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EB630" w14:textId="77777777" w:rsidR="00120876" w:rsidRDefault="00E3550B">
      <w:r>
        <w:rPr>
          <w:rFonts w:hint="eastAsia"/>
        </w:rPr>
        <w:t>いくのく将来ビジョン</w:t>
      </w:r>
    </w:p>
    <w:p w14:paraId="78504A04" w14:textId="77777777" w:rsidR="00E3550B" w:rsidRDefault="00E3550B">
      <w:r>
        <w:rPr>
          <w:rFonts w:hint="eastAsia"/>
        </w:rPr>
        <w:t>2023から2026</w:t>
      </w:r>
    </w:p>
    <w:p w14:paraId="3B3481F3" w14:textId="52FC6EAC" w:rsidR="00E3550B" w:rsidRDefault="00E3550B"/>
    <w:p w14:paraId="686A22EA" w14:textId="77777777" w:rsidR="00E3550B" w:rsidRDefault="00E3550B">
      <w:r>
        <w:rPr>
          <w:rFonts w:hint="eastAsia"/>
        </w:rPr>
        <w:t>居場所と持ち場のあるまちへ</w:t>
      </w:r>
    </w:p>
    <w:p w14:paraId="4ACA4A77" w14:textId="00A805E0" w:rsidR="00E3550B" w:rsidRDefault="00E3550B">
      <w:pPr>
        <w:rPr>
          <w:rFonts w:ascii="BIZ UDPゴシック" w:eastAsia="BIZ UDPゴシック" w:hAnsi="BIZ UDPゴシック"/>
          <w:sz w:val="24"/>
          <w:szCs w:val="18"/>
        </w:rPr>
      </w:pPr>
      <w:r w:rsidRPr="000701F3">
        <w:rPr>
          <w:rFonts w:ascii="BIZ UDPゴシック" w:eastAsia="BIZ UDPゴシック" w:hAnsi="BIZ UDPゴシック" w:hint="eastAsia"/>
          <w:sz w:val="24"/>
          <w:szCs w:val="18"/>
        </w:rPr>
        <w:t>「暮らしても遊んでも働いても面白い」</w:t>
      </w:r>
      <w:r w:rsidR="001147AE">
        <w:rPr>
          <w:rFonts w:ascii="BIZ UDPゴシック" w:eastAsia="BIZ UDPゴシック" w:hAnsi="BIZ UDPゴシック" w:hint="eastAsia"/>
          <w:sz w:val="24"/>
          <w:szCs w:val="18"/>
        </w:rPr>
        <w:t>、</w:t>
      </w:r>
      <w:r w:rsidRPr="000701F3">
        <w:rPr>
          <w:rFonts w:ascii="BIZ UDPゴシック" w:eastAsia="BIZ UDPゴシック" w:hAnsi="BIZ UDPゴシック" w:hint="eastAsia"/>
          <w:sz w:val="24"/>
          <w:szCs w:val="18"/>
        </w:rPr>
        <w:t>異和共生のまちづくり</w:t>
      </w:r>
    </w:p>
    <w:p w14:paraId="4D97A0CE" w14:textId="77777777" w:rsidR="00E3550B" w:rsidRDefault="00E3550B">
      <w:pPr>
        <w:rPr>
          <w:rFonts w:ascii="BIZ UDPゴシック" w:eastAsia="BIZ UDPゴシック" w:hAnsi="BIZ UDPゴシック"/>
          <w:sz w:val="24"/>
          <w:szCs w:val="18"/>
        </w:rPr>
      </w:pPr>
      <w:r>
        <w:rPr>
          <w:rFonts w:ascii="BIZ UDPゴシック" w:eastAsia="BIZ UDPゴシック" w:hAnsi="BIZ UDPゴシック" w:hint="eastAsia"/>
          <w:sz w:val="24"/>
          <w:szCs w:val="18"/>
        </w:rPr>
        <w:t>いくの区役所</w:t>
      </w:r>
    </w:p>
    <w:p w14:paraId="4D00D60D" w14:textId="77777777" w:rsidR="00E3550B" w:rsidRDefault="00E3550B">
      <w:pPr>
        <w:rPr>
          <w:rFonts w:ascii="BIZ UDPゴシック" w:eastAsia="BIZ UDPゴシック" w:hAnsi="BIZ UDPゴシック"/>
          <w:sz w:val="24"/>
          <w:szCs w:val="18"/>
        </w:rPr>
      </w:pPr>
    </w:p>
    <w:p w14:paraId="615FA3B4" w14:textId="77777777" w:rsidR="004D7BB3" w:rsidRDefault="00E3550B">
      <w:pPr>
        <w:widowControl/>
        <w:jc w:val="left"/>
        <w:rPr>
          <w:rFonts w:ascii="BIZ UDPゴシック" w:eastAsia="BIZ UDPゴシック" w:hAnsi="BIZ UDPゴシック"/>
          <w:sz w:val="24"/>
          <w:szCs w:val="18"/>
        </w:rPr>
      </w:pPr>
      <w:r>
        <w:rPr>
          <w:rFonts w:ascii="BIZ UDPゴシック" w:eastAsia="BIZ UDPゴシック" w:hAnsi="BIZ UDPゴシック"/>
          <w:sz w:val="24"/>
          <w:szCs w:val="18"/>
        </w:rPr>
        <w:br w:type="page"/>
      </w:r>
    </w:p>
    <w:p w14:paraId="1CB01C37" w14:textId="77777777" w:rsidR="004D7BB3" w:rsidRPr="004D7BB3" w:rsidRDefault="004D7BB3" w:rsidP="004D7BB3">
      <w:pPr>
        <w:widowControl/>
        <w:jc w:val="left"/>
        <w:rPr>
          <w:rFonts w:ascii="BIZ UDPゴシック" w:eastAsia="BIZ UDPゴシック" w:hAnsi="BIZ UDPゴシック"/>
          <w:sz w:val="24"/>
          <w:szCs w:val="18"/>
        </w:rPr>
      </w:pPr>
      <w:r w:rsidRPr="004D7BB3">
        <w:rPr>
          <w:rFonts w:ascii="BIZ UDPゴシック" w:eastAsia="BIZ UDPゴシック" w:hAnsi="BIZ UDPゴシック" w:hint="eastAsia"/>
          <w:sz w:val="24"/>
          <w:szCs w:val="18"/>
        </w:rPr>
        <w:lastRenderedPageBreak/>
        <w:t>はじめに</w:t>
      </w:r>
    </w:p>
    <w:p w14:paraId="22204059" w14:textId="77777777" w:rsidR="004D7BB3" w:rsidRDefault="004D7BB3" w:rsidP="004D7BB3">
      <w:pPr>
        <w:widowControl/>
        <w:jc w:val="left"/>
        <w:rPr>
          <w:rFonts w:ascii="BIZ UDPゴシック" w:eastAsia="BIZ UDPゴシック" w:hAnsi="BIZ UDPゴシック"/>
          <w:sz w:val="24"/>
          <w:szCs w:val="18"/>
        </w:rPr>
      </w:pPr>
      <w:r>
        <w:rPr>
          <w:rFonts w:ascii="BIZ UDPゴシック" w:eastAsia="BIZ UDPゴシック" w:hAnsi="BIZ UDPゴシック" w:hint="eastAsia"/>
          <w:sz w:val="24"/>
          <w:szCs w:val="18"/>
        </w:rPr>
        <w:t>いくのく</w:t>
      </w:r>
      <w:r w:rsidRPr="004D7BB3">
        <w:rPr>
          <w:rFonts w:ascii="BIZ UDPゴシック" w:eastAsia="BIZ UDPゴシック" w:hAnsi="BIZ UDPゴシック" w:hint="eastAsia"/>
          <w:sz w:val="24"/>
          <w:szCs w:val="18"/>
        </w:rPr>
        <w:t>は古代から続く歴史を有し、</w:t>
      </w:r>
    </w:p>
    <w:p w14:paraId="64914C6C" w14:textId="77777777" w:rsidR="004D7BB3" w:rsidRDefault="004D7BB3" w:rsidP="004D7BB3">
      <w:pPr>
        <w:widowControl/>
        <w:jc w:val="left"/>
        <w:rPr>
          <w:rFonts w:ascii="BIZ UDPゴシック" w:eastAsia="BIZ UDPゴシック" w:hAnsi="BIZ UDPゴシック"/>
          <w:sz w:val="24"/>
          <w:szCs w:val="18"/>
        </w:rPr>
      </w:pPr>
      <w:r w:rsidRPr="004D7BB3">
        <w:rPr>
          <w:rFonts w:ascii="BIZ UDPゴシック" w:eastAsia="BIZ UDPゴシック" w:hAnsi="BIZ UDPゴシック" w:hint="eastAsia"/>
          <w:sz w:val="24"/>
          <w:szCs w:val="18"/>
        </w:rPr>
        <w:t>大都市である大阪市のなかでも下町情緒の残る風情ある町並みが残っています。</w:t>
      </w:r>
    </w:p>
    <w:p w14:paraId="128ED586" w14:textId="77777777" w:rsidR="004D7BB3" w:rsidRDefault="004D7BB3" w:rsidP="004D7BB3">
      <w:pPr>
        <w:widowControl/>
        <w:jc w:val="left"/>
        <w:rPr>
          <w:rFonts w:ascii="BIZ UDPゴシック" w:eastAsia="BIZ UDPゴシック" w:hAnsi="BIZ UDPゴシック"/>
          <w:sz w:val="24"/>
          <w:szCs w:val="18"/>
        </w:rPr>
      </w:pPr>
      <w:r w:rsidRPr="004D7BB3">
        <w:rPr>
          <w:rFonts w:ascii="BIZ UDPゴシック" w:eastAsia="BIZ UDPゴシック" w:hAnsi="BIZ UDPゴシック" w:hint="eastAsia"/>
          <w:sz w:val="24"/>
          <w:szCs w:val="18"/>
        </w:rPr>
        <w:t>区民の方々は人情</w:t>
      </w:r>
      <w:r>
        <w:rPr>
          <w:rFonts w:ascii="BIZ UDPゴシック" w:eastAsia="BIZ UDPゴシック" w:hAnsi="BIZ UDPゴシック" w:hint="eastAsia"/>
          <w:sz w:val="24"/>
          <w:szCs w:val="18"/>
        </w:rPr>
        <w:t>ぶか</w:t>
      </w:r>
      <w:r w:rsidRPr="004D7BB3">
        <w:rPr>
          <w:rFonts w:ascii="BIZ UDPゴシック" w:eastAsia="BIZ UDPゴシック" w:hAnsi="BIZ UDPゴシック" w:hint="eastAsia"/>
          <w:sz w:val="24"/>
          <w:szCs w:val="18"/>
        </w:rPr>
        <w:t>く、地域活動も盛んで、様々な課題をお持ちの方々を支援する活動団体も多く、</w:t>
      </w:r>
    </w:p>
    <w:p w14:paraId="3BB49CA7" w14:textId="45E08062" w:rsidR="004D7BB3" w:rsidRPr="004D7BB3" w:rsidRDefault="004D7BB3" w:rsidP="004D7BB3">
      <w:pPr>
        <w:widowControl/>
        <w:jc w:val="left"/>
        <w:rPr>
          <w:rFonts w:ascii="BIZ UDPゴシック" w:eastAsia="BIZ UDPゴシック" w:hAnsi="BIZ UDPゴシック"/>
          <w:sz w:val="24"/>
          <w:szCs w:val="18"/>
        </w:rPr>
      </w:pPr>
      <w:r w:rsidRPr="004D7BB3">
        <w:rPr>
          <w:rFonts w:ascii="BIZ UDPゴシック" w:eastAsia="BIZ UDPゴシック" w:hAnsi="BIZ UDPゴシック" w:hint="eastAsia"/>
          <w:sz w:val="24"/>
          <w:szCs w:val="18"/>
        </w:rPr>
        <w:t>ものづくりの伝統技術もあり、未来の発展の可能性にあふれています。</w:t>
      </w:r>
    </w:p>
    <w:p w14:paraId="1AEA7FEC" w14:textId="77777777" w:rsidR="004D7BB3" w:rsidRPr="004D7BB3" w:rsidRDefault="004D7BB3" w:rsidP="004D7BB3">
      <w:pPr>
        <w:widowControl/>
        <w:jc w:val="left"/>
        <w:rPr>
          <w:rFonts w:ascii="BIZ UDPゴシック" w:eastAsia="BIZ UDPゴシック" w:hAnsi="BIZ UDPゴシック"/>
          <w:sz w:val="24"/>
          <w:szCs w:val="18"/>
        </w:rPr>
      </w:pPr>
    </w:p>
    <w:p w14:paraId="2A61CFE3" w14:textId="77777777" w:rsidR="004D7BB3" w:rsidRDefault="004D7BB3" w:rsidP="004D7BB3">
      <w:pPr>
        <w:widowControl/>
        <w:jc w:val="left"/>
        <w:rPr>
          <w:rFonts w:ascii="BIZ UDPゴシック" w:eastAsia="BIZ UDPゴシック" w:hAnsi="BIZ UDPゴシック"/>
          <w:sz w:val="24"/>
          <w:szCs w:val="18"/>
        </w:rPr>
      </w:pPr>
      <w:r>
        <w:rPr>
          <w:rFonts w:ascii="BIZ UDPゴシック" w:eastAsia="BIZ UDPゴシック" w:hAnsi="BIZ UDPゴシック" w:hint="eastAsia"/>
          <w:sz w:val="24"/>
          <w:szCs w:val="18"/>
        </w:rPr>
        <w:t>この度、いくのく</w:t>
      </w:r>
      <w:r w:rsidRPr="004D7BB3">
        <w:rPr>
          <w:rFonts w:ascii="BIZ UDPゴシック" w:eastAsia="BIZ UDPゴシック" w:hAnsi="BIZ UDPゴシック" w:hint="eastAsia"/>
          <w:sz w:val="24"/>
          <w:szCs w:val="18"/>
        </w:rPr>
        <w:t>の発展に向けて今後</w:t>
      </w:r>
      <w:r w:rsidRPr="004D7BB3">
        <w:rPr>
          <w:rFonts w:ascii="BIZ UDPゴシック" w:eastAsia="BIZ UDPゴシック" w:hAnsi="BIZ UDPゴシック"/>
          <w:sz w:val="24"/>
          <w:szCs w:val="18"/>
        </w:rPr>
        <w:t>4年間のめざす姿をあらわす</w:t>
      </w:r>
    </w:p>
    <w:p w14:paraId="22815B51" w14:textId="7265177C" w:rsidR="004D7BB3" w:rsidRPr="004D7BB3" w:rsidRDefault="004D7BB3" w:rsidP="004D7BB3">
      <w:pPr>
        <w:widowControl/>
        <w:jc w:val="left"/>
        <w:rPr>
          <w:rFonts w:ascii="BIZ UDPゴシック" w:eastAsia="BIZ UDPゴシック" w:hAnsi="BIZ UDPゴシック"/>
          <w:sz w:val="24"/>
          <w:szCs w:val="18"/>
        </w:rPr>
      </w:pPr>
      <w:r w:rsidRPr="004D7BB3">
        <w:rPr>
          <w:rFonts w:ascii="BIZ UDPゴシック" w:eastAsia="BIZ UDPゴシック" w:hAnsi="BIZ UDPゴシック"/>
          <w:sz w:val="24"/>
          <w:szCs w:val="18"/>
        </w:rPr>
        <w:t>「</w:t>
      </w:r>
      <w:r>
        <w:rPr>
          <w:rFonts w:ascii="BIZ UDPゴシック" w:eastAsia="BIZ UDPゴシック" w:hAnsi="BIZ UDPゴシック" w:hint="eastAsia"/>
          <w:sz w:val="24"/>
          <w:szCs w:val="18"/>
        </w:rPr>
        <w:t>いくのく</w:t>
      </w:r>
      <w:r w:rsidRPr="004D7BB3">
        <w:rPr>
          <w:rFonts w:ascii="BIZ UDPゴシック" w:eastAsia="BIZ UDPゴシック" w:hAnsi="BIZ UDPゴシック"/>
          <w:sz w:val="24"/>
          <w:szCs w:val="18"/>
        </w:rPr>
        <w:t>将来</w:t>
      </w:r>
      <w:r w:rsidRPr="004D7BB3">
        <w:rPr>
          <w:rFonts w:ascii="BIZ UDPゴシック" w:eastAsia="BIZ UDPゴシック" w:hAnsi="BIZ UDPゴシック" w:hint="eastAsia"/>
          <w:sz w:val="24"/>
          <w:szCs w:val="18"/>
        </w:rPr>
        <w:t>ビジョン</w:t>
      </w:r>
      <w:r w:rsidR="003A6D03">
        <w:rPr>
          <w:rFonts w:ascii="BIZ UDPゴシック" w:eastAsia="BIZ UDPゴシック" w:hAnsi="BIZ UDPゴシック" w:hint="eastAsia"/>
          <w:sz w:val="24"/>
          <w:szCs w:val="18"/>
        </w:rPr>
        <w:t>、</w:t>
      </w:r>
      <w:r w:rsidRPr="004D7BB3">
        <w:rPr>
          <w:rFonts w:ascii="BIZ UDPゴシック" w:eastAsia="BIZ UDPゴシック" w:hAnsi="BIZ UDPゴシック"/>
          <w:sz w:val="24"/>
          <w:szCs w:val="18"/>
        </w:rPr>
        <w:t>2023-2026」を策定しました。</w:t>
      </w:r>
    </w:p>
    <w:p w14:paraId="5798E813" w14:textId="77777777" w:rsidR="004D7BB3" w:rsidRPr="004D7BB3" w:rsidRDefault="004D7BB3" w:rsidP="004D7BB3">
      <w:pPr>
        <w:widowControl/>
        <w:jc w:val="left"/>
        <w:rPr>
          <w:rFonts w:ascii="BIZ UDPゴシック" w:eastAsia="BIZ UDPゴシック" w:hAnsi="BIZ UDPゴシック"/>
          <w:sz w:val="24"/>
          <w:szCs w:val="18"/>
        </w:rPr>
      </w:pPr>
    </w:p>
    <w:p w14:paraId="200BFCD7" w14:textId="22C0A5EC" w:rsidR="004D7BB3" w:rsidRPr="004D7BB3" w:rsidRDefault="004D7BB3" w:rsidP="004D7BB3">
      <w:pPr>
        <w:widowControl/>
        <w:jc w:val="left"/>
        <w:rPr>
          <w:rFonts w:ascii="BIZ UDPゴシック" w:eastAsia="BIZ UDPゴシック" w:hAnsi="BIZ UDPゴシック"/>
          <w:sz w:val="24"/>
          <w:szCs w:val="18"/>
        </w:rPr>
      </w:pPr>
      <w:r w:rsidRPr="004D7BB3">
        <w:rPr>
          <w:rFonts w:ascii="BIZ UDPゴシック" w:eastAsia="BIZ UDPゴシック" w:hAnsi="BIZ UDPゴシック" w:hint="eastAsia"/>
          <w:sz w:val="24"/>
          <w:szCs w:val="18"/>
        </w:rPr>
        <w:t>昔ながらの人情に支えられた</w:t>
      </w:r>
      <w:r w:rsidR="003A6D03">
        <w:rPr>
          <w:rFonts w:ascii="BIZ UDPゴシック" w:eastAsia="BIZ UDPゴシック" w:hAnsi="BIZ UDPゴシック" w:hint="eastAsia"/>
          <w:sz w:val="24"/>
          <w:szCs w:val="18"/>
        </w:rPr>
        <w:t>、</w:t>
      </w:r>
      <w:r w:rsidRPr="004D7BB3">
        <w:rPr>
          <w:rFonts w:ascii="BIZ UDPゴシック" w:eastAsia="BIZ UDPゴシック" w:hAnsi="BIZ UDPゴシック" w:hint="eastAsia"/>
          <w:sz w:val="24"/>
          <w:szCs w:val="18"/>
        </w:rPr>
        <w:t>「助け合い」のコミュニティを育む様々な地域活動が</w:t>
      </w:r>
      <w:r w:rsidR="003A6D03">
        <w:rPr>
          <w:rFonts w:ascii="BIZ UDPゴシック" w:eastAsia="BIZ UDPゴシック" w:hAnsi="BIZ UDPゴシック" w:hint="eastAsia"/>
          <w:sz w:val="24"/>
          <w:szCs w:val="18"/>
        </w:rPr>
        <w:t>、</w:t>
      </w:r>
      <w:r w:rsidRPr="004D7BB3">
        <w:rPr>
          <w:rFonts w:ascii="BIZ UDPゴシック" w:eastAsia="BIZ UDPゴシック" w:hAnsi="BIZ UDPゴシック" w:hint="eastAsia"/>
          <w:sz w:val="24"/>
          <w:szCs w:val="18"/>
        </w:rPr>
        <w:t>世代を越えて継続していく。面白い人がいる面白いお店を増やしていく。新しい事に挑戦する会社が社業を続けやすい環境を作っていく。様々な課題をお持ちの人を支える仕組みを作っていく。働く事の楽しさ面白さカッコ良さを次世代のこどもたちに伝えつなげていく。</w:t>
      </w:r>
    </w:p>
    <w:p w14:paraId="06EF9914" w14:textId="7DF821BD" w:rsidR="004D7BB3" w:rsidRPr="004D7BB3" w:rsidRDefault="004D7BB3" w:rsidP="004D7BB3">
      <w:pPr>
        <w:widowControl/>
        <w:jc w:val="left"/>
        <w:rPr>
          <w:rFonts w:ascii="BIZ UDPゴシック" w:eastAsia="BIZ UDPゴシック" w:hAnsi="BIZ UDPゴシック"/>
          <w:sz w:val="24"/>
          <w:szCs w:val="18"/>
        </w:rPr>
      </w:pPr>
      <w:r w:rsidRPr="004D7BB3">
        <w:rPr>
          <w:rFonts w:ascii="BIZ UDPゴシック" w:eastAsia="BIZ UDPゴシック" w:hAnsi="BIZ UDPゴシック" w:hint="eastAsia"/>
          <w:sz w:val="24"/>
          <w:szCs w:val="18"/>
        </w:rPr>
        <w:t>これらを実現するためのまちづくりは、区役所、行政だけでなしうるものではなく、実際にまちにお住まいの区民の</w:t>
      </w:r>
      <w:r>
        <w:rPr>
          <w:rFonts w:ascii="BIZ UDPゴシック" w:eastAsia="BIZ UDPゴシック" w:hAnsi="BIZ UDPゴシック" w:hint="eastAsia"/>
          <w:sz w:val="24"/>
          <w:szCs w:val="18"/>
        </w:rPr>
        <w:t>かた</w:t>
      </w:r>
      <w:r w:rsidRPr="004D7BB3">
        <w:rPr>
          <w:rFonts w:ascii="BIZ UDPゴシック" w:eastAsia="BIZ UDPゴシック" w:hAnsi="BIZ UDPゴシック" w:hint="eastAsia"/>
          <w:sz w:val="24"/>
          <w:szCs w:val="18"/>
        </w:rPr>
        <w:t>、学び、働いておられる</w:t>
      </w:r>
      <w:r>
        <w:rPr>
          <w:rFonts w:ascii="BIZ UDPゴシック" w:eastAsia="BIZ UDPゴシック" w:hAnsi="BIZ UDPゴシック" w:hint="eastAsia"/>
          <w:sz w:val="24"/>
          <w:szCs w:val="18"/>
        </w:rPr>
        <w:t>かた</w:t>
      </w:r>
      <w:r w:rsidRPr="004D7BB3">
        <w:rPr>
          <w:rFonts w:ascii="BIZ UDPゴシック" w:eastAsia="BIZ UDPゴシック" w:hAnsi="BIZ UDPゴシック" w:hint="eastAsia"/>
          <w:sz w:val="24"/>
          <w:szCs w:val="18"/>
        </w:rPr>
        <w:t>、そして訪れる</w:t>
      </w:r>
      <w:r>
        <w:rPr>
          <w:rFonts w:ascii="BIZ UDPゴシック" w:eastAsia="BIZ UDPゴシック" w:hAnsi="BIZ UDPゴシック" w:hint="eastAsia"/>
          <w:sz w:val="24"/>
          <w:szCs w:val="18"/>
        </w:rPr>
        <w:t>かた</w:t>
      </w:r>
      <w:r w:rsidRPr="004D7BB3">
        <w:rPr>
          <w:rFonts w:ascii="BIZ UDPゴシック" w:eastAsia="BIZ UDPゴシック" w:hAnsi="BIZ UDPゴシック" w:hint="eastAsia"/>
          <w:sz w:val="24"/>
          <w:szCs w:val="18"/>
        </w:rPr>
        <w:t>の力も必要となってきます。</w:t>
      </w:r>
    </w:p>
    <w:p w14:paraId="30D046FE" w14:textId="592A41A5" w:rsidR="004D7BB3" w:rsidRPr="004D7BB3" w:rsidRDefault="004D7BB3" w:rsidP="004D7BB3">
      <w:pPr>
        <w:widowControl/>
        <w:jc w:val="left"/>
        <w:rPr>
          <w:rFonts w:ascii="BIZ UDPゴシック" w:eastAsia="BIZ UDPゴシック" w:hAnsi="BIZ UDPゴシック"/>
          <w:sz w:val="24"/>
          <w:szCs w:val="18"/>
        </w:rPr>
      </w:pPr>
      <w:r w:rsidRPr="004D7BB3">
        <w:rPr>
          <w:rFonts w:ascii="BIZ UDPゴシック" w:eastAsia="BIZ UDPゴシック" w:hAnsi="BIZ UDPゴシック" w:hint="eastAsia"/>
          <w:sz w:val="24"/>
          <w:szCs w:val="18"/>
        </w:rPr>
        <w:t>そのためには、「異和共生～異なったまま、和やかに、共に、生きる～」、すなわち、立場や考え方の違いを認め合い大切に思い合って、一緒にできる事を少し</w:t>
      </w:r>
      <w:r w:rsidR="003A6D03">
        <w:rPr>
          <w:rFonts w:ascii="BIZ UDPゴシック" w:eastAsia="BIZ UDPゴシック" w:hAnsi="BIZ UDPゴシック" w:hint="eastAsia"/>
          <w:sz w:val="24"/>
          <w:szCs w:val="18"/>
        </w:rPr>
        <w:t>ずつ広げていく、という考え方を基本理念として、いくのく</w:t>
      </w:r>
      <w:r w:rsidRPr="004D7BB3">
        <w:rPr>
          <w:rFonts w:ascii="BIZ UDPゴシック" w:eastAsia="BIZ UDPゴシック" w:hAnsi="BIZ UDPゴシック" w:hint="eastAsia"/>
          <w:sz w:val="24"/>
          <w:szCs w:val="18"/>
        </w:rPr>
        <w:t>のまちづくりに臨んでいきたいと考えています。</w:t>
      </w:r>
    </w:p>
    <w:p w14:paraId="414056FD" w14:textId="77777777" w:rsidR="004D7BB3" w:rsidRPr="004D7BB3" w:rsidRDefault="004D7BB3" w:rsidP="004D7BB3">
      <w:pPr>
        <w:widowControl/>
        <w:jc w:val="left"/>
        <w:rPr>
          <w:rFonts w:ascii="BIZ UDPゴシック" w:eastAsia="BIZ UDPゴシック" w:hAnsi="BIZ UDPゴシック"/>
          <w:sz w:val="24"/>
          <w:szCs w:val="18"/>
        </w:rPr>
      </w:pPr>
    </w:p>
    <w:p w14:paraId="3F72A1BD" w14:textId="77777777" w:rsidR="003A6D03" w:rsidRDefault="003A6D03" w:rsidP="004D7BB3">
      <w:pPr>
        <w:widowControl/>
        <w:jc w:val="left"/>
        <w:rPr>
          <w:rFonts w:ascii="BIZ UDPゴシック" w:eastAsia="BIZ UDPゴシック" w:hAnsi="BIZ UDPゴシック"/>
          <w:sz w:val="24"/>
          <w:szCs w:val="18"/>
        </w:rPr>
      </w:pPr>
      <w:r>
        <w:rPr>
          <w:rFonts w:ascii="BIZ UDPゴシック" w:eastAsia="BIZ UDPゴシック" w:hAnsi="BIZ UDPゴシック" w:hint="eastAsia"/>
          <w:sz w:val="24"/>
          <w:szCs w:val="18"/>
        </w:rPr>
        <w:t>このいくのく</w:t>
      </w:r>
      <w:r w:rsidR="004D7BB3" w:rsidRPr="004D7BB3">
        <w:rPr>
          <w:rFonts w:ascii="BIZ UDPゴシック" w:eastAsia="BIZ UDPゴシック" w:hAnsi="BIZ UDPゴシック" w:hint="eastAsia"/>
          <w:sz w:val="24"/>
          <w:szCs w:val="18"/>
        </w:rPr>
        <w:t>のまちが、誰もが安全安心と感じられる「居場所」があり、</w:t>
      </w:r>
    </w:p>
    <w:p w14:paraId="3BECD32D" w14:textId="77777777" w:rsidR="003A6D03" w:rsidRDefault="004D7BB3" w:rsidP="004D7BB3">
      <w:pPr>
        <w:widowControl/>
        <w:jc w:val="left"/>
        <w:rPr>
          <w:rFonts w:ascii="BIZ UDPゴシック" w:eastAsia="BIZ UDPゴシック" w:hAnsi="BIZ UDPゴシック"/>
          <w:sz w:val="24"/>
          <w:szCs w:val="18"/>
        </w:rPr>
      </w:pPr>
      <w:r w:rsidRPr="004D7BB3">
        <w:rPr>
          <w:rFonts w:ascii="BIZ UDPゴシック" w:eastAsia="BIZ UDPゴシック" w:hAnsi="BIZ UDPゴシック" w:hint="eastAsia"/>
          <w:sz w:val="24"/>
          <w:szCs w:val="18"/>
        </w:rPr>
        <w:t>誰もが活躍でき</w:t>
      </w:r>
      <w:r w:rsidR="003A6D03">
        <w:rPr>
          <w:rFonts w:ascii="BIZ UDPゴシック" w:eastAsia="BIZ UDPゴシック" w:hAnsi="BIZ UDPゴシック" w:hint="eastAsia"/>
          <w:sz w:val="24"/>
          <w:szCs w:val="18"/>
        </w:rPr>
        <w:t>る「持ち場」のあるまちであること、また、そうなることで、</w:t>
      </w:r>
    </w:p>
    <w:p w14:paraId="2B2789DD" w14:textId="77777777" w:rsidR="003A6D03" w:rsidRDefault="003A6D03" w:rsidP="004D7BB3">
      <w:pPr>
        <w:widowControl/>
        <w:jc w:val="left"/>
        <w:rPr>
          <w:rFonts w:ascii="BIZ UDPゴシック" w:eastAsia="BIZ UDPゴシック" w:hAnsi="BIZ UDPゴシック"/>
          <w:sz w:val="24"/>
          <w:szCs w:val="18"/>
        </w:rPr>
      </w:pPr>
      <w:r>
        <w:rPr>
          <w:rFonts w:ascii="BIZ UDPゴシック" w:eastAsia="BIZ UDPゴシック" w:hAnsi="BIZ UDPゴシック" w:hint="eastAsia"/>
          <w:sz w:val="24"/>
          <w:szCs w:val="18"/>
        </w:rPr>
        <w:t>「暮らし</w:t>
      </w:r>
      <w:r w:rsidR="004D7BB3" w:rsidRPr="004D7BB3">
        <w:rPr>
          <w:rFonts w:ascii="BIZ UDPゴシック" w:eastAsia="BIZ UDPゴシック" w:hAnsi="BIZ UDPゴシック" w:hint="eastAsia"/>
          <w:sz w:val="24"/>
          <w:szCs w:val="18"/>
        </w:rPr>
        <w:t>ても、遊んでも、そして働いても」面白いと感じられるまちづくりを実現す</w:t>
      </w:r>
      <w:bookmarkStart w:id="0" w:name="_GoBack"/>
      <w:bookmarkEnd w:id="0"/>
      <w:r w:rsidR="004D7BB3" w:rsidRPr="004D7BB3">
        <w:rPr>
          <w:rFonts w:ascii="BIZ UDPゴシック" w:eastAsia="BIZ UDPゴシック" w:hAnsi="BIZ UDPゴシック" w:hint="eastAsia"/>
          <w:sz w:val="24"/>
          <w:szCs w:val="18"/>
        </w:rPr>
        <w:t>るため</w:t>
      </w:r>
    </w:p>
    <w:p w14:paraId="6AE9F048" w14:textId="119CE1A9" w:rsidR="004D7BB3" w:rsidRPr="004D7BB3" w:rsidRDefault="004D7BB3" w:rsidP="004D7BB3">
      <w:pPr>
        <w:widowControl/>
        <w:jc w:val="left"/>
        <w:rPr>
          <w:rFonts w:ascii="BIZ UDPゴシック" w:eastAsia="BIZ UDPゴシック" w:hAnsi="BIZ UDPゴシック"/>
          <w:sz w:val="24"/>
          <w:szCs w:val="18"/>
        </w:rPr>
      </w:pPr>
      <w:r w:rsidRPr="004D7BB3">
        <w:rPr>
          <w:rFonts w:ascii="BIZ UDPゴシック" w:eastAsia="BIZ UDPゴシック" w:hAnsi="BIZ UDPゴシック" w:hint="eastAsia"/>
          <w:sz w:val="24"/>
          <w:szCs w:val="18"/>
        </w:rPr>
        <w:t>全力で取り組んでまいりますので、変わらぬご支援をどうぞよろしくお願い申し上げます。</w:t>
      </w:r>
    </w:p>
    <w:p w14:paraId="2BB3E920" w14:textId="77777777" w:rsidR="004D7BB3" w:rsidRPr="004D7BB3" w:rsidRDefault="004D7BB3" w:rsidP="004D7BB3">
      <w:pPr>
        <w:widowControl/>
        <w:jc w:val="left"/>
        <w:rPr>
          <w:rFonts w:ascii="BIZ UDPゴシック" w:eastAsia="BIZ UDPゴシック" w:hAnsi="BIZ UDPゴシック"/>
          <w:sz w:val="24"/>
          <w:szCs w:val="18"/>
        </w:rPr>
      </w:pPr>
    </w:p>
    <w:p w14:paraId="0EA0A75C" w14:textId="1F5C6CC1" w:rsidR="004D7BB3" w:rsidRPr="004D7BB3" w:rsidRDefault="003A6D03" w:rsidP="004D7BB3">
      <w:pPr>
        <w:widowControl/>
        <w:jc w:val="left"/>
        <w:rPr>
          <w:rFonts w:ascii="BIZ UDPゴシック" w:eastAsia="BIZ UDPゴシック" w:hAnsi="BIZ UDPゴシック"/>
          <w:sz w:val="24"/>
          <w:szCs w:val="18"/>
        </w:rPr>
      </w:pPr>
      <w:r>
        <w:rPr>
          <w:rFonts w:ascii="BIZ UDPゴシック" w:eastAsia="BIZ UDPゴシック" w:hAnsi="BIZ UDPゴシック" w:hint="eastAsia"/>
          <w:sz w:val="24"/>
          <w:szCs w:val="18"/>
        </w:rPr>
        <w:t>いくのくちょう、すじはら</w:t>
      </w:r>
      <w:r w:rsidR="004D7BB3" w:rsidRPr="004D7BB3">
        <w:rPr>
          <w:rFonts w:ascii="BIZ UDPゴシック" w:eastAsia="BIZ UDPゴシック" w:hAnsi="BIZ UDPゴシック" w:hint="eastAsia"/>
          <w:sz w:val="24"/>
          <w:szCs w:val="18"/>
        </w:rPr>
        <w:t xml:space="preserve">　</w:t>
      </w:r>
      <w:r>
        <w:rPr>
          <w:rFonts w:ascii="BIZ UDPゴシック" w:eastAsia="BIZ UDPゴシック" w:hAnsi="BIZ UDPゴシック" w:hint="eastAsia"/>
          <w:sz w:val="24"/>
          <w:szCs w:val="18"/>
        </w:rPr>
        <w:t>あきひろ</w:t>
      </w:r>
    </w:p>
    <w:p w14:paraId="11E99CA3" w14:textId="77777777" w:rsidR="004D7BB3" w:rsidRDefault="004D7BB3">
      <w:pPr>
        <w:widowControl/>
        <w:jc w:val="left"/>
        <w:rPr>
          <w:rFonts w:ascii="BIZ UDPゴシック" w:eastAsia="BIZ UDPゴシック" w:hAnsi="BIZ UDPゴシック"/>
          <w:sz w:val="24"/>
          <w:szCs w:val="18"/>
        </w:rPr>
      </w:pPr>
    </w:p>
    <w:p w14:paraId="66D055E9" w14:textId="77777777" w:rsidR="004D7BB3" w:rsidRDefault="004D7BB3">
      <w:pPr>
        <w:widowControl/>
        <w:jc w:val="left"/>
        <w:rPr>
          <w:rFonts w:ascii="BIZ UDPゴシック" w:eastAsia="BIZ UDPゴシック" w:hAnsi="BIZ UDPゴシック"/>
          <w:sz w:val="24"/>
          <w:szCs w:val="18"/>
        </w:rPr>
      </w:pPr>
    </w:p>
    <w:p w14:paraId="0957D005" w14:textId="77777777" w:rsidR="004D7BB3" w:rsidRDefault="004D7BB3">
      <w:pPr>
        <w:widowControl/>
        <w:jc w:val="left"/>
        <w:rPr>
          <w:rFonts w:ascii="BIZ UDPゴシック" w:eastAsia="BIZ UDPゴシック" w:hAnsi="BIZ UDPゴシック"/>
          <w:sz w:val="24"/>
          <w:szCs w:val="18"/>
        </w:rPr>
      </w:pPr>
    </w:p>
    <w:p w14:paraId="489D8545" w14:textId="77777777" w:rsidR="004D7BB3" w:rsidRDefault="004D7BB3">
      <w:pPr>
        <w:widowControl/>
        <w:jc w:val="left"/>
        <w:rPr>
          <w:rFonts w:ascii="BIZ UDPゴシック" w:eastAsia="BIZ UDPゴシック" w:hAnsi="BIZ UDPゴシック"/>
          <w:sz w:val="24"/>
          <w:szCs w:val="18"/>
        </w:rPr>
      </w:pPr>
    </w:p>
    <w:p w14:paraId="34209B0C" w14:textId="08D403AC" w:rsidR="004D7BB3" w:rsidRDefault="004D7BB3">
      <w:pPr>
        <w:widowControl/>
        <w:jc w:val="left"/>
        <w:rPr>
          <w:rFonts w:ascii="BIZ UDPゴシック" w:eastAsia="BIZ UDPゴシック" w:hAnsi="BIZ UDPゴシック"/>
          <w:sz w:val="24"/>
          <w:szCs w:val="18"/>
        </w:rPr>
      </w:pPr>
      <w:r>
        <w:rPr>
          <w:rFonts w:ascii="BIZ UDPゴシック" w:eastAsia="BIZ UDPゴシック" w:hAnsi="BIZ UDPゴシック"/>
          <w:sz w:val="24"/>
          <w:szCs w:val="18"/>
        </w:rPr>
        <w:br w:type="page"/>
      </w:r>
    </w:p>
    <w:p w14:paraId="52DEE72F" w14:textId="77777777" w:rsidR="00E3550B" w:rsidRDefault="00E3550B">
      <w:pPr>
        <w:widowControl/>
        <w:jc w:val="left"/>
        <w:rPr>
          <w:rFonts w:ascii="BIZ UDPゴシック" w:eastAsia="BIZ UDPゴシック" w:hAnsi="BIZ UDPゴシック"/>
          <w:sz w:val="24"/>
          <w:szCs w:val="18"/>
        </w:rPr>
      </w:pPr>
    </w:p>
    <w:p w14:paraId="61E8EB88" w14:textId="77777777" w:rsidR="00E3550B" w:rsidRPr="00CF27AE" w:rsidRDefault="00E3550B">
      <w:pPr>
        <w:rPr>
          <w:rFonts w:ascii="BIZ UDPゴシック" w:eastAsia="BIZ UDPゴシック" w:hAnsi="BIZ UDPゴシック"/>
          <w:sz w:val="24"/>
          <w:szCs w:val="18"/>
        </w:rPr>
      </w:pPr>
      <w:r w:rsidRPr="00CF27AE">
        <w:rPr>
          <w:rFonts w:ascii="BIZ UDPゴシック" w:eastAsia="BIZ UDPゴシック" w:hAnsi="BIZ UDPゴシック" w:hint="eastAsia"/>
          <w:sz w:val="24"/>
          <w:szCs w:val="18"/>
        </w:rPr>
        <w:t>もくじ</w:t>
      </w:r>
    </w:p>
    <w:p w14:paraId="3FA0A7E2" w14:textId="075390BC" w:rsidR="00E3550B" w:rsidRPr="00CF27AE" w:rsidRDefault="00CE6707">
      <w:pPr>
        <w:rPr>
          <w:rFonts w:ascii="BIZ UDPゴシック" w:eastAsia="BIZ UDPゴシック" w:hAnsi="BIZ UDPゴシック"/>
          <w:sz w:val="24"/>
          <w:szCs w:val="18"/>
        </w:rPr>
      </w:pPr>
      <w:r w:rsidRPr="00CF27AE">
        <w:rPr>
          <w:rFonts w:ascii="BIZ UDPゴシック" w:eastAsia="BIZ UDPゴシック" w:hAnsi="BIZ UDPゴシック" w:hint="eastAsia"/>
          <w:sz w:val="24"/>
          <w:szCs w:val="18"/>
        </w:rPr>
        <w:t>だい１しょう、いくの区と将来ビジョン</w:t>
      </w:r>
    </w:p>
    <w:p w14:paraId="465441A3" w14:textId="0EF4927B" w:rsidR="00CE6707" w:rsidRPr="00CF27AE" w:rsidRDefault="00CF27AE" w:rsidP="00CE6707">
      <w:pPr>
        <w:tabs>
          <w:tab w:val="right" w:leader="hyphen" w:pos="9660"/>
        </w:tabs>
        <w:spacing w:line="300" w:lineRule="exact"/>
        <w:ind w:firstLineChars="200" w:firstLine="400"/>
        <w:rPr>
          <w:rFonts w:ascii="UD デジタル 教科書体 NP-R" w:eastAsia="UD デジタル 教科書体 NP-R" w:hAnsiTheme="minorEastAsia" w:cs="メイリオ"/>
          <w:sz w:val="18"/>
          <w:szCs w:val="18"/>
        </w:rPr>
      </w:pPr>
      <w:r w:rsidRPr="00CF27AE">
        <w:rPr>
          <w:rFonts w:ascii="UD デジタル 教科書体 NP-R" w:eastAsia="UD デジタル 教科書体 NP-R" w:hAnsiTheme="minorEastAsia" w:cs="メイリオ" w:hint="eastAsia"/>
          <w:sz w:val="20"/>
          <w:szCs w:val="20"/>
        </w:rPr>
        <w:t>かっこ</w:t>
      </w:r>
      <w:r w:rsidR="00CE6707" w:rsidRPr="00CF27AE">
        <w:rPr>
          <w:rFonts w:ascii="UD デジタル 教科書体 NP-R" w:eastAsia="UD デジタル 教科書体 NP-R" w:hAnsiTheme="minorEastAsia" w:cs="メイリオ" w:hint="eastAsia"/>
          <w:sz w:val="20"/>
          <w:szCs w:val="20"/>
        </w:rPr>
        <w:t>（１）区の概況、</w:t>
      </w:r>
      <w:r w:rsidR="00CE6707" w:rsidRPr="00CF27AE">
        <w:rPr>
          <w:rFonts w:ascii="UD デジタル 教科書体 NP-R" w:eastAsia="UD デジタル 教科書体 NP-R" w:hAnsi="Microsoft JhengHei UI" w:cs="メイリオ" w:hint="eastAsia"/>
          <w:sz w:val="18"/>
          <w:szCs w:val="18"/>
        </w:rPr>
        <w:t>1ページ</w:t>
      </w:r>
    </w:p>
    <w:p w14:paraId="2966EF12" w14:textId="311C8627" w:rsidR="00CE6707" w:rsidRPr="00CF27AE" w:rsidRDefault="00CF27AE" w:rsidP="00CE6707">
      <w:pPr>
        <w:tabs>
          <w:tab w:val="right" w:leader="hyphen" w:pos="9660"/>
        </w:tabs>
        <w:spacing w:line="300" w:lineRule="exact"/>
        <w:ind w:rightChars="-16" w:right="-34" w:firstLineChars="200" w:firstLine="400"/>
        <w:rPr>
          <w:rFonts w:ascii="UD デジタル 教科書体 NP-R" w:eastAsia="UD デジタル 教科書体 NP-R" w:hAnsiTheme="minorEastAsia" w:cs="メイリオ"/>
          <w:sz w:val="20"/>
          <w:szCs w:val="20"/>
        </w:rPr>
      </w:pPr>
      <w:r w:rsidRPr="00CF27AE">
        <w:rPr>
          <w:rFonts w:ascii="UD デジタル 教科書体 NP-R" w:eastAsia="UD デジタル 教科書体 NP-R" w:hAnsiTheme="minorEastAsia" w:cs="メイリオ" w:hint="eastAsia"/>
          <w:sz w:val="20"/>
          <w:szCs w:val="20"/>
        </w:rPr>
        <w:t>かっこ</w:t>
      </w:r>
      <w:r w:rsidR="00CE6707" w:rsidRPr="00CF27AE">
        <w:rPr>
          <w:rFonts w:ascii="UD デジタル 教科書体 NP-R" w:eastAsia="UD デジタル 教科書体 NP-R" w:hAnsiTheme="minorEastAsia" w:cs="メイリオ" w:hint="eastAsia"/>
          <w:sz w:val="20"/>
          <w:szCs w:val="20"/>
        </w:rPr>
        <w:t>（２）区の特徴、</w:t>
      </w:r>
      <w:r w:rsidR="00CE6707" w:rsidRPr="00CF27AE">
        <w:rPr>
          <w:rFonts w:ascii="UD デジタル 教科書体 NP-R" w:eastAsia="UD デジタル 教科書体 NP-R" w:hAnsiTheme="minorEastAsia" w:cs="メイリオ" w:hint="eastAsia"/>
          <w:sz w:val="18"/>
          <w:szCs w:val="18"/>
        </w:rPr>
        <w:t>2ページ</w:t>
      </w:r>
    </w:p>
    <w:p w14:paraId="3F7EBB87" w14:textId="2E536075" w:rsidR="00CE6707" w:rsidRPr="00CF27AE" w:rsidRDefault="00CF27AE" w:rsidP="00CE6707">
      <w:pPr>
        <w:tabs>
          <w:tab w:val="right" w:leader="hyphen" w:pos="9660"/>
        </w:tabs>
        <w:spacing w:line="300" w:lineRule="exact"/>
        <w:ind w:rightChars="-16" w:right="-34" w:firstLineChars="200" w:firstLine="400"/>
        <w:rPr>
          <w:rFonts w:ascii="UD デジタル 教科書体 NP-R" w:eastAsia="UD デジタル 教科書体 NP-R" w:hAnsiTheme="minorEastAsia" w:cs="メイリオ"/>
          <w:sz w:val="20"/>
          <w:szCs w:val="20"/>
        </w:rPr>
      </w:pPr>
      <w:r w:rsidRPr="00CF27AE">
        <w:rPr>
          <w:rFonts w:ascii="UD デジタル 教科書体 NP-R" w:eastAsia="UD デジタル 教科書体 NP-R" w:hAnsiTheme="minorEastAsia" w:cs="メイリオ" w:hint="eastAsia"/>
          <w:sz w:val="20"/>
          <w:szCs w:val="20"/>
        </w:rPr>
        <w:t>かっこ</w:t>
      </w:r>
      <w:r w:rsidR="00CE6707" w:rsidRPr="00CF27AE">
        <w:rPr>
          <w:rFonts w:ascii="UD デジタル 教科書体 NP-R" w:eastAsia="UD デジタル 教科書体 NP-R" w:hAnsiTheme="minorEastAsia" w:cs="メイリオ" w:hint="eastAsia"/>
          <w:sz w:val="20"/>
          <w:szCs w:val="20"/>
        </w:rPr>
        <w:t>（３）いくの区をとりまく情勢、4ページ</w:t>
      </w:r>
    </w:p>
    <w:p w14:paraId="0CDCBFCC" w14:textId="4FA83D9F" w:rsidR="00CE6707" w:rsidRPr="00CF27AE" w:rsidRDefault="00CF27AE" w:rsidP="00CE6707">
      <w:pPr>
        <w:tabs>
          <w:tab w:val="right" w:leader="hyphen" w:pos="9660"/>
        </w:tabs>
        <w:spacing w:line="300" w:lineRule="exact"/>
        <w:ind w:firstLineChars="200" w:firstLine="400"/>
        <w:jc w:val="left"/>
        <w:rPr>
          <w:rFonts w:ascii="UD デジタル 教科書体 NP-R" w:eastAsia="UD デジタル 教科書体 NP-R" w:hAnsi="Verdana" w:cs="メイリオ"/>
          <w:sz w:val="18"/>
          <w:szCs w:val="18"/>
        </w:rPr>
      </w:pPr>
      <w:r w:rsidRPr="00CF27AE">
        <w:rPr>
          <w:rFonts w:ascii="UD デジタル 教科書体 NP-R" w:eastAsia="UD デジタル 教科書体 NP-R" w:hAnsiTheme="minorEastAsia" w:cs="メイリオ" w:hint="eastAsia"/>
          <w:sz w:val="20"/>
          <w:szCs w:val="20"/>
        </w:rPr>
        <w:t>かっこ</w:t>
      </w:r>
      <w:r w:rsidR="00CE6707" w:rsidRPr="00CF27AE">
        <w:rPr>
          <w:rFonts w:ascii="UD デジタル 教科書体 NP-R" w:eastAsia="UD デジタル 教科書体 NP-R" w:hAnsiTheme="minorEastAsia" w:cs="メイリオ" w:hint="eastAsia"/>
          <w:sz w:val="20"/>
          <w:szCs w:val="20"/>
        </w:rPr>
        <w:t>（４）いくの区の将来ビジョン、</w:t>
      </w:r>
      <w:r w:rsidR="00CE6707" w:rsidRPr="00CF27AE">
        <w:rPr>
          <w:rFonts w:ascii="UD デジタル 教科書体 NP-R" w:eastAsia="UD デジタル 教科書体 NP-R" w:hAnsiTheme="minorEastAsia" w:cs="メイリオ" w:hint="eastAsia"/>
          <w:sz w:val="18"/>
          <w:szCs w:val="18"/>
        </w:rPr>
        <w:t>7ページ</w:t>
      </w:r>
    </w:p>
    <w:p w14:paraId="0BB6ADAF" w14:textId="0450E3CB" w:rsidR="00CE6707" w:rsidRPr="00CF27AE" w:rsidRDefault="00CF27AE" w:rsidP="00CE6707">
      <w:pPr>
        <w:tabs>
          <w:tab w:val="right" w:leader="hyphen" w:pos="9660"/>
        </w:tabs>
        <w:spacing w:line="300" w:lineRule="exact"/>
        <w:ind w:firstLineChars="200" w:firstLine="400"/>
        <w:jc w:val="left"/>
        <w:rPr>
          <w:rFonts w:ascii="UD デジタル 教科書体 NP-R" w:eastAsia="UD デジタル 教科書体 NP-R" w:hAnsi="Verdana" w:cs="メイリオ"/>
          <w:sz w:val="18"/>
          <w:szCs w:val="18"/>
        </w:rPr>
      </w:pPr>
      <w:r w:rsidRPr="00CF27AE">
        <w:rPr>
          <w:rFonts w:ascii="UD デジタル 教科書体 NP-R" w:eastAsia="UD デジタル 教科書体 NP-R" w:hAnsiTheme="minorEastAsia" w:cs="メイリオ" w:hint="eastAsia"/>
          <w:sz w:val="20"/>
          <w:szCs w:val="20"/>
        </w:rPr>
        <w:t>かっこ</w:t>
      </w:r>
      <w:r w:rsidR="00CE6707" w:rsidRPr="00CF27AE">
        <w:rPr>
          <w:rFonts w:ascii="UD デジタル 教科書体 NP-R" w:eastAsia="UD デジタル 教科書体 NP-R" w:hAnsiTheme="minorEastAsia" w:cs="メイリオ" w:hint="eastAsia"/>
          <w:sz w:val="20"/>
          <w:szCs w:val="20"/>
        </w:rPr>
        <w:t>（５）取組期間、</w:t>
      </w:r>
      <w:r w:rsidR="00CE6707" w:rsidRPr="00CF27AE">
        <w:rPr>
          <w:rFonts w:ascii="UD デジタル 教科書体 NP-R" w:eastAsia="UD デジタル 教科書体 NP-R" w:hAnsiTheme="minorEastAsia" w:cs="メイリオ" w:hint="eastAsia"/>
          <w:sz w:val="18"/>
          <w:szCs w:val="18"/>
        </w:rPr>
        <w:t>7ページ</w:t>
      </w:r>
    </w:p>
    <w:p w14:paraId="7A31CB5E" w14:textId="3AE3E88B" w:rsidR="00CE6707" w:rsidRPr="00CF27AE" w:rsidRDefault="00CE6707" w:rsidP="00CE6707">
      <w:pPr>
        <w:tabs>
          <w:tab w:val="right" w:leader="hyphen" w:pos="9660"/>
        </w:tabs>
        <w:spacing w:line="400" w:lineRule="exact"/>
        <w:jc w:val="left"/>
        <w:rPr>
          <w:rFonts w:ascii="UD デジタル 教科書体 NP-R" w:eastAsia="UD デジタル 教科書体 NP-R" w:hAnsi="Verdana" w:cs="メイリオ"/>
          <w:sz w:val="18"/>
          <w:szCs w:val="18"/>
        </w:rPr>
      </w:pPr>
      <w:r w:rsidRPr="00CF27AE">
        <w:rPr>
          <w:rFonts w:ascii="UD デジタル 教科書体 NP-R" w:eastAsia="UD デジタル 教科書体 NP-R" w:hAnsiTheme="minorEastAsia" w:cs="メイリオ" w:hint="eastAsia"/>
          <w:sz w:val="22"/>
        </w:rPr>
        <w:t>だい２しょう、まちづくりの基本理念と将来像、</w:t>
      </w:r>
      <w:r w:rsidRPr="00CF27AE">
        <w:rPr>
          <w:rFonts w:ascii="UD デジタル 教科書体 NP-R" w:eastAsia="UD デジタル 教科書体 NP-R" w:hAnsi="Microsoft JhengHei UI" w:cs="メイリオ" w:hint="eastAsia"/>
          <w:sz w:val="18"/>
          <w:szCs w:val="18"/>
        </w:rPr>
        <w:t>8ページ</w:t>
      </w:r>
    </w:p>
    <w:p w14:paraId="6353C936" w14:textId="2E3F8CDB" w:rsidR="00CE6707" w:rsidRPr="00CF27AE" w:rsidRDefault="00CF27AE" w:rsidP="00CE6707">
      <w:pPr>
        <w:tabs>
          <w:tab w:val="right" w:leader="hyphen" w:pos="9660"/>
        </w:tabs>
        <w:spacing w:line="300" w:lineRule="exact"/>
        <w:ind w:firstLineChars="200" w:firstLine="400"/>
        <w:jc w:val="left"/>
        <w:rPr>
          <w:rFonts w:ascii="UD デジタル 教科書体 NP-R" w:eastAsia="UD デジタル 教科書体 NP-R" w:hAnsi="Verdana" w:cs="メイリオ"/>
          <w:sz w:val="18"/>
          <w:szCs w:val="18"/>
        </w:rPr>
      </w:pPr>
      <w:r w:rsidRPr="00CF27AE">
        <w:rPr>
          <w:rFonts w:ascii="UD デジタル 教科書体 NP-R" w:eastAsia="UD デジタル 教科書体 NP-R" w:hAnsiTheme="minorEastAsia" w:cs="メイリオ" w:hint="eastAsia"/>
          <w:sz w:val="20"/>
          <w:szCs w:val="20"/>
        </w:rPr>
        <w:t>かっこ</w:t>
      </w:r>
      <w:r w:rsidR="00CE6707" w:rsidRPr="00CF27AE">
        <w:rPr>
          <w:rFonts w:ascii="UD デジタル 教科書体 NP-R" w:eastAsia="UD デジタル 教科書体 NP-R" w:hAnsiTheme="minorEastAsia" w:cs="メイリオ" w:hint="eastAsia"/>
          <w:sz w:val="20"/>
          <w:szCs w:val="20"/>
        </w:rPr>
        <w:t>（１）基本理念としての「異和共生」、</w:t>
      </w:r>
      <w:r w:rsidR="00CE6707" w:rsidRPr="00CF27AE">
        <w:rPr>
          <w:rFonts w:ascii="UD デジタル 教科書体 NP-R" w:eastAsia="UD デジタル 教科書体 NP-R" w:hAnsi="Microsoft JhengHei UI" w:cs="メイリオ" w:hint="eastAsia"/>
          <w:sz w:val="18"/>
          <w:szCs w:val="18"/>
        </w:rPr>
        <w:t>8ページ</w:t>
      </w:r>
    </w:p>
    <w:p w14:paraId="205B0465" w14:textId="570B8A8B" w:rsidR="00CE6707" w:rsidRPr="00CF27AE" w:rsidRDefault="00CF27AE" w:rsidP="00CE6707">
      <w:pPr>
        <w:tabs>
          <w:tab w:val="right" w:leader="hyphen" w:pos="9660"/>
        </w:tabs>
        <w:spacing w:line="300" w:lineRule="exact"/>
        <w:ind w:firstLineChars="200" w:firstLine="400"/>
        <w:jc w:val="left"/>
        <w:rPr>
          <w:rFonts w:ascii="UD デジタル 教科書体 NP-R" w:eastAsia="UD デジタル 教科書体 NP-R" w:hAnsi="Verdana" w:cs="メイリオ"/>
          <w:sz w:val="18"/>
          <w:szCs w:val="18"/>
        </w:rPr>
      </w:pPr>
      <w:r w:rsidRPr="00CF27AE">
        <w:rPr>
          <w:rFonts w:ascii="UD デジタル 教科書体 NP-R" w:eastAsia="UD デジタル 教科書体 NP-R" w:hAnsiTheme="minorEastAsia" w:cs="メイリオ" w:hint="eastAsia"/>
          <w:sz w:val="20"/>
          <w:szCs w:val="20"/>
        </w:rPr>
        <w:t>かっこ</w:t>
      </w:r>
      <w:r w:rsidR="00CE6707" w:rsidRPr="00CF27AE">
        <w:rPr>
          <w:rFonts w:ascii="UD デジタル 教科書体 NP-R" w:eastAsia="UD デジタル 教科書体 NP-R" w:hAnsiTheme="minorEastAsia" w:cs="メイリオ" w:hint="eastAsia"/>
          <w:sz w:val="20"/>
          <w:szCs w:val="20"/>
        </w:rPr>
        <w:t>（２）まちづくりと家づくり、</w:t>
      </w:r>
      <w:r w:rsidR="00CE6707" w:rsidRPr="00CF27AE">
        <w:rPr>
          <w:rFonts w:ascii="UD デジタル 教科書体 NP-R" w:eastAsia="UD デジタル 教科書体 NP-R" w:hAnsi="Microsoft JhengHei UI" w:cs="メイリオ" w:hint="eastAsia"/>
          <w:sz w:val="18"/>
          <w:szCs w:val="18"/>
        </w:rPr>
        <w:t>9ページ</w:t>
      </w:r>
    </w:p>
    <w:p w14:paraId="5EC4601F" w14:textId="70CEE04B" w:rsidR="00CE6707" w:rsidRPr="00CF27AE" w:rsidRDefault="00CF27AE" w:rsidP="00CE6707">
      <w:pPr>
        <w:tabs>
          <w:tab w:val="right" w:leader="hyphen" w:pos="9660"/>
        </w:tabs>
        <w:spacing w:line="300" w:lineRule="exact"/>
        <w:ind w:firstLineChars="200" w:firstLine="400"/>
        <w:jc w:val="left"/>
        <w:rPr>
          <w:rFonts w:ascii="UD デジタル 教科書体 NP-R" w:eastAsia="UD デジタル 教科書体 NP-R" w:hAnsi="Microsoft JhengHei UI" w:cs="メイリオ"/>
          <w:sz w:val="18"/>
          <w:szCs w:val="18"/>
        </w:rPr>
      </w:pPr>
      <w:r w:rsidRPr="00CF27AE">
        <w:rPr>
          <w:rFonts w:ascii="UD デジタル 教科書体 NP-R" w:eastAsia="UD デジタル 教科書体 NP-R" w:hAnsiTheme="minorEastAsia" w:cs="メイリオ" w:hint="eastAsia"/>
          <w:sz w:val="20"/>
          <w:szCs w:val="20"/>
        </w:rPr>
        <w:t>かっこ</w:t>
      </w:r>
      <w:r w:rsidR="00CE6707" w:rsidRPr="00CF27AE">
        <w:rPr>
          <w:rFonts w:ascii="UD デジタル 教科書体 NP-R" w:eastAsia="UD デジタル 教科書体 NP-R" w:hAnsiTheme="minorEastAsia" w:cs="メイリオ" w:hint="eastAsia"/>
          <w:sz w:val="20"/>
          <w:szCs w:val="20"/>
        </w:rPr>
        <w:t>（３）誰もが居場所と持ち場のあるまち、</w:t>
      </w:r>
      <w:r w:rsidR="00CE6707" w:rsidRPr="00CF27AE">
        <w:rPr>
          <w:rFonts w:ascii="UD デジタル 教科書体 NP-R" w:eastAsia="UD デジタル 教科書体 NP-R" w:hAnsi="Microsoft JhengHei UI" w:cs="メイリオ" w:hint="eastAsia"/>
          <w:sz w:val="18"/>
          <w:szCs w:val="18"/>
        </w:rPr>
        <w:t>10ページ</w:t>
      </w:r>
    </w:p>
    <w:p w14:paraId="2EA85F67" w14:textId="4B7F895E" w:rsidR="00CE6707" w:rsidRPr="00CF27AE" w:rsidRDefault="00CF27AE" w:rsidP="00CE6707">
      <w:pPr>
        <w:tabs>
          <w:tab w:val="right" w:leader="hyphen" w:pos="9660"/>
        </w:tabs>
        <w:spacing w:line="300" w:lineRule="exact"/>
        <w:ind w:firstLineChars="200" w:firstLine="400"/>
        <w:jc w:val="left"/>
        <w:rPr>
          <w:rFonts w:ascii="UD デジタル 教科書体 NP-R" w:eastAsia="UD デジタル 教科書体 NP-R" w:hAnsi="Microsoft JhengHei UI" w:cs="メイリオ"/>
          <w:sz w:val="18"/>
          <w:szCs w:val="18"/>
        </w:rPr>
      </w:pPr>
      <w:r w:rsidRPr="00CF27AE">
        <w:rPr>
          <w:rFonts w:ascii="UD デジタル 教科書体 NP-R" w:eastAsia="UD デジタル 教科書体 NP-R" w:hAnsiTheme="minorEastAsia" w:cs="メイリオ" w:hint="eastAsia"/>
          <w:sz w:val="20"/>
          <w:szCs w:val="20"/>
        </w:rPr>
        <w:t>かっこ</w:t>
      </w:r>
      <w:r w:rsidR="00CE6707" w:rsidRPr="00CF27AE">
        <w:rPr>
          <w:rFonts w:ascii="UD デジタル 教科書体 NP-R" w:eastAsia="UD デジタル 教科書体 NP-R" w:hAnsiTheme="minorEastAsia" w:cs="メイリオ" w:hint="eastAsia"/>
          <w:sz w:val="20"/>
          <w:szCs w:val="20"/>
        </w:rPr>
        <w:t>（４）めざす将来像、</w:t>
      </w:r>
      <w:r w:rsidR="00CE6707" w:rsidRPr="00CF27AE">
        <w:rPr>
          <w:rFonts w:ascii="UD デジタル 教科書体 NP-R" w:eastAsia="UD デジタル 教科書体 NP-R" w:hAnsi="Microsoft JhengHei UI" w:cs="メイリオ" w:hint="eastAsia"/>
          <w:sz w:val="18"/>
          <w:szCs w:val="18"/>
        </w:rPr>
        <w:t>11ページ</w:t>
      </w:r>
    </w:p>
    <w:p w14:paraId="0C60B99A" w14:textId="76C5B92E" w:rsidR="00CE6707" w:rsidRPr="00CF27AE" w:rsidRDefault="00CF27AE" w:rsidP="00CE6707">
      <w:pPr>
        <w:tabs>
          <w:tab w:val="right" w:leader="hyphen" w:pos="9660"/>
        </w:tabs>
        <w:spacing w:line="300" w:lineRule="exact"/>
        <w:ind w:firstLineChars="200" w:firstLine="400"/>
        <w:jc w:val="left"/>
        <w:rPr>
          <w:rFonts w:ascii="UD デジタル 教科書体 NP-R" w:eastAsia="UD デジタル 教科書体 NP-R" w:hAnsi="Microsoft JhengHei UI" w:cs="メイリオ"/>
          <w:sz w:val="18"/>
          <w:szCs w:val="18"/>
        </w:rPr>
      </w:pPr>
      <w:r w:rsidRPr="00CF27AE">
        <w:rPr>
          <w:rFonts w:ascii="UD デジタル 教科書体 NP-R" w:eastAsia="UD デジタル 教科書体 NP-R" w:hAnsiTheme="minorEastAsia" w:cs="メイリオ" w:hint="eastAsia"/>
          <w:sz w:val="20"/>
          <w:szCs w:val="20"/>
        </w:rPr>
        <w:t>かっこ</w:t>
      </w:r>
      <w:r w:rsidR="00CE6707" w:rsidRPr="00CF27AE">
        <w:rPr>
          <w:rFonts w:ascii="UD デジタル 教科書体 NP-R" w:eastAsia="UD デジタル 教科書体 NP-R" w:hAnsiTheme="minorEastAsia" w:cs="メイリオ" w:hint="eastAsia"/>
          <w:sz w:val="20"/>
          <w:szCs w:val="20"/>
        </w:rPr>
        <w:t>（５）めざすまちに向けた「公民地域連携」の手法、</w:t>
      </w:r>
      <w:r w:rsidR="00CE6707" w:rsidRPr="00CF27AE">
        <w:rPr>
          <w:rFonts w:ascii="UD デジタル 教科書体 NP-R" w:eastAsia="UD デジタル 教科書体 NP-R" w:hAnsi="Microsoft JhengHei UI" w:cs="メイリオ" w:hint="eastAsia"/>
          <w:sz w:val="18"/>
          <w:szCs w:val="18"/>
        </w:rPr>
        <w:t>12ページ</w:t>
      </w:r>
    </w:p>
    <w:p w14:paraId="75BD11D9" w14:textId="0771714F" w:rsidR="00CE6707" w:rsidRPr="00CF27AE" w:rsidRDefault="00CE6707" w:rsidP="00CE6707">
      <w:pPr>
        <w:tabs>
          <w:tab w:val="right" w:leader="hyphen" w:pos="9660"/>
        </w:tabs>
        <w:spacing w:line="460" w:lineRule="exact"/>
        <w:jc w:val="left"/>
        <w:rPr>
          <w:rFonts w:ascii="UD デジタル 教科書体 NP-R" w:eastAsia="UD デジタル 教科書体 NP-R" w:hAnsi="Verdana" w:cs="メイリオ"/>
          <w:sz w:val="18"/>
          <w:szCs w:val="18"/>
        </w:rPr>
      </w:pPr>
      <w:r w:rsidRPr="00CF27AE">
        <w:rPr>
          <w:rFonts w:ascii="UD デジタル 教科書体 NP-R" w:eastAsia="UD デジタル 教科書体 NP-R" w:hAnsiTheme="minorEastAsia" w:cs="メイリオ" w:hint="eastAsia"/>
          <w:sz w:val="22"/>
        </w:rPr>
        <w:t>第３章、施策展開の方向性、</w:t>
      </w:r>
      <w:r w:rsidRPr="00CF27AE">
        <w:rPr>
          <w:rFonts w:ascii="UD デジタル 教科書体 NP-R" w:eastAsia="UD デジタル 教科書体 NP-R" w:hAnsi="Microsoft JhengHei UI" w:cs="メイリオ" w:hint="eastAsia"/>
          <w:sz w:val="18"/>
          <w:szCs w:val="18"/>
        </w:rPr>
        <w:t>1</w:t>
      </w:r>
      <w:r w:rsidRPr="00CF27AE">
        <w:rPr>
          <w:rFonts w:ascii="UD デジタル 教科書体 NP-R" w:eastAsia="UD デジタル 教科書体 NP-R" w:hAnsi="Microsoft JhengHei UI" w:cs="メイリオ"/>
          <w:sz w:val="18"/>
          <w:szCs w:val="18"/>
        </w:rPr>
        <w:t>5</w:t>
      </w:r>
      <w:r w:rsidRPr="00CF27AE">
        <w:rPr>
          <w:rFonts w:ascii="UD デジタル 教科書体 NP-R" w:eastAsia="UD デジタル 教科書体 NP-R" w:hAnsi="Microsoft JhengHei UI" w:cs="メイリオ" w:hint="eastAsia"/>
          <w:sz w:val="18"/>
          <w:szCs w:val="18"/>
        </w:rPr>
        <w:t>ページ</w:t>
      </w:r>
    </w:p>
    <w:p w14:paraId="7162A7EB" w14:textId="26149B4C" w:rsidR="00CE6707" w:rsidRPr="00CF27AE" w:rsidRDefault="00CE6707" w:rsidP="00CE6707">
      <w:pPr>
        <w:tabs>
          <w:tab w:val="right" w:leader="hyphen" w:pos="9660"/>
        </w:tabs>
        <w:spacing w:line="400" w:lineRule="exact"/>
        <w:ind w:firstLineChars="100" w:firstLine="220"/>
        <w:jc w:val="left"/>
        <w:rPr>
          <w:rFonts w:ascii="UD デジタル 教科書体 NP-R" w:eastAsia="UD デジタル 教科書体 NP-R" w:hAnsi="Verdana" w:cs="メイリオ"/>
          <w:sz w:val="18"/>
          <w:szCs w:val="18"/>
        </w:rPr>
      </w:pPr>
      <w:r w:rsidRPr="00CF27AE">
        <w:rPr>
          <w:rFonts w:ascii="UD デジタル 教科書体 NP-R" w:eastAsia="UD デジタル 教科書体 NP-R" w:hAnsiTheme="minorEastAsia" w:cs="メイリオ" w:hint="eastAsia"/>
          <w:sz w:val="22"/>
        </w:rPr>
        <w:t>Ⅰ、安全・安心を身近に感じて暮らせるまち、</w:t>
      </w:r>
      <w:r w:rsidRPr="00CF27AE">
        <w:rPr>
          <w:rFonts w:ascii="UD デジタル 教科書体 NP-R" w:eastAsia="UD デジタル 教科書体 NP-R" w:hAnsi="Microsoft JhengHei UI" w:cs="メイリオ" w:hint="eastAsia"/>
          <w:sz w:val="18"/>
          <w:szCs w:val="18"/>
        </w:rPr>
        <w:t>1</w:t>
      </w:r>
      <w:r w:rsidRPr="00CF27AE">
        <w:rPr>
          <w:rFonts w:ascii="UD デジタル 教科書体 NP-R" w:eastAsia="UD デジタル 教科書体 NP-R" w:hAnsi="Microsoft JhengHei UI" w:cs="メイリオ"/>
          <w:sz w:val="18"/>
          <w:szCs w:val="18"/>
        </w:rPr>
        <w:t>5</w:t>
      </w:r>
      <w:r w:rsidRPr="00CF27AE">
        <w:rPr>
          <w:rFonts w:ascii="UD デジタル 教科書体 NP-R" w:eastAsia="UD デジタル 教科書体 NP-R" w:hAnsi="Microsoft JhengHei UI" w:cs="メイリオ" w:hint="eastAsia"/>
          <w:sz w:val="18"/>
          <w:szCs w:val="18"/>
        </w:rPr>
        <w:t>ページ</w:t>
      </w:r>
    </w:p>
    <w:p w14:paraId="70D0C666" w14:textId="1A5E1858" w:rsidR="00CE6707" w:rsidRPr="00CF27AE" w:rsidRDefault="00CF27AE" w:rsidP="00CE6707">
      <w:pPr>
        <w:tabs>
          <w:tab w:val="right" w:leader="hyphen" w:pos="9660"/>
        </w:tabs>
        <w:spacing w:line="300" w:lineRule="exact"/>
        <w:ind w:firstLineChars="200" w:firstLine="400"/>
        <w:jc w:val="left"/>
        <w:rPr>
          <w:rFonts w:ascii="UD デジタル 教科書体 NP-R" w:eastAsia="UD デジタル 教科書体 NP-R" w:hAnsi="Verdana" w:cs="メイリオ"/>
          <w:sz w:val="20"/>
          <w:szCs w:val="20"/>
        </w:rPr>
      </w:pPr>
      <w:r w:rsidRPr="00CF27AE">
        <w:rPr>
          <w:rFonts w:ascii="UD デジタル 教科書体 NP-R" w:eastAsia="UD デジタル 教科書体 NP-R" w:hAnsiTheme="minorEastAsia" w:cs="メイリオ" w:hint="eastAsia"/>
          <w:sz w:val="20"/>
          <w:szCs w:val="20"/>
        </w:rPr>
        <w:t>かっこ</w:t>
      </w:r>
      <w:r w:rsidR="00CE6707" w:rsidRPr="00CF27AE">
        <w:rPr>
          <w:rFonts w:ascii="UD デジタル 教科書体 NP-R" w:eastAsia="UD デジタル 教科書体 NP-R" w:hAnsiTheme="minorEastAsia" w:cs="メイリオ" w:hint="eastAsia"/>
          <w:sz w:val="20"/>
          <w:szCs w:val="20"/>
        </w:rPr>
        <w:t>（１）災害に備えて、</w:t>
      </w:r>
      <w:r w:rsidR="00CE6707" w:rsidRPr="00CF27AE">
        <w:rPr>
          <w:rFonts w:ascii="UD デジタル 教科書体 NP-R" w:eastAsia="UD デジタル 教科書体 NP-R" w:hAnsi="Microsoft JhengHei UI" w:cs="メイリオ" w:hint="eastAsia"/>
          <w:sz w:val="18"/>
          <w:szCs w:val="18"/>
        </w:rPr>
        <w:t>1</w:t>
      </w:r>
      <w:r w:rsidR="00CE6707" w:rsidRPr="00CF27AE">
        <w:rPr>
          <w:rFonts w:ascii="UD デジタル 教科書体 NP-R" w:eastAsia="UD デジタル 教科書体 NP-R" w:hAnsi="Microsoft JhengHei UI" w:cs="メイリオ"/>
          <w:sz w:val="18"/>
          <w:szCs w:val="18"/>
        </w:rPr>
        <w:t>5</w:t>
      </w:r>
      <w:r w:rsidR="00CE6707" w:rsidRPr="00CF27AE">
        <w:rPr>
          <w:rFonts w:ascii="UD デジタル 教科書体 NP-R" w:eastAsia="UD デジタル 教科書体 NP-R" w:hAnsi="Microsoft JhengHei UI" w:cs="メイリオ" w:hint="eastAsia"/>
          <w:sz w:val="18"/>
          <w:szCs w:val="18"/>
        </w:rPr>
        <w:t>ページ</w:t>
      </w:r>
    </w:p>
    <w:p w14:paraId="145823C7" w14:textId="26D89A8C" w:rsidR="00CE6707" w:rsidRPr="00CF27AE" w:rsidRDefault="00CF27AE" w:rsidP="00CE6707">
      <w:pPr>
        <w:tabs>
          <w:tab w:val="right" w:leader="hyphen" w:pos="9660"/>
        </w:tabs>
        <w:spacing w:line="300" w:lineRule="exact"/>
        <w:ind w:firstLineChars="200" w:firstLine="400"/>
        <w:jc w:val="left"/>
        <w:rPr>
          <w:rFonts w:ascii="UD デジタル 教科書体 NP-R" w:eastAsia="UD デジタル 教科書体 NP-R" w:hAnsiTheme="minorEastAsia" w:cs="メイリオ"/>
          <w:sz w:val="18"/>
          <w:szCs w:val="18"/>
        </w:rPr>
      </w:pPr>
      <w:r w:rsidRPr="00CF27AE">
        <w:rPr>
          <w:rFonts w:ascii="UD デジタル 教科書体 NP-R" w:eastAsia="UD デジタル 教科書体 NP-R" w:hAnsiTheme="minorEastAsia" w:cs="メイリオ" w:hint="eastAsia"/>
          <w:sz w:val="20"/>
          <w:szCs w:val="20"/>
        </w:rPr>
        <w:t>かっこ</w:t>
      </w:r>
      <w:r w:rsidR="00CE6707" w:rsidRPr="00CF27AE">
        <w:rPr>
          <w:rFonts w:ascii="UD デジタル 教科書体 NP-R" w:eastAsia="UD デジタル 教科書体 NP-R" w:hAnsiTheme="minorEastAsia" w:cs="メイリオ" w:hint="eastAsia"/>
          <w:sz w:val="20"/>
          <w:szCs w:val="20"/>
        </w:rPr>
        <w:t>（２）犯罪・事故の防止に向けて、</w:t>
      </w:r>
      <w:r w:rsidR="00CE6707" w:rsidRPr="00CF27AE">
        <w:rPr>
          <w:rFonts w:ascii="UD デジタル 教科書体 NP-R" w:eastAsia="UD デジタル 教科書体 NP-R" w:hAnsi="Microsoft JhengHei UI" w:cs="メイリオ" w:hint="eastAsia"/>
          <w:sz w:val="18"/>
          <w:szCs w:val="18"/>
        </w:rPr>
        <w:t>1</w:t>
      </w:r>
      <w:r w:rsidR="00CE6707" w:rsidRPr="00CF27AE">
        <w:rPr>
          <w:rFonts w:ascii="UD デジタル 教科書体 NP-R" w:eastAsia="UD デジタル 教科書体 NP-R" w:hAnsi="Microsoft JhengHei UI" w:cs="メイリオ"/>
          <w:sz w:val="18"/>
          <w:szCs w:val="18"/>
        </w:rPr>
        <w:t>8</w:t>
      </w:r>
      <w:r w:rsidR="00CE6707" w:rsidRPr="00CF27AE">
        <w:rPr>
          <w:rFonts w:ascii="UD デジタル 教科書体 NP-R" w:eastAsia="UD デジタル 教科書体 NP-R" w:hAnsi="Microsoft JhengHei UI" w:cs="メイリオ" w:hint="eastAsia"/>
          <w:sz w:val="18"/>
          <w:szCs w:val="18"/>
        </w:rPr>
        <w:t>ページ</w:t>
      </w:r>
    </w:p>
    <w:p w14:paraId="1461525A" w14:textId="5EADB7A3" w:rsidR="00CE6707" w:rsidRPr="00CF27AE" w:rsidRDefault="00CF27AE" w:rsidP="00CE6707">
      <w:pPr>
        <w:tabs>
          <w:tab w:val="right" w:leader="hyphen" w:pos="9660"/>
        </w:tabs>
        <w:spacing w:line="300" w:lineRule="exact"/>
        <w:ind w:firstLineChars="200" w:firstLine="400"/>
        <w:jc w:val="left"/>
        <w:rPr>
          <w:rFonts w:ascii="UD デジタル 教科書体 NP-R" w:eastAsia="UD デジタル 教科書体 NP-R" w:hAnsi="Verdana" w:cs="メイリオ"/>
          <w:sz w:val="18"/>
          <w:szCs w:val="18"/>
        </w:rPr>
      </w:pPr>
      <w:r w:rsidRPr="00CF27AE">
        <w:rPr>
          <w:rFonts w:ascii="UD デジタル 教科書体 NP-R" w:eastAsia="UD デジタル 教科書体 NP-R" w:hAnsiTheme="minorEastAsia" w:cs="メイリオ" w:hint="eastAsia"/>
          <w:sz w:val="20"/>
          <w:szCs w:val="20"/>
        </w:rPr>
        <w:t>かっこ</w:t>
      </w:r>
      <w:r w:rsidR="00CE6707" w:rsidRPr="00CF27AE">
        <w:rPr>
          <w:rFonts w:ascii="UD デジタル 教科書体 NP-R" w:eastAsia="UD デジタル 教科書体 NP-R" w:hAnsiTheme="minorEastAsia" w:cs="メイリオ" w:hint="eastAsia"/>
          <w:sz w:val="20"/>
          <w:szCs w:val="20"/>
        </w:rPr>
        <w:t>（３）ずっと安心して暮らせる環境づくり</w:t>
      </w:r>
      <w:r w:rsidR="00CE6707" w:rsidRPr="00CF27AE">
        <w:rPr>
          <w:rFonts w:ascii="UD デジタル 教科書体 NP-R" w:eastAsia="UD デジタル 教科書体 NP-R" w:hAnsi="Microsoft JhengHei UI" w:cs="メイリオ" w:hint="eastAsia"/>
          <w:sz w:val="18"/>
          <w:szCs w:val="18"/>
        </w:rPr>
        <w:t>、2</w:t>
      </w:r>
      <w:r w:rsidR="00CE6707" w:rsidRPr="00CF27AE">
        <w:rPr>
          <w:rFonts w:ascii="UD デジタル 教科書体 NP-R" w:eastAsia="UD デジタル 教科書体 NP-R" w:hAnsi="Microsoft JhengHei UI" w:cs="メイリオ"/>
          <w:sz w:val="18"/>
          <w:szCs w:val="18"/>
        </w:rPr>
        <w:t>1</w:t>
      </w:r>
      <w:r w:rsidR="00CE6707" w:rsidRPr="00CF27AE">
        <w:rPr>
          <w:rFonts w:ascii="UD デジタル 教科書体 NP-R" w:eastAsia="UD デジタル 教科書体 NP-R" w:hAnsi="Microsoft JhengHei UI" w:cs="メイリオ" w:hint="eastAsia"/>
          <w:sz w:val="18"/>
          <w:szCs w:val="18"/>
        </w:rPr>
        <w:t>ページ</w:t>
      </w:r>
    </w:p>
    <w:p w14:paraId="74A0FDFD" w14:textId="496ACCB2" w:rsidR="00CE6707" w:rsidRPr="00CF27AE" w:rsidRDefault="00CF27AE" w:rsidP="00CE6707">
      <w:pPr>
        <w:tabs>
          <w:tab w:val="right" w:leader="hyphen" w:pos="9660"/>
        </w:tabs>
        <w:spacing w:line="300" w:lineRule="exact"/>
        <w:ind w:firstLineChars="200" w:firstLine="400"/>
        <w:jc w:val="left"/>
        <w:rPr>
          <w:rFonts w:ascii="UD デジタル 教科書体 NP-R" w:eastAsia="UD デジタル 教科書体 NP-R" w:hAnsi="Verdana" w:cs="メイリオ"/>
          <w:sz w:val="18"/>
          <w:szCs w:val="18"/>
        </w:rPr>
      </w:pPr>
      <w:r w:rsidRPr="00CF27AE">
        <w:rPr>
          <w:rFonts w:ascii="UD デジタル 教科書体 NP-R" w:eastAsia="UD デジタル 教科書体 NP-R" w:hAnsiTheme="minorEastAsia" w:cs="メイリオ" w:hint="eastAsia"/>
          <w:sz w:val="20"/>
          <w:szCs w:val="20"/>
        </w:rPr>
        <w:t>かっこ</w:t>
      </w:r>
      <w:r w:rsidR="00CE6707" w:rsidRPr="00CF27AE">
        <w:rPr>
          <w:rFonts w:ascii="UD デジタル 教科書体 NP-R" w:eastAsia="UD デジタル 教科書体 NP-R" w:hAnsiTheme="minorEastAsia" w:cs="メイリオ" w:hint="eastAsia"/>
          <w:sz w:val="20"/>
          <w:szCs w:val="20"/>
        </w:rPr>
        <w:t>（４）ひとりも取りこぼさない支援を</w:t>
      </w:r>
      <w:r w:rsidR="00CE6707" w:rsidRPr="00CF27AE">
        <w:rPr>
          <w:rFonts w:ascii="UD デジタル 教科書体 NP-R" w:eastAsia="UD デジタル 教科書体 NP-R" w:hAnsi="Microsoft JhengHei UI" w:cs="メイリオ" w:hint="eastAsia"/>
          <w:sz w:val="18"/>
          <w:szCs w:val="18"/>
        </w:rPr>
        <w:t>、2</w:t>
      </w:r>
      <w:r w:rsidR="00CE6707" w:rsidRPr="00CF27AE">
        <w:rPr>
          <w:rFonts w:ascii="UD デジタル 教科書体 NP-R" w:eastAsia="UD デジタル 教科書体 NP-R" w:hAnsi="Microsoft JhengHei UI" w:cs="メイリオ"/>
          <w:sz w:val="18"/>
          <w:szCs w:val="18"/>
        </w:rPr>
        <w:t>5</w:t>
      </w:r>
      <w:r w:rsidR="00CE6707" w:rsidRPr="00CF27AE">
        <w:rPr>
          <w:rFonts w:ascii="UD デジタル 教科書体 NP-R" w:eastAsia="UD デジタル 教科書体 NP-R" w:hAnsi="Microsoft JhengHei UI" w:cs="メイリオ" w:hint="eastAsia"/>
          <w:sz w:val="18"/>
          <w:szCs w:val="18"/>
        </w:rPr>
        <w:t>ページ</w:t>
      </w:r>
    </w:p>
    <w:p w14:paraId="5F3CD50F" w14:textId="213B9265" w:rsidR="00CE6707" w:rsidRPr="00CF27AE" w:rsidRDefault="00CF27AE" w:rsidP="00CE6707">
      <w:pPr>
        <w:tabs>
          <w:tab w:val="right" w:leader="hyphen" w:pos="9660"/>
        </w:tabs>
        <w:spacing w:line="300" w:lineRule="exact"/>
        <w:ind w:firstLineChars="200" w:firstLine="400"/>
        <w:jc w:val="left"/>
        <w:rPr>
          <w:rFonts w:ascii="UD デジタル 教科書体 NP-R" w:eastAsia="UD デジタル 教科書体 NP-R" w:hAnsi="Verdana" w:cs="メイリオ"/>
          <w:sz w:val="18"/>
          <w:szCs w:val="18"/>
        </w:rPr>
      </w:pPr>
      <w:r w:rsidRPr="00CF27AE">
        <w:rPr>
          <w:rFonts w:ascii="UD デジタル 教科書体 NP-R" w:eastAsia="UD デジタル 教科書体 NP-R" w:hAnsiTheme="minorEastAsia" w:cs="メイリオ" w:hint="eastAsia"/>
          <w:sz w:val="20"/>
          <w:szCs w:val="20"/>
        </w:rPr>
        <w:t>かっこ</w:t>
      </w:r>
      <w:r w:rsidR="00CE6707" w:rsidRPr="00CF27AE">
        <w:rPr>
          <w:rFonts w:ascii="UD デジタル 教科書体 NP-R" w:eastAsia="UD デジタル 教科書体 NP-R" w:hAnsiTheme="minorEastAsia" w:cs="メイリオ" w:hint="eastAsia"/>
          <w:sz w:val="20"/>
          <w:szCs w:val="20"/>
        </w:rPr>
        <w:t>（５）すべての人々の人権を互いに尊重し認めあえる環境づくり</w:t>
      </w:r>
      <w:r w:rsidR="00CE6707" w:rsidRPr="00CF27AE">
        <w:rPr>
          <w:rFonts w:ascii="UD デジタル 教科書体 NP-R" w:eastAsia="UD デジタル 教科書体 NP-R" w:hAnsi="Microsoft JhengHei UI" w:cs="メイリオ" w:hint="eastAsia"/>
          <w:sz w:val="18"/>
          <w:szCs w:val="18"/>
        </w:rPr>
        <w:t>、2</w:t>
      </w:r>
      <w:r w:rsidR="00CE6707" w:rsidRPr="00CF27AE">
        <w:rPr>
          <w:rFonts w:ascii="UD デジタル 教科書体 NP-R" w:eastAsia="UD デジタル 教科書体 NP-R" w:hAnsi="Microsoft JhengHei UI" w:cs="メイリオ"/>
          <w:sz w:val="18"/>
          <w:szCs w:val="18"/>
        </w:rPr>
        <w:t>7</w:t>
      </w:r>
      <w:r w:rsidR="00CE6707" w:rsidRPr="00CF27AE">
        <w:rPr>
          <w:rFonts w:ascii="UD デジタル 教科書体 NP-R" w:eastAsia="UD デジタル 教科書体 NP-R" w:hAnsi="Microsoft JhengHei UI" w:cs="メイリオ" w:hint="eastAsia"/>
          <w:sz w:val="18"/>
          <w:szCs w:val="18"/>
        </w:rPr>
        <w:t>ページ</w:t>
      </w:r>
    </w:p>
    <w:p w14:paraId="3BC68DEC" w14:textId="5F0CC5CA" w:rsidR="00CE6707" w:rsidRPr="00CF27AE" w:rsidRDefault="00CE6707" w:rsidP="00CE6707">
      <w:pPr>
        <w:tabs>
          <w:tab w:val="right" w:leader="hyphen" w:pos="9660"/>
        </w:tabs>
        <w:spacing w:line="400" w:lineRule="exact"/>
        <w:ind w:firstLineChars="100" w:firstLine="220"/>
        <w:jc w:val="left"/>
        <w:rPr>
          <w:rFonts w:ascii="UD デジタル 教科書体 NP-R" w:eastAsia="UD デジタル 教科書体 NP-R" w:hAnsi="Verdana" w:cs="メイリオ"/>
          <w:sz w:val="18"/>
          <w:szCs w:val="18"/>
        </w:rPr>
      </w:pPr>
      <w:r w:rsidRPr="00CF27AE">
        <w:rPr>
          <w:rFonts w:ascii="UD デジタル 教科書体 NP-R" w:eastAsia="UD デジタル 教科書体 NP-R" w:hAnsiTheme="minorEastAsia" w:cs="メイリオ" w:hint="eastAsia"/>
          <w:sz w:val="22"/>
        </w:rPr>
        <w:t>Ⅱ、にぎわいといろどり豊かな魅力のあるまち</w:t>
      </w:r>
      <w:r w:rsidRPr="00CF27AE">
        <w:rPr>
          <w:rFonts w:ascii="UD デジタル 教科書体 NP-R" w:eastAsia="UD デジタル 教科書体 NP-R" w:hAnsi="Microsoft JhengHei UI" w:cs="メイリオ" w:hint="eastAsia"/>
          <w:sz w:val="18"/>
          <w:szCs w:val="18"/>
        </w:rPr>
        <w:t>、</w:t>
      </w:r>
      <w:r w:rsidRPr="00CF27AE">
        <w:rPr>
          <w:rFonts w:ascii="UD デジタル 教科書体 NP-R" w:eastAsia="UD デジタル 教科書体 NP-R" w:hAnsi="Microsoft JhengHei UI" w:cs="メイリオ"/>
          <w:sz w:val="18"/>
          <w:szCs w:val="18"/>
        </w:rPr>
        <w:t>30</w:t>
      </w:r>
      <w:r w:rsidRPr="00CF27AE">
        <w:rPr>
          <w:rFonts w:ascii="UD デジタル 教科書体 NP-R" w:eastAsia="UD デジタル 教科書体 NP-R" w:hAnsi="Microsoft JhengHei UI" w:cs="メイリオ" w:hint="eastAsia"/>
          <w:sz w:val="18"/>
          <w:szCs w:val="18"/>
        </w:rPr>
        <w:t>ページ</w:t>
      </w:r>
    </w:p>
    <w:p w14:paraId="4B3F58AC" w14:textId="056BFC58" w:rsidR="00CE6707" w:rsidRPr="00CF27AE" w:rsidRDefault="00CF27AE" w:rsidP="00CE6707">
      <w:pPr>
        <w:tabs>
          <w:tab w:val="right" w:leader="hyphen" w:pos="9660"/>
        </w:tabs>
        <w:spacing w:line="300" w:lineRule="exact"/>
        <w:ind w:firstLineChars="200" w:firstLine="400"/>
        <w:jc w:val="left"/>
        <w:rPr>
          <w:rFonts w:ascii="UD デジタル 教科書体 NP-R" w:eastAsia="UD デジタル 教科書体 NP-R" w:hAnsi="Verdana" w:cs="メイリオ"/>
          <w:sz w:val="18"/>
          <w:szCs w:val="18"/>
        </w:rPr>
      </w:pPr>
      <w:r w:rsidRPr="00CF27AE">
        <w:rPr>
          <w:rFonts w:ascii="UD デジタル 教科書体 NP-R" w:eastAsia="UD デジタル 教科書体 NP-R" w:hAnsiTheme="minorEastAsia" w:cs="メイリオ" w:hint="eastAsia"/>
          <w:sz w:val="20"/>
          <w:szCs w:val="20"/>
        </w:rPr>
        <w:t>かっこ</w:t>
      </w:r>
      <w:r w:rsidR="00CE6707" w:rsidRPr="00CF27AE">
        <w:rPr>
          <w:rFonts w:ascii="UD デジタル 教科書体 NP-R" w:eastAsia="UD デジタル 教科書体 NP-R" w:hAnsiTheme="minorEastAsia" w:cs="メイリオ" w:hint="eastAsia"/>
          <w:sz w:val="20"/>
          <w:szCs w:val="20"/>
        </w:rPr>
        <w:t>（１）リノベーションかけるまちづくり</w:t>
      </w:r>
      <w:r w:rsidR="00CE6707" w:rsidRPr="00CF27AE">
        <w:rPr>
          <w:rFonts w:ascii="UD デジタル 教科書体 NP-R" w:eastAsia="UD デジタル 教科書体 NP-R" w:hAnsi="Microsoft JhengHei UI" w:cs="メイリオ" w:hint="eastAsia"/>
          <w:sz w:val="18"/>
          <w:szCs w:val="18"/>
        </w:rPr>
        <w:t>、</w:t>
      </w:r>
      <w:r w:rsidR="00CE6707" w:rsidRPr="00CF27AE">
        <w:rPr>
          <w:rFonts w:ascii="UD デジタル 教科書体 NP-R" w:eastAsia="UD デジタル 教科書体 NP-R" w:hAnsi="Microsoft JhengHei UI" w:cs="メイリオ"/>
          <w:sz w:val="18"/>
          <w:szCs w:val="18"/>
        </w:rPr>
        <w:t>30</w:t>
      </w:r>
      <w:r w:rsidR="00CE6707" w:rsidRPr="00CF27AE">
        <w:rPr>
          <w:rFonts w:ascii="UD デジタル 教科書体 NP-R" w:eastAsia="UD デジタル 教科書体 NP-R" w:hAnsi="Microsoft JhengHei UI" w:cs="メイリオ" w:hint="eastAsia"/>
          <w:sz w:val="18"/>
          <w:szCs w:val="18"/>
        </w:rPr>
        <w:t>ページ</w:t>
      </w:r>
    </w:p>
    <w:p w14:paraId="58399254" w14:textId="1ABC72AB" w:rsidR="00CE6707" w:rsidRPr="00CF27AE" w:rsidRDefault="00CF27AE" w:rsidP="00CE6707">
      <w:pPr>
        <w:tabs>
          <w:tab w:val="right" w:leader="hyphen" w:pos="9660"/>
        </w:tabs>
        <w:spacing w:line="300" w:lineRule="exact"/>
        <w:ind w:firstLineChars="200" w:firstLine="400"/>
        <w:jc w:val="left"/>
        <w:rPr>
          <w:rFonts w:ascii="UD デジタル 教科書体 NP-R" w:eastAsia="UD デジタル 教科書体 NP-R" w:hAnsi="Microsoft JhengHei UI" w:cs="メイリオ"/>
          <w:sz w:val="22"/>
        </w:rPr>
      </w:pPr>
      <w:r w:rsidRPr="00CF27AE">
        <w:rPr>
          <w:rFonts w:ascii="UD デジタル 教科書体 NP-R" w:eastAsia="UD デジタル 教科書体 NP-R" w:hAnsiTheme="minorEastAsia" w:cs="メイリオ" w:hint="eastAsia"/>
          <w:sz w:val="20"/>
          <w:szCs w:val="20"/>
        </w:rPr>
        <w:t>かっこ</w:t>
      </w:r>
      <w:r w:rsidR="00CE6707" w:rsidRPr="00CF27AE">
        <w:rPr>
          <w:rFonts w:ascii="UD デジタル 教科書体 NP-R" w:eastAsia="UD デジタル 教科書体 NP-R" w:hAnsiTheme="minorEastAsia" w:cs="メイリオ" w:hint="eastAsia"/>
          <w:sz w:val="20"/>
          <w:szCs w:val="20"/>
        </w:rPr>
        <w:t>（２）いくの区シティプロモーション</w:t>
      </w:r>
      <w:r w:rsidR="00CE6707" w:rsidRPr="00CF27AE">
        <w:rPr>
          <w:rFonts w:ascii="UD デジタル 教科書体 NP-R" w:eastAsia="UD デジタル 教科書体 NP-R" w:hAnsi="Microsoft JhengHei UI" w:cs="メイリオ" w:hint="eastAsia"/>
          <w:sz w:val="18"/>
          <w:szCs w:val="18"/>
        </w:rPr>
        <w:t>、3</w:t>
      </w:r>
      <w:r w:rsidR="00CE6707" w:rsidRPr="00CF27AE">
        <w:rPr>
          <w:rFonts w:ascii="UD デジタル 教科書体 NP-R" w:eastAsia="UD デジタル 教科書体 NP-R" w:hAnsi="Microsoft JhengHei UI" w:cs="メイリオ"/>
          <w:sz w:val="18"/>
          <w:szCs w:val="18"/>
        </w:rPr>
        <w:t>6</w:t>
      </w:r>
      <w:r w:rsidR="00CE6707" w:rsidRPr="00CF27AE">
        <w:rPr>
          <w:rFonts w:ascii="UD デジタル 教科書体 NP-R" w:eastAsia="UD デジタル 教科書体 NP-R" w:hAnsi="Microsoft JhengHei UI" w:cs="メイリオ" w:hint="eastAsia"/>
          <w:sz w:val="18"/>
          <w:szCs w:val="18"/>
        </w:rPr>
        <w:t>ページ</w:t>
      </w:r>
    </w:p>
    <w:p w14:paraId="33AF842C" w14:textId="49D2406A" w:rsidR="00CE6707" w:rsidRPr="00CF27AE" w:rsidRDefault="00CE6707" w:rsidP="00CE6707">
      <w:pPr>
        <w:tabs>
          <w:tab w:val="right" w:leader="hyphen" w:pos="9660"/>
        </w:tabs>
        <w:spacing w:line="400" w:lineRule="exact"/>
        <w:ind w:firstLineChars="100" w:firstLine="220"/>
        <w:jc w:val="left"/>
        <w:rPr>
          <w:rFonts w:ascii="UD デジタル 教科書体 NP-R" w:eastAsia="UD デジタル 教科書体 NP-R" w:hAnsi="Verdana" w:cs="メイリオ"/>
          <w:sz w:val="18"/>
          <w:szCs w:val="18"/>
        </w:rPr>
      </w:pPr>
      <w:r w:rsidRPr="00CF27AE">
        <w:rPr>
          <w:rFonts w:ascii="UD デジタル 教科書体 NP-R" w:eastAsia="UD デジタル 教科書体 NP-R" w:hAnsiTheme="minorEastAsia" w:cs="メイリオ" w:hint="eastAsia"/>
          <w:sz w:val="22"/>
        </w:rPr>
        <w:t>Ⅲ、子育てにやさしく、教育につよいまち</w:t>
      </w:r>
      <w:r w:rsidRPr="00CF27AE">
        <w:rPr>
          <w:rFonts w:ascii="UD デジタル 教科書体 NP-R" w:eastAsia="UD デジタル 教科書体 NP-R" w:hAnsi="Microsoft JhengHei UI" w:cs="メイリオ" w:hint="eastAsia"/>
          <w:sz w:val="18"/>
          <w:szCs w:val="18"/>
        </w:rPr>
        <w:t>、3</w:t>
      </w:r>
      <w:r w:rsidRPr="00CF27AE">
        <w:rPr>
          <w:rFonts w:ascii="UD デジタル 教科書体 NP-R" w:eastAsia="UD デジタル 教科書体 NP-R" w:hAnsi="Microsoft JhengHei UI" w:cs="メイリオ"/>
          <w:sz w:val="18"/>
          <w:szCs w:val="18"/>
        </w:rPr>
        <w:t>9</w:t>
      </w:r>
      <w:r w:rsidRPr="00CF27AE">
        <w:rPr>
          <w:rFonts w:ascii="UD デジタル 教科書体 NP-R" w:eastAsia="UD デジタル 教科書体 NP-R" w:hAnsi="Microsoft JhengHei UI" w:cs="メイリオ" w:hint="eastAsia"/>
          <w:sz w:val="18"/>
          <w:szCs w:val="18"/>
        </w:rPr>
        <w:t>ページ</w:t>
      </w:r>
    </w:p>
    <w:p w14:paraId="6F6E55C9" w14:textId="392E8BFC" w:rsidR="00CE6707" w:rsidRPr="00CF27AE" w:rsidRDefault="00CF27AE" w:rsidP="00CE6707">
      <w:pPr>
        <w:tabs>
          <w:tab w:val="right" w:leader="hyphen" w:pos="9660"/>
        </w:tabs>
        <w:spacing w:line="300" w:lineRule="exact"/>
        <w:ind w:firstLineChars="200" w:firstLine="400"/>
        <w:jc w:val="left"/>
        <w:rPr>
          <w:rFonts w:ascii="UD デジタル 教科書体 NP-R" w:eastAsia="UD デジタル 教科書体 NP-R" w:hAnsiTheme="minorEastAsia" w:cs="メイリオ"/>
          <w:sz w:val="18"/>
          <w:szCs w:val="18"/>
        </w:rPr>
      </w:pPr>
      <w:r w:rsidRPr="00CF27AE">
        <w:rPr>
          <w:rFonts w:ascii="UD デジタル 教科書体 NP-R" w:eastAsia="UD デジタル 教科書体 NP-R" w:hAnsiTheme="minorEastAsia" w:cs="メイリオ" w:hint="eastAsia"/>
          <w:sz w:val="20"/>
          <w:szCs w:val="20"/>
        </w:rPr>
        <w:t>かっこ</w:t>
      </w:r>
      <w:r w:rsidR="00CE6707" w:rsidRPr="00CF27AE">
        <w:rPr>
          <w:rFonts w:ascii="UD デジタル 教科書体 NP-R" w:eastAsia="UD デジタル 教科書体 NP-R" w:hAnsiTheme="minorEastAsia" w:cs="メイリオ" w:hint="eastAsia"/>
          <w:sz w:val="20"/>
          <w:szCs w:val="20"/>
        </w:rPr>
        <w:t>（１）安心してこどもを</w:t>
      </w:r>
      <w:r w:rsidR="00C366E2">
        <w:rPr>
          <w:rFonts w:ascii="UD デジタル 教科書体 NP-R" w:eastAsia="UD デジタル 教科書体 NP-R" w:hAnsiTheme="minorEastAsia" w:cs="メイリオ" w:hint="eastAsia"/>
          <w:sz w:val="20"/>
          <w:szCs w:val="20"/>
        </w:rPr>
        <w:t>生</w:t>
      </w:r>
      <w:r w:rsidR="00CE6707" w:rsidRPr="00CF27AE">
        <w:rPr>
          <w:rFonts w:ascii="UD デジタル 教科書体 NP-R" w:eastAsia="UD デジタル 教科書体 NP-R" w:hAnsiTheme="minorEastAsia" w:cs="メイリオ" w:hint="eastAsia"/>
          <w:sz w:val="20"/>
          <w:szCs w:val="20"/>
        </w:rPr>
        <w:t>み育てることができる環境づくり</w:t>
      </w:r>
      <w:r w:rsidR="00CE6707" w:rsidRPr="00CF27AE">
        <w:rPr>
          <w:rFonts w:ascii="UD デジタル 教科書体 NP-R" w:eastAsia="UD デジタル 教科書体 NP-R" w:hAnsi="Microsoft JhengHei UI" w:cs="メイリオ" w:hint="eastAsia"/>
          <w:sz w:val="18"/>
          <w:szCs w:val="18"/>
        </w:rPr>
        <w:t>、3</w:t>
      </w:r>
      <w:r w:rsidR="00CE6707" w:rsidRPr="00CF27AE">
        <w:rPr>
          <w:rFonts w:ascii="UD デジタル 教科書体 NP-R" w:eastAsia="UD デジタル 教科書体 NP-R" w:hAnsi="Microsoft JhengHei UI" w:cs="メイリオ"/>
          <w:sz w:val="18"/>
          <w:szCs w:val="18"/>
        </w:rPr>
        <w:t>9</w:t>
      </w:r>
      <w:r w:rsidR="00CE6707" w:rsidRPr="00CF27AE">
        <w:rPr>
          <w:rFonts w:ascii="UD デジタル 教科書体 NP-R" w:eastAsia="UD デジタル 教科書体 NP-R" w:hAnsi="Microsoft JhengHei UI" w:cs="メイリオ" w:hint="eastAsia"/>
          <w:sz w:val="18"/>
          <w:szCs w:val="18"/>
        </w:rPr>
        <w:t>ページ</w:t>
      </w:r>
    </w:p>
    <w:p w14:paraId="76DDFCFF" w14:textId="57F100AE" w:rsidR="00CE6707" w:rsidRPr="00CF27AE" w:rsidRDefault="00CF27AE" w:rsidP="00CE6707">
      <w:pPr>
        <w:tabs>
          <w:tab w:val="right" w:leader="hyphen" w:pos="9660"/>
        </w:tabs>
        <w:spacing w:line="300" w:lineRule="exact"/>
        <w:ind w:firstLineChars="200" w:firstLine="400"/>
        <w:jc w:val="left"/>
        <w:rPr>
          <w:rFonts w:ascii="UD デジタル 教科書体 NP-R" w:eastAsia="UD デジタル 教科書体 NP-R" w:hAnsi="Verdana" w:cs="メイリオ"/>
          <w:sz w:val="20"/>
          <w:szCs w:val="20"/>
        </w:rPr>
      </w:pPr>
      <w:r w:rsidRPr="00CF27AE">
        <w:rPr>
          <w:rFonts w:ascii="UD デジタル 教科書体 NP-R" w:eastAsia="UD デジタル 教科書体 NP-R" w:hAnsiTheme="minorEastAsia" w:cs="メイリオ" w:hint="eastAsia"/>
          <w:sz w:val="20"/>
          <w:szCs w:val="20"/>
        </w:rPr>
        <w:t>かっこ</w:t>
      </w:r>
      <w:r w:rsidR="00CE6707" w:rsidRPr="00CF27AE">
        <w:rPr>
          <w:rFonts w:ascii="UD デジタル 教科書体 NP-R" w:eastAsia="UD デジタル 教科書体 NP-R" w:hAnsiTheme="minorEastAsia" w:cs="メイリオ" w:hint="eastAsia"/>
          <w:sz w:val="20"/>
          <w:szCs w:val="20"/>
        </w:rPr>
        <w:t>（２）未来を生き抜く力の育成</w:t>
      </w:r>
      <w:r w:rsidR="00CE6707" w:rsidRPr="00CF27AE">
        <w:rPr>
          <w:rFonts w:ascii="UD デジタル 教科書体 NP-R" w:eastAsia="UD デジタル 教科書体 NP-R" w:hAnsi="Microsoft JhengHei UI" w:cs="メイリオ" w:hint="eastAsia"/>
          <w:sz w:val="18"/>
          <w:szCs w:val="18"/>
        </w:rPr>
        <w:t>、4</w:t>
      </w:r>
      <w:r w:rsidR="00CE6707" w:rsidRPr="00CF27AE">
        <w:rPr>
          <w:rFonts w:ascii="UD デジタル 教科書体 NP-R" w:eastAsia="UD デジタル 教科書体 NP-R" w:hAnsi="Microsoft JhengHei UI" w:cs="メイリオ"/>
          <w:sz w:val="18"/>
          <w:szCs w:val="18"/>
        </w:rPr>
        <w:t>2</w:t>
      </w:r>
      <w:r w:rsidR="00CE6707" w:rsidRPr="00CF27AE">
        <w:rPr>
          <w:rFonts w:ascii="UD デジタル 教科書体 NP-R" w:eastAsia="UD デジタル 教科書体 NP-R" w:hAnsi="Microsoft JhengHei UI" w:cs="メイリオ" w:hint="eastAsia"/>
          <w:sz w:val="18"/>
          <w:szCs w:val="18"/>
        </w:rPr>
        <w:t>ページ</w:t>
      </w:r>
    </w:p>
    <w:p w14:paraId="3D3FC1F1" w14:textId="77777777" w:rsidR="00CE6707" w:rsidRPr="00CF27AE" w:rsidRDefault="00CE6707" w:rsidP="00CE6707">
      <w:pPr>
        <w:tabs>
          <w:tab w:val="right" w:leader="hyphen" w:pos="9660"/>
        </w:tabs>
        <w:spacing w:line="400" w:lineRule="exact"/>
        <w:ind w:firstLineChars="100" w:firstLine="220"/>
        <w:jc w:val="left"/>
        <w:rPr>
          <w:rFonts w:ascii="UD デジタル 教科書体 NP-R" w:eastAsia="UD デジタル 教科書体 NP-R" w:hAnsi="Microsoft JhengHei UI" w:cs="メイリオ"/>
          <w:sz w:val="22"/>
        </w:rPr>
      </w:pPr>
      <w:r w:rsidRPr="00CF27AE">
        <w:rPr>
          <w:rFonts w:ascii="UD デジタル 教科書体 NP-R" w:eastAsia="UD デジタル 教科書体 NP-R" w:hAnsiTheme="minorEastAsia" w:cs="メイリオ" w:hint="eastAsia"/>
          <w:sz w:val="22"/>
        </w:rPr>
        <w:t xml:space="preserve">　</w:t>
      </w:r>
    </w:p>
    <w:p w14:paraId="52000567" w14:textId="49BD11AC" w:rsidR="00CE6707" w:rsidRPr="00CF27AE" w:rsidRDefault="00CE6707" w:rsidP="00CE6707">
      <w:pPr>
        <w:tabs>
          <w:tab w:val="right" w:leader="hyphen" w:pos="9660"/>
        </w:tabs>
        <w:spacing w:line="460" w:lineRule="exact"/>
        <w:jc w:val="left"/>
        <w:rPr>
          <w:rFonts w:ascii="UD デジタル 教科書体 NP-R" w:eastAsia="UD デジタル 教科書体 NP-R" w:hAnsi="Microsoft JhengHei UI" w:cs="メイリオ"/>
          <w:sz w:val="18"/>
          <w:szCs w:val="18"/>
        </w:rPr>
      </w:pPr>
      <w:r w:rsidRPr="00CF27AE">
        <w:rPr>
          <w:rFonts w:ascii="UD デジタル 教科書体 NP-R" w:eastAsia="UD デジタル 教科書体 NP-R" w:hAnsiTheme="minorEastAsia" w:cs="メイリオ" w:hint="eastAsia"/>
          <w:sz w:val="22"/>
        </w:rPr>
        <w:t>第４章、施策の推進にあたって</w:t>
      </w:r>
      <w:r w:rsidRPr="00CF27AE">
        <w:rPr>
          <w:rFonts w:ascii="UD デジタル 教科書体 NP-R" w:eastAsia="UD デジタル 教科書体 NP-R" w:hAnsi="Microsoft JhengHei UI" w:cs="メイリオ" w:hint="eastAsia"/>
          <w:sz w:val="18"/>
          <w:szCs w:val="18"/>
        </w:rPr>
        <w:t>、4</w:t>
      </w:r>
      <w:r w:rsidRPr="00CF27AE">
        <w:rPr>
          <w:rFonts w:ascii="UD デジタル 教科書体 NP-R" w:eastAsia="UD デジタル 教科書体 NP-R" w:hAnsi="Microsoft JhengHei UI" w:cs="メイリオ"/>
          <w:sz w:val="18"/>
          <w:szCs w:val="18"/>
        </w:rPr>
        <w:t>7</w:t>
      </w:r>
      <w:r w:rsidRPr="00CF27AE">
        <w:rPr>
          <w:rFonts w:ascii="UD デジタル 教科書体 NP-R" w:eastAsia="UD デジタル 教科書体 NP-R" w:hAnsi="Microsoft JhengHei UI" w:cs="メイリオ" w:hint="eastAsia"/>
          <w:sz w:val="18"/>
          <w:szCs w:val="18"/>
        </w:rPr>
        <w:t>ページ</w:t>
      </w:r>
    </w:p>
    <w:p w14:paraId="65DC2BDD" w14:textId="472B3924" w:rsidR="00CE6707" w:rsidRPr="00CF27AE" w:rsidRDefault="00CE6707" w:rsidP="00CE6707">
      <w:pPr>
        <w:tabs>
          <w:tab w:val="right" w:leader="hyphen" w:pos="9660"/>
        </w:tabs>
        <w:spacing w:line="400" w:lineRule="exact"/>
        <w:ind w:firstLineChars="100" w:firstLine="220"/>
        <w:jc w:val="left"/>
        <w:rPr>
          <w:rFonts w:ascii="UD デジタル 教科書体 NP-R" w:eastAsia="UD デジタル 教科書体 NP-R" w:hAnsi="Microsoft JhengHei UI" w:cs="メイリオ"/>
          <w:sz w:val="18"/>
          <w:szCs w:val="18"/>
        </w:rPr>
      </w:pPr>
      <w:r w:rsidRPr="00CF27AE">
        <w:rPr>
          <w:rFonts w:ascii="UD デジタル 教科書体 NP-R" w:eastAsia="UD デジタル 教科書体 NP-R" w:hAnsiTheme="minorEastAsia" w:cs="メイリオ" w:hint="eastAsia"/>
          <w:sz w:val="22"/>
        </w:rPr>
        <w:t>Ⅰ、地域活動協議会による自律的な地域運営の促進</w:t>
      </w:r>
      <w:r w:rsidRPr="00CF27AE">
        <w:rPr>
          <w:rFonts w:ascii="UD デジタル 教科書体 NP-R" w:eastAsia="UD デジタル 教科書体 NP-R" w:hAnsi="Microsoft JhengHei UI" w:cs="メイリオ" w:hint="eastAsia"/>
          <w:sz w:val="18"/>
          <w:szCs w:val="18"/>
        </w:rPr>
        <w:t>、4</w:t>
      </w:r>
      <w:r w:rsidRPr="00CF27AE">
        <w:rPr>
          <w:rFonts w:ascii="UD デジタル 教科書体 NP-R" w:eastAsia="UD デジタル 教科書体 NP-R" w:hAnsi="Microsoft JhengHei UI" w:cs="メイリオ"/>
          <w:sz w:val="18"/>
          <w:szCs w:val="18"/>
        </w:rPr>
        <w:t>7</w:t>
      </w:r>
      <w:r w:rsidRPr="00CF27AE">
        <w:rPr>
          <w:rFonts w:ascii="UD デジタル 教科書体 NP-R" w:eastAsia="UD デジタル 教科書体 NP-R" w:hAnsi="Microsoft JhengHei UI" w:cs="メイリオ" w:hint="eastAsia"/>
          <w:sz w:val="18"/>
          <w:szCs w:val="18"/>
        </w:rPr>
        <w:t>ページ</w:t>
      </w:r>
    </w:p>
    <w:p w14:paraId="4A8BA942" w14:textId="53B3F18B" w:rsidR="00CE6707" w:rsidRPr="00CF27AE" w:rsidRDefault="00CF27AE" w:rsidP="00CE6707">
      <w:pPr>
        <w:tabs>
          <w:tab w:val="right" w:leader="hyphen" w:pos="9660"/>
        </w:tabs>
        <w:spacing w:line="300" w:lineRule="exact"/>
        <w:ind w:firstLineChars="200" w:firstLine="400"/>
        <w:jc w:val="left"/>
        <w:rPr>
          <w:rFonts w:ascii="UD デジタル 教科書体 NP-R" w:eastAsia="UD デジタル 教科書体 NP-R" w:hAnsi="Verdana" w:cs="メイリオ"/>
          <w:sz w:val="18"/>
          <w:szCs w:val="18"/>
        </w:rPr>
      </w:pPr>
      <w:r w:rsidRPr="00CF27AE">
        <w:rPr>
          <w:rFonts w:ascii="UD デジタル 教科書体 NP-R" w:eastAsia="UD デジタル 教科書体 NP-R" w:hAnsiTheme="minorEastAsia" w:cs="メイリオ" w:hint="eastAsia"/>
          <w:sz w:val="20"/>
          <w:szCs w:val="20"/>
        </w:rPr>
        <w:t>かっこ</w:t>
      </w:r>
      <w:r w:rsidR="00CE6707" w:rsidRPr="00CF27AE">
        <w:rPr>
          <w:rFonts w:ascii="UD デジタル 教科書体 NP-R" w:eastAsia="UD デジタル 教科書体 NP-R" w:hAnsiTheme="minorEastAsia" w:cs="メイリオ" w:hint="eastAsia"/>
          <w:sz w:val="20"/>
          <w:szCs w:val="20"/>
        </w:rPr>
        <w:t>（１）地域の実情に即したきめ細かな支援</w:t>
      </w:r>
      <w:r w:rsidR="00CE6707" w:rsidRPr="00CF27AE">
        <w:rPr>
          <w:rFonts w:ascii="UD デジタル 教科書体 NP-R" w:eastAsia="UD デジタル 教科書体 NP-R" w:hAnsi="Microsoft JhengHei UI" w:cs="メイリオ" w:hint="eastAsia"/>
          <w:sz w:val="18"/>
          <w:szCs w:val="18"/>
        </w:rPr>
        <w:t>、4</w:t>
      </w:r>
      <w:r w:rsidR="00CE6707" w:rsidRPr="00CF27AE">
        <w:rPr>
          <w:rFonts w:ascii="UD デジタル 教科書体 NP-R" w:eastAsia="UD デジタル 教科書体 NP-R" w:hAnsi="Microsoft JhengHei UI" w:cs="メイリオ"/>
          <w:sz w:val="18"/>
          <w:szCs w:val="18"/>
        </w:rPr>
        <w:t>7</w:t>
      </w:r>
      <w:r w:rsidR="00CE6707" w:rsidRPr="00CF27AE">
        <w:rPr>
          <w:rFonts w:ascii="UD デジタル 教科書体 NP-R" w:eastAsia="UD デジタル 教科書体 NP-R" w:hAnsi="Microsoft JhengHei UI" w:cs="メイリオ" w:hint="eastAsia"/>
          <w:sz w:val="18"/>
          <w:szCs w:val="18"/>
        </w:rPr>
        <w:t>ページ</w:t>
      </w:r>
    </w:p>
    <w:p w14:paraId="6AE918FF" w14:textId="755BC621" w:rsidR="00CE6707" w:rsidRPr="00CF27AE" w:rsidRDefault="00CF27AE" w:rsidP="00CE6707">
      <w:pPr>
        <w:tabs>
          <w:tab w:val="right" w:leader="hyphen" w:pos="9660"/>
        </w:tabs>
        <w:spacing w:line="300" w:lineRule="exact"/>
        <w:ind w:firstLineChars="200" w:firstLine="400"/>
        <w:jc w:val="left"/>
        <w:rPr>
          <w:rFonts w:ascii="UD デジタル 教科書体 NP-R" w:eastAsia="UD デジタル 教科書体 NP-R" w:hAnsi="Verdana" w:cs="メイリオ"/>
          <w:sz w:val="18"/>
          <w:szCs w:val="18"/>
        </w:rPr>
      </w:pPr>
      <w:r w:rsidRPr="00CF27AE">
        <w:rPr>
          <w:rFonts w:ascii="UD デジタル 教科書体 NP-R" w:eastAsia="UD デジタル 教科書体 NP-R" w:hAnsiTheme="minorEastAsia" w:cs="メイリオ" w:hint="eastAsia"/>
          <w:sz w:val="20"/>
          <w:szCs w:val="20"/>
        </w:rPr>
        <w:t>かっこ</w:t>
      </w:r>
      <w:r w:rsidR="00CE6707" w:rsidRPr="00CF27AE">
        <w:rPr>
          <w:rFonts w:ascii="UD デジタル 教科書体 NP-R" w:eastAsia="UD デジタル 教科書体 NP-R" w:hAnsiTheme="minorEastAsia" w:cs="メイリオ" w:hint="eastAsia"/>
          <w:sz w:val="20"/>
          <w:szCs w:val="20"/>
        </w:rPr>
        <w:t>（２）地活協の意義・求められる機能の理解促進</w:t>
      </w:r>
      <w:r w:rsidR="00CE6707" w:rsidRPr="00CF27AE">
        <w:rPr>
          <w:rFonts w:ascii="UD デジタル 教科書体 NP-R" w:eastAsia="UD デジタル 教科書体 NP-R" w:hAnsi="Microsoft JhengHei UI" w:cs="メイリオ" w:hint="eastAsia"/>
          <w:sz w:val="18"/>
          <w:szCs w:val="18"/>
        </w:rPr>
        <w:t>、4</w:t>
      </w:r>
      <w:r w:rsidR="00C366E2">
        <w:rPr>
          <w:rFonts w:ascii="UD デジタル 教科書体 NP-R" w:eastAsia="UD デジタル 教科書体 NP-R" w:hAnsi="Microsoft JhengHei UI" w:cs="メイリオ" w:hint="eastAsia"/>
          <w:sz w:val="18"/>
          <w:szCs w:val="18"/>
        </w:rPr>
        <w:t>8</w:t>
      </w:r>
      <w:r w:rsidR="00CE6707" w:rsidRPr="00CF27AE">
        <w:rPr>
          <w:rFonts w:ascii="UD デジタル 教科書体 NP-R" w:eastAsia="UD デジタル 教科書体 NP-R" w:hAnsi="Microsoft JhengHei UI" w:cs="メイリオ" w:hint="eastAsia"/>
          <w:sz w:val="18"/>
          <w:szCs w:val="18"/>
        </w:rPr>
        <w:t>ページ</w:t>
      </w:r>
    </w:p>
    <w:p w14:paraId="067C0060" w14:textId="2E404F7C" w:rsidR="00CE6707" w:rsidRPr="00CF27AE" w:rsidRDefault="00CE6707" w:rsidP="00CE6707">
      <w:pPr>
        <w:tabs>
          <w:tab w:val="right" w:leader="hyphen" w:pos="9660"/>
        </w:tabs>
        <w:spacing w:line="400" w:lineRule="exact"/>
        <w:ind w:firstLineChars="100" w:firstLine="220"/>
        <w:jc w:val="left"/>
        <w:rPr>
          <w:rFonts w:ascii="UD デジタル 教科書体 NP-R" w:eastAsia="UD デジタル 教科書体 NP-R" w:hAnsiTheme="minorEastAsia" w:cs="メイリオ"/>
          <w:sz w:val="18"/>
          <w:szCs w:val="18"/>
        </w:rPr>
      </w:pPr>
      <w:r w:rsidRPr="00CF27AE">
        <w:rPr>
          <w:rFonts w:ascii="UD デジタル 教科書体 NP-R" w:eastAsia="UD デジタル 教科書体 NP-R" w:hAnsiTheme="minorEastAsia" w:cs="メイリオ" w:hint="eastAsia"/>
          <w:sz w:val="22"/>
        </w:rPr>
        <w:t>Ⅱ、区役所業務の更なる改善</w:t>
      </w:r>
      <w:r w:rsidR="001F7460">
        <w:rPr>
          <w:rFonts w:ascii="UD デジタル 教科書体 NP-R" w:eastAsia="UD デジタル 教科書体 NP-R" w:hAnsiTheme="minorEastAsia" w:cs="メイリオ" w:hint="eastAsia"/>
          <w:sz w:val="22"/>
        </w:rPr>
        <w:t>と生活の質（QoL）の向上</w:t>
      </w:r>
      <w:r w:rsidRPr="00CF27AE">
        <w:rPr>
          <w:rFonts w:ascii="UD デジタル 教科書体 NP-R" w:eastAsia="UD デジタル 教科書体 NP-R" w:hAnsi="Microsoft JhengHei UI" w:cs="メイリオ" w:hint="eastAsia"/>
          <w:sz w:val="18"/>
          <w:szCs w:val="18"/>
        </w:rPr>
        <w:t>、4</w:t>
      </w:r>
      <w:r w:rsidRPr="00CF27AE">
        <w:rPr>
          <w:rFonts w:ascii="UD デジタル 教科書体 NP-R" w:eastAsia="UD デジタル 教科書体 NP-R" w:hAnsi="Microsoft JhengHei UI" w:cs="メイリオ"/>
          <w:sz w:val="18"/>
          <w:szCs w:val="18"/>
        </w:rPr>
        <w:t>8</w:t>
      </w:r>
      <w:r w:rsidRPr="00CF27AE">
        <w:rPr>
          <w:rFonts w:ascii="UD デジタル 教科書体 NP-R" w:eastAsia="UD デジタル 教科書体 NP-R" w:hAnsi="Microsoft JhengHei UI" w:cs="メイリオ" w:hint="eastAsia"/>
          <w:sz w:val="18"/>
          <w:szCs w:val="18"/>
        </w:rPr>
        <w:t>ページ</w:t>
      </w:r>
    </w:p>
    <w:p w14:paraId="611BE6DF" w14:textId="5851097E" w:rsidR="001F7460" w:rsidRPr="00CF27AE" w:rsidRDefault="001F7460" w:rsidP="001F7460">
      <w:pPr>
        <w:tabs>
          <w:tab w:val="right" w:leader="hyphen" w:pos="9660"/>
        </w:tabs>
        <w:spacing w:line="300" w:lineRule="exact"/>
        <w:ind w:firstLineChars="200" w:firstLine="400"/>
        <w:jc w:val="left"/>
        <w:rPr>
          <w:rFonts w:ascii="UD デジタル 教科書体 NP-R" w:eastAsia="UD デジタル 教科書体 NP-R" w:hAnsi="Verdana" w:cs="メイリオ"/>
          <w:sz w:val="18"/>
          <w:szCs w:val="18"/>
        </w:rPr>
      </w:pPr>
      <w:r w:rsidRPr="00CF27AE">
        <w:rPr>
          <w:rFonts w:ascii="UD デジタル 教科書体 NP-R" w:eastAsia="UD デジタル 教科書体 NP-R" w:hAnsiTheme="minorEastAsia" w:cs="メイリオ" w:hint="eastAsia"/>
          <w:sz w:val="20"/>
          <w:szCs w:val="20"/>
        </w:rPr>
        <w:t>かっこ（１）</w:t>
      </w:r>
      <w:r>
        <w:rPr>
          <w:rFonts w:ascii="UD デジタル 教科書体 NP-R" w:eastAsia="UD デジタル 教科書体 NP-R" w:hAnsiTheme="minorEastAsia" w:cs="メイリオ" w:hint="eastAsia"/>
          <w:sz w:val="20"/>
          <w:szCs w:val="20"/>
        </w:rPr>
        <w:t>区役所業務の更なる改善の推進</w:t>
      </w:r>
      <w:r w:rsidRPr="00CF27AE">
        <w:rPr>
          <w:rFonts w:ascii="UD デジタル 教科書体 NP-R" w:eastAsia="UD デジタル 教科書体 NP-R" w:hAnsi="Microsoft JhengHei UI" w:cs="メイリオ" w:hint="eastAsia"/>
          <w:sz w:val="18"/>
          <w:szCs w:val="18"/>
        </w:rPr>
        <w:t>、4</w:t>
      </w:r>
      <w:r>
        <w:rPr>
          <w:rFonts w:ascii="UD デジタル 教科書体 NP-R" w:eastAsia="UD デジタル 教科書体 NP-R" w:hAnsi="Microsoft JhengHei UI" w:cs="メイリオ" w:hint="eastAsia"/>
          <w:sz w:val="18"/>
          <w:szCs w:val="18"/>
        </w:rPr>
        <w:t>8</w:t>
      </w:r>
      <w:r w:rsidRPr="00CF27AE">
        <w:rPr>
          <w:rFonts w:ascii="UD デジタル 教科書体 NP-R" w:eastAsia="UD デジタル 教科書体 NP-R" w:hAnsi="Microsoft JhengHei UI" w:cs="メイリオ" w:hint="eastAsia"/>
          <w:sz w:val="18"/>
          <w:szCs w:val="18"/>
        </w:rPr>
        <w:t>ページ</w:t>
      </w:r>
    </w:p>
    <w:p w14:paraId="0674E86F" w14:textId="3804C720" w:rsidR="001F7460" w:rsidRPr="00CF27AE" w:rsidRDefault="001F7460" w:rsidP="001F7460">
      <w:pPr>
        <w:tabs>
          <w:tab w:val="right" w:leader="hyphen" w:pos="9660"/>
        </w:tabs>
        <w:spacing w:line="300" w:lineRule="exact"/>
        <w:ind w:firstLineChars="200" w:firstLine="400"/>
        <w:jc w:val="left"/>
        <w:rPr>
          <w:rFonts w:ascii="UD デジタル 教科書体 NP-R" w:eastAsia="UD デジタル 教科書体 NP-R" w:hAnsi="Verdana" w:cs="メイリオ"/>
          <w:sz w:val="18"/>
          <w:szCs w:val="18"/>
        </w:rPr>
      </w:pPr>
      <w:r w:rsidRPr="00CF27AE">
        <w:rPr>
          <w:rFonts w:ascii="UD デジタル 教科書体 NP-R" w:eastAsia="UD デジタル 教科書体 NP-R" w:hAnsiTheme="minorEastAsia" w:cs="メイリオ" w:hint="eastAsia"/>
          <w:sz w:val="20"/>
          <w:szCs w:val="20"/>
        </w:rPr>
        <w:t>かっこ（２）</w:t>
      </w:r>
      <w:r>
        <w:rPr>
          <w:rFonts w:ascii="UD デジタル 教科書体 NP-R" w:eastAsia="UD デジタル 教科書体 NP-R" w:hAnsiTheme="minorEastAsia" w:cs="メイリオ" w:hint="eastAsia"/>
          <w:sz w:val="20"/>
          <w:szCs w:val="20"/>
        </w:rPr>
        <w:t>生活の質（QoL）の向上とデジタル技術の活用</w:t>
      </w:r>
      <w:r w:rsidRPr="00CF27AE">
        <w:rPr>
          <w:rFonts w:ascii="UD デジタル 教科書体 NP-R" w:eastAsia="UD デジタル 教科書体 NP-R" w:hAnsi="Microsoft JhengHei UI" w:cs="メイリオ" w:hint="eastAsia"/>
          <w:sz w:val="18"/>
          <w:szCs w:val="18"/>
        </w:rPr>
        <w:t>、4</w:t>
      </w:r>
      <w:r>
        <w:rPr>
          <w:rFonts w:ascii="UD デジタル 教科書体 NP-R" w:eastAsia="UD デジタル 教科書体 NP-R" w:hAnsi="Microsoft JhengHei UI" w:cs="メイリオ" w:hint="eastAsia"/>
          <w:sz w:val="18"/>
          <w:szCs w:val="18"/>
        </w:rPr>
        <w:t>8</w:t>
      </w:r>
      <w:r w:rsidRPr="00CF27AE">
        <w:rPr>
          <w:rFonts w:ascii="UD デジタル 教科書体 NP-R" w:eastAsia="UD デジタル 教科書体 NP-R" w:hAnsi="Microsoft JhengHei UI" w:cs="メイリオ" w:hint="eastAsia"/>
          <w:sz w:val="18"/>
          <w:szCs w:val="18"/>
        </w:rPr>
        <w:t>ページ</w:t>
      </w:r>
    </w:p>
    <w:p w14:paraId="5E2706FD" w14:textId="77777777" w:rsidR="00CE6707" w:rsidRPr="001F7460" w:rsidRDefault="00CE6707" w:rsidP="00CE6707">
      <w:pPr>
        <w:tabs>
          <w:tab w:val="right" w:leader="hyphen" w:pos="9660"/>
        </w:tabs>
        <w:snapToGrid w:val="0"/>
        <w:spacing w:line="240" w:lineRule="exact"/>
        <w:jc w:val="left"/>
        <w:rPr>
          <w:rFonts w:ascii="UD デジタル 教科書体 NP-R" w:eastAsia="UD デジタル 教科書体 NP-R" w:hAnsi="ＭＳ 明朝" w:cs="ＭＳ 明朝"/>
          <w:spacing w:val="-2"/>
          <w:sz w:val="22"/>
        </w:rPr>
      </w:pPr>
    </w:p>
    <w:p w14:paraId="3EC8BFF4" w14:textId="74E6BA4E" w:rsidR="00CE6707" w:rsidRDefault="00CE6707" w:rsidP="00CE6707">
      <w:pPr>
        <w:tabs>
          <w:tab w:val="right" w:leader="hyphen" w:pos="9660"/>
        </w:tabs>
        <w:snapToGrid w:val="0"/>
        <w:spacing w:line="240" w:lineRule="exact"/>
        <w:jc w:val="left"/>
        <w:rPr>
          <w:rFonts w:ascii="UD デジタル 教科書体 NP-R" w:eastAsia="UD デジタル 教科書体 NP-R" w:hAnsi="ＭＳ 明朝" w:cs="ＭＳ 明朝"/>
          <w:spacing w:val="-10"/>
          <w:sz w:val="22"/>
        </w:rPr>
      </w:pPr>
      <w:r w:rsidRPr="00CF27AE">
        <w:rPr>
          <w:rFonts w:ascii="UD デジタル 教科書体 NP-R" w:eastAsia="UD デジタル 教科書体 NP-R" w:hAnsi="ＭＳ 明朝" w:cs="ＭＳ 明朝" w:hint="eastAsia"/>
          <w:spacing w:val="-10"/>
          <w:sz w:val="22"/>
        </w:rPr>
        <w:t>各項目では、それぞれの施策につながるＳＤＧｓ（エスディージーズ）の17の目標を掲載しています。（SDGｓ（エスディージーズ）の詳細は、巻末を参照）</w:t>
      </w:r>
    </w:p>
    <w:p w14:paraId="2BE4225D" w14:textId="77777777" w:rsidR="00CE6707" w:rsidRPr="00CE6707" w:rsidRDefault="00CE6707">
      <w:pPr>
        <w:rPr>
          <w:rFonts w:ascii="BIZ UDPゴシック" w:eastAsia="BIZ UDPゴシック" w:hAnsi="BIZ UDPゴシック"/>
          <w:sz w:val="24"/>
          <w:szCs w:val="18"/>
        </w:rPr>
      </w:pPr>
    </w:p>
    <w:p w14:paraId="12DE7371" w14:textId="77777777" w:rsidR="00E3550B" w:rsidRDefault="00E3550B">
      <w:pPr>
        <w:rPr>
          <w:rFonts w:ascii="BIZ UDPゴシック" w:eastAsia="BIZ UDPゴシック" w:hAnsi="BIZ UDPゴシック"/>
          <w:sz w:val="24"/>
          <w:szCs w:val="18"/>
        </w:rPr>
      </w:pPr>
    </w:p>
    <w:p w14:paraId="7AFF7BBB" w14:textId="77777777" w:rsidR="00E3550B" w:rsidRDefault="00E3550B">
      <w:pPr>
        <w:widowControl/>
        <w:jc w:val="left"/>
        <w:rPr>
          <w:rFonts w:ascii="BIZ UDPゴシック" w:eastAsia="BIZ UDPゴシック" w:hAnsi="BIZ UDPゴシック"/>
          <w:sz w:val="24"/>
          <w:szCs w:val="18"/>
        </w:rPr>
      </w:pPr>
      <w:r>
        <w:rPr>
          <w:rFonts w:ascii="BIZ UDPゴシック" w:eastAsia="BIZ UDPゴシック" w:hAnsi="BIZ UDPゴシック"/>
          <w:sz w:val="24"/>
          <w:szCs w:val="18"/>
        </w:rPr>
        <w:lastRenderedPageBreak/>
        <w:br w:type="page"/>
      </w:r>
    </w:p>
    <w:p w14:paraId="486B8B73" w14:textId="205D3762" w:rsidR="00CF27AE" w:rsidRDefault="00CF27AE">
      <w:pPr>
        <w:rPr>
          <w:rFonts w:ascii="BIZ UDPゴシック" w:eastAsia="BIZ UDPゴシック" w:hAnsi="BIZ UDPゴシック"/>
          <w:sz w:val="24"/>
          <w:szCs w:val="18"/>
        </w:rPr>
      </w:pPr>
      <w:r>
        <w:rPr>
          <w:rFonts w:ascii="BIZ UDPゴシック" w:eastAsia="BIZ UDPゴシック" w:hAnsi="BIZ UDPゴシック" w:hint="eastAsia"/>
          <w:sz w:val="24"/>
          <w:szCs w:val="18"/>
        </w:rPr>
        <w:lastRenderedPageBreak/>
        <w:t>1ページ</w:t>
      </w:r>
    </w:p>
    <w:p w14:paraId="363AB24A" w14:textId="4D7CD105" w:rsidR="00E3550B" w:rsidRDefault="00E3550B">
      <w:pPr>
        <w:rPr>
          <w:rFonts w:ascii="BIZ UDPゴシック" w:eastAsia="BIZ UDPゴシック" w:hAnsi="BIZ UDPゴシック"/>
          <w:sz w:val="24"/>
          <w:szCs w:val="18"/>
        </w:rPr>
      </w:pPr>
      <w:r>
        <w:rPr>
          <w:rFonts w:ascii="BIZ UDPゴシック" w:eastAsia="BIZ UDPゴシック" w:hAnsi="BIZ UDPゴシック" w:hint="eastAsia"/>
          <w:sz w:val="24"/>
          <w:szCs w:val="18"/>
        </w:rPr>
        <w:t>第1章</w:t>
      </w:r>
    </w:p>
    <w:p w14:paraId="04D69661" w14:textId="77777777" w:rsidR="00E3550B" w:rsidRDefault="00E3550B">
      <w:pPr>
        <w:rPr>
          <w:rFonts w:ascii="BIZ UDPゴシック" w:eastAsia="BIZ UDPゴシック" w:hAnsi="BIZ UDPゴシック"/>
          <w:sz w:val="24"/>
          <w:szCs w:val="18"/>
        </w:rPr>
      </w:pPr>
      <w:r>
        <w:rPr>
          <w:rFonts w:ascii="BIZ UDPゴシック" w:eastAsia="BIZ UDPゴシック" w:hAnsi="BIZ UDPゴシック" w:hint="eastAsia"/>
          <w:sz w:val="24"/>
          <w:szCs w:val="18"/>
        </w:rPr>
        <w:t>いくの</w:t>
      </w:r>
      <w:r w:rsidR="00D95B98">
        <w:rPr>
          <w:rFonts w:ascii="BIZ UDPゴシック" w:eastAsia="BIZ UDPゴシック" w:hAnsi="BIZ UDPゴシック" w:hint="eastAsia"/>
          <w:sz w:val="24"/>
          <w:szCs w:val="18"/>
        </w:rPr>
        <w:t>区</w:t>
      </w:r>
      <w:r>
        <w:rPr>
          <w:rFonts w:ascii="BIZ UDPゴシック" w:eastAsia="BIZ UDPゴシック" w:hAnsi="BIZ UDPゴシック" w:hint="eastAsia"/>
          <w:sz w:val="24"/>
          <w:szCs w:val="18"/>
        </w:rPr>
        <w:t>と将来ビジョン</w:t>
      </w:r>
    </w:p>
    <w:p w14:paraId="3753C461" w14:textId="77777777" w:rsidR="00E3550B" w:rsidRPr="00E3550B" w:rsidRDefault="00E3550B" w:rsidP="00E3550B">
      <w:pPr>
        <w:rPr>
          <w:rFonts w:ascii="BIZ UDPゴシック" w:eastAsia="BIZ UDPゴシック" w:hAnsi="BIZ UDPゴシック"/>
          <w:sz w:val="24"/>
          <w:szCs w:val="18"/>
        </w:rPr>
      </w:pPr>
      <w:r w:rsidRPr="00E3550B">
        <w:rPr>
          <w:rFonts w:ascii="BIZ UDPゴシック" w:eastAsia="BIZ UDPゴシック" w:hAnsi="BIZ UDPゴシック" w:hint="eastAsia"/>
          <w:sz w:val="24"/>
          <w:szCs w:val="18"/>
        </w:rPr>
        <w:t>（１）区の概況</w:t>
      </w:r>
    </w:p>
    <w:p w14:paraId="23A19F79" w14:textId="77777777" w:rsidR="00E3550B" w:rsidRPr="00E3550B" w:rsidRDefault="00D95B98" w:rsidP="00E3550B">
      <w:pPr>
        <w:rPr>
          <w:rFonts w:ascii="BIZ UDPゴシック" w:eastAsia="BIZ UDPゴシック" w:hAnsi="BIZ UDPゴシック"/>
          <w:sz w:val="24"/>
          <w:szCs w:val="18"/>
        </w:rPr>
      </w:pPr>
      <w:r>
        <w:rPr>
          <w:rFonts w:ascii="BIZ UDPゴシック" w:eastAsia="BIZ UDPゴシック" w:hAnsi="BIZ UDPゴシック" w:hint="eastAsia"/>
          <w:sz w:val="24"/>
          <w:szCs w:val="18"/>
        </w:rPr>
        <w:t>いくの区</w:t>
      </w:r>
      <w:r w:rsidR="00E3550B" w:rsidRPr="00E3550B">
        <w:rPr>
          <w:rFonts w:ascii="BIZ UDPゴシック" w:eastAsia="BIZ UDPゴシック" w:hAnsi="BIZ UDPゴシック" w:hint="eastAsia"/>
          <w:sz w:val="24"/>
          <w:szCs w:val="18"/>
        </w:rPr>
        <w:t>は大阪市の東南部に位置し、東は東大阪市に、北は近畿日本鉄道を区界に東成区に、西は</w:t>
      </w:r>
      <w:r w:rsidR="00E3550B" w:rsidRPr="00E3550B">
        <w:rPr>
          <w:rFonts w:ascii="BIZ UDPゴシック" w:eastAsia="BIZ UDPゴシック" w:hAnsi="BIZ UDPゴシック"/>
          <w:sz w:val="24"/>
          <w:szCs w:val="18"/>
        </w:rPr>
        <w:t>JR環状線を区界に天王寺区に、南は国道25号線および</w:t>
      </w:r>
      <w:r>
        <w:rPr>
          <w:rFonts w:ascii="BIZ UDPゴシック" w:eastAsia="BIZ UDPゴシック" w:hAnsi="BIZ UDPゴシック"/>
          <w:sz w:val="24"/>
          <w:szCs w:val="18"/>
        </w:rPr>
        <w:t>ひらのがわ</w:t>
      </w:r>
      <w:r w:rsidR="00E3550B" w:rsidRPr="00E3550B">
        <w:rPr>
          <w:rFonts w:ascii="BIZ UDPゴシック" w:eastAsia="BIZ UDPゴシック" w:hAnsi="BIZ UDPゴシック"/>
          <w:sz w:val="24"/>
          <w:szCs w:val="18"/>
        </w:rPr>
        <w:t>を区界に阿倍野区、東住吉区、平野区にそれぞれ接しています。面積は8.38平方kmあり、区の南北に今里筋と内環状線、東西に</w:t>
      </w:r>
      <w:r>
        <w:rPr>
          <w:rFonts w:ascii="BIZ UDPゴシック" w:eastAsia="BIZ UDPゴシック" w:hAnsi="BIZ UDPゴシック"/>
          <w:sz w:val="24"/>
          <w:szCs w:val="18"/>
        </w:rPr>
        <w:t>かつやまどおり</w:t>
      </w:r>
      <w:r w:rsidR="00E3550B" w:rsidRPr="00E3550B">
        <w:rPr>
          <w:rFonts w:ascii="BIZ UDPゴシック" w:eastAsia="BIZ UDPゴシック" w:hAnsi="BIZ UDPゴシック"/>
          <w:sz w:val="24"/>
          <w:szCs w:val="18"/>
        </w:rPr>
        <w:t>が通っています。</w:t>
      </w:r>
    </w:p>
    <w:p w14:paraId="0A6F9D75" w14:textId="15FBC31C" w:rsidR="00E3550B" w:rsidRPr="00E3550B" w:rsidRDefault="00E3550B" w:rsidP="00E3550B">
      <w:pPr>
        <w:rPr>
          <w:rFonts w:ascii="BIZ UDPゴシック" w:eastAsia="BIZ UDPゴシック" w:hAnsi="BIZ UDPゴシック"/>
          <w:sz w:val="24"/>
          <w:szCs w:val="18"/>
        </w:rPr>
      </w:pPr>
      <w:r w:rsidRPr="00E3550B">
        <w:rPr>
          <w:rFonts w:ascii="BIZ UDPゴシック" w:eastAsia="BIZ UDPゴシック" w:hAnsi="BIZ UDPゴシック" w:hint="eastAsia"/>
          <w:sz w:val="24"/>
          <w:szCs w:val="18"/>
        </w:rPr>
        <w:t>万葉の時代からの歴史や伝承が残されている土地で、</w:t>
      </w:r>
      <w:r w:rsidR="00D95B98">
        <w:rPr>
          <w:rFonts w:ascii="BIZ UDPゴシック" w:eastAsia="BIZ UDPゴシック" w:hAnsi="BIZ UDPゴシック" w:hint="eastAsia"/>
          <w:sz w:val="24"/>
          <w:szCs w:val="18"/>
        </w:rPr>
        <w:t>くめい</w:t>
      </w:r>
      <w:r w:rsidRPr="00E3550B">
        <w:rPr>
          <w:rFonts w:ascii="BIZ UDPゴシック" w:eastAsia="BIZ UDPゴシック" w:hAnsi="BIZ UDPゴシック" w:hint="eastAsia"/>
          <w:sz w:val="24"/>
          <w:szCs w:val="18"/>
        </w:rPr>
        <w:t>の「</w:t>
      </w:r>
      <w:r w:rsidR="00D95B98">
        <w:rPr>
          <w:rFonts w:ascii="BIZ UDPゴシック" w:eastAsia="BIZ UDPゴシック" w:hAnsi="BIZ UDPゴシック" w:hint="eastAsia"/>
          <w:sz w:val="24"/>
          <w:szCs w:val="18"/>
        </w:rPr>
        <w:t>いくの</w:t>
      </w:r>
      <w:r w:rsidRPr="00E3550B">
        <w:rPr>
          <w:rFonts w:ascii="BIZ UDPゴシック" w:eastAsia="BIZ UDPゴシック" w:hAnsi="BIZ UDPゴシック" w:hint="eastAsia"/>
          <w:sz w:val="24"/>
          <w:szCs w:val="18"/>
        </w:rPr>
        <w:t>」は、聖徳太子ゆかりの「</w:t>
      </w:r>
      <w:r w:rsidR="00D95B98">
        <w:rPr>
          <w:rFonts w:ascii="BIZ UDPゴシック" w:eastAsia="BIZ UDPゴシック" w:hAnsi="BIZ UDPゴシック" w:hint="eastAsia"/>
          <w:sz w:val="24"/>
          <w:szCs w:val="18"/>
        </w:rPr>
        <w:t>いくの</w:t>
      </w:r>
      <w:r w:rsidRPr="00E3550B">
        <w:rPr>
          <w:rFonts w:ascii="BIZ UDPゴシック" w:eastAsia="BIZ UDPゴシック" w:hAnsi="BIZ UDPゴシック" w:hint="eastAsia"/>
          <w:sz w:val="24"/>
          <w:szCs w:val="18"/>
        </w:rPr>
        <w:t>長者」にちな</w:t>
      </w:r>
      <w:r w:rsidR="00D95B98">
        <w:rPr>
          <w:rFonts w:ascii="BIZ UDPゴシック" w:eastAsia="BIZ UDPゴシック" w:hAnsi="BIZ UDPゴシック" w:hint="eastAsia"/>
          <w:sz w:val="24"/>
          <w:szCs w:val="18"/>
        </w:rPr>
        <w:t>んで付けられています。区役所東側には、定かではないものの</w:t>
      </w:r>
      <w:r w:rsidRPr="00E3550B">
        <w:rPr>
          <w:rFonts w:ascii="BIZ UDPゴシック" w:eastAsia="BIZ UDPゴシック" w:hAnsi="BIZ UDPゴシック"/>
          <w:sz w:val="24"/>
          <w:szCs w:val="18"/>
        </w:rPr>
        <w:t>(おおおばせのみこと)の(びょうしょ)</w:t>
      </w:r>
      <w:r w:rsidRPr="00E3550B">
        <w:rPr>
          <w:rFonts w:ascii="BIZ UDPゴシック" w:eastAsia="BIZ UDPゴシック" w:hAnsi="BIZ UDPゴシック" w:hint="eastAsia"/>
          <w:sz w:val="24"/>
          <w:szCs w:val="18"/>
        </w:rPr>
        <w:t>とも伝承される</w:t>
      </w:r>
      <w:r w:rsidR="00D95B98">
        <w:rPr>
          <w:rFonts w:ascii="BIZ UDPゴシック" w:eastAsia="BIZ UDPゴシック" w:hAnsi="BIZ UDPゴシック" w:hint="eastAsia"/>
          <w:sz w:val="24"/>
          <w:szCs w:val="18"/>
        </w:rPr>
        <w:t>おかちやま</w:t>
      </w:r>
      <w:r w:rsidR="00C366E2">
        <w:rPr>
          <w:rFonts w:ascii="BIZ UDPゴシック" w:eastAsia="BIZ UDPゴシック" w:hAnsi="BIZ UDPゴシック" w:hint="eastAsia"/>
          <w:sz w:val="24"/>
          <w:szCs w:val="18"/>
        </w:rPr>
        <w:t>古</w:t>
      </w:r>
      <w:r w:rsidRPr="00E3550B">
        <w:rPr>
          <w:rFonts w:ascii="BIZ UDPゴシック" w:eastAsia="BIZ UDPゴシック" w:hAnsi="BIZ UDPゴシック" w:hint="eastAsia"/>
          <w:sz w:val="24"/>
          <w:szCs w:val="18"/>
        </w:rPr>
        <w:t>墳があり、慶長</w:t>
      </w:r>
      <w:r w:rsidRPr="00E3550B">
        <w:rPr>
          <w:rFonts w:ascii="BIZ UDPゴシック" w:eastAsia="BIZ UDPゴシック" w:hAnsi="BIZ UDPゴシック"/>
          <w:sz w:val="24"/>
          <w:szCs w:val="18"/>
        </w:rPr>
        <w:t>19年(1614</w:t>
      </w:r>
      <w:r w:rsidR="00C6694F">
        <w:rPr>
          <w:rFonts w:ascii="BIZ UDPゴシック" w:eastAsia="BIZ UDPゴシック" w:hAnsi="BIZ UDPゴシック" w:hint="eastAsia"/>
          <w:sz w:val="24"/>
          <w:szCs w:val="18"/>
        </w:rPr>
        <w:t>年</w:t>
      </w:r>
      <w:r w:rsidRPr="00E3550B">
        <w:rPr>
          <w:rFonts w:ascii="BIZ UDPゴシック" w:eastAsia="BIZ UDPゴシック" w:hAnsi="BIZ UDPゴシック"/>
          <w:sz w:val="24"/>
          <w:szCs w:val="18"/>
        </w:rPr>
        <w:t>)の</w:t>
      </w:r>
      <w:r w:rsidR="00D95B98">
        <w:rPr>
          <w:rFonts w:ascii="BIZ UDPゴシック" w:eastAsia="BIZ UDPゴシック" w:hAnsi="BIZ UDPゴシック" w:hint="eastAsia"/>
          <w:sz w:val="24"/>
          <w:szCs w:val="18"/>
        </w:rPr>
        <w:t>おおさか</w:t>
      </w:r>
      <w:r w:rsidRPr="00E3550B">
        <w:rPr>
          <w:rFonts w:ascii="BIZ UDPゴシック" w:eastAsia="BIZ UDPゴシック" w:hAnsi="BIZ UDPゴシック"/>
          <w:sz w:val="24"/>
          <w:szCs w:val="18"/>
        </w:rPr>
        <w:t>冬の陣では、ここに徳川秀忠が</w:t>
      </w:r>
      <w:r w:rsidRPr="00E3550B">
        <w:rPr>
          <w:rFonts w:ascii="BIZ UDPゴシック" w:eastAsia="BIZ UDPゴシック" w:hAnsi="BIZ UDPゴシック" w:hint="eastAsia"/>
          <w:sz w:val="24"/>
          <w:szCs w:val="18"/>
        </w:rPr>
        <w:t>布陣し、夏の陣で勝利したため、当時の地名「岡山」を「</w:t>
      </w:r>
      <w:r w:rsidR="00D95B98">
        <w:rPr>
          <w:rFonts w:ascii="BIZ UDPゴシック" w:eastAsia="BIZ UDPゴシック" w:hAnsi="BIZ UDPゴシック" w:hint="eastAsia"/>
          <w:sz w:val="24"/>
          <w:szCs w:val="18"/>
        </w:rPr>
        <w:t>おかち</w:t>
      </w:r>
      <w:r w:rsidRPr="00E3550B">
        <w:rPr>
          <w:rFonts w:ascii="BIZ UDPゴシック" w:eastAsia="BIZ UDPゴシック" w:hAnsi="BIZ UDPゴシック" w:hint="eastAsia"/>
          <w:sz w:val="24"/>
          <w:szCs w:val="18"/>
        </w:rPr>
        <w:t>山」と称するようになったといわれています。</w:t>
      </w:r>
    </w:p>
    <w:p w14:paraId="76F84354" w14:textId="77777777" w:rsidR="00E3550B" w:rsidRDefault="00E3550B" w:rsidP="00E3550B">
      <w:pPr>
        <w:rPr>
          <w:rFonts w:ascii="BIZ UDPゴシック" w:eastAsia="BIZ UDPゴシック" w:hAnsi="BIZ UDPゴシック"/>
          <w:sz w:val="24"/>
          <w:szCs w:val="18"/>
        </w:rPr>
      </w:pPr>
      <w:r w:rsidRPr="00E3550B">
        <w:rPr>
          <w:rFonts w:ascii="BIZ UDPゴシック" w:eastAsia="BIZ UDPゴシック" w:hAnsi="BIZ UDPゴシック" w:hint="eastAsia"/>
          <w:sz w:val="24"/>
          <w:szCs w:val="18"/>
        </w:rPr>
        <w:t>だんじり・地蔵盆など地域伝統行事が大切に守られるなど、下町の良さを残した</w:t>
      </w:r>
      <w:r w:rsidR="00D95B98">
        <w:rPr>
          <w:rFonts w:ascii="BIZ UDPゴシック" w:eastAsia="BIZ UDPゴシック" w:hAnsi="BIZ UDPゴシック" w:hint="eastAsia"/>
          <w:sz w:val="24"/>
          <w:szCs w:val="18"/>
        </w:rPr>
        <w:t>にんじょうみ</w:t>
      </w:r>
      <w:r w:rsidRPr="00E3550B">
        <w:rPr>
          <w:rFonts w:ascii="BIZ UDPゴシック" w:eastAsia="BIZ UDPゴシック" w:hAnsi="BIZ UDPゴシック" w:hint="eastAsia"/>
          <w:sz w:val="24"/>
          <w:szCs w:val="18"/>
        </w:rPr>
        <w:t>豊かなまちです。</w:t>
      </w:r>
    </w:p>
    <w:p w14:paraId="2D3BE5B4" w14:textId="77777777" w:rsidR="00D95B98" w:rsidRDefault="00D95B98" w:rsidP="00E3550B">
      <w:pPr>
        <w:rPr>
          <w:rFonts w:ascii="BIZ UDPゴシック" w:eastAsia="BIZ UDPゴシック" w:hAnsi="BIZ UDPゴシック"/>
          <w:sz w:val="24"/>
          <w:szCs w:val="18"/>
        </w:rPr>
      </w:pPr>
    </w:p>
    <w:p w14:paraId="6DE7EB5A" w14:textId="77777777" w:rsidR="00D95B98" w:rsidRDefault="00D95B98" w:rsidP="00E3550B">
      <w:pPr>
        <w:rPr>
          <w:rFonts w:ascii="BIZ UDPゴシック" w:eastAsia="BIZ UDPゴシック" w:hAnsi="BIZ UDPゴシック"/>
          <w:sz w:val="24"/>
          <w:szCs w:val="18"/>
        </w:rPr>
      </w:pPr>
      <w:r>
        <w:rPr>
          <w:rFonts w:ascii="BIZ UDPゴシック" w:eastAsia="BIZ UDPゴシック" w:hAnsi="BIZ UDPゴシック" w:hint="eastAsia"/>
          <w:sz w:val="24"/>
          <w:szCs w:val="18"/>
        </w:rPr>
        <w:t>【大阪市24区の地図】</w:t>
      </w:r>
    </w:p>
    <w:p w14:paraId="753CC80A" w14:textId="77777777" w:rsidR="00D95B98" w:rsidRDefault="00D95B98" w:rsidP="00E3550B">
      <w:pPr>
        <w:rPr>
          <w:rFonts w:ascii="BIZ UDPゴシック" w:eastAsia="BIZ UDPゴシック" w:hAnsi="BIZ UDPゴシック"/>
          <w:sz w:val="24"/>
          <w:szCs w:val="18"/>
        </w:rPr>
      </w:pPr>
      <w:r>
        <w:rPr>
          <w:rFonts w:ascii="BIZ UDPゴシック" w:eastAsia="BIZ UDPゴシック" w:hAnsi="BIZ UDPゴシック" w:hint="eastAsia"/>
          <w:sz w:val="24"/>
          <w:szCs w:val="18"/>
        </w:rPr>
        <w:t>【おかちやま古墳の写真】</w:t>
      </w:r>
    </w:p>
    <w:p w14:paraId="37D31AA6" w14:textId="77777777" w:rsidR="00D95B98" w:rsidRDefault="00D95B98" w:rsidP="00E3550B">
      <w:pPr>
        <w:rPr>
          <w:rFonts w:ascii="BIZ UDPゴシック" w:eastAsia="BIZ UDPゴシック" w:hAnsi="BIZ UDPゴシック"/>
          <w:sz w:val="24"/>
          <w:szCs w:val="18"/>
        </w:rPr>
      </w:pPr>
      <w:r>
        <w:rPr>
          <w:rFonts w:ascii="BIZ UDPゴシック" w:eastAsia="BIZ UDPゴシック" w:hAnsi="BIZ UDPゴシック" w:hint="eastAsia"/>
          <w:sz w:val="24"/>
          <w:szCs w:val="18"/>
        </w:rPr>
        <w:t>【「つるのはし」の史跡の写真】</w:t>
      </w:r>
    </w:p>
    <w:p w14:paraId="38B22540" w14:textId="33228112" w:rsidR="00CF27AE" w:rsidRDefault="00CF27AE">
      <w:pPr>
        <w:widowControl/>
        <w:jc w:val="left"/>
        <w:rPr>
          <w:rFonts w:ascii="BIZ UDPゴシック" w:eastAsia="BIZ UDPゴシック" w:hAnsi="BIZ UDPゴシック"/>
          <w:sz w:val="24"/>
          <w:szCs w:val="18"/>
        </w:rPr>
      </w:pPr>
      <w:r>
        <w:rPr>
          <w:rFonts w:ascii="BIZ UDPゴシック" w:eastAsia="BIZ UDPゴシック" w:hAnsi="BIZ UDPゴシック"/>
          <w:sz w:val="24"/>
          <w:szCs w:val="18"/>
        </w:rPr>
        <w:br w:type="page"/>
      </w:r>
    </w:p>
    <w:p w14:paraId="4DBE5A8B" w14:textId="57EC6F9F" w:rsidR="00D95B98" w:rsidRPr="00E3550B" w:rsidRDefault="00CF27AE" w:rsidP="00E3550B">
      <w:pPr>
        <w:rPr>
          <w:rFonts w:ascii="BIZ UDPゴシック" w:eastAsia="BIZ UDPゴシック" w:hAnsi="BIZ UDPゴシック"/>
          <w:sz w:val="24"/>
          <w:szCs w:val="18"/>
        </w:rPr>
      </w:pPr>
      <w:r>
        <w:rPr>
          <w:rFonts w:ascii="BIZ UDPゴシック" w:eastAsia="BIZ UDPゴシック" w:hAnsi="BIZ UDPゴシック" w:hint="eastAsia"/>
          <w:sz w:val="24"/>
          <w:szCs w:val="18"/>
        </w:rPr>
        <w:lastRenderedPageBreak/>
        <w:t>2ページ</w:t>
      </w:r>
    </w:p>
    <w:p w14:paraId="254BE503" w14:textId="77777777" w:rsidR="002F62A0" w:rsidRDefault="00E3550B" w:rsidP="00E3550B">
      <w:pPr>
        <w:rPr>
          <w:rFonts w:ascii="BIZ UDPゴシック" w:eastAsia="BIZ UDPゴシック" w:hAnsi="BIZ UDPゴシック"/>
          <w:sz w:val="24"/>
          <w:szCs w:val="18"/>
        </w:rPr>
      </w:pPr>
      <w:r w:rsidRPr="00E3550B">
        <w:rPr>
          <w:rFonts w:ascii="BIZ UDPゴシック" w:eastAsia="BIZ UDPゴシック" w:hAnsi="BIZ UDPゴシック" w:hint="eastAsia"/>
          <w:sz w:val="24"/>
          <w:szCs w:val="18"/>
        </w:rPr>
        <w:t>（２）区の特徴</w:t>
      </w:r>
    </w:p>
    <w:p w14:paraId="6B9D78FB" w14:textId="77777777" w:rsidR="003304FE" w:rsidRPr="003304FE" w:rsidRDefault="00D95B98" w:rsidP="003304FE">
      <w:pPr>
        <w:rPr>
          <w:rFonts w:ascii="BIZ UDPゴシック" w:eastAsia="BIZ UDPゴシック" w:hAnsi="BIZ UDPゴシック"/>
          <w:sz w:val="24"/>
          <w:szCs w:val="18"/>
        </w:rPr>
      </w:pPr>
      <w:r>
        <w:rPr>
          <w:rFonts w:ascii="BIZ UDPゴシック" w:eastAsia="BIZ UDPゴシック" w:hAnsi="BIZ UDPゴシック" w:hint="eastAsia"/>
          <w:sz w:val="24"/>
          <w:szCs w:val="18"/>
        </w:rPr>
        <w:t>まるいち、</w:t>
      </w:r>
      <w:r w:rsidR="003304FE" w:rsidRPr="003304FE">
        <w:rPr>
          <w:rFonts w:ascii="BIZ UDPゴシック" w:eastAsia="BIZ UDPゴシック" w:hAnsi="BIZ UDPゴシック" w:hint="eastAsia"/>
          <w:sz w:val="24"/>
          <w:szCs w:val="18"/>
        </w:rPr>
        <w:t>グローバルなまち</w:t>
      </w:r>
    </w:p>
    <w:p w14:paraId="13372DAC" w14:textId="342F74EB" w:rsidR="003304FE" w:rsidRDefault="00D95B98" w:rsidP="003304FE">
      <w:pPr>
        <w:rPr>
          <w:rFonts w:ascii="BIZ UDPゴシック" w:eastAsia="BIZ UDPゴシック" w:hAnsi="BIZ UDPゴシック"/>
          <w:sz w:val="24"/>
          <w:szCs w:val="18"/>
        </w:rPr>
      </w:pPr>
      <w:r>
        <w:rPr>
          <w:rFonts w:ascii="BIZ UDPゴシック" w:eastAsia="BIZ UDPゴシック" w:hAnsi="BIZ UDPゴシック" w:hint="eastAsia"/>
          <w:sz w:val="24"/>
          <w:szCs w:val="18"/>
        </w:rPr>
        <w:t>いくの区</w:t>
      </w:r>
      <w:r w:rsidR="003304FE" w:rsidRPr="003304FE">
        <w:rPr>
          <w:rFonts w:ascii="BIZ UDPゴシック" w:eastAsia="BIZ UDPゴシック" w:hAnsi="BIZ UDPゴシック" w:hint="eastAsia"/>
          <w:sz w:val="24"/>
          <w:szCs w:val="18"/>
        </w:rPr>
        <w:t>民の</w:t>
      </w:r>
      <w:r w:rsidR="003304FE" w:rsidRPr="003304FE">
        <w:rPr>
          <w:rFonts w:ascii="BIZ UDPゴシック" w:eastAsia="BIZ UDPゴシック" w:hAnsi="BIZ UDPゴシック"/>
          <w:sz w:val="24"/>
          <w:szCs w:val="18"/>
        </w:rPr>
        <w:t>5人に1人が外国人住民であり、国籍・地域は約60にのぼります。また、令和２年に実施された国勢調査で、</w:t>
      </w:r>
      <w:r w:rsidR="00C366E2">
        <w:rPr>
          <w:rFonts w:ascii="BIZ UDPゴシック" w:eastAsia="BIZ UDPゴシック" w:hAnsi="BIZ UDPゴシック" w:hint="eastAsia"/>
          <w:sz w:val="24"/>
          <w:szCs w:val="18"/>
        </w:rPr>
        <w:t>全国で最も高い外国人じんこう割合となっています。</w:t>
      </w:r>
      <w:r w:rsidR="003304FE" w:rsidRPr="003304FE">
        <w:rPr>
          <w:rFonts w:ascii="BIZ UDPゴシック" w:eastAsia="BIZ UDPゴシック" w:hAnsi="BIZ UDPゴシック"/>
          <w:sz w:val="24"/>
          <w:szCs w:val="18"/>
        </w:rPr>
        <w:t>外国人住民のうち、8割近くが韓国・朝鮮籍の</w:t>
      </w:r>
      <w:r>
        <w:rPr>
          <w:rFonts w:ascii="BIZ UDPゴシック" w:eastAsia="BIZ UDPゴシック" w:hAnsi="BIZ UDPゴシック" w:hint="eastAsia"/>
          <w:sz w:val="24"/>
          <w:szCs w:val="18"/>
        </w:rPr>
        <w:t>かた</w:t>
      </w:r>
      <w:r w:rsidR="003304FE" w:rsidRPr="003304FE">
        <w:rPr>
          <w:rFonts w:ascii="BIZ UDPゴシック" w:eastAsia="BIZ UDPゴシック" w:hAnsi="BIZ UDPゴシック"/>
          <w:sz w:val="24"/>
          <w:szCs w:val="18"/>
        </w:rPr>
        <w:t>ですが、近年ではベトナム、ネパール、インドネシアなどの留学生や技能実習生が増加しています。さらに</w:t>
      </w:r>
      <w:r w:rsidR="00C366E2">
        <w:rPr>
          <w:rFonts w:ascii="BIZ UDPゴシック" w:eastAsia="BIZ UDPゴシック" w:hAnsi="BIZ UDPゴシック" w:hint="eastAsia"/>
          <w:sz w:val="24"/>
          <w:szCs w:val="18"/>
        </w:rPr>
        <w:t>区内にある</w:t>
      </w:r>
      <w:r w:rsidR="003304FE" w:rsidRPr="003304FE">
        <w:rPr>
          <w:rFonts w:ascii="BIZ UDPゴシック" w:eastAsia="BIZ UDPゴシック" w:hAnsi="BIZ UDPゴシック"/>
          <w:sz w:val="24"/>
          <w:szCs w:val="18"/>
        </w:rPr>
        <w:t>日本最大規模の大阪コリアタウンには、年間約200</w:t>
      </w:r>
      <w:r w:rsidR="00C6694F">
        <w:rPr>
          <w:rFonts w:ascii="BIZ UDPゴシック" w:eastAsia="BIZ UDPゴシック" w:hAnsi="BIZ UDPゴシック"/>
          <w:sz w:val="24"/>
          <w:szCs w:val="18"/>
        </w:rPr>
        <w:t>万もの人々が訪れます。このように</w:t>
      </w:r>
      <w:r w:rsidR="00C6694F">
        <w:rPr>
          <w:rFonts w:ascii="BIZ UDPゴシック" w:eastAsia="BIZ UDPゴシック" w:hAnsi="BIZ UDPゴシック" w:hint="eastAsia"/>
          <w:sz w:val="24"/>
          <w:szCs w:val="18"/>
        </w:rPr>
        <w:t>こくさいしょく</w:t>
      </w:r>
      <w:r w:rsidR="003304FE" w:rsidRPr="003304FE">
        <w:rPr>
          <w:rFonts w:ascii="BIZ UDPゴシック" w:eastAsia="BIZ UDPゴシック" w:hAnsi="BIZ UDPゴシック"/>
          <w:sz w:val="24"/>
          <w:szCs w:val="18"/>
        </w:rPr>
        <w:t>豊かな“グローバルなまち”と言えます。</w:t>
      </w:r>
    </w:p>
    <w:p w14:paraId="46DFD5F5" w14:textId="77777777" w:rsidR="00D95B98" w:rsidRDefault="00D95B98" w:rsidP="003304FE">
      <w:pPr>
        <w:rPr>
          <w:rFonts w:ascii="BIZ UDPゴシック" w:eastAsia="BIZ UDPゴシック" w:hAnsi="BIZ UDPゴシック"/>
          <w:sz w:val="24"/>
          <w:szCs w:val="18"/>
        </w:rPr>
      </w:pPr>
      <w:r>
        <w:rPr>
          <w:rFonts w:ascii="BIZ UDPゴシック" w:eastAsia="BIZ UDPゴシック" w:hAnsi="BIZ UDPゴシック" w:hint="eastAsia"/>
          <w:sz w:val="24"/>
          <w:szCs w:val="18"/>
        </w:rPr>
        <w:t>【大阪市住民基本台帳人口から、区内の外国人住民の国籍・地域別内訳表（令和4年3月末時点）】</w:t>
      </w:r>
    </w:p>
    <w:p w14:paraId="141FF3DE" w14:textId="77777777" w:rsidR="003469C5" w:rsidRDefault="003469C5" w:rsidP="003304FE">
      <w:pPr>
        <w:rPr>
          <w:rFonts w:ascii="BIZ UDPゴシック" w:eastAsia="BIZ UDPゴシック" w:hAnsi="BIZ UDPゴシック"/>
          <w:sz w:val="24"/>
          <w:szCs w:val="18"/>
        </w:rPr>
      </w:pPr>
      <w:r>
        <w:rPr>
          <w:rFonts w:ascii="BIZ UDPゴシック" w:eastAsia="BIZ UDPゴシック" w:hAnsi="BIZ UDPゴシック" w:hint="eastAsia"/>
          <w:sz w:val="24"/>
          <w:szCs w:val="18"/>
        </w:rPr>
        <w:t>【総務省人口推計及び大阪市住民基本台帳人口から、令和3年度、外国人じんこう比率のグラフ】</w:t>
      </w:r>
    </w:p>
    <w:p w14:paraId="28DB59A7" w14:textId="77777777" w:rsidR="003469C5" w:rsidRDefault="003469C5" w:rsidP="003304FE">
      <w:pPr>
        <w:rPr>
          <w:rFonts w:ascii="BIZ UDPゴシック" w:eastAsia="BIZ UDPゴシック" w:hAnsi="BIZ UDPゴシック"/>
          <w:sz w:val="24"/>
          <w:szCs w:val="18"/>
        </w:rPr>
      </w:pPr>
      <w:r>
        <w:rPr>
          <w:rFonts w:ascii="BIZ UDPゴシック" w:eastAsia="BIZ UDPゴシック" w:hAnsi="BIZ UDPゴシック" w:hint="eastAsia"/>
          <w:sz w:val="24"/>
          <w:szCs w:val="18"/>
        </w:rPr>
        <w:t>【グローバルのイメージ写真】</w:t>
      </w:r>
    </w:p>
    <w:p w14:paraId="020B1285" w14:textId="77777777" w:rsidR="003469C5" w:rsidRPr="00E3550B" w:rsidRDefault="003469C5" w:rsidP="003304FE">
      <w:pPr>
        <w:rPr>
          <w:rFonts w:ascii="BIZ UDPゴシック" w:eastAsia="BIZ UDPゴシック" w:hAnsi="BIZ UDPゴシック"/>
          <w:sz w:val="24"/>
          <w:szCs w:val="18"/>
        </w:rPr>
      </w:pPr>
      <w:r>
        <w:rPr>
          <w:rFonts w:ascii="BIZ UDPゴシック" w:eastAsia="BIZ UDPゴシック" w:hAnsi="BIZ UDPゴシック" w:hint="eastAsia"/>
          <w:sz w:val="24"/>
          <w:szCs w:val="18"/>
        </w:rPr>
        <w:t>【大阪コリアタウンの街並み、写真】</w:t>
      </w:r>
    </w:p>
    <w:p w14:paraId="62DEAA6F" w14:textId="77777777" w:rsidR="00A361AF" w:rsidRDefault="00A361AF">
      <w:pPr>
        <w:widowControl/>
        <w:jc w:val="left"/>
        <w:rPr>
          <w:rFonts w:ascii="BIZ UDPゴシック" w:eastAsia="BIZ UDPゴシック" w:hAnsi="BIZ UDPゴシック"/>
          <w:sz w:val="24"/>
          <w:szCs w:val="18"/>
        </w:rPr>
      </w:pPr>
      <w:r>
        <w:rPr>
          <w:rFonts w:ascii="BIZ UDPゴシック" w:eastAsia="BIZ UDPゴシック" w:hAnsi="BIZ UDPゴシック"/>
          <w:sz w:val="24"/>
          <w:szCs w:val="18"/>
        </w:rPr>
        <w:br w:type="page"/>
      </w:r>
    </w:p>
    <w:p w14:paraId="2F5E64BE" w14:textId="57FFB82F" w:rsidR="00A361AF" w:rsidRPr="00E3550B" w:rsidRDefault="00A361AF" w:rsidP="00A361AF">
      <w:pPr>
        <w:rPr>
          <w:rFonts w:ascii="BIZ UDPゴシック" w:eastAsia="BIZ UDPゴシック" w:hAnsi="BIZ UDPゴシック"/>
          <w:sz w:val="24"/>
          <w:szCs w:val="18"/>
        </w:rPr>
      </w:pPr>
      <w:r>
        <w:rPr>
          <w:rFonts w:ascii="BIZ UDPゴシック" w:eastAsia="BIZ UDPゴシック" w:hAnsi="BIZ UDPゴシック" w:hint="eastAsia"/>
          <w:sz w:val="24"/>
          <w:szCs w:val="18"/>
        </w:rPr>
        <w:lastRenderedPageBreak/>
        <w:t>3ページ</w:t>
      </w:r>
    </w:p>
    <w:p w14:paraId="7DD22A4A" w14:textId="07084228" w:rsidR="00E3550B" w:rsidRPr="00E3550B" w:rsidRDefault="00D95B98" w:rsidP="00E3550B">
      <w:pPr>
        <w:rPr>
          <w:rFonts w:ascii="BIZ UDPゴシック" w:eastAsia="BIZ UDPゴシック" w:hAnsi="BIZ UDPゴシック"/>
          <w:sz w:val="24"/>
          <w:szCs w:val="18"/>
        </w:rPr>
      </w:pPr>
      <w:r>
        <w:rPr>
          <w:rFonts w:ascii="BIZ UDPゴシック" w:eastAsia="BIZ UDPゴシック" w:hAnsi="BIZ UDPゴシック" w:hint="eastAsia"/>
          <w:sz w:val="24"/>
          <w:szCs w:val="18"/>
        </w:rPr>
        <w:t>まるに、</w:t>
      </w:r>
      <w:r w:rsidR="00E3550B" w:rsidRPr="00E3550B">
        <w:rPr>
          <w:rFonts w:ascii="BIZ UDPゴシック" w:eastAsia="BIZ UDPゴシック" w:hAnsi="BIZ UDPゴシック" w:hint="eastAsia"/>
          <w:sz w:val="24"/>
          <w:szCs w:val="18"/>
        </w:rPr>
        <w:t>ものづくりのまち</w:t>
      </w:r>
    </w:p>
    <w:p w14:paraId="02AD5F03" w14:textId="3DEC29BF" w:rsidR="00E3550B" w:rsidRDefault="00E3550B" w:rsidP="00E3550B">
      <w:pPr>
        <w:rPr>
          <w:rFonts w:ascii="BIZ UDPゴシック" w:eastAsia="BIZ UDPゴシック" w:hAnsi="BIZ UDPゴシック"/>
          <w:sz w:val="24"/>
          <w:szCs w:val="18"/>
        </w:rPr>
      </w:pPr>
      <w:r w:rsidRPr="00E3550B">
        <w:rPr>
          <w:rFonts w:ascii="BIZ UDPゴシック" w:eastAsia="BIZ UDPゴシック" w:hAnsi="BIZ UDPゴシック" w:hint="eastAsia"/>
          <w:sz w:val="24"/>
          <w:szCs w:val="18"/>
        </w:rPr>
        <w:t>また、区内の製造業事業所</w:t>
      </w:r>
      <w:r w:rsidR="00D95B98">
        <w:rPr>
          <w:rFonts w:ascii="BIZ UDPゴシック" w:eastAsia="BIZ UDPゴシック" w:hAnsi="BIZ UDPゴシック" w:hint="eastAsia"/>
          <w:sz w:val="24"/>
          <w:szCs w:val="18"/>
        </w:rPr>
        <w:t>すう</w:t>
      </w:r>
      <w:r w:rsidRPr="00E3550B">
        <w:rPr>
          <w:rFonts w:ascii="BIZ UDPゴシック" w:eastAsia="BIZ UDPゴシック" w:hAnsi="BIZ UDPゴシック" w:hint="eastAsia"/>
          <w:sz w:val="24"/>
          <w:szCs w:val="18"/>
        </w:rPr>
        <w:t>は、</w:t>
      </w:r>
      <w:r w:rsidRPr="00E3550B">
        <w:rPr>
          <w:rFonts w:ascii="BIZ UDPゴシック" w:eastAsia="BIZ UDPゴシック" w:hAnsi="BIZ UDPゴシック"/>
          <w:sz w:val="24"/>
          <w:szCs w:val="18"/>
        </w:rPr>
        <w:t>1,962と大阪市内でもっとも多く（平成28年度</w:t>
      </w:r>
      <w:r w:rsidR="004D724F">
        <w:rPr>
          <w:rFonts w:ascii="BIZ UDPゴシック" w:eastAsia="BIZ UDPゴシック" w:hAnsi="BIZ UDPゴシック" w:hint="eastAsia"/>
          <w:sz w:val="24"/>
          <w:szCs w:val="18"/>
        </w:rPr>
        <w:t>（2016年度）</w:t>
      </w:r>
      <w:r w:rsidRPr="00E3550B">
        <w:rPr>
          <w:rFonts w:ascii="BIZ UDPゴシック" w:eastAsia="BIZ UDPゴシック" w:hAnsi="BIZ UDPゴシック"/>
          <w:sz w:val="24"/>
          <w:szCs w:val="18"/>
        </w:rPr>
        <w:t>時点）、約１万4千人の</w:t>
      </w:r>
      <w:r w:rsidR="00D95B98">
        <w:rPr>
          <w:rFonts w:ascii="BIZ UDPゴシック" w:eastAsia="BIZ UDPゴシック" w:hAnsi="BIZ UDPゴシック" w:hint="eastAsia"/>
          <w:sz w:val="24"/>
          <w:szCs w:val="18"/>
        </w:rPr>
        <w:t>かた</w:t>
      </w:r>
      <w:r w:rsidRPr="00E3550B">
        <w:rPr>
          <w:rFonts w:ascii="BIZ UDPゴシック" w:eastAsia="BIZ UDPゴシック" w:hAnsi="BIZ UDPゴシック"/>
          <w:sz w:val="24"/>
          <w:szCs w:val="18"/>
        </w:rPr>
        <w:t>が従事しています。さらに、オンリーワンの高い技術</w:t>
      </w:r>
      <w:r w:rsidR="00C6694F">
        <w:rPr>
          <w:rFonts w:ascii="BIZ UDPゴシック" w:eastAsia="BIZ UDPゴシック" w:hAnsi="BIZ UDPゴシック" w:hint="eastAsia"/>
          <w:sz w:val="24"/>
          <w:szCs w:val="18"/>
        </w:rPr>
        <w:t>りょく</w:t>
      </w:r>
      <w:r w:rsidRPr="00E3550B">
        <w:rPr>
          <w:rFonts w:ascii="BIZ UDPゴシック" w:eastAsia="BIZ UDPゴシック" w:hAnsi="BIZ UDPゴシック"/>
          <w:sz w:val="24"/>
          <w:szCs w:val="18"/>
        </w:rPr>
        <w:t>を有する事業者もあり、伝統工芸</w:t>
      </w:r>
      <w:r w:rsidR="00C6694F">
        <w:rPr>
          <w:rFonts w:ascii="BIZ UDPゴシック" w:eastAsia="BIZ UDPゴシック" w:hAnsi="BIZ UDPゴシック" w:hint="eastAsia"/>
          <w:sz w:val="24"/>
          <w:szCs w:val="18"/>
        </w:rPr>
        <w:t>ひん</w:t>
      </w:r>
      <w:r w:rsidRPr="00E3550B">
        <w:rPr>
          <w:rFonts w:ascii="BIZ UDPゴシック" w:eastAsia="BIZ UDPゴシック" w:hAnsi="BIZ UDPゴシック"/>
          <w:sz w:val="24"/>
          <w:szCs w:val="18"/>
        </w:rPr>
        <w:t>から最新技術まで、日本の発展を支えてきた“ものづくりのまち”と言えます。</w:t>
      </w:r>
    </w:p>
    <w:p w14:paraId="50229F86" w14:textId="0CC9C831" w:rsidR="003469C5" w:rsidRDefault="003469C5" w:rsidP="00E3550B">
      <w:pPr>
        <w:rPr>
          <w:rFonts w:ascii="BIZ UDPゴシック" w:eastAsia="BIZ UDPゴシック" w:hAnsi="BIZ UDPゴシック"/>
          <w:sz w:val="24"/>
          <w:szCs w:val="18"/>
        </w:rPr>
      </w:pPr>
      <w:r>
        <w:rPr>
          <w:rFonts w:ascii="BIZ UDPゴシック" w:eastAsia="BIZ UDPゴシック" w:hAnsi="BIZ UDPゴシック" w:hint="eastAsia"/>
          <w:sz w:val="24"/>
          <w:szCs w:val="18"/>
        </w:rPr>
        <w:t>【いくの区、平成24</w:t>
      </w:r>
      <w:r w:rsidR="00C6694F">
        <w:rPr>
          <w:rFonts w:ascii="BIZ UDPゴシック" w:eastAsia="BIZ UDPゴシック" w:hAnsi="BIZ UDPゴシック" w:hint="eastAsia"/>
          <w:sz w:val="24"/>
          <w:szCs w:val="18"/>
        </w:rPr>
        <w:t>年・平成</w:t>
      </w:r>
      <w:r>
        <w:rPr>
          <w:rFonts w:ascii="BIZ UDPゴシック" w:eastAsia="BIZ UDPゴシック" w:hAnsi="BIZ UDPゴシック" w:hint="eastAsia"/>
          <w:sz w:val="24"/>
          <w:szCs w:val="18"/>
        </w:rPr>
        <w:t>28年トップ５産業分野、売上金額比較のグラフ】</w:t>
      </w:r>
    </w:p>
    <w:p w14:paraId="5B4EC2AE" w14:textId="276253FB" w:rsidR="003469C5" w:rsidRDefault="001147AE" w:rsidP="00E3550B">
      <w:pPr>
        <w:rPr>
          <w:rFonts w:ascii="BIZ UDPゴシック" w:eastAsia="BIZ UDPゴシック" w:hAnsi="BIZ UDPゴシック"/>
          <w:sz w:val="24"/>
          <w:szCs w:val="18"/>
        </w:rPr>
      </w:pPr>
      <w:r>
        <w:rPr>
          <w:rFonts w:ascii="BIZ UDPゴシック" w:eastAsia="BIZ UDPゴシック" w:hAnsi="BIZ UDPゴシック" w:hint="eastAsia"/>
          <w:sz w:val="24"/>
          <w:szCs w:val="18"/>
        </w:rPr>
        <w:t>【切子グラスなど工芸</w:t>
      </w:r>
      <w:r w:rsidR="00C6694F">
        <w:rPr>
          <w:rFonts w:ascii="BIZ UDPゴシック" w:eastAsia="BIZ UDPゴシック" w:hAnsi="BIZ UDPゴシック" w:hint="eastAsia"/>
          <w:sz w:val="24"/>
          <w:szCs w:val="18"/>
        </w:rPr>
        <w:t>ひん</w:t>
      </w:r>
      <w:r>
        <w:rPr>
          <w:rFonts w:ascii="BIZ UDPゴシック" w:eastAsia="BIZ UDPゴシック" w:hAnsi="BIZ UDPゴシック" w:hint="eastAsia"/>
          <w:sz w:val="24"/>
          <w:szCs w:val="18"/>
        </w:rPr>
        <w:t>の写真】</w:t>
      </w:r>
    </w:p>
    <w:p w14:paraId="270A42BF" w14:textId="2FA1C4C6" w:rsidR="001147AE" w:rsidRPr="001147AE" w:rsidRDefault="001147AE" w:rsidP="00E3550B">
      <w:pPr>
        <w:rPr>
          <w:rFonts w:ascii="BIZ UDPゴシック" w:eastAsia="BIZ UDPゴシック" w:hAnsi="BIZ UDPゴシック"/>
          <w:sz w:val="24"/>
          <w:szCs w:val="18"/>
        </w:rPr>
      </w:pPr>
      <w:r>
        <w:rPr>
          <w:rFonts w:ascii="BIZ UDPゴシック" w:eastAsia="BIZ UDPゴシック" w:hAnsi="BIZ UDPゴシック" w:hint="eastAsia"/>
          <w:sz w:val="24"/>
          <w:szCs w:val="18"/>
        </w:rPr>
        <w:t>【工業統計調査・経済センサスから産業分類別売上金額の</w:t>
      </w:r>
      <w:r w:rsidR="00C6694F">
        <w:rPr>
          <w:rFonts w:ascii="BIZ UDPゴシック" w:eastAsia="BIZ UDPゴシック" w:hAnsi="BIZ UDPゴシック" w:hint="eastAsia"/>
          <w:sz w:val="24"/>
          <w:szCs w:val="18"/>
        </w:rPr>
        <w:t>ひょう</w:t>
      </w:r>
      <w:r>
        <w:rPr>
          <w:rFonts w:ascii="BIZ UDPゴシック" w:eastAsia="BIZ UDPゴシック" w:hAnsi="BIZ UDPゴシック" w:hint="eastAsia"/>
          <w:sz w:val="24"/>
          <w:szCs w:val="18"/>
        </w:rPr>
        <w:t>】</w:t>
      </w:r>
    </w:p>
    <w:p w14:paraId="778F665F" w14:textId="05A2D23D" w:rsidR="00CC601B" w:rsidRDefault="00D95B98" w:rsidP="007F3578">
      <w:pPr>
        <w:rPr>
          <w:rFonts w:ascii="BIZ UDPゴシック" w:eastAsia="BIZ UDPゴシック" w:hAnsi="BIZ UDPゴシック"/>
          <w:sz w:val="24"/>
          <w:szCs w:val="18"/>
        </w:rPr>
      </w:pPr>
      <w:r>
        <w:rPr>
          <w:rFonts w:ascii="BIZ UDPゴシック" w:eastAsia="BIZ UDPゴシック" w:hAnsi="BIZ UDPゴシック" w:hint="eastAsia"/>
          <w:sz w:val="24"/>
          <w:szCs w:val="18"/>
        </w:rPr>
        <w:t>まるさん、</w:t>
      </w:r>
      <w:r w:rsidR="00CC601B" w:rsidRPr="00CC601B">
        <w:rPr>
          <w:rFonts w:ascii="BIZ UDPゴシック" w:eastAsia="BIZ UDPゴシック" w:hAnsi="BIZ UDPゴシック" w:hint="eastAsia"/>
          <w:sz w:val="24"/>
          <w:szCs w:val="18"/>
        </w:rPr>
        <w:t>住民同士の助け合いがあるまち</w:t>
      </w:r>
    </w:p>
    <w:p w14:paraId="5357508F" w14:textId="1BA52075" w:rsidR="00E3550B" w:rsidRDefault="00CC601B" w:rsidP="007F3578">
      <w:pPr>
        <w:snapToGrid w:val="0"/>
        <w:rPr>
          <w:rFonts w:ascii="BIZ UDPゴシック" w:eastAsia="BIZ UDPゴシック" w:hAnsi="BIZ UDPゴシック"/>
          <w:sz w:val="24"/>
          <w:szCs w:val="18"/>
        </w:rPr>
      </w:pPr>
      <w:r w:rsidRPr="00CC601B">
        <w:rPr>
          <w:rFonts w:ascii="BIZ UDPゴシック" w:eastAsia="BIZ UDPゴシック" w:hAnsi="BIZ UDPゴシック" w:hint="eastAsia"/>
          <w:sz w:val="24"/>
          <w:szCs w:val="18"/>
        </w:rPr>
        <w:t>区内</w:t>
      </w:r>
      <w:r w:rsidR="007F3578">
        <w:rPr>
          <w:rFonts w:ascii="BIZ UDPゴシック" w:eastAsia="BIZ UDPゴシック" w:hAnsi="BIZ UDPゴシック" w:hint="eastAsia"/>
          <w:sz w:val="24"/>
          <w:szCs w:val="18"/>
        </w:rPr>
        <w:t>で</w:t>
      </w:r>
      <w:r w:rsidRPr="00CC601B">
        <w:rPr>
          <w:rFonts w:ascii="BIZ UDPゴシック" w:eastAsia="BIZ UDPゴシック" w:hAnsi="BIZ UDPゴシック" w:hint="eastAsia"/>
          <w:sz w:val="24"/>
          <w:szCs w:val="18"/>
        </w:rPr>
        <w:t>は、地域団体による活動やボランティアグループによる活動が活発であり、区内に事務所をかまえる</w:t>
      </w:r>
      <w:r w:rsidRPr="00CC601B">
        <w:rPr>
          <w:rFonts w:ascii="BIZ UDPゴシック" w:eastAsia="BIZ UDPゴシック" w:hAnsi="BIZ UDPゴシック"/>
          <w:sz w:val="24"/>
          <w:szCs w:val="18"/>
        </w:rPr>
        <w:t>NPO</w:t>
      </w:r>
      <w:r w:rsidR="00DE5268">
        <w:rPr>
          <w:rFonts w:ascii="BIZ UDPゴシック" w:eastAsia="BIZ UDPゴシック" w:hAnsi="BIZ UDPゴシック" w:hint="eastAsia"/>
          <w:sz w:val="24"/>
          <w:szCs w:val="18"/>
        </w:rPr>
        <w:t>、</w:t>
      </w:r>
      <w:r w:rsidRPr="0075437A">
        <w:rPr>
          <w:rFonts w:ascii="メイリオ" w:eastAsia="メイリオ" w:hAnsi="メイリオ" w:hint="eastAsia"/>
          <w:sz w:val="16"/>
          <w:szCs w:val="16"/>
        </w:rPr>
        <w:t>Non-Profit Organization 又はNot-for-Profit Organization（非営利団体）の略。さまざまな社会貢献活動を行い、団体の構成員に対し、収益を分配することを目的としない団体の総称。</w:t>
      </w:r>
      <w:r w:rsidRPr="00CC601B">
        <w:rPr>
          <w:rFonts w:ascii="BIZ UDPゴシック" w:eastAsia="BIZ UDPゴシック" w:hAnsi="BIZ UDPゴシック"/>
          <w:sz w:val="24"/>
          <w:szCs w:val="18"/>
        </w:rPr>
        <w:t>の</w:t>
      </w:r>
      <w:r w:rsidR="007F3578">
        <w:rPr>
          <w:rFonts w:ascii="BIZ UDPゴシック" w:eastAsia="BIZ UDPゴシック" w:hAnsi="BIZ UDPゴシック" w:hint="eastAsia"/>
          <w:sz w:val="24"/>
          <w:szCs w:val="18"/>
        </w:rPr>
        <w:t>とうろくすう</w:t>
      </w:r>
      <w:r w:rsidRPr="00CC601B">
        <w:rPr>
          <w:rFonts w:ascii="BIZ UDPゴシック" w:eastAsia="BIZ UDPゴシック" w:hAnsi="BIZ UDPゴシック"/>
          <w:sz w:val="24"/>
          <w:szCs w:val="18"/>
        </w:rPr>
        <w:t>は50を超えており、“住民同士の助け合いがあるまち”と言えます。</w:t>
      </w:r>
    </w:p>
    <w:p w14:paraId="57BA5624" w14:textId="0305E0E5" w:rsidR="00E3550B" w:rsidRPr="007F3578" w:rsidRDefault="007F3578" w:rsidP="007F3578">
      <w:pPr>
        <w:rPr>
          <w:rFonts w:ascii="BIZ UDPゴシック" w:eastAsia="BIZ UDPゴシック" w:hAnsi="BIZ UDPゴシック"/>
          <w:sz w:val="24"/>
          <w:szCs w:val="18"/>
        </w:rPr>
      </w:pPr>
      <w:r>
        <w:rPr>
          <w:rFonts w:ascii="BIZ UDPゴシック" w:eastAsia="BIZ UDPゴシック" w:hAnsi="BIZ UDPゴシック" w:hint="eastAsia"/>
          <w:sz w:val="24"/>
          <w:szCs w:val="18"/>
        </w:rPr>
        <w:t>【様々なボランティア活動の写真】</w:t>
      </w:r>
    </w:p>
    <w:p w14:paraId="228774E7" w14:textId="77777777" w:rsidR="00E3550B" w:rsidRDefault="00E3550B">
      <w:pPr>
        <w:widowControl/>
        <w:jc w:val="left"/>
        <w:rPr>
          <w:rFonts w:ascii="BIZ UDPゴシック" w:eastAsia="BIZ UDPゴシック" w:hAnsi="BIZ UDPゴシック"/>
          <w:sz w:val="24"/>
          <w:szCs w:val="18"/>
        </w:rPr>
      </w:pPr>
      <w:r>
        <w:rPr>
          <w:rFonts w:ascii="BIZ UDPゴシック" w:eastAsia="BIZ UDPゴシック" w:hAnsi="BIZ UDPゴシック"/>
          <w:sz w:val="24"/>
          <w:szCs w:val="18"/>
        </w:rPr>
        <w:br w:type="page"/>
      </w:r>
    </w:p>
    <w:p w14:paraId="54D9D627" w14:textId="79DECE39" w:rsidR="00CF27AE" w:rsidRDefault="00CF27AE" w:rsidP="00110B96">
      <w:pPr>
        <w:rPr>
          <w:rFonts w:ascii="BIZ UDPゴシック" w:eastAsia="BIZ UDPゴシック" w:hAnsi="BIZ UDPゴシック"/>
          <w:sz w:val="24"/>
          <w:szCs w:val="18"/>
        </w:rPr>
      </w:pPr>
      <w:r>
        <w:rPr>
          <w:rFonts w:ascii="BIZ UDPゴシック" w:eastAsia="BIZ UDPゴシック" w:hAnsi="BIZ UDPゴシック" w:hint="eastAsia"/>
          <w:sz w:val="24"/>
          <w:szCs w:val="18"/>
        </w:rPr>
        <w:lastRenderedPageBreak/>
        <w:t>4ページ</w:t>
      </w:r>
    </w:p>
    <w:p w14:paraId="419C82E2" w14:textId="24831C1A" w:rsidR="00110B96" w:rsidRPr="00110B96" w:rsidRDefault="00110B96" w:rsidP="00110B96">
      <w:pPr>
        <w:rPr>
          <w:rFonts w:ascii="BIZ UDPゴシック" w:eastAsia="BIZ UDPゴシック" w:hAnsi="BIZ UDPゴシック"/>
          <w:sz w:val="24"/>
          <w:szCs w:val="18"/>
        </w:rPr>
      </w:pPr>
      <w:r w:rsidRPr="00110B96">
        <w:rPr>
          <w:rFonts w:ascii="BIZ UDPゴシック" w:eastAsia="BIZ UDPゴシック" w:hAnsi="BIZ UDPゴシック" w:hint="eastAsia"/>
          <w:sz w:val="24"/>
          <w:szCs w:val="18"/>
        </w:rPr>
        <w:t>（３）</w:t>
      </w:r>
      <w:r w:rsidR="00D95B98">
        <w:rPr>
          <w:rFonts w:ascii="BIZ UDPゴシック" w:eastAsia="BIZ UDPゴシック" w:hAnsi="BIZ UDPゴシック" w:hint="eastAsia"/>
          <w:sz w:val="24"/>
          <w:szCs w:val="18"/>
        </w:rPr>
        <w:t>いくの区</w:t>
      </w:r>
      <w:r w:rsidRPr="00110B96">
        <w:rPr>
          <w:rFonts w:ascii="BIZ UDPゴシック" w:eastAsia="BIZ UDPゴシック" w:hAnsi="BIZ UDPゴシック" w:hint="eastAsia"/>
          <w:sz w:val="24"/>
          <w:szCs w:val="18"/>
        </w:rPr>
        <w:t>をとりまく情勢</w:t>
      </w:r>
    </w:p>
    <w:p w14:paraId="2C55DE16" w14:textId="77777777" w:rsidR="00110B96" w:rsidRPr="00110B96" w:rsidRDefault="00D95B98" w:rsidP="00110B96">
      <w:pPr>
        <w:rPr>
          <w:rFonts w:ascii="BIZ UDPゴシック" w:eastAsia="BIZ UDPゴシック" w:hAnsi="BIZ UDPゴシック"/>
          <w:sz w:val="24"/>
          <w:szCs w:val="18"/>
        </w:rPr>
      </w:pPr>
      <w:r>
        <w:rPr>
          <w:rFonts w:ascii="BIZ UDPゴシック" w:eastAsia="BIZ UDPゴシック" w:hAnsi="BIZ UDPゴシック" w:hint="eastAsia"/>
          <w:sz w:val="24"/>
          <w:szCs w:val="18"/>
        </w:rPr>
        <w:t>まるいち、</w:t>
      </w:r>
      <w:r w:rsidR="00110B96" w:rsidRPr="00110B96">
        <w:rPr>
          <w:rFonts w:ascii="BIZ UDPゴシック" w:eastAsia="BIZ UDPゴシック" w:hAnsi="BIZ UDPゴシック"/>
          <w:sz w:val="24"/>
          <w:szCs w:val="18"/>
        </w:rPr>
        <w:t xml:space="preserve"> 区の人口の推移と予測</w:t>
      </w:r>
    </w:p>
    <w:p w14:paraId="7535BE7E" w14:textId="36CC2716" w:rsidR="00110B96" w:rsidRPr="00110B96" w:rsidRDefault="00D95B98" w:rsidP="00110B96">
      <w:pPr>
        <w:rPr>
          <w:rFonts w:ascii="BIZ UDPゴシック" w:eastAsia="BIZ UDPゴシック" w:hAnsi="BIZ UDPゴシック"/>
          <w:sz w:val="24"/>
          <w:szCs w:val="18"/>
        </w:rPr>
      </w:pPr>
      <w:r>
        <w:rPr>
          <w:rFonts w:ascii="BIZ UDPゴシック" w:eastAsia="BIZ UDPゴシック" w:hAnsi="BIZ UDPゴシック" w:hint="eastAsia"/>
          <w:sz w:val="24"/>
          <w:szCs w:val="18"/>
        </w:rPr>
        <w:t>いくの区</w:t>
      </w:r>
      <w:r w:rsidR="00110B96" w:rsidRPr="00110B96">
        <w:rPr>
          <w:rFonts w:ascii="BIZ UDPゴシック" w:eastAsia="BIZ UDPゴシック" w:hAnsi="BIZ UDPゴシック" w:hint="eastAsia"/>
          <w:sz w:val="24"/>
          <w:szCs w:val="18"/>
        </w:rPr>
        <w:t>の人口は、この</w:t>
      </w:r>
      <w:r w:rsidR="00110B96" w:rsidRPr="00110B96">
        <w:rPr>
          <w:rFonts w:ascii="BIZ UDPゴシック" w:eastAsia="BIZ UDPゴシック" w:hAnsi="BIZ UDPゴシック"/>
          <w:sz w:val="24"/>
          <w:szCs w:val="18"/>
        </w:rPr>
        <w:t>40年間(1975</w:t>
      </w:r>
      <w:r w:rsidR="00FF32B0">
        <w:rPr>
          <w:rFonts w:ascii="BIZ UDPゴシック" w:eastAsia="BIZ UDPゴシック" w:hAnsi="BIZ UDPゴシック"/>
          <w:sz w:val="24"/>
          <w:szCs w:val="18"/>
        </w:rPr>
        <w:t>年</w:t>
      </w:r>
      <w:r w:rsidR="00FF32B0">
        <w:rPr>
          <w:rFonts w:ascii="BIZ UDPゴシック" w:eastAsia="BIZ UDPゴシック" w:hAnsi="BIZ UDPゴシック" w:hint="eastAsia"/>
          <w:sz w:val="24"/>
          <w:szCs w:val="18"/>
        </w:rPr>
        <w:t>から</w:t>
      </w:r>
      <w:r w:rsidR="00110B96" w:rsidRPr="00110B96">
        <w:rPr>
          <w:rFonts w:ascii="BIZ UDPゴシック" w:eastAsia="BIZ UDPゴシック" w:hAnsi="BIZ UDPゴシック"/>
          <w:sz w:val="24"/>
          <w:szCs w:val="18"/>
        </w:rPr>
        <w:t>2015年)において、一貫して減少を続けている中、今後も減少傾向が続くと見込まれています。</w:t>
      </w:r>
    </w:p>
    <w:p w14:paraId="29D9D313" w14:textId="7DACABF8" w:rsidR="00110B96" w:rsidRPr="00110B96" w:rsidRDefault="00110B96" w:rsidP="00110B96">
      <w:pPr>
        <w:rPr>
          <w:rFonts w:ascii="BIZ UDPゴシック" w:eastAsia="BIZ UDPゴシック" w:hAnsi="BIZ UDPゴシック"/>
          <w:sz w:val="24"/>
          <w:szCs w:val="18"/>
        </w:rPr>
      </w:pPr>
      <w:r w:rsidRPr="00110B96">
        <w:rPr>
          <w:rFonts w:ascii="BIZ UDPゴシック" w:eastAsia="BIZ UDPゴシック" w:hAnsi="BIZ UDPゴシック" w:hint="eastAsia"/>
          <w:sz w:val="24"/>
          <w:szCs w:val="18"/>
        </w:rPr>
        <w:t>自然増減</w:t>
      </w:r>
      <w:r w:rsidR="00DE5268">
        <w:rPr>
          <w:rFonts w:ascii="BIZ UDPゴシック" w:eastAsia="BIZ UDPゴシック" w:hAnsi="BIZ UDPゴシック" w:hint="eastAsia"/>
          <w:sz w:val="24"/>
          <w:szCs w:val="18"/>
        </w:rPr>
        <w:t>、</w:t>
      </w:r>
      <w:r w:rsidR="00C366E2" w:rsidRPr="004D7BB3">
        <w:rPr>
          <w:rFonts w:ascii="メイリオ" w:eastAsia="メイリオ" w:hAnsi="メイリオ" w:hint="eastAsia"/>
          <w:sz w:val="16"/>
          <w:szCs w:val="16"/>
        </w:rPr>
        <w:t>出生・死亡による人口の増減のこと。</w:t>
      </w:r>
      <w:r w:rsidRPr="00110B96">
        <w:rPr>
          <w:rFonts w:ascii="BIZ UDPゴシック" w:eastAsia="BIZ UDPゴシック" w:hAnsi="BIZ UDPゴシック" w:hint="eastAsia"/>
          <w:sz w:val="24"/>
          <w:szCs w:val="18"/>
        </w:rPr>
        <w:t>は、近年、死亡者</w:t>
      </w:r>
      <w:r w:rsidR="00EA31A8">
        <w:rPr>
          <w:rFonts w:ascii="BIZ UDPゴシック" w:eastAsia="BIZ UDPゴシック" w:hAnsi="BIZ UDPゴシック" w:hint="eastAsia"/>
          <w:sz w:val="24"/>
          <w:szCs w:val="18"/>
        </w:rPr>
        <w:t>すう</w:t>
      </w:r>
      <w:r w:rsidRPr="00110B96">
        <w:rPr>
          <w:rFonts w:ascii="BIZ UDPゴシック" w:eastAsia="BIZ UDPゴシック" w:hAnsi="BIZ UDPゴシック" w:hint="eastAsia"/>
          <w:sz w:val="24"/>
          <w:szCs w:val="18"/>
        </w:rPr>
        <w:t>が出生者を上回り、減少し続けている一方で、社会増減</w:t>
      </w:r>
      <w:r w:rsidR="00DE5268">
        <w:rPr>
          <w:rFonts w:ascii="BIZ UDPゴシック" w:eastAsia="BIZ UDPゴシック" w:hAnsi="BIZ UDPゴシック" w:hint="eastAsia"/>
          <w:sz w:val="24"/>
          <w:szCs w:val="18"/>
        </w:rPr>
        <w:t>、</w:t>
      </w:r>
      <w:r w:rsidR="00A20A2D" w:rsidRPr="004D7BB3">
        <w:rPr>
          <w:rFonts w:ascii="メイリオ" w:eastAsia="メイリオ" w:hAnsi="メイリオ" w:hint="eastAsia"/>
          <w:sz w:val="16"/>
          <w:szCs w:val="16"/>
        </w:rPr>
        <w:t>転入・転出による人口の増減のこと。</w:t>
      </w:r>
      <w:r w:rsidRPr="00110B96">
        <w:rPr>
          <w:rFonts w:ascii="BIZ UDPゴシック" w:eastAsia="BIZ UDPゴシック" w:hAnsi="BIZ UDPゴシック" w:hint="eastAsia"/>
          <w:sz w:val="24"/>
          <w:szCs w:val="18"/>
        </w:rPr>
        <w:t>は、平成</w:t>
      </w:r>
      <w:r w:rsidRPr="00110B96">
        <w:rPr>
          <w:rFonts w:ascii="BIZ UDPゴシック" w:eastAsia="BIZ UDPゴシック" w:hAnsi="BIZ UDPゴシック"/>
          <w:sz w:val="24"/>
          <w:szCs w:val="18"/>
        </w:rPr>
        <w:t>27年（2015年）以降、転入者</w:t>
      </w:r>
      <w:r w:rsidR="00EA31A8">
        <w:rPr>
          <w:rFonts w:ascii="BIZ UDPゴシック" w:eastAsia="BIZ UDPゴシック" w:hAnsi="BIZ UDPゴシック" w:hint="eastAsia"/>
          <w:sz w:val="24"/>
          <w:szCs w:val="18"/>
        </w:rPr>
        <w:t>すう</w:t>
      </w:r>
      <w:r w:rsidRPr="00110B96">
        <w:rPr>
          <w:rFonts w:ascii="BIZ UDPゴシック" w:eastAsia="BIZ UDPゴシック" w:hAnsi="BIZ UDPゴシック"/>
          <w:sz w:val="24"/>
          <w:szCs w:val="18"/>
        </w:rPr>
        <w:t>が転出者</w:t>
      </w:r>
      <w:r w:rsidR="00EA31A8">
        <w:rPr>
          <w:rFonts w:ascii="BIZ UDPゴシック" w:eastAsia="BIZ UDPゴシック" w:hAnsi="BIZ UDPゴシック" w:hint="eastAsia"/>
          <w:sz w:val="24"/>
          <w:szCs w:val="18"/>
        </w:rPr>
        <w:t>すう</w:t>
      </w:r>
      <w:r w:rsidRPr="00110B96">
        <w:rPr>
          <w:rFonts w:ascii="BIZ UDPゴシック" w:eastAsia="BIZ UDPゴシック" w:hAnsi="BIZ UDPゴシック"/>
          <w:sz w:val="24"/>
          <w:szCs w:val="18"/>
        </w:rPr>
        <w:t>を上回り、増加傾向に転じています。ただし、社会増加に比べ自然減少が多いため人口は減少傾向が続いています。</w:t>
      </w:r>
    </w:p>
    <w:p w14:paraId="24833793" w14:textId="0D93FBED" w:rsidR="00E3550B" w:rsidRDefault="00110B96" w:rsidP="00110B96">
      <w:pPr>
        <w:rPr>
          <w:rFonts w:ascii="BIZ UDPゴシック" w:eastAsia="BIZ UDPゴシック" w:hAnsi="BIZ UDPゴシック"/>
          <w:sz w:val="24"/>
          <w:szCs w:val="18"/>
        </w:rPr>
      </w:pPr>
      <w:r w:rsidRPr="00110B96">
        <w:rPr>
          <w:rFonts w:ascii="BIZ UDPゴシック" w:eastAsia="BIZ UDPゴシック" w:hAnsi="BIZ UDPゴシック" w:hint="eastAsia"/>
          <w:sz w:val="24"/>
          <w:szCs w:val="18"/>
        </w:rPr>
        <w:t>今後の人口予測では、令和</w:t>
      </w:r>
      <w:r w:rsidRPr="00110B96">
        <w:rPr>
          <w:rFonts w:ascii="BIZ UDPゴシック" w:eastAsia="BIZ UDPゴシック" w:hAnsi="BIZ UDPゴシック"/>
          <w:sz w:val="24"/>
          <w:szCs w:val="18"/>
        </w:rPr>
        <w:t>27年（2045年）にはおよそ9.8万人にまで減少することが見込まれており、平成27年（2015年）の約13.0万人と比較して30年間の増減率は-24.1% と</w:t>
      </w:r>
      <w:r w:rsidR="00EA31A8">
        <w:rPr>
          <w:rFonts w:ascii="BIZ UDPゴシック" w:eastAsia="BIZ UDPゴシック" w:hAnsi="BIZ UDPゴシック" w:hint="eastAsia"/>
          <w:sz w:val="24"/>
          <w:szCs w:val="18"/>
        </w:rPr>
        <w:t>、</w:t>
      </w:r>
      <w:r w:rsidRPr="00110B96">
        <w:rPr>
          <w:rFonts w:ascii="BIZ UDPゴシック" w:eastAsia="BIZ UDPゴシック" w:hAnsi="BIZ UDPゴシック"/>
          <w:sz w:val="24"/>
          <w:szCs w:val="18"/>
        </w:rPr>
        <w:t>24</w:t>
      </w:r>
      <w:r w:rsidR="00FF32B0">
        <w:rPr>
          <w:rFonts w:ascii="BIZ UDPゴシック" w:eastAsia="BIZ UDPゴシック" w:hAnsi="BIZ UDPゴシック"/>
          <w:sz w:val="24"/>
          <w:szCs w:val="18"/>
        </w:rPr>
        <w:t>区</w:t>
      </w:r>
      <w:r w:rsidR="00FF32B0">
        <w:rPr>
          <w:rFonts w:ascii="BIZ UDPゴシック" w:eastAsia="BIZ UDPゴシック" w:hAnsi="BIZ UDPゴシック" w:hint="eastAsia"/>
          <w:sz w:val="24"/>
          <w:szCs w:val="18"/>
        </w:rPr>
        <w:t>ちゅう</w:t>
      </w:r>
      <w:r w:rsidRPr="00110B96">
        <w:rPr>
          <w:rFonts w:ascii="BIZ UDPゴシック" w:eastAsia="BIZ UDPゴシック" w:hAnsi="BIZ UDPゴシック"/>
          <w:sz w:val="24"/>
          <w:szCs w:val="18"/>
        </w:rPr>
        <w:t>5番目の減少率となっています。</w:t>
      </w:r>
    </w:p>
    <w:p w14:paraId="2B32ACD5" w14:textId="0861FAD6" w:rsidR="00EA31A8" w:rsidRDefault="00EA31A8" w:rsidP="00110B96">
      <w:pPr>
        <w:rPr>
          <w:rFonts w:ascii="BIZ UDPゴシック" w:eastAsia="BIZ UDPゴシック" w:hAnsi="BIZ UDPゴシック"/>
          <w:sz w:val="24"/>
          <w:szCs w:val="18"/>
        </w:rPr>
      </w:pPr>
      <w:r>
        <w:rPr>
          <w:rFonts w:ascii="BIZ UDPゴシック" w:eastAsia="BIZ UDPゴシック" w:hAnsi="BIZ UDPゴシック" w:hint="eastAsia"/>
          <w:sz w:val="24"/>
          <w:szCs w:val="18"/>
        </w:rPr>
        <w:t>【大阪市の推計人口年報</w:t>
      </w:r>
      <w:r w:rsidR="00C865BA">
        <w:rPr>
          <w:rFonts w:ascii="BIZ UDPゴシック" w:eastAsia="BIZ UDPゴシック" w:hAnsi="BIZ UDPゴシック" w:hint="eastAsia"/>
          <w:sz w:val="24"/>
          <w:szCs w:val="18"/>
        </w:rPr>
        <w:t>グラフ</w:t>
      </w:r>
      <w:r w:rsidR="0023664D">
        <w:rPr>
          <w:rFonts w:ascii="BIZ UDPゴシック" w:eastAsia="BIZ UDPゴシック" w:hAnsi="BIZ UDPゴシック" w:hint="eastAsia"/>
          <w:sz w:val="24"/>
          <w:szCs w:val="18"/>
        </w:rPr>
        <w:t>】</w:t>
      </w:r>
    </w:p>
    <w:p w14:paraId="1187BBAC" w14:textId="77777777" w:rsidR="00A361AF" w:rsidRDefault="00A361AF">
      <w:pPr>
        <w:widowControl/>
        <w:jc w:val="left"/>
        <w:rPr>
          <w:rFonts w:ascii="BIZ UDPゴシック" w:eastAsia="BIZ UDPゴシック" w:hAnsi="BIZ UDPゴシック"/>
          <w:sz w:val="24"/>
          <w:szCs w:val="18"/>
        </w:rPr>
      </w:pPr>
      <w:r>
        <w:rPr>
          <w:rFonts w:ascii="BIZ UDPゴシック" w:eastAsia="BIZ UDPゴシック" w:hAnsi="BIZ UDPゴシック"/>
          <w:sz w:val="24"/>
          <w:szCs w:val="18"/>
        </w:rPr>
        <w:br w:type="page"/>
      </w:r>
    </w:p>
    <w:p w14:paraId="1F377088" w14:textId="52492E4C" w:rsidR="00A361AF" w:rsidRPr="00E3550B" w:rsidRDefault="00A361AF" w:rsidP="00A361AF">
      <w:pPr>
        <w:rPr>
          <w:rFonts w:ascii="BIZ UDPゴシック" w:eastAsia="BIZ UDPゴシック" w:hAnsi="BIZ UDPゴシック"/>
          <w:sz w:val="24"/>
          <w:szCs w:val="18"/>
        </w:rPr>
      </w:pPr>
      <w:r>
        <w:rPr>
          <w:rFonts w:ascii="BIZ UDPゴシック" w:eastAsia="BIZ UDPゴシック" w:hAnsi="BIZ UDPゴシック" w:hint="eastAsia"/>
          <w:sz w:val="24"/>
          <w:szCs w:val="18"/>
        </w:rPr>
        <w:lastRenderedPageBreak/>
        <w:t>5ページ</w:t>
      </w:r>
    </w:p>
    <w:p w14:paraId="58F7DAAB" w14:textId="0849C7EE" w:rsidR="003304FE" w:rsidRPr="003304FE" w:rsidRDefault="00D95B98" w:rsidP="003304FE">
      <w:pPr>
        <w:rPr>
          <w:rFonts w:ascii="BIZ UDPゴシック" w:eastAsia="BIZ UDPゴシック" w:hAnsi="BIZ UDPゴシック"/>
          <w:sz w:val="24"/>
          <w:szCs w:val="18"/>
        </w:rPr>
      </w:pPr>
      <w:r>
        <w:rPr>
          <w:rFonts w:ascii="BIZ UDPゴシック" w:eastAsia="BIZ UDPゴシック" w:hAnsi="BIZ UDPゴシック" w:hint="eastAsia"/>
          <w:sz w:val="24"/>
          <w:szCs w:val="18"/>
        </w:rPr>
        <w:t>まるに、</w:t>
      </w:r>
      <w:r w:rsidR="003304FE" w:rsidRPr="003304FE">
        <w:rPr>
          <w:rFonts w:ascii="BIZ UDPゴシック" w:eastAsia="BIZ UDPゴシック" w:hAnsi="BIZ UDPゴシック"/>
          <w:sz w:val="24"/>
          <w:szCs w:val="18"/>
        </w:rPr>
        <w:t>年齢３区分別構成割合の推移と予測</w:t>
      </w:r>
    </w:p>
    <w:p w14:paraId="378CAAE9" w14:textId="7CC0BA28" w:rsidR="00E3550B" w:rsidRDefault="003304FE" w:rsidP="003304FE">
      <w:pPr>
        <w:rPr>
          <w:rFonts w:ascii="BIZ UDPゴシック" w:eastAsia="BIZ UDPゴシック" w:hAnsi="BIZ UDPゴシック"/>
          <w:sz w:val="24"/>
          <w:szCs w:val="18"/>
        </w:rPr>
      </w:pPr>
      <w:r w:rsidRPr="003304FE">
        <w:rPr>
          <w:rFonts w:ascii="BIZ UDPゴシック" w:eastAsia="BIZ UDPゴシック" w:hAnsi="BIZ UDPゴシック" w:hint="eastAsia"/>
          <w:sz w:val="24"/>
          <w:szCs w:val="18"/>
        </w:rPr>
        <w:t>年齢３区分別</w:t>
      </w:r>
      <w:r w:rsidRPr="003304FE">
        <w:rPr>
          <w:rFonts w:ascii="BIZ UDPゴシック" w:eastAsia="BIZ UDPゴシック" w:hAnsi="BIZ UDPゴシック"/>
          <w:sz w:val="24"/>
          <w:szCs w:val="18"/>
        </w:rPr>
        <w:t>(0～14歳</w:t>
      </w:r>
      <w:r w:rsidR="00D2534A">
        <w:rPr>
          <w:rFonts w:ascii="BIZ UDPゴシック" w:eastAsia="BIZ UDPゴシック" w:hAnsi="BIZ UDPゴシック" w:hint="eastAsia"/>
          <w:sz w:val="24"/>
          <w:szCs w:val="18"/>
        </w:rPr>
        <w:t>、</w:t>
      </w:r>
      <w:r w:rsidRPr="003304FE">
        <w:rPr>
          <w:rFonts w:ascii="BIZ UDPゴシック" w:eastAsia="BIZ UDPゴシック" w:hAnsi="BIZ UDPゴシック"/>
          <w:sz w:val="24"/>
          <w:szCs w:val="18"/>
        </w:rPr>
        <w:t>15～64歳</w:t>
      </w:r>
      <w:r w:rsidR="00D2534A">
        <w:rPr>
          <w:rFonts w:ascii="BIZ UDPゴシック" w:eastAsia="BIZ UDPゴシック" w:hAnsi="BIZ UDPゴシック" w:hint="eastAsia"/>
          <w:sz w:val="24"/>
          <w:szCs w:val="18"/>
        </w:rPr>
        <w:t>、</w:t>
      </w:r>
      <w:r w:rsidRPr="003304FE">
        <w:rPr>
          <w:rFonts w:ascii="BIZ UDPゴシック" w:eastAsia="BIZ UDPゴシック" w:hAnsi="BIZ UDPゴシック"/>
          <w:sz w:val="24"/>
          <w:szCs w:val="18"/>
        </w:rPr>
        <w:t>65歳以上)の構成割合については、</w:t>
      </w:r>
      <w:r w:rsidR="00D2534A">
        <w:rPr>
          <w:rFonts w:ascii="BIZ UDPゴシック" w:eastAsia="BIZ UDPゴシック" w:hAnsi="BIZ UDPゴシック" w:hint="eastAsia"/>
          <w:sz w:val="24"/>
          <w:szCs w:val="18"/>
        </w:rPr>
        <w:t>しょうし</w:t>
      </w:r>
      <w:r w:rsidRPr="003304FE">
        <w:rPr>
          <w:rFonts w:ascii="BIZ UDPゴシック" w:eastAsia="BIZ UDPゴシック" w:hAnsi="BIZ UDPゴシック" w:hint="eastAsia"/>
          <w:sz w:val="24"/>
          <w:szCs w:val="18"/>
        </w:rPr>
        <w:t>高齢化による年少人口（</w:t>
      </w:r>
      <w:r w:rsidRPr="003304FE">
        <w:rPr>
          <w:rFonts w:ascii="BIZ UDPゴシック" w:eastAsia="BIZ UDPゴシック" w:hAnsi="BIZ UDPゴシック"/>
          <w:sz w:val="24"/>
          <w:szCs w:val="18"/>
        </w:rPr>
        <w:t>0～14歳）と生産年齢人口（15～64歳）の</w:t>
      </w:r>
      <w:r w:rsidRPr="003304FE">
        <w:rPr>
          <w:rFonts w:ascii="BIZ UDPゴシック" w:eastAsia="BIZ UDPゴシック" w:hAnsi="BIZ UDPゴシック" w:hint="eastAsia"/>
          <w:sz w:val="24"/>
          <w:szCs w:val="18"/>
        </w:rPr>
        <w:t>割合が減少することにより、</w:t>
      </w:r>
      <w:r w:rsidRPr="003304FE">
        <w:rPr>
          <w:rFonts w:ascii="BIZ UDPゴシック" w:eastAsia="BIZ UDPゴシック" w:hAnsi="BIZ UDPゴシック"/>
          <w:sz w:val="24"/>
          <w:szCs w:val="18"/>
        </w:rPr>
        <w:t>65歳以上の高齢者人口の割合が増加し続け、</w:t>
      </w:r>
      <w:r w:rsidRPr="003304FE">
        <w:rPr>
          <w:rFonts w:ascii="BIZ UDPゴシック" w:eastAsia="BIZ UDPゴシック" w:hAnsi="BIZ UDPゴシック" w:hint="eastAsia"/>
          <w:sz w:val="24"/>
          <w:szCs w:val="18"/>
        </w:rPr>
        <w:t>令和</w:t>
      </w:r>
      <w:r w:rsidRPr="003304FE">
        <w:rPr>
          <w:rFonts w:ascii="BIZ UDPゴシック" w:eastAsia="BIZ UDPゴシック" w:hAnsi="BIZ UDPゴシック"/>
          <w:sz w:val="24"/>
          <w:szCs w:val="18"/>
        </w:rPr>
        <w:t>27年（2045年）には、大阪市全体で約32.4%、</w:t>
      </w:r>
      <w:r w:rsidR="00D95B98">
        <w:rPr>
          <w:rFonts w:ascii="BIZ UDPゴシック" w:eastAsia="BIZ UDPゴシック" w:hAnsi="BIZ UDPゴシック"/>
          <w:sz w:val="24"/>
          <w:szCs w:val="18"/>
        </w:rPr>
        <w:t>いくの区</w:t>
      </w:r>
      <w:r w:rsidRPr="003304FE">
        <w:rPr>
          <w:rFonts w:ascii="BIZ UDPゴシック" w:eastAsia="BIZ UDPゴシック" w:hAnsi="BIZ UDPゴシック"/>
          <w:sz w:val="24"/>
          <w:szCs w:val="18"/>
        </w:rPr>
        <w:t>では約40.9%</w:t>
      </w:r>
      <w:r w:rsidRPr="003304FE">
        <w:rPr>
          <w:rFonts w:ascii="BIZ UDPゴシック" w:eastAsia="BIZ UDPゴシック" w:hAnsi="BIZ UDPゴシック" w:hint="eastAsia"/>
          <w:sz w:val="24"/>
          <w:szCs w:val="18"/>
        </w:rPr>
        <w:t>が高齢者人口になることが見込まれています。</w:t>
      </w:r>
    </w:p>
    <w:p w14:paraId="08B29C6D" w14:textId="6FF1CC2D" w:rsidR="00D2534A" w:rsidRDefault="00D2534A" w:rsidP="003304FE">
      <w:pPr>
        <w:rPr>
          <w:rFonts w:ascii="BIZ UDPゴシック" w:eastAsia="BIZ UDPゴシック" w:hAnsi="BIZ UDPゴシック"/>
          <w:sz w:val="24"/>
          <w:szCs w:val="18"/>
        </w:rPr>
      </w:pPr>
      <w:r>
        <w:rPr>
          <w:rFonts w:ascii="BIZ UDPゴシック" w:eastAsia="BIZ UDPゴシック" w:hAnsi="BIZ UDPゴシック" w:hint="eastAsia"/>
          <w:sz w:val="24"/>
          <w:szCs w:val="18"/>
        </w:rPr>
        <w:t>【いくの区の将来推計人口グラフ】</w:t>
      </w:r>
    </w:p>
    <w:p w14:paraId="2A32BBE8" w14:textId="1F1E4B58" w:rsidR="00D2534A" w:rsidRPr="00D2534A" w:rsidRDefault="00D2534A" w:rsidP="003304FE">
      <w:pPr>
        <w:rPr>
          <w:rFonts w:ascii="BIZ UDPゴシック" w:eastAsia="BIZ UDPゴシック" w:hAnsi="BIZ UDPゴシック"/>
          <w:sz w:val="24"/>
          <w:szCs w:val="18"/>
        </w:rPr>
      </w:pPr>
      <w:r>
        <w:rPr>
          <w:rFonts w:ascii="BIZ UDPゴシック" w:eastAsia="BIZ UDPゴシック" w:hAnsi="BIZ UDPゴシック" w:hint="eastAsia"/>
          <w:sz w:val="24"/>
          <w:szCs w:val="18"/>
        </w:rPr>
        <w:t>【国立社会保障・人口問題研究所「日本の将来推計人口」及び大阪市（いくの区）の将来推計人口から年齢別人口グラフ】</w:t>
      </w:r>
    </w:p>
    <w:p w14:paraId="010EECD3" w14:textId="77777777" w:rsidR="00A361AF" w:rsidRDefault="00A361AF">
      <w:pPr>
        <w:widowControl/>
        <w:jc w:val="left"/>
        <w:rPr>
          <w:rFonts w:ascii="BIZ UDPゴシック" w:eastAsia="BIZ UDPゴシック" w:hAnsi="BIZ UDPゴシック"/>
          <w:sz w:val="24"/>
          <w:szCs w:val="18"/>
        </w:rPr>
      </w:pPr>
      <w:r>
        <w:rPr>
          <w:rFonts w:ascii="BIZ UDPゴシック" w:eastAsia="BIZ UDPゴシック" w:hAnsi="BIZ UDPゴシック"/>
          <w:sz w:val="24"/>
          <w:szCs w:val="18"/>
        </w:rPr>
        <w:br w:type="page"/>
      </w:r>
    </w:p>
    <w:p w14:paraId="34A000B8" w14:textId="6D3BC95F" w:rsidR="00A361AF" w:rsidRPr="00E3550B" w:rsidRDefault="00A361AF" w:rsidP="00A361AF">
      <w:pPr>
        <w:rPr>
          <w:rFonts w:ascii="BIZ UDPゴシック" w:eastAsia="BIZ UDPゴシック" w:hAnsi="BIZ UDPゴシック"/>
          <w:sz w:val="24"/>
          <w:szCs w:val="18"/>
        </w:rPr>
      </w:pPr>
      <w:r>
        <w:rPr>
          <w:rFonts w:ascii="BIZ UDPゴシック" w:eastAsia="BIZ UDPゴシック" w:hAnsi="BIZ UDPゴシック" w:hint="eastAsia"/>
          <w:sz w:val="24"/>
          <w:szCs w:val="18"/>
        </w:rPr>
        <w:lastRenderedPageBreak/>
        <w:t>6ページ</w:t>
      </w:r>
    </w:p>
    <w:p w14:paraId="2A858FDA" w14:textId="5C81F7DE" w:rsidR="00110B96" w:rsidRPr="00110B96" w:rsidRDefault="00110B96" w:rsidP="00110B96">
      <w:pPr>
        <w:rPr>
          <w:rFonts w:ascii="BIZ UDPゴシック" w:eastAsia="BIZ UDPゴシック" w:hAnsi="BIZ UDPゴシック"/>
          <w:sz w:val="24"/>
          <w:szCs w:val="18"/>
        </w:rPr>
      </w:pPr>
      <w:r w:rsidRPr="00110B96">
        <w:rPr>
          <w:rFonts w:ascii="BIZ UDPゴシック" w:eastAsia="BIZ UDPゴシック" w:hAnsi="BIZ UDPゴシック" w:hint="eastAsia"/>
          <w:sz w:val="24"/>
          <w:szCs w:val="18"/>
        </w:rPr>
        <w:t>また、令和</w:t>
      </w:r>
      <w:r w:rsidRPr="00110B96">
        <w:rPr>
          <w:rFonts w:ascii="BIZ UDPゴシック" w:eastAsia="BIZ UDPゴシック" w:hAnsi="BIZ UDPゴシック"/>
          <w:sz w:val="24"/>
          <w:szCs w:val="18"/>
        </w:rPr>
        <w:t>27年（2045年）時点の推計では、男女とも0</w:t>
      </w:r>
      <w:r w:rsidR="009335DB">
        <w:rPr>
          <w:rFonts w:ascii="BIZ UDPゴシック" w:eastAsia="BIZ UDPゴシック" w:hAnsi="BIZ UDPゴシック" w:hint="eastAsia"/>
          <w:sz w:val="24"/>
          <w:szCs w:val="18"/>
        </w:rPr>
        <w:t>から</w:t>
      </w:r>
      <w:r w:rsidRPr="00110B96">
        <w:rPr>
          <w:rFonts w:ascii="BIZ UDPゴシック" w:eastAsia="BIZ UDPゴシック" w:hAnsi="BIZ UDPゴシック"/>
          <w:sz w:val="24"/>
          <w:szCs w:val="18"/>
        </w:rPr>
        <w:t>4歳</w:t>
      </w:r>
      <w:r w:rsidR="009335DB">
        <w:rPr>
          <w:rFonts w:ascii="BIZ UDPゴシック" w:eastAsia="BIZ UDPゴシック" w:hAnsi="BIZ UDPゴシック" w:hint="eastAsia"/>
          <w:sz w:val="24"/>
          <w:szCs w:val="18"/>
        </w:rPr>
        <w:t>、</w:t>
      </w:r>
      <w:r w:rsidRPr="00110B96">
        <w:rPr>
          <w:rFonts w:ascii="BIZ UDPゴシック" w:eastAsia="BIZ UDPゴシック" w:hAnsi="BIZ UDPゴシック"/>
          <w:sz w:val="24"/>
          <w:szCs w:val="18"/>
        </w:rPr>
        <w:t>から</w:t>
      </w:r>
      <w:r w:rsidR="009335DB">
        <w:rPr>
          <w:rFonts w:ascii="BIZ UDPゴシック" w:eastAsia="BIZ UDPゴシック" w:hAnsi="BIZ UDPゴシック" w:hint="eastAsia"/>
          <w:sz w:val="24"/>
          <w:szCs w:val="18"/>
        </w:rPr>
        <w:t>、</w:t>
      </w:r>
      <w:r w:rsidRPr="00110B96">
        <w:rPr>
          <w:rFonts w:ascii="BIZ UDPゴシック" w:eastAsia="BIZ UDPゴシック" w:hAnsi="BIZ UDPゴシック"/>
          <w:sz w:val="24"/>
          <w:szCs w:val="18"/>
        </w:rPr>
        <w:t>70</w:t>
      </w:r>
      <w:r w:rsidRPr="00110B96">
        <w:rPr>
          <w:rFonts w:ascii="BIZ UDPゴシック" w:eastAsia="BIZ UDPゴシック" w:hAnsi="BIZ UDPゴシック" w:hint="eastAsia"/>
          <w:sz w:val="24"/>
          <w:szCs w:val="18"/>
        </w:rPr>
        <w:t>歳代前半までの各階級で減少し、</w:t>
      </w:r>
      <w:r w:rsidR="00CC601B">
        <w:rPr>
          <w:rFonts w:ascii="BIZ UDPゴシック" w:eastAsia="BIZ UDPゴシック" w:hAnsi="BIZ UDPゴシック" w:hint="eastAsia"/>
          <w:sz w:val="24"/>
          <w:szCs w:val="18"/>
        </w:rPr>
        <w:t>特に</w:t>
      </w:r>
      <w:r w:rsidRPr="00110B96">
        <w:rPr>
          <w:rFonts w:ascii="BIZ UDPゴシック" w:eastAsia="BIZ UDPゴシック" w:hAnsi="BIZ UDPゴシック"/>
          <w:sz w:val="24"/>
          <w:szCs w:val="18"/>
        </w:rPr>
        <w:t>10歳代後半から40歳代前半および60歳代後半は男女とも減少が著しいと予測されています。</w:t>
      </w:r>
    </w:p>
    <w:p w14:paraId="60EC648D" w14:textId="1E9B95CC" w:rsidR="00E3550B" w:rsidRDefault="00110B96" w:rsidP="00110B96">
      <w:pPr>
        <w:rPr>
          <w:rFonts w:ascii="BIZ UDPゴシック" w:eastAsia="BIZ UDPゴシック" w:hAnsi="BIZ UDPゴシック"/>
          <w:sz w:val="24"/>
          <w:szCs w:val="18"/>
        </w:rPr>
      </w:pPr>
      <w:r w:rsidRPr="00110B96">
        <w:rPr>
          <w:rFonts w:ascii="BIZ UDPゴシック" w:eastAsia="BIZ UDPゴシック" w:hAnsi="BIZ UDPゴシック" w:hint="eastAsia"/>
          <w:sz w:val="24"/>
          <w:szCs w:val="18"/>
        </w:rPr>
        <w:t>そのため、区民の年少人口の割合は</w:t>
      </w:r>
      <w:r w:rsidRPr="00110B96">
        <w:rPr>
          <w:rFonts w:ascii="BIZ UDPゴシック" w:eastAsia="BIZ UDPゴシック" w:hAnsi="BIZ UDPゴシック"/>
          <w:sz w:val="24"/>
          <w:szCs w:val="18"/>
        </w:rPr>
        <w:t>7.2%とかなり低く、24区</w:t>
      </w:r>
      <w:r w:rsidR="009335DB">
        <w:rPr>
          <w:rFonts w:ascii="BIZ UDPゴシック" w:eastAsia="BIZ UDPゴシック" w:hAnsi="BIZ UDPゴシック" w:hint="eastAsia"/>
          <w:sz w:val="24"/>
          <w:szCs w:val="18"/>
        </w:rPr>
        <w:t>ちゅう</w:t>
      </w:r>
      <w:r w:rsidRPr="00110B96">
        <w:rPr>
          <w:rFonts w:ascii="BIZ UDPゴシック" w:eastAsia="BIZ UDPゴシック" w:hAnsi="BIZ UDPゴシック"/>
          <w:sz w:val="24"/>
          <w:szCs w:val="18"/>
        </w:rPr>
        <w:t>23番目と予測されています。同じく生産年齢人口の割合も51.9%で、24区</w:t>
      </w:r>
      <w:r w:rsidR="009335DB">
        <w:rPr>
          <w:rFonts w:ascii="BIZ UDPゴシック" w:eastAsia="BIZ UDPゴシック" w:hAnsi="BIZ UDPゴシック" w:hint="eastAsia"/>
          <w:sz w:val="24"/>
          <w:szCs w:val="18"/>
        </w:rPr>
        <w:t>ちゅう</w:t>
      </w:r>
      <w:r w:rsidRPr="00110B96">
        <w:rPr>
          <w:rFonts w:ascii="BIZ UDPゴシック" w:eastAsia="BIZ UDPゴシック" w:hAnsi="BIZ UDPゴシック"/>
          <w:sz w:val="24"/>
          <w:szCs w:val="18"/>
        </w:rPr>
        <w:t>21番目と予測される一方で、高齢者人口の割合は40.9%と高く、24区</w:t>
      </w:r>
      <w:r w:rsidR="009335DB">
        <w:rPr>
          <w:rFonts w:ascii="BIZ UDPゴシック" w:eastAsia="BIZ UDPゴシック" w:hAnsi="BIZ UDPゴシック" w:hint="eastAsia"/>
          <w:sz w:val="24"/>
          <w:szCs w:val="18"/>
        </w:rPr>
        <w:t>ちゅう</w:t>
      </w:r>
      <w:r w:rsidRPr="00110B96">
        <w:rPr>
          <w:rFonts w:ascii="BIZ UDPゴシック" w:eastAsia="BIZ UDPゴシック" w:hAnsi="BIZ UDPゴシック"/>
          <w:sz w:val="24"/>
          <w:szCs w:val="18"/>
        </w:rPr>
        <w:t>3番目と予測されています。</w:t>
      </w:r>
    </w:p>
    <w:p w14:paraId="51CE854E" w14:textId="2FED2760" w:rsidR="009335DB" w:rsidRPr="009335DB" w:rsidRDefault="009335DB" w:rsidP="00110B96">
      <w:pPr>
        <w:rPr>
          <w:rFonts w:ascii="BIZ UDPゴシック" w:eastAsia="BIZ UDPゴシック" w:hAnsi="BIZ UDPゴシック"/>
          <w:sz w:val="24"/>
          <w:szCs w:val="18"/>
        </w:rPr>
      </w:pPr>
      <w:r>
        <w:rPr>
          <w:rFonts w:ascii="BIZ UDPゴシック" w:eastAsia="BIZ UDPゴシック" w:hAnsi="BIZ UDPゴシック" w:hint="eastAsia"/>
          <w:sz w:val="24"/>
          <w:szCs w:val="18"/>
        </w:rPr>
        <w:t>【いくの区の将来推計人口】</w:t>
      </w:r>
    </w:p>
    <w:p w14:paraId="67DA6490" w14:textId="3E7CFEFD" w:rsidR="00E3550B" w:rsidRDefault="00110B96">
      <w:pPr>
        <w:rPr>
          <w:rFonts w:ascii="BIZ UDPゴシック" w:eastAsia="BIZ UDPゴシック" w:hAnsi="BIZ UDPゴシック"/>
          <w:sz w:val="24"/>
          <w:szCs w:val="18"/>
        </w:rPr>
      </w:pPr>
      <w:r w:rsidRPr="00110B96">
        <w:rPr>
          <w:rFonts w:ascii="BIZ UDPゴシック" w:eastAsia="BIZ UDPゴシック" w:hAnsi="BIZ UDPゴシック" w:hint="eastAsia"/>
          <w:sz w:val="24"/>
          <w:szCs w:val="18"/>
        </w:rPr>
        <w:t>このように</w:t>
      </w:r>
      <w:r w:rsidR="009335DB">
        <w:rPr>
          <w:rFonts w:ascii="BIZ UDPゴシック" w:eastAsia="BIZ UDPゴシック" w:hAnsi="BIZ UDPゴシック" w:hint="eastAsia"/>
          <w:sz w:val="24"/>
          <w:szCs w:val="18"/>
        </w:rPr>
        <w:t>しょうし</w:t>
      </w:r>
      <w:r w:rsidRPr="00110B96">
        <w:rPr>
          <w:rFonts w:ascii="BIZ UDPゴシック" w:eastAsia="BIZ UDPゴシック" w:hAnsi="BIZ UDPゴシック" w:hint="eastAsia"/>
          <w:sz w:val="24"/>
          <w:szCs w:val="18"/>
        </w:rPr>
        <w:t>高齢化・人口減少が進む中、公共が担う課題はますます複雑で多岐にわたり、大阪市人口ビジョンでも「経済」</w:t>
      </w:r>
      <w:r w:rsidR="009335DB">
        <w:rPr>
          <w:rFonts w:ascii="BIZ UDPゴシック" w:eastAsia="BIZ UDPゴシック" w:hAnsi="BIZ UDPゴシック" w:hint="eastAsia"/>
          <w:sz w:val="24"/>
          <w:szCs w:val="18"/>
        </w:rPr>
        <w:t>、</w:t>
      </w:r>
      <w:r w:rsidRPr="00110B96">
        <w:rPr>
          <w:rFonts w:ascii="BIZ UDPゴシック" w:eastAsia="BIZ UDPゴシック" w:hAnsi="BIZ UDPゴシック" w:hint="eastAsia"/>
          <w:sz w:val="24"/>
          <w:szCs w:val="18"/>
        </w:rPr>
        <w:t>「市民生活、医療</w:t>
      </w:r>
      <w:r w:rsidR="009335DB">
        <w:rPr>
          <w:rFonts w:ascii="BIZ UDPゴシック" w:eastAsia="BIZ UDPゴシック" w:hAnsi="BIZ UDPゴシック" w:hint="eastAsia"/>
          <w:sz w:val="24"/>
          <w:szCs w:val="18"/>
        </w:rPr>
        <w:t>、</w:t>
      </w:r>
      <w:r w:rsidRPr="00110B96">
        <w:rPr>
          <w:rFonts w:ascii="BIZ UDPゴシック" w:eastAsia="BIZ UDPゴシック" w:hAnsi="BIZ UDPゴシック" w:hint="eastAsia"/>
          <w:sz w:val="24"/>
          <w:szCs w:val="18"/>
        </w:rPr>
        <w:t>福祉」</w:t>
      </w:r>
      <w:r w:rsidR="00FF32B0">
        <w:rPr>
          <w:rFonts w:ascii="BIZ UDPゴシック" w:eastAsia="BIZ UDPゴシック" w:hAnsi="BIZ UDPゴシック" w:hint="eastAsia"/>
          <w:sz w:val="24"/>
          <w:szCs w:val="18"/>
        </w:rPr>
        <w:t>、</w:t>
      </w:r>
      <w:r w:rsidRPr="00110B96">
        <w:rPr>
          <w:rFonts w:ascii="BIZ UDPゴシック" w:eastAsia="BIZ UDPゴシック" w:hAnsi="BIZ UDPゴシック" w:hint="eastAsia"/>
          <w:sz w:val="24"/>
          <w:szCs w:val="18"/>
        </w:rPr>
        <w:t>「まちづくり」の各分野で次のように課題が想定されています。</w:t>
      </w:r>
    </w:p>
    <w:p w14:paraId="4050E55E" w14:textId="7BFA1CC9" w:rsidR="00E3550B" w:rsidRDefault="009335DB">
      <w:pPr>
        <w:rPr>
          <w:rFonts w:ascii="BIZ UDPゴシック" w:eastAsia="BIZ UDPゴシック" w:hAnsi="BIZ UDPゴシック"/>
          <w:sz w:val="24"/>
          <w:szCs w:val="18"/>
        </w:rPr>
      </w:pPr>
      <w:r>
        <w:rPr>
          <w:rFonts w:ascii="BIZ UDPゴシック" w:eastAsia="BIZ UDPゴシック" w:hAnsi="BIZ UDPゴシック" w:hint="eastAsia"/>
          <w:sz w:val="24"/>
          <w:szCs w:val="18"/>
        </w:rPr>
        <w:t>【経済の分野では、消費しじょうの規模縮小、働き手の減少、高度な専門的人材や技術的人材の不足、地域経済の弱体化、高齢者向けしじょうの拡大など。</w:t>
      </w:r>
    </w:p>
    <w:p w14:paraId="5A70F29D" w14:textId="5EE8493E" w:rsidR="009335DB" w:rsidRPr="009335DB" w:rsidRDefault="009335DB">
      <w:pPr>
        <w:rPr>
          <w:rFonts w:ascii="BIZ UDPゴシック" w:eastAsia="BIZ UDPゴシック" w:hAnsi="BIZ UDPゴシック"/>
          <w:sz w:val="24"/>
          <w:szCs w:val="18"/>
        </w:rPr>
      </w:pPr>
      <w:r>
        <w:rPr>
          <w:rFonts w:ascii="BIZ UDPゴシック" w:eastAsia="BIZ UDPゴシック" w:hAnsi="BIZ UDPゴシック" w:hint="eastAsia"/>
          <w:sz w:val="24"/>
          <w:szCs w:val="18"/>
        </w:rPr>
        <w:t>市民生活、医療、福祉では、高齢単独世帯の増加、交通弱者や買い物弱者、災害弱者の増加、医療、介護需要の増大、社会保障費の増大、現役世代の負担増、地域コミュニティの弱体化など。</w:t>
      </w:r>
    </w:p>
    <w:p w14:paraId="7A7C270E" w14:textId="07E4FEDA" w:rsidR="00E3550B" w:rsidRDefault="009335DB">
      <w:pPr>
        <w:rPr>
          <w:rFonts w:ascii="BIZ UDPゴシック" w:eastAsia="BIZ UDPゴシック" w:hAnsi="BIZ UDPゴシック"/>
          <w:sz w:val="24"/>
          <w:szCs w:val="18"/>
        </w:rPr>
      </w:pPr>
      <w:r>
        <w:rPr>
          <w:rFonts w:ascii="BIZ UDPゴシック" w:eastAsia="BIZ UDPゴシック" w:hAnsi="BIZ UDPゴシック" w:hint="eastAsia"/>
          <w:sz w:val="24"/>
          <w:szCs w:val="18"/>
        </w:rPr>
        <w:t>まちづくりの分野では、利用者の減少や高齢化など、インフラや住宅需要の変化、空き家やゆうきゅうちの増加など。】</w:t>
      </w:r>
    </w:p>
    <w:p w14:paraId="17AFBDBD" w14:textId="3A8A78C2" w:rsidR="00E3550B" w:rsidRDefault="00110B96">
      <w:pPr>
        <w:rPr>
          <w:rFonts w:ascii="BIZ UDPゴシック" w:eastAsia="BIZ UDPゴシック" w:hAnsi="BIZ UDPゴシック"/>
          <w:sz w:val="24"/>
          <w:szCs w:val="18"/>
        </w:rPr>
      </w:pPr>
      <w:r w:rsidRPr="00110B96">
        <w:rPr>
          <w:rFonts w:ascii="BIZ UDPゴシック" w:eastAsia="BIZ UDPゴシック" w:hAnsi="BIZ UDPゴシック" w:hint="eastAsia"/>
          <w:sz w:val="24"/>
          <w:szCs w:val="18"/>
        </w:rPr>
        <w:t>現状の問題と課題認識だけでは、目の前の解決にとどまってしまい、この先起こりうる問題、そして課題に対応できなくなることから、</w:t>
      </w:r>
      <w:r w:rsidR="004D724F">
        <w:rPr>
          <w:rFonts w:ascii="BIZ UDPゴシック" w:eastAsia="BIZ UDPゴシック" w:hAnsi="BIZ UDPゴシック" w:hint="eastAsia"/>
          <w:sz w:val="24"/>
          <w:szCs w:val="18"/>
        </w:rPr>
        <w:t>これら</w:t>
      </w:r>
      <w:r w:rsidRPr="00110B96">
        <w:rPr>
          <w:rFonts w:ascii="BIZ UDPゴシック" w:eastAsia="BIZ UDPゴシック" w:hAnsi="BIZ UDPゴシック" w:hint="eastAsia"/>
          <w:sz w:val="24"/>
          <w:szCs w:val="18"/>
        </w:rPr>
        <w:t>将来に起こりうる問題・課題を見据えて、未来を意識しながら、まちづくりを考えていくことが大切です。</w:t>
      </w:r>
    </w:p>
    <w:p w14:paraId="7F1DC6D9" w14:textId="77777777" w:rsidR="00110B96" w:rsidRDefault="00110B96">
      <w:pPr>
        <w:widowControl/>
        <w:jc w:val="left"/>
        <w:rPr>
          <w:rFonts w:ascii="BIZ UDPゴシック" w:eastAsia="BIZ UDPゴシック" w:hAnsi="BIZ UDPゴシック"/>
          <w:sz w:val="24"/>
          <w:szCs w:val="18"/>
        </w:rPr>
      </w:pPr>
      <w:r>
        <w:rPr>
          <w:rFonts w:ascii="BIZ UDPゴシック" w:eastAsia="BIZ UDPゴシック" w:hAnsi="BIZ UDPゴシック"/>
          <w:sz w:val="24"/>
          <w:szCs w:val="18"/>
        </w:rPr>
        <w:br w:type="page"/>
      </w:r>
    </w:p>
    <w:p w14:paraId="04C9994B" w14:textId="1EE88A6C" w:rsidR="00CF27AE" w:rsidRDefault="00CF27AE" w:rsidP="00110B96">
      <w:pPr>
        <w:rPr>
          <w:rFonts w:ascii="BIZ UDPゴシック" w:eastAsia="BIZ UDPゴシック" w:hAnsi="BIZ UDPゴシック"/>
          <w:sz w:val="24"/>
          <w:szCs w:val="18"/>
        </w:rPr>
      </w:pPr>
      <w:r>
        <w:rPr>
          <w:rFonts w:ascii="BIZ UDPゴシック" w:eastAsia="BIZ UDPゴシック" w:hAnsi="BIZ UDPゴシック" w:hint="eastAsia"/>
          <w:sz w:val="24"/>
          <w:szCs w:val="18"/>
        </w:rPr>
        <w:lastRenderedPageBreak/>
        <w:t>７ページ</w:t>
      </w:r>
    </w:p>
    <w:p w14:paraId="346274D5" w14:textId="739A62B4" w:rsidR="00110B96" w:rsidRPr="00110B96" w:rsidRDefault="00110B96" w:rsidP="00110B96">
      <w:pPr>
        <w:rPr>
          <w:rFonts w:ascii="BIZ UDPゴシック" w:eastAsia="BIZ UDPゴシック" w:hAnsi="BIZ UDPゴシック"/>
          <w:sz w:val="24"/>
          <w:szCs w:val="18"/>
        </w:rPr>
      </w:pPr>
      <w:r w:rsidRPr="00110B96">
        <w:rPr>
          <w:rFonts w:ascii="BIZ UDPゴシック" w:eastAsia="BIZ UDPゴシック" w:hAnsi="BIZ UDPゴシック" w:hint="eastAsia"/>
          <w:sz w:val="24"/>
          <w:szCs w:val="18"/>
        </w:rPr>
        <w:t>（４）</w:t>
      </w:r>
      <w:r w:rsidR="00D95B98">
        <w:rPr>
          <w:rFonts w:ascii="BIZ UDPゴシック" w:eastAsia="BIZ UDPゴシック" w:hAnsi="BIZ UDPゴシック" w:hint="eastAsia"/>
          <w:sz w:val="24"/>
          <w:szCs w:val="18"/>
        </w:rPr>
        <w:t>いくの区</w:t>
      </w:r>
      <w:r w:rsidRPr="00110B96">
        <w:rPr>
          <w:rFonts w:ascii="BIZ UDPゴシック" w:eastAsia="BIZ UDPゴシック" w:hAnsi="BIZ UDPゴシック" w:hint="eastAsia"/>
          <w:sz w:val="24"/>
          <w:szCs w:val="18"/>
        </w:rPr>
        <w:t>将来ビジョン</w:t>
      </w:r>
    </w:p>
    <w:p w14:paraId="4028EEEA" w14:textId="37CEEFC7" w:rsidR="00110B96" w:rsidRPr="00110B96" w:rsidRDefault="00D95B98" w:rsidP="00110B96">
      <w:pPr>
        <w:rPr>
          <w:rFonts w:ascii="BIZ UDPゴシック" w:eastAsia="BIZ UDPゴシック" w:hAnsi="BIZ UDPゴシック"/>
          <w:sz w:val="24"/>
          <w:szCs w:val="18"/>
        </w:rPr>
      </w:pPr>
      <w:r>
        <w:rPr>
          <w:rFonts w:ascii="BIZ UDPゴシック" w:eastAsia="BIZ UDPゴシック" w:hAnsi="BIZ UDPゴシック" w:hint="eastAsia"/>
          <w:sz w:val="24"/>
          <w:szCs w:val="18"/>
        </w:rPr>
        <w:t>いくの区</w:t>
      </w:r>
      <w:r w:rsidR="00110B96" w:rsidRPr="00110B96">
        <w:rPr>
          <w:rFonts w:ascii="BIZ UDPゴシック" w:eastAsia="BIZ UDPゴシック" w:hAnsi="BIZ UDPゴシック" w:hint="eastAsia"/>
          <w:sz w:val="24"/>
          <w:szCs w:val="18"/>
        </w:rPr>
        <w:t>将来ビジョンとは、</w:t>
      </w:r>
      <w:r>
        <w:rPr>
          <w:rFonts w:ascii="BIZ UDPゴシック" w:eastAsia="BIZ UDPゴシック" w:hAnsi="BIZ UDPゴシック" w:hint="eastAsia"/>
          <w:sz w:val="24"/>
          <w:szCs w:val="18"/>
        </w:rPr>
        <w:t>いくの区</w:t>
      </w:r>
      <w:r w:rsidR="00110B96" w:rsidRPr="00110B96">
        <w:rPr>
          <w:rFonts w:ascii="BIZ UDPゴシック" w:eastAsia="BIZ UDPゴシック" w:hAnsi="BIZ UDPゴシック" w:hint="eastAsia"/>
          <w:sz w:val="24"/>
          <w:szCs w:val="18"/>
        </w:rPr>
        <w:t>という大阪市における行政区の長である区長が、自律した自治体型の</w:t>
      </w:r>
      <w:r w:rsidR="009335DB">
        <w:rPr>
          <w:rFonts w:ascii="BIZ UDPゴシック" w:eastAsia="BIZ UDPゴシック" w:hAnsi="BIZ UDPゴシック" w:hint="eastAsia"/>
          <w:sz w:val="24"/>
          <w:szCs w:val="18"/>
        </w:rPr>
        <w:t>くせいうんえい</w:t>
      </w:r>
      <w:r w:rsidR="00110B96" w:rsidRPr="00110B96">
        <w:rPr>
          <w:rFonts w:ascii="BIZ UDPゴシック" w:eastAsia="BIZ UDPゴシック" w:hAnsi="BIZ UDPゴシック" w:hint="eastAsia"/>
          <w:sz w:val="24"/>
          <w:szCs w:val="18"/>
        </w:rPr>
        <w:t>において、区民のみなさんとともに区内の基礎自治行政を総合的に進めていくうえで、</w:t>
      </w:r>
      <w:r>
        <w:rPr>
          <w:rFonts w:ascii="BIZ UDPゴシック" w:eastAsia="BIZ UDPゴシック" w:hAnsi="BIZ UDPゴシック" w:hint="eastAsia"/>
          <w:sz w:val="24"/>
          <w:szCs w:val="18"/>
        </w:rPr>
        <w:t>いくの区</w:t>
      </w:r>
      <w:r w:rsidR="00110B96" w:rsidRPr="00110B96">
        <w:rPr>
          <w:rFonts w:ascii="BIZ UDPゴシック" w:eastAsia="BIZ UDPゴシック" w:hAnsi="BIZ UDPゴシック" w:hint="eastAsia"/>
          <w:sz w:val="24"/>
          <w:szCs w:val="18"/>
        </w:rPr>
        <w:t>のめざすべき将来像（ビジョン）を示し、その将来像の実現のために、区役所として基本的な方針を定め、そのための</w:t>
      </w:r>
      <w:r w:rsidR="009335DB">
        <w:rPr>
          <w:rFonts w:ascii="BIZ UDPゴシック" w:eastAsia="BIZ UDPゴシック" w:hAnsi="BIZ UDPゴシック" w:hint="eastAsia"/>
          <w:sz w:val="24"/>
          <w:szCs w:val="18"/>
        </w:rPr>
        <w:t>しさく</w:t>
      </w:r>
      <w:r w:rsidR="00110B96" w:rsidRPr="00110B96">
        <w:rPr>
          <w:rFonts w:ascii="BIZ UDPゴシック" w:eastAsia="BIZ UDPゴシック" w:hAnsi="BIZ UDPゴシック" w:hint="eastAsia"/>
          <w:sz w:val="24"/>
          <w:szCs w:val="18"/>
        </w:rPr>
        <w:t>の方向性を体系</w:t>
      </w:r>
      <w:r w:rsidR="009335DB">
        <w:rPr>
          <w:rFonts w:ascii="BIZ UDPゴシック" w:eastAsia="BIZ UDPゴシック" w:hAnsi="BIZ UDPゴシック" w:hint="eastAsia"/>
          <w:sz w:val="24"/>
          <w:szCs w:val="18"/>
        </w:rPr>
        <w:t>だ</w:t>
      </w:r>
      <w:r w:rsidR="00110B96" w:rsidRPr="00110B96">
        <w:rPr>
          <w:rFonts w:ascii="BIZ UDPゴシック" w:eastAsia="BIZ UDPゴシック" w:hAnsi="BIZ UDPゴシック" w:hint="eastAsia"/>
          <w:sz w:val="24"/>
          <w:szCs w:val="18"/>
        </w:rPr>
        <w:t>てたものです。</w:t>
      </w:r>
    </w:p>
    <w:p w14:paraId="7D62512F" w14:textId="28DAEE1D" w:rsidR="00110B96" w:rsidRPr="00110B96" w:rsidRDefault="00110B96" w:rsidP="00110B96">
      <w:pPr>
        <w:rPr>
          <w:rFonts w:ascii="BIZ UDPゴシック" w:eastAsia="BIZ UDPゴシック" w:hAnsi="BIZ UDPゴシック"/>
          <w:sz w:val="24"/>
          <w:szCs w:val="18"/>
        </w:rPr>
      </w:pPr>
      <w:r w:rsidRPr="00110B96">
        <w:rPr>
          <w:rFonts w:ascii="BIZ UDPゴシック" w:eastAsia="BIZ UDPゴシック" w:hAnsi="BIZ UDPゴシック" w:hint="eastAsia"/>
          <w:sz w:val="24"/>
          <w:szCs w:val="18"/>
        </w:rPr>
        <w:t>ビジョンの実現に向けての</w:t>
      </w:r>
      <w:r w:rsidR="009335DB">
        <w:rPr>
          <w:rFonts w:ascii="BIZ UDPゴシック" w:eastAsia="BIZ UDPゴシック" w:hAnsi="BIZ UDPゴシック" w:hint="eastAsia"/>
          <w:sz w:val="24"/>
          <w:szCs w:val="18"/>
        </w:rPr>
        <w:t>しさく</w:t>
      </w:r>
      <w:r w:rsidRPr="00110B96">
        <w:rPr>
          <w:rFonts w:ascii="BIZ UDPゴシック" w:eastAsia="BIZ UDPゴシック" w:hAnsi="BIZ UDPゴシック" w:hint="eastAsia"/>
          <w:sz w:val="24"/>
          <w:szCs w:val="18"/>
        </w:rPr>
        <w:t>を進めるにあたり、行政として限られた資源（予算・人員・時間等）を使って最大限の効果をあげるため、区民のニーズを的確に把握して</w:t>
      </w:r>
      <w:r w:rsidR="009335DB">
        <w:rPr>
          <w:rFonts w:ascii="BIZ UDPゴシック" w:eastAsia="BIZ UDPゴシック" w:hAnsi="BIZ UDPゴシック" w:hint="eastAsia"/>
          <w:sz w:val="24"/>
          <w:szCs w:val="18"/>
        </w:rPr>
        <w:t>しさく</w:t>
      </w:r>
      <w:r w:rsidRPr="00110B96">
        <w:rPr>
          <w:rFonts w:ascii="BIZ UDPゴシック" w:eastAsia="BIZ UDPゴシック" w:hAnsi="BIZ UDPゴシック" w:hint="eastAsia"/>
          <w:sz w:val="24"/>
          <w:szCs w:val="18"/>
        </w:rPr>
        <w:t>を企画立案し（</w:t>
      </w:r>
      <w:r w:rsidRPr="00110B96">
        <w:rPr>
          <w:rFonts w:ascii="BIZ UDPゴシック" w:eastAsia="BIZ UDPゴシック" w:hAnsi="BIZ UDPゴシック"/>
          <w:sz w:val="24"/>
          <w:szCs w:val="18"/>
        </w:rPr>
        <w:t>Plan）、施策を</w:t>
      </w:r>
      <w:r w:rsidR="00A20A2D">
        <w:rPr>
          <w:rFonts w:ascii="BIZ UDPゴシック" w:eastAsia="BIZ UDPゴシック" w:hAnsi="BIZ UDPゴシック" w:hint="eastAsia"/>
          <w:sz w:val="24"/>
          <w:szCs w:val="18"/>
        </w:rPr>
        <w:t>適切</w:t>
      </w:r>
      <w:r w:rsidRPr="00110B96">
        <w:rPr>
          <w:rFonts w:ascii="BIZ UDPゴシック" w:eastAsia="BIZ UDPゴシック" w:hAnsi="BIZ UDPゴシック"/>
          <w:sz w:val="24"/>
          <w:szCs w:val="18"/>
        </w:rPr>
        <w:t>に実施し（Do）、実施状況を把握・評価し（Check）、評価を踏まえて取組を効果的に見直す（Action）という、いわゆるＰＤＣＡサイクルの考え方のもとで、具体的には</w:t>
      </w:r>
      <w:r w:rsidR="009335DB">
        <w:rPr>
          <w:rFonts w:ascii="BIZ UDPゴシック" w:eastAsia="BIZ UDPゴシック" w:hAnsi="BIZ UDPゴシック" w:hint="eastAsia"/>
          <w:sz w:val="24"/>
          <w:szCs w:val="18"/>
        </w:rPr>
        <w:t>まいねんど</w:t>
      </w:r>
      <w:r w:rsidRPr="00110B96">
        <w:rPr>
          <w:rFonts w:ascii="BIZ UDPゴシック" w:eastAsia="BIZ UDPゴシック" w:hAnsi="BIZ UDPゴシック"/>
          <w:sz w:val="24"/>
          <w:szCs w:val="18"/>
        </w:rPr>
        <w:t>策定される区の運営方針等により、ビジョンの実現に向けて取り組んでいきます。</w:t>
      </w:r>
    </w:p>
    <w:p w14:paraId="3FD17189" w14:textId="77777777" w:rsidR="00110B96" w:rsidRPr="00110B96" w:rsidRDefault="00110B96" w:rsidP="00110B96">
      <w:pPr>
        <w:rPr>
          <w:rFonts w:ascii="BIZ UDPゴシック" w:eastAsia="BIZ UDPゴシック" w:hAnsi="BIZ UDPゴシック"/>
          <w:sz w:val="24"/>
          <w:szCs w:val="18"/>
        </w:rPr>
      </w:pPr>
      <w:r w:rsidRPr="00110B96">
        <w:rPr>
          <w:rFonts w:ascii="BIZ UDPゴシック" w:eastAsia="BIZ UDPゴシック" w:hAnsi="BIZ UDPゴシック" w:hint="eastAsia"/>
          <w:sz w:val="24"/>
          <w:szCs w:val="18"/>
        </w:rPr>
        <w:t>（５）取組期間</w:t>
      </w:r>
    </w:p>
    <w:p w14:paraId="60FD592D" w14:textId="77777777" w:rsidR="00110B96" w:rsidRPr="00110B96" w:rsidRDefault="00110B96" w:rsidP="00110B96">
      <w:pPr>
        <w:rPr>
          <w:rFonts w:ascii="BIZ UDPゴシック" w:eastAsia="BIZ UDPゴシック" w:hAnsi="BIZ UDPゴシック"/>
          <w:sz w:val="24"/>
          <w:szCs w:val="18"/>
        </w:rPr>
      </w:pPr>
      <w:r w:rsidRPr="00110B96">
        <w:rPr>
          <w:rFonts w:ascii="BIZ UDPゴシック" w:eastAsia="BIZ UDPゴシック" w:hAnsi="BIZ UDPゴシック" w:hint="eastAsia"/>
          <w:sz w:val="24"/>
          <w:szCs w:val="18"/>
        </w:rPr>
        <w:t>この将来ビジョンの取組期間は、令和５年度（</w:t>
      </w:r>
      <w:r w:rsidRPr="00110B96">
        <w:rPr>
          <w:rFonts w:ascii="BIZ UDPゴシック" w:eastAsia="BIZ UDPゴシック" w:hAnsi="BIZ UDPゴシック"/>
          <w:sz w:val="24"/>
          <w:szCs w:val="18"/>
        </w:rPr>
        <w:t>2023年度）から令和８年度（2026年度）までの４年間とします。</w:t>
      </w:r>
    </w:p>
    <w:p w14:paraId="72530D54" w14:textId="5044DFD2" w:rsidR="00E3550B" w:rsidRDefault="00110B96" w:rsidP="00110B96">
      <w:pPr>
        <w:rPr>
          <w:rFonts w:ascii="BIZ UDPゴシック" w:eastAsia="BIZ UDPゴシック" w:hAnsi="BIZ UDPゴシック"/>
          <w:sz w:val="24"/>
          <w:szCs w:val="18"/>
        </w:rPr>
      </w:pPr>
      <w:r w:rsidRPr="00110B96">
        <w:rPr>
          <w:rFonts w:ascii="BIZ UDPゴシック" w:eastAsia="BIZ UDPゴシック" w:hAnsi="BIZ UDPゴシック" w:hint="eastAsia"/>
          <w:sz w:val="24"/>
          <w:szCs w:val="18"/>
        </w:rPr>
        <w:t>なお、取組期間中においても、社会経済情勢の変化や</w:t>
      </w:r>
      <w:r w:rsidR="009335DB">
        <w:rPr>
          <w:rFonts w:ascii="BIZ UDPゴシック" w:eastAsia="BIZ UDPゴシック" w:hAnsi="BIZ UDPゴシック" w:hint="eastAsia"/>
          <w:sz w:val="24"/>
          <w:szCs w:val="18"/>
        </w:rPr>
        <w:t>しさく</w:t>
      </w:r>
      <w:r w:rsidRPr="00110B96">
        <w:rPr>
          <w:rFonts w:ascii="BIZ UDPゴシック" w:eastAsia="BIZ UDPゴシック" w:hAnsi="BIZ UDPゴシック" w:hint="eastAsia"/>
          <w:sz w:val="24"/>
          <w:szCs w:val="18"/>
        </w:rPr>
        <w:t>の進捗状況等を鑑みて、必要に応じて内容を見直すことも可能とします。</w:t>
      </w:r>
    </w:p>
    <w:p w14:paraId="773344A0" w14:textId="77777777" w:rsidR="00E3550B" w:rsidRPr="009335DB" w:rsidRDefault="00E3550B">
      <w:pPr>
        <w:rPr>
          <w:rFonts w:ascii="BIZ UDPゴシック" w:eastAsia="BIZ UDPゴシック" w:hAnsi="BIZ UDPゴシック"/>
          <w:sz w:val="24"/>
          <w:szCs w:val="18"/>
        </w:rPr>
      </w:pPr>
    </w:p>
    <w:p w14:paraId="7CAC2880" w14:textId="72D26B71" w:rsidR="00565D03" w:rsidRPr="00565D03" w:rsidRDefault="00565D03" w:rsidP="00565D03">
      <w:pPr>
        <w:rPr>
          <w:rFonts w:ascii="メイリオ" w:eastAsia="メイリオ" w:hAnsi="メイリオ"/>
          <w:sz w:val="28"/>
          <w:szCs w:val="28"/>
        </w:rPr>
      </w:pPr>
      <w:r w:rsidRPr="00565D03">
        <w:rPr>
          <w:rFonts w:ascii="メイリオ" w:eastAsia="メイリオ" w:hAnsi="メイリオ" w:hint="eastAsia"/>
          <w:sz w:val="28"/>
          <w:szCs w:val="28"/>
        </w:rPr>
        <w:t>いくの区マスコットキャラクター　いくみん</w:t>
      </w:r>
    </w:p>
    <w:p w14:paraId="21615CA4" w14:textId="7CB59E0F" w:rsidR="00565D03" w:rsidRPr="00565D03" w:rsidRDefault="00565D03" w:rsidP="00565D03">
      <w:pPr>
        <w:spacing w:line="300" w:lineRule="exact"/>
        <w:rPr>
          <w:rFonts w:ascii="UD デジタル 教科書体 NP-R" w:eastAsia="UD デジタル 教科書体 NP-R" w:hAnsiTheme="minorEastAsia"/>
          <w:sz w:val="24"/>
          <w:szCs w:val="24"/>
        </w:rPr>
      </w:pPr>
      <w:r w:rsidRPr="00565D03">
        <w:rPr>
          <w:rFonts w:ascii="UD デジタル 教科書体 NP-R" w:eastAsia="UD デジタル 教科書体 NP-R" w:hAnsiTheme="minorEastAsia" w:hint="eastAsia"/>
          <w:sz w:val="24"/>
          <w:szCs w:val="24"/>
        </w:rPr>
        <w:t>広報いくの100号（平成16年</w:t>
      </w:r>
      <w:r w:rsidR="004D724F">
        <w:rPr>
          <w:rFonts w:ascii="UD デジタル 教科書体 NP-R" w:eastAsia="UD デジタル 教科書体 NP-R" w:hAnsiTheme="minorEastAsia" w:hint="eastAsia"/>
          <w:sz w:val="24"/>
          <w:szCs w:val="24"/>
        </w:rPr>
        <w:t>（2004年）</w:t>
      </w:r>
      <w:r w:rsidRPr="00565D03">
        <w:rPr>
          <w:rFonts w:ascii="UD デジタル 教科書体 NP-R" w:eastAsia="UD デジタル 教科書体 NP-R" w:hAnsiTheme="minorEastAsia" w:hint="eastAsia"/>
          <w:sz w:val="24"/>
          <w:szCs w:val="24"/>
        </w:rPr>
        <w:t>10月号）記念企画で誕生しました。</w:t>
      </w:r>
    </w:p>
    <w:p w14:paraId="2F2BBE25" w14:textId="0B528624" w:rsidR="00565D03" w:rsidRPr="00565D03" w:rsidRDefault="00565D03" w:rsidP="00565D03">
      <w:pPr>
        <w:spacing w:line="300" w:lineRule="exact"/>
        <w:rPr>
          <w:rFonts w:ascii="UD デジタル 教科書体 NP-R" w:eastAsia="UD デジタル 教科書体 NP-R" w:hAnsiTheme="minorEastAsia"/>
          <w:sz w:val="24"/>
          <w:szCs w:val="24"/>
        </w:rPr>
      </w:pPr>
      <w:r w:rsidRPr="00565D03">
        <w:rPr>
          <w:rFonts w:ascii="UD デジタル 教科書体 NP-R" w:eastAsia="UD デジタル 教科書体 NP-R" w:hAnsiTheme="minorEastAsia" w:hint="eastAsia"/>
          <w:sz w:val="24"/>
          <w:szCs w:val="24"/>
        </w:rPr>
        <w:t>区の花「あじさい」をモチーフにデザインされており、愛称の「いくみん」は「いくの区民」を表しています。</w:t>
      </w:r>
    </w:p>
    <w:p w14:paraId="3C2A5E9E" w14:textId="74277233" w:rsidR="00565D03" w:rsidRPr="00D17CA5" w:rsidRDefault="00565D03" w:rsidP="00565D03">
      <w:pPr>
        <w:spacing w:line="300" w:lineRule="exact"/>
        <w:rPr>
          <w:rFonts w:ascii="UD デジタル 教科書体 NP-R" w:eastAsia="UD デジタル 教科書体 NP-R" w:hAnsiTheme="minorEastAsia"/>
          <w:sz w:val="24"/>
          <w:szCs w:val="24"/>
        </w:rPr>
      </w:pPr>
      <w:r w:rsidRPr="00565D03">
        <w:rPr>
          <w:rFonts w:ascii="UD デジタル 教科書体 NP-R" w:eastAsia="UD デジタル 教科書体 NP-R" w:hAnsiTheme="minorEastAsia" w:hint="eastAsia"/>
          <w:sz w:val="24"/>
          <w:szCs w:val="24"/>
        </w:rPr>
        <w:t>かわいらしい（あじさい）の（ようせい）</w:t>
      </w:r>
      <w:r w:rsidRPr="00D17CA5">
        <w:rPr>
          <w:rFonts w:ascii="UD デジタル 教科書体 NP-R" w:eastAsia="UD デジタル 教科書体 NP-R" w:hAnsiTheme="minorEastAsia" w:hint="eastAsia"/>
          <w:sz w:val="24"/>
          <w:szCs w:val="24"/>
        </w:rPr>
        <w:t>で、区内のあちこちで活躍中です。</w:t>
      </w:r>
    </w:p>
    <w:p w14:paraId="208EA479" w14:textId="77777777" w:rsidR="00E3550B" w:rsidRPr="00565D03" w:rsidRDefault="00E3550B">
      <w:pPr>
        <w:rPr>
          <w:rFonts w:ascii="BIZ UDPゴシック" w:eastAsia="BIZ UDPゴシック" w:hAnsi="BIZ UDPゴシック"/>
          <w:sz w:val="24"/>
          <w:szCs w:val="18"/>
        </w:rPr>
      </w:pPr>
    </w:p>
    <w:p w14:paraId="1B4875F3" w14:textId="77777777" w:rsidR="00E3550B" w:rsidRDefault="00E3550B">
      <w:pPr>
        <w:rPr>
          <w:rFonts w:ascii="BIZ UDPゴシック" w:eastAsia="BIZ UDPゴシック" w:hAnsi="BIZ UDPゴシック"/>
          <w:sz w:val="24"/>
          <w:szCs w:val="18"/>
        </w:rPr>
      </w:pPr>
    </w:p>
    <w:p w14:paraId="45E1A366" w14:textId="77777777" w:rsidR="00110B96" w:rsidRDefault="00110B96">
      <w:pPr>
        <w:widowControl/>
        <w:jc w:val="left"/>
      </w:pPr>
      <w:r>
        <w:br w:type="page"/>
      </w:r>
    </w:p>
    <w:p w14:paraId="2BB051DA" w14:textId="51D40F25" w:rsidR="00CF27AE" w:rsidRDefault="00CF27AE">
      <w:pPr>
        <w:rPr>
          <w:rFonts w:ascii="BIZ UDPゴシック" w:eastAsia="BIZ UDPゴシック" w:hAnsi="BIZ UDPゴシック"/>
          <w:sz w:val="24"/>
          <w:szCs w:val="18"/>
        </w:rPr>
      </w:pPr>
      <w:r>
        <w:rPr>
          <w:rFonts w:ascii="BIZ UDPゴシック" w:eastAsia="BIZ UDPゴシック" w:hAnsi="BIZ UDPゴシック" w:hint="eastAsia"/>
          <w:sz w:val="24"/>
          <w:szCs w:val="18"/>
        </w:rPr>
        <w:lastRenderedPageBreak/>
        <w:t>８ページ</w:t>
      </w:r>
    </w:p>
    <w:p w14:paraId="7C465BC3" w14:textId="5A132647" w:rsidR="00E3550B" w:rsidRDefault="00110B96">
      <w:pPr>
        <w:rPr>
          <w:rFonts w:ascii="BIZ UDPゴシック" w:eastAsia="BIZ UDPゴシック" w:hAnsi="BIZ UDPゴシック"/>
          <w:sz w:val="24"/>
          <w:szCs w:val="18"/>
        </w:rPr>
      </w:pPr>
      <w:r w:rsidRPr="00110B96">
        <w:rPr>
          <w:rFonts w:ascii="BIZ UDPゴシック" w:eastAsia="BIZ UDPゴシック" w:hAnsi="BIZ UDPゴシック" w:hint="eastAsia"/>
          <w:sz w:val="24"/>
          <w:szCs w:val="18"/>
        </w:rPr>
        <w:t>第２章　まちづくりの基本理念と将来像</w:t>
      </w:r>
    </w:p>
    <w:p w14:paraId="323B54A2" w14:textId="77777777" w:rsidR="00110B96" w:rsidRPr="00110B96" w:rsidRDefault="00110B96" w:rsidP="00110B96">
      <w:pPr>
        <w:rPr>
          <w:rFonts w:ascii="BIZ UDPゴシック" w:eastAsia="BIZ UDPゴシック" w:hAnsi="BIZ UDPゴシック"/>
          <w:sz w:val="24"/>
          <w:szCs w:val="18"/>
        </w:rPr>
      </w:pPr>
      <w:r w:rsidRPr="00110B96">
        <w:rPr>
          <w:rFonts w:ascii="BIZ UDPゴシック" w:eastAsia="BIZ UDPゴシック" w:hAnsi="BIZ UDPゴシック" w:hint="eastAsia"/>
          <w:sz w:val="24"/>
          <w:szCs w:val="18"/>
        </w:rPr>
        <w:t>（１）基本理念としての「異和共生」</w:t>
      </w:r>
    </w:p>
    <w:p w14:paraId="292A8A05" w14:textId="77777777" w:rsidR="00110B96" w:rsidRPr="00110B96" w:rsidRDefault="00110B96" w:rsidP="00110B96">
      <w:pPr>
        <w:rPr>
          <w:rFonts w:ascii="BIZ UDPゴシック" w:eastAsia="BIZ UDPゴシック" w:hAnsi="BIZ UDPゴシック"/>
          <w:sz w:val="24"/>
          <w:szCs w:val="18"/>
        </w:rPr>
      </w:pPr>
      <w:r w:rsidRPr="00110B96">
        <w:rPr>
          <w:rFonts w:ascii="BIZ UDPゴシック" w:eastAsia="BIZ UDPゴシック" w:hAnsi="BIZ UDPゴシック" w:hint="eastAsia"/>
          <w:sz w:val="24"/>
          <w:szCs w:val="18"/>
        </w:rPr>
        <w:t>近年、人々の価値観がより一層多様化している中、</w:t>
      </w:r>
      <w:r w:rsidR="00D95B98">
        <w:rPr>
          <w:rFonts w:ascii="BIZ UDPゴシック" w:eastAsia="BIZ UDPゴシック" w:hAnsi="BIZ UDPゴシック" w:hint="eastAsia"/>
          <w:sz w:val="24"/>
          <w:szCs w:val="18"/>
        </w:rPr>
        <w:t>いくの区</w:t>
      </w:r>
      <w:r w:rsidRPr="00110B96">
        <w:rPr>
          <w:rFonts w:ascii="BIZ UDPゴシック" w:eastAsia="BIZ UDPゴシック" w:hAnsi="BIZ UDPゴシック" w:hint="eastAsia"/>
          <w:sz w:val="24"/>
          <w:szCs w:val="18"/>
        </w:rPr>
        <w:t>には、国籍・地域や文化、生活習慣など、様々な違いを有する</w:t>
      </w:r>
      <w:r w:rsidRPr="00110B96">
        <w:rPr>
          <w:rFonts w:ascii="BIZ UDPゴシック" w:eastAsia="BIZ UDPゴシック" w:hAnsi="BIZ UDPゴシック"/>
          <w:sz w:val="24"/>
          <w:szCs w:val="18"/>
        </w:rPr>
        <w:t>60近くもの国籍・地域をルーツとする人々が生活しています。そのため、お互いのことを知り、それぞれの違いや個性を受け入れ、すべての人が自分らしくいきいきと暮らすことができる共生社会に向けたまちづくりが求められています。</w:t>
      </w:r>
    </w:p>
    <w:p w14:paraId="5FFD9A03" w14:textId="77777777" w:rsidR="00110B96" w:rsidRPr="00110B96" w:rsidRDefault="00110B96" w:rsidP="00110B96">
      <w:pPr>
        <w:rPr>
          <w:rFonts w:ascii="BIZ UDPゴシック" w:eastAsia="BIZ UDPゴシック" w:hAnsi="BIZ UDPゴシック"/>
          <w:sz w:val="24"/>
          <w:szCs w:val="18"/>
        </w:rPr>
      </w:pPr>
      <w:r w:rsidRPr="00110B96">
        <w:rPr>
          <w:rFonts w:ascii="BIZ UDPゴシック" w:eastAsia="BIZ UDPゴシック" w:hAnsi="BIZ UDPゴシック" w:hint="eastAsia"/>
          <w:sz w:val="24"/>
          <w:szCs w:val="18"/>
        </w:rPr>
        <w:t>ここで、</w:t>
      </w:r>
      <w:r w:rsidR="00D95B98">
        <w:rPr>
          <w:rFonts w:ascii="BIZ UDPゴシック" w:eastAsia="BIZ UDPゴシック" w:hAnsi="BIZ UDPゴシック" w:hint="eastAsia"/>
          <w:sz w:val="24"/>
          <w:szCs w:val="18"/>
        </w:rPr>
        <w:t>いくの区</w:t>
      </w:r>
      <w:r w:rsidRPr="00110B96">
        <w:rPr>
          <w:rFonts w:ascii="BIZ UDPゴシック" w:eastAsia="BIZ UDPゴシック" w:hAnsi="BIZ UDPゴシック" w:hint="eastAsia"/>
          <w:sz w:val="24"/>
          <w:szCs w:val="18"/>
        </w:rPr>
        <w:t>のまちづくりに共通する基本理念として、「異和共生」という考え方を紹介します。</w:t>
      </w:r>
    </w:p>
    <w:p w14:paraId="1F0A47C6" w14:textId="659D3E8A" w:rsidR="00110B96" w:rsidRPr="00110B96" w:rsidRDefault="00110B96" w:rsidP="00110B96">
      <w:pPr>
        <w:rPr>
          <w:rFonts w:ascii="BIZ UDPゴシック" w:eastAsia="BIZ UDPゴシック" w:hAnsi="BIZ UDPゴシック"/>
          <w:sz w:val="24"/>
          <w:szCs w:val="18"/>
        </w:rPr>
      </w:pPr>
      <w:r w:rsidRPr="00110B96">
        <w:rPr>
          <w:rFonts w:ascii="BIZ UDPゴシック" w:eastAsia="BIZ UDPゴシック" w:hAnsi="BIZ UDPゴシック" w:hint="eastAsia"/>
          <w:sz w:val="24"/>
          <w:szCs w:val="18"/>
        </w:rPr>
        <w:t>この考え方の背景として、共生社会</w:t>
      </w:r>
      <w:r w:rsidR="0080103E">
        <w:rPr>
          <w:rFonts w:ascii="BIZ UDPゴシック" w:eastAsia="BIZ UDPゴシック" w:hAnsi="BIZ UDPゴシック" w:hint="eastAsia"/>
          <w:sz w:val="24"/>
          <w:szCs w:val="18"/>
        </w:rPr>
        <w:t>、</w:t>
      </w:r>
      <w:r w:rsidR="004D1AF0" w:rsidRPr="00C47939">
        <w:rPr>
          <w:rFonts w:ascii="メイリオ" w:eastAsia="メイリオ" w:hAnsi="メイリオ" w:hint="eastAsia"/>
          <w:sz w:val="16"/>
          <w:szCs w:val="16"/>
        </w:rPr>
        <w:t>障がい者、高齢者、外国につながる住民をはじめ全ての人が、積極的に参加・貢献していくことができる社会</w:t>
      </w:r>
      <w:r w:rsidR="00A225D2">
        <w:rPr>
          <w:rFonts w:ascii="メイリオ" w:eastAsia="メイリオ" w:hAnsi="メイリオ" w:hint="eastAsia"/>
          <w:sz w:val="16"/>
          <w:szCs w:val="16"/>
        </w:rPr>
        <w:t>のこと</w:t>
      </w:r>
      <w:r w:rsidR="0080103E">
        <w:rPr>
          <w:rFonts w:ascii="メイリオ" w:eastAsia="メイリオ" w:hAnsi="メイリオ" w:hint="eastAsia"/>
          <w:sz w:val="16"/>
          <w:szCs w:val="16"/>
        </w:rPr>
        <w:t>。</w:t>
      </w:r>
      <w:r w:rsidRPr="00110B96">
        <w:rPr>
          <w:rFonts w:ascii="BIZ UDPゴシック" w:eastAsia="BIZ UDPゴシック" w:hAnsi="BIZ UDPゴシック" w:hint="eastAsia"/>
          <w:sz w:val="24"/>
          <w:szCs w:val="18"/>
        </w:rPr>
        <w:t>に向けたまちづくりを進めるにあたって、「お互いの壁を取り払って一緒にやりましょう」とされることが多く見受けられますが、壁を完全に取り払うと、結果として多数派が少数派を</w:t>
      </w:r>
      <w:r w:rsidR="0080103E">
        <w:rPr>
          <w:rFonts w:ascii="BIZ UDPゴシック" w:eastAsia="BIZ UDPゴシック" w:hAnsi="BIZ UDPゴシック" w:hint="eastAsia"/>
          <w:sz w:val="24"/>
          <w:szCs w:val="18"/>
        </w:rPr>
        <w:t>のみこ</w:t>
      </w:r>
      <w:r w:rsidRPr="00110B96">
        <w:rPr>
          <w:rFonts w:ascii="BIZ UDPゴシック" w:eastAsia="BIZ UDPゴシック" w:hAnsi="BIZ UDPゴシック" w:hint="eastAsia"/>
          <w:sz w:val="24"/>
          <w:szCs w:val="18"/>
        </w:rPr>
        <w:t>んでしまい、本来の共生の姿ではなくなってしまいがちです。</w:t>
      </w:r>
    </w:p>
    <w:p w14:paraId="687032DF" w14:textId="130BBE99" w:rsidR="00110B96" w:rsidRPr="00110B96" w:rsidRDefault="00110B96" w:rsidP="00110B96">
      <w:pPr>
        <w:rPr>
          <w:rFonts w:ascii="BIZ UDPゴシック" w:eastAsia="BIZ UDPゴシック" w:hAnsi="BIZ UDPゴシック"/>
          <w:sz w:val="24"/>
          <w:szCs w:val="18"/>
        </w:rPr>
      </w:pPr>
      <w:r w:rsidRPr="00110B96">
        <w:rPr>
          <w:rFonts w:ascii="BIZ UDPゴシック" w:eastAsia="BIZ UDPゴシック" w:hAnsi="BIZ UDPゴシック" w:hint="eastAsia"/>
          <w:sz w:val="24"/>
          <w:szCs w:val="18"/>
        </w:rPr>
        <w:t>そこで、お互いの壁を取り払うのではなく、あえて壁を残したまま、互いに壁のすきまから一歩、あるいは</w:t>
      </w:r>
      <w:r w:rsidR="0080103E">
        <w:rPr>
          <w:rFonts w:ascii="BIZ UDPゴシック" w:eastAsia="BIZ UDPゴシック" w:hAnsi="BIZ UDPゴシック" w:hint="eastAsia"/>
          <w:sz w:val="24"/>
          <w:szCs w:val="18"/>
        </w:rPr>
        <w:t>、はんぽ</w:t>
      </w:r>
      <w:r w:rsidRPr="00110B96">
        <w:rPr>
          <w:rFonts w:ascii="BIZ UDPゴシック" w:eastAsia="BIZ UDPゴシック" w:hAnsi="BIZ UDPゴシック" w:hint="eastAsia"/>
          <w:sz w:val="24"/>
          <w:szCs w:val="18"/>
        </w:rPr>
        <w:t>でも踏み出して、壁と壁の間で一緒にできる事を少しずつ増やしていこう、という考え方が「異和共生」で、その語源は「</w:t>
      </w:r>
      <w:r w:rsidR="0080103E">
        <w:rPr>
          <w:rFonts w:ascii="BIZ UDPゴシック" w:eastAsia="BIZ UDPゴシック" w:hAnsi="BIZ UDPゴシック" w:hint="eastAsia"/>
          <w:sz w:val="24"/>
          <w:szCs w:val="18"/>
        </w:rPr>
        <w:t>こと</w:t>
      </w:r>
      <w:r w:rsidRPr="00110B96">
        <w:rPr>
          <w:rFonts w:ascii="BIZ UDPゴシック" w:eastAsia="BIZ UDPゴシック" w:hAnsi="BIZ UDPゴシック"/>
          <w:sz w:val="24"/>
          <w:szCs w:val="18"/>
        </w:rPr>
        <w:t>なったまま、</w:t>
      </w:r>
      <w:r w:rsidR="0080103E">
        <w:rPr>
          <w:rFonts w:ascii="BIZ UDPゴシック" w:eastAsia="BIZ UDPゴシック" w:hAnsi="BIZ UDPゴシック" w:hint="eastAsia"/>
          <w:sz w:val="24"/>
          <w:szCs w:val="18"/>
        </w:rPr>
        <w:t>なご</w:t>
      </w:r>
      <w:r w:rsidRPr="00110B96">
        <w:rPr>
          <w:rFonts w:ascii="BIZ UDPゴシック" w:eastAsia="BIZ UDPゴシック" w:hAnsi="BIZ UDPゴシック"/>
          <w:sz w:val="24"/>
          <w:szCs w:val="18"/>
        </w:rPr>
        <w:t>やかに、共に</w:t>
      </w:r>
      <w:r w:rsidR="0080103E">
        <w:rPr>
          <w:rFonts w:ascii="BIZ UDPゴシック" w:eastAsia="BIZ UDPゴシック" w:hAnsi="BIZ UDPゴシック" w:hint="eastAsia"/>
          <w:sz w:val="24"/>
          <w:szCs w:val="18"/>
        </w:rPr>
        <w:t>い</w:t>
      </w:r>
      <w:r w:rsidRPr="00110B96">
        <w:rPr>
          <w:rFonts w:ascii="BIZ UDPゴシック" w:eastAsia="BIZ UDPゴシック" w:hAnsi="BIZ UDPゴシック"/>
          <w:sz w:val="24"/>
          <w:szCs w:val="18"/>
        </w:rPr>
        <w:t>きる」状態をさしています。</w:t>
      </w:r>
    </w:p>
    <w:p w14:paraId="335C7AD7" w14:textId="77777777" w:rsidR="00110B96" w:rsidRPr="00110B96" w:rsidRDefault="00110B96" w:rsidP="00110B96">
      <w:pPr>
        <w:rPr>
          <w:rFonts w:ascii="BIZ UDPゴシック" w:eastAsia="BIZ UDPゴシック" w:hAnsi="BIZ UDPゴシック"/>
          <w:sz w:val="24"/>
          <w:szCs w:val="18"/>
        </w:rPr>
      </w:pPr>
      <w:r w:rsidRPr="00110B96">
        <w:rPr>
          <w:rFonts w:ascii="BIZ UDPゴシック" w:eastAsia="BIZ UDPゴシック" w:hAnsi="BIZ UDPゴシック" w:hint="eastAsia"/>
          <w:sz w:val="24"/>
          <w:szCs w:val="18"/>
        </w:rPr>
        <w:t>この考え方の前提となるのは、互いの壁を支える文化や歴史を尊重し大切にすることです。</w:t>
      </w:r>
    </w:p>
    <w:p w14:paraId="7DE15E2C" w14:textId="1468BCEA" w:rsidR="00110B96" w:rsidRDefault="00D95B98" w:rsidP="00110B96">
      <w:pPr>
        <w:rPr>
          <w:rFonts w:ascii="BIZ UDPゴシック" w:eastAsia="BIZ UDPゴシック" w:hAnsi="BIZ UDPゴシック"/>
          <w:sz w:val="24"/>
          <w:szCs w:val="18"/>
        </w:rPr>
      </w:pPr>
      <w:r>
        <w:rPr>
          <w:rFonts w:ascii="BIZ UDPゴシック" w:eastAsia="BIZ UDPゴシック" w:hAnsi="BIZ UDPゴシック" w:hint="eastAsia"/>
          <w:sz w:val="24"/>
          <w:szCs w:val="18"/>
        </w:rPr>
        <w:t>いくの区</w:t>
      </w:r>
      <w:r w:rsidR="00110B96" w:rsidRPr="00110B96">
        <w:rPr>
          <w:rFonts w:ascii="BIZ UDPゴシック" w:eastAsia="BIZ UDPゴシック" w:hAnsi="BIZ UDPゴシック" w:hint="eastAsia"/>
          <w:sz w:val="24"/>
          <w:szCs w:val="18"/>
        </w:rPr>
        <w:t>は、この「異和共生」を基本理念として、まちづくり</w:t>
      </w:r>
      <w:r w:rsidR="0080103E">
        <w:rPr>
          <w:rFonts w:ascii="BIZ UDPゴシック" w:eastAsia="BIZ UDPゴシック" w:hAnsi="BIZ UDPゴシック" w:hint="eastAsia"/>
          <w:sz w:val="24"/>
          <w:szCs w:val="18"/>
        </w:rPr>
        <w:t>、くせいうんえい</w:t>
      </w:r>
      <w:r w:rsidR="00110B96" w:rsidRPr="00110B96">
        <w:rPr>
          <w:rFonts w:ascii="BIZ UDPゴシック" w:eastAsia="BIZ UDPゴシック" w:hAnsi="BIZ UDPゴシック" w:hint="eastAsia"/>
          <w:sz w:val="24"/>
          <w:szCs w:val="18"/>
        </w:rPr>
        <w:t>を進めていきます。</w:t>
      </w:r>
    </w:p>
    <w:p w14:paraId="49E6B68B" w14:textId="77777777" w:rsidR="00A40FAB" w:rsidRDefault="00A40FAB" w:rsidP="00110B96">
      <w:pPr>
        <w:rPr>
          <w:rFonts w:ascii="BIZ UDPゴシック" w:eastAsia="BIZ UDPゴシック" w:hAnsi="BIZ UDPゴシック"/>
          <w:sz w:val="24"/>
          <w:szCs w:val="18"/>
        </w:rPr>
      </w:pPr>
    </w:p>
    <w:p w14:paraId="32F5D660" w14:textId="71ED9E8E" w:rsidR="004D1AF0" w:rsidRDefault="004D1AF0" w:rsidP="00110B96">
      <w:pPr>
        <w:rPr>
          <w:rFonts w:ascii="BIZ UDPゴシック" w:eastAsia="BIZ UDPゴシック" w:hAnsi="BIZ UDPゴシック"/>
          <w:sz w:val="24"/>
          <w:szCs w:val="18"/>
        </w:rPr>
      </w:pPr>
      <w:r w:rsidRPr="00082074">
        <w:rPr>
          <w:rFonts w:ascii="メイリオ" w:eastAsia="メイリオ" w:hAnsi="メイリオ" w:hint="eastAsia"/>
          <w:spacing w:val="-2"/>
          <w:sz w:val="16"/>
          <w:szCs w:val="16"/>
        </w:rPr>
        <w:t>大阪市</w:t>
      </w:r>
      <w:r w:rsidR="00DE5268">
        <w:rPr>
          <w:rFonts w:ascii="メイリオ" w:eastAsia="メイリオ" w:hAnsi="メイリオ" w:hint="eastAsia"/>
          <w:spacing w:val="-2"/>
          <w:sz w:val="16"/>
          <w:szCs w:val="16"/>
        </w:rPr>
        <w:t>た</w:t>
      </w:r>
      <w:r w:rsidRPr="00082074">
        <w:rPr>
          <w:rFonts w:ascii="メイリオ" w:eastAsia="メイリオ" w:hAnsi="メイリオ" w:hint="eastAsia"/>
          <w:spacing w:val="-2"/>
          <w:sz w:val="16"/>
          <w:szCs w:val="16"/>
        </w:rPr>
        <w:t>文化共生指針では、住民基本台帳法における「外国人住民」だけでなく、日本国籍を取得した人や戦前・戦後に日本に引きあげてきた人、親が外国籍であるこども、海外から帰国したこどもなど、国籍は日本であっても外国籍の人と同様の課題を抱えている場合があることから、これらの人々も視野に入れ、「外国につながる市民」</w:t>
      </w:r>
      <w:r w:rsidR="00DE5268">
        <w:rPr>
          <w:rFonts w:ascii="メイリオ" w:eastAsia="メイリオ" w:hAnsi="メイリオ" w:hint="eastAsia"/>
          <w:spacing w:val="-2"/>
          <w:sz w:val="16"/>
          <w:szCs w:val="16"/>
        </w:rPr>
        <w:t>、</w:t>
      </w:r>
      <w:r w:rsidRPr="00082074">
        <w:rPr>
          <w:rFonts w:ascii="メイリオ" w:eastAsia="メイリオ" w:hAnsi="メイリオ" w:hint="eastAsia"/>
          <w:spacing w:val="-2"/>
          <w:sz w:val="16"/>
          <w:szCs w:val="16"/>
        </w:rPr>
        <w:t>「外国につながる児童生徒」という呼称を使用してい</w:t>
      </w:r>
      <w:r w:rsidR="00A20A2D">
        <w:rPr>
          <w:rFonts w:ascii="メイリオ" w:eastAsia="メイリオ" w:hAnsi="メイリオ" w:hint="eastAsia"/>
          <w:spacing w:val="-2"/>
          <w:sz w:val="16"/>
          <w:szCs w:val="16"/>
        </w:rPr>
        <w:t>ることから、本ビジョンでは「外国につながる住民」と表記してい</w:t>
      </w:r>
      <w:r w:rsidRPr="00082074">
        <w:rPr>
          <w:rFonts w:ascii="メイリオ" w:eastAsia="メイリオ" w:hAnsi="メイリオ" w:hint="eastAsia"/>
          <w:spacing w:val="-2"/>
          <w:sz w:val="16"/>
          <w:szCs w:val="16"/>
        </w:rPr>
        <w:t>ます。</w:t>
      </w:r>
    </w:p>
    <w:p w14:paraId="1C2DFF96" w14:textId="77777777" w:rsidR="00A40FAB" w:rsidRDefault="00A40FAB">
      <w:pPr>
        <w:widowControl/>
        <w:jc w:val="left"/>
        <w:rPr>
          <w:rFonts w:ascii="BIZ UDPゴシック" w:eastAsia="BIZ UDPゴシック" w:hAnsi="BIZ UDPゴシック"/>
          <w:sz w:val="24"/>
          <w:szCs w:val="18"/>
        </w:rPr>
      </w:pPr>
      <w:r>
        <w:rPr>
          <w:rFonts w:ascii="BIZ UDPゴシック" w:eastAsia="BIZ UDPゴシック" w:hAnsi="BIZ UDPゴシック"/>
          <w:sz w:val="24"/>
          <w:szCs w:val="18"/>
        </w:rPr>
        <w:br w:type="page"/>
      </w:r>
    </w:p>
    <w:p w14:paraId="2BCCEE87" w14:textId="562C81D7" w:rsidR="00CF27AE" w:rsidRDefault="00CF27AE" w:rsidP="00300FC5">
      <w:pPr>
        <w:rPr>
          <w:rFonts w:ascii="BIZ UDPゴシック" w:eastAsia="BIZ UDPゴシック" w:hAnsi="BIZ UDPゴシック"/>
          <w:sz w:val="24"/>
          <w:szCs w:val="18"/>
        </w:rPr>
      </w:pPr>
      <w:r>
        <w:rPr>
          <w:rFonts w:ascii="BIZ UDPゴシック" w:eastAsia="BIZ UDPゴシック" w:hAnsi="BIZ UDPゴシック" w:hint="eastAsia"/>
          <w:sz w:val="24"/>
          <w:szCs w:val="18"/>
        </w:rPr>
        <w:lastRenderedPageBreak/>
        <w:t>９ページ</w:t>
      </w:r>
    </w:p>
    <w:p w14:paraId="2BB2E7BF" w14:textId="4F55DB5A" w:rsidR="00300FC5" w:rsidRPr="00300FC5" w:rsidRDefault="00300FC5" w:rsidP="00300FC5">
      <w:pPr>
        <w:rPr>
          <w:rFonts w:ascii="BIZ UDPゴシック" w:eastAsia="BIZ UDPゴシック" w:hAnsi="BIZ UDPゴシック"/>
          <w:sz w:val="24"/>
          <w:szCs w:val="18"/>
        </w:rPr>
      </w:pPr>
      <w:r w:rsidRPr="00300FC5">
        <w:rPr>
          <w:rFonts w:ascii="BIZ UDPゴシック" w:eastAsia="BIZ UDPゴシック" w:hAnsi="BIZ UDPゴシック" w:hint="eastAsia"/>
          <w:sz w:val="24"/>
          <w:szCs w:val="18"/>
        </w:rPr>
        <w:t>（２）まちづくり</w:t>
      </w:r>
      <w:r w:rsidR="0080103E">
        <w:rPr>
          <w:rFonts w:ascii="BIZ UDPゴシック" w:eastAsia="BIZ UDPゴシック" w:hAnsi="BIZ UDPゴシック" w:hint="eastAsia"/>
          <w:sz w:val="24"/>
          <w:szCs w:val="18"/>
        </w:rPr>
        <w:t>と</w:t>
      </w:r>
      <w:r w:rsidRPr="00300FC5">
        <w:rPr>
          <w:rFonts w:ascii="BIZ UDPゴシック" w:eastAsia="BIZ UDPゴシック" w:hAnsi="BIZ UDPゴシック" w:hint="eastAsia"/>
          <w:sz w:val="24"/>
          <w:szCs w:val="18"/>
        </w:rPr>
        <w:t>家づくり</w:t>
      </w:r>
    </w:p>
    <w:p w14:paraId="09716474" w14:textId="6A054A43" w:rsidR="00300FC5" w:rsidRPr="00300FC5" w:rsidRDefault="00300FC5" w:rsidP="00300FC5">
      <w:pPr>
        <w:rPr>
          <w:rFonts w:ascii="BIZ UDPゴシック" w:eastAsia="BIZ UDPゴシック" w:hAnsi="BIZ UDPゴシック"/>
          <w:sz w:val="24"/>
          <w:szCs w:val="18"/>
        </w:rPr>
      </w:pPr>
      <w:r w:rsidRPr="00300FC5">
        <w:rPr>
          <w:rFonts w:ascii="BIZ UDPゴシック" w:eastAsia="BIZ UDPゴシック" w:hAnsi="BIZ UDPゴシック" w:hint="eastAsia"/>
          <w:sz w:val="24"/>
          <w:szCs w:val="18"/>
        </w:rPr>
        <w:t>まちづくり</w:t>
      </w:r>
      <w:r w:rsidR="0080103E">
        <w:rPr>
          <w:rFonts w:ascii="BIZ UDPゴシック" w:eastAsia="BIZ UDPゴシック" w:hAnsi="BIZ UDPゴシック" w:hint="eastAsia"/>
          <w:sz w:val="24"/>
          <w:szCs w:val="18"/>
        </w:rPr>
        <w:t>、くせいうんえい</w:t>
      </w:r>
      <w:r w:rsidRPr="00300FC5">
        <w:rPr>
          <w:rFonts w:ascii="BIZ UDPゴシック" w:eastAsia="BIZ UDPゴシック" w:hAnsi="BIZ UDPゴシック" w:hint="eastAsia"/>
          <w:sz w:val="24"/>
          <w:szCs w:val="18"/>
        </w:rPr>
        <w:t>を進めていくにあたり、それをひとつの家づくりに例えてみます。まず、家を建てるにはやはり土台となる基礎がしっかりしている必要があります。その基礎となる部分がまちの「安全・安心」分野で、防災や防犯、そして福祉といったセーフティネット</w:t>
      </w:r>
      <w:r w:rsidR="00DE5268">
        <w:rPr>
          <w:rFonts w:ascii="BIZ UDPゴシック" w:eastAsia="BIZ UDPゴシック" w:hAnsi="BIZ UDPゴシック" w:hint="eastAsia"/>
          <w:sz w:val="24"/>
          <w:szCs w:val="18"/>
        </w:rPr>
        <w:t>、</w:t>
      </w:r>
      <w:r w:rsidRPr="0075437A">
        <w:rPr>
          <w:rFonts w:ascii="メイリオ" w:eastAsia="メイリオ" w:hAnsi="メイリオ" w:hint="eastAsia"/>
          <w:sz w:val="16"/>
          <w:szCs w:val="16"/>
        </w:rPr>
        <w:t>すべての人が安心・安全に暮らせる多層的・多元的な生活支援の機能・仕組みのこと。</w:t>
      </w:r>
      <w:r w:rsidRPr="00300FC5">
        <w:rPr>
          <w:rFonts w:ascii="BIZ UDPゴシック" w:eastAsia="BIZ UDPゴシック" w:hAnsi="BIZ UDPゴシック"/>
          <w:sz w:val="24"/>
          <w:szCs w:val="18"/>
        </w:rPr>
        <w:t>機能として、住民の生命身体にかかる重要でかつ安全・安心な生活を守るまちとして最低限必要な機能です。</w:t>
      </w:r>
    </w:p>
    <w:p w14:paraId="5E27765A" w14:textId="77777777" w:rsidR="00300FC5" w:rsidRPr="00300FC5" w:rsidRDefault="00300FC5" w:rsidP="00300FC5">
      <w:pPr>
        <w:rPr>
          <w:rFonts w:ascii="BIZ UDPゴシック" w:eastAsia="BIZ UDPゴシック" w:hAnsi="BIZ UDPゴシック"/>
          <w:sz w:val="24"/>
          <w:szCs w:val="18"/>
        </w:rPr>
      </w:pPr>
      <w:r w:rsidRPr="00300FC5">
        <w:rPr>
          <w:rFonts w:ascii="BIZ UDPゴシック" w:eastAsia="BIZ UDPゴシック" w:hAnsi="BIZ UDPゴシック" w:hint="eastAsia"/>
          <w:sz w:val="24"/>
          <w:szCs w:val="18"/>
        </w:rPr>
        <w:t>次に、家づくりの１階部分は、建物として成り立つため</w:t>
      </w:r>
      <w:r w:rsidR="00A40FAB">
        <w:rPr>
          <w:rFonts w:ascii="BIZ UDPゴシック" w:eastAsia="BIZ UDPゴシック" w:hAnsi="BIZ UDPゴシック" w:hint="eastAsia"/>
          <w:sz w:val="24"/>
          <w:szCs w:val="18"/>
        </w:rPr>
        <w:t>に必須部分となりますが、その１</w:t>
      </w:r>
      <w:r w:rsidRPr="00300FC5">
        <w:rPr>
          <w:rFonts w:ascii="BIZ UDPゴシック" w:eastAsia="BIZ UDPゴシック" w:hAnsi="BIZ UDPゴシック" w:hint="eastAsia"/>
          <w:sz w:val="24"/>
          <w:szCs w:val="18"/>
        </w:rPr>
        <w:t>階部分を「経済の活性化」の分野として位置づけ、地域経済の活性化など、ヒト・モノ・おカネといったまちの資源・担い手とそれらの循環を生み出すまちづくりのエンジンとなる部分となります。</w:t>
      </w:r>
    </w:p>
    <w:p w14:paraId="2AF44E16" w14:textId="476CD095" w:rsidR="00300FC5" w:rsidRPr="00300FC5" w:rsidRDefault="00A40FAB" w:rsidP="00300FC5">
      <w:pPr>
        <w:rPr>
          <w:rFonts w:ascii="BIZ UDPゴシック" w:eastAsia="BIZ UDPゴシック" w:hAnsi="BIZ UDPゴシック"/>
          <w:sz w:val="24"/>
          <w:szCs w:val="18"/>
        </w:rPr>
      </w:pPr>
      <w:r>
        <w:rPr>
          <w:rFonts w:ascii="BIZ UDPゴシック" w:eastAsia="BIZ UDPゴシック" w:hAnsi="BIZ UDPゴシック" w:hint="eastAsia"/>
          <w:sz w:val="24"/>
          <w:szCs w:val="18"/>
        </w:rPr>
        <w:t>１</w:t>
      </w:r>
      <w:r w:rsidR="00300FC5" w:rsidRPr="00300FC5">
        <w:rPr>
          <w:rFonts w:ascii="BIZ UDPゴシック" w:eastAsia="BIZ UDPゴシック" w:hAnsi="BIZ UDPゴシック"/>
          <w:sz w:val="24"/>
          <w:szCs w:val="18"/>
        </w:rPr>
        <w:t>階部分の</w:t>
      </w:r>
      <w:r w:rsidR="0080103E">
        <w:rPr>
          <w:rFonts w:ascii="BIZ UDPゴシック" w:eastAsia="BIZ UDPゴシック" w:hAnsi="BIZ UDPゴシック" w:hint="eastAsia"/>
          <w:sz w:val="24"/>
          <w:szCs w:val="18"/>
        </w:rPr>
        <w:t>地域</w:t>
      </w:r>
      <w:r w:rsidR="00300FC5" w:rsidRPr="00300FC5">
        <w:rPr>
          <w:rFonts w:ascii="BIZ UDPゴシック" w:eastAsia="BIZ UDPゴシック" w:hAnsi="BIZ UDPゴシック"/>
          <w:sz w:val="24"/>
          <w:szCs w:val="18"/>
        </w:rPr>
        <w:t>経済の活性化</w:t>
      </w:r>
      <w:r w:rsidR="0080103E">
        <w:rPr>
          <w:rFonts w:ascii="BIZ UDPゴシック" w:eastAsia="BIZ UDPゴシック" w:hAnsi="BIZ UDPゴシック" w:hint="eastAsia"/>
          <w:sz w:val="24"/>
          <w:szCs w:val="18"/>
        </w:rPr>
        <w:t>など</w:t>
      </w:r>
      <w:r w:rsidR="00300FC5" w:rsidRPr="00300FC5">
        <w:rPr>
          <w:rFonts w:ascii="BIZ UDPゴシック" w:eastAsia="BIZ UDPゴシック" w:hAnsi="BIZ UDPゴシック"/>
          <w:sz w:val="24"/>
          <w:szCs w:val="18"/>
        </w:rPr>
        <w:t>が進むことで、まちの資源・担い手が生まれ、循環し、それをもとに2階、3階として、子育て</w:t>
      </w:r>
      <w:r w:rsidR="0080103E">
        <w:rPr>
          <w:rFonts w:ascii="BIZ UDPゴシック" w:eastAsia="BIZ UDPゴシック" w:hAnsi="BIZ UDPゴシック" w:hint="eastAsia"/>
          <w:sz w:val="24"/>
          <w:szCs w:val="18"/>
        </w:rPr>
        <w:t>や</w:t>
      </w:r>
      <w:r w:rsidR="00300FC5" w:rsidRPr="00300FC5">
        <w:rPr>
          <w:rFonts w:ascii="BIZ UDPゴシック" w:eastAsia="BIZ UDPゴシック" w:hAnsi="BIZ UDPゴシック"/>
          <w:sz w:val="24"/>
          <w:szCs w:val="18"/>
        </w:rPr>
        <w:t>教育、そして地域福祉の分野など、まちの課題解決に向けた取組が拡充していきます。</w:t>
      </w:r>
    </w:p>
    <w:p w14:paraId="79647157" w14:textId="505470A5" w:rsidR="00110B96" w:rsidRDefault="00300FC5" w:rsidP="00300FC5">
      <w:pPr>
        <w:rPr>
          <w:rFonts w:ascii="BIZ UDPゴシック" w:eastAsia="BIZ UDPゴシック" w:hAnsi="BIZ UDPゴシック"/>
          <w:sz w:val="24"/>
          <w:szCs w:val="18"/>
        </w:rPr>
      </w:pPr>
      <w:r w:rsidRPr="00300FC5">
        <w:rPr>
          <w:rFonts w:ascii="BIZ UDPゴシック" w:eastAsia="BIZ UDPゴシック" w:hAnsi="BIZ UDPゴシック" w:hint="eastAsia"/>
          <w:sz w:val="24"/>
          <w:szCs w:val="18"/>
        </w:rPr>
        <w:t>そして、それぞれのフロアの活動が活発化し、家全体</w:t>
      </w:r>
      <w:r w:rsidR="0080103E">
        <w:rPr>
          <w:rFonts w:ascii="BIZ UDPゴシック" w:eastAsia="BIZ UDPゴシック" w:hAnsi="BIZ UDPゴシック" w:hint="eastAsia"/>
          <w:sz w:val="24"/>
          <w:szCs w:val="18"/>
        </w:rPr>
        <w:t>、まち全体</w:t>
      </w:r>
      <w:r w:rsidRPr="00300FC5">
        <w:rPr>
          <w:rFonts w:ascii="BIZ UDPゴシック" w:eastAsia="BIZ UDPゴシック" w:hAnsi="BIZ UDPゴシック" w:hint="eastAsia"/>
          <w:sz w:val="24"/>
          <w:szCs w:val="18"/>
        </w:rPr>
        <w:t>にわたって資源・担い手が</w:t>
      </w:r>
      <w:r w:rsidR="00DE5268">
        <w:rPr>
          <w:rFonts w:ascii="BIZ UDPゴシック" w:eastAsia="BIZ UDPゴシック" w:hAnsi="BIZ UDPゴシック" w:hint="eastAsia"/>
          <w:sz w:val="24"/>
          <w:szCs w:val="18"/>
        </w:rPr>
        <w:t>こう</w:t>
      </w:r>
      <w:r w:rsidRPr="00300FC5">
        <w:rPr>
          <w:rFonts w:ascii="BIZ UDPゴシック" w:eastAsia="BIZ UDPゴシック" w:hAnsi="BIZ UDPゴシック" w:hint="eastAsia"/>
          <w:sz w:val="24"/>
          <w:szCs w:val="18"/>
        </w:rPr>
        <w:t>循環することで、さらに</w:t>
      </w:r>
      <w:r w:rsidR="00DE5268">
        <w:rPr>
          <w:rFonts w:ascii="BIZ UDPゴシック" w:eastAsia="BIZ UDPゴシック" w:hAnsi="BIZ UDPゴシック" w:hint="eastAsia"/>
          <w:sz w:val="24"/>
          <w:szCs w:val="18"/>
        </w:rPr>
        <w:t>いえ</w:t>
      </w:r>
      <w:r w:rsidRPr="00300FC5">
        <w:rPr>
          <w:rFonts w:ascii="BIZ UDPゴシック" w:eastAsia="BIZ UDPゴシック" w:hAnsi="BIZ UDPゴシック" w:hint="eastAsia"/>
          <w:sz w:val="24"/>
          <w:szCs w:val="18"/>
        </w:rPr>
        <w:t>全体</w:t>
      </w:r>
      <w:r w:rsidR="004D724F">
        <w:rPr>
          <w:rFonts w:ascii="BIZ UDPゴシック" w:eastAsia="BIZ UDPゴシック" w:hAnsi="BIZ UDPゴシック" w:hint="eastAsia"/>
          <w:sz w:val="24"/>
          <w:szCs w:val="18"/>
        </w:rPr>
        <w:t>・まち全体</w:t>
      </w:r>
      <w:r w:rsidRPr="00300FC5">
        <w:rPr>
          <w:rFonts w:ascii="BIZ UDPゴシック" w:eastAsia="BIZ UDPゴシック" w:hAnsi="BIZ UDPゴシック" w:hint="eastAsia"/>
          <w:sz w:val="24"/>
          <w:szCs w:val="18"/>
        </w:rPr>
        <w:t>が堅固なつくりとなり、持続可能で発展していくまちになります。</w:t>
      </w:r>
    </w:p>
    <w:p w14:paraId="2E0F1D33" w14:textId="047DF46B" w:rsidR="00CF27AE" w:rsidRDefault="00CF27AE">
      <w:pPr>
        <w:widowControl/>
        <w:jc w:val="left"/>
        <w:rPr>
          <w:rFonts w:ascii="BIZ UDPゴシック" w:eastAsia="BIZ UDPゴシック" w:hAnsi="BIZ UDPゴシック"/>
          <w:sz w:val="24"/>
          <w:szCs w:val="18"/>
        </w:rPr>
      </w:pPr>
      <w:r>
        <w:rPr>
          <w:rFonts w:ascii="BIZ UDPゴシック" w:eastAsia="BIZ UDPゴシック" w:hAnsi="BIZ UDPゴシック"/>
          <w:sz w:val="24"/>
          <w:szCs w:val="18"/>
        </w:rPr>
        <w:br w:type="page"/>
      </w:r>
    </w:p>
    <w:p w14:paraId="6F166224" w14:textId="2D7B9E35" w:rsidR="0080103E" w:rsidRDefault="00CF27AE" w:rsidP="00300FC5">
      <w:pPr>
        <w:rPr>
          <w:rFonts w:ascii="BIZ UDPゴシック" w:eastAsia="BIZ UDPゴシック" w:hAnsi="BIZ UDPゴシック"/>
          <w:sz w:val="24"/>
          <w:szCs w:val="18"/>
        </w:rPr>
      </w:pPr>
      <w:r>
        <w:rPr>
          <w:rFonts w:ascii="BIZ UDPゴシック" w:eastAsia="BIZ UDPゴシック" w:hAnsi="BIZ UDPゴシック" w:hint="eastAsia"/>
          <w:sz w:val="24"/>
          <w:szCs w:val="18"/>
        </w:rPr>
        <w:lastRenderedPageBreak/>
        <w:t>10ページ</w:t>
      </w:r>
    </w:p>
    <w:p w14:paraId="1D5CFE29" w14:textId="77777777" w:rsidR="00300FC5" w:rsidRPr="00300FC5" w:rsidRDefault="00300FC5" w:rsidP="00300FC5">
      <w:pPr>
        <w:rPr>
          <w:rFonts w:ascii="BIZ UDPゴシック" w:eastAsia="BIZ UDPゴシック" w:hAnsi="BIZ UDPゴシック"/>
          <w:sz w:val="24"/>
          <w:szCs w:val="18"/>
        </w:rPr>
      </w:pPr>
      <w:r w:rsidRPr="00300FC5">
        <w:rPr>
          <w:rFonts w:ascii="BIZ UDPゴシック" w:eastAsia="BIZ UDPゴシック" w:hAnsi="BIZ UDPゴシック" w:hint="eastAsia"/>
          <w:sz w:val="24"/>
          <w:szCs w:val="18"/>
        </w:rPr>
        <w:t>（３）誰もが居場所と持ち場のあるまち</w:t>
      </w:r>
    </w:p>
    <w:p w14:paraId="138F1F92" w14:textId="6C96ABB9" w:rsidR="00300FC5" w:rsidRPr="00300FC5" w:rsidRDefault="00D95B98" w:rsidP="00300FC5">
      <w:pPr>
        <w:rPr>
          <w:rFonts w:ascii="BIZ UDPゴシック" w:eastAsia="BIZ UDPゴシック" w:hAnsi="BIZ UDPゴシック"/>
          <w:sz w:val="24"/>
          <w:szCs w:val="18"/>
        </w:rPr>
      </w:pPr>
      <w:r>
        <w:rPr>
          <w:rFonts w:ascii="BIZ UDPゴシック" w:eastAsia="BIZ UDPゴシック" w:hAnsi="BIZ UDPゴシック" w:hint="eastAsia"/>
          <w:sz w:val="24"/>
          <w:szCs w:val="18"/>
        </w:rPr>
        <w:t>いくの区</w:t>
      </w:r>
      <w:r w:rsidR="00300FC5" w:rsidRPr="00300FC5">
        <w:rPr>
          <w:rFonts w:ascii="BIZ UDPゴシック" w:eastAsia="BIZ UDPゴシック" w:hAnsi="BIZ UDPゴシック" w:hint="eastAsia"/>
          <w:sz w:val="24"/>
          <w:szCs w:val="18"/>
        </w:rPr>
        <w:t>では、これまでも、区民の誰もが「居場所と持ち場のあるまちへ」をスローガンに、</w:t>
      </w:r>
      <w:r w:rsidR="0080103E">
        <w:rPr>
          <w:rFonts w:ascii="BIZ UDPゴシック" w:eastAsia="BIZ UDPゴシック" w:hAnsi="BIZ UDPゴシック" w:hint="eastAsia"/>
          <w:sz w:val="24"/>
          <w:szCs w:val="18"/>
        </w:rPr>
        <w:t>くせいうんえい</w:t>
      </w:r>
      <w:r w:rsidR="00300FC5" w:rsidRPr="00300FC5">
        <w:rPr>
          <w:rFonts w:ascii="BIZ UDPゴシック" w:eastAsia="BIZ UDPゴシック" w:hAnsi="BIZ UDPゴシック" w:hint="eastAsia"/>
          <w:sz w:val="24"/>
          <w:szCs w:val="18"/>
        </w:rPr>
        <w:t>を進めてきました。</w:t>
      </w:r>
    </w:p>
    <w:p w14:paraId="74BAF21D" w14:textId="149619F5" w:rsidR="00300FC5" w:rsidRPr="00300FC5" w:rsidRDefault="00300FC5" w:rsidP="00300FC5">
      <w:pPr>
        <w:rPr>
          <w:rFonts w:ascii="BIZ UDPゴシック" w:eastAsia="BIZ UDPゴシック" w:hAnsi="BIZ UDPゴシック"/>
          <w:sz w:val="24"/>
          <w:szCs w:val="18"/>
        </w:rPr>
      </w:pPr>
      <w:r w:rsidRPr="00300FC5">
        <w:rPr>
          <w:rFonts w:ascii="BIZ UDPゴシック" w:eastAsia="BIZ UDPゴシック" w:hAnsi="BIZ UDPゴシック" w:hint="eastAsia"/>
          <w:sz w:val="24"/>
          <w:szCs w:val="18"/>
        </w:rPr>
        <w:t>「居場所」とは、誰もが安心して</w:t>
      </w:r>
      <w:r w:rsidR="0080103E">
        <w:rPr>
          <w:rFonts w:ascii="BIZ UDPゴシック" w:eastAsia="BIZ UDPゴシック" w:hAnsi="BIZ UDPゴシック" w:hint="eastAsia"/>
          <w:sz w:val="24"/>
          <w:szCs w:val="18"/>
        </w:rPr>
        <w:t>く</w:t>
      </w:r>
      <w:r w:rsidRPr="00300FC5">
        <w:rPr>
          <w:rFonts w:ascii="BIZ UDPゴシック" w:eastAsia="BIZ UDPゴシック" w:hAnsi="BIZ UDPゴシック" w:hint="eastAsia"/>
          <w:sz w:val="24"/>
          <w:szCs w:val="18"/>
        </w:rPr>
        <w:t>らせるためのセーフティネットが機能していることを意味し、「持ち場」とは、自分の得意技や経験、力や時間を活かしてみんなが何かの担い手として関わることを意味しています。</w:t>
      </w:r>
    </w:p>
    <w:p w14:paraId="42E726B7" w14:textId="0B3ADCB7" w:rsidR="00300FC5" w:rsidRPr="00300FC5" w:rsidRDefault="00300FC5" w:rsidP="00300FC5">
      <w:pPr>
        <w:rPr>
          <w:rFonts w:ascii="BIZ UDPゴシック" w:eastAsia="BIZ UDPゴシック" w:hAnsi="BIZ UDPゴシック"/>
          <w:sz w:val="24"/>
          <w:szCs w:val="18"/>
        </w:rPr>
      </w:pPr>
      <w:r w:rsidRPr="00300FC5">
        <w:rPr>
          <w:rFonts w:ascii="BIZ UDPゴシック" w:eastAsia="BIZ UDPゴシック" w:hAnsi="BIZ UDPゴシック" w:hint="eastAsia"/>
          <w:sz w:val="24"/>
          <w:szCs w:val="18"/>
        </w:rPr>
        <w:t>まちづくりを家づくりに例えたように、誰もが、まず「居場所」を備えていること、そして、各々の「持ち場」があること。さらに、各々の「持ち場」を「つないで」いく。これらの</w:t>
      </w:r>
      <w:r w:rsidR="0080103E">
        <w:rPr>
          <w:rFonts w:ascii="BIZ UDPゴシック" w:eastAsia="BIZ UDPゴシック" w:hAnsi="BIZ UDPゴシック" w:hint="eastAsia"/>
          <w:sz w:val="24"/>
          <w:szCs w:val="18"/>
        </w:rPr>
        <w:t>こう</w:t>
      </w:r>
      <w:r w:rsidRPr="00300FC5">
        <w:rPr>
          <w:rFonts w:ascii="BIZ UDPゴシック" w:eastAsia="BIZ UDPゴシック" w:hAnsi="BIZ UDPゴシック" w:hint="eastAsia"/>
          <w:sz w:val="24"/>
          <w:szCs w:val="18"/>
        </w:rPr>
        <w:t>循環が、まち全体として大きな力になり、持続可能なまち、発展するまちへの原動力となります。</w:t>
      </w:r>
    </w:p>
    <w:p w14:paraId="38C50EC7" w14:textId="77777777" w:rsidR="00300FC5" w:rsidRDefault="00300FC5" w:rsidP="00300FC5">
      <w:pPr>
        <w:rPr>
          <w:rFonts w:ascii="BIZ UDPゴシック" w:eastAsia="BIZ UDPゴシック" w:hAnsi="BIZ UDPゴシック"/>
          <w:sz w:val="24"/>
          <w:szCs w:val="18"/>
        </w:rPr>
      </w:pPr>
      <w:r w:rsidRPr="00300FC5">
        <w:rPr>
          <w:rFonts w:ascii="BIZ UDPゴシック" w:eastAsia="BIZ UDPゴシック" w:hAnsi="BIZ UDPゴシック" w:hint="eastAsia"/>
          <w:sz w:val="24"/>
          <w:szCs w:val="18"/>
        </w:rPr>
        <w:t>「異和共生」を基本に、</w:t>
      </w:r>
      <w:r w:rsidR="00D95B98">
        <w:rPr>
          <w:rFonts w:ascii="BIZ UDPゴシック" w:eastAsia="BIZ UDPゴシック" w:hAnsi="BIZ UDPゴシック" w:hint="eastAsia"/>
          <w:sz w:val="24"/>
          <w:szCs w:val="18"/>
        </w:rPr>
        <w:t>いくの区</w:t>
      </w:r>
      <w:r w:rsidRPr="00300FC5">
        <w:rPr>
          <w:rFonts w:ascii="BIZ UDPゴシック" w:eastAsia="BIZ UDPゴシック" w:hAnsi="BIZ UDPゴシック" w:hint="eastAsia"/>
          <w:sz w:val="24"/>
          <w:szCs w:val="18"/>
        </w:rPr>
        <w:t>のまちで暮らし、遊び、働く人々がそれぞれ「面白い」と感じられるまちになってほしいとの考えのもと、区民の誰もが「居場所と持ち場のあるまちへ」をスローガンに、「暮らしても遊んでも働いても面白い」異和共生のまちづくりを進めていきます。</w:t>
      </w:r>
    </w:p>
    <w:p w14:paraId="7AD4A907" w14:textId="77777777" w:rsidR="00300FC5" w:rsidRDefault="00300FC5" w:rsidP="00300FC5">
      <w:pPr>
        <w:rPr>
          <w:rFonts w:ascii="BIZ UDPゴシック" w:eastAsia="BIZ UDPゴシック" w:hAnsi="BIZ UDPゴシック"/>
          <w:sz w:val="24"/>
          <w:szCs w:val="18"/>
        </w:rPr>
      </w:pPr>
    </w:p>
    <w:p w14:paraId="4B656F59" w14:textId="77777777" w:rsidR="00300FC5" w:rsidRDefault="00300FC5">
      <w:pPr>
        <w:widowControl/>
        <w:jc w:val="left"/>
        <w:rPr>
          <w:rFonts w:ascii="BIZ UDPゴシック" w:eastAsia="BIZ UDPゴシック" w:hAnsi="BIZ UDPゴシック"/>
          <w:sz w:val="24"/>
          <w:szCs w:val="18"/>
        </w:rPr>
      </w:pPr>
      <w:r>
        <w:rPr>
          <w:rFonts w:ascii="BIZ UDPゴシック" w:eastAsia="BIZ UDPゴシック" w:hAnsi="BIZ UDPゴシック"/>
          <w:sz w:val="24"/>
          <w:szCs w:val="18"/>
        </w:rPr>
        <w:br w:type="page"/>
      </w:r>
    </w:p>
    <w:p w14:paraId="51BD2321" w14:textId="6C60A271" w:rsidR="00CF27AE" w:rsidRDefault="00CF27AE" w:rsidP="00300FC5">
      <w:pPr>
        <w:rPr>
          <w:rFonts w:ascii="BIZ UDPゴシック" w:eastAsia="BIZ UDPゴシック" w:hAnsi="BIZ UDPゴシック"/>
          <w:sz w:val="24"/>
          <w:szCs w:val="18"/>
        </w:rPr>
      </w:pPr>
      <w:r>
        <w:rPr>
          <w:rFonts w:ascii="BIZ UDPゴシック" w:eastAsia="BIZ UDPゴシック" w:hAnsi="BIZ UDPゴシック" w:hint="eastAsia"/>
          <w:sz w:val="24"/>
          <w:szCs w:val="18"/>
        </w:rPr>
        <w:lastRenderedPageBreak/>
        <w:t>１１ページ</w:t>
      </w:r>
    </w:p>
    <w:p w14:paraId="0D6D8246" w14:textId="4EEC13B7" w:rsidR="00300FC5" w:rsidRPr="00300FC5" w:rsidRDefault="00300FC5" w:rsidP="00300FC5">
      <w:pPr>
        <w:rPr>
          <w:rFonts w:ascii="BIZ UDPゴシック" w:eastAsia="BIZ UDPゴシック" w:hAnsi="BIZ UDPゴシック"/>
          <w:sz w:val="24"/>
          <w:szCs w:val="18"/>
        </w:rPr>
      </w:pPr>
      <w:r w:rsidRPr="00300FC5">
        <w:rPr>
          <w:rFonts w:ascii="BIZ UDPゴシック" w:eastAsia="BIZ UDPゴシック" w:hAnsi="BIZ UDPゴシック" w:hint="eastAsia"/>
          <w:sz w:val="24"/>
          <w:szCs w:val="18"/>
        </w:rPr>
        <w:t>（４）めざす将来像</w:t>
      </w:r>
    </w:p>
    <w:p w14:paraId="3D2B8235" w14:textId="77777777" w:rsidR="00300FC5" w:rsidRPr="00300FC5" w:rsidRDefault="00D95B98" w:rsidP="00300FC5">
      <w:pPr>
        <w:rPr>
          <w:rFonts w:ascii="BIZ UDPゴシック" w:eastAsia="BIZ UDPゴシック" w:hAnsi="BIZ UDPゴシック"/>
          <w:sz w:val="24"/>
          <w:szCs w:val="18"/>
        </w:rPr>
      </w:pPr>
      <w:r>
        <w:rPr>
          <w:rFonts w:ascii="BIZ UDPゴシック" w:eastAsia="BIZ UDPゴシック" w:hAnsi="BIZ UDPゴシック" w:hint="eastAsia"/>
          <w:sz w:val="24"/>
          <w:szCs w:val="18"/>
        </w:rPr>
        <w:t>いくの区</w:t>
      </w:r>
      <w:r w:rsidR="00300FC5" w:rsidRPr="00300FC5">
        <w:rPr>
          <w:rFonts w:ascii="BIZ UDPゴシック" w:eastAsia="BIZ UDPゴシック" w:hAnsi="BIZ UDPゴシック" w:hint="eastAsia"/>
          <w:sz w:val="24"/>
          <w:szCs w:val="18"/>
        </w:rPr>
        <w:t>では、「異和共生」の基本理念のもと、「誰もが居場所と持ち場のあるまち」をめざすにあたり、めざすまちの将来像を具現化したまちの姿を、大きく分けて、以下の３つの姿とします。</w:t>
      </w:r>
    </w:p>
    <w:p w14:paraId="492F0FBC" w14:textId="77777777" w:rsidR="00300FC5" w:rsidRPr="00300FC5" w:rsidRDefault="00300FC5" w:rsidP="00300FC5">
      <w:pPr>
        <w:rPr>
          <w:rFonts w:ascii="BIZ UDPゴシック" w:eastAsia="BIZ UDPゴシック" w:hAnsi="BIZ UDPゴシック"/>
          <w:sz w:val="24"/>
          <w:szCs w:val="18"/>
        </w:rPr>
      </w:pPr>
      <w:r w:rsidRPr="00300FC5">
        <w:rPr>
          <w:rFonts w:ascii="BIZ UDPゴシック" w:eastAsia="BIZ UDPゴシック" w:hAnsi="BIZ UDPゴシック" w:hint="eastAsia"/>
          <w:sz w:val="24"/>
          <w:szCs w:val="18"/>
        </w:rPr>
        <w:t>ひとつは、「安全・安心を身近に感じて暮らせるまち」です。</w:t>
      </w:r>
    </w:p>
    <w:p w14:paraId="2D7B6907" w14:textId="77777777" w:rsidR="00300FC5" w:rsidRPr="00300FC5" w:rsidRDefault="00300FC5" w:rsidP="00300FC5">
      <w:pPr>
        <w:rPr>
          <w:rFonts w:ascii="BIZ UDPゴシック" w:eastAsia="BIZ UDPゴシック" w:hAnsi="BIZ UDPゴシック"/>
          <w:sz w:val="24"/>
          <w:szCs w:val="18"/>
        </w:rPr>
      </w:pPr>
      <w:r w:rsidRPr="00300FC5">
        <w:rPr>
          <w:rFonts w:ascii="BIZ UDPゴシック" w:eastAsia="BIZ UDPゴシック" w:hAnsi="BIZ UDPゴシック" w:hint="eastAsia"/>
          <w:sz w:val="24"/>
          <w:szCs w:val="18"/>
        </w:rPr>
        <w:t>しっかりしたセーフティネットのもと、みんながお互いに思いやり支えあい助けあえるまちで、誰もが、普段の暮らしから災害などの非常時でも、安全に安心して暮らしていけるまちです。これは区民の生命身体にかかわることで、まちづくりとしての基盤となるものです。</w:t>
      </w:r>
    </w:p>
    <w:p w14:paraId="72790130" w14:textId="77777777" w:rsidR="00300FC5" w:rsidRPr="00300FC5" w:rsidRDefault="00300FC5" w:rsidP="00300FC5">
      <w:pPr>
        <w:rPr>
          <w:rFonts w:ascii="BIZ UDPゴシック" w:eastAsia="BIZ UDPゴシック" w:hAnsi="BIZ UDPゴシック"/>
          <w:sz w:val="24"/>
          <w:szCs w:val="18"/>
        </w:rPr>
      </w:pPr>
      <w:r w:rsidRPr="00300FC5">
        <w:rPr>
          <w:rFonts w:ascii="BIZ UDPゴシック" w:eastAsia="BIZ UDPゴシック" w:hAnsi="BIZ UDPゴシック" w:hint="eastAsia"/>
          <w:sz w:val="24"/>
          <w:szCs w:val="18"/>
        </w:rPr>
        <w:t>次に、「にぎわいといろどり豊かな魅力のあるまち」です。</w:t>
      </w:r>
    </w:p>
    <w:p w14:paraId="272F91DD" w14:textId="52725AC8" w:rsidR="00300FC5" w:rsidRPr="00300FC5" w:rsidRDefault="00300FC5" w:rsidP="00300FC5">
      <w:pPr>
        <w:rPr>
          <w:rFonts w:ascii="BIZ UDPゴシック" w:eastAsia="BIZ UDPゴシック" w:hAnsi="BIZ UDPゴシック"/>
          <w:sz w:val="24"/>
          <w:szCs w:val="18"/>
        </w:rPr>
      </w:pPr>
      <w:r w:rsidRPr="00300FC5">
        <w:rPr>
          <w:rFonts w:ascii="BIZ UDPゴシック" w:eastAsia="BIZ UDPゴシック" w:hAnsi="BIZ UDPゴシック" w:hint="eastAsia"/>
          <w:sz w:val="24"/>
          <w:szCs w:val="18"/>
        </w:rPr>
        <w:t>まちがにぎわい、たくさんの</w:t>
      </w:r>
      <w:r w:rsidR="00DE5268">
        <w:rPr>
          <w:rFonts w:ascii="BIZ UDPゴシック" w:eastAsia="BIZ UDPゴシック" w:hAnsi="BIZ UDPゴシック" w:hint="eastAsia"/>
          <w:sz w:val="24"/>
          <w:szCs w:val="18"/>
        </w:rPr>
        <w:t>かた</w:t>
      </w:r>
      <w:r w:rsidRPr="00300FC5">
        <w:rPr>
          <w:rFonts w:ascii="BIZ UDPゴシック" w:eastAsia="BIZ UDPゴシック" w:hAnsi="BIZ UDPゴシック" w:hint="eastAsia"/>
          <w:sz w:val="24"/>
          <w:szCs w:val="18"/>
        </w:rPr>
        <w:t>が訪れ、住んで、住み続けたいと思えるような、いろんな世代にとって住みやすく多彩な魅力のあるまちです。</w:t>
      </w:r>
    </w:p>
    <w:p w14:paraId="66FB95D6" w14:textId="77777777" w:rsidR="00300FC5" w:rsidRPr="00300FC5" w:rsidRDefault="00300FC5" w:rsidP="00300FC5">
      <w:pPr>
        <w:rPr>
          <w:rFonts w:ascii="BIZ UDPゴシック" w:eastAsia="BIZ UDPゴシック" w:hAnsi="BIZ UDPゴシック"/>
          <w:sz w:val="24"/>
          <w:szCs w:val="18"/>
        </w:rPr>
      </w:pPr>
      <w:r w:rsidRPr="00300FC5">
        <w:rPr>
          <w:rFonts w:ascii="BIZ UDPゴシック" w:eastAsia="BIZ UDPゴシック" w:hAnsi="BIZ UDPゴシック" w:hint="eastAsia"/>
          <w:sz w:val="24"/>
          <w:szCs w:val="18"/>
        </w:rPr>
        <w:t>最後に、「子育てにやさしく、教育につよいまち」です。</w:t>
      </w:r>
    </w:p>
    <w:p w14:paraId="5CB028AE" w14:textId="6C3216D2" w:rsidR="00300FC5" w:rsidRDefault="00300FC5" w:rsidP="00300FC5">
      <w:pPr>
        <w:rPr>
          <w:rFonts w:ascii="BIZ UDPゴシック" w:eastAsia="BIZ UDPゴシック" w:hAnsi="BIZ UDPゴシック"/>
          <w:sz w:val="24"/>
          <w:szCs w:val="18"/>
        </w:rPr>
      </w:pPr>
      <w:r w:rsidRPr="00300FC5">
        <w:rPr>
          <w:rFonts w:ascii="BIZ UDPゴシック" w:eastAsia="BIZ UDPゴシック" w:hAnsi="BIZ UDPゴシック" w:hint="eastAsia"/>
          <w:sz w:val="24"/>
          <w:szCs w:val="18"/>
        </w:rPr>
        <w:t>安心して子育てができる環境のもと、未来あるこどもたちがいきいきと学び成長していくまちで、</w:t>
      </w:r>
      <w:r w:rsidR="00D95B98">
        <w:rPr>
          <w:rFonts w:ascii="BIZ UDPゴシック" w:eastAsia="BIZ UDPゴシック" w:hAnsi="BIZ UDPゴシック" w:hint="eastAsia"/>
          <w:sz w:val="24"/>
          <w:szCs w:val="18"/>
        </w:rPr>
        <w:t>いくの区</w:t>
      </w:r>
      <w:r w:rsidRPr="00300FC5">
        <w:rPr>
          <w:rFonts w:ascii="BIZ UDPゴシック" w:eastAsia="BIZ UDPゴシック" w:hAnsi="BIZ UDPゴシック" w:hint="eastAsia"/>
          <w:sz w:val="24"/>
          <w:szCs w:val="18"/>
        </w:rPr>
        <w:t>で子育てしたい、教育を受けさせたいと思えるまちです。</w:t>
      </w:r>
    </w:p>
    <w:p w14:paraId="58A254EC" w14:textId="024C124D" w:rsidR="0080103E" w:rsidRDefault="0080103E" w:rsidP="00300FC5">
      <w:pPr>
        <w:rPr>
          <w:rFonts w:ascii="BIZ UDPゴシック" w:eastAsia="BIZ UDPゴシック" w:hAnsi="BIZ UDPゴシック"/>
          <w:sz w:val="24"/>
          <w:szCs w:val="18"/>
        </w:rPr>
      </w:pPr>
      <w:r>
        <w:rPr>
          <w:rFonts w:ascii="BIZ UDPゴシック" w:eastAsia="BIZ UDPゴシック" w:hAnsi="BIZ UDPゴシック" w:hint="eastAsia"/>
          <w:sz w:val="24"/>
          <w:szCs w:val="18"/>
        </w:rPr>
        <w:t>【異和共生と３つのめざすまちの姿イメージ図】</w:t>
      </w:r>
    </w:p>
    <w:p w14:paraId="3B66B7CA" w14:textId="5244BE76" w:rsidR="00CF27AE" w:rsidRDefault="00CF27AE">
      <w:pPr>
        <w:widowControl/>
        <w:jc w:val="left"/>
        <w:rPr>
          <w:rFonts w:ascii="BIZ UDPゴシック" w:eastAsia="BIZ UDPゴシック" w:hAnsi="BIZ UDPゴシック"/>
          <w:sz w:val="24"/>
          <w:szCs w:val="18"/>
        </w:rPr>
      </w:pPr>
      <w:r>
        <w:rPr>
          <w:rFonts w:ascii="BIZ UDPゴシック" w:eastAsia="BIZ UDPゴシック" w:hAnsi="BIZ UDPゴシック"/>
          <w:sz w:val="24"/>
          <w:szCs w:val="18"/>
        </w:rPr>
        <w:br w:type="page"/>
      </w:r>
    </w:p>
    <w:p w14:paraId="324BA6FC" w14:textId="75BCC9FE" w:rsidR="0080103E" w:rsidRPr="0080103E" w:rsidRDefault="00CF27AE" w:rsidP="00300FC5">
      <w:pPr>
        <w:rPr>
          <w:rFonts w:ascii="BIZ UDPゴシック" w:eastAsia="BIZ UDPゴシック" w:hAnsi="BIZ UDPゴシック"/>
          <w:sz w:val="24"/>
          <w:szCs w:val="18"/>
        </w:rPr>
      </w:pPr>
      <w:r>
        <w:rPr>
          <w:rFonts w:ascii="BIZ UDPゴシック" w:eastAsia="BIZ UDPゴシック" w:hAnsi="BIZ UDPゴシック" w:hint="eastAsia"/>
          <w:sz w:val="24"/>
          <w:szCs w:val="18"/>
        </w:rPr>
        <w:lastRenderedPageBreak/>
        <w:t>12ページ</w:t>
      </w:r>
    </w:p>
    <w:p w14:paraId="6D15714D" w14:textId="77777777" w:rsidR="00300FC5" w:rsidRPr="00300FC5" w:rsidRDefault="00300FC5" w:rsidP="00300FC5">
      <w:pPr>
        <w:rPr>
          <w:rFonts w:ascii="BIZ UDPゴシック" w:eastAsia="BIZ UDPゴシック" w:hAnsi="BIZ UDPゴシック"/>
          <w:sz w:val="24"/>
          <w:szCs w:val="18"/>
        </w:rPr>
      </w:pPr>
      <w:r w:rsidRPr="00300FC5">
        <w:rPr>
          <w:rFonts w:ascii="BIZ UDPゴシック" w:eastAsia="BIZ UDPゴシック" w:hAnsi="BIZ UDPゴシック" w:hint="eastAsia"/>
          <w:sz w:val="24"/>
          <w:szCs w:val="18"/>
        </w:rPr>
        <w:t>（５）めざすまちに向けた「公民地域連携」の手法</w:t>
      </w:r>
    </w:p>
    <w:p w14:paraId="6AA88BDC" w14:textId="77777777" w:rsidR="00300FC5" w:rsidRPr="00300FC5" w:rsidRDefault="00D95B98" w:rsidP="00300FC5">
      <w:pPr>
        <w:rPr>
          <w:rFonts w:ascii="BIZ UDPゴシック" w:eastAsia="BIZ UDPゴシック" w:hAnsi="BIZ UDPゴシック"/>
          <w:sz w:val="24"/>
          <w:szCs w:val="18"/>
        </w:rPr>
      </w:pPr>
      <w:r>
        <w:rPr>
          <w:rFonts w:ascii="BIZ UDPゴシック" w:eastAsia="BIZ UDPゴシック" w:hAnsi="BIZ UDPゴシック" w:hint="eastAsia"/>
          <w:sz w:val="24"/>
          <w:szCs w:val="18"/>
        </w:rPr>
        <w:t>いくの区</w:t>
      </w:r>
      <w:r w:rsidR="00300FC5" w:rsidRPr="00300FC5">
        <w:rPr>
          <w:rFonts w:ascii="BIZ UDPゴシック" w:eastAsia="BIZ UDPゴシック" w:hAnsi="BIZ UDPゴシック" w:hint="eastAsia"/>
          <w:sz w:val="24"/>
          <w:szCs w:val="18"/>
        </w:rPr>
        <w:t>では、まちの将来像に向けて取り組むにあたり、「公民地域連携」という手法を考えました。</w:t>
      </w:r>
    </w:p>
    <w:p w14:paraId="5F0A5E8C" w14:textId="77777777" w:rsidR="00300FC5" w:rsidRPr="00300FC5" w:rsidRDefault="00300FC5" w:rsidP="00300FC5">
      <w:pPr>
        <w:rPr>
          <w:rFonts w:ascii="BIZ UDPゴシック" w:eastAsia="BIZ UDPゴシック" w:hAnsi="BIZ UDPゴシック"/>
          <w:sz w:val="24"/>
          <w:szCs w:val="18"/>
        </w:rPr>
      </w:pPr>
      <w:r w:rsidRPr="00300FC5">
        <w:rPr>
          <w:rFonts w:ascii="BIZ UDPゴシック" w:eastAsia="BIZ UDPゴシック" w:hAnsi="BIZ UDPゴシック" w:hint="eastAsia"/>
          <w:sz w:val="24"/>
          <w:szCs w:val="18"/>
        </w:rPr>
        <w:t>まちづくりを進めるにあたって、区役所をはじめとした行政だけの資源では、マンパワーや予算、時間、アイデア・ノウハウなどに限界があります。</w:t>
      </w:r>
    </w:p>
    <w:p w14:paraId="2BDA02B8" w14:textId="77777777" w:rsidR="00300FC5" w:rsidRPr="00300FC5" w:rsidRDefault="00300FC5" w:rsidP="00300FC5">
      <w:pPr>
        <w:rPr>
          <w:rFonts w:ascii="BIZ UDPゴシック" w:eastAsia="BIZ UDPゴシック" w:hAnsi="BIZ UDPゴシック"/>
          <w:sz w:val="24"/>
          <w:szCs w:val="18"/>
        </w:rPr>
      </w:pPr>
      <w:r w:rsidRPr="00300FC5">
        <w:rPr>
          <w:rFonts w:ascii="BIZ UDPゴシック" w:eastAsia="BIZ UDPゴシック" w:hAnsi="BIZ UDPゴシック" w:hint="eastAsia"/>
          <w:sz w:val="24"/>
          <w:szCs w:val="18"/>
        </w:rPr>
        <w:t>一方で、まちには、民間事業者や</w:t>
      </w:r>
      <w:r w:rsidRPr="00300FC5">
        <w:rPr>
          <w:rFonts w:ascii="BIZ UDPゴシック" w:eastAsia="BIZ UDPゴシック" w:hAnsi="BIZ UDPゴシック"/>
          <w:sz w:val="24"/>
          <w:szCs w:val="18"/>
        </w:rPr>
        <w:t>NPO、地域活動の担い手、さらには様々な分野の専門家や専門的な知見をお持ちの方が複数存在しています。</w:t>
      </w:r>
    </w:p>
    <w:p w14:paraId="65A708DC" w14:textId="77777777" w:rsidR="00300FC5" w:rsidRPr="00300FC5" w:rsidRDefault="00300FC5" w:rsidP="00300FC5">
      <w:pPr>
        <w:rPr>
          <w:rFonts w:ascii="BIZ UDPゴシック" w:eastAsia="BIZ UDPゴシック" w:hAnsi="BIZ UDPゴシック"/>
          <w:sz w:val="24"/>
          <w:szCs w:val="18"/>
        </w:rPr>
      </w:pPr>
      <w:r w:rsidRPr="00300FC5">
        <w:rPr>
          <w:rFonts w:ascii="BIZ UDPゴシック" w:eastAsia="BIZ UDPゴシック" w:hAnsi="BIZ UDPゴシック" w:hint="eastAsia"/>
          <w:sz w:val="24"/>
          <w:szCs w:val="18"/>
        </w:rPr>
        <w:t>そこで、行政の視点だけでまちづくりを捉えるのではなく、まちづくりへの視点をより広角に捉え、民間事業者や地域住民、専門家の力など、｢異和共生｣の考え方のもとで互いに対等な立場で連携し、それぞれの持つ強みを活かして共通の目標に向かい前向きに取り組んでいくという「公民地域連携」の手法を取り入れながら、まち全体でまちづくりを捉えて取り組んでいきます。</w:t>
      </w:r>
    </w:p>
    <w:p w14:paraId="540BCCB8" w14:textId="58B32471" w:rsidR="00300FC5" w:rsidRPr="00300FC5" w:rsidRDefault="00300FC5" w:rsidP="00300FC5">
      <w:pPr>
        <w:rPr>
          <w:rFonts w:ascii="BIZ UDPゴシック" w:eastAsia="BIZ UDPゴシック" w:hAnsi="BIZ UDPゴシック"/>
          <w:sz w:val="24"/>
          <w:szCs w:val="18"/>
        </w:rPr>
      </w:pPr>
      <w:r w:rsidRPr="00300FC5">
        <w:rPr>
          <w:rFonts w:ascii="BIZ UDPゴシック" w:eastAsia="BIZ UDPゴシック" w:hAnsi="BIZ UDPゴシック" w:hint="eastAsia"/>
          <w:sz w:val="24"/>
          <w:szCs w:val="18"/>
        </w:rPr>
        <w:t>公民地域連携の形を具体化すると、大きく分けて以下の４つのステージ（第１～４分野）に分けられます。</w:t>
      </w:r>
    </w:p>
    <w:p w14:paraId="63B97ECA" w14:textId="60054A54" w:rsidR="00300FC5" w:rsidRPr="00300FC5" w:rsidRDefault="00300FC5" w:rsidP="00300FC5">
      <w:pPr>
        <w:rPr>
          <w:rFonts w:ascii="BIZ UDPゴシック" w:eastAsia="BIZ UDPゴシック" w:hAnsi="BIZ UDPゴシック"/>
          <w:sz w:val="24"/>
          <w:szCs w:val="18"/>
        </w:rPr>
      </w:pPr>
      <w:r w:rsidRPr="00300FC5">
        <w:rPr>
          <w:rFonts w:ascii="BIZ UDPゴシック" w:eastAsia="BIZ UDPゴシック" w:hAnsi="BIZ UDPゴシック" w:hint="eastAsia"/>
          <w:sz w:val="24"/>
          <w:szCs w:val="18"/>
        </w:rPr>
        <w:t>これらは、「行政による助成事業」に対する「収益による事業」の軸、「相互扶助の機能」に対する「にぎわいを創出する機能」の軸、という</w:t>
      </w:r>
      <w:r w:rsidRPr="00300FC5">
        <w:rPr>
          <w:rFonts w:ascii="BIZ UDPゴシック" w:eastAsia="BIZ UDPゴシック" w:hAnsi="BIZ UDPゴシック"/>
          <w:sz w:val="24"/>
          <w:szCs w:val="18"/>
        </w:rPr>
        <w:t>2つのベクトル軸でマトリクス</w:t>
      </w:r>
      <w:r w:rsidR="00DE5268">
        <w:rPr>
          <w:rFonts w:ascii="BIZ UDPゴシック" w:eastAsia="BIZ UDPゴシック" w:hAnsi="BIZ UDPゴシック" w:hint="eastAsia"/>
          <w:sz w:val="24"/>
          <w:szCs w:val="18"/>
        </w:rPr>
        <w:t>、</w:t>
      </w:r>
      <w:r w:rsidR="00A20A2D">
        <w:rPr>
          <w:rFonts w:ascii="メイリオ" w:eastAsia="メイリオ" w:hAnsi="メイリオ" w:hint="eastAsia"/>
          <w:sz w:val="16"/>
          <w:szCs w:val="16"/>
        </w:rPr>
        <w:t>関連する情報を縦軸と横軸に分類し、それらの相関関係を図で表したもののこと。</w:t>
      </w:r>
      <w:r w:rsidRPr="00300FC5">
        <w:rPr>
          <w:rFonts w:ascii="BIZ UDPゴシック" w:eastAsia="BIZ UDPゴシック" w:hAnsi="BIZ UDPゴシック"/>
          <w:sz w:val="24"/>
          <w:szCs w:val="18"/>
        </w:rPr>
        <w:t>にて整理したものです。</w:t>
      </w:r>
    </w:p>
    <w:p w14:paraId="5E420451" w14:textId="7DB657A1" w:rsidR="00300FC5" w:rsidRPr="00300FC5" w:rsidRDefault="00300FC5" w:rsidP="00300FC5">
      <w:pPr>
        <w:rPr>
          <w:rFonts w:ascii="BIZ UDPゴシック" w:eastAsia="BIZ UDPゴシック" w:hAnsi="BIZ UDPゴシック"/>
          <w:sz w:val="24"/>
          <w:szCs w:val="18"/>
        </w:rPr>
      </w:pPr>
      <w:r w:rsidRPr="00757497">
        <w:rPr>
          <w:rFonts w:ascii="BIZ UDPゴシック" w:eastAsia="BIZ UDPゴシック" w:hAnsi="BIZ UDPゴシック" w:hint="eastAsia"/>
          <w:sz w:val="24"/>
          <w:szCs w:val="18"/>
        </w:rPr>
        <w:t>第</w:t>
      </w:r>
      <w:r w:rsidR="008111EB" w:rsidRPr="00757497">
        <w:rPr>
          <w:rFonts w:ascii="BIZ UDPゴシック" w:eastAsia="BIZ UDPゴシック" w:hAnsi="BIZ UDPゴシック" w:hint="eastAsia"/>
          <w:sz w:val="24"/>
          <w:szCs w:val="18"/>
        </w:rPr>
        <w:t>１</w:t>
      </w:r>
      <w:r w:rsidR="00757497">
        <w:rPr>
          <w:rFonts w:ascii="BIZ UDPゴシック" w:eastAsia="BIZ UDPゴシック" w:hAnsi="BIZ UDPゴシック" w:hint="eastAsia"/>
          <w:sz w:val="24"/>
          <w:szCs w:val="18"/>
        </w:rPr>
        <w:t>ぶんや</w:t>
      </w:r>
      <w:r w:rsidRPr="00757497">
        <w:rPr>
          <w:rFonts w:ascii="BIZ UDPゴシック" w:eastAsia="BIZ UDPゴシック" w:hAnsi="BIZ UDPゴシック"/>
          <w:sz w:val="24"/>
          <w:szCs w:val="18"/>
        </w:rPr>
        <w:t>は、</w:t>
      </w:r>
      <w:r w:rsidRPr="00BE4C6F">
        <w:rPr>
          <w:rFonts w:ascii="BIZ UDPゴシック" w:eastAsia="BIZ UDPゴシック" w:hAnsi="BIZ UDPゴシック"/>
          <w:sz w:val="24"/>
          <w:szCs w:val="18"/>
        </w:rPr>
        <w:t>行</w:t>
      </w:r>
      <w:r w:rsidRPr="00300FC5">
        <w:rPr>
          <w:rFonts w:ascii="BIZ UDPゴシック" w:eastAsia="BIZ UDPゴシック" w:hAnsi="BIZ UDPゴシック"/>
          <w:sz w:val="24"/>
          <w:szCs w:val="18"/>
        </w:rPr>
        <w:t>政による助成</w:t>
      </w:r>
      <w:r w:rsidR="006D75D6">
        <w:rPr>
          <w:rFonts w:ascii="BIZ UDPゴシック" w:eastAsia="BIZ UDPゴシック" w:hAnsi="BIZ UDPゴシック" w:hint="eastAsia"/>
          <w:sz w:val="24"/>
          <w:szCs w:val="18"/>
        </w:rPr>
        <w:t>きん</w:t>
      </w:r>
      <w:r w:rsidRPr="00300FC5">
        <w:rPr>
          <w:rFonts w:ascii="BIZ UDPゴシック" w:eastAsia="BIZ UDPゴシック" w:hAnsi="BIZ UDPゴシック"/>
          <w:sz w:val="24"/>
          <w:szCs w:val="18"/>
        </w:rPr>
        <w:t>を財源にした様々な地域活動、高齢者やこども達を見守るなどの相互扶助活動です。従来からのまちづくりの基本・根底となる最も重要で</w:t>
      </w:r>
      <w:r w:rsidR="006D75D6">
        <w:rPr>
          <w:rFonts w:ascii="BIZ UDPゴシック" w:eastAsia="BIZ UDPゴシック" w:hAnsi="BIZ UDPゴシック" w:hint="eastAsia"/>
          <w:sz w:val="24"/>
          <w:szCs w:val="18"/>
        </w:rPr>
        <w:t>ひっす</w:t>
      </w:r>
      <w:r w:rsidRPr="00300FC5">
        <w:rPr>
          <w:rFonts w:ascii="BIZ UDPゴシック" w:eastAsia="BIZ UDPゴシック" w:hAnsi="BIZ UDPゴシック"/>
          <w:sz w:val="24"/>
          <w:szCs w:val="18"/>
        </w:rPr>
        <w:t>のステージである一方で、もしも地域で人口減少や</w:t>
      </w:r>
      <w:r w:rsidR="006D75D6">
        <w:rPr>
          <w:rFonts w:ascii="BIZ UDPゴシック" w:eastAsia="BIZ UDPゴシック" w:hAnsi="BIZ UDPゴシック" w:hint="eastAsia"/>
          <w:sz w:val="24"/>
          <w:szCs w:val="18"/>
        </w:rPr>
        <w:t>しょうし</w:t>
      </w:r>
      <w:r w:rsidRPr="00300FC5">
        <w:rPr>
          <w:rFonts w:ascii="BIZ UDPゴシック" w:eastAsia="BIZ UDPゴシック" w:hAnsi="BIZ UDPゴシック"/>
          <w:sz w:val="24"/>
          <w:szCs w:val="18"/>
        </w:rPr>
        <w:t>高齢化が進み続けると担い手が少なくなっていき、その場合はまちのコミュニティが縮小・衰退していく傾向となります。</w:t>
      </w:r>
    </w:p>
    <w:p w14:paraId="25AC77B6" w14:textId="3F1543D7" w:rsidR="00300FC5" w:rsidRDefault="00300FC5" w:rsidP="00300FC5">
      <w:pPr>
        <w:rPr>
          <w:rFonts w:ascii="BIZ UDPゴシック" w:eastAsia="BIZ UDPゴシック" w:hAnsi="BIZ UDPゴシック"/>
          <w:sz w:val="24"/>
          <w:szCs w:val="18"/>
        </w:rPr>
      </w:pPr>
      <w:r w:rsidRPr="00300FC5">
        <w:rPr>
          <w:rFonts w:ascii="BIZ UDPゴシック" w:eastAsia="BIZ UDPゴシック" w:hAnsi="BIZ UDPゴシック" w:hint="eastAsia"/>
          <w:sz w:val="24"/>
          <w:szCs w:val="18"/>
        </w:rPr>
        <w:t>第２</w:t>
      </w:r>
      <w:r w:rsidR="00757497">
        <w:rPr>
          <w:rFonts w:ascii="BIZ UDPゴシック" w:eastAsia="BIZ UDPゴシック" w:hAnsi="BIZ UDPゴシック" w:hint="eastAsia"/>
          <w:sz w:val="24"/>
          <w:szCs w:val="18"/>
        </w:rPr>
        <w:t>ぶんや</w:t>
      </w:r>
      <w:r w:rsidRPr="00300FC5">
        <w:rPr>
          <w:rFonts w:ascii="BIZ UDPゴシック" w:eastAsia="BIZ UDPゴシック" w:hAnsi="BIZ UDPゴシック" w:hint="eastAsia"/>
          <w:sz w:val="24"/>
          <w:szCs w:val="18"/>
        </w:rPr>
        <w:t>では、もしも衰退が進んできた場合には、その傾向から脱するべく、まちのイメージチェンジ、にぎわい創出に向けて、新しい活性化イベント等を実施するといったステージです。人々の注目を引く集客イベントなどが実施され、メディア等に取り上げられると注目を浴び、まちの衰退イメージが好転するものの、イベントだけでは一過性のものに終わりがちで、まちが変わるエネルギーの総量としては不足するため、まちの本格的な活性化までには至らないという段階です。</w:t>
      </w:r>
    </w:p>
    <w:p w14:paraId="3F213D3F" w14:textId="77777777" w:rsidR="00A361AF" w:rsidRDefault="00A361AF">
      <w:pPr>
        <w:widowControl/>
        <w:jc w:val="left"/>
        <w:rPr>
          <w:rFonts w:ascii="BIZ UDPゴシック" w:eastAsia="BIZ UDPゴシック" w:hAnsi="BIZ UDPゴシック"/>
          <w:sz w:val="24"/>
          <w:szCs w:val="18"/>
        </w:rPr>
      </w:pPr>
      <w:r>
        <w:rPr>
          <w:rFonts w:ascii="BIZ UDPゴシック" w:eastAsia="BIZ UDPゴシック" w:hAnsi="BIZ UDPゴシック"/>
          <w:sz w:val="24"/>
          <w:szCs w:val="18"/>
        </w:rPr>
        <w:br w:type="page"/>
      </w:r>
    </w:p>
    <w:p w14:paraId="79376E1A" w14:textId="5A01AB69" w:rsidR="00A361AF" w:rsidRPr="00E3550B" w:rsidRDefault="00A361AF" w:rsidP="00A361AF">
      <w:pPr>
        <w:rPr>
          <w:rFonts w:ascii="BIZ UDPゴシック" w:eastAsia="BIZ UDPゴシック" w:hAnsi="BIZ UDPゴシック"/>
          <w:sz w:val="24"/>
          <w:szCs w:val="18"/>
        </w:rPr>
      </w:pPr>
      <w:r>
        <w:rPr>
          <w:rFonts w:ascii="BIZ UDPゴシック" w:eastAsia="BIZ UDPゴシック" w:hAnsi="BIZ UDPゴシック" w:hint="eastAsia"/>
          <w:sz w:val="24"/>
          <w:szCs w:val="18"/>
        </w:rPr>
        <w:lastRenderedPageBreak/>
        <w:t>13ページ</w:t>
      </w:r>
    </w:p>
    <w:p w14:paraId="64794440" w14:textId="4601678F" w:rsidR="00300FC5" w:rsidRPr="00300FC5" w:rsidRDefault="006D75D6" w:rsidP="00300FC5">
      <w:pPr>
        <w:rPr>
          <w:rFonts w:ascii="BIZ UDPゴシック" w:eastAsia="BIZ UDPゴシック" w:hAnsi="BIZ UDPゴシック"/>
          <w:sz w:val="24"/>
          <w:szCs w:val="18"/>
        </w:rPr>
      </w:pPr>
      <w:r>
        <w:rPr>
          <w:rFonts w:ascii="BIZ UDPゴシック" w:eastAsia="BIZ UDPゴシック" w:hAnsi="BIZ UDPゴシック" w:hint="eastAsia"/>
          <w:sz w:val="24"/>
          <w:szCs w:val="18"/>
        </w:rPr>
        <w:t>第３ぶんや</w:t>
      </w:r>
      <w:r w:rsidR="00300FC5" w:rsidRPr="00300FC5">
        <w:rPr>
          <w:rFonts w:ascii="BIZ UDPゴシック" w:eastAsia="BIZ UDPゴシック" w:hAnsi="BIZ UDPゴシック" w:hint="eastAsia"/>
          <w:sz w:val="24"/>
          <w:szCs w:val="18"/>
        </w:rPr>
        <w:t>にシフトしていくと、まちに存在する民間事業者や</w:t>
      </w:r>
      <w:r w:rsidR="00300FC5" w:rsidRPr="00300FC5">
        <w:rPr>
          <w:rFonts w:ascii="BIZ UDPゴシック" w:eastAsia="BIZ UDPゴシック" w:hAnsi="BIZ UDPゴシック"/>
          <w:sz w:val="24"/>
          <w:szCs w:val="18"/>
        </w:rPr>
        <w:t>NPO、専門家などにより、まちの課題解決に向けた取組が一過性のものではなく、創業という形で事業として継続されるものとなり、まちに日常的なにぎわいが生まれ、再変革（リノベーション）が引き起こされます。このステージでは、まちづくりのプロフェッショナルである事業者が活躍するケースが多いのですが、最近では大手企業等のビジネスのプロフェッショナルも、従来の顧客ニーズに対応するやり</w:t>
      </w:r>
      <w:r>
        <w:rPr>
          <w:rFonts w:ascii="BIZ UDPゴシック" w:eastAsia="BIZ UDPゴシック" w:hAnsi="BIZ UDPゴシック" w:hint="eastAsia"/>
          <w:sz w:val="24"/>
          <w:szCs w:val="18"/>
        </w:rPr>
        <w:t>かた</w:t>
      </w:r>
      <w:r w:rsidR="00300FC5" w:rsidRPr="00300FC5">
        <w:rPr>
          <w:rFonts w:ascii="BIZ UDPゴシック" w:eastAsia="BIZ UDPゴシック" w:hAnsi="BIZ UDPゴシック"/>
          <w:sz w:val="24"/>
          <w:szCs w:val="18"/>
        </w:rPr>
        <w:t>では、ニーズの多様化と変化の速さで利益が出にくくなり、社会課題を解決しSDGs</w:t>
      </w:r>
      <w:r>
        <w:rPr>
          <w:rFonts w:ascii="BIZ UDPゴシック" w:eastAsia="BIZ UDPゴシック" w:hAnsi="BIZ UDPゴシック" w:hint="eastAsia"/>
          <w:sz w:val="24"/>
          <w:szCs w:val="18"/>
        </w:rPr>
        <w:t>（エスディージーズ）</w:t>
      </w:r>
      <w:r w:rsidR="00300FC5" w:rsidRPr="00300FC5">
        <w:rPr>
          <w:rFonts w:ascii="BIZ UDPゴシック" w:eastAsia="BIZ UDPゴシック" w:hAnsi="BIZ UDPゴシック"/>
          <w:sz w:val="24"/>
          <w:szCs w:val="18"/>
        </w:rPr>
        <w:t>にもつ</w:t>
      </w:r>
      <w:r w:rsidR="00300FC5" w:rsidRPr="00300FC5">
        <w:rPr>
          <w:rFonts w:ascii="BIZ UDPゴシック" w:eastAsia="BIZ UDPゴシック" w:hAnsi="BIZ UDPゴシック" w:hint="eastAsia"/>
          <w:sz w:val="24"/>
          <w:szCs w:val="18"/>
        </w:rPr>
        <w:t>ながる形が結局は利益にもつながる</w:t>
      </w:r>
      <w:r w:rsidR="00A20A2D">
        <w:rPr>
          <w:rFonts w:ascii="BIZ UDPゴシック" w:eastAsia="BIZ UDPゴシック" w:hAnsi="BIZ UDPゴシック" w:hint="eastAsia"/>
          <w:sz w:val="24"/>
          <w:szCs w:val="18"/>
        </w:rPr>
        <w:t>とされ</w:t>
      </w:r>
      <w:r w:rsidR="00300FC5" w:rsidRPr="00300FC5">
        <w:rPr>
          <w:rFonts w:ascii="BIZ UDPゴシック" w:eastAsia="BIZ UDPゴシック" w:hAnsi="BIZ UDPゴシック" w:hint="eastAsia"/>
          <w:sz w:val="24"/>
          <w:szCs w:val="18"/>
        </w:rPr>
        <w:t>、まちづくりに参画するケースも増えてきています。そのような事業者の中から社会課題を解決するイノベーションプロフェッショナルが生まれ、まちの発展への大きな役割を担っていくと考え</w:t>
      </w:r>
      <w:r w:rsidR="00A20A2D">
        <w:rPr>
          <w:rFonts w:ascii="BIZ UDPゴシック" w:eastAsia="BIZ UDPゴシック" w:hAnsi="BIZ UDPゴシック" w:hint="eastAsia"/>
          <w:sz w:val="24"/>
          <w:szCs w:val="18"/>
        </w:rPr>
        <w:t>られ</w:t>
      </w:r>
      <w:r w:rsidR="00300FC5" w:rsidRPr="00300FC5">
        <w:rPr>
          <w:rFonts w:ascii="BIZ UDPゴシック" w:eastAsia="BIZ UDPゴシック" w:hAnsi="BIZ UDPゴシック" w:hint="eastAsia"/>
          <w:sz w:val="24"/>
          <w:szCs w:val="18"/>
        </w:rPr>
        <w:t>ます。</w:t>
      </w:r>
    </w:p>
    <w:p w14:paraId="1B3C41DD" w14:textId="3EEEBA22" w:rsidR="00300FC5" w:rsidRDefault="00300FC5" w:rsidP="00300FC5">
      <w:pPr>
        <w:rPr>
          <w:rFonts w:ascii="BIZ UDPゴシック" w:eastAsia="BIZ UDPゴシック" w:hAnsi="BIZ UDPゴシック"/>
          <w:sz w:val="24"/>
          <w:szCs w:val="18"/>
        </w:rPr>
      </w:pPr>
      <w:r w:rsidRPr="00300FC5">
        <w:rPr>
          <w:rFonts w:ascii="BIZ UDPゴシック" w:eastAsia="BIZ UDPゴシック" w:hAnsi="BIZ UDPゴシック" w:hint="eastAsia"/>
          <w:sz w:val="24"/>
          <w:szCs w:val="18"/>
        </w:rPr>
        <w:t>そして、第４</w:t>
      </w:r>
      <w:r w:rsidR="006D75D6">
        <w:rPr>
          <w:rFonts w:ascii="BIZ UDPゴシック" w:eastAsia="BIZ UDPゴシック" w:hAnsi="BIZ UDPゴシック" w:hint="eastAsia"/>
          <w:sz w:val="24"/>
          <w:szCs w:val="18"/>
        </w:rPr>
        <w:t>ぶんや</w:t>
      </w:r>
      <w:r w:rsidRPr="00300FC5">
        <w:rPr>
          <w:rFonts w:ascii="BIZ UDPゴシック" w:eastAsia="BIZ UDPゴシック" w:hAnsi="BIZ UDPゴシック" w:hint="eastAsia"/>
          <w:sz w:val="24"/>
          <w:szCs w:val="18"/>
        </w:rPr>
        <w:t>になると、こういった取組・事業活動が次世代に継承される作用が働き、新たな相互扶助のコミュニティが再生されていく段階</w:t>
      </w:r>
      <w:r w:rsidR="009D7AE8">
        <w:rPr>
          <w:rFonts w:ascii="BIZ UDPゴシック" w:eastAsia="BIZ UDPゴシック" w:hAnsi="BIZ UDPゴシック" w:hint="eastAsia"/>
          <w:sz w:val="24"/>
          <w:szCs w:val="18"/>
        </w:rPr>
        <w:t>になります。創業し面白く活力ある仕事をしている大人から、次世代を担う</w:t>
      </w:r>
      <w:r w:rsidRPr="00300FC5">
        <w:rPr>
          <w:rFonts w:ascii="BIZ UDPゴシック" w:eastAsia="BIZ UDPゴシック" w:hAnsi="BIZ UDPゴシック" w:hint="eastAsia"/>
          <w:sz w:val="24"/>
          <w:szCs w:val="18"/>
        </w:rPr>
        <w:t>こども</w:t>
      </w:r>
      <w:r w:rsidR="00D23289">
        <w:rPr>
          <w:rFonts w:ascii="BIZ UDPゴシック" w:eastAsia="BIZ UDPゴシック" w:hAnsi="BIZ UDPゴシック" w:hint="eastAsia"/>
          <w:sz w:val="24"/>
          <w:szCs w:val="18"/>
        </w:rPr>
        <w:t>たち</w:t>
      </w:r>
      <w:r w:rsidRPr="00300FC5">
        <w:rPr>
          <w:rFonts w:ascii="BIZ UDPゴシック" w:eastAsia="BIZ UDPゴシック" w:hAnsi="BIZ UDPゴシック" w:hint="eastAsia"/>
          <w:sz w:val="24"/>
          <w:szCs w:val="18"/>
        </w:rPr>
        <w:t>のロールモデルとして仕事の魅力を伝えられ、世代を超えてにぎわいと相互扶助が継続し、拡充していくことで、持続可能なまちづくりにつながっていく状態です。</w:t>
      </w:r>
    </w:p>
    <w:p w14:paraId="315775A8" w14:textId="77777777" w:rsidR="00A361AF" w:rsidRDefault="00A361AF">
      <w:pPr>
        <w:widowControl/>
        <w:jc w:val="left"/>
        <w:rPr>
          <w:rFonts w:ascii="BIZ UDPゴシック" w:eastAsia="BIZ UDPゴシック" w:hAnsi="BIZ UDPゴシック"/>
          <w:sz w:val="24"/>
          <w:szCs w:val="18"/>
        </w:rPr>
      </w:pPr>
      <w:r>
        <w:rPr>
          <w:rFonts w:ascii="BIZ UDPゴシック" w:eastAsia="BIZ UDPゴシック" w:hAnsi="BIZ UDPゴシック"/>
          <w:sz w:val="24"/>
          <w:szCs w:val="18"/>
        </w:rPr>
        <w:br w:type="page"/>
      </w:r>
    </w:p>
    <w:p w14:paraId="034972AB" w14:textId="6EF440BD" w:rsidR="00A361AF" w:rsidRPr="00E3550B" w:rsidRDefault="00A361AF" w:rsidP="00A361AF">
      <w:pPr>
        <w:rPr>
          <w:rFonts w:ascii="BIZ UDPゴシック" w:eastAsia="BIZ UDPゴシック" w:hAnsi="BIZ UDPゴシック"/>
          <w:sz w:val="24"/>
          <w:szCs w:val="18"/>
        </w:rPr>
      </w:pPr>
      <w:r>
        <w:rPr>
          <w:rFonts w:ascii="BIZ UDPゴシック" w:eastAsia="BIZ UDPゴシック" w:hAnsi="BIZ UDPゴシック" w:hint="eastAsia"/>
          <w:sz w:val="24"/>
          <w:szCs w:val="18"/>
        </w:rPr>
        <w:lastRenderedPageBreak/>
        <w:t>14ページ</w:t>
      </w:r>
    </w:p>
    <w:p w14:paraId="71B7835D" w14:textId="0D19C998" w:rsidR="00300FC5" w:rsidRPr="00300FC5" w:rsidRDefault="00300FC5" w:rsidP="00300FC5">
      <w:pPr>
        <w:rPr>
          <w:rFonts w:ascii="BIZ UDPゴシック" w:eastAsia="BIZ UDPゴシック" w:hAnsi="BIZ UDPゴシック"/>
          <w:sz w:val="24"/>
          <w:szCs w:val="18"/>
        </w:rPr>
      </w:pPr>
      <w:r w:rsidRPr="00300FC5">
        <w:rPr>
          <w:rFonts w:ascii="BIZ UDPゴシック" w:eastAsia="BIZ UDPゴシック" w:hAnsi="BIZ UDPゴシック" w:hint="eastAsia"/>
          <w:sz w:val="24"/>
          <w:szCs w:val="18"/>
        </w:rPr>
        <w:t>区役所・行政の役割は、第</w:t>
      </w:r>
      <w:r w:rsidRPr="00300FC5">
        <w:rPr>
          <w:rFonts w:ascii="BIZ UDPゴシック" w:eastAsia="BIZ UDPゴシック" w:hAnsi="BIZ UDPゴシック"/>
          <w:sz w:val="24"/>
          <w:szCs w:val="18"/>
        </w:rPr>
        <w:t>1</w:t>
      </w:r>
      <w:r w:rsidR="006D75D6">
        <w:rPr>
          <w:rFonts w:ascii="BIZ UDPゴシック" w:eastAsia="BIZ UDPゴシック" w:hAnsi="BIZ UDPゴシック" w:hint="eastAsia"/>
          <w:sz w:val="24"/>
          <w:szCs w:val="18"/>
        </w:rPr>
        <w:t>ぶんや</w:t>
      </w:r>
      <w:r w:rsidRPr="00300FC5">
        <w:rPr>
          <w:rFonts w:ascii="BIZ UDPゴシック" w:eastAsia="BIZ UDPゴシック" w:hAnsi="BIZ UDPゴシック"/>
          <w:sz w:val="24"/>
          <w:szCs w:val="18"/>
        </w:rPr>
        <w:t>や第2</w:t>
      </w:r>
      <w:r w:rsidR="006D75D6">
        <w:rPr>
          <w:rFonts w:ascii="BIZ UDPゴシック" w:eastAsia="BIZ UDPゴシック" w:hAnsi="BIZ UDPゴシック" w:hint="eastAsia"/>
          <w:sz w:val="24"/>
          <w:szCs w:val="18"/>
        </w:rPr>
        <w:t>ぶんや</w:t>
      </w:r>
      <w:r w:rsidRPr="00300FC5">
        <w:rPr>
          <w:rFonts w:ascii="BIZ UDPゴシック" w:eastAsia="BIZ UDPゴシック" w:hAnsi="BIZ UDPゴシック"/>
          <w:sz w:val="24"/>
          <w:szCs w:val="18"/>
        </w:rPr>
        <w:t>のステージでは、助成</w:t>
      </w:r>
      <w:r w:rsidR="006D75D6">
        <w:rPr>
          <w:rFonts w:ascii="BIZ UDPゴシック" w:eastAsia="BIZ UDPゴシック" w:hAnsi="BIZ UDPゴシック" w:hint="eastAsia"/>
          <w:sz w:val="24"/>
          <w:szCs w:val="18"/>
        </w:rPr>
        <w:t>きん</w:t>
      </w:r>
      <w:r w:rsidRPr="00300FC5">
        <w:rPr>
          <w:rFonts w:ascii="BIZ UDPゴシック" w:eastAsia="BIZ UDPゴシック" w:hAnsi="BIZ UDPゴシック"/>
          <w:sz w:val="24"/>
          <w:szCs w:val="18"/>
        </w:rPr>
        <w:t>で支援をしたり自ら活性化事業を</w:t>
      </w:r>
      <w:r w:rsidR="006D75D6">
        <w:rPr>
          <w:rFonts w:ascii="BIZ UDPゴシック" w:eastAsia="BIZ UDPゴシック" w:hAnsi="BIZ UDPゴシック" w:hint="eastAsia"/>
          <w:sz w:val="24"/>
          <w:szCs w:val="18"/>
        </w:rPr>
        <w:t>おこな</w:t>
      </w:r>
      <w:r w:rsidRPr="00300FC5">
        <w:rPr>
          <w:rFonts w:ascii="BIZ UDPゴシック" w:eastAsia="BIZ UDPゴシック" w:hAnsi="BIZ UDPゴシック"/>
          <w:sz w:val="24"/>
          <w:szCs w:val="18"/>
        </w:rPr>
        <w:t>ったりすることですが、第３</w:t>
      </w:r>
      <w:r w:rsidR="006D75D6">
        <w:rPr>
          <w:rFonts w:ascii="BIZ UDPゴシック" w:eastAsia="BIZ UDPゴシック" w:hAnsi="BIZ UDPゴシック" w:hint="eastAsia"/>
          <w:sz w:val="24"/>
          <w:szCs w:val="18"/>
        </w:rPr>
        <w:t>ぶんや</w:t>
      </w:r>
      <w:r w:rsidRPr="00300FC5">
        <w:rPr>
          <w:rFonts w:ascii="BIZ UDPゴシック" w:eastAsia="BIZ UDPゴシック" w:hAnsi="BIZ UDPゴシック"/>
          <w:sz w:val="24"/>
          <w:szCs w:val="18"/>
        </w:rPr>
        <w:t>や第４</w:t>
      </w:r>
      <w:r w:rsidR="006D75D6">
        <w:rPr>
          <w:rFonts w:ascii="BIZ UDPゴシック" w:eastAsia="BIZ UDPゴシック" w:hAnsi="BIZ UDPゴシック" w:hint="eastAsia"/>
          <w:sz w:val="24"/>
          <w:szCs w:val="18"/>
        </w:rPr>
        <w:t>ぶんや</w:t>
      </w:r>
      <w:r w:rsidRPr="00300FC5">
        <w:rPr>
          <w:rFonts w:ascii="BIZ UDPゴシック" w:eastAsia="BIZ UDPゴシック" w:hAnsi="BIZ UDPゴシック"/>
          <w:sz w:val="24"/>
          <w:szCs w:val="18"/>
        </w:rPr>
        <w:t>のステージでは、民間事業者等の優れたアイデアをできる限り制約なく実現するために、行政の強みとしての高い信用</w:t>
      </w:r>
      <w:r w:rsidR="006D75D6">
        <w:rPr>
          <w:rFonts w:ascii="BIZ UDPゴシック" w:eastAsia="BIZ UDPゴシック" w:hAnsi="BIZ UDPゴシック" w:hint="eastAsia"/>
          <w:sz w:val="24"/>
          <w:szCs w:val="18"/>
        </w:rPr>
        <w:t>りょく</w:t>
      </w:r>
      <w:r w:rsidRPr="00300FC5">
        <w:rPr>
          <w:rFonts w:ascii="BIZ UDPゴシック" w:eastAsia="BIZ UDPゴシック" w:hAnsi="BIZ UDPゴシック"/>
          <w:sz w:val="24"/>
          <w:szCs w:val="18"/>
        </w:rPr>
        <w:t>を活かしながら行政内部の調整や規制緩和などの環境づくりを行うことが重要になってきます。</w:t>
      </w:r>
    </w:p>
    <w:p w14:paraId="28377CF3" w14:textId="06E898C4" w:rsidR="00300FC5" w:rsidRDefault="00300FC5" w:rsidP="00300FC5">
      <w:pPr>
        <w:rPr>
          <w:rFonts w:ascii="BIZ UDPゴシック" w:eastAsia="BIZ UDPゴシック" w:hAnsi="BIZ UDPゴシック"/>
          <w:sz w:val="24"/>
          <w:szCs w:val="18"/>
        </w:rPr>
      </w:pPr>
      <w:r w:rsidRPr="00300FC5">
        <w:rPr>
          <w:rFonts w:ascii="BIZ UDPゴシック" w:eastAsia="BIZ UDPゴシック" w:hAnsi="BIZ UDPゴシック" w:hint="eastAsia"/>
          <w:sz w:val="24"/>
          <w:szCs w:val="18"/>
        </w:rPr>
        <w:t>なお、</w:t>
      </w:r>
      <w:r w:rsidR="00D95B98">
        <w:rPr>
          <w:rFonts w:ascii="BIZ UDPゴシック" w:eastAsia="BIZ UDPゴシック" w:hAnsi="BIZ UDPゴシック" w:hint="eastAsia"/>
          <w:sz w:val="24"/>
          <w:szCs w:val="18"/>
        </w:rPr>
        <w:t>いくの区</w:t>
      </w:r>
      <w:r w:rsidRPr="00300FC5">
        <w:rPr>
          <w:rFonts w:ascii="BIZ UDPゴシック" w:eastAsia="BIZ UDPゴシック" w:hAnsi="BIZ UDPゴシック" w:hint="eastAsia"/>
          <w:sz w:val="24"/>
          <w:szCs w:val="18"/>
        </w:rPr>
        <w:t>には、第１</w:t>
      </w:r>
      <w:r w:rsidR="006D75D6">
        <w:rPr>
          <w:rFonts w:ascii="BIZ UDPゴシック" w:eastAsia="BIZ UDPゴシック" w:hAnsi="BIZ UDPゴシック" w:hint="eastAsia"/>
          <w:sz w:val="24"/>
          <w:szCs w:val="18"/>
        </w:rPr>
        <w:t>ぶんや</w:t>
      </w:r>
      <w:r w:rsidRPr="00300FC5">
        <w:rPr>
          <w:rFonts w:ascii="BIZ UDPゴシック" w:eastAsia="BIZ UDPゴシック" w:hAnsi="BIZ UDPゴシック" w:hint="eastAsia"/>
          <w:sz w:val="24"/>
          <w:szCs w:val="18"/>
        </w:rPr>
        <w:t>や第４</w:t>
      </w:r>
      <w:r w:rsidR="006D75D6">
        <w:rPr>
          <w:rFonts w:ascii="BIZ UDPゴシック" w:eastAsia="BIZ UDPゴシック" w:hAnsi="BIZ UDPゴシック" w:hint="eastAsia"/>
          <w:sz w:val="24"/>
          <w:szCs w:val="18"/>
        </w:rPr>
        <w:t>ぶんや</w:t>
      </w:r>
      <w:r w:rsidRPr="00300FC5">
        <w:rPr>
          <w:rFonts w:ascii="BIZ UDPゴシック" w:eastAsia="BIZ UDPゴシック" w:hAnsi="BIZ UDPゴシック" w:hint="eastAsia"/>
          <w:sz w:val="24"/>
          <w:szCs w:val="18"/>
        </w:rPr>
        <w:t>のステージで力強く活動される地域団体・ＮＰＯ・社会福祉法人などが数多く存在し、相互扶助、助け合いのコミュニティが大変活発であることが特徴と言えます。人口減少傾向</w:t>
      </w:r>
      <w:r w:rsidR="00D07024">
        <w:rPr>
          <w:rFonts w:ascii="BIZ UDPゴシック" w:eastAsia="BIZ UDPゴシック" w:hAnsi="BIZ UDPゴシック" w:hint="eastAsia"/>
          <w:sz w:val="24"/>
          <w:szCs w:val="18"/>
        </w:rPr>
        <w:t>に</w:t>
      </w:r>
      <w:r w:rsidRPr="00300FC5">
        <w:rPr>
          <w:rFonts w:ascii="BIZ UDPゴシック" w:eastAsia="BIZ UDPゴシック" w:hAnsi="BIZ UDPゴシック" w:hint="eastAsia"/>
          <w:sz w:val="24"/>
          <w:szCs w:val="18"/>
        </w:rPr>
        <w:t>あるものの、まちがさらに発展できる潜在能力が高く、今も元気な様々なコミュニティを大切に育み継承するため、大阪・関西万博等の機会を活かし、にぎわい創出の取組を進める必要があります。</w:t>
      </w:r>
    </w:p>
    <w:p w14:paraId="73C13AFC" w14:textId="77777777" w:rsidR="00300FC5" w:rsidRDefault="00300FC5" w:rsidP="00300FC5">
      <w:pPr>
        <w:rPr>
          <w:rFonts w:ascii="BIZ UDPゴシック" w:eastAsia="BIZ UDPゴシック" w:hAnsi="BIZ UDPゴシック"/>
          <w:sz w:val="24"/>
          <w:szCs w:val="18"/>
        </w:rPr>
      </w:pPr>
    </w:p>
    <w:p w14:paraId="5700C50A" w14:textId="77777777" w:rsidR="00300FC5" w:rsidRPr="00300FC5" w:rsidRDefault="00300FC5" w:rsidP="008111EB">
      <w:pPr>
        <w:widowControl/>
        <w:jc w:val="left"/>
        <w:rPr>
          <w:rFonts w:ascii="BIZ UDPゴシック" w:eastAsia="BIZ UDPゴシック" w:hAnsi="BIZ UDPゴシック"/>
          <w:sz w:val="24"/>
          <w:szCs w:val="18"/>
        </w:rPr>
      </w:pPr>
    </w:p>
    <w:sectPr w:rsidR="00300FC5" w:rsidRPr="00300F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96F8F" w14:textId="77777777" w:rsidR="009B3CF3" w:rsidRDefault="009B3CF3" w:rsidP="00110B96">
      <w:r>
        <w:separator/>
      </w:r>
    </w:p>
  </w:endnote>
  <w:endnote w:type="continuationSeparator" w:id="0">
    <w:p w14:paraId="6DE30E65" w14:textId="77777777" w:rsidR="009B3CF3" w:rsidRDefault="009B3CF3" w:rsidP="0011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icrosoft JhengHei UI">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3F543" w14:textId="77777777" w:rsidR="009B3CF3" w:rsidRDefault="009B3CF3" w:rsidP="00110B96">
      <w:r>
        <w:separator/>
      </w:r>
    </w:p>
  </w:footnote>
  <w:footnote w:type="continuationSeparator" w:id="0">
    <w:p w14:paraId="7DF58B21" w14:textId="77777777" w:rsidR="009B3CF3" w:rsidRDefault="009B3CF3" w:rsidP="00110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50B"/>
    <w:rsid w:val="00110B96"/>
    <w:rsid w:val="001147AE"/>
    <w:rsid w:val="00120876"/>
    <w:rsid w:val="001F7460"/>
    <w:rsid w:val="0023664D"/>
    <w:rsid w:val="002F62A0"/>
    <w:rsid w:val="00300FC5"/>
    <w:rsid w:val="003304FE"/>
    <w:rsid w:val="003469C5"/>
    <w:rsid w:val="00382871"/>
    <w:rsid w:val="003A6D03"/>
    <w:rsid w:val="00462336"/>
    <w:rsid w:val="004D1AF0"/>
    <w:rsid w:val="004D724F"/>
    <w:rsid w:val="004D7BB3"/>
    <w:rsid w:val="00565D03"/>
    <w:rsid w:val="006D75D6"/>
    <w:rsid w:val="00757497"/>
    <w:rsid w:val="007F3578"/>
    <w:rsid w:val="0080103E"/>
    <w:rsid w:val="008111EB"/>
    <w:rsid w:val="00860392"/>
    <w:rsid w:val="008D0066"/>
    <w:rsid w:val="009335DB"/>
    <w:rsid w:val="009B3CF3"/>
    <w:rsid w:val="009D7AE8"/>
    <w:rsid w:val="00A20A2D"/>
    <w:rsid w:val="00A225D2"/>
    <w:rsid w:val="00A361AF"/>
    <w:rsid w:val="00A40FAB"/>
    <w:rsid w:val="00B60BB2"/>
    <w:rsid w:val="00BE4C6F"/>
    <w:rsid w:val="00C366E2"/>
    <w:rsid w:val="00C6694F"/>
    <w:rsid w:val="00C808B3"/>
    <w:rsid w:val="00C865BA"/>
    <w:rsid w:val="00CC601B"/>
    <w:rsid w:val="00CE6707"/>
    <w:rsid w:val="00CF27AE"/>
    <w:rsid w:val="00D07024"/>
    <w:rsid w:val="00D23289"/>
    <w:rsid w:val="00D2534A"/>
    <w:rsid w:val="00D56EBF"/>
    <w:rsid w:val="00D95B98"/>
    <w:rsid w:val="00DA23C5"/>
    <w:rsid w:val="00DE5268"/>
    <w:rsid w:val="00E3550B"/>
    <w:rsid w:val="00EA31A8"/>
    <w:rsid w:val="00FF3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24AA3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B96"/>
    <w:pPr>
      <w:tabs>
        <w:tab w:val="center" w:pos="4252"/>
        <w:tab w:val="right" w:pos="8504"/>
      </w:tabs>
      <w:snapToGrid w:val="0"/>
    </w:pPr>
  </w:style>
  <w:style w:type="character" w:customStyle="1" w:styleId="a4">
    <w:name w:val="ヘッダー (文字)"/>
    <w:basedOn w:val="a0"/>
    <w:link w:val="a3"/>
    <w:uiPriority w:val="99"/>
    <w:rsid w:val="00110B96"/>
  </w:style>
  <w:style w:type="paragraph" w:styleId="a5">
    <w:name w:val="footer"/>
    <w:basedOn w:val="a"/>
    <w:link w:val="a6"/>
    <w:uiPriority w:val="99"/>
    <w:unhideWhenUsed/>
    <w:rsid w:val="00110B96"/>
    <w:pPr>
      <w:tabs>
        <w:tab w:val="center" w:pos="4252"/>
        <w:tab w:val="right" w:pos="8504"/>
      </w:tabs>
      <w:snapToGrid w:val="0"/>
    </w:pPr>
  </w:style>
  <w:style w:type="character" w:customStyle="1" w:styleId="a6">
    <w:name w:val="フッター (文字)"/>
    <w:basedOn w:val="a0"/>
    <w:link w:val="a5"/>
    <w:uiPriority w:val="99"/>
    <w:rsid w:val="00110B96"/>
  </w:style>
  <w:style w:type="paragraph" w:styleId="a7">
    <w:name w:val="Balloon Text"/>
    <w:basedOn w:val="a"/>
    <w:link w:val="a8"/>
    <w:uiPriority w:val="99"/>
    <w:semiHidden/>
    <w:unhideWhenUsed/>
    <w:rsid w:val="00C366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66E2"/>
    <w:rPr>
      <w:rFonts w:asciiTheme="majorHAnsi" w:eastAsiaTheme="majorEastAsia" w:hAnsiTheme="majorHAnsi" w:cstheme="majorBidi"/>
      <w:sz w:val="18"/>
      <w:szCs w:val="18"/>
    </w:rPr>
  </w:style>
  <w:style w:type="paragraph" w:styleId="a9">
    <w:name w:val="Revision"/>
    <w:hidden/>
    <w:uiPriority w:val="99"/>
    <w:semiHidden/>
    <w:rsid w:val="004D7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EB51F-253E-440D-AECB-45A4C17A4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1398</Words>
  <Characters>7975</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2023-03-23T07:57:00Z</dcterms:created>
  <dcterms:modified xsi:type="dcterms:W3CDTF">2023-03-29T05:11:00Z</dcterms:modified>
</cp:coreProperties>
</file>