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C9C73" w14:textId="77777777" w:rsidR="009F7A26" w:rsidRPr="009F7A26" w:rsidRDefault="009F7A26" w:rsidP="009F7A26">
      <w:pPr>
        <w:jc w:val="right"/>
        <w:rPr>
          <w:rFonts w:ascii="ＭＳ ゴシック" w:eastAsia="ＭＳ ゴシック" w:hAnsi="ＭＳ ゴシック"/>
          <w:color w:val="000000" w:themeColor="text1"/>
          <w:kern w:val="0"/>
          <w:sz w:val="32"/>
          <w:szCs w:val="32"/>
        </w:rPr>
      </w:pPr>
    </w:p>
    <w:p w14:paraId="4C9A9E06" w14:textId="0FAFAFA6" w:rsidR="00B81125" w:rsidRPr="001447BA" w:rsidRDefault="00614C35">
      <w:pPr>
        <w:jc w:val="center"/>
        <w:rPr>
          <w:rFonts w:ascii="ＭＳ ゴシック" w:eastAsia="ＭＳ ゴシック" w:hAnsi="ＭＳ ゴシック"/>
          <w:color w:val="000000" w:themeColor="text1"/>
          <w:kern w:val="0"/>
          <w:sz w:val="96"/>
          <w:szCs w:val="96"/>
        </w:rPr>
      </w:pPr>
      <w:r w:rsidRPr="001447BA">
        <w:rPr>
          <w:rFonts w:ascii="ＭＳ ゴシック" w:eastAsia="ＭＳ ゴシック" w:hAnsi="ＭＳ ゴシック" w:hint="eastAsia"/>
          <w:color w:val="000000" w:themeColor="text1"/>
          <w:kern w:val="0"/>
          <w:sz w:val="96"/>
          <w:szCs w:val="96"/>
        </w:rPr>
        <w:t>第</w:t>
      </w:r>
      <w:r w:rsidR="0071615B">
        <w:rPr>
          <w:rFonts w:ascii="ＭＳ ゴシック" w:eastAsia="ＭＳ ゴシック" w:hAnsi="ＭＳ ゴシック" w:hint="eastAsia"/>
          <w:color w:val="000000" w:themeColor="text1"/>
          <w:kern w:val="0"/>
          <w:sz w:val="96"/>
          <w:szCs w:val="96"/>
        </w:rPr>
        <w:t>12</w:t>
      </w:r>
      <w:r w:rsidRPr="001447BA">
        <w:rPr>
          <w:rFonts w:ascii="ＭＳ ゴシック" w:eastAsia="ＭＳ ゴシック" w:hAnsi="ＭＳ ゴシック" w:hint="eastAsia"/>
          <w:color w:val="000000" w:themeColor="text1"/>
          <w:kern w:val="0"/>
          <w:sz w:val="96"/>
          <w:szCs w:val="96"/>
        </w:rPr>
        <w:t>回</w:t>
      </w:r>
    </w:p>
    <w:p w14:paraId="62AD3980" w14:textId="77777777" w:rsidR="00B81125" w:rsidRPr="001447BA" w:rsidRDefault="00614C35">
      <w:pPr>
        <w:jc w:val="center"/>
        <w:rPr>
          <w:rFonts w:ascii="ＭＳ ゴシック" w:eastAsia="ＭＳ ゴシック" w:hAnsi="ＭＳ ゴシック"/>
          <w:color w:val="000000" w:themeColor="text1"/>
          <w:kern w:val="0"/>
          <w:sz w:val="96"/>
          <w:szCs w:val="96"/>
        </w:rPr>
      </w:pPr>
      <w:r w:rsidRPr="001447BA">
        <w:rPr>
          <w:rFonts w:ascii="ＭＳ ゴシック" w:eastAsia="ＭＳ ゴシック" w:hAnsi="ＭＳ ゴシック" w:hint="eastAsia"/>
          <w:color w:val="000000" w:themeColor="text1"/>
          <w:spacing w:val="480"/>
          <w:kern w:val="0"/>
          <w:sz w:val="96"/>
          <w:szCs w:val="96"/>
          <w:fitText w:val="4800"/>
        </w:rPr>
        <w:t>生野</w:t>
      </w:r>
      <w:r w:rsidRPr="001447BA">
        <w:rPr>
          <w:rFonts w:ascii="ＭＳ ゴシック" w:eastAsia="ＭＳ ゴシック" w:hAnsi="ＭＳ ゴシック" w:hint="eastAsia"/>
          <w:color w:val="000000" w:themeColor="text1"/>
          <w:kern w:val="0"/>
          <w:sz w:val="96"/>
          <w:szCs w:val="96"/>
          <w:fitText w:val="4800"/>
        </w:rPr>
        <w:t>区</w:t>
      </w:r>
    </w:p>
    <w:p w14:paraId="2A83BDDD" w14:textId="77777777" w:rsidR="00B81125" w:rsidRPr="001447BA" w:rsidRDefault="00614C35">
      <w:pPr>
        <w:jc w:val="center"/>
        <w:rPr>
          <w:rFonts w:ascii="ＭＳ ゴシック" w:eastAsia="ＭＳ ゴシック" w:hAnsi="ＭＳ ゴシック"/>
          <w:color w:val="000000" w:themeColor="text1"/>
          <w:kern w:val="0"/>
          <w:sz w:val="96"/>
          <w:szCs w:val="96"/>
        </w:rPr>
      </w:pPr>
      <w:r w:rsidRPr="001447BA">
        <w:rPr>
          <w:rFonts w:ascii="ＭＳ ゴシック" w:eastAsia="ＭＳ ゴシック" w:hAnsi="ＭＳ ゴシック" w:hint="eastAsia"/>
          <w:color w:val="000000" w:themeColor="text1"/>
          <w:kern w:val="0"/>
          <w:sz w:val="96"/>
          <w:szCs w:val="96"/>
        </w:rPr>
        <w:t>持続可能なまちづくり</w:t>
      </w:r>
    </w:p>
    <w:p w14:paraId="1B17A360" w14:textId="77777777" w:rsidR="00B81125" w:rsidRPr="001447BA" w:rsidRDefault="00614C35">
      <w:pPr>
        <w:jc w:val="center"/>
        <w:rPr>
          <w:rFonts w:ascii="ＭＳ ゴシック" w:eastAsia="ＭＳ ゴシック" w:hAnsi="ＭＳ ゴシック"/>
          <w:color w:val="000000" w:themeColor="text1"/>
          <w:kern w:val="0"/>
          <w:sz w:val="96"/>
          <w:szCs w:val="96"/>
        </w:rPr>
      </w:pPr>
      <w:r w:rsidRPr="001447BA">
        <w:rPr>
          <w:rFonts w:ascii="ＭＳ ゴシック" w:eastAsia="ＭＳ ゴシック" w:hAnsi="ＭＳ ゴシック" w:hint="eastAsia"/>
          <w:color w:val="000000" w:themeColor="text1"/>
          <w:kern w:val="0"/>
          <w:sz w:val="96"/>
          <w:szCs w:val="96"/>
        </w:rPr>
        <w:t>活動支援事業</w:t>
      </w:r>
    </w:p>
    <w:p w14:paraId="74E3566A" w14:textId="77777777" w:rsidR="00B81125" w:rsidRPr="001447BA" w:rsidRDefault="00B81125">
      <w:pPr>
        <w:jc w:val="center"/>
        <w:rPr>
          <w:rFonts w:ascii="ＭＳ ゴシック" w:eastAsia="ＭＳ ゴシック" w:hAnsi="ＭＳ ゴシック"/>
          <w:color w:val="000000" w:themeColor="text1"/>
          <w:kern w:val="0"/>
          <w:sz w:val="96"/>
          <w:szCs w:val="96"/>
        </w:rPr>
      </w:pPr>
    </w:p>
    <w:p w14:paraId="507717B8" w14:textId="77777777" w:rsidR="00B81125" w:rsidRPr="001447BA" w:rsidRDefault="00614C35">
      <w:pPr>
        <w:jc w:val="center"/>
        <w:rPr>
          <w:rFonts w:ascii="ＭＳ ゴシック" w:eastAsia="ＭＳ ゴシック" w:hAnsi="ＭＳ ゴシック"/>
          <w:color w:val="000000" w:themeColor="text1"/>
          <w:sz w:val="96"/>
          <w:szCs w:val="96"/>
        </w:rPr>
      </w:pPr>
      <w:r w:rsidRPr="008D3E35">
        <w:rPr>
          <w:rFonts w:ascii="ＭＳ ゴシック" w:eastAsia="ＭＳ ゴシック" w:hAnsi="ＭＳ ゴシック" w:hint="eastAsia"/>
          <w:color w:val="000000" w:themeColor="text1"/>
          <w:spacing w:val="180"/>
          <w:kern w:val="0"/>
          <w:sz w:val="96"/>
          <w:szCs w:val="96"/>
          <w:fitText w:val="7680" w:id="1"/>
        </w:rPr>
        <w:t>【募集要項</w:t>
      </w:r>
      <w:r w:rsidRPr="008D3E35">
        <w:rPr>
          <w:rFonts w:ascii="ＭＳ ゴシック" w:eastAsia="ＭＳ ゴシック" w:hAnsi="ＭＳ ゴシック" w:hint="eastAsia"/>
          <w:color w:val="000000" w:themeColor="text1"/>
          <w:spacing w:val="60"/>
          <w:kern w:val="0"/>
          <w:sz w:val="96"/>
          <w:szCs w:val="96"/>
          <w:fitText w:val="7680" w:id="1"/>
        </w:rPr>
        <w:t>】</w:t>
      </w:r>
    </w:p>
    <w:p w14:paraId="03D5C763" w14:textId="77777777" w:rsidR="00B81125" w:rsidRPr="00791632" w:rsidRDefault="00B81125">
      <w:pPr>
        <w:rPr>
          <w:color w:val="000000" w:themeColor="text1"/>
          <w:sz w:val="24"/>
          <w:szCs w:val="24"/>
        </w:rPr>
      </w:pPr>
    </w:p>
    <w:p w14:paraId="3B4ED6C4" w14:textId="77777777" w:rsidR="00B81125" w:rsidRPr="00791632" w:rsidRDefault="00B81125">
      <w:pPr>
        <w:rPr>
          <w:color w:val="000000" w:themeColor="text1"/>
          <w:sz w:val="24"/>
          <w:szCs w:val="24"/>
        </w:rPr>
      </w:pPr>
    </w:p>
    <w:p w14:paraId="5A91E0B6" w14:textId="77777777" w:rsidR="00B81125" w:rsidRPr="00791632" w:rsidRDefault="00B81125">
      <w:pPr>
        <w:rPr>
          <w:color w:val="000000" w:themeColor="text1"/>
          <w:sz w:val="24"/>
          <w:szCs w:val="24"/>
        </w:rPr>
      </w:pPr>
    </w:p>
    <w:p w14:paraId="29669935" w14:textId="77777777" w:rsidR="00B81125" w:rsidRPr="00791632" w:rsidRDefault="00B81125">
      <w:pPr>
        <w:rPr>
          <w:color w:val="000000" w:themeColor="text1"/>
          <w:sz w:val="24"/>
          <w:szCs w:val="24"/>
        </w:rPr>
      </w:pPr>
    </w:p>
    <w:tbl>
      <w:tblPr>
        <w:tblStyle w:val="aa"/>
        <w:tblW w:w="983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firstRow="1" w:lastRow="0" w:firstColumn="1" w:lastColumn="0" w:noHBand="0" w:noVBand="1"/>
      </w:tblPr>
      <w:tblGrid>
        <w:gridCol w:w="9836"/>
      </w:tblGrid>
      <w:tr w:rsidR="00791632" w:rsidRPr="00791632" w14:paraId="29ACF51E" w14:textId="77777777">
        <w:trPr>
          <w:trHeight w:val="2208"/>
        </w:trPr>
        <w:tc>
          <w:tcPr>
            <w:tcW w:w="9836" w:type="dxa"/>
            <w:vAlign w:val="center"/>
          </w:tcPr>
          <w:p w14:paraId="60106017" w14:textId="77777777" w:rsidR="00B81125" w:rsidRPr="00791632" w:rsidRDefault="00614C35">
            <w:pPr>
              <w:rPr>
                <w:rFonts w:ascii="ＭＳ 明朝" w:hAnsi="ＭＳ 明朝"/>
                <w:color w:val="000000" w:themeColor="text1"/>
                <w:sz w:val="24"/>
                <w:szCs w:val="24"/>
              </w:rPr>
            </w:pPr>
            <w:r w:rsidRPr="00791632">
              <w:rPr>
                <w:rFonts w:ascii="ＭＳ 明朝" w:hAnsi="ＭＳ 明朝" w:hint="eastAsia"/>
                <w:color w:val="000000" w:themeColor="text1"/>
                <w:sz w:val="24"/>
                <w:szCs w:val="24"/>
              </w:rPr>
              <w:t>【担当・書類の提出先】</w:t>
            </w:r>
          </w:p>
          <w:p w14:paraId="6F434A63" w14:textId="77777777" w:rsidR="00B81125" w:rsidRPr="00791632" w:rsidRDefault="00614C35">
            <w:pPr>
              <w:ind w:firstLineChars="200" w:firstLine="480"/>
              <w:rPr>
                <w:rFonts w:ascii="ＭＳ 明朝" w:hAnsi="ＭＳ 明朝"/>
                <w:color w:val="000000" w:themeColor="text1"/>
                <w:sz w:val="24"/>
                <w:szCs w:val="24"/>
              </w:rPr>
            </w:pPr>
            <w:r w:rsidRPr="00791632">
              <w:rPr>
                <w:rFonts w:ascii="ＭＳ 明朝" w:hAnsi="ＭＳ 明朝" w:hint="eastAsia"/>
                <w:color w:val="000000" w:themeColor="text1"/>
                <w:sz w:val="24"/>
                <w:szCs w:val="24"/>
              </w:rPr>
              <w:t>〒544-8501　大阪市生野区勝山南</w:t>
            </w:r>
            <w:r w:rsidR="0003665E" w:rsidRPr="00791632">
              <w:rPr>
                <w:rFonts w:ascii="ＭＳ 明朝" w:hAnsi="ＭＳ 明朝" w:hint="eastAsia"/>
                <w:color w:val="000000" w:themeColor="text1"/>
                <w:sz w:val="24"/>
                <w:szCs w:val="24"/>
              </w:rPr>
              <w:t>３</w:t>
            </w:r>
            <w:r w:rsidRPr="00791632">
              <w:rPr>
                <w:rFonts w:ascii="ＭＳ 明朝" w:hAnsi="ＭＳ 明朝" w:hint="eastAsia"/>
                <w:color w:val="000000" w:themeColor="text1"/>
                <w:sz w:val="24"/>
                <w:szCs w:val="24"/>
              </w:rPr>
              <w:t>丁目</w:t>
            </w:r>
            <w:r w:rsidR="0003665E" w:rsidRPr="00791632">
              <w:rPr>
                <w:rFonts w:ascii="ＭＳ 明朝" w:hAnsi="ＭＳ 明朝" w:hint="eastAsia"/>
                <w:color w:val="000000" w:themeColor="text1"/>
                <w:sz w:val="24"/>
                <w:szCs w:val="24"/>
              </w:rPr>
              <w:t>１</w:t>
            </w:r>
            <w:r w:rsidRPr="00791632">
              <w:rPr>
                <w:rFonts w:ascii="ＭＳ 明朝" w:hAnsi="ＭＳ 明朝" w:hint="eastAsia"/>
                <w:color w:val="000000" w:themeColor="text1"/>
                <w:sz w:val="24"/>
                <w:szCs w:val="24"/>
              </w:rPr>
              <w:t>番19号</w:t>
            </w:r>
          </w:p>
          <w:p w14:paraId="0389B7B9" w14:textId="77777777" w:rsidR="00B81125" w:rsidRPr="00791632" w:rsidRDefault="00614C35">
            <w:pPr>
              <w:ind w:firstLineChars="200" w:firstLine="480"/>
              <w:rPr>
                <w:rFonts w:ascii="ＭＳ 明朝" w:hAnsi="ＭＳ 明朝"/>
                <w:color w:val="000000" w:themeColor="text1"/>
                <w:sz w:val="24"/>
                <w:szCs w:val="24"/>
              </w:rPr>
            </w:pPr>
            <w:r w:rsidRPr="00791632">
              <w:rPr>
                <w:rFonts w:ascii="ＭＳ 明朝" w:hAnsi="ＭＳ 明朝" w:hint="eastAsia"/>
                <w:color w:val="000000" w:themeColor="text1"/>
                <w:sz w:val="24"/>
                <w:szCs w:val="24"/>
              </w:rPr>
              <w:t>大阪市生野区役所　地域まちづくり課（区役所</w:t>
            </w:r>
            <w:r w:rsidR="0003665E" w:rsidRPr="00791632">
              <w:rPr>
                <w:rFonts w:ascii="ＭＳ 明朝" w:hAnsi="ＭＳ 明朝" w:hint="eastAsia"/>
                <w:color w:val="000000" w:themeColor="text1"/>
                <w:sz w:val="24"/>
                <w:szCs w:val="24"/>
              </w:rPr>
              <w:t>４</w:t>
            </w:r>
            <w:r w:rsidRPr="00791632">
              <w:rPr>
                <w:rFonts w:ascii="ＭＳ 明朝" w:hAnsi="ＭＳ 明朝" w:hint="eastAsia"/>
                <w:color w:val="000000" w:themeColor="text1"/>
                <w:sz w:val="24"/>
                <w:szCs w:val="24"/>
              </w:rPr>
              <w:t>階　44番窓口）</w:t>
            </w:r>
          </w:p>
          <w:p w14:paraId="5559DC25" w14:textId="16A6110D" w:rsidR="00B81125" w:rsidRPr="001F6D67" w:rsidRDefault="001D03F6">
            <w:pPr>
              <w:ind w:firstLineChars="300" w:firstLine="720"/>
              <w:rPr>
                <w:rFonts w:ascii="ＭＳ 明朝" w:hAnsi="ＭＳ 明朝"/>
                <w:sz w:val="24"/>
                <w:szCs w:val="24"/>
              </w:rPr>
            </w:pPr>
            <w:r>
              <w:rPr>
                <w:rFonts w:ascii="ＭＳ 明朝" w:hAnsi="ＭＳ 明朝" w:hint="eastAsia"/>
                <w:color w:val="000000" w:themeColor="text1"/>
                <w:sz w:val="24"/>
                <w:szCs w:val="24"/>
              </w:rPr>
              <w:t>担当：</w:t>
            </w:r>
            <w:r w:rsidR="008C5EBF">
              <w:rPr>
                <w:rFonts w:ascii="ＭＳ 明朝" w:hAnsi="ＭＳ 明朝" w:hint="eastAsia"/>
                <w:sz w:val="24"/>
                <w:szCs w:val="24"/>
              </w:rPr>
              <w:t>森・中西</w:t>
            </w:r>
          </w:p>
          <w:p w14:paraId="735F4A29" w14:textId="41A208AF" w:rsidR="00B81125" w:rsidRPr="00791632" w:rsidRDefault="00614C35" w:rsidP="001F6D67">
            <w:pPr>
              <w:ind w:firstLineChars="200" w:firstLine="480"/>
              <w:rPr>
                <w:color w:val="000000" w:themeColor="text1"/>
                <w:sz w:val="24"/>
                <w:szCs w:val="24"/>
              </w:rPr>
            </w:pPr>
            <w:r w:rsidRPr="001F6D67">
              <w:rPr>
                <w:rFonts w:ascii="ＭＳ 明朝" w:hAnsi="ＭＳ 明朝"/>
                <w:sz w:val="24"/>
                <w:szCs w:val="24"/>
              </w:rPr>
              <w:t>T</w:t>
            </w:r>
            <w:r w:rsidR="001D03F6" w:rsidRPr="001F6D67">
              <w:rPr>
                <w:rFonts w:ascii="ＭＳ 明朝" w:hAnsi="ＭＳ 明朝" w:hint="eastAsia"/>
                <w:sz w:val="24"/>
                <w:szCs w:val="24"/>
              </w:rPr>
              <w:t>el 06-6715-</w:t>
            </w:r>
            <w:r w:rsidR="008C5EBF">
              <w:rPr>
                <w:rFonts w:ascii="ＭＳ 明朝" w:hAnsi="ＭＳ 明朝" w:hint="eastAsia"/>
                <w:sz w:val="24"/>
                <w:szCs w:val="24"/>
              </w:rPr>
              <w:t>9010</w:t>
            </w:r>
            <w:r w:rsidRPr="001F6D67">
              <w:rPr>
                <w:rFonts w:ascii="ＭＳ 明朝" w:hAnsi="ＭＳ 明朝" w:hint="eastAsia"/>
                <w:sz w:val="24"/>
                <w:szCs w:val="24"/>
              </w:rPr>
              <w:t xml:space="preserve">　</w:t>
            </w:r>
            <w:r w:rsidRPr="00791632">
              <w:rPr>
                <w:rFonts w:ascii="ＭＳ 明朝" w:hAnsi="ＭＳ 明朝" w:hint="eastAsia"/>
                <w:color w:val="000000" w:themeColor="text1"/>
                <w:sz w:val="24"/>
                <w:szCs w:val="24"/>
              </w:rPr>
              <w:t xml:space="preserve">Fax 06-6717-1163　E－mail  </w:t>
            </w:r>
            <w:hyperlink r:id="rId9" w:history="1">
              <w:r w:rsidR="002124DC" w:rsidRPr="00A33D68">
                <w:rPr>
                  <w:rStyle w:val="a9"/>
                  <w:rFonts w:ascii="ＭＳ 明朝" w:hAnsi="ＭＳ 明朝" w:hint="eastAsia"/>
                  <w:kern w:val="0"/>
                </w:rPr>
                <w:t>to0002</w:t>
              </w:r>
              <w:r w:rsidR="002124DC" w:rsidRPr="00A33D68">
                <w:rPr>
                  <w:rStyle w:val="a9"/>
                  <w:rFonts w:ascii="ＭＳ 明朝" w:hAnsi="ＭＳ 明朝"/>
                  <w:kern w:val="0"/>
                </w:rPr>
                <w:t>@city.osaka.lg.jp</w:t>
              </w:r>
            </w:hyperlink>
          </w:p>
        </w:tc>
      </w:tr>
    </w:tbl>
    <w:p w14:paraId="33932E9E" w14:textId="5FDAA242" w:rsidR="00B81125" w:rsidRPr="00ED7791" w:rsidRDefault="00614C35" w:rsidP="00ED7791">
      <w:pPr>
        <w:widowControl/>
        <w:jc w:val="left"/>
        <w:rPr>
          <w:rFonts w:ascii="HGP創英角ﾎﾟｯﾌﾟ体" w:eastAsia="HGP創英角ﾎﾟｯﾌﾟ体"/>
          <w:color w:val="000000" w:themeColor="text1"/>
          <w:sz w:val="28"/>
          <w:szCs w:val="28"/>
        </w:rPr>
      </w:pPr>
      <w:r w:rsidRPr="00791632">
        <w:rPr>
          <w:rFonts w:ascii="HGP創英角ﾎﾟｯﾌﾟ体" w:eastAsia="HGP創英角ﾎﾟｯﾌﾟ体"/>
          <w:color w:val="000000" w:themeColor="text1"/>
          <w:sz w:val="28"/>
          <w:szCs w:val="28"/>
        </w:rPr>
        <w:br w:type="page"/>
      </w:r>
      <w:r w:rsidR="001447BA">
        <w:rPr>
          <w:rFonts w:ascii="ＭＳ ゴシック" w:eastAsia="ＭＳ ゴシック" w:hAnsi="ＭＳ ゴシック" w:hint="eastAsia"/>
          <w:b/>
          <w:color w:val="000000" w:themeColor="text1"/>
          <w:sz w:val="28"/>
          <w:szCs w:val="28"/>
        </w:rPr>
        <w:lastRenderedPageBreak/>
        <w:t>1.</w:t>
      </w:r>
      <w:r w:rsidRPr="001447BA">
        <w:rPr>
          <w:rFonts w:ascii="ＭＳ ゴシック" w:eastAsia="ＭＳ ゴシック" w:hAnsi="ＭＳ ゴシック" w:hint="eastAsia"/>
          <w:b/>
          <w:color w:val="000000" w:themeColor="text1"/>
          <w:sz w:val="28"/>
          <w:szCs w:val="28"/>
        </w:rPr>
        <w:t>趣旨</w:t>
      </w:r>
    </w:p>
    <w:p w14:paraId="30702077" w14:textId="77777777" w:rsidR="00B81125" w:rsidRPr="00791632" w:rsidRDefault="00614C35">
      <w:pPr>
        <w:ind w:firstLineChars="100" w:firstLine="240"/>
        <w:rPr>
          <w:color w:val="000000" w:themeColor="text1"/>
          <w:kern w:val="0"/>
          <w:sz w:val="24"/>
          <w:szCs w:val="24"/>
        </w:rPr>
      </w:pPr>
      <w:r w:rsidRPr="00791632">
        <w:rPr>
          <w:rFonts w:hint="eastAsia"/>
          <w:color w:val="000000" w:themeColor="text1"/>
          <w:kern w:val="0"/>
          <w:sz w:val="24"/>
          <w:szCs w:val="24"/>
        </w:rPr>
        <w:t>人口減少、少子高齢化、空</w:t>
      </w:r>
      <w:r w:rsidR="001F6D67">
        <w:rPr>
          <w:rFonts w:hint="eastAsia"/>
          <w:color w:val="000000" w:themeColor="text1"/>
          <w:kern w:val="0"/>
          <w:sz w:val="24"/>
          <w:szCs w:val="24"/>
        </w:rPr>
        <w:t>き</w:t>
      </w:r>
      <w:r w:rsidRPr="00791632">
        <w:rPr>
          <w:rFonts w:hint="eastAsia"/>
          <w:color w:val="000000" w:themeColor="text1"/>
          <w:kern w:val="0"/>
          <w:sz w:val="24"/>
          <w:szCs w:val="24"/>
        </w:rPr>
        <w:t>家率の上昇、製造業企業数の減少など、まちの活力が失われていくことが懸念される中、大規模災害、</w:t>
      </w:r>
      <w:r w:rsidR="007F2744" w:rsidRPr="00791632">
        <w:rPr>
          <w:rFonts w:hint="eastAsia"/>
          <w:color w:val="000000" w:themeColor="text1"/>
          <w:kern w:val="0"/>
          <w:sz w:val="24"/>
          <w:szCs w:val="24"/>
        </w:rPr>
        <w:t>犯罪などさまざまな危機事象に対応できるまちづくりが課題となっています。</w:t>
      </w:r>
      <w:r w:rsidRPr="00791632">
        <w:rPr>
          <w:rFonts w:hint="eastAsia"/>
          <w:color w:val="000000" w:themeColor="text1"/>
          <w:kern w:val="0"/>
          <w:sz w:val="24"/>
          <w:szCs w:val="24"/>
        </w:rPr>
        <w:t>行政の資源やノウハウ等が限られている中で、公共サービスに対する市民ニーズに的確かつ持続的に応えていくために</w:t>
      </w:r>
      <w:r w:rsidR="003110A5" w:rsidRPr="00791632">
        <w:rPr>
          <w:rFonts w:hint="eastAsia"/>
          <w:color w:val="000000" w:themeColor="text1"/>
          <w:kern w:val="0"/>
          <w:sz w:val="24"/>
          <w:szCs w:val="24"/>
        </w:rPr>
        <w:t>は</w:t>
      </w:r>
      <w:r w:rsidRPr="00791632">
        <w:rPr>
          <w:rFonts w:hint="eastAsia"/>
          <w:color w:val="000000" w:themeColor="text1"/>
          <w:kern w:val="0"/>
          <w:sz w:val="24"/>
          <w:szCs w:val="24"/>
        </w:rPr>
        <w:t>、</w:t>
      </w:r>
      <w:r w:rsidR="003110A5" w:rsidRPr="00791632">
        <w:rPr>
          <w:rFonts w:hint="eastAsia"/>
          <w:color w:val="000000" w:themeColor="text1"/>
          <w:kern w:val="0"/>
          <w:sz w:val="24"/>
          <w:szCs w:val="24"/>
        </w:rPr>
        <w:t>多様な主体（とくに民間企業</w:t>
      </w:r>
      <w:r w:rsidR="00AF268C">
        <w:rPr>
          <w:rFonts w:hint="eastAsia"/>
          <w:color w:val="000000" w:themeColor="text1"/>
          <w:kern w:val="0"/>
          <w:sz w:val="24"/>
          <w:szCs w:val="24"/>
        </w:rPr>
        <w:t>・事業者</w:t>
      </w:r>
      <w:r w:rsidR="003110A5" w:rsidRPr="00791632">
        <w:rPr>
          <w:rFonts w:hint="eastAsia"/>
          <w:color w:val="000000" w:themeColor="text1"/>
          <w:kern w:val="0"/>
          <w:sz w:val="24"/>
          <w:szCs w:val="24"/>
        </w:rPr>
        <w:t>）に力を発揮していただくことが必要です</w:t>
      </w:r>
      <w:r w:rsidRPr="00791632">
        <w:rPr>
          <w:rFonts w:hint="eastAsia"/>
          <w:color w:val="000000" w:themeColor="text1"/>
          <w:kern w:val="0"/>
          <w:sz w:val="24"/>
          <w:szCs w:val="24"/>
        </w:rPr>
        <w:t>。</w:t>
      </w:r>
    </w:p>
    <w:p w14:paraId="330ED4C1" w14:textId="53E27F21" w:rsidR="00B81125" w:rsidRPr="00C661A4" w:rsidRDefault="00614C35" w:rsidP="00C661A4">
      <w:pPr>
        <w:ind w:firstLineChars="100" w:firstLine="240"/>
        <w:rPr>
          <w:color w:val="000000" w:themeColor="text1"/>
          <w:kern w:val="0"/>
          <w:sz w:val="24"/>
          <w:szCs w:val="24"/>
        </w:rPr>
      </w:pPr>
      <w:r w:rsidRPr="00791632">
        <w:rPr>
          <w:rFonts w:hint="eastAsia"/>
          <w:color w:val="000000" w:themeColor="text1"/>
          <w:kern w:val="0"/>
          <w:sz w:val="24"/>
          <w:szCs w:val="24"/>
        </w:rPr>
        <w:t>また、生野区は「ものづくりのまち」であり、数多くの歴史的遺産にも恵まれ、コリアタウンに象徴される国際色にあふれた魅力的な地域があるにもかかわらず、こういった地域資源が効果的に活用されてい</w:t>
      </w:r>
      <w:r w:rsidR="007F2744" w:rsidRPr="00791632">
        <w:rPr>
          <w:rFonts w:hint="eastAsia"/>
          <w:color w:val="000000" w:themeColor="text1"/>
          <w:kern w:val="0"/>
          <w:sz w:val="24"/>
          <w:szCs w:val="24"/>
        </w:rPr>
        <w:t>るとはいえ</w:t>
      </w:r>
      <w:r w:rsidRPr="00791632">
        <w:rPr>
          <w:rFonts w:hint="eastAsia"/>
          <w:color w:val="000000" w:themeColor="text1"/>
          <w:kern w:val="0"/>
          <w:sz w:val="24"/>
          <w:szCs w:val="24"/>
        </w:rPr>
        <w:t>ません。まちの活力を取り戻すため、区内外の方々にと</w:t>
      </w:r>
      <w:r w:rsidR="003110A5" w:rsidRPr="00791632">
        <w:rPr>
          <w:rFonts w:hint="eastAsia"/>
          <w:color w:val="000000" w:themeColor="text1"/>
          <w:kern w:val="0"/>
          <w:sz w:val="24"/>
          <w:szCs w:val="24"/>
        </w:rPr>
        <w:t>って住みたい、住んでよかった魅力あるまちと思っていただけるよう、</w:t>
      </w:r>
      <w:r w:rsidRPr="00791632">
        <w:rPr>
          <w:rFonts w:hint="eastAsia"/>
          <w:color w:val="000000" w:themeColor="text1"/>
          <w:kern w:val="0"/>
          <w:sz w:val="24"/>
          <w:szCs w:val="24"/>
        </w:rPr>
        <w:t>新たな地域社会の担い手をつくり、持続的な活動を行える仕組みを構築するため、企業、ＮＰＯ、大学、市民団体などの、多様な民間の皆様と行政とが対話を通じて連携を深め、それぞれの持つアイデアやノウハウ、資源などを活用していくことを</w:t>
      </w:r>
      <w:r w:rsidR="003110A5" w:rsidRPr="00791632">
        <w:rPr>
          <w:rFonts w:hint="eastAsia"/>
          <w:color w:val="000000" w:themeColor="text1"/>
          <w:kern w:val="0"/>
          <w:sz w:val="24"/>
          <w:szCs w:val="24"/>
        </w:rPr>
        <w:t>めざ</w:t>
      </w:r>
      <w:r w:rsidRPr="00791632">
        <w:rPr>
          <w:rFonts w:hint="eastAsia"/>
          <w:color w:val="000000" w:themeColor="text1"/>
          <w:kern w:val="0"/>
          <w:sz w:val="24"/>
          <w:szCs w:val="24"/>
        </w:rPr>
        <w:t>します。</w:t>
      </w:r>
    </w:p>
    <w:p w14:paraId="3BE2416F" w14:textId="77777777" w:rsidR="00C661A4" w:rsidRPr="00791632" w:rsidRDefault="00C661A4">
      <w:pPr>
        <w:rPr>
          <w:color w:val="000000" w:themeColor="text1"/>
          <w:sz w:val="24"/>
          <w:szCs w:val="24"/>
        </w:rPr>
      </w:pPr>
    </w:p>
    <w:p w14:paraId="5B04C7EE" w14:textId="77777777" w:rsidR="00B81125" w:rsidRPr="001447BA" w:rsidRDefault="001447BA">
      <w:pP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2.</w:t>
      </w:r>
      <w:r w:rsidR="00614C35" w:rsidRPr="001447BA">
        <w:rPr>
          <w:rFonts w:ascii="ＭＳ ゴシック" w:eastAsia="ＭＳ ゴシック" w:hAnsi="ＭＳ ゴシック" w:hint="eastAsia"/>
          <w:b/>
          <w:color w:val="000000" w:themeColor="text1"/>
          <w:sz w:val="28"/>
          <w:szCs w:val="28"/>
        </w:rPr>
        <w:t>事業概要について</w:t>
      </w:r>
    </w:p>
    <w:p w14:paraId="6176CACD" w14:textId="77777777" w:rsidR="00B81125" w:rsidRPr="00791632" w:rsidRDefault="00614C35">
      <w:pPr>
        <w:rPr>
          <w:color w:val="000000" w:themeColor="text1"/>
          <w:sz w:val="24"/>
          <w:szCs w:val="24"/>
        </w:rPr>
      </w:pPr>
      <w:r w:rsidRPr="00791632">
        <w:rPr>
          <w:rFonts w:hint="eastAsia"/>
          <w:color w:val="000000" w:themeColor="text1"/>
          <w:sz w:val="24"/>
          <w:szCs w:val="24"/>
        </w:rPr>
        <w:t>≪事業概要≫</w:t>
      </w:r>
    </w:p>
    <w:p w14:paraId="254F1668" w14:textId="431F856F" w:rsidR="00B81125" w:rsidRPr="00791632" w:rsidRDefault="00614C35">
      <w:pPr>
        <w:ind w:leftChars="100" w:left="210" w:firstLineChars="100" w:firstLine="240"/>
        <w:rPr>
          <w:color w:val="000000" w:themeColor="text1"/>
          <w:sz w:val="24"/>
          <w:szCs w:val="24"/>
        </w:rPr>
      </w:pPr>
      <w:r w:rsidRPr="00791632">
        <w:rPr>
          <w:rFonts w:hint="eastAsia"/>
          <w:color w:val="000000" w:themeColor="text1"/>
          <w:sz w:val="24"/>
          <w:szCs w:val="24"/>
        </w:rPr>
        <w:t>生野区</w:t>
      </w:r>
      <w:r w:rsidR="00E41E82">
        <w:rPr>
          <w:rFonts w:hint="eastAsia"/>
          <w:color w:val="000000" w:themeColor="text1"/>
          <w:sz w:val="24"/>
          <w:szCs w:val="24"/>
        </w:rPr>
        <w:t>役所は、</w:t>
      </w:r>
      <w:r w:rsidRPr="00791632">
        <w:rPr>
          <w:rFonts w:hint="eastAsia"/>
          <w:color w:val="000000" w:themeColor="text1"/>
          <w:sz w:val="24"/>
          <w:szCs w:val="24"/>
        </w:rPr>
        <w:t>「</w:t>
      </w:r>
      <w:r w:rsidR="007F2744" w:rsidRPr="00791632">
        <w:rPr>
          <w:rFonts w:hint="eastAsia"/>
          <w:color w:val="000000" w:themeColor="text1"/>
          <w:sz w:val="24"/>
          <w:szCs w:val="24"/>
        </w:rPr>
        <w:t>居場所」と「持ち場」のあるまち</w:t>
      </w:r>
      <w:r w:rsidRPr="00791632">
        <w:rPr>
          <w:rFonts w:hint="eastAsia"/>
          <w:color w:val="000000" w:themeColor="text1"/>
          <w:sz w:val="24"/>
          <w:szCs w:val="24"/>
        </w:rPr>
        <w:t>の実現を市民協働により</w:t>
      </w:r>
      <w:r w:rsidR="00F2326F">
        <w:rPr>
          <w:rFonts w:hint="eastAsia"/>
          <w:color w:val="000000" w:themeColor="text1"/>
          <w:sz w:val="24"/>
          <w:szCs w:val="24"/>
        </w:rPr>
        <w:t>めざす</w:t>
      </w:r>
      <w:r w:rsidRPr="00791632">
        <w:rPr>
          <w:rFonts w:hint="eastAsia"/>
          <w:color w:val="000000" w:themeColor="text1"/>
          <w:sz w:val="24"/>
          <w:szCs w:val="24"/>
        </w:rPr>
        <w:t>ため、生野区内の現況と課題を踏まえて取り組</w:t>
      </w:r>
      <w:r w:rsidR="007F2744" w:rsidRPr="00791632">
        <w:rPr>
          <w:rFonts w:hint="eastAsia"/>
          <w:color w:val="000000" w:themeColor="text1"/>
          <w:sz w:val="24"/>
          <w:szCs w:val="24"/>
        </w:rPr>
        <w:t>む</w:t>
      </w:r>
      <w:r w:rsidRPr="00791632">
        <w:rPr>
          <w:rFonts w:hint="eastAsia"/>
          <w:color w:val="000000" w:themeColor="text1"/>
          <w:sz w:val="24"/>
          <w:szCs w:val="24"/>
        </w:rPr>
        <w:t>まちづくり活動を支援</w:t>
      </w:r>
      <w:r w:rsidR="007F2744" w:rsidRPr="00791632">
        <w:rPr>
          <w:rFonts w:hint="eastAsia"/>
          <w:color w:val="000000" w:themeColor="text1"/>
          <w:sz w:val="24"/>
          <w:szCs w:val="24"/>
        </w:rPr>
        <w:t>し、</w:t>
      </w:r>
      <w:r w:rsidRPr="00791632">
        <w:rPr>
          <w:rFonts w:hint="eastAsia"/>
          <w:color w:val="000000" w:themeColor="text1"/>
          <w:sz w:val="24"/>
          <w:szCs w:val="24"/>
        </w:rPr>
        <w:t>多様な協働による地域社会づくりを促進します。</w:t>
      </w:r>
    </w:p>
    <w:p w14:paraId="661B57E4" w14:textId="77777777" w:rsidR="00B81125" w:rsidRPr="00791632" w:rsidRDefault="00B81125">
      <w:pPr>
        <w:rPr>
          <w:color w:val="000000" w:themeColor="text1"/>
          <w:sz w:val="24"/>
          <w:szCs w:val="24"/>
        </w:rPr>
      </w:pPr>
    </w:p>
    <w:p w14:paraId="4207A3F0" w14:textId="629F8BB8" w:rsidR="00D10554" w:rsidRPr="00791632" w:rsidRDefault="00614C35">
      <w:pPr>
        <w:rPr>
          <w:color w:val="000000" w:themeColor="text1"/>
          <w:sz w:val="24"/>
          <w:szCs w:val="24"/>
        </w:rPr>
      </w:pPr>
      <w:r w:rsidRPr="00791632">
        <w:rPr>
          <w:rFonts w:hint="eastAsia"/>
          <w:color w:val="000000" w:themeColor="text1"/>
          <w:sz w:val="24"/>
          <w:szCs w:val="24"/>
        </w:rPr>
        <w:t>≪</w:t>
      </w:r>
      <w:r w:rsidR="008C5EBF">
        <w:rPr>
          <w:rFonts w:hint="eastAsia"/>
          <w:color w:val="000000" w:themeColor="text1"/>
          <w:sz w:val="24"/>
          <w:szCs w:val="24"/>
        </w:rPr>
        <w:t>新規</w:t>
      </w:r>
      <w:r w:rsidRPr="00791632">
        <w:rPr>
          <w:rFonts w:hint="eastAsia"/>
          <w:color w:val="000000" w:themeColor="text1"/>
          <w:sz w:val="24"/>
          <w:szCs w:val="24"/>
        </w:rPr>
        <w:t>認定事業数≫</w:t>
      </w:r>
      <w:r w:rsidRPr="00791632">
        <w:rPr>
          <w:rFonts w:hint="eastAsia"/>
          <w:color w:val="000000" w:themeColor="text1"/>
          <w:sz w:val="24"/>
          <w:szCs w:val="24"/>
        </w:rPr>
        <w:t xml:space="preserve"> </w:t>
      </w:r>
      <w:r w:rsidRPr="00791632">
        <w:rPr>
          <w:rFonts w:hint="eastAsia"/>
          <w:color w:val="000000" w:themeColor="text1"/>
          <w:sz w:val="24"/>
          <w:szCs w:val="24"/>
        </w:rPr>
        <w:t xml:space="preserve">　</w:t>
      </w:r>
      <w:r w:rsidR="008C5EBF" w:rsidRPr="008D3E35">
        <w:rPr>
          <w:rFonts w:hint="eastAsia"/>
          <w:color w:val="000000" w:themeColor="text1"/>
          <w:sz w:val="24"/>
          <w:szCs w:val="24"/>
        </w:rPr>
        <w:t>３団体</w:t>
      </w:r>
      <w:r w:rsidR="0071615B">
        <w:rPr>
          <w:rFonts w:hint="eastAsia"/>
          <w:color w:val="000000" w:themeColor="text1"/>
          <w:sz w:val="24"/>
          <w:szCs w:val="24"/>
        </w:rPr>
        <w:t>程度</w:t>
      </w:r>
    </w:p>
    <w:p w14:paraId="3A290D6C" w14:textId="77777777" w:rsidR="00B81125" w:rsidRPr="00791632" w:rsidRDefault="00B81125">
      <w:pPr>
        <w:rPr>
          <w:color w:val="000000" w:themeColor="text1"/>
          <w:sz w:val="24"/>
          <w:szCs w:val="24"/>
        </w:rPr>
      </w:pPr>
    </w:p>
    <w:p w14:paraId="53F4BCE7" w14:textId="77777777" w:rsidR="00076BFD" w:rsidRPr="00791632" w:rsidRDefault="00076BFD" w:rsidP="00076BFD">
      <w:pPr>
        <w:rPr>
          <w:color w:val="000000" w:themeColor="text1"/>
          <w:sz w:val="24"/>
          <w:szCs w:val="24"/>
        </w:rPr>
      </w:pPr>
      <w:r w:rsidRPr="00791632">
        <w:rPr>
          <w:rFonts w:hint="eastAsia"/>
          <w:color w:val="000000" w:themeColor="text1"/>
          <w:sz w:val="24"/>
          <w:szCs w:val="24"/>
        </w:rPr>
        <w:t>≪対象となる事業≫</w:t>
      </w:r>
    </w:p>
    <w:p w14:paraId="6EFFCD7F" w14:textId="77777777" w:rsidR="00076BFD" w:rsidRPr="00791632" w:rsidRDefault="00076BFD" w:rsidP="00076BFD">
      <w:pPr>
        <w:ind w:leftChars="100" w:left="210" w:firstLineChars="100" w:firstLine="240"/>
        <w:rPr>
          <w:color w:val="000000" w:themeColor="text1"/>
          <w:sz w:val="24"/>
          <w:szCs w:val="24"/>
        </w:rPr>
      </w:pPr>
      <w:r w:rsidRPr="00791632">
        <w:rPr>
          <w:rFonts w:hint="eastAsia"/>
          <w:color w:val="000000" w:themeColor="text1"/>
          <w:sz w:val="24"/>
          <w:szCs w:val="24"/>
        </w:rPr>
        <w:t>生野区における様々な地域社会に存在する課題を解決すべく、地域社会に変化を与えられる事業であって、次の項に該当するものを選定します。</w:t>
      </w:r>
    </w:p>
    <w:p w14:paraId="667B6A56" w14:textId="77777777" w:rsidR="00076BFD" w:rsidRPr="00791632" w:rsidRDefault="00076BFD" w:rsidP="00076BFD">
      <w:pPr>
        <w:pStyle w:val="1"/>
        <w:numPr>
          <w:ilvl w:val="0"/>
          <w:numId w:val="1"/>
        </w:numPr>
        <w:ind w:leftChars="0"/>
        <w:rPr>
          <w:rFonts w:ascii="ＭＳ ゴシック" w:eastAsia="ＭＳ ゴシック" w:hAnsi="ＭＳ ゴシック"/>
          <w:color w:val="000000" w:themeColor="text1"/>
          <w:sz w:val="24"/>
          <w:szCs w:val="24"/>
        </w:rPr>
      </w:pPr>
      <w:r w:rsidRPr="00791632">
        <w:rPr>
          <w:rFonts w:ascii="ＭＳ ゴシック" w:eastAsia="ＭＳ ゴシック" w:hAnsi="ＭＳ ゴシック" w:hint="eastAsia"/>
          <w:color w:val="000000" w:themeColor="text1"/>
          <w:sz w:val="24"/>
          <w:szCs w:val="24"/>
        </w:rPr>
        <w:t>安全・安心を身近に感じて暮らせるまちづくり</w:t>
      </w:r>
    </w:p>
    <w:p w14:paraId="27AB3FFB" w14:textId="77777777" w:rsidR="00076BFD" w:rsidRPr="00791632" w:rsidRDefault="00076BFD" w:rsidP="00076BFD">
      <w:pPr>
        <w:pStyle w:val="1"/>
        <w:numPr>
          <w:ilvl w:val="0"/>
          <w:numId w:val="2"/>
        </w:numPr>
        <w:ind w:leftChars="0"/>
        <w:rPr>
          <w:rFonts w:ascii="ＭＳ ゴシック" w:eastAsia="ＭＳ ゴシック" w:hAnsi="ＭＳ ゴシック"/>
          <w:color w:val="000000" w:themeColor="text1"/>
          <w:sz w:val="24"/>
          <w:szCs w:val="24"/>
        </w:rPr>
      </w:pPr>
      <w:r w:rsidRPr="00791632">
        <w:rPr>
          <w:rFonts w:ascii="ＭＳ ゴシック" w:eastAsia="ＭＳ ゴシック" w:hAnsi="ＭＳ ゴシック" w:hint="eastAsia"/>
          <w:color w:val="000000" w:themeColor="text1"/>
          <w:sz w:val="24"/>
          <w:szCs w:val="24"/>
        </w:rPr>
        <w:t>災害に備えて</w:t>
      </w:r>
    </w:p>
    <w:p w14:paraId="6FC258BF"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地域自主防災力の強化につながる取り組み</w:t>
      </w:r>
    </w:p>
    <w:p w14:paraId="0DD38C0E"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災害発生時の的確な対応につながる取り組み</w:t>
      </w:r>
    </w:p>
    <w:p w14:paraId="07B0A186"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空き家や老朽住宅等への対策に向けた取り組み</w:t>
      </w:r>
    </w:p>
    <w:p w14:paraId="1E313A25" w14:textId="77777777" w:rsidR="00076BFD" w:rsidRPr="00791632" w:rsidRDefault="00076BFD" w:rsidP="00076BFD">
      <w:pPr>
        <w:pStyle w:val="1"/>
        <w:numPr>
          <w:ilvl w:val="0"/>
          <w:numId w:val="2"/>
        </w:numPr>
        <w:ind w:leftChars="0"/>
        <w:rPr>
          <w:rFonts w:ascii="ＭＳ ゴシック" w:eastAsia="ＭＳ ゴシック" w:hAnsi="ＭＳ ゴシック"/>
          <w:color w:val="000000" w:themeColor="text1"/>
          <w:sz w:val="24"/>
          <w:szCs w:val="24"/>
        </w:rPr>
      </w:pPr>
      <w:r w:rsidRPr="00791632">
        <w:rPr>
          <w:rFonts w:ascii="ＭＳ ゴシック" w:eastAsia="ＭＳ ゴシック" w:hAnsi="ＭＳ ゴシック" w:hint="eastAsia"/>
          <w:color w:val="000000" w:themeColor="text1"/>
          <w:sz w:val="24"/>
          <w:szCs w:val="24"/>
        </w:rPr>
        <w:t>犯罪・事故の防止に向けて</w:t>
      </w:r>
    </w:p>
    <w:p w14:paraId="61905436"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犯罪の防止につながる取り組み</w:t>
      </w:r>
    </w:p>
    <w:p w14:paraId="78FB9359"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事故の防止につながる取り組み</w:t>
      </w:r>
    </w:p>
    <w:p w14:paraId="6650C793" w14:textId="77777777" w:rsidR="00076BFD" w:rsidRPr="00791632" w:rsidRDefault="00076BFD" w:rsidP="00076BFD">
      <w:pPr>
        <w:pStyle w:val="1"/>
        <w:numPr>
          <w:ilvl w:val="0"/>
          <w:numId w:val="2"/>
        </w:numPr>
        <w:ind w:leftChars="0"/>
        <w:rPr>
          <w:rFonts w:ascii="ＭＳ ゴシック" w:eastAsia="ＭＳ ゴシック" w:hAnsi="ＭＳ ゴシック"/>
          <w:color w:val="000000" w:themeColor="text1"/>
          <w:sz w:val="24"/>
          <w:szCs w:val="24"/>
        </w:rPr>
      </w:pPr>
      <w:r w:rsidRPr="00791632">
        <w:rPr>
          <w:rFonts w:ascii="ＭＳ ゴシック" w:eastAsia="ＭＳ ゴシック" w:hAnsi="ＭＳ ゴシック" w:hint="eastAsia"/>
          <w:color w:val="000000" w:themeColor="text1"/>
          <w:sz w:val="24"/>
          <w:szCs w:val="24"/>
        </w:rPr>
        <w:t>ずっと安心して暮らせる環境づくり</w:t>
      </w:r>
    </w:p>
    <w:p w14:paraId="44053130"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すべての世代の健康づくりに向けた取り組み</w:t>
      </w:r>
    </w:p>
    <w:p w14:paraId="163CCFAA"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身近な見守り・支えあいにつながる取り組み</w:t>
      </w:r>
    </w:p>
    <w:p w14:paraId="35F75C57" w14:textId="77777777" w:rsidR="00076BFD" w:rsidRPr="00791632" w:rsidRDefault="00076BFD" w:rsidP="0068272B">
      <w:pPr>
        <w:pStyle w:val="1"/>
        <w:ind w:leftChars="0" w:left="0"/>
        <w:rPr>
          <w:color w:val="000000" w:themeColor="text1"/>
          <w:sz w:val="24"/>
          <w:szCs w:val="24"/>
        </w:rPr>
      </w:pPr>
    </w:p>
    <w:p w14:paraId="6D9E3631" w14:textId="77777777" w:rsidR="00076BFD" w:rsidRPr="00791632" w:rsidRDefault="00076BFD" w:rsidP="00076BFD">
      <w:pPr>
        <w:pStyle w:val="1"/>
        <w:numPr>
          <w:ilvl w:val="0"/>
          <w:numId w:val="2"/>
        </w:numPr>
        <w:ind w:leftChars="0"/>
        <w:rPr>
          <w:rFonts w:ascii="ＭＳ ゴシック" w:eastAsia="ＭＳ ゴシック" w:hAnsi="ＭＳ ゴシック"/>
          <w:color w:val="000000" w:themeColor="text1"/>
          <w:sz w:val="24"/>
          <w:szCs w:val="24"/>
        </w:rPr>
      </w:pPr>
      <w:r w:rsidRPr="00791632">
        <w:rPr>
          <w:rFonts w:ascii="ＭＳ ゴシック" w:eastAsia="ＭＳ ゴシック" w:hAnsi="ＭＳ ゴシック" w:hint="eastAsia"/>
          <w:color w:val="000000" w:themeColor="text1"/>
          <w:sz w:val="24"/>
          <w:szCs w:val="24"/>
        </w:rPr>
        <w:lastRenderedPageBreak/>
        <w:t>ひとりも取りこぼさない支援を</w:t>
      </w:r>
    </w:p>
    <w:p w14:paraId="6991E5AB" w14:textId="48589D16"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支援が必要な方や課題</w:t>
      </w:r>
      <w:r w:rsidR="009725D9" w:rsidRPr="00AD7FA6">
        <w:rPr>
          <w:rFonts w:hint="eastAsia"/>
          <w:sz w:val="24"/>
          <w:szCs w:val="24"/>
        </w:rPr>
        <w:t>を持つ</w:t>
      </w:r>
      <w:r w:rsidRPr="00791632">
        <w:rPr>
          <w:rFonts w:hint="eastAsia"/>
          <w:color w:val="000000" w:themeColor="text1"/>
          <w:sz w:val="24"/>
          <w:szCs w:val="24"/>
        </w:rPr>
        <w:t>すべての方への隙間のない支援につながる取り組み</w:t>
      </w:r>
    </w:p>
    <w:p w14:paraId="1D24B24E"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貧困の連鎖を断ち切るための支援につながる取り組み</w:t>
      </w:r>
    </w:p>
    <w:p w14:paraId="23D9245E" w14:textId="77777777" w:rsidR="00076BFD" w:rsidRPr="00791632" w:rsidRDefault="00076BFD" w:rsidP="00076BFD">
      <w:pPr>
        <w:pStyle w:val="1"/>
        <w:numPr>
          <w:ilvl w:val="0"/>
          <w:numId w:val="2"/>
        </w:numPr>
        <w:ind w:leftChars="0"/>
        <w:rPr>
          <w:rFonts w:ascii="ＭＳ ゴシック" w:eastAsia="ＭＳ ゴシック" w:hAnsi="ＭＳ ゴシック"/>
          <w:color w:val="000000" w:themeColor="text1"/>
          <w:sz w:val="24"/>
          <w:szCs w:val="24"/>
        </w:rPr>
      </w:pPr>
      <w:r w:rsidRPr="00791632">
        <w:rPr>
          <w:rFonts w:ascii="ＭＳ ゴシック" w:eastAsia="ＭＳ ゴシック" w:hAnsi="ＭＳ ゴシック" w:hint="eastAsia"/>
          <w:color w:val="000000" w:themeColor="text1"/>
          <w:sz w:val="24"/>
          <w:szCs w:val="24"/>
        </w:rPr>
        <w:t>すべての人々の人権を互いに尊重し認め合える環境づくり</w:t>
      </w:r>
    </w:p>
    <w:p w14:paraId="5C54EF4E"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人々の多様性を尊重し、認めあえる環境づくりにつながる取り組み</w:t>
      </w:r>
    </w:p>
    <w:p w14:paraId="416D7647"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多文化共生に向けた取り組み</w:t>
      </w:r>
    </w:p>
    <w:p w14:paraId="1F5F4DB3" w14:textId="77777777" w:rsidR="00076BFD" w:rsidRPr="00791632" w:rsidRDefault="00076BFD" w:rsidP="00076BFD">
      <w:pPr>
        <w:pStyle w:val="1"/>
        <w:ind w:leftChars="0" w:left="1620"/>
        <w:rPr>
          <w:color w:val="000000" w:themeColor="text1"/>
          <w:sz w:val="24"/>
          <w:szCs w:val="24"/>
        </w:rPr>
      </w:pPr>
    </w:p>
    <w:p w14:paraId="26347F94" w14:textId="77777777" w:rsidR="00076BFD" w:rsidRPr="00791632" w:rsidRDefault="00076BFD" w:rsidP="00076BFD">
      <w:pPr>
        <w:pStyle w:val="1"/>
        <w:numPr>
          <w:ilvl w:val="0"/>
          <w:numId w:val="1"/>
        </w:numPr>
        <w:ind w:leftChars="0"/>
        <w:rPr>
          <w:rFonts w:ascii="ＭＳ ゴシック" w:eastAsia="ＭＳ ゴシック" w:hAnsi="ＭＳ ゴシック"/>
          <w:color w:val="000000" w:themeColor="text1"/>
          <w:sz w:val="24"/>
          <w:szCs w:val="24"/>
        </w:rPr>
      </w:pPr>
      <w:r w:rsidRPr="00791632">
        <w:rPr>
          <w:rFonts w:ascii="ＭＳ ゴシック" w:eastAsia="ＭＳ ゴシック" w:hAnsi="ＭＳ ゴシック" w:hint="eastAsia"/>
          <w:color w:val="000000" w:themeColor="text1"/>
          <w:sz w:val="24"/>
          <w:szCs w:val="24"/>
        </w:rPr>
        <w:t>子育てにやさしく、教育につよいまちづくり</w:t>
      </w:r>
    </w:p>
    <w:p w14:paraId="470F2968" w14:textId="77777777" w:rsidR="00076BFD" w:rsidRPr="00791632" w:rsidRDefault="00076BFD" w:rsidP="00076BFD">
      <w:pPr>
        <w:pStyle w:val="1"/>
        <w:numPr>
          <w:ilvl w:val="0"/>
          <w:numId w:val="4"/>
        </w:numPr>
        <w:ind w:leftChars="0"/>
        <w:rPr>
          <w:rFonts w:ascii="ＭＳ ゴシック" w:eastAsia="ＭＳ ゴシック" w:hAnsi="ＭＳ ゴシック"/>
          <w:color w:val="000000" w:themeColor="text1"/>
          <w:sz w:val="24"/>
          <w:szCs w:val="24"/>
        </w:rPr>
      </w:pPr>
      <w:r w:rsidRPr="00791632">
        <w:rPr>
          <w:rFonts w:ascii="ＭＳ ゴシック" w:eastAsia="ＭＳ ゴシック" w:hAnsi="ＭＳ ゴシック" w:hint="eastAsia"/>
          <w:color w:val="000000" w:themeColor="text1"/>
          <w:sz w:val="24"/>
          <w:szCs w:val="24"/>
        </w:rPr>
        <w:t>安心してこどもを産み育てることができる環境づくり</w:t>
      </w:r>
    </w:p>
    <w:p w14:paraId="2BB4500D"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ライフステージに応じた子育て支援の充実に向けた取り組み</w:t>
      </w:r>
    </w:p>
    <w:p w14:paraId="3F6FD153"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子育てが楽しくなるまちづくりにつながる取り組み</w:t>
      </w:r>
    </w:p>
    <w:p w14:paraId="3FBE2562" w14:textId="77777777" w:rsidR="00076BFD" w:rsidRPr="00791632" w:rsidRDefault="00076BFD" w:rsidP="00076BFD">
      <w:pPr>
        <w:pStyle w:val="1"/>
        <w:numPr>
          <w:ilvl w:val="0"/>
          <w:numId w:val="4"/>
        </w:numPr>
        <w:ind w:leftChars="0"/>
        <w:rPr>
          <w:rFonts w:ascii="ＭＳ ゴシック" w:eastAsia="ＭＳ ゴシック" w:hAnsi="ＭＳ ゴシック"/>
          <w:color w:val="000000" w:themeColor="text1"/>
          <w:sz w:val="24"/>
          <w:szCs w:val="24"/>
        </w:rPr>
      </w:pPr>
      <w:r w:rsidRPr="00791632">
        <w:rPr>
          <w:rFonts w:ascii="ＭＳ ゴシック" w:eastAsia="ＭＳ ゴシック" w:hAnsi="ＭＳ ゴシック" w:hint="eastAsia"/>
          <w:color w:val="000000" w:themeColor="text1"/>
          <w:sz w:val="24"/>
          <w:szCs w:val="24"/>
        </w:rPr>
        <w:t>未来を生き抜く力の育成</w:t>
      </w:r>
    </w:p>
    <w:p w14:paraId="7CACFE55"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次世代の学校づくりにつながる取り組み</w:t>
      </w:r>
    </w:p>
    <w:p w14:paraId="13A60C00"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まちの教育力を上げる取り組み</w:t>
      </w:r>
    </w:p>
    <w:p w14:paraId="64271F0F" w14:textId="77777777" w:rsidR="00076BFD" w:rsidRPr="00791632" w:rsidRDefault="00076BFD" w:rsidP="00076BFD">
      <w:pPr>
        <w:pStyle w:val="1"/>
        <w:ind w:leftChars="0" w:left="420"/>
        <w:rPr>
          <w:rFonts w:ascii="ＭＳ ゴシック" w:eastAsia="ＭＳ ゴシック" w:hAnsi="ＭＳ ゴシック"/>
          <w:color w:val="000000" w:themeColor="text1"/>
          <w:sz w:val="24"/>
          <w:szCs w:val="24"/>
        </w:rPr>
      </w:pPr>
    </w:p>
    <w:p w14:paraId="4BDF7218" w14:textId="77777777" w:rsidR="00076BFD" w:rsidRPr="00791632" w:rsidRDefault="00076BFD" w:rsidP="00076BFD">
      <w:pPr>
        <w:pStyle w:val="1"/>
        <w:numPr>
          <w:ilvl w:val="0"/>
          <w:numId w:val="1"/>
        </w:numPr>
        <w:ind w:leftChars="0"/>
        <w:rPr>
          <w:rFonts w:ascii="ＭＳ ゴシック" w:eastAsia="ＭＳ ゴシック" w:hAnsi="ＭＳ ゴシック"/>
          <w:color w:val="000000" w:themeColor="text1"/>
          <w:sz w:val="24"/>
          <w:szCs w:val="24"/>
        </w:rPr>
      </w:pPr>
      <w:r w:rsidRPr="00791632">
        <w:rPr>
          <w:rFonts w:ascii="ＭＳ ゴシック" w:eastAsia="ＭＳ ゴシック" w:hAnsi="ＭＳ ゴシック" w:hint="eastAsia"/>
          <w:color w:val="000000" w:themeColor="text1"/>
          <w:sz w:val="24"/>
          <w:szCs w:val="24"/>
        </w:rPr>
        <w:t>いろどり豊かな魅力のあるまちづくり</w:t>
      </w:r>
    </w:p>
    <w:p w14:paraId="5628CEEB" w14:textId="77777777" w:rsidR="00076BFD" w:rsidRPr="00791632" w:rsidRDefault="00076BFD" w:rsidP="00076BFD">
      <w:pPr>
        <w:pStyle w:val="1"/>
        <w:numPr>
          <w:ilvl w:val="2"/>
          <w:numId w:val="1"/>
        </w:numPr>
        <w:ind w:leftChars="0"/>
        <w:rPr>
          <w:rFonts w:ascii="ＭＳ ゴシック" w:eastAsia="ＭＳ ゴシック" w:hAnsi="ＭＳ ゴシック"/>
          <w:color w:val="000000" w:themeColor="text1"/>
          <w:sz w:val="24"/>
          <w:szCs w:val="24"/>
        </w:rPr>
      </w:pPr>
      <w:r w:rsidRPr="00791632">
        <w:rPr>
          <w:rFonts w:ascii="ＭＳ ゴシック" w:eastAsia="ＭＳ ゴシック" w:hAnsi="ＭＳ ゴシック" w:hint="eastAsia"/>
          <w:color w:val="000000" w:themeColor="text1"/>
          <w:sz w:val="24"/>
          <w:szCs w:val="24"/>
        </w:rPr>
        <w:t>地域資源から魅力資源へ</w:t>
      </w:r>
    </w:p>
    <w:p w14:paraId="76970328"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ものづくりの伝統を守り、受け継がれるための支援につながる取り組み</w:t>
      </w:r>
    </w:p>
    <w:p w14:paraId="1A61040E"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空き家の利活用による新たな魅力づくりにつながる取り組み</w:t>
      </w:r>
    </w:p>
    <w:p w14:paraId="16E53D91"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まちの魅力資産の再発見につながる取り組み</w:t>
      </w:r>
    </w:p>
    <w:p w14:paraId="7377AB28" w14:textId="77777777" w:rsidR="00076BFD" w:rsidRPr="00791632" w:rsidRDefault="00076BFD" w:rsidP="00076BFD">
      <w:pPr>
        <w:pStyle w:val="1"/>
        <w:numPr>
          <w:ilvl w:val="2"/>
          <w:numId w:val="1"/>
        </w:numPr>
        <w:ind w:leftChars="0"/>
        <w:rPr>
          <w:rFonts w:ascii="ＭＳ ゴシック" w:eastAsia="ＭＳ ゴシック" w:hAnsi="ＭＳ ゴシック"/>
          <w:color w:val="000000" w:themeColor="text1"/>
          <w:sz w:val="24"/>
          <w:szCs w:val="24"/>
        </w:rPr>
      </w:pPr>
      <w:r w:rsidRPr="00791632">
        <w:rPr>
          <w:rFonts w:ascii="ＭＳ ゴシック" w:eastAsia="ＭＳ ゴシック" w:hAnsi="ＭＳ ゴシック" w:hint="eastAsia"/>
          <w:color w:val="000000" w:themeColor="text1"/>
          <w:sz w:val="24"/>
          <w:szCs w:val="24"/>
        </w:rPr>
        <w:t>生野シティプロモーション～来たい、住みたい、住み続けたいまちへ</w:t>
      </w:r>
    </w:p>
    <w:p w14:paraId="50EE024F"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区民のわがまち意識を育てる取り組み</w:t>
      </w:r>
    </w:p>
    <w:p w14:paraId="55DB7660"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生野のまちをプロモートする取り組み</w:t>
      </w:r>
    </w:p>
    <w:p w14:paraId="5F592D5F" w14:textId="77777777" w:rsidR="00076BFD" w:rsidRPr="00791632" w:rsidRDefault="00076BFD" w:rsidP="00076BFD">
      <w:pPr>
        <w:pStyle w:val="1"/>
        <w:ind w:leftChars="0" w:left="0"/>
        <w:rPr>
          <w:color w:val="000000" w:themeColor="text1"/>
          <w:sz w:val="24"/>
          <w:szCs w:val="24"/>
        </w:rPr>
      </w:pPr>
    </w:p>
    <w:p w14:paraId="7B2E6FF2" w14:textId="77777777" w:rsidR="00076BFD" w:rsidRPr="00791632" w:rsidRDefault="00076BFD" w:rsidP="00076BFD">
      <w:pPr>
        <w:pStyle w:val="1"/>
        <w:numPr>
          <w:ilvl w:val="0"/>
          <w:numId w:val="1"/>
        </w:numPr>
        <w:ind w:leftChars="0"/>
        <w:rPr>
          <w:rFonts w:ascii="ＭＳ ゴシック" w:eastAsia="ＭＳ ゴシック" w:hAnsi="ＭＳ ゴシック"/>
          <w:color w:val="000000" w:themeColor="text1"/>
          <w:sz w:val="24"/>
          <w:szCs w:val="24"/>
        </w:rPr>
      </w:pPr>
      <w:r w:rsidRPr="00791632">
        <w:rPr>
          <w:rFonts w:ascii="ＭＳ ゴシック" w:eastAsia="ＭＳ ゴシック" w:hAnsi="ＭＳ ゴシック" w:hint="eastAsia"/>
          <w:color w:val="000000" w:themeColor="text1"/>
          <w:sz w:val="24"/>
          <w:szCs w:val="24"/>
        </w:rPr>
        <w:t>地域社会における住民自治の拡充</w:t>
      </w:r>
    </w:p>
    <w:p w14:paraId="3F89A055"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地域コミュニティの活性化につながる取り組み</w:t>
      </w:r>
    </w:p>
    <w:p w14:paraId="1DD8BBD1"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地域課題解決に向けた活動の活性化につながる取り組み</w:t>
      </w:r>
    </w:p>
    <w:p w14:paraId="1EA9F9B9" w14:textId="5646C241"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多様な</w:t>
      </w:r>
      <w:r w:rsidR="009725D9" w:rsidRPr="00AD7FA6">
        <w:rPr>
          <w:rFonts w:hint="eastAsia"/>
          <w:sz w:val="24"/>
          <w:szCs w:val="24"/>
        </w:rPr>
        <w:t>主体による</w:t>
      </w:r>
      <w:r w:rsidRPr="00791632">
        <w:rPr>
          <w:rFonts w:hint="eastAsia"/>
          <w:color w:val="000000" w:themeColor="text1"/>
          <w:sz w:val="24"/>
          <w:szCs w:val="24"/>
        </w:rPr>
        <w:t>協働（マルチパートナーシップ）の推進に向けた取り組み</w:t>
      </w:r>
    </w:p>
    <w:p w14:paraId="79DDFBE8" w14:textId="77777777" w:rsidR="00076BFD" w:rsidRPr="00791632" w:rsidRDefault="00076BFD" w:rsidP="00076BFD">
      <w:pPr>
        <w:pStyle w:val="1"/>
        <w:numPr>
          <w:ilvl w:val="0"/>
          <w:numId w:val="3"/>
        </w:numPr>
        <w:ind w:leftChars="0"/>
        <w:rPr>
          <w:color w:val="000000" w:themeColor="text1"/>
          <w:sz w:val="24"/>
          <w:szCs w:val="24"/>
        </w:rPr>
      </w:pPr>
      <w:r w:rsidRPr="00791632">
        <w:rPr>
          <w:rFonts w:hint="eastAsia"/>
          <w:color w:val="000000" w:themeColor="text1"/>
          <w:sz w:val="24"/>
          <w:szCs w:val="24"/>
        </w:rPr>
        <w:t>多様な市民活動への支援の充実に向けた取り組み</w:t>
      </w:r>
    </w:p>
    <w:p w14:paraId="5415DAFB" w14:textId="77777777" w:rsidR="00076BFD" w:rsidRPr="00791632" w:rsidRDefault="00076BFD" w:rsidP="00076BFD">
      <w:pPr>
        <w:pStyle w:val="1"/>
        <w:ind w:leftChars="0" w:left="420"/>
        <w:rPr>
          <w:rFonts w:ascii="ＭＳ ゴシック" w:eastAsia="ＭＳ ゴシック" w:hAnsi="ＭＳ ゴシック"/>
          <w:color w:val="000000" w:themeColor="text1"/>
          <w:sz w:val="24"/>
          <w:szCs w:val="24"/>
        </w:rPr>
      </w:pPr>
    </w:p>
    <w:p w14:paraId="657EB802" w14:textId="77777777" w:rsidR="00076BFD" w:rsidRPr="00791632" w:rsidRDefault="00076BFD" w:rsidP="00076BFD">
      <w:pPr>
        <w:pStyle w:val="1"/>
        <w:numPr>
          <w:ilvl w:val="0"/>
          <w:numId w:val="1"/>
        </w:numPr>
        <w:ind w:leftChars="0"/>
        <w:rPr>
          <w:rFonts w:ascii="ＭＳ ゴシック" w:eastAsia="ＭＳ ゴシック" w:hAnsi="ＭＳ ゴシック"/>
          <w:color w:val="000000" w:themeColor="text1"/>
          <w:sz w:val="24"/>
          <w:szCs w:val="24"/>
        </w:rPr>
      </w:pPr>
      <w:r w:rsidRPr="00791632">
        <w:rPr>
          <w:rFonts w:ascii="ＭＳ ゴシック" w:eastAsia="ＭＳ ゴシック" w:hAnsi="ＭＳ ゴシック" w:hint="eastAsia"/>
          <w:color w:val="000000" w:themeColor="text1"/>
          <w:sz w:val="24"/>
          <w:szCs w:val="24"/>
        </w:rPr>
        <w:t>その他として（１）～（４）以外で生野区のまちづくりに寄与する取組み</w:t>
      </w:r>
    </w:p>
    <w:p w14:paraId="6296D4A5" w14:textId="77777777" w:rsidR="00C661A4" w:rsidRDefault="00C661A4">
      <w:pPr>
        <w:rPr>
          <w:color w:val="000000" w:themeColor="text1"/>
          <w:sz w:val="24"/>
          <w:szCs w:val="24"/>
        </w:rPr>
      </w:pPr>
    </w:p>
    <w:p w14:paraId="2A45F8F8" w14:textId="0A1B069B" w:rsidR="00B81125" w:rsidRPr="001447BA" w:rsidRDefault="001447BA">
      <w:pPr>
        <w:rPr>
          <w:rFonts w:ascii="ＭＳ ゴシック" w:eastAsia="ＭＳ ゴシック" w:hAnsi="ＭＳ ゴシック"/>
          <w:b/>
          <w:color w:val="000000" w:themeColor="text1"/>
          <w:sz w:val="24"/>
          <w:szCs w:val="24"/>
        </w:rPr>
      </w:pPr>
      <w:r w:rsidRPr="001447BA">
        <w:rPr>
          <w:rFonts w:ascii="ＭＳ ゴシック" w:eastAsia="ＭＳ ゴシック" w:hAnsi="ＭＳ ゴシック" w:hint="eastAsia"/>
          <w:b/>
          <w:color w:val="000000" w:themeColor="text1"/>
          <w:sz w:val="28"/>
          <w:szCs w:val="28"/>
        </w:rPr>
        <w:t>3.</w:t>
      </w:r>
      <w:r w:rsidR="00614C35" w:rsidRPr="001447BA">
        <w:rPr>
          <w:rFonts w:ascii="ＭＳ ゴシック" w:eastAsia="ＭＳ ゴシック" w:hAnsi="ＭＳ ゴシック" w:hint="eastAsia"/>
          <w:b/>
          <w:color w:val="000000" w:themeColor="text1"/>
          <w:sz w:val="28"/>
          <w:szCs w:val="28"/>
        </w:rPr>
        <w:t>支援内容について</w:t>
      </w:r>
    </w:p>
    <w:p w14:paraId="596D030E" w14:textId="77777777" w:rsidR="00B81125" w:rsidRPr="00791632" w:rsidRDefault="00614C35">
      <w:pPr>
        <w:rPr>
          <w:color w:val="000000" w:themeColor="text1"/>
          <w:sz w:val="24"/>
          <w:szCs w:val="24"/>
        </w:rPr>
      </w:pPr>
      <w:r w:rsidRPr="00791632">
        <w:rPr>
          <w:rFonts w:hint="eastAsia"/>
          <w:color w:val="000000" w:themeColor="text1"/>
          <w:sz w:val="24"/>
          <w:szCs w:val="24"/>
        </w:rPr>
        <w:t>≪支援内容≫</w:t>
      </w:r>
    </w:p>
    <w:p w14:paraId="461B1C6F" w14:textId="77777777" w:rsidR="00B81125" w:rsidRPr="00791632" w:rsidRDefault="00614C35">
      <w:pPr>
        <w:ind w:firstLineChars="100" w:firstLine="240"/>
        <w:rPr>
          <w:color w:val="000000" w:themeColor="text1"/>
          <w:sz w:val="24"/>
          <w:szCs w:val="24"/>
        </w:rPr>
      </w:pPr>
      <w:r w:rsidRPr="00791632">
        <w:rPr>
          <w:rFonts w:hint="eastAsia"/>
          <w:color w:val="000000" w:themeColor="text1"/>
          <w:sz w:val="24"/>
          <w:szCs w:val="24"/>
        </w:rPr>
        <w:t>生野区役所では、次の項目について支援します。</w:t>
      </w:r>
      <w:r w:rsidRPr="00791632">
        <w:rPr>
          <w:color w:val="000000" w:themeColor="text1"/>
          <w:sz w:val="24"/>
          <w:szCs w:val="24"/>
        </w:rPr>
        <w:t xml:space="preserve"> </w:t>
      </w:r>
    </w:p>
    <w:p w14:paraId="191E9AD4" w14:textId="77777777" w:rsidR="00B81125" w:rsidRPr="00791632" w:rsidRDefault="00614C35">
      <w:pPr>
        <w:pStyle w:val="1"/>
        <w:numPr>
          <w:ilvl w:val="0"/>
          <w:numId w:val="5"/>
        </w:numPr>
        <w:ind w:leftChars="0"/>
        <w:rPr>
          <w:color w:val="000000" w:themeColor="text1"/>
          <w:sz w:val="24"/>
          <w:szCs w:val="24"/>
        </w:rPr>
      </w:pPr>
      <w:bookmarkStart w:id="0" w:name="OLE_LINK1"/>
      <w:r w:rsidRPr="00791632">
        <w:rPr>
          <w:rFonts w:hint="eastAsia"/>
          <w:color w:val="000000" w:themeColor="text1"/>
          <w:sz w:val="24"/>
          <w:szCs w:val="24"/>
        </w:rPr>
        <w:t>「生野区持続可能なまちづくり活動支援事業」</w:t>
      </w:r>
      <w:r w:rsidR="003110A5" w:rsidRPr="00791632">
        <w:rPr>
          <w:rFonts w:hint="eastAsia"/>
          <w:color w:val="000000" w:themeColor="text1"/>
          <w:sz w:val="24"/>
          <w:szCs w:val="24"/>
        </w:rPr>
        <w:t>に</w:t>
      </w:r>
      <w:r w:rsidRPr="00791632">
        <w:rPr>
          <w:rFonts w:hint="eastAsia"/>
          <w:color w:val="000000" w:themeColor="text1"/>
          <w:sz w:val="24"/>
          <w:szCs w:val="24"/>
        </w:rPr>
        <w:t>認定します。</w:t>
      </w:r>
    </w:p>
    <w:p w14:paraId="46267BF3" w14:textId="77777777" w:rsidR="00B81125" w:rsidRPr="00791632" w:rsidRDefault="00614C35">
      <w:pPr>
        <w:pStyle w:val="1"/>
        <w:numPr>
          <w:ilvl w:val="0"/>
          <w:numId w:val="5"/>
        </w:numPr>
        <w:ind w:leftChars="0"/>
        <w:rPr>
          <w:color w:val="000000" w:themeColor="text1"/>
          <w:sz w:val="24"/>
          <w:szCs w:val="24"/>
        </w:rPr>
      </w:pPr>
      <w:r w:rsidRPr="00791632">
        <w:rPr>
          <w:rFonts w:hint="eastAsia"/>
          <w:color w:val="000000" w:themeColor="text1"/>
          <w:sz w:val="24"/>
          <w:szCs w:val="24"/>
        </w:rPr>
        <w:t>認定証</w:t>
      </w:r>
      <w:r w:rsidR="000A7C8C" w:rsidRPr="00791632">
        <w:rPr>
          <w:rFonts w:hint="eastAsia"/>
          <w:color w:val="000000" w:themeColor="text1"/>
          <w:sz w:val="24"/>
          <w:szCs w:val="24"/>
        </w:rPr>
        <w:t>を発行し、</w:t>
      </w:r>
      <w:r w:rsidR="007F2744" w:rsidRPr="00791632">
        <w:rPr>
          <w:rFonts w:hint="eastAsia"/>
          <w:color w:val="000000" w:themeColor="text1"/>
          <w:sz w:val="24"/>
          <w:szCs w:val="24"/>
        </w:rPr>
        <w:t>生野区</w:t>
      </w:r>
      <w:r w:rsidRPr="00791632">
        <w:rPr>
          <w:rFonts w:hint="eastAsia"/>
          <w:color w:val="000000" w:themeColor="text1"/>
          <w:sz w:val="24"/>
          <w:szCs w:val="24"/>
        </w:rPr>
        <w:t>ホームページ</w:t>
      </w:r>
      <w:r w:rsidR="000A7C8C" w:rsidRPr="00791632">
        <w:rPr>
          <w:rFonts w:hint="eastAsia"/>
          <w:color w:val="000000" w:themeColor="text1"/>
          <w:sz w:val="24"/>
          <w:szCs w:val="24"/>
        </w:rPr>
        <w:t>・</w:t>
      </w:r>
      <w:r w:rsidRPr="00791632">
        <w:rPr>
          <w:rFonts w:hint="eastAsia"/>
          <w:color w:val="000000" w:themeColor="text1"/>
          <w:sz w:val="24"/>
          <w:szCs w:val="24"/>
        </w:rPr>
        <w:t>広報紙などで周知します。</w:t>
      </w:r>
    </w:p>
    <w:p w14:paraId="4D6DF750" w14:textId="60C13092" w:rsidR="00B81125" w:rsidRPr="008D3E35" w:rsidRDefault="000A7C8C">
      <w:pPr>
        <w:pStyle w:val="1"/>
        <w:numPr>
          <w:ilvl w:val="0"/>
          <w:numId w:val="5"/>
        </w:numPr>
        <w:ind w:leftChars="0"/>
        <w:rPr>
          <w:color w:val="000000" w:themeColor="text1"/>
          <w:sz w:val="24"/>
          <w:szCs w:val="24"/>
        </w:rPr>
      </w:pPr>
      <w:r w:rsidRPr="008D3E35">
        <w:rPr>
          <w:rFonts w:hint="eastAsia"/>
          <w:color w:val="000000" w:themeColor="text1"/>
          <w:sz w:val="24"/>
          <w:szCs w:val="24"/>
        </w:rPr>
        <w:lastRenderedPageBreak/>
        <w:t>事業</w:t>
      </w:r>
      <w:r w:rsidR="007322AE" w:rsidRPr="008D3E35">
        <w:rPr>
          <w:rFonts w:hint="eastAsia"/>
          <w:color w:val="000000" w:themeColor="text1"/>
          <w:sz w:val="24"/>
          <w:szCs w:val="24"/>
        </w:rPr>
        <w:t>内容について区役所と情報共有したうえで、</w:t>
      </w:r>
      <w:r w:rsidR="00614C35" w:rsidRPr="008D3E35">
        <w:rPr>
          <w:rFonts w:hint="eastAsia"/>
          <w:color w:val="000000" w:themeColor="text1"/>
          <w:sz w:val="24"/>
          <w:szCs w:val="24"/>
        </w:rPr>
        <w:t>区役所館内での認定事業の広告（紙、電子等）</w:t>
      </w:r>
      <w:r w:rsidR="007322AE" w:rsidRPr="008D3E35">
        <w:rPr>
          <w:rFonts w:hint="eastAsia"/>
          <w:color w:val="000000" w:themeColor="text1"/>
          <w:sz w:val="24"/>
          <w:szCs w:val="24"/>
        </w:rPr>
        <w:t>の</w:t>
      </w:r>
      <w:r w:rsidR="00614C35" w:rsidRPr="008D3E35">
        <w:rPr>
          <w:rFonts w:hint="eastAsia"/>
          <w:color w:val="000000" w:themeColor="text1"/>
          <w:sz w:val="24"/>
          <w:szCs w:val="24"/>
        </w:rPr>
        <w:t>掲載</w:t>
      </w:r>
      <w:r w:rsidR="007322AE" w:rsidRPr="008D3E35">
        <w:rPr>
          <w:rFonts w:hint="eastAsia"/>
          <w:color w:val="000000" w:themeColor="text1"/>
          <w:sz w:val="24"/>
          <w:szCs w:val="24"/>
        </w:rPr>
        <w:t>、認定事業に関するアンケートなど</w:t>
      </w:r>
      <w:r w:rsidR="0085710C" w:rsidRPr="008D3E35">
        <w:rPr>
          <w:rFonts w:hint="eastAsia"/>
          <w:color w:val="000000" w:themeColor="text1"/>
          <w:sz w:val="24"/>
          <w:szCs w:val="24"/>
        </w:rPr>
        <w:t>を</w:t>
      </w:r>
      <w:r w:rsidR="007322AE" w:rsidRPr="008D3E35">
        <w:rPr>
          <w:rFonts w:hint="eastAsia"/>
          <w:color w:val="000000" w:themeColor="text1"/>
          <w:sz w:val="24"/>
          <w:szCs w:val="24"/>
        </w:rPr>
        <w:t>許可します。</w:t>
      </w:r>
    </w:p>
    <w:p w14:paraId="0EB59055" w14:textId="09CA2A3F" w:rsidR="00AF61E2" w:rsidRPr="001447BA" w:rsidRDefault="003172A9" w:rsidP="00B0513E">
      <w:pPr>
        <w:pStyle w:val="1"/>
        <w:numPr>
          <w:ilvl w:val="0"/>
          <w:numId w:val="5"/>
        </w:numPr>
        <w:ind w:leftChars="0"/>
        <w:rPr>
          <w:color w:val="000000" w:themeColor="text1"/>
          <w:sz w:val="24"/>
          <w:szCs w:val="24"/>
        </w:rPr>
      </w:pPr>
      <w:r w:rsidRPr="001447BA">
        <w:rPr>
          <w:rFonts w:hint="eastAsia"/>
          <w:color w:val="000000" w:themeColor="text1"/>
          <w:sz w:val="24"/>
          <w:szCs w:val="24"/>
        </w:rPr>
        <w:t>事業認定された団体・グループの構成員が認定事業の関係で区役所庁舎内における会議室（電子ホワイトボード、プロジェクターの利用</w:t>
      </w:r>
      <w:r w:rsidR="00873618">
        <w:rPr>
          <w:rFonts w:hint="eastAsia"/>
          <w:color w:val="000000" w:themeColor="text1"/>
          <w:sz w:val="24"/>
          <w:szCs w:val="24"/>
        </w:rPr>
        <w:t>を</w:t>
      </w:r>
      <w:r w:rsidRPr="001447BA">
        <w:rPr>
          <w:rFonts w:hint="eastAsia"/>
          <w:color w:val="000000" w:themeColor="text1"/>
          <w:sz w:val="24"/>
          <w:szCs w:val="24"/>
        </w:rPr>
        <w:t>含む）を利用する場合は、平日の開庁時間内（窓口時間の延長を除く）に限り</w:t>
      </w:r>
      <w:r w:rsidR="003110A5" w:rsidRPr="001447BA">
        <w:rPr>
          <w:rFonts w:hint="eastAsia"/>
          <w:color w:val="000000" w:themeColor="text1"/>
          <w:sz w:val="24"/>
          <w:szCs w:val="24"/>
        </w:rPr>
        <w:t>、</w:t>
      </w:r>
      <w:r w:rsidR="007F2744" w:rsidRPr="001447BA">
        <w:rPr>
          <w:rFonts w:hint="eastAsia"/>
          <w:color w:val="000000" w:themeColor="text1"/>
          <w:sz w:val="24"/>
          <w:szCs w:val="24"/>
        </w:rPr>
        <w:t>使用することができます</w:t>
      </w:r>
      <w:r w:rsidRPr="001447BA">
        <w:rPr>
          <w:rFonts w:hint="eastAsia"/>
          <w:color w:val="000000" w:themeColor="text1"/>
          <w:sz w:val="24"/>
          <w:szCs w:val="24"/>
        </w:rPr>
        <w:t>。</w:t>
      </w:r>
    </w:p>
    <w:p w14:paraId="666EBF4E" w14:textId="77777777" w:rsidR="00AF61E2" w:rsidRPr="001447BA" w:rsidRDefault="003172A9" w:rsidP="00AF61E2">
      <w:pPr>
        <w:pStyle w:val="1"/>
        <w:ind w:leftChars="404" w:left="849" w:hanging="1"/>
        <w:rPr>
          <w:color w:val="000000" w:themeColor="text1"/>
          <w:sz w:val="24"/>
          <w:szCs w:val="24"/>
        </w:rPr>
      </w:pPr>
      <w:r w:rsidRPr="001447BA">
        <w:rPr>
          <w:rFonts w:hint="eastAsia"/>
          <w:color w:val="000000" w:themeColor="text1"/>
          <w:sz w:val="24"/>
          <w:szCs w:val="24"/>
        </w:rPr>
        <w:t>ただし、</w:t>
      </w:r>
      <w:r w:rsidR="00AF61E2" w:rsidRPr="001447BA">
        <w:rPr>
          <w:rFonts w:hint="eastAsia"/>
          <w:color w:val="000000" w:themeColor="text1"/>
          <w:sz w:val="24"/>
          <w:szCs w:val="24"/>
        </w:rPr>
        <w:t>事業認定された団体・グループの構成員以外の方が参加する</w:t>
      </w:r>
      <w:r w:rsidR="00AF268C" w:rsidRPr="001447BA">
        <w:rPr>
          <w:rFonts w:hint="eastAsia"/>
          <w:color w:val="000000" w:themeColor="text1"/>
          <w:sz w:val="24"/>
          <w:szCs w:val="24"/>
        </w:rPr>
        <w:t>会議や</w:t>
      </w:r>
      <w:r w:rsidR="00AF61E2" w:rsidRPr="001447BA">
        <w:rPr>
          <w:rFonts w:hint="eastAsia"/>
          <w:color w:val="000000" w:themeColor="text1"/>
          <w:sz w:val="24"/>
          <w:szCs w:val="24"/>
        </w:rPr>
        <w:t>イベント</w:t>
      </w:r>
      <w:r w:rsidR="00C57B6C" w:rsidRPr="001447BA">
        <w:rPr>
          <w:rFonts w:hint="eastAsia"/>
          <w:color w:val="000000" w:themeColor="text1"/>
          <w:sz w:val="24"/>
          <w:szCs w:val="24"/>
        </w:rPr>
        <w:t>等</w:t>
      </w:r>
      <w:r w:rsidR="00AF61E2" w:rsidRPr="001447BA">
        <w:rPr>
          <w:rFonts w:hint="eastAsia"/>
          <w:color w:val="000000" w:themeColor="text1"/>
          <w:sz w:val="24"/>
          <w:szCs w:val="24"/>
        </w:rPr>
        <w:t>で</w:t>
      </w:r>
      <w:r w:rsidR="007F2744" w:rsidRPr="001447BA">
        <w:rPr>
          <w:rFonts w:hint="eastAsia"/>
          <w:color w:val="000000" w:themeColor="text1"/>
          <w:sz w:val="24"/>
          <w:szCs w:val="24"/>
        </w:rPr>
        <w:t>は</w:t>
      </w:r>
      <w:r w:rsidR="00AF61E2" w:rsidRPr="001447BA">
        <w:rPr>
          <w:rFonts w:hint="eastAsia"/>
          <w:color w:val="000000" w:themeColor="text1"/>
          <w:sz w:val="24"/>
          <w:szCs w:val="24"/>
        </w:rPr>
        <w:t>会議室を使用する</w:t>
      </w:r>
      <w:r w:rsidR="007F2744" w:rsidRPr="001447BA">
        <w:rPr>
          <w:rFonts w:hint="eastAsia"/>
          <w:color w:val="000000" w:themeColor="text1"/>
          <w:sz w:val="24"/>
          <w:szCs w:val="24"/>
        </w:rPr>
        <w:t>ことは</w:t>
      </w:r>
      <w:r w:rsidR="00AF61E2" w:rsidRPr="001447BA">
        <w:rPr>
          <w:rFonts w:hint="eastAsia"/>
          <w:color w:val="000000" w:themeColor="text1"/>
          <w:sz w:val="24"/>
          <w:szCs w:val="24"/>
        </w:rPr>
        <w:t>できません。</w:t>
      </w:r>
    </w:p>
    <w:p w14:paraId="49D7F8DA" w14:textId="6C7C1F3F" w:rsidR="00B81125" w:rsidRPr="00791632" w:rsidRDefault="00B04670">
      <w:pPr>
        <w:pStyle w:val="1"/>
        <w:numPr>
          <w:ilvl w:val="0"/>
          <w:numId w:val="5"/>
        </w:numPr>
        <w:ind w:leftChars="0"/>
        <w:rPr>
          <w:color w:val="000000" w:themeColor="text1"/>
          <w:sz w:val="24"/>
          <w:szCs w:val="24"/>
        </w:rPr>
      </w:pPr>
      <w:r>
        <w:rPr>
          <w:rFonts w:hint="eastAsia"/>
          <w:color w:val="000000" w:themeColor="text1"/>
          <w:sz w:val="24"/>
          <w:szCs w:val="24"/>
        </w:rPr>
        <w:t>支援実施年度の</w:t>
      </w:r>
      <w:r w:rsidR="0018485D">
        <w:rPr>
          <w:rFonts w:hint="eastAsia"/>
          <w:color w:val="000000" w:themeColor="text1"/>
          <w:sz w:val="24"/>
          <w:szCs w:val="24"/>
        </w:rPr>
        <w:t>１</w:t>
      </w:r>
      <w:r>
        <w:rPr>
          <w:rFonts w:hint="eastAsia"/>
          <w:color w:val="000000" w:themeColor="text1"/>
          <w:sz w:val="24"/>
          <w:szCs w:val="24"/>
        </w:rPr>
        <w:t>～</w:t>
      </w:r>
      <w:r w:rsidR="0018485D">
        <w:rPr>
          <w:rFonts w:hint="eastAsia"/>
          <w:color w:val="000000" w:themeColor="text1"/>
          <w:sz w:val="24"/>
          <w:szCs w:val="24"/>
        </w:rPr>
        <w:t>２</w:t>
      </w:r>
      <w:r>
        <w:rPr>
          <w:rFonts w:hint="eastAsia"/>
          <w:color w:val="000000" w:themeColor="text1"/>
          <w:sz w:val="24"/>
          <w:szCs w:val="24"/>
        </w:rPr>
        <w:t>月頃</w:t>
      </w:r>
      <w:r w:rsidR="00F65B32" w:rsidRPr="00791632">
        <w:rPr>
          <w:rFonts w:hint="eastAsia"/>
          <w:color w:val="000000" w:themeColor="text1"/>
          <w:sz w:val="24"/>
          <w:szCs w:val="24"/>
        </w:rPr>
        <w:t>に認定事業の進捗にかかる事業報告会を実施します。</w:t>
      </w:r>
    </w:p>
    <w:p w14:paraId="7D72B289" w14:textId="77777777" w:rsidR="00B81125" w:rsidRPr="00791632" w:rsidRDefault="00614C35">
      <w:pPr>
        <w:pStyle w:val="1"/>
        <w:numPr>
          <w:ilvl w:val="0"/>
          <w:numId w:val="5"/>
        </w:numPr>
        <w:ind w:leftChars="0"/>
        <w:rPr>
          <w:color w:val="000000" w:themeColor="text1"/>
          <w:sz w:val="24"/>
          <w:szCs w:val="24"/>
        </w:rPr>
      </w:pPr>
      <w:r w:rsidRPr="00791632">
        <w:rPr>
          <w:rFonts w:hint="eastAsia"/>
          <w:color w:val="000000" w:themeColor="text1"/>
          <w:sz w:val="24"/>
          <w:szCs w:val="24"/>
        </w:rPr>
        <w:t>区内公共施設でのチラシ配架等について、施設との連絡調整をサポートします。</w:t>
      </w:r>
      <w:bookmarkEnd w:id="0"/>
    </w:p>
    <w:p w14:paraId="34382ED3" w14:textId="77777777" w:rsidR="00634024" w:rsidRPr="00791632" w:rsidRDefault="00634024">
      <w:pPr>
        <w:rPr>
          <w:color w:val="000000" w:themeColor="text1"/>
          <w:sz w:val="24"/>
          <w:szCs w:val="24"/>
        </w:rPr>
      </w:pPr>
    </w:p>
    <w:p w14:paraId="6A6934A2" w14:textId="77777777" w:rsidR="00B81125" w:rsidRPr="00791632" w:rsidRDefault="00614C35">
      <w:pPr>
        <w:rPr>
          <w:color w:val="000000" w:themeColor="text1"/>
          <w:sz w:val="24"/>
          <w:szCs w:val="24"/>
        </w:rPr>
      </w:pPr>
      <w:r w:rsidRPr="00791632">
        <w:rPr>
          <w:rFonts w:hint="eastAsia"/>
          <w:color w:val="000000" w:themeColor="text1"/>
          <w:sz w:val="24"/>
          <w:szCs w:val="24"/>
        </w:rPr>
        <w:t>≪支援期間≫</w:t>
      </w:r>
    </w:p>
    <w:p w14:paraId="61151ED7" w14:textId="7D7ABEF5" w:rsidR="00B81125" w:rsidRPr="00791632" w:rsidRDefault="001D03F6">
      <w:pPr>
        <w:ind w:firstLineChars="200" w:firstLine="480"/>
        <w:rPr>
          <w:rFonts w:ascii="ＭＳ 明朝" w:hAnsi="ＭＳ 明朝"/>
          <w:color w:val="000000" w:themeColor="text1"/>
          <w:sz w:val="24"/>
          <w:szCs w:val="24"/>
        </w:rPr>
      </w:pPr>
      <w:r>
        <w:rPr>
          <w:rFonts w:ascii="ＭＳ 明朝" w:hAnsi="ＭＳ 明朝" w:hint="eastAsia"/>
          <w:color w:val="000000" w:themeColor="text1"/>
          <w:sz w:val="24"/>
          <w:szCs w:val="24"/>
        </w:rPr>
        <w:t>令和</w:t>
      </w:r>
      <w:r w:rsidR="0071615B">
        <w:rPr>
          <w:rFonts w:ascii="ＭＳ 明朝" w:hAnsi="ＭＳ 明朝" w:hint="eastAsia"/>
          <w:color w:val="000000" w:themeColor="text1"/>
          <w:sz w:val="24"/>
          <w:szCs w:val="24"/>
        </w:rPr>
        <w:t>８</w:t>
      </w:r>
      <w:r w:rsidR="00614C35" w:rsidRPr="00791632">
        <w:rPr>
          <w:rFonts w:ascii="ＭＳ 明朝" w:hAnsi="ＭＳ 明朝" w:hint="eastAsia"/>
          <w:color w:val="000000" w:themeColor="text1"/>
          <w:sz w:val="24"/>
          <w:szCs w:val="24"/>
        </w:rPr>
        <w:t>年</w:t>
      </w:r>
      <w:r w:rsidR="003110A5" w:rsidRPr="00791632">
        <w:rPr>
          <w:rFonts w:ascii="ＭＳ 明朝" w:hAnsi="ＭＳ 明朝" w:hint="eastAsia"/>
          <w:color w:val="000000" w:themeColor="text1"/>
          <w:sz w:val="24"/>
          <w:szCs w:val="24"/>
        </w:rPr>
        <w:t>４</w:t>
      </w:r>
      <w:r w:rsidR="00614C35" w:rsidRPr="00791632">
        <w:rPr>
          <w:rFonts w:ascii="ＭＳ 明朝" w:hAnsi="ＭＳ 明朝" w:hint="eastAsia"/>
          <w:color w:val="000000" w:themeColor="text1"/>
          <w:sz w:val="24"/>
          <w:szCs w:val="24"/>
        </w:rPr>
        <w:t>月</w:t>
      </w:r>
      <w:r w:rsidR="0071615B">
        <w:rPr>
          <w:rFonts w:ascii="ＭＳ 明朝" w:hAnsi="ＭＳ 明朝" w:hint="eastAsia"/>
          <w:color w:val="000000" w:themeColor="text1"/>
          <w:sz w:val="24"/>
          <w:szCs w:val="24"/>
        </w:rPr>
        <w:t>１</w:t>
      </w:r>
      <w:r>
        <w:rPr>
          <w:rFonts w:ascii="ＭＳ 明朝" w:hAnsi="ＭＳ 明朝" w:hint="eastAsia"/>
          <w:color w:val="000000" w:themeColor="text1"/>
          <w:sz w:val="24"/>
          <w:szCs w:val="24"/>
        </w:rPr>
        <w:t>日から令和</w:t>
      </w:r>
      <w:r w:rsidR="0071615B">
        <w:rPr>
          <w:rFonts w:ascii="ＭＳ 明朝" w:hAnsi="ＭＳ 明朝" w:hint="eastAsia"/>
          <w:color w:val="000000" w:themeColor="text1"/>
          <w:sz w:val="24"/>
          <w:szCs w:val="24"/>
        </w:rPr>
        <w:t>９</w:t>
      </w:r>
      <w:r w:rsidR="00614C35" w:rsidRPr="00791632">
        <w:rPr>
          <w:rFonts w:ascii="ＭＳ 明朝" w:hAnsi="ＭＳ 明朝" w:hint="eastAsia"/>
          <w:color w:val="000000" w:themeColor="text1"/>
          <w:sz w:val="24"/>
          <w:szCs w:val="24"/>
        </w:rPr>
        <w:t>年</w:t>
      </w:r>
      <w:r w:rsidR="003110A5" w:rsidRPr="00791632">
        <w:rPr>
          <w:rFonts w:ascii="ＭＳ 明朝" w:hAnsi="ＭＳ 明朝" w:hint="eastAsia"/>
          <w:color w:val="000000" w:themeColor="text1"/>
          <w:sz w:val="24"/>
          <w:szCs w:val="24"/>
        </w:rPr>
        <w:t>３</w:t>
      </w:r>
      <w:r w:rsidR="00614C35" w:rsidRPr="00791632">
        <w:rPr>
          <w:rFonts w:ascii="ＭＳ 明朝" w:hAnsi="ＭＳ 明朝" w:hint="eastAsia"/>
          <w:color w:val="000000" w:themeColor="text1"/>
          <w:sz w:val="24"/>
          <w:szCs w:val="24"/>
        </w:rPr>
        <w:t>月31日</w:t>
      </w:r>
    </w:p>
    <w:p w14:paraId="024CFED8" w14:textId="3FF110DE" w:rsidR="00D74396" w:rsidRPr="00791632" w:rsidRDefault="00614C35" w:rsidP="00D74396">
      <w:pPr>
        <w:ind w:leftChars="300" w:left="630"/>
        <w:rPr>
          <w:rFonts w:ascii="ＭＳ 明朝" w:hAnsi="ＭＳ 明朝"/>
          <w:color w:val="000000" w:themeColor="text1"/>
          <w:sz w:val="24"/>
          <w:szCs w:val="24"/>
        </w:rPr>
      </w:pPr>
      <w:r w:rsidRPr="00791632">
        <w:rPr>
          <w:rFonts w:ascii="ＭＳ 明朝" w:hAnsi="ＭＳ 明朝" w:hint="eastAsia"/>
          <w:color w:val="000000" w:themeColor="text1"/>
          <w:sz w:val="24"/>
          <w:szCs w:val="24"/>
        </w:rPr>
        <w:t>本支援の有効期間は、</w:t>
      </w:r>
      <w:r w:rsidR="003110A5" w:rsidRPr="00791632">
        <w:rPr>
          <w:rFonts w:ascii="ＭＳ 明朝" w:hAnsi="ＭＳ 明朝" w:hint="eastAsia"/>
          <w:color w:val="000000" w:themeColor="text1"/>
          <w:sz w:val="24"/>
          <w:szCs w:val="24"/>
        </w:rPr>
        <w:t>１</w:t>
      </w:r>
      <w:r w:rsidRPr="00791632">
        <w:rPr>
          <w:rFonts w:ascii="ＭＳ 明朝" w:hAnsi="ＭＳ 明朝" w:hint="eastAsia"/>
          <w:color w:val="000000" w:themeColor="text1"/>
          <w:sz w:val="24"/>
          <w:szCs w:val="24"/>
        </w:rPr>
        <w:t>年間とする。ただし、有効期間が満了する日の</w:t>
      </w:r>
      <w:r w:rsidR="003110A5" w:rsidRPr="00791632">
        <w:rPr>
          <w:rFonts w:ascii="ＭＳ 明朝" w:hAnsi="ＭＳ 明朝" w:hint="eastAsia"/>
          <w:color w:val="000000" w:themeColor="text1"/>
          <w:sz w:val="24"/>
          <w:szCs w:val="24"/>
        </w:rPr>
        <w:t>１</w:t>
      </w:r>
      <w:r w:rsidRPr="00791632">
        <w:rPr>
          <w:rFonts w:ascii="ＭＳ 明朝" w:hAnsi="ＭＳ 明朝" w:hint="eastAsia"/>
          <w:color w:val="000000" w:themeColor="text1"/>
          <w:sz w:val="24"/>
          <w:szCs w:val="24"/>
        </w:rPr>
        <w:t>か月前までに、両者の</w:t>
      </w:r>
      <w:r w:rsidR="006A5C7B">
        <w:rPr>
          <w:rFonts w:ascii="ＭＳ 明朝" w:hAnsi="ＭＳ 明朝" w:hint="eastAsia"/>
          <w:color w:val="000000" w:themeColor="text1"/>
          <w:sz w:val="24"/>
          <w:szCs w:val="24"/>
        </w:rPr>
        <w:t>意思</w:t>
      </w:r>
      <w:r w:rsidRPr="00791632">
        <w:rPr>
          <w:rFonts w:ascii="ＭＳ 明朝" w:hAnsi="ＭＳ 明朝" w:hint="eastAsia"/>
          <w:color w:val="000000" w:themeColor="text1"/>
          <w:sz w:val="24"/>
          <w:szCs w:val="24"/>
        </w:rPr>
        <w:t>を確認し、延長の申し入れがある場合は、有効期間が満了する日から</w:t>
      </w:r>
      <w:r w:rsidR="003110A5" w:rsidRPr="00791632">
        <w:rPr>
          <w:rFonts w:ascii="ＭＳ 明朝" w:hAnsi="ＭＳ 明朝" w:hint="eastAsia"/>
          <w:color w:val="000000" w:themeColor="text1"/>
          <w:sz w:val="24"/>
          <w:szCs w:val="24"/>
        </w:rPr>
        <w:t>１</w:t>
      </w:r>
      <w:r w:rsidRPr="00791632">
        <w:rPr>
          <w:rFonts w:ascii="ＭＳ 明朝" w:hAnsi="ＭＳ 明朝" w:hint="eastAsia"/>
          <w:color w:val="000000" w:themeColor="text1"/>
          <w:sz w:val="24"/>
          <w:szCs w:val="24"/>
        </w:rPr>
        <w:t>年間この協定を更新し、最長</w:t>
      </w:r>
      <w:r w:rsidR="003110A5" w:rsidRPr="00791632">
        <w:rPr>
          <w:rFonts w:ascii="ＭＳ 明朝" w:hAnsi="ＭＳ 明朝" w:hint="eastAsia"/>
          <w:color w:val="000000" w:themeColor="text1"/>
          <w:sz w:val="24"/>
          <w:szCs w:val="24"/>
        </w:rPr>
        <w:t>３</w:t>
      </w:r>
      <w:r w:rsidRPr="00791632">
        <w:rPr>
          <w:rFonts w:ascii="ＭＳ 明朝" w:hAnsi="ＭＳ 明朝" w:hint="eastAsia"/>
          <w:color w:val="000000" w:themeColor="text1"/>
          <w:sz w:val="24"/>
          <w:szCs w:val="24"/>
        </w:rPr>
        <w:t>年間〔</w:t>
      </w:r>
      <w:r w:rsidR="003110A5" w:rsidRPr="00791632">
        <w:rPr>
          <w:rFonts w:ascii="ＭＳ 明朝" w:hAnsi="ＭＳ 明朝" w:hint="eastAsia"/>
          <w:color w:val="000000" w:themeColor="text1"/>
          <w:sz w:val="24"/>
          <w:szCs w:val="24"/>
        </w:rPr>
        <w:t>２</w:t>
      </w:r>
      <w:r w:rsidRPr="00791632">
        <w:rPr>
          <w:rFonts w:ascii="ＭＳ 明朝" w:hAnsi="ＭＳ 明朝" w:hint="eastAsia"/>
          <w:color w:val="000000" w:themeColor="text1"/>
          <w:sz w:val="24"/>
          <w:szCs w:val="24"/>
        </w:rPr>
        <w:t>回更新〕までとする。</w:t>
      </w:r>
    </w:p>
    <w:p w14:paraId="5ED944B0" w14:textId="77777777" w:rsidR="004C7BBB" w:rsidRPr="00791632" w:rsidRDefault="00D74396" w:rsidP="00D74396">
      <w:pPr>
        <w:ind w:leftChars="300" w:left="630"/>
        <w:rPr>
          <w:rFonts w:ascii="ＭＳ 明朝" w:hAnsi="ＭＳ 明朝"/>
          <w:color w:val="000000" w:themeColor="text1"/>
          <w:sz w:val="24"/>
          <w:szCs w:val="24"/>
        </w:rPr>
      </w:pPr>
      <w:r w:rsidRPr="00791632">
        <w:rPr>
          <w:rFonts w:ascii="ＭＳ 明朝" w:hAnsi="ＭＳ 明朝" w:hint="eastAsia"/>
          <w:color w:val="000000" w:themeColor="text1"/>
          <w:sz w:val="24"/>
          <w:szCs w:val="24"/>
        </w:rPr>
        <w:t>※事情変更により、当該事業を終了する場合を除く。</w:t>
      </w:r>
    </w:p>
    <w:p w14:paraId="7BFDD508" w14:textId="77777777" w:rsidR="00C661A4" w:rsidRPr="00791632" w:rsidRDefault="00C661A4" w:rsidP="00C661A4">
      <w:pPr>
        <w:rPr>
          <w:color w:val="000000" w:themeColor="text1"/>
          <w:sz w:val="24"/>
          <w:szCs w:val="24"/>
        </w:rPr>
      </w:pPr>
    </w:p>
    <w:p w14:paraId="67460CFB" w14:textId="77777777" w:rsidR="00B81125" w:rsidRPr="001447BA" w:rsidRDefault="001447BA">
      <w:pPr>
        <w:rPr>
          <w:rFonts w:ascii="ＭＳ ゴシック" w:eastAsia="ＭＳ ゴシック" w:hAnsi="ＭＳ ゴシック"/>
          <w:b/>
          <w:color w:val="000000" w:themeColor="text1"/>
          <w:sz w:val="28"/>
          <w:szCs w:val="28"/>
        </w:rPr>
      </w:pPr>
      <w:r w:rsidRPr="001447BA">
        <w:rPr>
          <w:rFonts w:ascii="ＭＳ ゴシック" w:eastAsia="ＭＳ ゴシック" w:hAnsi="ＭＳ ゴシック" w:hint="eastAsia"/>
          <w:b/>
          <w:color w:val="000000" w:themeColor="text1"/>
          <w:sz w:val="28"/>
          <w:szCs w:val="28"/>
        </w:rPr>
        <w:t>4.</w:t>
      </w:r>
      <w:r w:rsidR="00614C35" w:rsidRPr="001447BA">
        <w:rPr>
          <w:rFonts w:ascii="ＭＳ ゴシック" w:eastAsia="ＭＳ ゴシック" w:hAnsi="ＭＳ ゴシック" w:hint="eastAsia"/>
          <w:b/>
          <w:color w:val="000000" w:themeColor="text1"/>
          <w:sz w:val="28"/>
          <w:szCs w:val="28"/>
        </w:rPr>
        <w:t>応募方法等について</w:t>
      </w:r>
    </w:p>
    <w:p w14:paraId="056CF784" w14:textId="77777777" w:rsidR="00B81125" w:rsidRPr="00791632" w:rsidRDefault="00614C35">
      <w:pPr>
        <w:rPr>
          <w:color w:val="000000" w:themeColor="text1"/>
          <w:sz w:val="24"/>
          <w:szCs w:val="24"/>
        </w:rPr>
      </w:pPr>
      <w:r w:rsidRPr="00791632">
        <w:rPr>
          <w:rFonts w:hint="eastAsia"/>
          <w:color w:val="000000" w:themeColor="text1"/>
          <w:sz w:val="24"/>
          <w:szCs w:val="24"/>
        </w:rPr>
        <w:t>≪応募対象≫</w:t>
      </w:r>
    </w:p>
    <w:p w14:paraId="40603FDF" w14:textId="77777777" w:rsidR="00B81125" w:rsidRPr="00791632" w:rsidRDefault="00614C35">
      <w:pPr>
        <w:spacing w:line="320" w:lineRule="atLeast"/>
        <w:ind w:leftChars="100" w:left="210" w:firstLineChars="100" w:firstLine="240"/>
        <w:rPr>
          <w:rFonts w:hAnsi="ＭＳ 明朝"/>
          <w:bCs/>
          <w:color w:val="000000" w:themeColor="text1"/>
          <w:sz w:val="24"/>
          <w:szCs w:val="24"/>
        </w:rPr>
      </w:pPr>
      <w:r w:rsidRPr="00791632">
        <w:rPr>
          <w:rFonts w:hAnsi="ＭＳ 明朝"/>
          <w:color w:val="000000" w:themeColor="text1"/>
          <w:sz w:val="24"/>
          <w:szCs w:val="24"/>
        </w:rPr>
        <w:t>次の基準の全てに該当し</w:t>
      </w:r>
      <w:r w:rsidRPr="00791632">
        <w:rPr>
          <w:rFonts w:hAnsi="ＭＳ 明朝" w:hint="eastAsia"/>
          <w:color w:val="000000" w:themeColor="text1"/>
          <w:sz w:val="24"/>
          <w:szCs w:val="24"/>
        </w:rPr>
        <w:t>た事業であること</w:t>
      </w:r>
      <w:r w:rsidRPr="00791632">
        <w:rPr>
          <w:rFonts w:hAnsi="ＭＳ 明朝"/>
          <w:bCs/>
          <w:color w:val="000000" w:themeColor="text1"/>
          <w:sz w:val="24"/>
          <w:szCs w:val="24"/>
        </w:rPr>
        <w:t>。</w:t>
      </w:r>
    </w:p>
    <w:p w14:paraId="477F1B56" w14:textId="77777777" w:rsidR="00B81125" w:rsidRPr="00791632" w:rsidRDefault="00B04670">
      <w:pPr>
        <w:pStyle w:val="1"/>
        <w:numPr>
          <w:ilvl w:val="0"/>
          <w:numId w:val="6"/>
        </w:numPr>
        <w:ind w:leftChars="0" w:left="709" w:hanging="709"/>
        <w:rPr>
          <w:color w:val="000000" w:themeColor="text1"/>
          <w:sz w:val="24"/>
          <w:szCs w:val="24"/>
        </w:rPr>
      </w:pPr>
      <w:r>
        <w:rPr>
          <w:rFonts w:hint="eastAsia"/>
          <w:color w:val="000000" w:themeColor="text1"/>
          <w:sz w:val="24"/>
          <w:szCs w:val="24"/>
        </w:rPr>
        <w:t>「</w:t>
      </w:r>
      <w:r>
        <w:rPr>
          <w:rFonts w:hint="eastAsia"/>
          <w:color w:val="000000" w:themeColor="text1"/>
          <w:sz w:val="24"/>
          <w:szCs w:val="24"/>
        </w:rPr>
        <w:t>2.</w:t>
      </w:r>
      <w:r>
        <w:rPr>
          <w:rFonts w:hint="eastAsia"/>
          <w:color w:val="000000" w:themeColor="text1"/>
          <w:sz w:val="24"/>
          <w:szCs w:val="24"/>
        </w:rPr>
        <w:t>事業概要について」に示す</w:t>
      </w:r>
      <w:r w:rsidR="00614C35" w:rsidRPr="00791632">
        <w:rPr>
          <w:rFonts w:hint="eastAsia"/>
          <w:color w:val="000000" w:themeColor="text1"/>
          <w:sz w:val="24"/>
          <w:szCs w:val="24"/>
        </w:rPr>
        <w:t>≪対象となる事業≫に該当する事業であること。</w:t>
      </w:r>
    </w:p>
    <w:p w14:paraId="72489D76" w14:textId="77777777" w:rsidR="00B81125" w:rsidRPr="00791632" w:rsidRDefault="00614C35">
      <w:pPr>
        <w:pStyle w:val="1"/>
        <w:numPr>
          <w:ilvl w:val="0"/>
          <w:numId w:val="6"/>
        </w:numPr>
        <w:ind w:leftChars="0" w:left="709" w:hanging="709"/>
        <w:rPr>
          <w:color w:val="000000" w:themeColor="text1"/>
          <w:sz w:val="24"/>
          <w:szCs w:val="24"/>
        </w:rPr>
      </w:pPr>
      <w:r w:rsidRPr="00791632">
        <w:rPr>
          <w:rFonts w:hAnsi="ＭＳ 明朝"/>
          <w:color w:val="000000" w:themeColor="text1"/>
          <w:sz w:val="24"/>
          <w:szCs w:val="24"/>
        </w:rPr>
        <w:t>宗教活動や政治活動を主たる目的とした</w:t>
      </w:r>
      <w:r w:rsidRPr="00791632">
        <w:rPr>
          <w:rFonts w:hAnsi="ＭＳ 明朝" w:hint="eastAsia"/>
          <w:color w:val="000000" w:themeColor="text1"/>
          <w:sz w:val="24"/>
          <w:szCs w:val="24"/>
        </w:rPr>
        <w:t>事業</w:t>
      </w:r>
      <w:r w:rsidRPr="00791632">
        <w:rPr>
          <w:rFonts w:hAnsi="ＭＳ 明朝"/>
          <w:color w:val="000000" w:themeColor="text1"/>
          <w:sz w:val="24"/>
          <w:szCs w:val="24"/>
        </w:rPr>
        <w:t>でないこと。また、特定の公職者または政党を推薦、支持、反対することを目的とした</w:t>
      </w:r>
      <w:r w:rsidRPr="00791632">
        <w:rPr>
          <w:rFonts w:hAnsi="ＭＳ 明朝" w:hint="eastAsia"/>
          <w:color w:val="000000" w:themeColor="text1"/>
          <w:sz w:val="24"/>
          <w:szCs w:val="24"/>
        </w:rPr>
        <w:t>事業</w:t>
      </w:r>
      <w:r w:rsidRPr="00791632">
        <w:rPr>
          <w:rFonts w:hAnsi="ＭＳ 明朝"/>
          <w:color w:val="000000" w:themeColor="text1"/>
          <w:sz w:val="24"/>
          <w:szCs w:val="24"/>
        </w:rPr>
        <w:t>でないこと。</w:t>
      </w:r>
    </w:p>
    <w:p w14:paraId="66CDB54C" w14:textId="77777777" w:rsidR="00B81125" w:rsidRPr="00791632" w:rsidRDefault="00614C35">
      <w:pPr>
        <w:pStyle w:val="1"/>
        <w:numPr>
          <w:ilvl w:val="0"/>
          <w:numId w:val="6"/>
        </w:numPr>
        <w:ind w:leftChars="0" w:left="709" w:hanging="709"/>
        <w:rPr>
          <w:color w:val="000000" w:themeColor="text1"/>
          <w:sz w:val="24"/>
          <w:szCs w:val="24"/>
        </w:rPr>
      </w:pPr>
      <w:r w:rsidRPr="00791632">
        <w:rPr>
          <w:rFonts w:ascii="ＭＳ 明朝" w:hAnsi="ＭＳ 明朝" w:hint="eastAsia"/>
          <w:color w:val="000000" w:themeColor="text1"/>
          <w:sz w:val="24"/>
          <w:szCs w:val="24"/>
        </w:rPr>
        <w:t>営利を目的とした事業でないこと。</w:t>
      </w:r>
    </w:p>
    <w:p w14:paraId="6FDC03CE" w14:textId="5A5D4677" w:rsidR="0071615B" w:rsidRPr="00ED7791" w:rsidRDefault="00E92A6C" w:rsidP="00ED7791">
      <w:pPr>
        <w:pStyle w:val="1"/>
        <w:numPr>
          <w:ilvl w:val="0"/>
          <w:numId w:val="6"/>
        </w:numPr>
        <w:ind w:leftChars="0" w:left="709" w:hanging="709"/>
        <w:rPr>
          <w:color w:val="000000" w:themeColor="text1"/>
          <w:sz w:val="24"/>
          <w:szCs w:val="24"/>
        </w:rPr>
      </w:pPr>
      <w:r w:rsidRPr="0071615B">
        <w:rPr>
          <w:rFonts w:hAnsi="ＭＳ 明朝"/>
          <w:color w:val="000000" w:themeColor="text1"/>
          <w:sz w:val="24"/>
          <w:szCs w:val="24"/>
        </w:rPr>
        <w:t>その他、公共の福祉に反する</w:t>
      </w:r>
      <w:r w:rsidRPr="0071615B">
        <w:rPr>
          <w:rFonts w:hAnsi="ＭＳ 明朝" w:hint="eastAsia"/>
          <w:color w:val="000000" w:themeColor="text1"/>
          <w:sz w:val="24"/>
          <w:szCs w:val="24"/>
        </w:rPr>
        <w:t>事業で</w:t>
      </w:r>
      <w:r w:rsidRPr="0071615B">
        <w:rPr>
          <w:rFonts w:hAnsi="ＭＳ 明朝"/>
          <w:color w:val="000000" w:themeColor="text1"/>
          <w:sz w:val="24"/>
          <w:szCs w:val="24"/>
        </w:rPr>
        <w:t>ないこと。</w:t>
      </w:r>
    </w:p>
    <w:p w14:paraId="015B2062" w14:textId="77777777" w:rsidR="00B81125" w:rsidRPr="00791632" w:rsidRDefault="00614C35">
      <w:pPr>
        <w:rPr>
          <w:color w:val="000000" w:themeColor="text1"/>
          <w:sz w:val="24"/>
          <w:szCs w:val="24"/>
        </w:rPr>
      </w:pPr>
      <w:r w:rsidRPr="00791632">
        <w:rPr>
          <w:rFonts w:hint="eastAsia"/>
          <w:color w:val="000000" w:themeColor="text1"/>
          <w:sz w:val="24"/>
          <w:szCs w:val="24"/>
        </w:rPr>
        <w:t>≪応募資格≫</w:t>
      </w:r>
    </w:p>
    <w:p w14:paraId="36291880" w14:textId="368E4C88" w:rsidR="0071615B" w:rsidRPr="0071615B" w:rsidRDefault="0071615B" w:rsidP="00E41E82">
      <w:pPr>
        <w:pStyle w:val="1"/>
        <w:numPr>
          <w:ilvl w:val="0"/>
          <w:numId w:val="7"/>
        </w:numPr>
        <w:ind w:leftChars="0" w:left="709" w:hanging="709"/>
        <w:rPr>
          <w:color w:val="000000" w:themeColor="text1"/>
          <w:sz w:val="24"/>
          <w:szCs w:val="24"/>
        </w:rPr>
      </w:pPr>
      <w:r>
        <w:rPr>
          <w:rFonts w:hint="eastAsia"/>
          <w:color w:val="000000" w:themeColor="text1"/>
          <w:sz w:val="24"/>
          <w:szCs w:val="24"/>
        </w:rPr>
        <w:t>過去に本事業の認定を受けていない団体・グループであること</w:t>
      </w:r>
      <w:r w:rsidR="008418A1">
        <w:rPr>
          <w:rFonts w:hint="eastAsia"/>
          <w:color w:val="000000" w:themeColor="text1"/>
          <w:sz w:val="24"/>
          <w:szCs w:val="24"/>
        </w:rPr>
        <w:t>。</w:t>
      </w:r>
    </w:p>
    <w:p w14:paraId="3E3F6CA7" w14:textId="00B2FC92" w:rsidR="0068272B" w:rsidRPr="00E41E82" w:rsidRDefault="00614C35" w:rsidP="00E41E82">
      <w:pPr>
        <w:pStyle w:val="1"/>
        <w:numPr>
          <w:ilvl w:val="0"/>
          <w:numId w:val="7"/>
        </w:numPr>
        <w:ind w:leftChars="0" w:left="709" w:hanging="709"/>
        <w:rPr>
          <w:color w:val="000000" w:themeColor="text1"/>
          <w:sz w:val="24"/>
          <w:szCs w:val="24"/>
        </w:rPr>
      </w:pPr>
      <w:r w:rsidRPr="00791632">
        <w:rPr>
          <w:rFonts w:hAnsi="ＭＳ 明朝" w:hint="eastAsia"/>
          <w:color w:val="000000" w:themeColor="text1"/>
          <w:sz w:val="24"/>
          <w:szCs w:val="24"/>
        </w:rPr>
        <w:t>生野区内で活動</w:t>
      </w:r>
      <w:r w:rsidR="0071615B">
        <w:rPr>
          <w:rFonts w:hAnsi="ＭＳ 明朝" w:hint="eastAsia"/>
          <w:color w:val="000000" w:themeColor="text1"/>
          <w:sz w:val="24"/>
          <w:szCs w:val="24"/>
        </w:rPr>
        <w:t>する</w:t>
      </w:r>
      <w:r w:rsidR="003110A5" w:rsidRPr="00791632">
        <w:rPr>
          <w:rFonts w:hAnsi="ＭＳ 明朝" w:hint="eastAsia"/>
          <w:color w:val="000000" w:themeColor="text1"/>
          <w:sz w:val="24"/>
          <w:szCs w:val="24"/>
        </w:rPr>
        <w:t>５</w:t>
      </w:r>
      <w:r w:rsidRPr="00791632">
        <w:rPr>
          <w:rFonts w:hAnsi="ＭＳ 明朝" w:hint="eastAsia"/>
          <w:color w:val="000000" w:themeColor="text1"/>
          <w:sz w:val="24"/>
          <w:szCs w:val="24"/>
        </w:rPr>
        <w:t>人以上で構成され</w:t>
      </w:r>
      <w:r w:rsidR="0071615B">
        <w:rPr>
          <w:rFonts w:hAnsi="ＭＳ 明朝" w:hint="eastAsia"/>
          <w:color w:val="000000" w:themeColor="text1"/>
          <w:sz w:val="24"/>
          <w:szCs w:val="24"/>
        </w:rPr>
        <w:t>た</w:t>
      </w:r>
      <w:r w:rsidRPr="00791632">
        <w:rPr>
          <w:rFonts w:hAnsi="ＭＳ 明朝" w:hint="eastAsia"/>
          <w:color w:val="000000" w:themeColor="text1"/>
          <w:sz w:val="24"/>
          <w:szCs w:val="24"/>
        </w:rPr>
        <w:t>団体・グループであること。</w:t>
      </w:r>
    </w:p>
    <w:p w14:paraId="22380E03" w14:textId="77777777" w:rsidR="00B81125" w:rsidRPr="00791632" w:rsidRDefault="00614C35">
      <w:pPr>
        <w:pStyle w:val="1"/>
        <w:numPr>
          <w:ilvl w:val="0"/>
          <w:numId w:val="7"/>
        </w:numPr>
        <w:ind w:leftChars="0" w:left="709" w:hanging="709"/>
        <w:rPr>
          <w:color w:val="000000" w:themeColor="text1"/>
          <w:sz w:val="24"/>
          <w:szCs w:val="24"/>
        </w:rPr>
      </w:pPr>
      <w:r w:rsidRPr="00791632">
        <w:rPr>
          <w:rFonts w:hint="eastAsia"/>
          <w:color w:val="000000" w:themeColor="text1"/>
          <w:sz w:val="24"/>
          <w:szCs w:val="24"/>
        </w:rPr>
        <w:t>応募するにあたっては、</w:t>
      </w:r>
      <w:r w:rsidRPr="00791632">
        <w:rPr>
          <w:rFonts w:hAnsi="ＭＳ 明朝"/>
          <w:color w:val="000000" w:themeColor="text1"/>
          <w:sz w:val="24"/>
          <w:szCs w:val="24"/>
        </w:rPr>
        <w:t>大阪市契約関係暴力団排除措置要綱に基づく入札等除外措置を受け</w:t>
      </w:r>
      <w:r w:rsidRPr="00791632">
        <w:rPr>
          <w:rFonts w:hAnsi="ＭＳ 明朝" w:hint="eastAsia"/>
          <w:color w:val="000000" w:themeColor="text1"/>
          <w:sz w:val="24"/>
          <w:szCs w:val="24"/>
        </w:rPr>
        <w:t>ていないこと。</w:t>
      </w:r>
    </w:p>
    <w:p w14:paraId="5B7E41E2" w14:textId="77777777" w:rsidR="00E92A6C" w:rsidRPr="00791632" w:rsidRDefault="00E92A6C">
      <w:pPr>
        <w:pStyle w:val="1"/>
        <w:numPr>
          <w:ilvl w:val="0"/>
          <w:numId w:val="7"/>
        </w:numPr>
        <w:ind w:leftChars="0" w:left="709" w:hanging="709"/>
        <w:rPr>
          <w:color w:val="000000" w:themeColor="text1"/>
          <w:sz w:val="24"/>
          <w:szCs w:val="24"/>
        </w:rPr>
      </w:pPr>
      <w:r w:rsidRPr="00791632">
        <w:rPr>
          <w:rFonts w:hAnsi="ＭＳ 明朝"/>
          <w:color w:val="000000" w:themeColor="text1"/>
          <w:sz w:val="24"/>
          <w:szCs w:val="24"/>
        </w:rPr>
        <w:t>宗教活動や政治活動を主たる目的とした</w:t>
      </w:r>
      <w:r w:rsidRPr="00791632">
        <w:rPr>
          <w:rFonts w:hAnsi="ＭＳ 明朝" w:hint="eastAsia"/>
          <w:color w:val="000000" w:themeColor="text1"/>
          <w:sz w:val="24"/>
          <w:szCs w:val="24"/>
        </w:rPr>
        <w:t>団体</w:t>
      </w:r>
      <w:r w:rsidRPr="00791632">
        <w:rPr>
          <w:rFonts w:hAnsi="ＭＳ 明朝"/>
          <w:color w:val="000000" w:themeColor="text1"/>
          <w:sz w:val="24"/>
          <w:szCs w:val="24"/>
        </w:rPr>
        <w:t>でないこと。また、特定の公職者または政党を推薦、支持、反対することを目的とした</w:t>
      </w:r>
      <w:r w:rsidRPr="00791632">
        <w:rPr>
          <w:rFonts w:hAnsi="ＭＳ 明朝" w:hint="eastAsia"/>
          <w:color w:val="000000" w:themeColor="text1"/>
          <w:sz w:val="24"/>
          <w:szCs w:val="24"/>
        </w:rPr>
        <w:t>団体</w:t>
      </w:r>
      <w:r w:rsidRPr="00791632">
        <w:rPr>
          <w:rFonts w:hAnsi="ＭＳ 明朝"/>
          <w:color w:val="000000" w:themeColor="text1"/>
          <w:sz w:val="24"/>
          <w:szCs w:val="24"/>
        </w:rPr>
        <w:t>でないこと。</w:t>
      </w:r>
    </w:p>
    <w:p w14:paraId="15B26F2B" w14:textId="77777777" w:rsidR="00E92A6C" w:rsidRPr="00791632" w:rsidRDefault="00F348D3" w:rsidP="00E92A6C">
      <w:pPr>
        <w:pStyle w:val="1"/>
        <w:numPr>
          <w:ilvl w:val="0"/>
          <w:numId w:val="7"/>
        </w:numPr>
        <w:ind w:leftChars="0"/>
        <w:rPr>
          <w:color w:val="000000" w:themeColor="text1"/>
          <w:sz w:val="24"/>
          <w:szCs w:val="24"/>
        </w:rPr>
      </w:pPr>
      <w:r w:rsidRPr="00791632">
        <w:rPr>
          <w:rFonts w:hAnsi="ＭＳ 明朝" w:hint="eastAsia"/>
          <w:color w:val="000000" w:themeColor="text1"/>
          <w:sz w:val="24"/>
          <w:szCs w:val="24"/>
        </w:rPr>
        <w:t>その他</w:t>
      </w:r>
      <w:r w:rsidR="00E92A6C" w:rsidRPr="00791632">
        <w:rPr>
          <w:rFonts w:hAnsi="ＭＳ 明朝"/>
          <w:color w:val="000000" w:themeColor="text1"/>
          <w:sz w:val="24"/>
          <w:szCs w:val="24"/>
        </w:rPr>
        <w:t>、公共の福祉に反する</w:t>
      </w:r>
      <w:r w:rsidR="00E92A6C" w:rsidRPr="00791632">
        <w:rPr>
          <w:rFonts w:hAnsi="ＭＳ 明朝" w:hint="eastAsia"/>
          <w:color w:val="000000" w:themeColor="text1"/>
          <w:sz w:val="24"/>
          <w:szCs w:val="24"/>
        </w:rPr>
        <w:t>団体で</w:t>
      </w:r>
      <w:r w:rsidR="00E92A6C" w:rsidRPr="00791632">
        <w:rPr>
          <w:rFonts w:hAnsi="ＭＳ 明朝"/>
          <w:color w:val="000000" w:themeColor="text1"/>
          <w:sz w:val="24"/>
          <w:szCs w:val="24"/>
        </w:rPr>
        <w:t>ないこと。</w:t>
      </w:r>
    </w:p>
    <w:p w14:paraId="2760358B" w14:textId="47EE6043" w:rsidR="0071615B" w:rsidRPr="00E24524" w:rsidRDefault="00614C35" w:rsidP="00E24524">
      <w:pPr>
        <w:pStyle w:val="1"/>
        <w:numPr>
          <w:ilvl w:val="0"/>
          <w:numId w:val="7"/>
        </w:numPr>
        <w:ind w:leftChars="0" w:left="709" w:hanging="709"/>
        <w:rPr>
          <w:color w:val="000000" w:themeColor="text1"/>
          <w:sz w:val="24"/>
          <w:szCs w:val="24"/>
        </w:rPr>
      </w:pPr>
      <w:r w:rsidRPr="00791632">
        <w:rPr>
          <w:rFonts w:hAnsi="ＭＳ 明朝" w:hint="eastAsia"/>
          <w:color w:val="000000" w:themeColor="text1"/>
          <w:sz w:val="24"/>
          <w:szCs w:val="24"/>
        </w:rPr>
        <w:t>法人格を有していない団体</w:t>
      </w:r>
      <w:r w:rsidR="00076BFD" w:rsidRPr="00791632">
        <w:rPr>
          <w:rFonts w:hAnsi="ＭＳ 明朝" w:hint="eastAsia"/>
          <w:color w:val="000000" w:themeColor="text1"/>
          <w:sz w:val="24"/>
          <w:szCs w:val="24"/>
        </w:rPr>
        <w:t>（任意団体）</w:t>
      </w:r>
      <w:r w:rsidRPr="00791632">
        <w:rPr>
          <w:rFonts w:hAnsi="ＭＳ 明朝" w:hint="eastAsia"/>
          <w:color w:val="000000" w:themeColor="text1"/>
          <w:sz w:val="24"/>
          <w:szCs w:val="24"/>
        </w:rPr>
        <w:t>で申請される場合は、次の要件を満たしていること。</w:t>
      </w:r>
    </w:p>
    <w:p w14:paraId="60A2F0D4" w14:textId="77777777" w:rsidR="00B81125" w:rsidRPr="00791632" w:rsidRDefault="00614C35">
      <w:pPr>
        <w:pStyle w:val="1"/>
        <w:numPr>
          <w:ilvl w:val="0"/>
          <w:numId w:val="8"/>
        </w:numPr>
        <w:spacing w:line="300" w:lineRule="exact"/>
        <w:ind w:leftChars="0"/>
        <w:rPr>
          <w:color w:val="000000" w:themeColor="text1"/>
          <w:sz w:val="24"/>
          <w:szCs w:val="24"/>
        </w:rPr>
      </w:pPr>
      <w:r w:rsidRPr="00791632">
        <w:rPr>
          <w:rFonts w:hAnsi="ＭＳ 明朝" w:hint="eastAsia"/>
          <w:color w:val="000000" w:themeColor="text1"/>
          <w:sz w:val="24"/>
          <w:szCs w:val="24"/>
        </w:rPr>
        <w:t>構成員のうち親族（夫婦や三親等以内の親族）が</w:t>
      </w:r>
      <w:r w:rsidR="003110A5" w:rsidRPr="00791632">
        <w:rPr>
          <w:rFonts w:hAnsi="ＭＳ 明朝" w:hint="eastAsia"/>
          <w:color w:val="000000" w:themeColor="text1"/>
          <w:sz w:val="24"/>
          <w:szCs w:val="24"/>
        </w:rPr>
        <w:t>３</w:t>
      </w:r>
      <w:r w:rsidRPr="00791632">
        <w:rPr>
          <w:rFonts w:hAnsi="ＭＳ 明朝" w:hint="eastAsia"/>
          <w:color w:val="000000" w:themeColor="text1"/>
          <w:sz w:val="24"/>
          <w:szCs w:val="24"/>
        </w:rPr>
        <w:t>分の</w:t>
      </w:r>
      <w:r w:rsidR="003110A5" w:rsidRPr="00791632">
        <w:rPr>
          <w:rFonts w:hAnsi="ＭＳ 明朝" w:hint="eastAsia"/>
          <w:color w:val="000000" w:themeColor="text1"/>
          <w:sz w:val="24"/>
          <w:szCs w:val="24"/>
        </w:rPr>
        <w:t>１</w:t>
      </w:r>
      <w:r w:rsidRPr="00791632">
        <w:rPr>
          <w:rFonts w:hAnsi="ＭＳ 明朝" w:hint="eastAsia"/>
          <w:color w:val="000000" w:themeColor="text1"/>
          <w:sz w:val="24"/>
          <w:szCs w:val="24"/>
        </w:rPr>
        <w:t>以下であること。</w:t>
      </w:r>
    </w:p>
    <w:p w14:paraId="65FDD359" w14:textId="77777777" w:rsidR="00B81125" w:rsidRPr="00791632" w:rsidRDefault="00076BFD">
      <w:pPr>
        <w:pStyle w:val="1"/>
        <w:numPr>
          <w:ilvl w:val="0"/>
          <w:numId w:val="8"/>
        </w:numPr>
        <w:spacing w:line="300" w:lineRule="exact"/>
        <w:ind w:leftChars="0"/>
        <w:rPr>
          <w:color w:val="000000" w:themeColor="text1"/>
          <w:sz w:val="24"/>
          <w:szCs w:val="24"/>
        </w:rPr>
      </w:pPr>
      <w:r w:rsidRPr="00791632">
        <w:rPr>
          <w:rFonts w:hAnsi="ＭＳ 明朝" w:hint="eastAsia"/>
          <w:color w:val="000000" w:themeColor="text1"/>
          <w:sz w:val="24"/>
          <w:szCs w:val="24"/>
        </w:rPr>
        <w:t>民主的運営</w:t>
      </w:r>
      <w:r w:rsidR="00614C35" w:rsidRPr="00791632">
        <w:rPr>
          <w:rFonts w:hAnsi="ＭＳ 明朝" w:hint="eastAsia"/>
          <w:color w:val="000000" w:themeColor="text1"/>
          <w:sz w:val="24"/>
          <w:szCs w:val="24"/>
        </w:rPr>
        <w:t>が行われていること。</w:t>
      </w:r>
    </w:p>
    <w:p w14:paraId="3F845BF1" w14:textId="6360333E" w:rsidR="00B916F9" w:rsidRPr="00ED7791" w:rsidRDefault="00614C35" w:rsidP="00ED7791">
      <w:pPr>
        <w:pStyle w:val="1"/>
        <w:numPr>
          <w:ilvl w:val="0"/>
          <w:numId w:val="8"/>
        </w:numPr>
        <w:spacing w:line="300" w:lineRule="exact"/>
        <w:ind w:leftChars="0"/>
        <w:rPr>
          <w:color w:val="000000" w:themeColor="text1"/>
          <w:sz w:val="24"/>
          <w:szCs w:val="24"/>
        </w:rPr>
      </w:pPr>
      <w:r w:rsidRPr="00791632">
        <w:rPr>
          <w:rFonts w:hAnsi="ＭＳ 明朝" w:hint="eastAsia"/>
          <w:color w:val="000000" w:themeColor="text1"/>
          <w:sz w:val="24"/>
          <w:szCs w:val="24"/>
        </w:rPr>
        <w:t>団体会則等があること。</w:t>
      </w:r>
    </w:p>
    <w:p w14:paraId="47D3BAFB" w14:textId="7359BF1B" w:rsidR="00B916F9" w:rsidRPr="00D638CE" w:rsidRDefault="00B916F9" w:rsidP="00B916F9">
      <w:pPr>
        <w:rPr>
          <w:color w:val="000000" w:themeColor="text1"/>
          <w:sz w:val="24"/>
          <w:szCs w:val="24"/>
        </w:rPr>
      </w:pPr>
      <w:r w:rsidRPr="00D638CE">
        <w:rPr>
          <w:rFonts w:hint="eastAsia"/>
          <w:color w:val="000000" w:themeColor="text1"/>
          <w:sz w:val="24"/>
          <w:szCs w:val="24"/>
        </w:rPr>
        <w:lastRenderedPageBreak/>
        <w:t>≪</w:t>
      </w:r>
      <w:r w:rsidR="00204267">
        <w:rPr>
          <w:rFonts w:hint="eastAsia"/>
          <w:color w:val="000000" w:themeColor="text1"/>
          <w:sz w:val="24"/>
          <w:szCs w:val="24"/>
        </w:rPr>
        <w:t>事業</w:t>
      </w:r>
      <w:r w:rsidRPr="00D638CE">
        <w:rPr>
          <w:rFonts w:hint="eastAsia"/>
          <w:color w:val="000000" w:themeColor="text1"/>
          <w:sz w:val="24"/>
          <w:szCs w:val="24"/>
        </w:rPr>
        <w:t>報告会≫</w:t>
      </w:r>
    </w:p>
    <w:p w14:paraId="20B8F791" w14:textId="77777777" w:rsidR="00B916F9" w:rsidRPr="00D638CE" w:rsidRDefault="00B916F9" w:rsidP="00B916F9">
      <w:pPr>
        <w:rPr>
          <w:color w:val="000000" w:themeColor="text1"/>
          <w:sz w:val="24"/>
          <w:szCs w:val="24"/>
        </w:rPr>
      </w:pPr>
      <w:r w:rsidRPr="00D638CE">
        <w:rPr>
          <w:rFonts w:hint="eastAsia"/>
          <w:color w:val="000000" w:themeColor="text1"/>
          <w:sz w:val="24"/>
          <w:szCs w:val="24"/>
        </w:rPr>
        <w:t xml:space="preserve">　下記のとおり、今年度の認定事業者による活動報告会を実施しますので、応募される場合は見学するなど、応募の参考としてください。</w:t>
      </w:r>
    </w:p>
    <w:tbl>
      <w:tblPr>
        <w:tblStyle w:val="aa"/>
        <w:tblW w:w="930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1417"/>
        <w:gridCol w:w="7460"/>
      </w:tblGrid>
      <w:tr w:rsidR="00B916F9" w:rsidRPr="00D638CE" w14:paraId="7562119E" w14:textId="77777777" w:rsidTr="00403FEA">
        <w:tc>
          <w:tcPr>
            <w:tcW w:w="425" w:type="dxa"/>
          </w:tcPr>
          <w:p w14:paraId="72FE3AFB" w14:textId="77777777" w:rsidR="00B916F9" w:rsidRPr="00D638CE" w:rsidRDefault="00B916F9" w:rsidP="00403FEA">
            <w:pPr>
              <w:pStyle w:val="1"/>
              <w:numPr>
                <w:ilvl w:val="0"/>
                <w:numId w:val="9"/>
              </w:numPr>
              <w:ind w:leftChars="0"/>
              <w:rPr>
                <w:color w:val="000000" w:themeColor="text1"/>
                <w:sz w:val="24"/>
                <w:szCs w:val="24"/>
              </w:rPr>
            </w:pPr>
          </w:p>
        </w:tc>
        <w:tc>
          <w:tcPr>
            <w:tcW w:w="1417" w:type="dxa"/>
          </w:tcPr>
          <w:p w14:paraId="1E29B010" w14:textId="77777777" w:rsidR="00B916F9" w:rsidRPr="00D638CE" w:rsidRDefault="00B916F9" w:rsidP="00403FEA">
            <w:pPr>
              <w:rPr>
                <w:color w:val="000000" w:themeColor="text1"/>
                <w:sz w:val="24"/>
                <w:szCs w:val="24"/>
              </w:rPr>
            </w:pPr>
            <w:r w:rsidRPr="00B916F9">
              <w:rPr>
                <w:rFonts w:hAnsi="ＭＳ 明朝" w:hint="eastAsia"/>
                <w:color w:val="000000" w:themeColor="text1"/>
                <w:spacing w:val="240"/>
                <w:kern w:val="0"/>
                <w:sz w:val="24"/>
                <w:szCs w:val="24"/>
                <w:fitText w:val="960" w:id="-1408456192"/>
              </w:rPr>
              <w:t>日</w:t>
            </w:r>
            <w:r w:rsidRPr="00B916F9">
              <w:rPr>
                <w:rFonts w:hAnsi="ＭＳ 明朝" w:hint="eastAsia"/>
                <w:color w:val="000000" w:themeColor="text1"/>
                <w:kern w:val="0"/>
                <w:sz w:val="24"/>
                <w:szCs w:val="24"/>
                <w:fitText w:val="960" w:id="-1408456192"/>
              </w:rPr>
              <w:t>時</w:t>
            </w:r>
            <w:r w:rsidRPr="00D638CE">
              <w:rPr>
                <w:rFonts w:hAnsi="ＭＳ 明朝" w:hint="eastAsia"/>
                <w:color w:val="000000" w:themeColor="text1"/>
                <w:sz w:val="24"/>
                <w:szCs w:val="24"/>
              </w:rPr>
              <w:t>：</w:t>
            </w:r>
          </w:p>
        </w:tc>
        <w:tc>
          <w:tcPr>
            <w:tcW w:w="7460" w:type="dxa"/>
          </w:tcPr>
          <w:p w14:paraId="40541979" w14:textId="216D7F30" w:rsidR="00B916F9" w:rsidRPr="00D638CE" w:rsidRDefault="00B916F9" w:rsidP="00B916F9">
            <w:pPr>
              <w:rPr>
                <w:rFonts w:ascii="ＭＳ 明朝" w:hAnsi="ＭＳ 明朝"/>
                <w:color w:val="000000" w:themeColor="text1"/>
                <w:sz w:val="24"/>
                <w:szCs w:val="24"/>
              </w:rPr>
            </w:pPr>
            <w:r w:rsidRPr="00D638CE">
              <w:rPr>
                <w:rFonts w:ascii="ＭＳ 明朝" w:hAnsi="ＭＳ 明朝" w:hint="eastAsia"/>
                <w:color w:val="000000" w:themeColor="text1"/>
                <w:sz w:val="24"/>
                <w:szCs w:val="24"/>
              </w:rPr>
              <w:t>令和</w:t>
            </w:r>
            <w:r w:rsidR="0071615B">
              <w:rPr>
                <w:rFonts w:ascii="ＭＳ 明朝" w:hAnsi="ＭＳ 明朝" w:hint="eastAsia"/>
                <w:color w:val="000000" w:themeColor="text1"/>
                <w:sz w:val="24"/>
                <w:szCs w:val="24"/>
              </w:rPr>
              <w:t>８</w:t>
            </w:r>
            <w:r w:rsidRPr="00D638CE">
              <w:rPr>
                <w:rFonts w:ascii="ＭＳ 明朝" w:hAnsi="ＭＳ 明朝" w:hint="eastAsia"/>
                <w:color w:val="000000" w:themeColor="text1"/>
                <w:sz w:val="24"/>
                <w:szCs w:val="24"/>
              </w:rPr>
              <w:t>年</w:t>
            </w:r>
            <w:r w:rsidR="00E24524">
              <w:rPr>
                <w:rFonts w:ascii="ＭＳ 明朝" w:hAnsi="ＭＳ 明朝" w:hint="eastAsia"/>
                <w:color w:val="000000" w:themeColor="text1"/>
                <w:sz w:val="24"/>
                <w:szCs w:val="24"/>
              </w:rPr>
              <w:t>２</w:t>
            </w:r>
            <w:r w:rsidRPr="00D638CE">
              <w:rPr>
                <w:rFonts w:ascii="ＭＳ 明朝" w:hAnsi="ＭＳ 明朝" w:hint="eastAsia"/>
                <w:color w:val="000000" w:themeColor="text1"/>
                <w:sz w:val="24"/>
                <w:szCs w:val="24"/>
              </w:rPr>
              <w:t>月</w:t>
            </w:r>
            <w:r w:rsidR="00E24524">
              <w:rPr>
                <w:rFonts w:ascii="ＭＳ 明朝" w:hAnsi="ＭＳ 明朝" w:hint="eastAsia"/>
                <w:color w:val="000000" w:themeColor="text1"/>
                <w:sz w:val="24"/>
                <w:szCs w:val="24"/>
              </w:rPr>
              <w:t>10</w:t>
            </w:r>
            <w:r w:rsidRPr="00D638CE">
              <w:rPr>
                <w:rFonts w:ascii="ＭＳ 明朝" w:hAnsi="ＭＳ 明朝" w:hint="eastAsia"/>
                <w:color w:val="000000" w:themeColor="text1"/>
                <w:sz w:val="24"/>
                <w:szCs w:val="24"/>
              </w:rPr>
              <w:t>日（</w:t>
            </w:r>
            <w:r w:rsidR="008C5EBF">
              <w:rPr>
                <w:rFonts w:ascii="ＭＳ 明朝" w:hAnsi="ＭＳ 明朝" w:hint="eastAsia"/>
                <w:color w:val="000000" w:themeColor="text1"/>
                <w:sz w:val="24"/>
                <w:szCs w:val="24"/>
              </w:rPr>
              <w:t>火</w:t>
            </w:r>
            <w:r w:rsidRPr="00D638CE">
              <w:rPr>
                <w:rFonts w:ascii="ＭＳ 明朝" w:hAnsi="ＭＳ 明朝" w:hint="eastAsia"/>
                <w:color w:val="000000" w:themeColor="text1"/>
                <w:sz w:val="24"/>
                <w:szCs w:val="24"/>
              </w:rPr>
              <w:t>）午後</w:t>
            </w:r>
            <w:r>
              <w:rPr>
                <w:rFonts w:ascii="ＭＳ 明朝" w:hAnsi="ＭＳ 明朝" w:hint="eastAsia"/>
                <w:color w:val="000000" w:themeColor="text1"/>
                <w:sz w:val="24"/>
                <w:szCs w:val="24"/>
              </w:rPr>
              <w:t>２</w:t>
            </w:r>
            <w:r w:rsidRPr="00D638CE">
              <w:rPr>
                <w:rFonts w:ascii="ＭＳ 明朝" w:hAnsi="ＭＳ 明朝" w:hint="eastAsia"/>
                <w:color w:val="000000" w:themeColor="text1"/>
                <w:sz w:val="24"/>
                <w:szCs w:val="24"/>
              </w:rPr>
              <w:t>時</w:t>
            </w:r>
            <w:r>
              <w:rPr>
                <w:rFonts w:ascii="ＭＳ 明朝" w:hAnsi="ＭＳ 明朝"/>
                <w:color w:val="000000" w:themeColor="text1"/>
                <w:sz w:val="24"/>
                <w:szCs w:val="24"/>
              </w:rPr>
              <w:t>00</w:t>
            </w:r>
            <w:r w:rsidRPr="00D638CE">
              <w:rPr>
                <w:rFonts w:ascii="ＭＳ 明朝" w:hAnsi="ＭＳ 明朝" w:hint="eastAsia"/>
                <w:color w:val="000000" w:themeColor="text1"/>
                <w:sz w:val="24"/>
                <w:szCs w:val="24"/>
              </w:rPr>
              <w:t>分～</w:t>
            </w:r>
          </w:p>
        </w:tc>
      </w:tr>
      <w:tr w:rsidR="00B916F9" w:rsidRPr="00D638CE" w14:paraId="40D5C432" w14:textId="77777777" w:rsidTr="00403FEA">
        <w:tc>
          <w:tcPr>
            <w:tcW w:w="425" w:type="dxa"/>
          </w:tcPr>
          <w:p w14:paraId="4E4AD25C" w14:textId="77777777" w:rsidR="00B916F9" w:rsidRPr="00D638CE" w:rsidRDefault="00B916F9" w:rsidP="00403FEA">
            <w:pPr>
              <w:pStyle w:val="1"/>
              <w:numPr>
                <w:ilvl w:val="0"/>
                <w:numId w:val="9"/>
              </w:numPr>
              <w:ind w:leftChars="0"/>
              <w:rPr>
                <w:color w:val="000000" w:themeColor="text1"/>
                <w:sz w:val="24"/>
                <w:szCs w:val="24"/>
              </w:rPr>
            </w:pPr>
          </w:p>
        </w:tc>
        <w:tc>
          <w:tcPr>
            <w:tcW w:w="1417" w:type="dxa"/>
          </w:tcPr>
          <w:p w14:paraId="2774E5EB" w14:textId="77777777" w:rsidR="00B916F9" w:rsidRPr="00D638CE" w:rsidRDefault="00B916F9" w:rsidP="00403FEA">
            <w:pPr>
              <w:rPr>
                <w:color w:val="000000" w:themeColor="text1"/>
                <w:sz w:val="24"/>
                <w:szCs w:val="24"/>
              </w:rPr>
            </w:pPr>
            <w:r w:rsidRPr="00B916F9">
              <w:rPr>
                <w:rFonts w:hAnsi="ＭＳ 明朝" w:hint="eastAsia"/>
                <w:color w:val="000000" w:themeColor="text1"/>
                <w:spacing w:val="240"/>
                <w:kern w:val="0"/>
                <w:sz w:val="24"/>
                <w:szCs w:val="24"/>
                <w:fitText w:val="960" w:id="-1408456191"/>
              </w:rPr>
              <w:t>場</w:t>
            </w:r>
            <w:r w:rsidRPr="00B916F9">
              <w:rPr>
                <w:rFonts w:hAnsi="ＭＳ 明朝" w:hint="eastAsia"/>
                <w:color w:val="000000" w:themeColor="text1"/>
                <w:kern w:val="0"/>
                <w:sz w:val="24"/>
                <w:szCs w:val="24"/>
                <w:fitText w:val="960" w:id="-1408456191"/>
              </w:rPr>
              <w:t>所</w:t>
            </w:r>
            <w:r w:rsidRPr="00D638CE">
              <w:rPr>
                <w:rFonts w:hAnsi="ＭＳ 明朝" w:hint="eastAsia"/>
                <w:color w:val="000000" w:themeColor="text1"/>
                <w:sz w:val="24"/>
                <w:szCs w:val="24"/>
              </w:rPr>
              <w:t>：</w:t>
            </w:r>
          </w:p>
        </w:tc>
        <w:tc>
          <w:tcPr>
            <w:tcW w:w="7460" w:type="dxa"/>
          </w:tcPr>
          <w:p w14:paraId="4AA541AF" w14:textId="7FEC2ACD" w:rsidR="00B916F9" w:rsidRPr="00D638CE" w:rsidRDefault="00B916F9" w:rsidP="00B916F9">
            <w:pPr>
              <w:rPr>
                <w:rFonts w:ascii="ＭＳ 明朝" w:hAnsi="ＭＳ 明朝"/>
                <w:color w:val="000000" w:themeColor="text1"/>
                <w:sz w:val="24"/>
                <w:szCs w:val="24"/>
              </w:rPr>
            </w:pPr>
            <w:r w:rsidRPr="00D638CE">
              <w:rPr>
                <w:rFonts w:ascii="ＭＳ 明朝" w:hAnsi="ＭＳ 明朝" w:hint="eastAsia"/>
                <w:color w:val="000000" w:themeColor="text1"/>
                <w:sz w:val="24"/>
                <w:szCs w:val="24"/>
              </w:rPr>
              <w:t>生野区役所</w:t>
            </w:r>
            <w:r w:rsidR="00E24524">
              <w:rPr>
                <w:rFonts w:ascii="ＭＳ 明朝" w:hAnsi="ＭＳ 明朝" w:hint="eastAsia"/>
                <w:color w:val="000000" w:themeColor="text1"/>
                <w:sz w:val="24"/>
                <w:szCs w:val="24"/>
              </w:rPr>
              <w:t>６</w:t>
            </w:r>
            <w:r w:rsidRPr="00D638CE">
              <w:rPr>
                <w:rFonts w:ascii="ＭＳ 明朝" w:hAnsi="ＭＳ 明朝" w:hint="eastAsia"/>
                <w:color w:val="000000" w:themeColor="text1"/>
                <w:sz w:val="24"/>
                <w:szCs w:val="24"/>
              </w:rPr>
              <w:t xml:space="preserve">階　</w:t>
            </w:r>
            <w:r w:rsidR="00E24524">
              <w:rPr>
                <w:rFonts w:ascii="ＭＳ 明朝" w:hAnsi="ＭＳ 明朝" w:hint="eastAsia"/>
                <w:color w:val="000000" w:themeColor="text1"/>
                <w:sz w:val="24"/>
                <w:szCs w:val="24"/>
              </w:rPr>
              <w:t>604</w:t>
            </w:r>
            <w:r w:rsidR="008C5EBF">
              <w:rPr>
                <w:rFonts w:ascii="ＭＳ 明朝" w:hAnsi="ＭＳ 明朝" w:hint="eastAsia"/>
                <w:color w:val="000000" w:themeColor="text1"/>
                <w:sz w:val="24"/>
                <w:szCs w:val="24"/>
              </w:rPr>
              <w:t>・</w:t>
            </w:r>
            <w:r w:rsidR="00E24524">
              <w:rPr>
                <w:rFonts w:ascii="ＭＳ 明朝" w:hAnsi="ＭＳ 明朝" w:hint="eastAsia"/>
                <w:color w:val="000000" w:themeColor="text1"/>
                <w:sz w:val="24"/>
                <w:szCs w:val="24"/>
              </w:rPr>
              <w:t>605</w:t>
            </w:r>
            <w:r w:rsidRPr="00D638CE">
              <w:rPr>
                <w:rFonts w:ascii="ＭＳ 明朝" w:hAnsi="ＭＳ 明朝" w:hint="eastAsia"/>
                <w:color w:val="000000" w:themeColor="text1"/>
                <w:sz w:val="24"/>
                <w:szCs w:val="24"/>
              </w:rPr>
              <w:t>会議室</w:t>
            </w:r>
          </w:p>
        </w:tc>
      </w:tr>
      <w:tr w:rsidR="00B916F9" w:rsidRPr="00D638CE" w14:paraId="10E214A8" w14:textId="77777777" w:rsidTr="00403FEA">
        <w:tc>
          <w:tcPr>
            <w:tcW w:w="425" w:type="dxa"/>
          </w:tcPr>
          <w:p w14:paraId="63D48209" w14:textId="77777777" w:rsidR="00B916F9" w:rsidRPr="00D638CE" w:rsidRDefault="00B916F9" w:rsidP="00403FEA">
            <w:pPr>
              <w:pStyle w:val="1"/>
              <w:numPr>
                <w:ilvl w:val="0"/>
                <w:numId w:val="9"/>
              </w:numPr>
              <w:ind w:leftChars="0"/>
              <w:rPr>
                <w:color w:val="000000" w:themeColor="text1"/>
                <w:sz w:val="24"/>
                <w:szCs w:val="24"/>
              </w:rPr>
            </w:pPr>
          </w:p>
        </w:tc>
        <w:tc>
          <w:tcPr>
            <w:tcW w:w="1417" w:type="dxa"/>
          </w:tcPr>
          <w:p w14:paraId="6A8D853C" w14:textId="77777777" w:rsidR="00B916F9" w:rsidRPr="008D3E35" w:rsidRDefault="00B916F9" w:rsidP="00403FEA">
            <w:pPr>
              <w:rPr>
                <w:color w:val="000000" w:themeColor="text1"/>
                <w:sz w:val="24"/>
                <w:szCs w:val="24"/>
              </w:rPr>
            </w:pPr>
            <w:r w:rsidRPr="008D3E35">
              <w:rPr>
                <w:rFonts w:hAnsi="ＭＳ 明朝" w:hint="eastAsia"/>
                <w:color w:val="000000" w:themeColor="text1"/>
                <w:sz w:val="24"/>
                <w:szCs w:val="24"/>
              </w:rPr>
              <w:t>申込方法：</w:t>
            </w:r>
          </w:p>
        </w:tc>
        <w:tc>
          <w:tcPr>
            <w:tcW w:w="7460" w:type="dxa"/>
          </w:tcPr>
          <w:p w14:paraId="523D3333" w14:textId="7FE8DA05" w:rsidR="008D3E35" w:rsidRPr="008D3E35" w:rsidRDefault="008D3E35" w:rsidP="00B916F9">
            <w:pPr>
              <w:rPr>
                <w:color w:val="000000" w:themeColor="text1"/>
                <w:sz w:val="24"/>
                <w:szCs w:val="24"/>
              </w:rPr>
            </w:pPr>
            <w:r>
              <w:rPr>
                <w:rFonts w:hint="eastAsia"/>
                <w:color w:val="000000" w:themeColor="text1"/>
                <w:sz w:val="24"/>
                <w:szCs w:val="24"/>
              </w:rPr>
              <w:t>電話にて生野区役所地域まちづくり課（</w:t>
            </w:r>
            <w:r>
              <w:rPr>
                <w:rFonts w:hint="eastAsia"/>
                <w:color w:val="000000" w:themeColor="text1"/>
                <w:sz w:val="24"/>
                <w:szCs w:val="24"/>
              </w:rPr>
              <w:t>06-6715-9010</w:t>
            </w:r>
            <w:r>
              <w:rPr>
                <w:rFonts w:hint="eastAsia"/>
                <w:color w:val="000000" w:themeColor="text1"/>
                <w:sz w:val="24"/>
                <w:szCs w:val="24"/>
              </w:rPr>
              <w:t>）まで参加希望の旨を連絡</w:t>
            </w:r>
          </w:p>
        </w:tc>
      </w:tr>
      <w:tr w:rsidR="001B0F3C" w:rsidRPr="00D638CE" w14:paraId="12031AEA" w14:textId="77777777" w:rsidTr="00403FEA">
        <w:tc>
          <w:tcPr>
            <w:tcW w:w="425" w:type="dxa"/>
          </w:tcPr>
          <w:p w14:paraId="328FEEE5" w14:textId="77777777" w:rsidR="001B0F3C" w:rsidRPr="00D638CE" w:rsidRDefault="001B0F3C" w:rsidP="00403FEA">
            <w:pPr>
              <w:pStyle w:val="1"/>
              <w:numPr>
                <w:ilvl w:val="0"/>
                <w:numId w:val="9"/>
              </w:numPr>
              <w:ind w:leftChars="0"/>
              <w:rPr>
                <w:color w:val="000000" w:themeColor="text1"/>
                <w:sz w:val="24"/>
                <w:szCs w:val="24"/>
              </w:rPr>
            </w:pPr>
          </w:p>
        </w:tc>
        <w:tc>
          <w:tcPr>
            <w:tcW w:w="1417" w:type="dxa"/>
          </w:tcPr>
          <w:p w14:paraId="56CC8D53" w14:textId="5AFC16D9" w:rsidR="001B0F3C" w:rsidRPr="008D3E35" w:rsidRDefault="001B0F3C" w:rsidP="00403FEA">
            <w:pPr>
              <w:rPr>
                <w:rFonts w:hAnsi="ＭＳ 明朝"/>
                <w:color w:val="000000" w:themeColor="text1"/>
                <w:sz w:val="24"/>
                <w:szCs w:val="24"/>
              </w:rPr>
            </w:pPr>
            <w:r>
              <w:rPr>
                <w:rFonts w:hAnsi="ＭＳ 明朝" w:hint="eastAsia"/>
                <w:color w:val="000000" w:themeColor="text1"/>
                <w:sz w:val="24"/>
                <w:szCs w:val="24"/>
              </w:rPr>
              <w:t>申込期間：</w:t>
            </w:r>
          </w:p>
        </w:tc>
        <w:tc>
          <w:tcPr>
            <w:tcW w:w="7460" w:type="dxa"/>
          </w:tcPr>
          <w:p w14:paraId="00568398" w14:textId="5B9991F9" w:rsidR="001B0F3C" w:rsidRPr="001B0F3C" w:rsidRDefault="00E24524" w:rsidP="00B916F9">
            <w:pPr>
              <w:rPr>
                <w:color w:val="000000" w:themeColor="text1"/>
                <w:sz w:val="24"/>
                <w:szCs w:val="24"/>
              </w:rPr>
            </w:pPr>
            <w:r>
              <w:rPr>
                <w:rFonts w:hint="eastAsia"/>
                <w:color w:val="000000" w:themeColor="text1"/>
                <w:sz w:val="24"/>
                <w:szCs w:val="24"/>
              </w:rPr>
              <w:t>１</w:t>
            </w:r>
            <w:r w:rsidR="001B0F3C">
              <w:rPr>
                <w:rFonts w:hint="eastAsia"/>
                <w:color w:val="000000" w:themeColor="text1"/>
                <w:sz w:val="24"/>
                <w:szCs w:val="24"/>
              </w:rPr>
              <w:t>月</w:t>
            </w:r>
            <w:r w:rsidR="0018485D">
              <w:rPr>
                <w:rFonts w:hint="eastAsia"/>
                <w:color w:val="000000" w:themeColor="text1"/>
                <w:sz w:val="24"/>
                <w:szCs w:val="24"/>
              </w:rPr>
              <w:t>29</w:t>
            </w:r>
            <w:r w:rsidR="001B0F3C">
              <w:rPr>
                <w:rFonts w:hint="eastAsia"/>
                <w:color w:val="000000" w:themeColor="text1"/>
                <w:sz w:val="24"/>
                <w:szCs w:val="24"/>
              </w:rPr>
              <w:t>日（</w:t>
            </w:r>
            <w:r w:rsidR="0018485D">
              <w:rPr>
                <w:rFonts w:hint="eastAsia"/>
                <w:color w:val="000000" w:themeColor="text1"/>
                <w:sz w:val="24"/>
                <w:szCs w:val="24"/>
              </w:rPr>
              <w:t>木</w:t>
            </w:r>
            <w:r w:rsidR="001B0F3C">
              <w:rPr>
                <w:rFonts w:hint="eastAsia"/>
                <w:color w:val="000000" w:themeColor="text1"/>
                <w:sz w:val="24"/>
                <w:szCs w:val="24"/>
              </w:rPr>
              <w:t>）～</w:t>
            </w:r>
            <w:r>
              <w:rPr>
                <w:rFonts w:hint="eastAsia"/>
                <w:color w:val="000000" w:themeColor="text1"/>
                <w:sz w:val="24"/>
                <w:szCs w:val="24"/>
              </w:rPr>
              <w:t>２</w:t>
            </w:r>
            <w:r w:rsidR="001B0F3C">
              <w:rPr>
                <w:rFonts w:hint="eastAsia"/>
                <w:color w:val="000000" w:themeColor="text1"/>
                <w:sz w:val="24"/>
                <w:szCs w:val="24"/>
              </w:rPr>
              <w:t>月</w:t>
            </w:r>
            <w:r w:rsidR="0018485D">
              <w:rPr>
                <w:rFonts w:hint="eastAsia"/>
                <w:color w:val="000000" w:themeColor="text1"/>
                <w:sz w:val="24"/>
                <w:szCs w:val="24"/>
              </w:rPr>
              <w:t>６</w:t>
            </w:r>
            <w:r w:rsidR="001B0F3C">
              <w:rPr>
                <w:rFonts w:hint="eastAsia"/>
                <w:color w:val="000000" w:themeColor="text1"/>
                <w:sz w:val="24"/>
                <w:szCs w:val="24"/>
              </w:rPr>
              <w:t>日（</w:t>
            </w:r>
            <w:r w:rsidR="0018485D">
              <w:rPr>
                <w:rFonts w:hint="eastAsia"/>
                <w:color w:val="000000" w:themeColor="text1"/>
                <w:sz w:val="24"/>
                <w:szCs w:val="24"/>
              </w:rPr>
              <w:t>金</w:t>
            </w:r>
            <w:r w:rsidR="001B0F3C">
              <w:rPr>
                <w:rFonts w:hint="eastAsia"/>
                <w:color w:val="000000" w:themeColor="text1"/>
                <w:sz w:val="24"/>
                <w:szCs w:val="24"/>
              </w:rPr>
              <w:t>）</w:t>
            </w:r>
          </w:p>
        </w:tc>
      </w:tr>
      <w:tr w:rsidR="001B0F3C" w:rsidRPr="00D638CE" w14:paraId="6E6F77B3" w14:textId="77777777" w:rsidTr="00403FEA">
        <w:tc>
          <w:tcPr>
            <w:tcW w:w="425" w:type="dxa"/>
          </w:tcPr>
          <w:p w14:paraId="18BA61E9" w14:textId="77777777" w:rsidR="001B0F3C" w:rsidRPr="00D638CE" w:rsidRDefault="001B0F3C" w:rsidP="00403FEA">
            <w:pPr>
              <w:pStyle w:val="1"/>
              <w:numPr>
                <w:ilvl w:val="0"/>
                <w:numId w:val="9"/>
              </w:numPr>
              <w:ind w:leftChars="0"/>
              <w:rPr>
                <w:color w:val="000000" w:themeColor="text1"/>
                <w:sz w:val="24"/>
                <w:szCs w:val="24"/>
              </w:rPr>
            </w:pPr>
          </w:p>
        </w:tc>
        <w:tc>
          <w:tcPr>
            <w:tcW w:w="1417" w:type="dxa"/>
          </w:tcPr>
          <w:p w14:paraId="414AE1A4" w14:textId="4B925BFA" w:rsidR="001B0F3C" w:rsidRPr="008D3E35" w:rsidRDefault="001B0F3C" w:rsidP="00403FEA">
            <w:pPr>
              <w:rPr>
                <w:rFonts w:hAnsi="ＭＳ 明朝"/>
                <w:color w:val="000000" w:themeColor="text1"/>
                <w:sz w:val="24"/>
                <w:szCs w:val="24"/>
              </w:rPr>
            </w:pPr>
            <w:r>
              <w:rPr>
                <w:rFonts w:hAnsi="ＭＳ 明朝" w:hint="eastAsia"/>
                <w:color w:val="000000" w:themeColor="text1"/>
                <w:sz w:val="24"/>
                <w:szCs w:val="24"/>
              </w:rPr>
              <w:t>定　　員：</w:t>
            </w:r>
          </w:p>
        </w:tc>
        <w:tc>
          <w:tcPr>
            <w:tcW w:w="7460" w:type="dxa"/>
          </w:tcPr>
          <w:p w14:paraId="70BF1AAE" w14:textId="2300E43C" w:rsidR="001B0F3C" w:rsidRDefault="001B0F3C" w:rsidP="00B916F9">
            <w:pPr>
              <w:rPr>
                <w:color w:val="000000" w:themeColor="text1"/>
                <w:sz w:val="24"/>
                <w:szCs w:val="24"/>
              </w:rPr>
            </w:pPr>
            <w:r>
              <w:rPr>
                <w:rFonts w:hint="eastAsia"/>
                <w:color w:val="000000" w:themeColor="text1"/>
                <w:sz w:val="24"/>
                <w:szCs w:val="24"/>
              </w:rPr>
              <w:t>15</w:t>
            </w:r>
            <w:r>
              <w:rPr>
                <w:rFonts w:hint="eastAsia"/>
                <w:color w:val="000000" w:themeColor="text1"/>
                <w:sz w:val="24"/>
                <w:szCs w:val="24"/>
              </w:rPr>
              <w:t>名（先着順）（</w:t>
            </w:r>
            <w:r>
              <w:rPr>
                <w:rFonts w:hint="eastAsia"/>
                <w:color w:val="000000" w:themeColor="text1"/>
                <w:sz w:val="24"/>
                <w:szCs w:val="24"/>
              </w:rPr>
              <w:t>1</w:t>
            </w:r>
            <w:r>
              <w:rPr>
                <w:rFonts w:hint="eastAsia"/>
                <w:color w:val="000000" w:themeColor="text1"/>
                <w:sz w:val="24"/>
                <w:szCs w:val="24"/>
              </w:rPr>
              <w:t>申込み</w:t>
            </w:r>
            <w:r>
              <w:rPr>
                <w:rFonts w:hint="eastAsia"/>
                <w:color w:val="000000" w:themeColor="text1"/>
                <w:sz w:val="24"/>
                <w:szCs w:val="24"/>
              </w:rPr>
              <w:t>3</w:t>
            </w:r>
            <w:r>
              <w:rPr>
                <w:rFonts w:hint="eastAsia"/>
                <w:color w:val="000000" w:themeColor="text1"/>
                <w:sz w:val="24"/>
                <w:szCs w:val="24"/>
              </w:rPr>
              <w:t>名まで）</w:t>
            </w:r>
          </w:p>
        </w:tc>
      </w:tr>
      <w:tr w:rsidR="00B916F9" w:rsidRPr="00D638CE" w14:paraId="4BEF21B7" w14:textId="77777777" w:rsidTr="00403FEA">
        <w:tc>
          <w:tcPr>
            <w:tcW w:w="425" w:type="dxa"/>
          </w:tcPr>
          <w:p w14:paraId="4C3F1E70" w14:textId="77777777" w:rsidR="00B916F9" w:rsidRPr="00D638CE" w:rsidRDefault="00B916F9" w:rsidP="00403FEA">
            <w:pPr>
              <w:pStyle w:val="1"/>
              <w:numPr>
                <w:ilvl w:val="0"/>
                <w:numId w:val="9"/>
              </w:numPr>
              <w:ind w:leftChars="0"/>
              <w:rPr>
                <w:color w:val="000000" w:themeColor="text1"/>
                <w:sz w:val="24"/>
                <w:szCs w:val="24"/>
              </w:rPr>
            </w:pPr>
          </w:p>
        </w:tc>
        <w:tc>
          <w:tcPr>
            <w:tcW w:w="1417" w:type="dxa"/>
          </w:tcPr>
          <w:p w14:paraId="2C7F8B60" w14:textId="77777777" w:rsidR="00B916F9" w:rsidRPr="00D638CE" w:rsidRDefault="00B916F9" w:rsidP="00403FEA">
            <w:pPr>
              <w:rPr>
                <w:color w:val="000000" w:themeColor="text1"/>
                <w:sz w:val="24"/>
                <w:szCs w:val="24"/>
              </w:rPr>
            </w:pPr>
            <w:r w:rsidRPr="001B0F3C">
              <w:rPr>
                <w:rFonts w:hAnsi="ＭＳ 明朝" w:hint="eastAsia"/>
                <w:color w:val="000000" w:themeColor="text1"/>
                <w:spacing w:val="60"/>
                <w:kern w:val="0"/>
                <w:sz w:val="24"/>
                <w:szCs w:val="24"/>
                <w:fitText w:val="960" w:id="-1408456190"/>
              </w:rPr>
              <w:t>その</w:t>
            </w:r>
            <w:r w:rsidRPr="001B0F3C">
              <w:rPr>
                <w:rFonts w:hAnsi="ＭＳ 明朝" w:hint="eastAsia"/>
                <w:color w:val="000000" w:themeColor="text1"/>
                <w:kern w:val="0"/>
                <w:sz w:val="24"/>
                <w:szCs w:val="24"/>
                <w:fitText w:val="960" w:id="-1408456190"/>
              </w:rPr>
              <w:t>他</w:t>
            </w:r>
            <w:r w:rsidRPr="00D638CE">
              <w:rPr>
                <w:rFonts w:hAnsi="ＭＳ 明朝" w:hint="eastAsia"/>
                <w:color w:val="000000" w:themeColor="text1"/>
                <w:kern w:val="0"/>
                <w:sz w:val="24"/>
                <w:szCs w:val="24"/>
              </w:rPr>
              <w:t>：</w:t>
            </w:r>
          </w:p>
        </w:tc>
        <w:tc>
          <w:tcPr>
            <w:tcW w:w="7460" w:type="dxa"/>
          </w:tcPr>
          <w:p w14:paraId="3412AFCD" w14:textId="77777777" w:rsidR="00B916F9" w:rsidRPr="00D638CE" w:rsidRDefault="00B916F9" w:rsidP="00403FEA">
            <w:pPr>
              <w:rPr>
                <w:color w:val="000000" w:themeColor="text1"/>
                <w:sz w:val="24"/>
                <w:szCs w:val="24"/>
              </w:rPr>
            </w:pPr>
            <w:r w:rsidRPr="00D638CE">
              <w:rPr>
                <w:rFonts w:hint="eastAsia"/>
                <w:color w:val="000000" w:themeColor="text1"/>
                <w:sz w:val="24"/>
                <w:szCs w:val="24"/>
              </w:rPr>
              <w:t>応募する場合の活動報告会への参加は、必須ではありません。</w:t>
            </w:r>
          </w:p>
        </w:tc>
      </w:tr>
    </w:tbl>
    <w:p w14:paraId="2FAB7905" w14:textId="3324AB1E" w:rsidR="0012129C" w:rsidRPr="00320D2C" w:rsidRDefault="0012129C">
      <w:pPr>
        <w:rPr>
          <w:color w:val="000000" w:themeColor="text1"/>
          <w:sz w:val="24"/>
          <w:szCs w:val="24"/>
        </w:rPr>
      </w:pPr>
    </w:p>
    <w:p w14:paraId="604E7A46" w14:textId="77777777" w:rsidR="00B81125" w:rsidRPr="00791632" w:rsidRDefault="00614C35">
      <w:pPr>
        <w:rPr>
          <w:color w:val="000000" w:themeColor="text1"/>
          <w:sz w:val="24"/>
          <w:szCs w:val="24"/>
        </w:rPr>
      </w:pPr>
      <w:r w:rsidRPr="00791632">
        <w:rPr>
          <w:rFonts w:hint="eastAsia"/>
          <w:color w:val="000000" w:themeColor="text1"/>
          <w:sz w:val="24"/>
          <w:szCs w:val="24"/>
        </w:rPr>
        <w:t>≪質問事項≫</w:t>
      </w:r>
    </w:p>
    <w:p w14:paraId="3DB5B7E1" w14:textId="3A63FA77" w:rsidR="00B91CA2" w:rsidRPr="008C5EBF" w:rsidRDefault="00614C35">
      <w:pPr>
        <w:rPr>
          <w:color w:val="000000" w:themeColor="text1"/>
          <w:sz w:val="24"/>
          <w:szCs w:val="24"/>
        </w:rPr>
      </w:pPr>
      <w:r w:rsidRPr="00791632">
        <w:rPr>
          <w:rFonts w:hint="eastAsia"/>
          <w:color w:val="000000" w:themeColor="text1"/>
          <w:sz w:val="24"/>
          <w:szCs w:val="24"/>
        </w:rPr>
        <w:t xml:space="preserve">　質問がある場合は、</w:t>
      </w:r>
      <w:r w:rsidR="001F7885">
        <w:rPr>
          <w:rFonts w:ascii="ＭＳ 明朝" w:hAnsi="ＭＳ 明朝" w:hint="eastAsia"/>
          <w:color w:val="000000" w:themeColor="text1"/>
          <w:sz w:val="24"/>
          <w:szCs w:val="24"/>
        </w:rPr>
        <w:t>令和</w:t>
      </w:r>
      <w:r w:rsidR="0071615B">
        <w:rPr>
          <w:rFonts w:ascii="ＭＳ 明朝" w:hAnsi="ＭＳ 明朝" w:hint="eastAsia"/>
          <w:color w:val="000000" w:themeColor="text1"/>
          <w:sz w:val="24"/>
          <w:szCs w:val="24"/>
        </w:rPr>
        <w:t>８</w:t>
      </w:r>
      <w:r w:rsidRPr="008171EC">
        <w:rPr>
          <w:rFonts w:ascii="ＭＳ 明朝" w:hAnsi="ＭＳ 明朝" w:hint="eastAsia"/>
          <w:color w:val="000000" w:themeColor="text1"/>
          <w:sz w:val="24"/>
          <w:szCs w:val="24"/>
        </w:rPr>
        <w:t>年</w:t>
      </w:r>
      <w:r w:rsidR="008C5EBF">
        <w:rPr>
          <w:rFonts w:ascii="ＭＳ 明朝" w:hAnsi="ＭＳ 明朝" w:hint="eastAsia"/>
          <w:color w:val="000000" w:themeColor="text1"/>
          <w:sz w:val="24"/>
          <w:szCs w:val="24"/>
        </w:rPr>
        <w:t>２</w:t>
      </w:r>
      <w:r w:rsidRPr="008171EC">
        <w:rPr>
          <w:rFonts w:ascii="ＭＳ 明朝" w:hAnsi="ＭＳ 明朝" w:hint="eastAsia"/>
          <w:color w:val="000000" w:themeColor="text1"/>
          <w:sz w:val="24"/>
          <w:szCs w:val="24"/>
        </w:rPr>
        <w:t>月</w:t>
      </w:r>
      <w:r w:rsidR="00ED7791">
        <w:rPr>
          <w:rFonts w:ascii="ＭＳ 明朝" w:hAnsi="ＭＳ 明朝" w:hint="eastAsia"/>
          <w:color w:val="000000" w:themeColor="text1"/>
          <w:sz w:val="24"/>
          <w:szCs w:val="24"/>
        </w:rPr>
        <w:t>13</w:t>
      </w:r>
      <w:r w:rsidR="008171EC" w:rsidRPr="008C5EBF">
        <w:rPr>
          <w:rFonts w:ascii="ＭＳ 明朝" w:hAnsi="ＭＳ 明朝" w:hint="eastAsia"/>
          <w:color w:val="000000" w:themeColor="text1"/>
          <w:sz w:val="24"/>
          <w:szCs w:val="24"/>
        </w:rPr>
        <w:t>日（</w:t>
      </w:r>
      <w:r w:rsidR="00ED7791">
        <w:rPr>
          <w:rFonts w:ascii="ＭＳ 明朝" w:hAnsi="ＭＳ 明朝" w:hint="eastAsia"/>
          <w:color w:val="000000" w:themeColor="text1"/>
          <w:sz w:val="24"/>
          <w:szCs w:val="24"/>
        </w:rPr>
        <w:t>金</w:t>
      </w:r>
      <w:r w:rsidRPr="008C5EBF">
        <w:rPr>
          <w:rFonts w:ascii="ＭＳ 明朝" w:hAnsi="ＭＳ 明朝" w:hint="eastAsia"/>
          <w:color w:val="000000" w:themeColor="text1"/>
          <w:sz w:val="24"/>
          <w:szCs w:val="24"/>
        </w:rPr>
        <w:t>）午後</w:t>
      </w:r>
      <w:r w:rsidR="008171EC" w:rsidRPr="008C5EBF">
        <w:rPr>
          <w:rFonts w:ascii="ＭＳ 明朝" w:hAnsi="ＭＳ 明朝" w:hint="eastAsia"/>
          <w:color w:val="000000" w:themeColor="text1"/>
          <w:sz w:val="24"/>
          <w:szCs w:val="24"/>
        </w:rPr>
        <w:t>５</w:t>
      </w:r>
      <w:r w:rsidRPr="008C5EBF">
        <w:rPr>
          <w:rFonts w:ascii="ＭＳ 明朝" w:hAnsi="ＭＳ 明朝" w:hint="eastAsia"/>
          <w:color w:val="000000" w:themeColor="text1"/>
          <w:sz w:val="24"/>
          <w:szCs w:val="24"/>
        </w:rPr>
        <w:t>時30 分</w:t>
      </w:r>
      <w:r w:rsidRPr="008C5EBF">
        <w:rPr>
          <w:rFonts w:hint="eastAsia"/>
          <w:color w:val="000000" w:themeColor="text1"/>
          <w:sz w:val="24"/>
          <w:szCs w:val="24"/>
        </w:rPr>
        <w:t>までに</w:t>
      </w:r>
      <w:r w:rsidR="00F17372" w:rsidRPr="008C5EBF">
        <w:rPr>
          <w:rFonts w:hint="eastAsia"/>
          <w:color w:val="000000" w:themeColor="text1"/>
          <w:sz w:val="24"/>
          <w:szCs w:val="24"/>
        </w:rPr>
        <w:t>Ｅ</w:t>
      </w:r>
      <w:r w:rsidRPr="008C5EBF">
        <w:rPr>
          <w:rFonts w:hint="eastAsia"/>
          <w:color w:val="000000" w:themeColor="text1"/>
          <w:sz w:val="24"/>
          <w:szCs w:val="24"/>
        </w:rPr>
        <w:t>メールにて｢件</w:t>
      </w:r>
    </w:p>
    <w:p w14:paraId="7F5C1484" w14:textId="6BF6F41E" w:rsidR="00B91CA2" w:rsidRPr="008C5EBF" w:rsidRDefault="00614C35">
      <w:pPr>
        <w:rPr>
          <w:color w:val="000000" w:themeColor="text1"/>
          <w:sz w:val="24"/>
          <w:szCs w:val="24"/>
        </w:rPr>
      </w:pPr>
      <w:r w:rsidRPr="008C5EBF">
        <w:rPr>
          <w:rFonts w:hint="eastAsia"/>
          <w:color w:val="000000" w:themeColor="text1"/>
          <w:sz w:val="24"/>
          <w:szCs w:val="24"/>
        </w:rPr>
        <w:t>名｣の始めに「【生野区持続可能なまちづくり活動支援事業質問】」と明記して、表面記載のアドレス（</w:t>
      </w:r>
      <w:r w:rsidR="008D3E35">
        <w:rPr>
          <w:rFonts w:hint="eastAsia"/>
          <w:color w:val="000000" w:themeColor="text1"/>
          <w:sz w:val="24"/>
          <w:szCs w:val="24"/>
        </w:rPr>
        <w:t>to0002</w:t>
      </w:r>
      <w:r w:rsidRPr="008C5EBF">
        <w:rPr>
          <w:rFonts w:hint="eastAsia"/>
          <w:color w:val="000000" w:themeColor="text1"/>
          <w:sz w:val="24"/>
          <w:szCs w:val="24"/>
        </w:rPr>
        <w:t>@city.osaka.lg.jp</w:t>
      </w:r>
      <w:r w:rsidRPr="008C5EBF">
        <w:rPr>
          <w:rFonts w:hint="eastAsia"/>
          <w:color w:val="000000" w:themeColor="text1"/>
          <w:sz w:val="24"/>
          <w:szCs w:val="24"/>
        </w:rPr>
        <w:t>）まで送信してください。口頭または電話による申し込みは受け付けません。また、締め切り以降の質問は受け付けません。</w:t>
      </w:r>
    </w:p>
    <w:p w14:paraId="0A8C0DBC" w14:textId="743FCE06" w:rsidR="00B81125" w:rsidRPr="00791632" w:rsidRDefault="00614C35">
      <w:pPr>
        <w:rPr>
          <w:color w:val="000000" w:themeColor="text1"/>
          <w:sz w:val="24"/>
          <w:szCs w:val="24"/>
        </w:rPr>
      </w:pPr>
      <w:r w:rsidRPr="008C5EBF">
        <w:rPr>
          <w:rFonts w:hint="eastAsia"/>
          <w:color w:val="000000" w:themeColor="text1"/>
          <w:sz w:val="24"/>
          <w:szCs w:val="24"/>
        </w:rPr>
        <w:t xml:space="preserve">　受け付けた質問については、</w:t>
      </w:r>
      <w:r w:rsidR="001F7885" w:rsidRPr="008C5EBF">
        <w:rPr>
          <w:rFonts w:ascii="ＭＳ 明朝" w:hAnsi="ＭＳ 明朝" w:hint="eastAsia"/>
          <w:color w:val="000000" w:themeColor="text1"/>
          <w:sz w:val="24"/>
          <w:szCs w:val="24"/>
        </w:rPr>
        <w:t>令和</w:t>
      </w:r>
      <w:r w:rsidR="0071615B">
        <w:rPr>
          <w:rFonts w:ascii="ＭＳ 明朝" w:hAnsi="ＭＳ 明朝" w:hint="eastAsia"/>
          <w:color w:val="000000" w:themeColor="text1"/>
          <w:sz w:val="24"/>
          <w:szCs w:val="24"/>
        </w:rPr>
        <w:t>８</w:t>
      </w:r>
      <w:r w:rsidRPr="008C5EBF">
        <w:rPr>
          <w:rFonts w:ascii="ＭＳ 明朝" w:hAnsi="ＭＳ 明朝" w:hint="eastAsia"/>
          <w:color w:val="000000" w:themeColor="text1"/>
          <w:sz w:val="24"/>
          <w:szCs w:val="24"/>
        </w:rPr>
        <w:t>年</w:t>
      </w:r>
      <w:r w:rsidR="00FC5FC1" w:rsidRPr="008C5EBF">
        <w:rPr>
          <w:rFonts w:ascii="ＭＳ 明朝" w:hAnsi="ＭＳ 明朝" w:hint="eastAsia"/>
          <w:color w:val="000000" w:themeColor="text1"/>
          <w:sz w:val="24"/>
          <w:szCs w:val="24"/>
        </w:rPr>
        <w:t>２月</w:t>
      </w:r>
      <w:r w:rsidR="00ED7791">
        <w:rPr>
          <w:rFonts w:ascii="ＭＳ 明朝" w:hAnsi="ＭＳ 明朝" w:hint="eastAsia"/>
          <w:color w:val="000000" w:themeColor="text1"/>
          <w:sz w:val="24"/>
          <w:szCs w:val="24"/>
        </w:rPr>
        <w:t>18</w:t>
      </w:r>
      <w:r w:rsidRPr="008C5EBF">
        <w:rPr>
          <w:rFonts w:ascii="ＭＳ 明朝" w:hAnsi="ＭＳ 明朝" w:hint="eastAsia"/>
          <w:color w:val="000000" w:themeColor="text1"/>
          <w:sz w:val="24"/>
          <w:szCs w:val="24"/>
        </w:rPr>
        <w:t>日</w:t>
      </w:r>
      <w:r w:rsidR="0012129C" w:rsidRPr="008C5EBF">
        <w:rPr>
          <w:rFonts w:ascii="ＭＳ 明朝" w:hAnsi="ＭＳ 明朝" w:hint="eastAsia"/>
          <w:color w:val="000000" w:themeColor="text1"/>
          <w:sz w:val="24"/>
          <w:szCs w:val="24"/>
        </w:rPr>
        <w:t>（</w:t>
      </w:r>
      <w:r w:rsidR="00ED7791">
        <w:rPr>
          <w:rFonts w:ascii="ＭＳ 明朝" w:hAnsi="ＭＳ 明朝" w:hint="eastAsia"/>
          <w:color w:val="000000" w:themeColor="text1"/>
          <w:sz w:val="24"/>
          <w:szCs w:val="24"/>
        </w:rPr>
        <w:t>水</w:t>
      </w:r>
      <w:r w:rsidR="00453D93" w:rsidRPr="008C5EBF">
        <w:rPr>
          <w:rFonts w:ascii="ＭＳ 明朝" w:hAnsi="ＭＳ 明朝" w:hint="eastAsia"/>
          <w:color w:val="000000" w:themeColor="text1"/>
          <w:sz w:val="24"/>
          <w:szCs w:val="24"/>
        </w:rPr>
        <w:t>）</w:t>
      </w:r>
      <w:r w:rsidR="00D45789">
        <w:rPr>
          <w:rFonts w:ascii="ＭＳ 明朝" w:hAnsi="ＭＳ 明朝" w:hint="eastAsia"/>
          <w:color w:val="000000" w:themeColor="text1"/>
          <w:sz w:val="24"/>
          <w:szCs w:val="24"/>
        </w:rPr>
        <w:t>〔予定〕</w:t>
      </w:r>
      <w:r w:rsidR="00453D93" w:rsidRPr="00791632">
        <w:rPr>
          <w:rFonts w:ascii="ＭＳ 明朝" w:hAnsi="ＭＳ 明朝" w:hint="eastAsia"/>
          <w:color w:val="000000" w:themeColor="text1"/>
          <w:sz w:val="24"/>
          <w:szCs w:val="24"/>
        </w:rPr>
        <w:t>に生野区ホームページに掲載することにより</w:t>
      </w:r>
      <w:r w:rsidRPr="00791632">
        <w:rPr>
          <w:rFonts w:hint="eastAsia"/>
          <w:color w:val="000000" w:themeColor="text1"/>
          <w:sz w:val="24"/>
          <w:szCs w:val="24"/>
        </w:rPr>
        <w:t>回答します。</w:t>
      </w:r>
    </w:p>
    <w:p w14:paraId="39F7897D" w14:textId="77777777" w:rsidR="00B81125" w:rsidRPr="00791632" w:rsidRDefault="00B81125">
      <w:pPr>
        <w:rPr>
          <w:color w:val="000000" w:themeColor="text1"/>
          <w:sz w:val="24"/>
          <w:szCs w:val="24"/>
        </w:rPr>
      </w:pPr>
    </w:p>
    <w:p w14:paraId="68624FFB" w14:textId="77777777" w:rsidR="00B81125" w:rsidRPr="00791632" w:rsidRDefault="00614C35">
      <w:pPr>
        <w:rPr>
          <w:color w:val="000000" w:themeColor="text1"/>
          <w:sz w:val="24"/>
          <w:szCs w:val="24"/>
        </w:rPr>
      </w:pPr>
      <w:r w:rsidRPr="00791632">
        <w:rPr>
          <w:rFonts w:hint="eastAsia"/>
          <w:color w:val="000000" w:themeColor="text1"/>
          <w:sz w:val="24"/>
          <w:szCs w:val="24"/>
        </w:rPr>
        <w:t>≪応募方法≫</w:t>
      </w:r>
    </w:p>
    <w:p w14:paraId="1EA34CA4" w14:textId="77777777" w:rsidR="00B81125" w:rsidRPr="00791632" w:rsidRDefault="00614C35">
      <w:pPr>
        <w:pStyle w:val="1"/>
        <w:numPr>
          <w:ilvl w:val="0"/>
          <w:numId w:val="5"/>
        </w:numPr>
        <w:spacing w:line="300" w:lineRule="exact"/>
        <w:ind w:leftChars="0"/>
        <w:rPr>
          <w:rFonts w:hAnsi="ＭＳ 明朝"/>
          <w:color w:val="000000" w:themeColor="text1"/>
          <w:sz w:val="24"/>
          <w:szCs w:val="24"/>
        </w:rPr>
      </w:pPr>
      <w:r w:rsidRPr="00791632">
        <w:rPr>
          <w:rFonts w:hAnsi="ＭＳ 明朝" w:hint="eastAsia"/>
          <w:color w:val="000000" w:themeColor="text1"/>
          <w:sz w:val="24"/>
          <w:szCs w:val="24"/>
        </w:rPr>
        <w:t>提出書類</w:t>
      </w:r>
    </w:p>
    <w:p w14:paraId="79BFFE1A" w14:textId="77777777" w:rsidR="00B81125" w:rsidRPr="00791632" w:rsidRDefault="00614C35">
      <w:pPr>
        <w:pStyle w:val="1"/>
        <w:numPr>
          <w:ilvl w:val="0"/>
          <w:numId w:val="8"/>
        </w:numPr>
        <w:spacing w:line="300" w:lineRule="exact"/>
        <w:ind w:leftChars="0"/>
        <w:rPr>
          <w:rFonts w:ascii="ＭＳ 明朝" w:hAnsi="ＭＳ 明朝"/>
          <w:color w:val="000000" w:themeColor="text1"/>
          <w:sz w:val="24"/>
          <w:szCs w:val="24"/>
        </w:rPr>
      </w:pPr>
      <w:r w:rsidRPr="00791632">
        <w:rPr>
          <w:rFonts w:ascii="ＭＳ 明朝" w:hAnsi="ＭＳ 明朝" w:hint="eastAsia"/>
          <w:color w:val="000000" w:themeColor="text1"/>
          <w:sz w:val="24"/>
          <w:szCs w:val="24"/>
        </w:rPr>
        <w:t>生野区持続可能なまちづくり活動支援事業　参加申込書</w:t>
      </w:r>
      <w:r w:rsidR="009F7A26">
        <w:rPr>
          <w:rFonts w:ascii="ＭＳ 明朝" w:hAnsi="ＭＳ 明朝" w:hint="eastAsia"/>
          <w:color w:val="000000" w:themeColor="text1"/>
          <w:sz w:val="24"/>
          <w:szCs w:val="24"/>
        </w:rPr>
        <w:t>（別紙１－１）</w:t>
      </w:r>
    </w:p>
    <w:p w14:paraId="55841312" w14:textId="77777777" w:rsidR="00B81125" w:rsidRPr="00791632" w:rsidRDefault="009C52E0">
      <w:pPr>
        <w:pStyle w:val="1"/>
        <w:numPr>
          <w:ilvl w:val="0"/>
          <w:numId w:val="8"/>
        </w:numPr>
        <w:spacing w:line="300" w:lineRule="exact"/>
        <w:ind w:leftChars="0"/>
        <w:rPr>
          <w:rFonts w:ascii="ＭＳ 明朝" w:hAnsi="ＭＳ 明朝"/>
          <w:color w:val="000000" w:themeColor="text1"/>
          <w:sz w:val="24"/>
          <w:szCs w:val="24"/>
        </w:rPr>
      </w:pPr>
      <w:r w:rsidRPr="00ED7791">
        <w:rPr>
          <w:rFonts w:ascii="ＭＳ 明朝" w:hAnsi="ＭＳ 明朝" w:hint="eastAsia"/>
          <w:color w:val="000000" w:themeColor="text1"/>
          <w:w w:val="94"/>
          <w:kern w:val="0"/>
          <w:sz w:val="24"/>
          <w:szCs w:val="24"/>
          <w:fitText w:val="9032" w:id="-1938651902"/>
        </w:rPr>
        <w:t>事業提案資料（必要に応じて、イメージ図等の参考資料を追加すること）</w:t>
      </w:r>
      <w:r w:rsidR="009F7A26" w:rsidRPr="00ED7791">
        <w:rPr>
          <w:rFonts w:ascii="ＭＳ 明朝" w:hAnsi="ＭＳ 明朝" w:hint="eastAsia"/>
          <w:color w:val="000000" w:themeColor="text1"/>
          <w:w w:val="94"/>
          <w:kern w:val="0"/>
          <w:sz w:val="24"/>
          <w:szCs w:val="24"/>
          <w:fitText w:val="9032" w:id="-1938651902"/>
        </w:rPr>
        <w:t>（別紙１－２</w:t>
      </w:r>
      <w:r w:rsidR="009F7A26" w:rsidRPr="00ED7791">
        <w:rPr>
          <w:rFonts w:ascii="ＭＳ 明朝" w:hAnsi="ＭＳ 明朝" w:hint="eastAsia"/>
          <w:color w:val="000000" w:themeColor="text1"/>
          <w:spacing w:val="15"/>
          <w:w w:val="94"/>
          <w:kern w:val="0"/>
          <w:sz w:val="24"/>
          <w:szCs w:val="24"/>
          <w:fitText w:val="9032" w:id="-1938651902"/>
        </w:rPr>
        <w:t>）</w:t>
      </w:r>
    </w:p>
    <w:p w14:paraId="46DC7B78" w14:textId="55F3FE0A" w:rsidR="00B81125" w:rsidRPr="00791632" w:rsidRDefault="00614C35">
      <w:pPr>
        <w:pStyle w:val="1"/>
        <w:numPr>
          <w:ilvl w:val="0"/>
          <w:numId w:val="8"/>
        </w:numPr>
        <w:spacing w:line="300" w:lineRule="exact"/>
        <w:ind w:leftChars="0"/>
        <w:rPr>
          <w:rFonts w:ascii="ＭＳ 明朝" w:hAnsi="ＭＳ 明朝"/>
          <w:color w:val="000000" w:themeColor="text1"/>
          <w:sz w:val="24"/>
          <w:szCs w:val="24"/>
        </w:rPr>
      </w:pPr>
      <w:r w:rsidRPr="00791632">
        <w:rPr>
          <w:rFonts w:ascii="ＭＳ 明朝" w:hAnsi="ＭＳ 明朝" w:cs="ＭＳ 明朝"/>
          <w:color w:val="000000" w:themeColor="text1"/>
          <w:sz w:val="24"/>
          <w:szCs w:val="24"/>
        </w:rPr>
        <w:t>登記簿謄本、又は登記事項全部証明書</w:t>
      </w:r>
      <w:r w:rsidRPr="00791632">
        <w:rPr>
          <w:rFonts w:ascii="ＭＳ 明朝" w:hAnsi="ＭＳ 明朝" w:cs="ＭＳ 明朝" w:hint="eastAsia"/>
          <w:color w:val="000000" w:themeColor="text1"/>
          <w:sz w:val="24"/>
          <w:szCs w:val="24"/>
        </w:rPr>
        <w:t>（</w:t>
      </w:r>
      <w:r w:rsidRPr="00791632">
        <w:rPr>
          <w:rFonts w:ascii="ＭＳ 明朝" w:hAnsi="ＭＳ 明朝" w:cs="ＭＳ 明朝"/>
          <w:color w:val="000000" w:themeColor="text1"/>
          <w:sz w:val="24"/>
          <w:szCs w:val="24"/>
        </w:rPr>
        <w:t>但し、</w:t>
      </w:r>
      <w:r w:rsidRPr="00791632">
        <w:rPr>
          <w:rFonts w:ascii="ＭＳ 明朝" w:hAnsi="ＭＳ 明朝"/>
          <w:color w:val="000000" w:themeColor="text1"/>
          <w:sz w:val="24"/>
          <w:szCs w:val="24"/>
        </w:rPr>
        <w:t>提出日前</w:t>
      </w:r>
      <w:r w:rsidRPr="00791632">
        <w:rPr>
          <w:rFonts w:ascii="ＭＳ 明朝" w:hAnsi="ＭＳ 明朝" w:hint="eastAsia"/>
          <w:color w:val="000000" w:themeColor="text1"/>
          <w:sz w:val="24"/>
          <w:szCs w:val="24"/>
        </w:rPr>
        <w:t>3</w:t>
      </w:r>
      <w:r w:rsidRPr="00791632">
        <w:rPr>
          <w:rFonts w:ascii="ＭＳ 明朝" w:hAnsi="ＭＳ 明朝"/>
          <w:color w:val="000000" w:themeColor="text1"/>
          <w:sz w:val="24"/>
          <w:szCs w:val="24"/>
        </w:rPr>
        <w:t>か月以内に発行されたもの：写し可</w:t>
      </w:r>
      <w:r w:rsidRPr="00791632">
        <w:rPr>
          <w:rFonts w:ascii="ＭＳ 明朝" w:hAnsi="ＭＳ 明朝" w:cs="ＭＳ 明朝" w:hint="eastAsia"/>
          <w:color w:val="000000" w:themeColor="text1"/>
          <w:sz w:val="24"/>
          <w:szCs w:val="24"/>
        </w:rPr>
        <w:t>）</w:t>
      </w:r>
      <w:r w:rsidRPr="00791632">
        <w:rPr>
          <w:rFonts w:ascii="ＭＳ 明朝" w:hAnsi="ＭＳ 明朝" w:cs="ＭＳ 明朝"/>
          <w:color w:val="000000" w:themeColor="text1"/>
          <w:sz w:val="24"/>
          <w:szCs w:val="24"/>
        </w:rPr>
        <w:t>、</w:t>
      </w:r>
      <w:r w:rsidRPr="00791632">
        <w:rPr>
          <w:rFonts w:ascii="ＭＳ 明朝" w:hAnsi="ＭＳ 明朝"/>
          <w:color w:val="000000" w:themeColor="text1"/>
          <w:sz w:val="24"/>
          <w:szCs w:val="24"/>
        </w:rPr>
        <w:t>若しくは</w:t>
      </w:r>
      <w:r w:rsidR="00076BFD" w:rsidRPr="00791632">
        <w:rPr>
          <w:rFonts w:ascii="ＭＳ 明朝" w:hAnsi="ＭＳ 明朝" w:hint="eastAsia"/>
          <w:color w:val="000000" w:themeColor="text1"/>
          <w:sz w:val="24"/>
          <w:szCs w:val="24"/>
        </w:rPr>
        <w:t>法人格を有していない団体（</w:t>
      </w:r>
      <w:r w:rsidR="00076BFD" w:rsidRPr="00791632">
        <w:rPr>
          <w:rFonts w:ascii="ＭＳ 明朝" w:hAnsi="ＭＳ 明朝"/>
          <w:color w:val="000000" w:themeColor="text1"/>
          <w:sz w:val="24"/>
          <w:szCs w:val="24"/>
        </w:rPr>
        <w:t>任意団体</w:t>
      </w:r>
      <w:r w:rsidR="00076BFD" w:rsidRPr="00791632">
        <w:rPr>
          <w:rFonts w:ascii="ＭＳ 明朝" w:hAnsi="ＭＳ 明朝" w:hint="eastAsia"/>
          <w:color w:val="000000" w:themeColor="text1"/>
          <w:sz w:val="24"/>
          <w:szCs w:val="24"/>
        </w:rPr>
        <w:t>）</w:t>
      </w:r>
      <w:r w:rsidRPr="00791632">
        <w:rPr>
          <w:rFonts w:ascii="ＭＳ 明朝" w:hAnsi="ＭＳ 明朝"/>
          <w:color w:val="000000" w:themeColor="text1"/>
          <w:sz w:val="24"/>
          <w:szCs w:val="24"/>
        </w:rPr>
        <w:t>にあっては</w:t>
      </w:r>
      <w:r w:rsidR="00501EBF" w:rsidRPr="00501EBF">
        <w:rPr>
          <w:rFonts w:ascii="ＭＳ 明朝" w:hAnsi="ＭＳ 明朝" w:hint="eastAsia"/>
          <w:sz w:val="24"/>
          <w:szCs w:val="24"/>
        </w:rPr>
        <w:t>規約等</w:t>
      </w:r>
      <w:r w:rsidRPr="00791632">
        <w:rPr>
          <w:rFonts w:ascii="ＭＳ 明朝" w:hAnsi="ＭＳ 明朝"/>
          <w:color w:val="000000" w:themeColor="text1"/>
          <w:sz w:val="24"/>
          <w:szCs w:val="24"/>
        </w:rPr>
        <w:t>に相当する書類</w:t>
      </w:r>
    </w:p>
    <w:p w14:paraId="137993F2" w14:textId="77777777" w:rsidR="00233F35" w:rsidRPr="00791632" w:rsidRDefault="00233F35">
      <w:pPr>
        <w:pStyle w:val="1"/>
        <w:numPr>
          <w:ilvl w:val="0"/>
          <w:numId w:val="8"/>
        </w:numPr>
        <w:spacing w:line="300" w:lineRule="exact"/>
        <w:ind w:leftChars="0"/>
        <w:rPr>
          <w:rFonts w:ascii="ＭＳ 明朝" w:hAnsi="ＭＳ 明朝"/>
          <w:color w:val="000000" w:themeColor="text1"/>
          <w:sz w:val="24"/>
          <w:szCs w:val="24"/>
        </w:rPr>
      </w:pPr>
      <w:r w:rsidRPr="00791632">
        <w:rPr>
          <w:rFonts w:ascii="ＭＳ 明朝" w:hAnsi="ＭＳ 明朝" w:hint="eastAsia"/>
          <w:color w:val="000000" w:themeColor="text1"/>
          <w:sz w:val="24"/>
          <w:szCs w:val="24"/>
        </w:rPr>
        <w:t>役員等の名簿</w:t>
      </w:r>
      <w:r w:rsidR="008D5760" w:rsidRPr="00791632">
        <w:rPr>
          <w:rFonts w:ascii="ＭＳ 明朝" w:hAnsi="ＭＳ 明朝" w:hint="eastAsia"/>
          <w:color w:val="000000" w:themeColor="text1"/>
          <w:sz w:val="24"/>
          <w:szCs w:val="24"/>
        </w:rPr>
        <w:t>（構成員</w:t>
      </w:r>
      <w:r w:rsidR="00543A2C" w:rsidRPr="00791632">
        <w:rPr>
          <w:rFonts w:ascii="ＭＳ 明朝" w:hAnsi="ＭＳ 明朝" w:hint="eastAsia"/>
          <w:color w:val="000000" w:themeColor="text1"/>
          <w:sz w:val="24"/>
          <w:szCs w:val="24"/>
        </w:rPr>
        <w:t>が</w:t>
      </w:r>
      <w:r w:rsidR="003F05C9" w:rsidRPr="00791632">
        <w:rPr>
          <w:rFonts w:ascii="ＭＳ 明朝" w:hAnsi="ＭＳ 明朝" w:hint="eastAsia"/>
          <w:color w:val="000000" w:themeColor="text1"/>
          <w:sz w:val="24"/>
          <w:szCs w:val="24"/>
        </w:rPr>
        <w:t>５人</w:t>
      </w:r>
      <w:r w:rsidR="008D5760" w:rsidRPr="00791632">
        <w:rPr>
          <w:rFonts w:ascii="ＭＳ 明朝" w:hAnsi="ＭＳ 明朝" w:hint="eastAsia"/>
          <w:color w:val="000000" w:themeColor="text1"/>
          <w:sz w:val="24"/>
          <w:szCs w:val="24"/>
        </w:rPr>
        <w:t>以上</w:t>
      </w:r>
      <w:r w:rsidR="00543A2C" w:rsidRPr="00791632">
        <w:rPr>
          <w:rFonts w:ascii="ＭＳ 明朝" w:hAnsi="ＭＳ 明朝" w:hint="eastAsia"/>
          <w:color w:val="000000" w:themeColor="text1"/>
          <w:sz w:val="24"/>
          <w:szCs w:val="24"/>
        </w:rPr>
        <w:t>であることを</w:t>
      </w:r>
      <w:r w:rsidR="008D5760" w:rsidRPr="00791632">
        <w:rPr>
          <w:rFonts w:ascii="ＭＳ 明朝" w:hAnsi="ＭＳ 明朝" w:hint="eastAsia"/>
          <w:color w:val="000000" w:themeColor="text1"/>
          <w:sz w:val="24"/>
          <w:szCs w:val="24"/>
        </w:rPr>
        <w:t>確認できるもの）</w:t>
      </w:r>
    </w:p>
    <w:p w14:paraId="7BC41A64" w14:textId="174F70F4" w:rsidR="0068272B" w:rsidRPr="00ED7791" w:rsidRDefault="00233F35" w:rsidP="00ED7791">
      <w:pPr>
        <w:pStyle w:val="1"/>
        <w:numPr>
          <w:ilvl w:val="0"/>
          <w:numId w:val="8"/>
        </w:numPr>
        <w:spacing w:line="300" w:lineRule="exact"/>
        <w:ind w:leftChars="0"/>
        <w:rPr>
          <w:rFonts w:ascii="ＭＳ 明朝" w:hAnsi="ＭＳ 明朝"/>
          <w:color w:val="000000" w:themeColor="text1"/>
          <w:sz w:val="24"/>
          <w:szCs w:val="24"/>
        </w:rPr>
      </w:pPr>
      <w:r w:rsidRPr="00791632">
        <w:rPr>
          <w:rFonts w:ascii="ＭＳ 明朝" w:hAnsi="ＭＳ 明朝" w:hint="eastAsia"/>
          <w:color w:val="000000" w:themeColor="text1"/>
          <w:sz w:val="24"/>
          <w:szCs w:val="24"/>
        </w:rPr>
        <w:t>誓約書</w:t>
      </w:r>
      <w:r w:rsidR="00977668">
        <w:rPr>
          <w:rFonts w:ascii="ＭＳ 明朝" w:hAnsi="ＭＳ 明朝" w:hint="eastAsia"/>
          <w:color w:val="000000" w:themeColor="text1"/>
          <w:sz w:val="24"/>
          <w:szCs w:val="24"/>
        </w:rPr>
        <w:t>（別紙１－３）</w:t>
      </w:r>
    </w:p>
    <w:p w14:paraId="2D3563BE" w14:textId="77777777" w:rsidR="00B81125" w:rsidRPr="00791632" w:rsidRDefault="00516C31" w:rsidP="00791632">
      <w:pPr>
        <w:widowControl/>
        <w:jc w:val="left"/>
        <w:rPr>
          <w:rFonts w:hAnsi="ＭＳ 明朝"/>
          <w:color w:val="000000" w:themeColor="text1"/>
          <w:sz w:val="24"/>
          <w:szCs w:val="24"/>
        </w:rPr>
      </w:pPr>
      <w:r>
        <w:rPr>
          <w:rFonts w:hAnsi="ＭＳ 明朝" w:hint="eastAsia"/>
          <w:color w:val="000000" w:themeColor="text1"/>
          <w:sz w:val="24"/>
          <w:szCs w:val="24"/>
        </w:rPr>
        <w:t>≪</w:t>
      </w:r>
      <w:r w:rsidR="00614C35" w:rsidRPr="00791632">
        <w:rPr>
          <w:rFonts w:hAnsi="ＭＳ 明朝" w:hint="eastAsia"/>
          <w:color w:val="000000" w:themeColor="text1"/>
          <w:sz w:val="24"/>
          <w:szCs w:val="24"/>
        </w:rPr>
        <w:t>提出方法</w:t>
      </w:r>
      <w:r>
        <w:rPr>
          <w:rFonts w:hAnsi="ＭＳ 明朝" w:hint="eastAsia"/>
          <w:color w:val="000000" w:themeColor="text1"/>
          <w:sz w:val="24"/>
          <w:szCs w:val="24"/>
        </w:rPr>
        <w:t>≫</w:t>
      </w:r>
    </w:p>
    <w:p w14:paraId="74403BC6" w14:textId="3B67D125" w:rsidR="00B81125" w:rsidRPr="00791632" w:rsidRDefault="00614C35">
      <w:pPr>
        <w:pStyle w:val="1"/>
        <w:numPr>
          <w:ilvl w:val="0"/>
          <w:numId w:val="10"/>
        </w:numPr>
        <w:spacing w:line="300" w:lineRule="exact"/>
        <w:ind w:leftChars="0"/>
        <w:rPr>
          <w:rFonts w:ascii="ＭＳ 明朝" w:hAnsi="ＭＳ 明朝"/>
          <w:color w:val="000000" w:themeColor="text1"/>
          <w:sz w:val="24"/>
          <w:szCs w:val="24"/>
        </w:rPr>
      </w:pPr>
      <w:r w:rsidRPr="00791632">
        <w:rPr>
          <w:rFonts w:ascii="ＭＳ 明朝" w:hAnsi="ＭＳ 明朝" w:hint="eastAsia"/>
          <w:color w:val="000000" w:themeColor="text1"/>
          <w:sz w:val="24"/>
          <w:szCs w:val="24"/>
        </w:rPr>
        <w:t>上記を書面</w:t>
      </w:r>
      <w:r w:rsidR="009C52E0" w:rsidRPr="00791632">
        <w:rPr>
          <w:rFonts w:ascii="ＭＳ 明朝" w:hAnsi="ＭＳ 明朝" w:hint="eastAsia"/>
          <w:color w:val="000000" w:themeColor="text1"/>
          <w:sz w:val="24"/>
          <w:szCs w:val="24"/>
        </w:rPr>
        <w:t>にて持参</w:t>
      </w:r>
      <w:r w:rsidR="00501EBF" w:rsidRPr="00501EBF">
        <w:rPr>
          <w:rFonts w:ascii="ＭＳ 明朝" w:hAnsi="ＭＳ 明朝" w:hint="eastAsia"/>
          <w:sz w:val="24"/>
          <w:szCs w:val="24"/>
        </w:rPr>
        <w:t>、又は</w:t>
      </w:r>
      <w:r w:rsidR="00501EBF" w:rsidRPr="00501EBF">
        <w:rPr>
          <w:rFonts w:ascii="ＭＳ 明朝" w:hAnsi="ＭＳ 明朝"/>
          <w:sz w:val="24"/>
          <w:szCs w:val="24"/>
        </w:rPr>
        <w:t>郵送</w:t>
      </w:r>
      <w:r w:rsidR="009C52E0" w:rsidRPr="00791632">
        <w:rPr>
          <w:rFonts w:ascii="ＭＳ 明朝" w:hAnsi="ＭＳ 明朝" w:hint="eastAsia"/>
          <w:color w:val="000000" w:themeColor="text1"/>
          <w:sz w:val="24"/>
          <w:szCs w:val="24"/>
        </w:rPr>
        <w:t>により</w:t>
      </w:r>
      <w:r w:rsidRPr="00791632">
        <w:rPr>
          <w:rFonts w:ascii="ＭＳ 明朝" w:hAnsi="ＭＳ 明朝" w:hint="eastAsia"/>
          <w:color w:val="000000" w:themeColor="text1"/>
          <w:sz w:val="24"/>
          <w:szCs w:val="24"/>
        </w:rPr>
        <w:t>提出すること</w:t>
      </w:r>
    </w:p>
    <w:p w14:paraId="4EBC38F7" w14:textId="0D2D665F" w:rsidR="00ED7791" w:rsidRPr="00ED7791" w:rsidRDefault="009C52E0" w:rsidP="00ED7791">
      <w:pPr>
        <w:pStyle w:val="1"/>
        <w:numPr>
          <w:ilvl w:val="0"/>
          <w:numId w:val="10"/>
        </w:numPr>
        <w:spacing w:line="300" w:lineRule="exact"/>
        <w:ind w:leftChars="0"/>
        <w:rPr>
          <w:rFonts w:ascii="ＭＳ 明朝" w:hAnsi="ＭＳ 明朝"/>
          <w:color w:val="000000" w:themeColor="text1"/>
          <w:sz w:val="24"/>
          <w:szCs w:val="24"/>
        </w:rPr>
      </w:pPr>
      <w:r w:rsidRPr="00791632">
        <w:rPr>
          <w:rFonts w:ascii="ＭＳ 明朝" w:hAnsi="ＭＳ 明朝" w:hint="eastAsia"/>
          <w:color w:val="000000" w:themeColor="text1"/>
          <w:sz w:val="24"/>
          <w:szCs w:val="24"/>
        </w:rPr>
        <w:t>事業提案資料については、書面にて４部提出すること</w:t>
      </w:r>
    </w:p>
    <w:p w14:paraId="26452E8A" w14:textId="77777777" w:rsidR="00B81125" w:rsidRPr="00791632" w:rsidRDefault="00614C35">
      <w:pPr>
        <w:rPr>
          <w:rFonts w:ascii="ＭＳ 明朝" w:hAnsi="ＭＳ 明朝"/>
          <w:color w:val="000000" w:themeColor="text1"/>
          <w:sz w:val="24"/>
          <w:szCs w:val="24"/>
        </w:rPr>
      </w:pPr>
      <w:r w:rsidRPr="00791632">
        <w:rPr>
          <w:rFonts w:ascii="ＭＳ 明朝" w:hAnsi="ＭＳ 明朝" w:hint="eastAsia"/>
          <w:color w:val="000000" w:themeColor="text1"/>
          <w:sz w:val="24"/>
          <w:szCs w:val="24"/>
        </w:rPr>
        <w:t>≪応募書類提出期間≫</w:t>
      </w:r>
    </w:p>
    <w:p w14:paraId="47173189" w14:textId="6BAB1094" w:rsidR="00B81125" w:rsidRPr="00791632" w:rsidRDefault="001F7885">
      <w:pPr>
        <w:ind w:firstLineChars="200" w:firstLine="480"/>
        <w:rPr>
          <w:rFonts w:ascii="ＭＳ 明朝" w:hAnsi="ＭＳ 明朝"/>
          <w:color w:val="000000" w:themeColor="text1"/>
          <w:sz w:val="24"/>
          <w:szCs w:val="24"/>
        </w:rPr>
      </w:pPr>
      <w:r>
        <w:rPr>
          <w:rFonts w:ascii="ＭＳ 明朝" w:hAnsi="ＭＳ 明朝" w:hint="eastAsia"/>
          <w:color w:val="000000" w:themeColor="text1"/>
          <w:sz w:val="24"/>
          <w:szCs w:val="24"/>
        </w:rPr>
        <w:t>令和</w:t>
      </w:r>
      <w:r w:rsidR="0071615B">
        <w:rPr>
          <w:rFonts w:ascii="ＭＳ 明朝" w:hAnsi="ＭＳ 明朝" w:hint="eastAsia"/>
          <w:color w:val="000000" w:themeColor="text1"/>
          <w:sz w:val="24"/>
          <w:szCs w:val="24"/>
        </w:rPr>
        <w:t>８</w:t>
      </w:r>
      <w:r w:rsidR="00453D93" w:rsidRPr="00C11F54">
        <w:rPr>
          <w:rFonts w:ascii="ＭＳ 明朝" w:hAnsi="ＭＳ 明朝" w:hint="eastAsia"/>
          <w:color w:val="000000" w:themeColor="text1"/>
          <w:sz w:val="24"/>
          <w:szCs w:val="24"/>
        </w:rPr>
        <w:t>年</w:t>
      </w:r>
      <w:r w:rsidR="002D7E3C" w:rsidRPr="00C11F54">
        <w:rPr>
          <w:rFonts w:ascii="ＭＳ 明朝" w:hAnsi="ＭＳ 明朝" w:hint="eastAsia"/>
          <w:color w:val="000000" w:themeColor="text1"/>
          <w:sz w:val="24"/>
          <w:szCs w:val="24"/>
        </w:rPr>
        <w:t>１</w:t>
      </w:r>
      <w:r w:rsidR="00614C35" w:rsidRPr="00C11F54">
        <w:rPr>
          <w:rFonts w:ascii="ＭＳ 明朝" w:hAnsi="ＭＳ 明朝" w:hint="eastAsia"/>
          <w:color w:val="000000" w:themeColor="text1"/>
          <w:sz w:val="24"/>
          <w:szCs w:val="24"/>
        </w:rPr>
        <w:t>月</w:t>
      </w:r>
      <w:r w:rsidR="00ED7791">
        <w:rPr>
          <w:rFonts w:ascii="ＭＳ 明朝" w:hAnsi="ＭＳ 明朝" w:hint="eastAsia"/>
          <w:color w:val="000000" w:themeColor="text1"/>
          <w:sz w:val="24"/>
          <w:szCs w:val="24"/>
        </w:rPr>
        <w:t>26</w:t>
      </w:r>
      <w:r w:rsidR="00FC5FC1" w:rsidRPr="00C11F54">
        <w:rPr>
          <w:rFonts w:ascii="ＭＳ 明朝" w:hAnsi="ＭＳ 明朝" w:hint="eastAsia"/>
          <w:color w:val="000000" w:themeColor="text1"/>
          <w:sz w:val="24"/>
          <w:szCs w:val="24"/>
        </w:rPr>
        <w:t>日</w:t>
      </w:r>
      <w:r w:rsidR="00614C35" w:rsidRPr="00C11F54">
        <w:rPr>
          <w:rFonts w:ascii="ＭＳ 明朝" w:hAnsi="ＭＳ 明朝" w:hint="eastAsia"/>
          <w:color w:val="000000" w:themeColor="text1"/>
          <w:sz w:val="24"/>
          <w:szCs w:val="24"/>
        </w:rPr>
        <w:t>（</w:t>
      </w:r>
      <w:r w:rsidR="00ED7791">
        <w:rPr>
          <w:rFonts w:ascii="ＭＳ 明朝" w:hAnsi="ＭＳ 明朝" w:hint="eastAsia"/>
          <w:color w:val="000000" w:themeColor="text1"/>
          <w:sz w:val="24"/>
          <w:szCs w:val="24"/>
        </w:rPr>
        <w:t>月</w:t>
      </w:r>
      <w:r>
        <w:rPr>
          <w:rFonts w:ascii="ＭＳ 明朝" w:hAnsi="ＭＳ 明朝" w:hint="eastAsia"/>
          <w:color w:val="000000" w:themeColor="text1"/>
          <w:sz w:val="24"/>
          <w:szCs w:val="24"/>
        </w:rPr>
        <w:t>）～令和</w:t>
      </w:r>
      <w:r w:rsidR="0071615B">
        <w:rPr>
          <w:rFonts w:ascii="ＭＳ 明朝" w:hAnsi="ＭＳ 明朝" w:hint="eastAsia"/>
          <w:color w:val="000000" w:themeColor="text1"/>
          <w:sz w:val="24"/>
          <w:szCs w:val="24"/>
        </w:rPr>
        <w:t>８</w:t>
      </w:r>
      <w:r w:rsidR="00614C35" w:rsidRPr="00C11F54">
        <w:rPr>
          <w:rFonts w:ascii="ＭＳ 明朝" w:hAnsi="ＭＳ 明朝" w:hint="eastAsia"/>
          <w:color w:val="000000" w:themeColor="text1"/>
          <w:sz w:val="24"/>
          <w:szCs w:val="24"/>
        </w:rPr>
        <w:t>年</w:t>
      </w:r>
      <w:r w:rsidR="008E2CCB" w:rsidRPr="00C11F54">
        <w:rPr>
          <w:rFonts w:ascii="ＭＳ 明朝" w:hAnsi="ＭＳ 明朝" w:hint="eastAsia"/>
          <w:color w:val="000000" w:themeColor="text1"/>
          <w:sz w:val="24"/>
          <w:szCs w:val="24"/>
        </w:rPr>
        <w:t>２</w:t>
      </w:r>
      <w:r w:rsidR="00614C35" w:rsidRPr="00C11F54">
        <w:rPr>
          <w:rFonts w:ascii="ＭＳ 明朝" w:hAnsi="ＭＳ 明朝" w:hint="eastAsia"/>
          <w:color w:val="000000" w:themeColor="text1"/>
          <w:sz w:val="24"/>
          <w:szCs w:val="24"/>
        </w:rPr>
        <w:t>月</w:t>
      </w:r>
      <w:r w:rsidR="00ED7791">
        <w:rPr>
          <w:rFonts w:ascii="ＭＳ 明朝" w:hAnsi="ＭＳ 明朝" w:hint="eastAsia"/>
          <w:color w:val="000000" w:themeColor="text1"/>
          <w:sz w:val="24"/>
          <w:szCs w:val="24"/>
        </w:rPr>
        <w:t>24</w:t>
      </w:r>
      <w:r w:rsidR="00614C35" w:rsidRPr="00C11F54">
        <w:rPr>
          <w:rFonts w:ascii="ＭＳ 明朝" w:hAnsi="ＭＳ 明朝" w:hint="eastAsia"/>
          <w:color w:val="000000" w:themeColor="text1"/>
          <w:sz w:val="24"/>
          <w:szCs w:val="24"/>
        </w:rPr>
        <w:t>日（</w:t>
      </w:r>
      <w:r w:rsidR="00ED7791">
        <w:rPr>
          <w:rFonts w:ascii="ＭＳ 明朝" w:hAnsi="ＭＳ 明朝" w:hint="eastAsia"/>
          <w:color w:val="000000" w:themeColor="text1"/>
          <w:sz w:val="24"/>
          <w:szCs w:val="24"/>
        </w:rPr>
        <w:t>火</w:t>
      </w:r>
      <w:r w:rsidR="00614C35" w:rsidRPr="00C11F54">
        <w:rPr>
          <w:rFonts w:ascii="ＭＳ 明朝" w:hAnsi="ＭＳ 明朝" w:hint="eastAsia"/>
          <w:color w:val="000000" w:themeColor="text1"/>
          <w:sz w:val="24"/>
          <w:szCs w:val="24"/>
        </w:rPr>
        <w:t>）</w:t>
      </w:r>
    </w:p>
    <w:p w14:paraId="45346C0A" w14:textId="77777777" w:rsidR="00501EBF" w:rsidRPr="00501EBF" w:rsidRDefault="00614C35" w:rsidP="00501EBF">
      <w:pPr>
        <w:ind w:firstLineChars="200" w:firstLine="480"/>
        <w:rPr>
          <w:rFonts w:ascii="ＭＳ 明朝" w:hAnsi="ＭＳ 明朝"/>
          <w:sz w:val="24"/>
          <w:szCs w:val="24"/>
        </w:rPr>
      </w:pPr>
      <w:r w:rsidRPr="00791632">
        <w:rPr>
          <w:rFonts w:ascii="ＭＳ 明朝" w:hAnsi="ＭＳ 明朝"/>
          <w:color w:val="000000" w:themeColor="text1"/>
          <w:sz w:val="24"/>
          <w:szCs w:val="24"/>
        </w:rPr>
        <w:t>本市の休日を除く毎日、午前</w:t>
      </w:r>
      <w:r w:rsidR="0003665E" w:rsidRPr="00791632">
        <w:rPr>
          <w:rFonts w:ascii="ＭＳ 明朝" w:hAnsi="ＭＳ 明朝" w:hint="eastAsia"/>
          <w:color w:val="000000" w:themeColor="text1"/>
          <w:sz w:val="24"/>
          <w:szCs w:val="24"/>
        </w:rPr>
        <w:t>９</w:t>
      </w:r>
      <w:r w:rsidRPr="00791632">
        <w:rPr>
          <w:rFonts w:ascii="ＭＳ 明朝" w:hAnsi="ＭＳ 明朝"/>
          <w:color w:val="000000" w:themeColor="text1"/>
          <w:sz w:val="24"/>
          <w:szCs w:val="24"/>
        </w:rPr>
        <w:t>時00分から午後</w:t>
      </w:r>
      <w:r w:rsidR="0003665E" w:rsidRPr="00791632">
        <w:rPr>
          <w:rFonts w:ascii="ＭＳ 明朝" w:hAnsi="ＭＳ 明朝" w:hint="eastAsia"/>
          <w:color w:val="000000" w:themeColor="text1"/>
          <w:sz w:val="24"/>
          <w:szCs w:val="24"/>
        </w:rPr>
        <w:t>５</w:t>
      </w:r>
      <w:r w:rsidRPr="00791632">
        <w:rPr>
          <w:rFonts w:ascii="ＭＳ 明朝" w:hAnsi="ＭＳ 明朝"/>
          <w:color w:val="000000" w:themeColor="text1"/>
          <w:sz w:val="24"/>
          <w:szCs w:val="24"/>
        </w:rPr>
        <w:t>時30分まで</w:t>
      </w:r>
      <w:r w:rsidR="00501EBF" w:rsidRPr="00501EBF">
        <w:rPr>
          <w:rFonts w:ascii="ＭＳ 明朝" w:hAnsi="ＭＳ 明朝" w:hint="eastAsia"/>
          <w:sz w:val="24"/>
          <w:szCs w:val="24"/>
        </w:rPr>
        <w:t>（必着）</w:t>
      </w:r>
    </w:p>
    <w:p w14:paraId="347DF3C9" w14:textId="77777777" w:rsidR="003F6C45" w:rsidRPr="00501EBF" w:rsidRDefault="003F6C45" w:rsidP="003F6C45">
      <w:pPr>
        <w:ind w:firstLineChars="200" w:firstLine="480"/>
        <w:rPr>
          <w:rFonts w:ascii="ＭＳ 明朝" w:hAnsi="ＭＳ 明朝"/>
          <w:sz w:val="24"/>
          <w:szCs w:val="24"/>
        </w:rPr>
      </w:pPr>
      <w:r w:rsidRPr="00501EBF">
        <w:rPr>
          <w:rFonts w:ascii="ＭＳ 明朝" w:hAnsi="ＭＳ 明朝" w:hint="eastAsia"/>
          <w:sz w:val="24"/>
          <w:szCs w:val="24"/>
        </w:rPr>
        <w:t>なお、郵送により提出する場合は、事前に連絡すること。</w:t>
      </w:r>
    </w:p>
    <w:p w14:paraId="7ECAF7CD" w14:textId="77777777" w:rsidR="00B81125" w:rsidRPr="00791632" w:rsidRDefault="00614C35">
      <w:pPr>
        <w:rPr>
          <w:color w:val="000000" w:themeColor="text1"/>
          <w:sz w:val="24"/>
          <w:szCs w:val="24"/>
        </w:rPr>
      </w:pPr>
      <w:r w:rsidRPr="00791632">
        <w:rPr>
          <w:rFonts w:hint="eastAsia"/>
          <w:color w:val="000000" w:themeColor="text1"/>
          <w:sz w:val="24"/>
          <w:szCs w:val="24"/>
        </w:rPr>
        <w:t>≪提出先及び問合せ先≫</w:t>
      </w:r>
    </w:p>
    <w:tbl>
      <w:tblPr>
        <w:tblStyle w:val="aa"/>
        <w:tblW w:w="9302" w:type="dxa"/>
        <w:tblInd w:w="534" w:type="dxa"/>
        <w:tblLayout w:type="fixed"/>
        <w:tblLook w:val="04A0" w:firstRow="1" w:lastRow="0" w:firstColumn="1" w:lastColumn="0" w:noHBand="0" w:noVBand="1"/>
      </w:tblPr>
      <w:tblGrid>
        <w:gridCol w:w="9302"/>
      </w:tblGrid>
      <w:tr w:rsidR="00B81125" w:rsidRPr="00791632" w14:paraId="299323C9" w14:textId="77777777" w:rsidTr="00ED7791">
        <w:trPr>
          <w:trHeight w:val="1567"/>
        </w:trPr>
        <w:tc>
          <w:tcPr>
            <w:tcW w:w="9302" w:type="dxa"/>
            <w:vAlign w:val="center"/>
          </w:tcPr>
          <w:p w14:paraId="4B916EBB" w14:textId="77777777" w:rsidR="00B81125" w:rsidRPr="00791632" w:rsidRDefault="00614C35">
            <w:pPr>
              <w:ind w:firstLineChars="50" w:firstLine="120"/>
              <w:rPr>
                <w:rFonts w:ascii="ＭＳ 明朝" w:hAnsi="ＭＳ 明朝"/>
                <w:color w:val="000000" w:themeColor="text1"/>
                <w:sz w:val="24"/>
                <w:szCs w:val="24"/>
              </w:rPr>
            </w:pPr>
            <w:r w:rsidRPr="00791632">
              <w:rPr>
                <w:rFonts w:hint="eastAsia"/>
                <w:color w:val="000000" w:themeColor="text1"/>
                <w:sz w:val="24"/>
                <w:szCs w:val="24"/>
              </w:rPr>
              <w:t>〒</w:t>
            </w:r>
            <w:r w:rsidRPr="00791632">
              <w:rPr>
                <w:rFonts w:ascii="ＭＳ 明朝" w:hAnsi="ＭＳ 明朝" w:hint="eastAsia"/>
                <w:color w:val="000000" w:themeColor="text1"/>
                <w:sz w:val="24"/>
                <w:szCs w:val="24"/>
              </w:rPr>
              <w:t>544-8501　大阪市生野区勝山南</w:t>
            </w:r>
            <w:r w:rsidR="0003665E" w:rsidRPr="00791632">
              <w:rPr>
                <w:rFonts w:ascii="ＭＳ 明朝" w:hAnsi="ＭＳ 明朝" w:hint="eastAsia"/>
                <w:color w:val="000000" w:themeColor="text1"/>
                <w:sz w:val="24"/>
                <w:szCs w:val="24"/>
              </w:rPr>
              <w:t>３</w:t>
            </w:r>
            <w:r w:rsidRPr="00791632">
              <w:rPr>
                <w:rFonts w:ascii="ＭＳ 明朝" w:hAnsi="ＭＳ 明朝" w:hint="eastAsia"/>
                <w:color w:val="000000" w:themeColor="text1"/>
                <w:sz w:val="24"/>
                <w:szCs w:val="24"/>
              </w:rPr>
              <w:t>丁目</w:t>
            </w:r>
            <w:r w:rsidR="0003665E" w:rsidRPr="00791632">
              <w:rPr>
                <w:rFonts w:ascii="ＭＳ 明朝" w:hAnsi="ＭＳ 明朝" w:hint="eastAsia"/>
                <w:color w:val="000000" w:themeColor="text1"/>
                <w:sz w:val="24"/>
                <w:szCs w:val="24"/>
              </w:rPr>
              <w:t>１</w:t>
            </w:r>
            <w:r w:rsidRPr="00791632">
              <w:rPr>
                <w:rFonts w:ascii="ＭＳ 明朝" w:hAnsi="ＭＳ 明朝" w:hint="eastAsia"/>
                <w:color w:val="000000" w:themeColor="text1"/>
                <w:sz w:val="24"/>
                <w:szCs w:val="24"/>
              </w:rPr>
              <w:t>番19号</w:t>
            </w:r>
          </w:p>
          <w:p w14:paraId="2551CE22" w14:textId="77777777" w:rsidR="00B81125" w:rsidRPr="00791632" w:rsidRDefault="00614C35">
            <w:pPr>
              <w:ind w:firstLineChars="100" w:firstLine="240"/>
              <w:rPr>
                <w:rFonts w:ascii="ＭＳ 明朝" w:hAnsi="ＭＳ 明朝"/>
                <w:color w:val="000000" w:themeColor="text1"/>
                <w:sz w:val="24"/>
                <w:szCs w:val="24"/>
              </w:rPr>
            </w:pPr>
            <w:r w:rsidRPr="00791632">
              <w:rPr>
                <w:rFonts w:ascii="ＭＳ 明朝" w:hAnsi="ＭＳ 明朝" w:hint="eastAsia"/>
                <w:color w:val="000000" w:themeColor="text1"/>
                <w:sz w:val="24"/>
                <w:szCs w:val="24"/>
              </w:rPr>
              <w:t>大阪市生野区役所　地域まちづくり課（区役所</w:t>
            </w:r>
            <w:r w:rsidR="0003665E" w:rsidRPr="00791632">
              <w:rPr>
                <w:rFonts w:ascii="ＭＳ 明朝" w:hAnsi="ＭＳ 明朝" w:hint="eastAsia"/>
                <w:color w:val="000000" w:themeColor="text1"/>
                <w:sz w:val="24"/>
                <w:szCs w:val="24"/>
              </w:rPr>
              <w:t>４</w:t>
            </w:r>
            <w:r w:rsidRPr="00791632">
              <w:rPr>
                <w:rFonts w:ascii="ＭＳ 明朝" w:hAnsi="ＭＳ 明朝" w:hint="eastAsia"/>
                <w:color w:val="000000" w:themeColor="text1"/>
                <w:sz w:val="24"/>
                <w:szCs w:val="24"/>
              </w:rPr>
              <w:t>階　44番窓口）</w:t>
            </w:r>
          </w:p>
          <w:p w14:paraId="4E5DABCB" w14:textId="5226D456" w:rsidR="00B81125" w:rsidRPr="00791632" w:rsidRDefault="001D03F6">
            <w:pPr>
              <w:ind w:firstLineChars="200" w:firstLine="480"/>
              <w:rPr>
                <w:rFonts w:ascii="ＭＳ 明朝" w:hAnsi="ＭＳ 明朝"/>
                <w:color w:val="000000" w:themeColor="text1"/>
                <w:sz w:val="24"/>
                <w:szCs w:val="24"/>
              </w:rPr>
            </w:pPr>
            <w:r>
              <w:rPr>
                <w:rFonts w:ascii="ＭＳ 明朝" w:hAnsi="ＭＳ 明朝" w:hint="eastAsia"/>
                <w:color w:val="000000" w:themeColor="text1"/>
                <w:sz w:val="24"/>
                <w:szCs w:val="24"/>
              </w:rPr>
              <w:t>担当：</w:t>
            </w:r>
            <w:r w:rsidR="00916917">
              <w:rPr>
                <w:rFonts w:ascii="ＭＳ 明朝" w:hAnsi="ＭＳ 明朝" w:hint="eastAsia"/>
                <w:sz w:val="24"/>
                <w:szCs w:val="24"/>
              </w:rPr>
              <w:t>森</w:t>
            </w:r>
            <w:r w:rsidR="00233F35" w:rsidRPr="00791632">
              <w:rPr>
                <w:rFonts w:ascii="ＭＳ 明朝" w:hAnsi="ＭＳ 明朝" w:hint="eastAsia"/>
                <w:color w:val="000000" w:themeColor="text1"/>
                <w:sz w:val="24"/>
                <w:szCs w:val="24"/>
              </w:rPr>
              <w:t>・</w:t>
            </w:r>
            <w:r w:rsidR="00916917">
              <w:rPr>
                <w:rFonts w:ascii="ＭＳ 明朝" w:hAnsi="ＭＳ 明朝" w:hint="eastAsia"/>
                <w:color w:val="000000" w:themeColor="text1"/>
                <w:sz w:val="24"/>
                <w:szCs w:val="24"/>
              </w:rPr>
              <w:t>中西</w:t>
            </w:r>
          </w:p>
          <w:p w14:paraId="7A94627C" w14:textId="596FC99F" w:rsidR="00B81125" w:rsidRPr="00791632" w:rsidRDefault="00614C35">
            <w:pPr>
              <w:ind w:firstLineChars="100" w:firstLine="240"/>
              <w:rPr>
                <w:color w:val="000000" w:themeColor="text1"/>
                <w:sz w:val="24"/>
                <w:szCs w:val="24"/>
              </w:rPr>
            </w:pPr>
            <w:r w:rsidRPr="00791632">
              <w:rPr>
                <w:rFonts w:ascii="ＭＳ 明朝" w:hAnsi="ＭＳ 明朝"/>
                <w:color w:val="000000" w:themeColor="text1"/>
                <w:sz w:val="24"/>
                <w:szCs w:val="24"/>
              </w:rPr>
              <w:t>T</w:t>
            </w:r>
            <w:r w:rsidR="001D03F6">
              <w:rPr>
                <w:rFonts w:ascii="ＭＳ 明朝" w:hAnsi="ＭＳ 明朝" w:hint="eastAsia"/>
                <w:color w:val="000000" w:themeColor="text1"/>
                <w:sz w:val="24"/>
                <w:szCs w:val="24"/>
              </w:rPr>
              <w:t>el 06-6715-</w:t>
            </w:r>
            <w:r w:rsidR="00916917">
              <w:rPr>
                <w:rFonts w:ascii="ＭＳ 明朝" w:hAnsi="ＭＳ 明朝" w:hint="eastAsia"/>
                <w:sz w:val="24"/>
                <w:szCs w:val="24"/>
              </w:rPr>
              <w:t>9010</w:t>
            </w:r>
            <w:r w:rsidRPr="00C11F54">
              <w:rPr>
                <w:rFonts w:ascii="ＭＳ 明朝" w:hAnsi="ＭＳ 明朝" w:hint="eastAsia"/>
                <w:sz w:val="24"/>
                <w:szCs w:val="24"/>
              </w:rPr>
              <w:t xml:space="preserve">　</w:t>
            </w:r>
            <w:r w:rsidRPr="00791632">
              <w:rPr>
                <w:rFonts w:ascii="ＭＳ 明朝" w:hAnsi="ＭＳ 明朝" w:hint="eastAsia"/>
                <w:color w:val="000000" w:themeColor="text1"/>
                <w:sz w:val="24"/>
                <w:szCs w:val="24"/>
              </w:rPr>
              <w:t xml:space="preserve">Fax 06-6717-1163　</w:t>
            </w:r>
            <w:r w:rsidRPr="00791632">
              <w:rPr>
                <w:rFonts w:hint="eastAsia"/>
                <w:color w:val="000000" w:themeColor="text1"/>
                <w:sz w:val="24"/>
                <w:szCs w:val="24"/>
              </w:rPr>
              <w:t>E</w:t>
            </w:r>
            <w:r w:rsidRPr="00791632">
              <w:rPr>
                <w:rFonts w:hint="eastAsia"/>
                <w:color w:val="000000" w:themeColor="text1"/>
                <w:sz w:val="24"/>
                <w:szCs w:val="24"/>
              </w:rPr>
              <w:t>－</w:t>
            </w:r>
            <w:r w:rsidRPr="00791632">
              <w:rPr>
                <w:rFonts w:hint="eastAsia"/>
                <w:color w:val="000000" w:themeColor="text1"/>
                <w:sz w:val="24"/>
                <w:szCs w:val="24"/>
              </w:rPr>
              <w:t xml:space="preserve">mail  </w:t>
            </w:r>
            <w:hyperlink r:id="rId10" w:history="1">
              <w:r w:rsidR="002124DC">
                <w:rPr>
                  <w:rStyle w:val="a9"/>
                  <w:rFonts w:hint="eastAsia"/>
                  <w:color w:val="000000" w:themeColor="text1"/>
                  <w:kern w:val="0"/>
                </w:rPr>
                <w:t>to0002</w:t>
              </w:r>
              <w:r w:rsidRPr="00791632">
                <w:rPr>
                  <w:rStyle w:val="a9"/>
                  <w:color w:val="000000" w:themeColor="text1"/>
                  <w:kern w:val="0"/>
                </w:rPr>
                <w:t>@city.osaka.lg.jp</w:t>
              </w:r>
            </w:hyperlink>
          </w:p>
        </w:tc>
      </w:tr>
    </w:tbl>
    <w:p w14:paraId="458A0CFD" w14:textId="77777777" w:rsidR="007B1419" w:rsidRPr="00791632" w:rsidRDefault="007B1419">
      <w:pPr>
        <w:widowControl/>
        <w:jc w:val="left"/>
        <w:rPr>
          <w:rFonts w:ascii="ＭＳ 明朝" w:hAnsi="ＭＳ 明朝"/>
          <w:color w:val="000000" w:themeColor="text1"/>
          <w:sz w:val="24"/>
          <w:szCs w:val="24"/>
        </w:rPr>
      </w:pPr>
    </w:p>
    <w:p w14:paraId="16F5654F" w14:textId="77777777" w:rsidR="00B81125" w:rsidRPr="00791632" w:rsidRDefault="00614C35">
      <w:pPr>
        <w:rPr>
          <w:rFonts w:ascii="ＭＳ 明朝" w:hAnsi="ＭＳ 明朝"/>
          <w:color w:val="000000" w:themeColor="text1"/>
          <w:sz w:val="24"/>
          <w:szCs w:val="24"/>
        </w:rPr>
      </w:pPr>
      <w:r w:rsidRPr="00791632">
        <w:rPr>
          <w:rFonts w:ascii="ＭＳ 明朝" w:hAnsi="ＭＳ 明朝" w:hint="eastAsia"/>
          <w:color w:val="000000" w:themeColor="text1"/>
          <w:sz w:val="24"/>
          <w:szCs w:val="24"/>
        </w:rPr>
        <w:t>≪プレゼンテーション≫</w:t>
      </w:r>
    </w:p>
    <w:tbl>
      <w:tblPr>
        <w:tblStyle w:val="aa"/>
        <w:tblW w:w="949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417"/>
        <w:gridCol w:w="7371"/>
      </w:tblGrid>
      <w:tr w:rsidR="00B66D50" w:rsidRPr="00791632" w14:paraId="5926FDC8" w14:textId="77777777" w:rsidTr="00B66D50">
        <w:trPr>
          <w:trHeight w:val="542"/>
        </w:trPr>
        <w:tc>
          <w:tcPr>
            <w:tcW w:w="709" w:type="dxa"/>
          </w:tcPr>
          <w:p w14:paraId="4B9BB34E" w14:textId="795FD025" w:rsidR="00B66D50" w:rsidRPr="00CE4284" w:rsidRDefault="00B66D50" w:rsidP="00CE4284">
            <w:pPr>
              <w:pStyle w:val="ac"/>
              <w:numPr>
                <w:ilvl w:val="2"/>
                <w:numId w:val="1"/>
              </w:numPr>
              <w:spacing w:line="360" w:lineRule="auto"/>
              <w:ind w:leftChars="0"/>
              <w:rPr>
                <w:rFonts w:ascii="ＭＳ 明朝" w:hAnsi="ＭＳ 明朝"/>
                <w:color w:val="000000" w:themeColor="text1"/>
                <w:kern w:val="0"/>
                <w:sz w:val="24"/>
                <w:szCs w:val="24"/>
              </w:rPr>
            </w:pPr>
          </w:p>
        </w:tc>
        <w:tc>
          <w:tcPr>
            <w:tcW w:w="1417" w:type="dxa"/>
            <w:vAlign w:val="center"/>
          </w:tcPr>
          <w:p w14:paraId="2862F4BB" w14:textId="6094E82B" w:rsidR="00B66D50" w:rsidRPr="00791632" w:rsidRDefault="00B66D50">
            <w:pPr>
              <w:spacing w:line="360" w:lineRule="auto"/>
              <w:rPr>
                <w:rFonts w:ascii="ＭＳ 明朝" w:hAnsi="ＭＳ 明朝"/>
                <w:color w:val="000000" w:themeColor="text1"/>
                <w:sz w:val="24"/>
                <w:szCs w:val="24"/>
              </w:rPr>
            </w:pPr>
            <w:r w:rsidRPr="00791632">
              <w:rPr>
                <w:rFonts w:ascii="ＭＳ 明朝" w:hAnsi="ＭＳ 明朝" w:hint="eastAsia"/>
                <w:color w:val="000000" w:themeColor="text1"/>
                <w:spacing w:val="240"/>
                <w:kern w:val="0"/>
                <w:sz w:val="24"/>
                <w:szCs w:val="24"/>
                <w:fitText w:val="960" w:id="5"/>
              </w:rPr>
              <w:t>日</w:t>
            </w:r>
            <w:r w:rsidRPr="00791632">
              <w:rPr>
                <w:rFonts w:ascii="ＭＳ 明朝" w:hAnsi="ＭＳ 明朝" w:hint="eastAsia"/>
                <w:color w:val="000000" w:themeColor="text1"/>
                <w:kern w:val="0"/>
                <w:sz w:val="24"/>
                <w:szCs w:val="24"/>
                <w:fitText w:val="960" w:id="5"/>
              </w:rPr>
              <w:t>時</w:t>
            </w:r>
            <w:r w:rsidRPr="00791632">
              <w:rPr>
                <w:rFonts w:ascii="ＭＳ 明朝" w:hAnsi="ＭＳ 明朝" w:hint="eastAsia"/>
                <w:color w:val="000000" w:themeColor="text1"/>
                <w:sz w:val="24"/>
                <w:szCs w:val="24"/>
              </w:rPr>
              <w:t>：</w:t>
            </w:r>
          </w:p>
        </w:tc>
        <w:tc>
          <w:tcPr>
            <w:tcW w:w="7371" w:type="dxa"/>
            <w:vAlign w:val="center"/>
          </w:tcPr>
          <w:p w14:paraId="77537E73" w14:textId="7C786F1F" w:rsidR="00B66D50" w:rsidRPr="00791632" w:rsidRDefault="00B66D50" w:rsidP="00CE4284">
            <w:pPr>
              <w:spacing w:line="360" w:lineRule="auto"/>
              <w:rPr>
                <w:rFonts w:ascii="ＭＳ 明朝" w:hAnsi="ＭＳ 明朝"/>
                <w:color w:val="000000" w:themeColor="text1"/>
                <w:sz w:val="24"/>
                <w:szCs w:val="24"/>
              </w:rPr>
            </w:pPr>
            <w:r>
              <w:rPr>
                <w:rFonts w:ascii="ＭＳ 明朝" w:hAnsi="ＭＳ 明朝" w:hint="eastAsia"/>
                <w:color w:val="000000" w:themeColor="text1"/>
                <w:sz w:val="24"/>
                <w:szCs w:val="24"/>
              </w:rPr>
              <w:t>令和</w:t>
            </w:r>
            <w:r w:rsidR="0071615B">
              <w:rPr>
                <w:rFonts w:ascii="ＭＳ 明朝" w:hAnsi="ＭＳ 明朝" w:hint="eastAsia"/>
                <w:color w:val="000000" w:themeColor="text1"/>
                <w:sz w:val="24"/>
                <w:szCs w:val="24"/>
              </w:rPr>
              <w:t>８</w:t>
            </w:r>
            <w:r w:rsidRPr="002B6CE0">
              <w:rPr>
                <w:rFonts w:ascii="ＭＳ 明朝" w:hAnsi="ＭＳ 明朝" w:hint="eastAsia"/>
                <w:color w:val="000000" w:themeColor="text1"/>
                <w:sz w:val="24"/>
                <w:szCs w:val="24"/>
              </w:rPr>
              <w:t>年</w:t>
            </w:r>
            <w:r w:rsidRPr="00191A24">
              <w:rPr>
                <w:rFonts w:ascii="ＭＳ 明朝" w:hAnsi="ＭＳ 明朝" w:hint="eastAsia"/>
                <w:color w:val="000000" w:themeColor="text1"/>
                <w:sz w:val="24"/>
                <w:szCs w:val="24"/>
              </w:rPr>
              <w:t>３月</w:t>
            </w:r>
            <w:r w:rsidR="0071615B">
              <w:rPr>
                <w:rFonts w:ascii="ＭＳ 明朝" w:hAnsi="ＭＳ 明朝" w:hint="eastAsia"/>
                <w:color w:val="000000" w:themeColor="text1"/>
                <w:sz w:val="24"/>
                <w:szCs w:val="24"/>
              </w:rPr>
              <w:t>６</w:t>
            </w:r>
            <w:r w:rsidRPr="00191A24">
              <w:rPr>
                <w:rFonts w:ascii="ＭＳ 明朝" w:hAnsi="ＭＳ 明朝" w:hint="eastAsia"/>
                <w:color w:val="000000" w:themeColor="text1"/>
                <w:sz w:val="24"/>
                <w:szCs w:val="24"/>
              </w:rPr>
              <w:t>日（</w:t>
            </w:r>
            <w:r w:rsidR="008353A7">
              <w:rPr>
                <w:rFonts w:ascii="ＭＳ 明朝" w:hAnsi="ＭＳ 明朝" w:hint="eastAsia"/>
                <w:color w:val="000000" w:themeColor="text1"/>
                <w:sz w:val="24"/>
                <w:szCs w:val="24"/>
              </w:rPr>
              <w:t>金</w:t>
            </w:r>
            <w:r w:rsidRPr="002B6CE0">
              <w:rPr>
                <w:rFonts w:ascii="ＭＳ 明朝" w:hAnsi="ＭＳ 明朝" w:hint="eastAsia"/>
                <w:color w:val="000000" w:themeColor="text1"/>
                <w:sz w:val="24"/>
                <w:szCs w:val="24"/>
              </w:rPr>
              <w:t>）</w:t>
            </w:r>
            <w:r w:rsidR="00916917">
              <w:rPr>
                <w:rFonts w:ascii="ＭＳ 明朝" w:hAnsi="ＭＳ 明朝" w:hint="eastAsia"/>
                <w:color w:val="000000" w:themeColor="text1"/>
                <w:sz w:val="24"/>
                <w:szCs w:val="24"/>
              </w:rPr>
              <w:t>14：00</w:t>
            </w:r>
          </w:p>
        </w:tc>
      </w:tr>
      <w:tr w:rsidR="00B66D50" w:rsidRPr="00791632" w14:paraId="6FF61D27" w14:textId="77777777" w:rsidTr="00B66D50">
        <w:trPr>
          <w:trHeight w:val="542"/>
        </w:trPr>
        <w:tc>
          <w:tcPr>
            <w:tcW w:w="709" w:type="dxa"/>
          </w:tcPr>
          <w:p w14:paraId="74C93E0D" w14:textId="3530E88F" w:rsidR="00B66D50" w:rsidRPr="00CE4284" w:rsidRDefault="00B66D50" w:rsidP="00CE4284">
            <w:pPr>
              <w:pStyle w:val="ac"/>
              <w:numPr>
                <w:ilvl w:val="2"/>
                <w:numId w:val="1"/>
              </w:numPr>
              <w:spacing w:line="360" w:lineRule="auto"/>
              <w:ind w:leftChars="0"/>
              <w:rPr>
                <w:rFonts w:ascii="ＭＳ 明朝" w:hAnsi="ＭＳ 明朝"/>
                <w:color w:val="000000" w:themeColor="text1"/>
                <w:kern w:val="0"/>
                <w:sz w:val="24"/>
                <w:szCs w:val="24"/>
              </w:rPr>
            </w:pPr>
          </w:p>
        </w:tc>
        <w:tc>
          <w:tcPr>
            <w:tcW w:w="1417" w:type="dxa"/>
            <w:vAlign w:val="center"/>
          </w:tcPr>
          <w:p w14:paraId="63CC1FF1" w14:textId="2F3A9094" w:rsidR="00B66D50" w:rsidRPr="00791632" w:rsidRDefault="00B66D50">
            <w:pPr>
              <w:spacing w:line="360" w:lineRule="auto"/>
              <w:rPr>
                <w:rFonts w:ascii="ＭＳ 明朝" w:hAnsi="ＭＳ 明朝"/>
                <w:color w:val="000000" w:themeColor="text1"/>
                <w:sz w:val="24"/>
                <w:szCs w:val="24"/>
              </w:rPr>
            </w:pPr>
            <w:r w:rsidRPr="00791632">
              <w:rPr>
                <w:rFonts w:ascii="ＭＳ 明朝" w:hAnsi="ＭＳ 明朝" w:hint="eastAsia"/>
                <w:color w:val="000000" w:themeColor="text1"/>
                <w:spacing w:val="240"/>
                <w:kern w:val="0"/>
                <w:sz w:val="24"/>
                <w:szCs w:val="24"/>
                <w:fitText w:val="960" w:id="6"/>
              </w:rPr>
              <w:t>場</w:t>
            </w:r>
            <w:r w:rsidRPr="00791632">
              <w:rPr>
                <w:rFonts w:ascii="ＭＳ 明朝" w:hAnsi="ＭＳ 明朝" w:hint="eastAsia"/>
                <w:color w:val="000000" w:themeColor="text1"/>
                <w:kern w:val="0"/>
                <w:sz w:val="24"/>
                <w:szCs w:val="24"/>
                <w:fitText w:val="960" w:id="6"/>
              </w:rPr>
              <w:t>所</w:t>
            </w:r>
            <w:r w:rsidRPr="00791632">
              <w:rPr>
                <w:rFonts w:ascii="ＭＳ 明朝" w:hAnsi="ＭＳ 明朝" w:hint="eastAsia"/>
                <w:color w:val="000000" w:themeColor="text1"/>
                <w:sz w:val="24"/>
                <w:szCs w:val="24"/>
              </w:rPr>
              <w:t>：</w:t>
            </w:r>
          </w:p>
        </w:tc>
        <w:tc>
          <w:tcPr>
            <w:tcW w:w="7371" w:type="dxa"/>
            <w:shd w:val="clear" w:color="auto" w:fill="auto"/>
            <w:vAlign w:val="center"/>
          </w:tcPr>
          <w:p w14:paraId="28F23C0A" w14:textId="57D31609" w:rsidR="00B66D50" w:rsidRPr="00791632" w:rsidRDefault="00B66D50" w:rsidP="00CE4284">
            <w:pPr>
              <w:spacing w:line="360" w:lineRule="auto"/>
              <w:rPr>
                <w:rFonts w:ascii="ＭＳ 明朝" w:hAnsi="ＭＳ 明朝"/>
                <w:color w:val="000000" w:themeColor="text1"/>
                <w:sz w:val="24"/>
                <w:szCs w:val="24"/>
              </w:rPr>
            </w:pPr>
            <w:r w:rsidRPr="002B6CE0">
              <w:rPr>
                <w:rFonts w:ascii="ＭＳ 明朝" w:hAnsi="ＭＳ 明朝" w:hint="eastAsia"/>
                <w:color w:val="000000" w:themeColor="text1"/>
                <w:sz w:val="24"/>
                <w:szCs w:val="24"/>
              </w:rPr>
              <w:t>生野区役所</w:t>
            </w:r>
            <w:r w:rsidR="00CE4284">
              <w:rPr>
                <w:rFonts w:ascii="ＭＳ 明朝" w:hAnsi="ＭＳ 明朝" w:hint="eastAsia"/>
                <w:color w:val="000000" w:themeColor="text1"/>
                <w:sz w:val="24"/>
                <w:szCs w:val="24"/>
              </w:rPr>
              <w:t xml:space="preserve"> </w:t>
            </w:r>
            <w:r w:rsidR="0071615B">
              <w:rPr>
                <w:rFonts w:ascii="ＭＳ 明朝" w:hAnsi="ＭＳ 明朝" w:hint="eastAsia"/>
                <w:color w:val="000000" w:themeColor="text1"/>
                <w:sz w:val="24"/>
                <w:szCs w:val="24"/>
              </w:rPr>
              <w:t>604・605</w:t>
            </w:r>
            <w:r w:rsidRPr="002B6CE0">
              <w:rPr>
                <w:rFonts w:ascii="ＭＳ 明朝" w:hAnsi="ＭＳ 明朝" w:hint="eastAsia"/>
                <w:color w:val="000000" w:themeColor="text1"/>
                <w:sz w:val="24"/>
                <w:szCs w:val="24"/>
              </w:rPr>
              <w:t>会議室</w:t>
            </w:r>
          </w:p>
        </w:tc>
      </w:tr>
      <w:tr w:rsidR="00B66D50" w:rsidRPr="00791632" w14:paraId="17FA8F6E" w14:textId="77777777" w:rsidTr="00B66D50">
        <w:trPr>
          <w:trHeight w:val="772"/>
        </w:trPr>
        <w:tc>
          <w:tcPr>
            <w:tcW w:w="709" w:type="dxa"/>
          </w:tcPr>
          <w:p w14:paraId="2D71B7EF" w14:textId="70C7406B" w:rsidR="00B66D50" w:rsidRPr="00B66D50" w:rsidRDefault="00B66D50" w:rsidP="00B66D50">
            <w:pPr>
              <w:spacing w:line="360" w:lineRule="auto"/>
              <w:rPr>
                <w:rFonts w:ascii="ＭＳ 明朝" w:hAnsi="ＭＳ 明朝"/>
                <w:color w:val="000000" w:themeColor="text1"/>
                <w:kern w:val="0"/>
                <w:sz w:val="24"/>
                <w:szCs w:val="24"/>
              </w:rPr>
            </w:pPr>
            <w:r>
              <w:rPr>
                <w:rFonts w:ascii="ＭＳ 明朝" w:hAnsi="ＭＳ 明朝" w:hint="eastAsia"/>
                <w:color w:val="000000" w:themeColor="text1"/>
                <w:kern w:val="0"/>
                <w:sz w:val="24"/>
                <w:szCs w:val="24"/>
              </w:rPr>
              <w:t xml:space="preserve">　</w:t>
            </w:r>
          </w:p>
        </w:tc>
        <w:tc>
          <w:tcPr>
            <w:tcW w:w="1417" w:type="dxa"/>
          </w:tcPr>
          <w:p w14:paraId="79816416" w14:textId="675E7314" w:rsidR="00B66D50" w:rsidRPr="00791632" w:rsidRDefault="00B66D50">
            <w:pPr>
              <w:spacing w:line="360" w:lineRule="auto"/>
              <w:rPr>
                <w:rFonts w:ascii="ＭＳ 明朝" w:hAnsi="ＭＳ 明朝"/>
                <w:color w:val="000000" w:themeColor="text1"/>
                <w:sz w:val="24"/>
                <w:szCs w:val="24"/>
              </w:rPr>
            </w:pPr>
            <w:r w:rsidRPr="00791632">
              <w:rPr>
                <w:rFonts w:ascii="ＭＳ 明朝" w:hAnsi="ＭＳ 明朝" w:hint="eastAsia"/>
                <w:color w:val="000000" w:themeColor="text1"/>
                <w:spacing w:val="60"/>
                <w:kern w:val="0"/>
                <w:sz w:val="24"/>
                <w:szCs w:val="24"/>
                <w:fitText w:val="960" w:id="7"/>
              </w:rPr>
              <w:t>その</w:t>
            </w:r>
            <w:r w:rsidRPr="00791632">
              <w:rPr>
                <w:rFonts w:ascii="ＭＳ 明朝" w:hAnsi="ＭＳ 明朝" w:hint="eastAsia"/>
                <w:color w:val="000000" w:themeColor="text1"/>
                <w:kern w:val="0"/>
                <w:sz w:val="24"/>
                <w:szCs w:val="24"/>
                <w:fitText w:val="960" w:id="7"/>
              </w:rPr>
              <w:t>他</w:t>
            </w:r>
            <w:r w:rsidRPr="00791632">
              <w:rPr>
                <w:rFonts w:ascii="ＭＳ 明朝" w:hAnsi="ＭＳ 明朝" w:hint="eastAsia"/>
                <w:color w:val="000000" w:themeColor="text1"/>
                <w:kern w:val="0"/>
                <w:sz w:val="24"/>
                <w:szCs w:val="24"/>
              </w:rPr>
              <w:t>：</w:t>
            </w:r>
          </w:p>
        </w:tc>
        <w:tc>
          <w:tcPr>
            <w:tcW w:w="7371" w:type="dxa"/>
            <w:vAlign w:val="center"/>
          </w:tcPr>
          <w:p w14:paraId="73E99853" w14:textId="77777777" w:rsidR="00B66D50" w:rsidRPr="00791632" w:rsidRDefault="00B66D50">
            <w:pPr>
              <w:spacing w:line="360" w:lineRule="auto"/>
              <w:rPr>
                <w:rFonts w:ascii="ＭＳ 明朝" w:hAnsi="ＭＳ 明朝"/>
                <w:color w:val="000000" w:themeColor="text1"/>
                <w:sz w:val="24"/>
                <w:szCs w:val="24"/>
              </w:rPr>
            </w:pPr>
            <w:r w:rsidRPr="00791632">
              <w:rPr>
                <w:rFonts w:ascii="ＭＳ 明朝" w:hAnsi="ＭＳ 明朝" w:hint="eastAsia"/>
                <w:color w:val="000000" w:themeColor="text1"/>
                <w:sz w:val="24"/>
                <w:szCs w:val="24"/>
              </w:rPr>
              <w:t>事業提案に基づいたプレゼンテーション</w:t>
            </w:r>
          </w:p>
          <w:p w14:paraId="63859D90" w14:textId="77777777" w:rsidR="00B66D50" w:rsidRPr="00791632" w:rsidRDefault="00B66D50">
            <w:pPr>
              <w:spacing w:line="360" w:lineRule="auto"/>
              <w:rPr>
                <w:rFonts w:ascii="ＭＳ 明朝" w:hAnsi="ＭＳ 明朝"/>
                <w:color w:val="000000" w:themeColor="text1"/>
                <w:sz w:val="24"/>
                <w:szCs w:val="24"/>
              </w:rPr>
            </w:pPr>
            <w:r w:rsidRPr="00791632">
              <w:rPr>
                <w:rFonts w:ascii="ＭＳ 明朝" w:hAnsi="ＭＳ 明朝" w:hint="eastAsia"/>
                <w:color w:val="000000" w:themeColor="text1"/>
                <w:sz w:val="24"/>
                <w:szCs w:val="24"/>
              </w:rPr>
              <w:t>（説明時間等は別途通知します）</w:t>
            </w:r>
          </w:p>
        </w:tc>
      </w:tr>
    </w:tbl>
    <w:p w14:paraId="4956CC97" w14:textId="77777777" w:rsidR="009725D9" w:rsidRPr="00AD7FA6" w:rsidRDefault="009725D9" w:rsidP="009725D9">
      <w:pPr>
        <w:rPr>
          <w:rFonts w:hAnsi="ＭＳ 明朝"/>
          <w:sz w:val="24"/>
          <w:szCs w:val="24"/>
        </w:rPr>
      </w:pPr>
      <w:r w:rsidRPr="00AD7FA6">
        <w:rPr>
          <w:rFonts w:hint="eastAsia"/>
          <w:sz w:val="24"/>
          <w:szCs w:val="24"/>
        </w:rPr>
        <w:t>≪</w:t>
      </w:r>
      <w:r w:rsidRPr="00AD7FA6">
        <w:rPr>
          <w:rFonts w:hAnsi="ＭＳ 明朝" w:hint="eastAsia"/>
          <w:sz w:val="24"/>
          <w:szCs w:val="24"/>
        </w:rPr>
        <w:t>参加者の通知等≫</w:t>
      </w:r>
    </w:p>
    <w:p w14:paraId="21F39AF8" w14:textId="1BC7ECF8" w:rsidR="009725D9" w:rsidRPr="00AD7FA6" w:rsidRDefault="009725D9" w:rsidP="009725D9">
      <w:pPr>
        <w:ind w:leftChars="100" w:left="210" w:firstLineChars="100" w:firstLine="240"/>
        <w:rPr>
          <w:rFonts w:ascii="ＭＳ 明朝" w:hAnsi="ＭＳ 明朝"/>
          <w:sz w:val="24"/>
          <w:szCs w:val="24"/>
        </w:rPr>
      </w:pPr>
      <w:r w:rsidRPr="00AD7FA6">
        <w:rPr>
          <w:rFonts w:hAnsi="ＭＳ 明朝" w:hint="eastAsia"/>
          <w:sz w:val="24"/>
          <w:szCs w:val="24"/>
        </w:rPr>
        <w:t>プレゼンテーション</w:t>
      </w:r>
      <w:r w:rsidRPr="00AD7FA6">
        <w:rPr>
          <w:rFonts w:hAnsi="ＭＳ 明朝"/>
          <w:sz w:val="24"/>
          <w:szCs w:val="24"/>
        </w:rPr>
        <w:t>参加通知は、</w:t>
      </w:r>
      <w:r w:rsidRPr="00AD7FA6">
        <w:rPr>
          <w:rFonts w:ascii="ＭＳ 明朝" w:hAnsi="ＭＳ 明朝" w:hint="eastAsia"/>
          <w:sz w:val="24"/>
          <w:szCs w:val="24"/>
        </w:rPr>
        <w:t>令和</w:t>
      </w:r>
      <w:r w:rsidR="0071615B">
        <w:rPr>
          <w:rFonts w:ascii="ＭＳ 明朝" w:hAnsi="ＭＳ 明朝" w:hint="eastAsia"/>
          <w:sz w:val="24"/>
          <w:szCs w:val="24"/>
        </w:rPr>
        <w:t>８</w:t>
      </w:r>
      <w:r w:rsidRPr="00AD7FA6">
        <w:rPr>
          <w:rFonts w:ascii="ＭＳ 明朝" w:hAnsi="ＭＳ 明朝" w:hint="eastAsia"/>
          <w:sz w:val="24"/>
          <w:szCs w:val="24"/>
        </w:rPr>
        <w:t>年２月</w:t>
      </w:r>
      <w:r w:rsidR="00ED7791">
        <w:rPr>
          <w:rFonts w:ascii="ＭＳ 明朝" w:hAnsi="ＭＳ 明朝" w:hint="eastAsia"/>
          <w:sz w:val="24"/>
          <w:szCs w:val="24"/>
        </w:rPr>
        <w:t>27</w:t>
      </w:r>
      <w:r w:rsidRPr="00AD7FA6">
        <w:rPr>
          <w:rFonts w:ascii="ＭＳ 明朝" w:hAnsi="ＭＳ 明朝" w:hint="eastAsia"/>
          <w:sz w:val="24"/>
          <w:szCs w:val="24"/>
        </w:rPr>
        <w:t>日（</w:t>
      </w:r>
      <w:r w:rsidR="00ED7791">
        <w:rPr>
          <w:rFonts w:ascii="ＭＳ 明朝" w:hAnsi="ＭＳ 明朝" w:hint="eastAsia"/>
          <w:sz w:val="24"/>
          <w:szCs w:val="24"/>
        </w:rPr>
        <w:t>金</w:t>
      </w:r>
      <w:r w:rsidRPr="00AD7FA6">
        <w:rPr>
          <w:rFonts w:ascii="ＭＳ 明朝" w:hAnsi="ＭＳ 明朝" w:hint="eastAsia"/>
          <w:sz w:val="24"/>
          <w:szCs w:val="24"/>
        </w:rPr>
        <w:t>）</w:t>
      </w:r>
      <w:r w:rsidRPr="00AD7FA6">
        <w:rPr>
          <w:rFonts w:ascii="ＭＳ 明朝" w:hAnsi="ＭＳ 明朝"/>
          <w:sz w:val="24"/>
          <w:szCs w:val="24"/>
        </w:rPr>
        <w:t>付けで</w:t>
      </w:r>
      <w:r w:rsidRPr="00AD7FA6">
        <w:rPr>
          <w:rFonts w:ascii="ＭＳ 明朝" w:hAnsi="ＭＳ 明朝" w:hint="eastAsia"/>
          <w:sz w:val="24"/>
          <w:szCs w:val="24"/>
        </w:rPr>
        <w:t>交付</w:t>
      </w:r>
      <w:r w:rsidRPr="00AD7FA6">
        <w:rPr>
          <w:rFonts w:ascii="ＭＳ 明朝" w:hAnsi="ＭＳ 明朝"/>
          <w:sz w:val="24"/>
          <w:szCs w:val="24"/>
        </w:rPr>
        <w:t>し、指名されなかった申出者については、その理由を付した通知書を交付</w:t>
      </w:r>
      <w:r w:rsidRPr="00AD7FA6">
        <w:rPr>
          <w:rFonts w:ascii="ＭＳ 明朝" w:hAnsi="ＭＳ 明朝" w:hint="eastAsia"/>
          <w:sz w:val="24"/>
          <w:szCs w:val="24"/>
        </w:rPr>
        <w:t>します</w:t>
      </w:r>
      <w:r w:rsidRPr="00AD7FA6">
        <w:rPr>
          <w:rFonts w:ascii="ＭＳ 明朝" w:hAnsi="ＭＳ 明朝"/>
          <w:sz w:val="24"/>
          <w:szCs w:val="24"/>
        </w:rPr>
        <w:t>。</w:t>
      </w:r>
    </w:p>
    <w:p w14:paraId="025D3AF1" w14:textId="77777777" w:rsidR="00B81125" w:rsidRPr="009725D9" w:rsidRDefault="00B81125">
      <w:pPr>
        <w:rPr>
          <w:color w:val="000000" w:themeColor="text1"/>
          <w:sz w:val="24"/>
          <w:szCs w:val="24"/>
        </w:rPr>
      </w:pPr>
    </w:p>
    <w:p w14:paraId="4DAAEA12" w14:textId="77777777" w:rsidR="00B81125" w:rsidRPr="009F7A26" w:rsidRDefault="009F7A26">
      <w:pP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5.</w:t>
      </w:r>
      <w:r w:rsidR="00614C35" w:rsidRPr="009F7A26">
        <w:rPr>
          <w:rFonts w:ascii="ＭＳ ゴシック" w:eastAsia="ＭＳ ゴシック" w:hAnsi="ＭＳ ゴシック" w:hint="eastAsia"/>
          <w:b/>
          <w:color w:val="000000" w:themeColor="text1"/>
          <w:sz w:val="28"/>
          <w:szCs w:val="28"/>
        </w:rPr>
        <w:t>選考について</w:t>
      </w:r>
    </w:p>
    <w:p w14:paraId="30E28910" w14:textId="77777777" w:rsidR="00B81125" w:rsidRPr="00791632" w:rsidRDefault="00614C35">
      <w:pPr>
        <w:pStyle w:val="1"/>
        <w:numPr>
          <w:ilvl w:val="0"/>
          <w:numId w:val="11"/>
        </w:numPr>
        <w:ind w:leftChars="0"/>
        <w:rPr>
          <w:color w:val="000000" w:themeColor="text1"/>
          <w:sz w:val="24"/>
          <w:szCs w:val="24"/>
        </w:rPr>
      </w:pPr>
      <w:r w:rsidRPr="00791632">
        <w:rPr>
          <w:rFonts w:hint="eastAsia"/>
          <w:color w:val="000000" w:themeColor="text1"/>
          <w:sz w:val="24"/>
          <w:szCs w:val="24"/>
        </w:rPr>
        <w:t>学識経験者等で構成する「選定会議」</w:t>
      </w:r>
      <w:r w:rsidR="008876C9" w:rsidRPr="00791632">
        <w:rPr>
          <w:rFonts w:hint="eastAsia"/>
          <w:color w:val="000000" w:themeColor="text1"/>
          <w:sz w:val="24"/>
          <w:szCs w:val="24"/>
        </w:rPr>
        <w:t>において、</w:t>
      </w:r>
      <w:r w:rsidRPr="00791632">
        <w:rPr>
          <w:rFonts w:hint="eastAsia"/>
          <w:color w:val="000000" w:themeColor="text1"/>
          <w:sz w:val="24"/>
          <w:szCs w:val="24"/>
        </w:rPr>
        <w:t>申請団体より提出された企画提案書及びプレゼンテーションに</w:t>
      </w:r>
      <w:r w:rsidR="0085710C" w:rsidRPr="00791632">
        <w:rPr>
          <w:rFonts w:hint="eastAsia"/>
          <w:color w:val="000000" w:themeColor="text1"/>
          <w:sz w:val="24"/>
          <w:szCs w:val="24"/>
        </w:rPr>
        <w:t>て</w:t>
      </w:r>
      <w:r w:rsidRPr="00791632">
        <w:rPr>
          <w:rFonts w:hint="eastAsia"/>
          <w:color w:val="000000" w:themeColor="text1"/>
          <w:sz w:val="24"/>
          <w:szCs w:val="24"/>
        </w:rPr>
        <w:t>提案された内容を審査します。</w:t>
      </w:r>
    </w:p>
    <w:p w14:paraId="7DB0F118" w14:textId="2703CD75" w:rsidR="00B81125" w:rsidRDefault="000F298B">
      <w:pPr>
        <w:pStyle w:val="1"/>
        <w:numPr>
          <w:ilvl w:val="0"/>
          <w:numId w:val="11"/>
        </w:numPr>
        <w:ind w:leftChars="0"/>
        <w:rPr>
          <w:color w:val="000000" w:themeColor="text1"/>
          <w:sz w:val="24"/>
          <w:szCs w:val="24"/>
        </w:rPr>
      </w:pPr>
      <w:r w:rsidRPr="00791632">
        <w:rPr>
          <w:rFonts w:hint="eastAsia"/>
          <w:color w:val="000000" w:themeColor="text1"/>
          <w:sz w:val="24"/>
          <w:szCs w:val="24"/>
        </w:rPr>
        <w:t>審査内容としては、『実現性、変革性（新規性、革新性、独自</w:t>
      </w:r>
      <w:r w:rsidR="00614C35" w:rsidRPr="00791632">
        <w:rPr>
          <w:rFonts w:hint="eastAsia"/>
          <w:color w:val="000000" w:themeColor="text1"/>
          <w:sz w:val="24"/>
          <w:szCs w:val="24"/>
        </w:rPr>
        <w:t>性）、</w:t>
      </w:r>
      <w:r w:rsidR="00881024" w:rsidRPr="00881024">
        <w:rPr>
          <w:rFonts w:hint="eastAsia"/>
          <w:sz w:val="24"/>
          <w:szCs w:val="24"/>
        </w:rPr>
        <w:t>地域性・公益性</w:t>
      </w:r>
      <w:r w:rsidR="00614C35" w:rsidRPr="00791632">
        <w:rPr>
          <w:rFonts w:hint="eastAsia"/>
          <w:color w:val="000000" w:themeColor="text1"/>
          <w:sz w:val="24"/>
          <w:szCs w:val="24"/>
        </w:rPr>
        <w:t>・経営面、地域活性化への波及効果』などを審査します。</w:t>
      </w:r>
    </w:p>
    <w:p w14:paraId="081E0E19" w14:textId="77777777" w:rsidR="00B93C13" w:rsidRPr="00961542" w:rsidRDefault="00B93C13" w:rsidP="00961542">
      <w:pPr>
        <w:ind w:leftChars="300" w:left="630"/>
        <w:rPr>
          <w:rFonts w:ascii="ＭＳ 明朝" w:hAnsi="ＭＳ 明朝"/>
          <w:color w:val="000000"/>
          <w:sz w:val="24"/>
          <w:szCs w:val="24"/>
        </w:rPr>
      </w:pPr>
      <w:r w:rsidRPr="00961542">
        <w:rPr>
          <w:rFonts w:ascii="ＭＳ 明朝" w:hAnsi="ＭＳ 明朝" w:hint="eastAsia"/>
          <w:color w:val="000000"/>
          <w:sz w:val="24"/>
          <w:szCs w:val="24"/>
        </w:rPr>
        <w:t xml:space="preserve">選考基準は次のとおり。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7"/>
        <w:gridCol w:w="5503"/>
        <w:gridCol w:w="900"/>
      </w:tblGrid>
      <w:tr w:rsidR="00B93C13" w:rsidRPr="000235D3" w14:paraId="7D34013A" w14:textId="77777777" w:rsidTr="00B93C13">
        <w:trPr>
          <w:trHeight w:val="488"/>
          <w:jc w:val="center"/>
        </w:trPr>
        <w:tc>
          <w:tcPr>
            <w:tcW w:w="2597" w:type="dxa"/>
            <w:vAlign w:val="center"/>
          </w:tcPr>
          <w:p w14:paraId="040F899C" w14:textId="77777777" w:rsidR="00B93C13" w:rsidRPr="000235D3" w:rsidRDefault="00B93C13" w:rsidP="005E05DA">
            <w:pPr>
              <w:jc w:val="center"/>
              <w:rPr>
                <w:rFonts w:ascii="ＭＳ 明朝" w:hAnsi="ＭＳ 明朝"/>
                <w:color w:val="000000"/>
                <w:sz w:val="22"/>
              </w:rPr>
            </w:pPr>
            <w:r>
              <w:rPr>
                <w:rFonts w:ascii="ＭＳ 明朝" w:hAnsi="ＭＳ 明朝" w:hint="eastAsia"/>
                <w:color w:val="000000"/>
                <w:sz w:val="22"/>
              </w:rPr>
              <w:t>審査</w:t>
            </w:r>
            <w:r w:rsidRPr="000235D3">
              <w:rPr>
                <w:rFonts w:ascii="ＭＳ 明朝" w:hAnsi="ＭＳ 明朝" w:hint="eastAsia"/>
                <w:color w:val="000000"/>
                <w:sz w:val="22"/>
              </w:rPr>
              <w:t>項目</w:t>
            </w:r>
          </w:p>
        </w:tc>
        <w:tc>
          <w:tcPr>
            <w:tcW w:w="5503" w:type="dxa"/>
            <w:vAlign w:val="center"/>
          </w:tcPr>
          <w:p w14:paraId="631EE5CF" w14:textId="77777777" w:rsidR="00B93C13" w:rsidRPr="000235D3" w:rsidRDefault="00B93C13" w:rsidP="005E05DA">
            <w:pPr>
              <w:jc w:val="center"/>
              <w:rPr>
                <w:rFonts w:ascii="ＭＳ 明朝" w:hAnsi="ＭＳ 明朝"/>
                <w:color w:val="000000"/>
                <w:sz w:val="22"/>
              </w:rPr>
            </w:pPr>
            <w:r w:rsidRPr="000235D3">
              <w:rPr>
                <w:rFonts w:ascii="ＭＳ 明朝" w:hAnsi="ＭＳ 明朝" w:hint="eastAsia"/>
                <w:color w:val="000000"/>
                <w:sz w:val="22"/>
              </w:rPr>
              <w:t>審査内容</w:t>
            </w:r>
          </w:p>
        </w:tc>
        <w:tc>
          <w:tcPr>
            <w:tcW w:w="900" w:type="dxa"/>
            <w:vAlign w:val="center"/>
          </w:tcPr>
          <w:p w14:paraId="3363229F" w14:textId="77777777" w:rsidR="00B93C13" w:rsidRPr="000235D3" w:rsidRDefault="00B93C13" w:rsidP="005E05DA">
            <w:pPr>
              <w:jc w:val="center"/>
              <w:rPr>
                <w:rFonts w:ascii="ＭＳ 明朝" w:hAnsi="ＭＳ 明朝"/>
                <w:color w:val="000000"/>
                <w:sz w:val="22"/>
              </w:rPr>
            </w:pPr>
            <w:r w:rsidRPr="000235D3">
              <w:rPr>
                <w:rFonts w:ascii="ＭＳ 明朝" w:hAnsi="ＭＳ 明朝" w:hint="eastAsia"/>
                <w:color w:val="000000"/>
                <w:sz w:val="22"/>
              </w:rPr>
              <w:t>配点</w:t>
            </w:r>
          </w:p>
        </w:tc>
      </w:tr>
      <w:tr w:rsidR="00881024" w:rsidRPr="000235D3" w14:paraId="3A202FBB" w14:textId="77777777" w:rsidTr="00B93C13">
        <w:trPr>
          <w:trHeight w:val="838"/>
          <w:jc w:val="center"/>
        </w:trPr>
        <w:tc>
          <w:tcPr>
            <w:tcW w:w="2597" w:type="dxa"/>
            <w:vAlign w:val="center"/>
          </w:tcPr>
          <w:p w14:paraId="4F201B9C" w14:textId="329BC506" w:rsidR="00881024" w:rsidRPr="00AD7FA6" w:rsidRDefault="00881024" w:rsidP="00881024">
            <w:pPr>
              <w:numPr>
                <w:ilvl w:val="0"/>
                <w:numId w:val="12"/>
              </w:numPr>
              <w:rPr>
                <w:rFonts w:ascii="ＭＳ 明朝" w:hAnsi="ＭＳ 明朝"/>
                <w:color w:val="000000"/>
                <w:sz w:val="22"/>
              </w:rPr>
            </w:pPr>
            <w:r w:rsidRPr="00AD7FA6">
              <w:rPr>
                <w:rFonts w:ascii="ＭＳ 明朝" w:hAnsi="ＭＳ 明朝" w:hint="eastAsia"/>
                <w:sz w:val="22"/>
              </w:rPr>
              <w:t>地域性・公益性</w:t>
            </w:r>
          </w:p>
        </w:tc>
        <w:tc>
          <w:tcPr>
            <w:tcW w:w="5503" w:type="dxa"/>
            <w:vAlign w:val="center"/>
          </w:tcPr>
          <w:p w14:paraId="51BBF03E" w14:textId="21BB1712" w:rsidR="00881024" w:rsidRPr="000235D3" w:rsidRDefault="00881024" w:rsidP="00881024">
            <w:pPr>
              <w:rPr>
                <w:rFonts w:ascii="ＭＳ 明朝" w:hAnsi="ＭＳ 明朝"/>
                <w:color w:val="000000"/>
                <w:sz w:val="22"/>
              </w:rPr>
            </w:pPr>
            <w:r w:rsidRPr="00B93C13">
              <w:rPr>
                <w:rFonts w:ascii="ＭＳ 明朝" w:hAnsi="ＭＳ 明朝" w:hint="eastAsia"/>
                <w:color w:val="000000"/>
                <w:sz w:val="22"/>
              </w:rPr>
              <w:t>提案した事業内容は、現在の生野区の</w:t>
            </w:r>
            <w:r w:rsidRPr="00881024">
              <w:rPr>
                <w:rFonts w:ascii="ＭＳ 明朝" w:hAnsi="ＭＳ 明朝" w:hint="eastAsia"/>
                <w:sz w:val="22"/>
              </w:rPr>
              <w:t>地域課題への解決に向けたニーズにマッチしているか。また 、公益性を有しているか。</w:t>
            </w:r>
            <w:r w:rsidRPr="00B93C13">
              <w:rPr>
                <w:rFonts w:ascii="ＭＳ 明朝" w:hAnsi="ＭＳ 明朝" w:hint="eastAsia"/>
                <w:color w:val="000000"/>
                <w:sz w:val="22"/>
              </w:rPr>
              <w:t>【地域</w:t>
            </w:r>
            <w:r w:rsidRPr="00881024">
              <w:rPr>
                <w:rFonts w:ascii="ＭＳ 明朝" w:hAnsi="ＭＳ 明朝" w:hint="eastAsia"/>
                <w:sz w:val="22"/>
              </w:rPr>
              <w:t>ニーズ・地域性・公益性】</w:t>
            </w:r>
          </w:p>
        </w:tc>
        <w:tc>
          <w:tcPr>
            <w:tcW w:w="900" w:type="dxa"/>
            <w:vAlign w:val="center"/>
          </w:tcPr>
          <w:p w14:paraId="31FC60F4" w14:textId="77777777" w:rsidR="00881024" w:rsidRPr="000235D3" w:rsidRDefault="00881024" w:rsidP="00881024">
            <w:pPr>
              <w:jc w:val="center"/>
              <w:rPr>
                <w:rFonts w:ascii="ＭＳ 明朝" w:hAnsi="ＭＳ 明朝"/>
                <w:color w:val="000000"/>
                <w:sz w:val="22"/>
              </w:rPr>
            </w:pPr>
            <w:r>
              <w:rPr>
                <w:rFonts w:ascii="ＭＳ 明朝" w:hAnsi="ＭＳ 明朝" w:hint="eastAsia"/>
                <w:color w:val="000000"/>
                <w:sz w:val="22"/>
              </w:rPr>
              <w:t>10</w:t>
            </w:r>
            <w:r w:rsidRPr="000235D3">
              <w:rPr>
                <w:rFonts w:ascii="ＭＳ 明朝" w:hAnsi="ＭＳ 明朝" w:hint="eastAsia"/>
                <w:color w:val="000000"/>
                <w:sz w:val="22"/>
              </w:rPr>
              <w:t>点</w:t>
            </w:r>
          </w:p>
        </w:tc>
      </w:tr>
      <w:tr w:rsidR="00B93C13" w:rsidRPr="000235D3" w14:paraId="693C4362" w14:textId="77777777" w:rsidTr="00B93C13">
        <w:trPr>
          <w:trHeight w:val="431"/>
          <w:jc w:val="center"/>
        </w:trPr>
        <w:tc>
          <w:tcPr>
            <w:tcW w:w="2597" w:type="dxa"/>
            <w:vAlign w:val="center"/>
          </w:tcPr>
          <w:p w14:paraId="7FD3F085" w14:textId="77777777" w:rsidR="00B93C13" w:rsidRPr="00B93C13" w:rsidRDefault="00B93C13" w:rsidP="00B93C13">
            <w:pPr>
              <w:numPr>
                <w:ilvl w:val="0"/>
                <w:numId w:val="12"/>
              </w:numPr>
              <w:rPr>
                <w:rFonts w:ascii="ＭＳ 明朝" w:hAnsi="ＭＳ 明朝"/>
                <w:color w:val="000000"/>
                <w:sz w:val="22"/>
              </w:rPr>
            </w:pPr>
            <w:r w:rsidRPr="00B93C13">
              <w:rPr>
                <w:rFonts w:ascii="ＭＳ 明朝" w:hAnsi="ＭＳ 明朝" w:hint="eastAsia"/>
                <w:color w:val="000000"/>
                <w:sz w:val="22"/>
              </w:rPr>
              <w:t>アピールポイント</w:t>
            </w:r>
          </w:p>
        </w:tc>
        <w:tc>
          <w:tcPr>
            <w:tcW w:w="5503" w:type="dxa"/>
            <w:vAlign w:val="center"/>
          </w:tcPr>
          <w:p w14:paraId="00BF2B7C" w14:textId="77777777" w:rsidR="00B93C13" w:rsidRPr="000235D3" w:rsidRDefault="00B93C13" w:rsidP="00B93C13">
            <w:pPr>
              <w:rPr>
                <w:rFonts w:ascii="ＭＳ 明朝" w:hAnsi="ＭＳ 明朝"/>
                <w:color w:val="000000"/>
                <w:sz w:val="22"/>
              </w:rPr>
            </w:pPr>
            <w:r w:rsidRPr="00B93C13">
              <w:rPr>
                <w:rFonts w:ascii="ＭＳ 明朝" w:hAnsi="ＭＳ 明朝" w:hint="eastAsia"/>
                <w:color w:val="000000"/>
                <w:sz w:val="22"/>
              </w:rPr>
              <w:t>提案した事業内容から生野区をどう良くしたいのかなどの事業への思いはどのようなものかが汲み取れるか。【ミッション・アピールポイント】</w:t>
            </w:r>
          </w:p>
        </w:tc>
        <w:tc>
          <w:tcPr>
            <w:tcW w:w="900" w:type="dxa"/>
            <w:vAlign w:val="center"/>
          </w:tcPr>
          <w:p w14:paraId="40F3EF9D" w14:textId="77777777" w:rsidR="00B93C13" w:rsidRPr="000235D3" w:rsidRDefault="00B93C13" w:rsidP="005E05DA">
            <w:pPr>
              <w:jc w:val="center"/>
              <w:rPr>
                <w:rFonts w:ascii="ＭＳ 明朝" w:hAnsi="ＭＳ 明朝"/>
                <w:color w:val="000000"/>
                <w:sz w:val="22"/>
              </w:rPr>
            </w:pPr>
            <w:r>
              <w:rPr>
                <w:rFonts w:ascii="ＭＳ 明朝" w:hAnsi="ＭＳ 明朝" w:hint="eastAsia"/>
                <w:color w:val="000000"/>
                <w:sz w:val="22"/>
              </w:rPr>
              <w:t>20</w:t>
            </w:r>
            <w:r w:rsidRPr="000235D3">
              <w:rPr>
                <w:rFonts w:ascii="ＭＳ 明朝" w:hAnsi="ＭＳ 明朝" w:hint="eastAsia"/>
                <w:color w:val="000000"/>
                <w:sz w:val="22"/>
              </w:rPr>
              <w:t>点</w:t>
            </w:r>
          </w:p>
        </w:tc>
      </w:tr>
      <w:tr w:rsidR="00B93C13" w:rsidRPr="000235D3" w14:paraId="0403DCFB" w14:textId="77777777" w:rsidTr="00B93C13">
        <w:trPr>
          <w:trHeight w:val="663"/>
          <w:jc w:val="center"/>
        </w:trPr>
        <w:tc>
          <w:tcPr>
            <w:tcW w:w="2597" w:type="dxa"/>
            <w:vAlign w:val="center"/>
          </w:tcPr>
          <w:p w14:paraId="47F1FABE" w14:textId="77777777" w:rsidR="00B93C13" w:rsidRPr="000235D3" w:rsidRDefault="00B93C13" w:rsidP="00B93C13">
            <w:pPr>
              <w:numPr>
                <w:ilvl w:val="0"/>
                <w:numId w:val="12"/>
              </w:numPr>
              <w:rPr>
                <w:rFonts w:ascii="ＭＳ 明朝" w:hAnsi="ＭＳ 明朝"/>
                <w:color w:val="000000"/>
                <w:sz w:val="22"/>
              </w:rPr>
            </w:pPr>
            <w:r w:rsidRPr="00B93C13">
              <w:rPr>
                <w:rFonts w:ascii="ＭＳ 明朝" w:hAnsi="ＭＳ 明朝" w:hint="eastAsia"/>
                <w:color w:val="000000"/>
                <w:sz w:val="22"/>
              </w:rPr>
              <w:t>実現性</w:t>
            </w:r>
          </w:p>
        </w:tc>
        <w:tc>
          <w:tcPr>
            <w:tcW w:w="5503" w:type="dxa"/>
            <w:vAlign w:val="center"/>
          </w:tcPr>
          <w:p w14:paraId="292D1355" w14:textId="38674E68" w:rsidR="00B15877" w:rsidRPr="006E5DF4" w:rsidRDefault="00B93C13" w:rsidP="00B93C13">
            <w:pPr>
              <w:rPr>
                <w:rFonts w:ascii="ＭＳ 明朝" w:hAnsi="ＭＳ 明朝"/>
                <w:color w:val="000000"/>
                <w:kern w:val="0"/>
                <w:sz w:val="22"/>
              </w:rPr>
            </w:pPr>
            <w:r w:rsidRPr="00B93C13">
              <w:rPr>
                <w:rFonts w:ascii="ＭＳ 明朝" w:hAnsi="ＭＳ 明朝" w:hint="eastAsia"/>
                <w:color w:val="000000"/>
                <w:kern w:val="0"/>
                <w:sz w:val="22"/>
              </w:rPr>
              <w:t>提案した事業内容は、実現可能な提案となっているか。【計画実現性・組織体制】</w:t>
            </w:r>
          </w:p>
        </w:tc>
        <w:tc>
          <w:tcPr>
            <w:tcW w:w="900" w:type="dxa"/>
            <w:vAlign w:val="center"/>
          </w:tcPr>
          <w:p w14:paraId="414B6238" w14:textId="77777777" w:rsidR="00B93C13" w:rsidRPr="000235D3" w:rsidRDefault="006E5DF4" w:rsidP="005E05DA">
            <w:pPr>
              <w:jc w:val="center"/>
              <w:rPr>
                <w:rFonts w:ascii="ＭＳ 明朝" w:hAnsi="ＭＳ 明朝"/>
                <w:color w:val="000000"/>
                <w:sz w:val="22"/>
              </w:rPr>
            </w:pPr>
            <w:r>
              <w:rPr>
                <w:rFonts w:ascii="ＭＳ 明朝" w:hAnsi="ＭＳ 明朝" w:hint="eastAsia"/>
                <w:color w:val="000000"/>
                <w:sz w:val="22"/>
              </w:rPr>
              <w:t>20</w:t>
            </w:r>
            <w:r w:rsidR="00B93C13" w:rsidRPr="000235D3">
              <w:rPr>
                <w:rFonts w:ascii="ＭＳ 明朝" w:hAnsi="ＭＳ 明朝" w:hint="eastAsia"/>
                <w:color w:val="000000"/>
                <w:sz w:val="22"/>
              </w:rPr>
              <w:t>点</w:t>
            </w:r>
          </w:p>
        </w:tc>
      </w:tr>
      <w:tr w:rsidR="00B93C13" w:rsidRPr="000235D3" w14:paraId="21088DB0" w14:textId="77777777" w:rsidTr="00B93C13">
        <w:trPr>
          <w:trHeight w:val="663"/>
          <w:jc w:val="center"/>
        </w:trPr>
        <w:tc>
          <w:tcPr>
            <w:tcW w:w="2597" w:type="dxa"/>
            <w:vAlign w:val="center"/>
          </w:tcPr>
          <w:p w14:paraId="23414C79" w14:textId="77777777" w:rsidR="00B93C13" w:rsidRPr="00B93C13" w:rsidRDefault="00B93C13" w:rsidP="00B93C13">
            <w:pPr>
              <w:pStyle w:val="ac"/>
              <w:numPr>
                <w:ilvl w:val="0"/>
                <w:numId w:val="12"/>
              </w:numPr>
              <w:ind w:leftChars="0"/>
              <w:rPr>
                <w:rFonts w:ascii="ＭＳ 明朝" w:hAnsi="ＭＳ 明朝"/>
                <w:color w:val="000000"/>
                <w:sz w:val="22"/>
              </w:rPr>
            </w:pPr>
            <w:r w:rsidRPr="00B93C13">
              <w:rPr>
                <w:rFonts w:ascii="ＭＳ 明朝" w:hAnsi="ＭＳ 明朝" w:hint="eastAsia"/>
                <w:color w:val="000000"/>
                <w:sz w:val="22"/>
              </w:rPr>
              <w:t>変革性</w:t>
            </w:r>
          </w:p>
        </w:tc>
        <w:tc>
          <w:tcPr>
            <w:tcW w:w="5503" w:type="dxa"/>
            <w:vAlign w:val="center"/>
          </w:tcPr>
          <w:p w14:paraId="1B1F75C8" w14:textId="77777777" w:rsidR="00B93C13" w:rsidRPr="000235D3" w:rsidRDefault="00B93C13" w:rsidP="005E05DA">
            <w:pPr>
              <w:rPr>
                <w:rFonts w:ascii="ＭＳ 明朝" w:hAnsi="ＭＳ 明朝"/>
                <w:color w:val="000000"/>
                <w:sz w:val="22"/>
              </w:rPr>
            </w:pPr>
            <w:r w:rsidRPr="00B93C13">
              <w:rPr>
                <w:rFonts w:ascii="ＭＳ 明朝" w:hAnsi="ＭＳ 明朝" w:hint="eastAsia"/>
                <w:color w:val="000000"/>
                <w:sz w:val="22"/>
              </w:rPr>
              <w:t>提案した事業内容は、他の類似事業と差別化されたものであり、新規性、独自性、革新性を持っているか。</w:t>
            </w:r>
            <w:r w:rsidR="006E5DF4" w:rsidRPr="006E5DF4">
              <w:rPr>
                <w:rFonts w:ascii="ＭＳ 明朝" w:hAnsi="ＭＳ 明朝" w:hint="eastAsia"/>
                <w:color w:val="000000"/>
                <w:sz w:val="22"/>
              </w:rPr>
              <w:t>【新規性、独自性、革新性】</w:t>
            </w:r>
          </w:p>
        </w:tc>
        <w:tc>
          <w:tcPr>
            <w:tcW w:w="900" w:type="dxa"/>
            <w:vAlign w:val="center"/>
          </w:tcPr>
          <w:p w14:paraId="20F6397F" w14:textId="77777777" w:rsidR="00B93C13" w:rsidRPr="000235D3" w:rsidRDefault="006E5DF4" w:rsidP="005E05DA">
            <w:pPr>
              <w:jc w:val="center"/>
              <w:rPr>
                <w:rFonts w:ascii="ＭＳ 明朝" w:hAnsi="ＭＳ 明朝"/>
                <w:color w:val="000000"/>
                <w:sz w:val="22"/>
              </w:rPr>
            </w:pPr>
            <w:r>
              <w:rPr>
                <w:rFonts w:ascii="ＭＳ 明朝" w:hAnsi="ＭＳ 明朝" w:hint="eastAsia"/>
                <w:color w:val="000000"/>
                <w:sz w:val="22"/>
              </w:rPr>
              <w:t>20</w:t>
            </w:r>
            <w:r w:rsidR="00B93C13" w:rsidRPr="000235D3">
              <w:rPr>
                <w:rFonts w:ascii="ＭＳ 明朝" w:hAnsi="ＭＳ 明朝" w:hint="eastAsia"/>
                <w:color w:val="000000"/>
                <w:sz w:val="22"/>
              </w:rPr>
              <w:t>点</w:t>
            </w:r>
          </w:p>
        </w:tc>
      </w:tr>
      <w:tr w:rsidR="006E5DF4" w:rsidRPr="000235D3" w14:paraId="236DD50C" w14:textId="77777777" w:rsidTr="00B93C13">
        <w:trPr>
          <w:trHeight w:val="663"/>
          <w:jc w:val="center"/>
        </w:trPr>
        <w:tc>
          <w:tcPr>
            <w:tcW w:w="2597" w:type="dxa"/>
            <w:vAlign w:val="center"/>
          </w:tcPr>
          <w:p w14:paraId="60305687" w14:textId="77777777" w:rsidR="006E5DF4" w:rsidRPr="00B93C13" w:rsidRDefault="006E5DF4" w:rsidP="006E5DF4">
            <w:pPr>
              <w:pStyle w:val="ac"/>
              <w:numPr>
                <w:ilvl w:val="0"/>
                <w:numId w:val="12"/>
              </w:numPr>
              <w:ind w:leftChars="0"/>
              <w:rPr>
                <w:rFonts w:ascii="ＭＳ 明朝" w:hAnsi="ＭＳ 明朝"/>
                <w:color w:val="000000"/>
                <w:sz w:val="22"/>
              </w:rPr>
            </w:pPr>
            <w:r w:rsidRPr="006E5DF4">
              <w:rPr>
                <w:rFonts w:ascii="ＭＳ 明朝" w:hAnsi="ＭＳ 明朝" w:hint="eastAsia"/>
                <w:color w:val="000000"/>
                <w:sz w:val="22"/>
              </w:rPr>
              <w:t>経営面</w:t>
            </w:r>
          </w:p>
        </w:tc>
        <w:tc>
          <w:tcPr>
            <w:tcW w:w="5503" w:type="dxa"/>
            <w:vAlign w:val="center"/>
          </w:tcPr>
          <w:p w14:paraId="39745EB9" w14:textId="77777777" w:rsidR="006E5DF4" w:rsidRPr="00B93C13" w:rsidRDefault="006E5DF4" w:rsidP="005E05DA">
            <w:pPr>
              <w:rPr>
                <w:rFonts w:ascii="ＭＳ 明朝" w:hAnsi="ＭＳ 明朝"/>
                <w:color w:val="000000"/>
                <w:sz w:val="22"/>
              </w:rPr>
            </w:pPr>
            <w:r w:rsidRPr="006E5DF4">
              <w:rPr>
                <w:rFonts w:ascii="ＭＳ 明朝" w:hAnsi="ＭＳ 明朝" w:hint="eastAsia"/>
                <w:color w:val="000000"/>
                <w:sz w:val="22"/>
              </w:rPr>
              <w:t>課題解決に向けた取り組み方法は、費用面・体制面で持続可能な提案となっているか。【経営面・持続性】</w:t>
            </w:r>
          </w:p>
        </w:tc>
        <w:tc>
          <w:tcPr>
            <w:tcW w:w="900" w:type="dxa"/>
            <w:vAlign w:val="center"/>
          </w:tcPr>
          <w:p w14:paraId="4062A557" w14:textId="77777777" w:rsidR="006E5DF4" w:rsidRPr="000235D3" w:rsidRDefault="006E5DF4" w:rsidP="005E05DA">
            <w:pPr>
              <w:jc w:val="center"/>
              <w:rPr>
                <w:rFonts w:ascii="ＭＳ 明朝" w:hAnsi="ＭＳ 明朝"/>
                <w:color w:val="000000"/>
                <w:sz w:val="22"/>
              </w:rPr>
            </w:pPr>
            <w:r>
              <w:rPr>
                <w:rFonts w:ascii="ＭＳ 明朝" w:hAnsi="ＭＳ 明朝" w:hint="eastAsia"/>
                <w:color w:val="000000"/>
                <w:sz w:val="22"/>
              </w:rPr>
              <w:t>10</w:t>
            </w:r>
            <w:r w:rsidRPr="000235D3">
              <w:rPr>
                <w:rFonts w:ascii="ＭＳ 明朝" w:hAnsi="ＭＳ 明朝" w:hint="eastAsia"/>
                <w:color w:val="000000"/>
                <w:sz w:val="22"/>
              </w:rPr>
              <w:t>点</w:t>
            </w:r>
          </w:p>
        </w:tc>
      </w:tr>
      <w:tr w:rsidR="006E5DF4" w:rsidRPr="000235D3" w14:paraId="69BF58B8" w14:textId="77777777" w:rsidTr="00B93C13">
        <w:trPr>
          <w:trHeight w:val="663"/>
          <w:jc w:val="center"/>
        </w:trPr>
        <w:tc>
          <w:tcPr>
            <w:tcW w:w="2597" w:type="dxa"/>
            <w:vAlign w:val="center"/>
          </w:tcPr>
          <w:p w14:paraId="4792EA0D" w14:textId="77777777" w:rsidR="006E5DF4" w:rsidRPr="00B93C13" w:rsidRDefault="006E5DF4" w:rsidP="006E5DF4">
            <w:pPr>
              <w:pStyle w:val="ac"/>
              <w:numPr>
                <w:ilvl w:val="0"/>
                <w:numId w:val="12"/>
              </w:numPr>
              <w:ind w:leftChars="0"/>
              <w:rPr>
                <w:rFonts w:ascii="ＭＳ 明朝" w:hAnsi="ＭＳ 明朝"/>
                <w:color w:val="000000"/>
                <w:sz w:val="22"/>
              </w:rPr>
            </w:pPr>
            <w:r w:rsidRPr="006E5DF4">
              <w:rPr>
                <w:rFonts w:ascii="ＭＳ 明朝" w:hAnsi="ＭＳ 明朝" w:hint="eastAsia"/>
                <w:color w:val="000000"/>
                <w:sz w:val="22"/>
              </w:rPr>
              <w:t>波及性</w:t>
            </w:r>
          </w:p>
        </w:tc>
        <w:tc>
          <w:tcPr>
            <w:tcW w:w="5503" w:type="dxa"/>
            <w:vAlign w:val="center"/>
          </w:tcPr>
          <w:p w14:paraId="6A29D381" w14:textId="77777777" w:rsidR="006E5DF4" w:rsidRPr="00B93C13" w:rsidRDefault="006E5DF4" w:rsidP="005E05DA">
            <w:pPr>
              <w:rPr>
                <w:rFonts w:ascii="ＭＳ 明朝" w:hAnsi="ＭＳ 明朝"/>
                <w:color w:val="000000"/>
                <w:sz w:val="22"/>
              </w:rPr>
            </w:pPr>
            <w:r w:rsidRPr="006E5DF4">
              <w:rPr>
                <w:rFonts w:ascii="ＭＳ 明朝" w:hAnsi="ＭＳ 明朝" w:hint="eastAsia"/>
                <w:color w:val="000000"/>
                <w:sz w:val="22"/>
              </w:rPr>
              <w:t>提案した事業内容は、地域の活性強化への波及が期待できるか。【地域活性化への波及効果】</w:t>
            </w:r>
          </w:p>
        </w:tc>
        <w:tc>
          <w:tcPr>
            <w:tcW w:w="900" w:type="dxa"/>
            <w:vAlign w:val="center"/>
          </w:tcPr>
          <w:p w14:paraId="61A3F372" w14:textId="77777777" w:rsidR="006E5DF4" w:rsidRPr="000235D3" w:rsidRDefault="006E5DF4" w:rsidP="005E05DA">
            <w:pPr>
              <w:jc w:val="center"/>
              <w:rPr>
                <w:rFonts w:ascii="ＭＳ 明朝" w:hAnsi="ＭＳ 明朝"/>
                <w:color w:val="000000"/>
                <w:sz w:val="22"/>
              </w:rPr>
            </w:pPr>
            <w:r>
              <w:rPr>
                <w:rFonts w:ascii="ＭＳ 明朝" w:hAnsi="ＭＳ 明朝" w:hint="eastAsia"/>
                <w:color w:val="000000"/>
                <w:sz w:val="22"/>
              </w:rPr>
              <w:t>20</w:t>
            </w:r>
            <w:r w:rsidRPr="000235D3">
              <w:rPr>
                <w:rFonts w:ascii="ＭＳ 明朝" w:hAnsi="ＭＳ 明朝" w:hint="eastAsia"/>
                <w:color w:val="000000"/>
                <w:sz w:val="22"/>
              </w:rPr>
              <w:t>点</w:t>
            </w:r>
          </w:p>
        </w:tc>
      </w:tr>
      <w:tr w:rsidR="00B93C13" w:rsidRPr="000235D3" w14:paraId="79FF3037" w14:textId="77777777" w:rsidTr="00B93C13">
        <w:trPr>
          <w:trHeight w:val="488"/>
          <w:jc w:val="center"/>
        </w:trPr>
        <w:tc>
          <w:tcPr>
            <w:tcW w:w="8100" w:type="dxa"/>
            <w:gridSpan w:val="2"/>
            <w:vAlign w:val="center"/>
          </w:tcPr>
          <w:p w14:paraId="6CBB71CB" w14:textId="77777777" w:rsidR="00B93C13" w:rsidRPr="000235D3" w:rsidRDefault="006E5DF4" w:rsidP="005E05DA">
            <w:pPr>
              <w:jc w:val="center"/>
              <w:rPr>
                <w:rFonts w:ascii="ＭＳ 明朝" w:hAnsi="ＭＳ 明朝"/>
                <w:color w:val="000000"/>
                <w:sz w:val="22"/>
              </w:rPr>
            </w:pPr>
            <w:r w:rsidRPr="000235D3">
              <w:rPr>
                <w:rFonts w:ascii="ＭＳ 明朝" w:hAnsi="ＭＳ 明朝" w:hint="eastAsia"/>
                <w:color w:val="000000"/>
                <w:sz w:val="22"/>
              </w:rPr>
              <w:t>合　　　　　計</w:t>
            </w:r>
          </w:p>
        </w:tc>
        <w:tc>
          <w:tcPr>
            <w:tcW w:w="900" w:type="dxa"/>
            <w:vAlign w:val="center"/>
          </w:tcPr>
          <w:p w14:paraId="6E09689D" w14:textId="77777777" w:rsidR="00B93C13" w:rsidRPr="000235D3" w:rsidRDefault="00B93C13" w:rsidP="005E05DA">
            <w:pPr>
              <w:jc w:val="center"/>
              <w:rPr>
                <w:rFonts w:ascii="ＭＳ 明朝" w:hAnsi="ＭＳ 明朝"/>
                <w:color w:val="000000"/>
                <w:sz w:val="22"/>
              </w:rPr>
            </w:pPr>
            <w:r w:rsidRPr="000235D3">
              <w:rPr>
                <w:rFonts w:ascii="ＭＳ 明朝" w:hAnsi="ＭＳ 明朝"/>
                <w:color w:val="000000"/>
                <w:sz w:val="22"/>
              </w:rPr>
              <w:t>100</w:t>
            </w:r>
            <w:r w:rsidRPr="000235D3">
              <w:rPr>
                <w:rFonts w:ascii="ＭＳ 明朝" w:hAnsi="ＭＳ 明朝" w:hint="eastAsia"/>
                <w:color w:val="000000"/>
                <w:sz w:val="22"/>
              </w:rPr>
              <w:t>点</w:t>
            </w:r>
          </w:p>
        </w:tc>
      </w:tr>
    </w:tbl>
    <w:p w14:paraId="4DE99E73" w14:textId="735F4C1C" w:rsidR="009A4D83" w:rsidRDefault="009A4D83" w:rsidP="009A4D83">
      <w:pPr>
        <w:pStyle w:val="1"/>
        <w:ind w:leftChars="200" w:left="660" w:hangingChars="100" w:hanging="240"/>
        <w:rPr>
          <w:rFonts w:ascii="ＭＳ 明朝" w:hAnsi="ＭＳ 明朝" w:cs="MS-Mincho"/>
          <w:color w:val="000000"/>
          <w:kern w:val="0"/>
          <w:sz w:val="24"/>
          <w:szCs w:val="24"/>
        </w:rPr>
      </w:pPr>
      <w:r w:rsidRPr="009A4D83">
        <w:rPr>
          <w:rFonts w:hint="eastAsia"/>
          <w:color w:val="000000" w:themeColor="text1"/>
          <w:sz w:val="24"/>
          <w:szCs w:val="24"/>
        </w:rPr>
        <w:t>◆１００点満点で評価</w:t>
      </w:r>
      <w:r w:rsidR="009079C8">
        <w:rPr>
          <w:rFonts w:hint="eastAsia"/>
          <w:color w:val="000000" w:themeColor="text1"/>
          <w:sz w:val="24"/>
          <w:szCs w:val="24"/>
        </w:rPr>
        <w:t>します</w:t>
      </w:r>
      <w:r w:rsidRPr="009A4D83">
        <w:rPr>
          <w:rFonts w:hint="eastAsia"/>
          <w:color w:val="000000" w:themeColor="text1"/>
          <w:sz w:val="24"/>
          <w:szCs w:val="24"/>
        </w:rPr>
        <w:t>。</w:t>
      </w:r>
      <w:r w:rsidR="009079C8">
        <w:rPr>
          <w:rFonts w:hint="eastAsia"/>
          <w:color w:val="000000" w:themeColor="text1"/>
          <w:sz w:val="24"/>
          <w:szCs w:val="24"/>
        </w:rPr>
        <w:t>ただし</w:t>
      </w:r>
      <w:r>
        <w:rPr>
          <w:rFonts w:hint="eastAsia"/>
          <w:color w:val="000000" w:themeColor="text1"/>
          <w:sz w:val="24"/>
          <w:szCs w:val="24"/>
        </w:rPr>
        <w:t>、</w:t>
      </w:r>
      <w:r w:rsidRPr="009A4D83">
        <w:rPr>
          <w:rFonts w:ascii="ＭＳ 明朝" w:hAnsi="ＭＳ 明朝" w:cs="MS-Mincho" w:hint="eastAsia"/>
          <w:color w:val="000000"/>
          <w:kern w:val="0"/>
          <w:sz w:val="24"/>
          <w:szCs w:val="24"/>
        </w:rPr>
        <w:t>その評価点数が全委員の平均で</w:t>
      </w:r>
      <w:r w:rsidRPr="009A4D83">
        <w:rPr>
          <w:rFonts w:ascii="ＭＳ 明朝" w:hAnsi="ＭＳ 明朝" w:cs="MS-Mincho"/>
          <w:color w:val="000000"/>
          <w:kern w:val="0"/>
          <w:sz w:val="24"/>
          <w:szCs w:val="24"/>
        </w:rPr>
        <w:t>60</w:t>
      </w:r>
      <w:r>
        <w:rPr>
          <w:rFonts w:ascii="ＭＳ 明朝" w:hAnsi="ＭＳ 明朝" w:cs="MS-Mincho" w:hint="eastAsia"/>
          <w:color w:val="000000"/>
          <w:kern w:val="0"/>
          <w:sz w:val="24"/>
          <w:szCs w:val="24"/>
        </w:rPr>
        <w:t>点に満たない場合は、選考</w:t>
      </w:r>
      <w:r w:rsidRPr="009A4D83">
        <w:rPr>
          <w:rFonts w:ascii="ＭＳ 明朝" w:hAnsi="ＭＳ 明朝" w:cs="MS-Mincho" w:hint="eastAsia"/>
          <w:color w:val="000000"/>
          <w:kern w:val="0"/>
          <w:sz w:val="24"/>
          <w:szCs w:val="24"/>
        </w:rPr>
        <w:t>対象と</w:t>
      </w:r>
      <w:r w:rsidR="009079C8">
        <w:rPr>
          <w:rFonts w:ascii="ＭＳ 明朝" w:hAnsi="ＭＳ 明朝" w:cs="MS-Mincho" w:hint="eastAsia"/>
          <w:color w:val="000000"/>
          <w:kern w:val="0"/>
          <w:sz w:val="24"/>
          <w:szCs w:val="24"/>
        </w:rPr>
        <w:t>しません</w:t>
      </w:r>
      <w:r w:rsidRPr="009A4D83">
        <w:rPr>
          <w:rFonts w:ascii="ＭＳ 明朝" w:hAnsi="ＭＳ 明朝" w:cs="MS-Mincho" w:hint="eastAsia"/>
          <w:color w:val="000000"/>
          <w:kern w:val="0"/>
          <w:sz w:val="24"/>
          <w:szCs w:val="24"/>
        </w:rPr>
        <w:t>。</w:t>
      </w:r>
    </w:p>
    <w:p w14:paraId="488A23B5" w14:textId="7B975D65" w:rsidR="008F0F99" w:rsidRPr="008F0F99" w:rsidRDefault="008F0F99" w:rsidP="009A4D83">
      <w:pPr>
        <w:pStyle w:val="1"/>
        <w:ind w:leftChars="200" w:left="660" w:hangingChars="100" w:hanging="240"/>
        <w:rPr>
          <w:color w:val="000000" w:themeColor="text1"/>
          <w:sz w:val="24"/>
          <w:szCs w:val="24"/>
        </w:rPr>
      </w:pPr>
      <w:r>
        <w:rPr>
          <w:rFonts w:hint="eastAsia"/>
          <w:color w:val="000000" w:themeColor="text1"/>
          <w:sz w:val="24"/>
          <w:szCs w:val="24"/>
        </w:rPr>
        <w:lastRenderedPageBreak/>
        <w:t>◆評価点数が全委員の平均で</w:t>
      </w:r>
      <w:r>
        <w:rPr>
          <w:rFonts w:hint="eastAsia"/>
          <w:color w:val="000000" w:themeColor="text1"/>
          <w:sz w:val="24"/>
          <w:szCs w:val="24"/>
        </w:rPr>
        <w:t>60</w:t>
      </w:r>
      <w:r>
        <w:rPr>
          <w:rFonts w:hint="eastAsia"/>
          <w:color w:val="000000" w:themeColor="text1"/>
          <w:sz w:val="24"/>
          <w:szCs w:val="24"/>
        </w:rPr>
        <w:t>点以上の事業が</w:t>
      </w:r>
      <w:r>
        <w:rPr>
          <w:rFonts w:hint="eastAsia"/>
          <w:color w:val="000000" w:themeColor="text1"/>
          <w:sz w:val="24"/>
          <w:szCs w:val="24"/>
        </w:rPr>
        <w:t>3</w:t>
      </w:r>
      <w:r>
        <w:rPr>
          <w:rFonts w:hint="eastAsia"/>
          <w:color w:val="000000" w:themeColor="text1"/>
          <w:sz w:val="24"/>
          <w:szCs w:val="24"/>
        </w:rPr>
        <w:t>事業を超える場合は、評価点数の平均が最上位から高得点順に</w:t>
      </w:r>
      <w:r>
        <w:rPr>
          <w:rFonts w:hint="eastAsia"/>
          <w:color w:val="000000" w:themeColor="text1"/>
          <w:sz w:val="24"/>
          <w:szCs w:val="24"/>
        </w:rPr>
        <w:t>3</w:t>
      </w:r>
      <w:r>
        <w:rPr>
          <w:rFonts w:hint="eastAsia"/>
          <w:color w:val="000000" w:themeColor="text1"/>
          <w:sz w:val="24"/>
          <w:szCs w:val="24"/>
        </w:rPr>
        <w:t>事業を認定</w:t>
      </w:r>
      <w:r w:rsidR="009079C8">
        <w:rPr>
          <w:rFonts w:hint="eastAsia"/>
          <w:color w:val="000000" w:themeColor="text1"/>
          <w:sz w:val="24"/>
          <w:szCs w:val="24"/>
        </w:rPr>
        <w:t>します</w:t>
      </w:r>
      <w:r>
        <w:rPr>
          <w:rFonts w:hint="eastAsia"/>
          <w:color w:val="000000" w:themeColor="text1"/>
          <w:sz w:val="24"/>
          <w:szCs w:val="24"/>
        </w:rPr>
        <w:t>。</w:t>
      </w:r>
    </w:p>
    <w:p w14:paraId="16706DFB" w14:textId="77777777" w:rsidR="00B93C13" w:rsidRPr="008F0F99" w:rsidRDefault="00B93C13" w:rsidP="00B93C13">
      <w:pPr>
        <w:pStyle w:val="1"/>
        <w:ind w:leftChars="0" w:left="0"/>
        <w:rPr>
          <w:color w:val="000000" w:themeColor="text1"/>
          <w:sz w:val="24"/>
          <w:szCs w:val="24"/>
        </w:rPr>
      </w:pPr>
    </w:p>
    <w:p w14:paraId="7238059B" w14:textId="1069793C" w:rsidR="00B81125" w:rsidRPr="00791632" w:rsidRDefault="00614C35">
      <w:pPr>
        <w:pStyle w:val="1"/>
        <w:numPr>
          <w:ilvl w:val="0"/>
          <w:numId w:val="11"/>
        </w:numPr>
        <w:ind w:leftChars="0"/>
        <w:rPr>
          <w:color w:val="000000" w:themeColor="text1"/>
          <w:sz w:val="24"/>
          <w:szCs w:val="24"/>
        </w:rPr>
      </w:pPr>
      <w:r w:rsidRPr="00791632">
        <w:rPr>
          <w:rFonts w:hint="eastAsia"/>
          <w:color w:val="000000" w:themeColor="text1"/>
          <w:sz w:val="24"/>
          <w:szCs w:val="24"/>
        </w:rPr>
        <w:t>審査</w:t>
      </w:r>
      <w:r w:rsidR="00EA03A0">
        <w:rPr>
          <w:rFonts w:hint="eastAsia"/>
          <w:color w:val="000000" w:themeColor="text1"/>
          <w:sz w:val="24"/>
          <w:szCs w:val="24"/>
        </w:rPr>
        <w:t>（プレゼンテーション）</w:t>
      </w:r>
      <w:r w:rsidRPr="00791632">
        <w:rPr>
          <w:rFonts w:hint="eastAsia"/>
          <w:color w:val="000000" w:themeColor="text1"/>
          <w:sz w:val="24"/>
          <w:szCs w:val="24"/>
        </w:rPr>
        <w:t>は公開とします。なお、審査内容についての質問や異議は一切受け付けません。</w:t>
      </w:r>
    </w:p>
    <w:p w14:paraId="6A3BF9D3" w14:textId="77777777" w:rsidR="00B81125" w:rsidRPr="00791632" w:rsidRDefault="00B81125">
      <w:pPr>
        <w:ind w:firstLineChars="100" w:firstLine="240"/>
        <w:rPr>
          <w:color w:val="000000" w:themeColor="text1"/>
          <w:sz w:val="24"/>
          <w:szCs w:val="24"/>
        </w:rPr>
      </w:pPr>
    </w:p>
    <w:p w14:paraId="19EC10DC" w14:textId="77777777" w:rsidR="00B81125" w:rsidRPr="00791632" w:rsidRDefault="00614C35">
      <w:pPr>
        <w:ind w:firstLineChars="100" w:firstLine="240"/>
        <w:rPr>
          <w:rFonts w:hAnsi="ＭＳ 明朝"/>
          <w:color w:val="000000" w:themeColor="text1"/>
          <w:sz w:val="24"/>
          <w:szCs w:val="24"/>
        </w:rPr>
      </w:pPr>
      <w:r w:rsidRPr="00791632">
        <w:rPr>
          <w:rFonts w:hint="eastAsia"/>
          <w:color w:val="000000" w:themeColor="text1"/>
          <w:sz w:val="24"/>
          <w:szCs w:val="24"/>
        </w:rPr>
        <w:t xml:space="preserve">≪失格事項≫　</w:t>
      </w:r>
      <w:r w:rsidRPr="00791632">
        <w:rPr>
          <w:rFonts w:hAnsi="ＭＳ 明朝"/>
          <w:color w:val="000000" w:themeColor="text1"/>
          <w:sz w:val="24"/>
          <w:szCs w:val="24"/>
        </w:rPr>
        <w:t>次の要件に該当した場合は、選定審査の対象から除外</w:t>
      </w:r>
      <w:r w:rsidRPr="00791632">
        <w:rPr>
          <w:rFonts w:hAnsi="ＭＳ 明朝" w:hint="eastAsia"/>
          <w:color w:val="000000" w:themeColor="text1"/>
          <w:sz w:val="24"/>
          <w:szCs w:val="24"/>
        </w:rPr>
        <w:t>します</w:t>
      </w:r>
      <w:r w:rsidRPr="00791632">
        <w:rPr>
          <w:rFonts w:hAnsi="ＭＳ 明朝"/>
          <w:color w:val="000000" w:themeColor="text1"/>
          <w:sz w:val="24"/>
          <w:szCs w:val="24"/>
        </w:rPr>
        <w:t>。</w:t>
      </w:r>
    </w:p>
    <w:p w14:paraId="104F8F68" w14:textId="77777777" w:rsidR="00B81125" w:rsidRPr="00791632" w:rsidRDefault="00614C35">
      <w:pPr>
        <w:pStyle w:val="1"/>
        <w:numPr>
          <w:ilvl w:val="0"/>
          <w:numId w:val="11"/>
        </w:numPr>
        <w:ind w:leftChars="0"/>
        <w:rPr>
          <w:color w:val="000000" w:themeColor="text1"/>
          <w:sz w:val="24"/>
          <w:szCs w:val="24"/>
        </w:rPr>
      </w:pPr>
      <w:r w:rsidRPr="00791632">
        <w:rPr>
          <w:rFonts w:hAnsi="ＭＳ 明朝"/>
          <w:color w:val="000000" w:themeColor="text1"/>
          <w:sz w:val="24"/>
          <w:szCs w:val="24"/>
        </w:rPr>
        <w:t>選定審査に関する不当な要求等を申し入れた場合</w:t>
      </w:r>
    </w:p>
    <w:p w14:paraId="573D4732" w14:textId="77777777" w:rsidR="00B81125" w:rsidRPr="00791632" w:rsidRDefault="00614C35">
      <w:pPr>
        <w:pStyle w:val="1"/>
        <w:numPr>
          <w:ilvl w:val="0"/>
          <w:numId w:val="11"/>
        </w:numPr>
        <w:ind w:leftChars="0"/>
        <w:rPr>
          <w:color w:val="000000" w:themeColor="text1"/>
          <w:sz w:val="24"/>
          <w:szCs w:val="24"/>
        </w:rPr>
      </w:pPr>
      <w:r w:rsidRPr="00791632">
        <w:rPr>
          <w:rFonts w:hAnsi="ＭＳ 明朝"/>
          <w:color w:val="000000" w:themeColor="text1"/>
          <w:sz w:val="24"/>
          <w:szCs w:val="24"/>
        </w:rPr>
        <w:t>提出書類に虚偽の記載があった場合</w:t>
      </w:r>
    </w:p>
    <w:p w14:paraId="64E12EC4" w14:textId="77777777" w:rsidR="00B81125" w:rsidRPr="00791632" w:rsidRDefault="00614C35">
      <w:pPr>
        <w:pStyle w:val="1"/>
        <w:numPr>
          <w:ilvl w:val="0"/>
          <w:numId w:val="11"/>
        </w:numPr>
        <w:ind w:leftChars="0"/>
        <w:rPr>
          <w:color w:val="000000" w:themeColor="text1"/>
          <w:sz w:val="24"/>
          <w:szCs w:val="24"/>
        </w:rPr>
      </w:pPr>
      <w:r w:rsidRPr="00791632">
        <w:rPr>
          <w:rFonts w:hAnsi="ＭＳ 明朝"/>
          <w:color w:val="000000" w:themeColor="text1"/>
          <w:sz w:val="24"/>
          <w:szCs w:val="24"/>
        </w:rPr>
        <w:t>要項に違反又は著しく逸脱した場合</w:t>
      </w:r>
    </w:p>
    <w:p w14:paraId="2DCBFABB" w14:textId="77777777" w:rsidR="00B81125" w:rsidRPr="00791632" w:rsidRDefault="00614C35">
      <w:pPr>
        <w:pStyle w:val="1"/>
        <w:numPr>
          <w:ilvl w:val="0"/>
          <w:numId w:val="11"/>
        </w:numPr>
        <w:ind w:leftChars="0"/>
        <w:rPr>
          <w:color w:val="000000" w:themeColor="text1"/>
          <w:sz w:val="24"/>
          <w:szCs w:val="24"/>
        </w:rPr>
      </w:pPr>
      <w:r w:rsidRPr="00791632">
        <w:rPr>
          <w:rFonts w:hAnsi="ＭＳ 明朝"/>
          <w:color w:val="000000" w:themeColor="text1"/>
          <w:sz w:val="24"/>
          <w:szCs w:val="24"/>
        </w:rPr>
        <w:t>提出期間内に提出書類等が提出されなかった場合</w:t>
      </w:r>
    </w:p>
    <w:p w14:paraId="055EB67F" w14:textId="7BEDFF5E" w:rsidR="00791632" w:rsidRPr="00204267" w:rsidRDefault="00614C35" w:rsidP="00E2721B">
      <w:pPr>
        <w:pStyle w:val="1"/>
        <w:numPr>
          <w:ilvl w:val="0"/>
          <w:numId w:val="11"/>
        </w:numPr>
        <w:ind w:leftChars="0"/>
        <w:rPr>
          <w:color w:val="000000" w:themeColor="text1"/>
          <w:sz w:val="24"/>
          <w:szCs w:val="24"/>
        </w:rPr>
      </w:pPr>
      <w:r w:rsidRPr="00791632">
        <w:rPr>
          <w:rFonts w:hAnsi="ＭＳ 明朝"/>
          <w:color w:val="000000" w:themeColor="text1"/>
          <w:sz w:val="24"/>
          <w:szCs w:val="24"/>
        </w:rPr>
        <w:t>その他不正行為があった場合</w:t>
      </w:r>
    </w:p>
    <w:p w14:paraId="746AB560" w14:textId="77777777" w:rsidR="00204267" w:rsidRPr="00E2721B" w:rsidRDefault="00204267" w:rsidP="00204267">
      <w:pPr>
        <w:pStyle w:val="1"/>
        <w:ind w:leftChars="0" w:left="660"/>
        <w:rPr>
          <w:color w:val="000000" w:themeColor="text1"/>
          <w:sz w:val="24"/>
          <w:szCs w:val="24"/>
        </w:rPr>
      </w:pPr>
    </w:p>
    <w:p w14:paraId="1D8BE275" w14:textId="77777777" w:rsidR="00B81125" w:rsidRPr="009F7A26" w:rsidRDefault="009F7A26">
      <w:pPr>
        <w:rPr>
          <w:rFonts w:ascii="ＭＳ ゴシック" w:eastAsia="ＭＳ ゴシック" w:hAnsi="ＭＳ ゴシック"/>
          <w:b/>
          <w:color w:val="000000" w:themeColor="text1"/>
          <w:sz w:val="28"/>
          <w:szCs w:val="28"/>
        </w:rPr>
      </w:pPr>
      <w:r w:rsidRPr="009F7A26">
        <w:rPr>
          <w:rFonts w:ascii="ＭＳ ゴシック" w:eastAsia="ＭＳ ゴシック" w:hAnsi="ＭＳ ゴシック" w:hint="eastAsia"/>
          <w:b/>
          <w:color w:val="000000" w:themeColor="text1"/>
          <w:sz w:val="28"/>
          <w:szCs w:val="28"/>
        </w:rPr>
        <w:t>6.</w:t>
      </w:r>
      <w:r w:rsidR="00614C35" w:rsidRPr="009F7A26">
        <w:rPr>
          <w:rFonts w:ascii="ＭＳ ゴシック" w:eastAsia="ＭＳ ゴシック" w:hAnsi="ＭＳ ゴシック" w:hint="eastAsia"/>
          <w:b/>
          <w:color w:val="000000" w:themeColor="text1"/>
          <w:sz w:val="28"/>
          <w:szCs w:val="28"/>
        </w:rPr>
        <w:t>その他</w:t>
      </w:r>
    </w:p>
    <w:p w14:paraId="1A7B5E73" w14:textId="77777777" w:rsidR="00B81125" w:rsidRDefault="00614C35">
      <w:pPr>
        <w:pStyle w:val="1"/>
        <w:numPr>
          <w:ilvl w:val="0"/>
          <w:numId w:val="11"/>
        </w:numPr>
        <w:spacing w:line="320" w:lineRule="atLeast"/>
        <w:ind w:leftChars="0"/>
        <w:rPr>
          <w:rFonts w:hAnsi="ＭＳ 明朝"/>
          <w:color w:val="000000" w:themeColor="text1"/>
          <w:sz w:val="24"/>
          <w:szCs w:val="24"/>
        </w:rPr>
      </w:pPr>
      <w:r w:rsidRPr="00791632">
        <w:rPr>
          <w:rFonts w:hAnsi="ＭＳ 明朝"/>
          <w:color w:val="000000" w:themeColor="text1"/>
          <w:sz w:val="24"/>
          <w:szCs w:val="24"/>
        </w:rPr>
        <w:t>事業の進捗</w:t>
      </w:r>
      <w:r w:rsidRPr="00791632">
        <w:rPr>
          <w:rFonts w:hAnsi="ＭＳ 明朝" w:hint="eastAsia"/>
          <w:color w:val="000000" w:themeColor="text1"/>
          <w:sz w:val="24"/>
          <w:szCs w:val="24"/>
        </w:rPr>
        <w:t>状況</w:t>
      </w:r>
      <w:r w:rsidRPr="00791632">
        <w:rPr>
          <w:rFonts w:hAnsi="ＭＳ 明朝"/>
          <w:color w:val="000000" w:themeColor="text1"/>
          <w:sz w:val="24"/>
          <w:szCs w:val="24"/>
        </w:rPr>
        <w:t>については、本市の要請に基づき、随時報告</w:t>
      </w:r>
      <w:r w:rsidRPr="00791632">
        <w:rPr>
          <w:rFonts w:hAnsi="ＭＳ 明朝" w:hint="eastAsia"/>
          <w:color w:val="000000" w:themeColor="text1"/>
          <w:sz w:val="24"/>
          <w:szCs w:val="24"/>
        </w:rPr>
        <w:t>すること</w:t>
      </w:r>
      <w:r w:rsidRPr="00791632">
        <w:rPr>
          <w:rFonts w:hAnsi="ＭＳ 明朝"/>
          <w:color w:val="000000" w:themeColor="text1"/>
          <w:sz w:val="24"/>
          <w:szCs w:val="24"/>
        </w:rPr>
        <w:t>。</w:t>
      </w:r>
    </w:p>
    <w:p w14:paraId="09E3213F" w14:textId="5C938A30" w:rsidR="001D03F6" w:rsidRPr="00931BC8" w:rsidRDefault="001D03F6">
      <w:pPr>
        <w:pStyle w:val="1"/>
        <w:numPr>
          <w:ilvl w:val="0"/>
          <w:numId w:val="11"/>
        </w:numPr>
        <w:spacing w:line="320" w:lineRule="atLeast"/>
        <w:ind w:leftChars="0"/>
        <w:rPr>
          <w:rFonts w:hAnsi="ＭＳ 明朝"/>
          <w:sz w:val="24"/>
          <w:szCs w:val="24"/>
        </w:rPr>
      </w:pPr>
      <w:r w:rsidRPr="00931BC8">
        <w:rPr>
          <w:rFonts w:hAnsi="ＭＳ 明朝" w:hint="eastAsia"/>
          <w:sz w:val="24"/>
          <w:szCs w:val="24"/>
        </w:rPr>
        <w:t>生野区広報紙による広報は、必ず記事を掲載できるものではなく、紙面の都合等で掲載されない場合があ</w:t>
      </w:r>
      <w:r w:rsidR="009079C8">
        <w:rPr>
          <w:rFonts w:hAnsi="ＭＳ 明朝" w:hint="eastAsia"/>
          <w:sz w:val="24"/>
          <w:szCs w:val="24"/>
        </w:rPr>
        <w:t>ります</w:t>
      </w:r>
      <w:r w:rsidRPr="00931BC8">
        <w:rPr>
          <w:rFonts w:hAnsi="ＭＳ 明朝" w:hint="eastAsia"/>
          <w:sz w:val="24"/>
          <w:szCs w:val="24"/>
        </w:rPr>
        <w:t>。</w:t>
      </w:r>
    </w:p>
    <w:p w14:paraId="697F1B97" w14:textId="77777777" w:rsidR="00B81125" w:rsidRPr="00791632" w:rsidRDefault="00614C35">
      <w:pPr>
        <w:pStyle w:val="1"/>
        <w:numPr>
          <w:ilvl w:val="0"/>
          <w:numId w:val="11"/>
        </w:numPr>
        <w:spacing w:line="320" w:lineRule="atLeast"/>
        <w:ind w:leftChars="0"/>
        <w:rPr>
          <w:rFonts w:hAnsi="ＭＳ 明朝"/>
          <w:color w:val="000000" w:themeColor="text1"/>
          <w:sz w:val="24"/>
          <w:szCs w:val="24"/>
        </w:rPr>
      </w:pPr>
      <w:r w:rsidRPr="00791632">
        <w:rPr>
          <w:rFonts w:hAnsi="ＭＳ 明朝"/>
          <w:color w:val="000000" w:themeColor="text1"/>
          <w:sz w:val="24"/>
          <w:szCs w:val="24"/>
        </w:rPr>
        <w:t>個人情報の保管については、大阪市個人情報保護条例に基づき、厳重に行</w:t>
      </w:r>
      <w:r w:rsidRPr="00791632">
        <w:rPr>
          <w:rFonts w:hAnsi="ＭＳ 明朝" w:hint="eastAsia"/>
          <w:color w:val="000000" w:themeColor="text1"/>
          <w:sz w:val="24"/>
          <w:szCs w:val="24"/>
        </w:rPr>
        <w:t>うこと</w:t>
      </w:r>
      <w:r w:rsidRPr="00791632">
        <w:rPr>
          <w:rFonts w:hAnsi="ＭＳ 明朝"/>
          <w:color w:val="000000" w:themeColor="text1"/>
          <w:sz w:val="24"/>
          <w:szCs w:val="24"/>
        </w:rPr>
        <w:t>。</w:t>
      </w:r>
    </w:p>
    <w:p w14:paraId="4C52686A" w14:textId="77777777" w:rsidR="00B81125" w:rsidRPr="00791632" w:rsidRDefault="00614C35">
      <w:pPr>
        <w:numPr>
          <w:ilvl w:val="0"/>
          <w:numId w:val="11"/>
        </w:numPr>
        <w:spacing w:line="320" w:lineRule="atLeast"/>
        <w:rPr>
          <w:color w:val="000000" w:themeColor="text1"/>
          <w:sz w:val="24"/>
          <w:szCs w:val="24"/>
        </w:rPr>
      </w:pPr>
      <w:r w:rsidRPr="00791632">
        <w:rPr>
          <w:rFonts w:hAnsi="ＭＳ 明朝"/>
          <w:color w:val="000000" w:themeColor="text1"/>
          <w:sz w:val="24"/>
          <w:szCs w:val="24"/>
        </w:rPr>
        <w:t>提出された提案書、実施に関わり提出</w:t>
      </w:r>
      <w:r w:rsidRPr="00791632">
        <w:rPr>
          <w:rFonts w:hAnsi="ＭＳ 明朝" w:hint="eastAsia"/>
          <w:color w:val="000000" w:themeColor="text1"/>
          <w:sz w:val="24"/>
          <w:szCs w:val="24"/>
        </w:rPr>
        <w:t>された</w:t>
      </w:r>
      <w:r w:rsidRPr="00791632">
        <w:rPr>
          <w:rFonts w:hAnsi="ＭＳ 明朝"/>
          <w:color w:val="000000" w:themeColor="text1"/>
          <w:sz w:val="24"/>
          <w:szCs w:val="24"/>
        </w:rPr>
        <w:t>書類は、「大阪市情報公開条例（平成</w:t>
      </w:r>
      <w:r w:rsidRPr="00791632">
        <w:rPr>
          <w:rFonts w:ascii="ＭＳ 明朝" w:hAnsi="ＭＳ 明朝"/>
          <w:color w:val="000000" w:themeColor="text1"/>
          <w:sz w:val="24"/>
          <w:szCs w:val="24"/>
        </w:rPr>
        <w:t>13</w:t>
      </w:r>
      <w:r w:rsidRPr="00791632">
        <w:rPr>
          <w:rFonts w:hAnsi="ＭＳ 明朝"/>
          <w:color w:val="000000" w:themeColor="text1"/>
          <w:sz w:val="24"/>
          <w:szCs w:val="24"/>
        </w:rPr>
        <w:t>年大阪市条例</w:t>
      </w:r>
      <w:r w:rsidR="008E2CCB" w:rsidRPr="00791632">
        <w:rPr>
          <w:rFonts w:hint="eastAsia"/>
          <w:color w:val="000000" w:themeColor="text1"/>
          <w:sz w:val="24"/>
          <w:szCs w:val="24"/>
        </w:rPr>
        <w:t>３</w:t>
      </w:r>
      <w:r w:rsidRPr="00791632">
        <w:rPr>
          <w:rFonts w:hAnsi="ＭＳ 明朝"/>
          <w:color w:val="000000" w:themeColor="text1"/>
          <w:sz w:val="24"/>
          <w:szCs w:val="24"/>
        </w:rPr>
        <w:t>号）」の規定に基づき、非公開情報（個人情報、「法人の正当な理由を害する情報等」）を除いて、情報公開の対象とな</w:t>
      </w:r>
      <w:r w:rsidRPr="00791632">
        <w:rPr>
          <w:rFonts w:hAnsi="ＭＳ 明朝" w:hint="eastAsia"/>
          <w:color w:val="000000" w:themeColor="text1"/>
          <w:sz w:val="24"/>
          <w:szCs w:val="24"/>
        </w:rPr>
        <w:t>ります</w:t>
      </w:r>
      <w:r w:rsidRPr="00791632">
        <w:rPr>
          <w:rFonts w:hAnsi="ＭＳ 明朝"/>
          <w:color w:val="000000" w:themeColor="text1"/>
          <w:sz w:val="24"/>
          <w:szCs w:val="24"/>
        </w:rPr>
        <w:t>。</w:t>
      </w:r>
    </w:p>
    <w:p w14:paraId="107C8E51" w14:textId="77777777" w:rsidR="00B81125" w:rsidRPr="00791632" w:rsidRDefault="00525D8B">
      <w:pPr>
        <w:pStyle w:val="1"/>
        <w:numPr>
          <w:ilvl w:val="0"/>
          <w:numId w:val="11"/>
        </w:numPr>
        <w:ind w:leftChars="0"/>
        <w:rPr>
          <w:color w:val="000000" w:themeColor="text1"/>
          <w:sz w:val="24"/>
          <w:szCs w:val="24"/>
        </w:rPr>
      </w:pPr>
      <w:r w:rsidRPr="00791632">
        <w:rPr>
          <w:rFonts w:hAnsi="ＭＳ 明朝" w:hint="eastAsia"/>
          <w:color w:val="000000" w:themeColor="text1"/>
          <w:sz w:val="24"/>
          <w:szCs w:val="24"/>
        </w:rPr>
        <w:t>応募者</w:t>
      </w:r>
      <w:r w:rsidR="00614C35" w:rsidRPr="00791632">
        <w:rPr>
          <w:rFonts w:hAnsi="ＭＳ 明朝"/>
          <w:color w:val="000000" w:themeColor="text1"/>
          <w:sz w:val="24"/>
          <w:szCs w:val="24"/>
        </w:rPr>
        <w:t>が大阪市契約関係暴力団排除措置要綱に基づく入札等除外措置を受けたときは、</w:t>
      </w:r>
      <w:r w:rsidR="008E2CCB" w:rsidRPr="00791632">
        <w:rPr>
          <w:rFonts w:hAnsi="ＭＳ 明朝" w:hint="eastAsia"/>
          <w:color w:val="000000" w:themeColor="text1"/>
          <w:sz w:val="24"/>
          <w:szCs w:val="24"/>
        </w:rPr>
        <w:t>『生野区持続可能なまちづくり支援事業</w:t>
      </w:r>
      <w:r w:rsidR="00614C35" w:rsidRPr="00791632">
        <w:rPr>
          <w:rFonts w:hAnsi="ＭＳ 明朝" w:hint="eastAsia"/>
          <w:color w:val="000000" w:themeColor="text1"/>
          <w:sz w:val="24"/>
          <w:szCs w:val="24"/>
        </w:rPr>
        <w:t>』認定</w:t>
      </w:r>
      <w:r w:rsidR="00614C35" w:rsidRPr="00791632">
        <w:rPr>
          <w:rFonts w:hAnsi="ＭＳ 明朝"/>
          <w:color w:val="000000" w:themeColor="text1"/>
          <w:sz w:val="24"/>
          <w:szCs w:val="24"/>
        </w:rPr>
        <w:t>を</w:t>
      </w:r>
      <w:r w:rsidR="00614C35" w:rsidRPr="00791632">
        <w:rPr>
          <w:rFonts w:hAnsi="ＭＳ 明朝" w:hint="eastAsia"/>
          <w:color w:val="000000" w:themeColor="text1"/>
          <w:sz w:val="24"/>
          <w:szCs w:val="24"/>
        </w:rPr>
        <w:t>取り消します</w:t>
      </w:r>
      <w:r w:rsidR="00614C35" w:rsidRPr="00791632">
        <w:rPr>
          <w:rFonts w:hAnsi="ＭＳ 明朝"/>
          <w:color w:val="000000" w:themeColor="text1"/>
          <w:sz w:val="24"/>
          <w:szCs w:val="24"/>
        </w:rPr>
        <w:t>。</w:t>
      </w:r>
    </w:p>
    <w:p w14:paraId="156C6ACE" w14:textId="77777777" w:rsidR="00B81125" w:rsidRPr="00791632" w:rsidRDefault="00614C35">
      <w:pPr>
        <w:pStyle w:val="1"/>
        <w:numPr>
          <w:ilvl w:val="0"/>
          <w:numId w:val="11"/>
        </w:numPr>
        <w:ind w:leftChars="0"/>
        <w:rPr>
          <w:color w:val="000000" w:themeColor="text1"/>
          <w:sz w:val="24"/>
          <w:szCs w:val="24"/>
        </w:rPr>
      </w:pPr>
      <w:r w:rsidRPr="00791632">
        <w:rPr>
          <w:rFonts w:hAnsi="ＭＳ 明朝"/>
          <w:color w:val="000000" w:themeColor="text1"/>
          <w:sz w:val="24"/>
          <w:szCs w:val="24"/>
        </w:rPr>
        <w:t>提出書類は、理由の如何を問わず返却</w:t>
      </w:r>
      <w:r w:rsidRPr="00791632">
        <w:rPr>
          <w:rFonts w:hAnsi="ＭＳ 明朝" w:hint="eastAsia"/>
          <w:color w:val="000000" w:themeColor="text1"/>
          <w:sz w:val="24"/>
          <w:szCs w:val="24"/>
        </w:rPr>
        <w:t>しません</w:t>
      </w:r>
      <w:r w:rsidRPr="00791632">
        <w:rPr>
          <w:rFonts w:hAnsi="ＭＳ 明朝"/>
          <w:color w:val="000000" w:themeColor="text1"/>
          <w:sz w:val="24"/>
          <w:szCs w:val="24"/>
        </w:rPr>
        <w:t>。</w:t>
      </w:r>
    </w:p>
    <w:sectPr w:rsidR="00B81125" w:rsidRPr="00791632" w:rsidSect="00C661A4">
      <w:headerReference w:type="default" r:id="rId11"/>
      <w:footerReference w:type="default" r:id="rId12"/>
      <w:headerReference w:type="first" r:id="rId13"/>
      <w:footerReference w:type="first" r:id="rId14"/>
      <w:pgSz w:w="11906" w:h="16838"/>
      <w:pgMar w:top="1077" w:right="1134" w:bottom="1077" w:left="1134" w:header="851" w:footer="71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8360" w14:textId="77777777" w:rsidR="00291A61" w:rsidRDefault="00291A61" w:rsidP="00B81125">
      <w:r>
        <w:separator/>
      </w:r>
    </w:p>
  </w:endnote>
  <w:endnote w:type="continuationSeparator" w:id="0">
    <w:p w14:paraId="54DA52E1" w14:textId="77777777" w:rsidR="00291A61" w:rsidRDefault="00291A61" w:rsidP="00B8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altName w:val="游明朝"/>
    <w:panose1 w:val="040B0A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9854" w:type="dxa"/>
      <w:tblLayout w:type="fixed"/>
      <w:tblLook w:val="04A0" w:firstRow="1" w:lastRow="0" w:firstColumn="1" w:lastColumn="0" w:noHBand="0" w:noVBand="1"/>
    </w:tblPr>
    <w:tblGrid>
      <w:gridCol w:w="4435"/>
      <w:gridCol w:w="985"/>
      <w:gridCol w:w="4434"/>
    </w:tblGrid>
    <w:tr w:rsidR="00B81125" w14:paraId="0367EB85" w14:textId="77777777">
      <w:trPr>
        <w:trHeight w:val="151"/>
      </w:trPr>
      <w:tc>
        <w:tcPr>
          <w:tcW w:w="4435" w:type="dxa"/>
          <w:tcBorders>
            <w:bottom w:val="single" w:sz="4" w:space="0" w:color="4F81BD"/>
          </w:tcBorders>
        </w:tcPr>
        <w:p w14:paraId="2C348348" w14:textId="77777777" w:rsidR="00B81125" w:rsidRDefault="00B81125">
          <w:pPr>
            <w:pStyle w:val="a7"/>
            <w:rPr>
              <w:rFonts w:ascii="Arial" w:eastAsia="ＭＳ ゴシック" w:hAnsi="Arial"/>
              <w:b/>
              <w:bCs/>
            </w:rPr>
          </w:pPr>
        </w:p>
      </w:tc>
      <w:tc>
        <w:tcPr>
          <w:tcW w:w="985" w:type="dxa"/>
          <w:vMerge w:val="restart"/>
          <w:vAlign w:val="center"/>
        </w:tcPr>
        <w:p w14:paraId="759D2DBB" w14:textId="064DED74" w:rsidR="00B81125" w:rsidRDefault="00D22F1C">
          <w:pPr>
            <w:pStyle w:val="10"/>
            <w:jc w:val="center"/>
            <w:rPr>
              <w:rFonts w:ascii="Arial" w:hAnsi="Arial"/>
            </w:rPr>
          </w:pPr>
          <w:r>
            <w:rPr>
              <w:rFonts w:ascii="Arial" w:eastAsia="ＭＳ ゴシック" w:hAnsi="Arial"/>
              <w:b/>
              <w:bCs/>
            </w:rPr>
            <w:fldChar w:fldCharType="begin"/>
          </w:r>
          <w:r w:rsidR="00614C35">
            <w:instrText xml:space="preserve"> PAGE  \* MERGEFORMAT </w:instrText>
          </w:r>
          <w:r>
            <w:fldChar w:fldCharType="separate"/>
          </w:r>
          <w:r w:rsidR="008950E2" w:rsidRPr="008950E2">
            <w:rPr>
              <w:rFonts w:ascii="Arial" w:hAnsi="Arial"/>
              <w:b/>
              <w:noProof/>
              <w:lang w:val="ja-JP"/>
            </w:rPr>
            <w:t>7</w:t>
          </w:r>
          <w:r>
            <w:rPr>
              <w:rFonts w:ascii="Arial" w:hAnsi="Arial"/>
              <w:b/>
              <w:lang w:val="ja-JP"/>
            </w:rPr>
            <w:fldChar w:fldCharType="end"/>
          </w:r>
        </w:p>
      </w:tc>
      <w:tc>
        <w:tcPr>
          <w:tcW w:w="4434" w:type="dxa"/>
          <w:tcBorders>
            <w:bottom w:val="single" w:sz="4" w:space="0" w:color="4F81BD"/>
          </w:tcBorders>
        </w:tcPr>
        <w:p w14:paraId="29F05133" w14:textId="77777777" w:rsidR="00B81125" w:rsidRDefault="00B81125">
          <w:pPr>
            <w:pStyle w:val="a7"/>
            <w:rPr>
              <w:rFonts w:ascii="Arial" w:eastAsia="ＭＳ ゴシック" w:hAnsi="Arial"/>
              <w:b/>
              <w:bCs/>
            </w:rPr>
          </w:pPr>
        </w:p>
      </w:tc>
    </w:tr>
    <w:tr w:rsidR="00B81125" w14:paraId="2FDFF72E" w14:textId="77777777">
      <w:trPr>
        <w:trHeight w:val="150"/>
      </w:trPr>
      <w:tc>
        <w:tcPr>
          <w:tcW w:w="4435" w:type="dxa"/>
          <w:tcBorders>
            <w:top w:val="single" w:sz="4" w:space="0" w:color="4F81BD"/>
          </w:tcBorders>
        </w:tcPr>
        <w:p w14:paraId="44C30690" w14:textId="77777777" w:rsidR="00B81125" w:rsidRDefault="00B81125">
          <w:pPr>
            <w:pStyle w:val="a7"/>
            <w:rPr>
              <w:rFonts w:ascii="Arial" w:eastAsia="ＭＳ ゴシック" w:hAnsi="Arial"/>
              <w:b/>
              <w:bCs/>
            </w:rPr>
          </w:pPr>
        </w:p>
      </w:tc>
      <w:tc>
        <w:tcPr>
          <w:tcW w:w="985" w:type="dxa"/>
          <w:vMerge/>
        </w:tcPr>
        <w:p w14:paraId="08DF9377" w14:textId="77777777" w:rsidR="00B81125" w:rsidRDefault="00B81125">
          <w:pPr>
            <w:pStyle w:val="a7"/>
            <w:jc w:val="center"/>
            <w:rPr>
              <w:rFonts w:ascii="Arial" w:eastAsia="ＭＳ ゴシック" w:hAnsi="Arial"/>
              <w:b/>
              <w:bCs/>
            </w:rPr>
          </w:pPr>
        </w:p>
      </w:tc>
      <w:tc>
        <w:tcPr>
          <w:tcW w:w="4434" w:type="dxa"/>
          <w:tcBorders>
            <w:top w:val="single" w:sz="4" w:space="0" w:color="4F81BD"/>
          </w:tcBorders>
        </w:tcPr>
        <w:p w14:paraId="0428E4D8" w14:textId="77777777" w:rsidR="00B81125" w:rsidRDefault="00B81125">
          <w:pPr>
            <w:pStyle w:val="a7"/>
            <w:rPr>
              <w:rFonts w:ascii="Arial" w:eastAsia="ＭＳ ゴシック" w:hAnsi="Arial"/>
              <w:b/>
              <w:bCs/>
            </w:rPr>
          </w:pPr>
        </w:p>
      </w:tc>
    </w:tr>
  </w:tbl>
  <w:p w14:paraId="3E1A68D7" w14:textId="77777777" w:rsidR="00B81125" w:rsidRDefault="00B8112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9854" w:type="dxa"/>
      <w:tblLayout w:type="fixed"/>
      <w:tblLook w:val="04A0" w:firstRow="1" w:lastRow="0" w:firstColumn="1" w:lastColumn="0" w:noHBand="0" w:noVBand="1"/>
    </w:tblPr>
    <w:tblGrid>
      <w:gridCol w:w="4435"/>
      <w:gridCol w:w="985"/>
      <w:gridCol w:w="4434"/>
    </w:tblGrid>
    <w:tr w:rsidR="0068272B" w14:paraId="16770720" w14:textId="77777777" w:rsidTr="005C3FB6">
      <w:trPr>
        <w:trHeight w:val="151"/>
      </w:trPr>
      <w:tc>
        <w:tcPr>
          <w:tcW w:w="4435" w:type="dxa"/>
          <w:tcBorders>
            <w:bottom w:val="single" w:sz="4" w:space="0" w:color="4F81BD"/>
          </w:tcBorders>
        </w:tcPr>
        <w:p w14:paraId="64DDAA86" w14:textId="77777777" w:rsidR="0068272B" w:rsidRDefault="0068272B" w:rsidP="0068272B">
          <w:pPr>
            <w:pStyle w:val="a7"/>
            <w:rPr>
              <w:rFonts w:ascii="Arial" w:eastAsia="ＭＳ ゴシック" w:hAnsi="Arial"/>
              <w:b/>
              <w:bCs/>
            </w:rPr>
          </w:pPr>
        </w:p>
      </w:tc>
      <w:tc>
        <w:tcPr>
          <w:tcW w:w="985" w:type="dxa"/>
          <w:vMerge w:val="restart"/>
          <w:vAlign w:val="center"/>
        </w:tcPr>
        <w:p w14:paraId="26E3C068" w14:textId="678A455F" w:rsidR="0068272B" w:rsidRDefault="0068272B" w:rsidP="0068272B">
          <w:pPr>
            <w:pStyle w:val="10"/>
            <w:jc w:val="center"/>
            <w:rPr>
              <w:rFonts w:ascii="Arial" w:hAnsi="Arial"/>
            </w:rPr>
          </w:pPr>
          <w:r>
            <w:rPr>
              <w:rFonts w:ascii="Arial" w:eastAsia="ＭＳ ゴシック" w:hAnsi="Arial"/>
              <w:b/>
              <w:bCs/>
            </w:rPr>
            <w:fldChar w:fldCharType="begin"/>
          </w:r>
          <w:r>
            <w:instrText xml:space="preserve"> PAGE  \* MERGEFORMAT </w:instrText>
          </w:r>
          <w:r>
            <w:fldChar w:fldCharType="separate"/>
          </w:r>
          <w:r w:rsidR="008950E2" w:rsidRPr="008950E2">
            <w:rPr>
              <w:rFonts w:ascii="Arial" w:hAnsi="Arial"/>
              <w:b/>
              <w:noProof/>
              <w:lang w:val="ja-JP"/>
            </w:rPr>
            <w:t>1</w:t>
          </w:r>
          <w:r>
            <w:rPr>
              <w:rFonts w:ascii="Arial" w:hAnsi="Arial"/>
              <w:b/>
              <w:lang w:val="ja-JP"/>
            </w:rPr>
            <w:fldChar w:fldCharType="end"/>
          </w:r>
        </w:p>
      </w:tc>
      <w:tc>
        <w:tcPr>
          <w:tcW w:w="4434" w:type="dxa"/>
          <w:tcBorders>
            <w:bottom w:val="single" w:sz="4" w:space="0" w:color="4F81BD"/>
          </w:tcBorders>
        </w:tcPr>
        <w:p w14:paraId="0A591493" w14:textId="77777777" w:rsidR="0068272B" w:rsidRDefault="0068272B" w:rsidP="0068272B">
          <w:pPr>
            <w:pStyle w:val="a7"/>
            <w:rPr>
              <w:rFonts w:ascii="Arial" w:eastAsia="ＭＳ ゴシック" w:hAnsi="Arial"/>
              <w:b/>
              <w:bCs/>
            </w:rPr>
          </w:pPr>
        </w:p>
      </w:tc>
    </w:tr>
    <w:tr w:rsidR="0068272B" w14:paraId="15C655DA" w14:textId="77777777" w:rsidTr="005C3FB6">
      <w:trPr>
        <w:trHeight w:val="150"/>
      </w:trPr>
      <w:tc>
        <w:tcPr>
          <w:tcW w:w="4435" w:type="dxa"/>
          <w:tcBorders>
            <w:top w:val="single" w:sz="4" w:space="0" w:color="4F81BD"/>
          </w:tcBorders>
        </w:tcPr>
        <w:p w14:paraId="6F59012F" w14:textId="77777777" w:rsidR="0068272B" w:rsidRDefault="0068272B" w:rsidP="0068272B">
          <w:pPr>
            <w:pStyle w:val="a7"/>
            <w:rPr>
              <w:rFonts w:ascii="Arial" w:eastAsia="ＭＳ ゴシック" w:hAnsi="Arial"/>
              <w:b/>
              <w:bCs/>
            </w:rPr>
          </w:pPr>
        </w:p>
      </w:tc>
      <w:tc>
        <w:tcPr>
          <w:tcW w:w="985" w:type="dxa"/>
          <w:vMerge/>
        </w:tcPr>
        <w:p w14:paraId="448F4882" w14:textId="77777777" w:rsidR="0068272B" w:rsidRDefault="0068272B" w:rsidP="0068272B">
          <w:pPr>
            <w:pStyle w:val="a7"/>
            <w:jc w:val="center"/>
            <w:rPr>
              <w:rFonts w:ascii="Arial" w:eastAsia="ＭＳ ゴシック" w:hAnsi="Arial"/>
              <w:b/>
              <w:bCs/>
            </w:rPr>
          </w:pPr>
        </w:p>
      </w:tc>
      <w:tc>
        <w:tcPr>
          <w:tcW w:w="4434" w:type="dxa"/>
          <w:tcBorders>
            <w:top w:val="single" w:sz="4" w:space="0" w:color="4F81BD"/>
          </w:tcBorders>
        </w:tcPr>
        <w:p w14:paraId="47DD7460" w14:textId="77777777" w:rsidR="0068272B" w:rsidRDefault="0068272B" w:rsidP="0068272B">
          <w:pPr>
            <w:pStyle w:val="a7"/>
            <w:rPr>
              <w:rFonts w:ascii="Arial" w:eastAsia="ＭＳ ゴシック" w:hAnsi="Arial"/>
              <w:b/>
              <w:bCs/>
            </w:rPr>
          </w:pPr>
        </w:p>
      </w:tc>
    </w:tr>
  </w:tbl>
  <w:p w14:paraId="74D850E7" w14:textId="77777777" w:rsidR="0068272B" w:rsidRDefault="0068272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2F35" w14:textId="77777777" w:rsidR="00291A61" w:rsidRDefault="00291A61" w:rsidP="00B81125">
      <w:r>
        <w:separator/>
      </w:r>
    </w:p>
  </w:footnote>
  <w:footnote w:type="continuationSeparator" w:id="0">
    <w:p w14:paraId="306C0E83" w14:textId="77777777" w:rsidR="00291A61" w:rsidRDefault="00291A61" w:rsidP="00B81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74E8" w14:textId="77777777" w:rsidR="000D1AFF" w:rsidRDefault="000D1AFF">
    <w:pPr>
      <w:pStyle w:val="a7"/>
    </w:pPr>
  </w:p>
  <w:p w14:paraId="00818E93" w14:textId="77777777" w:rsidR="000D1AFF" w:rsidRDefault="000D1AF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49E0" w14:textId="5C35FF79" w:rsidR="00482533" w:rsidRDefault="00482533" w:rsidP="00482533">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77B"/>
    <w:multiLevelType w:val="multilevel"/>
    <w:tmpl w:val="0631477B"/>
    <w:lvl w:ilvl="0">
      <w:start w:val="1"/>
      <w:numFmt w:val="bullet"/>
      <w:lvlText w:val=""/>
      <w:lvlJc w:val="left"/>
      <w:pPr>
        <w:ind w:left="660" w:hanging="420"/>
      </w:pPr>
      <w:rPr>
        <w:rFonts w:ascii="Wingdings" w:hAnsi="Wingdings" w:hint="default"/>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 w15:restartNumberingAfterBreak="0">
    <w:nsid w:val="07DF149F"/>
    <w:multiLevelType w:val="hybridMultilevel"/>
    <w:tmpl w:val="7B840CC4"/>
    <w:lvl w:ilvl="0" w:tplc="EB8A9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2307F9"/>
    <w:multiLevelType w:val="multilevel"/>
    <w:tmpl w:val="0E2307F9"/>
    <w:lvl w:ilvl="0">
      <w:start w:val="1"/>
      <w:numFmt w:val="bullet"/>
      <w:lvlText w:val=""/>
      <w:lvlJc w:val="left"/>
      <w:pPr>
        <w:ind w:left="1260" w:hanging="420"/>
      </w:pPr>
      <w:rPr>
        <w:rFonts w:ascii="Wingdings" w:hAnsi="Wingdings" w:hint="default"/>
      </w:rPr>
    </w:lvl>
    <w:lvl w:ilvl="1" w:tentative="1">
      <w:start w:val="1"/>
      <w:numFmt w:val="bullet"/>
      <w:lvlText w:val=""/>
      <w:lvlJc w:val="left"/>
      <w:pPr>
        <w:ind w:left="1680" w:hanging="420"/>
      </w:pPr>
      <w:rPr>
        <w:rFonts w:ascii="Wingdings" w:hAnsi="Wingdings" w:hint="default"/>
      </w:rPr>
    </w:lvl>
    <w:lvl w:ilvl="2" w:tentative="1">
      <w:start w:val="1"/>
      <w:numFmt w:val="bullet"/>
      <w:lvlText w:val=""/>
      <w:lvlJc w:val="left"/>
      <w:pPr>
        <w:ind w:left="2100" w:hanging="420"/>
      </w:pPr>
      <w:rPr>
        <w:rFonts w:ascii="Wingdings" w:hAnsi="Wingdings" w:hint="default"/>
      </w:rPr>
    </w:lvl>
    <w:lvl w:ilvl="3" w:tentative="1">
      <w:start w:val="1"/>
      <w:numFmt w:val="bullet"/>
      <w:lvlText w:val=""/>
      <w:lvlJc w:val="left"/>
      <w:pPr>
        <w:ind w:left="2520" w:hanging="420"/>
      </w:pPr>
      <w:rPr>
        <w:rFonts w:ascii="Wingdings" w:hAnsi="Wingdings" w:hint="default"/>
      </w:rPr>
    </w:lvl>
    <w:lvl w:ilvl="4" w:tentative="1">
      <w:start w:val="1"/>
      <w:numFmt w:val="bullet"/>
      <w:lvlText w:val=""/>
      <w:lvlJc w:val="left"/>
      <w:pPr>
        <w:ind w:left="2940" w:hanging="420"/>
      </w:pPr>
      <w:rPr>
        <w:rFonts w:ascii="Wingdings" w:hAnsi="Wingdings" w:hint="default"/>
      </w:rPr>
    </w:lvl>
    <w:lvl w:ilvl="5" w:tentative="1">
      <w:start w:val="1"/>
      <w:numFmt w:val="bullet"/>
      <w:lvlText w:val=""/>
      <w:lvlJc w:val="left"/>
      <w:pPr>
        <w:ind w:left="3360" w:hanging="420"/>
      </w:pPr>
      <w:rPr>
        <w:rFonts w:ascii="Wingdings" w:hAnsi="Wingdings" w:hint="default"/>
      </w:rPr>
    </w:lvl>
    <w:lvl w:ilvl="6" w:tentative="1">
      <w:start w:val="1"/>
      <w:numFmt w:val="bullet"/>
      <w:lvlText w:val=""/>
      <w:lvlJc w:val="left"/>
      <w:pPr>
        <w:ind w:left="3780" w:hanging="420"/>
      </w:pPr>
      <w:rPr>
        <w:rFonts w:ascii="Wingdings" w:hAnsi="Wingdings" w:hint="default"/>
      </w:rPr>
    </w:lvl>
    <w:lvl w:ilvl="7" w:tentative="1">
      <w:start w:val="1"/>
      <w:numFmt w:val="bullet"/>
      <w:lvlText w:val=""/>
      <w:lvlJc w:val="left"/>
      <w:pPr>
        <w:ind w:left="4200" w:hanging="420"/>
      </w:pPr>
      <w:rPr>
        <w:rFonts w:ascii="Wingdings" w:hAnsi="Wingdings" w:hint="default"/>
      </w:rPr>
    </w:lvl>
    <w:lvl w:ilvl="8" w:tentative="1">
      <w:start w:val="1"/>
      <w:numFmt w:val="bullet"/>
      <w:lvlText w:val=""/>
      <w:lvlJc w:val="left"/>
      <w:pPr>
        <w:ind w:left="4620" w:hanging="420"/>
      </w:pPr>
      <w:rPr>
        <w:rFonts w:ascii="Wingdings" w:hAnsi="Wingdings" w:hint="default"/>
      </w:rPr>
    </w:lvl>
  </w:abstractNum>
  <w:abstractNum w:abstractNumId="3" w15:restartNumberingAfterBreak="0">
    <w:nsid w:val="2C4C199C"/>
    <w:multiLevelType w:val="multilevel"/>
    <w:tmpl w:val="2C4C199C"/>
    <w:lvl w:ilvl="0">
      <w:start w:val="1"/>
      <w:numFmt w:val="bullet"/>
      <w:lvlText w:val=""/>
      <w:lvlJc w:val="left"/>
      <w:pPr>
        <w:ind w:left="1260" w:hanging="420"/>
      </w:pPr>
      <w:rPr>
        <w:rFonts w:ascii="Wingdings" w:hAnsi="Wingdings" w:hint="default"/>
      </w:rPr>
    </w:lvl>
    <w:lvl w:ilvl="1" w:tentative="1">
      <w:start w:val="1"/>
      <w:numFmt w:val="bullet"/>
      <w:lvlText w:val=""/>
      <w:lvlJc w:val="left"/>
      <w:pPr>
        <w:ind w:left="1680" w:hanging="420"/>
      </w:pPr>
      <w:rPr>
        <w:rFonts w:ascii="Wingdings" w:hAnsi="Wingdings" w:hint="default"/>
      </w:rPr>
    </w:lvl>
    <w:lvl w:ilvl="2" w:tentative="1">
      <w:start w:val="1"/>
      <w:numFmt w:val="bullet"/>
      <w:lvlText w:val=""/>
      <w:lvlJc w:val="left"/>
      <w:pPr>
        <w:ind w:left="2100" w:hanging="420"/>
      </w:pPr>
      <w:rPr>
        <w:rFonts w:ascii="Wingdings" w:hAnsi="Wingdings" w:hint="default"/>
      </w:rPr>
    </w:lvl>
    <w:lvl w:ilvl="3" w:tentative="1">
      <w:start w:val="1"/>
      <w:numFmt w:val="bullet"/>
      <w:lvlText w:val=""/>
      <w:lvlJc w:val="left"/>
      <w:pPr>
        <w:ind w:left="2520" w:hanging="420"/>
      </w:pPr>
      <w:rPr>
        <w:rFonts w:ascii="Wingdings" w:hAnsi="Wingdings" w:hint="default"/>
      </w:rPr>
    </w:lvl>
    <w:lvl w:ilvl="4" w:tentative="1">
      <w:start w:val="1"/>
      <w:numFmt w:val="bullet"/>
      <w:lvlText w:val=""/>
      <w:lvlJc w:val="left"/>
      <w:pPr>
        <w:ind w:left="2940" w:hanging="420"/>
      </w:pPr>
      <w:rPr>
        <w:rFonts w:ascii="Wingdings" w:hAnsi="Wingdings" w:hint="default"/>
      </w:rPr>
    </w:lvl>
    <w:lvl w:ilvl="5" w:tentative="1">
      <w:start w:val="1"/>
      <w:numFmt w:val="bullet"/>
      <w:lvlText w:val=""/>
      <w:lvlJc w:val="left"/>
      <w:pPr>
        <w:ind w:left="3360" w:hanging="420"/>
      </w:pPr>
      <w:rPr>
        <w:rFonts w:ascii="Wingdings" w:hAnsi="Wingdings" w:hint="default"/>
      </w:rPr>
    </w:lvl>
    <w:lvl w:ilvl="6" w:tentative="1">
      <w:start w:val="1"/>
      <w:numFmt w:val="bullet"/>
      <w:lvlText w:val=""/>
      <w:lvlJc w:val="left"/>
      <w:pPr>
        <w:ind w:left="3780" w:hanging="420"/>
      </w:pPr>
      <w:rPr>
        <w:rFonts w:ascii="Wingdings" w:hAnsi="Wingdings" w:hint="default"/>
      </w:rPr>
    </w:lvl>
    <w:lvl w:ilvl="7" w:tentative="1">
      <w:start w:val="1"/>
      <w:numFmt w:val="bullet"/>
      <w:lvlText w:val=""/>
      <w:lvlJc w:val="left"/>
      <w:pPr>
        <w:ind w:left="4200" w:hanging="420"/>
      </w:pPr>
      <w:rPr>
        <w:rFonts w:ascii="Wingdings" w:hAnsi="Wingdings" w:hint="default"/>
      </w:rPr>
    </w:lvl>
    <w:lvl w:ilvl="8" w:tentative="1">
      <w:start w:val="1"/>
      <w:numFmt w:val="bullet"/>
      <w:lvlText w:val=""/>
      <w:lvlJc w:val="left"/>
      <w:pPr>
        <w:ind w:left="4620" w:hanging="420"/>
      </w:pPr>
      <w:rPr>
        <w:rFonts w:ascii="Wingdings" w:hAnsi="Wingdings" w:hint="default"/>
      </w:rPr>
    </w:lvl>
  </w:abstractNum>
  <w:abstractNum w:abstractNumId="4" w15:restartNumberingAfterBreak="0">
    <w:nsid w:val="2D5606B0"/>
    <w:multiLevelType w:val="multilevel"/>
    <w:tmpl w:val="2D5606B0"/>
    <w:lvl w:ilvl="0">
      <w:numFmt w:val="bullet"/>
      <w:lvlText w:val="●"/>
      <w:lvlJc w:val="left"/>
      <w:pPr>
        <w:ind w:left="840" w:hanging="360"/>
      </w:pPr>
      <w:rPr>
        <w:rFonts w:ascii="ＭＳ 明朝" w:eastAsia="ＭＳ 明朝" w:hAnsi="ＭＳ 明朝" w:hint="eastAsia"/>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abstractNum w:abstractNumId="5" w15:restartNumberingAfterBreak="0">
    <w:nsid w:val="33241B26"/>
    <w:multiLevelType w:val="multilevel"/>
    <w:tmpl w:val="33241B26"/>
    <w:lvl w:ilvl="0">
      <w:start w:val="1"/>
      <w:numFmt w:val="decimalFullWidth"/>
      <w:lvlText w:val="（%1）"/>
      <w:lvlJc w:val="left"/>
      <w:pPr>
        <w:ind w:left="420" w:hanging="4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6" w15:restartNumberingAfterBreak="0">
    <w:nsid w:val="3A2C59A7"/>
    <w:multiLevelType w:val="multilevel"/>
    <w:tmpl w:val="3A2C59A7"/>
    <w:lvl w:ilvl="0">
      <w:start w:val="1"/>
      <w:numFmt w:val="bullet"/>
      <w:lvlText w:val="・"/>
      <w:lvlJc w:val="left"/>
      <w:pPr>
        <w:ind w:left="1620" w:hanging="360"/>
      </w:pPr>
      <w:rPr>
        <w:rFonts w:ascii="ＭＳ 明朝" w:eastAsia="ＭＳ 明朝" w:hAnsi="ＭＳ 明朝" w:hint="eastAsia"/>
      </w:rPr>
    </w:lvl>
    <w:lvl w:ilvl="1" w:tentative="1">
      <w:start w:val="1"/>
      <w:numFmt w:val="bullet"/>
      <w:lvlText w:val=""/>
      <w:lvlJc w:val="left"/>
      <w:pPr>
        <w:ind w:left="2100" w:hanging="420"/>
      </w:pPr>
      <w:rPr>
        <w:rFonts w:ascii="Wingdings" w:hAnsi="Wingdings" w:hint="default"/>
      </w:rPr>
    </w:lvl>
    <w:lvl w:ilvl="2" w:tentative="1">
      <w:start w:val="1"/>
      <w:numFmt w:val="bullet"/>
      <w:lvlText w:val=""/>
      <w:lvlJc w:val="left"/>
      <w:pPr>
        <w:ind w:left="2520" w:hanging="420"/>
      </w:pPr>
      <w:rPr>
        <w:rFonts w:ascii="Wingdings" w:hAnsi="Wingdings" w:hint="default"/>
      </w:rPr>
    </w:lvl>
    <w:lvl w:ilvl="3" w:tentative="1">
      <w:start w:val="1"/>
      <w:numFmt w:val="bullet"/>
      <w:lvlText w:val=""/>
      <w:lvlJc w:val="left"/>
      <w:pPr>
        <w:ind w:left="2940" w:hanging="420"/>
      </w:pPr>
      <w:rPr>
        <w:rFonts w:ascii="Wingdings" w:hAnsi="Wingdings" w:hint="default"/>
      </w:rPr>
    </w:lvl>
    <w:lvl w:ilvl="4" w:tentative="1">
      <w:start w:val="1"/>
      <w:numFmt w:val="bullet"/>
      <w:lvlText w:val=""/>
      <w:lvlJc w:val="left"/>
      <w:pPr>
        <w:ind w:left="3360" w:hanging="420"/>
      </w:pPr>
      <w:rPr>
        <w:rFonts w:ascii="Wingdings" w:hAnsi="Wingdings" w:hint="default"/>
      </w:rPr>
    </w:lvl>
    <w:lvl w:ilvl="5" w:tentative="1">
      <w:start w:val="1"/>
      <w:numFmt w:val="bullet"/>
      <w:lvlText w:val=""/>
      <w:lvlJc w:val="left"/>
      <w:pPr>
        <w:ind w:left="3780" w:hanging="420"/>
      </w:pPr>
      <w:rPr>
        <w:rFonts w:ascii="Wingdings" w:hAnsi="Wingdings" w:hint="default"/>
      </w:rPr>
    </w:lvl>
    <w:lvl w:ilvl="6" w:tentative="1">
      <w:start w:val="1"/>
      <w:numFmt w:val="bullet"/>
      <w:lvlText w:val=""/>
      <w:lvlJc w:val="left"/>
      <w:pPr>
        <w:ind w:left="4200" w:hanging="420"/>
      </w:pPr>
      <w:rPr>
        <w:rFonts w:ascii="Wingdings" w:hAnsi="Wingdings" w:hint="default"/>
      </w:rPr>
    </w:lvl>
    <w:lvl w:ilvl="7" w:tentative="1">
      <w:start w:val="1"/>
      <w:numFmt w:val="bullet"/>
      <w:lvlText w:val=""/>
      <w:lvlJc w:val="left"/>
      <w:pPr>
        <w:ind w:left="4620" w:hanging="420"/>
      </w:pPr>
      <w:rPr>
        <w:rFonts w:ascii="Wingdings" w:hAnsi="Wingdings" w:hint="default"/>
      </w:rPr>
    </w:lvl>
    <w:lvl w:ilvl="8" w:tentative="1">
      <w:start w:val="1"/>
      <w:numFmt w:val="bullet"/>
      <w:lvlText w:val=""/>
      <w:lvlJc w:val="left"/>
      <w:pPr>
        <w:ind w:left="5040" w:hanging="420"/>
      </w:pPr>
      <w:rPr>
        <w:rFonts w:ascii="Wingdings" w:hAnsi="Wingdings" w:hint="default"/>
      </w:rPr>
    </w:lvl>
  </w:abstractNum>
  <w:abstractNum w:abstractNumId="7" w15:restartNumberingAfterBreak="0">
    <w:nsid w:val="41FE7E01"/>
    <w:multiLevelType w:val="multilevel"/>
    <w:tmpl w:val="41FE7E01"/>
    <w:lvl w:ilvl="0">
      <w:start w:val="1"/>
      <w:numFmt w:val="decimalEnclosedCircle"/>
      <w:lvlText w:val="%1"/>
      <w:lvlJc w:val="left"/>
      <w:pPr>
        <w:ind w:left="1320" w:hanging="420"/>
      </w:pPr>
      <w:rPr>
        <w:rFonts w:hint="default"/>
      </w:rPr>
    </w:lvl>
    <w:lvl w:ilvl="1" w:tentative="1">
      <w:start w:val="1"/>
      <w:numFmt w:val="bullet"/>
      <w:lvlText w:val=""/>
      <w:lvlJc w:val="left"/>
      <w:pPr>
        <w:ind w:left="1740" w:hanging="420"/>
      </w:pPr>
      <w:rPr>
        <w:rFonts w:ascii="Wingdings" w:hAnsi="Wingdings" w:hint="default"/>
      </w:rPr>
    </w:lvl>
    <w:lvl w:ilvl="2" w:tentative="1">
      <w:start w:val="1"/>
      <w:numFmt w:val="bullet"/>
      <w:lvlText w:val=""/>
      <w:lvlJc w:val="left"/>
      <w:pPr>
        <w:ind w:left="2160" w:hanging="420"/>
      </w:pPr>
      <w:rPr>
        <w:rFonts w:ascii="Wingdings" w:hAnsi="Wingdings" w:hint="default"/>
      </w:rPr>
    </w:lvl>
    <w:lvl w:ilvl="3" w:tentative="1">
      <w:start w:val="1"/>
      <w:numFmt w:val="bullet"/>
      <w:lvlText w:val=""/>
      <w:lvlJc w:val="left"/>
      <w:pPr>
        <w:ind w:left="2580" w:hanging="420"/>
      </w:pPr>
      <w:rPr>
        <w:rFonts w:ascii="Wingdings" w:hAnsi="Wingdings" w:hint="default"/>
      </w:rPr>
    </w:lvl>
    <w:lvl w:ilvl="4" w:tentative="1">
      <w:start w:val="1"/>
      <w:numFmt w:val="bullet"/>
      <w:lvlText w:val=""/>
      <w:lvlJc w:val="left"/>
      <w:pPr>
        <w:ind w:left="3000" w:hanging="420"/>
      </w:pPr>
      <w:rPr>
        <w:rFonts w:ascii="Wingdings" w:hAnsi="Wingdings" w:hint="default"/>
      </w:rPr>
    </w:lvl>
    <w:lvl w:ilvl="5" w:tentative="1">
      <w:start w:val="1"/>
      <w:numFmt w:val="bullet"/>
      <w:lvlText w:val=""/>
      <w:lvlJc w:val="left"/>
      <w:pPr>
        <w:ind w:left="3420" w:hanging="420"/>
      </w:pPr>
      <w:rPr>
        <w:rFonts w:ascii="Wingdings" w:hAnsi="Wingdings" w:hint="default"/>
      </w:rPr>
    </w:lvl>
    <w:lvl w:ilvl="6" w:tentative="1">
      <w:start w:val="1"/>
      <w:numFmt w:val="bullet"/>
      <w:lvlText w:val=""/>
      <w:lvlJc w:val="left"/>
      <w:pPr>
        <w:ind w:left="3840" w:hanging="420"/>
      </w:pPr>
      <w:rPr>
        <w:rFonts w:ascii="Wingdings" w:hAnsi="Wingdings" w:hint="default"/>
      </w:rPr>
    </w:lvl>
    <w:lvl w:ilvl="7" w:tentative="1">
      <w:start w:val="1"/>
      <w:numFmt w:val="bullet"/>
      <w:lvlText w:val=""/>
      <w:lvlJc w:val="left"/>
      <w:pPr>
        <w:ind w:left="4260" w:hanging="420"/>
      </w:pPr>
      <w:rPr>
        <w:rFonts w:ascii="Wingdings" w:hAnsi="Wingdings" w:hint="default"/>
      </w:rPr>
    </w:lvl>
    <w:lvl w:ilvl="8" w:tentative="1">
      <w:start w:val="1"/>
      <w:numFmt w:val="bullet"/>
      <w:lvlText w:val=""/>
      <w:lvlJc w:val="left"/>
      <w:pPr>
        <w:ind w:left="4680" w:hanging="420"/>
      </w:pPr>
      <w:rPr>
        <w:rFonts w:ascii="Wingdings" w:hAnsi="Wingdings" w:hint="default"/>
      </w:rPr>
    </w:lvl>
  </w:abstractNum>
  <w:abstractNum w:abstractNumId="8" w15:restartNumberingAfterBreak="0">
    <w:nsid w:val="5BF63314"/>
    <w:multiLevelType w:val="multilevel"/>
    <w:tmpl w:val="5BF63314"/>
    <w:lvl w:ilvl="0">
      <w:start w:val="1"/>
      <w:numFmt w:val="decimalFullWidth"/>
      <w:lvlText w:val="（%1）"/>
      <w:lvlJc w:val="left"/>
      <w:pPr>
        <w:ind w:left="3256" w:hanging="420"/>
      </w:pPr>
      <w:rPr>
        <w:rFonts w:hint="default"/>
      </w:rPr>
    </w:lvl>
    <w:lvl w:ilvl="1" w:tentative="1">
      <w:start w:val="1"/>
      <w:numFmt w:val="decimalEnclosedCircle"/>
      <w:lvlText w:val="%2"/>
      <w:lvlJc w:val="left"/>
      <w:pPr>
        <w:ind w:left="780" w:hanging="360"/>
      </w:pPr>
      <w:rPr>
        <w:rFonts w:hint="default"/>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15:restartNumberingAfterBreak="0">
    <w:nsid w:val="6A5459BF"/>
    <w:multiLevelType w:val="multilevel"/>
    <w:tmpl w:val="6A5459BF"/>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0" w15:restartNumberingAfterBreak="0">
    <w:nsid w:val="6B4C06FB"/>
    <w:multiLevelType w:val="multilevel"/>
    <w:tmpl w:val="6B4C06FB"/>
    <w:lvl w:ilvl="0">
      <w:start w:val="1"/>
      <w:numFmt w:val="decimalEnclosedCircle"/>
      <w:lvlText w:val="%1"/>
      <w:lvlJc w:val="left"/>
      <w:pPr>
        <w:ind w:left="1260" w:hanging="420"/>
      </w:pPr>
      <w:rPr>
        <w:rFonts w:hint="default"/>
      </w:rPr>
    </w:lvl>
    <w:lvl w:ilvl="1" w:tentative="1">
      <w:start w:val="1"/>
      <w:numFmt w:val="bullet"/>
      <w:lvlText w:val=""/>
      <w:lvlJc w:val="left"/>
      <w:pPr>
        <w:ind w:left="1680" w:hanging="420"/>
      </w:pPr>
      <w:rPr>
        <w:rFonts w:ascii="Wingdings" w:hAnsi="Wingdings" w:hint="default"/>
      </w:rPr>
    </w:lvl>
    <w:lvl w:ilvl="2" w:tentative="1">
      <w:start w:val="1"/>
      <w:numFmt w:val="bullet"/>
      <w:lvlText w:val=""/>
      <w:lvlJc w:val="left"/>
      <w:pPr>
        <w:ind w:left="2100" w:hanging="420"/>
      </w:pPr>
      <w:rPr>
        <w:rFonts w:ascii="Wingdings" w:hAnsi="Wingdings" w:hint="default"/>
      </w:rPr>
    </w:lvl>
    <w:lvl w:ilvl="3" w:tentative="1">
      <w:start w:val="1"/>
      <w:numFmt w:val="bullet"/>
      <w:lvlText w:val=""/>
      <w:lvlJc w:val="left"/>
      <w:pPr>
        <w:ind w:left="2520" w:hanging="420"/>
      </w:pPr>
      <w:rPr>
        <w:rFonts w:ascii="Wingdings" w:hAnsi="Wingdings" w:hint="default"/>
      </w:rPr>
    </w:lvl>
    <w:lvl w:ilvl="4" w:tentative="1">
      <w:start w:val="1"/>
      <w:numFmt w:val="bullet"/>
      <w:lvlText w:val=""/>
      <w:lvlJc w:val="left"/>
      <w:pPr>
        <w:ind w:left="2940" w:hanging="420"/>
      </w:pPr>
      <w:rPr>
        <w:rFonts w:ascii="Wingdings" w:hAnsi="Wingdings" w:hint="default"/>
      </w:rPr>
    </w:lvl>
    <w:lvl w:ilvl="5" w:tentative="1">
      <w:start w:val="1"/>
      <w:numFmt w:val="bullet"/>
      <w:lvlText w:val=""/>
      <w:lvlJc w:val="left"/>
      <w:pPr>
        <w:ind w:left="3360" w:hanging="420"/>
      </w:pPr>
      <w:rPr>
        <w:rFonts w:ascii="Wingdings" w:hAnsi="Wingdings" w:hint="default"/>
      </w:rPr>
    </w:lvl>
    <w:lvl w:ilvl="6" w:tentative="1">
      <w:start w:val="1"/>
      <w:numFmt w:val="bullet"/>
      <w:lvlText w:val=""/>
      <w:lvlJc w:val="left"/>
      <w:pPr>
        <w:ind w:left="3780" w:hanging="420"/>
      </w:pPr>
      <w:rPr>
        <w:rFonts w:ascii="Wingdings" w:hAnsi="Wingdings" w:hint="default"/>
      </w:rPr>
    </w:lvl>
    <w:lvl w:ilvl="7" w:tentative="1">
      <w:start w:val="1"/>
      <w:numFmt w:val="bullet"/>
      <w:lvlText w:val=""/>
      <w:lvlJc w:val="left"/>
      <w:pPr>
        <w:ind w:left="4200" w:hanging="420"/>
      </w:pPr>
      <w:rPr>
        <w:rFonts w:ascii="Wingdings" w:hAnsi="Wingdings" w:hint="default"/>
      </w:rPr>
    </w:lvl>
    <w:lvl w:ilvl="8" w:tentative="1">
      <w:start w:val="1"/>
      <w:numFmt w:val="bullet"/>
      <w:lvlText w:val=""/>
      <w:lvlJc w:val="left"/>
      <w:pPr>
        <w:ind w:left="4620" w:hanging="420"/>
      </w:pPr>
      <w:rPr>
        <w:rFonts w:ascii="Wingdings" w:hAnsi="Wingdings" w:hint="default"/>
      </w:rPr>
    </w:lvl>
  </w:abstractNum>
  <w:abstractNum w:abstractNumId="11" w15:restartNumberingAfterBreak="0">
    <w:nsid w:val="79726351"/>
    <w:multiLevelType w:val="multilevel"/>
    <w:tmpl w:val="79726351"/>
    <w:lvl w:ilvl="0">
      <w:start w:val="1"/>
      <w:numFmt w:val="decimalFullWidth"/>
      <w:lvlText w:val="（%1）"/>
      <w:lvlJc w:val="left"/>
      <w:pPr>
        <w:ind w:left="420" w:hanging="420"/>
      </w:pPr>
      <w:rPr>
        <w:rFonts w:hint="default"/>
      </w:rPr>
    </w:lvl>
    <w:lvl w:ilvl="1" w:tentative="1">
      <w:start w:val="1"/>
      <w:numFmt w:val="aiueoFullWidth"/>
      <w:lvlText w:val="(%2)"/>
      <w:lvlJc w:val="left"/>
      <w:pPr>
        <w:ind w:left="840" w:hanging="420"/>
      </w:pPr>
    </w:lvl>
    <w:lvl w:ilvl="2">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16cid:durableId="1888300849">
    <w:abstractNumId w:val="11"/>
  </w:num>
  <w:num w:numId="2" w16cid:durableId="961226182">
    <w:abstractNumId w:val="10"/>
  </w:num>
  <w:num w:numId="3" w16cid:durableId="319776741">
    <w:abstractNumId w:val="6"/>
  </w:num>
  <w:num w:numId="4" w16cid:durableId="1405180905">
    <w:abstractNumId w:val="7"/>
  </w:num>
  <w:num w:numId="5" w16cid:durableId="378289810">
    <w:abstractNumId w:val="4"/>
  </w:num>
  <w:num w:numId="6" w16cid:durableId="542600469">
    <w:abstractNumId w:val="8"/>
  </w:num>
  <w:num w:numId="7" w16cid:durableId="1233849439">
    <w:abstractNumId w:val="5"/>
  </w:num>
  <w:num w:numId="8" w16cid:durableId="1876431033">
    <w:abstractNumId w:val="2"/>
  </w:num>
  <w:num w:numId="9" w16cid:durableId="1519199390">
    <w:abstractNumId w:val="9"/>
  </w:num>
  <w:num w:numId="10" w16cid:durableId="1894537520">
    <w:abstractNumId w:val="3"/>
  </w:num>
  <w:num w:numId="11" w16cid:durableId="1132942225">
    <w:abstractNumId w:val="0"/>
  </w:num>
  <w:num w:numId="12" w16cid:durableId="804080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6977"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F47"/>
    <w:rsid w:val="000127DF"/>
    <w:rsid w:val="000144B3"/>
    <w:rsid w:val="00022546"/>
    <w:rsid w:val="000263BE"/>
    <w:rsid w:val="0003665E"/>
    <w:rsid w:val="00037D21"/>
    <w:rsid w:val="00062271"/>
    <w:rsid w:val="00076BFD"/>
    <w:rsid w:val="00096433"/>
    <w:rsid w:val="000A6D66"/>
    <w:rsid w:val="000A7C8C"/>
    <w:rsid w:val="000B0DB1"/>
    <w:rsid w:val="000B489B"/>
    <w:rsid w:val="000C7B9D"/>
    <w:rsid w:val="000D17A7"/>
    <w:rsid w:val="000D1AFF"/>
    <w:rsid w:val="000E461E"/>
    <w:rsid w:val="000E4EFE"/>
    <w:rsid w:val="000F298B"/>
    <w:rsid w:val="001106D6"/>
    <w:rsid w:val="001111C3"/>
    <w:rsid w:val="00111CB8"/>
    <w:rsid w:val="00113FD2"/>
    <w:rsid w:val="0012129C"/>
    <w:rsid w:val="00143C10"/>
    <w:rsid w:val="001447BA"/>
    <w:rsid w:val="00172A27"/>
    <w:rsid w:val="00175546"/>
    <w:rsid w:val="0018485D"/>
    <w:rsid w:val="00191A24"/>
    <w:rsid w:val="001A0CF2"/>
    <w:rsid w:val="001A342D"/>
    <w:rsid w:val="001B0F3C"/>
    <w:rsid w:val="001C2EA1"/>
    <w:rsid w:val="001D03F6"/>
    <w:rsid w:val="001D2D31"/>
    <w:rsid w:val="001E1DA9"/>
    <w:rsid w:val="001E3557"/>
    <w:rsid w:val="001E74AD"/>
    <w:rsid w:val="001F2581"/>
    <w:rsid w:val="001F6D67"/>
    <w:rsid w:val="001F7885"/>
    <w:rsid w:val="00204267"/>
    <w:rsid w:val="002124DC"/>
    <w:rsid w:val="00216BD9"/>
    <w:rsid w:val="00217AFC"/>
    <w:rsid w:val="002206B2"/>
    <w:rsid w:val="0022605D"/>
    <w:rsid w:val="002323AE"/>
    <w:rsid w:val="00233F35"/>
    <w:rsid w:val="002513D8"/>
    <w:rsid w:val="002577EC"/>
    <w:rsid w:val="00261FB6"/>
    <w:rsid w:val="00267343"/>
    <w:rsid w:val="002677D4"/>
    <w:rsid w:val="002721E8"/>
    <w:rsid w:val="0029188C"/>
    <w:rsid w:val="00291A61"/>
    <w:rsid w:val="002978D5"/>
    <w:rsid w:val="002B6CE0"/>
    <w:rsid w:val="002D3B82"/>
    <w:rsid w:val="002D4550"/>
    <w:rsid w:val="002D7E3C"/>
    <w:rsid w:val="002E48B7"/>
    <w:rsid w:val="002F2028"/>
    <w:rsid w:val="003110A5"/>
    <w:rsid w:val="00312CDD"/>
    <w:rsid w:val="00313C22"/>
    <w:rsid w:val="003172A9"/>
    <w:rsid w:val="00320D2C"/>
    <w:rsid w:val="00333167"/>
    <w:rsid w:val="003430DC"/>
    <w:rsid w:val="00343A87"/>
    <w:rsid w:val="0035569F"/>
    <w:rsid w:val="003860DE"/>
    <w:rsid w:val="003971C1"/>
    <w:rsid w:val="003A6DE1"/>
    <w:rsid w:val="003B3261"/>
    <w:rsid w:val="003B5A59"/>
    <w:rsid w:val="003C25CE"/>
    <w:rsid w:val="003E119A"/>
    <w:rsid w:val="003E14B6"/>
    <w:rsid w:val="003E3E5D"/>
    <w:rsid w:val="003F05C9"/>
    <w:rsid w:val="003F6C45"/>
    <w:rsid w:val="00411046"/>
    <w:rsid w:val="0042125C"/>
    <w:rsid w:val="0043301C"/>
    <w:rsid w:val="0044104B"/>
    <w:rsid w:val="00451102"/>
    <w:rsid w:val="004515CD"/>
    <w:rsid w:val="00453D93"/>
    <w:rsid w:val="004600FD"/>
    <w:rsid w:val="00482533"/>
    <w:rsid w:val="00495409"/>
    <w:rsid w:val="004962EB"/>
    <w:rsid w:val="004A18FC"/>
    <w:rsid w:val="004C7BBB"/>
    <w:rsid w:val="004E38E4"/>
    <w:rsid w:val="004E4563"/>
    <w:rsid w:val="004E459B"/>
    <w:rsid w:val="004E49D2"/>
    <w:rsid w:val="00501EBF"/>
    <w:rsid w:val="00511B21"/>
    <w:rsid w:val="00513B8B"/>
    <w:rsid w:val="00514AF4"/>
    <w:rsid w:val="00516C31"/>
    <w:rsid w:val="00523A5D"/>
    <w:rsid w:val="00525D8B"/>
    <w:rsid w:val="0052792E"/>
    <w:rsid w:val="00543A2C"/>
    <w:rsid w:val="005442C3"/>
    <w:rsid w:val="005535D1"/>
    <w:rsid w:val="00557EE2"/>
    <w:rsid w:val="005A11C4"/>
    <w:rsid w:val="005B0143"/>
    <w:rsid w:val="005C1A3D"/>
    <w:rsid w:val="005D0485"/>
    <w:rsid w:val="005D75D7"/>
    <w:rsid w:val="005E10A0"/>
    <w:rsid w:val="006137E9"/>
    <w:rsid w:val="00614C35"/>
    <w:rsid w:val="006218CA"/>
    <w:rsid w:val="00632B00"/>
    <w:rsid w:val="00634024"/>
    <w:rsid w:val="0065002D"/>
    <w:rsid w:val="00651505"/>
    <w:rsid w:val="00653039"/>
    <w:rsid w:val="0065630F"/>
    <w:rsid w:val="00675CFF"/>
    <w:rsid w:val="00680C16"/>
    <w:rsid w:val="0068272B"/>
    <w:rsid w:val="00687601"/>
    <w:rsid w:val="0069684D"/>
    <w:rsid w:val="006A5C7B"/>
    <w:rsid w:val="006B02B2"/>
    <w:rsid w:val="006D6CE7"/>
    <w:rsid w:val="006E5DF4"/>
    <w:rsid w:val="00711E10"/>
    <w:rsid w:val="0071615B"/>
    <w:rsid w:val="00725CFB"/>
    <w:rsid w:val="007322AE"/>
    <w:rsid w:val="00742C6E"/>
    <w:rsid w:val="0074521B"/>
    <w:rsid w:val="0074582C"/>
    <w:rsid w:val="00746373"/>
    <w:rsid w:val="0076030E"/>
    <w:rsid w:val="007753A4"/>
    <w:rsid w:val="00777114"/>
    <w:rsid w:val="00791632"/>
    <w:rsid w:val="00795C79"/>
    <w:rsid w:val="007A03F2"/>
    <w:rsid w:val="007A4DC0"/>
    <w:rsid w:val="007A631D"/>
    <w:rsid w:val="007B1419"/>
    <w:rsid w:val="007B39B3"/>
    <w:rsid w:val="007E658C"/>
    <w:rsid w:val="007E74F4"/>
    <w:rsid w:val="007F2744"/>
    <w:rsid w:val="007F5F12"/>
    <w:rsid w:val="00803D27"/>
    <w:rsid w:val="00814ADD"/>
    <w:rsid w:val="008171EC"/>
    <w:rsid w:val="00824ED3"/>
    <w:rsid w:val="008353A7"/>
    <w:rsid w:val="008418A1"/>
    <w:rsid w:val="00846065"/>
    <w:rsid w:val="008464A6"/>
    <w:rsid w:val="0085710C"/>
    <w:rsid w:val="00872086"/>
    <w:rsid w:val="00873618"/>
    <w:rsid w:val="00876B98"/>
    <w:rsid w:val="00881024"/>
    <w:rsid w:val="008876C9"/>
    <w:rsid w:val="0089095C"/>
    <w:rsid w:val="008950E2"/>
    <w:rsid w:val="008971B2"/>
    <w:rsid w:val="008A112E"/>
    <w:rsid w:val="008C5EBF"/>
    <w:rsid w:val="008C7580"/>
    <w:rsid w:val="008D3E35"/>
    <w:rsid w:val="008D5760"/>
    <w:rsid w:val="008D7F26"/>
    <w:rsid w:val="008E01FB"/>
    <w:rsid w:val="008E2CCB"/>
    <w:rsid w:val="008E7B99"/>
    <w:rsid w:val="008F0F99"/>
    <w:rsid w:val="008F640D"/>
    <w:rsid w:val="009079C8"/>
    <w:rsid w:val="0091124A"/>
    <w:rsid w:val="009125D3"/>
    <w:rsid w:val="00916917"/>
    <w:rsid w:val="00931BC8"/>
    <w:rsid w:val="009335D6"/>
    <w:rsid w:val="00944993"/>
    <w:rsid w:val="00950005"/>
    <w:rsid w:val="00961542"/>
    <w:rsid w:val="009725D9"/>
    <w:rsid w:val="00977668"/>
    <w:rsid w:val="009778F4"/>
    <w:rsid w:val="00980F7D"/>
    <w:rsid w:val="00995727"/>
    <w:rsid w:val="009A4D83"/>
    <w:rsid w:val="009C52E0"/>
    <w:rsid w:val="009E55CE"/>
    <w:rsid w:val="009E6BE3"/>
    <w:rsid w:val="009F7A26"/>
    <w:rsid w:val="00A237CC"/>
    <w:rsid w:val="00A35634"/>
    <w:rsid w:val="00A41BF3"/>
    <w:rsid w:val="00A44453"/>
    <w:rsid w:val="00A60276"/>
    <w:rsid w:val="00A62AB2"/>
    <w:rsid w:val="00A762BE"/>
    <w:rsid w:val="00A775FA"/>
    <w:rsid w:val="00A937F5"/>
    <w:rsid w:val="00AA32AA"/>
    <w:rsid w:val="00AA4C1B"/>
    <w:rsid w:val="00AB314A"/>
    <w:rsid w:val="00AB6C07"/>
    <w:rsid w:val="00AB7BEE"/>
    <w:rsid w:val="00AC4259"/>
    <w:rsid w:val="00AC49C7"/>
    <w:rsid w:val="00AD60E9"/>
    <w:rsid w:val="00AD7FA6"/>
    <w:rsid w:val="00AE3597"/>
    <w:rsid w:val="00AF268C"/>
    <w:rsid w:val="00AF5BDC"/>
    <w:rsid w:val="00AF61E2"/>
    <w:rsid w:val="00AF65BC"/>
    <w:rsid w:val="00B04670"/>
    <w:rsid w:val="00B0513E"/>
    <w:rsid w:val="00B15877"/>
    <w:rsid w:val="00B15E76"/>
    <w:rsid w:val="00B359F8"/>
    <w:rsid w:val="00B54F57"/>
    <w:rsid w:val="00B62475"/>
    <w:rsid w:val="00B66D50"/>
    <w:rsid w:val="00B72066"/>
    <w:rsid w:val="00B81125"/>
    <w:rsid w:val="00B833D3"/>
    <w:rsid w:val="00B87C84"/>
    <w:rsid w:val="00B91114"/>
    <w:rsid w:val="00B916F9"/>
    <w:rsid w:val="00B91CA2"/>
    <w:rsid w:val="00B93C13"/>
    <w:rsid w:val="00BA0211"/>
    <w:rsid w:val="00BB2C17"/>
    <w:rsid w:val="00BC2DA7"/>
    <w:rsid w:val="00BC694B"/>
    <w:rsid w:val="00BD5599"/>
    <w:rsid w:val="00BD6DBB"/>
    <w:rsid w:val="00C11F54"/>
    <w:rsid w:val="00C15C3A"/>
    <w:rsid w:val="00C21E51"/>
    <w:rsid w:val="00C31C5B"/>
    <w:rsid w:val="00C34E50"/>
    <w:rsid w:val="00C50894"/>
    <w:rsid w:val="00C55340"/>
    <w:rsid w:val="00C57B6C"/>
    <w:rsid w:val="00C6104B"/>
    <w:rsid w:val="00C661A4"/>
    <w:rsid w:val="00C7096B"/>
    <w:rsid w:val="00C71195"/>
    <w:rsid w:val="00C77BFD"/>
    <w:rsid w:val="00C92472"/>
    <w:rsid w:val="00C9533F"/>
    <w:rsid w:val="00CB54C6"/>
    <w:rsid w:val="00CB5C07"/>
    <w:rsid w:val="00CC3DCB"/>
    <w:rsid w:val="00CE220E"/>
    <w:rsid w:val="00CE3A0B"/>
    <w:rsid w:val="00CE4284"/>
    <w:rsid w:val="00CE76E1"/>
    <w:rsid w:val="00CF0BBD"/>
    <w:rsid w:val="00D03BD0"/>
    <w:rsid w:val="00D05440"/>
    <w:rsid w:val="00D06D7B"/>
    <w:rsid w:val="00D10554"/>
    <w:rsid w:val="00D11518"/>
    <w:rsid w:val="00D125DE"/>
    <w:rsid w:val="00D136F4"/>
    <w:rsid w:val="00D22F1C"/>
    <w:rsid w:val="00D45789"/>
    <w:rsid w:val="00D6149A"/>
    <w:rsid w:val="00D6382C"/>
    <w:rsid w:val="00D67785"/>
    <w:rsid w:val="00D74396"/>
    <w:rsid w:val="00D80682"/>
    <w:rsid w:val="00D86FBB"/>
    <w:rsid w:val="00DA265C"/>
    <w:rsid w:val="00DD3E21"/>
    <w:rsid w:val="00DF0131"/>
    <w:rsid w:val="00DF0687"/>
    <w:rsid w:val="00E15860"/>
    <w:rsid w:val="00E24524"/>
    <w:rsid w:val="00E2721B"/>
    <w:rsid w:val="00E308FE"/>
    <w:rsid w:val="00E3757D"/>
    <w:rsid w:val="00E41E82"/>
    <w:rsid w:val="00E43CD8"/>
    <w:rsid w:val="00E501D8"/>
    <w:rsid w:val="00E60F48"/>
    <w:rsid w:val="00E62B72"/>
    <w:rsid w:val="00E64CC0"/>
    <w:rsid w:val="00E673A3"/>
    <w:rsid w:val="00E67CE2"/>
    <w:rsid w:val="00E92A6C"/>
    <w:rsid w:val="00E978FF"/>
    <w:rsid w:val="00EA03A0"/>
    <w:rsid w:val="00EB19BB"/>
    <w:rsid w:val="00EC1644"/>
    <w:rsid w:val="00EC1EC5"/>
    <w:rsid w:val="00ED3F2C"/>
    <w:rsid w:val="00ED6D85"/>
    <w:rsid w:val="00ED7791"/>
    <w:rsid w:val="00EF2264"/>
    <w:rsid w:val="00F02AB7"/>
    <w:rsid w:val="00F13DCC"/>
    <w:rsid w:val="00F17372"/>
    <w:rsid w:val="00F2076A"/>
    <w:rsid w:val="00F2326F"/>
    <w:rsid w:val="00F332C3"/>
    <w:rsid w:val="00F348D3"/>
    <w:rsid w:val="00F513C3"/>
    <w:rsid w:val="00F5597E"/>
    <w:rsid w:val="00F636A4"/>
    <w:rsid w:val="00F65B32"/>
    <w:rsid w:val="00F73B93"/>
    <w:rsid w:val="00F7451C"/>
    <w:rsid w:val="00F850C8"/>
    <w:rsid w:val="00F85DF5"/>
    <w:rsid w:val="00FA45B0"/>
    <w:rsid w:val="00FC249E"/>
    <w:rsid w:val="00FC5FC1"/>
    <w:rsid w:val="00FE036C"/>
    <w:rsid w:val="00FE3B58"/>
    <w:rsid w:val="00FE4535"/>
    <w:rsid w:val="00FE4B85"/>
    <w:rsid w:val="7EC95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667FFCFD"/>
  <w15:docId w15:val="{55CDD8BA-C7E3-4CB1-BADF-6FDFD930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1125"/>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81125"/>
    <w:pPr>
      <w:tabs>
        <w:tab w:val="center" w:pos="4252"/>
        <w:tab w:val="right" w:pos="8504"/>
      </w:tabs>
      <w:snapToGrid w:val="0"/>
    </w:pPr>
  </w:style>
  <w:style w:type="paragraph" w:styleId="a5">
    <w:name w:val="Balloon Text"/>
    <w:basedOn w:val="a"/>
    <w:link w:val="a6"/>
    <w:uiPriority w:val="99"/>
    <w:unhideWhenUsed/>
    <w:rsid w:val="00B81125"/>
    <w:rPr>
      <w:rFonts w:ascii="Arial" w:eastAsia="ＭＳ ゴシック" w:hAnsi="Arial"/>
      <w:sz w:val="18"/>
      <w:szCs w:val="18"/>
    </w:rPr>
  </w:style>
  <w:style w:type="paragraph" w:styleId="a7">
    <w:name w:val="header"/>
    <w:basedOn w:val="a"/>
    <w:link w:val="a8"/>
    <w:uiPriority w:val="99"/>
    <w:unhideWhenUsed/>
    <w:rsid w:val="00B81125"/>
    <w:pPr>
      <w:tabs>
        <w:tab w:val="center" w:pos="4252"/>
        <w:tab w:val="right" w:pos="8504"/>
      </w:tabs>
      <w:snapToGrid w:val="0"/>
    </w:pPr>
  </w:style>
  <w:style w:type="character" w:styleId="a9">
    <w:name w:val="Hyperlink"/>
    <w:basedOn w:val="a0"/>
    <w:uiPriority w:val="99"/>
    <w:unhideWhenUsed/>
    <w:rsid w:val="00B81125"/>
    <w:rPr>
      <w:color w:val="0000FF"/>
      <w:u w:val="single"/>
    </w:rPr>
  </w:style>
  <w:style w:type="table" w:styleId="aa">
    <w:name w:val="Table Grid"/>
    <w:basedOn w:val="a1"/>
    <w:uiPriority w:val="59"/>
    <w:rsid w:val="00B81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uiPriority w:val="34"/>
    <w:qFormat/>
    <w:rsid w:val="00B81125"/>
    <w:pPr>
      <w:ind w:leftChars="400" w:left="840"/>
    </w:pPr>
  </w:style>
  <w:style w:type="paragraph" w:customStyle="1" w:styleId="10">
    <w:name w:val="行間詰め1"/>
    <w:link w:val="ab"/>
    <w:uiPriority w:val="1"/>
    <w:qFormat/>
    <w:rsid w:val="00B81125"/>
    <w:rPr>
      <w:rFonts w:ascii="Century" w:eastAsia="ＭＳ 明朝" w:hAnsi="Century"/>
      <w:sz w:val="22"/>
      <w:szCs w:val="22"/>
      <w:lang w:eastAsia="ja-JP"/>
    </w:rPr>
  </w:style>
  <w:style w:type="character" w:customStyle="1" w:styleId="a8">
    <w:name w:val="ヘッダー (文字)"/>
    <w:basedOn w:val="a0"/>
    <w:link w:val="a7"/>
    <w:uiPriority w:val="99"/>
    <w:rsid w:val="00B81125"/>
  </w:style>
  <w:style w:type="character" w:customStyle="1" w:styleId="a4">
    <w:name w:val="フッター (文字)"/>
    <w:basedOn w:val="a0"/>
    <w:link w:val="a3"/>
    <w:uiPriority w:val="99"/>
    <w:semiHidden/>
    <w:rsid w:val="00B81125"/>
  </w:style>
  <w:style w:type="character" w:customStyle="1" w:styleId="ab">
    <w:name w:val="行間詰め (文字)"/>
    <w:basedOn w:val="a0"/>
    <w:link w:val="10"/>
    <w:uiPriority w:val="1"/>
    <w:rsid w:val="00B81125"/>
    <w:rPr>
      <w:kern w:val="0"/>
      <w:sz w:val="22"/>
    </w:rPr>
  </w:style>
  <w:style w:type="character" w:customStyle="1" w:styleId="a6">
    <w:name w:val="吹き出し (文字)"/>
    <w:basedOn w:val="a0"/>
    <w:link w:val="a5"/>
    <w:uiPriority w:val="99"/>
    <w:semiHidden/>
    <w:rsid w:val="00B81125"/>
    <w:rPr>
      <w:rFonts w:ascii="Arial" w:eastAsia="ＭＳ ゴシック" w:hAnsi="Arial"/>
      <w:sz w:val="18"/>
      <w:szCs w:val="18"/>
    </w:rPr>
  </w:style>
  <w:style w:type="paragraph" w:styleId="ac">
    <w:name w:val="List Paragraph"/>
    <w:basedOn w:val="a"/>
    <w:uiPriority w:val="99"/>
    <w:unhideWhenUsed/>
    <w:rsid w:val="004E49D2"/>
    <w:pPr>
      <w:ind w:leftChars="400" w:left="840"/>
    </w:pPr>
  </w:style>
  <w:style w:type="paragraph" w:styleId="Web">
    <w:name w:val="Normal (Web)"/>
    <w:basedOn w:val="a"/>
    <w:uiPriority w:val="99"/>
    <w:semiHidden/>
    <w:unhideWhenUsed/>
    <w:rsid w:val="009A4D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Revision"/>
    <w:hidden/>
    <w:uiPriority w:val="99"/>
    <w:semiHidden/>
    <w:rsid w:val="009725D9"/>
    <w:rPr>
      <w:rFonts w:ascii="Century" w:eastAsia="ＭＳ 明朝" w:hAnsi="Century"/>
      <w:kern w:val="2"/>
      <w:sz w:val="21"/>
      <w:szCs w:val="22"/>
      <w:lang w:eastAsia="ja-JP"/>
    </w:rPr>
  </w:style>
  <w:style w:type="character" w:styleId="ae">
    <w:name w:val="Unresolved Mention"/>
    <w:basedOn w:val="a0"/>
    <w:uiPriority w:val="99"/>
    <w:semiHidden/>
    <w:unhideWhenUsed/>
    <w:rsid w:val="00212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05203">
      <w:bodyDiv w:val="1"/>
      <w:marLeft w:val="0"/>
      <w:marRight w:val="0"/>
      <w:marTop w:val="0"/>
      <w:marBottom w:val="0"/>
      <w:divBdr>
        <w:top w:val="none" w:sz="0" w:space="0" w:color="auto"/>
        <w:left w:val="none" w:sz="0" w:space="0" w:color="auto"/>
        <w:bottom w:val="none" w:sz="0" w:space="0" w:color="auto"/>
        <w:right w:val="none" w:sz="0" w:space="0" w:color="auto"/>
      </w:divBdr>
    </w:div>
    <w:div w:id="84594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kuno-keiyaku@city.osaka.lg.jp" TargetMode="External"/><Relationship Id="rId4" Type="http://schemas.openxmlformats.org/officeDocument/2006/relationships/styles" Target="styles.xml"/><Relationship Id="rId9" Type="http://schemas.openxmlformats.org/officeDocument/2006/relationships/hyperlink" Target="mailto:to0002@city.osaka.lg.j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1610D-F07D-422B-9DCA-1D097449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784</Words>
  <Characters>4470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revision>13</cp:revision>
  <cp:lastPrinted>2026-01-20T09:35:00Z</cp:lastPrinted>
  <dcterms:created xsi:type="dcterms:W3CDTF">2024-11-28T06:13:00Z</dcterms:created>
  <dcterms:modified xsi:type="dcterms:W3CDTF">2026-01-20T09:38:00Z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