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FE9B" w14:textId="49E4F509" w:rsidR="00624439" w:rsidRPr="006F67B6" w:rsidRDefault="00FF758F" w:rsidP="001B73E3">
      <w:pPr>
        <w:autoSpaceDE w:val="0"/>
        <w:autoSpaceDN w:val="0"/>
        <w:adjustRightInd w:val="0"/>
        <w:jc w:val="right"/>
        <w:rPr>
          <w:rFonts w:ascii="ＭＳ 明朝" w:hAnsi="ＭＳ 明朝"/>
          <w:kern w:val="0"/>
          <w:sz w:val="22"/>
          <w:szCs w:val="22"/>
        </w:rPr>
      </w:pPr>
      <w:r>
        <w:rPr>
          <w:rFonts w:ascii="ＭＳ 明朝" w:hAnsi="ＭＳ Ｐゴシック"/>
          <w:kern w:val="0"/>
          <w:sz w:val="22"/>
          <w:szCs w:val="22"/>
        </w:rPr>
        <w:tab/>
      </w:r>
      <w:r w:rsidR="00DD6FFE" w:rsidRPr="006F67B6">
        <w:rPr>
          <w:rFonts w:ascii="ＭＳ 明朝" w:hAnsi="ＭＳ 明朝" w:hint="eastAsia"/>
          <w:kern w:val="0"/>
          <w:sz w:val="22"/>
          <w:szCs w:val="22"/>
        </w:rPr>
        <w:t>（様式</w:t>
      </w:r>
      <w:r w:rsidR="00B91A4E">
        <w:rPr>
          <w:rFonts w:ascii="ＭＳ 明朝" w:hAnsi="ＭＳ 明朝" w:hint="eastAsia"/>
          <w:kern w:val="0"/>
          <w:sz w:val="22"/>
          <w:szCs w:val="22"/>
        </w:rPr>
        <w:t>３</w:t>
      </w:r>
      <w:r w:rsidR="00BE5D96">
        <w:rPr>
          <w:rFonts w:ascii="ＭＳ 明朝" w:hAnsi="ＭＳ 明朝" w:hint="eastAsia"/>
          <w:kern w:val="0"/>
          <w:sz w:val="22"/>
          <w:szCs w:val="22"/>
        </w:rPr>
        <w:t>－１</w:t>
      </w:r>
      <w:r w:rsidR="00DD6FFE" w:rsidRPr="006F67B6">
        <w:rPr>
          <w:rFonts w:ascii="ＭＳ 明朝" w:hAnsi="ＭＳ 明朝" w:hint="eastAsia"/>
          <w:kern w:val="0"/>
          <w:sz w:val="22"/>
          <w:szCs w:val="22"/>
        </w:rPr>
        <w:t>）</w:t>
      </w:r>
    </w:p>
    <w:p w14:paraId="5BA64C22" w14:textId="77777777" w:rsidR="007767C1" w:rsidRPr="006F67B6" w:rsidRDefault="000352D4" w:rsidP="007767C1">
      <w:pPr>
        <w:jc w:val="right"/>
        <w:rPr>
          <w:sz w:val="22"/>
          <w:szCs w:val="22"/>
        </w:rPr>
      </w:pPr>
      <w:r w:rsidRPr="006F67B6">
        <w:rPr>
          <w:rFonts w:hint="eastAsia"/>
          <w:sz w:val="22"/>
          <w:szCs w:val="22"/>
        </w:rPr>
        <w:t>令和</w:t>
      </w:r>
      <w:r w:rsidR="007767C1" w:rsidRPr="006F67B6">
        <w:rPr>
          <w:rFonts w:hint="eastAsia"/>
          <w:sz w:val="22"/>
          <w:szCs w:val="22"/>
        </w:rPr>
        <w:t xml:space="preserve">　</w:t>
      </w:r>
      <w:r w:rsidR="00325D2F" w:rsidRPr="006F67B6">
        <w:rPr>
          <w:rFonts w:hint="eastAsia"/>
          <w:sz w:val="22"/>
          <w:szCs w:val="22"/>
        </w:rPr>
        <w:t xml:space="preserve">　</w:t>
      </w:r>
      <w:r w:rsidR="007767C1" w:rsidRPr="006F67B6">
        <w:rPr>
          <w:rFonts w:hint="eastAsia"/>
          <w:sz w:val="22"/>
          <w:szCs w:val="22"/>
        </w:rPr>
        <w:t xml:space="preserve">年　</w:t>
      </w:r>
      <w:r w:rsidR="00325D2F" w:rsidRPr="006F67B6">
        <w:rPr>
          <w:rFonts w:hint="eastAsia"/>
          <w:sz w:val="22"/>
          <w:szCs w:val="22"/>
        </w:rPr>
        <w:t xml:space="preserve">　</w:t>
      </w:r>
      <w:r w:rsidR="007767C1" w:rsidRPr="006F67B6">
        <w:rPr>
          <w:rFonts w:hint="eastAsia"/>
          <w:sz w:val="22"/>
          <w:szCs w:val="22"/>
        </w:rPr>
        <w:t xml:space="preserve">月　</w:t>
      </w:r>
      <w:r w:rsidR="00325D2F" w:rsidRPr="006F67B6">
        <w:rPr>
          <w:rFonts w:hint="eastAsia"/>
          <w:sz w:val="22"/>
          <w:szCs w:val="22"/>
        </w:rPr>
        <w:t xml:space="preserve">　</w:t>
      </w:r>
      <w:r w:rsidR="007767C1" w:rsidRPr="006F67B6">
        <w:rPr>
          <w:rFonts w:hint="eastAsia"/>
          <w:sz w:val="22"/>
          <w:szCs w:val="22"/>
        </w:rPr>
        <w:t>日</w:t>
      </w:r>
    </w:p>
    <w:p w14:paraId="15C3ADAA" w14:textId="77777777" w:rsidR="007767C1" w:rsidRDefault="007767C1" w:rsidP="007767C1">
      <w:pPr>
        <w:jc w:val="right"/>
      </w:pPr>
    </w:p>
    <w:p w14:paraId="0EEA0929" w14:textId="77777777" w:rsidR="007767C1" w:rsidRPr="00FD08E6" w:rsidRDefault="007767C1" w:rsidP="001F1EEC">
      <w:pPr>
        <w:autoSpaceDE w:val="0"/>
        <w:autoSpaceDN w:val="0"/>
        <w:adjustRightInd w:val="0"/>
        <w:jc w:val="center"/>
        <w:rPr>
          <w:rFonts w:ascii="ＭＳ 明朝" w:hAnsi="ＭＳ 明朝"/>
          <w:kern w:val="0"/>
          <w:sz w:val="36"/>
          <w:szCs w:val="36"/>
        </w:rPr>
      </w:pPr>
      <w:r w:rsidRPr="00FD08E6">
        <w:rPr>
          <w:rFonts w:ascii="ＭＳ 明朝" w:hAnsi="ＭＳ 明朝" w:hint="eastAsia"/>
          <w:kern w:val="0"/>
          <w:sz w:val="36"/>
          <w:szCs w:val="36"/>
        </w:rPr>
        <w:t>誓</w:t>
      </w:r>
      <w:r w:rsidR="001F1EEC" w:rsidRPr="00FD08E6">
        <w:rPr>
          <w:rFonts w:ascii="ＭＳ 明朝" w:hAnsi="ＭＳ 明朝" w:hint="eastAsia"/>
          <w:kern w:val="0"/>
          <w:sz w:val="36"/>
          <w:szCs w:val="36"/>
        </w:rPr>
        <w:t xml:space="preserve">　　</w:t>
      </w:r>
      <w:r w:rsidRPr="00FD08E6">
        <w:rPr>
          <w:rFonts w:ascii="ＭＳ 明朝" w:hAnsi="ＭＳ 明朝" w:hint="eastAsia"/>
          <w:kern w:val="0"/>
          <w:sz w:val="36"/>
          <w:szCs w:val="36"/>
        </w:rPr>
        <w:t>約</w:t>
      </w:r>
      <w:r w:rsidR="001F1EEC" w:rsidRPr="00FD08E6">
        <w:rPr>
          <w:rFonts w:ascii="ＭＳ 明朝" w:hAnsi="ＭＳ 明朝" w:hint="eastAsia"/>
          <w:kern w:val="0"/>
          <w:sz w:val="36"/>
          <w:szCs w:val="36"/>
        </w:rPr>
        <w:t xml:space="preserve">　　</w:t>
      </w:r>
      <w:r w:rsidRPr="00FD08E6">
        <w:rPr>
          <w:rFonts w:ascii="ＭＳ 明朝" w:hAnsi="ＭＳ 明朝" w:hint="eastAsia"/>
          <w:kern w:val="0"/>
          <w:sz w:val="36"/>
          <w:szCs w:val="36"/>
        </w:rPr>
        <w:t>書</w:t>
      </w:r>
    </w:p>
    <w:p w14:paraId="1E97A08B" w14:textId="77777777" w:rsidR="006D5FE6" w:rsidRDefault="006D5FE6" w:rsidP="007767C1">
      <w:pPr>
        <w:rPr>
          <w:kern w:val="0"/>
          <w:sz w:val="24"/>
        </w:rPr>
      </w:pPr>
    </w:p>
    <w:p w14:paraId="71ABDFB7" w14:textId="48BB9C2A" w:rsidR="007767C1" w:rsidRPr="006F67B6" w:rsidRDefault="007767C1" w:rsidP="006D5FE6">
      <w:pPr>
        <w:ind w:firstLineChars="100" w:firstLine="217"/>
        <w:rPr>
          <w:sz w:val="22"/>
          <w:szCs w:val="22"/>
        </w:rPr>
      </w:pPr>
      <w:r w:rsidRPr="006F67B6">
        <w:rPr>
          <w:rFonts w:hint="eastAsia"/>
          <w:kern w:val="0"/>
          <w:sz w:val="22"/>
          <w:szCs w:val="22"/>
        </w:rPr>
        <w:t>大阪市長</w:t>
      </w:r>
      <w:r w:rsidR="006D5FE6" w:rsidRPr="006F67B6">
        <w:rPr>
          <w:rFonts w:hint="eastAsia"/>
          <w:kern w:val="0"/>
          <w:sz w:val="22"/>
          <w:szCs w:val="22"/>
        </w:rPr>
        <w:t xml:space="preserve">　</w:t>
      </w:r>
      <w:r w:rsidR="008057DD">
        <w:rPr>
          <w:rFonts w:hint="eastAsia"/>
          <w:sz w:val="22"/>
          <w:szCs w:val="22"/>
        </w:rPr>
        <w:t>横山　英幸</w:t>
      </w:r>
      <w:r w:rsidRPr="006F67B6">
        <w:rPr>
          <w:rFonts w:hint="eastAsia"/>
          <w:sz w:val="22"/>
          <w:szCs w:val="22"/>
        </w:rPr>
        <w:t xml:space="preserve">　様</w:t>
      </w:r>
    </w:p>
    <w:p w14:paraId="69B272AD" w14:textId="77777777" w:rsidR="007767C1" w:rsidRPr="006F67B6" w:rsidRDefault="007767C1" w:rsidP="007767C1">
      <w:pPr>
        <w:rPr>
          <w:sz w:val="22"/>
          <w:szCs w:val="22"/>
        </w:rPr>
      </w:pPr>
    </w:p>
    <w:p w14:paraId="7DE65925" w14:textId="42191686" w:rsidR="007767C1" w:rsidRPr="006F67B6" w:rsidRDefault="00CE6656" w:rsidP="007767C1">
      <w:pPr>
        <w:rPr>
          <w:sz w:val="22"/>
          <w:szCs w:val="22"/>
        </w:rPr>
      </w:pPr>
      <w:r>
        <w:rPr>
          <w:rFonts w:hint="eastAsia"/>
          <w:sz w:val="22"/>
          <w:szCs w:val="22"/>
        </w:rPr>
        <w:t xml:space="preserve">　　　　　　　　　　　　　　　</w:t>
      </w:r>
      <w:r w:rsidR="006D5FE6" w:rsidRPr="006F67B6">
        <w:rPr>
          <w:rFonts w:hint="eastAsia"/>
          <w:sz w:val="22"/>
          <w:szCs w:val="22"/>
        </w:rPr>
        <w:t xml:space="preserve">　</w:t>
      </w:r>
      <w:r w:rsidR="001D2721">
        <w:rPr>
          <w:rFonts w:hint="eastAsia"/>
          <w:sz w:val="22"/>
          <w:szCs w:val="22"/>
        </w:rPr>
        <w:t>住所又は</w:t>
      </w:r>
    </w:p>
    <w:p w14:paraId="08F6DBC7" w14:textId="2B34AD78" w:rsidR="007767C1" w:rsidRPr="006F67B6" w:rsidRDefault="00CE6656" w:rsidP="007767C1">
      <w:pPr>
        <w:rPr>
          <w:sz w:val="22"/>
          <w:szCs w:val="22"/>
        </w:rPr>
      </w:pPr>
      <w:r>
        <w:rPr>
          <w:rFonts w:hint="eastAsia"/>
          <w:sz w:val="22"/>
          <w:szCs w:val="22"/>
        </w:rPr>
        <w:t xml:space="preserve">　　　　　　　　　　　　　　　　</w:t>
      </w:r>
      <w:r w:rsidR="007767C1" w:rsidRPr="006F67B6">
        <w:rPr>
          <w:rFonts w:hint="eastAsia"/>
          <w:sz w:val="22"/>
          <w:szCs w:val="22"/>
        </w:rPr>
        <w:t>所</w:t>
      </w:r>
      <w:r w:rsidR="007767C1" w:rsidRPr="006F67B6">
        <w:rPr>
          <w:rFonts w:hint="eastAsia"/>
          <w:sz w:val="22"/>
          <w:szCs w:val="22"/>
        </w:rPr>
        <w:t xml:space="preserve"> </w:t>
      </w:r>
      <w:r w:rsidR="007767C1" w:rsidRPr="006F67B6">
        <w:rPr>
          <w:rFonts w:hint="eastAsia"/>
          <w:sz w:val="22"/>
          <w:szCs w:val="22"/>
        </w:rPr>
        <w:t>在</w:t>
      </w:r>
      <w:r w:rsidR="007767C1" w:rsidRPr="006F67B6">
        <w:rPr>
          <w:rFonts w:hint="eastAsia"/>
          <w:sz w:val="22"/>
          <w:szCs w:val="22"/>
        </w:rPr>
        <w:t xml:space="preserve"> </w:t>
      </w:r>
      <w:r w:rsidR="007767C1" w:rsidRPr="006F67B6">
        <w:rPr>
          <w:rFonts w:hint="eastAsia"/>
          <w:sz w:val="22"/>
          <w:szCs w:val="22"/>
        </w:rPr>
        <w:t>地</w:t>
      </w:r>
    </w:p>
    <w:p w14:paraId="015A142C" w14:textId="77777777" w:rsidR="007767C1" w:rsidRPr="00CE6656" w:rsidRDefault="007767C1" w:rsidP="00CE6656">
      <w:pPr>
        <w:jc w:val="left"/>
        <w:rPr>
          <w:sz w:val="22"/>
          <w:szCs w:val="22"/>
        </w:rPr>
      </w:pPr>
    </w:p>
    <w:p w14:paraId="7A23ED9D" w14:textId="0EED27B5" w:rsidR="00CE6656" w:rsidRDefault="00CE6656" w:rsidP="00CE6656">
      <w:pPr>
        <w:wordWrap w:val="0"/>
        <w:ind w:right="17"/>
        <w:jc w:val="left"/>
        <w:rPr>
          <w:sz w:val="22"/>
          <w:szCs w:val="22"/>
        </w:rPr>
      </w:pPr>
      <w:r>
        <w:rPr>
          <w:rFonts w:hint="eastAsia"/>
          <w:sz w:val="22"/>
          <w:szCs w:val="22"/>
        </w:rPr>
        <w:t xml:space="preserve">　　　　　　　　　　　　　　　　</w:t>
      </w:r>
      <w:r w:rsidR="00525A6B">
        <w:rPr>
          <w:rFonts w:hint="eastAsia"/>
          <w:kern w:val="0"/>
          <w:sz w:val="22"/>
          <w:szCs w:val="22"/>
        </w:rPr>
        <w:t>名　　　　称</w:t>
      </w:r>
      <w:r w:rsidR="00706D99" w:rsidRPr="006F67B6">
        <w:rPr>
          <w:rFonts w:hint="eastAsia"/>
          <w:sz w:val="22"/>
          <w:szCs w:val="22"/>
        </w:rPr>
        <w:t xml:space="preserve">　</w:t>
      </w:r>
      <w:r>
        <w:rPr>
          <w:rFonts w:hint="eastAsia"/>
          <w:sz w:val="22"/>
          <w:szCs w:val="22"/>
        </w:rPr>
        <w:t xml:space="preserve">　　　　</w:t>
      </w:r>
      <w:r w:rsidR="00706D99" w:rsidRPr="006F67B6">
        <w:rPr>
          <w:rFonts w:hint="eastAsia"/>
          <w:sz w:val="22"/>
          <w:szCs w:val="22"/>
        </w:rPr>
        <w:t xml:space="preserve">　　　　　　　　　</w:t>
      </w:r>
      <w:r w:rsidR="006D5FE6" w:rsidRPr="006F67B6">
        <w:rPr>
          <w:rFonts w:hint="eastAsia"/>
          <w:sz w:val="22"/>
          <w:szCs w:val="22"/>
        </w:rPr>
        <w:t xml:space="preserve"> </w:t>
      </w:r>
      <w:r w:rsidR="00090567">
        <w:rPr>
          <w:sz w:val="22"/>
          <w:szCs w:val="22"/>
        </w:rPr>
        <w:t xml:space="preserve"> </w:t>
      </w:r>
      <w:r w:rsidR="006D5FE6" w:rsidRPr="006F67B6">
        <w:rPr>
          <w:rFonts w:hint="eastAsia"/>
          <w:sz w:val="22"/>
          <w:szCs w:val="22"/>
        </w:rPr>
        <w:t>実印</w:t>
      </w:r>
    </w:p>
    <w:p w14:paraId="77C49C45" w14:textId="408E1C9D" w:rsidR="007767C1" w:rsidRPr="006F67B6" w:rsidRDefault="007767C1" w:rsidP="00CE6656">
      <w:pPr>
        <w:wordWrap w:val="0"/>
        <w:ind w:right="17"/>
        <w:jc w:val="left"/>
        <w:rPr>
          <w:sz w:val="22"/>
          <w:szCs w:val="22"/>
        </w:rPr>
      </w:pPr>
      <w:r w:rsidRPr="006F67B6">
        <w:rPr>
          <w:rFonts w:hint="eastAsia"/>
          <w:sz w:val="22"/>
          <w:szCs w:val="22"/>
        </w:rPr>
        <w:t xml:space="preserve">　</w:t>
      </w:r>
      <w:r w:rsidR="00CE6656">
        <w:rPr>
          <w:rFonts w:hint="eastAsia"/>
          <w:sz w:val="22"/>
          <w:szCs w:val="22"/>
        </w:rPr>
        <w:t xml:space="preserve">　　　　　</w:t>
      </w:r>
      <w:r w:rsidR="00706D99" w:rsidRPr="006F67B6">
        <w:rPr>
          <w:rFonts w:hint="eastAsia"/>
          <w:sz w:val="22"/>
          <w:szCs w:val="22"/>
        </w:rPr>
        <w:t xml:space="preserve">　　　　　　　　　</w:t>
      </w:r>
      <w:r w:rsidR="006D5FE6" w:rsidRPr="006F67B6">
        <w:rPr>
          <w:rFonts w:hint="eastAsia"/>
          <w:sz w:val="22"/>
          <w:szCs w:val="22"/>
        </w:rPr>
        <w:t xml:space="preserve">　</w:t>
      </w:r>
      <w:r w:rsidR="00090567" w:rsidRPr="00525A6B">
        <w:rPr>
          <w:rFonts w:hint="eastAsia"/>
          <w:spacing w:val="122"/>
          <w:w w:val="65"/>
          <w:kern w:val="0"/>
          <w:sz w:val="22"/>
          <w:szCs w:val="22"/>
          <w:fitText w:val="1302" w:id="-1318855424"/>
        </w:rPr>
        <w:t>代表者</w:t>
      </w:r>
      <w:r w:rsidR="00090567" w:rsidRPr="00525A6B">
        <w:rPr>
          <w:rFonts w:hint="eastAsia"/>
          <w:w w:val="65"/>
          <w:kern w:val="0"/>
          <w:sz w:val="22"/>
          <w:szCs w:val="22"/>
          <w:fitText w:val="1302" w:id="-1318855424"/>
        </w:rPr>
        <w:t>名</w:t>
      </w:r>
    </w:p>
    <w:p w14:paraId="4CABFD6D" w14:textId="447211C0" w:rsidR="007767C1" w:rsidRDefault="007767C1" w:rsidP="007767C1">
      <w:pPr>
        <w:rPr>
          <w:sz w:val="22"/>
          <w:szCs w:val="22"/>
        </w:rPr>
      </w:pPr>
    </w:p>
    <w:p w14:paraId="671FD4E7" w14:textId="77777777" w:rsidR="00CE6656" w:rsidRPr="006F67B6" w:rsidRDefault="00CE6656" w:rsidP="007767C1">
      <w:pPr>
        <w:rPr>
          <w:sz w:val="22"/>
          <w:szCs w:val="22"/>
        </w:rPr>
      </w:pPr>
    </w:p>
    <w:p w14:paraId="7D261570" w14:textId="6F2900BD" w:rsidR="007767C1" w:rsidRPr="006F67B6" w:rsidRDefault="00BC2D0A" w:rsidP="00D81162">
      <w:pPr>
        <w:ind w:firstLineChars="100" w:firstLine="217"/>
        <w:rPr>
          <w:sz w:val="22"/>
          <w:szCs w:val="22"/>
        </w:rPr>
      </w:pPr>
      <w:bookmarkStart w:id="0" w:name="_Hlk218769591"/>
      <w:r>
        <w:rPr>
          <w:rFonts w:ascii="ＭＳ 明朝" w:hAnsi="ＭＳ 明朝" w:hint="eastAsia"/>
          <w:kern w:val="0"/>
          <w:sz w:val="22"/>
          <w:szCs w:val="22"/>
        </w:rPr>
        <w:t>勝山小学校跡地</w:t>
      </w:r>
      <w:r w:rsidR="00525A6B" w:rsidRPr="00525A6B">
        <w:rPr>
          <w:rFonts w:ascii="ＭＳ 明朝" w:hAnsi="ＭＳ 明朝" w:hint="eastAsia"/>
          <w:kern w:val="0"/>
          <w:sz w:val="22"/>
          <w:szCs w:val="22"/>
        </w:rPr>
        <w:t>（大阪市生野区勝山南１丁目３番５号）活用に関する活用事業者募集公募型プロポーザル</w:t>
      </w:r>
      <w:bookmarkEnd w:id="0"/>
      <w:r w:rsidR="00525A6B" w:rsidRPr="00525A6B">
        <w:rPr>
          <w:rFonts w:ascii="ＭＳ 明朝" w:hAnsi="ＭＳ 明朝" w:hint="eastAsia"/>
          <w:kern w:val="0"/>
          <w:sz w:val="22"/>
          <w:szCs w:val="22"/>
        </w:rPr>
        <w:t>（価格固定方式）</w:t>
      </w:r>
      <w:r w:rsidR="00B91A4E" w:rsidRPr="00B91A4E">
        <w:rPr>
          <w:rFonts w:ascii="ＭＳ 明朝" w:hAnsi="ＭＳ 明朝" w:hint="eastAsia"/>
          <w:kern w:val="0"/>
          <w:sz w:val="22"/>
          <w:szCs w:val="22"/>
        </w:rPr>
        <w:t>に関する応募につき、次に掲げる事項を誓約します</w:t>
      </w:r>
      <w:r w:rsidR="007767C1" w:rsidRPr="006F67B6">
        <w:rPr>
          <w:rFonts w:hint="eastAsia"/>
          <w:sz w:val="22"/>
          <w:szCs w:val="22"/>
        </w:rPr>
        <w:t>。</w:t>
      </w:r>
    </w:p>
    <w:p w14:paraId="39115788" w14:textId="6EAFFE6B" w:rsidR="007767C1" w:rsidRPr="006F67B6" w:rsidRDefault="007767C1" w:rsidP="007767C1">
      <w:pPr>
        <w:rPr>
          <w:sz w:val="22"/>
          <w:szCs w:val="22"/>
        </w:rPr>
      </w:pPr>
    </w:p>
    <w:p w14:paraId="70C043AF" w14:textId="77777777" w:rsidR="006D5FE6" w:rsidRPr="006F67B6" w:rsidRDefault="006D5FE6" w:rsidP="007767C1">
      <w:pPr>
        <w:rPr>
          <w:sz w:val="22"/>
          <w:szCs w:val="22"/>
        </w:rPr>
      </w:pPr>
    </w:p>
    <w:p w14:paraId="6957E155" w14:textId="77777777" w:rsidR="007767C1" w:rsidRPr="006F67B6" w:rsidRDefault="007767C1" w:rsidP="007767C1">
      <w:pPr>
        <w:pStyle w:val="ac"/>
        <w:ind w:left="415" w:hanging="415"/>
        <w:rPr>
          <w:sz w:val="22"/>
          <w:szCs w:val="22"/>
        </w:rPr>
      </w:pPr>
      <w:r w:rsidRPr="006F67B6">
        <w:rPr>
          <w:rFonts w:hint="eastAsia"/>
          <w:sz w:val="22"/>
          <w:szCs w:val="22"/>
        </w:rPr>
        <w:t>記</w:t>
      </w:r>
    </w:p>
    <w:p w14:paraId="6B6C6D6A" w14:textId="1AF1714F" w:rsidR="007767C1" w:rsidRPr="006F67B6" w:rsidRDefault="007767C1" w:rsidP="007767C1">
      <w:pPr>
        <w:rPr>
          <w:sz w:val="22"/>
          <w:szCs w:val="22"/>
        </w:rPr>
      </w:pPr>
    </w:p>
    <w:p w14:paraId="3B94AA5B" w14:textId="77777777" w:rsidR="006D5FE6" w:rsidRPr="006F67B6" w:rsidRDefault="006D5FE6" w:rsidP="007767C1">
      <w:pPr>
        <w:rPr>
          <w:sz w:val="22"/>
          <w:szCs w:val="22"/>
        </w:rPr>
      </w:pPr>
    </w:p>
    <w:p w14:paraId="4C3AA95F" w14:textId="688AB72B" w:rsidR="00EB26DB" w:rsidRPr="006F67B6" w:rsidRDefault="00A654A9" w:rsidP="00BE5D96">
      <w:pPr>
        <w:ind w:leftChars="100" w:left="424" w:hangingChars="100" w:hanging="217"/>
        <w:rPr>
          <w:sz w:val="22"/>
          <w:szCs w:val="22"/>
        </w:rPr>
      </w:pPr>
      <w:r w:rsidRPr="006F67B6">
        <w:rPr>
          <w:rFonts w:hint="eastAsia"/>
          <w:sz w:val="22"/>
          <w:szCs w:val="22"/>
        </w:rPr>
        <w:t xml:space="preserve">１　</w:t>
      </w:r>
      <w:r w:rsidR="007767C1" w:rsidRPr="006F67B6">
        <w:rPr>
          <w:rFonts w:hint="eastAsia"/>
          <w:sz w:val="22"/>
          <w:szCs w:val="22"/>
        </w:rPr>
        <w:t>契約を締結する能力を有しない者</w:t>
      </w:r>
      <w:r w:rsidR="00BE5D96">
        <w:rPr>
          <w:rFonts w:hint="eastAsia"/>
          <w:sz w:val="22"/>
          <w:szCs w:val="22"/>
        </w:rPr>
        <w:t>及び破産者で復権を得ない者でないこと。</w:t>
      </w:r>
    </w:p>
    <w:p w14:paraId="460FC708" w14:textId="6F2D0F73" w:rsidR="007767C1" w:rsidRPr="006F67B6" w:rsidRDefault="00BE5D96" w:rsidP="00BE5D96">
      <w:pPr>
        <w:ind w:leftChars="100" w:left="424" w:hangingChars="100" w:hanging="217"/>
        <w:rPr>
          <w:sz w:val="22"/>
          <w:szCs w:val="22"/>
        </w:rPr>
      </w:pPr>
      <w:r>
        <w:rPr>
          <w:rFonts w:hint="eastAsia"/>
          <w:sz w:val="22"/>
          <w:szCs w:val="22"/>
        </w:rPr>
        <w:t>２</w:t>
      </w:r>
      <w:r w:rsidR="00EB26DB" w:rsidRPr="006F67B6">
        <w:rPr>
          <w:rFonts w:hint="eastAsia"/>
          <w:sz w:val="22"/>
          <w:szCs w:val="22"/>
        </w:rPr>
        <w:t xml:space="preserve">　国税及び大阪市税（大阪市内に本社・事業</w:t>
      </w:r>
      <w:r>
        <w:rPr>
          <w:rFonts w:hint="eastAsia"/>
          <w:sz w:val="22"/>
          <w:szCs w:val="22"/>
        </w:rPr>
        <w:t>所等</w:t>
      </w:r>
      <w:r w:rsidR="00EB26DB" w:rsidRPr="006F67B6">
        <w:rPr>
          <w:rFonts w:hint="eastAsia"/>
          <w:sz w:val="22"/>
          <w:szCs w:val="22"/>
        </w:rPr>
        <w:t>がない場合には、本社所在地における市町村税）の未納がないこと</w:t>
      </w:r>
      <w:r w:rsidR="006D5FE6" w:rsidRPr="006F67B6">
        <w:rPr>
          <w:rFonts w:hint="eastAsia"/>
          <w:sz w:val="22"/>
          <w:szCs w:val="22"/>
        </w:rPr>
        <w:t>。</w:t>
      </w:r>
    </w:p>
    <w:p w14:paraId="26E6E5B9" w14:textId="15D9E14A" w:rsidR="007767C1" w:rsidRPr="006F67B6" w:rsidRDefault="00BE5D96" w:rsidP="006D5FE6">
      <w:pPr>
        <w:ind w:leftChars="100" w:left="424" w:hangingChars="100" w:hanging="217"/>
        <w:rPr>
          <w:sz w:val="22"/>
          <w:szCs w:val="22"/>
        </w:rPr>
      </w:pPr>
      <w:r>
        <w:rPr>
          <w:rFonts w:hint="eastAsia"/>
          <w:sz w:val="22"/>
          <w:szCs w:val="22"/>
        </w:rPr>
        <w:t>３</w:t>
      </w:r>
      <w:r w:rsidR="00A654A9" w:rsidRPr="006F67B6">
        <w:rPr>
          <w:rFonts w:hint="eastAsia"/>
          <w:sz w:val="22"/>
          <w:szCs w:val="22"/>
        </w:rPr>
        <w:t xml:space="preserve">　</w:t>
      </w:r>
      <w:r w:rsidR="007767C1" w:rsidRPr="006F67B6">
        <w:rPr>
          <w:rFonts w:hint="eastAsia"/>
          <w:sz w:val="22"/>
          <w:szCs w:val="22"/>
        </w:rPr>
        <w:t>風俗営業等の規制</w:t>
      </w:r>
      <w:r>
        <w:rPr>
          <w:rFonts w:hint="eastAsia"/>
          <w:sz w:val="22"/>
          <w:szCs w:val="22"/>
        </w:rPr>
        <w:t>、</w:t>
      </w:r>
      <w:r w:rsidR="007767C1" w:rsidRPr="006F67B6">
        <w:rPr>
          <w:rFonts w:hint="eastAsia"/>
          <w:sz w:val="22"/>
          <w:szCs w:val="22"/>
        </w:rPr>
        <w:t>及び業務の適正化等に関する法律（昭和</w:t>
      </w:r>
      <w:r w:rsidR="007767C1" w:rsidRPr="006F67B6">
        <w:rPr>
          <w:rFonts w:hint="eastAsia"/>
          <w:sz w:val="22"/>
          <w:szCs w:val="22"/>
        </w:rPr>
        <w:t>23</w:t>
      </w:r>
      <w:r w:rsidR="007767C1" w:rsidRPr="006F67B6">
        <w:rPr>
          <w:rFonts w:hint="eastAsia"/>
          <w:sz w:val="22"/>
          <w:szCs w:val="22"/>
        </w:rPr>
        <w:t>年法律第</w:t>
      </w:r>
      <w:r w:rsidR="007767C1" w:rsidRPr="006F67B6">
        <w:rPr>
          <w:rFonts w:hint="eastAsia"/>
          <w:sz w:val="22"/>
          <w:szCs w:val="22"/>
        </w:rPr>
        <w:t>122</w:t>
      </w:r>
      <w:r w:rsidR="007767C1" w:rsidRPr="006F67B6">
        <w:rPr>
          <w:rFonts w:hint="eastAsia"/>
          <w:sz w:val="22"/>
          <w:szCs w:val="22"/>
        </w:rPr>
        <w:t>号）第</w:t>
      </w:r>
      <w:r w:rsidR="007767C1" w:rsidRPr="006F67B6">
        <w:rPr>
          <w:rFonts w:hint="eastAsia"/>
          <w:sz w:val="22"/>
          <w:szCs w:val="22"/>
        </w:rPr>
        <w:t>2</w:t>
      </w:r>
      <w:r w:rsidR="007767C1" w:rsidRPr="006F67B6">
        <w:rPr>
          <w:rFonts w:hint="eastAsia"/>
          <w:sz w:val="22"/>
          <w:szCs w:val="22"/>
        </w:rPr>
        <w:t>条第</w:t>
      </w:r>
      <w:r w:rsidR="007767C1" w:rsidRPr="006F67B6">
        <w:rPr>
          <w:rFonts w:hint="eastAsia"/>
          <w:sz w:val="22"/>
          <w:szCs w:val="22"/>
        </w:rPr>
        <w:t>1</w:t>
      </w:r>
      <w:r w:rsidR="007767C1" w:rsidRPr="006F67B6">
        <w:rPr>
          <w:rFonts w:hint="eastAsia"/>
          <w:sz w:val="22"/>
          <w:szCs w:val="22"/>
        </w:rPr>
        <w:t>項に</w:t>
      </w:r>
      <w:r>
        <w:rPr>
          <w:rFonts w:hint="eastAsia"/>
          <w:sz w:val="22"/>
          <w:szCs w:val="22"/>
        </w:rPr>
        <w:t>定める</w:t>
      </w:r>
      <w:r w:rsidR="007767C1" w:rsidRPr="006F67B6">
        <w:rPr>
          <w:rFonts w:hint="eastAsia"/>
          <w:sz w:val="22"/>
          <w:szCs w:val="22"/>
        </w:rPr>
        <w:t>風俗営業、同条第</w:t>
      </w:r>
      <w:r w:rsidR="007767C1" w:rsidRPr="006F67B6">
        <w:rPr>
          <w:rFonts w:hint="eastAsia"/>
          <w:sz w:val="22"/>
          <w:szCs w:val="22"/>
        </w:rPr>
        <w:t>5</w:t>
      </w:r>
      <w:r w:rsidR="007767C1" w:rsidRPr="006F67B6">
        <w:rPr>
          <w:rFonts w:hint="eastAsia"/>
          <w:sz w:val="22"/>
          <w:szCs w:val="22"/>
        </w:rPr>
        <w:t>項に</w:t>
      </w:r>
      <w:r>
        <w:rPr>
          <w:rFonts w:hint="eastAsia"/>
          <w:sz w:val="22"/>
          <w:szCs w:val="22"/>
        </w:rPr>
        <w:t>定める</w:t>
      </w:r>
      <w:r w:rsidR="007767C1" w:rsidRPr="006F67B6">
        <w:rPr>
          <w:rFonts w:hint="eastAsia"/>
          <w:sz w:val="22"/>
          <w:szCs w:val="22"/>
        </w:rPr>
        <w:t>性風俗関連特殊営業その他これらに類する業</w:t>
      </w:r>
      <w:r>
        <w:rPr>
          <w:rFonts w:hint="eastAsia"/>
          <w:sz w:val="22"/>
          <w:szCs w:val="22"/>
        </w:rPr>
        <w:t>及びこれらの業</w:t>
      </w:r>
      <w:r w:rsidR="007767C1" w:rsidRPr="006F67B6">
        <w:rPr>
          <w:rFonts w:hint="eastAsia"/>
          <w:sz w:val="22"/>
          <w:szCs w:val="22"/>
        </w:rPr>
        <w:t>の</w:t>
      </w:r>
      <w:r>
        <w:rPr>
          <w:rFonts w:hint="eastAsia"/>
          <w:sz w:val="22"/>
          <w:szCs w:val="22"/>
        </w:rPr>
        <w:t>利便を図るための</w:t>
      </w:r>
      <w:r w:rsidR="007767C1" w:rsidRPr="006F67B6">
        <w:rPr>
          <w:rFonts w:hint="eastAsia"/>
          <w:sz w:val="22"/>
          <w:szCs w:val="22"/>
        </w:rPr>
        <w:t>用途に使用しないこと。</w:t>
      </w:r>
    </w:p>
    <w:p w14:paraId="5A638444" w14:textId="5CC45B24" w:rsidR="007767C1" w:rsidRDefault="00BE5D96" w:rsidP="006D5FE6">
      <w:pPr>
        <w:ind w:leftChars="100" w:left="424" w:hangingChars="100" w:hanging="217"/>
        <w:rPr>
          <w:sz w:val="22"/>
          <w:szCs w:val="22"/>
        </w:rPr>
      </w:pPr>
      <w:r>
        <w:rPr>
          <w:rFonts w:hint="eastAsia"/>
          <w:sz w:val="22"/>
          <w:szCs w:val="22"/>
        </w:rPr>
        <w:t>４</w:t>
      </w:r>
      <w:r w:rsidR="00A654A9" w:rsidRPr="006F67B6">
        <w:rPr>
          <w:rFonts w:hint="eastAsia"/>
          <w:sz w:val="22"/>
          <w:szCs w:val="22"/>
        </w:rPr>
        <w:t xml:space="preserve">　</w:t>
      </w:r>
      <w:r w:rsidR="007767C1" w:rsidRPr="006F67B6">
        <w:rPr>
          <w:rFonts w:hint="eastAsia"/>
          <w:sz w:val="22"/>
          <w:szCs w:val="22"/>
        </w:rPr>
        <w:t>暴力団員による不当な行為の防止等に関する法律（平成</w:t>
      </w:r>
      <w:r w:rsidR="007767C1" w:rsidRPr="006F67B6">
        <w:rPr>
          <w:rFonts w:hint="eastAsia"/>
          <w:sz w:val="22"/>
          <w:szCs w:val="22"/>
        </w:rPr>
        <w:t>3</w:t>
      </w:r>
      <w:r w:rsidR="007767C1" w:rsidRPr="006F67B6">
        <w:rPr>
          <w:rFonts w:hint="eastAsia"/>
          <w:sz w:val="22"/>
          <w:szCs w:val="22"/>
        </w:rPr>
        <w:t>年法律第</w:t>
      </w:r>
      <w:r w:rsidR="007767C1" w:rsidRPr="006F67B6">
        <w:rPr>
          <w:rFonts w:hint="eastAsia"/>
          <w:sz w:val="22"/>
          <w:szCs w:val="22"/>
        </w:rPr>
        <w:t>77</w:t>
      </w:r>
      <w:r w:rsidR="007767C1" w:rsidRPr="006F67B6">
        <w:rPr>
          <w:rFonts w:hint="eastAsia"/>
          <w:sz w:val="22"/>
          <w:szCs w:val="22"/>
        </w:rPr>
        <w:t>号）第</w:t>
      </w:r>
      <w:r w:rsidR="007767C1" w:rsidRPr="006F67B6">
        <w:rPr>
          <w:rFonts w:hint="eastAsia"/>
          <w:sz w:val="22"/>
          <w:szCs w:val="22"/>
        </w:rPr>
        <w:t>2</w:t>
      </w:r>
      <w:r w:rsidR="007767C1" w:rsidRPr="006F67B6">
        <w:rPr>
          <w:rFonts w:hint="eastAsia"/>
          <w:sz w:val="22"/>
          <w:szCs w:val="22"/>
        </w:rPr>
        <w:t>条第</w:t>
      </w:r>
      <w:r w:rsidR="007767C1" w:rsidRPr="006F67B6">
        <w:rPr>
          <w:rFonts w:hint="eastAsia"/>
          <w:sz w:val="22"/>
          <w:szCs w:val="22"/>
        </w:rPr>
        <w:t>2</w:t>
      </w:r>
      <w:r>
        <w:rPr>
          <w:rFonts w:hint="eastAsia"/>
          <w:sz w:val="22"/>
          <w:szCs w:val="22"/>
        </w:rPr>
        <w:t>号</w:t>
      </w:r>
      <w:r w:rsidR="007767C1" w:rsidRPr="006F67B6">
        <w:rPr>
          <w:rFonts w:hint="eastAsia"/>
          <w:sz w:val="22"/>
          <w:szCs w:val="22"/>
        </w:rPr>
        <w:t>に定める暴力団</w:t>
      </w:r>
      <w:r>
        <w:rPr>
          <w:rFonts w:hint="eastAsia"/>
          <w:sz w:val="22"/>
          <w:szCs w:val="22"/>
        </w:rPr>
        <w:t>又は</w:t>
      </w:r>
      <w:r w:rsidR="007767C1" w:rsidRPr="006F67B6">
        <w:rPr>
          <w:rFonts w:hint="eastAsia"/>
          <w:sz w:val="22"/>
          <w:szCs w:val="22"/>
        </w:rPr>
        <w:t>その他の反社会的団体及びそれらの構成員がその活動のために利用するなど、公序良俗に反する用途に使用しないこと。</w:t>
      </w:r>
    </w:p>
    <w:p w14:paraId="512507D1" w14:textId="76378275" w:rsidR="00BE5D96" w:rsidRPr="00BE5D96" w:rsidRDefault="00BE5D96" w:rsidP="00BE5D96">
      <w:pPr>
        <w:ind w:firstLineChars="100" w:firstLine="217"/>
        <w:rPr>
          <w:sz w:val="22"/>
          <w:szCs w:val="22"/>
        </w:rPr>
      </w:pPr>
      <w:r>
        <w:rPr>
          <w:rFonts w:hint="eastAsia"/>
          <w:sz w:val="22"/>
          <w:szCs w:val="22"/>
        </w:rPr>
        <w:t>５</w:t>
      </w:r>
      <w:r w:rsidRPr="006F67B6">
        <w:rPr>
          <w:rFonts w:hint="eastAsia"/>
          <w:sz w:val="22"/>
          <w:szCs w:val="22"/>
        </w:rPr>
        <w:t xml:space="preserve">　政治的用途・宗教的用途に使用しないこと。</w:t>
      </w:r>
    </w:p>
    <w:p w14:paraId="457D6844" w14:textId="76362FCE" w:rsidR="00BE5D96" w:rsidRDefault="00BE5D96" w:rsidP="006D5FE6">
      <w:pPr>
        <w:ind w:leftChars="100" w:left="424" w:hangingChars="100" w:hanging="217"/>
        <w:rPr>
          <w:sz w:val="22"/>
          <w:szCs w:val="22"/>
        </w:rPr>
      </w:pPr>
      <w:r>
        <w:rPr>
          <w:rFonts w:hint="eastAsia"/>
          <w:sz w:val="22"/>
          <w:szCs w:val="22"/>
        </w:rPr>
        <w:t>６　地域住民等の生活を著しく脅かすような活動の用途に使用しないこと。</w:t>
      </w:r>
    </w:p>
    <w:p w14:paraId="4B262038" w14:textId="3C46A72C" w:rsidR="00BE5D96" w:rsidRDefault="00BE5D96" w:rsidP="00BE5D96">
      <w:pPr>
        <w:ind w:leftChars="100" w:left="424" w:hangingChars="100" w:hanging="217"/>
        <w:rPr>
          <w:sz w:val="22"/>
          <w:szCs w:val="22"/>
        </w:rPr>
      </w:pPr>
      <w:r>
        <w:rPr>
          <w:rFonts w:hint="eastAsia"/>
          <w:sz w:val="22"/>
          <w:szCs w:val="22"/>
        </w:rPr>
        <w:t>７</w:t>
      </w:r>
      <w:r w:rsidRPr="006F67B6">
        <w:rPr>
          <w:rFonts w:hint="eastAsia"/>
          <w:sz w:val="22"/>
          <w:szCs w:val="22"/>
        </w:rPr>
        <w:t xml:space="preserve">　悪臭・騒音・</w:t>
      </w:r>
      <w:r>
        <w:rPr>
          <w:rFonts w:hint="eastAsia"/>
          <w:sz w:val="22"/>
          <w:szCs w:val="22"/>
        </w:rPr>
        <w:t>粉塵・振動・</w:t>
      </w:r>
      <w:r w:rsidRPr="006F67B6">
        <w:rPr>
          <w:rFonts w:hint="eastAsia"/>
          <w:sz w:val="22"/>
          <w:szCs w:val="22"/>
        </w:rPr>
        <w:t>土壌汚染など近隣環境を損なうと予想される用途に使用しないこと。</w:t>
      </w:r>
    </w:p>
    <w:p w14:paraId="2A5D1B5B" w14:textId="28574F45" w:rsidR="00A85C84" w:rsidRDefault="00BE5D96" w:rsidP="00A85C84">
      <w:pPr>
        <w:ind w:leftChars="100" w:left="642" w:hangingChars="200" w:hanging="435"/>
        <w:rPr>
          <w:sz w:val="22"/>
          <w:szCs w:val="22"/>
        </w:rPr>
      </w:pPr>
      <w:r>
        <w:rPr>
          <w:rFonts w:hint="eastAsia"/>
          <w:sz w:val="22"/>
          <w:szCs w:val="22"/>
        </w:rPr>
        <w:t>８</w:t>
      </w:r>
      <w:r w:rsidR="00A85C84">
        <w:rPr>
          <w:rFonts w:hint="eastAsia"/>
          <w:sz w:val="22"/>
          <w:szCs w:val="22"/>
        </w:rPr>
        <w:t xml:space="preserve">　</w:t>
      </w:r>
      <w:r>
        <w:rPr>
          <w:rFonts w:hint="eastAsia"/>
          <w:sz w:val="22"/>
          <w:szCs w:val="22"/>
        </w:rPr>
        <w:t>本誓約事項に相違があった場合は、公募型プロポーザル参加資格が取り消されて</w:t>
      </w:r>
    </w:p>
    <w:p w14:paraId="1905625D" w14:textId="6961A6AC" w:rsidR="00DD6FFE" w:rsidRPr="00417B09" w:rsidRDefault="00BE5D96" w:rsidP="00417B09">
      <w:pPr>
        <w:ind w:leftChars="100" w:left="642" w:hangingChars="200" w:hanging="435"/>
        <w:rPr>
          <w:sz w:val="22"/>
          <w:szCs w:val="22"/>
        </w:rPr>
      </w:pPr>
      <w:r>
        <w:rPr>
          <w:rFonts w:hint="eastAsia"/>
          <w:sz w:val="22"/>
          <w:szCs w:val="22"/>
        </w:rPr>
        <w:t xml:space="preserve">　も</w:t>
      </w:r>
      <w:r w:rsidR="0068608F">
        <w:rPr>
          <w:rFonts w:hint="eastAsia"/>
          <w:sz w:val="22"/>
          <w:szCs w:val="22"/>
        </w:rPr>
        <w:t>、</w:t>
      </w:r>
      <w:r>
        <w:rPr>
          <w:rFonts w:hint="eastAsia"/>
          <w:sz w:val="22"/>
          <w:szCs w:val="22"/>
        </w:rPr>
        <w:t>異議申し立てを</w:t>
      </w:r>
      <w:r w:rsidR="0068608F">
        <w:rPr>
          <w:rFonts w:hint="eastAsia"/>
          <w:sz w:val="22"/>
          <w:szCs w:val="22"/>
        </w:rPr>
        <w:t>行わないこと。</w:t>
      </w:r>
    </w:p>
    <w:sectPr w:rsidR="00DD6FFE" w:rsidRPr="00417B09" w:rsidSect="00FD08E6">
      <w:footerReference w:type="default" r:id="rId7"/>
      <w:pgSz w:w="11906" w:h="16838" w:code="9"/>
      <w:pgMar w:top="993" w:right="1701" w:bottom="1134" w:left="1701" w:header="567" w:footer="567" w:gutter="0"/>
      <w:pgNumType w:fmt="decimalFullWidth" w:start="1"/>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66ABF" w14:textId="77777777" w:rsidR="00E77FF6" w:rsidRDefault="00E77FF6">
      <w:r>
        <w:separator/>
      </w:r>
    </w:p>
  </w:endnote>
  <w:endnote w:type="continuationSeparator" w:id="0">
    <w:p w14:paraId="237A6A6E" w14:textId="77777777" w:rsidR="00E77FF6" w:rsidRDefault="00E7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AD23" w14:textId="77777777" w:rsidR="00502F4D" w:rsidRDefault="00502F4D" w:rsidP="003B1CD2">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70AB" w14:textId="77777777" w:rsidR="00E77FF6" w:rsidRDefault="00E77FF6">
      <w:r>
        <w:separator/>
      </w:r>
    </w:p>
  </w:footnote>
  <w:footnote w:type="continuationSeparator" w:id="0">
    <w:p w14:paraId="15911FF1" w14:textId="77777777" w:rsidR="00E77FF6" w:rsidRDefault="00E77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36D"/>
    <w:multiLevelType w:val="hybridMultilevel"/>
    <w:tmpl w:val="0D8648C4"/>
    <w:lvl w:ilvl="0" w:tplc="509A7EDA">
      <w:start w:val="1"/>
      <w:numFmt w:val="decimalEnclosedCircle"/>
      <w:lvlText w:val="%1"/>
      <w:lvlJc w:val="left"/>
      <w:pPr>
        <w:tabs>
          <w:tab w:val="num" w:pos="1109"/>
        </w:tabs>
        <w:ind w:left="1109" w:hanging="480"/>
      </w:pPr>
      <w:rPr>
        <w:rFonts w:ascii="ＭＳ 明朝" w:hAnsi="ＭＳ 明朝" w:hint="default"/>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7D5322E"/>
    <w:multiLevelType w:val="hybridMultilevel"/>
    <w:tmpl w:val="E4869FD8"/>
    <w:lvl w:ilvl="0" w:tplc="8874422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4" w15:restartNumberingAfterBreak="0">
    <w:nsid w:val="144132A6"/>
    <w:multiLevelType w:val="hybridMultilevel"/>
    <w:tmpl w:val="CF8A5FC4"/>
    <w:lvl w:ilvl="0" w:tplc="52167D48">
      <w:start w:val="1"/>
      <w:numFmt w:val="decimalEnclosedCircle"/>
      <w:lvlText w:val="%1"/>
      <w:lvlJc w:val="left"/>
      <w:pPr>
        <w:tabs>
          <w:tab w:val="num" w:pos="955"/>
        </w:tabs>
        <w:ind w:left="955" w:hanging="48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5" w15:restartNumberingAfterBreak="0">
    <w:nsid w:val="14B766E5"/>
    <w:multiLevelType w:val="hybridMultilevel"/>
    <w:tmpl w:val="807A4C56"/>
    <w:lvl w:ilvl="0" w:tplc="AE78A85A">
      <w:start w:val="1"/>
      <w:numFmt w:val="decimalFullWidth"/>
      <w:lvlText w:val="%1．"/>
      <w:lvlJc w:val="left"/>
      <w:pPr>
        <w:tabs>
          <w:tab w:val="num" w:pos="420"/>
        </w:tabs>
        <w:ind w:left="420" w:hanging="420"/>
      </w:pPr>
      <w:rPr>
        <w:rFonts w:hint="eastAsia"/>
      </w:rPr>
    </w:lvl>
    <w:lvl w:ilvl="1" w:tplc="17F47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35065C8D"/>
    <w:multiLevelType w:val="hybridMultilevel"/>
    <w:tmpl w:val="C2607CF4"/>
    <w:lvl w:ilvl="0" w:tplc="6C4E53DE">
      <w:start w:val="4"/>
      <w:numFmt w:val="decimalEnclosedCircle"/>
      <w:lvlText w:val="%1"/>
      <w:lvlJc w:val="left"/>
      <w:pPr>
        <w:tabs>
          <w:tab w:val="num" w:pos="1083"/>
        </w:tabs>
        <w:ind w:left="1083" w:hanging="480"/>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8" w15:restartNumberingAfterBreak="0">
    <w:nsid w:val="48F349EB"/>
    <w:multiLevelType w:val="hybridMultilevel"/>
    <w:tmpl w:val="E9F4F188"/>
    <w:lvl w:ilvl="0" w:tplc="666A638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AFC799A"/>
    <w:multiLevelType w:val="hybridMultilevel"/>
    <w:tmpl w:val="B12EA6B8"/>
    <w:lvl w:ilvl="0" w:tplc="9B1271EA">
      <w:start w:val="7"/>
      <w:numFmt w:val="decimalFullWidth"/>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0" w15:restartNumberingAfterBreak="0">
    <w:nsid w:val="542D76A8"/>
    <w:multiLevelType w:val="hybridMultilevel"/>
    <w:tmpl w:val="8266129C"/>
    <w:lvl w:ilvl="0" w:tplc="4530A09A">
      <w:start w:val="1"/>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78343FC8"/>
    <w:multiLevelType w:val="hybridMultilevel"/>
    <w:tmpl w:val="74E4A8D4"/>
    <w:lvl w:ilvl="0" w:tplc="BD2CCBAE">
      <w:start w:val="2"/>
      <w:numFmt w:val="decimalEnclosedCircle"/>
      <w:lvlText w:val="%1"/>
      <w:lvlJc w:val="left"/>
      <w:pPr>
        <w:tabs>
          <w:tab w:val="num" w:pos="982"/>
        </w:tabs>
        <w:ind w:left="982" w:hanging="360"/>
      </w:pPr>
      <w:rPr>
        <w:rFonts w:ascii="ＭＳ 明朝" w:hAnsi="ＭＳ 明朝" w:hint="default"/>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2"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16cid:durableId="1292324590">
    <w:abstractNumId w:val="12"/>
  </w:num>
  <w:num w:numId="2" w16cid:durableId="152064336">
    <w:abstractNumId w:val="1"/>
  </w:num>
  <w:num w:numId="3" w16cid:durableId="725879598">
    <w:abstractNumId w:val="3"/>
  </w:num>
  <w:num w:numId="4" w16cid:durableId="264582307">
    <w:abstractNumId w:val="6"/>
  </w:num>
  <w:num w:numId="5" w16cid:durableId="2101245862">
    <w:abstractNumId w:val="7"/>
  </w:num>
  <w:num w:numId="6" w16cid:durableId="159736012">
    <w:abstractNumId w:val="0"/>
  </w:num>
  <w:num w:numId="7" w16cid:durableId="1313562927">
    <w:abstractNumId w:val="11"/>
  </w:num>
  <w:num w:numId="8" w16cid:durableId="1555114673">
    <w:abstractNumId w:val="2"/>
  </w:num>
  <w:num w:numId="9" w16cid:durableId="444076520">
    <w:abstractNumId w:val="9"/>
  </w:num>
  <w:num w:numId="10" w16cid:durableId="1663195652">
    <w:abstractNumId w:val="4"/>
  </w:num>
  <w:num w:numId="11" w16cid:durableId="342901415">
    <w:abstractNumId w:val="5"/>
  </w:num>
  <w:num w:numId="12" w16cid:durableId="7902001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784169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1"/>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F9"/>
    <w:rsid w:val="00015512"/>
    <w:rsid w:val="000352D4"/>
    <w:rsid w:val="00044EDC"/>
    <w:rsid w:val="000476E6"/>
    <w:rsid w:val="00061FD7"/>
    <w:rsid w:val="00077E3C"/>
    <w:rsid w:val="0008369B"/>
    <w:rsid w:val="00090567"/>
    <w:rsid w:val="000A31D0"/>
    <w:rsid w:val="000C0872"/>
    <w:rsid w:val="000C6598"/>
    <w:rsid w:val="001079EB"/>
    <w:rsid w:val="00127F65"/>
    <w:rsid w:val="00133956"/>
    <w:rsid w:val="00133DF6"/>
    <w:rsid w:val="00136EB3"/>
    <w:rsid w:val="0015151B"/>
    <w:rsid w:val="00152B65"/>
    <w:rsid w:val="00160F83"/>
    <w:rsid w:val="00192A54"/>
    <w:rsid w:val="001A5391"/>
    <w:rsid w:val="001B73E3"/>
    <w:rsid w:val="001D1A6E"/>
    <w:rsid w:val="001D2721"/>
    <w:rsid w:val="001E1363"/>
    <w:rsid w:val="001E4682"/>
    <w:rsid w:val="001E60C5"/>
    <w:rsid w:val="001F1418"/>
    <w:rsid w:val="001F1EEC"/>
    <w:rsid w:val="001F6283"/>
    <w:rsid w:val="001F7C7E"/>
    <w:rsid w:val="002016D6"/>
    <w:rsid w:val="002111EA"/>
    <w:rsid w:val="002201FA"/>
    <w:rsid w:val="00235FD1"/>
    <w:rsid w:val="00246A4B"/>
    <w:rsid w:val="00252CE8"/>
    <w:rsid w:val="00274718"/>
    <w:rsid w:val="00282A0F"/>
    <w:rsid w:val="00282AC7"/>
    <w:rsid w:val="00282F7A"/>
    <w:rsid w:val="00292AA5"/>
    <w:rsid w:val="002A07E4"/>
    <w:rsid w:val="002A46B7"/>
    <w:rsid w:val="002B6DFB"/>
    <w:rsid w:val="002E72E4"/>
    <w:rsid w:val="002F11D3"/>
    <w:rsid w:val="00303404"/>
    <w:rsid w:val="00325D2F"/>
    <w:rsid w:val="00330DCD"/>
    <w:rsid w:val="00341853"/>
    <w:rsid w:val="00361C95"/>
    <w:rsid w:val="0037453F"/>
    <w:rsid w:val="003761A7"/>
    <w:rsid w:val="003A4DD6"/>
    <w:rsid w:val="003A6974"/>
    <w:rsid w:val="003B1CD2"/>
    <w:rsid w:val="003B26E8"/>
    <w:rsid w:val="003B5A80"/>
    <w:rsid w:val="003D1F69"/>
    <w:rsid w:val="003E2C29"/>
    <w:rsid w:val="003E5C52"/>
    <w:rsid w:val="003F6F2C"/>
    <w:rsid w:val="00407FDB"/>
    <w:rsid w:val="00417B09"/>
    <w:rsid w:val="004239E2"/>
    <w:rsid w:val="00464AB0"/>
    <w:rsid w:val="00466DC3"/>
    <w:rsid w:val="004700D2"/>
    <w:rsid w:val="0047176E"/>
    <w:rsid w:val="00485139"/>
    <w:rsid w:val="004B02E5"/>
    <w:rsid w:val="004D1565"/>
    <w:rsid w:val="004E1EEF"/>
    <w:rsid w:val="00502F4D"/>
    <w:rsid w:val="00506C75"/>
    <w:rsid w:val="00515012"/>
    <w:rsid w:val="00520758"/>
    <w:rsid w:val="00521428"/>
    <w:rsid w:val="00525A6B"/>
    <w:rsid w:val="0053262C"/>
    <w:rsid w:val="00537016"/>
    <w:rsid w:val="005401E6"/>
    <w:rsid w:val="005668F6"/>
    <w:rsid w:val="00582677"/>
    <w:rsid w:val="005870C9"/>
    <w:rsid w:val="005B02A8"/>
    <w:rsid w:val="005C5A0B"/>
    <w:rsid w:val="005E46F8"/>
    <w:rsid w:val="005E4FAC"/>
    <w:rsid w:val="005E69CF"/>
    <w:rsid w:val="005E7B8C"/>
    <w:rsid w:val="005F422B"/>
    <w:rsid w:val="006104EF"/>
    <w:rsid w:val="00623C85"/>
    <w:rsid w:val="00624439"/>
    <w:rsid w:val="006271D5"/>
    <w:rsid w:val="00636ED4"/>
    <w:rsid w:val="006372C0"/>
    <w:rsid w:val="0065213F"/>
    <w:rsid w:val="0065534D"/>
    <w:rsid w:val="006603D5"/>
    <w:rsid w:val="00667B4A"/>
    <w:rsid w:val="00680187"/>
    <w:rsid w:val="00683C44"/>
    <w:rsid w:val="00684714"/>
    <w:rsid w:val="00684C1E"/>
    <w:rsid w:val="0068608F"/>
    <w:rsid w:val="006964F8"/>
    <w:rsid w:val="006A0B04"/>
    <w:rsid w:val="006A1221"/>
    <w:rsid w:val="006A57E7"/>
    <w:rsid w:val="006A5AD6"/>
    <w:rsid w:val="006D5FE6"/>
    <w:rsid w:val="006E3398"/>
    <w:rsid w:val="006F67B6"/>
    <w:rsid w:val="006F6A2B"/>
    <w:rsid w:val="00705DF4"/>
    <w:rsid w:val="00706D99"/>
    <w:rsid w:val="00723EBB"/>
    <w:rsid w:val="00726012"/>
    <w:rsid w:val="00746355"/>
    <w:rsid w:val="007479E7"/>
    <w:rsid w:val="00753E2D"/>
    <w:rsid w:val="007767C1"/>
    <w:rsid w:val="0078282E"/>
    <w:rsid w:val="00784DAD"/>
    <w:rsid w:val="007A03C0"/>
    <w:rsid w:val="007A305E"/>
    <w:rsid w:val="007B53D7"/>
    <w:rsid w:val="007D274B"/>
    <w:rsid w:val="007E25F5"/>
    <w:rsid w:val="007E791D"/>
    <w:rsid w:val="007F1CFA"/>
    <w:rsid w:val="00800172"/>
    <w:rsid w:val="008046C8"/>
    <w:rsid w:val="008057DD"/>
    <w:rsid w:val="0080615E"/>
    <w:rsid w:val="0081341E"/>
    <w:rsid w:val="008161CB"/>
    <w:rsid w:val="00826F42"/>
    <w:rsid w:val="00833360"/>
    <w:rsid w:val="00842BAC"/>
    <w:rsid w:val="008517CB"/>
    <w:rsid w:val="0085444D"/>
    <w:rsid w:val="008702B6"/>
    <w:rsid w:val="008B762B"/>
    <w:rsid w:val="008E46D5"/>
    <w:rsid w:val="008E4722"/>
    <w:rsid w:val="008E4E7E"/>
    <w:rsid w:val="008E7AD3"/>
    <w:rsid w:val="008F1BED"/>
    <w:rsid w:val="00900D76"/>
    <w:rsid w:val="009077DA"/>
    <w:rsid w:val="00936CC8"/>
    <w:rsid w:val="00937225"/>
    <w:rsid w:val="009379CD"/>
    <w:rsid w:val="0094743E"/>
    <w:rsid w:val="00972FEB"/>
    <w:rsid w:val="0098549A"/>
    <w:rsid w:val="009A5071"/>
    <w:rsid w:val="009B7E97"/>
    <w:rsid w:val="009D0A56"/>
    <w:rsid w:val="009D0F17"/>
    <w:rsid w:val="009E1097"/>
    <w:rsid w:val="009E3C8E"/>
    <w:rsid w:val="009E6EAD"/>
    <w:rsid w:val="009F4CC0"/>
    <w:rsid w:val="00A00F76"/>
    <w:rsid w:val="00A01E6B"/>
    <w:rsid w:val="00A0546F"/>
    <w:rsid w:val="00A17516"/>
    <w:rsid w:val="00A178FF"/>
    <w:rsid w:val="00A224E9"/>
    <w:rsid w:val="00A45101"/>
    <w:rsid w:val="00A45E0F"/>
    <w:rsid w:val="00A538D9"/>
    <w:rsid w:val="00A64E8B"/>
    <w:rsid w:val="00A654A9"/>
    <w:rsid w:val="00A65ACA"/>
    <w:rsid w:val="00A82069"/>
    <w:rsid w:val="00A8463C"/>
    <w:rsid w:val="00A85C84"/>
    <w:rsid w:val="00A904D5"/>
    <w:rsid w:val="00A92B30"/>
    <w:rsid w:val="00AA1AC5"/>
    <w:rsid w:val="00AA6456"/>
    <w:rsid w:val="00AB5CBF"/>
    <w:rsid w:val="00AB763C"/>
    <w:rsid w:val="00AC2AE1"/>
    <w:rsid w:val="00AC37A2"/>
    <w:rsid w:val="00AF2FCF"/>
    <w:rsid w:val="00AF5590"/>
    <w:rsid w:val="00B00D93"/>
    <w:rsid w:val="00B05BF2"/>
    <w:rsid w:val="00B1593E"/>
    <w:rsid w:val="00B236F3"/>
    <w:rsid w:val="00B62BD4"/>
    <w:rsid w:val="00B7003F"/>
    <w:rsid w:val="00B70A21"/>
    <w:rsid w:val="00B82722"/>
    <w:rsid w:val="00B914DE"/>
    <w:rsid w:val="00B91A4E"/>
    <w:rsid w:val="00B91FF8"/>
    <w:rsid w:val="00BB47C1"/>
    <w:rsid w:val="00BC10A3"/>
    <w:rsid w:val="00BC2D0A"/>
    <w:rsid w:val="00BC4A8B"/>
    <w:rsid w:val="00BD56B7"/>
    <w:rsid w:val="00BD5D67"/>
    <w:rsid w:val="00BE0FFE"/>
    <w:rsid w:val="00BE18BD"/>
    <w:rsid w:val="00BE5D96"/>
    <w:rsid w:val="00BF1014"/>
    <w:rsid w:val="00C0240A"/>
    <w:rsid w:val="00C02A25"/>
    <w:rsid w:val="00C10F2D"/>
    <w:rsid w:val="00C119C3"/>
    <w:rsid w:val="00C22EC8"/>
    <w:rsid w:val="00C264EC"/>
    <w:rsid w:val="00C271F9"/>
    <w:rsid w:val="00C31EFB"/>
    <w:rsid w:val="00C41DAB"/>
    <w:rsid w:val="00C4583C"/>
    <w:rsid w:val="00C50902"/>
    <w:rsid w:val="00C54590"/>
    <w:rsid w:val="00C57309"/>
    <w:rsid w:val="00C60FE7"/>
    <w:rsid w:val="00C7509C"/>
    <w:rsid w:val="00C810BC"/>
    <w:rsid w:val="00C852A1"/>
    <w:rsid w:val="00C92328"/>
    <w:rsid w:val="00CA412C"/>
    <w:rsid w:val="00CA5539"/>
    <w:rsid w:val="00CA6736"/>
    <w:rsid w:val="00CB5790"/>
    <w:rsid w:val="00CC01BF"/>
    <w:rsid w:val="00CC28F1"/>
    <w:rsid w:val="00CC457D"/>
    <w:rsid w:val="00CD3340"/>
    <w:rsid w:val="00CE6656"/>
    <w:rsid w:val="00CF2146"/>
    <w:rsid w:val="00CF416C"/>
    <w:rsid w:val="00CF6A56"/>
    <w:rsid w:val="00CF763A"/>
    <w:rsid w:val="00D0765C"/>
    <w:rsid w:val="00D13B6D"/>
    <w:rsid w:val="00D35326"/>
    <w:rsid w:val="00D40449"/>
    <w:rsid w:val="00D41653"/>
    <w:rsid w:val="00D444FA"/>
    <w:rsid w:val="00D51500"/>
    <w:rsid w:val="00D55C42"/>
    <w:rsid w:val="00D56AD8"/>
    <w:rsid w:val="00D7363B"/>
    <w:rsid w:val="00D80EF5"/>
    <w:rsid w:val="00D81162"/>
    <w:rsid w:val="00D81F2B"/>
    <w:rsid w:val="00DA3B29"/>
    <w:rsid w:val="00DB7FEA"/>
    <w:rsid w:val="00DD50BC"/>
    <w:rsid w:val="00DD6FFE"/>
    <w:rsid w:val="00DE4F5E"/>
    <w:rsid w:val="00DF0584"/>
    <w:rsid w:val="00E01FF5"/>
    <w:rsid w:val="00E05012"/>
    <w:rsid w:val="00E0526E"/>
    <w:rsid w:val="00E13FB3"/>
    <w:rsid w:val="00E14668"/>
    <w:rsid w:val="00E16705"/>
    <w:rsid w:val="00E1716C"/>
    <w:rsid w:val="00E31B87"/>
    <w:rsid w:val="00E432D5"/>
    <w:rsid w:val="00E6436A"/>
    <w:rsid w:val="00E744F7"/>
    <w:rsid w:val="00E76AB3"/>
    <w:rsid w:val="00E77FF6"/>
    <w:rsid w:val="00E935FF"/>
    <w:rsid w:val="00EA4518"/>
    <w:rsid w:val="00EB26DB"/>
    <w:rsid w:val="00EB7588"/>
    <w:rsid w:val="00EB78AA"/>
    <w:rsid w:val="00EC3F7B"/>
    <w:rsid w:val="00EC52E9"/>
    <w:rsid w:val="00EE48B7"/>
    <w:rsid w:val="00EF4BCA"/>
    <w:rsid w:val="00F1211A"/>
    <w:rsid w:val="00F153C5"/>
    <w:rsid w:val="00F3163C"/>
    <w:rsid w:val="00F357AC"/>
    <w:rsid w:val="00F36FB6"/>
    <w:rsid w:val="00F37275"/>
    <w:rsid w:val="00F54AF6"/>
    <w:rsid w:val="00F7155A"/>
    <w:rsid w:val="00F7254F"/>
    <w:rsid w:val="00F84E05"/>
    <w:rsid w:val="00F928A6"/>
    <w:rsid w:val="00F94094"/>
    <w:rsid w:val="00FA7182"/>
    <w:rsid w:val="00FB1B35"/>
    <w:rsid w:val="00FD05BC"/>
    <w:rsid w:val="00FD08E6"/>
    <w:rsid w:val="00FD27E3"/>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A3BA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6D6"/>
    <w:pPr>
      <w:widowControl w:val="0"/>
      <w:jc w:val="both"/>
    </w:pPr>
    <w:rPr>
      <w:kern w:val="2"/>
      <w:sz w:val="21"/>
      <w:szCs w:val="24"/>
    </w:rPr>
  </w:style>
  <w:style w:type="paragraph" w:styleId="2">
    <w:name w:val="heading 2"/>
    <w:basedOn w:val="a"/>
    <w:qFormat/>
    <w:rsid w:val="005668F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0">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1">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2">
    <w:name w:val="Body Text 2"/>
    <w:basedOn w:val="a"/>
    <w:pPr>
      <w:jc w:val="center"/>
    </w:pPr>
    <w:rPr>
      <w:rFonts w:ascii="ＭＳ 明朝" w:hAnsi="ＭＳ 明朝"/>
      <w:w w:val="63"/>
      <w:sz w:val="20"/>
    </w:rPr>
  </w:style>
  <w:style w:type="paragraph" w:styleId="ac">
    <w:name w:val="Note Heading"/>
    <w:basedOn w:val="a"/>
    <w:next w:val="a"/>
    <w:pPr>
      <w:jc w:val="center"/>
    </w:pPr>
  </w:style>
  <w:style w:type="paragraph" w:styleId="ad">
    <w:name w:val="Closing"/>
    <w:basedOn w:val="a"/>
    <w:pPr>
      <w:jc w:val="right"/>
    </w:pPr>
  </w:style>
  <w:style w:type="paragraph" w:styleId="ae">
    <w:name w:val="Date"/>
    <w:basedOn w:val="a"/>
    <w:next w:val="a"/>
    <w:rPr>
      <w:rFonts w:ascii="ＭＳ Ｐゴシック" w:eastAsia="ＭＳ Ｐゴシック" w:hAnsi="ＭＳ Ｐゴシック"/>
      <w:kern w:val="0"/>
      <w:sz w:val="20"/>
      <w:szCs w:val="22"/>
    </w:rPr>
  </w:style>
  <w:style w:type="paragraph" w:styleId="Web">
    <w:name w:val="Normal (Web)"/>
    <w:basedOn w:val="a"/>
    <w:rsid w:val="005668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FD05BC"/>
    <w:pPr>
      <w:widowControl w:val="0"/>
      <w:autoSpaceDE w:val="0"/>
      <w:autoSpaceDN w:val="0"/>
      <w:adjustRightInd w:val="0"/>
    </w:pPr>
    <w:rPr>
      <w:rFonts w:ascii="ＭＳ 明朝" w:cs="ＭＳ 明朝"/>
      <w:color w:val="000000"/>
      <w:sz w:val="24"/>
      <w:szCs w:val="24"/>
    </w:rPr>
  </w:style>
  <w:style w:type="table" w:styleId="af">
    <w:name w:val="Table Grid"/>
    <w:basedOn w:val="a1"/>
    <w:rsid w:val="00FF7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1500"/>
    <w:rPr>
      <w:kern w:val="2"/>
      <w:sz w:val="21"/>
      <w:szCs w:val="24"/>
    </w:rPr>
  </w:style>
  <w:style w:type="character" w:styleId="af1">
    <w:name w:val="annotation reference"/>
    <w:rsid w:val="00636ED4"/>
    <w:rPr>
      <w:sz w:val="18"/>
      <w:szCs w:val="18"/>
    </w:rPr>
  </w:style>
  <w:style w:type="paragraph" w:styleId="af2">
    <w:name w:val="annotation text"/>
    <w:basedOn w:val="a"/>
    <w:link w:val="af3"/>
    <w:rsid w:val="00636ED4"/>
    <w:pPr>
      <w:jc w:val="left"/>
    </w:pPr>
  </w:style>
  <w:style w:type="character" w:customStyle="1" w:styleId="af3">
    <w:name w:val="コメント文字列 (文字)"/>
    <w:link w:val="af2"/>
    <w:rsid w:val="00636ED4"/>
    <w:rPr>
      <w:kern w:val="2"/>
      <w:sz w:val="21"/>
      <w:szCs w:val="24"/>
    </w:rPr>
  </w:style>
  <w:style w:type="paragraph" w:styleId="af4">
    <w:name w:val="annotation subject"/>
    <w:basedOn w:val="af2"/>
    <w:next w:val="af2"/>
    <w:link w:val="af5"/>
    <w:rsid w:val="00636ED4"/>
    <w:rPr>
      <w:b/>
      <w:bCs/>
    </w:rPr>
  </w:style>
  <w:style w:type="character" w:customStyle="1" w:styleId="af5">
    <w:name w:val="コメント内容 (文字)"/>
    <w:link w:val="af4"/>
    <w:rsid w:val="00636ED4"/>
    <w:rPr>
      <w:b/>
      <w:bCs/>
      <w:kern w:val="2"/>
      <w:sz w:val="21"/>
      <w:szCs w:val="24"/>
    </w:rPr>
  </w:style>
  <w:style w:type="paragraph" w:styleId="af6">
    <w:name w:val="Balloon Text"/>
    <w:basedOn w:val="a"/>
    <w:link w:val="af7"/>
    <w:rsid w:val="00F357AC"/>
    <w:rPr>
      <w:rFonts w:ascii="游ゴシック Light" w:eastAsia="游ゴシック Light" w:hAnsi="游ゴシック Light"/>
      <w:sz w:val="18"/>
      <w:szCs w:val="18"/>
    </w:rPr>
  </w:style>
  <w:style w:type="character" w:customStyle="1" w:styleId="af7">
    <w:name w:val="吹き出し (文字)"/>
    <w:link w:val="af6"/>
    <w:rsid w:val="00F357AC"/>
    <w:rPr>
      <w:rFonts w:ascii="游ゴシック Light" w:eastAsia="游ゴシック Light" w:hAnsi="游ゴシック Light" w:cs="Times New Roman"/>
      <w:kern w:val="2"/>
      <w:sz w:val="18"/>
      <w:szCs w:val="18"/>
    </w:rPr>
  </w:style>
  <w:style w:type="paragraph" w:styleId="af8">
    <w:name w:val="List Paragraph"/>
    <w:basedOn w:val="a"/>
    <w:uiPriority w:val="34"/>
    <w:qFormat/>
    <w:rsid w:val="00F357AC"/>
    <w:pPr>
      <w:ind w:leftChars="400" w:left="84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13371">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sChild>
            <w:div w:id="1981425438">
              <w:marLeft w:val="0"/>
              <w:marRight w:val="0"/>
              <w:marTop w:val="0"/>
              <w:marBottom w:val="0"/>
              <w:divBdr>
                <w:top w:val="none" w:sz="0" w:space="0" w:color="auto"/>
                <w:left w:val="none" w:sz="0" w:space="0" w:color="auto"/>
                <w:bottom w:val="none" w:sz="0" w:space="0" w:color="auto"/>
                <w:right w:val="none" w:sz="0" w:space="0" w:color="auto"/>
              </w:divBdr>
              <w:divsChild>
                <w:div w:id="112140650">
                  <w:marLeft w:val="0"/>
                  <w:marRight w:val="0"/>
                  <w:marTop w:val="0"/>
                  <w:marBottom w:val="0"/>
                  <w:divBdr>
                    <w:top w:val="none" w:sz="0" w:space="0" w:color="auto"/>
                    <w:left w:val="none" w:sz="0" w:space="0" w:color="auto"/>
                    <w:bottom w:val="none" w:sz="0" w:space="0" w:color="auto"/>
                    <w:right w:val="none" w:sz="0" w:space="0" w:color="auto"/>
                  </w:divBdr>
                  <w:divsChild>
                    <w:div w:id="968705593">
                      <w:marLeft w:val="0"/>
                      <w:marRight w:val="0"/>
                      <w:marTop w:val="0"/>
                      <w:marBottom w:val="0"/>
                      <w:divBdr>
                        <w:top w:val="none" w:sz="0" w:space="0" w:color="auto"/>
                        <w:left w:val="none" w:sz="0" w:space="0" w:color="auto"/>
                        <w:bottom w:val="none" w:sz="0" w:space="0" w:color="auto"/>
                        <w:right w:val="none" w:sz="0" w:space="0" w:color="auto"/>
                      </w:divBdr>
                      <w:divsChild>
                        <w:div w:id="2034648888">
                          <w:marLeft w:val="0"/>
                          <w:marRight w:val="0"/>
                          <w:marTop w:val="0"/>
                          <w:marBottom w:val="0"/>
                          <w:divBdr>
                            <w:top w:val="none" w:sz="0" w:space="0" w:color="auto"/>
                            <w:left w:val="none" w:sz="0" w:space="0" w:color="auto"/>
                            <w:bottom w:val="none" w:sz="0" w:space="0" w:color="auto"/>
                            <w:right w:val="none" w:sz="0" w:space="0" w:color="auto"/>
                          </w:divBdr>
                          <w:divsChild>
                            <w:div w:id="1542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10368">
      <w:bodyDiv w:val="1"/>
      <w:marLeft w:val="0"/>
      <w:marRight w:val="0"/>
      <w:marTop w:val="0"/>
      <w:marBottom w:val="0"/>
      <w:divBdr>
        <w:top w:val="none" w:sz="0" w:space="0" w:color="auto"/>
        <w:left w:val="none" w:sz="0" w:space="0" w:color="auto"/>
        <w:bottom w:val="none" w:sz="0" w:space="0" w:color="auto"/>
        <w:right w:val="none" w:sz="0" w:space="0" w:color="auto"/>
      </w:divBdr>
    </w:div>
    <w:div w:id="1235821003">
      <w:bodyDiv w:val="1"/>
      <w:marLeft w:val="0"/>
      <w:marRight w:val="0"/>
      <w:marTop w:val="0"/>
      <w:marBottom w:val="0"/>
      <w:divBdr>
        <w:top w:val="none" w:sz="0" w:space="0" w:color="auto"/>
        <w:left w:val="none" w:sz="0" w:space="0" w:color="auto"/>
        <w:bottom w:val="none" w:sz="0" w:space="0" w:color="auto"/>
        <w:right w:val="none" w:sz="0" w:space="0" w:color="auto"/>
      </w:divBdr>
    </w:div>
    <w:div w:id="13398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2025-11-25T05:59:00Z</dcterms:created>
  <dcterms:modified xsi:type="dcterms:W3CDTF">2026-01-08T04:00:00Z</dcterms:modified>
</cp:coreProperties>
</file>