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CCE4" w14:textId="77777777" w:rsidR="00824BA4" w:rsidRPr="004641F4" w:rsidRDefault="00824BA4" w:rsidP="00824BA4">
      <w:pPr>
        <w:tabs>
          <w:tab w:val="left" w:pos="2160"/>
        </w:tabs>
        <w:spacing w:before="240" w:after="240"/>
        <w:jc w:val="center"/>
        <w:rPr>
          <w:rFonts w:asciiTheme="minorEastAsia" w:eastAsiaTheme="minorEastAsia" w:hAnsiTheme="minorEastAsia"/>
        </w:rPr>
      </w:pPr>
      <w:r w:rsidRPr="004641F4">
        <w:rPr>
          <w:rFonts w:asciiTheme="minorEastAsia" w:eastAsiaTheme="minorEastAsia" w:hAnsiTheme="minorEastAsia" w:hint="eastAsia"/>
        </w:rPr>
        <w:t>仕様書</w:t>
      </w:r>
    </w:p>
    <w:p w14:paraId="7362017F" w14:textId="77777777" w:rsidR="00824BA4" w:rsidRPr="004641F4" w:rsidRDefault="00824BA4" w:rsidP="00824BA4">
      <w:pPr>
        <w:tabs>
          <w:tab w:val="left" w:pos="2160"/>
        </w:tabs>
        <w:spacing w:before="240" w:after="240"/>
        <w:jc w:val="center"/>
        <w:rPr>
          <w:rFonts w:asciiTheme="minorEastAsia" w:eastAsiaTheme="minorEastAsia" w:hAnsiTheme="minorEastAsia"/>
          <w:sz w:val="22"/>
          <w:szCs w:val="22"/>
        </w:rPr>
      </w:pPr>
    </w:p>
    <w:p w14:paraId="11E04798"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１．業務名称　</w:t>
      </w:r>
    </w:p>
    <w:p w14:paraId="64275FC5" w14:textId="77777777" w:rsidR="0085129F" w:rsidRPr="004641F4" w:rsidRDefault="00633899" w:rsidP="0085129F">
      <w:pPr>
        <w:ind w:leftChars="200" w:left="48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4045F">
        <w:rPr>
          <w:rFonts w:asciiTheme="minorEastAsia" w:eastAsiaTheme="minorEastAsia" w:hAnsiTheme="minorEastAsia" w:hint="eastAsia"/>
          <w:sz w:val="22"/>
          <w:szCs w:val="22"/>
        </w:rPr>
        <w:t>地域安全運動区民</w:t>
      </w:r>
      <w:r w:rsidR="00210EBB">
        <w:rPr>
          <w:rFonts w:asciiTheme="minorEastAsia" w:eastAsiaTheme="minorEastAsia" w:hAnsiTheme="minorEastAsia" w:hint="eastAsia"/>
          <w:sz w:val="22"/>
          <w:szCs w:val="22"/>
        </w:rPr>
        <w:t>大会</w:t>
      </w:r>
      <w:r w:rsidR="0085129F" w:rsidRPr="004641F4">
        <w:rPr>
          <w:rFonts w:asciiTheme="minorEastAsia" w:eastAsiaTheme="minorEastAsia" w:hAnsiTheme="minorEastAsia" w:hint="eastAsia"/>
          <w:sz w:val="22"/>
          <w:szCs w:val="22"/>
        </w:rPr>
        <w:t>」の開</w:t>
      </w:r>
      <w:r w:rsidR="008664CD">
        <w:rPr>
          <w:rFonts w:asciiTheme="minorEastAsia" w:eastAsiaTheme="minorEastAsia" w:hAnsiTheme="minorEastAsia" w:hint="eastAsia"/>
          <w:sz w:val="22"/>
          <w:szCs w:val="22"/>
        </w:rPr>
        <w:t>催における舞台演出・操作（舞台機構・舞台音響・舞台照明</w:t>
      </w:r>
      <w:r w:rsidR="0085129F" w:rsidRPr="004641F4">
        <w:rPr>
          <w:rFonts w:asciiTheme="minorEastAsia" w:eastAsiaTheme="minorEastAsia" w:hAnsiTheme="minorEastAsia" w:hint="eastAsia"/>
          <w:sz w:val="22"/>
          <w:szCs w:val="22"/>
        </w:rPr>
        <w:t>）等</w:t>
      </w:r>
      <w:r w:rsidR="0085129F">
        <w:rPr>
          <w:rFonts w:asciiTheme="minorEastAsia" w:eastAsiaTheme="minorEastAsia" w:hAnsiTheme="minorEastAsia" w:hint="eastAsia"/>
          <w:sz w:val="22"/>
          <w:szCs w:val="22"/>
        </w:rPr>
        <w:t>技術提供</w:t>
      </w:r>
      <w:r w:rsidR="0085129F" w:rsidRPr="004641F4">
        <w:rPr>
          <w:rFonts w:asciiTheme="minorEastAsia" w:eastAsiaTheme="minorEastAsia" w:hAnsiTheme="minorEastAsia" w:hint="eastAsia"/>
          <w:sz w:val="22"/>
          <w:szCs w:val="22"/>
        </w:rPr>
        <w:t>業務</w:t>
      </w:r>
      <w:r w:rsidR="0085129F">
        <w:rPr>
          <w:rFonts w:asciiTheme="minorEastAsia" w:eastAsiaTheme="minorEastAsia" w:hAnsiTheme="minorEastAsia" w:hint="eastAsia"/>
          <w:sz w:val="22"/>
          <w:szCs w:val="22"/>
        </w:rPr>
        <w:t>委託</w:t>
      </w:r>
    </w:p>
    <w:p w14:paraId="5591E254" w14:textId="77777777" w:rsidR="00824BA4" w:rsidRPr="00210EBB" w:rsidRDefault="00824BA4" w:rsidP="00824BA4">
      <w:pPr>
        <w:rPr>
          <w:rFonts w:asciiTheme="minorEastAsia" w:eastAsiaTheme="minorEastAsia" w:hAnsiTheme="minorEastAsia"/>
          <w:sz w:val="22"/>
          <w:szCs w:val="22"/>
        </w:rPr>
      </w:pPr>
    </w:p>
    <w:p w14:paraId="58A4A195" w14:textId="77777777" w:rsidR="00824BA4" w:rsidRPr="004641F4" w:rsidRDefault="00F02239"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２．契約期間</w:t>
      </w:r>
    </w:p>
    <w:p w14:paraId="3ED7AEA4" w14:textId="0F1D9B31" w:rsidR="00824BA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r w:rsidR="00F33D86">
        <w:rPr>
          <w:rFonts w:asciiTheme="minorEastAsia" w:eastAsiaTheme="minorEastAsia" w:hAnsiTheme="minorEastAsia" w:hint="eastAsia"/>
          <w:sz w:val="22"/>
          <w:szCs w:val="22"/>
        </w:rPr>
        <w:t>契約締結後</w:t>
      </w:r>
      <w:r w:rsidR="00F02239">
        <w:rPr>
          <w:rFonts w:asciiTheme="minorEastAsia" w:eastAsiaTheme="minorEastAsia" w:hAnsiTheme="minorEastAsia" w:hint="eastAsia"/>
          <w:sz w:val="22"/>
          <w:szCs w:val="22"/>
        </w:rPr>
        <w:t>～</w:t>
      </w:r>
      <w:r w:rsidRPr="004641F4">
        <w:rPr>
          <w:rFonts w:asciiTheme="minorEastAsia" w:eastAsiaTheme="minorEastAsia" w:hAnsiTheme="minorEastAsia" w:hint="eastAsia"/>
          <w:sz w:val="22"/>
          <w:szCs w:val="22"/>
        </w:rPr>
        <w:t>令和</w:t>
      </w:r>
      <w:r w:rsidR="00241EB2">
        <w:rPr>
          <w:rFonts w:asciiTheme="minorEastAsia" w:eastAsiaTheme="minorEastAsia" w:hAnsiTheme="minorEastAsia" w:hint="eastAsia"/>
          <w:sz w:val="22"/>
          <w:szCs w:val="22"/>
        </w:rPr>
        <w:t>７</w:t>
      </w:r>
      <w:r w:rsidRPr="004641F4">
        <w:rPr>
          <w:rFonts w:asciiTheme="minorEastAsia" w:eastAsiaTheme="minorEastAsia" w:hAnsiTheme="minorEastAsia" w:hint="eastAsia"/>
          <w:sz w:val="22"/>
          <w:szCs w:val="22"/>
        </w:rPr>
        <w:t>年</w:t>
      </w:r>
      <w:r w:rsidR="0094045F">
        <w:rPr>
          <w:rFonts w:asciiTheme="minorEastAsia" w:eastAsiaTheme="minorEastAsia" w:hAnsiTheme="minorEastAsia" w:hint="eastAsia"/>
          <w:sz w:val="22"/>
          <w:szCs w:val="22"/>
        </w:rPr>
        <w:t>１０</w:t>
      </w:r>
      <w:r w:rsidRPr="004641F4">
        <w:rPr>
          <w:rFonts w:asciiTheme="minorEastAsia" w:eastAsiaTheme="minorEastAsia" w:hAnsiTheme="minorEastAsia" w:hint="eastAsia"/>
          <w:sz w:val="22"/>
          <w:szCs w:val="22"/>
        </w:rPr>
        <w:t>月</w:t>
      </w:r>
      <w:r w:rsidR="0094045F">
        <w:rPr>
          <w:rFonts w:asciiTheme="minorEastAsia" w:eastAsiaTheme="minorEastAsia" w:hAnsiTheme="minorEastAsia" w:hint="eastAsia"/>
          <w:sz w:val="22"/>
          <w:szCs w:val="22"/>
        </w:rPr>
        <w:t>１</w:t>
      </w:r>
      <w:r w:rsidR="00241EB2">
        <w:rPr>
          <w:rFonts w:asciiTheme="minorEastAsia" w:eastAsiaTheme="minorEastAsia" w:hAnsiTheme="minorEastAsia" w:hint="eastAsia"/>
          <w:sz w:val="22"/>
          <w:szCs w:val="22"/>
        </w:rPr>
        <w:t>０</w:t>
      </w:r>
      <w:r w:rsidRPr="004641F4">
        <w:rPr>
          <w:rFonts w:asciiTheme="minorEastAsia" w:eastAsiaTheme="minorEastAsia" w:hAnsiTheme="minorEastAsia" w:hint="eastAsia"/>
          <w:sz w:val="22"/>
          <w:szCs w:val="22"/>
        </w:rPr>
        <w:t>日（</w:t>
      </w:r>
      <w:r w:rsidR="00EA52CF">
        <w:rPr>
          <w:rFonts w:asciiTheme="minorEastAsia" w:eastAsiaTheme="minorEastAsia" w:hAnsiTheme="minorEastAsia" w:hint="eastAsia"/>
          <w:sz w:val="22"/>
          <w:szCs w:val="22"/>
        </w:rPr>
        <w:t>金</w:t>
      </w:r>
      <w:r w:rsidRPr="004641F4">
        <w:rPr>
          <w:rFonts w:asciiTheme="minorEastAsia" w:eastAsiaTheme="minorEastAsia" w:hAnsiTheme="minorEastAsia" w:hint="eastAsia"/>
          <w:sz w:val="22"/>
          <w:szCs w:val="22"/>
        </w:rPr>
        <w:t>）</w:t>
      </w:r>
    </w:p>
    <w:p w14:paraId="7353976D" w14:textId="77777777" w:rsidR="00744E92" w:rsidRPr="004641F4" w:rsidRDefault="00744E92" w:rsidP="00824BA4">
      <w:pPr>
        <w:rPr>
          <w:rFonts w:asciiTheme="minorEastAsia" w:eastAsiaTheme="minorEastAsia" w:hAnsiTheme="minorEastAsia"/>
          <w:sz w:val="22"/>
          <w:szCs w:val="22"/>
        </w:rPr>
      </w:pPr>
    </w:p>
    <w:p w14:paraId="68E5263C"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３．履行場所　</w:t>
      </w:r>
    </w:p>
    <w:p w14:paraId="39F8AC88" w14:textId="77777777" w:rsidR="00824BA4" w:rsidRPr="004641F4" w:rsidRDefault="003878C9" w:rsidP="00824BA4">
      <w:pPr>
        <w:ind w:firstLineChars="200" w:firstLine="44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城東</w:t>
      </w:r>
      <w:r w:rsidR="008664CD">
        <w:rPr>
          <w:rFonts w:asciiTheme="minorEastAsia" w:eastAsiaTheme="minorEastAsia" w:hAnsiTheme="minorEastAsia" w:hint="eastAsia"/>
          <w:sz w:val="22"/>
          <w:szCs w:val="22"/>
        </w:rPr>
        <w:t>スギタクレスト</w:t>
      </w:r>
      <w:r w:rsidR="00824BA4" w:rsidRPr="004641F4">
        <w:rPr>
          <w:rFonts w:asciiTheme="minorEastAsia" w:eastAsiaTheme="minorEastAsia" w:hAnsiTheme="minorEastAsia" w:hint="eastAsia"/>
          <w:sz w:val="22"/>
          <w:szCs w:val="22"/>
        </w:rPr>
        <w:t>ホール（以下、「区民センターホール」という。）</w:t>
      </w:r>
    </w:p>
    <w:p w14:paraId="13FFA3FE" w14:textId="77777777" w:rsidR="00824BA4" w:rsidRPr="004641F4" w:rsidRDefault="00824BA4" w:rsidP="00824BA4">
      <w:pPr>
        <w:rPr>
          <w:rFonts w:asciiTheme="minorEastAsia" w:eastAsiaTheme="minorEastAsia" w:hAnsiTheme="minorEastAsia"/>
          <w:sz w:val="22"/>
          <w:szCs w:val="22"/>
          <w:lang w:eastAsia="zh-TW"/>
        </w:rPr>
      </w:pPr>
      <w:r w:rsidRPr="004641F4">
        <w:rPr>
          <w:rFonts w:asciiTheme="minorEastAsia" w:eastAsiaTheme="minorEastAsia" w:hAnsiTheme="minorEastAsia" w:hint="eastAsia"/>
          <w:sz w:val="22"/>
          <w:szCs w:val="22"/>
        </w:rPr>
        <w:t xml:space="preserve">　　</w:t>
      </w:r>
      <w:r w:rsidRPr="004641F4">
        <w:rPr>
          <w:rFonts w:asciiTheme="minorEastAsia" w:eastAsiaTheme="minorEastAsia" w:hAnsiTheme="minorEastAsia" w:hint="eastAsia"/>
          <w:sz w:val="22"/>
          <w:szCs w:val="22"/>
          <w:lang w:eastAsia="zh-TW"/>
        </w:rPr>
        <w:t>大阪市</w:t>
      </w:r>
      <w:r w:rsidRPr="004641F4">
        <w:rPr>
          <w:rFonts w:asciiTheme="minorEastAsia" w:eastAsiaTheme="minorEastAsia" w:hAnsiTheme="minorEastAsia" w:hint="eastAsia"/>
          <w:sz w:val="22"/>
          <w:szCs w:val="22"/>
        </w:rPr>
        <w:t>城東</w:t>
      </w:r>
      <w:r w:rsidRPr="004641F4">
        <w:rPr>
          <w:rFonts w:asciiTheme="minorEastAsia" w:eastAsiaTheme="minorEastAsia" w:hAnsiTheme="minorEastAsia" w:hint="eastAsia"/>
          <w:sz w:val="22"/>
          <w:szCs w:val="22"/>
          <w:lang w:eastAsia="zh-TW"/>
        </w:rPr>
        <w:t>区</w:t>
      </w:r>
      <w:r w:rsidRPr="004641F4">
        <w:rPr>
          <w:rFonts w:asciiTheme="minorEastAsia" w:eastAsiaTheme="minorEastAsia" w:hAnsiTheme="minorEastAsia" w:hint="eastAsia"/>
          <w:sz w:val="22"/>
          <w:szCs w:val="22"/>
        </w:rPr>
        <w:t>中央</w:t>
      </w:r>
      <w:r w:rsidRPr="004641F4">
        <w:rPr>
          <w:rFonts w:asciiTheme="minorEastAsia" w:eastAsiaTheme="minorEastAsia" w:hAnsiTheme="minorEastAsia" w:hint="eastAsia"/>
          <w:sz w:val="22"/>
          <w:szCs w:val="22"/>
          <w:lang w:eastAsia="zh-TW"/>
        </w:rPr>
        <w:t>３丁目</w:t>
      </w:r>
      <w:r w:rsidRPr="004641F4">
        <w:rPr>
          <w:rFonts w:asciiTheme="minorEastAsia" w:eastAsiaTheme="minorEastAsia" w:hAnsiTheme="minorEastAsia" w:hint="eastAsia"/>
          <w:sz w:val="22"/>
          <w:szCs w:val="22"/>
        </w:rPr>
        <w:t>５番</w:t>
      </w:r>
      <w:r w:rsidR="00210EBB">
        <w:rPr>
          <w:rFonts w:asciiTheme="minorEastAsia" w:eastAsiaTheme="minorEastAsia" w:hAnsiTheme="minorEastAsia" w:hint="eastAsia"/>
          <w:sz w:val="22"/>
          <w:szCs w:val="22"/>
        </w:rPr>
        <w:t>４５</w:t>
      </w:r>
      <w:r w:rsidRPr="004641F4">
        <w:rPr>
          <w:rFonts w:asciiTheme="minorEastAsia" w:eastAsiaTheme="minorEastAsia" w:hAnsiTheme="minorEastAsia" w:hint="eastAsia"/>
          <w:sz w:val="22"/>
          <w:szCs w:val="22"/>
        </w:rPr>
        <w:t>号（城東区複合施設２階　城東区民センター）</w:t>
      </w:r>
    </w:p>
    <w:p w14:paraId="5142FECB" w14:textId="77777777" w:rsidR="00824BA4" w:rsidRDefault="00824BA4" w:rsidP="00824BA4">
      <w:pPr>
        <w:rPr>
          <w:rFonts w:asciiTheme="minorEastAsia" w:eastAsia="PMingLiU" w:hAnsiTheme="minorEastAsia"/>
          <w:sz w:val="22"/>
          <w:szCs w:val="22"/>
          <w:lang w:eastAsia="zh-TW"/>
        </w:rPr>
      </w:pPr>
    </w:p>
    <w:p w14:paraId="1235A271" w14:textId="77777777" w:rsidR="008159A7" w:rsidRDefault="008159A7" w:rsidP="00824BA4">
      <w:pPr>
        <w:rPr>
          <w:rFonts w:asciiTheme="minorEastAsia" w:eastAsia="PMingLiU" w:hAnsiTheme="minorEastAsia"/>
          <w:sz w:val="22"/>
          <w:szCs w:val="22"/>
          <w:lang w:eastAsia="zh-TW"/>
        </w:rPr>
      </w:pPr>
      <w:r>
        <w:rPr>
          <w:rFonts w:asciiTheme="minorEastAsia" w:eastAsiaTheme="minorEastAsia" w:hAnsiTheme="minorEastAsia" w:hint="eastAsia"/>
          <w:sz w:val="22"/>
          <w:szCs w:val="22"/>
        </w:rPr>
        <w:t>４．配置人員</w:t>
      </w:r>
    </w:p>
    <w:p w14:paraId="2EA583B9" w14:textId="77777777" w:rsidR="008159A7" w:rsidRDefault="0094045F" w:rsidP="00824BA4">
      <w:pPr>
        <w:rPr>
          <w:rFonts w:asciiTheme="minorEastAsia" w:eastAsia="PMingLiU" w:hAnsiTheme="minorEastAsia"/>
          <w:sz w:val="22"/>
          <w:szCs w:val="22"/>
          <w:lang w:eastAsia="zh-TW"/>
        </w:rPr>
      </w:pPr>
      <w:r>
        <w:rPr>
          <w:rFonts w:asciiTheme="minorEastAsia" w:eastAsiaTheme="minorEastAsia" w:hAnsiTheme="minorEastAsia" w:hint="eastAsia"/>
          <w:sz w:val="22"/>
          <w:szCs w:val="22"/>
        </w:rPr>
        <w:t xml:space="preserve">　　</w:t>
      </w:r>
      <w:r w:rsidR="00126569">
        <w:rPr>
          <w:rFonts w:asciiTheme="minorEastAsia" w:eastAsiaTheme="minorEastAsia" w:hAnsiTheme="minorEastAsia" w:hint="eastAsia"/>
          <w:sz w:val="22"/>
          <w:szCs w:val="22"/>
        </w:rPr>
        <w:t>４</w:t>
      </w:r>
      <w:r w:rsidR="008159A7">
        <w:rPr>
          <w:rFonts w:asciiTheme="minorEastAsia" w:eastAsiaTheme="minorEastAsia" w:hAnsiTheme="minorEastAsia" w:hint="eastAsia"/>
          <w:sz w:val="22"/>
          <w:szCs w:val="22"/>
        </w:rPr>
        <w:t>名</w:t>
      </w:r>
    </w:p>
    <w:p w14:paraId="1EBB0C4D" w14:textId="77777777" w:rsidR="008159A7" w:rsidRPr="008159A7" w:rsidRDefault="008159A7" w:rsidP="00824BA4">
      <w:pPr>
        <w:rPr>
          <w:rFonts w:asciiTheme="minorEastAsia" w:eastAsia="PMingLiU" w:hAnsiTheme="minorEastAsia"/>
          <w:sz w:val="22"/>
          <w:szCs w:val="22"/>
          <w:lang w:eastAsia="zh-TW"/>
        </w:rPr>
      </w:pPr>
    </w:p>
    <w:p w14:paraId="08D3B361"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24BA4" w:rsidRPr="004641F4">
        <w:rPr>
          <w:rFonts w:asciiTheme="minorEastAsia" w:eastAsiaTheme="minorEastAsia" w:hAnsiTheme="minorEastAsia" w:hint="eastAsia"/>
          <w:sz w:val="22"/>
          <w:szCs w:val="22"/>
        </w:rPr>
        <w:t>．業務の概要</w:t>
      </w:r>
    </w:p>
    <w:p w14:paraId="3C9535B4" w14:textId="35189958" w:rsidR="00824BA4" w:rsidRPr="004641F4" w:rsidRDefault="00824BA4" w:rsidP="00633899">
      <w:pPr>
        <w:ind w:leftChars="200" w:left="48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本業務は、</w:t>
      </w:r>
      <w:r w:rsidR="00EA6711" w:rsidRPr="004641F4">
        <w:rPr>
          <w:rFonts w:asciiTheme="minorEastAsia" w:eastAsiaTheme="minorEastAsia" w:hAnsiTheme="minorEastAsia" w:hint="eastAsia"/>
          <w:sz w:val="22"/>
          <w:szCs w:val="22"/>
        </w:rPr>
        <w:t>令和</w:t>
      </w:r>
      <w:r w:rsidR="00241EB2">
        <w:rPr>
          <w:rFonts w:asciiTheme="minorEastAsia" w:eastAsiaTheme="minorEastAsia" w:hAnsiTheme="minorEastAsia" w:hint="eastAsia"/>
          <w:sz w:val="22"/>
          <w:szCs w:val="22"/>
        </w:rPr>
        <w:t>７</w:t>
      </w:r>
      <w:r w:rsidR="00EA6711" w:rsidRPr="004641F4">
        <w:rPr>
          <w:rFonts w:asciiTheme="minorEastAsia" w:eastAsiaTheme="minorEastAsia" w:hAnsiTheme="minorEastAsia" w:hint="eastAsia"/>
          <w:sz w:val="22"/>
          <w:szCs w:val="22"/>
        </w:rPr>
        <w:t>年</w:t>
      </w:r>
      <w:r w:rsidR="0094045F">
        <w:rPr>
          <w:rFonts w:asciiTheme="minorEastAsia" w:eastAsiaTheme="minorEastAsia" w:hAnsiTheme="minorEastAsia" w:hint="eastAsia"/>
          <w:sz w:val="22"/>
          <w:szCs w:val="22"/>
        </w:rPr>
        <w:t>１０</w:t>
      </w:r>
      <w:r w:rsidR="00EA6711" w:rsidRPr="004641F4">
        <w:rPr>
          <w:rFonts w:asciiTheme="minorEastAsia" w:eastAsiaTheme="minorEastAsia" w:hAnsiTheme="minorEastAsia" w:hint="eastAsia"/>
          <w:sz w:val="22"/>
          <w:szCs w:val="22"/>
        </w:rPr>
        <w:t>月</w:t>
      </w:r>
      <w:r w:rsidR="0094045F">
        <w:rPr>
          <w:rFonts w:asciiTheme="minorEastAsia" w:eastAsiaTheme="minorEastAsia" w:hAnsiTheme="minorEastAsia" w:hint="eastAsia"/>
          <w:sz w:val="22"/>
          <w:szCs w:val="22"/>
        </w:rPr>
        <w:t>１</w:t>
      </w:r>
      <w:r w:rsidR="00241EB2">
        <w:rPr>
          <w:rFonts w:asciiTheme="minorEastAsia" w:eastAsiaTheme="minorEastAsia" w:hAnsiTheme="minorEastAsia" w:hint="eastAsia"/>
          <w:sz w:val="22"/>
          <w:szCs w:val="22"/>
        </w:rPr>
        <w:t>０</w:t>
      </w:r>
      <w:r w:rsidR="00EA6711" w:rsidRPr="004641F4">
        <w:rPr>
          <w:rFonts w:asciiTheme="minorEastAsia" w:eastAsiaTheme="minorEastAsia" w:hAnsiTheme="minorEastAsia" w:hint="eastAsia"/>
          <w:sz w:val="22"/>
          <w:szCs w:val="22"/>
        </w:rPr>
        <w:t>日（</w:t>
      </w:r>
      <w:r w:rsidR="00EA52CF">
        <w:rPr>
          <w:rFonts w:asciiTheme="minorEastAsia" w:eastAsiaTheme="minorEastAsia" w:hAnsiTheme="minorEastAsia" w:hint="eastAsia"/>
          <w:sz w:val="22"/>
          <w:szCs w:val="22"/>
        </w:rPr>
        <w:t>金</w:t>
      </w:r>
      <w:r w:rsidR="00EA6711" w:rsidRPr="004641F4">
        <w:rPr>
          <w:rFonts w:asciiTheme="minorEastAsia" w:eastAsiaTheme="minorEastAsia" w:hAnsiTheme="minorEastAsia" w:hint="eastAsia"/>
          <w:sz w:val="22"/>
          <w:szCs w:val="22"/>
        </w:rPr>
        <w:t>）</w:t>
      </w:r>
      <w:r w:rsidRPr="004641F4">
        <w:rPr>
          <w:rFonts w:asciiTheme="minorEastAsia" w:eastAsiaTheme="minorEastAsia" w:hAnsiTheme="minorEastAsia" w:hint="eastAsia"/>
          <w:sz w:val="22"/>
          <w:szCs w:val="22"/>
        </w:rPr>
        <w:t>に区民センターホールにおいて開催予定の「</w:t>
      </w:r>
      <w:r w:rsidR="0094045F">
        <w:rPr>
          <w:rFonts w:asciiTheme="minorEastAsia" w:eastAsiaTheme="minorEastAsia" w:hAnsiTheme="minorEastAsia" w:hint="eastAsia"/>
          <w:sz w:val="22"/>
          <w:szCs w:val="22"/>
        </w:rPr>
        <w:t>地域安全運動区民大会</w:t>
      </w:r>
      <w:r w:rsidRPr="004641F4">
        <w:rPr>
          <w:rFonts w:asciiTheme="minorEastAsia" w:eastAsiaTheme="minorEastAsia" w:hAnsiTheme="minorEastAsia" w:hint="eastAsia"/>
          <w:sz w:val="22"/>
          <w:szCs w:val="22"/>
        </w:rPr>
        <w:t>」（詳細は別</w:t>
      </w:r>
      <w:r w:rsidR="004C3FEC">
        <w:rPr>
          <w:rFonts w:asciiTheme="minorEastAsia" w:eastAsiaTheme="minorEastAsia" w:hAnsiTheme="minorEastAsia" w:hint="eastAsia"/>
          <w:sz w:val="22"/>
          <w:szCs w:val="22"/>
        </w:rPr>
        <w:t>紙１</w:t>
      </w:r>
      <w:r w:rsidRPr="004641F4">
        <w:rPr>
          <w:rFonts w:asciiTheme="minorEastAsia" w:eastAsiaTheme="minorEastAsia" w:hAnsiTheme="minorEastAsia" w:hint="eastAsia"/>
          <w:sz w:val="22"/>
          <w:szCs w:val="22"/>
        </w:rPr>
        <w:t>参照）実施に際し、当区民センターホール舞台設備を用いた演</w:t>
      </w:r>
      <w:r w:rsidR="0049053B">
        <w:rPr>
          <w:rFonts w:asciiTheme="minorEastAsia" w:eastAsiaTheme="minorEastAsia" w:hAnsiTheme="minorEastAsia" w:hint="eastAsia"/>
          <w:sz w:val="22"/>
          <w:szCs w:val="22"/>
        </w:rPr>
        <w:t>出計画の策定及び当日の操作等の技術的役務を供するなど、下記</w:t>
      </w:r>
      <w:r w:rsidRPr="004641F4">
        <w:rPr>
          <w:rFonts w:asciiTheme="minorEastAsia" w:eastAsiaTheme="minorEastAsia" w:hAnsiTheme="minorEastAsia" w:hint="eastAsia"/>
          <w:sz w:val="22"/>
          <w:szCs w:val="22"/>
        </w:rPr>
        <w:t>の業務を行い当該事業の円滑な進行に資するものとする。</w:t>
      </w:r>
    </w:p>
    <w:p w14:paraId="433A0D56" w14:textId="77777777" w:rsidR="00B87507" w:rsidRPr="00210EBB" w:rsidRDefault="00B87507" w:rsidP="00824BA4">
      <w:pPr>
        <w:ind w:leftChars="200" w:left="480" w:firstLineChars="100" w:firstLine="210"/>
        <w:rPr>
          <w:rFonts w:asciiTheme="minorEastAsia" w:eastAsiaTheme="minorEastAsia" w:hAnsiTheme="minorEastAsia"/>
          <w:sz w:val="21"/>
          <w:szCs w:val="22"/>
        </w:rPr>
      </w:pPr>
    </w:p>
    <w:p w14:paraId="251E7901" w14:textId="03007E50" w:rsidR="005A5A94" w:rsidRPr="00B87507" w:rsidRDefault="005A5A94" w:rsidP="00B87507">
      <w:pPr>
        <w:pStyle w:val="a9"/>
        <w:numPr>
          <w:ilvl w:val="0"/>
          <w:numId w:val="9"/>
        </w:numPr>
        <w:ind w:leftChars="0"/>
        <w:rPr>
          <w:rFonts w:asciiTheme="minorEastAsia" w:hAnsiTheme="minorEastAsia"/>
          <w:sz w:val="22"/>
        </w:rPr>
      </w:pPr>
      <w:r w:rsidRPr="00B87507">
        <w:rPr>
          <w:rFonts w:asciiTheme="minorEastAsia" w:hAnsiTheme="minorEastAsia" w:hint="eastAsia"/>
          <w:sz w:val="22"/>
        </w:rPr>
        <w:t>施設の</w:t>
      </w:r>
      <w:r w:rsidR="00D21D26">
        <w:rPr>
          <w:rFonts w:asciiTheme="minorEastAsia" w:hAnsiTheme="minorEastAsia" w:hint="eastAsia"/>
          <w:sz w:val="22"/>
        </w:rPr>
        <w:t>舞台機構</w:t>
      </w:r>
      <w:r w:rsidR="008159A7">
        <w:rPr>
          <w:rFonts w:asciiTheme="minorEastAsia" w:hAnsiTheme="minorEastAsia" w:hint="eastAsia"/>
          <w:sz w:val="22"/>
        </w:rPr>
        <w:t>、音響、照明の設備・機器・備品の整備</w:t>
      </w:r>
      <w:r w:rsidRPr="00B87507">
        <w:rPr>
          <w:rFonts w:asciiTheme="minorEastAsia" w:hAnsiTheme="minorEastAsia" w:hint="eastAsia"/>
          <w:sz w:val="22"/>
        </w:rPr>
        <w:t>及び管理・運営（タイムスケジュール等については</w:t>
      </w:r>
      <w:r w:rsidR="005E3309">
        <w:rPr>
          <w:rFonts w:asciiTheme="minorEastAsia" w:hAnsiTheme="minorEastAsia" w:hint="eastAsia"/>
          <w:sz w:val="22"/>
        </w:rPr>
        <w:t>、</w:t>
      </w:r>
      <w:r w:rsidRPr="00B87507">
        <w:rPr>
          <w:rFonts w:asciiTheme="minorEastAsia" w:hAnsiTheme="minorEastAsia" w:hint="eastAsia"/>
          <w:sz w:val="22"/>
        </w:rPr>
        <w:t>別紙１のとおり）</w:t>
      </w:r>
    </w:p>
    <w:p w14:paraId="1D14F042" w14:textId="77777777" w:rsidR="00B87507" w:rsidRDefault="00B87507" w:rsidP="00B87507">
      <w:pPr>
        <w:pStyle w:val="a9"/>
        <w:numPr>
          <w:ilvl w:val="0"/>
          <w:numId w:val="9"/>
        </w:numPr>
        <w:ind w:leftChars="0"/>
        <w:rPr>
          <w:rFonts w:asciiTheme="minorEastAsia" w:hAnsiTheme="minorEastAsia"/>
          <w:sz w:val="22"/>
        </w:rPr>
      </w:pPr>
      <w:r w:rsidRPr="004641F4">
        <w:rPr>
          <w:rFonts w:asciiTheme="minorEastAsia" w:hAnsiTheme="minorEastAsia" w:hint="eastAsia"/>
          <w:sz w:val="22"/>
        </w:rPr>
        <w:t>上記業務に関する委託者、城東区民センター指定管理者との相談、技術打合せ</w:t>
      </w:r>
    </w:p>
    <w:p w14:paraId="4751E619" w14:textId="77777777" w:rsidR="00B87507" w:rsidRPr="00141202" w:rsidRDefault="00B87507" w:rsidP="00B87507">
      <w:pPr>
        <w:pStyle w:val="a9"/>
        <w:numPr>
          <w:ilvl w:val="0"/>
          <w:numId w:val="9"/>
        </w:numPr>
        <w:ind w:leftChars="0"/>
        <w:rPr>
          <w:rFonts w:asciiTheme="minorEastAsia" w:hAnsiTheme="minorEastAsia"/>
          <w:sz w:val="22"/>
        </w:rPr>
      </w:pPr>
      <w:r w:rsidRPr="00141202">
        <w:rPr>
          <w:rFonts w:asciiTheme="minorEastAsia" w:hAnsiTheme="minorEastAsia" w:hint="eastAsia"/>
          <w:sz w:val="22"/>
        </w:rPr>
        <w:t>その他、この仕様書に定めない事項については、書類等により確認を行うとともに、当区の指示を遵守すること</w:t>
      </w:r>
    </w:p>
    <w:p w14:paraId="2BF529EB" w14:textId="77777777" w:rsidR="008159A7" w:rsidRPr="004641F4" w:rsidRDefault="008159A7" w:rsidP="00B87507">
      <w:pPr>
        <w:rPr>
          <w:rFonts w:asciiTheme="minorEastAsia" w:eastAsiaTheme="minorEastAsia" w:hAnsiTheme="minorEastAsia"/>
          <w:sz w:val="22"/>
          <w:szCs w:val="22"/>
        </w:rPr>
      </w:pPr>
    </w:p>
    <w:p w14:paraId="7755F83B"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824BA4" w:rsidRPr="004641F4">
        <w:rPr>
          <w:rFonts w:asciiTheme="minorEastAsia" w:eastAsiaTheme="minorEastAsia" w:hAnsiTheme="minorEastAsia" w:hint="eastAsia"/>
          <w:sz w:val="22"/>
          <w:szCs w:val="22"/>
        </w:rPr>
        <w:t>．城東区民センター対象舞台設備概要</w:t>
      </w:r>
    </w:p>
    <w:p w14:paraId="3820E3CC" w14:textId="77777777" w:rsidR="00824BA4" w:rsidRPr="004641F4" w:rsidRDefault="00824BA4" w:rsidP="00824BA4">
      <w:pPr>
        <w:ind w:firstLineChars="200" w:firstLine="44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別紙</w:t>
      </w:r>
      <w:r w:rsidR="0008108B">
        <w:rPr>
          <w:rFonts w:asciiTheme="minorEastAsia" w:eastAsiaTheme="minorEastAsia" w:hAnsiTheme="minorEastAsia" w:hint="eastAsia"/>
          <w:sz w:val="22"/>
          <w:szCs w:val="22"/>
        </w:rPr>
        <w:t>２</w:t>
      </w:r>
      <w:r w:rsidRPr="004641F4">
        <w:rPr>
          <w:rFonts w:asciiTheme="minorEastAsia" w:eastAsiaTheme="minorEastAsia" w:hAnsiTheme="minorEastAsia" w:hint="eastAsia"/>
          <w:sz w:val="22"/>
          <w:szCs w:val="22"/>
        </w:rPr>
        <w:t>のとおり</w:t>
      </w:r>
    </w:p>
    <w:p w14:paraId="60CFE665"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p>
    <w:p w14:paraId="22C69001"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824BA4" w:rsidRPr="004641F4">
        <w:rPr>
          <w:rFonts w:asciiTheme="minorEastAsia" w:eastAsiaTheme="minorEastAsia" w:hAnsiTheme="minorEastAsia" w:hint="eastAsia"/>
          <w:sz w:val="22"/>
          <w:szCs w:val="22"/>
        </w:rPr>
        <w:t>．業務の管理</w:t>
      </w:r>
    </w:p>
    <w:p w14:paraId="368F2BA3" w14:textId="77777777" w:rsidR="00824BA4" w:rsidRPr="004641F4" w:rsidRDefault="00824BA4" w:rsidP="00B86DB7">
      <w:pPr>
        <w:ind w:leftChars="67" w:left="821"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（１）受注者は、本仕様書に基づき業務履行計画、実施体制、安全対策等の管理体制について策定し、本市に説明のうえ承諾を得ること。</w:t>
      </w:r>
    </w:p>
    <w:p w14:paraId="2D89EBAD" w14:textId="77777777" w:rsidR="00824BA4" w:rsidRPr="004641F4" w:rsidRDefault="00824BA4" w:rsidP="00B86DB7">
      <w:pPr>
        <w:ind w:leftChars="67" w:left="821"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（２）受注者は、業務現場の内外を問わず、人命、財産に危害を及ぼさないよう細心の注意を払うとともに、必要な安全対策を講じ、適正に管理すること。</w:t>
      </w:r>
    </w:p>
    <w:p w14:paraId="1F230F10" w14:textId="77777777" w:rsidR="00824BA4" w:rsidRPr="004641F4" w:rsidRDefault="00824BA4" w:rsidP="00B86DB7">
      <w:pPr>
        <w:ind w:leftChars="67" w:left="821"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（３）受注者は、業務の履行に際して大阪市区役所附設会館条例及び規則を順守すること。</w:t>
      </w:r>
    </w:p>
    <w:p w14:paraId="1F0589AB" w14:textId="77777777" w:rsidR="00824BA4" w:rsidRPr="004641F4" w:rsidRDefault="00824BA4" w:rsidP="00824BA4">
      <w:pPr>
        <w:ind w:leftChars="150" w:left="800" w:hangingChars="200" w:hanging="440"/>
        <w:rPr>
          <w:rFonts w:asciiTheme="minorEastAsia" w:eastAsiaTheme="minorEastAsia" w:hAnsiTheme="minorEastAsia"/>
          <w:sz w:val="22"/>
          <w:szCs w:val="22"/>
        </w:rPr>
      </w:pPr>
    </w:p>
    <w:p w14:paraId="327F2915"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824BA4" w:rsidRPr="004641F4">
        <w:rPr>
          <w:rFonts w:asciiTheme="minorEastAsia" w:eastAsiaTheme="minorEastAsia" w:hAnsiTheme="minorEastAsia" w:hint="eastAsia"/>
          <w:sz w:val="22"/>
          <w:szCs w:val="22"/>
        </w:rPr>
        <w:t>．業務責任者</w:t>
      </w:r>
    </w:p>
    <w:p w14:paraId="5357DACD" w14:textId="77777777" w:rsidR="00824BA4" w:rsidRPr="004641F4" w:rsidRDefault="00824BA4" w:rsidP="00824BA4">
      <w:pPr>
        <w:tabs>
          <w:tab w:val="left" w:pos="284"/>
        </w:tabs>
        <w:ind w:leftChars="200" w:left="48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受注者は業務従事者より１名業務責任者を選任のうえ、次の業務を行わせること。</w:t>
      </w:r>
    </w:p>
    <w:p w14:paraId="6C71D1F2" w14:textId="77777777" w:rsidR="00824BA4" w:rsidRPr="004641F4" w:rsidRDefault="00824BA4" w:rsidP="00824BA4">
      <w:pPr>
        <w:ind w:left="1100" w:hangingChars="500" w:hanging="110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r w:rsidR="00883F29" w:rsidRPr="004641F4">
        <w:rPr>
          <w:rFonts w:asciiTheme="minorEastAsia" w:eastAsiaTheme="minorEastAsia" w:hAnsiTheme="minorEastAsia" w:hint="eastAsia"/>
          <w:sz w:val="22"/>
          <w:szCs w:val="22"/>
        </w:rPr>
        <w:t>（１）</w:t>
      </w:r>
      <w:r w:rsidRPr="004641F4">
        <w:rPr>
          <w:rFonts w:asciiTheme="minorEastAsia" w:eastAsiaTheme="minorEastAsia" w:hAnsiTheme="minorEastAsia" w:hint="eastAsia"/>
          <w:sz w:val="22"/>
          <w:szCs w:val="22"/>
        </w:rPr>
        <w:t>業務内容を熟知のうえ、業務従事者を指揮・監督し、必要な指導を行い、迅速かつ円滑な業務の推進を図ること。</w:t>
      </w:r>
    </w:p>
    <w:p w14:paraId="65902B32" w14:textId="77777777" w:rsidR="00824BA4" w:rsidRDefault="00824BA4" w:rsidP="00824BA4">
      <w:pPr>
        <w:ind w:left="1100" w:hangingChars="500" w:hanging="110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r w:rsidR="00883F29">
        <w:rPr>
          <w:rFonts w:asciiTheme="minorEastAsia" w:eastAsiaTheme="minorEastAsia" w:hAnsiTheme="minorEastAsia" w:hint="eastAsia"/>
          <w:sz w:val="22"/>
          <w:szCs w:val="22"/>
        </w:rPr>
        <w:t>（２</w:t>
      </w:r>
      <w:r w:rsidR="00883F29" w:rsidRPr="004641F4">
        <w:rPr>
          <w:rFonts w:asciiTheme="minorEastAsia" w:eastAsiaTheme="minorEastAsia" w:hAnsiTheme="minorEastAsia" w:hint="eastAsia"/>
          <w:sz w:val="22"/>
          <w:szCs w:val="22"/>
        </w:rPr>
        <w:t>）</w:t>
      </w:r>
      <w:r w:rsidRPr="004641F4">
        <w:rPr>
          <w:rFonts w:asciiTheme="minorEastAsia" w:eastAsiaTheme="minorEastAsia" w:hAnsiTheme="minorEastAsia" w:hint="eastAsia"/>
          <w:sz w:val="22"/>
          <w:szCs w:val="22"/>
        </w:rPr>
        <w:t>委託業務に関連する事項について本市と協議し、その指示に従い、本市担当者との連絡調整を図ること。</w:t>
      </w:r>
    </w:p>
    <w:p w14:paraId="66D607C9" w14:textId="77777777" w:rsidR="00633899" w:rsidRPr="004641F4" w:rsidRDefault="00633899" w:rsidP="00824BA4">
      <w:pPr>
        <w:ind w:left="1100" w:hangingChars="500" w:hanging="1100"/>
        <w:rPr>
          <w:rFonts w:asciiTheme="minorEastAsia" w:eastAsiaTheme="minorEastAsia" w:hAnsiTheme="minorEastAsia"/>
          <w:sz w:val="22"/>
          <w:szCs w:val="22"/>
        </w:rPr>
      </w:pPr>
    </w:p>
    <w:p w14:paraId="3BF59611" w14:textId="77777777" w:rsidR="00824BA4" w:rsidRDefault="00824BA4" w:rsidP="00824BA4">
      <w:pPr>
        <w:ind w:firstLineChars="100" w:firstLine="220"/>
        <w:rPr>
          <w:rFonts w:asciiTheme="minorEastAsia" w:eastAsiaTheme="minorEastAsia" w:hAnsiTheme="minorEastAsia"/>
          <w:sz w:val="22"/>
          <w:szCs w:val="22"/>
        </w:rPr>
      </w:pPr>
    </w:p>
    <w:p w14:paraId="578AE12B"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９</w:t>
      </w:r>
      <w:r w:rsidR="00824BA4" w:rsidRPr="004641F4">
        <w:rPr>
          <w:rFonts w:asciiTheme="minorEastAsia" w:eastAsiaTheme="minorEastAsia" w:hAnsiTheme="minorEastAsia" w:hint="eastAsia"/>
          <w:sz w:val="22"/>
          <w:szCs w:val="22"/>
        </w:rPr>
        <w:t>．業務従事者</w:t>
      </w:r>
    </w:p>
    <w:p w14:paraId="05ED040B"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業務従事者については、下記の条件を満たすものであること。</w:t>
      </w:r>
    </w:p>
    <w:p w14:paraId="70C0D02B" w14:textId="77777777" w:rsidR="00824BA4" w:rsidRPr="004641F4" w:rsidRDefault="00824BA4" w:rsidP="00824BA4">
      <w:pPr>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（１）委託業務を履行するために必要かつ十分な知識・技能を有する者であること。</w:t>
      </w:r>
    </w:p>
    <w:p w14:paraId="2FFEE7F9" w14:textId="77777777" w:rsidR="00824BA4" w:rsidRPr="004641F4" w:rsidRDefault="00824BA4" w:rsidP="007D60DF">
      <w:pPr>
        <w:tabs>
          <w:tab w:val="left" w:pos="900"/>
        </w:tabs>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（２）委託業務履行にあたり、守秘義務の重要性を十分理解し、履行時に知り得た事項を他に漏らさないなど個人情報保護を遵守できる者であること。</w:t>
      </w:r>
    </w:p>
    <w:p w14:paraId="61161A17" w14:textId="77777777" w:rsidR="00824BA4" w:rsidRPr="004641F4" w:rsidRDefault="007D60DF" w:rsidP="00824BA4">
      <w:pPr>
        <w:tabs>
          <w:tab w:val="left" w:pos="900"/>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7F3CE02"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824BA4" w:rsidRPr="004641F4">
        <w:rPr>
          <w:rFonts w:asciiTheme="minorEastAsia" w:eastAsiaTheme="minorEastAsia" w:hAnsiTheme="minorEastAsia" w:hint="eastAsia"/>
          <w:sz w:val="22"/>
          <w:szCs w:val="22"/>
        </w:rPr>
        <w:t>．備品の貸与等</w:t>
      </w:r>
    </w:p>
    <w:p w14:paraId="4F32DA8C" w14:textId="77777777" w:rsidR="00824BA4" w:rsidRPr="004641F4" w:rsidRDefault="00824BA4" w:rsidP="00824BA4">
      <w:pPr>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（１）本市は、委託業務の履行に必要な備品・機器について、本市が認めた範囲で、受注者に貸与または給付するものとする。</w:t>
      </w:r>
    </w:p>
    <w:p w14:paraId="6CF7130F" w14:textId="77777777" w:rsidR="00824BA4" w:rsidRPr="004641F4" w:rsidRDefault="00824BA4" w:rsidP="00824BA4">
      <w:pPr>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（２）貸与された備品については、委託業務以外の使用及び業務履行場所以外への</w:t>
      </w:r>
    </w:p>
    <w:p w14:paraId="5DA31D5C" w14:textId="77777777" w:rsidR="00824BA4" w:rsidRPr="004641F4" w:rsidRDefault="00824BA4" w:rsidP="007D60DF">
      <w:pPr>
        <w:ind w:leftChars="400" w:left="9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持ち出しは禁止する。</w:t>
      </w:r>
    </w:p>
    <w:p w14:paraId="55AA3673" w14:textId="77777777" w:rsidR="00824BA4" w:rsidRPr="004641F4" w:rsidRDefault="00824BA4" w:rsidP="00824BA4">
      <w:pPr>
        <w:tabs>
          <w:tab w:val="left" w:pos="900"/>
        </w:tabs>
        <w:rPr>
          <w:rFonts w:asciiTheme="minorEastAsia" w:eastAsiaTheme="minorEastAsia" w:hAnsiTheme="minorEastAsia"/>
          <w:sz w:val="22"/>
          <w:szCs w:val="22"/>
        </w:rPr>
      </w:pPr>
    </w:p>
    <w:p w14:paraId="7DF7C66B" w14:textId="77777777" w:rsidR="00824BA4" w:rsidRPr="004641F4" w:rsidRDefault="008159A7" w:rsidP="00824BA4">
      <w:pPr>
        <w:tabs>
          <w:tab w:val="left" w:pos="900"/>
        </w:tabs>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824BA4" w:rsidRPr="004641F4">
        <w:rPr>
          <w:rFonts w:asciiTheme="minorEastAsia" w:eastAsiaTheme="minorEastAsia" w:hAnsiTheme="minorEastAsia" w:hint="eastAsia"/>
          <w:sz w:val="22"/>
          <w:szCs w:val="22"/>
        </w:rPr>
        <w:t>．秘密の保持</w:t>
      </w:r>
    </w:p>
    <w:p w14:paraId="2584059D" w14:textId="77777777" w:rsidR="00824BA4" w:rsidRPr="004641F4" w:rsidRDefault="00824BA4" w:rsidP="007D60DF">
      <w:pPr>
        <w:tabs>
          <w:tab w:val="left" w:pos="1110"/>
        </w:tabs>
        <w:ind w:leftChars="200" w:left="48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受注者は業務上知り得た秘密を第三者に漏洩してはならない。また契約期間満了後、又は解除後においても同様とする。</w:t>
      </w:r>
    </w:p>
    <w:p w14:paraId="54D80C8F" w14:textId="77777777" w:rsidR="00824BA4" w:rsidRPr="004641F4" w:rsidRDefault="00824BA4" w:rsidP="00824BA4">
      <w:pPr>
        <w:tabs>
          <w:tab w:val="left" w:pos="900"/>
        </w:tabs>
        <w:rPr>
          <w:rFonts w:asciiTheme="minorEastAsia" w:eastAsiaTheme="minorEastAsia" w:hAnsiTheme="minorEastAsia"/>
          <w:sz w:val="22"/>
          <w:szCs w:val="22"/>
        </w:rPr>
      </w:pPr>
    </w:p>
    <w:p w14:paraId="7F66B073" w14:textId="77777777" w:rsidR="00824BA4" w:rsidRPr="004641F4" w:rsidRDefault="008159A7" w:rsidP="00824BA4">
      <w:pPr>
        <w:tabs>
          <w:tab w:val="left" w:pos="900"/>
        </w:tabs>
        <w:rPr>
          <w:rFonts w:asciiTheme="minorEastAsia" w:eastAsiaTheme="minorEastAsia" w:hAnsiTheme="minorEastAsia"/>
          <w:sz w:val="22"/>
          <w:szCs w:val="22"/>
        </w:rPr>
      </w:pPr>
      <w:r>
        <w:rPr>
          <w:rFonts w:asciiTheme="minorEastAsia" w:eastAsiaTheme="minorEastAsia" w:hAnsiTheme="minorEastAsia" w:hint="eastAsia"/>
          <w:sz w:val="22"/>
          <w:szCs w:val="22"/>
        </w:rPr>
        <w:t>12</w:t>
      </w:r>
      <w:r w:rsidR="00824BA4" w:rsidRPr="004641F4">
        <w:rPr>
          <w:rFonts w:asciiTheme="minorEastAsia" w:eastAsiaTheme="minorEastAsia" w:hAnsiTheme="minorEastAsia" w:hint="eastAsia"/>
          <w:sz w:val="22"/>
          <w:szCs w:val="22"/>
        </w:rPr>
        <w:t>．鍵の管理</w:t>
      </w:r>
    </w:p>
    <w:p w14:paraId="218C1833" w14:textId="77777777" w:rsidR="00824BA4" w:rsidRPr="004641F4" w:rsidRDefault="00824BA4" w:rsidP="00B86DB7">
      <w:pPr>
        <w:tabs>
          <w:tab w:val="left" w:pos="900"/>
        </w:tabs>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（１）業務の実施にあたり、受注者が指定管理者より借り受けた鍵を紛失した場合は、指定管理者に確認の上、受注者の負担により錠の交換を行う。</w:t>
      </w:r>
    </w:p>
    <w:p w14:paraId="16893013" w14:textId="77777777" w:rsidR="00824BA4" w:rsidRPr="004641F4" w:rsidRDefault="00824BA4" w:rsidP="00824BA4">
      <w:pPr>
        <w:ind w:firstLineChars="100" w:firstLine="22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（２）受注者は鍵をいかなる場合も複製してはならない。</w:t>
      </w:r>
    </w:p>
    <w:p w14:paraId="280610AF" w14:textId="77777777" w:rsidR="00824BA4" w:rsidRPr="004641F4" w:rsidRDefault="00824BA4" w:rsidP="00824BA4">
      <w:pPr>
        <w:ind w:firstLineChars="100" w:firstLine="22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（３）受注者は本市に無断で受託業務以外の目的に鍵を使用してはならない。</w:t>
      </w:r>
    </w:p>
    <w:p w14:paraId="0BBAE3DE" w14:textId="77777777" w:rsidR="00824BA4" w:rsidRPr="004641F4" w:rsidRDefault="00824BA4" w:rsidP="00824BA4">
      <w:pPr>
        <w:rPr>
          <w:rFonts w:asciiTheme="minorEastAsia" w:eastAsiaTheme="minorEastAsia" w:hAnsiTheme="minorEastAsia"/>
          <w:sz w:val="22"/>
          <w:szCs w:val="22"/>
          <w:shd w:val="pct15" w:color="auto" w:fill="FFFFFF"/>
        </w:rPr>
      </w:pPr>
    </w:p>
    <w:p w14:paraId="1BC46A68" w14:textId="77777777" w:rsidR="00824BA4" w:rsidRPr="004641F4" w:rsidRDefault="008159A7"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13</w:t>
      </w:r>
      <w:r w:rsidR="00824BA4" w:rsidRPr="004641F4">
        <w:rPr>
          <w:rFonts w:asciiTheme="minorEastAsia" w:eastAsiaTheme="minorEastAsia" w:hAnsiTheme="minorEastAsia" w:hint="eastAsia"/>
          <w:sz w:val="22"/>
          <w:szCs w:val="22"/>
        </w:rPr>
        <w:t>．業務報告等</w:t>
      </w:r>
    </w:p>
    <w:p w14:paraId="5932D871" w14:textId="77777777" w:rsidR="00824BA4" w:rsidRPr="004641F4" w:rsidRDefault="00824BA4" w:rsidP="00824BA4">
      <w:pPr>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（１）受注者は、委託業務が完了したときは、遅滞なく、本市に業務完了届を提出しなければならない。</w:t>
      </w:r>
    </w:p>
    <w:p w14:paraId="0EA65DE4" w14:textId="77777777" w:rsidR="00824BA4" w:rsidRDefault="00824BA4" w:rsidP="00B86DB7">
      <w:pPr>
        <w:ind w:leftChars="100" w:left="900"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（２）本市は、円滑な業務の履行に反する事実があった場合は、受注者に対して調査及び報告書を提出させ、改善を求めることができるものとし、受注者はこれに応じなければならない。</w:t>
      </w:r>
    </w:p>
    <w:p w14:paraId="1F6CAA74" w14:textId="77777777" w:rsidR="007D60DF" w:rsidRDefault="007D60DF" w:rsidP="007D60DF">
      <w:pPr>
        <w:rPr>
          <w:rFonts w:asciiTheme="minorEastAsia" w:eastAsiaTheme="minorEastAsia" w:hAnsiTheme="minorEastAsia"/>
          <w:sz w:val="22"/>
          <w:szCs w:val="22"/>
        </w:rPr>
      </w:pPr>
    </w:p>
    <w:p w14:paraId="26D3E794" w14:textId="77777777" w:rsidR="007D60DF" w:rsidRPr="004641F4" w:rsidRDefault="007D60DF" w:rsidP="007D60DF">
      <w:pPr>
        <w:tabs>
          <w:tab w:val="left" w:pos="900"/>
        </w:tabs>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1</w:t>
      </w:r>
      <w:r w:rsidR="008159A7">
        <w:rPr>
          <w:rFonts w:asciiTheme="minorEastAsia" w:eastAsiaTheme="minorEastAsia" w:hAnsiTheme="minorEastAsia" w:hint="eastAsia"/>
          <w:sz w:val="22"/>
          <w:szCs w:val="22"/>
        </w:rPr>
        <w:t>4</w:t>
      </w:r>
      <w:r w:rsidRPr="004641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経費の負担</w:t>
      </w:r>
    </w:p>
    <w:p w14:paraId="2A67DE87" w14:textId="77777777" w:rsidR="007D60DF" w:rsidRPr="007D60DF" w:rsidRDefault="007D60DF" w:rsidP="007D60DF">
      <w:pPr>
        <w:ind w:firstLineChars="400" w:firstLine="880"/>
        <w:rPr>
          <w:rFonts w:ascii="ＭＳ 明朝" w:hAnsi="ＭＳ 明朝"/>
          <w:sz w:val="22"/>
        </w:rPr>
      </w:pPr>
      <w:r w:rsidRPr="007D60DF">
        <w:rPr>
          <w:rFonts w:ascii="ＭＳ 明朝" w:hAnsi="ＭＳ 明朝" w:hint="eastAsia"/>
          <w:sz w:val="22"/>
        </w:rPr>
        <w:t>本業務にかかる人件費及び使用する用具</w:t>
      </w:r>
      <w:r w:rsidR="00883F29">
        <w:rPr>
          <w:rFonts w:ascii="ＭＳ 明朝" w:hAnsi="ＭＳ 明朝" w:hint="eastAsia"/>
          <w:sz w:val="22"/>
        </w:rPr>
        <w:t>等</w:t>
      </w:r>
      <w:r w:rsidRPr="007D60DF">
        <w:rPr>
          <w:rFonts w:ascii="ＭＳ 明朝" w:hAnsi="ＭＳ 明朝" w:hint="eastAsia"/>
          <w:sz w:val="22"/>
        </w:rPr>
        <w:t>の一切は、受注者の負担とする。</w:t>
      </w:r>
    </w:p>
    <w:p w14:paraId="6DD098A3" w14:textId="530DEE65" w:rsidR="007D60DF" w:rsidRDefault="007D60DF" w:rsidP="007D60DF">
      <w:pPr>
        <w:ind w:left="880" w:hangingChars="400" w:hanging="880"/>
        <w:rPr>
          <w:sz w:val="22"/>
          <w:szCs w:val="22"/>
        </w:rPr>
      </w:pPr>
      <w:r w:rsidRPr="007D60DF">
        <w:rPr>
          <w:rFonts w:ascii="ＭＳ 明朝" w:hAnsi="ＭＳ 明朝" w:hint="eastAsia"/>
          <w:sz w:val="22"/>
        </w:rPr>
        <w:t xml:space="preserve">　　</w:t>
      </w:r>
      <w:r>
        <w:rPr>
          <w:rFonts w:ascii="ＭＳ 明朝" w:hAnsi="ＭＳ 明朝" w:hint="eastAsia"/>
          <w:sz w:val="22"/>
        </w:rPr>
        <w:t xml:space="preserve">　</w:t>
      </w:r>
      <w:r w:rsidRPr="007D60DF">
        <w:rPr>
          <w:rFonts w:ascii="ＭＳ 明朝" w:hAnsi="ＭＳ 明朝" w:hint="eastAsia"/>
          <w:sz w:val="22"/>
        </w:rPr>
        <w:t xml:space="preserve">　ただし、地震・風水害・降雪・事件・事故・疫病等により、開催の延期・中止・縮小する場合は、本市と受注者で協議のうえ、</w:t>
      </w:r>
      <w:r w:rsidR="007F1F41">
        <w:rPr>
          <w:rFonts w:hint="eastAsia"/>
          <w:sz w:val="22"/>
          <w:szCs w:val="22"/>
        </w:rPr>
        <w:t>契約期間もしくは委託料を変更する契約変更・解除を行う。</w:t>
      </w:r>
    </w:p>
    <w:p w14:paraId="767C9CDF" w14:textId="77777777" w:rsidR="007D60DF" w:rsidRDefault="007D60DF" w:rsidP="007D60DF">
      <w:pPr>
        <w:ind w:leftChars="400" w:left="960"/>
        <w:rPr>
          <w:rFonts w:ascii="ＭＳ 明朝" w:hAnsi="ＭＳ 明朝"/>
          <w:sz w:val="22"/>
        </w:rPr>
      </w:pPr>
      <w:r w:rsidRPr="007D60DF">
        <w:rPr>
          <w:rFonts w:hint="eastAsia"/>
          <w:sz w:val="22"/>
          <w:szCs w:val="22"/>
        </w:rPr>
        <w:t>なお、契約変更の結果、</w:t>
      </w:r>
      <w:r w:rsidRPr="007D60DF">
        <w:rPr>
          <w:rFonts w:ascii="ＭＳ 明朝" w:hAnsi="ＭＳ 明朝" w:hint="eastAsia"/>
          <w:sz w:val="22"/>
        </w:rPr>
        <w:t>経費の精算が必要である場合は、係る費用を支払うものとする。</w:t>
      </w:r>
    </w:p>
    <w:p w14:paraId="03E690CD" w14:textId="77777777" w:rsidR="00E56D35" w:rsidRPr="007D60DF" w:rsidRDefault="00E56D35" w:rsidP="007D60DF">
      <w:pPr>
        <w:ind w:leftChars="400" w:left="960"/>
        <w:rPr>
          <w:sz w:val="22"/>
          <w:szCs w:val="22"/>
        </w:rPr>
      </w:pPr>
    </w:p>
    <w:p w14:paraId="41C4D0D6" w14:textId="77777777" w:rsidR="00E56D35" w:rsidRPr="004641F4" w:rsidRDefault="00E56D35" w:rsidP="00E56D35">
      <w:pPr>
        <w:rPr>
          <w:rFonts w:asciiTheme="minorEastAsia" w:eastAsiaTheme="minorEastAsia" w:hAnsiTheme="minorEastAsia"/>
          <w:sz w:val="22"/>
          <w:szCs w:val="22"/>
        </w:rPr>
      </w:pPr>
      <w:r>
        <w:rPr>
          <w:rFonts w:asciiTheme="minorEastAsia" w:eastAsiaTheme="minorEastAsia" w:hAnsiTheme="minorEastAsia" w:hint="eastAsia"/>
          <w:sz w:val="22"/>
          <w:szCs w:val="22"/>
        </w:rPr>
        <w:t>15</w:t>
      </w:r>
      <w:r w:rsidRPr="004641F4">
        <w:rPr>
          <w:rFonts w:asciiTheme="minorEastAsia" w:eastAsiaTheme="minorEastAsia" w:hAnsiTheme="minorEastAsia" w:hint="eastAsia"/>
          <w:sz w:val="22"/>
          <w:szCs w:val="22"/>
        </w:rPr>
        <w:t>．再委託に関する特記事項について</w:t>
      </w:r>
    </w:p>
    <w:p w14:paraId="368C7969" w14:textId="77777777" w:rsidR="00E56D35" w:rsidRDefault="00E56D35" w:rsidP="00E56D35">
      <w:pPr>
        <w:ind w:leftChars="100" w:left="240" w:firstLineChars="100" w:firstLine="220"/>
        <w:rPr>
          <w:color w:val="000000" w:themeColor="text1"/>
          <w:sz w:val="22"/>
          <w:szCs w:val="22"/>
        </w:rPr>
      </w:pPr>
      <w:r w:rsidRPr="0077199B">
        <w:rPr>
          <w:rFonts w:hint="eastAsia"/>
          <w:color w:val="000000" w:themeColor="text1"/>
          <w:sz w:val="22"/>
          <w:szCs w:val="22"/>
        </w:rPr>
        <w:t>１　本委託業務における「主たる部分」とは次の各号に掲げるものをいい、受注者</w:t>
      </w:r>
    </w:p>
    <w:p w14:paraId="461A788D" w14:textId="77777777" w:rsidR="00E56D35" w:rsidRPr="0077199B" w:rsidRDefault="00E56D35" w:rsidP="00E56D35">
      <w:pPr>
        <w:ind w:leftChars="100" w:left="240" w:firstLineChars="200" w:firstLine="440"/>
        <w:rPr>
          <w:color w:val="000000" w:themeColor="text1"/>
          <w:sz w:val="22"/>
          <w:szCs w:val="22"/>
        </w:rPr>
      </w:pPr>
      <w:r w:rsidRPr="0077199B">
        <w:rPr>
          <w:rFonts w:hint="eastAsia"/>
          <w:color w:val="000000" w:themeColor="text1"/>
          <w:sz w:val="22"/>
          <w:szCs w:val="22"/>
        </w:rPr>
        <w:t>はこれを再委託することはできない。</w:t>
      </w:r>
    </w:p>
    <w:p w14:paraId="008F9709" w14:textId="26946E85" w:rsidR="00E56D35" w:rsidRPr="0077199B" w:rsidRDefault="00E56D35" w:rsidP="00E56D35">
      <w:pPr>
        <w:ind w:leftChars="205" w:left="932" w:hangingChars="200" w:hanging="440"/>
        <w:rPr>
          <w:color w:val="000000" w:themeColor="text1"/>
          <w:sz w:val="22"/>
          <w:szCs w:val="22"/>
        </w:rPr>
      </w:pPr>
      <w:r>
        <w:rPr>
          <w:rFonts w:hint="eastAsia"/>
          <w:color w:val="000000" w:themeColor="text1"/>
          <w:sz w:val="22"/>
          <w:szCs w:val="22"/>
        </w:rPr>
        <w:t>（</w:t>
      </w:r>
      <w:r w:rsidRPr="0077199B">
        <w:rPr>
          <w:rFonts w:hint="eastAsia"/>
          <w:color w:val="000000" w:themeColor="text1"/>
          <w:sz w:val="22"/>
          <w:szCs w:val="22"/>
        </w:rPr>
        <w:t>１）委託業務における総合的企画、業務遂行管理、業務の手法の決定及び技術的判断等</w:t>
      </w:r>
    </w:p>
    <w:p w14:paraId="1FA1F7A2" w14:textId="77777777" w:rsidR="00E56D35" w:rsidRPr="0077199B" w:rsidRDefault="00E56D35" w:rsidP="00E56D35">
      <w:pPr>
        <w:ind w:leftChars="200" w:left="700" w:hangingChars="100" w:hanging="220"/>
        <w:rPr>
          <w:color w:val="000000" w:themeColor="text1"/>
          <w:sz w:val="22"/>
          <w:szCs w:val="22"/>
        </w:rPr>
      </w:pPr>
      <w:r w:rsidRPr="0077199B">
        <w:rPr>
          <w:rFonts w:hint="eastAsia"/>
          <w:color w:val="000000" w:themeColor="text1"/>
          <w:sz w:val="22"/>
          <w:szCs w:val="22"/>
        </w:rPr>
        <w:t>２　受注者は、コピー、ワープロ、印刷、製本、トレース、資料整理などの簡易な業務の再委託にあたっては、発注者の承諾を必要としない。</w:t>
      </w:r>
    </w:p>
    <w:p w14:paraId="23A5C0A5" w14:textId="77777777" w:rsidR="00E56D35" w:rsidRPr="0077199B" w:rsidRDefault="00E56D35" w:rsidP="00E56D35">
      <w:pPr>
        <w:ind w:leftChars="200" w:left="700" w:hangingChars="100" w:hanging="220"/>
        <w:rPr>
          <w:color w:val="000000" w:themeColor="text1"/>
          <w:sz w:val="22"/>
          <w:szCs w:val="22"/>
        </w:rPr>
      </w:pPr>
      <w:r w:rsidRPr="0077199B">
        <w:rPr>
          <w:rFonts w:hint="eastAsia"/>
          <w:color w:val="000000" w:themeColor="text1"/>
          <w:sz w:val="22"/>
          <w:szCs w:val="22"/>
        </w:rPr>
        <w:t>３　受注者は、第１項及び第２項に規定する業務以外の再委託にあたっては、書面により発注者の承諾を得なければならない。</w:t>
      </w:r>
    </w:p>
    <w:p w14:paraId="28DC412A" w14:textId="77777777" w:rsidR="00E56D35" w:rsidRPr="0077199B" w:rsidRDefault="00E56D35" w:rsidP="00E56D35">
      <w:pPr>
        <w:ind w:leftChars="200" w:left="700" w:hangingChars="100" w:hanging="220"/>
        <w:rPr>
          <w:color w:val="000000" w:themeColor="text1"/>
          <w:sz w:val="22"/>
          <w:szCs w:val="22"/>
        </w:rPr>
      </w:pPr>
      <w:r w:rsidRPr="0077199B">
        <w:rPr>
          <w:rFonts w:hint="eastAsia"/>
          <w:color w:val="000000" w:themeColor="text1"/>
          <w:sz w:val="22"/>
          <w:szCs w:val="22"/>
        </w:rPr>
        <w:t>４</w:t>
      </w:r>
      <w:r w:rsidRPr="0077199B">
        <w:rPr>
          <w:color w:val="000000" w:themeColor="text1"/>
          <w:sz w:val="22"/>
          <w:szCs w:val="22"/>
        </w:rPr>
        <w:t xml:space="preserve">　受注者は、第３項の規定により再委託した業務の一部を再委託先事業者</w:t>
      </w:r>
      <w:r w:rsidRPr="0077199B">
        <w:rPr>
          <w:rFonts w:hint="eastAsia"/>
          <w:color w:val="000000" w:themeColor="text1"/>
          <w:sz w:val="22"/>
          <w:szCs w:val="22"/>
        </w:rPr>
        <w:t>又は</w:t>
      </w:r>
      <w:r w:rsidRPr="0077199B">
        <w:rPr>
          <w:color w:val="000000" w:themeColor="text1"/>
          <w:sz w:val="22"/>
          <w:szCs w:val="22"/>
        </w:rPr>
        <w:t>再委託先事業者からさらに委託を受ける者等</w:t>
      </w:r>
      <w:r w:rsidRPr="0077199B">
        <w:rPr>
          <w:rFonts w:hint="eastAsia"/>
          <w:color w:val="000000" w:themeColor="text1"/>
          <w:sz w:val="22"/>
          <w:szCs w:val="22"/>
        </w:rPr>
        <w:t>（以下</w:t>
      </w:r>
      <w:r w:rsidRPr="0077199B">
        <w:rPr>
          <w:color w:val="000000" w:themeColor="text1"/>
          <w:sz w:val="22"/>
          <w:szCs w:val="22"/>
        </w:rPr>
        <w:t>「再</w:t>
      </w:r>
      <w:r w:rsidRPr="0077199B">
        <w:rPr>
          <w:rFonts w:hint="eastAsia"/>
          <w:color w:val="000000" w:themeColor="text1"/>
          <w:sz w:val="22"/>
          <w:szCs w:val="22"/>
        </w:rPr>
        <w:t>委託</w:t>
      </w:r>
      <w:r w:rsidRPr="0077199B">
        <w:rPr>
          <w:color w:val="000000" w:themeColor="text1"/>
          <w:sz w:val="22"/>
          <w:szCs w:val="22"/>
        </w:rPr>
        <w:t>先等」という）</w:t>
      </w:r>
      <w:r w:rsidRPr="0077199B">
        <w:rPr>
          <w:rFonts w:hint="eastAsia"/>
          <w:color w:val="000000" w:themeColor="text1"/>
          <w:sz w:val="22"/>
          <w:szCs w:val="22"/>
        </w:rPr>
        <w:t>から発注者</w:t>
      </w:r>
      <w:r w:rsidRPr="0077199B">
        <w:rPr>
          <w:color w:val="000000" w:themeColor="text1"/>
          <w:sz w:val="22"/>
          <w:szCs w:val="22"/>
        </w:rPr>
        <w:t>及び</w:t>
      </w:r>
      <w:r w:rsidRPr="0077199B">
        <w:rPr>
          <w:rFonts w:hint="eastAsia"/>
          <w:color w:val="000000" w:themeColor="text1"/>
          <w:sz w:val="22"/>
          <w:szCs w:val="22"/>
        </w:rPr>
        <w:t>再委託</w:t>
      </w:r>
      <w:r w:rsidRPr="0077199B">
        <w:rPr>
          <w:color w:val="000000" w:themeColor="text1"/>
          <w:sz w:val="22"/>
          <w:szCs w:val="22"/>
        </w:rPr>
        <w:t>先</w:t>
      </w:r>
      <w:r w:rsidRPr="0077199B">
        <w:rPr>
          <w:rFonts w:hint="eastAsia"/>
          <w:color w:val="000000" w:themeColor="text1"/>
          <w:sz w:val="22"/>
          <w:szCs w:val="22"/>
        </w:rPr>
        <w:t>等</w:t>
      </w:r>
      <w:r w:rsidRPr="0077199B">
        <w:rPr>
          <w:color w:val="000000" w:themeColor="text1"/>
          <w:sz w:val="22"/>
          <w:szCs w:val="22"/>
        </w:rPr>
        <w:t>以外の第三者</w:t>
      </w:r>
      <w:r w:rsidRPr="0077199B">
        <w:rPr>
          <w:rFonts w:hint="eastAsia"/>
          <w:color w:val="000000" w:themeColor="text1"/>
          <w:sz w:val="22"/>
          <w:szCs w:val="22"/>
        </w:rPr>
        <w:t>に</w:t>
      </w:r>
      <w:r w:rsidRPr="0077199B">
        <w:rPr>
          <w:color w:val="000000" w:themeColor="text1"/>
          <w:sz w:val="22"/>
          <w:szCs w:val="22"/>
        </w:rPr>
        <w:t>委託（以下「再々委託等」という</w:t>
      </w:r>
      <w:r w:rsidRPr="0077199B">
        <w:rPr>
          <w:rFonts w:hint="eastAsia"/>
          <w:color w:val="000000" w:themeColor="text1"/>
          <w:sz w:val="22"/>
          <w:szCs w:val="22"/>
        </w:rPr>
        <w:t>）するにあたっては</w:t>
      </w:r>
      <w:r w:rsidRPr="0077199B">
        <w:rPr>
          <w:color w:val="000000" w:themeColor="text1"/>
          <w:sz w:val="22"/>
          <w:szCs w:val="22"/>
        </w:rPr>
        <w:t>、業務の履行体制について書面により発注者の確認を受けなければならない。</w:t>
      </w:r>
    </w:p>
    <w:p w14:paraId="24BCA178" w14:textId="77777777" w:rsidR="00E56D35" w:rsidRPr="0077199B" w:rsidRDefault="00E56D35" w:rsidP="00E56D35">
      <w:pPr>
        <w:ind w:leftChars="200" w:left="700" w:hangingChars="100" w:hanging="220"/>
        <w:rPr>
          <w:color w:val="000000" w:themeColor="text1"/>
          <w:sz w:val="22"/>
          <w:szCs w:val="22"/>
        </w:rPr>
      </w:pPr>
      <w:r w:rsidRPr="0077199B">
        <w:rPr>
          <w:rFonts w:hint="eastAsia"/>
          <w:color w:val="000000" w:themeColor="text1"/>
          <w:sz w:val="22"/>
          <w:szCs w:val="22"/>
        </w:rPr>
        <w:lastRenderedPageBreak/>
        <w:t>５　地方自治法施行令第</w:t>
      </w:r>
      <w:r w:rsidRPr="0077199B">
        <w:rPr>
          <w:rFonts w:hint="eastAsia"/>
          <w:color w:val="000000" w:themeColor="text1"/>
          <w:sz w:val="22"/>
          <w:szCs w:val="22"/>
        </w:rPr>
        <w:t>167</w:t>
      </w:r>
      <w:r w:rsidRPr="0077199B">
        <w:rPr>
          <w:rFonts w:hint="eastAsia"/>
          <w:color w:val="000000" w:themeColor="text1"/>
          <w:sz w:val="22"/>
          <w:szCs w:val="22"/>
        </w:rPr>
        <w:t>条の２第１項第２号の規定に基づき、契約の性質又は目的が競争入札に適さないとして、随意契約により契約を締結した委託業務においては、発注者は、前項に規定する承諾の申請があったときは、原則として業務委託料の３分の１以内で申請がなされた場合に限り、承諾を行うものとする。ただし、業務の性質上、これを超えることがやむを得ないと発注者が認めたとき、又は、コンペ方式若しくはプロポーザル方式で受注者を選定したときは、この限りではない。</w:t>
      </w:r>
    </w:p>
    <w:p w14:paraId="738B3313" w14:textId="77777777" w:rsidR="00E56D35" w:rsidRPr="0077199B" w:rsidRDefault="00E56D35" w:rsidP="00E56D35">
      <w:pPr>
        <w:ind w:leftChars="200" w:left="700" w:hangingChars="100" w:hanging="220"/>
        <w:rPr>
          <w:rFonts w:asciiTheme="minorEastAsia" w:hAnsiTheme="minorEastAsia"/>
          <w:color w:val="000000" w:themeColor="text1"/>
          <w:sz w:val="22"/>
          <w:szCs w:val="22"/>
        </w:rPr>
      </w:pPr>
      <w:r w:rsidRPr="0077199B">
        <w:rPr>
          <w:rFonts w:hint="eastAsia"/>
          <w:color w:val="000000" w:themeColor="text1"/>
          <w:sz w:val="22"/>
          <w:szCs w:val="22"/>
        </w:rPr>
        <w:t xml:space="preserve">６　</w:t>
      </w:r>
      <w:r w:rsidRPr="0077199B">
        <w:rPr>
          <w:rFonts w:asciiTheme="minorEastAsia" w:hAnsiTheme="minorEastAsia" w:hint="eastAsia"/>
          <w:color w:val="000000" w:themeColor="text1"/>
          <w:sz w:val="22"/>
          <w:szCs w:val="22"/>
        </w:rPr>
        <w:t>受注者は、業務を再委託及び再々委託等（以下「再委託等」という。）に付する場合、書面により再委託等の相手方との契約関係を明確にしておくとともに、再委託等の相手方に対して適切な指導、管理の下に業務を実施しなければならない。</w:t>
      </w:r>
    </w:p>
    <w:p w14:paraId="3E33441F" w14:textId="77777777" w:rsidR="00E56D35" w:rsidRPr="0077199B" w:rsidRDefault="00E56D35" w:rsidP="00E56D35">
      <w:pPr>
        <w:ind w:leftChars="300" w:left="720" w:firstLineChars="102" w:firstLine="224"/>
        <w:rPr>
          <w:rFonts w:asciiTheme="minorEastAsia" w:hAnsiTheme="minorEastAsia"/>
          <w:color w:val="000000" w:themeColor="text1"/>
          <w:sz w:val="22"/>
          <w:szCs w:val="22"/>
        </w:rPr>
      </w:pPr>
      <w:r w:rsidRPr="0077199B">
        <w:rPr>
          <w:rFonts w:asciiTheme="minorEastAsia" w:hAnsiTheme="minorEastAsia" w:hint="eastAsia"/>
          <w:color w:val="000000" w:themeColor="text1"/>
          <w:sz w:val="22"/>
          <w:szCs w:val="22"/>
        </w:rPr>
        <w:t>なお、再委託等の相手方は、大阪市競争入札参加停止措置要綱に基づく停止措置期間中の者、又は大阪市契約関係暴力団排除措置要綱に基づく入札等除外措置を受けている者であってはならない。</w:t>
      </w:r>
    </w:p>
    <w:p w14:paraId="4FC91DD2" w14:textId="77777777" w:rsidR="00E56D35" w:rsidRPr="002D6B11" w:rsidRDefault="00E56D35" w:rsidP="00E56D35">
      <w:pPr>
        <w:ind w:leftChars="300" w:left="720" w:firstLineChars="102" w:firstLine="224"/>
        <w:rPr>
          <w:color w:val="000000" w:themeColor="text1"/>
        </w:rPr>
      </w:pPr>
      <w:r w:rsidRPr="0077199B">
        <w:rPr>
          <w:rFonts w:asciiTheme="minorEastAsia" w:hAnsiTheme="minorEastAsia" w:hint="eastAsia"/>
          <w:color w:val="000000" w:themeColor="text1"/>
          <w:sz w:val="22"/>
          <w:szCs w:val="22"/>
        </w:rPr>
        <w:t>また、大阪市契約関係暴力団排除措置要綱第12条第３項に基づき、再委託等の相手方が暴力団員又は暴力団密接関係者でない旨の誓約書を特記事項第３項及び第４項に規定する書面とあわせて発注者に提出しなければならない。</w:t>
      </w:r>
    </w:p>
    <w:p w14:paraId="5338C33C" w14:textId="77777777" w:rsidR="007D60DF" w:rsidRPr="00E318E4" w:rsidRDefault="007D60DF" w:rsidP="00824BA4">
      <w:pPr>
        <w:ind w:leftChars="300" w:left="720" w:firstLineChars="100" w:firstLine="220"/>
        <w:rPr>
          <w:rFonts w:asciiTheme="minorEastAsia" w:eastAsiaTheme="minorEastAsia" w:hAnsiTheme="minorEastAsia"/>
          <w:sz w:val="22"/>
          <w:szCs w:val="22"/>
        </w:rPr>
      </w:pPr>
    </w:p>
    <w:p w14:paraId="43A6C94F" w14:textId="77777777" w:rsidR="00824BA4" w:rsidRPr="004641F4" w:rsidRDefault="007F1F41" w:rsidP="00824BA4">
      <w:pPr>
        <w:rPr>
          <w:rFonts w:asciiTheme="minorEastAsia" w:eastAsiaTheme="minorEastAsia" w:hAnsiTheme="minorEastAsia"/>
          <w:sz w:val="22"/>
          <w:szCs w:val="22"/>
        </w:rPr>
      </w:pPr>
      <w:r>
        <w:rPr>
          <w:rFonts w:asciiTheme="minorEastAsia" w:eastAsiaTheme="minorEastAsia" w:hAnsiTheme="minorEastAsia" w:hint="eastAsia"/>
          <w:sz w:val="22"/>
          <w:szCs w:val="22"/>
        </w:rPr>
        <w:t>16</w:t>
      </w:r>
      <w:r w:rsidR="00824BA4" w:rsidRPr="004641F4">
        <w:rPr>
          <w:rFonts w:asciiTheme="minorEastAsia" w:eastAsiaTheme="minorEastAsia" w:hAnsiTheme="minorEastAsia" w:hint="eastAsia"/>
          <w:sz w:val="22"/>
          <w:szCs w:val="22"/>
        </w:rPr>
        <w:t>．特記事項</w:t>
      </w:r>
    </w:p>
    <w:p w14:paraId="7085C6D8" w14:textId="77777777" w:rsidR="00142556" w:rsidRDefault="00824BA4" w:rsidP="00142556">
      <w:pPr>
        <w:ind w:leftChars="126" w:left="962"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１）舞台設備については高度な演出が可能な反面、重大事故のインシデントも含むことから、受注者は事故に備えた保険に加入しておくこと。また、業務中に生じた事故について、一切の責任を負うものとし、万一、会場等に損害を与えたときは、その損害を負うものとする。なお、舞台設備の操作にあたり本市所定の誓約書</w:t>
      </w:r>
      <w:r w:rsidR="00D34A58">
        <w:rPr>
          <w:rFonts w:asciiTheme="minorEastAsia" w:eastAsiaTheme="minorEastAsia" w:hAnsiTheme="minorEastAsia" w:hint="eastAsia"/>
          <w:sz w:val="22"/>
          <w:szCs w:val="22"/>
        </w:rPr>
        <w:t>（別紙３のとおり）</w:t>
      </w:r>
      <w:r w:rsidRPr="004641F4">
        <w:rPr>
          <w:rFonts w:asciiTheme="minorEastAsia" w:eastAsiaTheme="minorEastAsia" w:hAnsiTheme="minorEastAsia" w:hint="eastAsia"/>
          <w:sz w:val="22"/>
          <w:szCs w:val="22"/>
        </w:rPr>
        <w:t>を提出すること。</w:t>
      </w:r>
    </w:p>
    <w:p w14:paraId="572A42EE" w14:textId="77777777" w:rsidR="00142556" w:rsidRDefault="00824BA4" w:rsidP="00142556">
      <w:pPr>
        <w:ind w:leftChars="126" w:left="962"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（２）受注者は、当日の進行等について、本市及び指定管理者と十分な打合せを行い、指示にしたがうこと。また、指定管理者が必要と認めた場合は指定管理者による立ち合いを承諾すること。</w:t>
      </w:r>
    </w:p>
    <w:p w14:paraId="0B56850C" w14:textId="77777777" w:rsidR="00142556" w:rsidRDefault="00824BA4" w:rsidP="00142556">
      <w:pPr>
        <w:ind w:leftChars="126" w:left="962"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（３）業務履行中に生じた本市仕様書に記載のない疑義が生じた際は、都度本市と協議を行うこと。</w:t>
      </w:r>
    </w:p>
    <w:p w14:paraId="113AD602" w14:textId="77777777" w:rsidR="00824BA4" w:rsidRPr="004641F4" w:rsidRDefault="00824BA4" w:rsidP="00142556">
      <w:pPr>
        <w:ind w:leftChars="126" w:left="962" w:hangingChars="300" w:hanging="6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（４）受注者は、施設内の駐車場を利用する際は一般車両と同様に有料となる。</w:t>
      </w:r>
    </w:p>
    <w:p w14:paraId="1930CA7E" w14:textId="77777777" w:rsidR="00824BA4" w:rsidRPr="004641F4" w:rsidRDefault="00824BA4" w:rsidP="00824BA4">
      <w:pPr>
        <w:ind w:firstLineChars="200" w:firstLine="44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r w:rsidR="00A670C4" w:rsidRPr="004641F4">
        <w:rPr>
          <w:rFonts w:asciiTheme="minorEastAsia" w:eastAsiaTheme="minorEastAsia" w:hAnsiTheme="minorEastAsia" w:hint="eastAsia"/>
          <w:sz w:val="22"/>
          <w:szCs w:val="22"/>
        </w:rPr>
        <w:t xml:space="preserve">　（参考）有料駐車場</w:t>
      </w:r>
      <w:r w:rsidRPr="004641F4">
        <w:rPr>
          <w:rFonts w:asciiTheme="minorEastAsia" w:eastAsiaTheme="minorEastAsia" w:hAnsiTheme="minorEastAsia" w:hint="eastAsia"/>
          <w:sz w:val="22"/>
          <w:szCs w:val="22"/>
        </w:rPr>
        <w:t>（１階・屋根あり）車高制限：3.2ｍ</w:t>
      </w:r>
    </w:p>
    <w:p w14:paraId="7FD50D59" w14:textId="5C3716EC" w:rsidR="00824BA4" w:rsidRPr="004641F4" w:rsidRDefault="00824BA4" w:rsidP="00A670C4">
      <w:pPr>
        <w:ind w:firstLineChars="800" w:firstLine="1760"/>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料金詳細：最初の</w:t>
      </w:r>
      <w:r w:rsidR="007461C5">
        <w:rPr>
          <w:rFonts w:asciiTheme="minorEastAsia" w:eastAsiaTheme="minorEastAsia" w:hAnsiTheme="minorEastAsia"/>
          <w:sz w:val="22"/>
          <w:szCs w:val="22"/>
        </w:rPr>
        <w:t>6</w:t>
      </w:r>
      <w:r w:rsidRPr="004641F4">
        <w:rPr>
          <w:rFonts w:asciiTheme="minorEastAsia" w:eastAsiaTheme="minorEastAsia" w:hAnsiTheme="minorEastAsia" w:hint="eastAsia"/>
          <w:sz w:val="22"/>
          <w:szCs w:val="22"/>
        </w:rPr>
        <w:t>0分まで</w:t>
      </w:r>
      <w:r w:rsidR="007461C5">
        <w:rPr>
          <w:rFonts w:asciiTheme="minorEastAsia" w:eastAsiaTheme="minorEastAsia" w:hAnsiTheme="minorEastAsia"/>
          <w:sz w:val="22"/>
          <w:szCs w:val="22"/>
        </w:rPr>
        <w:t>3</w:t>
      </w:r>
      <w:r w:rsidRPr="004641F4">
        <w:rPr>
          <w:rFonts w:asciiTheme="minorEastAsia" w:eastAsiaTheme="minorEastAsia" w:hAnsiTheme="minorEastAsia" w:hint="eastAsia"/>
          <w:sz w:val="22"/>
          <w:szCs w:val="22"/>
        </w:rPr>
        <w:t>00円／以降30分毎200円</w:t>
      </w:r>
    </w:p>
    <w:p w14:paraId="2B6E1DC6" w14:textId="77777777" w:rsidR="00824BA4" w:rsidRPr="004641F4" w:rsidRDefault="00824BA4" w:rsidP="00824BA4">
      <w:pPr>
        <w:rPr>
          <w:rFonts w:asciiTheme="minorEastAsia" w:eastAsiaTheme="minorEastAsia" w:hAnsiTheme="minorEastAsia"/>
          <w:sz w:val="22"/>
          <w:szCs w:val="22"/>
        </w:rPr>
      </w:pPr>
    </w:p>
    <w:p w14:paraId="3A78F3F2"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1</w:t>
      </w:r>
      <w:r w:rsidR="008159A7">
        <w:rPr>
          <w:rFonts w:asciiTheme="minorEastAsia" w:eastAsiaTheme="minorEastAsia" w:hAnsiTheme="minorEastAsia" w:hint="eastAsia"/>
          <w:sz w:val="22"/>
          <w:szCs w:val="22"/>
        </w:rPr>
        <w:t>7</w:t>
      </w:r>
      <w:r w:rsidRPr="004641F4">
        <w:rPr>
          <w:rFonts w:asciiTheme="minorEastAsia" w:eastAsiaTheme="minorEastAsia" w:hAnsiTheme="minorEastAsia" w:hint="eastAsia"/>
          <w:sz w:val="22"/>
          <w:szCs w:val="22"/>
        </w:rPr>
        <w:t xml:space="preserve">．施設指定管理者　　　</w:t>
      </w:r>
    </w:p>
    <w:p w14:paraId="4D335B89"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一般財団法人　大阪市コミュニティ協会</w:t>
      </w:r>
    </w:p>
    <w:p w14:paraId="464B81B1"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電話：０６－６９３２－２０００</w:t>
      </w:r>
    </w:p>
    <w:p w14:paraId="59BB44DB" w14:textId="77777777" w:rsidR="00824BA4" w:rsidRPr="004641F4" w:rsidRDefault="00824BA4" w:rsidP="00824BA4">
      <w:pPr>
        <w:rPr>
          <w:rFonts w:asciiTheme="minorEastAsia" w:eastAsiaTheme="minorEastAsia" w:hAnsiTheme="minorEastAsia"/>
          <w:sz w:val="22"/>
          <w:szCs w:val="22"/>
        </w:rPr>
      </w:pPr>
    </w:p>
    <w:p w14:paraId="004D726F"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1</w:t>
      </w:r>
      <w:r w:rsidR="008159A7">
        <w:rPr>
          <w:rFonts w:asciiTheme="minorEastAsia" w:eastAsiaTheme="minorEastAsia" w:hAnsiTheme="minorEastAsia" w:hint="eastAsia"/>
          <w:sz w:val="22"/>
          <w:szCs w:val="22"/>
        </w:rPr>
        <w:t>8</w:t>
      </w:r>
      <w:r w:rsidRPr="004641F4">
        <w:rPr>
          <w:rFonts w:asciiTheme="minorEastAsia" w:eastAsiaTheme="minorEastAsia" w:hAnsiTheme="minorEastAsia" w:hint="eastAsia"/>
          <w:sz w:val="22"/>
          <w:szCs w:val="22"/>
        </w:rPr>
        <w:t xml:space="preserve">．事業担当　　　</w:t>
      </w:r>
    </w:p>
    <w:p w14:paraId="362BBCE1" w14:textId="52F84F35"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大阪市城東区役所</w:t>
      </w:r>
      <w:r w:rsidR="005A5A94" w:rsidRPr="004641F4">
        <w:rPr>
          <w:rFonts w:asciiTheme="minorEastAsia" w:eastAsiaTheme="minorEastAsia" w:hAnsiTheme="minorEastAsia" w:hint="eastAsia"/>
          <w:sz w:val="22"/>
          <w:szCs w:val="22"/>
        </w:rPr>
        <w:t>市民協働</w:t>
      </w:r>
      <w:r w:rsidRPr="004641F4">
        <w:rPr>
          <w:rFonts w:asciiTheme="minorEastAsia" w:eastAsiaTheme="minorEastAsia" w:hAnsiTheme="minorEastAsia" w:hint="eastAsia"/>
          <w:sz w:val="22"/>
          <w:szCs w:val="22"/>
        </w:rPr>
        <w:t>課（</w:t>
      </w:r>
      <w:r w:rsidR="00210EBB">
        <w:rPr>
          <w:rFonts w:asciiTheme="minorEastAsia" w:eastAsiaTheme="minorEastAsia" w:hAnsiTheme="minorEastAsia" w:hint="eastAsia"/>
          <w:sz w:val="22"/>
          <w:szCs w:val="22"/>
        </w:rPr>
        <w:t>防災・防犯</w:t>
      </w:r>
      <w:r w:rsidRPr="004641F4">
        <w:rPr>
          <w:rFonts w:asciiTheme="minorEastAsia" w:eastAsiaTheme="minorEastAsia" w:hAnsiTheme="minorEastAsia" w:hint="eastAsia"/>
          <w:sz w:val="22"/>
          <w:szCs w:val="22"/>
        </w:rPr>
        <w:t>）（担当者：</w:t>
      </w:r>
      <w:r w:rsidR="00241EB2">
        <w:rPr>
          <w:rFonts w:asciiTheme="minorEastAsia" w:eastAsiaTheme="minorEastAsia" w:hAnsiTheme="minorEastAsia" w:hint="eastAsia"/>
          <w:sz w:val="22"/>
          <w:szCs w:val="22"/>
        </w:rPr>
        <w:t>田代</w:t>
      </w:r>
      <w:r w:rsidR="0094045F">
        <w:rPr>
          <w:rFonts w:asciiTheme="minorEastAsia" w:eastAsiaTheme="minorEastAsia" w:hAnsiTheme="minorEastAsia" w:hint="eastAsia"/>
          <w:sz w:val="22"/>
          <w:szCs w:val="22"/>
        </w:rPr>
        <w:t>・</w:t>
      </w:r>
      <w:r w:rsidR="00DF645B">
        <w:rPr>
          <w:rFonts w:asciiTheme="minorEastAsia" w:eastAsiaTheme="minorEastAsia" w:hAnsiTheme="minorEastAsia" w:hint="eastAsia"/>
          <w:sz w:val="22"/>
          <w:szCs w:val="22"/>
        </w:rPr>
        <w:t>坂本</w:t>
      </w:r>
      <w:r w:rsidRPr="004641F4">
        <w:rPr>
          <w:rFonts w:asciiTheme="minorEastAsia" w:eastAsiaTheme="minorEastAsia" w:hAnsiTheme="minorEastAsia" w:hint="eastAsia"/>
          <w:sz w:val="22"/>
          <w:szCs w:val="22"/>
        </w:rPr>
        <w:t>）</w:t>
      </w:r>
    </w:p>
    <w:p w14:paraId="46F9D231"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w:t>
      </w:r>
      <w:r w:rsidRPr="004641F4">
        <w:rPr>
          <w:rFonts w:asciiTheme="minorEastAsia" w:eastAsiaTheme="minorEastAsia" w:hAnsiTheme="minorEastAsia" w:hint="eastAsia"/>
          <w:sz w:val="22"/>
          <w:szCs w:val="22"/>
          <w:lang w:eastAsia="zh-TW"/>
        </w:rPr>
        <w:t>大阪市</w:t>
      </w:r>
      <w:r w:rsidRPr="004641F4">
        <w:rPr>
          <w:rFonts w:asciiTheme="minorEastAsia" w:eastAsiaTheme="minorEastAsia" w:hAnsiTheme="minorEastAsia" w:hint="eastAsia"/>
          <w:sz w:val="22"/>
          <w:szCs w:val="22"/>
        </w:rPr>
        <w:t>城東</w:t>
      </w:r>
      <w:r w:rsidRPr="004641F4">
        <w:rPr>
          <w:rFonts w:asciiTheme="minorEastAsia" w:eastAsiaTheme="minorEastAsia" w:hAnsiTheme="minorEastAsia" w:hint="eastAsia"/>
          <w:sz w:val="22"/>
          <w:szCs w:val="22"/>
          <w:lang w:eastAsia="zh-TW"/>
        </w:rPr>
        <w:t>区</w:t>
      </w:r>
      <w:r w:rsidRPr="004641F4">
        <w:rPr>
          <w:rFonts w:asciiTheme="minorEastAsia" w:eastAsiaTheme="minorEastAsia" w:hAnsiTheme="minorEastAsia" w:hint="eastAsia"/>
          <w:sz w:val="22"/>
          <w:szCs w:val="22"/>
        </w:rPr>
        <w:t>中央</w:t>
      </w:r>
      <w:r w:rsidRPr="004641F4">
        <w:rPr>
          <w:rFonts w:asciiTheme="minorEastAsia" w:eastAsiaTheme="minorEastAsia" w:hAnsiTheme="minorEastAsia" w:hint="eastAsia"/>
          <w:sz w:val="22"/>
          <w:szCs w:val="22"/>
          <w:lang w:eastAsia="zh-TW"/>
        </w:rPr>
        <w:t>３丁目</w:t>
      </w:r>
      <w:r w:rsidRPr="004641F4">
        <w:rPr>
          <w:rFonts w:asciiTheme="minorEastAsia" w:eastAsiaTheme="minorEastAsia" w:hAnsiTheme="minorEastAsia" w:hint="eastAsia"/>
          <w:sz w:val="22"/>
          <w:szCs w:val="22"/>
        </w:rPr>
        <w:t>５番</w:t>
      </w:r>
      <w:r w:rsidR="00210EBB">
        <w:rPr>
          <w:rFonts w:asciiTheme="minorEastAsia" w:eastAsiaTheme="minorEastAsia" w:hAnsiTheme="minorEastAsia" w:hint="eastAsia"/>
          <w:sz w:val="22"/>
          <w:szCs w:val="22"/>
        </w:rPr>
        <w:t>４５</w:t>
      </w:r>
      <w:r w:rsidRPr="004641F4">
        <w:rPr>
          <w:rFonts w:asciiTheme="minorEastAsia" w:eastAsiaTheme="minorEastAsia" w:hAnsiTheme="minorEastAsia" w:hint="eastAsia"/>
          <w:sz w:val="22"/>
          <w:szCs w:val="22"/>
        </w:rPr>
        <w:t>号（城東区役所</w:t>
      </w:r>
      <w:r w:rsidR="005A5A94" w:rsidRPr="004641F4">
        <w:rPr>
          <w:rFonts w:asciiTheme="minorEastAsia" w:eastAsiaTheme="minorEastAsia" w:hAnsiTheme="minorEastAsia" w:hint="eastAsia"/>
          <w:sz w:val="22"/>
          <w:szCs w:val="22"/>
        </w:rPr>
        <w:t>３</w:t>
      </w:r>
      <w:r w:rsidRPr="004641F4">
        <w:rPr>
          <w:rFonts w:asciiTheme="minorEastAsia" w:eastAsiaTheme="minorEastAsia" w:hAnsiTheme="minorEastAsia" w:hint="eastAsia"/>
          <w:sz w:val="22"/>
          <w:szCs w:val="22"/>
        </w:rPr>
        <w:t>階</w:t>
      </w:r>
      <w:r w:rsidR="00210EBB">
        <w:rPr>
          <w:rFonts w:asciiTheme="minorEastAsia" w:eastAsiaTheme="minorEastAsia" w:hAnsiTheme="minorEastAsia" w:hint="eastAsia"/>
          <w:sz w:val="22"/>
          <w:szCs w:val="22"/>
        </w:rPr>
        <w:t>３３</w:t>
      </w:r>
      <w:r w:rsidRPr="004641F4">
        <w:rPr>
          <w:rFonts w:asciiTheme="minorEastAsia" w:eastAsiaTheme="minorEastAsia" w:hAnsiTheme="minorEastAsia" w:hint="eastAsia"/>
          <w:sz w:val="22"/>
          <w:szCs w:val="22"/>
        </w:rPr>
        <w:t>番窓口）</w:t>
      </w:r>
    </w:p>
    <w:p w14:paraId="79016A7A" w14:textId="77777777" w:rsidR="00824BA4" w:rsidRPr="004641F4" w:rsidRDefault="00824BA4" w:rsidP="00824BA4">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電</w:t>
      </w:r>
      <w:r w:rsidR="005A5A94" w:rsidRPr="004641F4">
        <w:rPr>
          <w:rFonts w:asciiTheme="minorEastAsia" w:eastAsiaTheme="minorEastAsia" w:hAnsiTheme="minorEastAsia" w:hint="eastAsia"/>
          <w:sz w:val="22"/>
          <w:szCs w:val="22"/>
        </w:rPr>
        <w:t xml:space="preserve">　</w:t>
      </w:r>
      <w:r w:rsidRPr="004641F4">
        <w:rPr>
          <w:rFonts w:asciiTheme="minorEastAsia" w:eastAsiaTheme="minorEastAsia" w:hAnsiTheme="minorEastAsia" w:hint="eastAsia"/>
          <w:sz w:val="22"/>
          <w:szCs w:val="22"/>
        </w:rPr>
        <w:t>話：０６－６９３０－</w:t>
      </w:r>
      <w:r w:rsidR="00210EBB">
        <w:rPr>
          <w:rFonts w:asciiTheme="minorEastAsia" w:eastAsiaTheme="minorEastAsia" w:hAnsiTheme="minorEastAsia" w:hint="eastAsia"/>
          <w:sz w:val="22"/>
          <w:szCs w:val="22"/>
        </w:rPr>
        <w:t>９０４５</w:t>
      </w:r>
    </w:p>
    <w:p w14:paraId="465ED1DE" w14:textId="77777777" w:rsidR="004C33E8" w:rsidRDefault="00824BA4" w:rsidP="00270E3E">
      <w:pPr>
        <w:rPr>
          <w:rFonts w:asciiTheme="minorEastAsia" w:eastAsiaTheme="minorEastAsia" w:hAnsiTheme="minorEastAsia"/>
          <w:sz w:val="22"/>
          <w:szCs w:val="22"/>
        </w:rPr>
      </w:pPr>
      <w:r w:rsidRPr="004641F4">
        <w:rPr>
          <w:rFonts w:asciiTheme="minorEastAsia" w:eastAsiaTheme="minorEastAsia" w:hAnsiTheme="minorEastAsia" w:hint="eastAsia"/>
          <w:sz w:val="22"/>
          <w:szCs w:val="22"/>
        </w:rPr>
        <w:t xml:space="preserve">　　ＦＡＸ：</w:t>
      </w:r>
      <w:r w:rsidR="00DF645B">
        <w:rPr>
          <w:rFonts w:asciiTheme="minorEastAsia" w:eastAsiaTheme="minorEastAsia" w:hAnsiTheme="minorEastAsia" w:hint="eastAsia"/>
          <w:sz w:val="22"/>
          <w:szCs w:val="22"/>
        </w:rPr>
        <w:t>０５０－３５３５―８６８５</w:t>
      </w:r>
    </w:p>
    <w:p w14:paraId="03AA9E23" w14:textId="77777777" w:rsidR="00C5778D" w:rsidRDefault="00C5778D" w:rsidP="00270E3E">
      <w:pPr>
        <w:rPr>
          <w:rFonts w:asciiTheme="minorEastAsia" w:eastAsiaTheme="minorEastAsia" w:hAnsiTheme="minorEastAsia"/>
          <w:sz w:val="22"/>
          <w:szCs w:val="22"/>
        </w:rPr>
      </w:pPr>
    </w:p>
    <w:p w14:paraId="568E058A" w14:textId="77777777" w:rsidR="00C5778D" w:rsidRDefault="00C5778D" w:rsidP="00270E3E">
      <w:pPr>
        <w:rPr>
          <w:rFonts w:asciiTheme="minorEastAsia" w:eastAsiaTheme="minorEastAsia" w:hAnsiTheme="minorEastAsia"/>
          <w:sz w:val="22"/>
          <w:szCs w:val="22"/>
        </w:rPr>
      </w:pPr>
    </w:p>
    <w:p w14:paraId="7960E85A" w14:textId="77777777" w:rsidR="00C5778D" w:rsidRDefault="00C5778D" w:rsidP="00270E3E">
      <w:pPr>
        <w:rPr>
          <w:rFonts w:asciiTheme="minorEastAsia" w:eastAsiaTheme="minorEastAsia" w:hAnsiTheme="minorEastAsia"/>
          <w:sz w:val="22"/>
          <w:szCs w:val="22"/>
        </w:rPr>
      </w:pPr>
    </w:p>
    <w:p w14:paraId="51750A3C" w14:textId="77777777" w:rsidR="00C5778D" w:rsidRDefault="00C5778D" w:rsidP="00270E3E">
      <w:pPr>
        <w:rPr>
          <w:rFonts w:asciiTheme="minorEastAsia" w:eastAsiaTheme="minorEastAsia" w:hAnsiTheme="minorEastAsia"/>
          <w:sz w:val="22"/>
          <w:szCs w:val="22"/>
        </w:rPr>
      </w:pPr>
    </w:p>
    <w:p w14:paraId="02C3D9B6" w14:textId="77777777" w:rsidR="00C5778D" w:rsidRDefault="00C5778D" w:rsidP="00270E3E">
      <w:pPr>
        <w:rPr>
          <w:rFonts w:asciiTheme="minorEastAsia" w:eastAsiaTheme="minorEastAsia" w:hAnsiTheme="minorEastAsia"/>
          <w:sz w:val="22"/>
          <w:szCs w:val="22"/>
        </w:rPr>
      </w:pPr>
    </w:p>
    <w:p w14:paraId="1093DAAA" w14:textId="77777777" w:rsidR="00C5778D" w:rsidRDefault="00C5778D" w:rsidP="00270E3E">
      <w:pPr>
        <w:rPr>
          <w:rFonts w:asciiTheme="minorEastAsia" w:eastAsiaTheme="minorEastAsia" w:hAnsiTheme="minorEastAsia"/>
          <w:sz w:val="22"/>
          <w:szCs w:val="22"/>
        </w:rPr>
      </w:pPr>
    </w:p>
    <w:p w14:paraId="76C0FA69" w14:textId="77777777" w:rsidR="00C5778D" w:rsidRDefault="00C5778D" w:rsidP="00270E3E">
      <w:pPr>
        <w:rPr>
          <w:rFonts w:asciiTheme="minorEastAsia" w:eastAsiaTheme="minorEastAsia" w:hAnsiTheme="minorEastAsia"/>
          <w:sz w:val="22"/>
          <w:szCs w:val="22"/>
        </w:rPr>
      </w:pPr>
    </w:p>
    <w:p w14:paraId="0DD73632" w14:textId="4F0E5468" w:rsidR="00C5778D" w:rsidRDefault="00C5778D" w:rsidP="00270E3E">
      <w:pPr>
        <w:rPr>
          <w:rFonts w:asciiTheme="minorEastAsia" w:eastAsiaTheme="minorEastAsia" w:hAnsiTheme="minorEastAsia"/>
          <w:sz w:val="22"/>
          <w:szCs w:val="22"/>
        </w:rPr>
      </w:pPr>
    </w:p>
    <w:p w14:paraId="7987B00B" w14:textId="06D75021" w:rsidR="00C5778D" w:rsidRDefault="00C146F6" w:rsidP="00270E3E">
      <w:pPr>
        <w:rPr>
          <w:rFonts w:asciiTheme="minorEastAsia" w:eastAsiaTheme="minorEastAsia" w:hAnsiTheme="minorEastAsia"/>
          <w:sz w:val="22"/>
          <w:szCs w:val="22"/>
        </w:rPr>
      </w:pPr>
      <w:r w:rsidRPr="00C146F6">
        <w:rPr>
          <w:rFonts w:asciiTheme="minorEastAsia" w:eastAsiaTheme="minorEastAsia" w:hAnsiTheme="minorEastAsia"/>
          <w:noProof/>
          <w:sz w:val="22"/>
          <w:szCs w:val="22"/>
        </w:rPr>
        <w:lastRenderedPageBreak/>
        <w:drawing>
          <wp:inline distT="0" distB="0" distL="0" distR="0" wp14:anchorId="5B92F68E" wp14:editId="07FC7CDA">
            <wp:extent cx="5775960" cy="4983480"/>
            <wp:effectExtent l="0" t="0" r="0" b="7620"/>
            <wp:docPr id="18457372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4983480"/>
                    </a:xfrm>
                    <a:prstGeom prst="rect">
                      <a:avLst/>
                    </a:prstGeom>
                    <a:noFill/>
                    <a:ln>
                      <a:noFill/>
                    </a:ln>
                  </pic:spPr>
                </pic:pic>
              </a:graphicData>
            </a:graphic>
          </wp:inline>
        </w:drawing>
      </w:r>
    </w:p>
    <w:p w14:paraId="0319C493" w14:textId="77777777" w:rsidR="00C5778D" w:rsidRDefault="00C5778D" w:rsidP="00270E3E">
      <w:pPr>
        <w:rPr>
          <w:rFonts w:asciiTheme="minorEastAsia" w:eastAsiaTheme="minorEastAsia" w:hAnsiTheme="minorEastAsia"/>
          <w:sz w:val="22"/>
          <w:szCs w:val="22"/>
        </w:rPr>
      </w:pPr>
    </w:p>
    <w:p w14:paraId="4DA4F2F1" w14:textId="77777777" w:rsidR="00C5778D" w:rsidRDefault="00C5778D" w:rsidP="00270E3E">
      <w:pPr>
        <w:rPr>
          <w:rFonts w:asciiTheme="minorEastAsia" w:eastAsiaTheme="minorEastAsia" w:hAnsiTheme="minorEastAsia"/>
          <w:sz w:val="22"/>
          <w:szCs w:val="22"/>
        </w:rPr>
      </w:pPr>
    </w:p>
    <w:p w14:paraId="0AA1D7AD" w14:textId="77777777" w:rsidR="00C5778D" w:rsidRDefault="00C5778D" w:rsidP="00270E3E">
      <w:pPr>
        <w:rPr>
          <w:rFonts w:asciiTheme="minorEastAsia" w:eastAsiaTheme="minorEastAsia" w:hAnsiTheme="minorEastAsia"/>
          <w:sz w:val="22"/>
          <w:szCs w:val="22"/>
        </w:rPr>
      </w:pPr>
    </w:p>
    <w:p w14:paraId="74A50EAE" w14:textId="77777777" w:rsidR="00C5778D" w:rsidRDefault="00C5778D" w:rsidP="00270E3E">
      <w:pPr>
        <w:rPr>
          <w:rFonts w:asciiTheme="minorEastAsia" w:eastAsiaTheme="minorEastAsia" w:hAnsiTheme="minorEastAsia"/>
          <w:sz w:val="22"/>
          <w:szCs w:val="22"/>
        </w:rPr>
      </w:pPr>
    </w:p>
    <w:p w14:paraId="25F23192" w14:textId="77777777" w:rsidR="00C5778D" w:rsidRDefault="00C5778D" w:rsidP="00270E3E">
      <w:pPr>
        <w:rPr>
          <w:rFonts w:asciiTheme="minorEastAsia" w:eastAsiaTheme="minorEastAsia" w:hAnsiTheme="minorEastAsia"/>
          <w:sz w:val="22"/>
          <w:szCs w:val="22"/>
        </w:rPr>
      </w:pPr>
    </w:p>
    <w:p w14:paraId="431A3E50" w14:textId="77777777" w:rsidR="00C5778D" w:rsidRDefault="00C5778D" w:rsidP="00270E3E">
      <w:pPr>
        <w:rPr>
          <w:rFonts w:asciiTheme="minorEastAsia" w:eastAsiaTheme="minorEastAsia" w:hAnsiTheme="minorEastAsia"/>
          <w:sz w:val="22"/>
          <w:szCs w:val="22"/>
        </w:rPr>
      </w:pPr>
    </w:p>
    <w:p w14:paraId="7329294C" w14:textId="77777777" w:rsidR="00C5778D" w:rsidRDefault="00C5778D" w:rsidP="00270E3E">
      <w:pPr>
        <w:rPr>
          <w:rFonts w:asciiTheme="minorEastAsia" w:eastAsiaTheme="minorEastAsia" w:hAnsiTheme="minorEastAsia"/>
          <w:sz w:val="22"/>
          <w:szCs w:val="22"/>
        </w:rPr>
      </w:pPr>
    </w:p>
    <w:p w14:paraId="73B84EB1" w14:textId="77777777" w:rsidR="00C5778D" w:rsidRDefault="00C5778D" w:rsidP="00270E3E">
      <w:pPr>
        <w:rPr>
          <w:rFonts w:asciiTheme="minorEastAsia" w:eastAsiaTheme="minorEastAsia" w:hAnsiTheme="minorEastAsia"/>
          <w:sz w:val="22"/>
          <w:szCs w:val="22"/>
        </w:rPr>
      </w:pPr>
    </w:p>
    <w:p w14:paraId="730D50D1" w14:textId="77777777" w:rsidR="00C5778D" w:rsidRDefault="00C5778D" w:rsidP="00270E3E">
      <w:pPr>
        <w:rPr>
          <w:rFonts w:asciiTheme="minorEastAsia" w:eastAsiaTheme="minorEastAsia" w:hAnsiTheme="minorEastAsia"/>
          <w:sz w:val="22"/>
          <w:szCs w:val="22"/>
        </w:rPr>
      </w:pPr>
    </w:p>
    <w:p w14:paraId="644C3232" w14:textId="77777777" w:rsidR="00C5778D" w:rsidRDefault="00C5778D" w:rsidP="00270E3E">
      <w:pPr>
        <w:rPr>
          <w:rFonts w:asciiTheme="minorEastAsia" w:eastAsiaTheme="minorEastAsia" w:hAnsiTheme="minorEastAsia"/>
          <w:sz w:val="22"/>
          <w:szCs w:val="22"/>
        </w:rPr>
      </w:pPr>
    </w:p>
    <w:p w14:paraId="45525121" w14:textId="77777777" w:rsidR="00C5778D" w:rsidRDefault="00C5778D" w:rsidP="00270E3E">
      <w:pPr>
        <w:rPr>
          <w:rFonts w:asciiTheme="minorEastAsia" w:eastAsiaTheme="minorEastAsia" w:hAnsiTheme="minorEastAsia"/>
          <w:sz w:val="22"/>
          <w:szCs w:val="22"/>
        </w:rPr>
      </w:pPr>
    </w:p>
    <w:p w14:paraId="388FBF0A" w14:textId="77777777" w:rsidR="00C5778D" w:rsidRDefault="00C5778D" w:rsidP="00270E3E">
      <w:pPr>
        <w:rPr>
          <w:rFonts w:asciiTheme="minorEastAsia" w:eastAsiaTheme="minorEastAsia" w:hAnsiTheme="minorEastAsia"/>
          <w:sz w:val="22"/>
          <w:szCs w:val="22"/>
        </w:rPr>
      </w:pPr>
    </w:p>
    <w:p w14:paraId="1A5CF748" w14:textId="77777777" w:rsidR="00C5778D" w:rsidRDefault="00C5778D" w:rsidP="00270E3E">
      <w:pPr>
        <w:rPr>
          <w:rFonts w:asciiTheme="minorEastAsia" w:eastAsiaTheme="minorEastAsia" w:hAnsiTheme="minorEastAsia"/>
          <w:sz w:val="22"/>
          <w:szCs w:val="22"/>
        </w:rPr>
      </w:pPr>
    </w:p>
    <w:p w14:paraId="0F3DDD63" w14:textId="77777777" w:rsidR="00C5778D" w:rsidRDefault="00C5778D" w:rsidP="00270E3E">
      <w:pPr>
        <w:rPr>
          <w:rFonts w:asciiTheme="minorEastAsia" w:eastAsiaTheme="minorEastAsia" w:hAnsiTheme="minorEastAsia"/>
          <w:sz w:val="22"/>
          <w:szCs w:val="22"/>
        </w:rPr>
      </w:pPr>
    </w:p>
    <w:p w14:paraId="11BA0485" w14:textId="77777777" w:rsidR="00C5778D" w:rsidRDefault="00C5778D" w:rsidP="00270E3E">
      <w:pPr>
        <w:rPr>
          <w:rFonts w:asciiTheme="minorEastAsia" w:eastAsiaTheme="minorEastAsia" w:hAnsiTheme="minorEastAsia"/>
          <w:sz w:val="22"/>
          <w:szCs w:val="22"/>
        </w:rPr>
      </w:pPr>
    </w:p>
    <w:p w14:paraId="08F5A98B" w14:textId="77777777" w:rsidR="00C5778D" w:rsidRDefault="00C5778D" w:rsidP="00270E3E">
      <w:pPr>
        <w:rPr>
          <w:rFonts w:asciiTheme="minorEastAsia" w:eastAsiaTheme="minorEastAsia" w:hAnsiTheme="minorEastAsia"/>
          <w:sz w:val="22"/>
          <w:szCs w:val="22"/>
        </w:rPr>
      </w:pPr>
    </w:p>
    <w:p w14:paraId="6F5E4F20" w14:textId="77777777" w:rsidR="00C5778D" w:rsidRDefault="00C5778D" w:rsidP="00270E3E">
      <w:pPr>
        <w:rPr>
          <w:rFonts w:asciiTheme="minorEastAsia" w:eastAsiaTheme="minorEastAsia" w:hAnsiTheme="minorEastAsia"/>
          <w:sz w:val="22"/>
          <w:szCs w:val="22"/>
        </w:rPr>
      </w:pPr>
    </w:p>
    <w:p w14:paraId="146CBC10" w14:textId="77777777" w:rsidR="00C5778D" w:rsidRDefault="00C5778D" w:rsidP="00270E3E">
      <w:pPr>
        <w:rPr>
          <w:rFonts w:asciiTheme="minorEastAsia" w:eastAsiaTheme="minorEastAsia" w:hAnsiTheme="minorEastAsia"/>
          <w:sz w:val="22"/>
          <w:szCs w:val="22"/>
        </w:rPr>
      </w:pPr>
    </w:p>
    <w:p w14:paraId="4269EE90" w14:textId="77777777" w:rsidR="00C5778D" w:rsidRDefault="00C5778D" w:rsidP="00270E3E">
      <w:pPr>
        <w:rPr>
          <w:rFonts w:asciiTheme="minorEastAsia" w:eastAsiaTheme="minorEastAsia" w:hAnsiTheme="minorEastAsia"/>
          <w:sz w:val="22"/>
          <w:szCs w:val="22"/>
        </w:rPr>
      </w:pPr>
    </w:p>
    <w:p w14:paraId="4CDDD910" w14:textId="77777777" w:rsidR="002D23FD" w:rsidRDefault="002D23FD" w:rsidP="00270E3E">
      <w:pPr>
        <w:rPr>
          <w:rFonts w:asciiTheme="minorEastAsia" w:eastAsiaTheme="minorEastAsia" w:hAnsiTheme="minorEastAsia"/>
          <w:sz w:val="22"/>
          <w:szCs w:val="22"/>
        </w:rPr>
      </w:pPr>
    </w:p>
    <w:p w14:paraId="3B40756E" w14:textId="77777777" w:rsidR="002D23FD" w:rsidRDefault="002D23FD" w:rsidP="00270E3E">
      <w:pPr>
        <w:rPr>
          <w:rFonts w:asciiTheme="minorEastAsia" w:eastAsiaTheme="minorEastAsia" w:hAnsiTheme="minorEastAsia"/>
          <w:sz w:val="22"/>
          <w:szCs w:val="22"/>
        </w:rPr>
      </w:pPr>
    </w:p>
    <w:p w14:paraId="35715387" w14:textId="77777777" w:rsidR="002D23FD" w:rsidRDefault="002D23FD" w:rsidP="00270E3E">
      <w:pPr>
        <w:rPr>
          <w:rFonts w:asciiTheme="minorEastAsia" w:eastAsiaTheme="minorEastAsia" w:hAnsiTheme="minorEastAsia"/>
          <w:sz w:val="22"/>
          <w:szCs w:val="22"/>
        </w:rPr>
      </w:pPr>
    </w:p>
    <w:p w14:paraId="693603C2" w14:textId="4FCDAAAA" w:rsidR="002D23FD" w:rsidRDefault="002D23FD" w:rsidP="00270E3E">
      <w:pPr>
        <w:rPr>
          <w:rFonts w:asciiTheme="minorEastAsia" w:eastAsiaTheme="minorEastAsia" w:hAnsiTheme="minorEastAsia"/>
          <w:sz w:val="22"/>
          <w:szCs w:val="22"/>
        </w:rPr>
      </w:pPr>
      <w:r w:rsidRPr="002D23FD">
        <w:rPr>
          <w:noProof/>
        </w:rPr>
        <w:drawing>
          <wp:inline distT="0" distB="0" distL="0" distR="0" wp14:anchorId="1C3FC660" wp14:editId="5667D5F4">
            <wp:extent cx="5543550" cy="7726680"/>
            <wp:effectExtent l="0" t="0" r="0" b="7620"/>
            <wp:docPr id="994877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7726680"/>
                    </a:xfrm>
                    <a:prstGeom prst="rect">
                      <a:avLst/>
                    </a:prstGeom>
                    <a:noFill/>
                    <a:ln>
                      <a:noFill/>
                    </a:ln>
                  </pic:spPr>
                </pic:pic>
              </a:graphicData>
            </a:graphic>
          </wp:inline>
        </w:drawing>
      </w:r>
    </w:p>
    <w:p w14:paraId="6F115D05" w14:textId="77777777" w:rsidR="002D23FD" w:rsidRDefault="002D23FD" w:rsidP="00270E3E">
      <w:pPr>
        <w:rPr>
          <w:rFonts w:asciiTheme="minorEastAsia" w:eastAsiaTheme="minorEastAsia" w:hAnsiTheme="minorEastAsia"/>
          <w:sz w:val="22"/>
          <w:szCs w:val="22"/>
        </w:rPr>
      </w:pPr>
    </w:p>
    <w:p w14:paraId="62309E10" w14:textId="77777777" w:rsidR="002D23FD" w:rsidRDefault="002D23FD" w:rsidP="00270E3E">
      <w:pPr>
        <w:rPr>
          <w:rFonts w:asciiTheme="minorEastAsia" w:eastAsiaTheme="minorEastAsia" w:hAnsiTheme="minorEastAsia"/>
          <w:sz w:val="22"/>
          <w:szCs w:val="22"/>
        </w:rPr>
      </w:pPr>
    </w:p>
    <w:p w14:paraId="14290ED5" w14:textId="77777777" w:rsidR="002D23FD" w:rsidRDefault="002D23FD" w:rsidP="00270E3E">
      <w:pPr>
        <w:rPr>
          <w:rFonts w:asciiTheme="minorEastAsia" w:eastAsiaTheme="minorEastAsia" w:hAnsiTheme="minorEastAsia"/>
          <w:sz w:val="22"/>
          <w:szCs w:val="22"/>
        </w:rPr>
      </w:pPr>
    </w:p>
    <w:p w14:paraId="2F3B094D" w14:textId="77777777" w:rsidR="002D23FD" w:rsidRDefault="002D23FD" w:rsidP="00270E3E">
      <w:pPr>
        <w:rPr>
          <w:rFonts w:asciiTheme="minorEastAsia" w:eastAsiaTheme="minorEastAsia" w:hAnsiTheme="minorEastAsia"/>
          <w:sz w:val="22"/>
          <w:szCs w:val="22"/>
        </w:rPr>
      </w:pPr>
    </w:p>
    <w:p w14:paraId="7209D8A1" w14:textId="77777777" w:rsidR="002D23FD" w:rsidRDefault="002D23FD" w:rsidP="00270E3E">
      <w:pPr>
        <w:rPr>
          <w:rFonts w:asciiTheme="minorEastAsia" w:eastAsiaTheme="minorEastAsia" w:hAnsiTheme="minorEastAsia"/>
          <w:sz w:val="22"/>
          <w:szCs w:val="22"/>
        </w:rPr>
      </w:pPr>
    </w:p>
    <w:p w14:paraId="73BC894E" w14:textId="222C8DD5" w:rsidR="00C5778D" w:rsidRDefault="00C5778D" w:rsidP="00C5778D">
      <w:pPr>
        <w:jc w:val="both"/>
        <w:rPr>
          <w:rFonts w:asciiTheme="minorEastAsia" w:eastAsiaTheme="minorEastAsia" w:hAnsiTheme="minorEastAsia"/>
          <w:sz w:val="22"/>
          <w:szCs w:val="22"/>
        </w:rPr>
      </w:pPr>
      <w:r w:rsidRPr="00E25E70">
        <w:rPr>
          <w:rFonts w:asciiTheme="minorEastAsia" w:eastAsiaTheme="minorEastAsia" w:hAnsiTheme="minorEastAsia"/>
          <w:noProof/>
          <w:sz w:val="22"/>
          <w:szCs w:val="22"/>
        </w:rPr>
        <w:lastRenderedPageBreak/>
        <w:drawing>
          <wp:inline distT="0" distB="0" distL="0" distR="0" wp14:anchorId="2249E3B2" wp14:editId="11950EED">
            <wp:extent cx="5543550" cy="83756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8375650"/>
                    </a:xfrm>
                    <a:prstGeom prst="rect">
                      <a:avLst/>
                    </a:prstGeom>
                    <a:noFill/>
                    <a:ln>
                      <a:noFill/>
                    </a:ln>
                  </pic:spPr>
                </pic:pic>
              </a:graphicData>
            </a:graphic>
          </wp:inline>
        </w:drawing>
      </w:r>
    </w:p>
    <w:p w14:paraId="62C253C2" w14:textId="77777777" w:rsidR="00C5778D" w:rsidRDefault="00C5778D" w:rsidP="00C5778D">
      <w:pPr>
        <w:jc w:val="both"/>
        <w:rPr>
          <w:rFonts w:asciiTheme="minorEastAsia" w:eastAsiaTheme="minorEastAsia" w:hAnsiTheme="minorEastAsia"/>
          <w:sz w:val="22"/>
          <w:szCs w:val="22"/>
        </w:rPr>
      </w:pPr>
    </w:p>
    <w:p w14:paraId="7C2A1E78" w14:textId="77777777" w:rsidR="00C5778D" w:rsidRDefault="00C5778D" w:rsidP="00C5778D">
      <w:pPr>
        <w:jc w:val="both"/>
        <w:rPr>
          <w:rFonts w:asciiTheme="minorEastAsia" w:eastAsiaTheme="minorEastAsia" w:hAnsiTheme="minorEastAsia"/>
          <w:sz w:val="22"/>
          <w:szCs w:val="22"/>
        </w:rPr>
      </w:pPr>
    </w:p>
    <w:p w14:paraId="05538761" w14:textId="77777777" w:rsidR="00C5778D" w:rsidRDefault="00C5778D" w:rsidP="00C5778D">
      <w:pPr>
        <w:jc w:val="both"/>
        <w:rPr>
          <w:rFonts w:asciiTheme="minorEastAsia" w:eastAsiaTheme="minorEastAsia" w:hAnsiTheme="minorEastAsia"/>
          <w:sz w:val="22"/>
          <w:szCs w:val="22"/>
        </w:rPr>
      </w:pPr>
    </w:p>
    <w:p w14:paraId="300C8A95" w14:textId="3EF96111" w:rsidR="00C5778D" w:rsidRDefault="00C5778D" w:rsidP="00C5778D">
      <w:pPr>
        <w:jc w:val="both"/>
        <w:rPr>
          <w:rFonts w:asciiTheme="minorEastAsia" w:eastAsiaTheme="minorEastAsia" w:hAnsiTheme="minorEastAsia"/>
          <w:sz w:val="22"/>
          <w:szCs w:val="22"/>
        </w:rPr>
      </w:pPr>
      <w:r w:rsidRPr="00E25E70">
        <w:rPr>
          <w:rFonts w:asciiTheme="minorEastAsia" w:eastAsiaTheme="minorEastAsia" w:hAnsiTheme="minorEastAsia" w:hint="eastAsia"/>
          <w:noProof/>
          <w:sz w:val="22"/>
          <w:szCs w:val="22"/>
        </w:rPr>
        <w:drawing>
          <wp:inline distT="0" distB="0" distL="0" distR="0" wp14:anchorId="000DA604" wp14:editId="199CDB80">
            <wp:extent cx="5543550" cy="381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3810000"/>
                    </a:xfrm>
                    <a:prstGeom prst="rect">
                      <a:avLst/>
                    </a:prstGeom>
                    <a:noFill/>
                    <a:ln>
                      <a:noFill/>
                    </a:ln>
                  </pic:spPr>
                </pic:pic>
              </a:graphicData>
            </a:graphic>
          </wp:inline>
        </w:drawing>
      </w:r>
    </w:p>
    <w:p w14:paraId="1B33A90E" w14:textId="6B5F864A" w:rsidR="00C5778D" w:rsidRDefault="00C5778D" w:rsidP="00C5778D">
      <w:pPr>
        <w:jc w:val="both"/>
        <w:rPr>
          <w:rFonts w:asciiTheme="minorEastAsia" w:eastAsiaTheme="minorEastAsia" w:hAnsiTheme="minorEastAsia"/>
          <w:sz w:val="22"/>
          <w:szCs w:val="22"/>
        </w:rPr>
      </w:pPr>
      <w:r w:rsidRPr="00E25E70">
        <w:rPr>
          <w:rFonts w:asciiTheme="minorEastAsia" w:eastAsiaTheme="minorEastAsia" w:hAnsiTheme="minorEastAsia"/>
          <w:noProof/>
          <w:sz w:val="22"/>
          <w:szCs w:val="22"/>
        </w:rPr>
        <w:lastRenderedPageBreak/>
        <w:drawing>
          <wp:inline distT="0" distB="0" distL="0" distR="0" wp14:anchorId="4AAFBB1F" wp14:editId="0545C529">
            <wp:extent cx="5543550" cy="79400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7940040"/>
                    </a:xfrm>
                    <a:prstGeom prst="rect">
                      <a:avLst/>
                    </a:prstGeom>
                    <a:noFill/>
                    <a:ln>
                      <a:noFill/>
                    </a:ln>
                  </pic:spPr>
                </pic:pic>
              </a:graphicData>
            </a:graphic>
          </wp:inline>
        </w:drawing>
      </w:r>
    </w:p>
    <w:p w14:paraId="3C6F0153" w14:textId="77777777" w:rsidR="00C5778D" w:rsidRDefault="00C5778D" w:rsidP="00C5778D">
      <w:pPr>
        <w:jc w:val="both"/>
        <w:rPr>
          <w:rFonts w:asciiTheme="minorEastAsia" w:eastAsiaTheme="minorEastAsia" w:hAnsiTheme="minorEastAsia"/>
          <w:sz w:val="22"/>
          <w:szCs w:val="22"/>
        </w:rPr>
      </w:pPr>
    </w:p>
    <w:p w14:paraId="589C0146" w14:textId="77777777" w:rsidR="00C5778D" w:rsidRDefault="00C5778D" w:rsidP="00C5778D">
      <w:pPr>
        <w:jc w:val="both"/>
        <w:rPr>
          <w:rFonts w:asciiTheme="minorEastAsia" w:eastAsiaTheme="minorEastAsia" w:hAnsiTheme="minorEastAsia"/>
          <w:sz w:val="22"/>
          <w:szCs w:val="22"/>
        </w:rPr>
      </w:pPr>
    </w:p>
    <w:p w14:paraId="69E8F363" w14:textId="77777777" w:rsidR="00C5778D" w:rsidRDefault="00C5778D" w:rsidP="00C5778D">
      <w:pPr>
        <w:jc w:val="both"/>
        <w:rPr>
          <w:rFonts w:asciiTheme="minorEastAsia" w:eastAsiaTheme="minorEastAsia" w:hAnsiTheme="minorEastAsia"/>
          <w:sz w:val="22"/>
          <w:szCs w:val="22"/>
        </w:rPr>
      </w:pPr>
    </w:p>
    <w:p w14:paraId="05E5D06F" w14:textId="77777777" w:rsidR="00C5778D" w:rsidRDefault="00C5778D" w:rsidP="00C5778D">
      <w:pPr>
        <w:jc w:val="both"/>
        <w:rPr>
          <w:rFonts w:asciiTheme="minorEastAsia" w:eastAsiaTheme="minorEastAsia" w:hAnsiTheme="minorEastAsia"/>
          <w:sz w:val="22"/>
          <w:szCs w:val="22"/>
        </w:rPr>
      </w:pPr>
    </w:p>
    <w:p w14:paraId="4DE45EF3" w14:textId="77777777" w:rsidR="00C5778D" w:rsidRDefault="00C5778D" w:rsidP="00C5778D">
      <w:pPr>
        <w:jc w:val="both"/>
        <w:rPr>
          <w:rFonts w:asciiTheme="minorEastAsia" w:eastAsiaTheme="minorEastAsia" w:hAnsiTheme="minorEastAsia"/>
          <w:sz w:val="22"/>
          <w:szCs w:val="22"/>
        </w:rPr>
      </w:pPr>
    </w:p>
    <w:p w14:paraId="330A2CCF" w14:textId="77777777" w:rsidR="00C5778D" w:rsidRDefault="00C5778D" w:rsidP="00C5778D">
      <w:pPr>
        <w:jc w:val="both"/>
        <w:rPr>
          <w:rFonts w:asciiTheme="minorEastAsia" w:eastAsiaTheme="minorEastAsia" w:hAnsiTheme="minorEastAsia"/>
          <w:sz w:val="22"/>
          <w:szCs w:val="22"/>
        </w:rPr>
      </w:pPr>
    </w:p>
    <w:p w14:paraId="64633964" w14:textId="77777777" w:rsidR="00C5778D" w:rsidRDefault="00C5778D" w:rsidP="00C5778D">
      <w:pPr>
        <w:jc w:val="both"/>
        <w:rPr>
          <w:rFonts w:asciiTheme="minorEastAsia" w:eastAsiaTheme="minorEastAsia" w:hAnsiTheme="minorEastAsia"/>
          <w:sz w:val="22"/>
          <w:szCs w:val="22"/>
        </w:rPr>
      </w:pPr>
    </w:p>
    <w:p w14:paraId="34B38B76" w14:textId="776E59A7" w:rsidR="00C5778D" w:rsidRDefault="00C5778D" w:rsidP="00C5778D">
      <w:pPr>
        <w:jc w:val="both"/>
        <w:rPr>
          <w:rFonts w:asciiTheme="minorEastAsia" w:eastAsiaTheme="minorEastAsia" w:hAnsiTheme="minorEastAsia"/>
          <w:sz w:val="22"/>
          <w:szCs w:val="22"/>
        </w:rPr>
      </w:pPr>
      <w:r w:rsidRPr="00E25E70">
        <w:rPr>
          <w:rFonts w:asciiTheme="minorEastAsia" w:eastAsiaTheme="minorEastAsia" w:hAnsiTheme="minorEastAsia"/>
          <w:noProof/>
          <w:sz w:val="22"/>
          <w:szCs w:val="22"/>
        </w:rPr>
        <w:drawing>
          <wp:inline distT="0" distB="0" distL="0" distR="0" wp14:anchorId="5F726635" wp14:editId="722F2A27">
            <wp:extent cx="5543550" cy="82448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8244840"/>
                    </a:xfrm>
                    <a:prstGeom prst="rect">
                      <a:avLst/>
                    </a:prstGeom>
                    <a:noFill/>
                    <a:ln>
                      <a:noFill/>
                    </a:ln>
                  </pic:spPr>
                </pic:pic>
              </a:graphicData>
            </a:graphic>
          </wp:inline>
        </w:drawing>
      </w:r>
    </w:p>
    <w:p w14:paraId="1DD0616A" w14:textId="77777777" w:rsidR="00C5778D" w:rsidRDefault="00C5778D" w:rsidP="00C5778D">
      <w:pPr>
        <w:jc w:val="both"/>
        <w:rPr>
          <w:rFonts w:asciiTheme="minorEastAsia" w:eastAsiaTheme="minorEastAsia" w:hAnsiTheme="minorEastAsia"/>
          <w:sz w:val="22"/>
          <w:szCs w:val="22"/>
        </w:rPr>
      </w:pPr>
    </w:p>
    <w:p w14:paraId="56023025" w14:textId="77777777" w:rsidR="00C5778D" w:rsidRDefault="00C5778D" w:rsidP="00C5778D">
      <w:pPr>
        <w:jc w:val="both"/>
        <w:rPr>
          <w:rFonts w:asciiTheme="minorEastAsia" w:eastAsiaTheme="minorEastAsia" w:hAnsiTheme="minorEastAsia"/>
          <w:sz w:val="22"/>
          <w:szCs w:val="22"/>
        </w:rPr>
      </w:pPr>
    </w:p>
    <w:p w14:paraId="20454455" w14:textId="77777777" w:rsidR="00C5778D" w:rsidRDefault="00C5778D" w:rsidP="00C5778D">
      <w:pPr>
        <w:jc w:val="both"/>
        <w:rPr>
          <w:rFonts w:asciiTheme="minorEastAsia" w:eastAsiaTheme="minorEastAsia" w:hAnsiTheme="minorEastAsia"/>
          <w:sz w:val="22"/>
          <w:szCs w:val="22"/>
        </w:rPr>
      </w:pPr>
    </w:p>
    <w:p w14:paraId="70D07A3E" w14:textId="77777777" w:rsidR="00C5778D" w:rsidRDefault="00C5778D" w:rsidP="00C5778D">
      <w:pPr>
        <w:jc w:val="both"/>
        <w:rPr>
          <w:rFonts w:asciiTheme="minorEastAsia" w:eastAsiaTheme="minorEastAsia" w:hAnsiTheme="minorEastAsia"/>
          <w:sz w:val="22"/>
          <w:szCs w:val="22"/>
        </w:rPr>
      </w:pPr>
    </w:p>
    <w:p w14:paraId="44C0202A" w14:textId="1D8BA6C1" w:rsidR="00C5778D" w:rsidRDefault="00C5778D" w:rsidP="00C5778D">
      <w:pPr>
        <w:jc w:val="both"/>
        <w:rPr>
          <w:rFonts w:asciiTheme="minorEastAsia" w:eastAsiaTheme="minorEastAsia" w:hAnsiTheme="minorEastAsia"/>
          <w:sz w:val="22"/>
          <w:szCs w:val="22"/>
        </w:rPr>
      </w:pPr>
      <w:r w:rsidRPr="00FD7BC1">
        <w:rPr>
          <w:rFonts w:asciiTheme="minorEastAsia" w:eastAsiaTheme="minorEastAsia" w:hAnsiTheme="minorEastAsia"/>
          <w:noProof/>
          <w:sz w:val="22"/>
          <w:szCs w:val="22"/>
        </w:rPr>
        <w:drawing>
          <wp:inline distT="0" distB="0" distL="0" distR="0" wp14:anchorId="118906D8" wp14:editId="72FB2F1F">
            <wp:extent cx="5543550" cy="42691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4269105"/>
                    </a:xfrm>
                    <a:prstGeom prst="rect">
                      <a:avLst/>
                    </a:prstGeom>
                    <a:noFill/>
                    <a:ln>
                      <a:noFill/>
                    </a:ln>
                  </pic:spPr>
                </pic:pic>
              </a:graphicData>
            </a:graphic>
          </wp:inline>
        </w:drawing>
      </w:r>
    </w:p>
    <w:p w14:paraId="784D20A9" w14:textId="77777777" w:rsidR="00C5778D" w:rsidRDefault="00C5778D" w:rsidP="00C5778D">
      <w:pPr>
        <w:jc w:val="both"/>
        <w:rPr>
          <w:rFonts w:asciiTheme="minorEastAsia" w:eastAsiaTheme="minorEastAsia" w:hAnsiTheme="minorEastAsia"/>
          <w:sz w:val="22"/>
          <w:szCs w:val="22"/>
        </w:rPr>
      </w:pPr>
    </w:p>
    <w:p w14:paraId="6B9EBCC6" w14:textId="77777777" w:rsidR="00C5778D" w:rsidRDefault="00C5778D" w:rsidP="00C5778D">
      <w:pPr>
        <w:jc w:val="both"/>
        <w:rPr>
          <w:rFonts w:asciiTheme="minorEastAsia" w:eastAsiaTheme="minorEastAsia" w:hAnsiTheme="minorEastAsia"/>
          <w:sz w:val="22"/>
          <w:szCs w:val="22"/>
        </w:rPr>
      </w:pPr>
    </w:p>
    <w:p w14:paraId="43292671" w14:textId="77777777" w:rsidR="00C5778D" w:rsidRDefault="00C5778D" w:rsidP="00C5778D">
      <w:pPr>
        <w:jc w:val="both"/>
        <w:rPr>
          <w:rFonts w:asciiTheme="minorEastAsia" w:eastAsiaTheme="minorEastAsia" w:hAnsiTheme="minorEastAsia"/>
          <w:sz w:val="22"/>
          <w:szCs w:val="22"/>
        </w:rPr>
      </w:pPr>
    </w:p>
    <w:p w14:paraId="5675215A" w14:textId="77777777" w:rsidR="00C5778D" w:rsidRDefault="00C5778D" w:rsidP="00C5778D">
      <w:pPr>
        <w:jc w:val="both"/>
        <w:rPr>
          <w:rFonts w:asciiTheme="minorEastAsia" w:eastAsiaTheme="minorEastAsia" w:hAnsiTheme="minorEastAsia"/>
          <w:sz w:val="22"/>
          <w:szCs w:val="22"/>
        </w:rPr>
      </w:pPr>
    </w:p>
    <w:p w14:paraId="5AB5B34E" w14:textId="77777777" w:rsidR="00C5778D" w:rsidRDefault="00C5778D" w:rsidP="00C5778D">
      <w:pPr>
        <w:jc w:val="both"/>
        <w:rPr>
          <w:rFonts w:asciiTheme="minorEastAsia" w:eastAsiaTheme="minorEastAsia" w:hAnsiTheme="minorEastAsia"/>
          <w:sz w:val="22"/>
          <w:szCs w:val="22"/>
        </w:rPr>
      </w:pPr>
    </w:p>
    <w:p w14:paraId="05273C0C" w14:textId="77777777" w:rsidR="00C5778D" w:rsidRDefault="00C5778D" w:rsidP="00C5778D">
      <w:pPr>
        <w:jc w:val="both"/>
        <w:rPr>
          <w:rFonts w:asciiTheme="minorEastAsia" w:eastAsiaTheme="minorEastAsia" w:hAnsiTheme="minorEastAsia"/>
          <w:sz w:val="22"/>
          <w:szCs w:val="22"/>
        </w:rPr>
      </w:pPr>
    </w:p>
    <w:p w14:paraId="5B121D2F" w14:textId="77777777" w:rsidR="00C5778D" w:rsidRDefault="00C5778D" w:rsidP="00C5778D">
      <w:pPr>
        <w:jc w:val="both"/>
        <w:rPr>
          <w:rFonts w:asciiTheme="minorEastAsia" w:eastAsiaTheme="minorEastAsia" w:hAnsiTheme="minorEastAsia"/>
          <w:sz w:val="22"/>
          <w:szCs w:val="22"/>
        </w:rPr>
      </w:pPr>
    </w:p>
    <w:p w14:paraId="6A2E0CCE" w14:textId="77777777" w:rsidR="00C5778D" w:rsidRDefault="00C5778D" w:rsidP="00C5778D">
      <w:pPr>
        <w:jc w:val="both"/>
        <w:rPr>
          <w:rFonts w:asciiTheme="minorEastAsia" w:eastAsiaTheme="minorEastAsia" w:hAnsiTheme="minorEastAsia"/>
          <w:sz w:val="22"/>
          <w:szCs w:val="22"/>
        </w:rPr>
      </w:pPr>
    </w:p>
    <w:p w14:paraId="4C02387D" w14:textId="77777777" w:rsidR="00C5778D" w:rsidRDefault="00C5778D" w:rsidP="00C5778D">
      <w:pPr>
        <w:jc w:val="both"/>
        <w:rPr>
          <w:rFonts w:asciiTheme="minorEastAsia" w:eastAsiaTheme="minorEastAsia" w:hAnsiTheme="minorEastAsia"/>
          <w:sz w:val="22"/>
          <w:szCs w:val="22"/>
        </w:rPr>
      </w:pPr>
    </w:p>
    <w:p w14:paraId="3F339CE1" w14:textId="77777777" w:rsidR="00C5778D" w:rsidRDefault="00C5778D" w:rsidP="00C5778D">
      <w:pPr>
        <w:jc w:val="both"/>
        <w:rPr>
          <w:rFonts w:asciiTheme="minorEastAsia" w:eastAsiaTheme="minorEastAsia" w:hAnsiTheme="minorEastAsia"/>
          <w:sz w:val="22"/>
          <w:szCs w:val="22"/>
        </w:rPr>
      </w:pPr>
    </w:p>
    <w:p w14:paraId="011D15C3" w14:textId="77777777" w:rsidR="00C5778D" w:rsidRDefault="00C5778D" w:rsidP="00C5778D">
      <w:pPr>
        <w:jc w:val="both"/>
        <w:rPr>
          <w:rFonts w:asciiTheme="minorEastAsia" w:eastAsiaTheme="minorEastAsia" w:hAnsiTheme="minorEastAsia"/>
          <w:sz w:val="22"/>
          <w:szCs w:val="22"/>
        </w:rPr>
      </w:pPr>
    </w:p>
    <w:p w14:paraId="35FFCA9C" w14:textId="77777777" w:rsidR="00C5778D" w:rsidRDefault="00C5778D" w:rsidP="00C5778D">
      <w:pPr>
        <w:jc w:val="both"/>
        <w:rPr>
          <w:rFonts w:asciiTheme="minorEastAsia" w:eastAsiaTheme="minorEastAsia" w:hAnsiTheme="minorEastAsia"/>
          <w:sz w:val="22"/>
          <w:szCs w:val="22"/>
        </w:rPr>
      </w:pPr>
    </w:p>
    <w:p w14:paraId="485687DF" w14:textId="77777777" w:rsidR="00C5778D" w:rsidRDefault="00C5778D" w:rsidP="00C5778D">
      <w:pPr>
        <w:jc w:val="both"/>
        <w:rPr>
          <w:rFonts w:asciiTheme="minorEastAsia" w:eastAsiaTheme="minorEastAsia" w:hAnsiTheme="minorEastAsia"/>
          <w:sz w:val="22"/>
          <w:szCs w:val="22"/>
        </w:rPr>
      </w:pPr>
    </w:p>
    <w:p w14:paraId="3E11427E" w14:textId="77777777" w:rsidR="00C5778D" w:rsidRDefault="00C5778D" w:rsidP="00C5778D">
      <w:pPr>
        <w:jc w:val="both"/>
        <w:rPr>
          <w:rFonts w:asciiTheme="minorEastAsia" w:eastAsiaTheme="minorEastAsia" w:hAnsiTheme="minorEastAsia"/>
          <w:sz w:val="22"/>
          <w:szCs w:val="22"/>
        </w:rPr>
      </w:pPr>
    </w:p>
    <w:p w14:paraId="5F94FDA8" w14:textId="77777777" w:rsidR="00C5778D" w:rsidRDefault="00C5778D" w:rsidP="00C5778D">
      <w:pPr>
        <w:jc w:val="both"/>
        <w:rPr>
          <w:rFonts w:asciiTheme="minorEastAsia" w:eastAsiaTheme="minorEastAsia" w:hAnsiTheme="minorEastAsia"/>
          <w:sz w:val="22"/>
          <w:szCs w:val="22"/>
        </w:rPr>
      </w:pPr>
    </w:p>
    <w:p w14:paraId="6F8B574B" w14:textId="77777777" w:rsidR="00C5778D" w:rsidRDefault="00C5778D" w:rsidP="00C5778D">
      <w:pPr>
        <w:jc w:val="both"/>
        <w:rPr>
          <w:rFonts w:asciiTheme="minorEastAsia" w:eastAsiaTheme="minorEastAsia" w:hAnsiTheme="minorEastAsia"/>
          <w:sz w:val="22"/>
          <w:szCs w:val="22"/>
        </w:rPr>
      </w:pPr>
    </w:p>
    <w:p w14:paraId="69827B2D" w14:textId="77777777" w:rsidR="00C5778D" w:rsidRDefault="00C5778D" w:rsidP="00C5778D">
      <w:pPr>
        <w:jc w:val="both"/>
        <w:rPr>
          <w:rFonts w:asciiTheme="minorEastAsia" w:eastAsiaTheme="minorEastAsia" w:hAnsiTheme="minorEastAsia"/>
          <w:sz w:val="22"/>
          <w:szCs w:val="22"/>
        </w:rPr>
      </w:pPr>
    </w:p>
    <w:p w14:paraId="4E53C7F5" w14:textId="77777777" w:rsidR="00C5778D" w:rsidRDefault="00C5778D" w:rsidP="00C5778D">
      <w:pPr>
        <w:jc w:val="both"/>
        <w:rPr>
          <w:rFonts w:asciiTheme="minorEastAsia" w:eastAsiaTheme="minorEastAsia" w:hAnsiTheme="minorEastAsia"/>
          <w:sz w:val="22"/>
          <w:szCs w:val="22"/>
        </w:rPr>
      </w:pPr>
    </w:p>
    <w:p w14:paraId="2BF88B5B" w14:textId="77777777" w:rsidR="00C5778D" w:rsidRDefault="00C5778D" w:rsidP="00C5778D">
      <w:pPr>
        <w:jc w:val="both"/>
        <w:rPr>
          <w:rFonts w:asciiTheme="minorEastAsia" w:eastAsiaTheme="minorEastAsia" w:hAnsiTheme="minorEastAsia"/>
          <w:sz w:val="22"/>
          <w:szCs w:val="22"/>
        </w:rPr>
      </w:pPr>
    </w:p>
    <w:p w14:paraId="1B709AAC" w14:textId="77777777" w:rsidR="00C5778D" w:rsidRDefault="00C5778D" w:rsidP="00C5778D">
      <w:pPr>
        <w:jc w:val="both"/>
        <w:rPr>
          <w:rFonts w:asciiTheme="minorEastAsia" w:eastAsiaTheme="minorEastAsia" w:hAnsiTheme="minorEastAsia"/>
          <w:sz w:val="22"/>
          <w:szCs w:val="22"/>
        </w:rPr>
      </w:pPr>
    </w:p>
    <w:p w14:paraId="45E5785E" w14:textId="77777777" w:rsidR="00C5778D" w:rsidRDefault="00C5778D" w:rsidP="00C5778D">
      <w:pPr>
        <w:jc w:val="both"/>
        <w:rPr>
          <w:rFonts w:asciiTheme="minorEastAsia" w:eastAsiaTheme="minorEastAsia" w:hAnsiTheme="minorEastAsia"/>
          <w:sz w:val="22"/>
          <w:szCs w:val="22"/>
        </w:rPr>
      </w:pPr>
    </w:p>
    <w:p w14:paraId="48918B8D" w14:textId="77777777" w:rsidR="00C5778D" w:rsidRDefault="00C5778D" w:rsidP="00C5778D">
      <w:pPr>
        <w:jc w:val="both"/>
        <w:rPr>
          <w:rFonts w:asciiTheme="minorEastAsia" w:eastAsiaTheme="minorEastAsia" w:hAnsiTheme="minorEastAsia"/>
          <w:sz w:val="22"/>
          <w:szCs w:val="22"/>
        </w:rPr>
      </w:pPr>
    </w:p>
    <w:p w14:paraId="27A505EC" w14:textId="77777777" w:rsidR="00C5778D" w:rsidRDefault="00C5778D" w:rsidP="00C5778D">
      <w:pPr>
        <w:jc w:val="both"/>
        <w:rPr>
          <w:rFonts w:asciiTheme="minorEastAsia" w:eastAsiaTheme="minorEastAsia" w:hAnsiTheme="minorEastAsia"/>
          <w:sz w:val="22"/>
          <w:szCs w:val="22"/>
        </w:rPr>
      </w:pPr>
    </w:p>
    <w:p w14:paraId="50E545AC" w14:textId="77777777" w:rsidR="00C5778D" w:rsidRDefault="00C5778D" w:rsidP="00C5778D">
      <w:pPr>
        <w:jc w:val="both"/>
        <w:rPr>
          <w:rFonts w:asciiTheme="minorEastAsia" w:eastAsiaTheme="minorEastAsia" w:hAnsiTheme="minorEastAsia"/>
          <w:sz w:val="22"/>
          <w:szCs w:val="22"/>
        </w:rPr>
      </w:pPr>
    </w:p>
    <w:p w14:paraId="7911A08D" w14:textId="77777777" w:rsidR="00C5778D" w:rsidRDefault="00C5778D" w:rsidP="00C5778D">
      <w:pPr>
        <w:jc w:val="both"/>
        <w:rPr>
          <w:rFonts w:asciiTheme="minorEastAsia" w:eastAsiaTheme="minorEastAsia" w:hAnsiTheme="minorEastAsia"/>
          <w:sz w:val="22"/>
          <w:szCs w:val="22"/>
        </w:rPr>
      </w:pPr>
    </w:p>
    <w:p w14:paraId="75F02BEA" w14:textId="77777777" w:rsidR="00C5778D" w:rsidRDefault="00C5778D" w:rsidP="00C5778D">
      <w:pPr>
        <w:jc w:val="both"/>
        <w:rPr>
          <w:rFonts w:asciiTheme="minorEastAsia" w:eastAsiaTheme="minorEastAsia" w:hAnsiTheme="minorEastAsia"/>
          <w:sz w:val="22"/>
          <w:szCs w:val="22"/>
        </w:rPr>
      </w:pPr>
    </w:p>
    <w:p w14:paraId="4F5C8F9B" w14:textId="77777777" w:rsidR="00C5778D" w:rsidRDefault="00C5778D" w:rsidP="00C5778D">
      <w:pPr>
        <w:jc w:val="center"/>
      </w:pPr>
      <w:r>
        <w:rPr>
          <w:rFonts w:hint="eastAsia"/>
        </w:rPr>
        <w:t>公正な職務の執行の確保に関する特記仕様書</w:t>
      </w:r>
    </w:p>
    <w:p w14:paraId="2CFE1BE7" w14:textId="77777777" w:rsidR="00C5778D" w:rsidRDefault="00C5778D" w:rsidP="00C5778D">
      <w:pPr>
        <w:jc w:val="center"/>
      </w:pPr>
    </w:p>
    <w:p w14:paraId="2B814AA8" w14:textId="77777777" w:rsidR="00C5778D" w:rsidRDefault="00C5778D" w:rsidP="00C5778D">
      <w:r>
        <w:rPr>
          <w:rFonts w:hint="eastAsia"/>
        </w:rPr>
        <w:t>（条例の遵守）</w:t>
      </w:r>
    </w:p>
    <w:p w14:paraId="1A19CB6D" w14:textId="77777777" w:rsidR="00C5778D" w:rsidRPr="00FB31B3" w:rsidRDefault="00C5778D" w:rsidP="00C5778D">
      <w:pPr>
        <w:ind w:left="240" w:hanging="240"/>
      </w:pPr>
      <w:r w:rsidRPr="00FB31B3">
        <w:rPr>
          <w:rFonts w:hint="eastAsia"/>
        </w:rPr>
        <w:t>第</w:t>
      </w:r>
      <w:r>
        <w:rPr>
          <w:rFonts w:hint="eastAsia"/>
        </w:rPr>
        <w:t>１</w:t>
      </w:r>
      <w:r w:rsidRPr="00FB31B3">
        <w:rPr>
          <w:rFonts w:hint="eastAsia"/>
        </w:rPr>
        <w:t xml:space="preserve">条　</w:t>
      </w:r>
      <w:r>
        <w:rPr>
          <w:rFonts w:hint="eastAsia"/>
        </w:rPr>
        <w:t>受注</w:t>
      </w:r>
      <w:r w:rsidRPr="00FB31B3">
        <w:rPr>
          <w:rFonts w:hint="eastAsia"/>
        </w:rPr>
        <w:t>者および</w:t>
      </w:r>
      <w:r>
        <w:rPr>
          <w:rFonts w:hint="eastAsia"/>
        </w:rPr>
        <w:t>受注</w:t>
      </w:r>
      <w:r w:rsidRPr="00FB31B3">
        <w:rPr>
          <w:rFonts w:hint="eastAsia"/>
        </w:rPr>
        <w:t>者の役職員は、</w:t>
      </w:r>
      <w:r>
        <w:rPr>
          <w:rFonts w:hint="eastAsia"/>
        </w:rPr>
        <w:t>本契約に係る</w:t>
      </w:r>
      <w:r w:rsidRPr="00FB31B3">
        <w:rPr>
          <w:rFonts w:hint="eastAsia"/>
        </w:rPr>
        <w:t>業務（以下「当該業務」という。）の履行に際しては、「職員等の公正な職務の執行の確保に関する条例」（平成</w:t>
      </w:r>
      <w:r w:rsidRPr="00FB31B3">
        <w:rPr>
          <w:rFonts w:hint="eastAsia"/>
        </w:rPr>
        <w:t>18</w:t>
      </w:r>
      <w:r w:rsidRPr="00FB31B3">
        <w:rPr>
          <w:rFonts w:hint="eastAsia"/>
        </w:rPr>
        <w:t>年大阪市条例第</w:t>
      </w:r>
      <w:r w:rsidRPr="00FB31B3">
        <w:rPr>
          <w:rFonts w:hint="eastAsia"/>
        </w:rPr>
        <w:t>16</w:t>
      </w:r>
      <w:r w:rsidRPr="00FB31B3">
        <w:rPr>
          <w:rFonts w:hint="eastAsia"/>
        </w:rPr>
        <w:t>号）（以下「条例」という。）第</w:t>
      </w:r>
      <w:r>
        <w:rPr>
          <w:rFonts w:hint="eastAsia"/>
        </w:rPr>
        <w:t>５</w:t>
      </w:r>
      <w:r w:rsidRPr="00FB31B3">
        <w:rPr>
          <w:rFonts w:hint="eastAsia"/>
        </w:rPr>
        <w:t>条に規定する責務を果たさなければならない。</w:t>
      </w:r>
    </w:p>
    <w:p w14:paraId="6A9DD782" w14:textId="77777777" w:rsidR="00C5778D" w:rsidRPr="00FB31B3" w:rsidRDefault="00C5778D" w:rsidP="00C5778D">
      <w:pPr>
        <w:ind w:left="240" w:hanging="240"/>
      </w:pPr>
    </w:p>
    <w:p w14:paraId="446177EF" w14:textId="77777777" w:rsidR="00C5778D" w:rsidRPr="00FB31B3" w:rsidRDefault="00C5778D" w:rsidP="00C5778D">
      <w:pPr>
        <w:ind w:left="240" w:hanging="240"/>
      </w:pPr>
      <w:r w:rsidRPr="00FB31B3">
        <w:rPr>
          <w:rFonts w:hint="eastAsia"/>
        </w:rPr>
        <w:t>（公益通報等の報告）</w:t>
      </w:r>
    </w:p>
    <w:p w14:paraId="6A42E044" w14:textId="77777777" w:rsidR="00C5778D" w:rsidRPr="00FB31B3" w:rsidRDefault="00C5778D" w:rsidP="00C5778D">
      <w:pPr>
        <w:ind w:left="240" w:hanging="240"/>
      </w:pPr>
      <w:r w:rsidRPr="00FB31B3">
        <w:rPr>
          <w:rFonts w:hint="eastAsia"/>
        </w:rPr>
        <w:t>第</w:t>
      </w:r>
      <w:r>
        <w:rPr>
          <w:rFonts w:hint="eastAsia"/>
        </w:rPr>
        <w:t>２</w:t>
      </w:r>
      <w:r w:rsidRPr="00FB31B3">
        <w:rPr>
          <w:rFonts w:hint="eastAsia"/>
        </w:rPr>
        <w:t xml:space="preserve">条　</w:t>
      </w:r>
      <w:r>
        <w:rPr>
          <w:rFonts w:hint="eastAsia"/>
        </w:rPr>
        <w:t>受注</w:t>
      </w:r>
      <w:r w:rsidRPr="00FB31B3">
        <w:rPr>
          <w:rFonts w:hint="eastAsia"/>
        </w:rPr>
        <w:t>者は、当該業務について、条例第</w:t>
      </w:r>
      <w:r>
        <w:rPr>
          <w:rFonts w:hint="eastAsia"/>
        </w:rPr>
        <w:t>２</w:t>
      </w:r>
      <w:r w:rsidRPr="00FB31B3">
        <w:rPr>
          <w:rFonts w:hint="eastAsia"/>
        </w:rPr>
        <w:t>条第</w:t>
      </w:r>
      <w:r>
        <w:rPr>
          <w:rFonts w:hint="eastAsia"/>
        </w:rPr>
        <w:t>１</w:t>
      </w:r>
      <w:r w:rsidRPr="00FB31B3">
        <w:rPr>
          <w:rFonts w:hint="eastAsia"/>
        </w:rPr>
        <w:t>項に規定する公益通報を受けたときは、速やかに、公益通報の内容を</w:t>
      </w:r>
      <w:r>
        <w:rPr>
          <w:rFonts w:hint="eastAsia"/>
        </w:rPr>
        <w:t>発注者</w:t>
      </w:r>
      <w:r w:rsidRPr="00FB31B3">
        <w:rPr>
          <w:rFonts w:hint="eastAsia"/>
        </w:rPr>
        <w:t>（</w:t>
      </w:r>
      <w:r>
        <w:rPr>
          <w:rFonts w:hint="eastAsia"/>
        </w:rPr>
        <w:t>城東区役所総務課</w:t>
      </w:r>
      <w:r w:rsidRPr="00FB31B3">
        <w:rPr>
          <w:rFonts w:hint="eastAsia"/>
        </w:rPr>
        <w:t>）へ報告しなければならない。</w:t>
      </w:r>
    </w:p>
    <w:p w14:paraId="22A285BE" w14:textId="77777777" w:rsidR="00C5778D" w:rsidRPr="00FB31B3" w:rsidRDefault="00C5778D" w:rsidP="00C5778D">
      <w:pPr>
        <w:ind w:left="240" w:hanging="240"/>
      </w:pPr>
      <w:r w:rsidRPr="00FB31B3">
        <w:rPr>
          <w:rFonts w:hint="eastAsia"/>
        </w:rPr>
        <w:t xml:space="preserve">２　</w:t>
      </w:r>
      <w:r>
        <w:rPr>
          <w:rFonts w:hint="eastAsia"/>
        </w:rPr>
        <w:t>受注</w:t>
      </w:r>
      <w:r w:rsidRPr="00FB31B3">
        <w:rPr>
          <w:rFonts w:hint="eastAsia"/>
        </w:rPr>
        <w:t>者は、公益通報をした者又は公益通報に係る通報対象事実に係る調査に協力した者から、条例第</w:t>
      </w:r>
      <w:r w:rsidRPr="00FB31B3">
        <w:rPr>
          <w:rFonts w:hint="eastAsia"/>
        </w:rPr>
        <w:t>12</w:t>
      </w:r>
      <w:r w:rsidRPr="00FB31B3">
        <w:rPr>
          <w:rFonts w:hint="eastAsia"/>
        </w:rPr>
        <w:t>条第</w:t>
      </w:r>
      <w:r>
        <w:rPr>
          <w:rFonts w:hint="eastAsia"/>
        </w:rPr>
        <w:t>１</w:t>
      </w:r>
      <w:r w:rsidRPr="00FB31B3">
        <w:rPr>
          <w:rFonts w:hint="eastAsia"/>
        </w:rPr>
        <w:t>項に規定する申出を受けたときは、直ちに、当該申出の内容を</w:t>
      </w:r>
      <w:r>
        <w:rPr>
          <w:rFonts w:hint="eastAsia"/>
        </w:rPr>
        <w:t>発注者</w:t>
      </w:r>
      <w:r w:rsidRPr="00FB31B3">
        <w:rPr>
          <w:rFonts w:hint="eastAsia"/>
        </w:rPr>
        <w:t>（</w:t>
      </w:r>
      <w:r>
        <w:rPr>
          <w:rFonts w:hint="eastAsia"/>
        </w:rPr>
        <w:t>城東区役所総務課</w:t>
      </w:r>
      <w:r w:rsidRPr="00FB31B3">
        <w:rPr>
          <w:rFonts w:hint="eastAsia"/>
        </w:rPr>
        <w:t>）へ報告しなければならない。</w:t>
      </w:r>
    </w:p>
    <w:p w14:paraId="4FF19939" w14:textId="77777777" w:rsidR="00C5778D" w:rsidRPr="00394766" w:rsidRDefault="00C5778D" w:rsidP="00C5778D">
      <w:pPr>
        <w:ind w:left="240" w:hanging="240"/>
      </w:pPr>
    </w:p>
    <w:p w14:paraId="028FF953" w14:textId="77777777" w:rsidR="00C5778D" w:rsidRPr="00FB31B3" w:rsidRDefault="00C5778D" w:rsidP="00C5778D">
      <w:pPr>
        <w:ind w:left="240" w:hanging="240"/>
      </w:pPr>
      <w:r w:rsidRPr="00FB31B3">
        <w:rPr>
          <w:rFonts w:hint="eastAsia"/>
        </w:rPr>
        <w:t>（調査の協力）</w:t>
      </w:r>
    </w:p>
    <w:p w14:paraId="685CA1EB" w14:textId="77777777" w:rsidR="00C5778D" w:rsidRPr="00FB31B3" w:rsidRDefault="00C5778D" w:rsidP="00C5778D">
      <w:pPr>
        <w:ind w:left="240" w:hanging="240"/>
      </w:pPr>
      <w:r w:rsidRPr="00FB31B3">
        <w:rPr>
          <w:rFonts w:hint="eastAsia"/>
        </w:rPr>
        <w:t xml:space="preserve">第３条　</w:t>
      </w:r>
      <w:r>
        <w:rPr>
          <w:rFonts w:hint="eastAsia"/>
        </w:rPr>
        <w:t>受注者</w:t>
      </w:r>
      <w:r w:rsidRPr="00FB31B3">
        <w:rPr>
          <w:rFonts w:hint="eastAsia"/>
        </w:rPr>
        <w:t>及び</w:t>
      </w:r>
      <w:r>
        <w:rPr>
          <w:rFonts w:hint="eastAsia"/>
        </w:rPr>
        <w:t>受注者</w:t>
      </w:r>
      <w:r w:rsidRPr="00FB31B3">
        <w:rPr>
          <w:rFonts w:hint="eastAsia"/>
        </w:rPr>
        <w:t>の役職員は、</w:t>
      </w:r>
      <w:r>
        <w:rPr>
          <w:rFonts w:hint="eastAsia"/>
        </w:rPr>
        <w:t>発注</w:t>
      </w:r>
      <w:r w:rsidRPr="00FB31B3">
        <w:rPr>
          <w:rFonts w:hint="eastAsia"/>
        </w:rPr>
        <w:t>者又は大阪市公正職務審査委員会が条例に基づき行う調査に協力しなければならない。</w:t>
      </w:r>
    </w:p>
    <w:p w14:paraId="44BC9A20" w14:textId="77777777" w:rsidR="00C5778D" w:rsidRPr="00394766" w:rsidRDefault="00C5778D" w:rsidP="00C5778D">
      <w:pPr>
        <w:ind w:left="240" w:hanging="240"/>
      </w:pPr>
    </w:p>
    <w:p w14:paraId="1271A1BB" w14:textId="77777777" w:rsidR="00C5778D" w:rsidRPr="00FB31B3" w:rsidRDefault="00C5778D" w:rsidP="00C5778D">
      <w:pPr>
        <w:ind w:left="240" w:hanging="240"/>
      </w:pPr>
      <w:r w:rsidRPr="00FB31B3">
        <w:rPr>
          <w:rFonts w:hint="eastAsia"/>
        </w:rPr>
        <w:t>（公益通報に係る情報の取扱い）</w:t>
      </w:r>
    </w:p>
    <w:p w14:paraId="2C565030" w14:textId="77777777" w:rsidR="00C5778D" w:rsidRPr="00FB31B3" w:rsidRDefault="00C5778D" w:rsidP="00C5778D">
      <w:pPr>
        <w:ind w:left="240" w:hanging="240"/>
      </w:pPr>
      <w:r w:rsidRPr="00FB31B3">
        <w:rPr>
          <w:rFonts w:hint="eastAsia"/>
        </w:rPr>
        <w:t xml:space="preserve">第４条　</w:t>
      </w:r>
      <w:r>
        <w:rPr>
          <w:rFonts w:hint="eastAsia"/>
        </w:rPr>
        <w:t>受注</w:t>
      </w:r>
      <w:r w:rsidRPr="00FB31B3">
        <w:rPr>
          <w:rFonts w:hint="eastAsia"/>
        </w:rPr>
        <w:t>者の役職員又は</w:t>
      </w:r>
      <w:r>
        <w:rPr>
          <w:rFonts w:hint="eastAsia"/>
        </w:rPr>
        <w:t>受注</w:t>
      </w:r>
      <w:r w:rsidRPr="00FB31B3">
        <w:rPr>
          <w:rFonts w:hint="eastAsia"/>
        </w:rPr>
        <w:t>者の役職員であった者は、正当な理由なく公益通報に係る事務の処理に関して知り得た秘密を漏らしてはならない。</w:t>
      </w:r>
    </w:p>
    <w:p w14:paraId="064EFF55" w14:textId="77777777" w:rsidR="00C5778D" w:rsidRPr="00FB31B3" w:rsidRDefault="00C5778D" w:rsidP="00C5778D">
      <w:pPr>
        <w:ind w:left="240" w:hanging="240"/>
      </w:pPr>
    </w:p>
    <w:p w14:paraId="1FA614B5" w14:textId="77777777" w:rsidR="00C5778D" w:rsidRPr="00FB31B3" w:rsidRDefault="00C5778D" w:rsidP="00C5778D">
      <w:pPr>
        <w:ind w:left="240" w:hanging="240"/>
        <w:rPr>
          <w:sz w:val="18"/>
        </w:rPr>
      </w:pPr>
      <w:r w:rsidRPr="00FB31B3">
        <w:rPr>
          <w:rFonts w:hint="eastAsia"/>
        </w:rPr>
        <w:t>（</w:t>
      </w:r>
      <w:r>
        <w:rPr>
          <w:rFonts w:hint="eastAsia"/>
        </w:rPr>
        <w:t>発注</w:t>
      </w:r>
      <w:r w:rsidRPr="00FB31B3">
        <w:rPr>
          <w:rFonts w:hint="eastAsia"/>
        </w:rPr>
        <w:t>者の解除権）</w:t>
      </w:r>
    </w:p>
    <w:p w14:paraId="41751967" w14:textId="77777777" w:rsidR="00C5778D" w:rsidRDefault="00C5778D" w:rsidP="00C5778D">
      <w:pPr>
        <w:ind w:left="240" w:hanging="240"/>
      </w:pPr>
      <w:r w:rsidRPr="00FB31B3">
        <w:rPr>
          <w:rFonts w:hint="eastAsia"/>
        </w:rPr>
        <w:t xml:space="preserve">第５条　</w:t>
      </w:r>
      <w:r>
        <w:rPr>
          <w:rFonts w:hint="eastAsia"/>
        </w:rPr>
        <w:t>発注</w:t>
      </w:r>
      <w:r w:rsidRPr="00FB31B3">
        <w:rPr>
          <w:rFonts w:hint="eastAsia"/>
        </w:rPr>
        <w:t>者は、</w:t>
      </w:r>
      <w:r>
        <w:rPr>
          <w:rFonts w:hint="eastAsia"/>
        </w:rPr>
        <w:t>受注</w:t>
      </w:r>
      <w:r w:rsidRPr="00FB31B3">
        <w:rPr>
          <w:rFonts w:hint="eastAsia"/>
        </w:rPr>
        <w:t>者が、条例の規定に基づく調査に正当な理由なく協力しないとき又は条例の規定に基づく勧告に正当な理由なく従わないときは、本契約</w:t>
      </w:r>
      <w:r>
        <w:rPr>
          <w:rFonts w:hint="eastAsia"/>
        </w:rPr>
        <w:t>を解除することができる。</w:t>
      </w:r>
    </w:p>
    <w:p w14:paraId="445C605B" w14:textId="77777777" w:rsidR="00C5778D" w:rsidRDefault="00C5778D" w:rsidP="00C5778D">
      <w:pPr>
        <w:ind w:left="240" w:hanging="240"/>
      </w:pPr>
    </w:p>
    <w:p w14:paraId="26E95807" w14:textId="77777777" w:rsidR="00C5778D" w:rsidRDefault="00C5778D" w:rsidP="00C5778D">
      <w:pPr>
        <w:ind w:left="240" w:hanging="240"/>
      </w:pPr>
    </w:p>
    <w:p w14:paraId="60E2DDA2" w14:textId="77777777" w:rsidR="00C5778D" w:rsidRDefault="00C5778D" w:rsidP="00C5778D">
      <w:pPr>
        <w:ind w:left="240" w:hanging="240"/>
      </w:pPr>
    </w:p>
    <w:p w14:paraId="71DFC00F" w14:textId="77777777" w:rsidR="00C5778D" w:rsidRDefault="00C5778D" w:rsidP="00C5778D">
      <w:pPr>
        <w:ind w:left="240" w:hanging="240"/>
      </w:pPr>
    </w:p>
    <w:p w14:paraId="0A8ED167" w14:textId="77777777" w:rsidR="00C5778D" w:rsidRDefault="00C5778D" w:rsidP="00C5778D">
      <w:pPr>
        <w:ind w:left="240" w:hanging="240"/>
      </w:pPr>
    </w:p>
    <w:p w14:paraId="4D5DD948" w14:textId="77777777" w:rsidR="00C5778D" w:rsidRDefault="00C5778D" w:rsidP="00C5778D">
      <w:pPr>
        <w:ind w:left="240" w:hanging="240"/>
      </w:pPr>
    </w:p>
    <w:p w14:paraId="654CAFE2" w14:textId="77777777" w:rsidR="00C5778D" w:rsidRDefault="00C5778D" w:rsidP="00C5778D">
      <w:pPr>
        <w:ind w:left="240" w:hanging="240"/>
      </w:pPr>
    </w:p>
    <w:p w14:paraId="23B89A56" w14:textId="77777777" w:rsidR="00C5778D" w:rsidRDefault="00C5778D" w:rsidP="00C5778D">
      <w:pPr>
        <w:ind w:left="240" w:hanging="240"/>
      </w:pPr>
    </w:p>
    <w:p w14:paraId="7B356E32" w14:textId="77777777" w:rsidR="00C5778D" w:rsidRDefault="00C5778D" w:rsidP="00C5778D">
      <w:pPr>
        <w:ind w:left="240" w:hanging="240"/>
      </w:pPr>
    </w:p>
    <w:p w14:paraId="39E37481" w14:textId="77777777" w:rsidR="00C5778D" w:rsidRDefault="00C5778D" w:rsidP="00C5778D">
      <w:pPr>
        <w:ind w:left="240" w:hanging="240"/>
      </w:pPr>
    </w:p>
    <w:p w14:paraId="2853FBA9" w14:textId="77777777" w:rsidR="00C5778D" w:rsidRDefault="00C5778D" w:rsidP="00C5778D">
      <w:pPr>
        <w:ind w:left="240" w:hanging="240"/>
      </w:pPr>
    </w:p>
    <w:p w14:paraId="0ED07EC7" w14:textId="77777777" w:rsidR="00C5778D" w:rsidRDefault="00C5778D" w:rsidP="00C5778D">
      <w:pPr>
        <w:ind w:left="240" w:hanging="240"/>
      </w:pPr>
    </w:p>
    <w:p w14:paraId="5BE2616A" w14:textId="77777777" w:rsidR="00C5778D" w:rsidRDefault="00C5778D" w:rsidP="00C5778D">
      <w:pPr>
        <w:ind w:left="240" w:hanging="240"/>
      </w:pPr>
    </w:p>
    <w:p w14:paraId="61CCEEF6" w14:textId="77777777" w:rsidR="00C5778D" w:rsidRDefault="00C5778D" w:rsidP="00C5778D">
      <w:pPr>
        <w:ind w:left="240" w:hanging="240"/>
      </w:pPr>
    </w:p>
    <w:p w14:paraId="09352A87" w14:textId="77777777" w:rsidR="00C5778D" w:rsidRDefault="00C5778D" w:rsidP="00C5778D">
      <w:pPr>
        <w:ind w:left="240" w:hanging="240"/>
      </w:pPr>
    </w:p>
    <w:p w14:paraId="29E63318" w14:textId="77777777" w:rsidR="00C5778D" w:rsidRDefault="00C5778D" w:rsidP="00C5778D">
      <w:pPr>
        <w:ind w:left="240" w:hanging="240"/>
      </w:pPr>
    </w:p>
    <w:p w14:paraId="44EE9155" w14:textId="77777777" w:rsidR="00C5778D" w:rsidRDefault="00C5778D" w:rsidP="00C5778D">
      <w:pPr>
        <w:ind w:left="240" w:hanging="240"/>
      </w:pPr>
    </w:p>
    <w:p w14:paraId="2E234661" w14:textId="77777777" w:rsidR="00C5778D" w:rsidRDefault="00C5778D" w:rsidP="00C5778D">
      <w:pPr>
        <w:ind w:left="240" w:hanging="240"/>
      </w:pPr>
    </w:p>
    <w:p w14:paraId="0325FD2A" w14:textId="77777777" w:rsidR="00C5778D" w:rsidRDefault="00C5778D" w:rsidP="00C5778D">
      <w:pPr>
        <w:ind w:left="240" w:hanging="240"/>
      </w:pPr>
    </w:p>
    <w:p w14:paraId="0C59D237" w14:textId="77777777" w:rsidR="00C5778D" w:rsidRDefault="00C5778D" w:rsidP="00C5778D">
      <w:pPr>
        <w:ind w:left="240" w:hanging="240"/>
      </w:pPr>
    </w:p>
    <w:p w14:paraId="668E0DD8" w14:textId="77777777" w:rsidR="00C5778D" w:rsidRPr="00C5778D" w:rsidRDefault="00C5778D" w:rsidP="00C5778D">
      <w:pPr>
        <w:ind w:leftChars="306" w:left="734"/>
        <w:jc w:val="center"/>
        <w:rPr>
          <w:rFonts w:ascii="ＭＳ 明朝" w:hAnsi="ＭＳ 明朝"/>
        </w:rPr>
      </w:pPr>
      <w:r w:rsidRPr="00C5778D">
        <w:rPr>
          <w:rFonts w:ascii="ＭＳ 明朝" w:hAnsi="ＭＳ 明朝" w:hint="eastAsia"/>
        </w:rPr>
        <w:t>特記仕様書</w:t>
      </w:r>
    </w:p>
    <w:p w14:paraId="72B605C3" w14:textId="77777777" w:rsidR="00C5778D" w:rsidRDefault="00C5778D" w:rsidP="00C5778D">
      <w:pPr>
        <w:ind w:leftChars="306" w:left="734"/>
        <w:rPr>
          <w:rFonts w:ascii="ＭＳ 明朝" w:hAnsi="ＭＳ 明朝"/>
        </w:rPr>
      </w:pPr>
    </w:p>
    <w:p w14:paraId="19C1D912" w14:textId="77777777" w:rsidR="00C5778D" w:rsidRPr="00C5778D" w:rsidRDefault="00C5778D" w:rsidP="00C5778D">
      <w:pPr>
        <w:ind w:leftChars="306" w:left="734"/>
        <w:rPr>
          <w:rFonts w:ascii="ＭＳ 明朝" w:hAnsi="ＭＳ 明朝"/>
        </w:rPr>
      </w:pPr>
    </w:p>
    <w:p w14:paraId="4C07F211" w14:textId="77777777" w:rsidR="00C5778D" w:rsidRPr="00C5778D" w:rsidRDefault="00C5778D" w:rsidP="00C5778D">
      <w:pPr>
        <w:ind w:leftChars="306" w:left="734" w:firstLineChars="100" w:firstLine="240"/>
        <w:rPr>
          <w:rFonts w:ascii="ＭＳ 明朝" w:hAnsi="ＭＳ 明朝"/>
        </w:rPr>
      </w:pPr>
      <w:r w:rsidRPr="00C5778D">
        <w:rPr>
          <w:rFonts w:ascii="ＭＳ 明朝" w:hAnsi="ＭＳ 明朝" w:hint="eastAsia"/>
        </w:rPr>
        <w:t>発注者と本契約を締結した受注者は、この契約の履行に関して、発注者の職員から違法又は不適正な要求を受けたときは、その内容を記録し、直ちに発注者の城東区役所総務担当（連絡先：06－6930－9101）に報告しなければならない。</w:t>
      </w:r>
    </w:p>
    <w:p w14:paraId="67DE4320" w14:textId="77777777" w:rsidR="00C5778D" w:rsidRPr="00327AC1" w:rsidRDefault="00C5778D" w:rsidP="00C5778D">
      <w:pPr>
        <w:rPr>
          <w:rFonts w:asciiTheme="minorEastAsia" w:eastAsiaTheme="minorEastAsia" w:hAnsiTheme="minorEastAsia"/>
          <w:sz w:val="22"/>
          <w:szCs w:val="22"/>
        </w:rPr>
      </w:pPr>
    </w:p>
    <w:p w14:paraId="7A5D6890" w14:textId="77777777" w:rsidR="00C5778D" w:rsidRPr="00C5778D" w:rsidRDefault="00C5778D" w:rsidP="00C5778D">
      <w:pPr>
        <w:rPr>
          <w:rFonts w:asciiTheme="minorEastAsia" w:eastAsiaTheme="minorEastAsia" w:hAnsiTheme="minorEastAsia"/>
          <w:sz w:val="22"/>
          <w:szCs w:val="22"/>
        </w:rPr>
      </w:pPr>
    </w:p>
    <w:p w14:paraId="6C815EE9" w14:textId="77777777" w:rsidR="00C5778D" w:rsidRDefault="00C5778D" w:rsidP="00C5778D">
      <w:pPr>
        <w:rPr>
          <w:rFonts w:asciiTheme="minorEastAsia" w:eastAsiaTheme="minorEastAsia" w:hAnsiTheme="minorEastAsia"/>
          <w:sz w:val="22"/>
          <w:szCs w:val="22"/>
        </w:rPr>
      </w:pPr>
    </w:p>
    <w:p w14:paraId="7E8AB0F8" w14:textId="77777777" w:rsidR="00EE6E42" w:rsidRDefault="00EE6E42" w:rsidP="00C5778D">
      <w:pPr>
        <w:rPr>
          <w:rFonts w:asciiTheme="minorEastAsia" w:eastAsiaTheme="minorEastAsia" w:hAnsiTheme="minorEastAsia"/>
          <w:sz w:val="22"/>
          <w:szCs w:val="22"/>
        </w:rPr>
      </w:pPr>
    </w:p>
    <w:p w14:paraId="7A200CDB" w14:textId="77777777" w:rsidR="00EE6E42" w:rsidRDefault="00EE6E42" w:rsidP="00C5778D">
      <w:pPr>
        <w:rPr>
          <w:rFonts w:asciiTheme="minorEastAsia" w:eastAsiaTheme="minorEastAsia" w:hAnsiTheme="minorEastAsia"/>
          <w:sz w:val="22"/>
          <w:szCs w:val="22"/>
        </w:rPr>
      </w:pPr>
    </w:p>
    <w:p w14:paraId="49B4AE2C" w14:textId="77777777" w:rsidR="00EE6E42" w:rsidRDefault="00EE6E42" w:rsidP="00C5778D">
      <w:pPr>
        <w:rPr>
          <w:rFonts w:asciiTheme="minorEastAsia" w:eastAsiaTheme="minorEastAsia" w:hAnsiTheme="minorEastAsia"/>
          <w:sz w:val="22"/>
          <w:szCs w:val="22"/>
        </w:rPr>
      </w:pPr>
    </w:p>
    <w:p w14:paraId="6AD929DD" w14:textId="77777777" w:rsidR="00EE6E42" w:rsidRDefault="00EE6E42" w:rsidP="00C5778D">
      <w:pPr>
        <w:rPr>
          <w:rFonts w:asciiTheme="minorEastAsia" w:eastAsiaTheme="minorEastAsia" w:hAnsiTheme="minorEastAsia"/>
          <w:sz w:val="22"/>
          <w:szCs w:val="22"/>
        </w:rPr>
      </w:pPr>
    </w:p>
    <w:p w14:paraId="1F26A619" w14:textId="77777777" w:rsidR="00EE6E42" w:rsidRDefault="00EE6E42" w:rsidP="00C5778D">
      <w:pPr>
        <w:rPr>
          <w:rFonts w:asciiTheme="minorEastAsia" w:eastAsiaTheme="minorEastAsia" w:hAnsiTheme="minorEastAsia"/>
          <w:sz w:val="22"/>
          <w:szCs w:val="22"/>
        </w:rPr>
      </w:pPr>
    </w:p>
    <w:p w14:paraId="3A4F8FB7" w14:textId="77777777" w:rsidR="00EE6E42" w:rsidRDefault="00EE6E42" w:rsidP="00C5778D">
      <w:pPr>
        <w:rPr>
          <w:rFonts w:asciiTheme="minorEastAsia" w:eastAsiaTheme="minorEastAsia" w:hAnsiTheme="minorEastAsia"/>
          <w:sz w:val="22"/>
          <w:szCs w:val="22"/>
        </w:rPr>
      </w:pPr>
    </w:p>
    <w:p w14:paraId="27DE3F56" w14:textId="77777777" w:rsidR="00EE6E42" w:rsidRDefault="00EE6E42" w:rsidP="00C5778D">
      <w:pPr>
        <w:rPr>
          <w:rFonts w:asciiTheme="minorEastAsia" w:eastAsiaTheme="minorEastAsia" w:hAnsiTheme="minorEastAsia"/>
          <w:sz w:val="22"/>
          <w:szCs w:val="22"/>
        </w:rPr>
      </w:pPr>
    </w:p>
    <w:p w14:paraId="24B162E3" w14:textId="77777777" w:rsidR="00EE6E42" w:rsidRDefault="00EE6E42" w:rsidP="00C5778D">
      <w:pPr>
        <w:rPr>
          <w:rFonts w:asciiTheme="minorEastAsia" w:eastAsiaTheme="minorEastAsia" w:hAnsiTheme="minorEastAsia"/>
          <w:sz w:val="22"/>
          <w:szCs w:val="22"/>
        </w:rPr>
      </w:pPr>
    </w:p>
    <w:p w14:paraId="4E0A2FAD" w14:textId="77777777" w:rsidR="00EE6E42" w:rsidRDefault="00EE6E42" w:rsidP="00C5778D">
      <w:pPr>
        <w:rPr>
          <w:rFonts w:asciiTheme="minorEastAsia" w:eastAsiaTheme="minorEastAsia" w:hAnsiTheme="minorEastAsia"/>
          <w:sz w:val="22"/>
          <w:szCs w:val="22"/>
        </w:rPr>
      </w:pPr>
    </w:p>
    <w:p w14:paraId="189780FA" w14:textId="77777777" w:rsidR="00EE6E42" w:rsidRDefault="00EE6E42" w:rsidP="00C5778D">
      <w:pPr>
        <w:rPr>
          <w:rFonts w:asciiTheme="minorEastAsia" w:eastAsiaTheme="minorEastAsia" w:hAnsiTheme="minorEastAsia"/>
          <w:sz w:val="22"/>
          <w:szCs w:val="22"/>
        </w:rPr>
      </w:pPr>
    </w:p>
    <w:p w14:paraId="1B3406EA" w14:textId="77777777" w:rsidR="00EE6E42" w:rsidRDefault="00EE6E42" w:rsidP="00C5778D">
      <w:pPr>
        <w:rPr>
          <w:rFonts w:asciiTheme="minorEastAsia" w:eastAsiaTheme="minorEastAsia" w:hAnsiTheme="minorEastAsia"/>
          <w:sz w:val="22"/>
          <w:szCs w:val="22"/>
        </w:rPr>
      </w:pPr>
    </w:p>
    <w:p w14:paraId="55841AEB" w14:textId="77777777" w:rsidR="00EE6E42" w:rsidRDefault="00EE6E42" w:rsidP="00C5778D">
      <w:pPr>
        <w:rPr>
          <w:rFonts w:asciiTheme="minorEastAsia" w:eastAsiaTheme="minorEastAsia" w:hAnsiTheme="minorEastAsia"/>
          <w:sz w:val="22"/>
          <w:szCs w:val="22"/>
        </w:rPr>
      </w:pPr>
    </w:p>
    <w:p w14:paraId="31B62C60" w14:textId="77777777" w:rsidR="00EE6E42" w:rsidRDefault="00EE6E42" w:rsidP="00C5778D">
      <w:pPr>
        <w:rPr>
          <w:rFonts w:asciiTheme="minorEastAsia" w:eastAsiaTheme="minorEastAsia" w:hAnsiTheme="minorEastAsia"/>
          <w:sz w:val="22"/>
          <w:szCs w:val="22"/>
        </w:rPr>
      </w:pPr>
    </w:p>
    <w:p w14:paraId="56493AE1" w14:textId="77777777" w:rsidR="00EE6E42" w:rsidRDefault="00EE6E42" w:rsidP="00C5778D">
      <w:pPr>
        <w:rPr>
          <w:rFonts w:asciiTheme="minorEastAsia" w:eastAsiaTheme="minorEastAsia" w:hAnsiTheme="minorEastAsia"/>
          <w:sz w:val="22"/>
          <w:szCs w:val="22"/>
        </w:rPr>
      </w:pPr>
    </w:p>
    <w:p w14:paraId="7CBE5596" w14:textId="77777777" w:rsidR="00EE6E42" w:rsidRDefault="00EE6E42" w:rsidP="00C5778D">
      <w:pPr>
        <w:rPr>
          <w:rFonts w:asciiTheme="minorEastAsia" w:eastAsiaTheme="minorEastAsia" w:hAnsiTheme="minorEastAsia"/>
          <w:sz w:val="22"/>
          <w:szCs w:val="22"/>
        </w:rPr>
      </w:pPr>
    </w:p>
    <w:p w14:paraId="1AA3A112" w14:textId="77777777" w:rsidR="00EE6E42" w:rsidRDefault="00EE6E42" w:rsidP="00C5778D">
      <w:pPr>
        <w:rPr>
          <w:rFonts w:asciiTheme="minorEastAsia" w:eastAsiaTheme="minorEastAsia" w:hAnsiTheme="minorEastAsia"/>
          <w:sz w:val="22"/>
          <w:szCs w:val="22"/>
        </w:rPr>
      </w:pPr>
    </w:p>
    <w:p w14:paraId="12FCE126" w14:textId="77777777" w:rsidR="00EE6E42" w:rsidRDefault="00EE6E42" w:rsidP="00C5778D">
      <w:pPr>
        <w:rPr>
          <w:rFonts w:asciiTheme="minorEastAsia" w:eastAsiaTheme="minorEastAsia" w:hAnsiTheme="minorEastAsia"/>
          <w:sz w:val="22"/>
          <w:szCs w:val="22"/>
        </w:rPr>
      </w:pPr>
    </w:p>
    <w:p w14:paraId="28DAAE63" w14:textId="77777777" w:rsidR="00EE6E42" w:rsidRDefault="00EE6E42" w:rsidP="00C5778D">
      <w:pPr>
        <w:rPr>
          <w:rFonts w:asciiTheme="minorEastAsia" w:eastAsiaTheme="minorEastAsia" w:hAnsiTheme="minorEastAsia"/>
          <w:sz w:val="22"/>
          <w:szCs w:val="22"/>
        </w:rPr>
      </w:pPr>
    </w:p>
    <w:p w14:paraId="63E7B4D9" w14:textId="77777777" w:rsidR="00EE6E42" w:rsidRDefault="00EE6E42" w:rsidP="00C5778D">
      <w:pPr>
        <w:rPr>
          <w:rFonts w:asciiTheme="minorEastAsia" w:eastAsiaTheme="minorEastAsia" w:hAnsiTheme="minorEastAsia"/>
          <w:sz w:val="22"/>
          <w:szCs w:val="22"/>
        </w:rPr>
      </w:pPr>
    </w:p>
    <w:p w14:paraId="070C4821" w14:textId="77777777" w:rsidR="00EE6E42" w:rsidRDefault="00EE6E42" w:rsidP="00C5778D">
      <w:pPr>
        <w:rPr>
          <w:rFonts w:asciiTheme="minorEastAsia" w:eastAsiaTheme="minorEastAsia" w:hAnsiTheme="minorEastAsia"/>
          <w:sz w:val="22"/>
          <w:szCs w:val="22"/>
        </w:rPr>
      </w:pPr>
    </w:p>
    <w:p w14:paraId="61423ADB" w14:textId="77777777" w:rsidR="00EE6E42" w:rsidRDefault="00EE6E42" w:rsidP="00C5778D">
      <w:pPr>
        <w:rPr>
          <w:rFonts w:asciiTheme="minorEastAsia" w:eastAsiaTheme="minorEastAsia" w:hAnsiTheme="minorEastAsia"/>
          <w:sz w:val="22"/>
          <w:szCs w:val="22"/>
        </w:rPr>
      </w:pPr>
    </w:p>
    <w:p w14:paraId="4E814EB4" w14:textId="77777777" w:rsidR="00EE6E42" w:rsidRDefault="00EE6E42" w:rsidP="00C5778D">
      <w:pPr>
        <w:rPr>
          <w:rFonts w:asciiTheme="minorEastAsia" w:eastAsiaTheme="minorEastAsia" w:hAnsiTheme="minorEastAsia"/>
          <w:sz w:val="22"/>
          <w:szCs w:val="22"/>
        </w:rPr>
      </w:pPr>
    </w:p>
    <w:p w14:paraId="2DAB11BA" w14:textId="77777777" w:rsidR="00EE6E42" w:rsidRDefault="00EE6E42" w:rsidP="00C5778D">
      <w:pPr>
        <w:rPr>
          <w:rFonts w:asciiTheme="minorEastAsia" w:eastAsiaTheme="minorEastAsia" w:hAnsiTheme="minorEastAsia"/>
          <w:sz w:val="22"/>
          <w:szCs w:val="22"/>
        </w:rPr>
      </w:pPr>
    </w:p>
    <w:p w14:paraId="5A355C13" w14:textId="77777777" w:rsidR="00EE6E42" w:rsidRDefault="00EE6E42" w:rsidP="00C5778D">
      <w:pPr>
        <w:rPr>
          <w:rFonts w:asciiTheme="minorEastAsia" w:eastAsiaTheme="minorEastAsia" w:hAnsiTheme="minorEastAsia"/>
          <w:sz w:val="22"/>
          <w:szCs w:val="22"/>
        </w:rPr>
      </w:pPr>
    </w:p>
    <w:p w14:paraId="2245233F" w14:textId="77777777" w:rsidR="00EE6E42" w:rsidRDefault="00EE6E42" w:rsidP="00C5778D">
      <w:pPr>
        <w:rPr>
          <w:rFonts w:asciiTheme="minorEastAsia" w:eastAsiaTheme="minorEastAsia" w:hAnsiTheme="minorEastAsia"/>
          <w:sz w:val="22"/>
          <w:szCs w:val="22"/>
        </w:rPr>
      </w:pPr>
    </w:p>
    <w:p w14:paraId="504EDA66" w14:textId="77777777" w:rsidR="00EE6E42" w:rsidRDefault="00EE6E42" w:rsidP="00C5778D">
      <w:pPr>
        <w:rPr>
          <w:rFonts w:asciiTheme="minorEastAsia" w:eastAsiaTheme="minorEastAsia" w:hAnsiTheme="minorEastAsia"/>
          <w:sz w:val="22"/>
          <w:szCs w:val="22"/>
        </w:rPr>
      </w:pPr>
    </w:p>
    <w:p w14:paraId="0CCD212D" w14:textId="77777777" w:rsidR="00EE6E42" w:rsidRDefault="00EE6E42" w:rsidP="00C5778D">
      <w:pPr>
        <w:rPr>
          <w:rFonts w:asciiTheme="minorEastAsia" w:eastAsiaTheme="minorEastAsia" w:hAnsiTheme="minorEastAsia"/>
          <w:sz w:val="22"/>
          <w:szCs w:val="22"/>
        </w:rPr>
      </w:pPr>
    </w:p>
    <w:p w14:paraId="72F554BC" w14:textId="77777777" w:rsidR="00EE6E42" w:rsidRDefault="00EE6E42" w:rsidP="00C5778D">
      <w:pPr>
        <w:rPr>
          <w:rFonts w:asciiTheme="minorEastAsia" w:eastAsiaTheme="minorEastAsia" w:hAnsiTheme="minorEastAsia"/>
          <w:sz w:val="22"/>
          <w:szCs w:val="22"/>
        </w:rPr>
      </w:pPr>
    </w:p>
    <w:p w14:paraId="1FADD960" w14:textId="77777777" w:rsidR="00EE6E42" w:rsidRDefault="00EE6E42" w:rsidP="00C5778D">
      <w:pPr>
        <w:rPr>
          <w:rFonts w:asciiTheme="minorEastAsia" w:eastAsiaTheme="minorEastAsia" w:hAnsiTheme="minorEastAsia"/>
          <w:sz w:val="22"/>
          <w:szCs w:val="22"/>
        </w:rPr>
      </w:pPr>
    </w:p>
    <w:p w14:paraId="1ACF7784" w14:textId="77777777" w:rsidR="00EE6E42" w:rsidRDefault="00EE6E42" w:rsidP="00C5778D">
      <w:pPr>
        <w:rPr>
          <w:rFonts w:asciiTheme="minorEastAsia" w:eastAsiaTheme="minorEastAsia" w:hAnsiTheme="minorEastAsia"/>
          <w:sz w:val="22"/>
          <w:szCs w:val="22"/>
        </w:rPr>
      </w:pPr>
    </w:p>
    <w:p w14:paraId="47F9F67F" w14:textId="77777777" w:rsidR="00EE6E42" w:rsidRDefault="00EE6E42" w:rsidP="00C5778D">
      <w:pPr>
        <w:rPr>
          <w:rFonts w:asciiTheme="minorEastAsia" w:eastAsiaTheme="minorEastAsia" w:hAnsiTheme="minorEastAsia"/>
          <w:sz w:val="22"/>
          <w:szCs w:val="22"/>
        </w:rPr>
      </w:pPr>
    </w:p>
    <w:p w14:paraId="491E6AB7" w14:textId="77777777" w:rsidR="00EE6E42" w:rsidRDefault="00EE6E42" w:rsidP="00C5778D">
      <w:pPr>
        <w:rPr>
          <w:rFonts w:asciiTheme="minorEastAsia" w:eastAsiaTheme="minorEastAsia" w:hAnsiTheme="minorEastAsia"/>
          <w:sz w:val="22"/>
          <w:szCs w:val="22"/>
        </w:rPr>
      </w:pPr>
    </w:p>
    <w:p w14:paraId="683BACB3" w14:textId="77777777" w:rsidR="00EE6E42" w:rsidRDefault="00EE6E42" w:rsidP="00C5778D">
      <w:pPr>
        <w:rPr>
          <w:rFonts w:asciiTheme="minorEastAsia" w:eastAsiaTheme="minorEastAsia" w:hAnsiTheme="minorEastAsia"/>
          <w:sz w:val="22"/>
          <w:szCs w:val="22"/>
        </w:rPr>
      </w:pPr>
    </w:p>
    <w:p w14:paraId="038906F3" w14:textId="77777777" w:rsidR="00EE6E42" w:rsidRDefault="00EE6E42" w:rsidP="00C5778D">
      <w:pPr>
        <w:rPr>
          <w:rFonts w:asciiTheme="minorEastAsia" w:eastAsiaTheme="minorEastAsia" w:hAnsiTheme="minorEastAsia"/>
          <w:sz w:val="22"/>
          <w:szCs w:val="22"/>
        </w:rPr>
      </w:pPr>
    </w:p>
    <w:p w14:paraId="5E1B9CB3" w14:textId="77777777" w:rsidR="00EE6E42" w:rsidRPr="00F4019E" w:rsidRDefault="00EE6E42" w:rsidP="00EE6E42">
      <w:pPr>
        <w:jc w:val="center"/>
        <w:rPr>
          <w:rFonts w:ascii="ＭＳ 明朝" w:hAnsi="ＭＳ 明朝"/>
        </w:rPr>
      </w:pPr>
      <w:r w:rsidRPr="00F4019E">
        <w:rPr>
          <w:rFonts w:ascii="ＭＳ 明朝" w:hAnsi="ＭＳ 明朝" w:hint="eastAsia"/>
        </w:rPr>
        <w:lastRenderedPageBreak/>
        <w:t>生成AI利用に関する特記仕様書</w:t>
      </w:r>
    </w:p>
    <w:p w14:paraId="645775DD" w14:textId="77777777" w:rsidR="00EE6E42" w:rsidRPr="00F4019E" w:rsidRDefault="00EE6E42" w:rsidP="00EE6E42">
      <w:pPr>
        <w:rPr>
          <w:rFonts w:ascii="ＭＳ 明朝" w:hAnsi="ＭＳ 明朝"/>
        </w:rPr>
      </w:pPr>
    </w:p>
    <w:p w14:paraId="0A517C46" w14:textId="77777777" w:rsidR="00EE6E42" w:rsidRPr="00465A27" w:rsidRDefault="00EE6E42" w:rsidP="00EE6E42">
      <w:pPr>
        <w:ind w:firstLineChars="100" w:firstLine="240"/>
        <w:rPr>
          <w:rFonts w:ascii="ＭＳ 明朝" w:hAnsi="ＭＳ 明朝"/>
        </w:rPr>
      </w:pPr>
      <w:r w:rsidRPr="00465A27">
        <w:rPr>
          <w:rFonts w:ascii="ＭＳ 明朝" w:hAnsi="ＭＳ 明朝" w:hint="eastAsia"/>
        </w:rPr>
        <w:t>受注者又は指定管理者（再委託</w:t>
      </w:r>
      <w:r w:rsidRPr="00465A27">
        <w:rPr>
          <w:rFonts w:ascii="ＭＳ 明朝" w:hAnsi="ＭＳ 明朝"/>
        </w:rPr>
        <w:t>及び再々委託等の相手方</w:t>
      </w:r>
      <w:r w:rsidRPr="00465A27">
        <w:rPr>
          <w:rFonts w:ascii="ＭＳ 明朝" w:hAnsi="ＭＳ 明朝" w:hint="eastAsia"/>
        </w:rPr>
        <w:t>を含む）が生成AIを利用する場合は、事前に発注者あて所定様式により確認依頼をし、確認を受けるとともに、「大阪市生成</w:t>
      </w:r>
      <w:r w:rsidRPr="00465A27">
        <w:rPr>
          <w:rFonts w:ascii="ＭＳ 明朝" w:hAnsi="ＭＳ 明朝"/>
        </w:rPr>
        <w:t xml:space="preserve">AI利用ガイドライン（別冊 </w:t>
      </w:r>
      <w:r w:rsidRPr="00465A27">
        <w:rPr>
          <w:rFonts w:ascii="ＭＳ 明朝" w:hAnsi="ＭＳ 明朝" w:hint="eastAsia"/>
        </w:rPr>
        <w:t>業務受託事業者等向け生成AI利用ガイドライン第1.0版</w:t>
      </w:r>
      <w:r w:rsidRPr="00465A27">
        <w:rPr>
          <w:rFonts w:ascii="ＭＳ 明朝" w:hAnsi="ＭＳ 明朝"/>
        </w:rPr>
        <w:t>）」</w:t>
      </w:r>
      <w:r w:rsidRPr="00465A27">
        <w:rPr>
          <w:rFonts w:ascii="ＭＳ 明朝" w:hAnsi="ＭＳ 明朝" w:hint="eastAsia"/>
        </w:rPr>
        <w:t>に定められた以下の利用規定を遵守すること。</w:t>
      </w:r>
    </w:p>
    <w:p w14:paraId="2F03832A" w14:textId="77777777" w:rsidR="00EE6E42" w:rsidRPr="00465A27" w:rsidRDefault="00EE6E42" w:rsidP="00C5778D">
      <w:pPr>
        <w:rPr>
          <w:rFonts w:asciiTheme="minorEastAsia" w:eastAsiaTheme="minorEastAsia" w:hAnsiTheme="minorEastAsia"/>
          <w:sz w:val="22"/>
          <w:szCs w:val="22"/>
        </w:rPr>
      </w:pPr>
    </w:p>
    <w:p w14:paraId="07A1AEAD" w14:textId="265F6040" w:rsidR="00465A27" w:rsidRPr="00465A27" w:rsidRDefault="00465A27" w:rsidP="00465A27">
      <w:pPr>
        <w:jc w:val="center"/>
        <w:rPr>
          <w:rFonts w:ascii="ＭＳ 明朝" w:hAnsi="ＭＳ 明朝"/>
          <w:b/>
          <w:bCs/>
          <w:sz w:val="21"/>
          <w:szCs w:val="21"/>
          <w:u w:val="single"/>
        </w:rPr>
      </w:pPr>
      <w:r w:rsidRPr="00633F09">
        <w:rPr>
          <w:rFonts w:ascii="ＭＳ 明朝" w:hAnsi="ＭＳ 明朝"/>
          <w:b/>
          <w:bCs/>
          <w:noProof/>
        </w:rPr>
        <mc:AlternateContent>
          <mc:Choice Requires="wps">
            <w:drawing>
              <wp:anchor distT="0" distB="0" distL="114300" distR="114300" simplePos="0" relativeHeight="251659264" behindDoc="0" locked="0" layoutInCell="1" allowOverlap="1" wp14:anchorId="396279CD" wp14:editId="297ECE6F">
                <wp:simplePos x="0" y="0"/>
                <wp:positionH relativeFrom="margin">
                  <wp:posOffset>-53340</wp:posOffset>
                </wp:positionH>
                <wp:positionV relativeFrom="paragraph">
                  <wp:posOffset>172085</wp:posOffset>
                </wp:positionV>
                <wp:extent cx="6523990" cy="7109460"/>
                <wp:effectExtent l="0" t="0" r="10160" b="15240"/>
                <wp:wrapNone/>
                <wp:docPr id="1" name="正方形/長方形 1"/>
                <wp:cNvGraphicFramePr/>
                <a:graphic xmlns:a="http://schemas.openxmlformats.org/drawingml/2006/main">
                  <a:graphicData uri="http://schemas.microsoft.com/office/word/2010/wordprocessingShape">
                    <wps:wsp>
                      <wps:cNvSpPr/>
                      <wps:spPr>
                        <a:xfrm>
                          <a:off x="0" y="0"/>
                          <a:ext cx="6523990" cy="7109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009BE" id="正方形/長方形 1" o:spid="_x0000_s1026" style="position:absolute;margin-left:-4.2pt;margin-top:13.55pt;width:513.7pt;height:55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Nkhg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" filled="f" strokecolor="black [3213]">
                <w10:wrap anchorx="margin"/>
              </v:rect>
            </w:pict>
          </mc:Fallback>
        </mc:AlternateContent>
      </w:r>
      <w:r w:rsidRPr="00465A27">
        <w:rPr>
          <w:rFonts w:ascii="ＭＳ 明朝" w:hAnsi="ＭＳ 明朝" w:hint="eastAsia"/>
          <w:b/>
          <w:bCs/>
          <w:sz w:val="21"/>
          <w:szCs w:val="21"/>
          <w:u w:val="single"/>
        </w:rPr>
        <w:t>生成</w:t>
      </w:r>
      <w:r w:rsidRPr="00465A27">
        <w:rPr>
          <w:rFonts w:ascii="ＭＳ 明朝" w:hAnsi="ＭＳ 明朝"/>
          <w:b/>
          <w:bCs/>
          <w:sz w:val="21"/>
          <w:szCs w:val="21"/>
          <w:u w:val="single"/>
        </w:rPr>
        <w:t>AIの</w:t>
      </w:r>
      <w:r w:rsidRPr="00465A27">
        <w:rPr>
          <w:rFonts w:ascii="ＭＳ 明朝" w:hAnsi="ＭＳ 明朝" w:hint="eastAsia"/>
          <w:b/>
          <w:bCs/>
          <w:sz w:val="21"/>
          <w:szCs w:val="21"/>
          <w:u w:val="single"/>
        </w:rPr>
        <w:t>利用規定</w:t>
      </w:r>
    </w:p>
    <w:p w14:paraId="2392E0A4" w14:textId="0A6D83A1" w:rsidR="00EE6E42" w:rsidRDefault="00EE6E42" w:rsidP="00C5778D">
      <w:pPr>
        <w:rPr>
          <w:rFonts w:asciiTheme="minorEastAsia" w:eastAsiaTheme="minorEastAsia" w:hAnsiTheme="minorEastAsia"/>
          <w:sz w:val="21"/>
          <w:szCs w:val="21"/>
        </w:rPr>
      </w:pPr>
    </w:p>
    <w:p w14:paraId="02F73AA9" w14:textId="2E05CEEE" w:rsidR="00EE6E42" w:rsidRPr="00465A27" w:rsidRDefault="00465A27" w:rsidP="00465A27">
      <w:pPr>
        <w:ind w:left="420" w:hangingChars="200" w:hanging="420"/>
        <w:rPr>
          <w:rFonts w:asciiTheme="minorEastAsia" w:eastAsiaTheme="minorEastAsia" w:hAnsiTheme="minorEastAsia"/>
          <w:sz w:val="21"/>
          <w:szCs w:val="21"/>
        </w:rPr>
      </w:pPr>
      <w:r>
        <w:rPr>
          <w:rFonts w:ascii="ＭＳ 明朝" w:hAnsi="ＭＳ 明朝" w:hint="eastAsia"/>
          <w:sz w:val="21"/>
          <w:szCs w:val="21"/>
        </w:rPr>
        <w:t xml:space="preserve">・　　</w:t>
      </w:r>
      <w:r w:rsidRPr="00465A27">
        <w:rPr>
          <w:rFonts w:ascii="ＭＳ 明朝" w:hAnsi="ＭＳ 明朝"/>
          <w:sz w:val="21"/>
          <w:szCs w:val="21"/>
        </w:rPr>
        <w:t>生成AIを利用する場合は、利用業務の内容、利用者の範囲、情報セキュリティ体制等及び利用</w:t>
      </w:r>
      <w:r w:rsidRPr="00465A27">
        <w:rPr>
          <w:rFonts w:ascii="ＭＳ 明朝" w:hAnsi="ＭＳ 明朝" w:hint="eastAsia"/>
          <w:sz w:val="21"/>
          <w:szCs w:val="21"/>
        </w:rPr>
        <w:t>規定</w:t>
      </w:r>
      <w:r w:rsidRPr="00465A27">
        <w:rPr>
          <w:rFonts w:ascii="ＭＳ 明朝" w:hAnsi="ＭＳ 明朝"/>
          <w:sz w:val="21"/>
          <w:szCs w:val="21"/>
        </w:rPr>
        <w:t>の遵守・誓約</w:t>
      </w:r>
      <w:r w:rsidRPr="00465A27">
        <w:rPr>
          <w:rFonts w:ascii="ＭＳ 明朝" w:hAnsi="ＭＳ 明朝" w:hint="eastAsia"/>
          <w:sz w:val="21"/>
          <w:szCs w:val="21"/>
        </w:rPr>
        <w:t>内容</w:t>
      </w:r>
      <w:r w:rsidRPr="00465A27">
        <w:rPr>
          <w:rFonts w:ascii="ＭＳ 明朝" w:hAnsi="ＭＳ 明朝"/>
          <w:sz w:val="21"/>
          <w:szCs w:val="21"/>
        </w:rPr>
        <w:t>を事前に所定様式</w:t>
      </w:r>
      <w:r w:rsidRPr="00465A27">
        <w:rPr>
          <w:rFonts w:ascii="ＭＳ 明朝" w:hAnsi="ＭＳ 明朝" w:hint="eastAsia"/>
          <w:sz w:val="21"/>
          <w:szCs w:val="21"/>
        </w:rPr>
        <w:t>※により発注者宛に確認依頼をし、確認を受けること</w:t>
      </w:r>
    </w:p>
    <w:p w14:paraId="3C389B8A" w14:textId="2F1AA98A" w:rsidR="00EE6E42" w:rsidRDefault="00465A27" w:rsidP="00465A27">
      <w:pPr>
        <w:ind w:firstLineChars="400" w:firstLine="720"/>
        <w:rPr>
          <w:rFonts w:asciiTheme="minorEastAsia" w:eastAsiaTheme="minorEastAsia" w:hAnsiTheme="minorEastAsia"/>
          <w:sz w:val="21"/>
          <w:szCs w:val="21"/>
        </w:rPr>
      </w:pPr>
      <w:r w:rsidRPr="005403DA">
        <w:rPr>
          <w:rFonts w:ascii="ＭＳ 明朝" w:hAnsi="ＭＳ 明朝" w:hint="eastAsia"/>
          <w:sz w:val="18"/>
          <w:szCs w:val="18"/>
        </w:rPr>
        <w:t>※</w:t>
      </w:r>
      <w:r w:rsidRPr="005403DA">
        <w:rPr>
          <w:rFonts w:ascii="ＭＳ 明朝" w:hAnsi="ＭＳ 明朝"/>
          <w:sz w:val="18"/>
          <w:szCs w:val="18"/>
        </w:rPr>
        <w:t xml:space="preserve"> </w:t>
      </w:r>
      <w:r w:rsidRPr="005403DA">
        <w:rPr>
          <w:rFonts w:ascii="ＭＳ 明朝" w:hAnsi="ＭＳ 明朝" w:hint="eastAsia"/>
          <w:sz w:val="18"/>
          <w:szCs w:val="18"/>
        </w:rPr>
        <w:t>所定様式は大阪市ホームページからダウンロードできます</w:t>
      </w:r>
      <w:r w:rsidRPr="005403DA">
        <w:rPr>
          <w:rFonts w:ascii="ＭＳ 明朝" w:hAnsi="ＭＳ 明朝"/>
          <w:sz w:val="18"/>
          <w:szCs w:val="18"/>
        </w:rPr>
        <w:br/>
      </w:r>
      <w:r w:rsidRPr="005403DA">
        <w:rPr>
          <w:rFonts w:ascii="ＭＳ 明朝" w:hAnsi="ＭＳ 明朝" w:hint="eastAsia"/>
          <w:sz w:val="18"/>
          <w:szCs w:val="18"/>
        </w:rPr>
        <w:t xml:space="preserve">　　</w:t>
      </w:r>
      <w:r>
        <w:rPr>
          <w:rFonts w:ascii="ＭＳ 明朝" w:hAnsi="ＭＳ 明朝" w:hint="eastAsia"/>
          <w:sz w:val="18"/>
          <w:szCs w:val="18"/>
        </w:rPr>
        <w:t xml:space="preserve">　　</w:t>
      </w:r>
      <w:r w:rsidRPr="005403DA">
        <w:rPr>
          <w:rFonts w:ascii="ＭＳ 明朝" w:hAnsi="ＭＳ 明朝"/>
          <w:sz w:val="18"/>
          <w:szCs w:val="18"/>
        </w:rPr>
        <w:t>https://www.city.osaka.lg.jp/ictsenryakushitsu/page/0000623850.html</w:t>
      </w:r>
    </w:p>
    <w:p w14:paraId="29E8CD82" w14:textId="77777777" w:rsidR="00EE6E42" w:rsidRDefault="00EE6E42" w:rsidP="00C5778D">
      <w:pPr>
        <w:rPr>
          <w:rFonts w:asciiTheme="minorEastAsia" w:eastAsiaTheme="minorEastAsia" w:hAnsiTheme="minorEastAsia"/>
          <w:sz w:val="21"/>
          <w:szCs w:val="21"/>
        </w:rPr>
      </w:pPr>
    </w:p>
    <w:p w14:paraId="6D69070F"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前記</w:t>
      </w:r>
      <w:r w:rsidRPr="00786B33">
        <w:rPr>
          <w:rFonts w:ascii="ＭＳ 明朝" w:eastAsia="ＭＳ 明朝" w:hAnsi="ＭＳ 明朝" w:hint="eastAsia"/>
          <w:szCs w:val="21"/>
        </w:rPr>
        <w:t>確認</w:t>
      </w:r>
      <w:r w:rsidRPr="005403DA">
        <w:rPr>
          <w:rFonts w:ascii="ＭＳ 明朝" w:eastAsia="ＭＳ 明朝" w:hAnsi="ＭＳ 明朝"/>
          <w:szCs w:val="21"/>
        </w:rPr>
        <w:t>内容に変更等が生じた際には変更の</w:t>
      </w:r>
      <w:r w:rsidRPr="005403DA">
        <w:rPr>
          <w:rFonts w:ascii="ＭＳ 明朝" w:eastAsia="ＭＳ 明朝" w:hAnsi="ＭＳ 明朝" w:hint="eastAsia"/>
          <w:szCs w:val="21"/>
        </w:rPr>
        <w:t>確認依頼をし、確認を受けること</w:t>
      </w:r>
    </w:p>
    <w:p w14:paraId="7140C22F"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生成AIは、受注者</w:t>
      </w:r>
      <w:r w:rsidRPr="005403DA">
        <w:rPr>
          <w:rFonts w:ascii="ＭＳ 明朝" w:eastAsia="ＭＳ 明朝" w:hAnsi="ＭＳ 明朝" w:hint="eastAsia"/>
          <w:szCs w:val="21"/>
        </w:rPr>
        <w:t>又は</w:t>
      </w:r>
      <w:r w:rsidRPr="005403DA">
        <w:rPr>
          <w:rFonts w:ascii="ＭＳ 明朝" w:eastAsia="ＭＳ 明朝" w:hAnsi="ＭＳ 明朝"/>
          <w:szCs w:val="21"/>
        </w:rPr>
        <w:t>指定管理者の業務支援目的に限定し、市民や事業者向けの直接的なサービスには利用しないこと</w:t>
      </w:r>
    </w:p>
    <w:p w14:paraId="5C66691A"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文章生成AI以外の画像・動画・音声などの生成AIの利用は禁止する</w:t>
      </w:r>
    </w:p>
    <w:p w14:paraId="5FDAF72A"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インターネット上の公開された環境で不特定多数の利用者に提供される定型約款・規約への同意のみで利用可能な生成AIの利用を禁止する</w:t>
      </w:r>
    </w:p>
    <w:p w14:paraId="76D1ADB6"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生成AI機能が付加された検索エンジンやサイトは、一般的にインターネットで公開されている最新の情報を検索する目的でのみの利用とし、生成AIによる回答を得る目的での利用を禁止する</w:t>
      </w:r>
    </w:p>
    <w:p w14:paraId="6502241D"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生成</w:t>
      </w:r>
      <w:r w:rsidRPr="005403DA">
        <w:rPr>
          <w:rFonts w:ascii="ＭＳ 明朝" w:eastAsia="ＭＳ 明朝" w:hAnsi="ＭＳ 明朝"/>
          <w:szCs w:val="21"/>
        </w:rPr>
        <w:t>AI</w:t>
      </w:r>
      <w:r w:rsidRPr="005403DA">
        <w:rPr>
          <w:rFonts w:ascii="ＭＳ 明朝" w:eastAsia="ＭＳ 明朝" w:hAnsi="ＭＳ 明朝" w:hint="eastAsia"/>
          <w:szCs w:val="21"/>
        </w:rPr>
        <w:t>を利用する場合は、入力情報を学習しない設定（オプトアウト）</w:t>
      </w:r>
      <w:r w:rsidRPr="00786B33">
        <w:rPr>
          <w:rFonts w:ascii="ＭＳ 明朝" w:eastAsia="ＭＳ 明朝" w:hAnsi="ＭＳ 明朝" w:hint="eastAsia"/>
          <w:szCs w:val="21"/>
        </w:rPr>
        <w:t>をして</w:t>
      </w:r>
      <w:r w:rsidRPr="005403DA">
        <w:rPr>
          <w:rFonts w:ascii="ＭＳ 明朝" w:eastAsia="ＭＳ 明朝" w:hAnsi="ＭＳ 明朝" w:hint="eastAsia"/>
          <w:szCs w:val="21"/>
        </w:rPr>
        <w:t>利用すること</w:t>
      </w:r>
    </w:p>
    <w:p w14:paraId="1E305643" w14:textId="77777777" w:rsidR="00465A27" w:rsidRPr="005403DA"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契約又は協定の履行に関して知り得た秘密及び個人情報の入力を禁止する</w:t>
      </w:r>
    </w:p>
    <w:p w14:paraId="539E91E1" w14:textId="77777777" w:rsidR="00465A27" w:rsidRPr="009D025D"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537C3ED" w14:textId="77777777" w:rsidR="00465A27" w:rsidRPr="009D025D"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7644FAF"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生成・出力内容は、誤り、偏りや差別的表現等がないか、正確性や根拠・事実関係を必ず自ら確認すること</w:t>
      </w:r>
    </w:p>
    <w:p w14:paraId="524C7BDC"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w:t>
      </w:r>
      <w:r w:rsidRPr="009D025D">
        <w:rPr>
          <w:rFonts w:ascii="ＭＳ 明朝" w:eastAsia="ＭＳ 明朝" w:hAnsi="ＭＳ 明朝" w:hint="eastAsia"/>
          <w:szCs w:val="21"/>
        </w:rPr>
        <w:t>著作権その他日本国の法令に基づき保護される第三者の権利</w:t>
      </w:r>
      <w:r w:rsidRPr="003D202F">
        <w:rPr>
          <w:rFonts w:ascii="ＭＳ 明朝" w:eastAsia="ＭＳ 明朝" w:hAnsi="ＭＳ 明朝"/>
          <w:szCs w:val="21"/>
        </w:rPr>
        <w:t>の侵害がないか必ず自ら確認すること</w:t>
      </w:r>
    </w:p>
    <w:p w14:paraId="5B389118" w14:textId="77777777" w:rsidR="00465A27" w:rsidRPr="003D202F" w:rsidRDefault="00465A27" w:rsidP="00465A27">
      <w:pPr>
        <w:pStyle w:val="a9"/>
        <w:numPr>
          <w:ilvl w:val="0"/>
          <w:numId w:val="10"/>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生成・出力内容は、あくまで検討素材であり、その利用においては、</w:t>
      </w:r>
      <w:r>
        <w:rPr>
          <w:rFonts w:ascii="ＭＳ 明朝" w:eastAsia="ＭＳ 明朝" w:hAnsi="ＭＳ 明朝" w:hint="eastAsia"/>
          <w:szCs w:val="21"/>
        </w:rPr>
        <w:t>受注者又は</w:t>
      </w:r>
      <w:r w:rsidRPr="003D202F">
        <w:rPr>
          <w:rFonts w:ascii="ＭＳ 明朝" w:eastAsia="ＭＳ 明朝" w:hAnsi="ＭＳ 明朝"/>
          <w:szCs w:val="21"/>
        </w:rPr>
        <w:t>指定管理者が責任をもって判断するものであることを踏まえ、原則として、加筆・修正のうえ使用すること</w:t>
      </w:r>
      <w:r>
        <w:rPr>
          <w:rFonts w:ascii="ＭＳ 明朝" w:eastAsia="ＭＳ 明朝" w:hAnsi="ＭＳ 明朝"/>
          <w:szCs w:val="21"/>
        </w:rPr>
        <w:br/>
      </w:r>
      <w:r w:rsidRPr="003D202F">
        <w:rPr>
          <w:rFonts w:ascii="ＭＳ 明朝" w:eastAsia="ＭＳ 明朝" w:hAnsi="ＭＳ 明朝" w:hint="eastAsia"/>
          <w:szCs w:val="21"/>
        </w:rPr>
        <w:t>なお、生成・出力内容の正確性等を確認したうえで、加筆・修正を加えずに資料等として利用（公表等）する場合は、生成</w:t>
      </w:r>
      <w:r w:rsidRPr="003D202F">
        <w:rPr>
          <w:rFonts w:ascii="ＭＳ 明朝" w:eastAsia="ＭＳ 明朝" w:hAnsi="ＭＳ 明朝"/>
          <w:szCs w:val="21"/>
        </w:rPr>
        <w:t>AIを利用して作成した旨を明らかにして意思決定のうえ、利用すること</w:t>
      </w:r>
    </w:p>
    <w:p w14:paraId="1C82B4F5" w14:textId="1118B2DD" w:rsidR="00465A27" w:rsidRPr="00465A27" w:rsidRDefault="00465A27" w:rsidP="00C67DF3">
      <w:pPr>
        <w:pStyle w:val="a9"/>
        <w:numPr>
          <w:ilvl w:val="0"/>
          <w:numId w:val="11"/>
        </w:numPr>
        <w:spacing w:beforeLines="50" w:before="120" w:afterLines="100" w:after="240"/>
        <w:ind w:leftChars="0" w:left="442" w:hanging="442"/>
        <w:rPr>
          <w:rFonts w:asciiTheme="minorEastAsia" w:hAnsiTheme="minorEastAsia"/>
          <w:szCs w:val="21"/>
        </w:rPr>
      </w:pPr>
      <w:r w:rsidRPr="00465A27">
        <w:rPr>
          <w:rFonts w:ascii="ＭＳ 明朝" w:eastAsia="ＭＳ 明朝" w:hAnsi="ＭＳ 明朝" w:hint="eastAsia"/>
          <w:szCs w:val="21"/>
        </w:rPr>
        <w:t>情報</w:t>
      </w:r>
      <w:r w:rsidRPr="00465A27">
        <w:rPr>
          <w:rFonts w:ascii="ＭＳ 明朝" w:eastAsia="ＭＳ 明朝" w:hAnsi="ＭＳ 明朝"/>
          <w:szCs w:val="21"/>
        </w:rPr>
        <w:t>セキュリティ管理体制により、利用者の範囲及び利用ログの管理などにより情報セキュリティの確保を徹底して適切に運用すること</w:t>
      </w:r>
    </w:p>
    <w:sectPr w:rsidR="00465A27" w:rsidRPr="00465A27" w:rsidSect="00465A27">
      <w:headerReference w:type="even" r:id="rId14"/>
      <w:headerReference w:type="default" r:id="rId15"/>
      <w:footerReference w:type="even" r:id="rId16"/>
      <w:footerReference w:type="default" r:id="rId17"/>
      <w:headerReference w:type="first" r:id="rId18"/>
      <w:footerReference w:type="first" r:id="rId1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5AC4" w14:textId="77777777" w:rsidR="00856446" w:rsidRDefault="00856446">
      <w:r>
        <w:separator/>
      </w:r>
    </w:p>
  </w:endnote>
  <w:endnote w:type="continuationSeparator" w:id="0">
    <w:p w14:paraId="6F85052B" w14:textId="77777777" w:rsidR="00856446" w:rsidRDefault="008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F043" w14:textId="77777777" w:rsidR="00D65F5A" w:rsidRDefault="00D65F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98E" w14:textId="77777777" w:rsidR="00D65F5A" w:rsidRDefault="00D65F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F03" w14:textId="77777777" w:rsidR="00D65F5A" w:rsidRDefault="00D65F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FBC1" w14:textId="77777777" w:rsidR="00856446" w:rsidRDefault="00856446">
      <w:r>
        <w:separator/>
      </w:r>
    </w:p>
  </w:footnote>
  <w:footnote w:type="continuationSeparator" w:id="0">
    <w:p w14:paraId="2A2EFDFB" w14:textId="77777777" w:rsidR="00856446" w:rsidRDefault="0085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1FAE" w14:textId="77777777" w:rsidR="00D65F5A" w:rsidRDefault="00D65F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B813" w14:textId="77777777" w:rsidR="00D65F5A" w:rsidRDefault="00D65F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FA3" w14:textId="77777777" w:rsidR="00D65F5A" w:rsidRDefault="00D65F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D2B"/>
    <w:multiLevelType w:val="hybridMultilevel"/>
    <w:tmpl w:val="98D46E32"/>
    <w:lvl w:ilvl="0" w:tplc="ED2C46A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194221E1"/>
    <w:multiLevelType w:val="hybridMultilevel"/>
    <w:tmpl w:val="2976EE76"/>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C965B7"/>
    <w:multiLevelType w:val="hybridMultilevel"/>
    <w:tmpl w:val="0ACA5B60"/>
    <w:lvl w:ilvl="0" w:tplc="24B246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94D1B"/>
    <w:multiLevelType w:val="multilevel"/>
    <w:tmpl w:val="82BCF2C0"/>
    <w:lvl w:ilvl="0">
      <w:start w:val="1"/>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2A4C523B"/>
    <w:multiLevelType w:val="hybridMultilevel"/>
    <w:tmpl w:val="7C10DC8E"/>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5E410B"/>
    <w:multiLevelType w:val="hybridMultilevel"/>
    <w:tmpl w:val="682026FC"/>
    <w:lvl w:ilvl="0" w:tplc="B84852BC">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D6070"/>
    <w:multiLevelType w:val="hybridMultilevel"/>
    <w:tmpl w:val="FB4ACAAA"/>
    <w:lvl w:ilvl="0" w:tplc="0DCCA226">
      <w:start w:val="1"/>
      <w:numFmt w:val="decimalFullWidth"/>
      <w:lvlText w:val="%1．"/>
      <w:lvlJc w:val="left"/>
      <w:pPr>
        <w:tabs>
          <w:tab w:val="num" w:pos="720"/>
        </w:tabs>
        <w:ind w:left="720" w:hanging="480"/>
      </w:pPr>
      <w:rPr>
        <w:rFonts w:ascii="Times New Roman" w:hAns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B97C5D"/>
    <w:multiLevelType w:val="hybridMultilevel"/>
    <w:tmpl w:val="A9CC7E64"/>
    <w:lvl w:ilvl="0" w:tplc="7778BD78">
      <w:start w:val="1"/>
      <w:numFmt w:val="bullet"/>
      <w:lvlText w:val="※"/>
      <w:lvlJc w:val="left"/>
      <w:pPr>
        <w:ind w:left="704"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9A2CAD"/>
    <w:multiLevelType w:val="hybridMultilevel"/>
    <w:tmpl w:val="BB346F9A"/>
    <w:lvl w:ilvl="0" w:tplc="62E43604">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6DD01595"/>
    <w:multiLevelType w:val="hybridMultilevel"/>
    <w:tmpl w:val="82BCF2C0"/>
    <w:lvl w:ilvl="0" w:tplc="65201950">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A0E2B36"/>
    <w:multiLevelType w:val="hybridMultilevel"/>
    <w:tmpl w:val="58CAB24C"/>
    <w:lvl w:ilvl="0" w:tplc="50B6A5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682110">
    <w:abstractNumId w:val="10"/>
  </w:num>
  <w:num w:numId="2" w16cid:durableId="1807241491">
    <w:abstractNumId w:val="2"/>
  </w:num>
  <w:num w:numId="3" w16cid:durableId="722682427">
    <w:abstractNumId w:val="9"/>
  </w:num>
  <w:num w:numId="4" w16cid:durableId="1240094647">
    <w:abstractNumId w:val="3"/>
  </w:num>
  <w:num w:numId="5" w16cid:durableId="1567296745">
    <w:abstractNumId w:val="6"/>
  </w:num>
  <w:num w:numId="6" w16cid:durableId="786898973">
    <w:abstractNumId w:val="8"/>
  </w:num>
  <w:num w:numId="7" w16cid:durableId="1787851405">
    <w:abstractNumId w:val="7"/>
  </w:num>
  <w:num w:numId="8" w16cid:durableId="657417242">
    <w:abstractNumId w:val="0"/>
  </w:num>
  <w:num w:numId="9" w16cid:durableId="847906817">
    <w:abstractNumId w:val="5"/>
  </w:num>
  <w:num w:numId="10" w16cid:durableId="74860008">
    <w:abstractNumId w:val="1"/>
  </w:num>
  <w:num w:numId="11" w16cid:durableId="938489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E2"/>
    <w:rsid w:val="00006F82"/>
    <w:rsid w:val="00007CCD"/>
    <w:rsid w:val="000103B8"/>
    <w:rsid w:val="00015AB9"/>
    <w:rsid w:val="00017824"/>
    <w:rsid w:val="00017B37"/>
    <w:rsid w:val="00017FE6"/>
    <w:rsid w:val="00020FF6"/>
    <w:rsid w:val="00022132"/>
    <w:rsid w:val="00025ACE"/>
    <w:rsid w:val="00032843"/>
    <w:rsid w:val="000344E6"/>
    <w:rsid w:val="00035ECC"/>
    <w:rsid w:val="00041D23"/>
    <w:rsid w:val="00042091"/>
    <w:rsid w:val="000429D0"/>
    <w:rsid w:val="000447E7"/>
    <w:rsid w:val="000474CE"/>
    <w:rsid w:val="0005077B"/>
    <w:rsid w:val="0005159B"/>
    <w:rsid w:val="00051C45"/>
    <w:rsid w:val="000543CC"/>
    <w:rsid w:val="000603A2"/>
    <w:rsid w:val="000706B3"/>
    <w:rsid w:val="000734B3"/>
    <w:rsid w:val="0008108B"/>
    <w:rsid w:val="00083643"/>
    <w:rsid w:val="00093B7E"/>
    <w:rsid w:val="00094430"/>
    <w:rsid w:val="00094CCD"/>
    <w:rsid w:val="000953D4"/>
    <w:rsid w:val="00097DEF"/>
    <w:rsid w:val="000A1667"/>
    <w:rsid w:val="000A19B3"/>
    <w:rsid w:val="000B1571"/>
    <w:rsid w:val="000B348C"/>
    <w:rsid w:val="000B4C6A"/>
    <w:rsid w:val="000B66A3"/>
    <w:rsid w:val="000C191A"/>
    <w:rsid w:val="000C1A7D"/>
    <w:rsid w:val="000C42B0"/>
    <w:rsid w:val="000C62E0"/>
    <w:rsid w:val="000C6FD3"/>
    <w:rsid w:val="000E30AE"/>
    <w:rsid w:val="000E6553"/>
    <w:rsid w:val="000F2400"/>
    <w:rsid w:val="000F2855"/>
    <w:rsid w:val="000F2877"/>
    <w:rsid w:val="000F4E91"/>
    <w:rsid w:val="000F52FF"/>
    <w:rsid w:val="00100A31"/>
    <w:rsid w:val="00102081"/>
    <w:rsid w:val="001061F6"/>
    <w:rsid w:val="00106BB8"/>
    <w:rsid w:val="0010761F"/>
    <w:rsid w:val="00107997"/>
    <w:rsid w:val="001110B9"/>
    <w:rsid w:val="001203DF"/>
    <w:rsid w:val="00126569"/>
    <w:rsid w:val="00130A60"/>
    <w:rsid w:val="00131182"/>
    <w:rsid w:val="0013197F"/>
    <w:rsid w:val="00136597"/>
    <w:rsid w:val="001366B8"/>
    <w:rsid w:val="00141202"/>
    <w:rsid w:val="00141CFF"/>
    <w:rsid w:val="00142556"/>
    <w:rsid w:val="001449EE"/>
    <w:rsid w:val="001452AC"/>
    <w:rsid w:val="00152633"/>
    <w:rsid w:val="0015410B"/>
    <w:rsid w:val="00155162"/>
    <w:rsid w:val="0015679C"/>
    <w:rsid w:val="00167B31"/>
    <w:rsid w:val="00170ECC"/>
    <w:rsid w:val="001710AD"/>
    <w:rsid w:val="00171D1C"/>
    <w:rsid w:val="001747DE"/>
    <w:rsid w:val="00177EE5"/>
    <w:rsid w:val="001815F2"/>
    <w:rsid w:val="00185AED"/>
    <w:rsid w:val="0018678B"/>
    <w:rsid w:val="00192C03"/>
    <w:rsid w:val="00194085"/>
    <w:rsid w:val="001952BE"/>
    <w:rsid w:val="001A1FE2"/>
    <w:rsid w:val="001B69B9"/>
    <w:rsid w:val="001C07C1"/>
    <w:rsid w:val="001C3EAC"/>
    <w:rsid w:val="001C3FCB"/>
    <w:rsid w:val="001C4C19"/>
    <w:rsid w:val="001C61F3"/>
    <w:rsid w:val="001D34AD"/>
    <w:rsid w:val="001E235F"/>
    <w:rsid w:val="001E3F1D"/>
    <w:rsid w:val="001E48D3"/>
    <w:rsid w:val="001F0FC8"/>
    <w:rsid w:val="001F1B2D"/>
    <w:rsid w:val="001F29CD"/>
    <w:rsid w:val="00202844"/>
    <w:rsid w:val="00207B20"/>
    <w:rsid w:val="00207B82"/>
    <w:rsid w:val="00210EBB"/>
    <w:rsid w:val="00223FAE"/>
    <w:rsid w:val="00231547"/>
    <w:rsid w:val="002349DC"/>
    <w:rsid w:val="00236B19"/>
    <w:rsid w:val="002371CC"/>
    <w:rsid w:val="00241EB2"/>
    <w:rsid w:val="00247404"/>
    <w:rsid w:val="00251EBE"/>
    <w:rsid w:val="0025305E"/>
    <w:rsid w:val="002544E8"/>
    <w:rsid w:val="00257281"/>
    <w:rsid w:val="0026503E"/>
    <w:rsid w:val="00267D28"/>
    <w:rsid w:val="00270E3E"/>
    <w:rsid w:val="00274ED6"/>
    <w:rsid w:val="0027611F"/>
    <w:rsid w:val="00276C40"/>
    <w:rsid w:val="00280826"/>
    <w:rsid w:val="00281FC1"/>
    <w:rsid w:val="00283876"/>
    <w:rsid w:val="00284725"/>
    <w:rsid w:val="00286895"/>
    <w:rsid w:val="002933E4"/>
    <w:rsid w:val="0029500D"/>
    <w:rsid w:val="00296C3B"/>
    <w:rsid w:val="002A31D5"/>
    <w:rsid w:val="002A5FEE"/>
    <w:rsid w:val="002A7D2A"/>
    <w:rsid w:val="002B1BDA"/>
    <w:rsid w:val="002B273B"/>
    <w:rsid w:val="002B2EEC"/>
    <w:rsid w:val="002C0990"/>
    <w:rsid w:val="002C17F0"/>
    <w:rsid w:val="002C34C5"/>
    <w:rsid w:val="002D23FD"/>
    <w:rsid w:val="002D6698"/>
    <w:rsid w:val="002E0A4C"/>
    <w:rsid w:val="002E48DF"/>
    <w:rsid w:val="002E51D8"/>
    <w:rsid w:val="002F0163"/>
    <w:rsid w:val="002F0683"/>
    <w:rsid w:val="002F1DC5"/>
    <w:rsid w:val="002F4207"/>
    <w:rsid w:val="002F4D5C"/>
    <w:rsid w:val="002F59F3"/>
    <w:rsid w:val="002F675C"/>
    <w:rsid w:val="002F70C3"/>
    <w:rsid w:val="002F790C"/>
    <w:rsid w:val="003018D0"/>
    <w:rsid w:val="003155B1"/>
    <w:rsid w:val="003202BD"/>
    <w:rsid w:val="00320507"/>
    <w:rsid w:val="00320CA3"/>
    <w:rsid w:val="00321256"/>
    <w:rsid w:val="0032280E"/>
    <w:rsid w:val="00323140"/>
    <w:rsid w:val="00326A58"/>
    <w:rsid w:val="00333E05"/>
    <w:rsid w:val="00335695"/>
    <w:rsid w:val="00340FD3"/>
    <w:rsid w:val="00350E6C"/>
    <w:rsid w:val="0035124E"/>
    <w:rsid w:val="00352A74"/>
    <w:rsid w:val="0035514C"/>
    <w:rsid w:val="00361EFF"/>
    <w:rsid w:val="0036556A"/>
    <w:rsid w:val="00372D2D"/>
    <w:rsid w:val="00374ED2"/>
    <w:rsid w:val="00382379"/>
    <w:rsid w:val="003824F5"/>
    <w:rsid w:val="00384E8A"/>
    <w:rsid w:val="0038666B"/>
    <w:rsid w:val="003878C9"/>
    <w:rsid w:val="00391F32"/>
    <w:rsid w:val="00396B21"/>
    <w:rsid w:val="003A28F7"/>
    <w:rsid w:val="003A3C59"/>
    <w:rsid w:val="003B02D7"/>
    <w:rsid w:val="003B1B00"/>
    <w:rsid w:val="003B1FA5"/>
    <w:rsid w:val="003B4696"/>
    <w:rsid w:val="003B6362"/>
    <w:rsid w:val="003B736B"/>
    <w:rsid w:val="003C22B6"/>
    <w:rsid w:val="003C2E27"/>
    <w:rsid w:val="003C3C70"/>
    <w:rsid w:val="003C4FFE"/>
    <w:rsid w:val="003C7D7B"/>
    <w:rsid w:val="003D366E"/>
    <w:rsid w:val="003E622F"/>
    <w:rsid w:val="003E72E9"/>
    <w:rsid w:val="003F15EE"/>
    <w:rsid w:val="003F5A39"/>
    <w:rsid w:val="00421EC9"/>
    <w:rsid w:val="004223B9"/>
    <w:rsid w:val="00422F99"/>
    <w:rsid w:val="00430F8C"/>
    <w:rsid w:val="00433BEB"/>
    <w:rsid w:val="00440A95"/>
    <w:rsid w:val="00440D3A"/>
    <w:rsid w:val="00446091"/>
    <w:rsid w:val="004467C7"/>
    <w:rsid w:val="00446AC2"/>
    <w:rsid w:val="00450C2C"/>
    <w:rsid w:val="00453DA5"/>
    <w:rsid w:val="00457C3A"/>
    <w:rsid w:val="00461B93"/>
    <w:rsid w:val="00462D4A"/>
    <w:rsid w:val="004630BC"/>
    <w:rsid w:val="004641F4"/>
    <w:rsid w:val="00464F95"/>
    <w:rsid w:val="00465843"/>
    <w:rsid w:val="00465A27"/>
    <w:rsid w:val="00470DA7"/>
    <w:rsid w:val="00472F8F"/>
    <w:rsid w:val="00472FEE"/>
    <w:rsid w:val="004735D2"/>
    <w:rsid w:val="004804A9"/>
    <w:rsid w:val="00485A57"/>
    <w:rsid w:val="00485CDE"/>
    <w:rsid w:val="0048696D"/>
    <w:rsid w:val="004875C0"/>
    <w:rsid w:val="00487848"/>
    <w:rsid w:val="00487C0F"/>
    <w:rsid w:val="00487F5B"/>
    <w:rsid w:val="0049053B"/>
    <w:rsid w:val="00490EA2"/>
    <w:rsid w:val="00491229"/>
    <w:rsid w:val="00491B89"/>
    <w:rsid w:val="00494D6F"/>
    <w:rsid w:val="004953D0"/>
    <w:rsid w:val="004A32EA"/>
    <w:rsid w:val="004A4170"/>
    <w:rsid w:val="004A449F"/>
    <w:rsid w:val="004A4D7B"/>
    <w:rsid w:val="004A6DFE"/>
    <w:rsid w:val="004A72C2"/>
    <w:rsid w:val="004B08E5"/>
    <w:rsid w:val="004B14BA"/>
    <w:rsid w:val="004B3169"/>
    <w:rsid w:val="004B35E3"/>
    <w:rsid w:val="004B78A3"/>
    <w:rsid w:val="004C2011"/>
    <w:rsid w:val="004C33E8"/>
    <w:rsid w:val="004C3FEC"/>
    <w:rsid w:val="004C4FE6"/>
    <w:rsid w:val="004C606F"/>
    <w:rsid w:val="004D013E"/>
    <w:rsid w:val="004D0FF8"/>
    <w:rsid w:val="004E10A1"/>
    <w:rsid w:val="004E2664"/>
    <w:rsid w:val="004E288D"/>
    <w:rsid w:val="004E6279"/>
    <w:rsid w:val="004E7051"/>
    <w:rsid w:val="004F6649"/>
    <w:rsid w:val="004F7005"/>
    <w:rsid w:val="004F7F37"/>
    <w:rsid w:val="005018BB"/>
    <w:rsid w:val="0050466C"/>
    <w:rsid w:val="0050493A"/>
    <w:rsid w:val="0050679F"/>
    <w:rsid w:val="00507F1F"/>
    <w:rsid w:val="00514D8C"/>
    <w:rsid w:val="0051598C"/>
    <w:rsid w:val="00516582"/>
    <w:rsid w:val="00524281"/>
    <w:rsid w:val="005246A3"/>
    <w:rsid w:val="00533425"/>
    <w:rsid w:val="00534957"/>
    <w:rsid w:val="005365B2"/>
    <w:rsid w:val="0053669B"/>
    <w:rsid w:val="00541D2E"/>
    <w:rsid w:val="00545546"/>
    <w:rsid w:val="00545888"/>
    <w:rsid w:val="00546CC1"/>
    <w:rsid w:val="00546FFA"/>
    <w:rsid w:val="005545D0"/>
    <w:rsid w:val="00556FCB"/>
    <w:rsid w:val="00561528"/>
    <w:rsid w:val="00562237"/>
    <w:rsid w:val="00572811"/>
    <w:rsid w:val="00572D4E"/>
    <w:rsid w:val="00574DAD"/>
    <w:rsid w:val="00575DF5"/>
    <w:rsid w:val="00582EE1"/>
    <w:rsid w:val="0058344C"/>
    <w:rsid w:val="00584DB1"/>
    <w:rsid w:val="00585FD7"/>
    <w:rsid w:val="00586118"/>
    <w:rsid w:val="005867A4"/>
    <w:rsid w:val="005877F6"/>
    <w:rsid w:val="00590B04"/>
    <w:rsid w:val="00597C19"/>
    <w:rsid w:val="005A5A94"/>
    <w:rsid w:val="005A7211"/>
    <w:rsid w:val="005A7213"/>
    <w:rsid w:val="005B1C0B"/>
    <w:rsid w:val="005B26BD"/>
    <w:rsid w:val="005B38B6"/>
    <w:rsid w:val="005B49D3"/>
    <w:rsid w:val="005B59F5"/>
    <w:rsid w:val="005B7772"/>
    <w:rsid w:val="005C0198"/>
    <w:rsid w:val="005C34C9"/>
    <w:rsid w:val="005D02E7"/>
    <w:rsid w:val="005D19E8"/>
    <w:rsid w:val="005D37AE"/>
    <w:rsid w:val="005D7843"/>
    <w:rsid w:val="005E0177"/>
    <w:rsid w:val="005E0554"/>
    <w:rsid w:val="005E186D"/>
    <w:rsid w:val="005E3309"/>
    <w:rsid w:val="005E53F0"/>
    <w:rsid w:val="005E5984"/>
    <w:rsid w:val="005E6DBE"/>
    <w:rsid w:val="005F0535"/>
    <w:rsid w:val="005F0706"/>
    <w:rsid w:val="005F3CE2"/>
    <w:rsid w:val="005F4007"/>
    <w:rsid w:val="005F4267"/>
    <w:rsid w:val="005F7804"/>
    <w:rsid w:val="0061220E"/>
    <w:rsid w:val="00614574"/>
    <w:rsid w:val="00615579"/>
    <w:rsid w:val="00616CF5"/>
    <w:rsid w:val="00620A4F"/>
    <w:rsid w:val="006327A0"/>
    <w:rsid w:val="00633899"/>
    <w:rsid w:val="006344F9"/>
    <w:rsid w:val="0063479B"/>
    <w:rsid w:val="0063588F"/>
    <w:rsid w:val="00635D90"/>
    <w:rsid w:val="00637126"/>
    <w:rsid w:val="00642632"/>
    <w:rsid w:val="00643BE3"/>
    <w:rsid w:val="00647D41"/>
    <w:rsid w:val="00647E47"/>
    <w:rsid w:val="006509C4"/>
    <w:rsid w:val="0065216D"/>
    <w:rsid w:val="00652179"/>
    <w:rsid w:val="00661285"/>
    <w:rsid w:val="0066278A"/>
    <w:rsid w:val="006653C9"/>
    <w:rsid w:val="00665A6F"/>
    <w:rsid w:val="0066683D"/>
    <w:rsid w:val="006709CA"/>
    <w:rsid w:val="00671238"/>
    <w:rsid w:val="006741A6"/>
    <w:rsid w:val="006753CB"/>
    <w:rsid w:val="00676BA7"/>
    <w:rsid w:val="00684B5D"/>
    <w:rsid w:val="006861DF"/>
    <w:rsid w:val="00691D7B"/>
    <w:rsid w:val="006926F6"/>
    <w:rsid w:val="00693464"/>
    <w:rsid w:val="00696831"/>
    <w:rsid w:val="006A017B"/>
    <w:rsid w:val="006A1539"/>
    <w:rsid w:val="006A6A1E"/>
    <w:rsid w:val="006A72CB"/>
    <w:rsid w:val="006B53A5"/>
    <w:rsid w:val="006C4257"/>
    <w:rsid w:val="006D04A6"/>
    <w:rsid w:val="006D4F8F"/>
    <w:rsid w:val="006D650D"/>
    <w:rsid w:val="006E232E"/>
    <w:rsid w:val="006E40A6"/>
    <w:rsid w:val="006E4801"/>
    <w:rsid w:val="006E7438"/>
    <w:rsid w:val="006F3AFD"/>
    <w:rsid w:val="006F3B81"/>
    <w:rsid w:val="006F466D"/>
    <w:rsid w:val="006F46C0"/>
    <w:rsid w:val="006F644C"/>
    <w:rsid w:val="007122BB"/>
    <w:rsid w:val="00726862"/>
    <w:rsid w:val="007304B9"/>
    <w:rsid w:val="007319BB"/>
    <w:rsid w:val="007326D5"/>
    <w:rsid w:val="0074098C"/>
    <w:rsid w:val="00740E31"/>
    <w:rsid w:val="00744E92"/>
    <w:rsid w:val="00746095"/>
    <w:rsid w:val="007461C5"/>
    <w:rsid w:val="0075071A"/>
    <w:rsid w:val="00752A7E"/>
    <w:rsid w:val="0075310B"/>
    <w:rsid w:val="007604A4"/>
    <w:rsid w:val="00761218"/>
    <w:rsid w:val="00762028"/>
    <w:rsid w:val="00763C5E"/>
    <w:rsid w:val="007657A7"/>
    <w:rsid w:val="0077290D"/>
    <w:rsid w:val="0077340C"/>
    <w:rsid w:val="00773AC4"/>
    <w:rsid w:val="00774D61"/>
    <w:rsid w:val="00780CB0"/>
    <w:rsid w:val="007947AB"/>
    <w:rsid w:val="00796158"/>
    <w:rsid w:val="00796B1C"/>
    <w:rsid w:val="007A08E2"/>
    <w:rsid w:val="007B3426"/>
    <w:rsid w:val="007B636C"/>
    <w:rsid w:val="007B7050"/>
    <w:rsid w:val="007C0170"/>
    <w:rsid w:val="007C1668"/>
    <w:rsid w:val="007C634F"/>
    <w:rsid w:val="007C7738"/>
    <w:rsid w:val="007D00A4"/>
    <w:rsid w:val="007D02B4"/>
    <w:rsid w:val="007D0798"/>
    <w:rsid w:val="007D0935"/>
    <w:rsid w:val="007D5D58"/>
    <w:rsid w:val="007D60DF"/>
    <w:rsid w:val="007E15AD"/>
    <w:rsid w:val="007E1FA9"/>
    <w:rsid w:val="007E50DF"/>
    <w:rsid w:val="007E5E21"/>
    <w:rsid w:val="007F0EAA"/>
    <w:rsid w:val="007F1F41"/>
    <w:rsid w:val="007F21F9"/>
    <w:rsid w:val="007F3758"/>
    <w:rsid w:val="007F4D1D"/>
    <w:rsid w:val="00803B6E"/>
    <w:rsid w:val="0080434F"/>
    <w:rsid w:val="0080673F"/>
    <w:rsid w:val="00806E28"/>
    <w:rsid w:val="00812DF3"/>
    <w:rsid w:val="008134E6"/>
    <w:rsid w:val="00813557"/>
    <w:rsid w:val="008159A7"/>
    <w:rsid w:val="00823528"/>
    <w:rsid w:val="00824479"/>
    <w:rsid w:val="00824BA4"/>
    <w:rsid w:val="00827BB3"/>
    <w:rsid w:val="00831B87"/>
    <w:rsid w:val="008341D8"/>
    <w:rsid w:val="00837403"/>
    <w:rsid w:val="00840C6E"/>
    <w:rsid w:val="00841461"/>
    <w:rsid w:val="0084195E"/>
    <w:rsid w:val="00844330"/>
    <w:rsid w:val="0084644A"/>
    <w:rsid w:val="0085129F"/>
    <w:rsid w:val="00851445"/>
    <w:rsid w:val="00851DAC"/>
    <w:rsid w:val="00853A5B"/>
    <w:rsid w:val="00856446"/>
    <w:rsid w:val="00857B26"/>
    <w:rsid w:val="0086023B"/>
    <w:rsid w:val="0086254A"/>
    <w:rsid w:val="00862E39"/>
    <w:rsid w:val="008634B3"/>
    <w:rsid w:val="00863825"/>
    <w:rsid w:val="00864269"/>
    <w:rsid w:val="00864F79"/>
    <w:rsid w:val="008664CD"/>
    <w:rsid w:val="00867044"/>
    <w:rsid w:val="0087105E"/>
    <w:rsid w:val="00871F27"/>
    <w:rsid w:val="008737C6"/>
    <w:rsid w:val="00873EBF"/>
    <w:rsid w:val="008740A8"/>
    <w:rsid w:val="00874620"/>
    <w:rsid w:val="00883F29"/>
    <w:rsid w:val="008853B2"/>
    <w:rsid w:val="00885FE9"/>
    <w:rsid w:val="0088658D"/>
    <w:rsid w:val="00887050"/>
    <w:rsid w:val="008917DD"/>
    <w:rsid w:val="00892D12"/>
    <w:rsid w:val="0089755C"/>
    <w:rsid w:val="00897E6E"/>
    <w:rsid w:val="008A022A"/>
    <w:rsid w:val="008A597B"/>
    <w:rsid w:val="008A611D"/>
    <w:rsid w:val="008B2691"/>
    <w:rsid w:val="008B4AB6"/>
    <w:rsid w:val="008B512F"/>
    <w:rsid w:val="008B6F47"/>
    <w:rsid w:val="008C00E2"/>
    <w:rsid w:val="008C1512"/>
    <w:rsid w:val="008C488F"/>
    <w:rsid w:val="008D1701"/>
    <w:rsid w:val="008E4384"/>
    <w:rsid w:val="008E574F"/>
    <w:rsid w:val="008E7D52"/>
    <w:rsid w:val="008F3BB9"/>
    <w:rsid w:val="008F3BD8"/>
    <w:rsid w:val="008F4CAB"/>
    <w:rsid w:val="008F6314"/>
    <w:rsid w:val="0090260A"/>
    <w:rsid w:val="00907155"/>
    <w:rsid w:val="00912912"/>
    <w:rsid w:val="009131B3"/>
    <w:rsid w:val="0091432F"/>
    <w:rsid w:val="00914362"/>
    <w:rsid w:val="009146E6"/>
    <w:rsid w:val="00914E42"/>
    <w:rsid w:val="00915F6E"/>
    <w:rsid w:val="00920F21"/>
    <w:rsid w:val="00921053"/>
    <w:rsid w:val="00924261"/>
    <w:rsid w:val="00927FF2"/>
    <w:rsid w:val="00930D2C"/>
    <w:rsid w:val="00930F63"/>
    <w:rsid w:val="00931ABF"/>
    <w:rsid w:val="00933A3C"/>
    <w:rsid w:val="00937F00"/>
    <w:rsid w:val="0094045F"/>
    <w:rsid w:val="00940DB6"/>
    <w:rsid w:val="00941814"/>
    <w:rsid w:val="00941BBC"/>
    <w:rsid w:val="009432EA"/>
    <w:rsid w:val="00945267"/>
    <w:rsid w:val="00951B57"/>
    <w:rsid w:val="0095201A"/>
    <w:rsid w:val="00952401"/>
    <w:rsid w:val="0095286E"/>
    <w:rsid w:val="00953AB5"/>
    <w:rsid w:val="00953CD0"/>
    <w:rsid w:val="00957777"/>
    <w:rsid w:val="009639E3"/>
    <w:rsid w:val="00964007"/>
    <w:rsid w:val="00965000"/>
    <w:rsid w:val="009654A7"/>
    <w:rsid w:val="00966289"/>
    <w:rsid w:val="009678C4"/>
    <w:rsid w:val="00967A21"/>
    <w:rsid w:val="0097066C"/>
    <w:rsid w:val="00970CF4"/>
    <w:rsid w:val="0098099E"/>
    <w:rsid w:val="00981B40"/>
    <w:rsid w:val="009843D4"/>
    <w:rsid w:val="00985092"/>
    <w:rsid w:val="00986C4D"/>
    <w:rsid w:val="00987263"/>
    <w:rsid w:val="009875E0"/>
    <w:rsid w:val="00990DEA"/>
    <w:rsid w:val="00995793"/>
    <w:rsid w:val="00996551"/>
    <w:rsid w:val="009A0398"/>
    <w:rsid w:val="009A1705"/>
    <w:rsid w:val="009A2D30"/>
    <w:rsid w:val="009A32E9"/>
    <w:rsid w:val="009A7512"/>
    <w:rsid w:val="009A7925"/>
    <w:rsid w:val="009B08FF"/>
    <w:rsid w:val="009B6891"/>
    <w:rsid w:val="009C06E5"/>
    <w:rsid w:val="009C1B4B"/>
    <w:rsid w:val="009C5761"/>
    <w:rsid w:val="009C5EA1"/>
    <w:rsid w:val="009D68E8"/>
    <w:rsid w:val="009E43FB"/>
    <w:rsid w:val="009E5BA2"/>
    <w:rsid w:val="009F1327"/>
    <w:rsid w:val="009F313D"/>
    <w:rsid w:val="00A007C9"/>
    <w:rsid w:val="00A00F14"/>
    <w:rsid w:val="00A022B6"/>
    <w:rsid w:val="00A14E9C"/>
    <w:rsid w:val="00A15106"/>
    <w:rsid w:val="00A16D8B"/>
    <w:rsid w:val="00A21B05"/>
    <w:rsid w:val="00A21ED3"/>
    <w:rsid w:val="00A226F0"/>
    <w:rsid w:val="00A22FBB"/>
    <w:rsid w:val="00A25AFA"/>
    <w:rsid w:val="00A30A27"/>
    <w:rsid w:val="00A31C3F"/>
    <w:rsid w:val="00A36E2F"/>
    <w:rsid w:val="00A43408"/>
    <w:rsid w:val="00A4594D"/>
    <w:rsid w:val="00A4663B"/>
    <w:rsid w:val="00A4782E"/>
    <w:rsid w:val="00A47858"/>
    <w:rsid w:val="00A51F59"/>
    <w:rsid w:val="00A60506"/>
    <w:rsid w:val="00A650AE"/>
    <w:rsid w:val="00A670C4"/>
    <w:rsid w:val="00A7000F"/>
    <w:rsid w:val="00A7026F"/>
    <w:rsid w:val="00A72C5C"/>
    <w:rsid w:val="00A7728D"/>
    <w:rsid w:val="00A776CF"/>
    <w:rsid w:val="00A859F6"/>
    <w:rsid w:val="00A85E32"/>
    <w:rsid w:val="00A9246C"/>
    <w:rsid w:val="00A92D60"/>
    <w:rsid w:val="00A9467E"/>
    <w:rsid w:val="00AA22F1"/>
    <w:rsid w:val="00AA2AE7"/>
    <w:rsid w:val="00AA2B80"/>
    <w:rsid w:val="00AB28C0"/>
    <w:rsid w:val="00AC5DA8"/>
    <w:rsid w:val="00AC632B"/>
    <w:rsid w:val="00AD1139"/>
    <w:rsid w:val="00AD2E20"/>
    <w:rsid w:val="00AD4B8B"/>
    <w:rsid w:val="00AE326C"/>
    <w:rsid w:val="00AE3F61"/>
    <w:rsid w:val="00AE7850"/>
    <w:rsid w:val="00AF0EFA"/>
    <w:rsid w:val="00AF1840"/>
    <w:rsid w:val="00AF2A1C"/>
    <w:rsid w:val="00AF565F"/>
    <w:rsid w:val="00AF64FD"/>
    <w:rsid w:val="00AF7977"/>
    <w:rsid w:val="00B01E96"/>
    <w:rsid w:val="00B038AA"/>
    <w:rsid w:val="00B0799A"/>
    <w:rsid w:val="00B10040"/>
    <w:rsid w:val="00B13886"/>
    <w:rsid w:val="00B13907"/>
    <w:rsid w:val="00B16D8C"/>
    <w:rsid w:val="00B217C5"/>
    <w:rsid w:val="00B22E2A"/>
    <w:rsid w:val="00B2506F"/>
    <w:rsid w:val="00B268BE"/>
    <w:rsid w:val="00B37E65"/>
    <w:rsid w:val="00B4070F"/>
    <w:rsid w:val="00B40B41"/>
    <w:rsid w:val="00B471B2"/>
    <w:rsid w:val="00B50236"/>
    <w:rsid w:val="00B52D3E"/>
    <w:rsid w:val="00B554F3"/>
    <w:rsid w:val="00B5635C"/>
    <w:rsid w:val="00B5783C"/>
    <w:rsid w:val="00B636E7"/>
    <w:rsid w:val="00B64223"/>
    <w:rsid w:val="00B64420"/>
    <w:rsid w:val="00B6630E"/>
    <w:rsid w:val="00B66ABB"/>
    <w:rsid w:val="00B7057C"/>
    <w:rsid w:val="00B80D34"/>
    <w:rsid w:val="00B816FB"/>
    <w:rsid w:val="00B81D78"/>
    <w:rsid w:val="00B82D40"/>
    <w:rsid w:val="00B86DB7"/>
    <w:rsid w:val="00B86E82"/>
    <w:rsid w:val="00B87507"/>
    <w:rsid w:val="00B901A0"/>
    <w:rsid w:val="00B94E9D"/>
    <w:rsid w:val="00B97025"/>
    <w:rsid w:val="00B97B73"/>
    <w:rsid w:val="00BA005A"/>
    <w:rsid w:val="00BA01FE"/>
    <w:rsid w:val="00BA38D9"/>
    <w:rsid w:val="00BA6041"/>
    <w:rsid w:val="00BB1B37"/>
    <w:rsid w:val="00BB1CCF"/>
    <w:rsid w:val="00BB3165"/>
    <w:rsid w:val="00BB3741"/>
    <w:rsid w:val="00BC3735"/>
    <w:rsid w:val="00BC606F"/>
    <w:rsid w:val="00BD5EA4"/>
    <w:rsid w:val="00BE4557"/>
    <w:rsid w:val="00BF53D6"/>
    <w:rsid w:val="00BF728F"/>
    <w:rsid w:val="00C03A42"/>
    <w:rsid w:val="00C03CF5"/>
    <w:rsid w:val="00C07266"/>
    <w:rsid w:val="00C1209F"/>
    <w:rsid w:val="00C146F6"/>
    <w:rsid w:val="00C27E08"/>
    <w:rsid w:val="00C31553"/>
    <w:rsid w:val="00C54194"/>
    <w:rsid w:val="00C55AC2"/>
    <w:rsid w:val="00C5778D"/>
    <w:rsid w:val="00C66B2A"/>
    <w:rsid w:val="00C67B12"/>
    <w:rsid w:val="00C70BF6"/>
    <w:rsid w:val="00C74CE0"/>
    <w:rsid w:val="00C755E7"/>
    <w:rsid w:val="00C8002C"/>
    <w:rsid w:val="00C84645"/>
    <w:rsid w:val="00CA1935"/>
    <w:rsid w:val="00CA321E"/>
    <w:rsid w:val="00CA4195"/>
    <w:rsid w:val="00CB0486"/>
    <w:rsid w:val="00CB1524"/>
    <w:rsid w:val="00CB176C"/>
    <w:rsid w:val="00CB2942"/>
    <w:rsid w:val="00CB2FA1"/>
    <w:rsid w:val="00CB4404"/>
    <w:rsid w:val="00CB7A5B"/>
    <w:rsid w:val="00CC0735"/>
    <w:rsid w:val="00CC1E7D"/>
    <w:rsid w:val="00CC3793"/>
    <w:rsid w:val="00CD095F"/>
    <w:rsid w:val="00CD38E8"/>
    <w:rsid w:val="00CD5E45"/>
    <w:rsid w:val="00CD7C80"/>
    <w:rsid w:val="00CE2255"/>
    <w:rsid w:val="00CE25FF"/>
    <w:rsid w:val="00CE4CDB"/>
    <w:rsid w:val="00CF0C4E"/>
    <w:rsid w:val="00CF1C85"/>
    <w:rsid w:val="00CF2568"/>
    <w:rsid w:val="00CF37E9"/>
    <w:rsid w:val="00CF6A5F"/>
    <w:rsid w:val="00D01B64"/>
    <w:rsid w:val="00D0460F"/>
    <w:rsid w:val="00D151FB"/>
    <w:rsid w:val="00D21D26"/>
    <w:rsid w:val="00D225B1"/>
    <w:rsid w:val="00D2410D"/>
    <w:rsid w:val="00D26352"/>
    <w:rsid w:val="00D26404"/>
    <w:rsid w:val="00D26E51"/>
    <w:rsid w:val="00D27A5B"/>
    <w:rsid w:val="00D32B9F"/>
    <w:rsid w:val="00D33128"/>
    <w:rsid w:val="00D33FFD"/>
    <w:rsid w:val="00D34448"/>
    <w:rsid w:val="00D34A58"/>
    <w:rsid w:val="00D40E15"/>
    <w:rsid w:val="00D41094"/>
    <w:rsid w:val="00D4165F"/>
    <w:rsid w:val="00D463EC"/>
    <w:rsid w:val="00D57DE6"/>
    <w:rsid w:val="00D61B7F"/>
    <w:rsid w:val="00D64485"/>
    <w:rsid w:val="00D65F5A"/>
    <w:rsid w:val="00D70F6F"/>
    <w:rsid w:val="00D71FCA"/>
    <w:rsid w:val="00D75AEE"/>
    <w:rsid w:val="00D841E6"/>
    <w:rsid w:val="00D84D7D"/>
    <w:rsid w:val="00D87F8A"/>
    <w:rsid w:val="00D90A02"/>
    <w:rsid w:val="00D916AD"/>
    <w:rsid w:val="00D95713"/>
    <w:rsid w:val="00D9576A"/>
    <w:rsid w:val="00D9632B"/>
    <w:rsid w:val="00DA3893"/>
    <w:rsid w:val="00DA5A63"/>
    <w:rsid w:val="00DA622B"/>
    <w:rsid w:val="00DA756F"/>
    <w:rsid w:val="00DB348E"/>
    <w:rsid w:val="00DB4041"/>
    <w:rsid w:val="00DB7C8F"/>
    <w:rsid w:val="00DC1A7E"/>
    <w:rsid w:val="00DC26D5"/>
    <w:rsid w:val="00DD3AB4"/>
    <w:rsid w:val="00DD4A07"/>
    <w:rsid w:val="00DD5810"/>
    <w:rsid w:val="00DD654E"/>
    <w:rsid w:val="00DD6C6F"/>
    <w:rsid w:val="00DE0CB4"/>
    <w:rsid w:val="00DE2AED"/>
    <w:rsid w:val="00DE2D2D"/>
    <w:rsid w:val="00DE318B"/>
    <w:rsid w:val="00DE5FD7"/>
    <w:rsid w:val="00DF4206"/>
    <w:rsid w:val="00DF5AB0"/>
    <w:rsid w:val="00DF5DE9"/>
    <w:rsid w:val="00DF645B"/>
    <w:rsid w:val="00DF7958"/>
    <w:rsid w:val="00E05386"/>
    <w:rsid w:val="00E0595C"/>
    <w:rsid w:val="00E10572"/>
    <w:rsid w:val="00E123AA"/>
    <w:rsid w:val="00E13D46"/>
    <w:rsid w:val="00E144A3"/>
    <w:rsid w:val="00E22649"/>
    <w:rsid w:val="00E2328D"/>
    <w:rsid w:val="00E23B9D"/>
    <w:rsid w:val="00E2550F"/>
    <w:rsid w:val="00E27CAC"/>
    <w:rsid w:val="00E301AB"/>
    <w:rsid w:val="00E317EB"/>
    <w:rsid w:val="00E318E4"/>
    <w:rsid w:val="00E45E04"/>
    <w:rsid w:val="00E5097C"/>
    <w:rsid w:val="00E567EC"/>
    <w:rsid w:val="00E56D35"/>
    <w:rsid w:val="00E62A9F"/>
    <w:rsid w:val="00E6568B"/>
    <w:rsid w:val="00E7125B"/>
    <w:rsid w:val="00E73986"/>
    <w:rsid w:val="00E73E41"/>
    <w:rsid w:val="00E81BDC"/>
    <w:rsid w:val="00E830E7"/>
    <w:rsid w:val="00E84481"/>
    <w:rsid w:val="00E84C89"/>
    <w:rsid w:val="00E90569"/>
    <w:rsid w:val="00E92BDE"/>
    <w:rsid w:val="00E9463F"/>
    <w:rsid w:val="00E955D7"/>
    <w:rsid w:val="00E95D43"/>
    <w:rsid w:val="00EA0E5E"/>
    <w:rsid w:val="00EA0F18"/>
    <w:rsid w:val="00EA52CF"/>
    <w:rsid w:val="00EA641A"/>
    <w:rsid w:val="00EA6711"/>
    <w:rsid w:val="00EA7B5D"/>
    <w:rsid w:val="00EB0945"/>
    <w:rsid w:val="00EB1199"/>
    <w:rsid w:val="00EB1FB5"/>
    <w:rsid w:val="00EB35AB"/>
    <w:rsid w:val="00EB4B7B"/>
    <w:rsid w:val="00EB537E"/>
    <w:rsid w:val="00EB58A1"/>
    <w:rsid w:val="00EB6B85"/>
    <w:rsid w:val="00EB7AA6"/>
    <w:rsid w:val="00EC2AF4"/>
    <w:rsid w:val="00ED139C"/>
    <w:rsid w:val="00ED2819"/>
    <w:rsid w:val="00ED2EA1"/>
    <w:rsid w:val="00ED530B"/>
    <w:rsid w:val="00EE0DBC"/>
    <w:rsid w:val="00EE0F89"/>
    <w:rsid w:val="00EE14B8"/>
    <w:rsid w:val="00EE3AF5"/>
    <w:rsid w:val="00EE6301"/>
    <w:rsid w:val="00EE6E42"/>
    <w:rsid w:val="00EF28B1"/>
    <w:rsid w:val="00EF418C"/>
    <w:rsid w:val="00EF4DEA"/>
    <w:rsid w:val="00F02239"/>
    <w:rsid w:val="00F02D01"/>
    <w:rsid w:val="00F0503D"/>
    <w:rsid w:val="00F05FAA"/>
    <w:rsid w:val="00F07F35"/>
    <w:rsid w:val="00F11FF5"/>
    <w:rsid w:val="00F1741E"/>
    <w:rsid w:val="00F17611"/>
    <w:rsid w:val="00F20DE6"/>
    <w:rsid w:val="00F21910"/>
    <w:rsid w:val="00F27D96"/>
    <w:rsid w:val="00F321B1"/>
    <w:rsid w:val="00F33D86"/>
    <w:rsid w:val="00F33FB2"/>
    <w:rsid w:val="00F34F32"/>
    <w:rsid w:val="00F3541D"/>
    <w:rsid w:val="00F36893"/>
    <w:rsid w:val="00F4253E"/>
    <w:rsid w:val="00F443CA"/>
    <w:rsid w:val="00F45E10"/>
    <w:rsid w:val="00F4631B"/>
    <w:rsid w:val="00F46B4C"/>
    <w:rsid w:val="00F4718E"/>
    <w:rsid w:val="00F47D7E"/>
    <w:rsid w:val="00F525CF"/>
    <w:rsid w:val="00F57CFE"/>
    <w:rsid w:val="00F60A12"/>
    <w:rsid w:val="00F60D88"/>
    <w:rsid w:val="00F65865"/>
    <w:rsid w:val="00F760E4"/>
    <w:rsid w:val="00F7691D"/>
    <w:rsid w:val="00FA2ED5"/>
    <w:rsid w:val="00FA3381"/>
    <w:rsid w:val="00FB1593"/>
    <w:rsid w:val="00FB2AB8"/>
    <w:rsid w:val="00FB4E1A"/>
    <w:rsid w:val="00FB7E8F"/>
    <w:rsid w:val="00FC1BFC"/>
    <w:rsid w:val="00FC250F"/>
    <w:rsid w:val="00FC2587"/>
    <w:rsid w:val="00FC5020"/>
    <w:rsid w:val="00FC726E"/>
    <w:rsid w:val="00FD121E"/>
    <w:rsid w:val="00FD4015"/>
    <w:rsid w:val="00FD603F"/>
    <w:rsid w:val="00FD76BA"/>
    <w:rsid w:val="00FE3BE8"/>
    <w:rsid w:val="00FF2E78"/>
    <w:rsid w:val="00FF5B3E"/>
    <w:rsid w:val="00FF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FBD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1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D6698"/>
    <w:pPr>
      <w:widowControl w:val="0"/>
      <w:tabs>
        <w:tab w:val="left" w:pos="2100"/>
      </w:tabs>
      <w:jc w:val="center"/>
    </w:pPr>
    <w:rPr>
      <w:rFonts w:ascii="Century" w:hAnsi="Century"/>
      <w:kern w:val="2"/>
      <w:sz w:val="18"/>
    </w:rPr>
  </w:style>
  <w:style w:type="table" w:styleId="a3">
    <w:name w:val="Table Grid"/>
    <w:basedOn w:val="a1"/>
    <w:rsid w:val="002D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0C4E"/>
    <w:rPr>
      <w:rFonts w:ascii="Arial" w:eastAsia="ＭＳ ゴシック" w:hAnsi="Arial"/>
      <w:sz w:val="18"/>
      <w:szCs w:val="18"/>
    </w:rPr>
  </w:style>
  <w:style w:type="character" w:customStyle="1" w:styleId="181">
    <w:name w:val="電子メールのスタイル181"/>
    <w:basedOn w:val="a0"/>
    <w:semiHidden/>
    <w:rsid w:val="00487C0F"/>
    <w:rPr>
      <w:rFonts w:ascii="Arial" w:eastAsia="ＭＳ ゴシック" w:hAnsi="Arial" w:cs="Arial"/>
      <w:color w:val="000080"/>
      <w:sz w:val="20"/>
      <w:szCs w:val="20"/>
    </w:rPr>
  </w:style>
  <w:style w:type="paragraph" w:styleId="a5">
    <w:name w:val="header"/>
    <w:basedOn w:val="a"/>
    <w:link w:val="a6"/>
    <w:rsid w:val="00E830E7"/>
    <w:pPr>
      <w:tabs>
        <w:tab w:val="center" w:pos="4252"/>
        <w:tab w:val="right" w:pos="8504"/>
      </w:tabs>
      <w:snapToGrid w:val="0"/>
    </w:pPr>
  </w:style>
  <w:style w:type="character" w:customStyle="1" w:styleId="a6">
    <w:name w:val="ヘッダー (文字)"/>
    <w:basedOn w:val="a0"/>
    <w:link w:val="a5"/>
    <w:rsid w:val="00E830E7"/>
    <w:rPr>
      <w:sz w:val="24"/>
      <w:szCs w:val="24"/>
    </w:rPr>
  </w:style>
  <w:style w:type="paragraph" w:styleId="a7">
    <w:name w:val="footer"/>
    <w:basedOn w:val="a"/>
    <w:link w:val="a8"/>
    <w:rsid w:val="00E830E7"/>
    <w:pPr>
      <w:tabs>
        <w:tab w:val="center" w:pos="4252"/>
        <w:tab w:val="right" w:pos="8504"/>
      </w:tabs>
      <w:snapToGrid w:val="0"/>
    </w:pPr>
  </w:style>
  <w:style w:type="character" w:customStyle="1" w:styleId="a8">
    <w:name w:val="フッター (文字)"/>
    <w:basedOn w:val="a0"/>
    <w:link w:val="a7"/>
    <w:rsid w:val="00E830E7"/>
    <w:rPr>
      <w:sz w:val="24"/>
      <w:szCs w:val="24"/>
    </w:rPr>
  </w:style>
  <w:style w:type="paragraph" w:styleId="a9">
    <w:name w:val="List Paragraph"/>
    <w:basedOn w:val="a"/>
    <w:uiPriority w:val="34"/>
    <w:qFormat/>
    <w:rsid w:val="004C33E8"/>
    <w:pPr>
      <w:widowControl w:val="0"/>
      <w:ind w:leftChars="400" w:left="840"/>
      <w:jc w:val="both"/>
    </w:pPr>
    <w:rPr>
      <w:rFonts w:asciiTheme="minorHAnsi" w:eastAsiaTheme="minorEastAsia" w:hAnsiTheme="minorHAnsi" w:cstheme="minorBidi"/>
      <w:kern w:val="2"/>
      <w:sz w:val="21"/>
      <w:szCs w:val="22"/>
    </w:rPr>
  </w:style>
  <w:style w:type="paragraph" w:styleId="aa">
    <w:name w:val="Date"/>
    <w:basedOn w:val="a"/>
    <w:next w:val="a"/>
    <w:link w:val="ab"/>
    <w:rsid w:val="00744E92"/>
  </w:style>
  <w:style w:type="character" w:customStyle="1" w:styleId="ab">
    <w:name w:val="日付 (文字)"/>
    <w:basedOn w:val="a0"/>
    <w:link w:val="aa"/>
    <w:rsid w:val="00744E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0917">
      <w:bodyDiv w:val="1"/>
      <w:marLeft w:val="0"/>
      <w:marRight w:val="0"/>
      <w:marTop w:val="0"/>
      <w:marBottom w:val="0"/>
      <w:divBdr>
        <w:top w:val="none" w:sz="0" w:space="0" w:color="auto"/>
        <w:left w:val="none" w:sz="0" w:space="0" w:color="auto"/>
        <w:bottom w:val="none" w:sz="0" w:space="0" w:color="auto"/>
        <w:right w:val="none" w:sz="0" w:space="0" w:color="auto"/>
      </w:divBdr>
    </w:div>
    <w:div w:id="17443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4748</Words>
  <Characters>450</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2022-08-26T05:08:00Z</dcterms:created>
  <dcterms:modified xsi:type="dcterms:W3CDTF">2025-08-13T07:09:00Z</dcterms:modified>
</cp:coreProperties>
</file>