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9765" w14:textId="77777777" w:rsidR="00173559" w:rsidRPr="000C791D" w:rsidRDefault="00173559" w:rsidP="00173559">
      <w:pPr>
        <w:rPr>
          <w:rFonts w:asciiTheme="majorEastAsia" w:eastAsiaTheme="majorEastAsia" w:hAnsiTheme="majorEastAsia"/>
          <w:b/>
          <w:spacing w:val="10"/>
          <w:sz w:val="28"/>
          <w:szCs w:val="28"/>
        </w:rPr>
      </w:pPr>
      <w:r w:rsidRPr="000C791D">
        <w:rPr>
          <w:rFonts w:asciiTheme="majorEastAsia" w:eastAsiaTheme="majorEastAsia" w:hAnsiTheme="majorEastAsia" w:hint="eastAsia"/>
          <w:b/>
          <w:spacing w:val="10"/>
          <w:sz w:val="28"/>
          <w:szCs w:val="28"/>
        </w:rPr>
        <w:t>第７章　すべての主体の参加と協働</w:t>
      </w:r>
    </w:p>
    <w:p w14:paraId="7253BD01" w14:textId="77777777" w:rsidR="00173559" w:rsidRPr="000C791D" w:rsidRDefault="00173559" w:rsidP="00173559">
      <w:pPr>
        <w:spacing w:line="200" w:lineRule="exact"/>
        <w:rPr>
          <w:rFonts w:asciiTheme="majorEastAsia" w:eastAsiaTheme="majorEastAsia" w:hAnsiTheme="majorEastAsia"/>
          <w:b/>
          <w:spacing w:val="10"/>
        </w:rPr>
      </w:pPr>
    </w:p>
    <w:p w14:paraId="1186BBDD" w14:textId="77777777" w:rsidR="007425B4" w:rsidRPr="000C791D" w:rsidRDefault="00173559" w:rsidP="00173559">
      <w:pPr>
        <w:ind w:left="242" w:hangingChars="100" w:hanging="242"/>
        <w:rPr>
          <w:rFonts w:asciiTheme="majorEastAsia" w:eastAsiaTheme="majorEastAsia" w:hAnsiTheme="majorEastAsia"/>
          <w:b/>
          <w:spacing w:val="10"/>
          <w:sz w:val="24"/>
          <w:szCs w:val="24"/>
        </w:rPr>
      </w:pPr>
      <w:r w:rsidRPr="000C791D">
        <w:rPr>
          <w:rFonts w:asciiTheme="majorEastAsia" w:eastAsiaTheme="majorEastAsia" w:hAnsiTheme="majorEastAsia" w:hint="eastAsia"/>
          <w:b/>
          <w:spacing w:val="10"/>
          <w:sz w:val="24"/>
          <w:szCs w:val="24"/>
        </w:rPr>
        <w:t xml:space="preserve">１　</w:t>
      </w:r>
      <w:r w:rsidRPr="000C791D">
        <w:rPr>
          <w:rFonts w:asciiTheme="majorEastAsia" w:eastAsiaTheme="majorEastAsia" w:hAnsiTheme="majorEastAsia" w:hint="eastAsia"/>
          <w:b/>
          <w:spacing w:val="10"/>
          <w:sz w:val="24"/>
        </w:rPr>
        <w:t>環境教育・啓発の推進</w:t>
      </w:r>
    </w:p>
    <w:p w14:paraId="78E1C15B" w14:textId="77777777" w:rsidR="007425B4" w:rsidRPr="000C791D" w:rsidRDefault="007425B4" w:rsidP="007425B4">
      <w:pPr>
        <w:ind w:firstLineChars="100" w:firstLine="202"/>
        <w:rPr>
          <w:rFonts w:asciiTheme="majorEastAsia" w:eastAsiaTheme="majorEastAsia" w:hAnsiTheme="majorEastAsia"/>
          <w:b/>
          <w:spacing w:val="10"/>
          <w:sz w:val="24"/>
        </w:rPr>
      </w:pPr>
      <w:r w:rsidRPr="000C791D">
        <w:rPr>
          <w:rFonts w:asciiTheme="majorEastAsia" w:eastAsiaTheme="majorEastAsia" w:hAnsiTheme="majorEastAsia" w:hint="eastAsia"/>
          <w:b/>
          <w:spacing w:val="10"/>
          <w:sz w:val="20"/>
          <w:szCs w:val="20"/>
        </w:rPr>
        <w:t>（１）環境教育・学習の現況</w:t>
      </w:r>
    </w:p>
    <w:p w14:paraId="07C3C97B" w14:textId="6837EBCA" w:rsidR="007425B4" w:rsidRPr="000C791D" w:rsidRDefault="007425B4" w:rsidP="007425B4">
      <w:pPr>
        <w:ind w:leftChars="300" w:left="605" w:firstLineChars="100" w:firstLine="202"/>
        <w:rPr>
          <w:rFonts w:ascii="ＭＳ 明朝" w:hAnsi="ＭＳ 明朝"/>
          <w:spacing w:val="10"/>
          <w:sz w:val="20"/>
          <w:szCs w:val="20"/>
        </w:rPr>
      </w:pPr>
      <w:r w:rsidRPr="000C791D">
        <w:rPr>
          <w:rFonts w:ascii="ＭＳ 明朝" w:hAnsi="ＭＳ 明朝" w:hint="eastAsia"/>
          <w:spacing w:val="10"/>
          <w:sz w:val="20"/>
          <w:szCs w:val="20"/>
        </w:rPr>
        <w:t>地球温暖化問題をはじめとする今日の環境問題の解決には、市民一人ひ</w:t>
      </w:r>
      <w:r w:rsidR="00DF0851" w:rsidRPr="000C791D">
        <w:rPr>
          <w:rFonts w:ascii="ＭＳ 明朝" w:hAnsi="ＭＳ 明朝" w:hint="eastAsia"/>
          <w:spacing w:val="10"/>
          <w:sz w:val="20"/>
          <w:szCs w:val="20"/>
        </w:rPr>
        <w:t>とりの環境に配慮した生活や行動、より良い環境づくりに向けた取組</w:t>
      </w:r>
      <w:r w:rsidRPr="000C791D">
        <w:rPr>
          <w:rFonts w:ascii="ＭＳ 明朝" w:hAnsi="ＭＳ 明朝" w:hint="eastAsia"/>
          <w:spacing w:val="10"/>
          <w:sz w:val="20"/>
          <w:szCs w:val="20"/>
        </w:rPr>
        <w:t>への積極的な参加が必要である。</w:t>
      </w:r>
    </w:p>
    <w:p w14:paraId="24ED56EF" w14:textId="77777777" w:rsidR="007B68DC" w:rsidRPr="000C791D" w:rsidRDefault="007425B4" w:rsidP="007B68DC">
      <w:pPr>
        <w:ind w:leftChars="300" w:left="605" w:firstLineChars="100" w:firstLine="202"/>
        <w:rPr>
          <w:rFonts w:ascii="ＭＳ 明朝" w:hAnsi="ＭＳ 明朝"/>
          <w:spacing w:val="10"/>
          <w:sz w:val="20"/>
          <w:szCs w:val="20"/>
        </w:rPr>
      </w:pPr>
      <w:r w:rsidRPr="000C791D">
        <w:rPr>
          <w:rFonts w:ascii="ＭＳ 明朝" w:hAnsi="ＭＳ 明朝" w:hint="eastAsia"/>
          <w:spacing w:val="10"/>
          <w:sz w:val="20"/>
          <w:szCs w:val="20"/>
        </w:rPr>
        <w:t>すべての主体が環境問題について関</w:t>
      </w:r>
      <w:r w:rsidR="00754641" w:rsidRPr="000C791D">
        <w:rPr>
          <w:rFonts w:ascii="ＭＳ 明朝" w:hAnsi="ＭＳ 明朝" w:hint="eastAsia"/>
          <w:spacing w:val="10"/>
          <w:sz w:val="20"/>
          <w:szCs w:val="20"/>
        </w:rPr>
        <w:t>心を持ち、正しく理解し、意識を高め、環境問題の解決に向けた行動の実践</w:t>
      </w:r>
      <w:r w:rsidRPr="000C791D">
        <w:rPr>
          <w:rFonts w:ascii="ＭＳ 明朝" w:hAnsi="ＭＳ 明朝" w:hint="eastAsia"/>
          <w:spacing w:val="10"/>
          <w:sz w:val="20"/>
          <w:szCs w:val="20"/>
        </w:rPr>
        <w:t>をめざした取組を進めている。</w:t>
      </w:r>
    </w:p>
    <w:p w14:paraId="7D152C40" w14:textId="37EB4432" w:rsidR="007425B4" w:rsidRPr="000C791D" w:rsidRDefault="007B68DC" w:rsidP="007B68DC">
      <w:pPr>
        <w:ind w:leftChars="300" w:left="605" w:firstLineChars="100" w:firstLine="202"/>
        <w:rPr>
          <w:rFonts w:ascii="ＭＳ 明朝" w:hAnsi="ＭＳ 明朝"/>
          <w:spacing w:val="10"/>
          <w:sz w:val="20"/>
          <w:szCs w:val="20"/>
        </w:rPr>
      </w:pPr>
      <w:r w:rsidRPr="000C791D">
        <w:rPr>
          <w:rFonts w:ascii="ＭＳ 明朝" w:hAnsi="ＭＳ 明朝" w:hint="eastAsia"/>
          <w:spacing w:val="10"/>
          <w:sz w:val="20"/>
          <w:szCs w:val="20"/>
        </w:rPr>
        <w:t>また、2023（令和５）年度からは、脱炭素社会が実現した地域づくりに向けた基盤づくりとして、ＡＲ（拡張現実）技術等を活用した地球温暖化問題に関する体験型環境学習講座を実施し、市民・事業者等の意識改革や行動変容を促進して</w:t>
      </w:r>
      <w:r w:rsidR="005E57CF" w:rsidRPr="000C791D">
        <w:rPr>
          <w:rFonts w:ascii="ＭＳ 明朝" w:hAnsi="ＭＳ 明朝" w:hint="eastAsia"/>
          <w:spacing w:val="10"/>
          <w:sz w:val="20"/>
          <w:szCs w:val="20"/>
        </w:rPr>
        <w:t>いる</w:t>
      </w:r>
      <w:r w:rsidRPr="000C791D">
        <w:rPr>
          <w:rFonts w:ascii="ＭＳ 明朝" w:hAnsi="ＭＳ 明朝" w:hint="eastAsia"/>
          <w:spacing w:val="10"/>
          <w:sz w:val="20"/>
          <w:szCs w:val="20"/>
        </w:rPr>
        <w:t>。</w:t>
      </w:r>
    </w:p>
    <w:p w14:paraId="78A4B1C7" w14:textId="77777777" w:rsidR="00F534C4" w:rsidRPr="000C791D" w:rsidRDefault="00F534C4" w:rsidP="007425B4">
      <w:pPr>
        <w:rPr>
          <w:rFonts w:ascii="ＭＳ 明朝" w:hAnsi="ＭＳ 明朝"/>
          <w:spacing w:val="10"/>
          <w:sz w:val="20"/>
          <w:szCs w:val="20"/>
        </w:rPr>
      </w:pPr>
    </w:p>
    <w:p w14:paraId="614514EE" w14:textId="77777777" w:rsidR="007425B4" w:rsidRPr="000C791D" w:rsidRDefault="007425B4" w:rsidP="007425B4">
      <w:pPr>
        <w:rPr>
          <w:rFonts w:asciiTheme="majorEastAsia" w:eastAsiaTheme="majorEastAsia" w:hAnsiTheme="majorEastAsia"/>
          <w:b/>
          <w:spacing w:val="10"/>
          <w:sz w:val="20"/>
          <w:szCs w:val="20"/>
        </w:rPr>
      </w:pPr>
      <w:r w:rsidRPr="000C791D">
        <w:rPr>
          <w:rFonts w:ascii="ＭＳ 明朝" w:hAnsi="ＭＳ 明朝" w:hint="eastAsia"/>
          <w:spacing w:val="10"/>
          <w:sz w:val="20"/>
          <w:szCs w:val="20"/>
        </w:rPr>
        <w:t xml:space="preserve">　</w:t>
      </w:r>
      <w:r w:rsidRPr="000C791D">
        <w:rPr>
          <w:rFonts w:asciiTheme="majorEastAsia" w:eastAsiaTheme="majorEastAsia" w:hAnsiTheme="majorEastAsia" w:hint="eastAsia"/>
          <w:b/>
          <w:spacing w:val="10"/>
          <w:sz w:val="20"/>
          <w:szCs w:val="20"/>
        </w:rPr>
        <w:t>（２）主な取組</w:t>
      </w:r>
    </w:p>
    <w:p w14:paraId="3240CF32" w14:textId="77777777"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ア　環境教育・学習事業</w:t>
      </w:r>
    </w:p>
    <w:p w14:paraId="7B5977BE" w14:textId="5FEBF925" w:rsidR="007425B4" w:rsidRPr="000C791D" w:rsidRDefault="007425B4" w:rsidP="007425B4">
      <w:pPr>
        <w:autoSpaceDE w:val="0"/>
        <w:autoSpaceDN w:val="0"/>
        <w:adjustRightInd w:val="0"/>
        <w:spacing w:line="300" w:lineRule="exact"/>
        <w:ind w:leftChars="400" w:left="806" w:firstLineChars="100" w:firstLine="202"/>
        <w:jc w:val="left"/>
        <w:rPr>
          <w:rFonts w:asciiTheme="minorEastAsia" w:eastAsiaTheme="minorEastAsia" w:hAnsiTheme="minorEastAsia" w:cs="ＭＳ ゴシック"/>
          <w:spacing w:val="10"/>
          <w:kern w:val="0"/>
          <w:sz w:val="20"/>
          <w:szCs w:val="20"/>
        </w:rPr>
      </w:pPr>
      <w:r w:rsidRPr="000C791D">
        <w:rPr>
          <w:rFonts w:asciiTheme="minorEastAsia" w:eastAsiaTheme="minorEastAsia" w:hAnsiTheme="minorEastAsia" w:cs="ＭＳ ゴシック" w:hint="eastAsia"/>
          <w:spacing w:val="10"/>
          <w:kern w:val="0"/>
          <w:sz w:val="20"/>
          <w:szCs w:val="20"/>
        </w:rPr>
        <w:t>環境事業センターによる小学校への出前授業</w:t>
      </w:r>
      <w:r w:rsidR="00856273" w:rsidRPr="000C791D">
        <w:rPr>
          <w:rFonts w:asciiTheme="minorEastAsia" w:eastAsiaTheme="minorEastAsia" w:hAnsiTheme="minorEastAsia" w:cs="ＭＳ ゴシック" w:hint="eastAsia"/>
          <w:spacing w:val="10"/>
          <w:kern w:val="0"/>
          <w:sz w:val="20"/>
          <w:szCs w:val="20"/>
        </w:rPr>
        <w:t>（体験学習）</w:t>
      </w:r>
      <w:r w:rsidRPr="000C791D">
        <w:rPr>
          <w:rFonts w:asciiTheme="minorEastAsia" w:eastAsiaTheme="minorEastAsia" w:hAnsiTheme="minorEastAsia" w:cs="ＭＳ ゴシック" w:hint="eastAsia"/>
          <w:spacing w:val="10"/>
          <w:kern w:val="0"/>
          <w:sz w:val="20"/>
          <w:szCs w:val="20"/>
        </w:rPr>
        <w:t>や、生き物観察、伝統野菜づくり（自然体験観察園）など体験を重視した環境学習講座、イベントなどを実施している。</w:t>
      </w:r>
    </w:p>
    <w:p w14:paraId="3253B846" w14:textId="77777777" w:rsidR="007425B4" w:rsidRPr="000C791D" w:rsidRDefault="007425B4" w:rsidP="007425B4">
      <w:pPr>
        <w:autoSpaceDE w:val="0"/>
        <w:autoSpaceDN w:val="0"/>
        <w:adjustRightInd w:val="0"/>
        <w:spacing w:line="300" w:lineRule="exact"/>
        <w:ind w:leftChars="400" w:left="806" w:firstLineChars="100" w:firstLine="202"/>
        <w:jc w:val="left"/>
        <w:rPr>
          <w:rFonts w:asciiTheme="minorEastAsia" w:eastAsiaTheme="minorEastAsia" w:hAnsiTheme="minorEastAsia" w:cs="ＭＳ ゴシック"/>
          <w:spacing w:val="10"/>
          <w:kern w:val="0"/>
          <w:sz w:val="20"/>
          <w:szCs w:val="20"/>
        </w:rPr>
      </w:pPr>
      <w:r w:rsidRPr="000C791D">
        <w:rPr>
          <w:rFonts w:asciiTheme="minorEastAsia" w:eastAsiaTheme="minorEastAsia" w:hAnsiTheme="minorEastAsia" w:cs="ＭＳ ゴシック" w:hint="eastAsia"/>
          <w:spacing w:val="10"/>
          <w:kern w:val="0"/>
          <w:sz w:val="20"/>
          <w:szCs w:val="20"/>
        </w:rPr>
        <w:t>また、花博記念公園鶴見緑地内にある環境活動推進施設（愛称：なにわECOスクエア）を</w:t>
      </w:r>
      <w:r w:rsidRPr="000C791D">
        <w:rPr>
          <w:rFonts w:asciiTheme="minorEastAsia" w:eastAsiaTheme="minorEastAsia" w:hAnsiTheme="minorEastAsia" w:cs="ＭＳ ゴシック"/>
          <w:spacing w:val="10"/>
          <w:kern w:val="0"/>
          <w:sz w:val="20"/>
          <w:szCs w:val="20"/>
        </w:rPr>
        <w:t>、</w:t>
      </w:r>
      <w:r w:rsidRPr="000C791D">
        <w:rPr>
          <w:rFonts w:asciiTheme="minorEastAsia" w:eastAsiaTheme="minorEastAsia" w:hAnsiTheme="minorEastAsia" w:cs="ＭＳ ゴシック" w:hint="eastAsia"/>
          <w:spacing w:val="10"/>
          <w:kern w:val="0"/>
          <w:sz w:val="20"/>
          <w:szCs w:val="20"/>
        </w:rPr>
        <w:t>市民</w:t>
      </w:r>
      <w:r w:rsidRPr="000C791D">
        <w:rPr>
          <w:rFonts w:asciiTheme="minorEastAsia" w:eastAsiaTheme="minorEastAsia" w:hAnsiTheme="minorEastAsia" w:cs="ＭＳ ゴシック"/>
          <w:spacing w:val="10"/>
          <w:kern w:val="0"/>
          <w:sz w:val="20"/>
          <w:szCs w:val="20"/>
        </w:rPr>
        <w:t>ボランティア</w:t>
      </w:r>
      <w:r w:rsidRPr="000C791D">
        <w:rPr>
          <w:rFonts w:asciiTheme="minorEastAsia" w:eastAsiaTheme="minorEastAsia" w:hAnsiTheme="minorEastAsia" w:cs="ＭＳ ゴシック" w:hint="eastAsia"/>
          <w:spacing w:val="10"/>
          <w:kern w:val="0"/>
          <w:sz w:val="20"/>
          <w:szCs w:val="20"/>
        </w:rPr>
        <w:t>や環境NGO／NPO、環境活動グループ</w:t>
      </w:r>
      <w:r w:rsidRPr="000C791D">
        <w:rPr>
          <w:rFonts w:asciiTheme="minorEastAsia" w:eastAsiaTheme="minorEastAsia" w:hAnsiTheme="minorEastAsia" w:cs="ＭＳ ゴシック"/>
          <w:spacing w:val="10"/>
          <w:kern w:val="0"/>
          <w:sz w:val="20"/>
          <w:szCs w:val="20"/>
        </w:rPr>
        <w:t>等の方々が環境学習や情報交換等の活動に利用する</w:t>
      </w:r>
      <w:r w:rsidRPr="000C791D">
        <w:rPr>
          <w:rFonts w:asciiTheme="minorEastAsia" w:eastAsiaTheme="minorEastAsia" w:hAnsiTheme="minorEastAsia" w:cs="ＭＳ ゴシック" w:hint="eastAsia"/>
          <w:spacing w:val="10"/>
          <w:kern w:val="0"/>
          <w:sz w:val="20"/>
          <w:szCs w:val="20"/>
        </w:rPr>
        <w:t>ための</w:t>
      </w:r>
      <w:r w:rsidRPr="000C791D">
        <w:rPr>
          <w:rFonts w:asciiTheme="minorEastAsia" w:eastAsiaTheme="minorEastAsia" w:hAnsiTheme="minorEastAsia" w:cs="ＭＳ ゴシック"/>
          <w:spacing w:val="10"/>
          <w:kern w:val="0"/>
          <w:sz w:val="20"/>
          <w:szCs w:val="20"/>
        </w:rPr>
        <w:t>プラットフォームとして</w:t>
      </w:r>
      <w:r w:rsidRPr="000C791D">
        <w:rPr>
          <w:rFonts w:asciiTheme="minorEastAsia" w:eastAsiaTheme="minorEastAsia" w:hAnsiTheme="minorEastAsia" w:cs="ＭＳ ゴシック" w:hint="eastAsia"/>
          <w:spacing w:val="10"/>
          <w:kern w:val="0"/>
          <w:sz w:val="20"/>
          <w:szCs w:val="20"/>
        </w:rPr>
        <w:t>、さらに生物多様性の拠点施設として活用している。</w:t>
      </w:r>
    </w:p>
    <w:p w14:paraId="50D11FD5" w14:textId="77777777" w:rsidR="007425B4" w:rsidRPr="000C791D" w:rsidRDefault="007425B4" w:rsidP="007425B4">
      <w:pPr>
        <w:autoSpaceDE w:val="0"/>
        <w:autoSpaceDN w:val="0"/>
        <w:adjustRightInd w:val="0"/>
        <w:spacing w:line="300" w:lineRule="exact"/>
        <w:ind w:leftChars="400" w:left="806" w:firstLineChars="100" w:firstLine="202"/>
        <w:jc w:val="left"/>
        <w:rPr>
          <w:rFonts w:asciiTheme="minorEastAsia" w:eastAsiaTheme="minorEastAsia" w:hAnsiTheme="minorEastAsia" w:cs="ＭＳ ゴシック"/>
          <w:spacing w:val="10"/>
          <w:kern w:val="0"/>
          <w:sz w:val="20"/>
          <w:szCs w:val="20"/>
        </w:rPr>
      </w:pPr>
    </w:p>
    <w:p w14:paraId="01BF1662" w14:textId="77777777" w:rsidR="007425B4" w:rsidRPr="000C791D" w:rsidRDefault="007425B4" w:rsidP="007425B4">
      <w:pPr>
        <w:pStyle w:val="Default"/>
        <w:spacing w:line="300" w:lineRule="exact"/>
        <w:ind w:firstLineChars="450" w:firstLine="911"/>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b/>
          <w:color w:val="auto"/>
          <w:spacing w:val="10"/>
          <w:sz w:val="20"/>
          <w:szCs w:val="20"/>
        </w:rPr>
        <w:t>【</w:t>
      </w:r>
      <w:r w:rsidRPr="000C791D">
        <w:rPr>
          <w:rFonts w:asciiTheme="minorEastAsia" w:eastAsiaTheme="minorEastAsia" w:hAnsiTheme="minorEastAsia" w:hint="eastAsia"/>
          <w:color w:val="auto"/>
          <w:spacing w:val="10"/>
          <w:sz w:val="20"/>
          <w:szCs w:val="20"/>
        </w:rPr>
        <w:t>主な取組】</w:t>
      </w:r>
    </w:p>
    <w:p w14:paraId="1ACA6593" w14:textId="0C2CB688" w:rsidR="007425B4" w:rsidRPr="000C791D" w:rsidRDefault="007425B4" w:rsidP="007425B4">
      <w:pPr>
        <w:pStyle w:val="Default"/>
        <w:spacing w:line="300" w:lineRule="exact"/>
        <w:ind w:firstLineChars="500" w:firstLine="1008"/>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・環境事業センターによる小学校への出前授業</w:t>
      </w:r>
      <w:r w:rsidR="00856273" w:rsidRPr="000C791D">
        <w:rPr>
          <w:rFonts w:asciiTheme="minorEastAsia" w:eastAsiaTheme="minorEastAsia" w:hAnsiTheme="minorEastAsia" w:hint="eastAsia"/>
          <w:color w:val="auto"/>
          <w:spacing w:val="10"/>
          <w:sz w:val="20"/>
          <w:szCs w:val="20"/>
        </w:rPr>
        <w:t>（体験学習）</w:t>
      </w:r>
    </w:p>
    <w:p w14:paraId="61A7862E" w14:textId="77777777"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・多彩なテーマの講座、イベント、各区ガレージセールへの出展</w:t>
      </w:r>
    </w:p>
    <w:p w14:paraId="72D37204" w14:textId="77777777"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・自然体験観察園を利用した講座・学習会</w:t>
      </w:r>
    </w:p>
    <w:p w14:paraId="34CA0574" w14:textId="77777777"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・出前講座（学校、企業、地域団体等からの依頼による）</w:t>
      </w:r>
    </w:p>
    <w:p w14:paraId="46194107" w14:textId="77777777"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w:t>
      </w:r>
      <w:r w:rsidRPr="000C791D">
        <w:rPr>
          <w:rFonts w:asciiTheme="minorEastAsia" w:eastAsiaTheme="minorEastAsia" w:hAnsiTheme="minorEastAsia"/>
          <w:color w:val="auto"/>
          <w:spacing w:val="10"/>
          <w:sz w:val="20"/>
          <w:szCs w:val="20"/>
        </w:rPr>
        <w:t>ECO縁日</w:t>
      </w:r>
    </w:p>
    <w:p w14:paraId="51E07CA3" w14:textId="77777777"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・市域生き物調査</w:t>
      </w:r>
    </w:p>
    <w:p w14:paraId="2C1A63EA" w14:textId="77777777"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・環境活動ネットワーク事業</w:t>
      </w:r>
    </w:p>
    <w:p w14:paraId="0B77D4AA" w14:textId="27D87F5E" w:rsidR="007425B4" w:rsidRPr="000C791D" w:rsidRDefault="007425B4" w:rsidP="007425B4">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・環境学習情報サイト「なにわエコスタイル」運営</w:t>
      </w:r>
    </w:p>
    <w:p w14:paraId="0D3DE217" w14:textId="77777777" w:rsidR="00DF0851" w:rsidRPr="000C791D" w:rsidRDefault="00DF0851" w:rsidP="00DF0851">
      <w:pPr>
        <w:pStyle w:val="Default"/>
        <w:spacing w:line="300" w:lineRule="exact"/>
        <w:ind w:firstLineChars="491" w:firstLine="990"/>
        <w:rPr>
          <w:rFonts w:asciiTheme="minorEastAsia" w:eastAsiaTheme="minorEastAsia" w:hAnsiTheme="minorEastAsia"/>
          <w:color w:val="auto"/>
          <w:spacing w:val="10"/>
          <w:sz w:val="20"/>
          <w:szCs w:val="20"/>
        </w:rPr>
      </w:pPr>
      <w:r w:rsidRPr="000C791D">
        <w:rPr>
          <w:rFonts w:asciiTheme="minorEastAsia" w:eastAsiaTheme="minorEastAsia" w:hAnsiTheme="minorEastAsia" w:hint="eastAsia"/>
          <w:color w:val="auto"/>
          <w:spacing w:val="10"/>
          <w:sz w:val="20"/>
          <w:szCs w:val="20"/>
        </w:rPr>
        <w:t>・環境問題とS</w:t>
      </w:r>
      <w:r w:rsidRPr="000C791D">
        <w:rPr>
          <w:rFonts w:asciiTheme="minorEastAsia" w:eastAsiaTheme="minorEastAsia" w:hAnsiTheme="minorEastAsia"/>
          <w:color w:val="auto"/>
          <w:spacing w:val="10"/>
          <w:sz w:val="20"/>
          <w:szCs w:val="20"/>
        </w:rPr>
        <w:t>DGs</w:t>
      </w:r>
      <w:r w:rsidRPr="000C791D">
        <w:rPr>
          <w:rFonts w:asciiTheme="minorEastAsia" w:eastAsiaTheme="minorEastAsia" w:hAnsiTheme="minorEastAsia" w:hint="eastAsia"/>
          <w:color w:val="auto"/>
          <w:spacing w:val="10"/>
          <w:sz w:val="20"/>
          <w:szCs w:val="20"/>
        </w:rPr>
        <w:t>の動画配信</w:t>
      </w:r>
    </w:p>
    <w:p w14:paraId="0F262A45" w14:textId="77777777" w:rsidR="007425B4" w:rsidRPr="000C791D" w:rsidRDefault="007425B4" w:rsidP="007425B4">
      <w:pPr>
        <w:rPr>
          <w:rFonts w:ascii="ＭＳ 明朝" w:hAnsi="ＭＳ 明朝"/>
          <w:spacing w:val="10"/>
          <w:sz w:val="20"/>
          <w:szCs w:val="20"/>
        </w:rPr>
      </w:pPr>
    </w:p>
    <w:p w14:paraId="4630487F" w14:textId="77777777"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 xml:space="preserve">イ　</w:t>
      </w:r>
      <w:r w:rsidRPr="000C791D">
        <w:rPr>
          <w:rFonts w:asciiTheme="majorEastAsia" w:eastAsiaTheme="majorEastAsia" w:hAnsiTheme="majorEastAsia"/>
          <w:b/>
          <w:spacing w:val="10"/>
          <w:sz w:val="20"/>
          <w:szCs w:val="20"/>
        </w:rPr>
        <w:t>自然体験観察園</w:t>
      </w:r>
    </w:p>
    <w:p w14:paraId="455A0927" w14:textId="23EB15F7" w:rsidR="007425B4" w:rsidRPr="000C791D" w:rsidRDefault="004A4FCF" w:rsidP="007425B4">
      <w:pPr>
        <w:ind w:leftChars="415" w:left="836" w:firstLineChars="99" w:firstLine="200"/>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環境活動推進施設（愛称：なにわECOスクエア）</w:t>
      </w:r>
      <w:r w:rsidRPr="000C791D">
        <w:rPr>
          <w:rFonts w:ascii="ＭＳ 明朝" w:hAnsi="ＭＳ 明朝" w:hint="eastAsia"/>
          <w:spacing w:val="10"/>
          <w:sz w:val="20"/>
          <w:szCs w:val="20"/>
        </w:rPr>
        <w:t>の隣接地</w:t>
      </w:r>
      <w:r w:rsidRPr="000C791D">
        <w:rPr>
          <w:rFonts w:asciiTheme="minorEastAsia" w:eastAsiaTheme="minorEastAsia" w:hAnsiTheme="minorEastAsia" w:hint="eastAsia"/>
          <w:spacing w:val="10"/>
          <w:sz w:val="20"/>
          <w:szCs w:val="20"/>
        </w:rPr>
        <w:t>（約1.4ヘクタール）に、里山・田園風景を手本とし、市民が自然に親しみ、人と自然との関わり合いを学べる環境学習の屋外フィールド施設として平成10年に開園した。園内では、自然観察会や、田んぼ・畑を活用した様々な体験型の環境学習を実施している。</w:t>
      </w:r>
    </w:p>
    <w:p w14:paraId="2A1DEEEB" w14:textId="77777777" w:rsidR="004A4FCF" w:rsidRPr="000C791D" w:rsidRDefault="004A4FCF" w:rsidP="007425B4">
      <w:pPr>
        <w:ind w:leftChars="415" w:left="836" w:firstLineChars="99" w:firstLine="200"/>
        <w:rPr>
          <w:rFonts w:asciiTheme="minorEastAsia" w:eastAsiaTheme="minorEastAsia" w:hAnsiTheme="minorEastAsia"/>
          <w:spacing w:val="10"/>
          <w:sz w:val="20"/>
          <w:szCs w:val="20"/>
        </w:rPr>
      </w:pPr>
    </w:p>
    <w:p w14:paraId="5963675D" w14:textId="77777777"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ウ　大阪市エコボランティア</w:t>
      </w:r>
    </w:p>
    <w:p w14:paraId="55814B40" w14:textId="77777777" w:rsidR="007425B4" w:rsidRPr="000C791D" w:rsidRDefault="007425B4" w:rsidP="007425B4">
      <w:pPr>
        <w:ind w:leftChars="400" w:left="806" w:firstLineChars="100" w:firstLine="182"/>
        <w:rPr>
          <w:rFonts w:ascii="HG丸ｺﾞｼｯｸM-PRO" w:hAnsi="ＭＳ ゴシック"/>
          <w:sz w:val="20"/>
          <w:szCs w:val="20"/>
        </w:rPr>
      </w:pPr>
      <w:r w:rsidRPr="000C791D">
        <w:rPr>
          <w:rFonts w:ascii="HG丸ｺﾞｼｯｸM-PRO" w:hAnsi="ＭＳ ゴシック" w:hint="eastAsia"/>
          <w:sz w:val="20"/>
          <w:szCs w:val="20"/>
        </w:rPr>
        <w:t>大阪市が推進する環境学習事業や環境保全活動に積極的に携わり、環境保全活動のリーダーとなる大阪市エコボランティアと環境問題の解決に向けた様々な活動を協働で行っている。</w:t>
      </w:r>
    </w:p>
    <w:p w14:paraId="5C30C8BD" w14:textId="666665D1" w:rsidR="007425B4" w:rsidRPr="000C791D" w:rsidRDefault="007425B4" w:rsidP="00251B35">
      <w:pPr>
        <w:ind w:firstLineChars="545" w:firstLine="989"/>
        <w:rPr>
          <w:rFonts w:asciiTheme="minorEastAsia" w:eastAsiaTheme="minorEastAsia" w:hAnsiTheme="minorEastAsia"/>
          <w:spacing w:val="10"/>
          <w:sz w:val="20"/>
          <w:szCs w:val="20"/>
        </w:rPr>
      </w:pPr>
      <w:r w:rsidRPr="000C791D">
        <w:rPr>
          <w:rFonts w:ascii="HG丸ｺﾞｼｯｸM-PRO" w:hAnsi="ＭＳ ゴシック" w:hint="eastAsia"/>
          <w:sz w:val="20"/>
          <w:szCs w:val="20"/>
        </w:rPr>
        <w:t xml:space="preserve">登録者　</w:t>
      </w:r>
      <w:r w:rsidR="00DA2C50" w:rsidRPr="000C791D">
        <w:rPr>
          <w:rFonts w:asciiTheme="minorEastAsia" w:eastAsiaTheme="minorEastAsia" w:hAnsiTheme="minorEastAsia" w:hint="eastAsia"/>
          <w:sz w:val="20"/>
          <w:szCs w:val="20"/>
        </w:rPr>
        <w:t>191</w:t>
      </w:r>
      <w:r w:rsidR="007B68DC" w:rsidRPr="000C791D">
        <w:rPr>
          <w:rFonts w:asciiTheme="minorEastAsia" w:eastAsiaTheme="minorEastAsia" w:hAnsiTheme="minorEastAsia" w:hint="eastAsia"/>
          <w:sz w:val="20"/>
          <w:szCs w:val="20"/>
        </w:rPr>
        <w:t>名</w:t>
      </w:r>
      <w:r w:rsidR="004A4FCF" w:rsidRPr="000C791D">
        <w:rPr>
          <w:rFonts w:asciiTheme="minorEastAsia" w:eastAsiaTheme="minorEastAsia" w:hAnsiTheme="minorEastAsia" w:hint="eastAsia"/>
          <w:sz w:val="20"/>
          <w:szCs w:val="20"/>
        </w:rPr>
        <w:t>（令和</w:t>
      </w:r>
      <w:r w:rsidR="00DA2C50" w:rsidRPr="000C791D">
        <w:rPr>
          <w:rFonts w:asciiTheme="minorEastAsia" w:eastAsiaTheme="minorEastAsia" w:hAnsiTheme="minorEastAsia" w:hint="eastAsia"/>
          <w:sz w:val="20"/>
          <w:szCs w:val="20"/>
        </w:rPr>
        <w:t>６</w:t>
      </w:r>
      <w:r w:rsidR="004A4FCF" w:rsidRPr="000C791D">
        <w:rPr>
          <w:rFonts w:asciiTheme="minorEastAsia" w:eastAsiaTheme="minorEastAsia" w:hAnsiTheme="minorEastAsia" w:hint="eastAsia"/>
          <w:sz w:val="20"/>
          <w:szCs w:val="20"/>
        </w:rPr>
        <w:t>年３月31日時点）</w:t>
      </w:r>
    </w:p>
    <w:p w14:paraId="59266251" w14:textId="77777777" w:rsidR="00867614" w:rsidRPr="000C791D" w:rsidRDefault="00867614" w:rsidP="007425B4">
      <w:pPr>
        <w:rPr>
          <w:rFonts w:asciiTheme="majorEastAsia" w:eastAsiaTheme="majorEastAsia" w:hAnsiTheme="majorEastAsia"/>
          <w:b/>
          <w:spacing w:val="10"/>
          <w:sz w:val="20"/>
          <w:szCs w:val="20"/>
        </w:rPr>
      </w:pPr>
    </w:p>
    <w:p w14:paraId="36B6DFF6" w14:textId="055C097A"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エ　副読本「おおさか環境科」</w:t>
      </w:r>
    </w:p>
    <w:p w14:paraId="20BAB6C3" w14:textId="09CEA884" w:rsidR="007425B4" w:rsidRPr="000C791D" w:rsidRDefault="007425B4" w:rsidP="007425B4">
      <w:pPr>
        <w:ind w:leftChars="400" w:left="806" w:firstLineChars="100" w:firstLine="202"/>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小・中学校における環境教育を推進するため、平成23年度から大阪の環境の特色を踏まえて小中一貫し</w:t>
      </w:r>
      <w:r w:rsidR="00CD3848" w:rsidRPr="000C791D">
        <w:rPr>
          <w:rFonts w:asciiTheme="minorEastAsia" w:eastAsiaTheme="minorEastAsia" w:hAnsiTheme="minorEastAsia" w:hint="eastAsia"/>
          <w:spacing w:val="10"/>
          <w:sz w:val="20"/>
          <w:szCs w:val="20"/>
        </w:rPr>
        <w:t>た副読本「おおさか環境科」（小学校中学年・同高学年・中学生対象</w:t>
      </w:r>
      <w:r w:rsidRPr="000C791D">
        <w:rPr>
          <w:rFonts w:asciiTheme="minorEastAsia" w:eastAsiaTheme="minorEastAsia" w:hAnsiTheme="minorEastAsia" w:hint="eastAsia"/>
          <w:spacing w:val="10"/>
          <w:sz w:val="20"/>
          <w:szCs w:val="20"/>
        </w:rPr>
        <w:t>）及び視聴</w:t>
      </w:r>
      <w:r w:rsidRPr="000C791D">
        <w:rPr>
          <w:rFonts w:asciiTheme="minorEastAsia" w:eastAsiaTheme="minorEastAsia" w:hAnsiTheme="minorEastAsia" w:hint="eastAsia"/>
          <w:spacing w:val="10"/>
          <w:sz w:val="20"/>
          <w:szCs w:val="20"/>
        </w:rPr>
        <w:lastRenderedPageBreak/>
        <w:t>覚教材を作成し、平成24年度から</w:t>
      </w:r>
      <w:r w:rsidR="00DF0851" w:rsidRPr="000C791D">
        <w:rPr>
          <w:rFonts w:asciiTheme="minorEastAsia" w:eastAsiaTheme="minorEastAsia" w:hAnsiTheme="minorEastAsia" w:hint="eastAsia"/>
          <w:spacing w:val="10"/>
          <w:sz w:val="20"/>
          <w:szCs w:val="20"/>
        </w:rPr>
        <w:t>市立の</w:t>
      </w:r>
      <w:r w:rsidRPr="000C791D">
        <w:rPr>
          <w:rFonts w:asciiTheme="minorEastAsia" w:eastAsiaTheme="minorEastAsia" w:hAnsiTheme="minorEastAsia" w:hint="eastAsia"/>
          <w:spacing w:val="10"/>
          <w:sz w:val="20"/>
          <w:szCs w:val="20"/>
        </w:rPr>
        <w:t>小・中学校</w:t>
      </w:r>
      <w:r w:rsidR="00DF0851" w:rsidRPr="000C791D">
        <w:rPr>
          <w:rFonts w:asciiTheme="minorEastAsia" w:eastAsiaTheme="minorEastAsia" w:hAnsiTheme="minorEastAsia" w:hint="eastAsia"/>
          <w:spacing w:val="10"/>
          <w:sz w:val="20"/>
          <w:szCs w:val="20"/>
        </w:rPr>
        <w:t>（義務教育学校</w:t>
      </w:r>
      <w:r w:rsidR="00C379C0" w:rsidRPr="000C791D">
        <w:rPr>
          <w:rFonts w:asciiTheme="minorEastAsia" w:eastAsiaTheme="minorEastAsia" w:hAnsiTheme="minorEastAsia" w:hint="eastAsia"/>
          <w:spacing w:val="10"/>
          <w:sz w:val="20"/>
          <w:szCs w:val="20"/>
        </w:rPr>
        <w:t>、</w:t>
      </w:r>
      <w:r w:rsidR="00DF0851" w:rsidRPr="000C791D">
        <w:rPr>
          <w:rFonts w:asciiTheme="minorEastAsia" w:eastAsiaTheme="minorEastAsia" w:hAnsiTheme="minorEastAsia" w:hint="eastAsia"/>
          <w:spacing w:val="10"/>
          <w:sz w:val="20"/>
          <w:szCs w:val="20"/>
        </w:rPr>
        <w:t>市内にある府立の併設型中高一貫教育校を含む）</w:t>
      </w:r>
      <w:r w:rsidRPr="000C791D">
        <w:rPr>
          <w:rFonts w:asciiTheme="minorEastAsia" w:eastAsiaTheme="minorEastAsia" w:hAnsiTheme="minorEastAsia" w:hint="eastAsia"/>
          <w:spacing w:val="10"/>
          <w:sz w:val="20"/>
          <w:szCs w:val="20"/>
        </w:rPr>
        <w:t>の授業等で活用している。</w:t>
      </w:r>
    </w:p>
    <w:p w14:paraId="36021AE0" w14:textId="7DF4962B" w:rsidR="00F534C4" w:rsidRPr="000C791D" w:rsidRDefault="00F534C4" w:rsidP="007425B4">
      <w:pPr>
        <w:ind w:leftChars="400" w:left="806" w:firstLineChars="100" w:firstLine="202"/>
        <w:rPr>
          <w:rFonts w:asciiTheme="minorEastAsia" w:eastAsiaTheme="minorEastAsia" w:hAnsiTheme="minorEastAsia"/>
          <w:spacing w:val="10"/>
          <w:sz w:val="20"/>
          <w:szCs w:val="20"/>
        </w:rPr>
      </w:pPr>
    </w:p>
    <w:p w14:paraId="09CDDA85" w14:textId="752B2DC6" w:rsidR="007425B4" w:rsidRPr="000C791D" w:rsidRDefault="007425B4" w:rsidP="00173559">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 xml:space="preserve">オ　</w:t>
      </w:r>
      <w:r w:rsidR="00754641" w:rsidRPr="000C791D">
        <w:rPr>
          <w:rFonts w:asciiTheme="majorEastAsia" w:eastAsiaTheme="majorEastAsia" w:hAnsiTheme="majorEastAsia" w:hint="eastAsia"/>
          <w:b/>
          <w:spacing w:val="10"/>
          <w:sz w:val="20"/>
          <w:szCs w:val="20"/>
        </w:rPr>
        <w:t>こども</w:t>
      </w:r>
      <w:r w:rsidRPr="000C791D">
        <w:rPr>
          <w:rFonts w:asciiTheme="majorEastAsia" w:eastAsiaTheme="majorEastAsia" w:hAnsiTheme="majorEastAsia" w:hint="eastAsia"/>
          <w:b/>
          <w:spacing w:val="10"/>
          <w:sz w:val="20"/>
          <w:szCs w:val="20"/>
        </w:rPr>
        <w:t>ポスターコンクール</w:t>
      </w:r>
    </w:p>
    <w:p w14:paraId="3944DD4F" w14:textId="5428C813" w:rsidR="007425B4" w:rsidRPr="000C791D" w:rsidRDefault="00754641" w:rsidP="007425B4">
      <w:pPr>
        <w:ind w:leftChars="400" w:left="806" w:firstLineChars="100" w:firstLine="202"/>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児童に社会の一員としての自覚を養い、自ら進んで環境に配慮した行動を実践しようとする態度を育てることを</w:t>
      </w:r>
      <w:r w:rsidR="007425B4" w:rsidRPr="000C791D">
        <w:rPr>
          <w:rFonts w:asciiTheme="minorEastAsia" w:eastAsiaTheme="minorEastAsia" w:hAnsiTheme="minorEastAsia" w:hint="eastAsia"/>
          <w:spacing w:val="10"/>
          <w:sz w:val="20"/>
          <w:szCs w:val="20"/>
        </w:rPr>
        <w:t>目的に、市内の</w:t>
      </w:r>
      <w:r w:rsidRPr="000C791D">
        <w:rPr>
          <w:rFonts w:asciiTheme="minorEastAsia" w:eastAsiaTheme="minorEastAsia" w:hAnsiTheme="minorEastAsia" w:hint="eastAsia"/>
          <w:spacing w:val="10"/>
          <w:sz w:val="20"/>
          <w:szCs w:val="20"/>
        </w:rPr>
        <w:t>小学校の児童</w:t>
      </w:r>
      <w:r w:rsidR="007425B4" w:rsidRPr="000C791D">
        <w:rPr>
          <w:rFonts w:asciiTheme="minorEastAsia" w:eastAsiaTheme="minorEastAsia" w:hAnsiTheme="minorEastAsia" w:hint="eastAsia"/>
          <w:spacing w:val="10"/>
          <w:sz w:val="20"/>
          <w:szCs w:val="20"/>
        </w:rPr>
        <w:t>を対象に</w:t>
      </w:r>
      <w:r w:rsidRPr="000C791D">
        <w:rPr>
          <w:rFonts w:asciiTheme="minorEastAsia" w:eastAsiaTheme="minorEastAsia" w:hAnsiTheme="minorEastAsia" w:hint="eastAsia"/>
          <w:spacing w:val="10"/>
          <w:sz w:val="20"/>
          <w:szCs w:val="20"/>
        </w:rPr>
        <w:t>こども</w:t>
      </w:r>
      <w:r w:rsidR="007425B4" w:rsidRPr="000C791D">
        <w:rPr>
          <w:rFonts w:asciiTheme="minorEastAsia" w:eastAsiaTheme="minorEastAsia" w:hAnsiTheme="minorEastAsia" w:hint="eastAsia"/>
          <w:spacing w:val="10"/>
          <w:sz w:val="20"/>
          <w:szCs w:val="20"/>
        </w:rPr>
        <w:t>ポスターコンクールを実施し、優秀作品の表彰を行っている。</w:t>
      </w:r>
    </w:p>
    <w:p w14:paraId="21EAF3FF" w14:textId="77777777" w:rsidR="007425B4" w:rsidRPr="000C791D" w:rsidRDefault="007425B4" w:rsidP="007425B4">
      <w:pPr>
        <w:rPr>
          <w:rFonts w:asciiTheme="minorEastAsia" w:eastAsiaTheme="minorEastAsia" w:hAnsiTheme="minorEastAsia"/>
          <w:spacing w:val="10"/>
          <w:sz w:val="20"/>
          <w:szCs w:val="20"/>
        </w:rPr>
      </w:pPr>
    </w:p>
    <w:p w14:paraId="4D9F3E60" w14:textId="77777777"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カ　「なにわエコ会議」の活動</w:t>
      </w:r>
    </w:p>
    <w:p w14:paraId="7B72910C" w14:textId="3216D58B" w:rsidR="00754641" w:rsidRPr="000C791D" w:rsidRDefault="00754641" w:rsidP="00754641">
      <w:pPr>
        <w:ind w:leftChars="436" w:left="879" w:firstLineChars="107" w:firstLine="216"/>
        <w:rPr>
          <w:rFonts w:asciiTheme="majorEastAsia" w:eastAsiaTheme="majorEastAsia" w:hAnsiTheme="majorEastAsia"/>
          <w:b/>
          <w:spacing w:val="10"/>
          <w:sz w:val="20"/>
          <w:szCs w:val="20"/>
        </w:rPr>
      </w:pPr>
      <w:r w:rsidRPr="000C791D">
        <w:rPr>
          <w:rFonts w:ascii="ＭＳ 明朝" w:hAnsi="ＭＳ 明朝" w:hint="eastAsia"/>
          <w:spacing w:val="10"/>
          <w:sz w:val="20"/>
          <w:szCs w:val="20"/>
        </w:rPr>
        <w:t>市民、環境</w:t>
      </w:r>
      <w:r w:rsidRPr="000C791D">
        <w:rPr>
          <w:rFonts w:ascii="ＭＳ 明朝" w:hAnsi="ＭＳ 明朝"/>
          <w:spacing w:val="10"/>
          <w:sz w:val="20"/>
          <w:szCs w:val="20"/>
        </w:rPr>
        <w:t>NGO/NPO、事業者、</w:t>
      </w:r>
      <w:r w:rsidRPr="000C791D">
        <w:rPr>
          <w:rFonts w:ascii="ＭＳ 明朝" w:hAnsi="ＭＳ 明朝" w:hint="eastAsia"/>
          <w:spacing w:val="10"/>
          <w:sz w:val="20"/>
          <w:szCs w:val="20"/>
        </w:rPr>
        <w:t>学識経験者、</w:t>
      </w:r>
      <w:r w:rsidRPr="000C791D">
        <w:rPr>
          <w:rFonts w:ascii="ＭＳ 明朝" w:hAnsi="ＭＳ 明朝"/>
          <w:spacing w:val="10"/>
          <w:sz w:val="20"/>
          <w:szCs w:val="20"/>
        </w:rPr>
        <w:t>行政等が協働して、地球温暖化防止</w:t>
      </w:r>
      <w:r w:rsidRPr="000C791D">
        <w:rPr>
          <w:rFonts w:ascii="ＭＳ 明朝" w:hAnsi="ＭＳ 明朝" w:hint="eastAsia"/>
          <w:spacing w:val="10"/>
          <w:sz w:val="20"/>
          <w:szCs w:val="20"/>
        </w:rPr>
        <w:t>をはじめ環境問題の解決に向けたさまざまな活動を推進し、持続可能な開発目標（SDGｓ）の達成に寄与している</w:t>
      </w:r>
      <w:r w:rsidRPr="000C791D">
        <w:rPr>
          <w:rFonts w:ascii="ＭＳ 明朝" w:hAnsi="ＭＳ 明朝"/>
          <w:spacing w:val="10"/>
          <w:sz w:val="20"/>
          <w:szCs w:val="20"/>
        </w:rPr>
        <w:t>。</w:t>
      </w:r>
    </w:p>
    <w:p w14:paraId="7533646E" w14:textId="21791105" w:rsidR="00754641" w:rsidRPr="000C791D" w:rsidRDefault="00754641" w:rsidP="00754641">
      <w:pPr>
        <w:ind w:leftChars="436" w:left="879" w:firstLineChars="100" w:firstLine="202"/>
        <w:rPr>
          <w:rFonts w:ascii="ＭＳ 明朝" w:hAnsi="ＭＳ 明朝"/>
          <w:spacing w:val="10"/>
          <w:sz w:val="20"/>
          <w:szCs w:val="20"/>
        </w:rPr>
      </w:pPr>
      <w:r w:rsidRPr="000C791D">
        <w:rPr>
          <w:rFonts w:ascii="ＭＳ 明朝" w:hAnsi="ＭＳ 明朝" w:hint="eastAsia"/>
          <w:spacing w:val="10"/>
          <w:sz w:val="20"/>
          <w:szCs w:val="20"/>
        </w:rPr>
        <w:t>同会議は、委員総会、企画・運営委員会のもと、テーマ別に、環境教育を推進する「環境教育・啓発部会」、家庭の省エネルギー活動を推進する「エコライフ部会」、中小企業の環境マネジメントシステム等を推進する「環境に配慮した企業部会」、生物多様性保全に向けた普及啓発を推進する「生物多様性部会」の４部会を設置し、さまざまな活動を実施している。また、環境情報誌「なにわエコウェーブ」を発行している。</w:t>
      </w:r>
    </w:p>
    <w:p w14:paraId="57524D34" w14:textId="77777777" w:rsidR="007425B4" w:rsidRPr="000C791D" w:rsidRDefault="007425B4" w:rsidP="007425B4">
      <w:pPr>
        <w:rPr>
          <w:rFonts w:ascii="ＭＳ ゴシック" w:eastAsia="ＭＳ ゴシック" w:hAnsi="ＭＳ ゴシック"/>
          <w:b/>
          <w:spacing w:val="10"/>
          <w:sz w:val="20"/>
          <w:szCs w:val="20"/>
        </w:rPr>
      </w:pPr>
    </w:p>
    <w:p w14:paraId="0B68BA6E" w14:textId="77777777"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キ　大阪市環境表彰</w:t>
      </w:r>
    </w:p>
    <w:p w14:paraId="4BC4CF13" w14:textId="77777777" w:rsidR="007425B4" w:rsidRPr="000C791D" w:rsidRDefault="007425B4" w:rsidP="007425B4">
      <w:pPr>
        <w:ind w:leftChars="429" w:left="865" w:firstLineChars="98" w:firstLine="198"/>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平成16年８月に、環境に対する意識の高揚及び環境配慮活動推進のため、「大阪市環境表彰」（市長表彰）を創設し、環境保全に関し顕著な功績のあった個人、</w:t>
      </w:r>
      <w:r w:rsidR="004A4FCF" w:rsidRPr="000C791D">
        <w:rPr>
          <w:rFonts w:asciiTheme="minorEastAsia" w:eastAsiaTheme="minorEastAsia" w:hAnsiTheme="minorEastAsia" w:hint="eastAsia"/>
          <w:spacing w:val="10"/>
          <w:sz w:val="20"/>
          <w:szCs w:val="20"/>
        </w:rPr>
        <w:t>団体・事業者及び</w:t>
      </w:r>
      <w:r w:rsidRPr="000C791D">
        <w:rPr>
          <w:rFonts w:asciiTheme="minorEastAsia" w:eastAsiaTheme="minorEastAsia" w:hAnsiTheme="minorEastAsia" w:hint="eastAsia"/>
          <w:spacing w:val="10"/>
          <w:sz w:val="20"/>
          <w:szCs w:val="20"/>
        </w:rPr>
        <w:t>学校園の表彰を実施している。</w:t>
      </w:r>
    </w:p>
    <w:p w14:paraId="5848DFD2" w14:textId="77777777" w:rsidR="007425B4" w:rsidRPr="000C791D" w:rsidRDefault="007425B4" w:rsidP="007425B4">
      <w:pPr>
        <w:ind w:leftChars="400" w:left="806" w:firstLineChars="100" w:firstLine="202"/>
        <w:rPr>
          <w:rFonts w:asciiTheme="minorEastAsia" w:eastAsiaTheme="minorEastAsia" w:hAnsiTheme="minorEastAsia"/>
          <w:spacing w:val="10"/>
          <w:sz w:val="20"/>
          <w:szCs w:val="20"/>
        </w:rPr>
      </w:pPr>
    </w:p>
    <w:p w14:paraId="7EBF65E9" w14:textId="77777777"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 xml:space="preserve">ク　</w:t>
      </w:r>
      <w:r w:rsidRPr="000C791D">
        <w:rPr>
          <w:rFonts w:asciiTheme="majorEastAsia" w:eastAsiaTheme="majorEastAsia" w:hAnsiTheme="majorEastAsia"/>
          <w:b/>
          <w:spacing w:val="10"/>
          <w:sz w:val="20"/>
          <w:szCs w:val="20"/>
        </w:rPr>
        <w:t>環境月間行事の実施</w:t>
      </w:r>
    </w:p>
    <w:p w14:paraId="0FB587B2" w14:textId="77777777" w:rsidR="007425B4" w:rsidRPr="000C791D" w:rsidRDefault="007425B4" w:rsidP="007425B4">
      <w:pPr>
        <w:ind w:leftChars="422" w:left="851" w:firstLineChars="121" w:firstLine="244"/>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国では昭和48年度以降、毎年６月５日の「世界環境デー</w:t>
      </w:r>
      <w:r w:rsidRPr="000C791D">
        <w:rPr>
          <w:rFonts w:asciiTheme="minorEastAsia" w:eastAsiaTheme="minorEastAsia" w:hAnsiTheme="minorEastAsia" w:hint="eastAsia"/>
          <w:spacing w:val="10"/>
          <w:sz w:val="20"/>
          <w:szCs w:val="20"/>
          <w:vertAlign w:val="superscript"/>
        </w:rPr>
        <w:t>※</w:t>
      </w:r>
      <w:r w:rsidRPr="000C791D">
        <w:rPr>
          <w:rFonts w:asciiTheme="minorEastAsia" w:eastAsiaTheme="minorEastAsia" w:hAnsiTheme="minorEastAsia" w:hint="eastAsia"/>
          <w:spacing w:val="10"/>
          <w:sz w:val="20"/>
          <w:szCs w:val="20"/>
        </w:rPr>
        <w:t>」を初日として「環境週間」を設け、平成３年度からは６月を環境月間として定め、環境保全に関する各種の催しを実施してきた。さらに平成５年11月に制定・施行された環境基本法では、環境保全についての国民の関心と理解を深め、積極的に活動を行う意欲を高めることを目的に、６月５日を「環境の日」と定めている。</w:t>
      </w:r>
    </w:p>
    <w:p w14:paraId="42236871" w14:textId="4FFCC290" w:rsidR="004A4FCF" w:rsidRPr="000C791D" w:rsidRDefault="004A4FCF" w:rsidP="004A4FCF">
      <w:pPr>
        <w:ind w:leftChars="422" w:left="851" w:firstLineChars="107" w:firstLine="216"/>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本市では、国の取組に合わせ、６月に良好な環境づくりに向けて環境セミナー</w:t>
      </w:r>
      <w:r w:rsidRPr="000C791D">
        <w:rPr>
          <w:rFonts w:ascii="ＭＳ 明朝" w:hAnsi="ＭＳ 明朝" w:hint="eastAsia"/>
          <w:spacing w:val="10"/>
          <w:sz w:val="20"/>
          <w:szCs w:val="20"/>
        </w:rPr>
        <w:t>や自然体験観察園での体験講座をはじめ</w:t>
      </w:r>
      <w:r w:rsidRPr="000C791D">
        <w:rPr>
          <w:rFonts w:asciiTheme="minorEastAsia" w:eastAsiaTheme="minorEastAsia" w:hAnsiTheme="minorEastAsia" w:hint="eastAsia"/>
          <w:spacing w:val="10"/>
          <w:sz w:val="20"/>
          <w:szCs w:val="20"/>
        </w:rPr>
        <w:t>様々なイベントを実施している。</w:t>
      </w:r>
    </w:p>
    <w:p w14:paraId="636A9A67" w14:textId="721FBBD3" w:rsidR="007425B4" w:rsidRPr="000C791D" w:rsidRDefault="007425B4" w:rsidP="007425B4">
      <w:pPr>
        <w:ind w:leftChars="400" w:left="806" w:firstLineChars="121" w:firstLine="244"/>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※世界環境デー</w:t>
      </w:r>
    </w:p>
    <w:p w14:paraId="0BB25C14" w14:textId="1A7D7405" w:rsidR="007425B4" w:rsidRPr="000C791D" w:rsidRDefault="007425B4" w:rsidP="007425B4">
      <w:pPr>
        <w:ind w:leftChars="422" w:left="851" w:firstLineChars="100" w:firstLine="202"/>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昭和47年６月５日から開催された「国連人間環境会議」を記念して、日本の提案により国連が６月５日を「世界環境デー」と定めた。</w:t>
      </w:r>
    </w:p>
    <w:p w14:paraId="54832C01" w14:textId="451B1466" w:rsidR="007425B4" w:rsidRPr="000C791D" w:rsidRDefault="007425B4" w:rsidP="007425B4">
      <w:pPr>
        <w:rPr>
          <w:rFonts w:ascii="ＭＳ 明朝" w:hAnsi="ＭＳ 明朝"/>
          <w:spacing w:val="10"/>
          <w:sz w:val="20"/>
          <w:szCs w:val="20"/>
        </w:rPr>
      </w:pPr>
    </w:p>
    <w:p w14:paraId="473BF9CE" w14:textId="3A5216D5" w:rsidR="007425B4" w:rsidRPr="000C791D" w:rsidRDefault="007425B4" w:rsidP="007425B4">
      <w:pPr>
        <w:ind w:firstLineChars="300" w:firstLine="607"/>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 xml:space="preserve">ケ　</w:t>
      </w:r>
      <w:r w:rsidRPr="000C791D">
        <w:rPr>
          <w:rFonts w:asciiTheme="majorEastAsia" w:eastAsiaTheme="majorEastAsia" w:hAnsiTheme="majorEastAsia"/>
          <w:b/>
          <w:spacing w:val="10"/>
          <w:sz w:val="20"/>
          <w:szCs w:val="20"/>
        </w:rPr>
        <w:t>季節大気汚染防止対策の実施</w:t>
      </w:r>
    </w:p>
    <w:p w14:paraId="4211F839" w14:textId="6185E169" w:rsidR="0044775B" w:rsidRPr="000C791D" w:rsidRDefault="007425B4" w:rsidP="003803C5">
      <w:pPr>
        <w:ind w:leftChars="429" w:left="865" w:firstLineChars="93" w:firstLine="187"/>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二酸化窒素濃度の高くなる11月から１月の冬期を「季節大気汚染防止対策期間」として、各種の対策を推進している。特に12月を「大気汚染防止推進月間」と定め、広く市民・事業者の大気汚染防止意識の高揚を図るため、各種の啓発活動に重点をおいて取り組んでいる。</w:t>
      </w:r>
    </w:p>
    <w:p w14:paraId="499FB341" w14:textId="77777777" w:rsidR="0044775B" w:rsidRPr="000C791D" w:rsidRDefault="0044775B" w:rsidP="007425B4">
      <w:pPr>
        <w:ind w:left="643"/>
        <w:rPr>
          <w:rFonts w:asciiTheme="majorEastAsia" w:eastAsiaTheme="majorEastAsia" w:hAnsiTheme="majorEastAsia"/>
          <w:b/>
          <w:spacing w:val="10"/>
          <w:sz w:val="20"/>
          <w:szCs w:val="20"/>
        </w:rPr>
      </w:pPr>
    </w:p>
    <w:p w14:paraId="7CB3C220" w14:textId="466C73B5" w:rsidR="007425B4" w:rsidRPr="000C791D" w:rsidRDefault="007425B4" w:rsidP="007425B4">
      <w:pPr>
        <w:ind w:left="643"/>
        <w:rPr>
          <w:rFonts w:asciiTheme="majorEastAsia" w:eastAsiaTheme="majorEastAsia" w:hAnsiTheme="majorEastAsia"/>
          <w:b/>
          <w:spacing w:val="10"/>
          <w:sz w:val="20"/>
          <w:szCs w:val="20"/>
        </w:rPr>
      </w:pPr>
      <w:r w:rsidRPr="000C791D">
        <w:rPr>
          <w:rFonts w:asciiTheme="majorEastAsia" w:eastAsiaTheme="majorEastAsia" w:hAnsiTheme="majorEastAsia" w:hint="eastAsia"/>
          <w:b/>
          <w:spacing w:val="10"/>
          <w:sz w:val="20"/>
          <w:szCs w:val="20"/>
        </w:rPr>
        <w:t>コ　大阪環境産業振興センター</w:t>
      </w:r>
    </w:p>
    <w:p w14:paraId="172B3559" w14:textId="77777777" w:rsidR="007425B4" w:rsidRPr="000C791D" w:rsidRDefault="007425B4" w:rsidP="007425B4">
      <w:pPr>
        <w:ind w:leftChars="429" w:left="865" w:firstLineChars="100" w:firstLine="202"/>
        <w:rPr>
          <w:rFonts w:asciiTheme="majorEastAsia" w:eastAsiaTheme="majorEastAsia" w:hAnsiTheme="majorEastAsia"/>
          <w:b/>
          <w:spacing w:val="10"/>
          <w:sz w:val="20"/>
          <w:szCs w:val="20"/>
        </w:rPr>
      </w:pPr>
      <w:r w:rsidRPr="000C791D">
        <w:rPr>
          <w:rFonts w:asciiTheme="minorEastAsia" w:eastAsiaTheme="minorEastAsia" w:hAnsiTheme="minorEastAsia" w:hint="eastAsia"/>
          <w:spacing w:val="10"/>
          <w:sz w:val="20"/>
          <w:szCs w:val="20"/>
        </w:rPr>
        <w:t>平成12年６月に、環境ビジネスの育成・振興の拠点として</w:t>
      </w:r>
      <w:r w:rsidRPr="000C791D">
        <w:rPr>
          <w:rFonts w:ascii="ＭＳ 明朝" w:hAnsi="ＭＳ 明朝" w:hint="eastAsia"/>
          <w:spacing w:val="10"/>
          <w:sz w:val="20"/>
          <w:szCs w:val="20"/>
        </w:rPr>
        <w:t>大阪環境産業振興センター（おおさかＡＴＣグリーンエコプラザ）が開設され、環境ビジネスに関する情報の集積、新たな情報発信、コンサルティングによる環境ビジネスの育成・活性化の支援等が行われている。</w:t>
      </w:r>
    </w:p>
    <w:p w14:paraId="6FAA4436" w14:textId="50FBDA47" w:rsidR="007425B4" w:rsidRPr="000C791D" w:rsidRDefault="007425B4" w:rsidP="007425B4">
      <w:pPr>
        <w:ind w:leftChars="429" w:left="865" w:firstLineChars="101" w:firstLine="204"/>
        <w:rPr>
          <w:rFonts w:asciiTheme="minorEastAsia" w:eastAsiaTheme="minorEastAsia" w:hAnsiTheme="minorEastAsia"/>
          <w:spacing w:val="10"/>
          <w:sz w:val="20"/>
          <w:szCs w:val="20"/>
        </w:rPr>
      </w:pPr>
      <w:r w:rsidRPr="000C791D">
        <w:rPr>
          <w:rFonts w:ascii="ＭＳ 明朝" w:hAnsi="ＭＳ 明朝" w:hint="eastAsia"/>
          <w:spacing w:val="10"/>
          <w:sz w:val="20"/>
          <w:szCs w:val="20"/>
        </w:rPr>
        <w:t>本施設は、大阪市・アジア太平洋トレードセンター株式会社・日本経済新聞社からなる実</w:t>
      </w:r>
      <w:r w:rsidRPr="000C791D">
        <w:rPr>
          <w:rFonts w:ascii="ＭＳ 明朝" w:hAnsi="ＭＳ 明朝" w:hint="eastAsia"/>
          <w:spacing w:val="10"/>
          <w:sz w:val="20"/>
          <w:szCs w:val="20"/>
        </w:rPr>
        <w:lastRenderedPageBreak/>
        <w:t>行委員会が運営しており、当局としても実行委員会に参画し</w:t>
      </w:r>
      <w:r w:rsidR="00754641" w:rsidRPr="000C791D">
        <w:rPr>
          <w:rFonts w:ascii="ＭＳ 明朝" w:hAnsi="ＭＳ 明朝" w:hint="eastAsia"/>
          <w:spacing w:val="10"/>
          <w:sz w:val="20"/>
          <w:szCs w:val="20"/>
        </w:rPr>
        <w:t>ている。</w:t>
      </w:r>
      <w:r w:rsidRPr="000C791D">
        <w:rPr>
          <w:rFonts w:ascii="ＭＳ 明朝" w:hAnsi="ＭＳ 明朝" w:hint="eastAsia"/>
          <w:spacing w:val="10"/>
          <w:sz w:val="20"/>
          <w:szCs w:val="20"/>
        </w:rPr>
        <w:t>展示ブースにおいて</w:t>
      </w:r>
      <w:r w:rsidR="00754641" w:rsidRPr="000C791D">
        <w:rPr>
          <w:rFonts w:ascii="ＭＳ 明朝" w:hAnsi="ＭＳ 明朝" w:hint="eastAsia"/>
          <w:spacing w:val="10"/>
          <w:sz w:val="20"/>
          <w:szCs w:val="20"/>
        </w:rPr>
        <w:t>は、</w:t>
      </w:r>
      <w:r w:rsidR="00455D13" w:rsidRPr="000C791D">
        <w:rPr>
          <w:rFonts w:ascii="ＭＳ 明朝" w:hAnsi="ＭＳ 明朝" w:hint="eastAsia"/>
          <w:spacing w:val="10"/>
          <w:sz w:val="20"/>
          <w:szCs w:val="20"/>
        </w:rPr>
        <w:t>開設以来、</w:t>
      </w:r>
      <w:r w:rsidRPr="000C791D">
        <w:rPr>
          <w:rFonts w:asciiTheme="minorEastAsia" w:eastAsiaTheme="minorEastAsia" w:hAnsiTheme="minorEastAsia" w:hint="eastAsia"/>
          <w:spacing w:val="10"/>
          <w:sz w:val="20"/>
          <w:szCs w:val="20"/>
        </w:rPr>
        <w:t>ごみの減量・リサイクルに関する技術の展示、３Ｒ促進啓発事例展示</w:t>
      </w:r>
      <w:r w:rsidR="00754641" w:rsidRPr="000C791D">
        <w:rPr>
          <w:rFonts w:asciiTheme="minorEastAsia" w:eastAsiaTheme="minorEastAsia" w:hAnsiTheme="minorEastAsia" w:hint="eastAsia"/>
          <w:spacing w:val="10"/>
          <w:sz w:val="20"/>
          <w:szCs w:val="20"/>
        </w:rPr>
        <w:t>としていたが、令和３年６月に</w:t>
      </w:r>
      <w:r w:rsidR="00455D13" w:rsidRPr="000C791D">
        <w:rPr>
          <w:rFonts w:asciiTheme="minorEastAsia" w:eastAsiaTheme="minorEastAsia" w:hAnsiTheme="minorEastAsia" w:hint="eastAsia"/>
          <w:spacing w:val="10"/>
          <w:sz w:val="20"/>
          <w:szCs w:val="20"/>
        </w:rPr>
        <w:t>SDGｓ達成に貢献する環境先進都市をめざす大阪市の環境施策全般に関する展示にリニューアルし、特に、「大阪ブルー・オーシャン・ビジョン」推進事業や３Ｒ促進に関する</w:t>
      </w:r>
      <w:r w:rsidRPr="000C791D">
        <w:rPr>
          <w:rFonts w:asciiTheme="minorEastAsia" w:eastAsiaTheme="minorEastAsia" w:hAnsiTheme="minorEastAsia" w:hint="eastAsia"/>
          <w:spacing w:val="10"/>
          <w:sz w:val="20"/>
          <w:szCs w:val="20"/>
        </w:rPr>
        <w:t>普及啓発を行っている。</w:t>
      </w:r>
    </w:p>
    <w:p w14:paraId="2A9D9EC8" w14:textId="77777777" w:rsidR="002E6484" w:rsidRPr="000C791D" w:rsidRDefault="002E6484" w:rsidP="007425B4">
      <w:pPr>
        <w:rPr>
          <w:rFonts w:ascii="ＭＳ ゴシック" w:eastAsia="ＭＳ ゴシック" w:hAnsi="ＭＳ ゴシック"/>
          <w:sz w:val="20"/>
          <w:szCs w:val="20"/>
        </w:rPr>
      </w:pPr>
    </w:p>
    <w:p w14:paraId="4C9CC669" w14:textId="77777777" w:rsidR="009D3877" w:rsidRPr="000C791D" w:rsidRDefault="009D3877" w:rsidP="007425B4">
      <w:pPr>
        <w:rPr>
          <w:rFonts w:ascii="ＭＳ ゴシック" w:eastAsia="ＭＳ ゴシック" w:hAnsi="ＭＳ ゴシック"/>
          <w:sz w:val="20"/>
          <w:szCs w:val="20"/>
        </w:rPr>
      </w:pPr>
    </w:p>
    <w:p w14:paraId="4959979E" w14:textId="79EAC0B2" w:rsidR="00922DC7" w:rsidRPr="000C791D" w:rsidRDefault="002B5465" w:rsidP="00922DC7">
      <w:pPr>
        <w:autoSpaceDE w:val="0"/>
        <w:autoSpaceDN w:val="0"/>
        <w:rPr>
          <w:rFonts w:asciiTheme="majorEastAsia" w:eastAsiaTheme="majorEastAsia" w:hAnsiTheme="majorEastAsia"/>
          <w:b/>
          <w:spacing w:val="10"/>
          <w:sz w:val="24"/>
          <w:szCs w:val="24"/>
        </w:rPr>
      </w:pPr>
      <w:r w:rsidRPr="000C791D">
        <w:rPr>
          <w:rFonts w:asciiTheme="majorEastAsia" w:eastAsiaTheme="majorEastAsia" w:hAnsiTheme="majorEastAsia" w:hint="eastAsia"/>
          <w:b/>
          <w:spacing w:val="10"/>
          <w:sz w:val="24"/>
          <w:szCs w:val="24"/>
        </w:rPr>
        <w:t>２</w:t>
      </w:r>
      <w:r w:rsidR="00922DC7" w:rsidRPr="000C791D">
        <w:rPr>
          <w:rFonts w:asciiTheme="majorEastAsia" w:eastAsiaTheme="majorEastAsia" w:hAnsiTheme="majorEastAsia" w:hint="eastAsia"/>
          <w:b/>
          <w:spacing w:val="10"/>
          <w:sz w:val="24"/>
          <w:szCs w:val="24"/>
        </w:rPr>
        <w:t xml:space="preserve">　広　報</w:t>
      </w:r>
    </w:p>
    <w:p w14:paraId="0D1A55E1" w14:textId="1D7F978A" w:rsidR="00922DC7" w:rsidRPr="000C791D" w:rsidRDefault="00922DC7" w:rsidP="00922DC7">
      <w:pPr>
        <w:autoSpaceDE w:val="0"/>
        <w:autoSpaceDN w:val="0"/>
        <w:rPr>
          <w:rFonts w:ascii="ＭＳ ゴシック" w:eastAsia="ＭＳ ゴシック" w:hAnsi="ＭＳ ゴシック"/>
          <w:b/>
          <w:spacing w:val="10"/>
          <w:sz w:val="20"/>
          <w:szCs w:val="20"/>
        </w:rPr>
      </w:pPr>
      <w:r w:rsidRPr="000C791D">
        <w:rPr>
          <w:rFonts w:ascii="ＭＳ ゴシック" w:eastAsia="ＭＳ ゴシック" w:hAnsi="ＭＳ ゴシック" w:hint="eastAsia"/>
          <w:b/>
          <w:spacing w:val="10"/>
          <w:sz w:val="20"/>
          <w:szCs w:val="20"/>
        </w:rPr>
        <w:t>（１）概　説</w:t>
      </w:r>
    </w:p>
    <w:p w14:paraId="465D452C" w14:textId="7319BC5D" w:rsidR="00922DC7" w:rsidRPr="000C791D" w:rsidRDefault="00922DC7" w:rsidP="00922DC7">
      <w:pPr>
        <w:autoSpaceDE w:val="0"/>
        <w:autoSpaceDN w:val="0"/>
        <w:ind w:left="403" w:hangingChars="200" w:hanging="403"/>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 xml:space="preserve">　　　局事業を円滑に行う上で、市民・事業者の理解と協力が不可欠であることから、施設</w:t>
      </w:r>
      <w:r w:rsidR="00F251F7" w:rsidRPr="000C791D">
        <w:rPr>
          <w:rFonts w:asciiTheme="minorEastAsia" w:eastAsiaTheme="minorEastAsia" w:hAnsiTheme="minorEastAsia" w:hint="eastAsia"/>
          <w:spacing w:val="10"/>
          <w:sz w:val="20"/>
          <w:szCs w:val="20"/>
        </w:rPr>
        <w:t>等</w:t>
      </w:r>
      <w:r w:rsidRPr="000C791D">
        <w:rPr>
          <w:rFonts w:asciiTheme="minorEastAsia" w:eastAsiaTheme="minorEastAsia" w:hAnsiTheme="minorEastAsia" w:hint="eastAsia"/>
          <w:spacing w:val="10"/>
          <w:sz w:val="20"/>
          <w:szCs w:val="20"/>
        </w:rPr>
        <w:t>見学の受入及び各種イベントの開催や参加などを通じて積極的に広報活動を行っているほか、廃棄物処理事業や埋火葬事業に携わる職員に対する理解を深めてもらうことにも努めている。</w:t>
      </w:r>
    </w:p>
    <w:p w14:paraId="68881D55" w14:textId="51A8076B" w:rsidR="00F534C4" w:rsidRPr="000C791D" w:rsidRDefault="00F534C4" w:rsidP="00922DC7">
      <w:pPr>
        <w:autoSpaceDE w:val="0"/>
        <w:autoSpaceDN w:val="0"/>
        <w:ind w:left="363" w:hangingChars="200" w:hanging="363"/>
        <w:rPr>
          <w:rFonts w:asciiTheme="minorEastAsia" w:eastAsiaTheme="minorEastAsia" w:hAnsiTheme="minorEastAsia"/>
          <w:sz w:val="20"/>
          <w:szCs w:val="20"/>
        </w:rPr>
      </w:pPr>
    </w:p>
    <w:p w14:paraId="48DA3D9E" w14:textId="07A033D9" w:rsidR="00922DC7" w:rsidRPr="000C791D" w:rsidRDefault="00922DC7" w:rsidP="00922DC7">
      <w:pPr>
        <w:autoSpaceDE w:val="0"/>
        <w:autoSpaceDN w:val="0"/>
        <w:ind w:left="405" w:hangingChars="200" w:hanging="405"/>
        <w:rPr>
          <w:rFonts w:ascii="ＭＳ ゴシック" w:eastAsia="ＭＳ ゴシック" w:hAnsi="ＭＳ ゴシック"/>
          <w:b/>
          <w:spacing w:val="10"/>
          <w:sz w:val="20"/>
          <w:szCs w:val="20"/>
        </w:rPr>
      </w:pPr>
      <w:r w:rsidRPr="000C791D">
        <w:rPr>
          <w:rFonts w:ascii="ＭＳ ゴシック" w:eastAsia="ＭＳ ゴシック" w:hAnsi="ＭＳ ゴシック" w:hint="eastAsia"/>
          <w:b/>
          <w:spacing w:val="10"/>
          <w:sz w:val="20"/>
          <w:szCs w:val="20"/>
        </w:rPr>
        <w:t>（２）パンフレット類</w:t>
      </w:r>
    </w:p>
    <w:p w14:paraId="777AAAEA" w14:textId="5A725537" w:rsidR="00922DC7" w:rsidRPr="000C791D" w:rsidRDefault="00922DC7" w:rsidP="00922DC7">
      <w:pPr>
        <w:autoSpaceDE w:val="0"/>
        <w:autoSpaceDN w:val="0"/>
        <w:ind w:left="403" w:hangingChars="200" w:hanging="403"/>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 xml:space="preserve">　　　環境保全やごみの減量・リサイクル等、局事業についての理解を深め、市民・事業者の意識向上を図るため、各種のパンフレット等を作成している。</w:t>
      </w:r>
    </w:p>
    <w:p w14:paraId="37FBCF04" w14:textId="4B11D96A" w:rsidR="00922DC7" w:rsidRPr="000C791D" w:rsidRDefault="00922DC7" w:rsidP="00922DC7">
      <w:pPr>
        <w:autoSpaceDE w:val="0"/>
        <w:autoSpaceDN w:val="0"/>
        <w:spacing w:line="180" w:lineRule="exact"/>
        <w:rPr>
          <w:rFonts w:asciiTheme="minorEastAsia" w:eastAsiaTheme="minorEastAsia" w:hAnsiTheme="minorEastAsia"/>
          <w:sz w:val="20"/>
          <w:szCs w:val="20"/>
        </w:rPr>
      </w:pPr>
    </w:p>
    <w:tbl>
      <w:tblPr>
        <w:tblpPr w:leftFromText="142" w:rightFromText="142" w:vertAnchor="text" w:tblpXSpec="center"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57"/>
        <w:gridCol w:w="5645"/>
      </w:tblGrid>
      <w:tr w:rsidR="000C791D" w:rsidRPr="000C791D" w14:paraId="7E316A30" w14:textId="77777777" w:rsidTr="0058018B">
        <w:trPr>
          <w:trHeight w:val="112"/>
        </w:trPr>
        <w:tc>
          <w:tcPr>
            <w:tcW w:w="2957" w:type="dxa"/>
            <w:tcBorders>
              <w:bottom w:val="single" w:sz="12" w:space="0" w:color="auto"/>
              <w:right w:val="single" w:sz="4" w:space="0" w:color="auto"/>
            </w:tcBorders>
            <w:vAlign w:val="center"/>
          </w:tcPr>
          <w:p w14:paraId="5241979B" w14:textId="27F61B65" w:rsidR="00922DC7" w:rsidRPr="000C791D" w:rsidRDefault="00922DC7" w:rsidP="0058018B">
            <w:pPr>
              <w:jc w:val="center"/>
              <w:rPr>
                <w:rFonts w:ascii="ＭＳ 明朝" w:hAnsi="ＭＳ 明朝"/>
                <w:sz w:val="20"/>
                <w:szCs w:val="20"/>
              </w:rPr>
            </w:pPr>
            <w:r w:rsidRPr="000C791D">
              <w:rPr>
                <w:rFonts w:ascii="ＭＳ 明朝" w:hAnsi="ＭＳ 明朝" w:hint="eastAsia"/>
                <w:sz w:val="20"/>
                <w:szCs w:val="20"/>
              </w:rPr>
              <w:t>パンフレット等</w:t>
            </w:r>
          </w:p>
        </w:tc>
        <w:tc>
          <w:tcPr>
            <w:tcW w:w="5645" w:type="dxa"/>
            <w:tcBorders>
              <w:left w:val="single" w:sz="4" w:space="0" w:color="auto"/>
              <w:bottom w:val="single" w:sz="12" w:space="0" w:color="auto"/>
            </w:tcBorders>
            <w:vAlign w:val="center"/>
          </w:tcPr>
          <w:p w14:paraId="3961F644" w14:textId="77777777" w:rsidR="00922DC7" w:rsidRPr="000C791D" w:rsidRDefault="00922DC7" w:rsidP="0058018B">
            <w:pPr>
              <w:jc w:val="center"/>
              <w:rPr>
                <w:rFonts w:ascii="ＭＳ 明朝" w:hAnsi="ＭＳ 明朝"/>
                <w:sz w:val="20"/>
                <w:szCs w:val="20"/>
              </w:rPr>
            </w:pPr>
            <w:r w:rsidRPr="000C791D">
              <w:rPr>
                <w:rFonts w:ascii="ＭＳ 明朝" w:hAnsi="ＭＳ 明朝" w:hint="eastAsia"/>
                <w:sz w:val="20"/>
                <w:szCs w:val="20"/>
              </w:rPr>
              <w:t>内　　容</w:t>
            </w:r>
          </w:p>
        </w:tc>
      </w:tr>
      <w:tr w:rsidR="000C791D" w:rsidRPr="000C791D" w14:paraId="5DF0C2C6" w14:textId="77777777" w:rsidTr="0058018B">
        <w:trPr>
          <w:trHeight w:val="315"/>
        </w:trPr>
        <w:tc>
          <w:tcPr>
            <w:tcW w:w="2957" w:type="dxa"/>
            <w:tcBorders>
              <w:top w:val="single" w:sz="4" w:space="0" w:color="auto"/>
              <w:bottom w:val="single" w:sz="4" w:space="0" w:color="auto"/>
              <w:right w:val="single" w:sz="4" w:space="0" w:color="auto"/>
            </w:tcBorders>
            <w:vAlign w:val="center"/>
          </w:tcPr>
          <w:p w14:paraId="48C3AB53" w14:textId="61724A8E" w:rsidR="00922DC7" w:rsidRPr="000C791D" w:rsidRDefault="00922DC7" w:rsidP="0058018B">
            <w:pPr>
              <w:rPr>
                <w:rFonts w:ascii="ＭＳ 明朝" w:hAnsi="ＭＳ 明朝"/>
                <w:sz w:val="20"/>
                <w:szCs w:val="20"/>
              </w:rPr>
            </w:pPr>
            <w:r w:rsidRPr="000C791D">
              <w:rPr>
                <w:rFonts w:ascii="ＭＳ 明朝" w:hAnsi="ＭＳ 明朝" w:hint="eastAsia"/>
                <w:sz w:val="20"/>
                <w:szCs w:val="20"/>
              </w:rPr>
              <w:t>大阪市環境白書</w:t>
            </w:r>
          </w:p>
        </w:tc>
        <w:tc>
          <w:tcPr>
            <w:tcW w:w="5645" w:type="dxa"/>
            <w:tcBorders>
              <w:top w:val="single" w:sz="4" w:space="0" w:color="auto"/>
              <w:left w:val="single" w:sz="4" w:space="0" w:color="auto"/>
              <w:bottom w:val="single" w:sz="4" w:space="0" w:color="auto"/>
            </w:tcBorders>
            <w:vAlign w:val="center"/>
          </w:tcPr>
          <w:p w14:paraId="15905A9C" w14:textId="77777777" w:rsidR="00922DC7" w:rsidRPr="000C791D" w:rsidRDefault="00922DC7" w:rsidP="0058018B">
            <w:pPr>
              <w:rPr>
                <w:rFonts w:ascii="ＭＳ 明朝" w:hAnsi="ＭＳ 明朝"/>
                <w:sz w:val="20"/>
                <w:szCs w:val="20"/>
              </w:rPr>
            </w:pPr>
            <w:r w:rsidRPr="000C791D">
              <w:rPr>
                <w:rFonts w:ascii="ＭＳ 明朝" w:hAnsi="ＭＳ 明朝" w:hint="eastAsia"/>
                <w:sz w:val="20"/>
                <w:szCs w:val="20"/>
              </w:rPr>
              <w:t>大阪市の環境の状況、環境の保全及び創造に関する施策並びにその実施状況を明らかにした年次報告</w:t>
            </w:r>
          </w:p>
        </w:tc>
      </w:tr>
      <w:tr w:rsidR="000C791D" w:rsidRPr="000C791D" w14:paraId="4001BEB8" w14:textId="77777777" w:rsidTr="0058018B">
        <w:trPr>
          <w:trHeight w:val="315"/>
        </w:trPr>
        <w:tc>
          <w:tcPr>
            <w:tcW w:w="2957" w:type="dxa"/>
            <w:tcBorders>
              <w:top w:val="single" w:sz="4" w:space="0" w:color="auto"/>
              <w:bottom w:val="single" w:sz="4" w:space="0" w:color="auto"/>
              <w:right w:val="single" w:sz="4" w:space="0" w:color="auto"/>
            </w:tcBorders>
            <w:vAlign w:val="center"/>
          </w:tcPr>
          <w:p w14:paraId="1A6A577B" w14:textId="5CDE4D7B" w:rsidR="00610693" w:rsidRPr="000C791D" w:rsidRDefault="005024F3" w:rsidP="005024F3">
            <w:pPr>
              <w:rPr>
                <w:rFonts w:ascii="ＭＳ 明朝" w:hAnsi="ＭＳ 明朝"/>
                <w:sz w:val="20"/>
                <w:szCs w:val="20"/>
              </w:rPr>
            </w:pPr>
            <w:r w:rsidRPr="000C791D">
              <w:rPr>
                <w:rFonts w:ascii="ＭＳ 明朝" w:hAnsi="ＭＳ 明朝" w:hint="eastAsia"/>
                <w:sz w:val="20"/>
                <w:szCs w:val="20"/>
              </w:rPr>
              <w:t>地球温暖化を防ぐため一人ひとりが取り組む</w:t>
            </w:r>
            <w:r w:rsidR="00DF0851" w:rsidRPr="000C791D">
              <w:rPr>
                <w:rFonts w:ascii="ＭＳ 明朝" w:hAnsi="ＭＳ 明朝" w:hint="eastAsia"/>
                <w:sz w:val="20"/>
                <w:szCs w:val="20"/>
              </w:rPr>
              <w:t>脱炭素アクション</w:t>
            </w:r>
          </w:p>
        </w:tc>
        <w:tc>
          <w:tcPr>
            <w:tcW w:w="5645" w:type="dxa"/>
            <w:tcBorders>
              <w:top w:val="single" w:sz="4" w:space="0" w:color="auto"/>
              <w:left w:val="single" w:sz="4" w:space="0" w:color="auto"/>
              <w:bottom w:val="single" w:sz="4" w:space="0" w:color="auto"/>
            </w:tcBorders>
            <w:vAlign w:val="center"/>
          </w:tcPr>
          <w:p w14:paraId="7CAAD030" w14:textId="49B45324" w:rsidR="00610693" w:rsidRPr="000C791D" w:rsidRDefault="00DF0851" w:rsidP="00DF0851">
            <w:pPr>
              <w:rPr>
                <w:rFonts w:ascii="ＭＳ 明朝" w:hAnsi="ＭＳ 明朝"/>
                <w:sz w:val="20"/>
                <w:szCs w:val="20"/>
              </w:rPr>
            </w:pPr>
            <w:r w:rsidRPr="000C791D">
              <w:rPr>
                <w:rFonts w:ascii="ＭＳ 明朝" w:hAnsi="ＭＳ 明朝" w:hint="eastAsia"/>
                <w:sz w:val="20"/>
                <w:szCs w:val="20"/>
              </w:rPr>
              <w:t>ライフスタイル変革による市域の脱炭素化推進を目的とした市民・事業者向けリーフレット</w:t>
            </w:r>
          </w:p>
        </w:tc>
      </w:tr>
      <w:tr w:rsidR="000C791D" w:rsidRPr="000C791D" w14:paraId="416D28A9" w14:textId="77777777" w:rsidTr="00D32E57">
        <w:trPr>
          <w:trHeight w:val="496"/>
        </w:trPr>
        <w:tc>
          <w:tcPr>
            <w:tcW w:w="2957" w:type="dxa"/>
            <w:tcBorders>
              <w:top w:val="single" w:sz="4" w:space="0" w:color="auto"/>
              <w:bottom w:val="single" w:sz="4" w:space="0" w:color="auto"/>
              <w:right w:val="single" w:sz="4" w:space="0" w:color="auto"/>
            </w:tcBorders>
            <w:vAlign w:val="center"/>
          </w:tcPr>
          <w:p w14:paraId="5FC529CB" w14:textId="5A74A7E6" w:rsidR="00610693" w:rsidRPr="000C791D" w:rsidRDefault="00D32E57" w:rsidP="0058018B">
            <w:pPr>
              <w:rPr>
                <w:rFonts w:ascii="ＭＳ 明朝" w:hAnsi="ＭＳ 明朝"/>
                <w:sz w:val="20"/>
                <w:szCs w:val="20"/>
              </w:rPr>
            </w:pPr>
            <w:r w:rsidRPr="000C791D">
              <w:rPr>
                <w:rFonts w:ascii="ＭＳ 明朝" w:hAnsi="ＭＳ 明朝" w:hint="eastAsia"/>
                <w:sz w:val="20"/>
                <w:szCs w:val="20"/>
              </w:rPr>
              <w:t>おおさかスマートエネルギープラン</w:t>
            </w:r>
          </w:p>
        </w:tc>
        <w:tc>
          <w:tcPr>
            <w:tcW w:w="5645" w:type="dxa"/>
            <w:tcBorders>
              <w:top w:val="single" w:sz="4" w:space="0" w:color="auto"/>
              <w:left w:val="single" w:sz="4" w:space="0" w:color="auto"/>
              <w:bottom w:val="single" w:sz="4" w:space="0" w:color="auto"/>
            </w:tcBorders>
            <w:vAlign w:val="center"/>
          </w:tcPr>
          <w:p w14:paraId="29E14051" w14:textId="4A438FE2" w:rsidR="00610693" w:rsidRPr="000C791D" w:rsidRDefault="00D32E57" w:rsidP="001C0ED3">
            <w:pPr>
              <w:rPr>
                <w:rFonts w:ascii="ＭＳ 明朝" w:hAnsi="ＭＳ 明朝"/>
                <w:sz w:val="20"/>
                <w:szCs w:val="20"/>
              </w:rPr>
            </w:pPr>
            <w:r w:rsidRPr="000C791D">
              <w:rPr>
                <w:rFonts w:ascii="ＭＳ 明朝" w:hAnsi="ＭＳ 明朝" w:hint="eastAsia"/>
                <w:sz w:val="20"/>
                <w:szCs w:val="20"/>
              </w:rPr>
              <w:t>おおさかスマートエネルギープラン</w:t>
            </w:r>
            <w:r w:rsidR="001C0ED3" w:rsidRPr="000C791D">
              <w:rPr>
                <w:rFonts w:ascii="ＭＳ 明朝" w:hAnsi="ＭＳ 明朝" w:hint="eastAsia"/>
                <w:sz w:val="20"/>
                <w:szCs w:val="20"/>
              </w:rPr>
              <w:t>冊子</w:t>
            </w:r>
          </w:p>
        </w:tc>
      </w:tr>
      <w:tr w:rsidR="000C791D" w:rsidRPr="000C791D" w14:paraId="19FFB074" w14:textId="77777777" w:rsidTr="00D32E57">
        <w:trPr>
          <w:trHeight w:val="496"/>
        </w:trPr>
        <w:tc>
          <w:tcPr>
            <w:tcW w:w="2957" w:type="dxa"/>
            <w:tcBorders>
              <w:top w:val="single" w:sz="4" w:space="0" w:color="auto"/>
              <w:bottom w:val="single" w:sz="4" w:space="0" w:color="auto"/>
              <w:right w:val="single" w:sz="4" w:space="0" w:color="auto"/>
            </w:tcBorders>
            <w:vAlign w:val="center"/>
          </w:tcPr>
          <w:p w14:paraId="3D46F8D2" w14:textId="03C429AD"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V2Xって何？EVのひみつ</w:t>
            </w:r>
          </w:p>
        </w:tc>
        <w:tc>
          <w:tcPr>
            <w:tcW w:w="5645" w:type="dxa"/>
            <w:tcBorders>
              <w:top w:val="single" w:sz="4" w:space="0" w:color="auto"/>
              <w:left w:val="single" w:sz="4" w:space="0" w:color="auto"/>
              <w:bottom w:val="single" w:sz="4" w:space="0" w:color="auto"/>
            </w:tcBorders>
            <w:vAlign w:val="center"/>
          </w:tcPr>
          <w:p w14:paraId="66C4766A" w14:textId="78E04EEE"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V2Xシステム、EVについて紹介した市民向けのリーフレット</w:t>
            </w:r>
          </w:p>
        </w:tc>
      </w:tr>
      <w:tr w:rsidR="000C791D" w:rsidRPr="000C791D" w14:paraId="50552CEC" w14:textId="77777777" w:rsidTr="00D32E57">
        <w:trPr>
          <w:trHeight w:val="496"/>
        </w:trPr>
        <w:tc>
          <w:tcPr>
            <w:tcW w:w="2957" w:type="dxa"/>
            <w:tcBorders>
              <w:top w:val="single" w:sz="4" w:space="0" w:color="auto"/>
              <w:bottom w:val="single" w:sz="4" w:space="0" w:color="auto"/>
              <w:right w:val="single" w:sz="4" w:space="0" w:color="auto"/>
            </w:tcBorders>
            <w:vAlign w:val="center"/>
          </w:tcPr>
          <w:p w14:paraId="665547BA" w14:textId="128CB32C"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水素社会の実現に向けて</w:t>
            </w:r>
          </w:p>
        </w:tc>
        <w:tc>
          <w:tcPr>
            <w:tcW w:w="5645" w:type="dxa"/>
            <w:tcBorders>
              <w:top w:val="single" w:sz="4" w:space="0" w:color="auto"/>
              <w:left w:val="single" w:sz="4" w:space="0" w:color="auto"/>
              <w:bottom w:val="single" w:sz="4" w:space="0" w:color="auto"/>
            </w:tcBorders>
            <w:vAlign w:val="center"/>
          </w:tcPr>
          <w:p w14:paraId="70ADA30D" w14:textId="6744FCC7"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水素とは、水素の使われ方、水素エネルギーQ&amp;Aなど水素の理解を深める市民向けのリーフレット</w:t>
            </w:r>
          </w:p>
        </w:tc>
      </w:tr>
      <w:tr w:rsidR="000C791D" w:rsidRPr="000C791D" w14:paraId="2C103130" w14:textId="77777777" w:rsidTr="0058018B">
        <w:trPr>
          <w:trHeight w:val="315"/>
        </w:trPr>
        <w:tc>
          <w:tcPr>
            <w:tcW w:w="2957" w:type="dxa"/>
            <w:tcBorders>
              <w:top w:val="single" w:sz="4" w:space="0" w:color="auto"/>
              <w:bottom w:val="single" w:sz="4" w:space="0" w:color="auto"/>
              <w:right w:val="single" w:sz="4" w:space="0" w:color="auto"/>
            </w:tcBorders>
            <w:vAlign w:val="center"/>
          </w:tcPr>
          <w:p w14:paraId="52F5B66F" w14:textId="12E2C57B" w:rsidR="00CD6997" w:rsidRPr="000C791D" w:rsidRDefault="00CD6997" w:rsidP="00CD6997">
            <w:pPr>
              <w:rPr>
                <w:rFonts w:ascii="ＭＳ 明朝" w:hAnsi="ＭＳ 明朝"/>
                <w:sz w:val="20"/>
                <w:szCs w:val="20"/>
              </w:rPr>
            </w:pPr>
            <w:r w:rsidRPr="000C791D">
              <w:rPr>
                <w:rFonts w:asciiTheme="minorEastAsia" w:eastAsiaTheme="minorEastAsia" w:hAnsiTheme="minorEastAsia" w:cs="ＭＳ ゴシック" w:hint="eastAsia"/>
                <w:kern w:val="0"/>
                <w:sz w:val="20"/>
                <w:szCs w:val="20"/>
              </w:rPr>
              <w:t>「大阪ブルー・オーシャン・ビジョン」実行計画（概要版）</w:t>
            </w:r>
          </w:p>
        </w:tc>
        <w:tc>
          <w:tcPr>
            <w:tcW w:w="5645" w:type="dxa"/>
            <w:tcBorders>
              <w:top w:val="single" w:sz="4" w:space="0" w:color="auto"/>
              <w:left w:val="single" w:sz="4" w:space="0" w:color="auto"/>
              <w:bottom w:val="single" w:sz="4" w:space="0" w:color="auto"/>
            </w:tcBorders>
            <w:vAlign w:val="center"/>
          </w:tcPr>
          <w:p w14:paraId="3764AB66" w14:textId="24213627" w:rsidR="00CD6997" w:rsidRPr="000C791D" w:rsidRDefault="00CD6997" w:rsidP="00CD6997">
            <w:pPr>
              <w:rPr>
                <w:rFonts w:ascii="ＭＳ 明朝" w:hAnsi="ＭＳ 明朝"/>
                <w:sz w:val="20"/>
                <w:szCs w:val="20"/>
              </w:rPr>
            </w:pPr>
            <w:r w:rsidRPr="000C791D">
              <w:rPr>
                <w:rFonts w:asciiTheme="minorEastAsia" w:eastAsiaTheme="minorEastAsia" w:hAnsiTheme="minorEastAsia" w:hint="eastAsia"/>
                <w:sz w:val="20"/>
                <w:szCs w:val="20"/>
              </w:rPr>
              <w:t>「大阪ブルー・オーシャン・ビジョン」実行計画</w:t>
            </w:r>
            <w:r w:rsidRPr="000C791D">
              <w:rPr>
                <w:rFonts w:ascii="ＭＳ 明朝" w:hAnsi="ＭＳ 明朝" w:hint="eastAsia"/>
                <w:sz w:val="20"/>
                <w:szCs w:val="20"/>
              </w:rPr>
              <w:t>の市民・事業者向けリーフレット</w:t>
            </w:r>
          </w:p>
        </w:tc>
      </w:tr>
      <w:tr w:rsidR="000C791D" w:rsidRPr="000C791D" w14:paraId="4B96B138" w14:textId="77777777" w:rsidTr="0058018B">
        <w:trPr>
          <w:trHeight w:val="315"/>
        </w:trPr>
        <w:tc>
          <w:tcPr>
            <w:tcW w:w="2957" w:type="dxa"/>
            <w:tcBorders>
              <w:top w:val="single" w:sz="4" w:space="0" w:color="auto"/>
              <w:bottom w:val="single" w:sz="4" w:space="0" w:color="auto"/>
              <w:right w:val="single" w:sz="4" w:space="0" w:color="auto"/>
            </w:tcBorders>
            <w:vAlign w:val="center"/>
          </w:tcPr>
          <w:p w14:paraId="786D174B" w14:textId="6F19C924"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大阪市生物多様性戦略</w:t>
            </w:r>
          </w:p>
        </w:tc>
        <w:tc>
          <w:tcPr>
            <w:tcW w:w="5645" w:type="dxa"/>
            <w:tcBorders>
              <w:top w:val="single" w:sz="4" w:space="0" w:color="auto"/>
              <w:left w:val="single" w:sz="4" w:space="0" w:color="auto"/>
              <w:bottom w:val="single" w:sz="4" w:space="0" w:color="auto"/>
            </w:tcBorders>
            <w:vAlign w:val="center"/>
          </w:tcPr>
          <w:p w14:paraId="0C2391A2" w14:textId="7C2A352C"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大阪市生物多様性戦略の市民・事業者向け概要版リーフレット</w:t>
            </w:r>
          </w:p>
        </w:tc>
      </w:tr>
      <w:tr w:rsidR="000C791D" w:rsidRPr="000C791D" w14:paraId="106D7B16" w14:textId="77777777" w:rsidTr="0058018B">
        <w:trPr>
          <w:trHeight w:val="294"/>
        </w:trPr>
        <w:tc>
          <w:tcPr>
            <w:tcW w:w="2957" w:type="dxa"/>
            <w:tcBorders>
              <w:top w:val="single" w:sz="4" w:space="0" w:color="auto"/>
              <w:bottom w:val="single" w:sz="4" w:space="0" w:color="auto"/>
              <w:right w:val="single" w:sz="4" w:space="0" w:color="auto"/>
            </w:tcBorders>
            <w:vAlign w:val="center"/>
          </w:tcPr>
          <w:p w14:paraId="6F19821D" w14:textId="3AEA7355"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大阪市一般廃棄物処理基本計画(概要版)</w:t>
            </w:r>
          </w:p>
        </w:tc>
        <w:tc>
          <w:tcPr>
            <w:tcW w:w="5645" w:type="dxa"/>
            <w:tcBorders>
              <w:top w:val="single" w:sz="4" w:space="0" w:color="auto"/>
              <w:left w:val="single" w:sz="4" w:space="0" w:color="auto"/>
              <w:bottom w:val="single" w:sz="4" w:space="0" w:color="auto"/>
            </w:tcBorders>
            <w:vAlign w:val="center"/>
          </w:tcPr>
          <w:p w14:paraId="40A18B65" w14:textId="77777777" w:rsidR="00CD6997" w:rsidRPr="000C791D" w:rsidRDefault="00CD6997" w:rsidP="00CD6997">
            <w:pPr>
              <w:widowControl/>
              <w:rPr>
                <w:rFonts w:ascii="ＭＳ 明朝" w:hAnsi="ＭＳ 明朝"/>
                <w:sz w:val="20"/>
                <w:szCs w:val="20"/>
              </w:rPr>
            </w:pPr>
            <w:r w:rsidRPr="000C791D">
              <w:rPr>
                <w:rFonts w:ascii="ＭＳ 明朝" w:hAnsi="ＭＳ 明朝" w:hint="eastAsia"/>
                <w:sz w:val="20"/>
                <w:szCs w:val="20"/>
              </w:rPr>
              <w:t>「大阪市一般廃棄物処理基本計画【改定計画】（令和２年３月）」の市民・事業者向け概要版</w:t>
            </w:r>
          </w:p>
        </w:tc>
      </w:tr>
      <w:tr w:rsidR="000C791D" w:rsidRPr="000C791D" w14:paraId="4E21040A" w14:textId="77777777" w:rsidTr="0058018B">
        <w:trPr>
          <w:trHeight w:val="300"/>
        </w:trPr>
        <w:tc>
          <w:tcPr>
            <w:tcW w:w="2957" w:type="dxa"/>
            <w:tcBorders>
              <w:top w:val="single" w:sz="4" w:space="0" w:color="auto"/>
              <w:bottom w:val="single" w:sz="4" w:space="0" w:color="auto"/>
              <w:right w:val="single" w:sz="4" w:space="0" w:color="auto"/>
            </w:tcBorders>
            <w:vAlign w:val="center"/>
          </w:tcPr>
          <w:p w14:paraId="5317A2DA" w14:textId="0B8B9809"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ごみのマナーＡＢＣ</w:t>
            </w:r>
          </w:p>
        </w:tc>
        <w:tc>
          <w:tcPr>
            <w:tcW w:w="5645" w:type="dxa"/>
            <w:tcBorders>
              <w:top w:val="single" w:sz="4" w:space="0" w:color="auto"/>
              <w:left w:val="single" w:sz="4" w:space="0" w:color="auto"/>
              <w:bottom w:val="single" w:sz="4" w:space="0" w:color="auto"/>
            </w:tcBorders>
            <w:vAlign w:val="center"/>
          </w:tcPr>
          <w:p w14:paraId="4CCF7750" w14:textId="46C37D0E"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主に市内転入者向けにごみの分別方法や排出方法を案内</w:t>
            </w:r>
          </w:p>
        </w:tc>
      </w:tr>
      <w:tr w:rsidR="000C791D" w:rsidRPr="000C791D" w14:paraId="660E1799" w14:textId="77777777" w:rsidTr="0058018B">
        <w:trPr>
          <w:trHeight w:val="300"/>
        </w:trPr>
        <w:tc>
          <w:tcPr>
            <w:tcW w:w="2957" w:type="dxa"/>
            <w:tcBorders>
              <w:top w:val="single" w:sz="4" w:space="0" w:color="auto"/>
              <w:bottom w:val="single" w:sz="4" w:space="0" w:color="auto"/>
              <w:right w:val="single" w:sz="4" w:space="0" w:color="auto"/>
            </w:tcBorders>
            <w:vAlign w:val="center"/>
          </w:tcPr>
          <w:p w14:paraId="63A4D483" w14:textId="16B68DAD"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大阪市ごみ減量アクションプラン</w:t>
            </w:r>
          </w:p>
        </w:tc>
        <w:tc>
          <w:tcPr>
            <w:tcW w:w="5645" w:type="dxa"/>
            <w:tcBorders>
              <w:top w:val="single" w:sz="4" w:space="0" w:color="auto"/>
              <w:left w:val="single" w:sz="4" w:space="0" w:color="auto"/>
              <w:bottom w:val="single" w:sz="4" w:space="0" w:color="auto"/>
            </w:tcBorders>
            <w:vAlign w:val="center"/>
          </w:tcPr>
          <w:p w14:paraId="4579A079" w14:textId="77777777"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市民向けにごみの減量のための３つの行動メニューを例示</w:t>
            </w:r>
          </w:p>
        </w:tc>
      </w:tr>
      <w:tr w:rsidR="000C791D" w:rsidRPr="000C791D" w14:paraId="2B58F795" w14:textId="77777777" w:rsidTr="0058018B">
        <w:trPr>
          <w:trHeight w:val="255"/>
        </w:trPr>
        <w:tc>
          <w:tcPr>
            <w:tcW w:w="2957" w:type="dxa"/>
            <w:tcBorders>
              <w:top w:val="single" w:sz="4" w:space="0" w:color="auto"/>
              <w:bottom w:val="single" w:sz="4" w:space="0" w:color="auto"/>
              <w:right w:val="single" w:sz="4" w:space="0" w:color="auto"/>
            </w:tcBorders>
            <w:vAlign w:val="center"/>
          </w:tcPr>
          <w:p w14:paraId="45AC3A06" w14:textId="41A13C69" w:rsidR="00CD6997" w:rsidRPr="000C791D" w:rsidRDefault="00CD6997" w:rsidP="00CD6997">
            <w:pPr>
              <w:jc w:val="left"/>
              <w:rPr>
                <w:rFonts w:ascii="ＭＳ 明朝" w:hAnsi="ＭＳ 明朝"/>
                <w:sz w:val="20"/>
                <w:szCs w:val="20"/>
              </w:rPr>
            </w:pPr>
            <w:r w:rsidRPr="000C791D">
              <w:rPr>
                <w:rFonts w:ascii="ＭＳ 明朝" w:hAnsi="ＭＳ 明朝" w:hint="eastAsia"/>
                <w:sz w:val="20"/>
                <w:szCs w:val="20"/>
              </w:rPr>
              <w:t>事業系ごみ適正処理ハンドブック</w:t>
            </w:r>
          </w:p>
          <w:p w14:paraId="7B3AD22A" w14:textId="10BDF92C" w:rsidR="00CD6997" w:rsidRPr="000C791D" w:rsidRDefault="00CD6997" w:rsidP="00CD6997">
            <w:pPr>
              <w:jc w:val="right"/>
              <w:rPr>
                <w:rFonts w:ascii="ＭＳ 明朝" w:hAnsi="ＭＳ 明朝"/>
                <w:sz w:val="20"/>
                <w:szCs w:val="20"/>
              </w:rPr>
            </w:pPr>
            <w:r w:rsidRPr="000C791D">
              <w:rPr>
                <w:rFonts w:ascii="ＭＳ 明朝" w:hAnsi="ＭＳ 明朝" w:hint="eastAsia"/>
                <w:sz w:val="20"/>
                <w:szCs w:val="20"/>
              </w:rPr>
              <w:t>（保存版）</w:t>
            </w:r>
          </w:p>
        </w:tc>
        <w:tc>
          <w:tcPr>
            <w:tcW w:w="5645" w:type="dxa"/>
            <w:tcBorders>
              <w:top w:val="single" w:sz="4" w:space="0" w:color="auto"/>
              <w:left w:val="single" w:sz="4" w:space="0" w:color="auto"/>
              <w:bottom w:val="single" w:sz="4" w:space="0" w:color="auto"/>
            </w:tcBorders>
            <w:vAlign w:val="center"/>
          </w:tcPr>
          <w:p w14:paraId="1A9D9B3B" w14:textId="0C2CB2FA"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事業者が廃棄物に関する理解をより深め、自社の廃棄物処理に活用できる保存版パンフレット</w:t>
            </w:r>
          </w:p>
        </w:tc>
      </w:tr>
      <w:tr w:rsidR="000C791D" w:rsidRPr="000C791D" w14:paraId="3A3E9572" w14:textId="77777777" w:rsidTr="00C3460D">
        <w:trPr>
          <w:trHeight w:val="344"/>
        </w:trPr>
        <w:tc>
          <w:tcPr>
            <w:tcW w:w="2957" w:type="dxa"/>
            <w:tcBorders>
              <w:top w:val="single" w:sz="4" w:space="0" w:color="auto"/>
              <w:bottom w:val="single" w:sz="4" w:space="0" w:color="auto"/>
              <w:right w:val="single" w:sz="4" w:space="0" w:color="auto"/>
            </w:tcBorders>
            <w:vAlign w:val="center"/>
          </w:tcPr>
          <w:p w14:paraId="0F1EDE1B" w14:textId="48A1B054" w:rsidR="00CD6997" w:rsidRPr="000C791D" w:rsidRDefault="00CD6997" w:rsidP="00CD6997">
            <w:pPr>
              <w:rPr>
                <w:rFonts w:ascii="ＭＳ 明朝" w:hAnsi="ＭＳ 明朝"/>
                <w:sz w:val="20"/>
                <w:szCs w:val="20"/>
              </w:rPr>
            </w:pPr>
            <w:r w:rsidRPr="000C791D">
              <w:rPr>
                <w:rFonts w:ascii="ＭＳ 明朝" w:hAnsi="ＭＳ 明朝" w:hint="eastAsia"/>
                <w:sz w:val="20"/>
                <w:szCs w:val="20"/>
              </w:rPr>
              <w:t>施設パンフレット</w:t>
            </w:r>
          </w:p>
        </w:tc>
        <w:tc>
          <w:tcPr>
            <w:tcW w:w="5645" w:type="dxa"/>
            <w:tcBorders>
              <w:top w:val="single" w:sz="4" w:space="0" w:color="auto"/>
              <w:left w:val="single" w:sz="4" w:space="0" w:color="auto"/>
              <w:bottom w:val="single" w:sz="4" w:space="0" w:color="auto"/>
            </w:tcBorders>
            <w:vAlign w:val="center"/>
          </w:tcPr>
          <w:p w14:paraId="2E3B7685" w14:textId="57C39ACC" w:rsidR="00CD6997" w:rsidRPr="000C791D" w:rsidRDefault="00BB0EDB" w:rsidP="00CD6997">
            <w:pPr>
              <w:rPr>
                <w:rFonts w:ascii="ＭＳ 明朝" w:hAnsi="ＭＳ 明朝"/>
                <w:sz w:val="20"/>
                <w:szCs w:val="20"/>
              </w:rPr>
            </w:pPr>
            <w:r w:rsidRPr="000C791D">
              <w:rPr>
                <w:rFonts w:ascii="ＭＳ 明朝" w:hAnsi="ＭＳ 明朝" w:hint="eastAsia"/>
                <w:sz w:val="20"/>
                <w:szCs w:val="20"/>
              </w:rPr>
              <w:t>ごみ</w:t>
            </w:r>
            <w:r w:rsidR="00CD6997" w:rsidRPr="000C791D">
              <w:rPr>
                <w:rFonts w:ascii="ＭＳ 明朝" w:hAnsi="ＭＳ 明朝" w:hint="eastAsia"/>
                <w:sz w:val="20"/>
                <w:szCs w:val="20"/>
              </w:rPr>
              <w:t>焼却工場の施設概要を紹介（</w:t>
            </w:r>
            <w:r w:rsidR="00CE4311" w:rsidRPr="000C791D">
              <w:rPr>
                <w:rFonts w:ascii="ＭＳ 明朝" w:hAnsi="ＭＳ 明朝" w:hint="eastAsia"/>
                <w:sz w:val="20"/>
                <w:szCs w:val="20"/>
              </w:rPr>
              <w:t>大阪広域</w:t>
            </w:r>
            <w:r w:rsidR="00CD6997" w:rsidRPr="000C791D">
              <w:rPr>
                <w:rFonts w:ascii="ＭＳ 明朝" w:hAnsi="ＭＳ 明朝" w:hint="eastAsia"/>
                <w:sz w:val="20"/>
                <w:szCs w:val="20"/>
              </w:rPr>
              <w:t>環境施設組合作成）</w:t>
            </w:r>
          </w:p>
        </w:tc>
      </w:tr>
      <w:tr w:rsidR="000C791D" w:rsidRPr="000C791D" w14:paraId="7BEE718E" w14:textId="77777777" w:rsidTr="0058018B">
        <w:trPr>
          <w:trHeight w:val="344"/>
        </w:trPr>
        <w:tc>
          <w:tcPr>
            <w:tcW w:w="2957" w:type="dxa"/>
            <w:tcBorders>
              <w:top w:val="single" w:sz="4" w:space="0" w:color="auto"/>
              <w:bottom w:val="single" w:sz="12" w:space="0" w:color="auto"/>
              <w:right w:val="single" w:sz="4" w:space="0" w:color="auto"/>
            </w:tcBorders>
            <w:vAlign w:val="center"/>
          </w:tcPr>
          <w:p w14:paraId="117F19F2" w14:textId="6EA8B47E" w:rsidR="00C3460D" w:rsidRPr="000C791D" w:rsidRDefault="00C3460D" w:rsidP="00CD6997">
            <w:pPr>
              <w:rPr>
                <w:rFonts w:ascii="ＭＳ 明朝" w:hAnsi="ＭＳ 明朝"/>
                <w:sz w:val="20"/>
                <w:szCs w:val="20"/>
              </w:rPr>
            </w:pPr>
            <w:r w:rsidRPr="000C791D">
              <w:rPr>
                <w:rFonts w:ascii="ＭＳ 明朝" w:hAnsi="ＭＳ 明朝" w:hint="eastAsia"/>
                <w:sz w:val="20"/>
                <w:szCs w:val="20"/>
              </w:rPr>
              <w:t>エコチル</w:t>
            </w:r>
          </w:p>
        </w:tc>
        <w:tc>
          <w:tcPr>
            <w:tcW w:w="5645" w:type="dxa"/>
            <w:tcBorders>
              <w:top w:val="single" w:sz="4" w:space="0" w:color="auto"/>
              <w:left w:val="single" w:sz="4" w:space="0" w:color="auto"/>
              <w:bottom w:val="single" w:sz="12" w:space="0" w:color="auto"/>
            </w:tcBorders>
            <w:vAlign w:val="center"/>
          </w:tcPr>
          <w:p w14:paraId="54131A8D" w14:textId="26279C00" w:rsidR="00C3460D" w:rsidRPr="000C791D" w:rsidRDefault="00C3460D" w:rsidP="00CD6997">
            <w:pPr>
              <w:rPr>
                <w:rFonts w:ascii="ＭＳ 明朝" w:hAnsi="ＭＳ 明朝"/>
                <w:sz w:val="20"/>
                <w:szCs w:val="20"/>
              </w:rPr>
            </w:pPr>
            <w:r w:rsidRPr="000C791D">
              <w:rPr>
                <w:rFonts w:ascii="ＭＳ 明朝" w:hAnsi="ＭＳ 明朝" w:hint="eastAsia"/>
                <w:sz w:val="20"/>
                <w:szCs w:val="20"/>
              </w:rPr>
              <w:t>地球環境保全に取り組む子どもたちを育む子ども環境情報紙</w:t>
            </w:r>
          </w:p>
        </w:tc>
      </w:tr>
    </w:tbl>
    <w:p w14:paraId="11E55BAF" w14:textId="77777777" w:rsidR="0044775B" w:rsidRPr="000C791D" w:rsidRDefault="0044775B" w:rsidP="00F73567">
      <w:pPr>
        <w:autoSpaceDE w:val="0"/>
        <w:autoSpaceDN w:val="0"/>
        <w:rPr>
          <w:rFonts w:ascii="ＭＳ ゴシック" w:eastAsia="ＭＳ ゴシック" w:hAnsi="ＭＳ ゴシック"/>
          <w:b/>
          <w:sz w:val="20"/>
          <w:szCs w:val="20"/>
        </w:rPr>
      </w:pPr>
    </w:p>
    <w:p w14:paraId="68161F9F" w14:textId="59919DD7" w:rsidR="00D856C2" w:rsidRPr="000C791D" w:rsidRDefault="00D856C2" w:rsidP="00F73567">
      <w:pPr>
        <w:autoSpaceDE w:val="0"/>
        <w:autoSpaceDN w:val="0"/>
        <w:rPr>
          <w:rFonts w:ascii="ＭＳ ゴシック" w:eastAsia="ＭＳ ゴシック" w:hAnsi="ＭＳ ゴシック"/>
          <w:b/>
          <w:sz w:val="20"/>
          <w:szCs w:val="20"/>
        </w:rPr>
      </w:pPr>
    </w:p>
    <w:p w14:paraId="42612210" w14:textId="23649B4D" w:rsidR="003803C5" w:rsidRPr="000C791D" w:rsidRDefault="003803C5" w:rsidP="00F73567">
      <w:pPr>
        <w:autoSpaceDE w:val="0"/>
        <w:autoSpaceDN w:val="0"/>
        <w:rPr>
          <w:rFonts w:ascii="ＭＳ ゴシック" w:eastAsia="ＭＳ ゴシック" w:hAnsi="ＭＳ ゴシック"/>
          <w:b/>
          <w:sz w:val="20"/>
          <w:szCs w:val="20"/>
        </w:rPr>
      </w:pPr>
    </w:p>
    <w:p w14:paraId="65A6AA7E" w14:textId="45E79597" w:rsidR="003803C5" w:rsidRPr="000C791D" w:rsidRDefault="003803C5" w:rsidP="00F73567">
      <w:pPr>
        <w:autoSpaceDE w:val="0"/>
        <w:autoSpaceDN w:val="0"/>
        <w:rPr>
          <w:rFonts w:ascii="ＭＳ ゴシック" w:eastAsia="ＭＳ ゴシック" w:hAnsi="ＭＳ ゴシック"/>
          <w:b/>
          <w:sz w:val="20"/>
          <w:szCs w:val="20"/>
        </w:rPr>
      </w:pPr>
    </w:p>
    <w:p w14:paraId="60629852" w14:textId="417A7328" w:rsidR="003803C5" w:rsidRPr="000C791D" w:rsidRDefault="003803C5" w:rsidP="00F73567">
      <w:pPr>
        <w:autoSpaceDE w:val="0"/>
        <w:autoSpaceDN w:val="0"/>
        <w:rPr>
          <w:rFonts w:ascii="ＭＳ ゴシック" w:eastAsia="ＭＳ ゴシック" w:hAnsi="ＭＳ ゴシック"/>
          <w:b/>
          <w:sz w:val="20"/>
          <w:szCs w:val="20"/>
        </w:rPr>
      </w:pPr>
    </w:p>
    <w:p w14:paraId="52742D6A" w14:textId="77777777" w:rsidR="003803C5" w:rsidRPr="000C791D" w:rsidRDefault="003803C5" w:rsidP="00F73567">
      <w:pPr>
        <w:autoSpaceDE w:val="0"/>
        <w:autoSpaceDN w:val="0"/>
        <w:rPr>
          <w:rFonts w:ascii="ＭＳ ゴシック" w:eastAsia="ＭＳ ゴシック" w:hAnsi="ＭＳ ゴシック"/>
          <w:b/>
          <w:sz w:val="20"/>
          <w:szCs w:val="20"/>
        </w:rPr>
      </w:pPr>
    </w:p>
    <w:p w14:paraId="6A00BA3A" w14:textId="59093CF3" w:rsidR="00F73567" w:rsidRPr="000C791D" w:rsidRDefault="00F73567" w:rsidP="00F73567">
      <w:pPr>
        <w:autoSpaceDE w:val="0"/>
        <w:autoSpaceDN w:val="0"/>
        <w:rPr>
          <w:rFonts w:ascii="ＭＳ ゴシック" w:eastAsia="ＭＳ ゴシック" w:hAnsi="ＭＳ ゴシック"/>
          <w:b/>
          <w:sz w:val="20"/>
          <w:szCs w:val="20"/>
        </w:rPr>
      </w:pPr>
      <w:r w:rsidRPr="000C791D">
        <w:rPr>
          <w:rFonts w:ascii="ＭＳ ゴシック" w:eastAsia="ＭＳ ゴシック" w:hAnsi="ＭＳ ゴシック" w:hint="eastAsia"/>
          <w:b/>
          <w:sz w:val="20"/>
          <w:szCs w:val="20"/>
        </w:rPr>
        <w:lastRenderedPageBreak/>
        <w:t>（３）ホームページ・S</w:t>
      </w:r>
      <w:r w:rsidRPr="000C791D">
        <w:rPr>
          <w:rFonts w:ascii="ＭＳ ゴシック" w:eastAsia="ＭＳ ゴシック" w:hAnsi="ＭＳ ゴシック"/>
          <w:b/>
          <w:sz w:val="20"/>
          <w:szCs w:val="20"/>
        </w:rPr>
        <w:t>NS</w:t>
      </w:r>
    </w:p>
    <w:p w14:paraId="38F526BA" w14:textId="2F22E424" w:rsidR="00F73567" w:rsidRPr="000C791D" w:rsidRDefault="00F73567" w:rsidP="00F73567">
      <w:pPr>
        <w:autoSpaceDE w:val="0"/>
        <w:autoSpaceDN w:val="0"/>
        <w:ind w:left="365" w:hangingChars="200" w:hanging="365"/>
        <w:rPr>
          <w:rFonts w:asciiTheme="minorEastAsia" w:eastAsiaTheme="minorEastAsia" w:hAnsiTheme="minorEastAsia"/>
          <w:sz w:val="20"/>
          <w:szCs w:val="20"/>
        </w:rPr>
      </w:pPr>
      <w:r w:rsidRPr="000C791D">
        <w:rPr>
          <w:rFonts w:asciiTheme="minorEastAsia" w:eastAsiaTheme="minorEastAsia" w:hAnsiTheme="minorEastAsia" w:hint="eastAsia"/>
          <w:b/>
          <w:sz w:val="20"/>
          <w:szCs w:val="20"/>
        </w:rPr>
        <w:t xml:space="preserve">　　　</w:t>
      </w:r>
      <w:r w:rsidRPr="000C791D">
        <w:rPr>
          <w:rFonts w:asciiTheme="minorEastAsia" w:eastAsiaTheme="minorEastAsia" w:hAnsiTheme="minorEastAsia" w:hint="eastAsia"/>
          <w:sz w:val="20"/>
          <w:szCs w:val="20"/>
        </w:rPr>
        <w:t>子どもから大人まで普段の生活に役立つ情報や市内の環境講座・イベント情報を掲載し情報発信している。</w:t>
      </w:r>
    </w:p>
    <w:tbl>
      <w:tblPr>
        <w:tblpPr w:leftFromText="142" w:rightFromText="142" w:vertAnchor="text" w:horzAnchor="margin" w:tblpXSpec="center" w:tblpY="14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75"/>
        <w:gridCol w:w="5387"/>
      </w:tblGrid>
      <w:tr w:rsidR="000C791D" w:rsidRPr="000C791D" w14:paraId="61A4DEB6" w14:textId="77777777" w:rsidTr="00D856C2">
        <w:trPr>
          <w:trHeight w:hRule="exact" w:val="345"/>
        </w:trPr>
        <w:tc>
          <w:tcPr>
            <w:tcW w:w="3275" w:type="dxa"/>
            <w:tcBorders>
              <w:bottom w:val="single" w:sz="12" w:space="0" w:color="auto"/>
            </w:tcBorders>
            <w:vAlign w:val="center"/>
          </w:tcPr>
          <w:p w14:paraId="2FDB7760" w14:textId="5E470864" w:rsidR="00F73567" w:rsidRPr="000C791D" w:rsidRDefault="00F73567" w:rsidP="00EA1CDB">
            <w:pPr>
              <w:jc w:val="center"/>
              <w:rPr>
                <w:rFonts w:ascii="ＭＳ 明朝" w:hAnsi="ＭＳ 明朝"/>
                <w:sz w:val="20"/>
                <w:szCs w:val="20"/>
              </w:rPr>
            </w:pPr>
            <w:r w:rsidRPr="000C791D">
              <w:rPr>
                <w:rFonts w:ascii="ＭＳ 明朝" w:hAnsi="ＭＳ 明朝" w:hint="eastAsia"/>
                <w:sz w:val="20"/>
                <w:szCs w:val="20"/>
              </w:rPr>
              <w:t>タ　イ　ト　ル</w:t>
            </w:r>
          </w:p>
        </w:tc>
        <w:tc>
          <w:tcPr>
            <w:tcW w:w="5387" w:type="dxa"/>
            <w:tcBorders>
              <w:bottom w:val="single" w:sz="12" w:space="0" w:color="auto"/>
            </w:tcBorders>
            <w:vAlign w:val="center"/>
          </w:tcPr>
          <w:p w14:paraId="117F747F" w14:textId="77777777" w:rsidR="00F73567" w:rsidRPr="000C791D" w:rsidRDefault="00F73567" w:rsidP="00EA1CDB">
            <w:pPr>
              <w:jc w:val="center"/>
              <w:rPr>
                <w:rFonts w:ascii="ＭＳ 明朝" w:hAnsi="ＭＳ 明朝"/>
                <w:sz w:val="20"/>
                <w:szCs w:val="20"/>
              </w:rPr>
            </w:pPr>
            <w:r w:rsidRPr="000C791D">
              <w:rPr>
                <w:rFonts w:ascii="ＭＳ 明朝" w:hAnsi="ＭＳ 明朝" w:hint="eastAsia"/>
                <w:sz w:val="20"/>
                <w:szCs w:val="20"/>
              </w:rPr>
              <w:t>内　　容</w:t>
            </w:r>
          </w:p>
        </w:tc>
      </w:tr>
      <w:tr w:rsidR="000C791D" w:rsidRPr="000C791D" w14:paraId="0FEB7F3D" w14:textId="77777777" w:rsidTr="00D856C2">
        <w:tc>
          <w:tcPr>
            <w:tcW w:w="3275" w:type="dxa"/>
            <w:tcBorders>
              <w:top w:val="single" w:sz="12" w:space="0" w:color="auto"/>
            </w:tcBorders>
            <w:vAlign w:val="center"/>
          </w:tcPr>
          <w:p w14:paraId="0D00DD43" w14:textId="3FEA27A5" w:rsidR="00F73567" w:rsidRPr="000C791D" w:rsidRDefault="00F73567" w:rsidP="00EA1CDB">
            <w:pPr>
              <w:rPr>
                <w:rFonts w:ascii="ＭＳ 明朝" w:hAnsi="ＭＳ 明朝"/>
                <w:sz w:val="20"/>
                <w:szCs w:val="20"/>
              </w:rPr>
            </w:pPr>
            <w:r w:rsidRPr="000C791D">
              <w:rPr>
                <w:rFonts w:ascii="ＭＳ 明朝" w:hAnsi="ＭＳ 明朝" w:hint="eastAsia"/>
                <w:sz w:val="20"/>
                <w:szCs w:val="20"/>
              </w:rPr>
              <w:t>環境学習情報サイト「なにわエコスタイル」</w:t>
            </w:r>
          </w:p>
        </w:tc>
        <w:tc>
          <w:tcPr>
            <w:tcW w:w="5387" w:type="dxa"/>
            <w:tcBorders>
              <w:top w:val="single" w:sz="12" w:space="0" w:color="auto"/>
            </w:tcBorders>
            <w:vAlign w:val="center"/>
          </w:tcPr>
          <w:p w14:paraId="75351174" w14:textId="77777777" w:rsidR="00F73567" w:rsidRPr="000C791D" w:rsidRDefault="00F73567" w:rsidP="00EA1CDB">
            <w:pPr>
              <w:jc w:val="left"/>
              <w:rPr>
                <w:rFonts w:ascii="ＭＳ 明朝" w:hAnsi="ＭＳ 明朝"/>
                <w:sz w:val="20"/>
                <w:szCs w:val="20"/>
              </w:rPr>
            </w:pPr>
            <w:r w:rsidRPr="000C791D">
              <w:rPr>
                <w:rFonts w:ascii="ＭＳ 明朝" w:hAnsi="ＭＳ 明朝" w:hint="eastAsia"/>
                <w:sz w:val="20"/>
                <w:szCs w:val="20"/>
              </w:rPr>
              <w:t>なにわE</w:t>
            </w:r>
            <w:r w:rsidRPr="000C791D">
              <w:rPr>
                <w:rFonts w:ascii="ＭＳ 明朝" w:hAnsi="ＭＳ 明朝"/>
                <w:sz w:val="20"/>
                <w:szCs w:val="20"/>
              </w:rPr>
              <w:t>CO</w:t>
            </w:r>
            <w:r w:rsidRPr="000C791D">
              <w:rPr>
                <w:rFonts w:ascii="ＭＳ 明朝" w:hAnsi="ＭＳ 明朝" w:hint="eastAsia"/>
                <w:sz w:val="20"/>
                <w:szCs w:val="20"/>
              </w:rPr>
              <w:t>スクエアの館内案内や講座・イベント情報、子ども向けページ、大阪市エコボランティアや環境団体等の情報を発信</w:t>
            </w:r>
          </w:p>
        </w:tc>
      </w:tr>
      <w:tr w:rsidR="000C791D" w:rsidRPr="000C791D" w14:paraId="0FA21898" w14:textId="77777777" w:rsidTr="00D856C2">
        <w:tc>
          <w:tcPr>
            <w:tcW w:w="3275" w:type="dxa"/>
            <w:tcBorders>
              <w:top w:val="single" w:sz="12" w:space="0" w:color="auto"/>
              <w:bottom w:val="single" w:sz="12" w:space="0" w:color="auto"/>
            </w:tcBorders>
            <w:vAlign w:val="center"/>
          </w:tcPr>
          <w:p w14:paraId="587CF072" w14:textId="45565CA4" w:rsidR="00F73567" w:rsidRPr="000C791D" w:rsidRDefault="00F73567" w:rsidP="00EA1CDB">
            <w:pPr>
              <w:rPr>
                <w:rFonts w:ascii="ＭＳ 明朝" w:hAnsi="ＭＳ 明朝"/>
                <w:sz w:val="20"/>
                <w:szCs w:val="20"/>
              </w:rPr>
            </w:pPr>
            <w:r w:rsidRPr="000C791D">
              <w:rPr>
                <w:rFonts w:ascii="ＭＳ 明朝" w:hAnsi="ＭＳ 明朝" w:hint="eastAsia"/>
                <w:sz w:val="20"/>
                <w:szCs w:val="20"/>
              </w:rPr>
              <w:t>なにわエコスタイルSNS</w:t>
            </w:r>
          </w:p>
          <w:p w14:paraId="4C212279" w14:textId="33C7FBB1" w:rsidR="00F73567" w:rsidRPr="000C791D" w:rsidRDefault="00F73567" w:rsidP="00EA1CDB">
            <w:pPr>
              <w:rPr>
                <w:rFonts w:ascii="ＭＳ 明朝" w:hAnsi="ＭＳ 明朝"/>
                <w:sz w:val="20"/>
                <w:szCs w:val="20"/>
              </w:rPr>
            </w:pPr>
            <w:r w:rsidRPr="000C791D">
              <w:rPr>
                <w:rFonts w:ascii="ＭＳ 明朝" w:hAnsi="ＭＳ 明朝" w:hint="eastAsia"/>
                <w:sz w:val="20"/>
                <w:szCs w:val="20"/>
              </w:rPr>
              <w:t>「</w:t>
            </w:r>
            <w:r w:rsidR="00952867" w:rsidRPr="000C791D">
              <w:rPr>
                <w:rFonts w:ascii="ＭＳ 明朝" w:hAnsi="ＭＳ 明朝" w:hint="eastAsia"/>
                <w:sz w:val="20"/>
                <w:szCs w:val="20"/>
              </w:rPr>
              <w:t xml:space="preserve"> X</w:t>
            </w:r>
            <w:r w:rsidRPr="000C791D">
              <w:rPr>
                <w:rFonts w:ascii="ＭＳ 明朝" w:hAnsi="ＭＳ 明朝" w:hint="eastAsia"/>
                <w:sz w:val="20"/>
                <w:szCs w:val="20"/>
              </w:rPr>
              <w:t>、F</w:t>
            </w:r>
            <w:r w:rsidRPr="000C791D">
              <w:rPr>
                <w:rFonts w:ascii="ＭＳ 明朝" w:hAnsi="ＭＳ 明朝"/>
                <w:sz w:val="20"/>
                <w:szCs w:val="20"/>
              </w:rPr>
              <w:t>acebook</w:t>
            </w:r>
            <w:r w:rsidRPr="000C791D">
              <w:rPr>
                <w:rFonts w:ascii="ＭＳ 明朝" w:hAnsi="ＭＳ 明朝" w:hint="eastAsia"/>
                <w:sz w:val="20"/>
                <w:szCs w:val="20"/>
              </w:rPr>
              <w:t>、I</w:t>
            </w:r>
            <w:r w:rsidRPr="000C791D">
              <w:rPr>
                <w:rFonts w:ascii="ＭＳ 明朝" w:hAnsi="ＭＳ 明朝"/>
                <w:sz w:val="20"/>
                <w:szCs w:val="20"/>
              </w:rPr>
              <w:t>nstagram</w:t>
            </w:r>
            <w:r w:rsidRPr="000C791D">
              <w:rPr>
                <w:rFonts w:ascii="ＭＳ 明朝" w:hAnsi="ＭＳ 明朝" w:hint="eastAsia"/>
                <w:sz w:val="20"/>
                <w:szCs w:val="20"/>
              </w:rPr>
              <w:t>、</w:t>
            </w:r>
          </w:p>
          <w:p w14:paraId="2E346CBA" w14:textId="77777777" w:rsidR="00F73567" w:rsidRPr="000C791D" w:rsidRDefault="00F73567" w:rsidP="00EA1CDB">
            <w:pPr>
              <w:ind w:firstLineChars="50" w:firstLine="91"/>
              <w:rPr>
                <w:rFonts w:ascii="ＭＳ 明朝" w:hAnsi="ＭＳ 明朝"/>
                <w:sz w:val="20"/>
                <w:szCs w:val="20"/>
              </w:rPr>
            </w:pPr>
            <w:r w:rsidRPr="000C791D">
              <w:rPr>
                <w:rFonts w:ascii="ＭＳ 明朝" w:hAnsi="ＭＳ 明朝" w:hint="eastAsia"/>
                <w:sz w:val="20"/>
                <w:szCs w:val="20"/>
              </w:rPr>
              <w:t>Y</w:t>
            </w:r>
            <w:r w:rsidRPr="000C791D">
              <w:rPr>
                <w:rFonts w:ascii="ＭＳ 明朝" w:hAnsi="ＭＳ 明朝"/>
                <w:sz w:val="20"/>
                <w:szCs w:val="20"/>
              </w:rPr>
              <w:t>ouTube</w:t>
            </w:r>
            <w:r w:rsidRPr="000C791D">
              <w:rPr>
                <w:rFonts w:ascii="ＭＳ 明朝" w:hAnsi="ＭＳ 明朝" w:hint="eastAsia"/>
                <w:sz w:val="20"/>
                <w:szCs w:val="20"/>
              </w:rPr>
              <w:t>」</w:t>
            </w:r>
          </w:p>
        </w:tc>
        <w:tc>
          <w:tcPr>
            <w:tcW w:w="5387" w:type="dxa"/>
            <w:tcBorders>
              <w:top w:val="single" w:sz="12" w:space="0" w:color="auto"/>
              <w:bottom w:val="single" w:sz="12" w:space="0" w:color="auto"/>
            </w:tcBorders>
            <w:vAlign w:val="center"/>
          </w:tcPr>
          <w:p w14:paraId="2C3BDD36" w14:textId="77777777" w:rsidR="00F73567" w:rsidRPr="000C791D" w:rsidRDefault="00F73567" w:rsidP="00EA1CDB">
            <w:pPr>
              <w:jc w:val="left"/>
              <w:rPr>
                <w:rFonts w:ascii="ＭＳ 明朝" w:hAnsi="ＭＳ 明朝"/>
                <w:sz w:val="20"/>
                <w:szCs w:val="20"/>
              </w:rPr>
            </w:pPr>
            <w:r w:rsidRPr="000C791D">
              <w:rPr>
                <w:rFonts w:asciiTheme="minorEastAsia" w:eastAsiaTheme="minorEastAsia" w:hAnsiTheme="minorEastAsia" w:cs="ＭＳ ゴシック" w:hint="eastAsia"/>
                <w:spacing w:val="10"/>
                <w:kern w:val="0"/>
                <w:sz w:val="20"/>
                <w:szCs w:val="20"/>
              </w:rPr>
              <w:t>花博記念公園鶴見緑地内にある</w:t>
            </w:r>
            <w:r w:rsidRPr="000C791D">
              <w:rPr>
                <w:rFonts w:ascii="ＭＳ 明朝" w:hAnsi="ＭＳ 明朝" w:hint="eastAsia"/>
                <w:sz w:val="20"/>
                <w:szCs w:val="20"/>
              </w:rPr>
              <w:t>自然体験観察園の様子や講座・イベント情報を発信</w:t>
            </w:r>
          </w:p>
        </w:tc>
      </w:tr>
      <w:tr w:rsidR="000C791D" w:rsidRPr="000C791D" w14:paraId="766ED86E" w14:textId="77777777" w:rsidTr="00D856C2">
        <w:tc>
          <w:tcPr>
            <w:tcW w:w="3275" w:type="dxa"/>
            <w:tcBorders>
              <w:top w:val="single" w:sz="12" w:space="0" w:color="auto"/>
              <w:bottom w:val="single" w:sz="12" w:space="0" w:color="auto"/>
            </w:tcBorders>
            <w:vAlign w:val="center"/>
          </w:tcPr>
          <w:p w14:paraId="589626A1" w14:textId="77777777" w:rsidR="00F73567" w:rsidRPr="000C791D" w:rsidRDefault="00F73567" w:rsidP="00EA1CDB">
            <w:pPr>
              <w:rPr>
                <w:rFonts w:ascii="ＭＳ 明朝" w:hAnsi="ＭＳ 明朝"/>
                <w:sz w:val="20"/>
                <w:szCs w:val="20"/>
              </w:rPr>
            </w:pPr>
            <w:r w:rsidRPr="000C791D">
              <w:rPr>
                <w:rFonts w:ascii="ＭＳ 明朝" w:hAnsi="ＭＳ 明朝" w:hint="eastAsia"/>
                <w:sz w:val="20"/>
                <w:szCs w:val="20"/>
              </w:rPr>
              <w:t xml:space="preserve">環境局3Ｒ </w:t>
            </w:r>
            <w:r w:rsidRPr="000C791D">
              <w:rPr>
                <w:rFonts w:ascii="ＭＳ 明朝" w:hAnsi="ＭＳ 明朝"/>
                <w:sz w:val="20"/>
                <w:szCs w:val="20"/>
              </w:rPr>
              <w:t>SNS</w:t>
            </w:r>
          </w:p>
          <w:p w14:paraId="764973DC" w14:textId="77777777" w:rsidR="0047664B" w:rsidRDefault="00F73567" w:rsidP="00EA1CDB">
            <w:pPr>
              <w:rPr>
                <w:rFonts w:ascii="ＭＳ 明朝" w:hAnsi="ＭＳ 明朝"/>
                <w:sz w:val="20"/>
                <w:szCs w:val="20"/>
              </w:rPr>
            </w:pPr>
            <w:r w:rsidRPr="000C791D">
              <w:rPr>
                <w:rFonts w:ascii="ＭＳ 明朝" w:hAnsi="ＭＳ 明朝" w:hint="eastAsia"/>
                <w:sz w:val="20"/>
                <w:szCs w:val="20"/>
              </w:rPr>
              <w:t>「</w:t>
            </w:r>
            <w:r w:rsidR="00952867" w:rsidRPr="000C791D">
              <w:rPr>
                <w:rFonts w:ascii="ＭＳ 明朝" w:hAnsi="ＭＳ 明朝" w:hint="eastAsia"/>
                <w:sz w:val="20"/>
                <w:szCs w:val="20"/>
              </w:rPr>
              <w:t xml:space="preserve"> X</w:t>
            </w:r>
            <w:r w:rsidRPr="000C791D">
              <w:rPr>
                <w:rFonts w:ascii="ＭＳ 明朝" w:hAnsi="ＭＳ 明朝" w:hint="eastAsia"/>
                <w:sz w:val="20"/>
                <w:szCs w:val="20"/>
              </w:rPr>
              <w:t>、Facebook、LINE、Instagram</w:t>
            </w:r>
          </w:p>
          <w:p w14:paraId="1354DD29" w14:textId="27D0E6AE" w:rsidR="00F73567" w:rsidRPr="000C791D" w:rsidRDefault="0047664B" w:rsidP="00EA1CDB">
            <w:pPr>
              <w:rPr>
                <w:rFonts w:ascii="ＭＳ 明朝" w:hAnsi="ＭＳ 明朝"/>
                <w:sz w:val="20"/>
                <w:szCs w:val="20"/>
              </w:rPr>
            </w:pPr>
            <w:r>
              <w:rPr>
                <w:rFonts w:ascii="ＭＳ 明朝" w:hAnsi="ＭＳ 明朝" w:hint="eastAsia"/>
                <w:sz w:val="20"/>
                <w:szCs w:val="20"/>
              </w:rPr>
              <w:t xml:space="preserve">　</w:t>
            </w:r>
            <w:r w:rsidRPr="000C791D">
              <w:rPr>
                <w:rFonts w:ascii="ＭＳ 明朝" w:hAnsi="ＭＳ 明朝" w:hint="eastAsia"/>
                <w:sz w:val="20"/>
                <w:szCs w:val="20"/>
              </w:rPr>
              <w:t xml:space="preserve"> </w:t>
            </w:r>
            <w:r w:rsidRPr="000C791D">
              <w:rPr>
                <w:rFonts w:ascii="ＭＳ 明朝" w:hAnsi="ＭＳ 明朝" w:hint="eastAsia"/>
                <w:sz w:val="20"/>
                <w:szCs w:val="20"/>
              </w:rPr>
              <w:t>Y</w:t>
            </w:r>
            <w:r w:rsidRPr="000C791D">
              <w:rPr>
                <w:rFonts w:ascii="ＭＳ 明朝" w:hAnsi="ＭＳ 明朝"/>
                <w:sz w:val="20"/>
                <w:szCs w:val="20"/>
              </w:rPr>
              <w:t>ouTube</w:t>
            </w:r>
            <w:r w:rsidR="00F73567" w:rsidRPr="000C791D">
              <w:rPr>
                <w:rFonts w:ascii="ＭＳ 明朝" w:hAnsi="ＭＳ 明朝" w:hint="eastAsia"/>
                <w:sz w:val="20"/>
                <w:szCs w:val="20"/>
              </w:rPr>
              <w:t>」</w:t>
            </w:r>
          </w:p>
        </w:tc>
        <w:tc>
          <w:tcPr>
            <w:tcW w:w="5387" w:type="dxa"/>
            <w:tcBorders>
              <w:top w:val="single" w:sz="12" w:space="0" w:color="auto"/>
              <w:bottom w:val="single" w:sz="12" w:space="0" w:color="auto"/>
            </w:tcBorders>
            <w:vAlign w:val="center"/>
          </w:tcPr>
          <w:p w14:paraId="39B52C3C" w14:textId="77777777" w:rsidR="00F73567" w:rsidRPr="000C791D" w:rsidRDefault="00F73567" w:rsidP="00EA1CDB">
            <w:pPr>
              <w:jc w:val="left"/>
              <w:rPr>
                <w:rFonts w:asciiTheme="minorEastAsia" w:eastAsiaTheme="minorEastAsia" w:hAnsiTheme="minorEastAsia" w:cs="ＭＳ ゴシック"/>
                <w:spacing w:val="10"/>
                <w:kern w:val="0"/>
                <w:sz w:val="20"/>
                <w:szCs w:val="20"/>
              </w:rPr>
            </w:pPr>
            <w:r w:rsidRPr="000C791D">
              <w:rPr>
                <w:rFonts w:asciiTheme="minorEastAsia" w:eastAsiaTheme="minorEastAsia" w:hAnsiTheme="minorEastAsia" w:cs="ＭＳ ゴシック" w:hint="eastAsia"/>
                <w:spacing w:val="10"/>
                <w:kern w:val="0"/>
                <w:sz w:val="20"/>
                <w:szCs w:val="20"/>
              </w:rPr>
              <w:t>当局が実施するごみ減量・3Rに関する施策や活動などを情報発信</w:t>
            </w:r>
          </w:p>
        </w:tc>
      </w:tr>
      <w:tr w:rsidR="000C791D" w:rsidRPr="000C791D" w14:paraId="22218281" w14:textId="77777777" w:rsidTr="00D856C2">
        <w:tc>
          <w:tcPr>
            <w:tcW w:w="3275" w:type="dxa"/>
            <w:tcBorders>
              <w:top w:val="single" w:sz="12" w:space="0" w:color="auto"/>
              <w:bottom w:val="single" w:sz="12" w:space="0" w:color="auto"/>
            </w:tcBorders>
            <w:vAlign w:val="center"/>
          </w:tcPr>
          <w:p w14:paraId="1571DD9D" w14:textId="7C199C9D" w:rsidR="00F73567" w:rsidRPr="000C791D" w:rsidRDefault="0044775B" w:rsidP="00EA1CDB">
            <w:pPr>
              <w:rPr>
                <w:rFonts w:ascii="ＭＳ 明朝" w:hAnsi="ＭＳ 明朝"/>
                <w:sz w:val="20"/>
                <w:szCs w:val="20"/>
              </w:rPr>
            </w:pPr>
            <w:r w:rsidRPr="000C791D">
              <w:rPr>
                <w:rFonts w:ascii="ＭＳ 明朝" w:hAnsi="ＭＳ 明朝" w:hint="eastAsia"/>
                <w:sz w:val="20"/>
                <w:szCs w:val="20"/>
              </w:rPr>
              <w:t>ごみ減量フェスティバル特設サイト</w:t>
            </w:r>
          </w:p>
        </w:tc>
        <w:tc>
          <w:tcPr>
            <w:tcW w:w="5387" w:type="dxa"/>
            <w:tcBorders>
              <w:top w:val="single" w:sz="12" w:space="0" w:color="auto"/>
              <w:bottom w:val="single" w:sz="12" w:space="0" w:color="auto"/>
            </w:tcBorders>
            <w:vAlign w:val="center"/>
          </w:tcPr>
          <w:p w14:paraId="4C4F8802" w14:textId="5303B9BB" w:rsidR="00F73567" w:rsidRPr="000C791D" w:rsidRDefault="0044775B" w:rsidP="00EA1CDB">
            <w:pPr>
              <w:jc w:val="left"/>
              <w:rPr>
                <w:rFonts w:asciiTheme="minorEastAsia" w:eastAsiaTheme="minorEastAsia" w:hAnsiTheme="minorEastAsia" w:cs="ＭＳ ゴシック"/>
                <w:spacing w:val="10"/>
                <w:kern w:val="0"/>
                <w:sz w:val="20"/>
                <w:szCs w:val="20"/>
              </w:rPr>
            </w:pPr>
            <w:r w:rsidRPr="000C791D">
              <w:rPr>
                <w:rFonts w:asciiTheme="minorEastAsia" w:eastAsiaTheme="minorEastAsia" w:hAnsiTheme="minorEastAsia" w:cs="ＭＳ ゴシック" w:hint="eastAsia"/>
                <w:spacing w:val="10"/>
                <w:kern w:val="0"/>
                <w:sz w:val="20"/>
                <w:szCs w:val="20"/>
              </w:rPr>
              <w:t>ごみ減量強化月間、3R推進月間である10月に開催されるごみ減量フェスティバル『ガレージセール・イン・ＯＳＡＫＡＴＯＷＮ』の開催に向け当日のイベントの内容やクイズなどを通じて、資源の有効利用やごみ減量・3Rの普及啓発に向けた情報発信</w:t>
            </w:r>
          </w:p>
        </w:tc>
      </w:tr>
      <w:tr w:rsidR="000C791D" w:rsidRPr="000C791D" w14:paraId="00354F66" w14:textId="77777777" w:rsidTr="00D856C2">
        <w:tc>
          <w:tcPr>
            <w:tcW w:w="3275" w:type="dxa"/>
            <w:tcBorders>
              <w:top w:val="single" w:sz="12" w:space="0" w:color="auto"/>
              <w:bottom w:val="single" w:sz="12" w:space="0" w:color="auto"/>
            </w:tcBorders>
            <w:vAlign w:val="center"/>
          </w:tcPr>
          <w:p w14:paraId="1710A7D3" w14:textId="77777777" w:rsidR="00BB0EDB" w:rsidRPr="000C791D" w:rsidRDefault="00BB0EDB" w:rsidP="00BB0EDB">
            <w:pPr>
              <w:rPr>
                <w:rFonts w:ascii="ＭＳ 明朝" w:hAnsi="ＭＳ 明朝"/>
                <w:sz w:val="20"/>
                <w:szCs w:val="20"/>
              </w:rPr>
            </w:pPr>
            <w:r w:rsidRPr="000C791D">
              <w:rPr>
                <w:rFonts w:ascii="ＭＳ 明朝" w:hAnsi="ＭＳ 明朝" w:hint="eastAsia"/>
                <w:sz w:val="20"/>
                <w:szCs w:val="20"/>
              </w:rPr>
              <w:t xml:space="preserve">大阪広域環境施設組合　</w:t>
            </w:r>
          </w:p>
          <w:p w14:paraId="4E6576FC" w14:textId="7503013F" w:rsidR="00BB0EDB" w:rsidRPr="000C791D" w:rsidRDefault="00BB0EDB" w:rsidP="00BB0EDB">
            <w:pPr>
              <w:rPr>
                <w:rFonts w:ascii="ＭＳ 明朝" w:hAnsi="ＭＳ 明朝"/>
                <w:sz w:val="20"/>
                <w:szCs w:val="20"/>
              </w:rPr>
            </w:pPr>
            <w:r w:rsidRPr="000C791D">
              <w:rPr>
                <w:rFonts w:ascii="ＭＳ 明朝" w:hAnsi="ＭＳ 明朝" w:hint="eastAsia"/>
                <w:sz w:val="20"/>
                <w:szCs w:val="20"/>
              </w:rPr>
              <w:t>HP、SNS「X、Facebook」</w:t>
            </w:r>
          </w:p>
        </w:tc>
        <w:tc>
          <w:tcPr>
            <w:tcW w:w="5387" w:type="dxa"/>
            <w:tcBorders>
              <w:top w:val="single" w:sz="12" w:space="0" w:color="auto"/>
              <w:bottom w:val="single" w:sz="12" w:space="0" w:color="auto"/>
            </w:tcBorders>
            <w:vAlign w:val="center"/>
          </w:tcPr>
          <w:p w14:paraId="25927F95" w14:textId="0F53C58D" w:rsidR="00BB0EDB" w:rsidRPr="000C791D" w:rsidRDefault="00BB0EDB" w:rsidP="00BB0EDB">
            <w:pPr>
              <w:jc w:val="left"/>
              <w:rPr>
                <w:rFonts w:asciiTheme="minorEastAsia" w:eastAsiaTheme="minorEastAsia" w:hAnsiTheme="minorEastAsia" w:cs="ＭＳ ゴシック"/>
                <w:spacing w:val="10"/>
                <w:kern w:val="0"/>
                <w:sz w:val="20"/>
                <w:szCs w:val="20"/>
              </w:rPr>
            </w:pPr>
            <w:r w:rsidRPr="000C791D">
              <w:rPr>
                <w:rFonts w:asciiTheme="minorEastAsia" w:eastAsiaTheme="minorEastAsia" w:hAnsiTheme="minorEastAsia" w:cs="ＭＳ ゴシック" w:hint="eastAsia"/>
                <w:spacing w:val="10"/>
                <w:kern w:val="0"/>
                <w:sz w:val="20"/>
                <w:szCs w:val="20"/>
              </w:rPr>
              <w:t>ごみ焼却工場の紹介や工場見学・オープンデー開催案内等の情報発信、工場見学をオンラインで体験できる「ヴァーチャル工場見学」の公開</w:t>
            </w:r>
          </w:p>
        </w:tc>
      </w:tr>
    </w:tbl>
    <w:p w14:paraId="7A98572A" w14:textId="19D10462" w:rsidR="00F73567" w:rsidRPr="000C791D" w:rsidRDefault="00F73567" w:rsidP="00F73567">
      <w:pPr>
        <w:ind w:left="-142" w:firstLine="142"/>
        <w:rPr>
          <w:rFonts w:asciiTheme="majorEastAsia" w:eastAsiaTheme="majorEastAsia" w:hAnsiTheme="majorEastAsia"/>
          <w:b/>
          <w:spacing w:val="10"/>
          <w:sz w:val="24"/>
        </w:rPr>
      </w:pPr>
    </w:p>
    <w:p w14:paraId="774C8055" w14:textId="77777777" w:rsidR="00F73567" w:rsidRPr="000C791D" w:rsidRDefault="00F73567" w:rsidP="00F73567">
      <w:pPr>
        <w:autoSpaceDE w:val="0"/>
        <w:autoSpaceDN w:val="0"/>
        <w:rPr>
          <w:rFonts w:asciiTheme="minorEastAsia" w:eastAsiaTheme="minorEastAsia" w:hAnsiTheme="minorEastAsia"/>
          <w:b/>
          <w:sz w:val="20"/>
          <w:szCs w:val="20"/>
        </w:rPr>
      </w:pPr>
      <w:r w:rsidRPr="000C791D">
        <w:rPr>
          <w:rFonts w:asciiTheme="minorEastAsia" w:eastAsiaTheme="minorEastAsia" w:hAnsiTheme="minorEastAsia" w:hint="eastAsia"/>
          <w:b/>
          <w:sz w:val="20"/>
          <w:szCs w:val="20"/>
        </w:rPr>
        <w:t>（４）</w:t>
      </w:r>
      <w:r w:rsidRPr="000C791D">
        <w:rPr>
          <w:rFonts w:asciiTheme="majorEastAsia" w:eastAsiaTheme="majorEastAsia" w:hAnsiTheme="majorEastAsia" w:hint="eastAsia"/>
          <w:b/>
          <w:sz w:val="20"/>
          <w:szCs w:val="20"/>
        </w:rPr>
        <w:t>スマートフォン対応アプリ</w:t>
      </w:r>
    </w:p>
    <w:p w14:paraId="4CE43450" w14:textId="7939E5F8" w:rsidR="00F73567" w:rsidRPr="000C791D" w:rsidRDefault="00F73567" w:rsidP="00F73567">
      <w:pPr>
        <w:tabs>
          <w:tab w:val="left" w:pos="567"/>
          <w:tab w:val="left" w:pos="709"/>
          <w:tab w:val="left" w:pos="851"/>
        </w:tabs>
        <w:autoSpaceDE w:val="0"/>
        <w:autoSpaceDN w:val="0"/>
        <w:ind w:left="365" w:hangingChars="200" w:hanging="365"/>
        <w:rPr>
          <w:rFonts w:asciiTheme="minorEastAsia" w:eastAsiaTheme="minorEastAsia" w:hAnsiTheme="minorEastAsia"/>
          <w:sz w:val="20"/>
          <w:szCs w:val="20"/>
        </w:rPr>
      </w:pPr>
      <w:r w:rsidRPr="000C791D">
        <w:rPr>
          <w:rFonts w:asciiTheme="minorEastAsia" w:eastAsiaTheme="minorEastAsia" w:hAnsiTheme="minorEastAsia" w:hint="eastAsia"/>
          <w:b/>
          <w:sz w:val="20"/>
          <w:szCs w:val="20"/>
        </w:rPr>
        <w:t xml:space="preserve">　　　</w:t>
      </w:r>
      <w:r w:rsidRPr="000C791D">
        <w:rPr>
          <w:rFonts w:asciiTheme="minorEastAsia" w:eastAsiaTheme="minorEastAsia" w:hAnsiTheme="minorEastAsia" w:hint="eastAsia"/>
          <w:sz w:val="20"/>
          <w:szCs w:val="20"/>
        </w:rPr>
        <w:t>ごみ分別・リサイクルのさらなる促進及び、より一層の市民サービス向上のため、スマートフォン対応アプリを</w:t>
      </w:r>
      <w:r w:rsidR="00B76E82" w:rsidRPr="000C791D">
        <w:rPr>
          <w:rFonts w:asciiTheme="minorEastAsia" w:eastAsiaTheme="minorEastAsia" w:hAnsiTheme="minorEastAsia" w:hint="eastAsia"/>
          <w:sz w:val="20"/>
          <w:szCs w:val="20"/>
        </w:rPr>
        <w:t>活用し、ごみ収集等の情報を</w:t>
      </w:r>
      <w:r w:rsidRPr="000C791D">
        <w:rPr>
          <w:rFonts w:asciiTheme="minorEastAsia" w:eastAsiaTheme="minorEastAsia" w:hAnsiTheme="minorEastAsia" w:hint="eastAsia"/>
          <w:sz w:val="20"/>
          <w:szCs w:val="20"/>
        </w:rPr>
        <w:t>配信している。</w:t>
      </w:r>
    </w:p>
    <w:tbl>
      <w:tblPr>
        <w:tblpPr w:leftFromText="142" w:rightFromText="142" w:vertAnchor="text" w:horzAnchor="margin" w:tblpXSpec="center" w:tblpY="147"/>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8"/>
        <w:gridCol w:w="5387"/>
      </w:tblGrid>
      <w:tr w:rsidR="000C791D" w:rsidRPr="000C791D" w14:paraId="55560111" w14:textId="77777777" w:rsidTr="00EA1CDB">
        <w:trPr>
          <w:trHeight w:hRule="exact" w:val="345"/>
        </w:trPr>
        <w:tc>
          <w:tcPr>
            <w:tcW w:w="3118" w:type="dxa"/>
            <w:tcBorders>
              <w:bottom w:val="single" w:sz="12" w:space="0" w:color="auto"/>
            </w:tcBorders>
            <w:vAlign w:val="center"/>
          </w:tcPr>
          <w:p w14:paraId="69B7CF94" w14:textId="77777777" w:rsidR="00F73567" w:rsidRPr="000C791D" w:rsidRDefault="00F73567" w:rsidP="00EA1CDB">
            <w:pPr>
              <w:jc w:val="center"/>
              <w:rPr>
                <w:rFonts w:ascii="ＭＳ 明朝" w:hAnsi="ＭＳ 明朝"/>
                <w:sz w:val="20"/>
                <w:szCs w:val="20"/>
              </w:rPr>
            </w:pPr>
            <w:r w:rsidRPr="000C791D">
              <w:rPr>
                <w:rFonts w:ascii="ＭＳ 明朝" w:hAnsi="ＭＳ 明朝" w:hint="eastAsia"/>
                <w:sz w:val="20"/>
                <w:szCs w:val="20"/>
              </w:rPr>
              <w:t>タ　イ　ト　ル</w:t>
            </w:r>
          </w:p>
        </w:tc>
        <w:tc>
          <w:tcPr>
            <w:tcW w:w="5387" w:type="dxa"/>
            <w:tcBorders>
              <w:bottom w:val="single" w:sz="12" w:space="0" w:color="auto"/>
            </w:tcBorders>
            <w:vAlign w:val="center"/>
          </w:tcPr>
          <w:p w14:paraId="4BA35DE5" w14:textId="77777777" w:rsidR="00F73567" w:rsidRPr="000C791D" w:rsidRDefault="00F73567" w:rsidP="00EA1CDB">
            <w:pPr>
              <w:jc w:val="center"/>
              <w:rPr>
                <w:rFonts w:ascii="ＭＳ 明朝" w:hAnsi="ＭＳ 明朝"/>
                <w:sz w:val="20"/>
                <w:szCs w:val="20"/>
              </w:rPr>
            </w:pPr>
            <w:r w:rsidRPr="000C791D">
              <w:rPr>
                <w:rFonts w:ascii="ＭＳ 明朝" w:hAnsi="ＭＳ 明朝" w:hint="eastAsia"/>
                <w:sz w:val="20"/>
                <w:szCs w:val="20"/>
              </w:rPr>
              <w:t>内　　容</w:t>
            </w:r>
          </w:p>
        </w:tc>
      </w:tr>
      <w:tr w:rsidR="000C791D" w:rsidRPr="000C791D" w14:paraId="67F7C309" w14:textId="77777777" w:rsidTr="00EA1CDB">
        <w:tc>
          <w:tcPr>
            <w:tcW w:w="3118" w:type="dxa"/>
            <w:tcBorders>
              <w:top w:val="single" w:sz="12" w:space="0" w:color="auto"/>
            </w:tcBorders>
            <w:vAlign w:val="center"/>
          </w:tcPr>
          <w:p w14:paraId="5F73D213" w14:textId="77777777" w:rsidR="00F73567" w:rsidRPr="000C791D" w:rsidRDefault="00F73567" w:rsidP="00EA1CDB">
            <w:pPr>
              <w:rPr>
                <w:rFonts w:ascii="ＭＳ 明朝" w:hAnsi="ＭＳ 明朝"/>
                <w:sz w:val="20"/>
                <w:szCs w:val="20"/>
              </w:rPr>
            </w:pPr>
            <w:r w:rsidRPr="000C791D">
              <w:rPr>
                <w:rFonts w:ascii="ＭＳ 明朝" w:hAnsi="ＭＳ 明朝" w:hint="eastAsia"/>
                <w:sz w:val="20"/>
                <w:szCs w:val="20"/>
              </w:rPr>
              <w:t>ごみ分別アプリ「さんあ～る」</w:t>
            </w:r>
          </w:p>
        </w:tc>
        <w:tc>
          <w:tcPr>
            <w:tcW w:w="5387" w:type="dxa"/>
            <w:tcBorders>
              <w:top w:val="single" w:sz="12" w:space="0" w:color="auto"/>
            </w:tcBorders>
            <w:vAlign w:val="center"/>
          </w:tcPr>
          <w:p w14:paraId="794F0821" w14:textId="77777777" w:rsidR="00F73567" w:rsidRPr="000C791D" w:rsidRDefault="00F73567" w:rsidP="00EA1CDB">
            <w:pPr>
              <w:jc w:val="left"/>
              <w:rPr>
                <w:rFonts w:ascii="ＭＳ 明朝" w:hAnsi="ＭＳ 明朝"/>
                <w:sz w:val="20"/>
                <w:szCs w:val="20"/>
              </w:rPr>
            </w:pPr>
            <w:r w:rsidRPr="000C791D">
              <w:rPr>
                <w:rFonts w:ascii="ＭＳ 明朝" w:hAnsi="ＭＳ 明朝" w:hint="eastAsia"/>
                <w:sz w:val="20"/>
                <w:szCs w:val="20"/>
              </w:rPr>
              <w:t>ごみ分別検索や収集曜日・時間帯を確認できるカレンダー、お知らせ機能等を搭載したスマートフォン対応アプリ</w:t>
            </w:r>
          </w:p>
        </w:tc>
      </w:tr>
    </w:tbl>
    <w:p w14:paraId="7A29BBF8" w14:textId="77777777" w:rsidR="009D3877" w:rsidRPr="000C791D" w:rsidRDefault="009D3877" w:rsidP="00F73567">
      <w:pPr>
        <w:ind w:left="-142" w:firstLine="142"/>
        <w:rPr>
          <w:rFonts w:asciiTheme="majorEastAsia" w:eastAsiaTheme="majorEastAsia" w:hAnsiTheme="majorEastAsia"/>
          <w:b/>
          <w:spacing w:val="10"/>
          <w:sz w:val="24"/>
        </w:rPr>
      </w:pPr>
    </w:p>
    <w:p w14:paraId="5EB3DD2A" w14:textId="4B27AAF6" w:rsidR="00922DC7" w:rsidRPr="000C791D" w:rsidRDefault="00F73567" w:rsidP="00922DC7">
      <w:pPr>
        <w:autoSpaceDE w:val="0"/>
        <w:autoSpaceDN w:val="0"/>
        <w:ind w:left="405" w:hangingChars="200" w:hanging="405"/>
        <w:rPr>
          <w:rFonts w:ascii="ＭＳ ゴシック" w:eastAsia="ＭＳ ゴシック" w:hAnsi="ＭＳ ゴシック"/>
          <w:b/>
          <w:spacing w:val="10"/>
          <w:sz w:val="20"/>
          <w:szCs w:val="20"/>
        </w:rPr>
      </w:pPr>
      <w:r w:rsidRPr="000C791D">
        <w:rPr>
          <w:rFonts w:ascii="ＭＳ ゴシック" w:eastAsia="ＭＳ ゴシック" w:hAnsi="ＭＳ ゴシック" w:hint="eastAsia"/>
          <w:b/>
          <w:spacing w:val="10"/>
          <w:sz w:val="20"/>
          <w:szCs w:val="20"/>
        </w:rPr>
        <w:t>（５</w:t>
      </w:r>
      <w:r w:rsidR="00922DC7" w:rsidRPr="000C791D">
        <w:rPr>
          <w:rFonts w:ascii="ＭＳ ゴシック" w:eastAsia="ＭＳ ゴシック" w:hAnsi="ＭＳ ゴシック" w:hint="eastAsia"/>
          <w:b/>
          <w:spacing w:val="10"/>
          <w:sz w:val="20"/>
          <w:szCs w:val="20"/>
        </w:rPr>
        <w:t>）広報ビデオ</w:t>
      </w:r>
    </w:p>
    <w:p w14:paraId="35387212" w14:textId="10459FAD" w:rsidR="00922DC7" w:rsidRPr="000C791D" w:rsidRDefault="00922DC7" w:rsidP="00922DC7">
      <w:pPr>
        <w:autoSpaceDE w:val="0"/>
        <w:autoSpaceDN w:val="0"/>
        <w:ind w:left="403" w:hangingChars="200" w:hanging="403"/>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 xml:space="preserve">　　　局事業に関する広報ビデオを制作し、各種団体との懇談会や施設見学時等に使用するほか、市民への貸し出し（無料）も行っている。</w:t>
      </w:r>
    </w:p>
    <w:p w14:paraId="517CF6E7" w14:textId="77EB6E83" w:rsidR="00922DC7" w:rsidRPr="000C791D" w:rsidRDefault="00922DC7" w:rsidP="00922DC7">
      <w:pPr>
        <w:autoSpaceDE w:val="0"/>
        <w:autoSpaceDN w:val="0"/>
        <w:spacing w:line="180" w:lineRule="exact"/>
        <w:rPr>
          <w:rFonts w:asciiTheme="minorEastAsia" w:eastAsiaTheme="minorEastAsia" w:hAnsiTheme="minorEastAsia"/>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11"/>
        <w:gridCol w:w="1353"/>
        <w:gridCol w:w="1341"/>
      </w:tblGrid>
      <w:tr w:rsidR="000C791D" w:rsidRPr="000C791D" w14:paraId="31805E79" w14:textId="77777777" w:rsidTr="00F73567">
        <w:trPr>
          <w:trHeight w:hRule="exact" w:val="345"/>
          <w:jc w:val="center"/>
        </w:trPr>
        <w:tc>
          <w:tcPr>
            <w:tcW w:w="5811" w:type="dxa"/>
            <w:tcBorders>
              <w:bottom w:val="single" w:sz="12" w:space="0" w:color="auto"/>
            </w:tcBorders>
            <w:vAlign w:val="center"/>
          </w:tcPr>
          <w:p w14:paraId="4218D801" w14:textId="77777777" w:rsidR="00922DC7" w:rsidRPr="000C791D" w:rsidRDefault="00922DC7" w:rsidP="0058018B">
            <w:pPr>
              <w:jc w:val="center"/>
              <w:rPr>
                <w:rFonts w:ascii="ＭＳ 明朝" w:hAnsi="ＭＳ 明朝"/>
                <w:sz w:val="20"/>
                <w:szCs w:val="20"/>
              </w:rPr>
            </w:pPr>
            <w:r w:rsidRPr="000C791D">
              <w:rPr>
                <w:rFonts w:ascii="ＭＳ 明朝" w:hAnsi="ＭＳ 明朝" w:hint="eastAsia"/>
                <w:sz w:val="20"/>
                <w:szCs w:val="20"/>
              </w:rPr>
              <w:t>タ　イ　ト　ル</w:t>
            </w:r>
          </w:p>
        </w:tc>
        <w:tc>
          <w:tcPr>
            <w:tcW w:w="1353" w:type="dxa"/>
            <w:tcBorders>
              <w:bottom w:val="single" w:sz="12" w:space="0" w:color="auto"/>
            </w:tcBorders>
            <w:vAlign w:val="center"/>
          </w:tcPr>
          <w:p w14:paraId="4E238145" w14:textId="77777777" w:rsidR="00922DC7" w:rsidRPr="000C791D" w:rsidRDefault="00922DC7" w:rsidP="0058018B">
            <w:pPr>
              <w:jc w:val="center"/>
              <w:rPr>
                <w:rFonts w:ascii="ＭＳ 明朝" w:hAnsi="ＭＳ 明朝"/>
                <w:sz w:val="20"/>
                <w:szCs w:val="20"/>
              </w:rPr>
            </w:pPr>
            <w:r w:rsidRPr="000C791D">
              <w:rPr>
                <w:rFonts w:ascii="ＭＳ 明朝" w:hAnsi="ＭＳ 明朝" w:hint="eastAsia"/>
                <w:sz w:val="20"/>
                <w:szCs w:val="20"/>
              </w:rPr>
              <w:t>時　間</w:t>
            </w:r>
          </w:p>
        </w:tc>
        <w:tc>
          <w:tcPr>
            <w:tcW w:w="1341" w:type="dxa"/>
            <w:tcBorders>
              <w:bottom w:val="single" w:sz="12" w:space="0" w:color="auto"/>
            </w:tcBorders>
            <w:vAlign w:val="center"/>
          </w:tcPr>
          <w:p w14:paraId="432304EA" w14:textId="77777777" w:rsidR="00922DC7" w:rsidRPr="000C791D" w:rsidRDefault="00922DC7" w:rsidP="0058018B">
            <w:pPr>
              <w:jc w:val="center"/>
              <w:rPr>
                <w:rFonts w:ascii="ＭＳ 明朝" w:hAnsi="ＭＳ 明朝"/>
                <w:sz w:val="20"/>
                <w:szCs w:val="20"/>
              </w:rPr>
            </w:pPr>
            <w:r w:rsidRPr="000C791D">
              <w:rPr>
                <w:rFonts w:ascii="ＭＳ 明朝" w:hAnsi="ＭＳ 明朝" w:hint="eastAsia"/>
                <w:sz w:val="20"/>
                <w:szCs w:val="20"/>
              </w:rPr>
              <w:t>種　　類</w:t>
            </w:r>
          </w:p>
        </w:tc>
      </w:tr>
      <w:tr w:rsidR="005024F3" w:rsidRPr="000C791D" w14:paraId="0CFB75AC" w14:textId="77777777" w:rsidTr="00F73567">
        <w:trPr>
          <w:jc w:val="center"/>
        </w:trPr>
        <w:tc>
          <w:tcPr>
            <w:tcW w:w="5811" w:type="dxa"/>
            <w:tcBorders>
              <w:top w:val="single" w:sz="12" w:space="0" w:color="auto"/>
              <w:bottom w:val="single" w:sz="12" w:space="0" w:color="auto"/>
            </w:tcBorders>
            <w:vAlign w:val="center"/>
          </w:tcPr>
          <w:p w14:paraId="0FD31BAF" w14:textId="77777777" w:rsidR="005024F3" w:rsidRPr="000C791D" w:rsidRDefault="005024F3" w:rsidP="005024F3">
            <w:pPr>
              <w:jc w:val="left"/>
              <w:rPr>
                <w:rFonts w:ascii="ＭＳ 明朝" w:hAnsi="ＭＳ 明朝"/>
                <w:sz w:val="20"/>
                <w:szCs w:val="20"/>
              </w:rPr>
            </w:pPr>
            <w:r w:rsidRPr="000C791D">
              <w:rPr>
                <w:rFonts w:ascii="ＭＳ 明朝" w:hAnsi="ＭＳ 明朝" w:hint="eastAsia"/>
                <w:sz w:val="20"/>
                <w:szCs w:val="20"/>
              </w:rPr>
              <w:t>環境とS</w:t>
            </w:r>
            <w:r w:rsidRPr="000C791D">
              <w:rPr>
                <w:rFonts w:ascii="ＭＳ 明朝" w:hAnsi="ＭＳ 明朝"/>
                <w:sz w:val="20"/>
                <w:szCs w:val="20"/>
              </w:rPr>
              <w:t>DGs</w:t>
            </w:r>
            <w:r w:rsidRPr="000C791D">
              <w:rPr>
                <w:rFonts w:ascii="ＭＳ 明朝" w:hAnsi="ＭＳ 明朝" w:hint="eastAsia"/>
                <w:sz w:val="20"/>
                <w:szCs w:val="20"/>
              </w:rPr>
              <w:t xml:space="preserve">　（気候変動編）</w:t>
            </w:r>
          </w:p>
          <w:p w14:paraId="30D9CB30" w14:textId="77777777" w:rsidR="005024F3" w:rsidRPr="000C791D" w:rsidRDefault="005024F3" w:rsidP="005024F3">
            <w:pPr>
              <w:jc w:val="left"/>
              <w:rPr>
                <w:rFonts w:ascii="ＭＳ 明朝" w:hAnsi="ＭＳ 明朝"/>
                <w:sz w:val="20"/>
                <w:szCs w:val="20"/>
              </w:rPr>
            </w:pPr>
            <w:r w:rsidRPr="000C791D">
              <w:rPr>
                <w:rFonts w:ascii="ＭＳ 明朝" w:hAnsi="ＭＳ 明朝" w:hint="eastAsia"/>
                <w:sz w:val="20"/>
                <w:szCs w:val="20"/>
              </w:rPr>
              <w:t xml:space="preserve">　　　　　　（生物多様性編）</w:t>
            </w:r>
          </w:p>
          <w:p w14:paraId="0AEB8C47" w14:textId="2E54B646" w:rsidR="005024F3" w:rsidRPr="000C791D" w:rsidRDefault="005024F3" w:rsidP="005024F3">
            <w:pPr>
              <w:rPr>
                <w:rFonts w:ascii="ＭＳ ゴシック" w:eastAsia="ＭＳ ゴシック" w:hAnsi="ＭＳ ゴシック"/>
                <w:b/>
                <w:noProof/>
                <w:spacing w:val="10"/>
                <w:sz w:val="20"/>
                <w:szCs w:val="20"/>
              </w:rPr>
            </w:pPr>
            <w:r w:rsidRPr="000C791D">
              <w:rPr>
                <w:rFonts w:ascii="ＭＳ 明朝" w:hAnsi="ＭＳ 明朝" w:hint="eastAsia"/>
                <w:sz w:val="20"/>
                <w:szCs w:val="20"/>
              </w:rPr>
              <w:t xml:space="preserve">　　　　　　（海洋プラスチック編）</w:t>
            </w:r>
          </w:p>
        </w:tc>
        <w:tc>
          <w:tcPr>
            <w:tcW w:w="1353" w:type="dxa"/>
            <w:tcBorders>
              <w:top w:val="single" w:sz="12" w:space="0" w:color="auto"/>
              <w:bottom w:val="single" w:sz="12" w:space="0" w:color="auto"/>
            </w:tcBorders>
            <w:vAlign w:val="center"/>
          </w:tcPr>
          <w:p w14:paraId="3F315BBB" w14:textId="77777777" w:rsidR="005024F3" w:rsidRPr="000C791D" w:rsidRDefault="005024F3" w:rsidP="005024F3">
            <w:pPr>
              <w:ind w:firstLineChars="200" w:firstLine="363"/>
              <w:rPr>
                <w:rFonts w:ascii="ＭＳ 明朝" w:hAnsi="ＭＳ 明朝"/>
                <w:sz w:val="20"/>
                <w:szCs w:val="20"/>
              </w:rPr>
            </w:pPr>
            <w:r w:rsidRPr="000C791D">
              <w:rPr>
                <w:rFonts w:ascii="ＭＳ 明朝" w:hAnsi="ＭＳ 明朝" w:hint="eastAsia"/>
                <w:sz w:val="20"/>
                <w:szCs w:val="20"/>
              </w:rPr>
              <w:t>1</w:t>
            </w:r>
            <w:r w:rsidRPr="000C791D">
              <w:rPr>
                <w:rFonts w:ascii="ＭＳ 明朝" w:hAnsi="ＭＳ 明朝"/>
                <w:sz w:val="20"/>
                <w:szCs w:val="20"/>
              </w:rPr>
              <w:t>5</w:t>
            </w:r>
            <w:r w:rsidRPr="000C791D">
              <w:rPr>
                <w:rFonts w:ascii="ＭＳ 明朝" w:hAnsi="ＭＳ 明朝" w:hint="eastAsia"/>
                <w:sz w:val="20"/>
                <w:szCs w:val="20"/>
              </w:rPr>
              <w:t>分</w:t>
            </w:r>
          </w:p>
          <w:p w14:paraId="6398E52E" w14:textId="77777777" w:rsidR="005024F3" w:rsidRPr="000C791D" w:rsidRDefault="005024F3" w:rsidP="005024F3">
            <w:pPr>
              <w:ind w:firstLineChars="200" w:firstLine="363"/>
              <w:rPr>
                <w:rFonts w:ascii="ＭＳ 明朝" w:hAnsi="ＭＳ 明朝"/>
                <w:sz w:val="20"/>
                <w:szCs w:val="20"/>
              </w:rPr>
            </w:pPr>
            <w:r w:rsidRPr="000C791D">
              <w:rPr>
                <w:rFonts w:ascii="ＭＳ 明朝" w:hAnsi="ＭＳ 明朝" w:hint="eastAsia"/>
                <w:sz w:val="20"/>
                <w:szCs w:val="20"/>
              </w:rPr>
              <w:t>1</w:t>
            </w:r>
            <w:r w:rsidRPr="000C791D">
              <w:rPr>
                <w:rFonts w:ascii="ＭＳ 明朝" w:hAnsi="ＭＳ 明朝"/>
                <w:sz w:val="20"/>
                <w:szCs w:val="20"/>
              </w:rPr>
              <w:t>0</w:t>
            </w:r>
            <w:r w:rsidRPr="000C791D">
              <w:rPr>
                <w:rFonts w:ascii="ＭＳ 明朝" w:hAnsi="ＭＳ 明朝" w:hint="eastAsia"/>
                <w:sz w:val="20"/>
                <w:szCs w:val="20"/>
              </w:rPr>
              <w:t>分</w:t>
            </w:r>
          </w:p>
          <w:p w14:paraId="097148C7" w14:textId="7B9D0427" w:rsidR="005024F3" w:rsidRPr="000C791D" w:rsidRDefault="005024F3" w:rsidP="005024F3">
            <w:pPr>
              <w:jc w:val="center"/>
              <w:rPr>
                <w:rFonts w:ascii="ＭＳ 明朝" w:hAnsi="ＭＳ 明朝"/>
                <w:sz w:val="20"/>
                <w:szCs w:val="20"/>
              </w:rPr>
            </w:pPr>
            <w:r w:rsidRPr="000C791D">
              <w:rPr>
                <w:rFonts w:ascii="ＭＳ 明朝" w:hAnsi="ＭＳ 明朝" w:hint="eastAsia"/>
                <w:sz w:val="20"/>
                <w:szCs w:val="20"/>
              </w:rPr>
              <w:t>1</w:t>
            </w:r>
            <w:r w:rsidRPr="000C791D">
              <w:rPr>
                <w:rFonts w:ascii="ＭＳ 明朝" w:hAnsi="ＭＳ 明朝"/>
                <w:sz w:val="20"/>
                <w:szCs w:val="20"/>
              </w:rPr>
              <w:t>0</w:t>
            </w:r>
            <w:r w:rsidRPr="000C791D">
              <w:rPr>
                <w:rFonts w:ascii="ＭＳ 明朝" w:hAnsi="ＭＳ 明朝" w:hint="eastAsia"/>
                <w:sz w:val="20"/>
                <w:szCs w:val="20"/>
              </w:rPr>
              <w:t>分</w:t>
            </w:r>
          </w:p>
        </w:tc>
        <w:tc>
          <w:tcPr>
            <w:tcW w:w="1341" w:type="dxa"/>
            <w:tcBorders>
              <w:top w:val="single" w:sz="12" w:space="0" w:color="auto"/>
              <w:bottom w:val="single" w:sz="12" w:space="0" w:color="auto"/>
            </w:tcBorders>
            <w:vAlign w:val="center"/>
          </w:tcPr>
          <w:p w14:paraId="5A01AA9F" w14:textId="4A544F34" w:rsidR="005024F3" w:rsidRPr="000C791D" w:rsidRDefault="005024F3" w:rsidP="005024F3">
            <w:pPr>
              <w:jc w:val="center"/>
              <w:rPr>
                <w:rFonts w:ascii="ＭＳ 明朝" w:hAnsi="ＭＳ 明朝"/>
                <w:sz w:val="20"/>
                <w:szCs w:val="20"/>
              </w:rPr>
            </w:pPr>
            <w:r w:rsidRPr="000C791D">
              <w:rPr>
                <w:rFonts w:ascii="ＭＳ 明朝" w:hAnsi="ＭＳ 明朝" w:hint="eastAsia"/>
                <w:sz w:val="20"/>
                <w:szCs w:val="20"/>
              </w:rPr>
              <w:t>ビデオ（</w:t>
            </w:r>
            <w:r w:rsidRPr="000C791D">
              <w:rPr>
                <w:rFonts w:ascii="ＭＳ 明朝" w:hAnsi="ＭＳ 明朝"/>
                <w:sz w:val="20"/>
                <w:szCs w:val="20"/>
              </w:rPr>
              <w:t>DVD</w:t>
            </w:r>
            <w:r w:rsidRPr="000C791D">
              <w:rPr>
                <w:rFonts w:ascii="ＭＳ 明朝" w:hAnsi="ＭＳ 明朝" w:hint="eastAsia"/>
                <w:sz w:val="20"/>
                <w:szCs w:val="20"/>
              </w:rPr>
              <w:t>）</w:t>
            </w:r>
          </w:p>
        </w:tc>
      </w:tr>
    </w:tbl>
    <w:p w14:paraId="43EB4E6A" w14:textId="4296C123" w:rsidR="00922DC7" w:rsidRPr="000C791D" w:rsidRDefault="00922DC7" w:rsidP="00922DC7">
      <w:pPr>
        <w:autoSpaceDE w:val="0"/>
        <w:autoSpaceDN w:val="0"/>
        <w:rPr>
          <w:rFonts w:asciiTheme="minorEastAsia" w:eastAsiaTheme="minorEastAsia" w:hAnsiTheme="minorEastAsia"/>
          <w:b/>
          <w:sz w:val="20"/>
          <w:szCs w:val="20"/>
        </w:rPr>
      </w:pPr>
    </w:p>
    <w:p w14:paraId="2614A882" w14:textId="6A757DA9" w:rsidR="00C922DB" w:rsidRPr="000C791D" w:rsidRDefault="00C922DB" w:rsidP="00173559">
      <w:pPr>
        <w:ind w:left="-142" w:firstLine="142"/>
        <w:rPr>
          <w:rFonts w:asciiTheme="majorEastAsia" w:eastAsiaTheme="majorEastAsia" w:hAnsiTheme="majorEastAsia"/>
          <w:b/>
          <w:spacing w:val="10"/>
          <w:sz w:val="24"/>
        </w:rPr>
      </w:pPr>
    </w:p>
    <w:p w14:paraId="45E2CA1D" w14:textId="386D8A35" w:rsidR="00881D81" w:rsidRPr="000C791D" w:rsidRDefault="00881D81">
      <w:pPr>
        <w:widowControl/>
        <w:jc w:val="left"/>
        <w:rPr>
          <w:rFonts w:asciiTheme="majorEastAsia" w:eastAsiaTheme="majorEastAsia" w:hAnsiTheme="majorEastAsia"/>
          <w:b/>
          <w:spacing w:val="10"/>
          <w:sz w:val="24"/>
        </w:rPr>
      </w:pPr>
      <w:r w:rsidRPr="000C791D">
        <w:rPr>
          <w:rFonts w:asciiTheme="majorEastAsia" w:eastAsiaTheme="majorEastAsia" w:hAnsiTheme="majorEastAsia"/>
          <w:b/>
          <w:spacing w:val="10"/>
          <w:sz w:val="24"/>
        </w:rPr>
        <w:br w:type="page"/>
      </w:r>
    </w:p>
    <w:p w14:paraId="28F3323F" w14:textId="77777777" w:rsidR="003803C5" w:rsidRPr="000C791D" w:rsidRDefault="003803C5" w:rsidP="00173559">
      <w:pPr>
        <w:ind w:left="-142" w:firstLine="142"/>
        <w:rPr>
          <w:rFonts w:asciiTheme="majorEastAsia" w:eastAsiaTheme="majorEastAsia" w:hAnsiTheme="majorEastAsia"/>
          <w:b/>
          <w:spacing w:val="10"/>
          <w:sz w:val="24"/>
        </w:rPr>
      </w:pPr>
    </w:p>
    <w:p w14:paraId="01915760" w14:textId="705FDECC" w:rsidR="00173559" w:rsidRPr="000C791D" w:rsidRDefault="00B86C51" w:rsidP="00173559">
      <w:pPr>
        <w:ind w:left="-142" w:firstLine="142"/>
        <w:rPr>
          <w:rFonts w:asciiTheme="majorEastAsia" w:eastAsiaTheme="majorEastAsia" w:hAnsiTheme="majorEastAsia"/>
          <w:b/>
          <w:spacing w:val="10"/>
          <w:sz w:val="24"/>
        </w:rPr>
      </w:pPr>
      <w:r w:rsidRPr="000C791D">
        <w:rPr>
          <w:rFonts w:asciiTheme="majorEastAsia" w:eastAsiaTheme="majorEastAsia" w:hAnsiTheme="majorEastAsia" w:hint="eastAsia"/>
          <w:b/>
          <w:spacing w:val="10"/>
          <w:sz w:val="24"/>
        </w:rPr>
        <w:t>３</w:t>
      </w:r>
      <w:r w:rsidR="00173559" w:rsidRPr="000C791D">
        <w:rPr>
          <w:rFonts w:asciiTheme="majorEastAsia" w:eastAsiaTheme="majorEastAsia" w:hAnsiTheme="majorEastAsia" w:hint="eastAsia"/>
          <w:b/>
          <w:spacing w:val="10"/>
          <w:sz w:val="24"/>
        </w:rPr>
        <w:t xml:space="preserve">　環境影響評価</w:t>
      </w:r>
    </w:p>
    <w:p w14:paraId="3FD1B0AD" w14:textId="77777777" w:rsidR="00173559" w:rsidRPr="000C791D" w:rsidRDefault="00173559" w:rsidP="00173559">
      <w:pPr>
        <w:ind w:leftChars="100" w:left="202" w:firstLineChars="100" w:firstLine="202"/>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環境影響評価制度は、大規模な事業の実施にあたり、事業者自らが、その事業が環境に及ぼす影響をあらかじめ調査・予測・評価し、その結果を公表して住民等の意見を聴くことにより、事業が環境の保全に十分配慮して行われるようにするための制度である。</w:t>
      </w:r>
    </w:p>
    <w:p w14:paraId="6A73BC88" w14:textId="2917DBFB" w:rsidR="00173559" w:rsidRPr="000C791D" w:rsidRDefault="00173559" w:rsidP="00173559">
      <w:pPr>
        <w:ind w:leftChars="100" w:left="202" w:firstLineChars="100" w:firstLine="202"/>
        <w:rPr>
          <w:rFonts w:asciiTheme="minorEastAsia" w:eastAsiaTheme="minorEastAsia" w:hAnsiTheme="minorEastAsia"/>
          <w:spacing w:val="10"/>
          <w:sz w:val="20"/>
          <w:szCs w:val="20"/>
        </w:rPr>
      </w:pPr>
      <w:r w:rsidRPr="000C791D">
        <w:rPr>
          <w:rFonts w:asciiTheme="minorEastAsia" w:eastAsiaTheme="minorEastAsia" w:hAnsiTheme="minorEastAsia" w:hint="eastAsia"/>
          <w:spacing w:val="10"/>
          <w:sz w:val="20"/>
          <w:szCs w:val="20"/>
        </w:rPr>
        <w:t>本市域では、令和</w:t>
      </w:r>
      <w:r w:rsidR="00814B63" w:rsidRPr="000C791D">
        <w:rPr>
          <w:rFonts w:asciiTheme="minorEastAsia" w:eastAsiaTheme="minorEastAsia" w:hAnsiTheme="minorEastAsia" w:hint="eastAsia"/>
          <w:spacing w:val="10"/>
          <w:sz w:val="20"/>
          <w:szCs w:val="20"/>
        </w:rPr>
        <w:t>５</w:t>
      </w:r>
      <w:r w:rsidRPr="000C791D">
        <w:rPr>
          <w:rFonts w:asciiTheme="minorEastAsia" w:eastAsiaTheme="minorEastAsia" w:hAnsiTheme="minorEastAsia" w:hint="eastAsia"/>
          <w:spacing w:val="10"/>
          <w:sz w:val="20"/>
          <w:szCs w:val="20"/>
        </w:rPr>
        <w:t>年度</w:t>
      </w:r>
      <w:r w:rsidR="00814B63" w:rsidRPr="000C791D">
        <w:rPr>
          <w:rFonts w:asciiTheme="minorEastAsia" w:eastAsiaTheme="minorEastAsia" w:hAnsiTheme="minorEastAsia" w:hint="eastAsia"/>
          <w:spacing w:val="10"/>
          <w:sz w:val="20"/>
          <w:szCs w:val="20"/>
        </w:rPr>
        <w:t>末</w:t>
      </w:r>
      <w:r w:rsidRPr="000C791D">
        <w:rPr>
          <w:rFonts w:asciiTheme="minorEastAsia" w:eastAsiaTheme="minorEastAsia" w:hAnsiTheme="minorEastAsia" w:hint="eastAsia"/>
          <w:spacing w:val="10"/>
          <w:sz w:val="20"/>
          <w:szCs w:val="20"/>
        </w:rPr>
        <w:t>までに道路や大規模建築物など</w:t>
      </w:r>
      <w:r w:rsidR="00814B63" w:rsidRPr="000C791D">
        <w:rPr>
          <w:rFonts w:asciiTheme="minorEastAsia" w:eastAsiaTheme="minorEastAsia" w:hAnsiTheme="minorEastAsia" w:hint="eastAsia"/>
          <w:spacing w:val="10"/>
          <w:sz w:val="20"/>
          <w:szCs w:val="20"/>
        </w:rPr>
        <w:t>57</w:t>
      </w:r>
      <w:r w:rsidRPr="000C791D">
        <w:rPr>
          <w:rFonts w:asciiTheme="minorEastAsia" w:eastAsiaTheme="minorEastAsia" w:hAnsiTheme="minorEastAsia" w:hint="eastAsia"/>
          <w:spacing w:val="10"/>
          <w:sz w:val="20"/>
          <w:szCs w:val="20"/>
        </w:rPr>
        <w:t>件の事業について、環境影響評価の手続きが行われており、環境影響評価条例等の規定に基づき、環境影響評価方法書や環境影響評価準備書について、環境の保全及び創造の見地から市長意見を述べ、事業者に対して一層の環境への配慮を求めている。</w:t>
      </w:r>
    </w:p>
    <w:p w14:paraId="0A560B26" w14:textId="77777777" w:rsidR="00881D81" w:rsidRPr="000C791D" w:rsidRDefault="00881D81" w:rsidP="00173559">
      <w:pPr>
        <w:ind w:leftChars="100" w:left="202" w:firstLineChars="100" w:firstLine="202"/>
        <w:rPr>
          <w:rFonts w:asciiTheme="minorEastAsia" w:eastAsiaTheme="minorEastAsia" w:hAnsiTheme="minorEastAsia"/>
          <w:spacing w:val="10"/>
          <w:sz w:val="20"/>
          <w:szCs w:val="20"/>
        </w:rPr>
      </w:pPr>
    </w:p>
    <w:p w14:paraId="310AFCBF" w14:textId="77777777" w:rsidR="00173559" w:rsidRPr="000C791D" w:rsidRDefault="00173559" w:rsidP="00173559">
      <w:pPr>
        <w:ind w:leftChars="100" w:left="202" w:firstLineChars="100" w:firstLine="182"/>
        <w:rPr>
          <w:rFonts w:asciiTheme="majorEastAsia" w:eastAsiaTheme="majorEastAsia" w:hAnsiTheme="majorEastAsia"/>
          <w:sz w:val="20"/>
          <w:szCs w:val="20"/>
        </w:rPr>
      </w:pPr>
      <w:r w:rsidRPr="000C791D">
        <w:rPr>
          <w:rFonts w:asciiTheme="majorEastAsia" w:eastAsiaTheme="majorEastAsia" w:hAnsiTheme="majorEastAsia" w:hint="eastAsia"/>
          <w:sz w:val="20"/>
          <w:szCs w:val="20"/>
        </w:rPr>
        <w:t>■大阪市環境影響評価条例に基づく手続きの流れ</w:t>
      </w:r>
    </w:p>
    <w:p w14:paraId="0D8F0621" w14:textId="77777777" w:rsidR="00B86C51" w:rsidRPr="000C791D" w:rsidRDefault="00B86C51" w:rsidP="007425B4">
      <w:pPr>
        <w:rPr>
          <w:rFonts w:ascii="ＭＳ ゴシック" w:eastAsia="ＭＳ ゴシック" w:hAnsi="ＭＳ ゴシック"/>
          <w:sz w:val="20"/>
          <w:szCs w:val="20"/>
        </w:rPr>
      </w:pPr>
      <w:r w:rsidRPr="000C791D">
        <w:rPr>
          <w:rFonts w:ascii="ＭＳ ゴシック" w:eastAsia="ＭＳ ゴシック" w:hAnsi="ＭＳ ゴシック" w:hint="eastAsia"/>
          <w:noProof/>
          <w:sz w:val="20"/>
          <w:szCs w:val="20"/>
        </w:rPr>
        <mc:AlternateContent>
          <mc:Choice Requires="wpg">
            <w:drawing>
              <wp:anchor distT="0" distB="0" distL="114300" distR="114300" simplePos="0" relativeHeight="251667456" behindDoc="0" locked="0" layoutInCell="1" allowOverlap="1" wp14:anchorId="779B0E41" wp14:editId="127ECBA7">
                <wp:simplePos x="0" y="0"/>
                <wp:positionH relativeFrom="margin">
                  <wp:align>right</wp:align>
                </wp:positionH>
                <wp:positionV relativeFrom="paragraph">
                  <wp:posOffset>104140</wp:posOffset>
                </wp:positionV>
                <wp:extent cx="5930900" cy="1846580"/>
                <wp:effectExtent l="0" t="0" r="0" b="127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0" cy="1846580"/>
                          <a:chOff x="1499" y="4814"/>
                          <a:chExt cx="9340" cy="2908"/>
                        </a:xfrm>
                      </wpg:grpSpPr>
                      <wpg:grpSp>
                        <wpg:cNvPr id="4" name="グループ化 2551"/>
                        <wpg:cNvGrpSpPr>
                          <a:grpSpLocks/>
                        </wpg:cNvGrpSpPr>
                        <wpg:grpSpPr bwMode="auto">
                          <a:xfrm>
                            <a:off x="9722" y="4814"/>
                            <a:ext cx="1117" cy="2277"/>
                            <a:chOff x="-6304" y="-5938"/>
                            <a:chExt cx="709379" cy="1446285"/>
                          </a:xfrm>
                        </wpg:grpSpPr>
                        <wpg:grpSp>
                          <wpg:cNvPr id="6" name="グループ化 2552"/>
                          <wpg:cNvGrpSpPr>
                            <a:grpSpLocks/>
                          </wpg:cNvGrpSpPr>
                          <wpg:grpSpPr bwMode="auto">
                            <a:xfrm>
                              <a:off x="225174" y="-5938"/>
                              <a:ext cx="428625" cy="493618"/>
                              <a:chOff x="-5938" y="-5938"/>
                              <a:chExt cx="428625" cy="493618"/>
                            </a:xfrm>
                          </wpg:grpSpPr>
                          <wps:wsp>
                            <wps:cNvPr id="9" name="楕円 2553"/>
                            <wps:cNvSpPr>
                              <a:spLocks noChangeArrowheads="1"/>
                            </wps:cNvSpPr>
                            <wps:spPr bwMode="auto">
                              <a:xfrm>
                                <a:off x="11430" y="0"/>
                                <a:ext cx="361950" cy="34290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0" name="直線矢印コネクタ 2554"/>
                            <wps:cNvCnPr>
                              <a:cxnSpLocks noChangeShapeType="1"/>
                            </wps:cNvCnPr>
                            <wps:spPr bwMode="auto">
                              <a:xfrm>
                                <a:off x="190500" y="173355"/>
                                <a:ext cx="0" cy="3143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テキスト ボックス 2556"/>
                            <wps:cNvSpPr txBox="1">
                              <a:spLocks noChangeArrowheads="1"/>
                            </wps:cNvSpPr>
                            <wps:spPr bwMode="auto">
                              <a:xfrm>
                                <a:off x="-5938" y="-5938"/>
                                <a:ext cx="428625" cy="355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991136" w14:textId="77777777" w:rsidR="00B86C51" w:rsidRPr="00B93057" w:rsidRDefault="00B86C51" w:rsidP="00B86C51">
                                  <w:pP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市長</w:t>
                                  </w:r>
                                </w:p>
                              </w:txbxContent>
                            </wps:txbx>
                            <wps:bodyPr rot="0" vert="horz" wrap="square" lIns="91440" tIns="45720" rIns="91440" bIns="45720" anchor="ctr" anchorCtr="0" upright="1">
                              <a:noAutofit/>
                            </wps:bodyPr>
                          </wps:wsp>
                        </wpg:grpSp>
                        <wps:wsp>
                          <wps:cNvPr id="13" name="テキスト ボックス 2557"/>
                          <wps:cNvSpPr txBox="1">
                            <a:spLocks noChangeArrowheads="1"/>
                          </wps:cNvSpPr>
                          <wps:spPr bwMode="auto">
                            <a:xfrm>
                              <a:off x="-6304" y="266248"/>
                              <a:ext cx="428625" cy="317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8DEE63"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審査</w:t>
                                </w:r>
                              </w:p>
                            </w:txbxContent>
                          </wps:txbx>
                          <wps:bodyPr rot="0" vert="horz" wrap="square" lIns="91440" tIns="45720" rIns="91440" bIns="45720" anchor="ctr" anchorCtr="0" upright="1">
                            <a:noAutofit/>
                          </wps:bodyPr>
                        </wps:wsp>
                        <wpg:grpSp>
                          <wpg:cNvPr id="14" name="グループ化 2558"/>
                          <wpg:cNvGrpSpPr>
                            <a:grpSpLocks/>
                          </wpg:cNvGrpSpPr>
                          <wpg:grpSpPr bwMode="auto">
                            <a:xfrm>
                              <a:off x="157355" y="405911"/>
                              <a:ext cx="545720" cy="1034436"/>
                              <a:chOff x="-83805" y="-36216"/>
                              <a:chExt cx="545720" cy="1034436"/>
                            </a:xfrm>
                          </wpg:grpSpPr>
                          <wps:wsp>
                            <wps:cNvPr id="16" name="楕円 2559"/>
                            <wps:cNvSpPr>
                              <a:spLocks noChangeArrowheads="1"/>
                            </wps:cNvSpPr>
                            <wps:spPr bwMode="auto">
                              <a:xfrm>
                                <a:off x="19050" y="26670"/>
                                <a:ext cx="323850" cy="97155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テキスト ボックス 2560"/>
                            <wps:cNvSpPr txBox="1">
                              <a:spLocks noChangeArrowheads="1"/>
                            </wps:cNvSpPr>
                            <wps:spPr bwMode="auto">
                              <a:xfrm>
                                <a:off x="-83805" y="-36216"/>
                                <a:ext cx="545720" cy="1013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3AD9F4" w14:textId="77777777" w:rsidR="00B86C51" w:rsidRDefault="00B86C51" w:rsidP="00B86C51">
                                  <w:pPr>
                                    <w:jc w:val="center"/>
                                    <w:rPr>
                                      <w:rFonts w:ascii="ＭＳ Ｐゴシック" w:eastAsia="ＭＳ Ｐゴシック" w:hAnsi="ＭＳ Ｐゴシック"/>
                                      <w:color w:val="FFFFFF"/>
                                      <w:sz w:val="16"/>
                                      <w:szCs w:val="16"/>
                                    </w:rPr>
                                  </w:pPr>
                                </w:p>
                                <w:p w14:paraId="45C82448"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事後</w:t>
                                  </w:r>
                                </w:p>
                                <w:p w14:paraId="2A24B24D"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調査</w:t>
                                  </w:r>
                                </w:p>
                              </w:txbxContent>
                            </wps:txbx>
                            <wps:bodyPr rot="0" vert="horz" wrap="square" lIns="91440" tIns="45720" rIns="91440" bIns="45720" anchor="ctr" anchorCtr="0" upright="1">
                              <a:noAutofit/>
                            </wps:bodyPr>
                          </wps:wsp>
                        </wpg:grpSp>
                      </wpg:grpSp>
                      <wpg:grpSp>
                        <wpg:cNvPr id="18" name="Group 12"/>
                        <wpg:cNvGrpSpPr>
                          <a:grpSpLocks/>
                        </wpg:cNvGrpSpPr>
                        <wpg:grpSpPr bwMode="auto">
                          <a:xfrm>
                            <a:off x="1499" y="5040"/>
                            <a:ext cx="8623" cy="2682"/>
                            <a:chOff x="1499" y="5040"/>
                            <a:chExt cx="8623" cy="2682"/>
                          </a:xfrm>
                        </wpg:grpSpPr>
                        <wps:wsp>
                          <wps:cNvPr id="19" name="楕円 2562"/>
                          <wps:cNvSpPr>
                            <a:spLocks noChangeArrowheads="1"/>
                          </wps:cNvSpPr>
                          <wps:spPr bwMode="auto">
                            <a:xfrm>
                              <a:off x="9166" y="5553"/>
                              <a:ext cx="510" cy="1529"/>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0" name="テキスト ボックス 2563"/>
                          <wps:cNvSpPr txBox="1">
                            <a:spLocks noChangeAspect="1"/>
                          </wps:cNvSpPr>
                          <wps:spPr bwMode="auto">
                            <a:xfrm>
                              <a:off x="9021" y="5478"/>
                              <a:ext cx="823" cy="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D9D767" w14:textId="77777777" w:rsidR="00B86C51" w:rsidRDefault="00B86C51" w:rsidP="00B86C51">
                                <w:pPr>
                                  <w:jc w:val="center"/>
                                  <w:rPr>
                                    <w:rFonts w:ascii="ＭＳ Ｐゴシック" w:eastAsia="ＭＳ Ｐゴシック" w:hAnsi="ＭＳ Ｐゴシック"/>
                                    <w:color w:val="FFFFFF"/>
                                    <w:sz w:val="16"/>
                                    <w:szCs w:val="16"/>
                                  </w:rPr>
                                </w:pPr>
                              </w:p>
                              <w:p w14:paraId="79293C2B"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事業の</w:t>
                                </w:r>
                                <w:r w:rsidRPr="00BB4CE1">
                                  <w:rPr>
                                    <w:rFonts w:ascii="ＭＳ Ｐゴシック" w:eastAsia="ＭＳ Ｐゴシック" w:hAnsi="ＭＳ Ｐゴシック"/>
                                    <w:color w:val="FFFFFF"/>
                                    <w:sz w:val="16"/>
                                    <w:szCs w:val="16"/>
                                  </w:rPr>
                                  <w:t>実施</w:t>
                                </w:r>
                              </w:p>
                              <w:p w14:paraId="3DF62ED7" w14:textId="77777777" w:rsidR="00B86C51" w:rsidRDefault="00B86C51" w:rsidP="00B86C51"/>
                            </w:txbxContent>
                          </wps:txbx>
                          <wps:bodyPr rot="0" vert="horz" wrap="square" lIns="91440" tIns="45720" rIns="91440" bIns="45720" anchor="ctr" anchorCtr="0" upright="1">
                            <a:noAutofit/>
                          </wps:bodyPr>
                        </wps:wsp>
                        <wpg:grpSp>
                          <wpg:cNvPr id="21" name="グループ化 2564"/>
                          <wpg:cNvGrpSpPr>
                            <a:grpSpLocks/>
                          </wpg:cNvGrpSpPr>
                          <wpg:grpSpPr bwMode="auto">
                            <a:xfrm>
                              <a:off x="1499" y="5040"/>
                              <a:ext cx="7668" cy="2682"/>
                              <a:chOff x="-53442" y="-8196"/>
                              <a:chExt cx="4869306" cy="1703740"/>
                            </a:xfrm>
                          </wpg:grpSpPr>
                          <wpg:grpSp>
                            <wpg:cNvPr id="22" name="グループ化 2565"/>
                            <wpg:cNvGrpSpPr>
                              <a:grpSpLocks/>
                            </wpg:cNvGrpSpPr>
                            <wpg:grpSpPr bwMode="auto">
                              <a:xfrm>
                                <a:off x="-53442" y="-8196"/>
                                <a:ext cx="4747770" cy="1703740"/>
                                <a:chOff x="-53442" y="-8196"/>
                                <a:chExt cx="4747770" cy="1703740"/>
                              </a:xfrm>
                            </wpg:grpSpPr>
                            <wps:wsp>
                              <wps:cNvPr id="23" name="テキスト ボックス 2566"/>
                              <wps:cNvSpPr txBox="1">
                                <a:spLocks noChangeArrowheads="1"/>
                              </wps:cNvSpPr>
                              <wps:spPr bwMode="auto">
                                <a:xfrm>
                                  <a:off x="2903764" y="985157"/>
                                  <a:ext cx="11049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D0447" w14:textId="77777777" w:rsidR="00B86C51" w:rsidRPr="00254B88"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hint="eastAsia"/>
                                        <w:sz w:val="18"/>
                                        <w:szCs w:val="18"/>
                                      </w:rPr>
                                      <w:t>意見を踏まえて</w:t>
                                    </w:r>
                                  </w:p>
                                  <w:p w14:paraId="1FDA0A10" w14:textId="77777777" w:rsidR="00B86C51" w:rsidRPr="00254B88" w:rsidRDefault="00B86C51" w:rsidP="00B86C5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対策内容等</w:t>
                                    </w:r>
                                    <w:r>
                                      <w:rPr>
                                        <w:rFonts w:ascii="ＭＳ Ｐゴシック" w:eastAsia="ＭＳ Ｐゴシック" w:hAnsi="ＭＳ Ｐゴシック"/>
                                        <w:sz w:val="18"/>
                                        <w:szCs w:val="18"/>
                                      </w:rPr>
                                      <w:t>を修正</w:t>
                                    </w:r>
                                  </w:p>
                                </w:txbxContent>
                              </wps:txbx>
                              <wps:bodyPr rot="0" vert="horz" wrap="square" lIns="91440" tIns="45720" rIns="91440" bIns="45720" anchor="ctr" anchorCtr="0" upright="1">
                                <a:noAutofit/>
                              </wps:bodyPr>
                            </wps:wsp>
                            <wpg:grpSp>
                              <wpg:cNvPr id="24" name="グループ化 2567"/>
                              <wpg:cNvGrpSpPr>
                                <a:grpSpLocks/>
                              </wpg:cNvGrpSpPr>
                              <wpg:grpSpPr bwMode="auto">
                                <a:xfrm>
                                  <a:off x="-53442" y="-8196"/>
                                  <a:ext cx="3457949" cy="1703740"/>
                                  <a:chOff x="-53442" y="-8196"/>
                                  <a:chExt cx="3457949" cy="1703740"/>
                                </a:xfrm>
                              </wpg:grpSpPr>
                              <wpg:grpSp>
                                <wpg:cNvPr id="25" name="グループ化 2568"/>
                                <wpg:cNvGrpSpPr>
                                  <a:grpSpLocks/>
                                </wpg:cNvGrpSpPr>
                                <wpg:grpSpPr bwMode="auto">
                                  <a:xfrm>
                                    <a:off x="-53442" y="90973"/>
                                    <a:ext cx="562870" cy="1295677"/>
                                    <a:chOff x="-53442" y="-34213"/>
                                    <a:chExt cx="562870" cy="1295677"/>
                                  </a:xfrm>
                                </wpg:grpSpPr>
                                <wps:wsp>
                                  <wps:cNvPr id="26" name="楕円 2569"/>
                                  <wps:cNvSpPr>
                                    <a:spLocks noChangeArrowheads="1"/>
                                  </wps:cNvSpPr>
                                  <wps:spPr bwMode="auto">
                                    <a:xfrm>
                                      <a:off x="-29690" y="-15"/>
                                      <a:ext cx="539118" cy="1249642"/>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8" name="テキスト ボックス 2570"/>
                                  <wps:cNvSpPr txBox="1">
                                    <a:spLocks noChangeArrowheads="1"/>
                                  </wps:cNvSpPr>
                                  <wps:spPr bwMode="auto">
                                    <a:xfrm>
                                      <a:off x="110306" y="-34213"/>
                                      <a:ext cx="285750" cy="1295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E0B76D"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事業計画案</w:t>
                                        </w:r>
                                      </w:p>
                                    </w:txbxContent>
                                  </wps:txbx>
                                  <wps:bodyPr rot="0" vert="horz" wrap="square" lIns="91440" tIns="45720" rIns="91440" bIns="45720" anchor="ctr" anchorCtr="0" upright="1">
                                    <a:noAutofit/>
                                  </wps:bodyPr>
                                </wps:wsp>
                                <wps:wsp>
                                  <wps:cNvPr id="29" name="テキスト ボックス 2571"/>
                                  <wps:cNvSpPr txBox="1">
                                    <a:spLocks noChangeArrowheads="1"/>
                                  </wps:cNvSpPr>
                                  <wps:spPr bwMode="auto">
                                    <a:xfrm>
                                      <a:off x="-53442" y="226754"/>
                                      <a:ext cx="267207" cy="79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8D043F" w14:textId="77777777" w:rsidR="00B86C51" w:rsidRPr="00BB4CE1" w:rsidRDefault="00B86C51" w:rsidP="00B86C51">
                                        <w:pPr>
                                          <w:rPr>
                                            <w:rFonts w:ascii="HGP創英角ｺﾞｼｯｸUB" w:eastAsia="HGP創英角ｺﾞｼｯｸUB" w:hAnsi="HGP創英角ｺﾞｼｯｸUB"/>
                                            <w:color w:val="FFFFFF"/>
                                            <w:sz w:val="16"/>
                                            <w:szCs w:val="16"/>
                                          </w:rPr>
                                        </w:pPr>
                                        <w:r w:rsidRPr="00BB4CE1">
                                          <w:rPr>
                                            <w:rFonts w:ascii="HGP創英角ｺﾞｼｯｸUB" w:eastAsia="HGP創英角ｺﾞｼｯｸUB" w:hAnsi="HGP創英角ｺﾞｼｯｸUB" w:hint="eastAsia"/>
                                            <w:color w:val="FFFFFF"/>
                                            <w:sz w:val="16"/>
                                            <w:szCs w:val="16"/>
                                          </w:rPr>
                                          <w:t>事業者</w:t>
                                        </w:r>
                                      </w:p>
                                    </w:txbxContent>
                                  </wps:txbx>
                                  <wps:bodyPr rot="0" vert="horz" wrap="square" lIns="91440" tIns="45720" rIns="91440" bIns="45720" anchor="ctr" anchorCtr="0" upright="1">
                                    <a:noAutofit/>
                                  </wps:bodyPr>
                                </wps:wsp>
                              </wpg:grpSp>
                              <wpg:grpSp>
                                <wpg:cNvPr id="31" name="グループ化 2572"/>
                                <wpg:cNvGrpSpPr>
                                  <a:grpSpLocks/>
                                </wpg:cNvGrpSpPr>
                                <wpg:grpSpPr bwMode="auto">
                                  <a:xfrm>
                                    <a:off x="425748" y="-8196"/>
                                    <a:ext cx="1279878" cy="1295432"/>
                                    <a:chOff x="-17845" y="-8196"/>
                                    <a:chExt cx="1279878" cy="1295432"/>
                                  </a:xfrm>
                                </wpg:grpSpPr>
                                <wpg:grpSp>
                                  <wpg:cNvPr id="224" name="グループ化 2573"/>
                                  <wpg:cNvGrpSpPr>
                                    <a:grpSpLocks/>
                                  </wpg:cNvGrpSpPr>
                                  <wpg:grpSpPr bwMode="auto">
                                    <a:xfrm>
                                      <a:off x="43905" y="315686"/>
                                      <a:ext cx="1190625" cy="971550"/>
                                      <a:chOff x="-29573" y="0"/>
                                      <a:chExt cx="1190625" cy="971550"/>
                                    </a:xfrm>
                                  </wpg:grpSpPr>
                                  <wps:wsp>
                                    <wps:cNvPr id="225" name="ひし形 2574"/>
                                    <wps:cNvSpPr>
                                      <a:spLocks noChangeArrowheads="1"/>
                                    </wps:cNvSpPr>
                                    <wps:spPr bwMode="auto">
                                      <a:xfrm>
                                        <a:off x="0" y="0"/>
                                        <a:ext cx="1143000" cy="971550"/>
                                      </a:xfrm>
                                      <a:prstGeom prst="diamond">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A05F36B" w14:textId="77777777" w:rsidR="00B86C51" w:rsidRDefault="00B86C51" w:rsidP="00B86C51">
                                          <w:pPr>
                                            <w:jc w:val="center"/>
                                          </w:pPr>
                                        </w:p>
                                      </w:txbxContent>
                                    </wps:txbx>
                                    <wps:bodyPr rot="0" vert="horz" wrap="square" lIns="91440" tIns="45720" rIns="91440" bIns="45720" anchor="ctr" anchorCtr="0" upright="1">
                                      <a:noAutofit/>
                                    </wps:bodyPr>
                                  </wps:wsp>
                                  <wps:wsp>
                                    <wps:cNvPr id="226" name="テキスト ボックス 2575"/>
                                    <wps:cNvSpPr txBox="1">
                                      <a:spLocks noChangeArrowheads="1"/>
                                    </wps:cNvSpPr>
                                    <wps:spPr bwMode="auto">
                                      <a:xfrm>
                                        <a:off x="197145" y="150754"/>
                                        <a:ext cx="733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9DED44"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方法書</w:t>
                                          </w:r>
                                        </w:p>
                                      </w:txbxContent>
                                    </wps:txbx>
                                    <wps:bodyPr rot="0" vert="horz" wrap="square" lIns="91440" tIns="45720" rIns="91440" bIns="45720" anchor="ctr" anchorCtr="0" upright="1">
                                      <a:noAutofit/>
                                    </wps:bodyPr>
                                  </wps:wsp>
                                  <wps:wsp>
                                    <wps:cNvPr id="227" name="テキスト ボックス 2583"/>
                                    <wps:cNvSpPr txBox="1">
                                      <a:spLocks noChangeArrowheads="1"/>
                                    </wps:cNvSpPr>
                                    <wps:spPr bwMode="auto">
                                      <a:xfrm>
                                        <a:off x="-29573" y="436967"/>
                                        <a:ext cx="1190625" cy="3370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43D491" w14:textId="77777777" w:rsidR="00B86C51" w:rsidRPr="00B45E6E" w:rsidRDefault="00B86C51" w:rsidP="00B86C51">
                                          <w:pPr>
                                            <w:jc w:val="center"/>
                                            <w:rPr>
                                              <w:rFonts w:ascii="ＭＳ Ｐゴシック" w:eastAsia="ＭＳ Ｐゴシック" w:hAnsi="ＭＳ Ｐゴシック"/>
                                              <w:sz w:val="16"/>
                                              <w:szCs w:val="16"/>
                                            </w:rPr>
                                          </w:pPr>
                                          <w:r w:rsidRPr="00BB4CE1">
                                            <w:rPr>
                                              <w:rFonts w:ascii="ＭＳ Ｐゴシック" w:eastAsia="ＭＳ Ｐゴシック" w:hAnsi="ＭＳ Ｐゴシック" w:hint="eastAsia"/>
                                              <w:color w:val="FFFFFF"/>
                                              <w:sz w:val="16"/>
                                              <w:szCs w:val="16"/>
                                            </w:rPr>
                                            <w:t>調査・</w:t>
                                          </w:r>
                                          <w:r w:rsidRPr="00BB4CE1">
                                            <w:rPr>
                                              <w:rFonts w:ascii="ＭＳ Ｐゴシック" w:eastAsia="ＭＳ Ｐゴシック" w:hAnsi="ＭＳ Ｐゴシック"/>
                                              <w:color w:val="FFFFFF"/>
                                              <w:sz w:val="16"/>
                                              <w:szCs w:val="16"/>
                                            </w:rPr>
                                            <w:t>予測手法</w:t>
                                          </w:r>
                                        </w:p>
                                      </w:txbxContent>
                                    </wps:txbx>
                                    <wps:bodyPr rot="0" vert="horz" wrap="square" lIns="91440" tIns="45720" rIns="91440" bIns="45720" anchor="ctr" anchorCtr="0" upright="1">
                                      <a:noAutofit/>
                                    </wps:bodyPr>
                                  </wps:wsp>
                                </wpg:grpSp>
                                <wpg:grpSp>
                                  <wpg:cNvPr id="228" name="グループ化 2584"/>
                                  <wpg:cNvGrpSpPr>
                                    <a:grpSpLocks/>
                                  </wpg:cNvGrpSpPr>
                                  <wpg:grpSpPr bwMode="auto">
                                    <a:xfrm>
                                      <a:off x="-17845" y="-8196"/>
                                      <a:ext cx="533400" cy="455871"/>
                                      <a:chOff x="-17845" y="-8196"/>
                                      <a:chExt cx="533400" cy="455871"/>
                                    </a:xfrm>
                                  </wpg:grpSpPr>
                                  <wps:wsp>
                                    <wps:cNvPr id="229" name="直線矢印コネクタ 2585"/>
                                    <wps:cNvCnPr>
                                      <a:cxnSpLocks noChangeShapeType="1"/>
                                    </wps:cNvCnPr>
                                    <wps:spPr bwMode="auto">
                                      <a:xfrm>
                                        <a:off x="285750" y="247650"/>
                                        <a:ext cx="209550" cy="2000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30" name="グループ化 2586"/>
                                    <wpg:cNvGrpSpPr>
                                      <a:grpSpLocks/>
                                    </wpg:cNvGrpSpPr>
                                    <wpg:grpSpPr bwMode="auto">
                                      <a:xfrm>
                                        <a:off x="-17845" y="-8196"/>
                                        <a:ext cx="533400" cy="362470"/>
                                        <a:chOff x="-17845" y="-8196"/>
                                        <a:chExt cx="533400" cy="362470"/>
                                      </a:xfrm>
                                    </wpg:grpSpPr>
                                    <wps:wsp>
                                      <wps:cNvPr id="231" name="楕円 2587"/>
                                      <wps:cNvSpPr>
                                        <a:spLocks noChangeArrowheads="1"/>
                                      </wps:cNvSpPr>
                                      <wps:spPr bwMode="auto">
                                        <a:xfrm>
                                          <a:off x="65837" y="0"/>
                                          <a:ext cx="361950" cy="34290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32" name="テキスト ボックス 2588"/>
                                      <wps:cNvSpPr txBox="1">
                                        <a:spLocks noChangeArrowheads="1"/>
                                      </wps:cNvSpPr>
                                      <wps:spPr bwMode="auto">
                                        <a:xfrm>
                                          <a:off x="-17845" y="-8196"/>
                                          <a:ext cx="533400" cy="36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6012A"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住民等</w:t>
                                            </w:r>
                                          </w:p>
                                        </w:txbxContent>
                                      </wps:txbx>
                                      <wps:bodyPr rot="0" vert="horz" wrap="square" lIns="91440" tIns="45720" rIns="91440" bIns="45720" anchor="ctr" anchorCtr="0" upright="1">
                                        <a:noAutofit/>
                                      </wps:bodyPr>
                                    </wps:wsp>
                                  </wpg:grpSp>
                                </wpg:grpSp>
                                <wpg:grpSp>
                                  <wpg:cNvPr id="233" name="グループ化 2336"/>
                                  <wpg:cNvGrpSpPr>
                                    <a:grpSpLocks/>
                                  </wpg:cNvGrpSpPr>
                                  <wpg:grpSpPr bwMode="auto">
                                    <a:xfrm>
                                      <a:off x="808264" y="5640"/>
                                      <a:ext cx="453769" cy="471971"/>
                                      <a:chOff x="0" y="-7967"/>
                                      <a:chExt cx="453769" cy="471971"/>
                                    </a:xfrm>
                                  </wpg:grpSpPr>
                                  <wps:wsp>
                                    <wps:cNvPr id="234" name="直線矢印コネクタ 2337"/>
                                    <wps:cNvCnPr>
                                      <a:cxnSpLocks noChangeShapeType="1"/>
                                    </wps:cNvCnPr>
                                    <wps:spPr bwMode="auto">
                                      <a:xfrm flipH="1">
                                        <a:off x="0" y="302079"/>
                                        <a:ext cx="180975" cy="1619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35" name="グループ化 2338"/>
                                    <wpg:cNvGrpSpPr>
                                      <a:grpSpLocks/>
                                    </wpg:cNvGrpSpPr>
                                    <wpg:grpSpPr bwMode="auto">
                                      <a:xfrm>
                                        <a:off x="25144" y="-7967"/>
                                        <a:ext cx="428625" cy="350867"/>
                                        <a:chOff x="-23842" y="-7967"/>
                                        <a:chExt cx="428625" cy="350867"/>
                                      </a:xfrm>
                                    </wpg:grpSpPr>
                                    <wps:wsp>
                                      <wps:cNvPr id="236" name="楕円 2339"/>
                                      <wps:cNvSpPr>
                                        <a:spLocks noChangeArrowheads="1"/>
                                      </wps:cNvSpPr>
                                      <wps:spPr bwMode="auto">
                                        <a:xfrm>
                                          <a:off x="12413" y="0"/>
                                          <a:ext cx="361950" cy="34290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37" name="テキスト ボックス 2340"/>
                                      <wps:cNvSpPr txBox="1">
                                        <a:spLocks noChangeArrowheads="1"/>
                                      </wps:cNvSpPr>
                                      <wps:spPr bwMode="auto">
                                        <a:xfrm>
                                          <a:off x="-23842" y="-7967"/>
                                          <a:ext cx="428625" cy="332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7721C6"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市長</w:t>
                                            </w:r>
                                          </w:p>
                                        </w:txbxContent>
                                      </wps:txbx>
                                      <wps:bodyPr rot="0" vert="horz" wrap="square" lIns="91440" tIns="45720" rIns="91440" bIns="45720" anchor="ctr" anchorCtr="0" upright="1">
                                        <a:noAutofit/>
                                      </wps:bodyPr>
                                    </wps:wsp>
                                  </wpg:grpSp>
                                </wpg:grpSp>
                                <wps:wsp>
                                  <wps:cNvPr id="238" name="テキスト ボックス 2341"/>
                                  <wps:cNvSpPr txBox="1">
                                    <a:spLocks noChangeArrowheads="1"/>
                                  </wps:cNvSpPr>
                                  <wps:spPr bwMode="auto">
                                    <a:xfrm>
                                      <a:off x="53401" y="289931"/>
                                      <a:ext cx="428625" cy="306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E189FF"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wps:txbx>
                                  <wps:bodyPr rot="0" vert="horz" wrap="square" lIns="91440" tIns="45720" rIns="91440" bIns="45720" anchor="ctr" anchorCtr="0" upright="1">
                                    <a:noAutofit/>
                                  </wps:bodyPr>
                                </wps:wsp>
                                <wps:wsp>
                                  <wps:cNvPr id="239" name="テキスト ボックス 2342"/>
                                  <wps:cNvSpPr txBox="1">
                                    <a:spLocks noChangeArrowheads="1"/>
                                  </wps:cNvSpPr>
                                  <wps:spPr bwMode="auto">
                                    <a:xfrm>
                                      <a:off x="831433" y="284488"/>
                                      <a:ext cx="428625" cy="294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1D3CCF"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wps:txbx>
                                  <wps:bodyPr rot="0" vert="horz" wrap="square" lIns="91440" tIns="45720" rIns="91440" bIns="45720" anchor="ctr" anchorCtr="0" upright="1">
                                    <a:noAutofit/>
                                  </wps:bodyPr>
                                </wps:wsp>
                              </wpg:grpSp>
                              <wps:wsp>
                                <wps:cNvPr id="240" name="テキスト ボックス 2343"/>
                                <wps:cNvSpPr txBox="1">
                                  <a:spLocks noChangeArrowheads="1"/>
                                </wps:cNvSpPr>
                                <wps:spPr bwMode="auto">
                                  <a:xfrm>
                                    <a:off x="1395895" y="916860"/>
                                    <a:ext cx="1343025" cy="778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AD5426" w14:textId="77777777" w:rsidR="00B86C51" w:rsidRPr="00254B88"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hint="eastAsia"/>
                                          <w:sz w:val="18"/>
                                          <w:szCs w:val="18"/>
                                        </w:rPr>
                                        <w:t>意見を踏まえて</w:t>
                                      </w:r>
                                    </w:p>
                                    <w:p w14:paraId="6D81F198" w14:textId="77777777" w:rsidR="00B86C51"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sz w:val="18"/>
                                          <w:szCs w:val="18"/>
                                        </w:rPr>
                                        <w:t>調査</w:t>
                                      </w:r>
                                      <w:r w:rsidRPr="00254B88">
                                        <w:rPr>
                                          <w:rFonts w:ascii="ＭＳ Ｐゴシック" w:eastAsia="ＭＳ Ｐゴシック" w:hAnsi="ＭＳ Ｐゴシック" w:hint="eastAsia"/>
                                          <w:sz w:val="18"/>
                                          <w:szCs w:val="18"/>
                                        </w:rPr>
                                        <w:t>・</w:t>
                                      </w:r>
                                      <w:r w:rsidRPr="00254B88">
                                        <w:rPr>
                                          <w:rFonts w:ascii="ＭＳ Ｐゴシック" w:eastAsia="ＭＳ Ｐゴシック" w:hAnsi="ＭＳ Ｐゴシック"/>
                                          <w:sz w:val="18"/>
                                          <w:szCs w:val="18"/>
                                        </w:rPr>
                                        <w:t>予測</w:t>
                                      </w:r>
                                      <w:r w:rsidRPr="00254B88">
                                        <w:rPr>
                                          <w:rFonts w:ascii="ＭＳ Ｐゴシック" w:eastAsia="ＭＳ Ｐゴシック" w:hAnsi="ＭＳ Ｐゴシック" w:hint="eastAsia"/>
                                          <w:sz w:val="18"/>
                                          <w:szCs w:val="18"/>
                                        </w:rPr>
                                        <w:t>・</w:t>
                                      </w:r>
                                      <w:r w:rsidRPr="00254B88">
                                        <w:rPr>
                                          <w:rFonts w:ascii="ＭＳ Ｐゴシック" w:eastAsia="ＭＳ Ｐゴシック" w:hAnsi="ＭＳ Ｐゴシック"/>
                                          <w:sz w:val="18"/>
                                          <w:szCs w:val="18"/>
                                        </w:rPr>
                                        <w:t>評価</w:t>
                                      </w:r>
                                    </w:p>
                                    <w:p w14:paraId="2D1E5279" w14:textId="77777777" w:rsidR="00B86C51" w:rsidRPr="00254B88"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sz w:val="18"/>
                                          <w:szCs w:val="18"/>
                                        </w:rPr>
                                        <w:t>を実施</w:t>
                                      </w:r>
                                    </w:p>
                                  </w:txbxContent>
                                </wps:txbx>
                                <wps:bodyPr rot="0" vert="horz" wrap="square" lIns="91440" tIns="45720" rIns="91440" bIns="45720" anchor="ctr" anchorCtr="0" upright="1">
                                  <a:noAutofit/>
                                </wps:bodyPr>
                              </wps:wsp>
                              <wpg:grpSp>
                                <wpg:cNvPr id="241" name="グループ化 2344"/>
                                <wpg:cNvGrpSpPr>
                                  <a:grpSpLocks/>
                                </wpg:cNvGrpSpPr>
                                <wpg:grpSpPr bwMode="auto">
                                  <a:xfrm>
                                    <a:off x="2012725" y="-5486"/>
                                    <a:ext cx="1391782" cy="1292722"/>
                                    <a:chOff x="-12018" y="-8208"/>
                                    <a:chExt cx="1391782" cy="1292722"/>
                                  </a:xfrm>
                                </wpg:grpSpPr>
                                <wpg:grpSp>
                                  <wpg:cNvPr id="242" name="グループ化 2345"/>
                                  <wpg:cNvGrpSpPr>
                                    <a:grpSpLocks/>
                                  </wpg:cNvGrpSpPr>
                                  <wpg:grpSpPr bwMode="auto">
                                    <a:xfrm>
                                      <a:off x="-12018" y="-8208"/>
                                      <a:ext cx="567189" cy="455883"/>
                                      <a:chOff x="-12018" y="-10929"/>
                                      <a:chExt cx="567189" cy="455883"/>
                                    </a:xfrm>
                                  </wpg:grpSpPr>
                                  <wps:wsp>
                                    <wps:cNvPr id="243" name="直線矢印コネクタ 2346"/>
                                    <wps:cNvCnPr>
                                      <a:cxnSpLocks noChangeShapeType="1"/>
                                    </wps:cNvCnPr>
                                    <wps:spPr bwMode="auto">
                                      <a:xfrm>
                                        <a:off x="345621" y="244929"/>
                                        <a:ext cx="209550" cy="20002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44" name="グループ化 2347"/>
                                    <wpg:cNvGrpSpPr>
                                      <a:grpSpLocks/>
                                    </wpg:cNvGrpSpPr>
                                    <wpg:grpSpPr bwMode="auto">
                                      <a:xfrm>
                                        <a:off x="-12018" y="-10929"/>
                                        <a:ext cx="533400" cy="353829"/>
                                        <a:chOff x="-12018" y="-10929"/>
                                        <a:chExt cx="533400" cy="353829"/>
                                      </a:xfrm>
                                    </wpg:grpSpPr>
                                    <wps:wsp>
                                      <wps:cNvPr id="245" name="楕円 2348"/>
                                      <wps:cNvSpPr>
                                        <a:spLocks noChangeArrowheads="1"/>
                                      </wps:cNvSpPr>
                                      <wps:spPr bwMode="auto">
                                        <a:xfrm>
                                          <a:off x="70757" y="0"/>
                                          <a:ext cx="361950" cy="34290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46" name="テキスト ボックス 2349"/>
                                      <wps:cNvSpPr txBox="1">
                                        <a:spLocks noChangeArrowheads="1"/>
                                      </wps:cNvSpPr>
                                      <wps:spPr bwMode="auto">
                                        <a:xfrm>
                                          <a:off x="-12018" y="-10929"/>
                                          <a:ext cx="533400" cy="347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68B063"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住民等</w:t>
                                            </w:r>
                                          </w:p>
                                        </w:txbxContent>
                                      </wps:txbx>
                                      <wps:bodyPr rot="0" vert="horz" wrap="square" lIns="91440" tIns="45720" rIns="91440" bIns="45720" anchor="ctr" anchorCtr="0" upright="1">
                                        <a:noAutofit/>
                                      </wps:bodyPr>
                                    </wps:wsp>
                                  </wpg:grpSp>
                                </wpg:grpSp>
                                <wpg:grpSp>
                                  <wpg:cNvPr id="247" name="グループ化 2350"/>
                                  <wpg:cNvGrpSpPr>
                                    <a:grpSpLocks/>
                                  </wpg:cNvGrpSpPr>
                                  <wpg:grpSpPr bwMode="auto">
                                    <a:xfrm>
                                      <a:off x="816428" y="-1273"/>
                                      <a:ext cx="529851" cy="448948"/>
                                      <a:chOff x="0" y="-1273"/>
                                      <a:chExt cx="529851" cy="448948"/>
                                    </a:xfrm>
                                  </wpg:grpSpPr>
                                  <wps:wsp>
                                    <wps:cNvPr id="248" name="直線矢印コネクタ 2351"/>
                                    <wps:cNvCnPr>
                                      <a:cxnSpLocks noChangeShapeType="1"/>
                                    </wps:cNvCnPr>
                                    <wps:spPr bwMode="auto">
                                      <a:xfrm flipH="1">
                                        <a:off x="0" y="266700"/>
                                        <a:ext cx="200025" cy="180975"/>
                                      </a:xfrm>
                                      <a:prstGeom prst="straightConnector1">
                                        <a:avLst/>
                                      </a:prstGeom>
                                      <a:noFill/>
                                      <a:ln w="190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249" name="グループ化 2352"/>
                                    <wpg:cNvGrpSpPr>
                                      <a:grpSpLocks/>
                                    </wpg:cNvGrpSpPr>
                                    <wpg:grpSpPr bwMode="auto">
                                      <a:xfrm>
                                        <a:off x="101226" y="-1273"/>
                                        <a:ext cx="428625" cy="344173"/>
                                        <a:chOff x="-23960" y="-1273"/>
                                        <a:chExt cx="428625" cy="344173"/>
                                      </a:xfrm>
                                    </wpg:grpSpPr>
                                    <wps:wsp>
                                      <wps:cNvPr id="250" name="楕円 2353"/>
                                      <wps:cNvSpPr>
                                        <a:spLocks noChangeArrowheads="1"/>
                                      </wps:cNvSpPr>
                                      <wps:spPr bwMode="auto">
                                        <a:xfrm>
                                          <a:off x="10886" y="0"/>
                                          <a:ext cx="361950" cy="342900"/>
                                        </a:xfrm>
                                        <a:prstGeom prst="ellipse">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251" name="テキスト ボックス 2354"/>
                                      <wps:cNvSpPr txBox="1">
                                        <a:spLocks noChangeArrowheads="1"/>
                                      </wps:cNvSpPr>
                                      <wps:spPr bwMode="auto">
                                        <a:xfrm>
                                          <a:off x="-23960" y="-1273"/>
                                          <a:ext cx="428625" cy="340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851F7A"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市長</w:t>
                                            </w:r>
                                          </w:p>
                                        </w:txbxContent>
                                      </wps:txbx>
                                      <wps:bodyPr rot="0" vert="horz" wrap="square" lIns="91440" tIns="45720" rIns="91440" bIns="45720" anchor="ctr" anchorCtr="0" upright="1">
                                        <a:noAutofit/>
                                      </wps:bodyPr>
                                    </wps:wsp>
                                  </wpg:grpSp>
                                </wpg:grpSp>
                                <wps:wsp>
                                  <wps:cNvPr id="252" name="テキスト ボックス 2355"/>
                                  <wps:cNvSpPr txBox="1">
                                    <a:spLocks noChangeArrowheads="1"/>
                                  </wps:cNvSpPr>
                                  <wps:spPr bwMode="auto">
                                    <a:xfrm>
                                      <a:off x="62436" y="310186"/>
                                      <a:ext cx="428625" cy="29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C7C5AE"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wps:txbx>
                                  <wps:bodyPr rot="0" vert="horz" wrap="square" lIns="91440" tIns="45720" rIns="91440" bIns="45720" anchor="ctr" anchorCtr="0" upright="1">
                                    <a:noAutofit/>
                                  </wps:bodyPr>
                                </wps:wsp>
                                <wps:wsp>
                                  <wps:cNvPr id="253" name="テキスト ボックス 2356"/>
                                  <wps:cNvSpPr txBox="1">
                                    <a:spLocks noChangeArrowheads="1"/>
                                  </wps:cNvSpPr>
                                  <wps:spPr bwMode="auto">
                                    <a:xfrm>
                                      <a:off x="865414" y="312964"/>
                                      <a:ext cx="5143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5529A"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wps:txbx>
                                  <wps:bodyPr rot="0" vert="horz" wrap="square" lIns="91440" tIns="45720" rIns="91440" bIns="45720" anchor="ctr" anchorCtr="0" upright="1">
                                    <a:noAutofit/>
                                  </wps:bodyPr>
                                </wps:wsp>
                                <wpg:grpSp>
                                  <wpg:cNvPr id="254" name="グループ化 2357"/>
                                  <wpg:cNvGrpSpPr>
                                    <a:grpSpLocks/>
                                  </wpg:cNvGrpSpPr>
                                  <wpg:grpSpPr bwMode="auto">
                                    <a:xfrm>
                                      <a:off x="79046" y="312964"/>
                                      <a:ext cx="1190625" cy="971550"/>
                                      <a:chOff x="-29811" y="0"/>
                                      <a:chExt cx="1190625" cy="971550"/>
                                    </a:xfrm>
                                  </wpg:grpSpPr>
                                  <wps:wsp>
                                    <wps:cNvPr id="32" name="ひし形 2358"/>
                                    <wps:cNvSpPr>
                                      <a:spLocks noChangeArrowheads="1"/>
                                    </wps:cNvSpPr>
                                    <wps:spPr bwMode="auto">
                                      <a:xfrm>
                                        <a:off x="0" y="0"/>
                                        <a:ext cx="1143000" cy="971550"/>
                                      </a:xfrm>
                                      <a:prstGeom prst="diamond">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3419B58" w14:textId="77777777" w:rsidR="00B86C51" w:rsidRDefault="00B86C51" w:rsidP="00B86C51">
                                          <w:pPr>
                                            <w:jc w:val="center"/>
                                          </w:pPr>
                                        </w:p>
                                      </w:txbxContent>
                                    </wps:txbx>
                                    <wps:bodyPr rot="0" vert="horz" wrap="square" lIns="91440" tIns="45720" rIns="91440" bIns="45720" anchor="ctr" anchorCtr="0" upright="1">
                                      <a:noAutofit/>
                                    </wps:bodyPr>
                                  </wps:wsp>
                                  <wps:wsp>
                                    <wps:cNvPr id="33" name="テキスト ボックス 2359"/>
                                    <wps:cNvSpPr txBox="1">
                                      <a:spLocks noChangeArrowheads="1"/>
                                    </wps:cNvSpPr>
                                    <wps:spPr bwMode="auto">
                                      <a:xfrm>
                                        <a:off x="202119" y="98705"/>
                                        <a:ext cx="733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14F1FD"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準備書</w:t>
                                          </w:r>
                                        </w:p>
                                      </w:txbxContent>
                                    </wps:txbx>
                                    <wps:bodyPr rot="0" vert="horz" wrap="square" lIns="91440" tIns="45720" rIns="91440" bIns="45720" anchor="ctr" anchorCtr="0" upright="1">
                                      <a:noAutofit/>
                                    </wps:bodyPr>
                                  </wps:wsp>
                                  <wps:wsp>
                                    <wps:cNvPr id="34" name="テキスト ボックス 2360"/>
                                    <wps:cNvSpPr txBox="1">
                                      <a:spLocks noChangeArrowheads="1"/>
                                    </wps:cNvSpPr>
                                    <wps:spPr bwMode="auto">
                                      <a:xfrm>
                                        <a:off x="-29811" y="263230"/>
                                        <a:ext cx="1190625" cy="546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2C168F"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予測</w:t>
                                          </w:r>
                                          <w:r w:rsidRPr="00BB4CE1">
                                            <w:rPr>
                                              <w:rFonts w:ascii="ＭＳ Ｐゴシック" w:eastAsia="ＭＳ Ｐゴシック" w:hAnsi="ＭＳ Ｐゴシック"/>
                                              <w:color w:val="FFFFFF"/>
                                              <w:sz w:val="16"/>
                                              <w:szCs w:val="16"/>
                                            </w:rPr>
                                            <w:t>・評価の</w:t>
                                          </w:r>
                                          <w:r w:rsidRPr="00BB4CE1">
                                            <w:rPr>
                                              <w:rFonts w:ascii="ＭＳ Ｐゴシック" w:eastAsia="ＭＳ Ｐゴシック" w:hAnsi="ＭＳ Ｐゴシック" w:hint="eastAsia"/>
                                              <w:color w:val="FFFFFF"/>
                                              <w:sz w:val="16"/>
                                              <w:szCs w:val="16"/>
                                            </w:rPr>
                                            <w:t>結果</w:t>
                                          </w:r>
                                        </w:p>
                                        <w:p w14:paraId="2F6A37EE" w14:textId="77777777" w:rsidR="00B86C51" w:rsidRPr="009841E1" w:rsidRDefault="00B86C51" w:rsidP="00B86C51">
                                          <w:pPr>
                                            <w:jc w:val="center"/>
                                            <w:rPr>
                                              <w:rFonts w:ascii="ＭＳ Ｐゴシック" w:eastAsia="ＭＳ Ｐゴシック" w:hAnsi="ＭＳ Ｐゴシック"/>
                                              <w:sz w:val="16"/>
                                              <w:szCs w:val="16"/>
                                            </w:rPr>
                                          </w:pPr>
                                          <w:r w:rsidRPr="00BB4CE1">
                                            <w:rPr>
                                              <w:rFonts w:ascii="ＭＳ Ｐゴシック" w:eastAsia="ＭＳ Ｐゴシック" w:hAnsi="ＭＳ Ｐゴシック" w:hint="eastAsia"/>
                                              <w:color w:val="FFFFFF"/>
                                              <w:sz w:val="16"/>
                                              <w:szCs w:val="16"/>
                                            </w:rPr>
                                            <w:t>環境保全対策</w:t>
                                          </w:r>
                                        </w:p>
                                      </w:txbxContent>
                                    </wps:txbx>
                                    <wps:bodyPr rot="0" vert="horz" wrap="square" lIns="91440" tIns="45720" rIns="91440" bIns="45720" anchor="ctr" anchorCtr="0" upright="1">
                                      <a:noAutofit/>
                                    </wps:bodyPr>
                                  </wps:wsp>
                                </wpg:grpSp>
                              </wpg:grpSp>
                              <wps:wsp>
                                <wps:cNvPr id="35" name="右矢印 2361"/>
                                <wps:cNvSpPr>
                                  <a:spLocks noChangeArrowheads="1"/>
                                </wps:cNvSpPr>
                                <wps:spPr bwMode="auto">
                                  <a:xfrm>
                                    <a:off x="1643743" y="685800"/>
                                    <a:ext cx="514350" cy="238125"/>
                                  </a:xfrm>
                                  <a:prstGeom prst="rightArrow">
                                    <a:avLst>
                                      <a:gd name="adj1" fmla="val 50000"/>
                                      <a:gd name="adj2" fmla="val 50000"/>
                                    </a:avLst>
                                  </a:prstGeom>
                                  <a:solidFill>
                                    <a:srgbClr val="FFC000"/>
                                  </a:solidFill>
                                  <a:ln w="19050" algn="ctr">
                                    <a:solidFill>
                                      <a:srgbClr val="FFC000"/>
                                    </a:solidFill>
                                    <a:miter lim="800000"/>
                                    <a:headEnd/>
                                    <a:tailEnd/>
                                  </a:ln>
                                </wps:spPr>
                                <wps:bodyPr rot="0" vert="horz" wrap="square" lIns="91440" tIns="45720" rIns="91440" bIns="45720" anchor="ctr" anchorCtr="0" upright="1">
                                  <a:noAutofit/>
                                </wps:bodyPr>
                              </wps:wsp>
                            </wpg:grpSp>
                            <wps:wsp>
                              <wps:cNvPr id="36" name="ひし形 2362"/>
                              <wps:cNvSpPr>
                                <a:spLocks noChangeArrowheads="1"/>
                              </wps:cNvSpPr>
                              <wps:spPr bwMode="auto">
                                <a:xfrm>
                                  <a:off x="3543300" y="312965"/>
                                  <a:ext cx="1143000" cy="971550"/>
                                </a:xfrm>
                                <a:prstGeom prst="diamond">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89EF4B4" w14:textId="77777777" w:rsidR="00B86C51" w:rsidRDefault="00B86C51" w:rsidP="00B86C51">
                                    <w:pPr>
                                      <w:jc w:val="center"/>
                                    </w:pPr>
                                  </w:p>
                                </w:txbxContent>
                              </wps:txbx>
                              <wps:bodyPr rot="0" vert="horz" wrap="square" lIns="91440" tIns="45720" rIns="91440" bIns="45720" anchor="ctr" anchorCtr="0" upright="1">
                                <a:noAutofit/>
                              </wps:bodyPr>
                            </wps:wsp>
                            <wps:wsp>
                              <wps:cNvPr id="39" name="テキスト ボックス 2363"/>
                              <wps:cNvSpPr txBox="1">
                                <a:spLocks noChangeArrowheads="1"/>
                              </wps:cNvSpPr>
                              <wps:spPr bwMode="auto">
                                <a:xfrm>
                                  <a:off x="3746410" y="457200"/>
                                  <a:ext cx="7334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2FEB59"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評価書</w:t>
                                    </w:r>
                                  </w:p>
                                </w:txbxContent>
                              </wps:txbx>
                              <wps:bodyPr rot="0" vert="horz" wrap="square" lIns="91440" tIns="45720" rIns="91440" bIns="45720" anchor="ctr" anchorCtr="0" upright="1">
                                <a:noAutofit/>
                              </wps:bodyPr>
                            </wps:wsp>
                            <wps:wsp>
                              <wps:cNvPr id="40" name="テキスト ボックス 2364"/>
                              <wps:cNvSpPr txBox="1">
                                <a:spLocks noChangeArrowheads="1"/>
                              </wps:cNvSpPr>
                              <wps:spPr bwMode="auto">
                                <a:xfrm>
                                  <a:off x="3503703" y="715721"/>
                                  <a:ext cx="1190625" cy="3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DB1C65" w14:textId="77777777" w:rsidR="00B86C51" w:rsidRPr="004C1823" w:rsidRDefault="00B86C51" w:rsidP="00B86C51">
                                    <w:pPr>
                                      <w:jc w:val="center"/>
                                      <w:rPr>
                                        <w:rFonts w:ascii="ＭＳ Ｐゴシック" w:eastAsia="ＭＳ Ｐゴシック" w:hAnsi="ＭＳ Ｐゴシック"/>
                                        <w:sz w:val="16"/>
                                        <w:szCs w:val="16"/>
                                      </w:rPr>
                                    </w:pPr>
                                    <w:r w:rsidRPr="00BB4CE1">
                                      <w:rPr>
                                        <w:rFonts w:ascii="ＭＳ Ｐゴシック" w:eastAsia="ＭＳ Ｐゴシック" w:hAnsi="ＭＳ Ｐゴシック" w:hint="eastAsia"/>
                                        <w:color w:val="FFFFFF"/>
                                        <w:sz w:val="16"/>
                                        <w:szCs w:val="16"/>
                                      </w:rPr>
                                      <w:t>準備書の</w:t>
                                    </w:r>
                                    <w:r w:rsidRPr="00BB4CE1">
                                      <w:rPr>
                                        <w:rFonts w:ascii="ＭＳ Ｐゴシック" w:eastAsia="ＭＳ Ｐゴシック" w:hAnsi="ＭＳ Ｐゴシック"/>
                                        <w:color w:val="FFFFFF"/>
                                        <w:sz w:val="16"/>
                                        <w:szCs w:val="16"/>
                                      </w:rPr>
                                      <w:t>修正</w:t>
                                    </w:r>
                                  </w:p>
                                </w:txbxContent>
                              </wps:txbx>
                              <wps:bodyPr rot="0" vert="horz" wrap="square" lIns="91440" tIns="45720" rIns="91440" bIns="45720" anchor="ctr" anchorCtr="0" upright="1">
                                <a:noAutofit/>
                              </wps:bodyPr>
                            </wps:wsp>
                            <wps:wsp>
                              <wps:cNvPr id="41" name="右矢印 2365"/>
                              <wps:cNvSpPr>
                                <a:spLocks noChangeArrowheads="1"/>
                              </wps:cNvSpPr>
                              <wps:spPr bwMode="auto">
                                <a:xfrm>
                                  <a:off x="3262993" y="677636"/>
                                  <a:ext cx="285750" cy="238125"/>
                                </a:xfrm>
                                <a:prstGeom prst="rightArrow">
                                  <a:avLst>
                                    <a:gd name="adj1" fmla="val 50000"/>
                                    <a:gd name="adj2" fmla="val 50000"/>
                                  </a:avLst>
                                </a:prstGeom>
                                <a:solidFill>
                                  <a:srgbClr val="FFC000"/>
                                </a:solidFill>
                                <a:ln w="19050" algn="ctr">
                                  <a:solidFill>
                                    <a:srgbClr val="FFC000"/>
                                  </a:solidFill>
                                  <a:miter lim="800000"/>
                                  <a:headEnd/>
                                  <a:tailEnd/>
                                </a:ln>
                              </wps:spPr>
                              <wps:bodyPr rot="0" vert="horz" wrap="square" lIns="91440" tIns="45720" rIns="91440" bIns="45720" anchor="ctr" anchorCtr="0" upright="1">
                                <a:noAutofit/>
                              </wps:bodyPr>
                            </wps:wsp>
                          </wpg:grpSp>
                          <wps:wsp>
                            <wps:cNvPr id="42" name="右矢印 2366"/>
                            <wps:cNvSpPr>
                              <a:spLocks noChangeArrowheads="1"/>
                            </wps:cNvSpPr>
                            <wps:spPr bwMode="auto">
                              <a:xfrm>
                                <a:off x="4643455" y="686411"/>
                                <a:ext cx="172409" cy="238125"/>
                              </a:xfrm>
                              <a:prstGeom prst="rightArrow">
                                <a:avLst>
                                  <a:gd name="adj1" fmla="val 50000"/>
                                  <a:gd name="adj2" fmla="val 50000"/>
                                </a:avLst>
                              </a:prstGeom>
                              <a:solidFill>
                                <a:srgbClr val="FFC000"/>
                              </a:solidFill>
                              <a:ln w="19050" algn="ctr">
                                <a:solidFill>
                                  <a:srgbClr val="FFC000"/>
                                </a:solidFill>
                                <a:miter lim="800000"/>
                                <a:headEnd/>
                                <a:tailEnd/>
                              </a:ln>
                            </wps:spPr>
                            <wps:bodyPr rot="0" vert="horz" wrap="square" lIns="91440" tIns="45720" rIns="91440" bIns="45720" anchor="ctr" anchorCtr="0" upright="1">
                              <a:noAutofit/>
                            </wps:bodyPr>
                          </wps:wsp>
                        </wpg:grpSp>
                        <wps:wsp>
                          <wps:cNvPr id="43" name="右矢印 2593"/>
                          <wps:cNvSpPr>
                            <a:spLocks noChangeArrowheads="1"/>
                          </wps:cNvSpPr>
                          <wps:spPr bwMode="auto">
                            <a:xfrm>
                              <a:off x="9672" y="6103"/>
                              <a:ext cx="450" cy="375"/>
                            </a:xfrm>
                            <a:prstGeom prst="rightArrow">
                              <a:avLst>
                                <a:gd name="adj1" fmla="val 50000"/>
                                <a:gd name="adj2" fmla="val 50000"/>
                              </a:avLst>
                            </a:prstGeom>
                            <a:solidFill>
                              <a:srgbClr val="FFC000"/>
                            </a:solidFill>
                            <a:ln w="19050" algn="ctr">
                              <a:solidFill>
                                <a:srgbClr val="FFC000"/>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9B0E41" id="グループ化 2" o:spid="_x0000_s1026" style="position:absolute;left:0;text-align:left;margin-left:415.8pt;margin-top:8.2pt;width:467pt;height:145.4pt;z-index:251667456;mso-position-horizontal:right;mso-position-horizontal-relative:margin" coordorigin="1499,4814" coordsize="9340,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">
                <v:group id="グループ化 2551" o:spid="_x0000_s1027" style="position:absolute;left:9722;top:4814;width:1117;height:2277" coordorigin="-63,-59" coordsize="7093,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2552" o:spid="_x0000_s1028" style="position:absolute;left:2251;top:-59;width:4286;height:4935" coordorigin="-5938,-5938" coordsize="428625,49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楕円 2553" o:spid="_x0000_s1029" style="position:absolute;left:11430;width:36195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" fillcolor="black" stroked="f" strokeweight="1pt">
                      <v:stroke joinstyle="miter"/>
                    </v:oval>
                    <v:shapetype id="_x0000_t32" coordsize="21600,21600" o:spt="32" o:oned="t" path="m,l21600,21600e" filled="f">
                      <v:path arrowok="t" fillok="f" o:connecttype="none"/>
                      <o:lock v:ext="edit" shapetype="t"/>
                    </v:shapetype>
                    <v:shape id="直線矢印コネクタ 2554" o:spid="_x0000_s1030" type="#_x0000_t32" style="position:absolute;left:190500;top:173355;width:0;height:314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" strokeweight="1.5pt">
                      <v:stroke endarrow="block" joinstyle="miter"/>
                    </v:shape>
                    <v:shapetype id="_x0000_t202" coordsize="21600,21600" o:spt="202" path="m,l,21600r21600,l21600,xe">
                      <v:stroke joinstyle="miter"/>
                      <v:path gradientshapeok="t" o:connecttype="rect"/>
                    </v:shapetype>
                    <v:shape id="テキスト ボックス 2556" o:spid="_x0000_s1031" type="#_x0000_t202" style="position:absolute;left:-5938;top:-5938;width:428625;height:355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5B991136" w14:textId="77777777" w:rsidR="00B86C51" w:rsidRPr="00B93057" w:rsidRDefault="00B86C51" w:rsidP="00B86C51">
                            <w:pP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市長</w:t>
                            </w:r>
                          </w:p>
                        </w:txbxContent>
                      </v:textbox>
                    </v:shape>
                  </v:group>
                  <v:shape id="テキスト ボックス 2557" o:spid="_x0000_s1032" type="#_x0000_t202" style="position:absolute;left:-63;top:2662;width:4286;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2D8DEE63"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審査</w:t>
                          </w:r>
                        </w:p>
                      </w:txbxContent>
                    </v:textbox>
                  </v:shape>
                  <v:group id="グループ化 2558" o:spid="_x0000_s1033" style="position:absolute;left:1573;top:4059;width:5457;height:10344" coordorigin="-838,-362" coordsize="5457,1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楕円 2559" o:spid="_x0000_s1034" style="position:absolute;left:190;top:266;width:3239;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" fillcolor="black" stroked="f" strokeweight="1pt">
                      <v:stroke joinstyle="miter"/>
                    </v:oval>
                    <v:shape id="テキスト ボックス 2560" o:spid="_x0000_s1035" type="#_x0000_t202" style="position:absolute;left:-838;top:-362;width:5457;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" filled="f" stroked="f" strokeweight=".5pt">
                      <v:textbox>
                        <w:txbxContent>
                          <w:p w14:paraId="2D3AD9F4" w14:textId="77777777" w:rsidR="00B86C51" w:rsidRDefault="00B86C51" w:rsidP="00B86C51">
                            <w:pPr>
                              <w:jc w:val="center"/>
                              <w:rPr>
                                <w:rFonts w:ascii="ＭＳ Ｐゴシック" w:eastAsia="ＭＳ Ｐゴシック" w:hAnsi="ＭＳ Ｐゴシック"/>
                                <w:color w:val="FFFFFF"/>
                                <w:sz w:val="16"/>
                                <w:szCs w:val="16"/>
                              </w:rPr>
                            </w:pPr>
                          </w:p>
                          <w:p w14:paraId="45C82448"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事後</w:t>
                            </w:r>
                          </w:p>
                          <w:p w14:paraId="2A24B24D"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調査</w:t>
                            </w:r>
                          </w:p>
                        </w:txbxContent>
                      </v:textbox>
                    </v:shape>
                  </v:group>
                </v:group>
                <v:group id="Group 12" o:spid="_x0000_s1036" style="position:absolute;left:1499;top:5040;width:8623;height:2682" coordorigin="1499,5040" coordsize="8623,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楕円 2562" o:spid="_x0000_s1037" style="position:absolute;left:9166;top:5553;width:510;height:1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" fillcolor="black" stroked="f" strokeweight="1pt">
                    <v:stroke joinstyle="miter"/>
                  </v:oval>
                  <v:shape id="テキスト ボックス 2563" o:spid="_x0000_s1038" type="#_x0000_t202" style="position:absolute;left:9021;top:5478;width:823;height:1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" filled="f" stroked="f" strokeweight=".5pt">
                    <v:path arrowok="t"/>
                    <o:lock v:ext="edit" aspectratio="t"/>
                    <v:textbox>
                      <w:txbxContent>
                        <w:p w14:paraId="0DD9D767" w14:textId="77777777" w:rsidR="00B86C51" w:rsidRDefault="00B86C51" w:rsidP="00B86C51">
                          <w:pPr>
                            <w:jc w:val="center"/>
                            <w:rPr>
                              <w:rFonts w:ascii="ＭＳ Ｐゴシック" w:eastAsia="ＭＳ Ｐゴシック" w:hAnsi="ＭＳ Ｐゴシック"/>
                              <w:color w:val="FFFFFF"/>
                              <w:sz w:val="16"/>
                              <w:szCs w:val="16"/>
                            </w:rPr>
                          </w:pPr>
                        </w:p>
                        <w:p w14:paraId="79293C2B"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事業の</w:t>
                          </w:r>
                          <w:r w:rsidRPr="00BB4CE1">
                            <w:rPr>
                              <w:rFonts w:ascii="ＭＳ Ｐゴシック" w:eastAsia="ＭＳ Ｐゴシック" w:hAnsi="ＭＳ Ｐゴシック"/>
                              <w:color w:val="FFFFFF"/>
                              <w:sz w:val="16"/>
                              <w:szCs w:val="16"/>
                            </w:rPr>
                            <w:t>実施</w:t>
                          </w:r>
                        </w:p>
                        <w:p w14:paraId="3DF62ED7" w14:textId="77777777" w:rsidR="00B86C51" w:rsidRDefault="00B86C51" w:rsidP="00B86C51"/>
                      </w:txbxContent>
                    </v:textbox>
                  </v:shape>
                  <v:group id="グループ化 2564" o:spid="_x0000_s1039" style="position:absolute;left:1499;top:5040;width:7668;height:2682" coordorigin="-534,-81" coordsize="48693,1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565" o:spid="_x0000_s1040" style="position:absolute;left:-534;top:-81;width:47477;height:17036" coordorigin="-534,-81" coordsize="47477,1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2566" o:spid="_x0000_s1041" type="#_x0000_t202" style="position:absolute;left:29037;top:9851;width:11049;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" filled="f" stroked="f" strokeweight=".5pt">
                        <v:textbox>
                          <w:txbxContent>
                            <w:p w14:paraId="603D0447" w14:textId="77777777" w:rsidR="00B86C51" w:rsidRPr="00254B88"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hint="eastAsia"/>
                                  <w:sz w:val="18"/>
                                  <w:szCs w:val="18"/>
                                </w:rPr>
                                <w:t>意見を踏まえて</w:t>
                              </w:r>
                            </w:p>
                            <w:p w14:paraId="1FDA0A10" w14:textId="77777777" w:rsidR="00B86C51" w:rsidRPr="00254B88" w:rsidRDefault="00B86C51" w:rsidP="00B86C5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対策内容等</w:t>
                              </w:r>
                              <w:r>
                                <w:rPr>
                                  <w:rFonts w:ascii="ＭＳ Ｐゴシック" w:eastAsia="ＭＳ Ｐゴシック" w:hAnsi="ＭＳ Ｐゴシック"/>
                                  <w:sz w:val="18"/>
                                  <w:szCs w:val="18"/>
                                </w:rPr>
                                <w:t>を修正</w:t>
                              </w:r>
                            </w:p>
                          </w:txbxContent>
                        </v:textbox>
                      </v:shape>
                      <v:group id="グループ化 2567" o:spid="_x0000_s1042" style="position:absolute;left:-534;top:-81;width:34579;height:17036" coordorigin="-534,-81" coordsize="34579,1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グループ化 2568" o:spid="_x0000_s1043" style="position:absolute;left:-534;top:909;width:5628;height:12957" coordorigin="-534,-342" coordsize="5628,1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楕円 2569" o:spid="_x0000_s1044" style="position:absolute;left:-296;width:5390;height:12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" fillcolor="black" stroked="f" strokeweight="1pt">
                            <v:stroke joinstyle="miter"/>
                          </v:oval>
                          <v:shape id="テキスト ボックス 2570" o:spid="_x0000_s1045" type="#_x0000_t202" style="position:absolute;left:1103;top:-342;width:2857;height:12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" filled="f" stroked="f" strokeweight=".5pt">
                            <v:textbox>
                              <w:txbxContent>
                                <w:p w14:paraId="1EE0B76D"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事業計画案</w:t>
                                  </w:r>
                                </w:p>
                              </w:txbxContent>
                            </v:textbox>
                          </v:shape>
                          <v:shape id="テキスト ボックス 2571" o:spid="_x0000_s1046" type="#_x0000_t202" style="position:absolute;left:-534;top:2267;width:2671;height:7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778D043F" w14:textId="77777777" w:rsidR="00B86C51" w:rsidRPr="00BB4CE1" w:rsidRDefault="00B86C51" w:rsidP="00B86C51">
                                  <w:pPr>
                                    <w:rPr>
                                      <w:rFonts w:ascii="HGP創英角ｺﾞｼｯｸUB" w:eastAsia="HGP創英角ｺﾞｼｯｸUB" w:hAnsi="HGP創英角ｺﾞｼｯｸUB"/>
                                      <w:color w:val="FFFFFF"/>
                                      <w:sz w:val="16"/>
                                      <w:szCs w:val="16"/>
                                    </w:rPr>
                                  </w:pPr>
                                  <w:r w:rsidRPr="00BB4CE1">
                                    <w:rPr>
                                      <w:rFonts w:ascii="HGP創英角ｺﾞｼｯｸUB" w:eastAsia="HGP創英角ｺﾞｼｯｸUB" w:hAnsi="HGP創英角ｺﾞｼｯｸUB" w:hint="eastAsia"/>
                                      <w:color w:val="FFFFFF"/>
                                      <w:sz w:val="16"/>
                                      <w:szCs w:val="16"/>
                                    </w:rPr>
                                    <w:t>事業者</w:t>
                                  </w:r>
                                </w:p>
                              </w:txbxContent>
                            </v:textbox>
                          </v:shape>
                        </v:group>
                        <v:group id="グループ化 2572" o:spid="_x0000_s1047" style="position:absolute;left:4257;top:-81;width:12799;height:12953" coordorigin="-178,-81" coordsize="12798,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グループ化 2573" o:spid="_x0000_s1048" style="position:absolute;left:439;top:3156;width:11906;height:9716" coordorigin="-295" coordsize="11906,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ひし形 2574" o:spid="_x0000_s1049" type="#_x0000_t4" style="position:absolute;width:1143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" fillcolor="black" stroked="f" strokeweight="1pt">
                              <v:textbox>
                                <w:txbxContent>
                                  <w:p w14:paraId="3A05F36B" w14:textId="77777777" w:rsidR="00B86C51" w:rsidRDefault="00B86C51" w:rsidP="00B86C51">
                                    <w:pPr>
                                      <w:jc w:val="center"/>
                                    </w:pPr>
                                  </w:p>
                                </w:txbxContent>
                              </v:textbox>
                            </v:shape>
                            <v:shape id="テキスト ボックス 2575" o:spid="_x0000_s1050" type="#_x0000_t202" style="position:absolute;left:1971;top:1507;width:733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" filled="f" stroked="f" strokeweight=".5pt">
                              <v:textbox>
                                <w:txbxContent>
                                  <w:p w14:paraId="7F9DED44"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方法書</w:t>
                                    </w:r>
                                  </w:p>
                                </w:txbxContent>
                              </v:textbox>
                            </v:shape>
                            <v:shape id="テキスト ボックス 2583" o:spid="_x0000_s1051" type="#_x0000_t202" style="position:absolute;left:-295;top:4369;width:11905;height: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" filled="f" stroked="f" strokeweight=".5pt">
                              <v:textbox>
                                <w:txbxContent>
                                  <w:p w14:paraId="0243D491" w14:textId="77777777" w:rsidR="00B86C51" w:rsidRPr="00B45E6E" w:rsidRDefault="00B86C51" w:rsidP="00B86C51">
                                    <w:pPr>
                                      <w:jc w:val="center"/>
                                      <w:rPr>
                                        <w:rFonts w:ascii="ＭＳ Ｐゴシック" w:eastAsia="ＭＳ Ｐゴシック" w:hAnsi="ＭＳ Ｐゴシック"/>
                                        <w:sz w:val="16"/>
                                        <w:szCs w:val="16"/>
                                      </w:rPr>
                                    </w:pPr>
                                    <w:r w:rsidRPr="00BB4CE1">
                                      <w:rPr>
                                        <w:rFonts w:ascii="ＭＳ Ｐゴシック" w:eastAsia="ＭＳ Ｐゴシック" w:hAnsi="ＭＳ Ｐゴシック" w:hint="eastAsia"/>
                                        <w:color w:val="FFFFFF"/>
                                        <w:sz w:val="16"/>
                                        <w:szCs w:val="16"/>
                                      </w:rPr>
                                      <w:t>調査・</w:t>
                                    </w:r>
                                    <w:r w:rsidRPr="00BB4CE1">
                                      <w:rPr>
                                        <w:rFonts w:ascii="ＭＳ Ｐゴシック" w:eastAsia="ＭＳ Ｐゴシック" w:hAnsi="ＭＳ Ｐゴシック"/>
                                        <w:color w:val="FFFFFF"/>
                                        <w:sz w:val="16"/>
                                        <w:szCs w:val="16"/>
                                      </w:rPr>
                                      <w:t>予測手法</w:t>
                                    </w:r>
                                  </w:p>
                                </w:txbxContent>
                              </v:textbox>
                            </v:shape>
                          </v:group>
                          <v:group id="グループ化 2584" o:spid="_x0000_s1052" style="position:absolute;left:-178;top:-81;width:5333;height:4557" coordorigin="-178,-81" coordsize="533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直線矢印コネクタ 2585" o:spid="_x0000_s1053" type="#_x0000_t32" style="position:absolute;left:2857;top:2476;width:2096;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" strokeweight="1.5pt">
                              <v:stroke endarrow="block" joinstyle="miter"/>
                            </v:shape>
                            <v:group id="グループ化 2586" o:spid="_x0000_s1054" style="position:absolute;left:-178;top:-81;width:5333;height:3623" coordorigin="-178,-81" coordsize="533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oval id="楕円 2587" o:spid="_x0000_s1055" style="position:absolute;left:658;width:361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" fillcolor="black" stroked="f" strokeweight="1pt">
                                <v:stroke joinstyle="miter"/>
                              </v:oval>
                              <v:shape id="テキスト ボックス 2588" o:spid="_x0000_s1056" type="#_x0000_t202" style="position:absolute;left:-178;top:-81;width:5333;height: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" filled="f" stroked="f" strokeweight=".5pt">
                                <v:textbox>
                                  <w:txbxContent>
                                    <w:p w14:paraId="1886012A"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住民等</w:t>
                                      </w:r>
                                    </w:p>
                                  </w:txbxContent>
                                </v:textbox>
                              </v:shape>
                            </v:group>
                          </v:group>
                          <v:group id="グループ化 2336" o:spid="_x0000_s1057" style="position:absolute;left:8082;top:56;width:4538;height:4720" coordorigin=",-7967" coordsize="453769,47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直線矢印コネクタ 2337" o:spid="_x0000_s1058" type="#_x0000_t32" style="position:absolute;top:302079;width:180975;height:1619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" strokeweight="1.5pt">
                              <v:stroke endarrow="block" joinstyle="miter"/>
                            </v:shape>
                            <v:group id="グループ化 2338" o:spid="_x0000_s1059" style="position:absolute;left:25144;top:-7967;width:428625;height:350867" coordorigin="-23842,-7967" coordsize="428625,350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oval id="楕円 2339" o:spid="_x0000_s1060" style="position:absolute;left:12413;width:36195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" fillcolor="black" stroked="f" strokeweight="1pt">
                                <v:stroke joinstyle="miter"/>
                              </v:oval>
                              <v:shape id="テキスト ボックス 2340" o:spid="_x0000_s1061" type="#_x0000_t202" style="position:absolute;left:-23842;top:-7967;width:428625;height:33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" filled="f" stroked="f" strokeweight=".5pt">
                                <v:textbox>
                                  <w:txbxContent>
                                    <w:p w14:paraId="357721C6"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市長</w:t>
                                      </w:r>
                                    </w:p>
                                  </w:txbxContent>
                                </v:textbox>
                              </v:shape>
                            </v:group>
                          </v:group>
                          <v:shape id="テキスト ボックス 2341" o:spid="_x0000_s1062" type="#_x0000_t202" style="position:absolute;left:534;top:2899;width:4286;height:3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" filled="f" stroked="f" strokeweight=".5pt">
                            <v:textbox>
                              <w:txbxContent>
                                <w:p w14:paraId="56E189FF"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v:textbox>
                          </v:shape>
                          <v:shape id="テキスト ボックス 2342" o:spid="_x0000_s1063" type="#_x0000_t202" style="position:absolute;left:8314;top:2844;width:4286;height:2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" filled="f" stroked="f" strokeweight=".5pt">
                            <v:textbox>
                              <w:txbxContent>
                                <w:p w14:paraId="011D3CCF"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v:textbox>
                          </v:shape>
                        </v:group>
                        <v:shape id="テキスト ボックス 2343" o:spid="_x0000_s1064" type="#_x0000_t202" style="position:absolute;left:13958;top:9168;width:13431;height:7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" filled="f" stroked="f" strokeweight=".5pt">
                          <v:textbox>
                            <w:txbxContent>
                              <w:p w14:paraId="2DAD5426" w14:textId="77777777" w:rsidR="00B86C51" w:rsidRPr="00254B88"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hint="eastAsia"/>
                                    <w:sz w:val="18"/>
                                    <w:szCs w:val="18"/>
                                  </w:rPr>
                                  <w:t>意見を踏まえて</w:t>
                                </w:r>
                              </w:p>
                              <w:p w14:paraId="6D81F198" w14:textId="77777777" w:rsidR="00B86C51"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sz w:val="18"/>
                                    <w:szCs w:val="18"/>
                                  </w:rPr>
                                  <w:t>調査</w:t>
                                </w:r>
                                <w:r w:rsidRPr="00254B88">
                                  <w:rPr>
                                    <w:rFonts w:ascii="ＭＳ Ｐゴシック" w:eastAsia="ＭＳ Ｐゴシック" w:hAnsi="ＭＳ Ｐゴシック" w:hint="eastAsia"/>
                                    <w:sz w:val="18"/>
                                    <w:szCs w:val="18"/>
                                  </w:rPr>
                                  <w:t>・</w:t>
                                </w:r>
                                <w:r w:rsidRPr="00254B88">
                                  <w:rPr>
                                    <w:rFonts w:ascii="ＭＳ Ｐゴシック" w:eastAsia="ＭＳ Ｐゴシック" w:hAnsi="ＭＳ Ｐゴシック"/>
                                    <w:sz w:val="18"/>
                                    <w:szCs w:val="18"/>
                                  </w:rPr>
                                  <w:t>予測</w:t>
                                </w:r>
                                <w:r w:rsidRPr="00254B88">
                                  <w:rPr>
                                    <w:rFonts w:ascii="ＭＳ Ｐゴシック" w:eastAsia="ＭＳ Ｐゴシック" w:hAnsi="ＭＳ Ｐゴシック" w:hint="eastAsia"/>
                                    <w:sz w:val="18"/>
                                    <w:szCs w:val="18"/>
                                  </w:rPr>
                                  <w:t>・</w:t>
                                </w:r>
                                <w:r w:rsidRPr="00254B88">
                                  <w:rPr>
                                    <w:rFonts w:ascii="ＭＳ Ｐゴシック" w:eastAsia="ＭＳ Ｐゴシック" w:hAnsi="ＭＳ Ｐゴシック"/>
                                    <w:sz w:val="18"/>
                                    <w:szCs w:val="18"/>
                                  </w:rPr>
                                  <w:t>評価</w:t>
                                </w:r>
                              </w:p>
                              <w:p w14:paraId="2D1E5279" w14:textId="77777777" w:rsidR="00B86C51" w:rsidRPr="00254B88" w:rsidRDefault="00B86C51" w:rsidP="00B86C51">
                                <w:pPr>
                                  <w:rPr>
                                    <w:rFonts w:ascii="ＭＳ Ｐゴシック" w:eastAsia="ＭＳ Ｐゴシック" w:hAnsi="ＭＳ Ｐゴシック"/>
                                    <w:sz w:val="18"/>
                                    <w:szCs w:val="18"/>
                                  </w:rPr>
                                </w:pPr>
                                <w:r w:rsidRPr="00254B88">
                                  <w:rPr>
                                    <w:rFonts w:ascii="ＭＳ Ｐゴシック" w:eastAsia="ＭＳ Ｐゴシック" w:hAnsi="ＭＳ Ｐゴシック"/>
                                    <w:sz w:val="18"/>
                                    <w:szCs w:val="18"/>
                                  </w:rPr>
                                  <w:t>を実施</w:t>
                                </w:r>
                              </w:p>
                            </w:txbxContent>
                          </v:textbox>
                        </v:shape>
                        <v:group id="グループ化 2344" o:spid="_x0000_s1065" style="position:absolute;left:20127;top:-54;width:13918;height:12926" coordorigin="-120,-82" coordsize="13917,1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group id="グループ化 2345" o:spid="_x0000_s1066" style="position:absolute;left:-120;top:-82;width:5671;height:4558" coordorigin="-120,-109" coordsize="5671,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直線矢印コネクタ 2346" o:spid="_x0000_s1067" type="#_x0000_t32" style="position:absolute;left:3456;top:2449;width:2095;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" strokeweight="1.5pt">
                              <v:stroke endarrow="block" joinstyle="miter"/>
                            </v:shape>
                            <v:group id="グループ化 2347" o:spid="_x0000_s1068" style="position:absolute;left:-120;top:-109;width:5333;height:3538" coordorigin="-120,-109" coordsize="5334,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oval id="楕円 2348" o:spid="_x0000_s1069" style="position:absolute;left:707;width:362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" fillcolor="black" stroked="f" strokeweight="1pt">
                                <v:stroke joinstyle="miter"/>
                              </v:oval>
                              <v:shape id="テキスト ボックス 2349" o:spid="_x0000_s1070" type="#_x0000_t202" style="position:absolute;left:-120;top:-109;width:5333;height: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" filled="f" stroked="f" strokeweight=".5pt">
                                <v:textbox>
                                  <w:txbxContent>
                                    <w:p w14:paraId="0C68B063"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住民等</w:t>
                                      </w:r>
                                    </w:p>
                                  </w:txbxContent>
                                </v:textbox>
                              </v:shape>
                            </v:group>
                          </v:group>
                          <v:group id="グループ化 2350" o:spid="_x0000_s1071" style="position:absolute;left:8164;top:-12;width:5298;height:4488" coordorigin=",-12" coordsize="529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直線矢印コネクタ 2351" o:spid="_x0000_s1072" type="#_x0000_t32" style="position:absolute;top:2667;width:2000;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" strokeweight="1.5pt">
                              <v:stroke endarrow="block" joinstyle="miter"/>
                            </v:shape>
                            <v:group id="グループ化 2352" o:spid="_x0000_s1073" style="position:absolute;left:1012;top:-12;width:4286;height:3441" coordorigin="-23960,-1273" coordsize="428625,3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oval id="楕円 2353" o:spid="_x0000_s1074" style="position:absolute;left:10886;width:36195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" fillcolor="black" stroked="f" strokeweight="1pt">
                                <v:stroke joinstyle="miter"/>
                              </v:oval>
                              <v:shape id="テキスト ボックス 2354" o:spid="_x0000_s1075" type="#_x0000_t202" style="position:absolute;left:-23960;top:-1273;width:428625;height:340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" filled="f" stroked="f" strokeweight=".5pt">
                                <v:textbox>
                                  <w:txbxContent>
                                    <w:p w14:paraId="64851F7A" w14:textId="77777777" w:rsidR="00B86C51" w:rsidRPr="00B93057" w:rsidRDefault="00B86C51" w:rsidP="00B86C51">
                                      <w:pPr>
                                        <w:jc w:val="center"/>
                                        <w:rPr>
                                          <w:rFonts w:ascii="HGP創英角ｺﾞｼｯｸUB" w:eastAsia="HGP創英角ｺﾞｼｯｸUB" w:hAnsi="HGP創英角ｺﾞｼｯｸUB"/>
                                          <w:sz w:val="16"/>
                                          <w:szCs w:val="16"/>
                                        </w:rPr>
                                      </w:pPr>
                                      <w:r w:rsidRPr="00BB4CE1">
                                        <w:rPr>
                                          <w:rFonts w:ascii="HGP創英角ｺﾞｼｯｸUB" w:eastAsia="HGP創英角ｺﾞｼｯｸUB" w:hAnsi="HGP創英角ｺﾞｼｯｸUB" w:hint="eastAsia"/>
                                          <w:color w:val="FFFFFF"/>
                                          <w:sz w:val="16"/>
                                          <w:szCs w:val="16"/>
                                        </w:rPr>
                                        <w:t>市長</w:t>
                                      </w:r>
                                    </w:p>
                                  </w:txbxContent>
                                </v:textbox>
                              </v:shape>
                            </v:group>
                          </v:group>
                          <v:shape id="テキスト ボックス 2355" o:spid="_x0000_s1076" type="#_x0000_t202" style="position:absolute;left:624;top:3101;width:4286;height:29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" filled="f" stroked="f" strokeweight=".5pt">
                            <v:textbox>
                              <w:txbxContent>
                                <w:p w14:paraId="6CC7C5AE"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v:textbox>
                          </v:shape>
                          <v:shape id="テキスト ボックス 2356" o:spid="_x0000_s1077" type="#_x0000_t202" style="position:absolute;left:8654;top:3129;width:514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" filled="f" stroked="f" strokeweight=".5pt">
                            <v:textbox>
                              <w:txbxContent>
                                <w:p w14:paraId="2485529A" w14:textId="77777777" w:rsidR="00B86C51" w:rsidRPr="009958FD" w:rsidRDefault="00B86C51" w:rsidP="00B86C51">
                                  <w:pPr>
                                    <w:jc w:val="center"/>
                                    <w:rPr>
                                      <w:rFonts w:ascii="ＭＳ Ｐゴシック" w:eastAsia="ＭＳ Ｐゴシック" w:hAnsi="ＭＳ Ｐゴシック"/>
                                      <w:sz w:val="18"/>
                                      <w:szCs w:val="18"/>
                                    </w:rPr>
                                  </w:pPr>
                                  <w:r w:rsidRPr="009958FD">
                                    <w:rPr>
                                      <w:rFonts w:ascii="ＭＳ Ｐゴシック" w:eastAsia="ＭＳ Ｐゴシック" w:hAnsi="ＭＳ Ｐゴシック" w:hint="eastAsia"/>
                                      <w:sz w:val="18"/>
                                      <w:szCs w:val="18"/>
                                    </w:rPr>
                                    <w:t>意見</w:t>
                                  </w:r>
                                </w:p>
                              </w:txbxContent>
                            </v:textbox>
                          </v:shape>
                          <v:group id="グループ化 2357" o:spid="_x0000_s1078" style="position:absolute;left:790;top:3129;width:11906;height:9716" coordorigin="-298" coordsize="11906,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ひし形 2358" o:spid="_x0000_s1079" type="#_x0000_t4" style="position:absolute;width:1143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" fillcolor="black" stroked="f" strokeweight="1pt">
                              <v:textbox>
                                <w:txbxContent>
                                  <w:p w14:paraId="13419B58" w14:textId="77777777" w:rsidR="00B86C51" w:rsidRDefault="00B86C51" w:rsidP="00B86C51">
                                    <w:pPr>
                                      <w:jc w:val="center"/>
                                    </w:pPr>
                                  </w:p>
                                </w:txbxContent>
                              </v:textbox>
                            </v:shape>
                            <v:shape id="テキスト ボックス 2359" o:spid="_x0000_s1080" type="#_x0000_t202" style="position:absolute;left:2021;top:987;width:733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" filled="f" stroked="f" strokeweight=".5pt">
                              <v:textbox>
                                <w:txbxContent>
                                  <w:p w14:paraId="7E14F1FD"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準備書</w:t>
                                    </w:r>
                                  </w:p>
                                </w:txbxContent>
                              </v:textbox>
                            </v:shape>
                            <v:shape id="テキスト ボックス 2360" o:spid="_x0000_s1081" type="#_x0000_t202" style="position:absolute;left:-298;top:2632;width:11906;height:5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" filled="f" stroked="f" strokeweight=".5pt">
                              <v:textbox>
                                <w:txbxContent>
                                  <w:p w14:paraId="4D2C168F" w14:textId="77777777" w:rsidR="00B86C51" w:rsidRPr="00BB4CE1" w:rsidRDefault="00B86C51" w:rsidP="00B86C51">
                                    <w:pPr>
                                      <w:jc w:val="center"/>
                                      <w:rPr>
                                        <w:rFonts w:ascii="ＭＳ Ｐゴシック" w:eastAsia="ＭＳ Ｐゴシック" w:hAnsi="ＭＳ Ｐゴシック"/>
                                        <w:color w:val="FFFFFF"/>
                                        <w:sz w:val="16"/>
                                        <w:szCs w:val="16"/>
                                      </w:rPr>
                                    </w:pPr>
                                    <w:r w:rsidRPr="00BB4CE1">
                                      <w:rPr>
                                        <w:rFonts w:ascii="ＭＳ Ｐゴシック" w:eastAsia="ＭＳ Ｐゴシック" w:hAnsi="ＭＳ Ｐゴシック" w:hint="eastAsia"/>
                                        <w:color w:val="FFFFFF"/>
                                        <w:sz w:val="16"/>
                                        <w:szCs w:val="16"/>
                                      </w:rPr>
                                      <w:t>予測</w:t>
                                    </w:r>
                                    <w:r w:rsidRPr="00BB4CE1">
                                      <w:rPr>
                                        <w:rFonts w:ascii="ＭＳ Ｐゴシック" w:eastAsia="ＭＳ Ｐゴシック" w:hAnsi="ＭＳ Ｐゴシック"/>
                                        <w:color w:val="FFFFFF"/>
                                        <w:sz w:val="16"/>
                                        <w:szCs w:val="16"/>
                                      </w:rPr>
                                      <w:t>・評価の</w:t>
                                    </w:r>
                                    <w:r w:rsidRPr="00BB4CE1">
                                      <w:rPr>
                                        <w:rFonts w:ascii="ＭＳ Ｐゴシック" w:eastAsia="ＭＳ Ｐゴシック" w:hAnsi="ＭＳ Ｐゴシック" w:hint="eastAsia"/>
                                        <w:color w:val="FFFFFF"/>
                                        <w:sz w:val="16"/>
                                        <w:szCs w:val="16"/>
                                      </w:rPr>
                                      <w:t>結果</w:t>
                                    </w:r>
                                  </w:p>
                                  <w:p w14:paraId="2F6A37EE" w14:textId="77777777" w:rsidR="00B86C51" w:rsidRPr="009841E1" w:rsidRDefault="00B86C51" w:rsidP="00B86C51">
                                    <w:pPr>
                                      <w:jc w:val="center"/>
                                      <w:rPr>
                                        <w:rFonts w:ascii="ＭＳ Ｐゴシック" w:eastAsia="ＭＳ Ｐゴシック" w:hAnsi="ＭＳ Ｐゴシック"/>
                                        <w:sz w:val="16"/>
                                        <w:szCs w:val="16"/>
                                      </w:rPr>
                                    </w:pPr>
                                    <w:r w:rsidRPr="00BB4CE1">
                                      <w:rPr>
                                        <w:rFonts w:ascii="ＭＳ Ｐゴシック" w:eastAsia="ＭＳ Ｐゴシック" w:hAnsi="ＭＳ Ｐゴシック" w:hint="eastAsia"/>
                                        <w:color w:val="FFFFFF"/>
                                        <w:sz w:val="16"/>
                                        <w:szCs w:val="16"/>
                                      </w:rPr>
                                      <w:t>環境保全対策</w:t>
                                    </w:r>
                                  </w:p>
                                </w:txbxContent>
                              </v:textbox>
                            </v:shape>
                          </v:group>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61" o:spid="_x0000_s1082" type="#_x0000_t13" style="position:absolute;left:16437;top:6858;width:514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" adj="16600" fillcolor="#ffc000" strokecolor="#ffc000" strokeweight="1.5pt"/>
                      </v:group>
                      <v:shape id="ひし形 2362" o:spid="_x0000_s1083" type="#_x0000_t4" style="position:absolute;left:35433;top:3129;width:11430;height:9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" fillcolor="black" stroked="f" strokeweight="1pt">
                        <v:textbox>
                          <w:txbxContent>
                            <w:p w14:paraId="589EF4B4" w14:textId="77777777" w:rsidR="00B86C51" w:rsidRDefault="00B86C51" w:rsidP="00B86C51">
                              <w:pPr>
                                <w:jc w:val="center"/>
                              </w:pPr>
                            </w:p>
                          </w:txbxContent>
                        </v:textbox>
                      </v:shape>
                      <v:shape id="テキスト ボックス 2363" o:spid="_x0000_s1084" type="#_x0000_t202" style="position:absolute;left:37464;top:4572;width:733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" filled="f" stroked="f" strokeweight=".5pt">
                        <v:textbox>
                          <w:txbxContent>
                            <w:p w14:paraId="5C2FEB59" w14:textId="77777777" w:rsidR="00B86C51" w:rsidRPr="00BB4CE1" w:rsidRDefault="00B86C51" w:rsidP="00B86C51">
                              <w:pPr>
                                <w:jc w:val="center"/>
                                <w:rPr>
                                  <w:rFonts w:ascii="HGP創英角ｺﾞｼｯｸUB" w:eastAsia="HGP創英角ｺﾞｼｯｸUB" w:hAnsi="HGP創英角ｺﾞｼｯｸUB"/>
                                  <w:color w:val="FFFFFF"/>
                                </w:rPr>
                              </w:pPr>
                              <w:r w:rsidRPr="00BB4CE1">
                                <w:rPr>
                                  <w:rFonts w:ascii="HGP創英角ｺﾞｼｯｸUB" w:eastAsia="HGP創英角ｺﾞｼｯｸUB" w:hAnsi="HGP創英角ｺﾞｼｯｸUB" w:hint="eastAsia"/>
                                  <w:color w:val="FFFFFF"/>
                                </w:rPr>
                                <w:t>評価書</w:t>
                              </w:r>
                            </w:p>
                          </w:txbxContent>
                        </v:textbox>
                      </v:shape>
                      <v:shape id="テキスト ボックス 2364" o:spid="_x0000_s1085" type="#_x0000_t202" style="position:absolute;left:35037;top:7157;width:11906;height:3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" filled="f" stroked="f" strokeweight=".5pt">
                        <v:textbox>
                          <w:txbxContent>
                            <w:p w14:paraId="6DDB1C65" w14:textId="77777777" w:rsidR="00B86C51" w:rsidRPr="004C1823" w:rsidRDefault="00B86C51" w:rsidP="00B86C51">
                              <w:pPr>
                                <w:jc w:val="center"/>
                                <w:rPr>
                                  <w:rFonts w:ascii="ＭＳ Ｐゴシック" w:eastAsia="ＭＳ Ｐゴシック" w:hAnsi="ＭＳ Ｐゴシック"/>
                                  <w:sz w:val="16"/>
                                  <w:szCs w:val="16"/>
                                </w:rPr>
                              </w:pPr>
                              <w:r w:rsidRPr="00BB4CE1">
                                <w:rPr>
                                  <w:rFonts w:ascii="ＭＳ Ｐゴシック" w:eastAsia="ＭＳ Ｐゴシック" w:hAnsi="ＭＳ Ｐゴシック" w:hint="eastAsia"/>
                                  <w:color w:val="FFFFFF"/>
                                  <w:sz w:val="16"/>
                                  <w:szCs w:val="16"/>
                                </w:rPr>
                                <w:t>準備書の</w:t>
                              </w:r>
                              <w:r w:rsidRPr="00BB4CE1">
                                <w:rPr>
                                  <w:rFonts w:ascii="ＭＳ Ｐゴシック" w:eastAsia="ＭＳ Ｐゴシック" w:hAnsi="ＭＳ Ｐゴシック"/>
                                  <w:color w:val="FFFFFF"/>
                                  <w:sz w:val="16"/>
                                  <w:szCs w:val="16"/>
                                </w:rPr>
                                <w:t>修正</w:t>
                              </w:r>
                            </w:p>
                          </w:txbxContent>
                        </v:textbox>
                      </v:shape>
                      <v:shape id="右矢印 2365" o:spid="_x0000_s1086" type="#_x0000_t13" style="position:absolute;left:32629;top:6776;width:285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" adj="12600" fillcolor="#ffc000" strokecolor="#ffc000" strokeweight="1.5pt"/>
                    </v:group>
                    <v:shape id="右矢印 2366" o:spid="_x0000_s1087" type="#_x0000_t13" style="position:absolute;left:46434;top:6864;width:17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" adj="10800" fillcolor="#ffc000" strokecolor="#ffc000" strokeweight="1.5pt"/>
                  </v:group>
                  <v:shape id="右矢印 2593" o:spid="_x0000_s1088" type="#_x0000_t13" style="position:absolute;left:9672;top:6103;width:450;height: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" adj="12600" fillcolor="#ffc000" strokecolor="#ffc000" strokeweight="1.5pt"/>
                </v:group>
                <w10:wrap anchorx="margin"/>
              </v:group>
            </w:pict>
          </mc:Fallback>
        </mc:AlternateContent>
      </w:r>
    </w:p>
    <w:p w14:paraId="42EAD231" w14:textId="77777777" w:rsidR="00B86C51" w:rsidRPr="000C791D" w:rsidRDefault="00B86C51" w:rsidP="00B86C51">
      <w:pPr>
        <w:rPr>
          <w:rFonts w:ascii="ＭＳ ゴシック" w:eastAsia="ＭＳ ゴシック" w:hAnsi="ＭＳ ゴシック"/>
          <w:sz w:val="20"/>
          <w:szCs w:val="20"/>
        </w:rPr>
      </w:pPr>
    </w:p>
    <w:p w14:paraId="458E701A" w14:textId="77777777" w:rsidR="00B86C51" w:rsidRPr="000C791D" w:rsidRDefault="00B86C51" w:rsidP="00B86C51">
      <w:pPr>
        <w:rPr>
          <w:rFonts w:ascii="ＭＳ ゴシック" w:eastAsia="ＭＳ ゴシック" w:hAnsi="ＭＳ ゴシック"/>
          <w:sz w:val="20"/>
          <w:szCs w:val="20"/>
        </w:rPr>
      </w:pPr>
    </w:p>
    <w:p w14:paraId="046F682C" w14:textId="77777777" w:rsidR="00B86C51" w:rsidRPr="000C791D" w:rsidRDefault="00B86C51" w:rsidP="00B86C51">
      <w:pPr>
        <w:rPr>
          <w:rFonts w:ascii="ＭＳ ゴシック" w:eastAsia="ＭＳ ゴシック" w:hAnsi="ＭＳ ゴシック"/>
          <w:sz w:val="20"/>
          <w:szCs w:val="20"/>
        </w:rPr>
      </w:pPr>
    </w:p>
    <w:p w14:paraId="40FC017A" w14:textId="77777777" w:rsidR="00B86C51" w:rsidRPr="000C791D" w:rsidRDefault="00B86C51" w:rsidP="00B86C51">
      <w:pPr>
        <w:rPr>
          <w:rFonts w:ascii="ＭＳ ゴシック" w:eastAsia="ＭＳ ゴシック" w:hAnsi="ＭＳ ゴシック"/>
          <w:sz w:val="20"/>
          <w:szCs w:val="20"/>
        </w:rPr>
      </w:pPr>
    </w:p>
    <w:p w14:paraId="1ED18694" w14:textId="77777777" w:rsidR="00B86C51" w:rsidRPr="000C791D" w:rsidRDefault="00B86C51" w:rsidP="00B86C51">
      <w:pPr>
        <w:rPr>
          <w:rFonts w:ascii="ＭＳ ゴシック" w:eastAsia="ＭＳ ゴシック" w:hAnsi="ＭＳ ゴシック"/>
          <w:sz w:val="20"/>
          <w:szCs w:val="20"/>
        </w:rPr>
      </w:pPr>
    </w:p>
    <w:p w14:paraId="6724ACC3" w14:textId="77777777" w:rsidR="00B86C51" w:rsidRPr="000C791D" w:rsidRDefault="00B86C51" w:rsidP="00B86C51">
      <w:pPr>
        <w:rPr>
          <w:rFonts w:ascii="ＭＳ ゴシック" w:eastAsia="ＭＳ ゴシック" w:hAnsi="ＭＳ ゴシック"/>
          <w:sz w:val="20"/>
          <w:szCs w:val="20"/>
        </w:rPr>
      </w:pPr>
    </w:p>
    <w:p w14:paraId="05049C3F" w14:textId="77777777" w:rsidR="00B86C51" w:rsidRPr="000C791D" w:rsidRDefault="00B86C51" w:rsidP="00B86C51">
      <w:pPr>
        <w:rPr>
          <w:rFonts w:ascii="ＭＳ ゴシック" w:eastAsia="ＭＳ ゴシック" w:hAnsi="ＭＳ ゴシック"/>
          <w:sz w:val="20"/>
          <w:szCs w:val="20"/>
        </w:rPr>
      </w:pPr>
    </w:p>
    <w:p w14:paraId="1CEAC37A" w14:textId="77777777" w:rsidR="00B86C51" w:rsidRPr="000C791D" w:rsidRDefault="00B86C51" w:rsidP="00B86C51">
      <w:pPr>
        <w:rPr>
          <w:rFonts w:ascii="ＭＳ ゴシック" w:eastAsia="ＭＳ ゴシック" w:hAnsi="ＭＳ ゴシック"/>
          <w:sz w:val="20"/>
          <w:szCs w:val="20"/>
        </w:rPr>
      </w:pPr>
    </w:p>
    <w:p w14:paraId="7559E7B3" w14:textId="77777777" w:rsidR="00B86C51" w:rsidRPr="000C791D" w:rsidRDefault="00B86C51" w:rsidP="00B86C51">
      <w:pPr>
        <w:rPr>
          <w:rFonts w:ascii="ＭＳ ゴシック" w:eastAsia="ＭＳ ゴシック" w:hAnsi="ＭＳ ゴシック"/>
          <w:sz w:val="20"/>
          <w:szCs w:val="20"/>
        </w:rPr>
      </w:pPr>
    </w:p>
    <w:p w14:paraId="151AA9B4" w14:textId="007B82FD" w:rsidR="00C922DB" w:rsidRPr="000C791D" w:rsidRDefault="00C922DB">
      <w:pPr>
        <w:widowControl/>
        <w:jc w:val="left"/>
        <w:rPr>
          <w:rFonts w:ascii="ＭＳ ゴシック" w:eastAsia="ＭＳ ゴシック" w:hAnsi="ＭＳ ゴシック"/>
          <w:sz w:val="20"/>
          <w:szCs w:val="20"/>
        </w:rPr>
      </w:pPr>
    </w:p>
    <w:sectPr w:rsidR="00C922DB" w:rsidRPr="000C791D" w:rsidSect="00A17208">
      <w:footerReference w:type="even" r:id="rId8"/>
      <w:footerReference w:type="default" r:id="rId9"/>
      <w:type w:val="continuous"/>
      <w:pgSz w:w="11906" w:h="16838" w:code="9"/>
      <w:pgMar w:top="851" w:right="1418" w:bottom="851" w:left="1418" w:header="851" w:footer="567" w:gutter="0"/>
      <w:pgNumType w:start="115"/>
      <w:cols w:space="425"/>
      <w:docGrid w:type="linesAndChars" w:linePitch="33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CC1C" w14:textId="77777777" w:rsidR="001156AA" w:rsidRDefault="001156AA">
      <w:r>
        <w:separator/>
      </w:r>
    </w:p>
  </w:endnote>
  <w:endnote w:type="continuationSeparator" w:id="0">
    <w:p w14:paraId="72FAE5B4" w14:textId="77777777" w:rsidR="001156AA" w:rsidRDefault="0011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F8F8" w14:textId="77777777" w:rsidR="001E704B" w:rsidRDefault="00196EA5" w:rsidP="00373409">
    <w:pPr>
      <w:pStyle w:val="a3"/>
      <w:framePr w:wrap="around" w:vAnchor="text" w:hAnchor="margin" w:xAlign="center" w:y="1"/>
      <w:rPr>
        <w:rStyle w:val="a4"/>
      </w:rPr>
    </w:pPr>
    <w:r>
      <w:rPr>
        <w:rStyle w:val="a4"/>
      </w:rPr>
      <w:fldChar w:fldCharType="begin"/>
    </w:r>
    <w:r w:rsidR="001E704B">
      <w:rPr>
        <w:rStyle w:val="a4"/>
      </w:rPr>
      <w:instrText xml:space="preserve">PAGE  </w:instrText>
    </w:r>
    <w:r>
      <w:rPr>
        <w:rStyle w:val="a4"/>
      </w:rPr>
      <w:fldChar w:fldCharType="separate"/>
    </w:r>
    <w:r w:rsidR="001E704B">
      <w:rPr>
        <w:rStyle w:val="a4"/>
        <w:noProof/>
      </w:rPr>
      <w:t>69</w:t>
    </w:r>
    <w:r>
      <w:rPr>
        <w:rStyle w:val="a4"/>
      </w:rPr>
      <w:fldChar w:fldCharType="end"/>
    </w:r>
  </w:p>
  <w:p w14:paraId="6CE61F74" w14:textId="77777777" w:rsidR="001E704B" w:rsidRDefault="001E70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5F76" w14:textId="491BE76F" w:rsidR="001E704B" w:rsidRDefault="00196EA5" w:rsidP="00BD780E">
    <w:pPr>
      <w:pStyle w:val="a3"/>
      <w:framePr w:wrap="around" w:vAnchor="text" w:hAnchor="margin" w:xAlign="center" w:y="1"/>
      <w:rPr>
        <w:rStyle w:val="a4"/>
      </w:rPr>
    </w:pPr>
    <w:r>
      <w:rPr>
        <w:rStyle w:val="a4"/>
      </w:rPr>
      <w:fldChar w:fldCharType="begin"/>
    </w:r>
    <w:r w:rsidR="001E704B">
      <w:rPr>
        <w:rStyle w:val="a4"/>
      </w:rPr>
      <w:instrText xml:space="preserve">PAGE  </w:instrText>
    </w:r>
    <w:r>
      <w:rPr>
        <w:rStyle w:val="a4"/>
      </w:rPr>
      <w:fldChar w:fldCharType="separate"/>
    </w:r>
    <w:r w:rsidR="0014546A">
      <w:rPr>
        <w:rStyle w:val="a4"/>
        <w:noProof/>
      </w:rPr>
      <w:t>115</w:t>
    </w:r>
    <w:r>
      <w:rPr>
        <w:rStyle w:val="a4"/>
      </w:rPr>
      <w:fldChar w:fldCharType="end"/>
    </w:r>
  </w:p>
  <w:p w14:paraId="118118AC" w14:textId="77777777" w:rsidR="001E704B" w:rsidRDefault="001E70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545D" w14:textId="77777777" w:rsidR="001156AA" w:rsidRDefault="001156AA">
      <w:r>
        <w:separator/>
      </w:r>
    </w:p>
  </w:footnote>
  <w:footnote w:type="continuationSeparator" w:id="0">
    <w:p w14:paraId="6318BB6D" w14:textId="77777777" w:rsidR="001156AA" w:rsidRDefault="0011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8B1"/>
    <w:multiLevelType w:val="hybridMultilevel"/>
    <w:tmpl w:val="F842B5C0"/>
    <w:lvl w:ilvl="0" w:tplc="55785C94">
      <w:start w:val="96"/>
      <w:numFmt w:val="bullet"/>
      <w:lvlText w:val="・"/>
      <w:lvlJc w:val="left"/>
      <w:pPr>
        <w:tabs>
          <w:tab w:val="num" w:pos="740"/>
        </w:tabs>
        <w:ind w:left="740" w:hanging="360"/>
      </w:pPr>
      <w:rPr>
        <w:rFonts w:ascii="ＭＳ 明朝" w:eastAsia="ＭＳ 明朝" w:hAnsi="ＭＳ 明朝"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num w:numId="1" w16cid:durableId="125424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1167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09"/>
    <w:rsid w:val="00001DD5"/>
    <w:rsid w:val="000125F6"/>
    <w:rsid w:val="00022377"/>
    <w:rsid w:val="00022991"/>
    <w:rsid w:val="0002351A"/>
    <w:rsid w:val="00023C77"/>
    <w:rsid w:val="00036DB4"/>
    <w:rsid w:val="00044948"/>
    <w:rsid w:val="000460A6"/>
    <w:rsid w:val="00047B68"/>
    <w:rsid w:val="000542FF"/>
    <w:rsid w:val="00054349"/>
    <w:rsid w:val="000552C8"/>
    <w:rsid w:val="0005677D"/>
    <w:rsid w:val="00073711"/>
    <w:rsid w:val="00076002"/>
    <w:rsid w:val="000766AF"/>
    <w:rsid w:val="00076CB6"/>
    <w:rsid w:val="000777E5"/>
    <w:rsid w:val="000A1C18"/>
    <w:rsid w:val="000A2941"/>
    <w:rsid w:val="000A29DD"/>
    <w:rsid w:val="000A2F6E"/>
    <w:rsid w:val="000B26BF"/>
    <w:rsid w:val="000B6921"/>
    <w:rsid w:val="000B780F"/>
    <w:rsid w:val="000C3D9F"/>
    <w:rsid w:val="000C791D"/>
    <w:rsid w:val="000D03C0"/>
    <w:rsid w:val="000D2D7C"/>
    <w:rsid w:val="000D6478"/>
    <w:rsid w:val="000D73A8"/>
    <w:rsid w:val="000F36C6"/>
    <w:rsid w:val="000F5F12"/>
    <w:rsid w:val="00105B26"/>
    <w:rsid w:val="001077AB"/>
    <w:rsid w:val="001112D0"/>
    <w:rsid w:val="001130F7"/>
    <w:rsid w:val="001151CD"/>
    <w:rsid w:val="001156AA"/>
    <w:rsid w:val="001173C1"/>
    <w:rsid w:val="00122431"/>
    <w:rsid w:val="00122B03"/>
    <w:rsid w:val="0013408E"/>
    <w:rsid w:val="00135E69"/>
    <w:rsid w:val="001441C2"/>
    <w:rsid w:val="0014546A"/>
    <w:rsid w:val="0014770B"/>
    <w:rsid w:val="001625F1"/>
    <w:rsid w:val="00166A89"/>
    <w:rsid w:val="00170A88"/>
    <w:rsid w:val="00173559"/>
    <w:rsid w:val="001749F8"/>
    <w:rsid w:val="001827DA"/>
    <w:rsid w:val="001876AE"/>
    <w:rsid w:val="001927F8"/>
    <w:rsid w:val="00196EA5"/>
    <w:rsid w:val="001A160A"/>
    <w:rsid w:val="001A3E21"/>
    <w:rsid w:val="001A5AC9"/>
    <w:rsid w:val="001B05B3"/>
    <w:rsid w:val="001B5034"/>
    <w:rsid w:val="001C0009"/>
    <w:rsid w:val="001C026A"/>
    <w:rsid w:val="001C0ED3"/>
    <w:rsid w:val="001C27DF"/>
    <w:rsid w:val="001C7AD9"/>
    <w:rsid w:val="001D2B55"/>
    <w:rsid w:val="001D3099"/>
    <w:rsid w:val="001D6283"/>
    <w:rsid w:val="001E704B"/>
    <w:rsid w:val="001F69DE"/>
    <w:rsid w:val="00201FF2"/>
    <w:rsid w:val="002126B8"/>
    <w:rsid w:val="00213269"/>
    <w:rsid w:val="002167B8"/>
    <w:rsid w:val="002253B4"/>
    <w:rsid w:val="002314DC"/>
    <w:rsid w:val="00233F87"/>
    <w:rsid w:val="00234976"/>
    <w:rsid w:val="00236414"/>
    <w:rsid w:val="002369D3"/>
    <w:rsid w:val="00240976"/>
    <w:rsid w:val="00246BF8"/>
    <w:rsid w:val="00251B35"/>
    <w:rsid w:val="00254A56"/>
    <w:rsid w:val="0026255E"/>
    <w:rsid w:val="00264CCF"/>
    <w:rsid w:val="002654A8"/>
    <w:rsid w:val="00274E41"/>
    <w:rsid w:val="00277C6F"/>
    <w:rsid w:val="00282EFA"/>
    <w:rsid w:val="00283D55"/>
    <w:rsid w:val="00295F24"/>
    <w:rsid w:val="002979FF"/>
    <w:rsid w:val="002A1A18"/>
    <w:rsid w:val="002A6A97"/>
    <w:rsid w:val="002B07A3"/>
    <w:rsid w:val="002B1636"/>
    <w:rsid w:val="002B5465"/>
    <w:rsid w:val="002B5B30"/>
    <w:rsid w:val="002D1BB8"/>
    <w:rsid w:val="002E3381"/>
    <w:rsid w:val="002E409E"/>
    <w:rsid w:val="002E5D9E"/>
    <w:rsid w:val="002E5F40"/>
    <w:rsid w:val="002E6484"/>
    <w:rsid w:val="002E7D50"/>
    <w:rsid w:val="00301CE6"/>
    <w:rsid w:val="00305C51"/>
    <w:rsid w:val="00306F73"/>
    <w:rsid w:val="003072BA"/>
    <w:rsid w:val="00307700"/>
    <w:rsid w:val="003103FB"/>
    <w:rsid w:val="00310994"/>
    <w:rsid w:val="00327DC0"/>
    <w:rsid w:val="003351A5"/>
    <w:rsid w:val="00341BAE"/>
    <w:rsid w:val="00342050"/>
    <w:rsid w:val="003442F9"/>
    <w:rsid w:val="003533B2"/>
    <w:rsid w:val="0035617A"/>
    <w:rsid w:val="00357F63"/>
    <w:rsid w:val="0036659B"/>
    <w:rsid w:val="00366BAD"/>
    <w:rsid w:val="00373409"/>
    <w:rsid w:val="003751DA"/>
    <w:rsid w:val="00375231"/>
    <w:rsid w:val="00376674"/>
    <w:rsid w:val="003768B1"/>
    <w:rsid w:val="003803C5"/>
    <w:rsid w:val="003840C4"/>
    <w:rsid w:val="00387BA1"/>
    <w:rsid w:val="00387C21"/>
    <w:rsid w:val="003A5713"/>
    <w:rsid w:val="003A7C67"/>
    <w:rsid w:val="003B06DD"/>
    <w:rsid w:val="003D4362"/>
    <w:rsid w:val="003D49A6"/>
    <w:rsid w:val="003D4C82"/>
    <w:rsid w:val="003E5D6A"/>
    <w:rsid w:val="003F2126"/>
    <w:rsid w:val="003F3602"/>
    <w:rsid w:val="00403D83"/>
    <w:rsid w:val="00405E0C"/>
    <w:rsid w:val="004073D8"/>
    <w:rsid w:val="00414A70"/>
    <w:rsid w:val="004153B5"/>
    <w:rsid w:val="00417226"/>
    <w:rsid w:val="0042026E"/>
    <w:rsid w:val="00421193"/>
    <w:rsid w:val="00421584"/>
    <w:rsid w:val="00422286"/>
    <w:rsid w:val="00425A8E"/>
    <w:rsid w:val="004307A4"/>
    <w:rsid w:val="00430BFA"/>
    <w:rsid w:val="0043496A"/>
    <w:rsid w:val="00434A9D"/>
    <w:rsid w:val="00434FBE"/>
    <w:rsid w:val="00436AFA"/>
    <w:rsid w:val="004372AE"/>
    <w:rsid w:val="0044775B"/>
    <w:rsid w:val="00447FB9"/>
    <w:rsid w:val="00450D1A"/>
    <w:rsid w:val="00455D13"/>
    <w:rsid w:val="00456140"/>
    <w:rsid w:val="00456E76"/>
    <w:rsid w:val="00457C62"/>
    <w:rsid w:val="00460ACB"/>
    <w:rsid w:val="00460BB9"/>
    <w:rsid w:val="00460D56"/>
    <w:rsid w:val="00466072"/>
    <w:rsid w:val="0047077E"/>
    <w:rsid w:val="0047171C"/>
    <w:rsid w:val="00471869"/>
    <w:rsid w:val="00476118"/>
    <w:rsid w:val="0047664B"/>
    <w:rsid w:val="00492020"/>
    <w:rsid w:val="00494E28"/>
    <w:rsid w:val="00496E51"/>
    <w:rsid w:val="004A4FCF"/>
    <w:rsid w:val="004B39E9"/>
    <w:rsid w:val="004C1E59"/>
    <w:rsid w:val="004C4D2D"/>
    <w:rsid w:val="004E1A5C"/>
    <w:rsid w:val="004E5418"/>
    <w:rsid w:val="004E6140"/>
    <w:rsid w:val="004E7D9D"/>
    <w:rsid w:val="004F2576"/>
    <w:rsid w:val="004F707A"/>
    <w:rsid w:val="004F7F74"/>
    <w:rsid w:val="005024F3"/>
    <w:rsid w:val="00506E13"/>
    <w:rsid w:val="0051302B"/>
    <w:rsid w:val="005143AA"/>
    <w:rsid w:val="005179AC"/>
    <w:rsid w:val="00525A2F"/>
    <w:rsid w:val="00532C75"/>
    <w:rsid w:val="00534CBB"/>
    <w:rsid w:val="00544A7A"/>
    <w:rsid w:val="00555D41"/>
    <w:rsid w:val="0056497C"/>
    <w:rsid w:val="005673A8"/>
    <w:rsid w:val="005701DC"/>
    <w:rsid w:val="005740E0"/>
    <w:rsid w:val="00574E64"/>
    <w:rsid w:val="00576A03"/>
    <w:rsid w:val="00582D13"/>
    <w:rsid w:val="00584A0B"/>
    <w:rsid w:val="0059554E"/>
    <w:rsid w:val="005976F2"/>
    <w:rsid w:val="005A06A8"/>
    <w:rsid w:val="005A226D"/>
    <w:rsid w:val="005A6011"/>
    <w:rsid w:val="005A6135"/>
    <w:rsid w:val="005B4EDA"/>
    <w:rsid w:val="005B6337"/>
    <w:rsid w:val="005C2D4C"/>
    <w:rsid w:val="005C3D42"/>
    <w:rsid w:val="005C62E1"/>
    <w:rsid w:val="005D1136"/>
    <w:rsid w:val="005E1BED"/>
    <w:rsid w:val="005E57CF"/>
    <w:rsid w:val="005F5FB6"/>
    <w:rsid w:val="006050F5"/>
    <w:rsid w:val="00610693"/>
    <w:rsid w:val="0061178D"/>
    <w:rsid w:val="00621117"/>
    <w:rsid w:val="00630D74"/>
    <w:rsid w:val="00642801"/>
    <w:rsid w:val="00644A36"/>
    <w:rsid w:val="00676D78"/>
    <w:rsid w:val="00677411"/>
    <w:rsid w:val="00681766"/>
    <w:rsid w:val="00691334"/>
    <w:rsid w:val="00697A2A"/>
    <w:rsid w:val="006A0FF1"/>
    <w:rsid w:val="006A2034"/>
    <w:rsid w:val="006A3003"/>
    <w:rsid w:val="006B2F3C"/>
    <w:rsid w:val="006C6040"/>
    <w:rsid w:val="006C664A"/>
    <w:rsid w:val="006D0522"/>
    <w:rsid w:val="006D6D5C"/>
    <w:rsid w:val="006D74F9"/>
    <w:rsid w:val="006E4839"/>
    <w:rsid w:val="006F0406"/>
    <w:rsid w:val="006F1F0F"/>
    <w:rsid w:val="006F3A4A"/>
    <w:rsid w:val="006F4BFE"/>
    <w:rsid w:val="006F5FC0"/>
    <w:rsid w:val="007032C0"/>
    <w:rsid w:val="0070629E"/>
    <w:rsid w:val="00713FCA"/>
    <w:rsid w:val="00714356"/>
    <w:rsid w:val="00716680"/>
    <w:rsid w:val="00735FAD"/>
    <w:rsid w:val="0074111D"/>
    <w:rsid w:val="007425B4"/>
    <w:rsid w:val="007509A9"/>
    <w:rsid w:val="00754641"/>
    <w:rsid w:val="007559F2"/>
    <w:rsid w:val="007700AD"/>
    <w:rsid w:val="00772221"/>
    <w:rsid w:val="00774860"/>
    <w:rsid w:val="0078179F"/>
    <w:rsid w:val="007908C2"/>
    <w:rsid w:val="00791213"/>
    <w:rsid w:val="00795E1E"/>
    <w:rsid w:val="00796CEE"/>
    <w:rsid w:val="0079729D"/>
    <w:rsid w:val="007A0917"/>
    <w:rsid w:val="007A0BA1"/>
    <w:rsid w:val="007A502A"/>
    <w:rsid w:val="007B68DC"/>
    <w:rsid w:val="007C3585"/>
    <w:rsid w:val="007C3DC3"/>
    <w:rsid w:val="007D0122"/>
    <w:rsid w:val="007D775B"/>
    <w:rsid w:val="007E7156"/>
    <w:rsid w:val="007F25C5"/>
    <w:rsid w:val="007F3535"/>
    <w:rsid w:val="00800886"/>
    <w:rsid w:val="00805CFF"/>
    <w:rsid w:val="008060D4"/>
    <w:rsid w:val="00806B7D"/>
    <w:rsid w:val="00814B63"/>
    <w:rsid w:val="00814F4F"/>
    <w:rsid w:val="00814FA6"/>
    <w:rsid w:val="008174B6"/>
    <w:rsid w:val="00822622"/>
    <w:rsid w:val="00832EB4"/>
    <w:rsid w:val="00833685"/>
    <w:rsid w:val="008351B0"/>
    <w:rsid w:val="00842759"/>
    <w:rsid w:val="008440A2"/>
    <w:rsid w:val="00850660"/>
    <w:rsid w:val="00853AFE"/>
    <w:rsid w:val="00856273"/>
    <w:rsid w:val="00860320"/>
    <w:rsid w:val="00862239"/>
    <w:rsid w:val="00864E8A"/>
    <w:rsid w:val="00865646"/>
    <w:rsid w:val="00867614"/>
    <w:rsid w:val="00872FEA"/>
    <w:rsid w:val="00881D81"/>
    <w:rsid w:val="00883CF4"/>
    <w:rsid w:val="00893BCF"/>
    <w:rsid w:val="00895779"/>
    <w:rsid w:val="008B48C3"/>
    <w:rsid w:val="008B54CF"/>
    <w:rsid w:val="008C3FF0"/>
    <w:rsid w:val="008C5F4C"/>
    <w:rsid w:val="008C7593"/>
    <w:rsid w:val="008E28FE"/>
    <w:rsid w:val="008E59D3"/>
    <w:rsid w:val="008E6CBE"/>
    <w:rsid w:val="008E7CD0"/>
    <w:rsid w:val="008E7E16"/>
    <w:rsid w:val="008F016C"/>
    <w:rsid w:val="008F357C"/>
    <w:rsid w:val="008F687B"/>
    <w:rsid w:val="00900486"/>
    <w:rsid w:val="0090401D"/>
    <w:rsid w:val="0090489D"/>
    <w:rsid w:val="00906715"/>
    <w:rsid w:val="00906FC1"/>
    <w:rsid w:val="00910B19"/>
    <w:rsid w:val="00911E8F"/>
    <w:rsid w:val="00911F3A"/>
    <w:rsid w:val="00922DC7"/>
    <w:rsid w:val="0092341D"/>
    <w:rsid w:val="00932F22"/>
    <w:rsid w:val="00934D83"/>
    <w:rsid w:val="00940C64"/>
    <w:rsid w:val="00942E14"/>
    <w:rsid w:val="0094590F"/>
    <w:rsid w:val="00952867"/>
    <w:rsid w:val="00953194"/>
    <w:rsid w:val="00963FAD"/>
    <w:rsid w:val="00964F9A"/>
    <w:rsid w:val="00974019"/>
    <w:rsid w:val="00992038"/>
    <w:rsid w:val="00996622"/>
    <w:rsid w:val="00997B74"/>
    <w:rsid w:val="009A03B0"/>
    <w:rsid w:val="009B10C1"/>
    <w:rsid w:val="009B1EAC"/>
    <w:rsid w:val="009B5B38"/>
    <w:rsid w:val="009C05B9"/>
    <w:rsid w:val="009C1D61"/>
    <w:rsid w:val="009C235C"/>
    <w:rsid w:val="009C319D"/>
    <w:rsid w:val="009C3CDB"/>
    <w:rsid w:val="009D1971"/>
    <w:rsid w:val="009D3877"/>
    <w:rsid w:val="009D78ED"/>
    <w:rsid w:val="009E275D"/>
    <w:rsid w:val="009E3031"/>
    <w:rsid w:val="009E54CF"/>
    <w:rsid w:val="009F2173"/>
    <w:rsid w:val="009F47FD"/>
    <w:rsid w:val="009F5448"/>
    <w:rsid w:val="00A15B1B"/>
    <w:rsid w:val="00A16603"/>
    <w:rsid w:val="00A17208"/>
    <w:rsid w:val="00A179DF"/>
    <w:rsid w:val="00A21D01"/>
    <w:rsid w:val="00A2252A"/>
    <w:rsid w:val="00A27BC0"/>
    <w:rsid w:val="00A32F15"/>
    <w:rsid w:val="00A4169B"/>
    <w:rsid w:val="00A53F90"/>
    <w:rsid w:val="00A56BA6"/>
    <w:rsid w:val="00A57C0A"/>
    <w:rsid w:val="00A60535"/>
    <w:rsid w:val="00A6745D"/>
    <w:rsid w:val="00A85F8D"/>
    <w:rsid w:val="00A87DD0"/>
    <w:rsid w:val="00A94E9B"/>
    <w:rsid w:val="00AA3189"/>
    <w:rsid w:val="00AB51B9"/>
    <w:rsid w:val="00AC0979"/>
    <w:rsid w:val="00AC5025"/>
    <w:rsid w:val="00AD1561"/>
    <w:rsid w:val="00AD791D"/>
    <w:rsid w:val="00AE7F57"/>
    <w:rsid w:val="00AF2A92"/>
    <w:rsid w:val="00B07502"/>
    <w:rsid w:val="00B13729"/>
    <w:rsid w:val="00B1373D"/>
    <w:rsid w:val="00B17088"/>
    <w:rsid w:val="00B30CF2"/>
    <w:rsid w:val="00B342E3"/>
    <w:rsid w:val="00B34F24"/>
    <w:rsid w:val="00B402AC"/>
    <w:rsid w:val="00B423D2"/>
    <w:rsid w:val="00B44341"/>
    <w:rsid w:val="00B4568B"/>
    <w:rsid w:val="00B7370D"/>
    <w:rsid w:val="00B74C4D"/>
    <w:rsid w:val="00B76695"/>
    <w:rsid w:val="00B76E82"/>
    <w:rsid w:val="00B83625"/>
    <w:rsid w:val="00B8469E"/>
    <w:rsid w:val="00B869E4"/>
    <w:rsid w:val="00B86C51"/>
    <w:rsid w:val="00B94436"/>
    <w:rsid w:val="00B960DA"/>
    <w:rsid w:val="00B97F79"/>
    <w:rsid w:val="00BA4FA1"/>
    <w:rsid w:val="00BA607E"/>
    <w:rsid w:val="00BA674B"/>
    <w:rsid w:val="00BA6BC4"/>
    <w:rsid w:val="00BB0239"/>
    <w:rsid w:val="00BB0EDB"/>
    <w:rsid w:val="00BB1F60"/>
    <w:rsid w:val="00BB421F"/>
    <w:rsid w:val="00BB7102"/>
    <w:rsid w:val="00BB7416"/>
    <w:rsid w:val="00BC19DD"/>
    <w:rsid w:val="00BC7649"/>
    <w:rsid w:val="00BC7AA9"/>
    <w:rsid w:val="00BD47C8"/>
    <w:rsid w:val="00BD780E"/>
    <w:rsid w:val="00BD7AF6"/>
    <w:rsid w:val="00BE41DC"/>
    <w:rsid w:val="00BE5879"/>
    <w:rsid w:val="00BE5F41"/>
    <w:rsid w:val="00BE680E"/>
    <w:rsid w:val="00BF677F"/>
    <w:rsid w:val="00C01094"/>
    <w:rsid w:val="00C149CE"/>
    <w:rsid w:val="00C1552E"/>
    <w:rsid w:val="00C21947"/>
    <w:rsid w:val="00C2503E"/>
    <w:rsid w:val="00C25A3E"/>
    <w:rsid w:val="00C26D59"/>
    <w:rsid w:val="00C3460D"/>
    <w:rsid w:val="00C357E9"/>
    <w:rsid w:val="00C379C0"/>
    <w:rsid w:val="00C42B80"/>
    <w:rsid w:val="00C508D1"/>
    <w:rsid w:val="00C51503"/>
    <w:rsid w:val="00C527ED"/>
    <w:rsid w:val="00C542D5"/>
    <w:rsid w:val="00C575FB"/>
    <w:rsid w:val="00C61D37"/>
    <w:rsid w:val="00C65B9F"/>
    <w:rsid w:val="00C70596"/>
    <w:rsid w:val="00C7283C"/>
    <w:rsid w:val="00C75E1A"/>
    <w:rsid w:val="00C82679"/>
    <w:rsid w:val="00C915DA"/>
    <w:rsid w:val="00C922DB"/>
    <w:rsid w:val="00C97490"/>
    <w:rsid w:val="00CA09B3"/>
    <w:rsid w:val="00CB0B61"/>
    <w:rsid w:val="00CD3848"/>
    <w:rsid w:val="00CD6431"/>
    <w:rsid w:val="00CD6997"/>
    <w:rsid w:val="00CD69E7"/>
    <w:rsid w:val="00CE4311"/>
    <w:rsid w:val="00CE55CC"/>
    <w:rsid w:val="00CE78ED"/>
    <w:rsid w:val="00D06E0D"/>
    <w:rsid w:val="00D13582"/>
    <w:rsid w:val="00D2483C"/>
    <w:rsid w:val="00D26C61"/>
    <w:rsid w:val="00D32E57"/>
    <w:rsid w:val="00D34A49"/>
    <w:rsid w:val="00D36C66"/>
    <w:rsid w:val="00D36DCC"/>
    <w:rsid w:val="00D4050F"/>
    <w:rsid w:val="00D40D9B"/>
    <w:rsid w:val="00D422F3"/>
    <w:rsid w:val="00D428FD"/>
    <w:rsid w:val="00D44EAB"/>
    <w:rsid w:val="00D45C3A"/>
    <w:rsid w:val="00D53A94"/>
    <w:rsid w:val="00D564A4"/>
    <w:rsid w:val="00D56E44"/>
    <w:rsid w:val="00D60B8F"/>
    <w:rsid w:val="00D65970"/>
    <w:rsid w:val="00D77280"/>
    <w:rsid w:val="00D774BF"/>
    <w:rsid w:val="00D85684"/>
    <w:rsid w:val="00D856C2"/>
    <w:rsid w:val="00D856FE"/>
    <w:rsid w:val="00D9019E"/>
    <w:rsid w:val="00DA2C50"/>
    <w:rsid w:val="00DA370D"/>
    <w:rsid w:val="00DA4801"/>
    <w:rsid w:val="00DA51D1"/>
    <w:rsid w:val="00DB179E"/>
    <w:rsid w:val="00DB6BB5"/>
    <w:rsid w:val="00DC215E"/>
    <w:rsid w:val="00DC5A45"/>
    <w:rsid w:val="00DC601F"/>
    <w:rsid w:val="00DC6C07"/>
    <w:rsid w:val="00DD053A"/>
    <w:rsid w:val="00DD44DF"/>
    <w:rsid w:val="00DE1940"/>
    <w:rsid w:val="00DE4B0C"/>
    <w:rsid w:val="00DE5D3E"/>
    <w:rsid w:val="00DF0851"/>
    <w:rsid w:val="00DF0923"/>
    <w:rsid w:val="00DF2F7F"/>
    <w:rsid w:val="00E03941"/>
    <w:rsid w:val="00E04AD8"/>
    <w:rsid w:val="00E1187E"/>
    <w:rsid w:val="00E122F2"/>
    <w:rsid w:val="00E15A67"/>
    <w:rsid w:val="00E2320F"/>
    <w:rsid w:val="00E27602"/>
    <w:rsid w:val="00E36413"/>
    <w:rsid w:val="00E43EAB"/>
    <w:rsid w:val="00E44309"/>
    <w:rsid w:val="00E46153"/>
    <w:rsid w:val="00E5050D"/>
    <w:rsid w:val="00E53718"/>
    <w:rsid w:val="00E60E8D"/>
    <w:rsid w:val="00E63BD6"/>
    <w:rsid w:val="00E660AC"/>
    <w:rsid w:val="00E72F90"/>
    <w:rsid w:val="00E7404F"/>
    <w:rsid w:val="00E747B4"/>
    <w:rsid w:val="00EA4C17"/>
    <w:rsid w:val="00EA7923"/>
    <w:rsid w:val="00EB4CA4"/>
    <w:rsid w:val="00EB76D0"/>
    <w:rsid w:val="00EC2C93"/>
    <w:rsid w:val="00ED0719"/>
    <w:rsid w:val="00ED24FB"/>
    <w:rsid w:val="00ED7DA0"/>
    <w:rsid w:val="00EE6E71"/>
    <w:rsid w:val="00EF228E"/>
    <w:rsid w:val="00F01D3C"/>
    <w:rsid w:val="00F03A77"/>
    <w:rsid w:val="00F077CF"/>
    <w:rsid w:val="00F16C4E"/>
    <w:rsid w:val="00F243F9"/>
    <w:rsid w:val="00F251F7"/>
    <w:rsid w:val="00F2544E"/>
    <w:rsid w:val="00F25E6F"/>
    <w:rsid w:val="00F33FB7"/>
    <w:rsid w:val="00F349B8"/>
    <w:rsid w:val="00F36A68"/>
    <w:rsid w:val="00F40A38"/>
    <w:rsid w:val="00F42622"/>
    <w:rsid w:val="00F47B99"/>
    <w:rsid w:val="00F50835"/>
    <w:rsid w:val="00F523EB"/>
    <w:rsid w:val="00F534C4"/>
    <w:rsid w:val="00F54425"/>
    <w:rsid w:val="00F55507"/>
    <w:rsid w:val="00F66301"/>
    <w:rsid w:val="00F672D1"/>
    <w:rsid w:val="00F73567"/>
    <w:rsid w:val="00F80FC8"/>
    <w:rsid w:val="00F810E3"/>
    <w:rsid w:val="00F81B84"/>
    <w:rsid w:val="00F82884"/>
    <w:rsid w:val="00F8484D"/>
    <w:rsid w:val="00F9258B"/>
    <w:rsid w:val="00F94FFC"/>
    <w:rsid w:val="00F95297"/>
    <w:rsid w:val="00F95B89"/>
    <w:rsid w:val="00F95CC1"/>
    <w:rsid w:val="00F95CF0"/>
    <w:rsid w:val="00F973CA"/>
    <w:rsid w:val="00FB0B6F"/>
    <w:rsid w:val="00FB199F"/>
    <w:rsid w:val="00FB299D"/>
    <w:rsid w:val="00FB7ACE"/>
    <w:rsid w:val="00FC06E7"/>
    <w:rsid w:val="00FD157C"/>
    <w:rsid w:val="00FD4085"/>
    <w:rsid w:val="00FD4CE3"/>
    <w:rsid w:val="00FE0B2C"/>
    <w:rsid w:val="00FE0C12"/>
    <w:rsid w:val="00FE431C"/>
    <w:rsid w:val="00FF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f" fillcolor="white" stroke="f">
      <v:fill color="white" on="f"/>
      <v:stroke on="f"/>
      <v:textbox inset="5.85pt,.7pt,5.85pt,.7pt"/>
    </o:shapedefaults>
    <o:shapelayout v:ext="edit">
      <o:idmap v:ext="edit" data="1"/>
    </o:shapelayout>
  </w:shapeDefaults>
  <w:decimalSymbol w:val="."/>
  <w:listSeparator w:val=","/>
  <w14:docId w14:val="1F9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30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7923"/>
    <w:pPr>
      <w:tabs>
        <w:tab w:val="center" w:pos="4252"/>
        <w:tab w:val="right" w:pos="8504"/>
      </w:tabs>
      <w:snapToGrid w:val="0"/>
    </w:pPr>
  </w:style>
  <w:style w:type="character" w:styleId="a4">
    <w:name w:val="page number"/>
    <w:basedOn w:val="a0"/>
    <w:rsid w:val="00EA7923"/>
  </w:style>
  <w:style w:type="paragraph" w:styleId="a5">
    <w:name w:val="header"/>
    <w:basedOn w:val="a"/>
    <w:rsid w:val="00E15A67"/>
    <w:pPr>
      <w:tabs>
        <w:tab w:val="center" w:pos="4252"/>
        <w:tab w:val="right" w:pos="8504"/>
      </w:tabs>
      <w:snapToGrid w:val="0"/>
    </w:pPr>
  </w:style>
  <w:style w:type="paragraph" w:styleId="a6">
    <w:name w:val="Balloon Text"/>
    <w:basedOn w:val="a"/>
    <w:semiHidden/>
    <w:rsid w:val="006D0522"/>
    <w:rPr>
      <w:rFonts w:ascii="Arial" w:eastAsia="ＭＳ ゴシック" w:hAnsi="Arial"/>
      <w:sz w:val="18"/>
      <w:szCs w:val="18"/>
    </w:rPr>
  </w:style>
  <w:style w:type="table" w:styleId="a7">
    <w:name w:val="Table Grid"/>
    <w:basedOn w:val="a1"/>
    <w:rsid w:val="00F9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25B4"/>
    <w:pPr>
      <w:widowControl w:val="0"/>
      <w:autoSpaceDE w:val="0"/>
      <w:autoSpaceDN w:val="0"/>
      <w:adjustRightInd w:val="0"/>
      <w:ind w:firstLineChars="100" w:firstLine="100"/>
    </w:pPr>
    <w:rPr>
      <w:rFonts w:ascii="ＭＳ ゴシック" w:eastAsia="ＭＳ ゴシック" w:hAnsiTheme="minorHAnsi" w:cs="ＭＳ ゴシック"/>
      <w:color w:val="000000"/>
      <w:sz w:val="24"/>
      <w:szCs w:val="24"/>
    </w:rPr>
  </w:style>
  <w:style w:type="paragraph" w:styleId="a8">
    <w:name w:val="Plain Text"/>
    <w:basedOn w:val="a"/>
    <w:link w:val="a9"/>
    <w:rsid w:val="007425B4"/>
    <w:pPr>
      <w:spacing w:line="340" w:lineRule="exact"/>
    </w:pPr>
    <w:rPr>
      <w:rFonts w:ascii="ＭＳ 明朝" w:hAnsi="ＭＳ 明朝"/>
      <w:szCs w:val="21"/>
    </w:rPr>
  </w:style>
  <w:style w:type="character" w:customStyle="1" w:styleId="a9">
    <w:name w:val="書式なし (文字)"/>
    <w:basedOn w:val="a0"/>
    <w:link w:val="a8"/>
    <w:rsid w:val="007425B4"/>
    <w:rPr>
      <w:rFonts w:ascii="ＭＳ 明朝" w:hAnsi="ＭＳ 明朝"/>
      <w:kern w:val="2"/>
      <w:sz w:val="22"/>
      <w:szCs w:val="21"/>
    </w:rPr>
  </w:style>
  <w:style w:type="paragraph" w:styleId="2">
    <w:name w:val="Body Text 2"/>
    <w:basedOn w:val="a"/>
    <w:link w:val="20"/>
    <w:rsid w:val="00173559"/>
    <w:pPr>
      <w:tabs>
        <w:tab w:val="left" w:pos="2316"/>
      </w:tabs>
    </w:pPr>
    <w:rPr>
      <w:rFonts w:eastAsia="ＭＳ ゴシック"/>
      <w:color w:val="FF0000"/>
      <w:sz w:val="21"/>
      <w:szCs w:val="21"/>
    </w:rPr>
  </w:style>
  <w:style w:type="character" w:customStyle="1" w:styleId="20">
    <w:name w:val="本文 2 (文字)"/>
    <w:basedOn w:val="a0"/>
    <w:link w:val="2"/>
    <w:rsid w:val="00173559"/>
    <w:rPr>
      <w:rFonts w:eastAsia="ＭＳ ゴシック"/>
      <w:color w:val="FF0000"/>
      <w:kern w:val="2"/>
      <w:sz w:val="21"/>
      <w:szCs w:val="21"/>
    </w:rPr>
  </w:style>
  <w:style w:type="paragraph" w:styleId="aa">
    <w:name w:val="Body Text"/>
    <w:basedOn w:val="a"/>
    <w:link w:val="ab"/>
    <w:rsid w:val="00173559"/>
    <w:rPr>
      <w:rFonts w:eastAsia="ＭＳ ゴシック"/>
    </w:rPr>
  </w:style>
  <w:style w:type="character" w:customStyle="1" w:styleId="ab">
    <w:name w:val="本文 (文字)"/>
    <w:basedOn w:val="a0"/>
    <w:link w:val="aa"/>
    <w:rsid w:val="00173559"/>
    <w:rPr>
      <w:rFonts w:eastAsia="ＭＳ ゴシック"/>
      <w:kern w:val="2"/>
      <w:sz w:val="22"/>
      <w:szCs w:val="22"/>
    </w:rPr>
  </w:style>
  <w:style w:type="paragraph" w:styleId="Web">
    <w:name w:val="Normal (Web)"/>
    <w:basedOn w:val="a"/>
    <w:uiPriority w:val="99"/>
    <w:semiHidden/>
    <w:unhideWhenUsed/>
    <w:rsid w:val="00173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semiHidden/>
    <w:unhideWhenUsed/>
    <w:rsid w:val="00942E14"/>
    <w:rPr>
      <w:sz w:val="18"/>
      <w:szCs w:val="18"/>
    </w:rPr>
  </w:style>
  <w:style w:type="paragraph" w:styleId="ad">
    <w:name w:val="annotation text"/>
    <w:basedOn w:val="a"/>
    <w:link w:val="ae"/>
    <w:semiHidden/>
    <w:unhideWhenUsed/>
    <w:rsid w:val="00942E14"/>
    <w:pPr>
      <w:jc w:val="left"/>
    </w:pPr>
  </w:style>
  <w:style w:type="character" w:customStyle="1" w:styleId="ae">
    <w:name w:val="コメント文字列 (文字)"/>
    <w:basedOn w:val="a0"/>
    <w:link w:val="ad"/>
    <w:semiHidden/>
    <w:rsid w:val="00942E1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4D6ED-C172-44DE-AB7D-A7051FC8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4250</Words>
  <Characters>381</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2020-01-07T08:06:00Z</dcterms:created>
  <dcterms:modified xsi:type="dcterms:W3CDTF">2025-01-22T08:18:00Z</dcterms:modified>
</cp:coreProperties>
</file>