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9B35" w14:textId="0C11DDB6" w:rsidR="00DA452F" w:rsidRPr="00974084" w:rsidRDefault="00FE4F42" w:rsidP="00DA452F">
      <w:pPr>
        <w:rPr>
          <w:rFonts w:asciiTheme="majorEastAsia" w:eastAsiaTheme="majorEastAsia" w:hAnsiTheme="majorEastAsia"/>
          <w:b/>
          <w:sz w:val="24"/>
          <w:szCs w:val="24"/>
        </w:rPr>
      </w:pPr>
      <w:r w:rsidRPr="00974084">
        <w:rPr>
          <w:rFonts w:asciiTheme="majorEastAsia" w:eastAsiaTheme="majorEastAsia" w:hAnsiTheme="majorEastAsia" w:hint="eastAsia"/>
          <w:b/>
          <w:spacing w:val="10"/>
          <w:sz w:val="24"/>
          <w:szCs w:val="24"/>
        </w:rPr>
        <w:t>第２節</w:t>
      </w:r>
      <w:r w:rsidR="00DA452F" w:rsidRPr="00974084">
        <w:rPr>
          <w:rFonts w:asciiTheme="majorEastAsia" w:eastAsiaTheme="majorEastAsia" w:hAnsiTheme="majorEastAsia" w:hint="eastAsia"/>
          <w:b/>
          <w:spacing w:val="10"/>
          <w:sz w:val="24"/>
          <w:szCs w:val="24"/>
        </w:rPr>
        <w:t xml:space="preserve">　一般廃棄物の処理事業</w:t>
      </w:r>
    </w:p>
    <w:p w14:paraId="468F9AF9" w14:textId="0F6A340F" w:rsidR="00ED5787" w:rsidRPr="00974084" w:rsidRDefault="00ED5787" w:rsidP="00067CE8">
      <w:pPr>
        <w:autoSpaceDE w:val="0"/>
        <w:autoSpaceDN w:val="0"/>
        <w:spacing w:line="200" w:lineRule="exact"/>
        <w:rPr>
          <w:rFonts w:ascii="ＭＳ ゴシック" w:eastAsia="ＭＳ ゴシック" w:hAnsi="ＭＳ ゴシック"/>
          <w:b/>
          <w:bCs/>
          <w:spacing w:val="10"/>
        </w:rPr>
      </w:pPr>
    </w:p>
    <w:p w14:paraId="0E3911E2" w14:textId="29217229" w:rsidR="00067CE8" w:rsidRPr="00974084" w:rsidRDefault="00067CE8" w:rsidP="00ED5787">
      <w:pPr>
        <w:autoSpaceDE w:val="0"/>
        <w:autoSpaceDN w:val="0"/>
        <w:rPr>
          <w:rFonts w:ascii="ＭＳ ゴシック" w:eastAsia="ＭＳ ゴシック" w:hAnsi="ＭＳ ゴシック"/>
          <w:b/>
          <w:bCs/>
          <w:sz w:val="24"/>
          <w:szCs w:val="24"/>
        </w:rPr>
      </w:pPr>
      <w:r w:rsidRPr="00974084">
        <w:rPr>
          <w:rFonts w:ascii="ＭＳ ゴシック" w:eastAsia="ＭＳ ゴシック" w:hAnsi="ＭＳ ゴシック" w:hint="eastAsia"/>
          <w:b/>
          <w:bCs/>
          <w:sz w:val="24"/>
          <w:szCs w:val="24"/>
        </w:rPr>
        <w:t>１　概　説</w:t>
      </w:r>
    </w:p>
    <w:p w14:paraId="3E6FD342" w14:textId="21946284" w:rsidR="00067CE8" w:rsidRPr="00974084" w:rsidRDefault="00067CE8" w:rsidP="00067CE8">
      <w:pPr>
        <w:autoSpaceDE w:val="0"/>
        <w:autoSpaceDN w:val="0"/>
        <w:ind w:firstLineChars="100" w:firstLine="182"/>
        <w:rPr>
          <w:rFonts w:ascii="ＭＳ ゴシック" w:eastAsia="ＭＳ ゴシック" w:hAnsi="ＭＳ ゴシック"/>
          <w:b/>
          <w:bCs/>
          <w:sz w:val="20"/>
          <w:szCs w:val="20"/>
        </w:rPr>
      </w:pPr>
      <w:r w:rsidRPr="00974084">
        <w:rPr>
          <w:rFonts w:ascii="ＭＳ ゴシック" w:eastAsia="ＭＳ ゴシック" w:hAnsi="ＭＳ ゴシック" w:hint="eastAsia"/>
          <w:b/>
          <w:bCs/>
          <w:sz w:val="20"/>
          <w:szCs w:val="20"/>
        </w:rPr>
        <w:t>（１）現</w:t>
      </w:r>
      <w:r w:rsidR="00441A91" w:rsidRPr="00974084">
        <w:rPr>
          <w:rFonts w:ascii="ＭＳ ゴシック" w:eastAsia="ＭＳ ゴシック" w:hAnsi="ＭＳ ゴシック" w:hint="eastAsia"/>
          <w:b/>
          <w:bCs/>
          <w:sz w:val="20"/>
          <w:szCs w:val="20"/>
        </w:rPr>
        <w:t xml:space="preserve">　</w:t>
      </w:r>
      <w:r w:rsidRPr="00974084">
        <w:rPr>
          <w:rFonts w:ascii="ＭＳ ゴシック" w:eastAsia="ＭＳ ゴシック" w:hAnsi="ＭＳ ゴシック" w:hint="eastAsia"/>
          <w:b/>
          <w:bCs/>
          <w:sz w:val="20"/>
          <w:szCs w:val="20"/>
        </w:rPr>
        <w:t>況</w:t>
      </w:r>
    </w:p>
    <w:p w14:paraId="630861BE" w14:textId="1C31203D" w:rsidR="00067CE8" w:rsidRPr="00974084" w:rsidRDefault="00B372A9" w:rsidP="00876614">
      <w:pPr>
        <w:autoSpaceDE w:val="0"/>
        <w:autoSpaceDN w:val="0"/>
        <w:ind w:leftChars="300" w:left="605" w:firstLineChars="100" w:firstLine="202"/>
        <w:rPr>
          <w:rFonts w:asciiTheme="minorEastAsia" w:eastAsiaTheme="minorEastAsia" w:hAnsiTheme="minorEastAsia"/>
          <w:spacing w:val="10"/>
          <w:sz w:val="20"/>
          <w:szCs w:val="20"/>
        </w:rPr>
      </w:pPr>
      <w:r w:rsidRPr="00896814">
        <w:rPr>
          <w:rFonts w:asciiTheme="minorEastAsia" w:eastAsiaTheme="minorEastAsia" w:hAnsiTheme="minorEastAsia" w:hint="eastAsia"/>
          <w:spacing w:val="10"/>
          <w:sz w:val="20"/>
          <w:szCs w:val="20"/>
        </w:rPr>
        <w:t>本市で</w:t>
      </w:r>
      <w:r w:rsidR="00067CE8" w:rsidRPr="00896814">
        <w:rPr>
          <w:rFonts w:asciiTheme="minorEastAsia" w:eastAsiaTheme="minorEastAsia" w:hAnsiTheme="minorEastAsia" w:hint="eastAsia"/>
          <w:spacing w:val="10"/>
          <w:sz w:val="20"/>
          <w:szCs w:val="20"/>
        </w:rPr>
        <w:t>は</w:t>
      </w:r>
      <w:r w:rsidR="00067CE8" w:rsidRPr="00974084">
        <w:rPr>
          <w:rFonts w:asciiTheme="minorEastAsia" w:eastAsiaTheme="minorEastAsia" w:hAnsiTheme="minorEastAsia" w:hint="eastAsia"/>
          <w:spacing w:val="10"/>
          <w:sz w:val="20"/>
          <w:szCs w:val="20"/>
        </w:rPr>
        <w:t>、全市域から排出される一般廃棄物の処理計画を立て、この計画に基づき、家庭から排出される普通ごみ</w:t>
      </w:r>
      <w:r w:rsidR="005F0223">
        <w:rPr>
          <w:rFonts w:asciiTheme="minorEastAsia" w:eastAsiaTheme="minorEastAsia" w:hAnsiTheme="minorEastAsia" w:hint="eastAsia"/>
          <w:spacing w:val="10"/>
          <w:sz w:val="20"/>
          <w:szCs w:val="20"/>
        </w:rPr>
        <w:t>、</w:t>
      </w:r>
      <w:r w:rsidR="00C568F5" w:rsidRPr="00974084">
        <w:rPr>
          <w:rFonts w:asciiTheme="minorEastAsia" w:eastAsiaTheme="minorEastAsia" w:hAnsiTheme="minorEastAsia" w:hint="eastAsia"/>
          <w:spacing w:val="10"/>
          <w:sz w:val="20"/>
          <w:szCs w:val="20"/>
        </w:rPr>
        <w:t>資源ごみ</w:t>
      </w:r>
      <w:r w:rsidR="005F0223">
        <w:rPr>
          <w:rFonts w:asciiTheme="minorEastAsia" w:eastAsiaTheme="minorEastAsia" w:hAnsiTheme="minorEastAsia" w:hint="eastAsia"/>
          <w:spacing w:val="10"/>
          <w:sz w:val="20"/>
          <w:szCs w:val="20"/>
        </w:rPr>
        <w:t>、</w:t>
      </w:r>
      <w:r w:rsidR="00C568F5" w:rsidRPr="008E5926">
        <w:rPr>
          <w:rFonts w:asciiTheme="minorEastAsia" w:eastAsiaTheme="minorEastAsia" w:hAnsiTheme="minorEastAsia" w:hint="eastAsia"/>
          <w:spacing w:val="10"/>
          <w:sz w:val="20"/>
          <w:szCs w:val="20"/>
        </w:rPr>
        <w:t>プラスチック</w:t>
      </w:r>
      <w:r w:rsidR="00EC551B" w:rsidRPr="00896814">
        <w:rPr>
          <w:rFonts w:asciiTheme="minorEastAsia" w:eastAsiaTheme="minorEastAsia" w:hAnsiTheme="minorEastAsia" w:hint="eastAsia"/>
          <w:spacing w:val="10"/>
          <w:sz w:val="20"/>
          <w:szCs w:val="20"/>
        </w:rPr>
        <w:t>資源</w:t>
      </w:r>
      <w:r w:rsidR="005F0223">
        <w:rPr>
          <w:rFonts w:asciiTheme="minorEastAsia" w:eastAsiaTheme="minorEastAsia" w:hAnsiTheme="minorEastAsia" w:hint="eastAsia"/>
          <w:spacing w:val="10"/>
          <w:sz w:val="20"/>
          <w:szCs w:val="20"/>
        </w:rPr>
        <w:t>、</w:t>
      </w:r>
      <w:r w:rsidR="00C568F5" w:rsidRPr="00974084">
        <w:rPr>
          <w:rFonts w:asciiTheme="minorEastAsia" w:eastAsiaTheme="minorEastAsia" w:hAnsiTheme="minorEastAsia" w:hint="eastAsia"/>
          <w:spacing w:val="10"/>
          <w:sz w:val="20"/>
          <w:szCs w:val="20"/>
        </w:rPr>
        <w:t>古紙</w:t>
      </w:r>
      <w:r w:rsidR="005F0223">
        <w:rPr>
          <w:rFonts w:asciiTheme="minorEastAsia" w:eastAsiaTheme="minorEastAsia" w:hAnsiTheme="minorEastAsia" w:hint="eastAsia"/>
          <w:spacing w:val="10"/>
          <w:sz w:val="20"/>
          <w:szCs w:val="20"/>
        </w:rPr>
        <w:t>、</w:t>
      </w:r>
      <w:r w:rsidR="00C568F5" w:rsidRPr="00974084">
        <w:rPr>
          <w:rFonts w:asciiTheme="minorEastAsia" w:eastAsiaTheme="minorEastAsia" w:hAnsiTheme="minorEastAsia" w:hint="eastAsia"/>
          <w:spacing w:val="10"/>
          <w:sz w:val="20"/>
          <w:szCs w:val="20"/>
        </w:rPr>
        <w:t>衣類</w:t>
      </w:r>
      <w:r w:rsidR="005F0223">
        <w:rPr>
          <w:rFonts w:asciiTheme="minorEastAsia" w:eastAsiaTheme="minorEastAsia" w:hAnsiTheme="minorEastAsia" w:hint="eastAsia"/>
          <w:spacing w:val="10"/>
          <w:sz w:val="20"/>
          <w:szCs w:val="20"/>
        </w:rPr>
        <w:t>、</w:t>
      </w:r>
      <w:r w:rsidR="00067CE8" w:rsidRPr="00974084">
        <w:rPr>
          <w:rFonts w:asciiTheme="minorEastAsia" w:eastAsiaTheme="minorEastAsia" w:hAnsiTheme="minorEastAsia" w:hint="eastAsia"/>
          <w:spacing w:val="10"/>
          <w:sz w:val="20"/>
          <w:szCs w:val="20"/>
        </w:rPr>
        <w:t>粗大ごみ等の</w:t>
      </w:r>
      <w:r w:rsidR="005F0223" w:rsidRPr="00896814">
        <w:rPr>
          <w:rFonts w:asciiTheme="minorEastAsia" w:eastAsiaTheme="minorEastAsia" w:hAnsiTheme="minorEastAsia" w:hint="eastAsia"/>
          <w:spacing w:val="10"/>
          <w:sz w:val="20"/>
          <w:szCs w:val="20"/>
        </w:rPr>
        <w:t>収集輸送</w:t>
      </w:r>
      <w:r w:rsidR="00067CE8" w:rsidRPr="00974084">
        <w:rPr>
          <w:rFonts w:asciiTheme="minorEastAsia" w:eastAsiaTheme="minorEastAsia" w:hAnsiTheme="minorEastAsia" w:hint="eastAsia"/>
          <w:spacing w:val="10"/>
          <w:sz w:val="20"/>
          <w:szCs w:val="20"/>
        </w:rPr>
        <w:t>、事業活動に伴って排出される事業系一般廃棄物の</w:t>
      </w:r>
      <w:r w:rsidR="005F0223" w:rsidRPr="00896814">
        <w:rPr>
          <w:rFonts w:asciiTheme="minorEastAsia" w:eastAsiaTheme="minorEastAsia" w:hAnsiTheme="minorEastAsia" w:hint="eastAsia"/>
          <w:spacing w:val="10"/>
          <w:sz w:val="20"/>
          <w:szCs w:val="20"/>
        </w:rPr>
        <w:t>収集運搬許可業者の指導監督</w:t>
      </w:r>
      <w:r w:rsidR="00067CE8" w:rsidRPr="00974084">
        <w:rPr>
          <w:rFonts w:asciiTheme="minorEastAsia" w:eastAsiaTheme="minorEastAsia" w:hAnsiTheme="minorEastAsia" w:hint="eastAsia"/>
          <w:spacing w:val="10"/>
          <w:sz w:val="20"/>
          <w:szCs w:val="20"/>
        </w:rPr>
        <w:t>、道路清掃等の環境整備を実施している。</w:t>
      </w:r>
    </w:p>
    <w:p w14:paraId="539A9CE6" w14:textId="3BD1C960" w:rsidR="00C568F5" w:rsidRPr="00974084" w:rsidRDefault="00C568F5" w:rsidP="005A0B98">
      <w:pPr>
        <w:autoSpaceDE w:val="0"/>
        <w:autoSpaceDN w:val="0"/>
        <w:ind w:leftChars="300" w:left="605"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bCs/>
          <w:spacing w:val="10"/>
          <w:sz w:val="20"/>
          <w:szCs w:val="20"/>
        </w:rPr>
        <w:t>なお、平成26年度まで一般廃棄物の収集輸送、中間処理、最終処分のすべての事業を行ってきたが、</w:t>
      </w:r>
      <w:r w:rsidR="00AB38C6" w:rsidRPr="00974084">
        <w:rPr>
          <w:rFonts w:asciiTheme="minorEastAsia" w:eastAsiaTheme="minorEastAsia" w:hAnsiTheme="minorEastAsia" w:hint="eastAsia"/>
          <w:bCs/>
          <w:spacing w:val="10"/>
          <w:sz w:val="20"/>
          <w:szCs w:val="20"/>
        </w:rPr>
        <w:t>平成27年４月１日から</w:t>
      </w:r>
      <w:r w:rsidR="00B75E45" w:rsidRPr="00974084">
        <w:rPr>
          <w:rFonts w:asciiTheme="minorEastAsia" w:eastAsiaTheme="minorEastAsia" w:hAnsiTheme="minorEastAsia" w:hint="eastAsia"/>
          <w:bCs/>
          <w:spacing w:val="10"/>
          <w:sz w:val="20"/>
          <w:szCs w:val="20"/>
        </w:rPr>
        <w:t>大阪市・八尾市・松原市環境施設組合</w:t>
      </w:r>
      <w:r w:rsidR="00B53CDB" w:rsidRPr="00974084">
        <w:rPr>
          <w:rFonts w:asciiTheme="minorEastAsia" w:eastAsiaTheme="minorEastAsia" w:hAnsiTheme="minorEastAsia" w:hint="eastAsia"/>
          <w:bCs/>
          <w:spacing w:val="10"/>
          <w:sz w:val="20"/>
          <w:szCs w:val="20"/>
        </w:rPr>
        <w:t>（令和元年10月より</w:t>
      </w:r>
      <w:r w:rsidR="00AB38C6" w:rsidRPr="00974084">
        <w:rPr>
          <w:rFonts w:asciiTheme="minorEastAsia" w:eastAsiaTheme="minorEastAsia" w:hAnsiTheme="minorEastAsia" w:hint="eastAsia"/>
          <w:bCs/>
          <w:spacing w:val="10"/>
          <w:sz w:val="20"/>
          <w:szCs w:val="20"/>
        </w:rPr>
        <w:t>大阪広域環境施設組合</w:t>
      </w:r>
      <w:r w:rsidR="00B53CDB" w:rsidRPr="00974084">
        <w:rPr>
          <w:rFonts w:asciiTheme="minorEastAsia" w:eastAsiaTheme="minorEastAsia" w:hAnsiTheme="minorEastAsia" w:hint="eastAsia"/>
          <w:bCs/>
          <w:spacing w:val="10"/>
          <w:sz w:val="20"/>
          <w:szCs w:val="20"/>
        </w:rPr>
        <w:t>に名称変更</w:t>
      </w:r>
      <w:r w:rsidR="00B75E45" w:rsidRPr="00974084">
        <w:rPr>
          <w:rFonts w:asciiTheme="minorEastAsia" w:eastAsiaTheme="minorEastAsia" w:hAnsiTheme="minorEastAsia" w:hint="eastAsia"/>
          <w:bCs/>
          <w:spacing w:val="10"/>
          <w:sz w:val="20"/>
          <w:szCs w:val="20"/>
        </w:rPr>
        <w:t>）</w:t>
      </w:r>
      <w:r w:rsidR="00AB38C6" w:rsidRPr="00974084">
        <w:rPr>
          <w:rFonts w:asciiTheme="minorEastAsia" w:eastAsiaTheme="minorEastAsia" w:hAnsiTheme="minorEastAsia" w:hint="eastAsia"/>
          <w:bCs/>
          <w:spacing w:val="10"/>
          <w:sz w:val="20"/>
          <w:szCs w:val="20"/>
        </w:rPr>
        <w:t>が</w:t>
      </w:r>
      <w:r w:rsidRPr="00974084">
        <w:rPr>
          <w:rFonts w:asciiTheme="minorEastAsia" w:eastAsiaTheme="minorEastAsia" w:hAnsiTheme="minorEastAsia" w:hint="eastAsia"/>
          <w:bCs/>
          <w:spacing w:val="10"/>
          <w:sz w:val="20"/>
          <w:szCs w:val="20"/>
        </w:rPr>
        <w:t>中間処理（焼却・破砕）と最終処分を行っている。</w:t>
      </w:r>
    </w:p>
    <w:p w14:paraId="2CCA93A7" w14:textId="77777777" w:rsidR="00B552B4" w:rsidRPr="007D0327" w:rsidRDefault="00B552B4" w:rsidP="00ED5787">
      <w:pPr>
        <w:autoSpaceDE w:val="0"/>
        <w:autoSpaceDN w:val="0"/>
        <w:rPr>
          <w:rFonts w:asciiTheme="majorEastAsia" w:eastAsiaTheme="majorEastAsia" w:hAnsiTheme="majorEastAsia"/>
          <w:b/>
          <w:bCs/>
          <w:spacing w:val="10"/>
          <w:sz w:val="24"/>
          <w:szCs w:val="24"/>
        </w:rPr>
      </w:pPr>
    </w:p>
    <w:p w14:paraId="3124A35F" w14:textId="6CC1F5D9" w:rsidR="000E7579" w:rsidRPr="00974084" w:rsidRDefault="00067CE8" w:rsidP="000E7579">
      <w:pPr>
        <w:autoSpaceDE w:val="0"/>
        <w:autoSpaceDN w:val="0"/>
        <w:ind w:firstLineChars="100" w:firstLine="182"/>
        <w:rPr>
          <w:rFonts w:ascii="ＭＳ ゴシック" w:eastAsia="ＭＳ ゴシック" w:hAnsi="ＭＳ ゴシック"/>
          <w:b/>
          <w:bCs/>
          <w:sz w:val="20"/>
          <w:szCs w:val="20"/>
        </w:rPr>
      </w:pPr>
      <w:r w:rsidRPr="00974084">
        <w:rPr>
          <w:rFonts w:asciiTheme="majorEastAsia" w:eastAsiaTheme="majorEastAsia" w:hAnsiTheme="majorEastAsia" w:hint="eastAsia"/>
          <w:b/>
          <w:bCs/>
          <w:sz w:val="20"/>
          <w:szCs w:val="20"/>
        </w:rPr>
        <w:t>（</w:t>
      </w:r>
      <w:r w:rsidR="000E7579" w:rsidRPr="00974084">
        <w:rPr>
          <w:rFonts w:asciiTheme="majorEastAsia" w:eastAsiaTheme="majorEastAsia" w:hAnsiTheme="majorEastAsia" w:hint="eastAsia"/>
          <w:b/>
          <w:bCs/>
          <w:sz w:val="20"/>
          <w:szCs w:val="20"/>
        </w:rPr>
        <w:t>２）</w:t>
      </w:r>
      <w:r w:rsidR="000E7579" w:rsidRPr="00974084">
        <w:rPr>
          <w:rFonts w:ascii="ＭＳ ゴシック" w:eastAsia="ＭＳ ゴシック" w:hAnsi="ＭＳ ゴシック" w:hint="eastAsia"/>
          <w:b/>
          <w:bCs/>
          <w:sz w:val="20"/>
          <w:szCs w:val="20"/>
        </w:rPr>
        <w:t>ごみ量の推移</w:t>
      </w:r>
    </w:p>
    <w:p w14:paraId="2E0A0B49" w14:textId="77777777" w:rsidR="005F0223" w:rsidRDefault="005F0223" w:rsidP="00876614">
      <w:pPr>
        <w:autoSpaceDE w:val="0"/>
        <w:autoSpaceDN w:val="0"/>
        <w:ind w:leftChars="300" w:left="605" w:firstLineChars="100" w:firstLine="202"/>
        <w:rPr>
          <w:rFonts w:asciiTheme="minorEastAsia" w:eastAsiaTheme="minorEastAsia" w:hAnsiTheme="minorEastAsia"/>
          <w:spacing w:val="10"/>
          <w:sz w:val="20"/>
          <w:szCs w:val="20"/>
        </w:rPr>
      </w:pPr>
      <w:r w:rsidRPr="00896814">
        <w:rPr>
          <w:rFonts w:asciiTheme="minorEastAsia" w:eastAsiaTheme="minorEastAsia" w:hAnsiTheme="minorEastAsia" w:hint="eastAsia"/>
          <w:spacing w:val="10"/>
          <w:sz w:val="20"/>
          <w:szCs w:val="20"/>
        </w:rPr>
        <w:t>本市では、大量消費・大量廃棄に伴い増大するごみを処理するため、焼却工場の建設等ごみ処理体制の整備を進める一方で、各種のごみ減量・リサイクル施策を推進してきた。</w:t>
      </w:r>
    </w:p>
    <w:p w14:paraId="46CB8D86" w14:textId="38119734" w:rsidR="000E7579" w:rsidRPr="00974084" w:rsidRDefault="0005596F" w:rsidP="00876614">
      <w:pPr>
        <w:autoSpaceDE w:val="0"/>
        <w:autoSpaceDN w:val="0"/>
        <w:ind w:leftChars="300" w:left="605" w:firstLineChars="100" w:firstLine="202"/>
        <w:rPr>
          <w:rFonts w:ascii="ＭＳ 明朝" w:hAnsi="ＭＳ 明朝"/>
          <w:spacing w:val="10"/>
          <w:sz w:val="20"/>
          <w:szCs w:val="20"/>
        </w:rPr>
      </w:pPr>
      <w:r w:rsidRPr="00896814">
        <w:rPr>
          <w:rFonts w:asciiTheme="minorEastAsia" w:eastAsiaTheme="minorEastAsia" w:hAnsiTheme="minorEastAsia" w:hint="eastAsia"/>
          <w:spacing w:val="10"/>
          <w:sz w:val="20"/>
          <w:szCs w:val="20"/>
        </w:rPr>
        <w:t>近年はごみ減量施策</w:t>
      </w:r>
      <w:r w:rsidR="002E0199" w:rsidRPr="00974084">
        <w:rPr>
          <w:rFonts w:asciiTheme="minorEastAsia" w:eastAsiaTheme="minorEastAsia" w:hAnsiTheme="minorEastAsia" w:hint="eastAsia"/>
          <w:spacing w:val="10"/>
          <w:sz w:val="20"/>
          <w:szCs w:val="20"/>
        </w:rPr>
        <w:t>の浸透や、市民・事業者の意識の高まりにより、ごみ量の減少が続</w:t>
      </w:r>
      <w:r w:rsidR="005D7294" w:rsidRPr="00974084">
        <w:rPr>
          <w:rFonts w:asciiTheme="minorEastAsia" w:eastAsiaTheme="minorEastAsia" w:hAnsiTheme="minorEastAsia" w:hint="eastAsia"/>
          <w:spacing w:val="10"/>
          <w:sz w:val="20"/>
          <w:szCs w:val="20"/>
        </w:rPr>
        <w:t>き</w:t>
      </w:r>
      <w:r w:rsidR="002E0199" w:rsidRPr="00974084">
        <w:rPr>
          <w:rFonts w:asciiTheme="minorEastAsia" w:eastAsiaTheme="minorEastAsia" w:hAnsiTheme="minorEastAsia" w:hint="eastAsia"/>
          <w:spacing w:val="10"/>
          <w:sz w:val="20"/>
          <w:szCs w:val="20"/>
        </w:rPr>
        <w:t>、</w:t>
      </w:r>
      <w:r w:rsidR="00AB38C6" w:rsidRPr="00974084">
        <w:rPr>
          <w:rFonts w:asciiTheme="minorEastAsia" w:eastAsiaTheme="minorEastAsia" w:hAnsiTheme="minorEastAsia" w:hint="eastAsia"/>
          <w:spacing w:val="10"/>
          <w:sz w:val="20"/>
          <w:szCs w:val="20"/>
        </w:rPr>
        <w:t>令和</w:t>
      </w:r>
      <w:r w:rsidR="00EC551B" w:rsidRPr="00896814">
        <w:rPr>
          <w:rFonts w:asciiTheme="minorEastAsia" w:eastAsiaTheme="minorEastAsia" w:hAnsiTheme="minorEastAsia" w:hint="eastAsia"/>
          <w:spacing w:val="10"/>
          <w:sz w:val="20"/>
          <w:szCs w:val="20"/>
        </w:rPr>
        <w:t>６</w:t>
      </w:r>
      <w:r w:rsidR="00AB38C6" w:rsidRPr="00974084">
        <w:rPr>
          <w:rFonts w:asciiTheme="minorEastAsia" w:eastAsiaTheme="minorEastAsia" w:hAnsiTheme="minorEastAsia" w:hint="eastAsia"/>
          <w:spacing w:val="10"/>
          <w:sz w:val="20"/>
          <w:szCs w:val="20"/>
        </w:rPr>
        <w:t>年度の</w:t>
      </w:r>
      <w:r w:rsidR="00AB38C6" w:rsidRPr="00896814">
        <w:rPr>
          <w:rFonts w:asciiTheme="minorEastAsia" w:eastAsiaTheme="minorEastAsia" w:hAnsiTheme="minorEastAsia" w:hint="eastAsia"/>
          <w:spacing w:val="10"/>
          <w:sz w:val="20"/>
          <w:szCs w:val="20"/>
        </w:rPr>
        <w:t>ごみ</w:t>
      </w:r>
      <w:r w:rsidR="00B372A9" w:rsidRPr="00896814">
        <w:rPr>
          <w:rFonts w:asciiTheme="minorEastAsia" w:eastAsiaTheme="minorEastAsia" w:hAnsiTheme="minorEastAsia" w:hint="eastAsia"/>
          <w:spacing w:val="10"/>
          <w:sz w:val="20"/>
          <w:szCs w:val="20"/>
        </w:rPr>
        <w:t>処理</w:t>
      </w:r>
      <w:r w:rsidR="00AB38C6" w:rsidRPr="00896814">
        <w:rPr>
          <w:rFonts w:asciiTheme="minorEastAsia" w:eastAsiaTheme="minorEastAsia" w:hAnsiTheme="minorEastAsia" w:hint="eastAsia"/>
          <w:spacing w:val="10"/>
          <w:sz w:val="20"/>
          <w:szCs w:val="20"/>
        </w:rPr>
        <w:t>量</w:t>
      </w:r>
      <w:r w:rsidR="00AB38C6" w:rsidRPr="00974084">
        <w:rPr>
          <w:rFonts w:asciiTheme="minorEastAsia" w:eastAsiaTheme="minorEastAsia" w:hAnsiTheme="minorEastAsia" w:hint="eastAsia"/>
          <w:spacing w:val="10"/>
          <w:sz w:val="20"/>
          <w:szCs w:val="20"/>
        </w:rPr>
        <w:t>は</w:t>
      </w:r>
      <w:r w:rsidR="000543A9" w:rsidRPr="00896814">
        <w:rPr>
          <w:rFonts w:asciiTheme="minorEastAsia" w:eastAsiaTheme="minorEastAsia" w:hAnsiTheme="minorEastAsia" w:hint="eastAsia"/>
          <w:spacing w:val="10"/>
          <w:sz w:val="20"/>
          <w:szCs w:val="20"/>
        </w:rPr>
        <w:t>8</w:t>
      </w:r>
      <w:r w:rsidR="00EC551B" w:rsidRPr="00896814">
        <w:rPr>
          <w:rFonts w:asciiTheme="minorEastAsia" w:eastAsiaTheme="minorEastAsia" w:hAnsiTheme="minorEastAsia" w:hint="eastAsia"/>
          <w:spacing w:val="10"/>
          <w:sz w:val="20"/>
          <w:szCs w:val="20"/>
        </w:rPr>
        <w:t>8</w:t>
      </w:r>
      <w:r w:rsidR="00AB38C6" w:rsidRPr="00974084">
        <w:rPr>
          <w:rFonts w:asciiTheme="minorEastAsia" w:eastAsiaTheme="minorEastAsia" w:hAnsiTheme="minorEastAsia" w:hint="eastAsia"/>
          <w:spacing w:val="10"/>
          <w:sz w:val="20"/>
          <w:szCs w:val="20"/>
        </w:rPr>
        <w:t>万</w:t>
      </w:r>
      <w:r w:rsidR="002E0199" w:rsidRPr="00974084">
        <w:rPr>
          <w:rFonts w:asciiTheme="minorEastAsia" w:eastAsiaTheme="minorEastAsia" w:hAnsiTheme="minorEastAsia" w:hint="eastAsia"/>
          <w:spacing w:val="10"/>
          <w:sz w:val="20"/>
          <w:szCs w:val="20"/>
        </w:rPr>
        <w:t>トンとなり、ピーク時であった平成３年度217万トン</w:t>
      </w:r>
      <w:r w:rsidR="000543A9" w:rsidRPr="00974084">
        <w:rPr>
          <w:rFonts w:asciiTheme="minorEastAsia" w:eastAsiaTheme="minorEastAsia" w:hAnsiTheme="minorEastAsia" w:hint="eastAsia"/>
          <w:spacing w:val="10"/>
          <w:sz w:val="20"/>
          <w:szCs w:val="20"/>
        </w:rPr>
        <w:t>と比較すると</w:t>
      </w:r>
      <w:r w:rsidR="00EC551B" w:rsidRPr="00896814">
        <w:rPr>
          <w:rFonts w:asciiTheme="minorEastAsia" w:eastAsiaTheme="minorEastAsia" w:hAnsiTheme="minorEastAsia" w:hint="eastAsia"/>
          <w:spacing w:val="10"/>
          <w:sz w:val="20"/>
          <w:szCs w:val="20"/>
        </w:rPr>
        <w:t>129</w:t>
      </w:r>
      <w:r w:rsidR="000543A9" w:rsidRPr="00974084">
        <w:rPr>
          <w:rFonts w:asciiTheme="minorEastAsia" w:eastAsiaTheme="minorEastAsia" w:hAnsiTheme="minorEastAsia" w:hint="eastAsia"/>
          <w:spacing w:val="10"/>
          <w:sz w:val="20"/>
          <w:szCs w:val="20"/>
        </w:rPr>
        <w:t>万トン（</w:t>
      </w:r>
      <w:r w:rsidR="00EC551B" w:rsidRPr="00896814">
        <w:rPr>
          <w:rFonts w:asciiTheme="minorEastAsia" w:eastAsiaTheme="minorEastAsia" w:hAnsiTheme="minorEastAsia" w:hint="eastAsia"/>
          <w:spacing w:val="10"/>
          <w:sz w:val="20"/>
          <w:szCs w:val="20"/>
        </w:rPr>
        <w:t>59</w:t>
      </w:r>
      <w:r w:rsidR="000543A9" w:rsidRPr="00974084">
        <w:rPr>
          <w:rFonts w:asciiTheme="minorEastAsia" w:eastAsiaTheme="minorEastAsia" w:hAnsiTheme="minorEastAsia"/>
          <w:spacing w:val="10"/>
          <w:sz w:val="20"/>
          <w:szCs w:val="20"/>
        </w:rPr>
        <w:t>%</w:t>
      </w:r>
      <w:r w:rsidR="000543A9" w:rsidRPr="00974084">
        <w:rPr>
          <w:rFonts w:asciiTheme="minorEastAsia" w:eastAsiaTheme="minorEastAsia" w:hAnsiTheme="minorEastAsia" w:hint="eastAsia"/>
          <w:spacing w:val="10"/>
          <w:sz w:val="20"/>
          <w:szCs w:val="20"/>
        </w:rPr>
        <w:t>減）</w:t>
      </w:r>
      <w:r w:rsidR="002E0199" w:rsidRPr="00974084">
        <w:rPr>
          <w:rFonts w:asciiTheme="minorEastAsia" w:eastAsiaTheme="minorEastAsia" w:hAnsiTheme="minorEastAsia" w:hint="eastAsia"/>
          <w:spacing w:val="10"/>
          <w:sz w:val="20"/>
          <w:szCs w:val="20"/>
        </w:rPr>
        <w:t>となる大きな削減を実現している</w:t>
      </w:r>
      <w:r w:rsidR="002E0199" w:rsidRPr="00974084">
        <w:rPr>
          <w:rFonts w:ascii="ＭＳ 明朝" w:hAnsi="ＭＳ 明朝" w:hint="eastAsia"/>
          <w:spacing w:val="10"/>
          <w:sz w:val="20"/>
          <w:szCs w:val="20"/>
        </w:rPr>
        <w:t>。</w:t>
      </w:r>
      <w:r w:rsidR="00D4497A" w:rsidRPr="00896814">
        <w:rPr>
          <w:rFonts w:ascii="ＭＳ 明朝" w:hAnsi="ＭＳ 明朝" w:hint="eastAsia"/>
          <w:spacing w:val="10"/>
          <w:sz w:val="20"/>
          <w:szCs w:val="20"/>
        </w:rPr>
        <w:t>しかし、</w:t>
      </w:r>
      <w:r w:rsidR="009767C3" w:rsidRPr="00896814">
        <w:rPr>
          <w:rFonts w:ascii="ＭＳ 明朝" w:hAnsi="ＭＳ 明朝" w:hint="eastAsia"/>
          <w:spacing w:val="10"/>
          <w:sz w:val="20"/>
          <w:szCs w:val="20"/>
        </w:rPr>
        <w:t>新型コロナウイルス感染症の影響により、令和２年度に大きく減少したごみ処理量が、社会経済活動の回復・活性化に伴い、増加傾向にあることから、社会経済情勢の変化を踏まえ、令和７年度中に新たな「大阪市一般廃棄物処理基本計画」を策定する予定で</w:t>
      </w:r>
      <w:r w:rsidR="00B372A9" w:rsidRPr="00896814">
        <w:rPr>
          <w:rFonts w:ascii="ＭＳ 明朝" w:hAnsi="ＭＳ 明朝" w:hint="eastAsia"/>
          <w:spacing w:val="10"/>
          <w:sz w:val="20"/>
          <w:szCs w:val="20"/>
        </w:rPr>
        <w:t>ある</w:t>
      </w:r>
      <w:r w:rsidR="009767C3" w:rsidRPr="00896814">
        <w:rPr>
          <w:rFonts w:ascii="ＭＳ 明朝" w:hAnsi="ＭＳ 明朝" w:hint="eastAsia"/>
          <w:spacing w:val="10"/>
          <w:sz w:val="20"/>
          <w:szCs w:val="20"/>
        </w:rPr>
        <w:t>。</w:t>
      </w:r>
    </w:p>
    <w:p w14:paraId="0A012A38" w14:textId="3A74443F" w:rsidR="002E0199" w:rsidRPr="00974084" w:rsidRDefault="002E0199" w:rsidP="002E0199">
      <w:pPr>
        <w:autoSpaceDE w:val="0"/>
        <w:autoSpaceDN w:val="0"/>
        <w:ind w:leftChars="300" w:left="605" w:firstLineChars="100" w:firstLine="202"/>
        <w:rPr>
          <w:rFonts w:asciiTheme="minorEastAsia" w:eastAsiaTheme="minorEastAsia" w:hAnsiTheme="minorEastAsia"/>
          <w:spacing w:val="10"/>
          <w:sz w:val="20"/>
          <w:szCs w:val="20"/>
        </w:rPr>
      </w:pPr>
    </w:p>
    <w:p w14:paraId="220BA95E" w14:textId="1EBF66C0" w:rsidR="006808F8" w:rsidRPr="00974084" w:rsidRDefault="006808F8" w:rsidP="000E7579">
      <w:pPr>
        <w:autoSpaceDE w:val="0"/>
        <w:autoSpaceDN w:val="0"/>
        <w:ind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spacing w:val="10"/>
          <w:sz w:val="20"/>
          <w:szCs w:val="20"/>
        </w:rPr>
        <w:br w:type="page"/>
      </w:r>
    </w:p>
    <w:p w14:paraId="346D3080" w14:textId="55FEA2BB" w:rsidR="008B7255" w:rsidRPr="00974084" w:rsidRDefault="006808F8" w:rsidP="00FB7FE3">
      <w:pPr>
        <w:autoSpaceDE w:val="0"/>
        <w:autoSpaceDN w:val="0"/>
        <w:jc w:val="center"/>
        <w:rPr>
          <w:noProof/>
        </w:rPr>
      </w:pPr>
      <w:r w:rsidRPr="00974084">
        <w:rPr>
          <w:rFonts w:ascii="ＭＳ ゴシック" w:eastAsia="ＭＳ ゴシック" w:hAnsi="ＭＳ ゴシック" w:hint="eastAsia"/>
          <w:b/>
          <w:sz w:val="20"/>
          <w:szCs w:val="20"/>
        </w:rPr>
        <w:lastRenderedPageBreak/>
        <w:t>ごみ量と人口の推移</w:t>
      </w:r>
      <w:r w:rsidR="00303C26" w:rsidRPr="00974084">
        <w:rPr>
          <w:rFonts w:asciiTheme="minorEastAsia" w:eastAsiaTheme="minorEastAsia" w:hAnsiTheme="minorEastAsia" w:hint="eastAsia"/>
          <w:spacing w:val="10"/>
          <w:sz w:val="20"/>
          <w:szCs w:val="20"/>
        </w:rPr>
        <w:t xml:space="preserve">　</w:t>
      </w:r>
    </w:p>
    <w:p w14:paraId="690FF9CB" w14:textId="3DADF78D" w:rsidR="00525EC6" w:rsidRDefault="00EC551B" w:rsidP="005D3F6C">
      <w:pPr>
        <w:autoSpaceDE w:val="0"/>
        <w:autoSpaceDN w:val="0"/>
        <w:jc w:val="left"/>
        <w:rPr>
          <w:noProof/>
        </w:rPr>
      </w:pPr>
      <w:r>
        <w:rPr>
          <w:noProof/>
        </w:rPr>
        <w:drawing>
          <wp:anchor distT="0" distB="0" distL="114300" distR="114300" simplePos="0" relativeHeight="252242944" behindDoc="1" locked="0" layoutInCell="1" allowOverlap="1" wp14:anchorId="6514F026" wp14:editId="6C6E548F">
            <wp:simplePos x="0" y="0"/>
            <wp:positionH relativeFrom="margin">
              <wp:align>center</wp:align>
            </wp:positionH>
            <wp:positionV relativeFrom="paragraph">
              <wp:posOffset>47625</wp:posOffset>
            </wp:positionV>
            <wp:extent cx="5760000" cy="4348813"/>
            <wp:effectExtent l="0" t="0" r="0" b="0"/>
            <wp:wrapNone/>
            <wp:docPr id="4610617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
                    <a:stretch/>
                  </pic:blipFill>
                  <pic:spPr bwMode="auto">
                    <a:xfrm>
                      <a:off x="0" y="0"/>
                      <a:ext cx="5760000" cy="4348813"/>
                    </a:xfrm>
                    <a:prstGeom prst="rect">
                      <a:avLst/>
                    </a:prstGeom>
                    <a:noFill/>
                    <a:ln w="28575">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5A9E1A" w14:textId="77777777" w:rsidR="00EC551B" w:rsidRPr="00974084" w:rsidRDefault="00EC551B" w:rsidP="005D3F6C">
      <w:pPr>
        <w:autoSpaceDE w:val="0"/>
        <w:autoSpaceDN w:val="0"/>
        <w:jc w:val="left"/>
        <w:rPr>
          <w:noProof/>
        </w:rPr>
      </w:pPr>
    </w:p>
    <w:p w14:paraId="24EEC78D" w14:textId="7F41DA0C" w:rsidR="00525EC6" w:rsidRPr="00974084" w:rsidRDefault="00525EC6" w:rsidP="005D3F6C">
      <w:pPr>
        <w:autoSpaceDE w:val="0"/>
        <w:autoSpaceDN w:val="0"/>
        <w:jc w:val="left"/>
        <w:rPr>
          <w:noProof/>
        </w:rPr>
      </w:pPr>
    </w:p>
    <w:p w14:paraId="57712823" w14:textId="0D849F3B" w:rsidR="00FA26B7" w:rsidRPr="00974084" w:rsidRDefault="00FA26B7" w:rsidP="00525EC6">
      <w:pPr>
        <w:autoSpaceDE w:val="0"/>
        <w:autoSpaceDN w:val="0"/>
        <w:rPr>
          <w:noProof/>
        </w:rPr>
      </w:pPr>
    </w:p>
    <w:p w14:paraId="1FFEE966" w14:textId="3111FE29" w:rsidR="005D3F6C" w:rsidRPr="00974084" w:rsidRDefault="005D3F6C" w:rsidP="00525EC6">
      <w:pPr>
        <w:autoSpaceDE w:val="0"/>
        <w:autoSpaceDN w:val="0"/>
        <w:rPr>
          <w:noProof/>
        </w:rPr>
      </w:pPr>
    </w:p>
    <w:p w14:paraId="4710EB38" w14:textId="00BF13E2" w:rsidR="005D3F6C" w:rsidRPr="00974084" w:rsidRDefault="005D3F6C" w:rsidP="00525EC6">
      <w:pPr>
        <w:autoSpaceDE w:val="0"/>
        <w:autoSpaceDN w:val="0"/>
        <w:rPr>
          <w:noProof/>
        </w:rPr>
      </w:pPr>
    </w:p>
    <w:p w14:paraId="39EBED0C" w14:textId="5BAA9A3B" w:rsidR="005D3F6C" w:rsidRPr="00974084" w:rsidRDefault="005D3F6C" w:rsidP="00525EC6">
      <w:pPr>
        <w:autoSpaceDE w:val="0"/>
        <w:autoSpaceDN w:val="0"/>
        <w:rPr>
          <w:noProof/>
        </w:rPr>
      </w:pPr>
    </w:p>
    <w:p w14:paraId="1438BC1F" w14:textId="4F42A8E6" w:rsidR="005D3F6C" w:rsidRPr="00974084" w:rsidRDefault="005D3F6C" w:rsidP="00525EC6">
      <w:pPr>
        <w:autoSpaceDE w:val="0"/>
        <w:autoSpaceDN w:val="0"/>
        <w:rPr>
          <w:noProof/>
        </w:rPr>
      </w:pPr>
    </w:p>
    <w:p w14:paraId="0AD238DA" w14:textId="194D2C42" w:rsidR="005D3F6C" w:rsidRPr="00974084" w:rsidRDefault="005D3F6C" w:rsidP="00525EC6">
      <w:pPr>
        <w:autoSpaceDE w:val="0"/>
        <w:autoSpaceDN w:val="0"/>
        <w:rPr>
          <w:noProof/>
        </w:rPr>
      </w:pPr>
    </w:p>
    <w:p w14:paraId="3362DA7B" w14:textId="33C5D35D" w:rsidR="005D3F6C" w:rsidRPr="00974084" w:rsidRDefault="005D3F6C" w:rsidP="00525EC6">
      <w:pPr>
        <w:autoSpaceDE w:val="0"/>
        <w:autoSpaceDN w:val="0"/>
        <w:rPr>
          <w:noProof/>
        </w:rPr>
      </w:pPr>
    </w:p>
    <w:p w14:paraId="13BD385B" w14:textId="52324AF3" w:rsidR="005D3F6C" w:rsidRPr="00974084" w:rsidRDefault="005D3F6C" w:rsidP="00525EC6">
      <w:pPr>
        <w:autoSpaceDE w:val="0"/>
        <w:autoSpaceDN w:val="0"/>
        <w:rPr>
          <w:noProof/>
        </w:rPr>
      </w:pPr>
    </w:p>
    <w:p w14:paraId="56540FF5" w14:textId="0E148A7D" w:rsidR="005D3F6C" w:rsidRPr="00974084" w:rsidRDefault="005D3F6C" w:rsidP="00525EC6">
      <w:pPr>
        <w:autoSpaceDE w:val="0"/>
        <w:autoSpaceDN w:val="0"/>
        <w:rPr>
          <w:noProof/>
        </w:rPr>
      </w:pPr>
    </w:p>
    <w:p w14:paraId="62086B77" w14:textId="7C38EAB7" w:rsidR="005D3F6C" w:rsidRPr="00974084" w:rsidRDefault="005D3F6C" w:rsidP="00525EC6">
      <w:pPr>
        <w:autoSpaceDE w:val="0"/>
        <w:autoSpaceDN w:val="0"/>
        <w:rPr>
          <w:noProof/>
        </w:rPr>
      </w:pPr>
    </w:p>
    <w:p w14:paraId="07CA1A37" w14:textId="479DC53F" w:rsidR="005D3F6C" w:rsidRPr="00974084" w:rsidRDefault="005D3F6C" w:rsidP="00525EC6">
      <w:pPr>
        <w:autoSpaceDE w:val="0"/>
        <w:autoSpaceDN w:val="0"/>
        <w:rPr>
          <w:noProof/>
        </w:rPr>
      </w:pPr>
    </w:p>
    <w:p w14:paraId="4654D1B1" w14:textId="77777777" w:rsidR="005D3F6C" w:rsidRPr="00974084" w:rsidRDefault="005D3F6C" w:rsidP="00525EC6">
      <w:pPr>
        <w:autoSpaceDE w:val="0"/>
        <w:autoSpaceDN w:val="0"/>
        <w:rPr>
          <w:noProof/>
        </w:rPr>
      </w:pPr>
    </w:p>
    <w:p w14:paraId="18F213D1" w14:textId="4ED86A0B" w:rsidR="005D3F6C" w:rsidRPr="00974084" w:rsidRDefault="005D3F6C" w:rsidP="00525EC6">
      <w:pPr>
        <w:autoSpaceDE w:val="0"/>
        <w:autoSpaceDN w:val="0"/>
        <w:rPr>
          <w:noProof/>
        </w:rPr>
      </w:pPr>
    </w:p>
    <w:p w14:paraId="0273891B" w14:textId="77777777" w:rsidR="005D3F6C" w:rsidRPr="00974084" w:rsidRDefault="005D3F6C" w:rsidP="00525EC6">
      <w:pPr>
        <w:autoSpaceDE w:val="0"/>
        <w:autoSpaceDN w:val="0"/>
        <w:rPr>
          <w:noProof/>
        </w:rPr>
      </w:pPr>
    </w:p>
    <w:p w14:paraId="5B434320" w14:textId="77777777" w:rsidR="005D3F6C" w:rsidRPr="00974084" w:rsidRDefault="005D3F6C" w:rsidP="00525EC6">
      <w:pPr>
        <w:autoSpaceDE w:val="0"/>
        <w:autoSpaceDN w:val="0"/>
        <w:rPr>
          <w:noProof/>
        </w:rPr>
      </w:pPr>
    </w:p>
    <w:p w14:paraId="5E31FD0B" w14:textId="77777777" w:rsidR="005D3F6C" w:rsidRPr="00974084" w:rsidRDefault="005D3F6C" w:rsidP="00525EC6">
      <w:pPr>
        <w:autoSpaceDE w:val="0"/>
        <w:autoSpaceDN w:val="0"/>
        <w:rPr>
          <w:noProof/>
        </w:rPr>
      </w:pPr>
    </w:p>
    <w:p w14:paraId="3B1F1431" w14:textId="77777777" w:rsidR="005D3F6C" w:rsidRPr="00974084" w:rsidRDefault="005D3F6C" w:rsidP="00525EC6">
      <w:pPr>
        <w:autoSpaceDE w:val="0"/>
        <w:autoSpaceDN w:val="0"/>
        <w:rPr>
          <w:noProof/>
        </w:rPr>
      </w:pPr>
    </w:p>
    <w:p w14:paraId="4176595C" w14:textId="77777777" w:rsidR="005D3F6C" w:rsidRPr="00974084" w:rsidRDefault="005D3F6C" w:rsidP="00525EC6">
      <w:pPr>
        <w:autoSpaceDE w:val="0"/>
        <w:autoSpaceDN w:val="0"/>
        <w:rPr>
          <w:noProof/>
        </w:rPr>
      </w:pPr>
    </w:p>
    <w:tbl>
      <w:tblPr>
        <w:tblpPr w:leftFromText="142" w:rightFromText="142" w:vertAnchor="text" w:tblpXSpec="center" w:tblpY="70"/>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353"/>
        <w:gridCol w:w="1353"/>
        <w:gridCol w:w="1352"/>
        <w:gridCol w:w="1353"/>
        <w:gridCol w:w="1353"/>
        <w:gridCol w:w="1228"/>
      </w:tblGrid>
      <w:tr w:rsidR="00974084" w:rsidRPr="00974084" w14:paraId="161AF676" w14:textId="77777777" w:rsidTr="00896814">
        <w:trPr>
          <w:trHeight w:val="259"/>
          <w:jc w:val="center"/>
        </w:trPr>
        <w:tc>
          <w:tcPr>
            <w:tcW w:w="1020" w:type="dxa"/>
            <w:vMerge w:val="restart"/>
            <w:tcBorders>
              <w:top w:val="single" w:sz="12" w:space="0" w:color="auto"/>
              <w:left w:val="single" w:sz="12" w:space="0" w:color="auto"/>
            </w:tcBorders>
            <w:vAlign w:val="center"/>
          </w:tcPr>
          <w:p w14:paraId="7FCA56A7" w14:textId="77777777"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年度</w:t>
            </w:r>
          </w:p>
        </w:tc>
        <w:tc>
          <w:tcPr>
            <w:tcW w:w="1276" w:type="dxa"/>
            <w:vMerge w:val="restart"/>
            <w:tcBorders>
              <w:top w:val="single" w:sz="12" w:space="0" w:color="auto"/>
              <w:right w:val="nil"/>
            </w:tcBorders>
            <w:vAlign w:val="center"/>
          </w:tcPr>
          <w:p w14:paraId="106B42DA" w14:textId="3C609191" w:rsidR="00A45574" w:rsidRPr="00C65C5F" w:rsidRDefault="00A45574" w:rsidP="00876614">
            <w:pPr>
              <w:autoSpaceDE w:val="0"/>
              <w:autoSpaceDN w:val="0"/>
              <w:jc w:val="center"/>
              <w:rPr>
                <w:rFonts w:asciiTheme="minorEastAsia" w:eastAsiaTheme="minorEastAsia" w:hAnsiTheme="minorEastAsia"/>
                <w:sz w:val="20"/>
                <w:szCs w:val="20"/>
              </w:rPr>
            </w:pPr>
            <w:r w:rsidRPr="00C65C5F">
              <w:rPr>
                <w:rFonts w:asciiTheme="minorEastAsia" w:eastAsiaTheme="minorEastAsia" w:hAnsiTheme="minorEastAsia" w:hint="eastAsia"/>
                <w:sz w:val="20"/>
                <w:szCs w:val="20"/>
              </w:rPr>
              <w:t>ごみ</w:t>
            </w:r>
            <w:r w:rsidR="0000572D" w:rsidRPr="00C65C5F">
              <w:rPr>
                <w:rFonts w:asciiTheme="minorEastAsia" w:eastAsiaTheme="minorEastAsia" w:hAnsiTheme="minorEastAsia" w:hint="eastAsia"/>
                <w:sz w:val="20"/>
                <w:szCs w:val="20"/>
              </w:rPr>
              <w:t>収集</w:t>
            </w:r>
            <w:r w:rsidRPr="00C65C5F">
              <w:rPr>
                <w:rFonts w:asciiTheme="minorEastAsia" w:eastAsiaTheme="minorEastAsia" w:hAnsiTheme="minorEastAsia" w:hint="eastAsia"/>
                <w:sz w:val="20"/>
                <w:szCs w:val="20"/>
              </w:rPr>
              <w:t>量</w:t>
            </w:r>
          </w:p>
        </w:tc>
        <w:tc>
          <w:tcPr>
            <w:tcW w:w="1276" w:type="dxa"/>
            <w:tcBorders>
              <w:top w:val="single" w:sz="12" w:space="0" w:color="auto"/>
              <w:left w:val="nil"/>
              <w:bottom w:val="single" w:sz="4" w:space="0" w:color="auto"/>
              <w:right w:val="nil"/>
            </w:tcBorders>
            <w:vAlign w:val="center"/>
          </w:tcPr>
          <w:p w14:paraId="7DF0542C" w14:textId="77777777" w:rsidR="00A45574" w:rsidRPr="00974084" w:rsidRDefault="00A45574" w:rsidP="00876614">
            <w:pPr>
              <w:autoSpaceDE w:val="0"/>
              <w:autoSpaceDN w:val="0"/>
              <w:jc w:val="center"/>
              <w:rPr>
                <w:rFonts w:asciiTheme="minorEastAsia" w:eastAsiaTheme="minorEastAsia" w:hAnsiTheme="minorEastAsia"/>
                <w:sz w:val="20"/>
                <w:szCs w:val="20"/>
              </w:rPr>
            </w:pPr>
          </w:p>
        </w:tc>
        <w:tc>
          <w:tcPr>
            <w:tcW w:w="1275" w:type="dxa"/>
            <w:tcBorders>
              <w:top w:val="single" w:sz="12" w:space="0" w:color="auto"/>
              <w:left w:val="nil"/>
              <w:bottom w:val="single" w:sz="4" w:space="0" w:color="auto"/>
              <w:right w:val="nil"/>
            </w:tcBorders>
            <w:vAlign w:val="center"/>
          </w:tcPr>
          <w:p w14:paraId="07DA17EB" w14:textId="201A6FDD" w:rsidR="00A45574" w:rsidRPr="00974084" w:rsidRDefault="00A45574" w:rsidP="00876614">
            <w:pPr>
              <w:autoSpaceDE w:val="0"/>
              <w:autoSpaceDN w:val="0"/>
              <w:jc w:val="center"/>
              <w:rPr>
                <w:rFonts w:asciiTheme="minorEastAsia" w:eastAsiaTheme="minorEastAsia" w:hAnsiTheme="minorEastAsia"/>
                <w:sz w:val="20"/>
                <w:szCs w:val="20"/>
              </w:rPr>
            </w:pPr>
          </w:p>
        </w:tc>
        <w:tc>
          <w:tcPr>
            <w:tcW w:w="1276" w:type="dxa"/>
            <w:tcBorders>
              <w:top w:val="single" w:sz="12" w:space="0" w:color="auto"/>
              <w:left w:val="nil"/>
              <w:bottom w:val="single" w:sz="4" w:space="0" w:color="auto"/>
            </w:tcBorders>
            <w:vAlign w:val="center"/>
          </w:tcPr>
          <w:p w14:paraId="54D456A1" w14:textId="77777777" w:rsidR="00A45574" w:rsidRPr="00974084" w:rsidRDefault="00A45574" w:rsidP="00876614">
            <w:pPr>
              <w:autoSpaceDE w:val="0"/>
              <w:autoSpaceDN w:val="0"/>
              <w:jc w:val="center"/>
              <w:rPr>
                <w:rFonts w:asciiTheme="minorEastAsia" w:eastAsiaTheme="minorEastAsia" w:hAnsiTheme="minorEastAsia"/>
                <w:sz w:val="20"/>
                <w:szCs w:val="20"/>
              </w:rPr>
            </w:pPr>
          </w:p>
        </w:tc>
        <w:tc>
          <w:tcPr>
            <w:tcW w:w="1276" w:type="dxa"/>
            <w:vMerge w:val="restart"/>
            <w:tcBorders>
              <w:top w:val="single" w:sz="12" w:space="0" w:color="auto"/>
            </w:tcBorders>
            <w:vAlign w:val="center"/>
          </w:tcPr>
          <w:p w14:paraId="710C4A88" w14:textId="62077935"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人  口</w:t>
            </w:r>
          </w:p>
        </w:tc>
        <w:tc>
          <w:tcPr>
            <w:tcW w:w="1158" w:type="dxa"/>
            <w:vMerge w:val="restart"/>
            <w:tcBorders>
              <w:top w:val="single" w:sz="12" w:space="0" w:color="auto"/>
              <w:right w:val="single" w:sz="12" w:space="0" w:color="auto"/>
            </w:tcBorders>
            <w:vAlign w:val="center"/>
          </w:tcPr>
          <w:p w14:paraId="7F9440C2" w14:textId="6E3BE576"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市民１人</w:t>
            </w:r>
          </w:p>
          <w:p w14:paraId="75854E55" w14:textId="77777777"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１日あたり</w:t>
            </w:r>
          </w:p>
        </w:tc>
      </w:tr>
      <w:tr w:rsidR="00974084" w:rsidRPr="00974084" w14:paraId="4AE959C9" w14:textId="77777777" w:rsidTr="00896814">
        <w:trPr>
          <w:trHeight w:val="259"/>
          <w:jc w:val="center"/>
        </w:trPr>
        <w:tc>
          <w:tcPr>
            <w:tcW w:w="1020" w:type="dxa"/>
            <w:vMerge/>
            <w:tcBorders>
              <w:left w:val="single" w:sz="12" w:space="0" w:color="auto"/>
            </w:tcBorders>
            <w:vAlign w:val="center"/>
          </w:tcPr>
          <w:p w14:paraId="236DCFC8" w14:textId="77777777" w:rsidR="00A45574" w:rsidRPr="00974084" w:rsidRDefault="00A45574" w:rsidP="00876614">
            <w:pPr>
              <w:autoSpaceDE w:val="0"/>
              <w:autoSpaceDN w:val="0"/>
              <w:jc w:val="center"/>
              <w:rPr>
                <w:rFonts w:asciiTheme="minorEastAsia" w:eastAsiaTheme="minorEastAsia" w:hAnsiTheme="minorEastAsia"/>
                <w:sz w:val="20"/>
                <w:szCs w:val="20"/>
              </w:rPr>
            </w:pPr>
          </w:p>
        </w:tc>
        <w:tc>
          <w:tcPr>
            <w:tcW w:w="1276" w:type="dxa"/>
            <w:vMerge/>
            <w:tcBorders>
              <w:bottom w:val="nil"/>
            </w:tcBorders>
            <w:vAlign w:val="center"/>
          </w:tcPr>
          <w:p w14:paraId="46C8E700" w14:textId="77777777" w:rsidR="00A45574" w:rsidRPr="00974084" w:rsidRDefault="00A45574" w:rsidP="00876614">
            <w:pPr>
              <w:autoSpaceDE w:val="0"/>
              <w:autoSpaceDN w:val="0"/>
              <w:jc w:val="center"/>
              <w:rPr>
                <w:rFonts w:asciiTheme="minorEastAsia" w:eastAsiaTheme="minorEastAsia" w:hAnsiTheme="minorEastAsia"/>
                <w:sz w:val="20"/>
                <w:szCs w:val="20"/>
              </w:rPr>
            </w:pPr>
          </w:p>
        </w:tc>
        <w:tc>
          <w:tcPr>
            <w:tcW w:w="1276" w:type="dxa"/>
            <w:tcBorders>
              <w:top w:val="single" w:sz="4" w:space="0" w:color="auto"/>
              <w:bottom w:val="nil"/>
            </w:tcBorders>
            <w:vAlign w:val="center"/>
          </w:tcPr>
          <w:p w14:paraId="2452BF72" w14:textId="77777777"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家庭系ごみ</w:t>
            </w:r>
          </w:p>
        </w:tc>
        <w:tc>
          <w:tcPr>
            <w:tcW w:w="1275" w:type="dxa"/>
            <w:tcBorders>
              <w:top w:val="single" w:sz="4" w:space="0" w:color="auto"/>
              <w:bottom w:val="nil"/>
            </w:tcBorders>
            <w:vAlign w:val="center"/>
          </w:tcPr>
          <w:p w14:paraId="15874717" w14:textId="77777777"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事業系ごみ</w:t>
            </w:r>
          </w:p>
        </w:tc>
        <w:tc>
          <w:tcPr>
            <w:tcW w:w="1276" w:type="dxa"/>
            <w:tcBorders>
              <w:top w:val="single" w:sz="4" w:space="0" w:color="auto"/>
              <w:bottom w:val="nil"/>
            </w:tcBorders>
            <w:vAlign w:val="center"/>
          </w:tcPr>
          <w:p w14:paraId="01BF0C8F" w14:textId="77777777" w:rsidR="00A45574" w:rsidRPr="00974084" w:rsidRDefault="00A45574" w:rsidP="00876614">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環境系ごみ</w:t>
            </w:r>
          </w:p>
        </w:tc>
        <w:tc>
          <w:tcPr>
            <w:tcW w:w="1276" w:type="dxa"/>
            <w:vMerge/>
            <w:tcBorders>
              <w:bottom w:val="nil"/>
            </w:tcBorders>
            <w:vAlign w:val="center"/>
          </w:tcPr>
          <w:p w14:paraId="19517D34" w14:textId="77777777" w:rsidR="00A45574" w:rsidRPr="00974084" w:rsidRDefault="00A45574" w:rsidP="00876614">
            <w:pPr>
              <w:autoSpaceDE w:val="0"/>
              <w:autoSpaceDN w:val="0"/>
              <w:jc w:val="center"/>
              <w:rPr>
                <w:rFonts w:asciiTheme="minorEastAsia" w:eastAsiaTheme="minorEastAsia" w:hAnsiTheme="minorEastAsia"/>
                <w:sz w:val="20"/>
                <w:szCs w:val="20"/>
              </w:rPr>
            </w:pPr>
          </w:p>
        </w:tc>
        <w:tc>
          <w:tcPr>
            <w:tcW w:w="1158" w:type="dxa"/>
            <w:vMerge/>
            <w:tcBorders>
              <w:bottom w:val="nil"/>
              <w:right w:val="single" w:sz="12" w:space="0" w:color="auto"/>
            </w:tcBorders>
            <w:vAlign w:val="center"/>
          </w:tcPr>
          <w:p w14:paraId="663CF0A8" w14:textId="77777777" w:rsidR="00A45574" w:rsidRPr="00974084" w:rsidRDefault="00A45574" w:rsidP="00876614">
            <w:pPr>
              <w:autoSpaceDE w:val="0"/>
              <w:autoSpaceDN w:val="0"/>
              <w:jc w:val="center"/>
              <w:rPr>
                <w:rFonts w:asciiTheme="minorEastAsia" w:eastAsiaTheme="minorEastAsia" w:hAnsiTheme="minorEastAsia"/>
                <w:sz w:val="20"/>
                <w:szCs w:val="20"/>
              </w:rPr>
            </w:pPr>
          </w:p>
        </w:tc>
      </w:tr>
      <w:tr w:rsidR="00974084" w:rsidRPr="00974084" w14:paraId="0709FF5E" w14:textId="77777777" w:rsidTr="00896814">
        <w:trPr>
          <w:trHeight w:val="259"/>
          <w:jc w:val="center"/>
        </w:trPr>
        <w:tc>
          <w:tcPr>
            <w:tcW w:w="1020" w:type="dxa"/>
            <w:vMerge/>
            <w:tcBorders>
              <w:left w:val="single" w:sz="12" w:space="0" w:color="auto"/>
              <w:bottom w:val="single" w:sz="12" w:space="0" w:color="auto"/>
            </w:tcBorders>
          </w:tcPr>
          <w:p w14:paraId="75265E6A" w14:textId="77777777" w:rsidR="00A45574" w:rsidRPr="00974084" w:rsidRDefault="00A45574" w:rsidP="00876614">
            <w:pPr>
              <w:autoSpaceDE w:val="0"/>
              <w:autoSpaceDN w:val="0"/>
              <w:rPr>
                <w:rFonts w:asciiTheme="minorEastAsia" w:eastAsiaTheme="minorEastAsia" w:hAnsiTheme="minorEastAsia"/>
                <w:sz w:val="20"/>
                <w:szCs w:val="20"/>
              </w:rPr>
            </w:pPr>
          </w:p>
        </w:tc>
        <w:tc>
          <w:tcPr>
            <w:tcW w:w="1276" w:type="dxa"/>
            <w:tcBorders>
              <w:top w:val="nil"/>
              <w:bottom w:val="single" w:sz="12" w:space="0" w:color="auto"/>
            </w:tcBorders>
            <w:vAlign w:val="center"/>
          </w:tcPr>
          <w:p w14:paraId="5C010603" w14:textId="77777777" w:rsidR="00A45574" w:rsidRPr="00974084" w:rsidRDefault="00A45574" w:rsidP="00876614">
            <w:pPr>
              <w:autoSpaceDE w:val="0"/>
              <w:autoSpaceDN w:val="0"/>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(t)</w:t>
            </w:r>
          </w:p>
        </w:tc>
        <w:tc>
          <w:tcPr>
            <w:tcW w:w="1276" w:type="dxa"/>
            <w:tcBorders>
              <w:top w:val="nil"/>
              <w:bottom w:val="single" w:sz="12" w:space="0" w:color="auto"/>
            </w:tcBorders>
            <w:vAlign w:val="center"/>
          </w:tcPr>
          <w:p w14:paraId="2E508485" w14:textId="77777777" w:rsidR="00A45574" w:rsidRPr="00974084" w:rsidRDefault="00A45574" w:rsidP="00876614">
            <w:pPr>
              <w:autoSpaceDE w:val="0"/>
              <w:autoSpaceDN w:val="0"/>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(t)</w:t>
            </w:r>
          </w:p>
        </w:tc>
        <w:tc>
          <w:tcPr>
            <w:tcW w:w="1275" w:type="dxa"/>
            <w:tcBorders>
              <w:top w:val="nil"/>
              <w:bottom w:val="single" w:sz="12" w:space="0" w:color="auto"/>
            </w:tcBorders>
            <w:vAlign w:val="center"/>
          </w:tcPr>
          <w:p w14:paraId="61F8BD94" w14:textId="77777777" w:rsidR="00A45574" w:rsidRPr="00974084" w:rsidRDefault="00A45574" w:rsidP="00876614">
            <w:pPr>
              <w:autoSpaceDE w:val="0"/>
              <w:autoSpaceDN w:val="0"/>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(t)</w:t>
            </w:r>
          </w:p>
        </w:tc>
        <w:tc>
          <w:tcPr>
            <w:tcW w:w="1276" w:type="dxa"/>
            <w:tcBorders>
              <w:top w:val="nil"/>
              <w:bottom w:val="single" w:sz="12" w:space="0" w:color="auto"/>
            </w:tcBorders>
            <w:vAlign w:val="center"/>
          </w:tcPr>
          <w:p w14:paraId="1E8DB9C0" w14:textId="77777777" w:rsidR="00A45574" w:rsidRPr="00974084" w:rsidRDefault="00A45574" w:rsidP="00876614">
            <w:pPr>
              <w:autoSpaceDE w:val="0"/>
              <w:autoSpaceDN w:val="0"/>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(t)</w:t>
            </w:r>
          </w:p>
        </w:tc>
        <w:tc>
          <w:tcPr>
            <w:tcW w:w="1276" w:type="dxa"/>
            <w:tcBorders>
              <w:top w:val="nil"/>
              <w:bottom w:val="single" w:sz="12" w:space="0" w:color="auto"/>
            </w:tcBorders>
            <w:vAlign w:val="center"/>
          </w:tcPr>
          <w:p w14:paraId="3E1BAC34" w14:textId="51CDAFAB" w:rsidR="00A45574" w:rsidRPr="00974084" w:rsidRDefault="00A45574" w:rsidP="00876614">
            <w:pPr>
              <w:autoSpaceDE w:val="0"/>
              <w:autoSpaceDN w:val="0"/>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(人)</w:t>
            </w:r>
          </w:p>
        </w:tc>
        <w:tc>
          <w:tcPr>
            <w:tcW w:w="1158" w:type="dxa"/>
            <w:tcBorders>
              <w:top w:val="nil"/>
              <w:bottom w:val="single" w:sz="12" w:space="0" w:color="auto"/>
              <w:right w:val="single" w:sz="12" w:space="0" w:color="auto"/>
            </w:tcBorders>
            <w:vAlign w:val="center"/>
          </w:tcPr>
          <w:p w14:paraId="46AA1C3C" w14:textId="77777777" w:rsidR="00A45574" w:rsidRPr="00974084" w:rsidRDefault="00A45574" w:rsidP="00876614">
            <w:pPr>
              <w:autoSpaceDE w:val="0"/>
              <w:autoSpaceDN w:val="0"/>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(g)</w:t>
            </w:r>
          </w:p>
        </w:tc>
      </w:tr>
      <w:tr w:rsidR="00974084" w:rsidRPr="00974084" w14:paraId="0D472184" w14:textId="77777777" w:rsidTr="00896814">
        <w:trPr>
          <w:trHeight w:val="3349"/>
          <w:jc w:val="center"/>
        </w:trPr>
        <w:tc>
          <w:tcPr>
            <w:tcW w:w="1020" w:type="dxa"/>
            <w:tcBorders>
              <w:top w:val="single" w:sz="12" w:space="0" w:color="auto"/>
              <w:left w:val="single" w:sz="12" w:space="0" w:color="auto"/>
              <w:bottom w:val="single" w:sz="12" w:space="0" w:color="auto"/>
            </w:tcBorders>
          </w:tcPr>
          <w:p w14:paraId="55B71545" w14:textId="77777777" w:rsidR="005D3F6C" w:rsidRPr="00896814" w:rsidRDefault="005D3F6C" w:rsidP="0006077B">
            <w:pPr>
              <w:autoSpaceDE w:val="0"/>
              <w:autoSpaceDN w:val="0"/>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平成　24</w:t>
            </w:r>
          </w:p>
          <w:p w14:paraId="6BB7EB61" w14:textId="77777777" w:rsidR="005D3F6C" w:rsidRPr="00896814" w:rsidRDefault="005D3F6C" w:rsidP="0006077B">
            <w:pPr>
              <w:autoSpaceDE w:val="0"/>
              <w:autoSpaceDN w:val="0"/>
              <w:ind w:firstLineChars="300" w:firstLine="545"/>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25</w:t>
            </w:r>
          </w:p>
          <w:p w14:paraId="09CDD6FC" w14:textId="77777777" w:rsidR="005D3F6C" w:rsidRPr="00896814" w:rsidRDefault="005D3F6C" w:rsidP="0006077B">
            <w:pPr>
              <w:autoSpaceDE w:val="0"/>
              <w:autoSpaceDN w:val="0"/>
              <w:ind w:firstLineChars="300" w:firstLine="545"/>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26</w:t>
            </w:r>
          </w:p>
          <w:p w14:paraId="38BD4702" w14:textId="77777777" w:rsidR="005D3F6C" w:rsidRPr="00896814" w:rsidRDefault="005D3F6C" w:rsidP="0006077B">
            <w:pPr>
              <w:autoSpaceDE w:val="0"/>
              <w:autoSpaceDN w:val="0"/>
              <w:ind w:firstLineChars="300" w:firstLine="545"/>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w:t>
            </w:r>
          </w:p>
          <w:p w14:paraId="5059D9D0" w14:textId="77777777" w:rsidR="005D3F6C" w:rsidRPr="00896814" w:rsidRDefault="005D3F6C" w:rsidP="0006077B">
            <w:pPr>
              <w:autoSpaceDE w:val="0"/>
              <w:autoSpaceDN w:val="0"/>
              <w:ind w:firstLineChars="300" w:firstLine="545"/>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28</w:t>
            </w:r>
          </w:p>
          <w:p w14:paraId="2205E259" w14:textId="77777777" w:rsidR="005D3F6C" w:rsidRPr="00896814" w:rsidRDefault="005D3F6C" w:rsidP="0006077B">
            <w:pPr>
              <w:autoSpaceDE w:val="0"/>
              <w:autoSpaceDN w:val="0"/>
              <w:ind w:firstLineChars="300" w:firstLine="545"/>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29</w:t>
            </w:r>
          </w:p>
          <w:p w14:paraId="56C92561" w14:textId="77777777" w:rsidR="005D3F6C" w:rsidRPr="00896814" w:rsidRDefault="005D3F6C" w:rsidP="0006077B">
            <w:pPr>
              <w:autoSpaceDE w:val="0"/>
              <w:autoSpaceDN w:val="0"/>
              <w:ind w:firstLineChars="300" w:firstLine="545"/>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30</w:t>
            </w:r>
          </w:p>
          <w:p w14:paraId="7DABEB27" w14:textId="77777777" w:rsidR="005D3F6C" w:rsidRPr="00896814" w:rsidRDefault="005D3F6C" w:rsidP="0006077B">
            <w:pPr>
              <w:autoSpaceDE w:val="0"/>
              <w:autoSpaceDN w:val="0"/>
              <w:jc w:val="lef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令和　元</w:t>
            </w:r>
          </w:p>
          <w:p w14:paraId="47692D1B" w14:textId="454AE4A8" w:rsidR="005D3F6C" w:rsidRPr="00896814" w:rsidRDefault="0006077B" w:rsidP="0006077B">
            <w:pPr>
              <w:autoSpaceDE w:val="0"/>
              <w:autoSpaceDN w:val="0"/>
              <w:ind w:firstLineChars="300" w:firstLine="545"/>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２</w:t>
            </w:r>
          </w:p>
          <w:p w14:paraId="28F43B0E" w14:textId="326E01FD" w:rsidR="005D3F6C" w:rsidRPr="00896814" w:rsidRDefault="0006077B" w:rsidP="0006077B">
            <w:pPr>
              <w:autoSpaceDE w:val="0"/>
              <w:autoSpaceDN w:val="0"/>
              <w:ind w:firstLineChars="300" w:firstLine="545"/>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３</w:t>
            </w:r>
          </w:p>
          <w:p w14:paraId="274220E6" w14:textId="31313BB4" w:rsidR="00D8316D" w:rsidRPr="00896814" w:rsidRDefault="0006077B" w:rsidP="0006077B">
            <w:pPr>
              <w:autoSpaceDE w:val="0"/>
              <w:autoSpaceDN w:val="0"/>
              <w:ind w:firstLineChars="300" w:firstLine="545"/>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４</w:t>
            </w:r>
          </w:p>
          <w:p w14:paraId="113601DD" w14:textId="000794F3" w:rsidR="005D3F6C" w:rsidRPr="00896814" w:rsidRDefault="0006077B" w:rsidP="0006077B">
            <w:pPr>
              <w:autoSpaceDE w:val="0"/>
              <w:autoSpaceDN w:val="0"/>
              <w:ind w:firstLineChars="300" w:firstLine="545"/>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５</w:t>
            </w:r>
          </w:p>
          <w:p w14:paraId="3D00021A" w14:textId="336319B3" w:rsidR="00EC551B" w:rsidRPr="00896814" w:rsidRDefault="0006077B" w:rsidP="0006077B">
            <w:pPr>
              <w:autoSpaceDE w:val="0"/>
              <w:autoSpaceDN w:val="0"/>
              <w:ind w:firstLineChars="300" w:firstLine="545"/>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６</w:t>
            </w:r>
          </w:p>
        </w:tc>
        <w:tc>
          <w:tcPr>
            <w:tcW w:w="1276" w:type="dxa"/>
            <w:tcBorders>
              <w:top w:val="single" w:sz="12" w:space="0" w:color="auto"/>
              <w:bottom w:val="single" w:sz="12" w:space="0" w:color="auto"/>
            </w:tcBorders>
          </w:tcPr>
          <w:p w14:paraId="4DB000DE"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1,160,018</w:t>
            </w:r>
          </w:p>
          <w:p w14:paraId="741E2501"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1,070,615</w:t>
            </w:r>
          </w:p>
          <w:p w14:paraId="437E87D5"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990,803</w:t>
            </w:r>
          </w:p>
          <w:p w14:paraId="682DC294"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979,260</w:t>
            </w:r>
          </w:p>
          <w:p w14:paraId="3E8E9D8E"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954,410</w:t>
            </w:r>
          </w:p>
          <w:p w14:paraId="003F18BF"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959,976</w:t>
            </w:r>
          </w:p>
          <w:p w14:paraId="0FA507CB"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993,336</w:t>
            </w:r>
          </w:p>
          <w:p w14:paraId="4928B743"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989,503</w:t>
            </w:r>
          </w:p>
          <w:p w14:paraId="3A0B563F"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915,674</w:t>
            </w:r>
          </w:p>
          <w:p w14:paraId="5FF870D2"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917,173</w:t>
            </w:r>
          </w:p>
          <w:p w14:paraId="4C2BC162" w14:textId="590D227F" w:rsidR="006215F9"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w:t>
            </w:r>
            <w:r w:rsidRPr="00896814">
              <w:rPr>
                <w:rFonts w:asciiTheme="minorEastAsia" w:eastAsiaTheme="minorEastAsia" w:hAnsiTheme="minorEastAsia"/>
                <w:sz w:val="20"/>
                <w:szCs w:val="20"/>
              </w:rPr>
              <w:t>29,685</w:t>
            </w:r>
          </w:p>
          <w:p w14:paraId="51473F48" w14:textId="77777777" w:rsidR="000543A9"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929</w:t>
            </w:r>
            <w:r w:rsidRPr="00896814">
              <w:rPr>
                <w:rFonts w:asciiTheme="minorEastAsia" w:eastAsiaTheme="minorEastAsia" w:hAnsiTheme="minorEastAsia"/>
                <w:sz w:val="20"/>
                <w:szCs w:val="20"/>
              </w:rPr>
              <w:t>,</w:t>
            </w:r>
            <w:r w:rsidR="003819E4" w:rsidRPr="00896814">
              <w:rPr>
                <w:rFonts w:asciiTheme="minorEastAsia" w:eastAsiaTheme="minorEastAsia" w:hAnsiTheme="minorEastAsia" w:hint="eastAsia"/>
                <w:sz w:val="20"/>
                <w:szCs w:val="20"/>
              </w:rPr>
              <w:t>649</w:t>
            </w:r>
          </w:p>
          <w:p w14:paraId="57034988" w14:textId="3913E144" w:rsidR="00EC551B" w:rsidRPr="00896814" w:rsidRDefault="00EC551B"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936,61</w:t>
            </w:r>
            <w:r w:rsidR="0000572D" w:rsidRPr="00896814">
              <w:rPr>
                <w:rFonts w:asciiTheme="minorEastAsia" w:eastAsiaTheme="minorEastAsia" w:hAnsiTheme="minorEastAsia" w:hint="eastAsia"/>
                <w:sz w:val="20"/>
                <w:szCs w:val="20"/>
              </w:rPr>
              <w:t>2</w:t>
            </w:r>
          </w:p>
        </w:tc>
        <w:tc>
          <w:tcPr>
            <w:tcW w:w="1276" w:type="dxa"/>
            <w:tcBorders>
              <w:top w:val="single" w:sz="12" w:space="0" w:color="auto"/>
              <w:bottom w:val="single" w:sz="12" w:space="0" w:color="auto"/>
            </w:tcBorders>
          </w:tcPr>
          <w:p w14:paraId="6248F7B7" w14:textId="77777777" w:rsidR="005D3F6C" w:rsidRPr="00896814" w:rsidRDefault="005D3F6C" w:rsidP="00876614">
            <w:pPr>
              <w:wordWrap w:val="0"/>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462,767</w:t>
            </w:r>
          </w:p>
          <w:p w14:paraId="2454090A"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436,276</w:t>
            </w:r>
          </w:p>
          <w:p w14:paraId="46EB8B24"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413,848</w:t>
            </w:r>
          </w:p>
          <w:p w14:paraId="5545BAFE"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413,573</w:t>
            </w:r>
          </w:p>
          <w:p w14:paraId="6F239716"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404,379</w:t>
            </w:r>
          </w:p>
          <w:p w14:paraId="436807A6"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407,028</w:t>
            </w:r>
          </w:p>
          <w:p w14:paraId="08FA5170"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412,024</w:t>
            </w:r>
          </w:p>
          <w:p w14:paraId="0612D8E8"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404,764</w:t>
            </w:r>
          </w:p>
          <w:p w14:paraId="1C17FDFF"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410,886</w:t>
            </w:r>
          </w:p>
          <w:p w14:paraId="5F77DE93" w14:textId="77777777" w:rsidR="005D3F6C"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404,687</w:t>
            </w:r>
          </w:p>
          <w:p w14:paraId="6C3FDD21" w14:textId="14A29D6C" w:rsidR="00AD27EA"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3</w:t>
            </w:r>
            <w:r w:rsidRPr="00896814">
              <w:rPr>
                <w:rFonts w:asciiTheme="minorEastAsia" w:eastAsiaTheme="minorEastAsia" w:hAnsiTheme="minorEastAsia"/>
                <w:sz w:val="20"/>
                <w:szCs w:val="20"/>
              </w:rPr>
              <w:t>86,940</w:t>
            </w:r>
          </w:p>
          <w:p w14:paraId="6A9A93AF" w14:textId="77777777" w:rsidR="000543A9" w:rsidRPr="00896814" w:rsidRDefault="005D3F6C"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369,832</w:t>
            </w:r>
          </w:p>
          <w:p w14:paraId="7A170EA6" w14:textId="49DCC663" w:rsidR="00EC551B" w:rsidRPr="00896814" w:rsidRDefault="00EC551B" w:rsidP="00876614">
            <w:pPr>
              <w:autoSpaceDE w:val="0"/>
              <w:autoSpaceDN w:val="0"/>
              <w:ind w:rightChars="8" w:right="1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361,</w:t>
            </w:r>
            <w:r w:rsidR="0054621F" w:rsidRPr="00896814">
              <w:rPr>
                <w:rFonts w:asciiTheme="minorEastAsia" w:eastAsiaTheme="minorEastAsia" w:hAnsiTheme="minorEastAsia" w:hint="eastAsia"/>
                <w:sz w:val="20"/>
                <w:szCs w:val="20"/>
              </w:rPr>
              <w:t>21</w:t>
            </w:r>
            <w:r w:rsidR="0000572D" w:rsidRPr="00896814">
              <w:rPr>
                <w:rFonts w:asciiTheme="minorEastAsia" w:eastAsiaTheme="minorEastAsia" w:hAnsiTheme="minorEastAsia" w:hint="eastAsia"/>
                <w:sz w:val="20"/>
                <w:szCs w:val="20"/>
              </w:rPr>
              <w:t>4</w:t>
            </w:r>
          </w:p>
        </w:tc>
        <w:tc>
          <w:tcPr>
            <w:tcW w:w="1275" w:type="dxa"/>
            <w:tcBorders>
              <w:top w:val="single" w:sz="12" w:space="0" w:color="auto"/>
              <w:bottom w:val="single" w:sz="12" w:space="0" w:color="auto"/>
            </w:tcBorders>
          </w:tcPr>
          <w:p w14:paraId="3EA932BA"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688,675</w:t>
            </w:r>
          </w:p>
          <w:p w14:paraId="7C0BE25B"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627,754</w:t>
            </w:r>
          </w:p>
          <w:p w14:paraId="6EF7C6A0"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571,919</w:t>
            </w:r>
          </w:p>
          <w:p w14:paraId="328BD4D9"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560,888</w:t>
            </w:r>
          </w:p>
          <w:p w14:paraId="397151E3"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545,343</w:t>
            </w:r>
          </w:p>
          <w:p w14:paraId="4B5F4F20"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548,403</w:t>
            </w:r>
          </w:p>
          <w:p w14:paraId="226B5A6A"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572,954</w:t>
            </w:r>
          </w:p>
          <w:p w14:paraId="0B785B8B"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579,236</w:t>
            </w:r>
          </w:p>
          <w:p w14:paraId="235C9E77"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499,045</w:t>
            </w:r>
          </w:p>
          <w:p w14:paraId="33381333"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507,623</w:t>
            </w:r>
          </w:p>
          <w:p w14:paraId="37F5038A" w14:textId="09454873" w:rsidR="00AD27EA"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w:t>
            </w:r>
            <w:r w:rsidRPr="00896814">
              <w:rPr>
                <w:rFonts w:asciiTheme="minorEastAsia" w:eastAsiaTheme="minorEastAsia" w:hAnsiTheme="minorEastAsia"/>
                <w:sz w:val="20"/>
                <w:szCs w:val="20"/>
              </w:rPr>
              <w:t>37,801</w:t>
            </w:r>
          </w:p>
          <w:p w14:paraId="4258E2D4" w14:textId="77777777" w:rsidR="000543A9"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w:t>
            </w:r>
            <w:r w:rsidRPr="00896814">
              <w:rPr>
                <w:rFonts w:asciiTheme="minorEastAsia" w:eastAsiaTheme="minorEastAsia" w:hAnsiTheme="minorEastAsia"/>
                <w:sz w:val="20"/>
                <w:szCs w:val="20"/>
              </w:rPr>
              <w:t>54,968</w:t>
            </w:r>
          </w:p>
          <w:p w14:paraId="78AC6FEA" w14:textId="01E08D79" w:rsidR="00364AC9" w:rsidRPr="00896814" w:rsidRDefault="00364AC9"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570,</w:t>
            </w:r>
            <w:r w:rsidR="0054621F" w:rsidRPr="00896814">
              <w:rPr>
                <w:rFonts w:asciiTheme="minorEastAsia" w:eastAsiaTheme="minorEastAsia" w:hAnsiTheme="minorEastAsia" w:hint="eastAsia"/>
                <w:sz w:val="20"/>
                <w:szCs w:val="20"/>
              </w:rPr>
              <w:t>88</w:t>
            </w:r>
            <w:r w:rsidR="0000572D" w:rsidRPr="00896814">
              <w:rPr>
                <w:rFonts w:asciiTheme="minorEastAsia" w:eastAsiaTheme="minorEastAsia" w:hAnsiTheme="minorEastAsia" w:hint="eastAsia"/>
                <w:sz w:val="20"/>
                <w:szCs w:val="20"/>
              </w:rPr>
              <w:t>6</w:t>
            </w:r>
          </w:p>
        </w:tc>
        <w:tc>
          <w:tcPr>
            <w:tcW w:w="1276" w:type="dxa"/>
            <w:tcBorders>
              <w:top w:val="single" w:sz="12" w:space="0" w:color="auto"/>
              <w:bottom w:val="single" w:sz="12" w:space="0" w:color="auto"/>
            </w:tcBorders>
          </w:tcPr>
          <w:p w14:paraId="0502D0BE" w14:textId="47FBD1EF"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8,576</w:t>
            </w:r>
          </w:p>
          <w:p w14:paraId="580EB3A8"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6,585</w:t>
            </w:r>
          </w:p>
          <w:p w14:paraId="470F1B6F"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5,036</w:t>
            </w:r>
          </w:p>
          <w:p w14:paraId="299C3E47"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4,799</w:t>
            </w:r>
          </w:p>
          <w:p w14:paraId="6A0DF22C"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4,688</w:t>
            </w:r>
          </w:p>
          <w:p w14:paraId="34106DA8"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4,545</w:t>
            </w:r>
          </w:p>
          <w:p w14:paraId="754BA08B"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8,358</w:t>
            </w:r>
          </w:p>
          <w:p w14:paraId="715ADE84"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5,503</w:t>
            </w:r>
          </w:p>
          <w:p w14:paraId="46176F0E"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5,743</w:t>
            </w:r>
          </w:p>
          <w:p w14:paraId="0C0C44BB" w14:textId="77777777" w:rsidR="005D3F6C"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4,863</w:t>
            </w:r>
          </w:p>
          <w:p w14:paraId="3C38684F" w14:textId="4DB568D7" w:rsidR="00AD27EA" w:rsidRPr="00896814" w:rsidRDefault="005D3F6C"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w:t>
            </w:r>
            <w:r w:rsidRPr="00896814">
              <w:rPr>
                <w:rFonts w:asciiTheme="minorEastAsia" w:eastAsiaTheme="minorEastAsia" w:hAnsiTheme="minorEastAsia"/>
                <w:sz w:val="20"/>
                <w:szCs w:val="20"/>
              </w:rPr>
              <w:t>,944</w:t>
            </w:r>
          </w:p>
          <w:p w14:paraId="1F419893" w14:textId="77777777" w:rsidR="000543A9" w:rsidRPr="00896814" w:rsidRDefault="000543A9"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w:t>
            </w:r>
            <w:r w:rsidRPr="00896814">
              <w:rPr>
                <w:rFonts w:asciiTheme="minorEastAsia" w:eastAsiaTheme="minorEastAsia" w:hAnsiTheme="minorEastAsia"/>
                <w:sz w:val="20"/>
                <w:szCs w:val="20"/>
              </w:rPr>
              <w:t>,</w:t>
            </w:r>
            <w:r w:rsidR="005D3F6C" w:rsidRPr="00896814">
              <w:rPr>
                <w:rFonts w:asciiTheme="minorEastAsia" w:eastAsiaTheme="minorEastAsia" w:hAnsiTheme="minorEastAsia"/>
                <w:sz w:val="20"/>
                <w:szCs w:val="20"/>
              </w:rPr>
              <w:t>8</w:t>
            </w:r>
            <w:r w:rsidR="003819E4" w:rsidRPr="00896814">
              <w:rPr>
                <w:rFonts w:asciiTheme="minorEastAsia" w:eastAsiaTheme="minorEastAsia" w:hAnsiTheme="minorEastAsia" w:hint="eastAsia"/>
                <w:sz w:val="20"/>
                <w:szCs w:val="20"/>
              </w:rPr>
              <w:t>49</w:t>
            </w:r>
          </w:p>
          <w:p w14:paraId="3304714B" w14:textId="378C2D21" w:rsidR="00364AC9" w:rsidRPr="00896814" w:rsidRDefault="00364AC9" w:rsidP="00876614">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4,512</w:t>
            </w:r>
          </w:p>
        </w:tc>
        <w:tc>
          <w:tcPr>
            <w:tcW w:w="1276" w:type="dxa"/>
            <w:tcBorders>
              <w:top w:val="single" w:sz="12" w:space="0" w:color="auto"/>
              <w:bottom w:val="single" w:sz="12" w:space="0" w:color="auto"/>
            </w:tcBorders>
          </w:tcPr>
          <w:p w14:paraId="5AA15A55" w14:textId="09ACA959"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2,67</w:t>
            </w:r>
            <w:r w:rsidRPr="00896814">
              <w:rPr>
                <w:rFonts w:asciiTheme="minorEastAsia" w:eastAsiaTheme="minorEastAsia" w:hAnsiTheme="minorEastAsia"/>
                <w:sz w:val="20"/>
                <w:szCs w:val="20"/>
              </w:rPr>
              <w:t>4</w:t>
            </w:r>
            <w:r w:rsidRPr="00896814">
              <w:rPr>
                <w:rFonts w:asciiTheme="minorEastAsia" w:eastAsiaTheme="minorEastAsia" w:hAnsiTheme="minorEastAsia" w:hint="eastAsia"/>
                <w:sz w:val="20"/>
                <w:szCs w:val="20"/>
              </w:rPr>
              <w:t>,</w:t>
            </w:r>
            <w:r w:rsidRPr="00896814">
              <w:rPr>
                <w:rFonts w:asciiTheme="minorEastAsia" w:eastAsiaTheme="minorEastAsia" w:hAnsiTheme="minorEastAsia"/>
                <w:sz w:val="20"/>
                <w:szCs w:val="20"/>
              </w:rPr>
              <w:t>154</w:t>
            </w:r>
          </w:p>
          <w:p w14:paraId="7B13480A"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2,6</w:t>
            </w:r>
            <w:r w:rsidRPr="00896814">
              <w:rPr>
                <w:rFonts w:asciiTheme="minorEastAsia" w:eastAsiaTheme="minorEastAsia" w:hAnsiTheme="minorEastAsia"/>
                <w:sz w:val="20"/>
                <w:szCs w:val="20"/>
              </w:rPr>
              <w:t>78</w:t>
            </w:r>
            <w:r w:rsidRPr="00896814">
              <w:rPr>
                <w:rFonts w:asciiTheme="minorEastAsia" w:eastAsiaTheme="minorEastAsia" w:hAnsiTheme="minorEastAsia" w:hint="eastAsia"/>
                <w:sz w:val="20"/>
                <w:szCs w:val="20"/>
              </w:rPr>
              <w:t>,</w:t>
            </w:r>
            <w:r w:rsidRPr="00896814">
              <w:rPr>
                <w:rFonts w:asciiTheme="minorEastAsia" w:eastAsiaTheme="minorEastAsia" w:hAnsiTheme="minorEastAsia"/>
                <w:sz w:val="20"/>
                <w:szCs w:val="20"/>
              </w:rPr>
              <w:t>663</w:t>
            </w:r>
          </w:p>
          <w:p w14:paraId="2DBFADAE"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2,6</w:t>
            </w:r>
            <w:r w:rsidRPr="00896814">
              <w:rPr>
                <w:rFonts w:asciiTheme="minorEastAsia" w:eastAsiaTheme="minorEastAsia" w:hAnsiTheme="minorEastAsia"/>
                <w:sz w:val="20"/>
                <w:szCs w:val="20"/>
              </w:rPr>
              <w:t>79</w:t>
            </w:r>
            <w:r w:rsidRPr="00896814">
              <w:rPr>
                <w:rFonts w:asciiTheme="minorEastAsia" w:eastAsiaTheme="minorEastAsia" w:hAnsiTheme="minorEastAsia" w:hint="eastAsia"/>
                <w:sz w:val="20"/>
                <w:szCs w:val="20"/>
              </w:rPr>
              <w:t>,</w:t>
            </w:r>
            <w:r w:rsidRPr="00896814">
              <w:rPr>
                <w:rFonts w:asciiTheme="minorEastAsia" w:eastAsiaTheme="minorEastAsia" w:hAnsiTheme="minorEastAsia"/>
                <w:sz w:val="20"/>
                <w:szCs w:val="20"/>
              </w:rPr>
              <w:t>808</w:t>
            </w:r>
          </w:p>
          <w:p w14:paraId="2D76C467"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2,691,</w:t>
            </w:r>
            <w:r w:rsidRPr="00896814">
              <w:rPr>
                <w:rFonts w:asciiTheme="minorEastAsia" w:eastAsiaTheme="minorEastAsia" w:hAnsiTheme="minorEastAsia"/>
                <w:sz w:val="20"/>
                <w:szCs w:val="20"/>
              </w:rPr>
              <w:t>185</w:t>
            </w:r>
          </w:p>
          <w:p w14:paraId="4059753D"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2,702,033</w:t>
            </w:r>
          </w:p>
          <w:p w14:paraId="42F38C7D"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2,713,157</w:t>
            </w:r>
          </w:p>
          <w:p w14:paraId="14615D65"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2,725,006</w:t>
            </w:r>
          </w:p>
          <w:p w14:paraId="7648B831"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2,740,202</w:t>
            </w:r>
          </w:p>
          <w:p w14:paraId="5ECF1B19"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2,750,995</w:t>
            </w:r>
          </w:p>
          <w:p w14:paraId="4A4F6C1E" w14:textId="77777777" w:rsidR="005D3F6C"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2,750,835</w:t>
            </w:r>
          </w:p>
          <w:p w14:paraId="59790E0F" w14:textId="63F39329" w:rsidR="00AD27EA" w:rsidRPr="00896814" w:rsidRDefault="005D3F6C"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w:t>
            </w:r>
            <w:r w:rsidRPr="00896814">
              <w:rPr>
                <w:rFonts w:asciiTheme="minorEastAsia" w:eastAsiaTheme="minorEastAsia" w:hAnsiTheme="minorEastAsia"/>
                <w:sz w:val="20"/>
                <w:szCs w:val="20"/>
              </w:rPr>
              <w:t>,756,807</w:t>
            </w:r>
          </w:p>
          <w:p w14:paraId="43389D3D" w14:textId="77777777" w:rsidR="000543A9" w:rsidRPr="00896814" w:rsidRDefault="000543A9"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w:t>
            </w:r>
            <w:r w:rsidRPr="00896814">
              <w:rPr>
                <w:rFonts w:asciiTheme="minorEastAsia" w:eastAsiaTheme="minorEastAsia" w:hAnsiTheme="minorEastAsia"/>
                <w:sz w:val="20"/>
                <w:szCs w:val="20"/>
              </w:rPr>
              <w:t>,</w:t>
            </w:r>
            <w:r w:rsidR="005D3F6C" w:rsidRPr="00896814">
              <w:rPr>
                <w:rFonts w:asciiTheme="minorEastAsia" w:eastAsiaTheme="minorEastAsia" w:hAnsiTheme="minorEastAsia"/>
                <w:sz w:val="20"/>
                <w:szCs w:val="20"/>
              </w:rPr>
              <w:t>770,520</w:t>
            </w:r>
          </w:p>
          <w:p w14:paraId="39B19E66" w14:textId="1805132A" w:rsidR="00364AC9" w:rsidRPr="00896814" w:rsidRDefault="00364AC9" w:rsidP="00876614">
            <w:pPr>
              <w:autoSpaceDE w:val="0"/>
              <w:autoSpaceDN w:val="0"/>
              <w:ind w:rightChars="16" w:right="32"/>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2,791,907</w:t>
            </w:r>
          </w:p>
        </w:tc>
        <w:tc>
          <w:tcPr>
            <w:tcW w:w="1158" w:type="dxa"/>
            <w:tcBorders>
              <w:top w:val="single" w:sz="12" w:space="0" w:color="auto"/>
              <w:bottom w:val="single" w:sz="12" w:space="0" w:color="auto"/>
              <w:right w:val="single" w:sz="12" w:space="0" w:color="auto"/>
            </w:tcBorders>
          </w:tcPr>
          <w:p w14:paraId="148DECF5"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474</w:t>
            </w:r>
          </w:p>
          <w:p w14:paraId="23C82283"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446</w:t>
            </w:r>
          </w:p>
          <w:p w14:paraId="4FE0B536"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423</w:t>
            </w:r>
          </w:p>
          <w:p w14:paraId="7A94A63D"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420</w:t>
            </w:r>
          </w:p>
          <w:p w14:paraId="33BA7942"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410</w:t>
            </w:r>
          </w:p>
          <w:p w14:paraId="13CA9FA3"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sz w:val="20"/>
                <w:szCs w:val="20"/>
              </w:rPr>
              <w:t>411</w:t>
            </w:r>
          </w:p>
          <w:p w14:paraId="5F5AEEB4"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414</w:t>
            </w:r>
          </w:p>
          <w:p w14:paraId="3E845BF6"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404</w:t>
            </w:r>
          </w:p>
          <w:p w14:paraId="76C8CDC5"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409</w:t>
            </w:r>
          </w:p>
          <w:p w14:paraId="108B03DE" w14:textId="77777777" w:rsidR="005D3F6C"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403</w:t>
            </w:r>
          </w:p>
          <w:p w14:paraId="0E7B9CB1" w14:textId="40201485" w:rsidR="00AD27EA"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3</w:t>
            </w:r>
            <w:r w:rsidRPr="00896814">
              <w:rPr>
                <w:rFonts w:asciiTheme="minorEastAsia" w:eastAsiaTheme="minorEastAsia" w:hAnsiTheme="minorEastAsia"/>
                <w:sz w:val="20"/>
                <w:szCs w:val="20"/>
              </w:rPr>
              <w:t>84</w:t>
            </w:r>
          </w:p>
          <w:p w14:paraId="6575BD0D" w14:textId="77777777" w:rsidR="000543A9" w:rsidRPr="00896814" w:rsidRDefault="005D3F6C"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3</w:t>
            </w:r>
            <w:r w:rsidRPr="00896814">
              <w:rPr>
                <w:rFonts w:asciiTheme="minorEastAsia" w:eastAsiaTheme="minorEastAsia" w:hAnsiTheme="minorEastAsia"/>
                <w:sz w:val="20"/>
                <w:szCs w:val="20"/>
              </w:rPr>
              <w:t>65</w:t>
            </w:r>
          </w:p>
          <w:p w14:paraId="0C96B915" w14:textId="3C5EC342" w:rsidR="00EC551B" w:rsidRPr="00896814" w:rsidRDefault="00364AC9" w:rsidP="00876614">
            <w:pPr>
              <w:autoSpaceDE w:val="0"/>
              <w:autoSpaceDN w:val="0"/>
              <w:ind w:rightChars="28" w:right="56"/>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354</w:t>
            </w:r>
          </w:p>
        </w:tc>
      </w:tr>
    </w:tbl>
    <w:p w14:paraId="53E7F691" w14:textId="17E51EB0" w:rsidR="008B7255" w:rsidRPr="00974084" w:rsidRDefault="008B7255" w:rsidP="00876614">
      <w:pPr>
        <w:autoSpaceDE w:val="0"/>
        <w:autoSpaceDN w:val="0"/>
        <w:spacing w:line="240" w:lineRule="exact"/>
        <w:ind w:leftChars="200" w:left="403"/>
        <w:rPr>
          <w:rFonts w:asciiTheme="minorEastAsia" w:eastAsiaTheme="minorEastAsia" w:hAnsiTheme="minorEastAsia"/>
          <w:sz w:val="16"/>
          <w:szCs w:val="16"/>
        </w:rPr>
      </w:pPr>
      <w:r w:rsidRPr="00974084">
        <w:rPr>
          <w:rFonts w:asciiTheme="minorEastAsia" w:eastAsiaTheme="minorEastAsia" w:hAnsiTheme="minorEastAsia" w:hint="eastAsia"/>
          <w:sz w:val="16"/>
          <w:szCs w:val="16"/>
        </w:rPr>
        <w:t>(</w:t>
      </w:r>
      <w:r w:rsidR="004E56E5" w:rsidRPr="00974084">
        <w:rPr>
          <w:rFonts w:asciiTheme="minorEastAsia" w:eastAsiaTheme="minorEastAsia" w:hAnsiTheme="minorEastAsia" w:hint="eastAsia"/>
          <w:sz w:val="16"/>
          <w:szCs w:val="16"/>
        </w:rPr>
        <w:t>注)</w:t>
      </w:r>
      <w:r w:rsidRPr="00974084">
        <w:rPr>
          <w:rFonts w:asciiTheme="minorEastAsia" w:eastAsiaTheme="minorEastAsia" w:hAnsiTheme="minorEastAsia" w:hint="eastAsia"/>
          <w:sz w:val="16"/>
          <w:szCs w:val="16"/>
        </w:rPr>
        <w:t xml:space="preserve"> </w:t>
      </w:r>
      <w:r w:rsidR="00E95324" w:rsidRPr="00974084">
        <w:rPr>
          <w:rFonts w:asciiTheme="minorEastAsia" w:eastAsiaTheme="minorEastAsia" w:hAnsiTheme="minorEastAsia" w:hint="eastAsia"/>
          <w:sz w:val="16"/>
          <w:szCs w:val="16"/>
        </w:rPr>
        <w:t>1</w:t>
      </w:r>
      <w:r w:rsidR="004E56E5" w:rsidRPr="00974084">
        <w:rPr>
          <w:rFonts w:asciiTheme="minorEastAsia" w:eastAsiaTheme="minorEastAsia" w:hAnsiTheme="minorEastAsia" w:hint="eastAsia"/>
          <w:sz w:val="16"/>
          <w:szCs w:val="16"/>
        </w:rPr>
        <w:t>.</w:t>
      </w:r>
      <w:r w:rsidR="00E95324" w:rsidRPr="00974084">
        <w:rPr>
          <w:rFonts w:asciiTheme="minorEastAsia" w:eastAsiaTheme="minorEastAsia" w:hAnsiTheme="minorEastAsia"/>
          <w:sz w:val="16"/>
          <w:szCs w:val="16"/>
        </w:rPr>
        <w:t xml:space="preserve"> </w:t>
      </w:r>
      <w:r w:rsidR="00067CE8" w:rsidRPr="00896814">
        <w:rPr>
          <w:rFonts w:asciiTheme="minorEastAsia" w:eastAsiaTheme="minorEastAsia" w:hAnsiTheme="minorEastAsia" w:hint="eastAsia"/>
          <w:sz w:val="16"/>
          <w:szCs w:val="16"/>
        </w:rPr>
        <w:t>ごみ</w:t>
      </w:r>
      <w:r w:rsidR="00B372A9" w:rsidRPr="00896814">
        <w:rPr>
          <w:rFonts w:asciiTheme="minorEastAsia" w:eastAsiaTheme="minorEastAsia" w:hAnsiTheme="minorEastAsia" w:hint="eastAsia"/>
          <w:sz w:val="16"/>
          <w:szCs w:val="16"/>
        </w:rPr>
        <w:t>収集</w:t>
      </w:r>
      <w:r w:rsidR="00067CE8" w:rsidRPr="00896814">
        <w:rPr>
          <w:rFonts w:asciiTheme="minorEastAsia" w:eastAsiaTheme="minorEastAsia" w:hAnsiTheme="minorEastAsia" w:hint="eastAsia"/>
          <w:sz w:val="16"/>
          <w:szCs w:val="16"/>
        </w:rPr>
        <w:t>量</w:t>
      </w:r>
      <w:r w:rsidR="00067CE8" w:rsidRPr="00974084">
        <w:rPr>
          <w:rFonts w:asciiTheme="minorEastAsia" w:eastAsiaTheme="minorEastAsia" w:hAnsiTheme="minorEastAsia" w:hint="eastAsia"/>
          <w:sz w:val="16"/>
          <w:szCs w:val="16"/>
        </w:rPr>
        <w:t>は、一般廃棄物の焼却ごみ量・資源化量の合計</w:t>
      </w:r>
    </w:p>
    <w:p w14:paraId="4751E200" w14:textId="068B44C4" w:rsidR="008B7255" w:rsidRPr="00974084" w:rsidRDefault="008B7255" w:rsidP="00896814">
      <w:pPr>
        <w:autoSpaceDE w:val="0"/>
        <w:autoSpaceDN w:val="0"/>
        <w:spacing w:line="240" w:lineRule="exact"/>
        <w:ind w:leftChars="400" w:left="1018" w:hangingChars="150" w:hanging="212"/>
        <w:rPr>
          <w:rFonts w:asciiTheme="minorEastAsia" w:eastAsiaTheme="minorEastAsia" w:hAnsiTheme="minorEastAsia"/>
          <w:sz w:val="16"/>
          <w:szCs w:val="16"/>
        </w:rPr>
      </w:pPr>
      <w:r w:rsidRPr="00974084">
        <w:rPr>
          <w:rFonts w:asciiTheme="minorEastAsia" w:eastAsiaTheme="minorEastAsia" w:hAnsiTheme="minorEastAsia" w:hint="eastAsia"/>
          <w:sz w:val="16"/>
          <w:szCs w:val="16"/>
        </w:rPr>
        <w:t>2.</w:t>
      </w:r>
      <w:r w:rsidR="00E95324" w:rsidRPr="00974084">
        <w:rPr>
          <w:rFonts w:asciiTheme="minorEastAsia" w:eastAsiaTheme="minorEastAsia" w:hAnsiTheme="minorEastAsia"/>
          <w:sz w:val="16"/>
          <w:szCs w:val="16"/>
        </w:rPr>
        <w:t xml:space="preserve"> </w:t>
      </w:r>
      <w:r w:rsidR="00067CE8" w:rsidRPr="00974084">
        <w:rPr>
          <w:rFonts w:asciiTheme="minorEastAsia" w:eastAsiaTheme="minorEastAsia" w:hAnsiTheme="minorEastAsia" w:hint="eastAsia"/>
          <w:sz w:val="16"/>
          <w:szCs w:val="16"/>
        </w:rPr>
        <w:t>家庭系ごみ量は、普通ごみ</w:t>
      </w:r>
      <w:r w:rsidRPr="00974084">
        <w:rPr>
          <w:rFonts w:asciiTheme="minorEastAsia" w:eastAsiaTheme="minorEastAsia" w:hAnsiTheme="minorEastAsia" w:hint="eastAsia"/>
          <w:sz w:val="16"/>
          <w:szCs w:val="16"/>
        </w:rPr>
        <w:t>（</w:t>
      </w:r>
      <w:r w:rsidR="003A7B00" w:rsidRPr="00974084">
        <w:rPr>
          <w:rFonts w:asciiTheme="minorEastAsia" w:eastAsiaTheme="minorEastAsia" w:hAnsiTheme="minorEastAsia" w:hint="eastAsia"/>
          <w:sz w:val="16"/>
          <w:szCs w:val="16"/>
        </w:rPr>
        <w:t>管路</w:t>
      </w:r>
      <w:r w:rsidR="00067CE8" w:rsidRPr="00974084">
        <w:rPr>
          <w:rFonts w:asciiTheme="minorEastAsia" w:eastAsiaTheme="minorEastAsia" w:hAnsiTheme="minorEastAsia" w:hint="eastAsia"/>
          <w:sz w:val="16"/>
          <w:szCs w:val="16"/>
        </w:rPr>
        <w:t>輸送を含む</w:t>
      </w:r>
      <w:r w:rsidRPr="00974084">
        <w:rPr>
          <w:rFonts w:asciiTheme="minorEastAsia" w:eastAsiaTheme="minorEastAsia" w:hAnsiTheme="minorEastAsia" w:hint="eastAsia"/>
          <w:sz w:val="16"/>
          <w:szCs w:val="16"/>
        </w:rPr>
        <w:t>）</w:t>
      </w:r>
      <w:r w:rsidR="00067CE8" w:rsidRPr="00974084">
        <w:rPr>
          <w:rFonts w:asciiTheme="minorEastAsia" w:eastAsiaTheme="minorEastAsia" w:hAnsiTheme="minorEastAsia" w:hint="eastAsia"/>
          <w:sz w:val="16"/>
          <w:szCs w:val="16"/>
        </w:rPr>
        <w:t>・資源ごみ</w:t>
      </w:r>
      <w:r w:rsidRPr="00974084">
        <w:rPr>
          <w:rFonts w:asciiTheme="minorEastAsia" w:eastAsiaTheme="minorEastAsia" w:hAnsiTheme="minorEastAsia" w:hint="eastAsia"/>
          <w:sz w:val="16"/>
          <w:szCs w:val="16"/>
        </w:rPr>
        <w:t>（拠点回収含む）</w:t>
      </w:r>
      <w:r w:rsidR="00067CE8" w:rsidRPr="00974084">
        <w:rPr>
          <w:rFonts w:asciiTheme="minorEastAsia" w:eastAsiaTheme="minorEastAsia" w:hAnsiTheme="minorEastAsia" w:hint="eastAsia"/>
          <w:sz w:val="16"/>
          <w:szCs w:val="16"/>
        </w:rPr>
        <w:t>・</w:t>
      </w:r>
      <w:r w:rsidR="00067CE8" w:rsidRPr="00364AC9">
        <w:rPr>
          <w:rFonts w:asciiTheme="minorEastAsia" w:eastAsiaTheme="minorEastAsia" w:hAnsiTheme="minorEastAsia" w:hint="eastAsia"/>
          <w:sz w:val="16"/>
          <w:szCs w:val="16"/>
        </w:rPr>
        <w:t>容器包装</w:t>
      </w:r>
      <w:r w:rsidR="003A7B00" w:rsidRPr="00364AC9">
        <w:rPr>
          <w:rFonts w:asciiTheme="minorEastAsia" w:eastAsiaTheme="minorEastAsia" w:hAnsiTheme="minorEastAsia" w:hint="eastAsia"/>
          <w:sz w:val="16"/>
          <w:szCs w:val="16"/>
        </w:rPr>
        <w:t>プラスチック</w:t>
      </w:r>
      <w:r w:rsidR="00067CE8" w:rsidRPr="00364AC9">
        <w:rPr>
          <w:rFonts w:asciiTheme="minorEastAsia" w:eastAsiaTheme="minorEastAsia" w:hAnsiTheme="minorEastAsia" w:hint="eastAsia"/>
          <w:sz w:val="16"/>
          <w:szCs w:val="16"/>
        </w:rPr>
        <w:t>・</w:t>
      </w:r>
      <w:r w:rsidR="00067CE8" w:rsidRPr="00974084">
        <w:rPr>
          <w:rFonts w:asciiTheme="minorEastAsia" w:eastAsiaTheme="minorEastAsia" w:hAnsiTheme="minorEastAsia" w:hint="eastAsia"/>
          <w:sz w:val="16"/>
          <w:szCs w:val="16"/>
        </w:rPr>
        <w:t>臨時ごみ(平成18年度実績まで) ・粗大ごみ（平成23年度</w:t>
      </w:r>
      <w:r w:rsidRPr="00974084">
        <w:rPr>
          <w:rFonts w:asciiTheme="minorEastAsia" w:eastAsiaTheme="minorEastAsia" w:hAnsiTheme="minorEastAsia" w:hint="eastAsia"/>
          <w:sz w:val="16"/>
          <w:szCs w:val="16"/>
        </w:rPr>
        <w:t>から平成25年度</w:t>
      </w:r>
      <w:r w:rsidR="00067CE8" w:rsidRPr="00974084">
        <w:rPr>
          <w:rFonts w:asciiTheme="minorEastAsia" w:eastAsiaTheme="minorEastAsia" w:hAnsiTheme="minorEastAsia" w:hint="eastAsia"/>
          <w:sz w:val="16"/>
          <w:szCs w:val="16"/>
        </w:rPr>
        <w:t>実績</w:t>
      </w:r>
      <w:r w:rsidRPr="00974084">
        <w:rPr>
          <w:rFonts w:asciiTheme="minorEastAsia" w:eastAsiaTheme="minorEastAsia" w:hAnsiTheme="minorEastAsia" w:hint="eastAsia"/>
          <w:sz w:val="16"/>
          <w:szCs w:val="16"/>
        </w:rPr>
        <w:t>まで</w:t>
      </w:r>
      <w:r w:rsidR="003A7B00" w:rsidRPr="00974084">
        <w:rPr>
          <w:rFonts w:asciiTheme="minorEastAsia" w:eastAsiaTheme="minorEastAsia" w:hAnsiTheme="minorEastAsia" w:hint="eastAsia"/>
          <w:sz w:val="16"/>
          <w:szCs w:val="16"/>
        </w:rPr>
        <w:t>の小物金属類を含む</w:t>
      </w:r>
      <w:r w:rsidR="00067CE8" w:rsidRPr="00974084">
        <w:rPr>
          <w:rFonts w:asciiTheme="minorEastAsia" w:eastAsiaTheme="minorEastAsia" w:hAnsiTheme="minorEastAsia" w:hint="eastAsia"/>
          <w:sz w:val="16"/>
          <w:szCs w:val="16"/>
        </w:rPr>
        <w:t>）・古紙・衣類（平成24年度実績から）の合計</w:t>
      </w:r>
    </w:p>
    <w:p w14:paraId="2B57F617" w14:textId="48129634" w:rsidR="008B7255" w:rsidRPr="00974084" w:rsidRDefault="008B7255" w:rsidP="00896814">
      <w:pPr>
        <w:autoSpaceDE w:val="0"/>
        <w:autoSpaceDN w:val="0"/>
        <w:spacing w:line="240" w:lineRule="exact"/>
        <w:ind w:leftChars="400" w:left="806"/>
        <w:rPr>
          <w:rFonts w:asciiTheme="minorEastAsia" w:eastAsiaTheme="minorEastAsia" w:hAnsiTheme="minorEastAsia"/>
          <w:sz w:val="16"/>
          <w:szCs w:val="16"/>
        </w:rPr>
      </w:pPr>
      <w:r w:rsidRPr="00974084">
        <w:rPr>
          <w:rFonts w:asciiTheme="minorEastAsia" w:eastAsiaTheme="minorEastAsia" w:hAnsiTheme="minorEastAsia" w:hint="eastAsia"/>
          <w:sz w:val="16"/>
          <w:szCs w:val="16"/>
        </w:rPr>
        <w:t>3.</w:t>
      </w:r>
      <w:r w:rsidR="00E95324" w:rsidRPr="00974084">
        <w:rPr>
          <w:rFonts w:asciiTheme="minorEastAsia" w:eastAsiaTheme="minorEastAsia" w:hAnsiTheme="minorEastAsia"/>
          <w:sz w:val="16"/>
          <w:szCs w:val="16"/>
        </w:rPr>
        <w:t xml:space="preserve"> </w:t>
      </w:r>
      <w:r w:rsidRPr="00974084">
        <w:rPr>
          <w:rFonts w:asciiTheme="minorEastAsia" w:eastAsiaTheme="minorEastAsia" w:hAnsiTheme="minorEastAsia" w:hint="eastAsia"/>
          <w:sz w:val="16"/>
          <w:szCs w:val="16"/>
        </w:rPr>
        <w:t>事業系ごみ量は、業者</w:t>
      </w:r>
      <w:r w:rsidR="003A7B00" w:rsidRPr="00974084">
        <w:rPr>
          <w:rFonts w:asciiTheme="minorEastAsia" w:eastAsiaTheme="minorEastAsia" w:hAnsiTheme="minorEastAsia" w:hint="eastAsia"/>
          <w:sz w:val="16"/>
          <w:szCs w:val="16"/>
        </w:rPr>
        <w:t>ごみ</w:t>
      </w:r>
      <w:r w:rsidRPr="00974084">
        <w:rPr>
          <w:rFonts w:asciiTheme="minorEastAsia" w:eastAsiaTheme="minorEastAsia" w:hAnsiTheme="minorEastAsia" w:hint="eastAsia"/>
          <w:sz w:val="16"/>
          <w:szCs w:val="16"/>
        </w:rPr>
        <w:t>・</w:t>
      </w:r>
      <w:r w:rsidR="003A7B00" w:rsidRPr="00974084">
        <w:rPr>
          <w:rFonts w:asciiTheme="minorEastAsia" w:eastAsiaTheme="minorEastAsia" w:hAnsiTheme="minorEastAsia" w:hint="eastAsia"/>
          <w:sz w:val="16"/>
          <w:szCs w:val="16"/>
        </w:rPr>
        <w:t>持込ごみ・</w:t>
      </w:r>
      <w:r w:rsidRPr="00974084">
        <w:rPr>
          <w:rFonts w:asciiTheme="minorEastAsia" w:eastAsiaTheme="minorEastAsia" w:hAnsiTheme="minorEastAsia" w:hint="eastAsia"/>
          <w:sz w:val="16"/>
          <w:szCs w:val="16"/>
        </w:rPr>
        <w:t>臨時ごみ（平成19年度実績から）の合計</w:t>
      </w:r>
    </w:p>
    <w:p w14:paraId="68888CE5" w14:textId="77F8C428" w:rsidR="008B7255" w:rsidRPr="00974084" w:rsidRDefault="008B7255" w:rsidP="00896814">
      <w:pPr>
        <w:autoSpaceDE w:val="0"/>
        <w:autoSpaceDN w:val="0"/>
        <w:spacing w:line="240" w:lineRule="exact"/>
        <w:ind w:leftChars="400" w:left="806"/>
        <w:rPr>
          <w:rFonts w:asciiTheme="minorEastAsia" w:eastAsiaTheme="minorEastAsia" w:hAnsiTheme="minorEastAsia"/>
          <w:sz w:val="16"/>
          <w:szCs w:val="16"/>
        </w:rPr>
      </w:pPr>
      <w:r w:rsidRPr="00974084">
        <w:rPr>
          <w:rFonts w:asciiTheme="minorEastAsia" w:eastAsiaTheme="minorEastAsia" w:hAnsiTheme="minorEastAsia" w:hint="eastAsia"/>
          <w:sz w:val="16"/>
          <w:szCs w:val="16"/>
        </w:rPr>
        <w:t>4.</w:t>
      </w:r>
      <w:r w:rsidR="00E95324" w:rsidRPr="00974084">
        <w:rPr>
          <w:rFonts w:asciiTheme="minorEastAsia" w:eastAsiaTheme="minorEastAsia" w:hAnsiTheme="minorEastAsia"/>
          <w:sz w:val="16"/>
          <w:szCs w:val="16"/>
        </w:rPr>
        <w:t xml:space="preserve"> </w:t>
      </w:r>
      <w:r w:rsidRPr="00974084">
        <w:rPr>
          <w:rFonts w:asciiTheme="minorEastAsia" w:eastAsiaTheme="minorEastAsia" w:hAnsiTheme="minorEastAsia" w:hint="eastAsia"/>
          <w:sz w:val="16"/>
          <w:szCs w:val="16"/>
        </w:rPr>
        <w:t>環境系ごみ量は、道路清掃・</w:t>
      </w:r>
      <w:r w:rsidR="00A03785" w:rsidRPr="00974084">
        <w:rPr>
          <w:rFonts w:asciiTheme="minorEastAsia" w:eastAsiaTheme="minorEastAsia" w:hAnsiTheme="minorEastAsia" w:hint="eastAsia"/>
          <w:sz w:val="16"/>
          <w:szCs w:val="16"/>
        </w:rPr>
        <w:t>街頭ごみ・</w:t>
      </w:r>
      <w:r w:rsidR="003A7B00" w:rsidRPr="00974084">
        <w:rPr>
          <w:rFonts w:asciiTheme="minorEastAsia" w:eastAsiaTheme="minorEastAsia" w:hAnsiTheme="minorEastAsia" w:hint="eastAsia"/>
          <w:sz w:val="16"/>
          <w:szCs w:val="16"/>
        </w:rPr>
        <w:t>不法投棄・</w:t>
      </w:r>
      <w:r w:rsidR="00A03785" w:rsidRPr="00974084">
        <w:rPr>
          <w:rFonts w:asciiTheme="minorEastAsia" w:eastAsiaTheme="minorEastAsia" w:hAnsiTheme="minorEastAsia" w:hint="eastAsia"/>
          <w:sz w:val="16"/>
          <w:szCs w:val="16"/>
        </w:rPr>
        <w:t>河川清掃の合計</w:t>
      </w:r>
    </w:p>
    <w:p w14:paraId="59922467" w14:textId="3531C9D1" w:rsidR="00A03785" w:rsidRPr="00974084" w:rsidRDefault="008B7255" w:rsidP="00896814">
      <w:pPr>
        <w:autoSpaceDE w:val="0"/>
        <w:autoSpaceDN w:val="0"/>
        <w:spacing w:line="240" w:lineRule="exact"/>
        <w:ind w:leftChars="400" w:left="806"/>
        <w:rPr>
          <w:rFonts w:asciiTheme="minorEastAsia" w:eastAsiaTheme="minorEastAsia" w:hAnsiTheme="minorEastAsia"/>
          <w:sz w:val="16"/>
          <w:szCs w:val="16"/>
        </w:rPr>
      </w:pPr>
      <w:r w:rsidRPr="00974084">
        <w:rPr>
          <w:rFonts w:asciiTheme="minorEastAsia" w:eastAsiaTheme="minorEastAsia" w:hAnsiTheme="minorEastAsia" w:hint="eastAsia"/>
          <w:sz w:val="16"/>
          <w:szCs w:val="16"/>
        </w:rPr>
        <w:t>5</w:t>
      </w:r>
      <w:r w:rsidR="00067CE8" w:rsidRPr="00974084">
        <w:rPr>
          <w:rFonts w:asciiTheme="minorEastAsia" w:eastAsiaTheme="minorEastAsia" w:hAnsiTheme="minorEastAsia" w:hint="eastAsia"/>
          <w:sz w:val="16"/>
          <w:szCs w:val="16"/>
        </w:rPr>
        <w:t>.</w:t>
      </w:r>
      <w:r w:rsidR="00E95324" w:rsidRPr="00974084">
        <w:rPr>
          <w:rFonts w:asciiTheme="minorEastAsia" w:eastAsiaTheme="minorEastAsia" w:hAnsiTheme="minorEastAsia"/>
          <w:sz w:val="16"/>
          <w:szCs w:val="16"/>
        </w:rPr>
        <w:t xml:space="preserve"> </w:t>
      </w:r>
      <w:r w:rsidR="0062615B" w:rsidRPr="00974084">
        <w:rPr>
          <w:rFonts w:asciiTheme="minorEastAsia" w:eastAsiaTheme="minorEastAsia" w:hAnsiTheme="minorEastAsia" w:hint="eastAsia"/>
          <w:sz w:val="16"/>
          <w:szCs w:val="16"/>
        </w:rPr>
        <w:t>市民</w:t>
      </w:r>
      <w:r w:rsidR="00067CE8" w:rsidRPr="00974084">
        <w:rPr>
          <w:rFonts w:asciiTheme="minorEastAsia" w:eastAsiaTheme="minorEastAsia" w:hAnsiTheme="minorEastAsia" w:hint="eastAsia"/>
          <w:sz w:val="16"/>
          <w:szCs w:val="16"/>
        </w:rPr>
        <w:t>1人1日あたり排出量は、家庭系ごみ量を人口、及び365日又は366</w:t>
      </w:r>
      <w:r w:rsidR="00DE6114" w:rsidRPr="00974084">
        <w:rPr>
          <w:rFonts w:asciiTheme="minorEastAsia" w:eastAsiaTheme="minorEastAsia" w:hAnsiTheme="minorEastAsia" w:hint="eastAsia"/>
          <w:sz w:val="16"/>
          <w:szCs w:val="16"/>
        </w:rPr>
        <w:t>日で除して算出</w:t>
      </w:r>
    </w:p>
    <w:p w14:paraId="568B5CE2" w14:textId="09B6B898" w:rsidR="0062615B" w:rsidRPr="00974084" w:rsidRDefault="00A03785" w:rsidP="00896814">
      <w:pPr>
        <w:autoSpaceDE w:val="0"/>
        <w:autoSpaceDN w:val="0"/>
        <w:spacing w:line="240" w:lineRule="exact"/>
        <w:ind w:leftChars="400" w:left="806"/>
        <w:rPr>
          <w:rFonts w:ascii="ＭＳ ゴシック" w:eastAsia="ＭＳ ゴシック" w:hAnsi="ＭＳ ゴシック"/>
          <w:b/>
          <w:bCs/>
          <w:sz w:val="20"/>
          <w:szCs w:val="20"/>
        </w:rPr>
      </w:pPr>
      <w:r w:rsidRPr="00974084">
        <w:rPr>
          <w:rFonts w:asciiTheme="minorEastAsia" w:eastAsiaTheme="minorEastAsia" w:hAnsiTheme="minorEastAsia" w:hint="eastAsia"/>
          <w:sz w:val="16"/>
          <w:szCs w:val="16"/>
        </w:rPr>
        <w:t>6</w:t>
      </w:r>
      <w:r w:rsidR="00067CE8" w:rsidRPr="00974084">
        <w:rPr>
          <w:rFonts w:asciiTheme="minorEastAsia" w:eastAsiaTheme="minorEastAsia" w:hAnsiTheme="minorEastAsia" w:hint="eastAsia"/>
          <w:sz w:val="16"/>
          <w:szCs w:val="16"/>
        </w:rPr>
        <w:t>.</w:t>
      </w:r>
      <w:r w:rsidR="00E95324" w:rsidRPr="00974084">
        <w:rPr>
          <w:rFonts w:asciiTheme="minorEastAsia" w:eastAsiaTheme="minorEastAsia" w:hAnsiTheme="minorEastAsia"/>
          <w:sz w:val="16"/>
          <w:szCs w:val="16"/>
        </w:rPr>
        <w:t xml:space="preserve"> </w:t>
      </w:r>
      <w:r w:rsidR="00067CE8" w:rsidRPr="00974084">
        <w:rPr>
          <w:rFonts w:asciiTheme="minorEastAsia" w:eastAsiaTheme="minorEastAsia" w:hAnsiTheme="minorEastAsia" w:hint="eastAsia"/>
          <w:sz w:val="16"/>
          <w:szCs w:val="16"/>
        </w:rPr>
        <w:t>人口は各年度とも10月1</w:t>
      </w:r>
      <w:r w:rsidRPr="00974084">
        <w:rPr>
          <w:rFonts w:asciiTheme="minorEastAsia" w:eastAsiaTheme="minorEastAsia" w:hAnsiTheme="minorEastAsia" w:hint="eastAsia"/>
          <w:sz w:val="16"/>
          <w:szCs w:val="16"/>
        </w:rPr>
        <w:t>日現在の人口</w:t>
      </w:r>
      <w:r w:rsidR="008B7255" w:rsidRPr="00974084">
        <w:rPr>
          <w:rFonts w:asciiTheme="minorEastAsia" w:eastAsiaTheme="minorEastAsia" w:hAnsiTheme="minorEastAsia" w:hint="eastAsia"/>
          <w:sz w:val="16"/>
          <w:szCs w:val="16"/>
        </w:rPr>
        <w:t xml:space="preserve"> </w:t>
      </w:r>
      <w:r w:rsidR="0062615B" w:rsidRPr="00974084">
        <w:rPr>
          <w:rFonts w:ascii="ＭＳ ゴシック" w:eastAsia="ＭＳ ゴシック" w:hAnsi="ＭＳ ゴシック"/>
          <w:b/>
          <w:bCs/>
          <w:sz w:val="20"/>
          <w:szCs w:val="20"/>
        </w:rPr>
        <w:br w:type="page"/>
      </w:r>
    </w:p>
    <w:p w14:paraId="3B771F4C" w14:textId="51E2ED89" w:rsidR="00067CE8" w:rsidRPr="00974084" w:rsidRDefault="00067CE8" w:rsidP="0062615B">
      <w:pPr>
        <w:autoSpaceDE w:val="0"/>
        <w:autoSpaceDN w:val="0"/>
        <w:ind w:firstLineChars="100" w:firstLine="182"/>
        <w:rPr>
          <w:rFonts w:ascii="ＭＳ ゴシック" w:eastAsia="ＭＳ ゴシック" w:hAnsi="ＭＳ ゴシック"/>
          <w:b/>
          <w:bCs/>
          <w:sz w:val="20"/>
          <w:szCs w:val="20"/>
        </w:rPr>
      </w:pPr>
      <w:r w:rsidRPr="00974084">
        <w:rPr>
          <w:rFonts w:ascii="ＭＳ ゴシック" w:eastAsia="ＭＳ ゴシック" w:hAnsi="ＭＳ ゴシック" w:hint="eastAsia"/>
          <w:b/>
          <w:bCs/>
          <w:sz w:val="20"/>
          <w:szCs w:val="20"/>
        </w:rPr>
        <w:lastRenderedPageBreak/>
        <w:t>（３）</w:t>
      </w:r>
      <w:r w:rsidR="0005596F" w:rsidRPr="00896814">
        <w:rPr>
          <w:rFonts w:ascii="ＭＳ ゴシック" w:eastAsia="ＭＳ ゴシック" w:hAnsi="ＭＳ ゴシック" w:hint="eastAsia"/>
          <w:b/>
          <w:bCs/>
          <w:sz w:val="20"/>
          <w:szCs w:val="20"/>
        </w:rPr>
        <w:t>ごみ組成の推移</w:t>
      </w:r>
    </w:p>
    <w:p w14:paraId="63F86E3D" w14:textId="2CB6F431" w:rsidR="00067CE8" w:rsidRPr="00974084" w:rsidRDefault="00067CE8" w:rsidP="00874525">
      <w:pPr>
        <w:autoSpaceDE w:val="0"/>
        <w:autoSpaceDN w:val="0"/>
        <w:ind w:leftChars="277" w:left="558" w:firstLineChars="111" w:firstLine="224"/>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市民の生活様式の多様化などに伴い、排出されたごみの組成にも変化がみられる。ごみの組成は、焼却処理・埋立処分にも影響を与えるため、</w:t>
      </w:r>
      <w:r w:rsidR="0005596F" w:rsidRPr="00896814">
        <w:rPr>
          <w:rFonts w:asciiTheme="minorEastAsia" w:eastAsiaTheme="minorEastAsia" w:hAnsiTheme="minorEastAsia" w:hint="eastAsia"/>
          <w:spacing w:val="10"/>
          <w:sz w:val="20"/>
          <w:szCs w:val="20"/>
        </w:rPr>
        <w:t>大阪広域環境施設組合では、</w:t>
      </w:r>
      <w:r w:rsidR="0005596F" w:rsidRPr="0005596F">
        <w:rPr>
          <w:rFonts w:asciiTheme="minorEastAsia" w:eastAsiaTheme="minorEastAsia" w:hAnsiTheme="minorEastAsia" w:hint="eastAsia"/>
          <w:spacing w:val="10"/>
          <w:sz w:val="20"/>
          <w:szCs w:val="20"/>
        </w:rPr>
        <w:t>毎年</w:t>
      </w:r>
      <w:r w:rsidRPr="00974084">
        <w:rPr>
          <w:rFonts w:asciiTheme="minorEastAsia" w:eastAsiaTheme="minorEastAsia" w:hAnsiTheme="minorEastAsia" w:hint="eastAsia"/>
          <w:spacing w:val="10"/>
          <w:sz w:val="20"/>
          <w:szCs w:val="20"/>
        </w:rPr>
        <w:t>その把握に努めている。</w:t>
      </w:r>
    </w:p>
    <w:p w14:paraId="4CAA0CE0" w14:textId="2DA17E1E" w:rsidR="006808F8" w:rsidRPr="00974084" w:rsidRDefault="006808F8" w:rsidP="006808F8">
      <w:pPr>
        <w:autoSpaceDE w:val="0"/>
        <w:autoSpaceDN w:val="0"/>
        <w:ind w:leftChars="210" w:left="423" w:firstLineChars="100" w:firstLine="202"/>
        <w:rPr>
          <w:rFonts w:asciiTheme="minorEastAsia" w:eastAsiaTheme="minorEastAsia" w:hAnsiTheme="minorEastAsia"/>
          <w:spacing w:val="10"/>
          <w:sz w:val="20"/>
          <w:szCs w:val="20"/>
        </w:rPr>
      </w:pPr>
    </w:p>
    <w:p w14:paraId="32BCCABD" w14:textId="1F1A12B5" w:rsidR="005705A2" w:rsidRPr="00974084" w:rsidRDefault="005705A2" w:rsidP="005705A2">
      <w:pPr>
        <w:ind w:leftChars="-8" w:left="-16"/>
        <w:jc w:val="center"/>
        <w:outlineLvl w:val="0"/>
        <w:rPr>
          <w:rFonts w:ascii="ＭＳ ゴシック" w:eastAsia="ＭＳ ゴシック" w:hAnsi="ＭＳ ゴシック"/>
          <w:b/>
          <w:sz w:val="20"/>
          <w:szCs w:val="20"/>
        </w:rPr>
      </w:pPr>
      <w:r w:rsidRPr="00974084">
        <w:rPr>
          <w:rFonts w:ascii="ＭＳ ゴシック" w:eastAsia="ＭＳ ゴシック" w:hAnsi="ＭＳ ゴシック" w:hint="eastAsia"/>
          <w:b/>
          <w:sz w:val="20"/>
          <w:szCs w:val="20"/>
        </w:rPr>
        <w:t>焼却工場に搬入されたごみの組成の推移</w:t>
      </w:r>
    </w:p>
    <w:p w14:paraId="0FBA7494" w14:textId="0123EC8A" w:rsidR="00F00E6D" w:rsidRDefault="005705A2" w:rsidP="005705A2">
      <w:pPr>
        <w:spacing w:line="240" w:lineRule="exact"/>
        <w:ind w:rightChars="-52" w:right="-105"/>
        <w:jc w:val="right"/>
        <w:rPr>
          <w:rFonts w:ascii="ＭＳ Ｐゴシック" w:eastAsia="ＭＳ Ｐゴシック" w:hAnsi="ＭＳ Ｐゴシック"/>
          <w:b/>
          <w:sz w:val="16"/>
          <w:szCs w:val="16"/>
        </w:rPr>
      </w:pPr>
      <w:r w:rsidRPr="00974084">
        <w:rPr>
          <w:rFonts w:ascii="ＭＳ Ｐゴシック" w:eastAsia="ＭＳ Ｐゴシック" w:hAnsi="ＭＳ Ｐゴシック" w:hint="eastAsia"/>
          <w:b/>
          <w:sz w:val="16"/>
          <w:szCs w:val="16"/>
        </w:rPr>
        <w:t>数字は重量百分比（％）</w:t>
      </w:r>
    </w:p>
    <w:tbl>
      <w:tblPr>
        <w:tblW w:w="5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359"/>
        <w:gridCol w:w="409"/>
        <w:gridCol w:w="407"/>
        <w:gridCol w:w="397"/>
        <w:gridCol w:w="817"/>
        <w:gridCol w:w="373"/>
        <w:gridCol w:w="373"/>
        <w:gridCol w:w="373"/>
        <w:gridCol w:w="373"/>
        <w:gridCol w:w="373"/>
        <w:gridCol w:w="373"/>
        <w:gridCol w:w="373"/>
        <w:gridCol w:w="373"/>
        <w:gridCol w:w="373"/>
        <w:gridCol w:w="368"/>
        <w:gridCol w:w="373"/>
        <w:gridCol w:w="360"/>
        <w:gridCol w:w="360"/>
        <w:gridCol w:w="352"/>
        <w:gridCol w:w="352"/>
        <w:gridCol w:w="344"/>
      </w:tblGrid>
      <w:tr w:rsidR="0087740B" w:rsidRPr="00974084" w14:paraId="012E83FA" w14:textId="77777777" w:rsidTr="00876614">
        <w:trPr>
          <w:trHeight w:val="889"/>
          <w:jc w:val="center"/>
        </w:trPr>
        <w:tc>
          <w:tcPr>
            <w:tcW w:w="939" w:type="pct"/>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6A9593B2" w14:textId="77777777" w:rsidR="0087740B" w:rsidRPr="00974084" w:rsidRDefault="0087740B" w:rsidP="009D7602">
            <w:pPr>
              <w:spacing w:line="240" w:lineRule="exact"/>
              <w:jc w:val="right"/>
              <w:rPr>
                <w:rFonts w:ascii="ＭＳ 明朝" w:hAnsi="ＭＳ 明朝"/>
                <w:spacing w:val="-10"/>
                <w:sz w:val="16"/>
                <w:szCs w:val="16"/>
              </w:rPr>
            </w:pPr>
            <w:r w:rsidRPr="00974084">
              <w:rPr>
                <w:rFonts w:ascii="ＭＳ 明朝" w:hAnsi="ＭＳ 明朝" w:hint="eastAsia"/>
                <w:spacing w:val="-10"/>
                <w:sz w:val="16"/>
                <w:szCs w:val="16"/>
              </w:rPr>
              <w:t>年度</w:t>
            </w:r>
          </w:p>
          <w:p w14:paraId="07500C01" w14:textId="77777777" w:rsidR="0087740B" w:rsidRPr="00974084" w:rsidRDefault="0087740B" w:rsidP="009D7602">
            <w:pPr>
              <w:spacing w:line="240" w:lineRule="exact"/>
              <w:rPr>
                <w:rFonts w:ascii="ＭＳ 明朝" w:hAnsi="ＭＳ 明朝"/>
                <w:spacing w:val="-10"/>
                <w:sz w:val="16"/>
                <w:szCs w:val="16"/>
              </w:rPr>
            </w:pPr>
            <w:r w:rsidRPr="00974084">
              <w:rPr>
                <w:rFonts w:ascii="ＭＳ 明朝" w:hAnsi="ＭＳ 明朝" w:hint="eastAsia"/>
                <w:spacing w:val="-10"/>
                <w:sz w:val="16"/>
                <w:szCs w:val="16"/>
              </w:rPr>
              <w:t>区分</w:t>
            </w:r>
          </w:p>
        </w:tc>
        <w:tc>
          <w:tcPr>
            <w:tcW w:w="210" w:type="pct"/>
            <w:tcBorders>
              <w:top w:val="single" w:sz="12" w:space="0" w:color="auto"/>
              <w:bottom w:val="single" w:sz="12" w:space="0" w:color="auto"/>
            </w:tcBorders>
            <w:noWrap/>
            <w:tcMar>
              <w:left w:w="0" w:type="dxa"/>
              <w:right w:w="0" w:type="dxa"/>
            </w:tcMar>
            <w:vAlign w:val="center"/>
          </w:tcPr>
          <w:p w14:paraId="24E92AE7" w14:textId="77777777" w:rsidR="0087740B" w:rsidRDefault="0087740B" w:rsidP="009D7602">
            <w:pPr>
              <w:jc w:val="center"/>
              <w:rPr>
                <w:rFonts w:ascii="ＭＳ 明朝" w:hAnsi="ＭＳ 明朝"/>
                <w:spacing w:val="-10"/>
                <w:sz w:val="16"/>
                <w:szCs w:val="16"/>
              </w:rPr>
            </w:pPr>
            <w:r>
              <w:rPr>
                <w:rFonts w:ascii="ＭＳ 明朝" w:hAnsi="ＭＳ 明朝" w:hint="eastAsia"/>
                <w:spacing w:val="-10"/>
                <w:sz w:val="16"/>
                <w:szCs w:val="16"/>
              </w:rPr>
              <w:t>昭</w:t>
            </w:r>
          </w:p>
          <w:p w14:paraId="201F9DA9"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50</w:t>
            </w:r>
          </w:p>
        </w:tc>
        <w:tc>
          <w:tcPr>
            <w:tcW w:w="209" w:type="pct"/>
            <w:tcBorders>
              <w:top w:val="single" w:sz="12" w:space="0" w:color="auto"/>
              <w:bottom w:val="single" w:sz="12" w:space="0" w:color="auto"/>
            </w:tcBorders>
            <w:noWrap/>
            <w:tcMar>
              <w:left w:w="0" w:type="dxa"/>
              <w:right w:w="0" w:type="dxa"/>
            </w:tcMar>
            <w:vAlign w:val="center"/>
          </w:tcPr>
          <w:p w14:paraId="77F029A4"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55</w:t>
            </w:r>
          </w:p>
        </w:tc>
        <w:tc>
          <w:tcPr>
            <w:tcW w:w="204" w:type="pct"/>
            <w:tcBorders>
              <w:top w:val="single" w:sz="12" w:space="0" w:color="auto"/>
              <w:bottom w:val="single" w:sz="12" w:space="0" w:color="auto"/>
            </w:tcBorders>
            <w:noWrap/>
            <w:tcMar>
              <w:left w:w="0" w:type="dxa"/>
              <w:right w:w="0" w:type="dxa"/>
            </w:tcMar>
            <w:vAlign w:val="center"/>
          </w:tcPr>
          <w:p w14:paraId="537A8332"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60</w:t>
            </w:r>
          </w:p>
        </w:tc>
        <w:tc>
          <w:tcPr>
            <w:tcW w:w="420" w:type="pct"/>
            <w:tcBorders>
              <w:top w:val="single" w:sz="12" w:space="0" w:color="auto"/>
              <w:bottom w:val="single" w:sz="12" w:space="0" w:color="auto"/>
            </w:tcBorders>
            <w:vAlign w:val="center"/>
          </w:tcPr>
          <w:p w14:paraId="1E07F081" w14:textId="77777777" w:rsidR="0087740B" w:rsidRPr="00974084" w:rsidRDefault="0087740B" w:rsidP="009D7602">
            <w:pPr>
              <w:jc w:val="center"/>
              <w:rPr>
                <w:rFonts w:ascii="ＭＳ 明朝" w:hAnsi="ＭＳ 明朝"/>
                <w:spacing w:val="-10"/>
                <w:sz w:val="16"/>
                <w:szCs w:val="16"/>
              </w:rPr>
            </w:pP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31A24873" w14:textId="77777777" w:rsidR="0087740B"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平</w:t>
            </w:r>
          </w:p>
          <w:p w14:paraId="39C23779"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w:t>
            </w:r>
            <w:r w:rsidRPr="00974084">
              <w:rPr>
                <w:rFonts w:ascii="ＭＳ 明朝" w:hAnsi="ＭＳ 明朝"/>
                <w:spacing w:val="-10"/>
                <w:sz w:val="16"/>
                <w:szCs w:val="16"/>
              </w:rPr>
              <w:t>1</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6AD6F2AC"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22</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5328A8E5"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23</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59E42F22"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24</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21F1124E"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25</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385803D7"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26</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23983037"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27</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207E710B"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w:t>
            </w:r>
            <w:r w:rsidRPr="00974084">
              <w:rPr>
                <w:rFonts w:ascii="ＭＳ 明朝" w:hAnsi="ＭＳ 明朝"/>
                <w:spacing w:val="-10"/>
                <w:sz w:val="16"/>
                <w:szCs w:val="16"/>
              </w:rPr>
              <w:t>8</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2DC37C47"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2</w:t>
            </w:r>
            <w:r w:rsidRPr="00974084">
              <w:rPr>
                <w:rFonts w:ascii="ＭＳ 明朝" w:hAnsi="ＭＳ 明朝"/>
                <w:spacing w:val="-10"/>
                <w:sz w:val="16"/>
                <w:szCs w:val="16"/>
              </w:rPr>
              <w:t>9</w:t>
            </w:r>
          </w:p>
        </w:tc>
        <w:tc>
          <w:tcPr>
            <w:tcW w:w="189"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3F837BFF" w14:textId="77777777" w:rsidR="0087740B" w:rsidRPr="00974084" w:rsidRDefault="0087740B" w:rsidP="009D7602">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3</w:t>
            </w:r>
            <w:r w:rsidRPr="00974084">
              <w:rPr>
                <w:rFonts w:ascii="ＭＳ 明朝" w:hAnsi="ＭＳ 明朝"/>
                <w:spacing w:val="-10"/>
                <w:sz w:val="16"/>
                <w:szCs w:val="16"/>
              </w:rPr>
              <w:t>0</w:t>
            </w:r>
          </w:p>
        </w:tc>
        <w:tc>
          <w:tcPr>
            <w:tcW w:w="192"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3238B510" w14:textId="77777777" w:rsidR="0087740B"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令</w:t>
            </w:r>
          </w:p>
          <w:p w14:paraId="4486EEF8" w14:textId="77777777" w:rsidR="0087740B" w:rsidRPr="00974084" w:rsidRDefault="0087740B" w:rsidP="009D7602">
            <w:pPr>
              <w:jc w:val="center"/>
              <w:rPr>
                <w:rFonts w:ascii="ＭＳ 明朝" w:hAnsi="ＭＳ 明朝"/>
                <w:spacing w:val="-10"/>
                <w:sz w:val="16"/>
                <w:szCs w:val="16"/>
              </w:rPr>
            </w:pPr>
            <w:r w:rsidRPr="00974084">
              <w:rPr>
                <w:rFonts w:ascii="ＭＳ 明朝" w:hAnsi="ＭＳ 明朝" w:hint="eastAsia"/>
                <w:spacing w:val="-10"/>
                <w:sz w:val="16"/>
                <w:szCs w:val="16"/>
              </w:rPr>
              <w:t>元</w:t>
            </w:r>
          </w:p>
        </w:tc>
        <w:tc>
          <w:tcPr>
            <w:tcW w:w="185"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078A76DD" w14:textId="2053DAE7" w:rsidR="0087740B" w:rsidRPr="00974084" w:rsidRDefault="0006077B" w:rsidP="009D7602">
            <w:pPr>
              <w:jc w:val="center"/>
              <w:rPr>
                <w:rFonts w:ascii="ＭＳ 明朝" w:hAnsi="ＭＳ 明朝"/>
                <w:spacing w:val="-10"/>
                <w:sz w:val="16"/>
                <w:szCs w:val="16"/>
              </w:rPr>
            </w:pPr>
            <w:r>
              <w:rPr>
                <w:rFonts w:ascii="ＭＳ 明朝" w:hAnsi="ＭＳ 明朝" w:hint="eastAsia"/>
                <w:spacing w:val="-10"/>
                <w:sz w:val="16"/>
                <w:szCs w:val="16"/>
              </w:rPr>
              <w:t>２</w:t>
            </w:r>
          </w:p>
        </w:tc>
        <w:tc>
          <w:tcPr>
            <w:tcW w:w="185"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65FEBCCC" w14:textId="7550D36E" w:rsidR="0087740B" w:rsidRPr="00974084" w:rsidRDefault="0006077B" w:rsidP="009D7602">
            <w:pPr>
              <w:jc w:val="center"/>
              <w:rPr>
                <w:rFonts w:ascii="ＭＳ 明朝" w:hAnsi="ＭＳ 明朝"/>
                <w:spacing w:val="-10"/>
                <w:sz w:val="16"/>
                <w:szCs w:val="16"/>
              </w:rPr>
            </w:pPr>
            <w:r>
              <w:rPr>
                <w:rFonts w:ascii="ＭＳ 明朝" w:hAnsi="ＭＳ 明朝" w:hint="eastAsia"/>
                <w:spacing w:val="-10"/>
                <w:sz w:val="16"/>
                <w:szCs w:val="16"/>
              </w:rPr>
              <w:t>３</w:t>
            </w:r>
          </w:p>
        </w:tc>
        <w:tc>
          <w:tcPr>
            <w:tcW w:w="181"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789DC701" w14:textId="0DEBBD4E" w:rsidR="0087740B" w:rsidRPr="00974084" w:rsidRDefault="0006077B" w:rsidP="009D7602">
            <w:pPr>
              <w:jc w:val="center"/>
              <w:rPr>
                <w:rFonts w:ascii="ＭＳ 明朝" w:hAnsi="ＭＳ 明朝"/>
                <w:spacing w:val="-10"/>
                <w:sz w:val="16"/>
                <w:szCs w:val="16"/>
              </w:rPr>
            </w:pPr>
            <w:r>
              <w:rPr>
                <w:rFonts w:ascii="ＭＳ 明朝" w:hAnsi="ＭＳ 明朝" w:hint="eastAsia"/>
                <w:spacing w:val="-10"/>
                <w:sz w:val="16"/>
                <w:szCs w:val="16"/>
              </w:rPr>
              <w:t>４</w:t>
            </w:r>
          </w:p>
        </w:tc>
        <w:tc>
          <w:tcPr>
            <w:tcW w:w="181" w:type="pct"/>
            <w:tcBorders>
              <w:top w:val="single" w:sz="12" w:space="0" w:color="auto"/>
              <w:left w:val="single" w:sz="4" w:space="0" w:color="auto"/>
              <w:bottom w:val="single" w:sz="12" w:space="0" w:color="auto"/>
              <w:right w:val="single" w:sz="4" w:space="0" w:color="auto"/>
            </w:tcBorders>
            <w:noWrap/>
            <w:tcMar>
              <w:left w:w="0" w:type="dxa"/>
              <w:right w:w="0" w:type="dxa"/>
            </w:tcMar>
            <w:vAlign w:val="center"/>
          </w:tcPr>
          <w:p w14:paraId="57E87CF4" w14:textId="7BCBFE26" w:rsidR="0087740B" w:rsidRPr="00974084" w:rsidRDefault="0006077B" w:rsidP="009D7602">
            <w:pPr>
              <w:jc w:val="center"/>
              <w:rPr>
                <w:rFonts w:ascii="ＭＳ 明朝" w:hAnsi="ＭＳ 明朝"/>
                <w:spacing w:val="-10"/>
                <w:sz w:val="16"/>
                <w:szCs w:val="16"/>
              </w:rPr>
            </w:pPr>
            <w:r>
              <w:rPr>
                <w:rFonts w:ascii="ＭＳ 明朝" w:hAnsi="ＭＳ 明朝" w:hint="eastAsia"/>
                <w:spacing w:val="-10"/>
                <w:sz w:val="16"/>
                <w:szCs w:val="16"/>
              </w:rPr>
              <w:t>５</w:t>
            </w:r>
          </w:p>
        </w:tc>
        <w:tc>
          <w:tcPr>
            <w:tcW w:w="179" w:type="pct"/>
            <w:tcBorders>
              <w:top w:val="single" w:sz="12" w:space="0" w:color="auto"/>
              <w:left w:val="single" w:sz="4" w:space="0" w:color="auto"/>
              <w:bottom w:val="single" w:sz="12" w:space="0" w:color="auto"/>
              <w:right w:val="single" w:sz="12" w:space="0" w:color="auto"/>
            </w:tcBorders>
            <w:tcMar>
              <w:left w:w="0" w:type="dxa"/>
              <w:right w:w="0" w:type="dxa"/>
            </w:tcMar>
            <w:vAlign w:val="center"/>
          </w:tcPr>
          <w:p w14:paraId="0D0E85C5" w14:textId="31B69C52" w:rsidR="0087740B" w:rsidRPr="00896814" w:rsidRDefault="0006077B" w:rsidP="009D7602">
            <w:pPr>
              <w:ind w:right="61"/>
              <w:jc w:val="center"/>
              <w:rPr>
                <w:rFonts w:ascii="ＭＳ 明朝" w:hAnsi="ＭＳ 明朝"/>
                <w:spacing w:val="-10"/>
                <w:sz w:val="16"/>
                <w:szCs w:val="16"/>
              </w:rPr>
            </w:pPr>
            <w:r>
              <w:rPr>
                <w:rFonts w:ascii="ＭＳ 明朝" w:hAnsi="ＭＳ 明朝" w:hint="eastAsia"/>
                <w:spacing w:val="-10"/>
                <w:sz w:val="16"/>
                <w:szCs w:val="16"/>
              </w:rPr>
              <w:t>６</w:t>
            </w:r>
          </w:p>
        </w:tc>
      </w:tr>
      <w:tr w:rsidR="0008364F" w:rsidRPr="00974084" w14:paraId="3C32D0A3" w14:textId="77777777" w:rsidTr="00876614">
        <w:trPr>
          <w:cantSplit/>
          <w:trHeight w:val="691"/>
          <w:jc w:val="center"/>
        </w:trPr>
        <w:tc>
          <w:tcPr>
            <w:tcW w:w="241" w:type="pct"/>
            <w:vMerge w:val="restart"/>
            <w:tcBorders>
              <w:top w:val="single" w:sz="12" w:space="0" w:color="auto"/>
              <w:left w:val="single" w:sz="12" w:space="0" w:color="auto"/>
            </w:tcBorders>
            <w:textDirection w:val="tbRlV"/>
            <w:vAlign w:val="center"/>
          </w:tcPr>
          <w:p w14:paraId="7089C424" w14:textId="77777777" w:rsidR="0008364F" w:rsidRPr="00974084" w:rsidRDefault="0008364F" w:rsidP="005A0B98">
            <w:pPr>
              <w:ind w:left="113" w:right="113"/>
              <w:jc w:val="center"/>
              <w:rPr>
                <w:rFonts w:ascii="ＭＳ 明朝" w:hAnsi="ＭＳ 明朝"/>
                <w:spacing w:val="-10"/>
                <w:sz w:val="16"/>
                <w:szCs w:val="16"/>
              </w:rPr>
            </w:pPr>
            <w:r w:rsidRPr="00974084">
              <w:rPr>
                <w:rFonts w:ascii="ＭＳ 明朝" w:hAnsi="ＭＳ 明朝" w:hint="eastAsia"/>
                <w:spacing w:val="-10"/>
                <w:sz w:val="16"/>
                <w:szCs w:val="16"/>
              </w:rPr>
              <w:t>可　　　　燃　　　　物</w:t>
            </w:r>
          </w:p>
        </w:tc>
        <w:tc>
          <w:tcPr>
            <w:tcW w:w="698" w:type="pct"/>
            <w:tcBorders>
              <w:top w:val="single" w:sz="12" w:space="0" w:color="auto"/>
              <w:right w:val="single" w:sz="12" w:space="0" w:color="auto"/>
            </w:tcBorders>
            <w:vAlign w:val="center"/>
          </w:tcPr>
          <w:p w14:paraId="70368D5E"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厨芥類</w:t>
            </w:r>
          </w:p>
        </w:tc>
        <w:tc>
          <w:tcPr>
            <w:tcW w:w="210" w:type="pct"/>
            <w:tcBorders>
              <w:top w:val="single" w:sz="12" w:space="0" w:color="auto"/>
            </w:tcBorders>
            <w:noWrap/>
            <w:tcMar>
              <w:left w:w="0" w:type="dxa"/>
              <w:right w:w="0" w:type="dxa"/>
            </w:tcMar>
            <w:vAlign w:val="center"/>
          </w:tcPr>
          <w:p w14:paraId="77DA30ED"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12.1</w:t>
            </w:r>
          </w:p>
        </w:tc>
        <w:tc>
          <w:tcPr>
            <w:tcW w:w="209" w:type="pct"/>
            <w:tcBorders>
              <w:top w:val="single" w:sz="12" w:space="0" w:color="auto"/>
            </w:tcBorders>
            <w:noWrap/>
            <w:tcMar>
              <w:left w:w="0" w:type="dxa"/>
              <w:right w:w="0" w:type="dxa"/>
            </w:tcMar>
            <w:vAlign w:val="center"/>
          </w:tcPr>
          <w:p w14:paraId="0893F5F4"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13.2</w:t>
            </w:r>
          </w:p>
        </w:tc>
        <w:tc>
          <w:tcPr>
            <w:tcW w:w="204" w:type="pct"/>
            <w:tcBorders>
              <w:top w:val="single" w:sz="12" w:space="0" w:color="auto"/>
            </w:tcBorders>
            <w:noWrap/>
            <w:tcMar>
              <w:left w:w="0" w:type="dxa"/>
              <w:right w:w="0" w:type="dxa"/>
            </w:tcMar>
            <w:vAlign w:val="center"/>
          </w:tcPr>
          <w:p w14:paraId="2F4F3CE0"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11.5</w:t>
            </w:r>
          </w:p>
        </w:tc>
        <w:tc>
          <w:tcPr>
            <w:tcW w:w="420" w:type="pct"/>
            <w:tcBorders>
              <w:top w:val="single" w:sz="12" w:space="0" w:color="auto"/>
            </w:tcBorders>
            <w:vAlign w:val="center"/>
          </w:tcPr>
          <w:p w14:paraId="0DDF2FCD"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厨芥類</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4639777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4.8</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25A88EE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6.0</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4E7E439A"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7.8</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5CF43A11"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7.8</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20649730"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10.4</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4E08CD5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7.7</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42B9CE88" w14:textId="77777777" w:rsidR="0008364F" w:rsidRPr="00974084" w:rsidRDefault="0008364F" w:rsidP="005A0B98">
            <w:pPr>
              <w:ind w:left="112" w:hangingChars="92" w:hanging="112"/>
              <w:jc w:val="center"/>
              <w:rPr>
                <w:rFonts w:ascii="ＭＳ 明朝" w:hAnsi="ＭＳ 明朝"/>
                <w:spacing w:val="-10"/>
                <w:sz w:val="16"/>
                <w:szCs w:val="16"/>
              </w:rPr>
            </w:pPr>
            <w:r w:rsidRPr="00974084">
              <w:rPr>
                <w:rFonts w:ascii="ＭＳ 明朝" w:hAnsi="ＭＳ 明朝"/>
                <w:spacing w:val="-10"/>
                <w:sz w:val="16"/>
                <w:szCs w:val="16"/>
              </w:rPr>
              <w:t>10.2</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6D35080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spacing w:val="-10"/>
                <w:sz w:val="16"/>
                <w:szCs w:val="16"/>
              </w:rPr>
              <w:t>8.8</w:t>
            </w:r>
          </w:p>
        </w:tc>
        <w:tc>
          <w:tcPr>
            <w:tcW w:w="192" w:type="pct"/>
            <w:tcBorders>
              <w:top w:val="single" w:sz="12" w:space="0" w:color="auto"/>
              <w:left w:val="single" w:sz="4" w:space="0" w:color="auto"/>
              <w:right w:val="single" w:sz="4" w:space="0" w:color="auto"/>
            </w:tcBorders>
            <w:noWrap/>
            <w:tcMar>
              <w:left w:w="0" w:type="dxa"/>
              <w:right w:w="0" w:type="dxa"/>
            </w:tcMar>
            <w:vAlign w:val="center"/>
          </w:tcPr>
          <w:p w14:paraId="2681DF7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spacing w:val="-10"/>
                <w:sz w:val="16"/>
                <w:szCs w:val="16"/>
              </w:rPr>
              <w:t>7.5</w:t>
            </w:r>
          </w:p>
        </w:tc>
        <w:tc>
          <w:tcPr>
            <w:tcW w:w="189" w:type="pct"/>
            <w:tcBorders>
              <w:top w:val="single" w:sz="12" w:space="0" w:color="auto"/>
              <w:left w:val="single" w:sz="4" w:space="0" w:color="auto"/>
              <w:right w:val="single" w:sz="4" w:space="0" w:color="auto"/>
            </w:tcBorders>
            <w:noWrap/>
            <w:tcMar>
              <w:left w:w="0" w:type="dxa"/>
              <w:right w:w="0" w:type="dxa"/>
            </w:tcMar>
          </w:tcPr>
          <w:p w14:paraId="5F66B9DC"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8.0</w:t>
            </w:r>
          </w:p>
        </w:tc>
        <w:tc>
          <w:tcPr>
            <w:tcW w:w="192" w:type="pct"/>
            <w:tcBorders>
              <w:top w:val="single" w:sz="12" w:space="0" w:color="auto"/>
              <w:left w:val="single" w:sz="4" w:space="0" w:color="auto"/>
              <w:right w:val="single" w:sz="4" w:space="0" w:color="auto"/>
            </w:tcBorders>
            <w:noWrap/>
            <w:tcMar>
              <w:left w:w="0" w:type="dxa"/>
              <w:right w:w="0" w:type="dxa"/>
            </w:tcMar>
          </w:tcPr>
          <w:p w14:paraId="02F520C4"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spacing w:val="-10"/>
                <w:sz w:val="16"/>
                <w:szCs w:val="16"/>
              </w:rPr>
              <w:t>8.3</w:t>
            </w:r>
          </w:p>
        </w:tc>
        <w:tc>
          <w:tcPr>
            <w:tcW w:w="185" w:type="pct"/>
            <w:tcBorders>
              <w:top w:val="single" w:sz="12" w:space="0" w:color="auto"/>
              <w:left w:val="single" w:sz="4" w:space="0" w:color="auto"/>
              <w:right w:val="single" w:sz="4" w:space="0" w:color="auto"/>
            </w:tcBorders>
            <w:noWrap/>
            <w:tcMar>
              <w:left w:w="0" w:type="dxa"/>
              <w:right w:w="0" w:type="dxa"/>
            </w:tcMar>
          </w:tcPr>
          <w:p w14:paraId="10F6ABA4"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spacing w:val="-10"/>
                <w:sz w:val="16"/>
                <w:szCs w:val="16"/>
              </w:rPr>
              <w:t>8.6</w:t>
            </w:r>
          </w:p>
        </w:tc>
        <w:tc>
          <w:tcPr>
            <w:tcW w:w="185" w:type="pct"/>
            <w:tcBorders>
              <w:top w:val="single" w:sz="12" w:space="0" w:color="auto"/>
              <w:left w:val="single" w:sz="4" w:space="0" w:color="auto"/>
              <w:right w:val="single" w:sz="4" w:space="0" w:color="auto"/>
            </w:tcBorders>
            <w:noWrap/>
            <w:tcMar>
              <w:left w:w="0" w:type="dxa"/>
              <w:right w:w="0" w:type="dxa"/>
            </w:tcMar>
            <w:vAlign w:val="center"/>
          </w:tcPr>
          <w:p w14:paraId="62235B0A"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spacing w:val="-10"/>
                <w:sz w:val="16"/>
                <w:szCs w:val="16"/>
              </w:rPr>
              <w:t>7.6</w:t>
            </w:r>
          </w:p>
        </w:tc>
        <w:tc>
          <w:tcPr>
            <w:tcW w:w="181" w:type="pct"/>
            <w:tcBorders>
              <w:top w:val="single" w:sz="12" w:space="0" w:color="auto"/>
              <w:left w:val="single" w:sz="4" w:space="0" w:color="auto"/>
              <w:right w:val="single" w:sz="4" w:space="0" w:color="auto"/>
            </w:tcBorders>
            <w:noWrap/>
            <w:tcMar>
              <w:left w:w="0" w:type="dxa"/>
              <w:right w:w="0" w:type="dxa"/>
            </w:tcMar>
          </w:tcPr>
          <w:p w14:paraId="016882C7"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9.1</w:t>
            </w:r>
          </w:p>
        </w:tc>
        <w:tc>
          <w:tcPr>
            <w:tcW w:w="181" w:type="pct"/>
            <w:tcBorders>
              <w:top w:val="single" w:sz="12" w:space="0" w:color="auto"/>
              <w:left w:val="single" w:sz="4" w:space="0" w:color="auto"/>
              <w:right w:val="single" w:sz="4" w:space="0" w:color="auto"/>
            </w:tcBorders>
            <w:noWrap/>
            <w:tcMar>
              <w:left w:w="0" w:type="dxa"/>
              <w:right w:w="0" w:type="dxa"/>
            </w:tcMar>
          </w:tcPr>
          <w:p w14:paraId="216DAE3D"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5.7</w:t>
            </w:r>
          </w:p>
        </w:tc>
        <w:tc>
          <w:tcPr>
            <w:tcW w:w="179" w:type="pct"/>
            <w:tcBorders>
              <w:top w:val="single" w:sz="12" w:space="0" w:color="auto"/>
              <w:left w:val="single" w:sz="4" w:space="0" w:color="auto"/>
              <w:right w:val="single" w:sz="12" w:space="0" w:color="auto"/>
            </w:tcBorders>
            <w:tcMar>
              <w:left w:w="0" w:type="dxa"/>
              <w:right w:w="0" w:type="dxa"/>
            </w:tcMar>
          </w:tcPr>
          <w:p w14:paraId="07C21881" w14:textId="4321EC45" w:rsidR="0008364F" w:rsidRPr="00896814" w:rsidRDefault="0008364F" w:rsidP="005A0B98">
            <w:pPr>
              <w:spacing w:line="480" w:lineRule="auto"/>
              <w:jc w:val="center"/>
              <w:rPr>
                <w:rFonts w:ascii="ＭＳ 明朝" w:hAnsi="ＭＳ 明朝"/>
                <w:spacing w:val="-10"/>
                <w:sz w:val="16"/>
                <w:szCs w:val="16"/>
              </w:rPr>
            </w:pPr>
            <w:r w:rsidRPr="00896814">
              <w:rPr>
                <w:rFonts w:ascii="ＭＳ 明朝" w:hAnsi="ＭＳ 明朝"/>
                <w:spacing w:val="-10"/>
                <w:sz w:val="16"/>
                <w:szCs w:val="16"/>
              </w:rPr>
              <w:t>7.1</w:t>
            </w:r>
          </w:p>
        </w:tc>
      </w:tr>
      <w:tr w:rsidR="0008364F" w:rsidRPr="00974084" w14:paraId="22D39347" w14:textId="77777777" w:rsidTr="00876614">
        <w:trPr>
          <w:cantSplit/>
          <w:trHeight w:val="147"/>
          <w:jc w:val="center"/>
        </w:trPr>
        <w:tc>
          <w:tcPr>
            <w:tcW w:w="241" w:type="pct"/>
            <w:vMerge/>
            <w:tcBorders>
              <w:left w:val="single" w:sz="12" w:space="0" w:color="auto"/>
            </w:tcBorders>
            <w:textDirection w:val="tbRlV"/>
            <w:vAlign w:val="center"/>
          </w:tcPr>
          <w:p w14:paraId="047ACF27" w14:textId="77777777" w:rsidR="0008364F" w:rsidRPr="00974084" w:rsidRDefault="0008364F" w:rsidP="0008364F">
            <w:pPr>
              <w:ind w:left="113" w:right="113"/>
              <w:jc w:val="center"/>
              <w:rPr>
                <w:rFonts w:ascii="ＭＳ 明朝" w:hAnsi="ＭＳ 明朝"/>
                <w:spacing w:val="-10"/>
                <w:sz w:val="16"/>
                <w:szCs w:val="16"/>
              </w:rPr>
            </w:pPr>
          </w:p>
        </w:tc>
        <w:tc>
          <w:tcPr>
            <w:tcW w:w="698" w:type="pct"/>
            <w:tcBorders>
              <w:right w:val="single" w:sz="12" w:space="0" w:color="auto"/>
            </w:tcBorders>
            <w:vAlign w:val="center"/>
          </w:tcPr>
          <w:p w14:paraId="7669C35C"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紙類</w:t>
            </w:r>
          </w:p>
        </w:tc>
        <w:tc>
          <w:tcPr>
            <w:tcW w:w="210" w:type="pct"/>
            <w:noWrap/>
            <w:tcMar>
              <w:left w:w="0" w:type="dxa"/>
              <w:right w:w="0" w:type="dxa"/>
            </w:tcMar>
            <w:vAlign w:val="center"/>
          </w:tcPr>
          <w:p w14:paraId="5278A977"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36.8</w:t>
            </w:r>
          </w:p>
        </w:tc>
        <w:tc>
          <w:tcPr>
            <w:tcW w:w="209" w:type="pct"/>
            <w:noWrap/>
            <w:tcMar>
              <w:left w:w="0" w:type="dxa"/>
              <w:right w:w="0" w:type="dxa"/>
            </w:tcMar>
            <w:vAlign w:val="center"/>
          </w:tcPr>
          <w:p w14:paraId="7A0A1C9C"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37.1</w:t>
            </w:r>
          </w:p>
        </w:tc>
        <w:tc>
          <w:tcPr>
            <w:tcW w:w="204" w:type="pct"/>
            <w:noWrap/>
            <w:tcMar>
              <w:left w:w="0" w:type="dxa"/>
              <w:right w:w="0" w:type="dxa"/>
            </w:tcMar>
            <w:vAlign w:val="center"/>
          </w:tcPr>
          <w:p w14:paraId="70F87977"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28.8</w:t>
            </w:r>
          </w:p>
        </w:tc>
        <w:tc>
          <w:tcPr>
            <w:tcW w:w="420" w:type="pct"/>
            <w:vAlign w:val="center"/>
          </w:tcPr>
          <w:p w14:paraId="0758C08C"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紙類</w:t>
            </w:r>
          </w:p>
        </w:tc>
        <w:tc>
          <w:tcPr>
            <w:tcW w:w="192" w:type="pct"/>
            <w:tcBorders>
              <w:left w:val="single" w:sz="4" w:space="0" w:color="auto"/>
              <w:right w:val="single" w:sz="4" w:space="0" w:color="auto"/>
            </w:tcBorders>
            <w:noWrap/>
            <w:tcMar>
              <w:left w:w="0" w:type="dxa"/>
              <w:right w:w="0" w:type="dxa"/>
            </w:tcMar>
            <w:vAlign w:val="center"/>
          </w:tcPr>
          <w:p w14:paraId="72DF6724"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42.6</w:t>
            </w:r>
          </w:p>
        </w:tc>
        <w:tc>
          <w:tcPr>
            <w:tcW w:w="192" w:type="pct"/>
            <w:tcBorders>
              <w:left w:val="single" w:sz="4" w:space="0" w:color="auto"/>
              <w:right w:val="single" w:sz="4" w:space="0" w:color="auto"/>
            </w:tcBorders>
            <w:noWrap/>
            <w:tcMar>
              <w:left w:w="0" w:type="dxa"/>
              <w:right w:w="0" w:type="dxa"/>
            </w:tcMar>
            <w:vAlign w:val="center"/>
          </w:tcPr>
          <w:p w14:paraId="7F84B75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38.8</w:t>
            </w:r>
          </w:p>
        </w:tc>
        <w:tc>
          <w:tcPr>
            <w:tcW w:w="192" w:type="pct"/>
            <w:vMerge w:val="restart"/>
            <w:tcBorders>
              <w:left w:val="single" w:sz="4" w:space="0" w:color="auto"/>
              <w:right w:val="single" w:sz="4" w:space="0" w:color="auto"/>
            </w:tcBorders>
            <w:noWrap/>
            <w:tcMar>
              <w:left w:w="0" w:type="dxa"/>
              <w:right w:w="0" w:type="dxa"/>
            </w:tcMar>
            <w:vAlign w:val="center"/>
          </w:tcPr>
          <w:p w14:paraId="2179F70C"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54.8</w:t>
            </w:r>
          </w:p>
        </w:tc>
        <w:tc>
          <w:tcPr>
            <w:tcW w:w="192" w:type="pct"/>
            <w:tcBorders>
              <w:left w:val="single" w:sz="4" w:space="0" w:color="auto"/>
              <w:right w:val="single" w:sz="4" w:space="0" w:color="auto"/>
            </w:tcBorders>
            <w:noWrap/>
            <w:tcMar>
              <w:left w:w="0" w:type="dxa"/>
              <w:right w:w="0" w:type="dxa"/>
            </w:tcMar>
            <w:vAlign w:val="center"/>
          </w:tcPr>
          <w:p w14:paraId="5F073FA1"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47.3</w:t>
            </w:r>
          </w:p>
        </w:tc>
        <w:tc>
          <w:tcPr>
            <w:tcW w:w="192" w:type="pct"/>
            <w:tcBorders>
              <w:left w:val="single" w:sz="4" w:space="0" w:color="auto"/>
              <w:right w:val="single" w:sz="4" w:space="0" w:color="auto"/>
            </w:tcBorders>
            <w:noWrap/>
            <w:tcMar>
              <w:left w:w="0" w:type="dxa"/>
              <w:right w:w="0" w:type="dxa"/>
            </w:tcMar>
            <w:vAlign w:val="center"/>
          </w:tcPr>
          <w:p w14:paraId="3420ED2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45.7</w:t>
            </w:r>
          </w:p>
        </w:tc>
        <w:tc>
          <w:tcPr>
            <w:tcW w:w="192" w:type="pct"/>
            <w:tcBorders>
              <w:left w:val="single" w:sz="4" w:space="0" w:color="auto"/>
              <w:right w:val="single" w:sz="4" w:space="0" w:color="auto"/>
            </w:tcBorders>
            <w:noWrap/>
            <w:tcMar>
              <w:left w:w="0" w:type="dxa"/>
              <w:right w:w="0" w:type="dxa"/>
            </w:tcMar>
            <w:vAlign w:val="center"/>
          </w:tcPr>
          <w:p w14:paraId="6E3635E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48.1</w:t>
            </w:r>
          </w:p>
        </w:tc>
        <w:tc>
          <w:tcPr>
            <w:tcW w:w="192" w:type="pct"/>
            <w:tcBorders>
              <w:left w:val="single" w:sz="4" w:space="0" w:color="auto"/>
              <w:right w:val="single" w:sz="4" w:space="0" w:color="auto"/>
            </w:tcBorders>
            <w:noWrap/>
            <w:tcMar>
              <w:left w:w="0" w:type="dxa"/>
              <w:right w:w="0" w:type="dxa"/>
            </w:tcMar>
            <w:vAlign w:val="center"/>
          </w:tcPr>
          <w:p w14:paraId="30BE9EC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5</w:t>
            </w:r>
            <w:r w:rsidRPr="00974084">
              <w:rPr>
                <w:rFonts w:ascii="ＭＳ 明朝" w:hAnsi="ＭＳ 明朝" w:hint="eastAsia"/>
                <w:spacing w:val="-10"/>
                <w:sz w:val="16"/>
                <w:szCs w:val="16"/>
              </w:rPr>
              <w:t>.</w:t>
            </w:r>
            <w:r w:rsidRPr="00974084">
              <w:rPr>
                <w:rFonts w:ascii="ＭＳ 明朝" w:hAnsi="ＭＳ 明朝"/>
                <w:spacing w:val="-10"/>
                <w:sz w:val="16"/>
                <w:szCs w:val="16"/>
              </w:rPr>
              <w:t>9</w:t>
            </w:r>
          </w:p>
        </w:tc>
        <w:tc>
          <w:tcPr>
            <w:tcW w:w="192" w:type="pct"/>
            <w:tcBorders>
              <w:left w:val="single" w:sz="4" w:space="0" w:color="auto"/>
              <w:right w:val="single" w:sz="4" w:space="0" w:color="auto"/>
            </w:tcBorders>
            <w:noWrap/>
            <w:tcMar>
              <w:left w:w="0" w:type="dxa"/>
              <w:right w:w="0" w:type="dxa"/>
            </w:tcMar>
            <w:vAlign w:val="center"/>
          </w:tcPr>
          <w:p w14:paraId="1BDD490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4</w:t>
            </w:r>
            <w:r w:rsidRPr="00974084">
              <w:rPr>
                <w:rFonts w:ascii="ＭＳ 明朝" w:hAnsi="ＭＳ 明朝" w:hint="eastAsia"/>
                <w:spacing w:val="-10"/>
                <w:sz w:val="16"/>
                <w:szCs w:val="16"/>
              </w:rPr>
              <w:t>.</w:t>
            </w:r>
            <w:r w:rsidRPr="00974084">
              <w:rPr>
                <w:rFonts w:ascii="ＭＳ 明朝" w:hAnsi="ＭＳ 明朝"/>
                <w:spacing w:val="-10"/>
                <w:sz w:val="16"/>
                <w:szCs w:val="16"/>
              </w:rPr>
              <w:t>1</w:t>
            </w:r>
          </w:p>
        </w:tc>
        <w:tc>
          <w:tcPr>
            <w:tcW w:w="192" w:type="pct"/>
            <w:tcBorders>
              <w:left w:val="single" w:sz="4" w:space="0" w:color="auto"/>
              <w:right w:val="single" w:sz="4" w:space="0" w:color="auto"/>
            </w:tcBorders>
            <w:noWrap/>
            <w:tcMar>
              <w:left w:w="0" w:type="dxa"/>
              <w:right w:w="0" w:type="dxa"/>
            </w:tcMar>
            <w:vAlign w:val="center"/>
          </w:tcPr>
          <w:p w14:paraId="13474F2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44.</w:t>
            </w:r>
            <w:r w:rsidRPr="00974084">
              <w:rPr>
                <w:rFonts w:ascii="ＭＳ 明朝" w:hAnsi="ＭＳ 明朝"/>
                <w:spacing w:val="-10"/>
                <w:sz w:val="16"/>
                <w:szCs w:val="16"/>
              </w:rPr>
              <w:t>4</w:t>
            </w:r>
          </w:p>
        </w:tc>
        <w:tc>
          <w:tcPr>
            <w:tcW w:w="189" w:type="pct"/>
            <w:tcBorders>
              <w:left w:val="single" w:sz="4" w:space="0" w:color="auto"/>
              <w:right w:val="single" w:sz="4" w:space="0" w:color="auto"/>
            </w:tcBorders>
            <w:noWrap/>
            <w:tcMar>
              <w:left w:w="0" w:type="dxa"/>
              <w:right w:w="0" w:type="dxa"/>
            </w:tcMar>
          </w:tcPr>
          <w:p w14:paraId="31B3B10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43.5</w:t>
            </w:r>
          </w:p>
        </w:tc>
        <w:tc>
          <w:tcPr>
            <w:tcW w:w="192" w:type="pct"/>
            <w:tcBorders>
              <w:left w:val="single" w:sz="4" w:space="0" w:color="auto"/>
              <w:right w:val="single" w:sz="4" w:space="0" w:color="auto"/>
            </w:tcBorders>
            <w:noWrap/>
            <w:tcMar>
              <w:left w:w="0" w:type="dxa"/>
              <w:right w:w="0" w:type="dxa"/>
            </w:tcMar>
          </w:tcPr>
          <w:p w14:paraId="559B460A"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41.9</w:t>
            </w:r>
          </w:p>
        </w:tc>
        <w:tc>
          <w:tcPr>
            <w:tcW w:w="185" w:type="pct"/>
            <w:tcBorders>
              <w:left w:val="single" w:sz="4" w:space="0" w:color="auto"/>
              <w:right w:val="single" w:sz="4" w:space="0" w:color="auto"/>
            </w:tcBorders>
            <w:noWrap/>
            <w:tcMar>
              <w:left w:w="0" w:type="dxa"/>
              <w:right w:w="0" w:type="dxa"/>
            </w:tcMar>
          </w:tcPr>
          <w:p w14:paraId="40DAC81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41.</w:t>
            </w:r>
            <w:r w:rsidRPr="00974084">
              <w:rPr>
                <w:rFonts w:ascii="ＭＳ 明朝" w:hAnsi="ＭＳ 明朝"/>
                <w:spacing w:val="-10"/>
                <w:sz w:val="16"/>
                <w:szCs w:val="16"/>
              </w:rPr>
              <w:t>8</w:t>
            </w:r>
          </w:p>
        </w:tc>
        <w:tc>
          <w:tcPr>
            <w:tcW w:w="185" w:type="pct"/>
            <w:tcBorders>
              <w:left w:val="single" w:sz="4" w:space="0" w:color="auto"/>
              <w:right w:val="single" w:sz="4" w:space="0" w:color="auto"/>
            </w:tcBorders>
            <w:noWrap/>
            <w:tcMar>
              <w:left w:w="0" w:type="dxa"/>
              <w:right w:w="0" w:type="dxa"/>
            </w:tcMar>
            <w:vAlign w:val="center"/>
          </w:tcPr>
          <w:p w14:paraId="243A3D9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3</w:t>
            </w:r>
            <w:r w:rsidRPr="00974084">
              <w:rPr>
                <w:rFonts w:ascii="ＭＳ 明朝" w:hAnsi="ＭＳ 明朝" w:hint="eastAsia"/>
                <w:spacing w:val="-10"/>
                <w:sz w:val="16"/>
                <w:szCs w:val="16"/>
              </w:rPr>
              <w:t>.</w:t>
            </w:r>
            <w:r w:rsidRPr="00974084">
              <w:rPr>
                <w:rFonts w:ascii="ＭＳ 明朝" w:hAnsi="ＭＳ 明朝"/>
                <w:spacing w:val="-10"/>
                <w:sz w:val="16"/>
                <w:szCs w:val="16"/>
              </w:rPr>
              <w:t>9</w:t>
            </w:r>
          </w:p>
        </w:tc>
        <w:tc>
          <w:tcPr>
            <w:tcW w:w="181" w:type="pct"/>
            <w:tcBorders>
              <w:left w:val="single" w:sz="4" w:space="0" w:color="auto"/>
              <w:right w:val="single" w:sz="4" w:space="0" w:color="auto"/>
            </w:tcBorders>
            <w:noWrap/>
            <w:tcMar>
              <w:left w:w="0" w:type="dxa"/>
              <w:right w:w="0" w:type="dxa"/>
            </w:tcMar>
          </w:tcPr>
          <w:p w14:paraId="6959CF00"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41.3</w:t>
            </w:r>
          </w:p>
        </w:tc>
        <w:tc>
          <w:tcPr>
            <w:tcW w:w="181" w:type="pct"/>
            <w:tcBorders>
              <w:left w:val="single" w:sz="4" w:space="0" w:color="auto"/>
              <w:right w:val="single" w:sz="4" w:space="0" w:color="auto"/>
            </w:tcBorders>
            <w:noWrap/>
            <w:tcMar>
              <w:left w:w="0" w:type="dxa"/>
              <w:right w:w="0" w:type="dxa"/>
            </w:tcMar>
          </w:tcPr>
          <w:p w14:paraId="35672A9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41.1</w:t>
            </w:r>
          </w:p>
        </w:tc>
        <w:tc>
          <w:tcPr>
            <w:tcW w:w="179" w:type="pct"/>
            <w:tcBorders>
              <w:left w:val="single" w:sz="4" w:space="0" w:color="auto"/>
              <w:right w:val="single" w:sz="12" w:space="0" w:color="auto"/>
            </w:tcBorders>
            <w:tcMar>
              <w:left w:w="0" w:type="dxa"/>
              <w:right w:w="0" w:type="dxa"/>
            </w:tcMar>
          </w:tcPr>
          <w:p w14:paraId="51D9926F" w14:textId="3AB6B9A4" w:rsidR="0008364F" w:rsidRPr="00896814" w:rsidRDefault="0008364F" w:rsidP="005A0B98">
            <w:pPr>
              <w:jc w:val="center"/>
              <w:rPr>
                <w:rFonts w:ascii="ＭＳ 明朝" w:hAnsi="ＭＳ 明朝"/>
                <w:spacing w:val="-10"/>
                <w:sz w:val="16"/>
                <w:szCs w:val="16"/>
              </w:rPr>
            </w:pPr>
            <w:r w:rsidRPr="00896814">
              <w:rPr>
                <w:rFonts w:ascii="ＭＳ 明朝" w:hAnsi="ＭＳ 明朝"/>
                <w:spacing w:val="-10"/>
                <w:sz w:val="16"/>
                <w:szCs w:val="16"/>
              </w:rPr>
              <w:t>39.9</w:t>
            </w:r>
          </w:p>
        </w:tc>
      </w:tr>
      <w:tr w:rsidR="0008364F" w:rsidRPr="00974084" w14:paraId="600DBFF0" w14:textId="77777777" w:rsidTr="00876614">
        <w:trPr>
          <w:cantSplit/>
          <w:trHeight w:val="147"/>
          <w:jc w:val="center"/>
        </w:trPr>
        <w:tc>
          <w:tcPr>
            <w:tcW w:w="241" w:type="pct"/>
            <w:vMerge/>
            <w:tcBorders>
              <w:left w:val="single" w:sz="12" w:space="0" w:color="auto"/>
            </w:tcBorders>
            <w:textDirection w:val="tbRlV"/>
            <w:vAlign w:val="center"/>
          </w:tcPr>
          <w:p w14:paraId="29C5D44D" w14:textId="77777777" w:rsidR="0008364F" w:rsidRPr="00974084" w:rsidRDefault="0008364F" w:rsidP="0008364F">
            <w:pPr>
              <w:ind w:left="113" w:right="113"/>
              <w:jc w:val="center"/>
              <w:rPr>
                <w:rFonts w:ascii="ＭＳ 明朝" w:hAnsi="ＭＳ 明朝"/>
                <w:spacing w:val="-10"/>
                <w:sz w:val="16"/>
                <w:szCs w:val="16"/>
              </w:rPr>
            </w:pPr>
          </w:p>
        </w:tc>
        <w:tc>
          <w:tcPr>
            <w:tcW w:w="698" w:type="pct"/>
            <w:vMerge w:val="restart"/>
            <w:tcBorders>
              <w:right w:val="single" w:sz="12" w:space="0" w:color="auto"/>
            </w:tcBorders>
            <w:vAlign w:val="center"/>
          </w:tcPr>
          <w:p w14:paraId="256E48B8"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繊維・木竹類</w:t>
            </w:r>
          </w:p>
        </w:tc>
        <w:tc>
          <w:tcPr>
            <w:tcW w:w="210" w:type="pct"/>
            <w:vMerge w:val="restart"/>
            <w:noWrap/>
            <w:tcMar>
              <w:left w:w="0" w:type="dxa"/>
              <w:right w:w="0" w:type="dxa"/>
            </w:tcMar>
            <w:vAlign w:val="center"/>
          </w:tcPr>
          <w:p w14:paraId="12E87DE8"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9.3</w:t>
            </w:r>
          </w:p>
        </w:tc>
        <w:tc>
          <w:tcPr>
            <w:tcW w:w="209" w:type="pct"/>
            <w:vMerge w:val="restart"/>
            <w:noWrap/>
            <w:tcMar>
              <w:left w:w="0" w:type="dxa"/>
              <w:right w:w="0" w:type="dxa"/>
            </w:tcMar>
            <w:vAlign w:val="center"/>
          </w:tcPr>
          <w:p w14:paraId="7C32F68F"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6.5</w:t>
            </w:r>
          </w:p>
        </w:tc>
        <w:tc>
          <w:tcPr>
            <w:tcW w:w="204" w:type="pct"/>
            <w:vMerge w:val="restart"/>
            <w:noWrap/>
            <w:tcMar>
              <w:left w:w="0" w:type="dxa"/>
              <w:right w:w="0" w:type="dxa"/>
            </w:tcMar>
            <w:vAlign w:val="center"/>
          </w:tcPr>
          <w:p w14:paraId="4A29BE84"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10.9</w:t>
            </w:r>
          </w:p>
        </w:tc>
        <w:tc>
          <w:tcPr>
            <w:tcW w:w="420" w:type="pct"/>
            <w:vAlign w:val="center"/>
          </w:tcPr>
          <w:p w14:paraId="3E7E9D74"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繊維類</w:t>
            </w:r>
          </w:p>
        </w:tc>
        <w:tc>
          <w:tcPr>
            <w:tcW w:w="192" w:type="pct"/>
            <w:tcBorders>
              <w:left w:val="single" w:sz="4" w:space="0" w:color="auto"/>
              <w:right w:val="single" w:sz="4" w:space="0" w:color="auto"/>
            </w:tcBorders>
            <w:noWrap/>
            <w:tcMar>
              <w:left w:w="0" w:type="dxa"/>
              <w:right w:w="0" w:type="dxa"/>
            </w:tcMar>
            <w:vAlign w:val="center"/>
          </w:tcPr>
          <w:p w14:paraId="1A6B3A44"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10.0</w:t>
            </w:r>
          </w:p>
        </w:tc>
        <w:tc>
          <w:tcPr>
            <w:tcW w:w="192" w:type="pct"/>
            <w:tcBorders>
              <w:left w:val="single" w:sz="4" w:space="0" w:color="auto"/>
              <w:right w:val="single" w:sz="4" w:space="0" w:color="auto"/>
            </w:tcBorders>
            <w:noWrap/>
            <w:tcMar>
              <w:left w:w="0" w:type="dxa"/>
              <w:right w:w="0" w:type="dxa"/>
            </w:tcMar>
          </w:tcPr>
          <w:p w14:paraId="1EA7155A"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10.7</w:t>
            </w:r>
          </w:p>
        </w:tc>
        <w:tc>
          <w:tcPr>
            <w:tcW w:w="192" w:type="pct"/>
            <w:vMerge/>
            <w:tcBorders>
              <w:left w:val="single" w:sz="4" w:space="0" w:color="auto"/>
              <w:right w:val="single" w:sz="4" w:space="0" w:color="auto"/>
            </w:tcBorders>
            <w:noWrap/>
            <w:tcMar>
              <w:left w:w="0" w:type="dxa"/>
              <w:right w:w="0" w:type="dxa"/>
            </w:tcMar>
            <w:vAlign w:val="center"/>
          </w:tcPr>
          <w:p w14:paraId="0AEADE96" w14:textId="77777777" w:rsidR="0008364F" w:rsidRPr="00974084" w:rsidRDefault="0008364F" w:rsidP="005A0B98">
            <w:pPr>
              <w:jc w:val="center"/>
              <w:rPr>
                <w:rFonts w:ascii="ＭＳ 明朝" w:hAnsi="ＭＳ 明朝"/>
                <w:spacing w:val="-10"/>
                <w:sz w:val="16"/>
                <w:szCs w:val="16"/>
              </w:rPr>
            </w:pPr>
          </w:p>
        </w:tc>
        <w:tc>
          <w:tcPr>
            <w:tcW w:w="192" w:type="pct"/>
            <w:tcBorders>
              <w:left w:val="single" w:sz="4" w:space="0" w:color="auto"/>
              <w:right w:val="single" w:sz="4" w:space="0" w:color="auto"/>
            </w:tcBorders>
            <w:noWrap/>
            <w:tcMar>
              <w:left w:w="0" w:type="dxa"/>
              <w:right w:w="0" w:type="dxa"/>
            </w:tcMar>
          </w:tcPr>
          <w:p w14:paraId="6F69DF81"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6.3</w:t>
            </w:r>
          </w:p>
        </w:tc>
        <w:tc>
          <w:tcPr>
            <w:tcW w:w="192" w:type="pct"/>
            <w:tcBorders>
              <w:left w:val="single" w:sz="4" w:space="0" w:color="auto"/>
              <w:right w:val="single" w:sz="4" w:space="0" w:color="auto"/>
            </w:tcBorders>
            <w:noWrap/>
            <w:tcMar>
              <w:left w:w="0" w:type="dxa"/>
              <w:right w:w="0" w:type="dxa"/>
            </w:tcMar>
          </w:tcPr>
          <w:p w14:paraId="4BB04ED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6.6</w:t>
            </w:r>
          </w:p>
        </w:tc>
        <w:tc>
          <w:tcPr>
            <w:tcW w:w="192" w:type="pct"/>
            <w:tcBorders>
              <w:left w:val="single" w:sz="4" w:space="0" w:color="auto"/>
              <w:right w:val="single" w:sz="4" w:space="0" w:color="auto"/>
            </w:tcBorders>
            <w:noWrap/>
            <w:tcMar>
              <w:left w:w="0" w:type="dxa"/>
              <w:right w:w="0" w:type="dxa"/>
            </w:tcMar>
          </w:tcPr>
          <w:p w14:paraId="45CDC5C1"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6.7</w:t>
            </w:r>
          </w:p>
        </w:tc>
        <w:tc>
          <w:tcPr>
            <w:tcW w:w="192" w:type="pct"/>
            <w:tcBorders>
              <w:left w:val="single" w:sz="4" w:space="0" w:color="auto"/>
              <w:right w:val="single" w:sz="4" w:space="0" w:color="auto"/>
            </w:tcBorders>
            <w:noWrap/>
            <w:tcMar>
              <w:left w:w="0" w:type="dxa"/>
              <w:right w:w="0" w:type="dxa"/>
            </w:tcMar>
          </w:tcPr>
          <w:p w14:paraId="02285EAD"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7</w:t>
            </w:r>
            <w:r w:rsidRPr="00974084">
              <w:rPr>
                <w:rFonts w:ascii="ＭＳ 明朝" w:hAnsi="ＭＳ 明朝" w:hint="eastAsia"/>
                <w:spacing w:val="-10"/>
                <w:sz w:val="16"/>
                <w:szCs w:val="16"/>
              </w:rPr>
              <w:t>.</w:t>
            </w:r>
            <w:r w:rsidRPr="00974084">
              <w:rPr>
                <w:rFonts w:ascii="ＭＳ 明朝" w:hAnsi="ＭＳ 明朝"/>
                <w:spacing w:val="-10"/>
                <w:sz w:val="16"/>
                <w:szCs w:val="16"/>
              </w:rPr>
              <w:t>1</w:t>
            </w:r>
          </w:p>
        </w:tc>
        <w:tc>
          <w:tcPr>
            <w:tcW w:w="192" w:type="pct"/>
            <w:tcBorders>
              <w:left w:val="single" w:sz="4" w:space="0" w:color="auto"/>
              <w:right w:val="single" w:sz="4" w:space="0" w:color="auto"/>
            </w:tcBorders>
            <w:noWrap/>
            <w:tcMar>
              <w:left w:w="0" w:type="dxa"/>
              <w:right w:w="0" w:type="dxa"/>
            </w:tcMar>
          </w:tcPr>
          <w:p w14:paraId="61C4B2FD"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8</w:t>
            </w:r>
            <w:r w:rsidRPr="00974084">
              <w:rPr>
                <w:rFonts w:ascii="ＭＳ 明朝" w:hAnsi="ＭＳ 明朝" w:hint="eastAsia"/>
                <w:spacing w:val="-10"/>
                <w:sz w:val="16"/>
                <w:szCs w:val="16"/>
              </w:rPr>
              <w:t>.</w:t>
            </w:r>
            <w:r w:rsidRPr="00974084">
              <w:rPr>
                <w:rFonts w:ascii="ＭＳ 明朝" w:hAnsi="ＭＳ 明朝"/>
                <w:spacing w:val="-10"/>
                <w:sz w:val="16"/>
                <w:szCs w:val="16"/>
              </w:rPr>
              <w:t>4</w:t>
            </w:r>
          </w:p>
        </w:tc>
        <w:tc>
          <w:tcPr>
            <w:tcW w:w="192" w:type="pct"/>
            <w:tcBorders>
              <w:left w:val="single" w:sz="4" w:space="0" w:color="auto"/>
              <w:right w:val="single" w:sz="4" w:space="0" w:color="auto"/>
            </w:tcBorders>
            <w:noWrap/>
            <w:tcMar>
              <w:left w:w="0" w:type="dxa"/>
              <w:right w:w="0" w:type="dxa"/>
            </w:tcMar>
          </w:tcPr>
          <w:p w14:paraId="52139131"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8.</w:t>
            </w:r>
            <w:r w:rsidRPr="00974084">
              <w:rPr>
                <w:rFonts w:ascii="ＭＳ 明朝" w:hAnsi="ＭＳ 明朝"/>
                <w:spacing w:val="-10"/>
                <w:sz w:val="16"/>
                <w:szCs w:val="16"/>
              </w:rPr>
              <w:t>2</w:t>
            </w:r>
          </w:p>
        </w:tc>
        <w:tc>
          <w:tcPr>
            <w:tcW w:w="189" w:type="pct"/>
            <w:tcBorders>
              <w:left w:val="single" w:sz="4" w:space="0" w:color="auto"/>
              <w:right w:val="single" w:sz="4" w:space="0" w:color="auto"/>
            </w:tcBorders>
            <w:noWrap/>
            <w:tcMar>
              <w:left w:w="0" w:type="dxa"/>
              <w:right w:w="0" w:type="dxa"/>
            </w:tcMar>
          </w:tcPr>
          <w:p w14:paraId="53B5EA41"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9.3</w:t>
            </w:r>
          </w:p>
        </w:tc>
        <w:tc>
          <w:tcPr>
            <w:tcW w:w="192" w:type="pct"/>
            <w:tcBorders>
              <w:left w:val="single" w:sz="4" w:space="0" w:color="auto"/>
              <w:right w:val="single" w:sz="4" w:space="0" w:color="auto"/>
            </w:tcBorders>
            <w:noWrap/>
            <w:tcMar>
              <w:left w:w="0" w:type="dxa"/>
              <w:right w:w="0" w:type="dxa"/>
            </w:tcMar>
          </w:tcPr>
          <w:p w14:paraId="04E89735"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8.6</w:t>
            </w:r>
          </w:p>
        </w:tc>
        <w:tc>
          <w:tcPr>
            <w:tcW w:w="185" w:type="pct"/>
            <w:tcBorders>
              <w:left w:val="single" w:sz="4" w:space="0" w:color="auto"/>
              <w:right w:val="single" w:sz="4" w:space="0" w:color="auto"/>
            </w:tcBorders>
            <w:noWrap/>
            <w:tcMar>
              <w:left w:w="0" w:type="dxa"/>
              <w:right w:w="0" w:type="dxa"/>
            </w:tcMar>
          </w:tcPr>
          <w:p w14:paraId="69FD8CB1" w14:textId="77777777" w:rsidR="0008364F" w:rsidRPr="00974084" w:rsidRDefault="0008364F" w:rsidP="005A0B98">
            <w:pPr>
              <w:adjustRightInd w:val="0"/>
              <w:jc w:val="center"/>
              <w:rPr>
                <w:rFonts w:ascii="ＭＳ 明朝" w:hAnsi="ＭＳ 明朝"/>
                <w:spacing w:val="-10"/>
                <w:sz w:val="16"/>
                <w:szCs w:val="16"/>
              </w:rPr>
            </w:pPr>
            <w:r w:rsidRPr="00974084">
              <w:rPr>
                <w:rFonts w:ascii="ＭＳ 明朝" w:hAnsi="ＭＳ 明朝"/>
                <w:spacing w:val="-10"/>
                <w:sz w:val="16"/>
                <w:szCs w:val="16"/>
              </w:rPr>
              <w:t>10</w:t>
            </w:r>
            <w:r w:rsidRPr="00974084">
              <w:rPr>
                <w:rFonts w:ascii="ＭＳ 明朝" w:hAnsi="ＭＳ 明朝" w:hint="eastAsia"/>
                <w:spacing w:val="-10"/>
                <w:sz w:val="16"/>
                <w:szCs w:val="16"/>
              </w:rPr>
              <w:t>.</w:t>
            </w:r>
            <w:r w:rsidRPr="00974084">
              <w:rPr>
                <w:rFonts w:ascii="ＭＳ 明朝" w:hAnsi="ＭＳ 明朝"/>
                <w:spacing w:val="-10"/>
                <w:sz w:val="16"/>
                <w:szCs w:val="16"/>
              </w:rPr>
              <w:t>1</w:t>
            </w:r>
          </w:p>
        </w:tc>
        <w:tc>
          <w:tcPr>
            <w:tcW w:w="185" w:type="pct"/>
            <w:tcBorders>
              <w:left w:val="single" w:sz="4" w:space="0" w:color="auto"/>
              <w:right w:val="single" w:sz="4" w:space="0" w:color="auto"/>
            </w:tcBorders>
            <w:noWrap/>
            <w:tcMar>
              <w:left w:w="0" w:type="dxa"/>
              <w:right w:w="0" w:type="dxa"/>
            </w:tcMar>
            <w:vAlign w:val="center"/>
          </w:tcPr>
          <w:p w14:paraId="3F0B443C"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10</w:t>
            </w:r>
            <w:r w:rsidRPr="00974084">
              <w:rPr>
                <w:rFonts w:ascii="ＭＳ 明朝" w:hAnsi="ＭＳ 明朝"/>
                <w:spacing w:val="-10"/>
                <w:sz w:val="16"/>
                <w:szCs w:val="16"/>
              </w:rPr>
              <w:t>.0</w:t>
            </w:r>
          </w:p>
        </w:tc>
        <w:tc>
          <w:tcPr>
            <w:tcW w:w="181" w:type="pct"/>
            <w:tcBorders>
              <w:left w:val="single" w:sz="4" w:space="0" w:color="auto"/>
              <w:right w:val="single" w:sz="4" w:space="0" w:color="auto"/>
            </w:tcBorders>
            <w:noWrap/>
            <w:tcMar>
              <w:left w:w="0" w:type="dxa"/>
              <w:right w:w="0" w:type="dxa"/>
            </w:tcMar>
          </w:tcPr>
          <w:p w14:paraId="2E4574C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10.9</w:t>
            </w:r>
          </w:p>
        </w:tc>
        <w:tc>
          <w:tcPr>
            <w:tcW w:w="181" w:type="pct"/>
            <w:tcBorders>
              <w:left w:val="single" w:sz="4" w:space="0" w:color="auto"/>
              <w:right w:val="single" w:sz="4" w:space="0" w:color="auto"/>
            </w:tcBorders>
            <w:noWrap/>
            <w:tcMar>
              <w:left w:w="0" w:type="dxa"/>
              <w:right w:w="0" w:type="dxa"/>
            </w:tcMar>
          </w:tcPr>
          <w:p w14:paraId="399E055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14.8</w:t>
            </w:r>
          </w:p>
        </w:tc>
        <w:tc>
          <w:tcPr>
            <w:tcW w:w="179" w:type="pct"/>
            <w:tcBorders>
              <w:left w:val="single" w:sz="4" w:space="0" w:color="auto"/>
              <w:right w:val="single" w:sz="12" w:space="0" w:color="auto"/>
            </w:tcBorders>
            <w:tcMar>
              <w:left w:w="0" w:type="dxa"/>
              <w:right w:w="0" w:type="dxa"/>
            </w:tcMar>
          </w:tcPr>
          <w:p w14:paraId="7E3F5E33" w14:textId="0BBF0241" w:rsidR="0008364F" w:rsidRPr="00896814" w:rsidRDefault="0008364F" w:rsidP="005A0B98">
            <w:pPr>
              <w:jc w:val="center"/>
              <w:rPr>
                <w:rFonts w:ascii="ＭＳ 明朝" w:hAnsi="ＭＳ 明朝"/>
                <w:spacing w:val="-10"/>
                <w:sz w:val="16"/>
                <w:szCs w:val="16"/>
              </w:rPr>
            </w:pPr>
            <w:r w:rsidRPr="00896814">
              <w:rPr>
                <w:rFonts w:ascii="ＭＳ 明朝" w:hAnsi="ＭＳ 明朝"/>
                <w:spacing w:val="-10"/>
                <w:sz w:val="16"/>
                <w:szCs w:val="16"/>
              </w:rPr>
              <w:t>12.9</w:t>
            </w:r>
          </w:p>
        </w:tc>
      </w:tr>
      <w:tr w:rsidR="0008364F" w:rsidRPr="00974084" w14:paraId="50573EF2" w14:textId="77777777" w:rsidTr="00876614">
        <w:trPr>
          <w:cantSplit/>
          <w:trHeight w:val="147"/>
          <w:jc w:val="center"/>
        </w:trPr>
        <w:tc>
          <w:tcPr>
            <w:tcW w:w="241" w:type="pct"/>
            <w:vMerge/>
            <w:tcBorders>
              <w:left w:val="single" w:sz="12" w:space="0" w:color="auto"/>
            </w:tcBorders>
            <w:textDirection w:val="tbRlV"/>
            <w:vAlign w:val="center"/>
          </w:tcPr>
          <w:p w14:paraId="0A894C4F" w14:textId="77777777" w:rsidR="0008364F" w:rsidRPr="00974084" w:rsidRDefault="0008364F" w:rsidP="0008364F">
            <w:pPr>
              <w:ind w:left="113" w:right="113"/>
              <w:jc w:val="center"/>
              <w:rPr>
                <w:rFonts w:ascii="ＭＳ 明朝" w:hAnsi="ＭＳ 明朝"/>
                <w:spacing w:val="-10"/>
                <w:sz w:val="16"/>
                <w:szCs w:val="16"/>
              </w:rPr>
            </w:pPr>
          </w:p>
        </w:tc>
        <w:tc>
          <w:tcPr>
            <w:tcW w:w="698" w:type="pct"/>
            <w:vMerge/>
            <w:tcBorders>
              <w:right w:val="single" w:sz="12" w:space="0" w:color="auto"/>
            </w:tcBorders>
            <w:vAlign w:val="center"/>
          </w:tcPr>
          <w:p w14:paraId="50411850" w14:textId="77777777" w:rsidR="0008364F" w:rsidRPr="00974084" w:rsidRDefault="0008364F" w:rsidP="0008364F">
            <w:pPr>
              <w:rPr>
                <w:rFonts w:ascii="ＭＳ 明朝" w:hAnsi="ＭＳ 明朝"/>
                <w:spacing w:val="-10"/>
                <w:sz w:val="16"/>
                <w:szCs w:val="16"/>
              </w:rPr>
            </w:pPr>
          </w:p>
        </w:tc>
        <w:tc>
          <w:tcPr>
            <w:tcW w:w="210" w:type="pct"/>
            <w:vMerge/>
            <w:noWrap/>
            <w:tcMar>
              <w:left w:w="0" w:type="dxa"/>
              <w:right w:w="0" w:type="dxa"/>
            </w:tcMar>
            <w:vAlign w:val="center"/>
          </w:tcPr>
          <w:p w14:paraId="6C4E95F1" w14:textId="77777777" w:rsidR="0008364F" w:rsidRPr="00974084" w:rsidRDefault="0008364F" w:rsidP="008B484B">
            <w:pPr>
              <w:jc w:val="center"/>
              <w:rPr>
                <w:rFonts w:ascii="ＭＳ 明朝" w:hAnsi="ＭＳ 明朝"/>
                <w:spacing w:val="-10"/>
                <w:sz w:val="16"/>
                <w:szCs w:val="16"/>
              </w:rPr>
            </w:pPr>
          </w:p>
        </w:tc>
        <w:tc>
          <w:tcPr>
            <w:tcW w:w="209" w:type="pct"/>
            <w:vMerge/>
            <w:noWrap/>
            <w:tcMar>
              <w:left w:w="0" w:type="dxa"/>
              <w:right w:w="0" w:type="dxa"/>
            </w:tcMar>
            <w:vAlign w:val="center"/>
          </w:tcPr>
          <w:p w14:paraId="1DDB3970" w14:textId="77777777" w:rsidR="0008364F" w:rsidRPr="00974084" w:rsidRDefault="0008364F" w:rsidP="008B484B">
            <w:pPr>
              <w:jc w:val="center"/>
              <w:rPr>
                <w:rFonts w:ascii="ＭＳ 明朝" w:hAnsi="ＭＳ 明朝"/>
                <w:spacing w:val="-10"/>
                <w:sz w:val="16"/>
                <w:szCs w:val="16"/>
              </w:rPr>
            </w:pPr>
          </w:p>
        </w:tc>
        <w:tc>
          <w:tcPr>
            <w:tcW w:w="204" w:type="pct"/>
            <w:vMerge/>
            <w:noWrap/>
            <w:tcMar>
              <w:left w:w="0" w:type="dxa"/>
              <w:right w:w="0" w:type="dxa"/>
            </w:tcMar>
            <w:vAlign w:val="center"/>
          </w:tcPr>
          <w:p w14:paraId="7E372CF7" w14:textId="77777777" w:rsidR="0008364F" w:rsidRPr="00974084" w:rsidRDefault="0008364F" w:rsidP="008B484B">
            <w:pPr>
              <w:jc w:val="center"/>
              <w:rPr>
                <w:rFonts w:ascii="ＭＳ 明朝" w:hAnsi="ＭＳ 明朝"/>
                <w:spacing w:val="-10"/>
                <w:sz w:val="16"/>
                <w:szCs w:val="16"/>
              </w:rPr>
            </w:pPr>
          </w:p>
        </w:tc>
        <w:tc>
          <w:tcPr>
            <w:tcW w:w="420" w:type="pct"/>
            <w:vAlign w:val="center"/>
          </w:tcPr>
          <w:p w14:paraId="25C4F12D"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木草類</w:t>
            </w:r>
          </w:p>
        </w:tc>
        <w:tc>
          <w:tcPr>
            <w:tcW w:w="192" w:type="pct"/>
            <w:tcBorders>
              <w:left w:val="single" w:sz="4" w:space="0" w:color="auto"/>
              <w:right w:val="single" w:sz="4" w:space="0" w:color="auto"/>
            </w:tcBorders>
            <w:noWrap/>
            <w:tcMar>
              <w:left w:w="0" w:type="dxa"/>
              <w:right w:w="0" w:type="dxa"/>
            </w:tcMar>
            <w:vAlign w:val="center"/>
          </w:tcPr>
          <w:p w14:paraId="0F64FF20"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8.8</w:t>
            </w:r>
          </w:p>
        </w:tc>
        <w:tc>
          <w:tcPr>
            <w:tcW w:w="192" w:type="pct"/>
            <w:tcBorders>
              <w:left w:val="single" w:sz="4" w:space="0" w:color="auto"/>
              <w:right w:val="single" w:sz="4" w:space="0" w:color="auto"/>
            </w:tcBorders>
            <w:noWrap/>
            <w:tcMar>
              <w:left w:w="0" w:type="dxa"/>
              <w:right w:w="0" w:type="dxa"/>
            </w:tcMar>
          </w:tcPr>
          <w:p w14:paraId="309C35C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8.3</w:t>
            </w:r>
          </w:p>
        </w:tc>
        <w:tc>
          <w:tcPr>
            <w:tcW w:w="192" w:type="pct"/>
            <w:tcBorders>
              <w:left w:val="single" w:sz="4" w:space="0" w:color="auto"/>
              <w:right w:val="single" w:sz="4" w:space="0" w:color="auto"/>
            </w:tcBorders>
            <w:noWrap/>
            <w:tcMar>
              <w:left w:w="0" w:type="dxa"/>
              <w:right w:w="0" w:type="dxa"/>
            </w:tcMar>
            <w:vAlign w:val="center"/>
          </w:tcPr>
          <w:p w14:paraId="73C90F1A"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4.6</w:t>
            </w:r>
          </w:p>
        </w:tc>
        <w:tc>
          <w:tcPr>
            <w:tcW w:w="192" w:type="pct"/>
            <w:tcBorders>
              <w:left w:val="single" w:sz="4" w:space="0" w:color="auto"/>
              <w:right w:val="single" w:sz="4" w:space="0" w:color="auto"/>
            </w:tcBorders>
            <w:noWrap/>
            <w:tcMar>
              <w:left w:w="0" w:type="dxa"/>
              <w:right w:w="0" w:type="dxa"/>
            </w:tcMar>
          </w:tcPr>
          <w:p w14:paraId="03554E8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5.8</w:t>
            </w:r>
          </w:p>
        </w:tc>
        <w:tc>
          <w:tcPr>
            <w:tcW w:w="192" w:type="pct"/>
            <w:tcBorders>
              <w:left w:val="single" w:sz="4" w:space="0" w:color="auto"/>
              <w:right w:val="single" w:sz="4" w:space="0" w:color="auto"/>
            </w:tcBorders>
            <w:noWrap/>
            <w:tcMar>
              <w:left w:w="0" w:type="dxa"/>
              <w:right w:w="0" w:type="dxa"/>
            </w:tcMar>
          </w:tcPr>
          <w:p w14:paraId="7AB29B6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6.5</w:t>
            </w:r>
          </w:p>
        </w:tc>
        <w:tc>
          <w:tcPr>
            <w:tcW w:w="192" w:type="pct"/>
            <w:tcBorders>
              <w:left w:val="single" w:sz="4" w:space="0" w:color="auto"/>
              <w:right w:val="single" w:sz="4" w:space="0" w:color="auto"/>
            </w:tcBorders>
            <w:noWrap/>
            <w:tcMar>
              <w:left w:w="0" w:type="dxa"/>
              <w:right w:w="0" w:type="dxa"/>
            </w:tcMar>
          </w:tcPr>
          <w:p w14:paraId="3101DDF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5.6</w:t>
            </w:r>
          </w:p>
        </w:tc>
        <w:tc>
          <w:tcPr>
            <w:tcW w:w="192" w:type="pct"/>
            <w:tcBorders>
              <w:left w:val="single" w:sz="4" w:space="0" w:color="auto"/>
              <w:right w:val="single" w:sz="4" w:space="0" w:color="auto"/>
            </w:tcBorders>
            <w:noWrap/>
            <w:tcMar>
              <w:left w:w="0" w:type="dxa"/>
              <w:right w:w="0" w:type="dxa"/>
            </w:tcMar>
          </w:tcPr>
          <w:p w14:paraId="2FAD728C"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6</w:t>
            </w:r>
            <w:r w:rsidRPr="00974084">
              <w:rPr>
                <w:rFonts w:ascii="ＭＳ 明朝" w:hAnsi="ＭＳ 明朝" w:hint="eastAsia"/>
                <w:spacing w:val="-10"/>
                <w:sz w:val="16"/>
                <w:szCs w:val="16"/>
              </w:rPr>
              <w:t>.</w:t>
            </w:r>
            <w:r w:rsidRPr="00974084">
              <w:rPr>
                <w:rFonts w:ascii="ＭＳ 明朝" w:hAnsi="ＭＳ 明朝"/>
                <w:spacing w:val="-10"/>
                <w:sz w:val="16"/>
                <w:szCs w:val="16"/>
              </w:rPr>
              <w:t>8</w:t>
            </w:r>
          </w:p>
        </w:tc>
        <w:tc>
          <w:tcPr>
            <w:tcW w:w="192" w:type="pct"/>
            <w:tcBorders>
              <w:left w:val="single" w:sz="4" w:space="0" w:color="auto"/>
              <w:right w:val="single" w:sz="4" w:space="0" w:color="auto"/>
            </w:tcBorders>
            <w:noWrap/>
            <w:tcMar>
              <w:left w:w="0" w:type="dxa"/>
              <w:right w:w="0" w:type="dxa"/>
            </w:tcMar>
          </w:tcPr>
          <w:p w14:paraId="2C103D93"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7</w:t>
            </w:r>
            <w:r w:rsidRPr="00974084">
              <w:rPr>
                <w:rFonts w:ascii="ＭＳ 明朝" w:hAnsi="ＭＳ 明朝" w:hint="eastAsia"/>
                <w:spacing w:val="-10"/>
                <w:sz w:val="16"/>
                <w:szCs w:val="16"/>
              </w:rPr>
              <w:t>.</w:t>
            </w:r>
            <w:r w:rsidRPr="00974084">
              <w:rPr>
                <w:rFonts w:ascii="ＭＳ 明朝" w:hAnsi="ＭＳ 明朝"/>
                <w:spacing w:val="-10"/>
                <w:sz w:val="16"/>
                <w:szCs w:val="16"/>
              </w:rPr>
              <w:t>4</w:t>
            </w:r>
          </w:p>
        </w:tc>
        <w:tc>
          <w:tcPr>
            <w:tcW w:w="192" w:type="pct"/>
            <w:tcBorders>
              <w:left w:val="single" w:sz="4" w:space="0" w:color="auto"/>
              <w:right w:val="single" w:sz="4" w:space="0" w:color="auto"/>
            </w:tcBorders>
            <w:noWrap/>
            <w:tcMar>
              <w:left w:w="0" w:type="dxa"/>
              <w:right w:w="0" w:type="dxa"/>
            </w:tcMar>
          </w:tcPr>
          <w:p w14:paraId="06170CA5"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8</w:t>
            </w:r>
            <w:r w:rsidRPr="00974084">
              <w:rPr>
                <w:rFonts w:ascii="ＭＳ 明朝" w:hAnsi="ＭＳ 明朝" w:hint="eastAsia"/>
                <w:spacing w:val="-10"/>
                <w:sz w:val="16"/>
                <w:szCs w:val="16"/>
              </w:rPr>
              <w:t>.</w:t>
            </w:r>
            <w:r w:rsidRPr="00974084">
              <w:rPr>
                <w:rFonts w:ascii="ＭＳ 明朝" w:hAnsi="ＭＳ 明朝"/>
                <w:spacing w:val="-10"/>
                <w:sz w:val="16"/>
                <w:szCs w:val="16"/>
              </w:rPr>
              <w:t>6</w:t>
            </w:r>
          </w:p>
        </w:tc>
        <w:tc>
          <w:tcPr>
            <w:tcW w:w="189" w:type="pct"/>
            <w:tcBorders>
              <w:left w:val="single" w:sz="4" w:space="0" w:color="auto"/>
              <w:right w:val="single" w:sz="4" w:space="0" w:color="auto"/>
            </w:tcBorders>
            <w:noWrap/>
            <w:tcMar>
              <w:left w:w="0" w:type="dxa"/>
              <w:right w:w="0" w:type="dxa"/>
            </w:tcMar>
          </w:tcPr>
          <w:p w14:paraId="3D4CBA0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7.7</w:t>
            </w:r>
          </w:p>
        </w:tc>
        <w:tc>
          <w:tcPr>
            <w:tcW w:w="192" w:type="pct"/>
            <w:tcBorders>
              <w:left w:val="single" w:sz="4" w:space="0" w:color="auto"/>
              <w:right w:val="single" w:sz="4" w:space="0" w:color="auto"/>
            </w:tcBorders>
            <w:noWrap/>
            <w:tcMar>
              <w:left w:w="0" w:type="dxa"/>
              <w:right w:w="0" w:type="dxa"/>
            </w:tcMar>
          </w:tcPr>
          <w:p w14:paraId="438A9A0E"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9.1</w:t>
            </w:r>
          </w:p>
        </w:tc>
        <w:tc>
          <w:tcPr>
            <w:tcW w:w="185" w:type="pct"/>
            <w:tcBorders>
              <w:left w:val="single" w:sz="4" w:space="0" w:color="auto"/>
              <w:right w:val="single" w:sz="4" w:space="0" w:color="auto"/>
            </w:tcBorders>
            <w:noWrap/>
            <w:tcMar>
              <w:left w:w="0" w:type="dxa"/>
              <w:right w:w="0" w:type="dxa"/>
            </w:tcMar>
          </w:tcPr>
          <w:p w14:paraId="3744E54D"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8</w:t>
            </w:r>
            <w:r w:rsidRPr="00974084">
              <w:rPr>
                <w:rFonts w:ascii="ＭＳ 明朝" w:hAnsi="ＭＳ 明朝" w:hint="eastAsia"/>
                <w:spacing w:val="-10"/>
                <w:sz w:val="16"/>
                <w:szCs w:val="16"/>
              </w:rPr>
              <w:t>.</w:t>
            </w:r>
            <w:r w:rsidRPr="00974084">
              <w:rPr>
                <w:rFonts w:ascii="ＭＳ 明朝" w:hAnsi="ＭＳ 明朝"/>
                <w:spacing w:val="-10"/>
                <w:sz w:val="16"/>
                <w:szCs w:val="16"/>
              </w:rPr>
              <w:t>3</w:t>
            </w:r>
          </w:p>
        </w:tc>
        <w:tc>
          <w:tcPr>
            <w:tcW w:w="185" w:type="pct"/>
            <w:tcBorders>
              <w:left w:val="single" w:sz="4" w:space="0" w:color="auto"/>
              <w:right w:val="single" w:sz="4" w:space="0" w:color="auto"/>
            </w:tcBorders>
            <w:noWrap/>
            <w:tcMar>
              <w:left w:w="0" w:type="dxa"/>
              <w:right w:w="0" w:type="dxa"/>
            </w:tcMar>
            <w:vAlign w:val="center"/>
          </w:tcPr>
          <w:p w14:paraId="691D891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6</w:t>
            </w:r>
            <w:r w:rsidRPr="00974084">
              <w:rPr>
                <w:rFonts w:ascii="ＭＳ 明朝" w:hAnsi="ＭＳ 明朝" w:hint="eastAsia"/>
                <w:spacing w:val="-10"/>
                <w:sz w:val="16"/>
                <w:szCs w:val="16"/>
              </w:rPr>
              <w:t>.</w:t>
            </w:r>
            <w:r w:rsidRPr="00974084">
              <w:rPr>
                <w:rFonts w:ascii="ＭＳ 明朝" w:hAnsi="ＭＳ 明朝"/>
                <w:spacing w:val="-10"/>
                <w:sz w:val="16"/>
                <w:szCs w:val="16"/>
              </w:rPr>
              <w:t>9</w:t>
            </w:r>
          </w:p>
        </w:tc>
        <w:tc>
          <w:tcPr>
            <w:tcW w:w="181" w:type="pct"/>
            <w:tcBorders>
              <w:left w:val="single" w:sz="4" w:space="0" w:color="auto"/>
              <w:right w:val="single" w:sz="4" w:space="0" w:color="auto"/>
            </w:tcBorders>
            <w:noWrap/>
            <w:tcMar>
              <w:left w:w="0" w:type="dxa"/>
              <w:right w:w="0" w:type="dxa"/>
            </w:tcMar>
          </w:tcPr>
          <w:p w14:paraId="2D225569"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5.6</w:t>
            </w:r>
          </w:p>
        </w:tc>
        <w:tc>
          <w:tcPr>
            <w:tcW w:w="181" w:type="pct"/>
            <w:tcBorders>
              <w:left w:val="single" w:sz="4" w:space="0" w:color="auto"/>
              <w:right w:val="single" w:sz="4" w:space="0" w:color="auto"/>
            </w:tcBorders>
            <w:noWrap/>
            <w:tcMar>
              <w:left w:w="0" w:type="dxa"/>
              <w:right w:w="0" w:type="dxa"/>
            </w:tcMar>
          </w:tcPr>
          <w:p w14:paraId="19336D3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6.5</w:t>
            </w:r>
          </w:p>
        </w:tc>
        <w:tc>
          <w:tcPr>
            <w:tcW w:w="179" w:type="pct"/>
            <w:tcBorders>
              <w:left w:val="single" w:sz="4" w:space="0" w:color="auto"/>
              <w:right w:val="single" w:sz="12" w:space="0" w:color="auto"/>
            </w:tcBorders>
            <w:tcMar>
              <w:left w:w="0" w:type="dxa"/>
              <w:right w:w="0" w:type="dxa"/>
            </w:tcMar>
          </w:tcPr>
          <w:p w14:paraId="64F2C407" w14:textId="0497CA33"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7</w:t>
            </w:r>
            <w:r w:rsidRPr="00896814">
              <w:rPr>
                <w:rFonts w:ascii="ＭＳ 明朝" w:hAnsi="ＭＳ 明朝"/>
                <w:spacing w:val="-10"/>
                <w:sz w:val="16"/>
                <w:szCs w:val="16"/>
              </w:rPr>
              <w:t>.7</w:t>
            </w:r>
          </w:p>
        </w:tc>
      </w:tr>
      <w:tr w:rsidR="0008364F" w:rsidRPr="00974084" w14:paraId="09CDFE38" w14:textId="77777777" w:rsidTr="00876614">
        <w:trPr>
          <w:cantSplit/>
          <w:trHeight w:val="147"/>
          <w:jc w:val="center"/>
        </w:trPr>
        <w:tc>
          <w:tcPr>
            <w:tcW w:w="241" w:type="pct"/>
            <w:vMerge/>
            <w:tcBorders>
              <w:left w:val="single" w:sz="12" w:space="0" w:color="auto"/>
            </w:tcBorders>
            <w:textDirection w:val="tbRlV"/>
            <w:vAlign w:val="center"/>
          </w:tcPr>
          <w:p w14:paraId="3E16B42A" w14:textId="77777777" w:rsidR="0008364F" w:rsidRPr="00974084" w:rsidRDefault="0008364F" w:rsidP="0008364F">
            <w:pPr>
              <w:ind w:left="113" w:right="113"/>
              <w:jc w:val="center"/>
              <w:rPr>
                <w:rFonts w:ascii="ＭＳ 明朝" w:hAnsi="ＭＳ 明朝"/>
                <w:spacing w:val="-10"/>
                <w:sz w:val="16"/>
                <w:szCs w:val="16"/>
              </w:rPr>
            </w:pPr>
          </w:p>
        </w:tc>
        <w:tc>
          <w:tcPr>
            <w:tcW w:w="698" w:type="pct"/>
            <w:tcBorders>
              <w:right w:val="single" w:sz="12" w:space="0" w:color="auto"/>
            </w:tcBorders>
            <w:vAlign w:val="center"/>
          </w:tcPr>
          <w:p w14:paraId="080A7877"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プラスチック類</w:t>
            </w:r>
          </w:p>
        </w:tc>
        <w:tc>
          <w:tcPr>
            <w:tcW w:w="210" w:type="pct"/>
            <w:noWrap/>
            <w:tcMar>
              <w:left w:w="0" w:type="dxa"/>
              <w:right w:w="0" w:type="dxa"/>
            </w:tcMar>
            <w:vAlign w:val="center"/>
          </w:tcPr>
          <w:p w14:paraId="14BC3278"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11.0</w:t>
            </w:r>
          </w:p>
        </w:tc>
        <w:tc>
          <w:tcPr>
            <w:tcW w:w="209" w:type="pct"/>
            <w:noWrap/>
            <w:tcMar>
              <w:left w:w="0" w:type="dxa"/>
              <w:right w:w="0" w:type="dxa"/>
            </w:tcMar>
            <w:vAlign w:val="center"/>
          </w:tcPr>
          <w:p w14:paraId="12E8D2C7"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15.2</w:t>
            </w:r>
          </w:p>
        </w:tc>
        <w:tc>
          <w:tcPr>
            <w:tcW w:w="204" w:type="pct"/>
            <w:noWrap/>
            <w:tcMar>
              <w:left w:w="0" w:type="dxa"/>
              <w:right w:w="0" w:type="dxa"/>
            </w:tcMar>
            <w:vAlign w:val="center"/>
          </w:tcPr>
          <w:p w14:paraId="08EAE414"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14.3</w:t>
            </w:r>
          </w:p>
        </w:tc>
        <w:tc>
          <w:tcPr>
            <w:tcW w:w="420" w:type="pct"/>
            <w:vAlign w:val="center"/>
          </w:tcPr>
          <w:p w14:paraId="363C8731" w14:textId="77777777" w:rsidR="0008364F" w:rsidRPr="00974084" w:rsidRDefault="0008364F" w:rsidP="005A0B98">
            <w:pPr>
              <w:ind w:left="25" w:hangingChars="22" w:hanging="25"/>
              <w:jc w:val="distribute"/>
              <w:rPr>
                <w:rFonts w:ascii="ＭＳ 明朝" w:hAnsi="ＭＳ 明朝"/>
                <w:spacing w:val="-10"/>
                <w:sz w:val="15"/>
                <w:szCs w:val="15"/>
              </w:rPr>
            </w:pPr>
            <w:r w:rsidRPr="00974084">
              <w:rPr>
                <w:rFonts w:ascii="ＭＳ 明朝" w:hAnsi="ＭＳ 明朝" w:hint="eastAsia"/>
                <w:spacing w:val="-10"/>
                <w:sz w:val="15"/>
                <w:szCs w:val="15"/>
              </w:rPr>
              <w:t>プラス</w:t>
            </w:r>
          </w:p>
          <w:p w14:paraId="4B1B37EB" w14:textId="77777777" w:rsidR="0008364F" w:rsidRPr="00974084" w:rsidRDefault="0008364F" w:rsidP="005A0B98">
            <w:pPr>
              <w:ind w:left="25" w:hangingChars="22" w:hanging="25"/>
              <w:jc w:val="distribute"/>
              <w:rPr>
                <w:rFonts w:ascii="ＭＳ 明朝" w:hAnsi="ＭＳ 明朝"/>
                <w:spacing w:val="-10"/>
                <w:sz w:val="15"/>
                <w:szCs w:val="15"/>
              </w:rPr>
            </w:pPr>
            <w:r w:rsidRPr="00974084">
              <w:rPr>
                <w:rFonts w:ascii="ＭＳ 明朝" w:hAnsi="ＭＳ 明朝" w:hint="eastAsia"/>
                <w:spacing w:val="-10"/>
                <w:sz w:val="15"/>
                <w:szCs w:val="15"/>
              </w:rPr>
              <w:t>チック類</w:t>
            </w:r>
          </w:p>
        </w:tc>
        <w:tc>
          <w:tcPr>
            <w:tcW w:w="192" w:type="pct"/>
            <w:tcBorders>
              <w:left w:val="single" w:sz="4" w:space="0" w:color="auto"/>
              <w:right w:val="single" w:sz="4" w:space="0" w:color="auto"/>
            </w:tcBorders>
            <w:noWrap/>
            <w:tcMar>
              <w:left w:w="0" w:type="dxa"/>
              <w:right w:w="0" w:type="dxa"/>
            </w:tcMar>
            <w:vAlign w:val="center"/>
          </w:tcPr>
          <w:p w14:paraId="6E3D196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16.2</w:t>
            </w:r>
          </w:p>
        </w:tc>
        <w:tc>
          <w:tcPr>
            <w:tcW w:w="192" w:type="pct"/>
            <w:tcBorders>
              <w:left w:val="single" w:sz="4" w:space="0" w:color="auto"/>
              <w:right w:val="single" w:sz="4" w:space="0" w:color="auto"/>
            </w:tcBorders>
            <w:noWrap/>
            <w:tcMar>
              <w:left w:w="0" w:type="dxa"/>
              <w:right w:w="0" w:type="dxa"/>
            </w:tcMar>
            <w:vAlign w:val="center"/>
          </w:tcPr>
          <w:p w14:paraId="39042E8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17.7</w:t>
            </w:r>
          </w:p>
        </w:tc>
        <w:tc>
          <w:tcPr>
            <w:tcW w:w="192" w:type="pct"/>
            <w:tcBorders>
              <w:left w:val="single" w:sz="4" w:space="0" w:color="auto"/>
              <w:right w:val="single" w:sz="4" w:space="0" w:color="auto"/>
            </w:tcBorders>
            <w:noWrap/>
            <w:tcMar>
              <w:left w:w="0" w:type="dxa"/>
              <w:right w:w="0" w:type="dxa"/>
            </w:tcMar>
            <w:vAlign w:val="center"/>
          </w:tcPr>
          <w:p w14:paraId="7079CE2D"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21.8</w:t>
            </w:r>
          </w:p>
        </w:tc>
        <w:tc>
          <w:tcPr>
            <w:tcW w:w="192" w:type="pct"/>
            <w:tcBorders>
              <w:left w:val="single" w:sz="4" w:space="0" w:color="auto"/>
              <w:right w:val="single" w:sz="4" w:space="0" w:color="auto"/>
            </w:tcBorders>
            <w:noWrap/>
            <w:tcMar>
              <w:left w:w="0" w:type="dxa"/>
              <w:right w:w="0" w:type="dxa"/>
            </w:tcMar>
            <w:vAlign w:val="center"/>
          </w:tcPr>
          <w:p w14:paraId="0BE78C1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18.6</w:t>
            </w:r>
          </w:p>
        </w:tc>
        <w:tc>
          <w:tcPr>
            <w:tcW w:w="192" w:type="pct"/>
            <w:tcBorders>
              <w:left w:val="single" w:sz="4" w:space="0" w:color="auto"/>
              <w:right w:val="single" w:sz="4" w:space="0" w:color="auto"/>
            </w:tcBorders>
            <w:noWrap/>
            <w:tcMar>
              <w:left w:w="0" w:type="dxa"/>
              <w:right w:w="0" w:type="dxa"/>
            </w:tcMar>
            <w:vAlign w:val="center"/>
          </w:tcPr>
          <w:p w14:paraId="4CF5E5A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19.5</w:t>
            </w:r>
          </w:p>
        </w:tc>
        <w:tc>
          <w:tcPr>
            <w:tcW w:w="192" w:type="pct"/>
            <w:tcBorders>
              <w:left w:val="single" w:sz="4" w:space="0" w:color="auto"/>
              <w:right w:val="single" w:sz="4" w:space="0" w:color="auto"/>
            </w:tcBorders>
            <w:noWrap/>
            <w:tcMar>
              <w:left w:w="0" w:type="dxa"/>
              <w:right w:w="0" w:type="dxa"/>
            </w:tcMar>
            <w:vAlign w:val="center"/>
          </w:tcPr>
          <w:p w14:paraId="10784AA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22.7</w:t>
            </w:r>
          </w:p>
        </w:tc>
        <w:tc>
          <w:tcPr>
            <w:tcW w:w="192" w:type="pct"/>
            <w:tcBorders>
              <w:left w:val="single" w:sz="4" w:space="0" w:color="auto"/>
              <w:right w:val="single" w:sz="4" w:space="0" w:color="auto"/>
            </w:tcBorders>
            <w:noWrap/>
            <w:tcMar>
              <w:left w:w="0" w:type="dxa"/>
              <w:right w:w="0" w:type="dxa"/>
            </w:tcMar>
            <w:vAlign w:val="center"/>
          </w:tcPr>
          <w:p w14:paraId="71D5B73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spacing w:val="-10"/>
                <w:sz w:val="16"/>
                <w:szCs w:val="16"/>
              </w:rPr>
              <w:t>19</w:t>
            </w:r>
            <w:r w:rsidRPr="00974084">
              <w:rPr>
                <w:rFonts w:ascii="ＭＳ 明朝" w:hAnsi="ＭＳ 明朝" w:hint="eastAsia"/>
                <w:spacing w:val="-10"/>
                <w:sz w:val="16"/>
                <w:szCs w:val="16"/>
              </w:rPr>
              <w:t>.</w:t>
            </w:r>
            <w:r w:rsidRPr="00974084">
              <w:rPr>
                <w:rFonts w:ascii="ＭＳ 明朝" w:hAnsi="ＭＳ 明朝"/>
                <w:spacing w:val="-10"/>
                <w:sz w:val="16"/>
                <w:szCs w:val="16"/>
              </w:rPr>
              <w:t>9</w:t>
            </w:r>
          </w:p>
        </w:tc>
        <w:tc>
          <w:tcPr>
            <w:tcW w:w="192" w:type="pct"/>
            <w:tcBorders>
              <w:left w:val="single" w:sz="4" w:space="0" w:color="auto"/>
              <w:right w:val="single" w:sz="4" w:space="0" w:color="auto"/>
            </w:tcBorders>
            <w:noWrap/>
            <w:tcMar>
              <w:left w:w="0" w:type="dxa"/>
              <w:right w:w="0" w:type="dxa"/>
            </w:tcMar>
            <w:vAlign w:val="center"/>
          </w:tcPr>
          <w:p w14:paraId="2EE2E08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spacing w:val="-10"/>
                <w:sz w:val="16"/>
                <w:szCs w:val="16"/>
              </w:rPr>
              <w:t>2</w:t>
            </w:r>
            <w:r w:rsidRPr="00974084">
              <w:rPr>
                <w:rFonts w:ascii="ＭＳ 明朝" w:hAnsi="ＭＳ 明朝" w:hint="eastAsia"/>
                <w:spacing w:val="-10"/>
                <w:sz w:val="16"/>
                <w:szCs w:val="16"/>
              </w:rPr>
              <w:t>1.9</w:t>
            </w:r>
          </w:p>
        </w:tc>
        <w:tc>
          <w:tcPr>
            <w:tcW w:w="192" w:type="pct"/>
            <w:tcBorders>
              <w:left w:val="single" w:sz="4" w:space="0" w:color="auto"/>
              <w:right w:val="single" w:sz="4" w:space="0" w:color="auto"/>
            </w:tcBorders>
            <w:noWrap/>
            <w:tcMar>
              <w:left w:w="0" w:type="dxa"/>
              <w:right w:w="0" w:type="dxa"/>
            </w:tcMar>
            <w:vAlign w:val="center"/>
          </w:tcPr>
          <w:p w14:paraId="50CC2DD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21.</w:t>
            </w:r>
            <w:r w:rsidRPr="00974084">
              <w:rPr>
                <w:rFonts w:ascii="ＭＳ 明朝" w:hAnsi="ＭＳ 明朝"/>
                <w:spacing w:val="-10"/>
                <w:sz w:val="16"/>
                <w:szCs w:val="16"/>
              </w:rPr>
              <w:t>4</w:t>
            </w:r>
          </w:p>
        </w:tc>
        <w:tc>
          <w:tcPr>
            <w:tcW w:w="189" w:type="pct"/>
            <w:tcBorders>
              <w:left w:val="single" w:sz="4" w:space="0" w:color="auto"/>
              <w:right w:val="single" w:sz="4" w:space="0" w:color="auto"/>
            </w:tcBorders>
            <w:noWrap/>
            <w:tcMar>
              <w:left w:w="0" w:type="dxa"/>
              <w:right w:w="0" w:type="dxa"/>
            </w:tcMar>
          </w:tcPr>
          <w:p w14:paraId="4407CE60"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22.1</w:t>
            </w:r>
          </w:p>
        </w:tc>
        <w:tc>
          <w:tcPr>
            <w:tcW w:w="192" w:type="pct"/>
            <w:tcBorders>
              <w:left w:val="single" w:sz="4" w:space="0" w:color="auto"/>
              <w:right w:val="single" w:sz="4" w:space="0" w:color="auto"/>
            </w:tcBorders>
            <w:noWrap/>
            <w:tcMar>
              <w:left w:w="0" w:type="dxa"/>
              <w:right w:w="0" w:type="dxa"/>
            </w:tcMar>
          </w:tcPr>
          <w:p w14:paraId="7A850BF8"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23.4</w:t>
            </w:r>
          </w:p>
        </w:tc>
        <w:tc>
          <w:tcPr>
            <w:tcW w:w="185" w:type="pct"/>
            <w:tcBorders>
              <w:left w:val="single" w:sz="4" w:space="0" w:color="auto"/>
              <w:right w:val="single" w:sz="4" w:space="0" w:color="auto"/>
            </w:tcBorders>
            <w:noWrap/>
            <w:tcMar>
              <w:left w:w="0" w:type="dxa"/>
              <w:right w:w="0" w:type="dxa"/>
            </w:tcMar>
          </w:tcPr>
          <w:p w14:paraId="5D2913CA"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2</w:t>
            </w:r>
            <w:r w:rsidRPr="00974084">
              <w:rPr>
                <w:rFonts w:ascii="ＭＳ 明朝" w:hAnsi="ＭＳ 明朝"/>
                <w:spacing w:val="-10"/>
                <w:sz w:val="16"/>
                <w:szCs w:val="16"/>
              </w:rPr>
              <w:t>2</w:t>
            </w:r>
            <w:r w:rsidRPr="00974084">
              <w:rPr>
                <w:rFonts w:ascii="ＭＳ 明朝" w:hAnsi="ＭＳ 明朝" w:hint="eastAsia"/>
                <w:spacing w:val="-10"/>
                <w:sz w:val="16"/>
                <w:szCs w:val="16"/>
              </w:rPr>
              <w:t>.4</w:t>
            </w:r>
          </w:p>
        </w:tc>
        <w:tc>
          <w:tcPr>
            <w:tcW w:w="185" w:type="pct"/>
            <w:tcBorders>
              <w:left w:val="single" w:sz="4" w:space="0" w:color="auto"/>
              <w:right w:val="single" w:sz="4" w:space="0" w:color="auto"/>
            </w:tcBorders>
            <w:noWrap/>
            <w:tcMar>
              <w:left w:w="0" w:type="dxa"/>
              <w:right w:w="0" w:type="dxa"/>
            </w:tcMar>
            <w:vAlign w:val="center"/>
          </w:tcPr>
          <w:p w14:paraId="0BE91F67"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2</w:t>
            </w:r>
            <w:r w:rsidRPr="00974084">
              <w:rPr>
                <w:rFonts w:ascii="ＭＳ 明朝" w:hAnsi="ＭＳ 明朝"/>
                <w:spacing w:val="-10"/>
                <w:sz w:val="16"/>
                <w:szCs w:val="16"/>
              </w:rPr>
              <w:t>3</w:t>
            </w:r>
            <w:r w:rsidRPr="00974084">
              <w:rPr>
                <w:rFonts w:ascii="ＭＳ 明朝" w:hAnsi="ＭＳ 明朝" w:hint="eastAsia"/>
                <w:spacing w:val="-10"/>
                <w:sz w:val="16"/>
                <w:szCs w:val="16"/>
              </w:rPr>
              <w:t>.</w:t>
            </w:r>
            <w:r w:rsidRPr="00974084">
              <w:rPr>
                <w:rFonts w:ascii="ＭＳ 明朝" w:hAnsi="ＭＳ 明朝"/>
                <w:spacing w:val="-10"/>
                <w:sz w:val="16"/>
                <w:szCs w:val="16"/>
              </w:rPr>
              <w:t>1</w:t>
            </w:r>
          </w:p>
        </w:tc>
        <w:tc>
          <w:tcPr>
            <w:tcW w:w="181" w:type="pct"/>
            <w:tcBorders>
              <w:left w:val="single" w:sz="4" w:space="0" w:color="auto"/>
              <w:right w:val="single" w:sz="4" w:space="0" w:color="auto"/>
            </w:tcBorders>
            <w:noWrap/>
            <w:tcMar>
              <w:left w:w="0" w:type="dxa"/>
              <w:right w:w="0" w:type="dxa"/>
            </w:tcMar>
          </w:tcPr>
          <w:p w14:paraId="09665EEE"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24.7</w:t>
            </w:r>
          </w:p>
        </w:tc>
        <w:tc>
          <w:tcPr>
            <w:tcW w:w="181" w:type="pct"/>
            <w:tcBorders>
              <w:left w:val="single" w:sz="4" w:space="0" w:color="auto"/>
              <w:right w:val="single" w:sz="4" w:space="0" w:color="auto"/>
            </w:tcBorders>
            <w:noWrap/>
            <w:tcMar>
              <w:left w:w="0" w:type="dxa"/>
              <w:right w:w="0" w:type="dxa"/>
            </w:tcMar>
          </w:tcPr>
          <w:p w14:paraId="37547FE4" w14:textId="77777777" w:rsidR="0008364F" w:rsidRPr="00974084" w:rsidRDefault="0008364F" w:rsidP="005A0B98">
            <w:pPr>
              <w:spacing w:line="480" w:lineRule="auto"/>
              <w:jc w:val="center"/>
              <w:rPr>
                <w:rFonts w:ascii="ＭＳ 明朝" w:hAnsi="ＭＳ 明朝"/>
                <w:spacing w:val="-10"/>
                <w:sz w:val="16"/>
                <w:szCs w:val="16"/>
              </w:rPr>
            </w:pPr>
            <w:r w:rsidRPr="00974084">
              <w:rPr>
                <w:rFonts w:ascii="ＭＳ 明朝" w:hAnsi="ＭＳ 明朝" w:hint="eastAsia"/>
                <w:spacing w:val="-10"/>
                <w:sz w:val="16"/>
                <w:szCs w:val="16"/>
              </w:rPr>
              <w:t>24.8</w:t>
            </w:r>
          </w:p>
        </w:tc>
        <w:tc>
          <w:tcPr>
            <w:tcW w:w="179" w:type="pct"/>
            <w:tcBorders>
              <w:left w:val="single" w:sz="4" w:space="0" w:color="auto"/>
              <w:right w:val="single" w:sz="12" w:space="0" w:color="auto"/>
            </w:tcBorders>
            <w:tcMar>
              <w:left w:w="0" w:type="dxa"/>
              <w:right w:w="0" w:type="dxa"/>
            </w:tcMar>
          </w:tcPr>
          <w:p w14:paraId="3FBB26D8" w14:textId="59E731FB" w:rsidR="0008364F" w:rsidRPr="00896814" w:rsidRDefault="0008364F" w:rsidP="005A0B98">
            <w:pPr>
              <w:spacing w:line="480" w:lineRule="auto"/>
              <w:jc w:val="center"/>
              <w:rPr>
                <w:rFonts w:ascii="ＭＳ 明朝" w:hAnsi="ＭＳ 明朝"/>
                <w:spacing w:val="-10"/>
                <w:sz w:val="16"/>
                <w:szCs w:val="16"/>
              </w:rPr>
            </w:pPr>
            <w:r w:rsidRPr="00896814">
              <w:rPr>
                <w:rFonts w:ascii="ＭＳ 明朝" w:hAnsi="ＭＳ 明朝"/>
                <w:spacing w:val="-10"/>
                <w:sz w:val="16"/>
                <w:szCs w:val="16"/>
              </w:rPr>
              <w:t>24.5</w:t>
            </w:r>
          </w:p>
        </w:tc>
      </w:tr>
      <w:tr w:rsidR="0008364F" w:rsidRPr="00974084" w14:paraId="29DF84D3" w14:textId="77777777" w:rsidTr="00876614">
        <w:trPr>
          <w:cantSplit/>
          <w:trHeight w:val="147"/>
          <w:jc w:val="center"/>
        </w:trPr>
        <w:tc>
          <w:tcPr>
            <w:tcW w:w="241" w:type="pct"/>
            <w:vMerge/>
            <w:tcBorders>
              <w:left w:val="single" w:sz="12" w:space="0" w:color="auto"/>
            </w:tcBorders>
            <w:textDirection w:val="tbRlV"/>
            <w:vAlign w:val="center"/>
          </w:tcPr>
          <w:p w14:paraId="3E9E6457" w14:textId="77777777" w:rsidR="0008364F" w:rsidRPr="00974084" w:rsidRDefault="0008364F" w:rsidP="0008364F">
            <w:pPr>
              <w:ind w:left="113" w:right="113"/>
              <w:jc w:val="center"/>
              <w:rPr>
                <w:rFonts w:ascii="ＭＳ 明朝" w:hAnsi="ＭＳ 明朝"/>
                <w:spacing w:val="-10"/>
                <w:sz w:val="16"/>
                <w:szCs w:val="16"/>
              </w:rPr>
            </w:pPr>
          </w:p>
        </w:tc>
        <w:tc>
          <w:tcPr>
            <w:tcW w:w="698" w:type="pct"/>
            <w:tcBorders>
              <w:right w:val="single" w:sz="12" w:space="0" w:color="auto"/>
            </w:tcBorders>
            <w:vAlign w:val="center"/>
          </w:tcPr>
          <w:p w14:paraId="5D7C27B5" w14:textId="77777777" w:rsidR="0008364F" w:rsidRPr="00974084" w:rsidRDefault="0008364F" w:rsidP="0008364F">
            <w:pPr>
              <w:spacing w:line="200" w:lineRule="exact"/>
              <w:jc w:val="distribute"/>
              <w:rPr>
                <w:rFonts w:ascii="ＭＳ 明朝" w:hAnsi="ＭＳ 明朝"/>
                <w:spacing w:val="-10"/>
                <w:sz w:val="16"/>
                <w:szCs w:val="16"/>
              </w:rPr>
            </w:pPr>
            <w:r w:rsidRPr="00974084">
              <w:rPr>
                <w:rFonts w:ascii="ＭＳ 明朝" w:hAnsi="ＭＳ 明朝" w:hint="eastAsia"/>
                <w:spacing w:val="-10"/>
                <w:sz w:val="16"/>
                <w:szCs w:val="16"/>
              </w:rPr>
              <w:t>わら・落葉・茶殻・</w:t>
            </w:r>
          </w:p>
          <w:p w14:paraId="7F0C3D3E" w14:textId="77777777" w:rsidR="0008364F" w:rsidRPr="00974084" w:rsidRDefault="0008364F" w:rsidP="0008364F">
            <w:pPr>
              <w:spacing w:line="200" w:lineRule="exact"/>
              <w:jc w:val="distribute"/>
              <w:rPr>
                <w:rFonts w:ascii="ＭＳ 明朝" w:hAnsi="ＭＳ 明朝"/>
                <w:spacing w:val="-10"/>
                <w:sz w:val="16"/>
                <w:szCs w:val="16"/>
              </w:rPr>
            </w:pPr>
            <w:r w:rsidRPr="00974084">
              <w:rPr>
                <w:rFonts w:ascii="ＭＳ 明朝" w:hAnsi="ＭＳ 明朝" w:hint="eastAsia"/>
                <w:spacing w:val="-10"/>
                <w:sz w:val="16"/>
                <w:szCs w:val="16"/>
              </w:rPr>
              <w:t>皮・ゴム・燃料くず</w:t>
            </w:r>
          </w:p>
        </w:tc>
        <w:tc>
          <w:tcPr>
            <w:tcW w:w="210" w:type="pct"/>
            <w:noWrap/>
            <w:tcMar>
              <w:left w:w="0" w:type="dxa"/>
              <w:right w:w="0" w:type="dxa"/>
            </w:tcMar>
            <w:vAlign w:val="center"/>
          </w:tcPr>
          <w:p w14:paraId="13966258"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2.6</w:t>
            </w:r>
          </w:p>
        </w:tc>
        <w:tc>
          <w:tcPr>
            <w:tcW w:w="209" w:type="pct"/>
            <w:noWrap/>
            <w:tcMar>
              <w:left w:w="0" w:type="dxa"/>
              <w:right w:w="0" w:type="dxa"/>
            </w:tcMar>
            <w:vAlign w:val="center"/>
          </w:tcPr>
          <w:p w14:paraId="0B479653"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2.8</w:t>
            </w:r>
          </w:p>
        </w:tc>
        <w:tc>
          <w:tcPr>
            <w:tcW w:w="204" w:type="pct"/>
            <w:noWrap/>
            <w:tcMar>
              <w:left w:w="0" w:type="dxa"/>
              <w:right w:w="0" w:type="dxa"/>
            </w:tcMar>
            <w:vAlign w:val="center"/>
          </w:tcPr>
          <w:p w14:paraId="545EA526"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1.9</w:t>
            </w:r>
          </w:p>
        </w:tc>
        <w:tc>
          <w:tcPr>
            <w:tcW w:w="420" w:type="pct"/>
            <w:vAlign w:val="center"/>
          </w:tcPr>
          <w:p w14:paraId="4DF28915"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雑物</w:t>
            </w:r>
          </w:p>
        </w:tc>
        <w:tc>
          <w:tcPr>
            <w:tcW w:w="192" w:type="pct"/>
            <w:tcBorders>
              <w:left w:val="single" w:sz="4" w:space="0" w:color="auto"/>
              <w:right w:val="single" w:sz="4" w:space="0" w:color="auto"/>
            </w:tcBorders>
            <w:noWrap/>
            <w:tcMar>
              <w:left w:w="0" w:type="dxa"/>
              <w:right w:w="0" w:type="dxa"/>
            </w:tcMar>
            <w:vAlign w:val="center"/>
          </w:tcPr>
          <w:p w14:paraId="6C81C22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5.1</w:t>
            </w:r>
          </w:p>
        </w:tc>
        <w:tc>
          <w:tcPr>
            <w:tcW w:w="192" w:type="pct"/>
            <w:tcBorders>
              <w:left w:val="single" w:sz="4" w:space="0" w:color="auto"/>
              <w:right w:val="single" w:sz="4" w:space="0" w:color="auto"/>
            </w:tcBorders>
            <w:noWrap/>
            <w:tcMar>
              <w:left w:w="0" w:type="dxa"/>
              <w:right w:w="0" w:type="dxa"/>
            </w:tcMar>
            <w:vAlign w:val="center"/>
          </w:tcPr>
          <w:p w14:paraId="4901E54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5.7</w:t>
            </w:r>
          </w:p>
        </w:tc>
        <w:tc>
          <w:tcPr>
            <w:tcW w:w="192" w:type="pct"/>
            <w:tcBorders>
              <w:left w:val="single" w:sz="4" w:space="0" w:color="auto"/>
              <w:right w:val="single" w:sz="4" w:space="0" w:color="auto"/>
            </w:tcBorders>
            <w:noWrap/>
            <w:tcMar>
              <w:left w:w="0" w:type="dxa"/>
              <w:right w:w="0" w:type="dxa"/>
            </w:tcMar>
            <w:vAlign w:val="center"/>
          </w:tcPr>
          <w:p w14:paraId="68C5948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4.5</w:t>
            </w:r>
          </w:p>
        </w:tc>
        <w:tc>
          <w:tcPr>
            <w:tcW w:w="192" w:type="pct"/>
            <w:tcBorders>
              <w:left w:val="single" w:sz="4" w:space="0" w:color="auto"/>
              <w:right w:val="single" w:sz="4" w:space="0" w:color="auto"/>
            </w:tcBorders>
            <w:noWrap/>
            <w:tcMar>
              <w:left w:w="0" w:type="dxa"/>
              <w:right w:w="0" w:type="dxa"/>
            </w:tcMar>
            <w:vAlign w:val="center"/>
          </w:tcPr>
          <w:p w14:paraId="7EE0FB8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4.8</w:t>
            </w:r>
          </w:p>
        </w:tc>
        <w:tc>
          <w:tcPr>
            <w:tcW w:w="192" w:type="pct"/>
            <w:tcBorders>
              <w:left w:val="single" w:sz="4" w:space="0" w:color="auto"/>
              <w:right w:val="single" w:sz="4" w:space="0" w:color="auto"/>
            </w:tcBorders>
            <w:noWrap/>
            <w:tcMar>
              <w:left w:w="0" w:type="dxa"/>
              <w:right w:w="0" w:type="dxa"/>
            </w:tcMar>
            <w:vAlign w:val="center"/>
          </w:tcPr>
          <w:p w14:paraId="181E521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5.2</w:t>
            </w:r>
          </w:p>
        </w:tc>
        <w:tc>
          <w:tcPr>
            <w:tcW w:w="192" w:type="pct"/>
            <w:tcBorders>
              <w:left w:val="single" w:sz="4" w:space="0" w:color="auto"/>
              <w:right w:val="single" w:sz="4" w:space="0" w:color="auto"/>
            </w:tcBorders>
            <w:noWrap/>
            <w:tcMar>
              <w:left w:w="0" w:type="dxa"/>
              <w:right w:w="0" w:type="dxa"/>
            </w:tcMar>
            <w:vAlign w:val="center"/>
          </w:tcPr>
          <w:p w14:paraId="5E412E4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4.0</w:t>
            </w:r>
          </w:p>
        </w:tc>
        <w:tc>
          <w:tcPr>
            <w:tcW w:w="192" w:type="pct"/>
            <w:tcBorders>
              <w:left w:val="single" w:sz="4" w:space="0" w:color="auto"/>
              <w:right w:val="single" w:sz="4" w:space="0" w:color="auto"/>
            </w:tcBorders>
            <w:noWrap/>
            <w:tcMar>
              <w:left w:w="0" w:type="dxa"/>
              <w:right w:w="0" w:type="dxa"/>
            </w:tcMar>
            <w:vAlign w:val="center"/>
          </w:tcPr>
          <w:p w14:paraId="05992A6B"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spacing w:val="-10"/>
                <w:sz w:val="16"/>
                <w:szCs w:val="16"/>
              </w:rPr>
              <w:t>3</w:t>
            </w:r>
            <w:r w:rsidRPr="00974084">
              <w:rPr>
                <w:rFonts w:ascii="ＭＳ 明朝" w:hAnsi="ＭＳ 明朝" w:hint="eastAsia"/>
                <w:spacing w:val="-10"/>
                <w:sz w:val="16"/>
                <w:szCs w:val="16"/>
              </w:rPr>
              <w:t>.</w:t>
            </w:r>
            <w:r w:rsidRPr="00974084">
              <w:rPr>
                <w:rFonts w:ascii="ＭＳ 明朝" w:hAnsi="ＭＳ 明朝"/>
                <w:spacing w:val="-10"/>
                <w:sz w:val="16"/>
                <w:szCs w:val="16"/>
              </w:rPr>
              <w:t>6</w:t>
            </w:r>
          </w:p>
        </w:tc>
        <w:tc>
          <w:tcPr>
            <w:tcW w:w="192" w:type="pct"/>
            <w:tcBorders>
              <w:left w:val="single" w:sz="4" w:space="0" w:color="auto"/>
              <w:right w:val="single" w:sz="4" w:space="0" w:color="auto"/>
            </w:tcBorders>
            <w:noWrap/>
            <w:tcMar>
              <w:left w:w="0" w:type="dxa"/>
              <w:right w:w="0" w:type="dxa"/>
            </w:tcMar>
            <w:vAlign w:val="center"/>
          </w:tcPr>
          <w:p w14:paraId="5FFD0F6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3.6</w:t>
            </w:r>
          </w:p>
        </w:tc>
        <w:tc>
          <w:tcPr>
            <w:tcW w:w="192" w:type="pct"/>
            <w:tcBorders>
              <w:left w:val="single" w:sz="4" w:space="0" w:color="auto"/>
              <w:right w:val="single" w:sz="4" w:space="0" w:color="auto"/>
            </w:tcBorders>
            <w:noWrap/>
            <w:tcMar>
              <w:left w:w="0" w:type="dxa"/>
              <w:right w:w="0" w:type="dxa"/>
            </w:tcMar>
            <w:vAlign w:val="center"/>
          </w:tcPr>
          <w:p w14:paraId="0A45D08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0</w:t>
            </w:r>
          </w:p>
        </w:tc>
        <w:tc>
          <w:tcPr>
            <w:tcW w:w="189" w:type="pct"/>
            <w:tcBorders>
              <w:left w:val="single" w:sz="4" w:space="0" w:color="auto"/>
              <w:right w:val="single" w:sz="4" w:space="0" w:color="auto"/>
            </w:tcBorders>
            <w:noWrap/>
            <w:tcMar>
              <w:left w:w="0" w:type="dxa"/>
              <w:right w:w="0" w:type="dxa"/>
            </w:tcMar>
            <w:vAlign w:val="center"/>
          </w:tcPr>
          <w:p w14:paraId="335D44D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4.2</w:t>
            </w:r>
          </w:p>
        </w:tc>
        <w:tc>
          <w:tcPr>
            <w:tcW w:w="192" w:type="pct"/>
            <w:tcBorders>
              <w:left w:val="single" w:sz="4" w:space="0" w:color="auto"/>
              <w:right w:val="single" w:sz="4" w:space="0" w:color="auto"/>
            </w:tcBorders>
            <w:noWrap/>
            <w:tcMar>
              <w:left w:w="0" w:type="dxa"/>
              <w:right w:w="0" w:type="dxa"/>
            </w:tcMar>
            <w:vAlign w:val="center"/>
          </w:tcPr>
          <w:p w14:paraId="1C26299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4.2</w:t>
            </w:r>
          </w:p>
        </w:tc>
        <w:tc>
          <w:tcPr>
            <w:tcW w:w="185" w:type="pct"/>
            <w:tcBorders>
              <w:left w:val="single" w:sz="4" w:space="0" w:color="auto"/>
              <w:right w:val="single" w:sz="4" w:space="0" w:color="auto"/>
            </w:tcBorders>
            <w:noWrap/>
            <w:tcMar>
              <w:left w:w="0" w:type="dxa"/>
              <w:right w:w="0" w:type="dxa"/>
            </w:tcMar>
            <w:vAlign w:val="center"/>
          </w:tcPr>
          <w:p w14:paraId="7F15947C"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0</w:t>
            </w:r>
          </w:p>
        </w:tc>
        <w:tc>
          <w:tcPr>
            <w:tcW w:w="185" w:type="pct"/>
            <w:tcBorders>
              <w:left w:val="single" w:sz="4" w:space="0" w:color="auto"/>
              <w:right w:val="single" w:sz="4" w:space="0" w:color="auto"/>
            </w:tcBorders>
            <w:noWrap/>
            <w:tcMar>
              <w:left w:w="0" w:type="dxa"/>
              <w:right w:w="0" w:type="dxa"/>
            </w:tcMar>
            <w:vAlign w:val="center"/>
          </w:tcPr>
          <w:p w14:paraId="79EE6011"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2</w:t>
            </w:r>
          </w:p>
        </w:tc>
        <w:tc>
          <w:tcPr>
            <w:tcW w:w="181" w:type="pct"/>
            <w:tcBorders>
              <w:left w:val="single" w:sz="4" w:space="0" w:color="auto"/>
              <w:right w:val="single" w:sz="4" w:space="0" w:color="auto"/>
            </w:tcBorders>
            <w:noWrap/>
            <w:tcMar>
              <w:left w:w="0" w:type="dxa"/>
              <w:right w:w="0" w:type="dxa"/>
            </w:tcMar>
            <w:vAlign w:val="center"/>
          </w:tcPr>
          <w:p w14:paraId="48E8524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4.3</w:t>
            </w:r>
          </w:p>
        </w:tc>
        <w:tc>
          <w:tcPr>
            <w:tcW w:w="181" w:type="pct"/>
            <w:tcBorders>
              <w:left w:val="single" w:sz="4" w:space="0" w:color="auto"/>
              <w:right w:val="single" w:sz="4" w:space="0" w:color="auto"/>
            </w:tcBorders>
            <w:noWrap/>
            <w:tcMar>
              <w:left w:w="0" w:type="dxa"/>
              <w:right w:w="0" w:type="dxa"/>
            </w:tcMar>
            <w:vAlign w:val="center"/>
          </w:tcPr>
          <w:p w14:paraId="13AA43F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2.8</w:t>
            </w:r>
          </w:p>
        </w:tc>
        <w:tc>
          <w:tcPr>
            <w:tcW w:w="179" w:type="pct"/>
            <w:tcBorders>
              <w:left w:val="single" w:sz="4" w:space="0" w:color="auto"/>
              <w:right w:val="single" w:sz="12" w:space="0" w:color="auto"/>
            </w:tcBorders>
            <w:tcMar>
              <w:left w:w="0" w:type="dxa"/>
              <w:right w:w="0" w:type="dxa"/>
            </w:tcMar>
            <w:vAlign w:val="center"/>
          </w:tcPr>
          <w:p w14:paraId="05FF2FF5"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3</w:t>
            </w:r>
            <w:r w:rsidRPr="00896814">
              <w:rPr>
                <w:rFonts w:ascii="ＭＳ 明朝" w:hAnsi="ＭＳ 明朝"/>
                <w:spacing w:val="-10"/>
                <w:sz w:val="16"/>
                <w:szCs w:val="16"/>
              </w:rPr>
              <w:t>.1</w:t>
            </w:r>
          </w:p>
        </w:tc>
      </w:tr>
      <w:tr w:rsidR="0008364F" w:rsidRPr="00974084" w14:paraId="7A012C20" w14:textId="77777777" w:rsidTr="00876614">
        <w:trPr>
          <w:cantSplit/>
          <w:trHeight w:val="147"/>
          <w:jc w:val="center"/>
        </w:trPr>
        <w:tc>
          <w:tcPr>
            <w:tcW w:w="241" w:type="pct"/>
            <w:vMerge/>
            <w:tcBorders>
              <w:left w:val="single" w:sz="12" w:space="0" w:color="auto"/>
            </w:tcBorders>
            <w:textDirection w:val="tbRlV"/>
            <w:vAlign w:val="center"/>
          </w:tcPr>
          <w:p w14:paraId="7EF75CAE" w14:textId="77777777" w:rsidR="0008364F" w:rsidRPr="00974084" w:rsidRDefault="0008364F" w:rsidP="0008364F">
            <w:pPr>
              <w:ind w:left="113" w:right="113"/>
              <w:jc w:val="center"/>
              <w:rPr>
                <w:rFonts w:ascii="ＭＳ 明朝" w:hAnsi="ＭＳ 明朝"/>
                <w:spacing w:val="-10"/>
                <w:sz w:val="16"/>
                <w:szCs w:val="16"/>
              </w:rPr>
            </w:pPr>
          </w:p>
        </w:tc>
        <w:tc>
          <w:tcPr>
            <w:tcW w:w="698" w:type="pct"/>
            <w:tcBorders>
              <w:bottom w:val="single" w:sz="4" w:space="0" w:color="auto"/>
              <w:right w:val="single" w:sz="12" w:space="0" w:color="auto"/>
            </w:tcBorders>
            <w:vAlign w:val="center"/>
          </w:tcPr>
          <w:p w14:paraId="72AB6ABB"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可燃物計</w:t>
            </w:r>
          </w:p>
        </w:tc>
        <w:tc>
          <w:tcPr>
            <w:tcW w:w="210" w:type="pct"/>
            <w:noWrap/>
            <w:tcMar>
              <w:left w:w="0" w:type="dxa"/>
              <w:right w:w="0" w:type="dxa"/>
            </w:tcMar>
            <w:vAlign w:val="center"/>
          </w:tcPr>
          <w:p w14:paraId="352A7AF3"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71.8</w:t>
            </w:r>
          </w:p>
        </w:tc>
        <w:tc>
          <w:tcPr>
            <w:tcW w:w="209" w:type="pct"/>
            <w:noWrap/>
            <w:tcMar>
              <w:left w:w="0" w:type="dxa"/>
              <w:right w:w="0" w:type="dxa"/>
            </w:tcMar>
            <w:vAlign w:val="center"/>
          </w:tcPr>
          <w:p w14:paraId="39BB8F39"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74.8</w:t>
            </w:r>
          </w:p>
        </w:tc>
        <w:tc>
          <w:tcPr>
            <w:tcW w:w="204" w:type="pct"/>
            <w:noWrap/>
            <w:tcMar>
              <w:left w:w="0" w:type="dxa"/>
              <w:right w:w="0" w:type="dxa"/>
            </w:tcMar>
            <w:vAlign w:val="center"/>
          </w:tcPr>
          <w:p w14:paraId="6B725A77"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67.4</w:t>
            </w:r>
          </w:p>
        </w:tc>
        <w:tc>
          <w:tcPr>
            <w:tcW w:w="420" w:type="pct"/>
            <w:vAlign w:val="center"/>
          </w:tcPr>
          <w:p w14:paraId="1D05827D"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可燃物計</w:t>
            </w:r>
          </w:p>
        </w:tc>
        <w:tc>
          <w:tcPr>
            <w:tcW w:w="192" w:type="pct"/>
            <w:tcBorders>
              <w:left w:val="single" w:sz="4" w:space="0" w:color="auto"/>
              <w:right w:val="single" w:sz="4" w:space="0" w:color="auto"/>
            </w:tcBorders>
            <w:noWrap/>
            <w:tcMar>
              <w:left w:w="0" w:type="dxa"/>
              <w:right w:w="0" w:type="dxa"/>
            </w:tcMar>
            <w:vAlign w:val="center"/>
          </w:tcPr>
          <w:p w14:paraId="776BC79A"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87.5</w:t>
            </w:r>
          </w:p>
        </w:tc>
        <w:tc>
          <w:tcPr>
            <w:tcW w:w="192" w:type="pct"/>
            <w:tcBorders>
              <w:left w:val="single" w:sz="4" w:space="0" w:color="auto"/>
              <w:right w:val="single" w:sz="4" w:space="0" w:color="auto"/>
            </w:tcBorders>
            <w:noWrap/>
            <w:tcMar>
              <w:left w:w="0" w:type="dxa"/>
              <w:right w:w="0" w:type="dxa"/>
            </w:tcMar>
            <w:vAlign w:val="center"/>
          </w:tcPr>
          <w:p w14:paraId="7CD5691C"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87.2</w:t>
            </w:r>
          </w:p>
        </w:tc>
        <w:tc>
          <w:tcPr>
            <w:tcW w:w="192" w:type="pct"/>
            <w:tcBorders>
              <w:left w:val="single" w:sz="4" w:space="0" w:color="auto"/>
              <w:right w:val="single" w:sz="4" w:space="0" w:color="auto"/>
            </w:tcBorders>
            <w:noWrap/>
            <w:tcMar>
              <w:left w:w="0" w:type="dxa"/>
              <w:right w:w="0" w:type="dxa"/>
            </w:tcMar>
            <w:vAlign w:val="center"/>
          </w:tcPr>
          <w:p w14:paraId="222E554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93.5</w:t>
            </w:r>
          </w:p>
        </w:tc>
        <w:tc>
          <w:tcPr>
            <w:tcW w:w="192" w:type="pct"/>
            <w:tcBorders>
              <w:left w:val="single" w:sz="4" w:space="0" w:color="auto"/>
              <w:right w:val="single" w:sz="4" w:space="0" w:color="auto"/>
            </w:tcBorders>
            <w:noWrap/>
            <w:tcMar>
              <w:left w:w="0" w:type="dxa"/>
              <w:right w:w="0" w:type="dxa"/>
            </w:tcMar>
            <w:vAlign w:val="center"/>
          </w:tcPr>
          <w:p w14:paraId="668A533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90.6</w:t>
            </w:r>
          </w:p>
        </w:tc>
        <w:tc>
          <w:tcPr>
            <w:tcW w:w="192" w:type="pct"/>
            <w:tcBorders>
              <w:left w:val="single" w:sz="4" w:space="0" w:color="auto"/>
              <w:right w:val="single" w:sz="4" w:space="0" w:color="auto"/>
            </w:tcBorders>
            <w:noWrap/>
            <w:tcMar>
              <w:left w:w="0" w:type="dxa"/>
              <w:right w:w="0" w:type="dxa"/>
            </w:tcMar>
          </w:tcPr>
          <w:p w14:paraId="63A8522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93.9</w:t>
            </w:r>
          </w:p>
        </w:tc>
        <w:tc>
          <w:tcPr>
            <w:tcW w:w="192" w:type="pct"/>
            <w:tcBorders>
              <w:left w:val="single" w:sz="4" w:space="0" w:color="auto"/>
              <w:right w:val="single" w:sz="4" w:space="0" w:color="auto"/>
            </w:tcBorders>
            <w:noWrap/>
            <w:tcMar>
              <w:left w:w="0" w:type="dxa"/>
              <w:right w:w="0" w:type="dxa"/>
            </w:tcMar>
          </w:tcPr>
          <w:p w14:paraId="4B6594B0"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94.8</w:t>
            </w:r>
          </w:p>
        </w:tc>
        <w:tc>
          <w:tcPr>
            <w:tcW w:w="192" w:type="pct"/>
            <w:tcBorders>
              <w:left w:val="single" w:sz="4" w:space="0" w:color="auto"/>
              <w:right w:val="single" w:sz="4" w:space="0" w:color="auto"/>
            </w:tcBorders>
            <w:noWrap/>
            <w:tcMar>
              <w:left w:w="0" w:type="dxa"/>
              <w:right w:w="0" w:type="dxa"/>
            </w:tcMar>
          </w:tcPr>
          <w:p w14:paraId="130605F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w:t>
            </w:r>
            <w:r w:rsidRPr="00974084">
              <w:rPr>
                <w:rFonts w:ascii="ＭＳ 明朝" w:hAnsi="ＭＳ 明朝"/>
                <w:spacing w:val="-10"/>
                <w:sz w:val="16"/>
                <w:szCs w:val="16"/>
              </w:rPr>
              <w:t>3</w:t>
            </w:r>
            <w:r w:rsidRPr="00974084">
              <w:rPr>
                <w:rFonts w:ascii="ＭＳ 明朝" w:hAnsi="ＭＳ 明朝" w:hint="eastAsia"/>
                <w:spacing w:val="-10"/>
                <w:sz w:val="16"/>
                <w:szCs w:val="16"/>
              </w:rPr>
              <w:t>.</w:t>
            </w:r>
            <w:r w:rsidRPr="00974084">
              <w:rPr>
                <w:rFonts w:ascii="ＭＳ 明朝" w:hAnsi="ＭＳ 明朝"/>
                <w:spacing w:val="-10"/>
                <w:sz w:val="16"/>
                <w:szCs w:val="16"/>
              </w:rPr>
              <w:t>5</w:t>
            </w:r>
          </w:p>
        </w:tc>
        <w:tc>
          <w:tcPr>
            <w:tcW w:w="192" w:type="pct"/>
            <w:tcBorders>
              <w:left w:val="single" w:sz="4" w:space="0" w:color="auto"/>
              <w:right w:val="single" w:sz="4" w:space="0" w:color="auto"/>
            </w:tcBorders>
            <w:noWrap/>
            <w:tcMar>
              <w:left w:w="0" w:type="dxa"/>
              <w:right w:w="0" w:type="dxa"/>
            </w:tcMar>
          </w:tcPr>
          <w:p w14:paraId="691EDED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w:t>
            </w:r>
            <w:r w:rsidRPr="00974084">
              <w:rPr>
                <w:rFonts w:ascii="ＭＳ 明朝" w:hAnsi="ＭＳ 明朝"/>
                <w:spacing w:val="-10"/>
                <w:sz w:val="16"/>
                <w:szCs w:val="16"/>
              </w:rPr>
              <w:t>4</w:t>
            </w:r>
            <w:r w:rsidRPr="00974084">
              <w:rPr>
                <w:rFonts w:ascii="ＭＳ 明朝" w:hAnsi="ＭＳ 明朝" w:hint="eastAsia"/>
                <w:spacing w:val="-10"/>
                <w:sz w:val="16"/>
                <w:szCs w:val="16"/>
              </w:rPr>
              <w:t>.</w:t>
            </w:r>
            <w:r w:rsidRPr="00974084">
              <w:rPr>
                <w:rFonts w:ascii="ＭＳ 明朝" w:hAnsi="ＭＳ 明朝"/>
                <w:spacing w:val="-10"/>
                <w:sz w:val="16"/>
                <w:szCs w:val="16"/>
              </w:rPr>
              <w:t>2</w:t>
            </w:r>
          </w:p>
        </w:tc>
        <w:tc>
          <w:tcPr>
            <w:tcW w:w="192" w:type="pct"/>
            <w:tcBorders>
              <w:left w:val="single" w:sz="4" w:space="0" w:color="auto"/>
              <w:right w:val="single" w:sz="4" w:space="0" w:color="auto"/>
            </w:tcBorders>
            <w:noWrap/>
            <w:tcMar>
              <w:left w:w="0" w:type="dxa"/>
              <w:right w:w="0" w:type="dxa"/>
            </w:tcMar>
          </w:tcPr>
          <w:p w14:paraId="6058CF3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94.</w:t>
            </w:r>
            <w:r w:rsidRPr="00974084">
              <w:rPr>
                <w:rFonts w:ascii="ＭＳ 明朝" w:hAnsi="ＭＳ 明朝"/>
                <w:spacing w:val="-10"/>
                <w:sz w:val="16"/>
                <w:szCs w:val="16"/>
              </w:rPr>
              <w:t>1</w:t>
            </w:r>
          </w:p>
        </w:tc>
        <w:tc>
          <w:tcPr>
            <w:tcW w:w="189" w:type="pct"/>
            <w:tcBorders>
              <w:left w:val="single" w:sz="4" w:space="0" w:color="auto"/>
              <w:right w:val="single" w:sz="4" w:space="0" w:color="auto"/>
            </w:tcBorders>
            <w:noWrap/>
            <w:tcMar>
              <w:left w:w="0" w:type="dxa"/>
              <w:right w:w="0" w:type="dxa"/>
            </w:tcMar>
          </w:tcPr>
          <w:p w14:paraId="4A11CE9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94.8</w:t>
            </w:r>
          </w:p>
        </w:tc>
        <w:tc>
          <w:tcPr>
            <w:tcW w:w="192" w:type="pct"/>
            <w:tcBorders>
              <w:left w:val="single" w:sz="4" w:space="0" w:color="auto"/>
              <w:right w:val="single" w:sz="4" w:space="0" w:color="auto"/>
            </w:tcBorders>
            <w:noWrap/>
            <w:tcMar>
              <w:left w:w="0" w:type="dxa"/>
              <w:right w:w="0" w:type="dxa"/>
            </w:tcMar>
          </w:tcPr>
          <w:p w14:paraId="282F426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95.5</w:t>
            </w:r>
          </w:p>
        </w:tc>
        <w:tc>
          <w:tcPr>
            <w:tcW w:w="185" w:type="pct"/>
            <w:tcBorders>
              <w:left w:val="single" w:sz="4" w:space="0" w:color="auto"/>
              <w:right w:val="single" w:sz="4" w:space="0" w:color="auto"/>
            </w:tcBorders>
            <w:noWrap/>
            <w:tcMar>
              <w:left w:w="0" w:type="dxa"/>
              <w:right w:w="0" w:type="dxa"/>
            </w:tcMar>
          </w:tcPr>
          <w:p w14:paraId="3812870A"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95.</w:t>
            </w:r>
            <w:r w:rsidRPr="00974084">
              <w:rPr>
                <w:rFonts w:ascii="ＭＳ 明朝" w:hAnsi="ＭＳ 明朝"/>
                <w:spacing w:val="-10"/>
                <w:sz w:val="16"/>
                <w:szCs w:val="16"/>
              </w:rPr>
              <w:t>2</w:t>
            </w:r>
          </w:p>
        </w:tc>
        <w:tc>
          <w:tcPr>
            <w:tcW w:w="185" w:type="pct"/>
            <w:tcBorders>
              <w:left w:val="single" w:sz="4" w:space="0" w:color="auto"/>
              <w:right w:val="single" w:sz="4" w:space="0" w:color="auto"/>
            </w:tcBorders>
            <w:noWrap/>
            <w:tcMar>
              <w:left w:w="0" w:type="dxa"/>
              <w:right w:w="0" w:type="dxa"/>
            </w:tcMar>
            <w:vAlign w:val="center"/>
          </w:tcPr>
          <w:p w14:paraId="39D35184"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95.</w:t>
            </w:r>
            <w:r w:rsidRPr="00974084">
              <w:rPr>
                <w:rFonts w:ascii="ＭＳ 明朝" w:hAnsi="ＭＳ 明朝"/>
                <w:spacing w:val="-10"/>
                <w:sz w:val="16"/>
                <w:szCs w:val="16"/>
              </w:rPr>
              <w:t>7</w:t>
            </w:r>
          </w:p>
        </w:tc>
        <w:tc>
          <w:tcPr>
            <w:tcW w:w="181" w:type="pct"/>
            <w:tcBorders>
              <w:left w:val="single" w:sz="4" w:space="0" w:color="auto"/>
              <w:right w:val="single" w:sz="4" w:space="0" w:color="auto"/>
            </w:tcBorders>
            <w:noWrap/>
            <w:tcMar>
              <w:left w:w="0" w:type="dxa"/>
              <w:right w:w="0" w:type="dxa"/>
            </w:tcMar>
          </w:tcPr>
          <w:p w14:paraId="7AEB085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95.9</w:t>
            </w:r>
          </w:p>
        </w:tc>
        <w:tc>
          <w:tcPr>
            <w:tcW w:w="181" w:type="pct"/>
            <w:tcBorders>
              <w:left w:val="single" w:sz="4" w:space="0" w:color="auto"/>
              <w:right w:val="single" w:sz="4" w:space="0" w:color="auto"/>
            </w:tcBorders>
            <w:noWrap/>
            <w:tcMar>
              <w:left w:w="0" w:type="dxa"/>
              <w:right w:w="0" w:type="dxa"/>
            </w:tcMar>
          </w:tcPr>
          <w:p w14:paraId="25AC1E8B"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95.7</w:t>
            </w:r>
          </w:p>
        </w:tc>
        <w:tc>
          <w:tcPr>
            <w:tcW w:w="179" w:type="pct"/>
            <w:tcBorders>
              <w:left w:val="single" w:sz="4" w:space="0" w:color="auto"/>
              <w:right w:val="single" w:sz="12" w:space="0" w:color="auto"/>
            </w:tcBorders>
            <w:tcMar>
              <w:left w:w="0" w:type="dxa"/>
              <w:right w:w="0" w:type="dxa"/>
            </w:tcMar>
          </w:tcPr>
          <w:p w14:paraId="571C76AA"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9</w:t>
            </w:r>
            <w:r w:rsidRPr="00896814">
              <w:rPr>
                <w:rFonts w:ascii="ＭＳ 明朝" w:hAnsi="ＭＳ 明朝"/>
                <w:spacing w:val="-10"/>
                <w:sz w:val="16"/>
                <w:szCs w:val="16"/>
              </w:rPr>
              <w:t>5.2</w:t>
            </w:r>
          </w:p>
        </w:tc>
      </w:tr>
      <w:tr w:rsidR="0008364F" w:rsidRPr="00974084" w14:paraId="776D3A3E" w14:textId="77777777" w:rsidTr="00876614">
        <w:trPr>
          <w:cantSplit/>
          <w:trHeight w:val="338"/>
          <w:jc w:val="center"/>
        </w:trPr>
        <w:tc>
          <w:tcPr>
            <w:tcW w:w="241" w:type="pct"/>
            <w:vMerge w:val="restart"/>
            <w:tcBorders>
              <w:left w:val="single" w:sz="12" w:space="0" w:color="auto"/>
            </w:tcBorders>
            <w:textDirection w:val="tbRlV"/>
            <w:vAlign w:val="center"/>
          </w:tcPr>
          <w:p w14:paraId="1A06B5B3" w14:textId="77777777" w:rsidR="0008364F" w:rsidRPr="00974084" w:rsidRDefault="0008364F" w:rsidP="0008364F">
            <w:pPr>
              <w:ind w:left="113" w:right="113"/>
              <w:jc w:val="center"/>
              <w:rPr>
                <w:rFonts w:ascii="ＭＳ 明朝" w:hAnsi="ＭＳ 明朝"/>
                <w:spacing w:val="-10"/>
                <w:sz w:val="16"/>
                <w:szCs w:val="16"/>
              </w:rPr>
            </w:pPr>
            <w:r w:rsidRPr="00974084">
              <w:rPr>
                <w:rFonts w:ascii="ＭＳ 明朝" w:hAnsi="ＭＳ 明朝" w:hint="eastAsia"/>
                <w:spacing w:val="-10"/>
                <w:sz w:val="16"/>
                <w:szCs w:val="16"/>
              </w:rPr>
              <w:t>不　　　　燃　　　　物</w:t>
            </w:r>
          </w:p>
        </w:tc>
        <w:tc>
          <w:tcPr>
            <w:tcW w:w="698" w:type="pct"/>
            <w:vMerge w:val="restart"/>
            <w:tcBorders>
              <w:right w:val="single" w:sz="12" w:space="0" w:color="auto"/>
            </w:tcBorders>
            <w:vAlign w:val="center"/>
          </w:tcPr>
          <w:p w14:paraId="0E754110"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ガラス・陶器・石</w:t>
            </w:r>
          </w:p>
        </w:tc>
        <w:tc>
          <w:tcPr>
            <w:tcW w:w="210" w:type="pct"/>
            <w:vMerge w:val="restart"/>
            <w:noWrap/>
            <w:tcMar>
              <w:left w:w="0" w:type="dxa"/>
              <w:right w:w="0" w:type="dxa"/>
            </w:tcMar>
            <w:vAlign w:val="center"/>
          </w:tcPr>
          <w:p w14:paraId="434DBCA8"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12.0</w:t>
            </w:r>
          </w:p>
        </w:tc>
        <w:tc>
          <w:tcPr>
            <w:tcW w:w="209" w:type="pct"/>
            <w:vMerge w:val="restart"/>
            <w:noWrap/>
            <w:tcMar>
              <w:left w:w="0" w:type="dxa"/>
              <w:right w:w="0" w:type="dxa"/>
            </w:tcMar>
            <w:vAlign w:val="center"/>
          </w:tcPr>
          <w:p w14:paraId="184B5B91"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12.3</w:t>
            </w:r>
          </w:p>
        </w:tc>
        <w:tc>
          <w:tcPr>
            <w:tcW w:w="204" w:type="pct"/>
            <w:vMerge w:val="restart"/>
            <w:noWrap/>
            <w:tcMar>
              <w:left w:w="0" w:type="dxa"/>
              <w:right w:w="0" w:type="dxa"/>
            </w:tcMar>
            <w:vAlign w:val="center"/>
          </w:tcPr>
          <w:p w14:paraId="1E0477AF"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14.8</w:t>
            </w:r>
          </w:p>
        </w:tc>
        <w:tc>
          <w:tcPr>
            <w:tcW w:w="420" w:type="pct"/>
            <w:vAlign w:val="center"/>
          </w:tcPr>
          <w:p w14:paraId="2C703C48"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ガラス</w:t>
            </w:r>
          </w:p>
        </w:tc>
        <w:tc>
          <w:tcPr>
            <w:tcW w:w="192" w:type="pct"/>
            <w:tcBorders>
              <w:left w:val="single" w:sz="4" w:space="0" w:color="auto"/>
              <w:right w:val="single" w:sz="4" w:space="0" w:color="auto"/>
            </w:tcBorders>
            <w:noWrap/>
            <w:tcMar>
              <w:left w:w="0" w:type="dxa"/>
              <w:right w:w="0" w:type="dxa"/>
            </w:tcMar>
            <w:vAlign w:val="center"/>
          </w:tcPr>
          <w:p w14:paraId="68C5697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3.7</w:t>
            </w:r>
          </w:p>
        </w:tc>
        <w:tc>
          <w:tcPr>
            <w:tcW w:w="192" w:type="pct"/>
            <w:tcBorders>
              <w:left w:val="single" w:sz="4" w:space="0" w:color="auto"/>
              <w:right w:val="single" w:sz="4" w:space="0" w:color="auto"/>
            </w:tcBorders>
            <w:noWrap/>
            <w:tcMar>
              <w:left w:w="0" w:type="dxa"/>
              <w:right w:w="0" w:type="dxa"/>
            </w:tcMar>
          </w:tcPr>
          <w:p w14:paraId="786C468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3.7</w:t>
            </w:r>
          </w:p>
        </w:tc>
        <w:tc>
          <w:tcPr>
            <w:tcW w:w="192" w:type="pct"/>
            <w:tcBorders>
              <w:left w:val="single" w:sz="4" w:space="0" w:color="auto"/>
              <w:right w:val="single" w:sz="4" w:space="0" w:color="auto"/>
            </w:tcBorders>
            <w:noWrap/>
            <w:tcMar>
              <w:left w:w="0" w:type="dxa"/>
              <w:right w:w="0" w:type="dxa"/>
            </w:tcMar>
            <w:vAlign w:val="center"/>
          </w:tcPr>
          <w:p w14:paraId="6CDBC29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2.3</w:t>
            </w:r>
          </w:p>
        </w:tc>
        <w:tc>
          <w:tcPr>
            <w:tcW w:w="192" w:type="pct"/>
            <w:tcBorders>
              <w:left w:val="single" w:sz="4" w:space="0" w:color="auto"/>
              <w:right w:val="single" w:sz="4" w:space="0" w:color="auto"/>
            </w:tcBorders>
            <w:noWrap/>
            <w:tcMar>
              <w:left w:w="0" w:type="dxa"/>
              <w:right w:w="0" w:type="dxa"/>
            </w:tcMar>
          </w:tcPr>
          <w:p w14:paraId="45C5621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3.8</w:t>
            </w:r>
          </w:p>
        </w:tc>
        <w:tc>
          <w:tcPr>
            <w:tcW w:w="192" w:type="pct"/>
            <w:tcBorders>
              <w:left w:val="single" w:sz="4" w:space="0" w:color="auto"/>
              <w:right w:val="single" w:sz="4" w:space="0" w:color="auto"/>
            </w:tcBorders>
            <w:noWrap/>
            <w:tcMar>
              <w:left w:w="0" w:type="dxa"/>
              <w:right w:w="0" w:type="dxa"/>
            </w:tcMar>
          </w:tcPr>
          <w:p w14:paraId="4050E59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1.4</w:t>
            </w:r>
          </w:p>
        </w:tc>
        <w:tc>
          <w:tcPr>
            <w:tcW w:w="192" w:type="pct"/>
            <w:tcBorders>
              <w:left w:val="single" w:sz="4" w:space="0" w:color="auto"/>
              <w:right w:val="single" w:sz="4" w:space="0" w:color="auto"/>
            </w:tcBorders>
            <w:noWrap/>
            <w:tcMar>
              <w:left w:w="0" w:type="dxa"/>
              <w:right w:w="0" w:type="dxa"/>
            </w:tcMar>
          </w:tcPr>
          <w:p w14:paraId="7A84DED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0.8</w:t>
            </w:r>
          </w:p>
        </w:tc>
        <w:tc>
          <w:tcPr>
            <w:tcW w:w="192" w:type="pct"/>
            <w:tcBorders>
              <w:left w:val="single" w:sz="4" w:space="0" w:color="auto"/>
              <w:right w:val="single" w:sz="4" w:space="0" w:color="auto"/>
            </w:tcBorders>
            <w:noWrap/>
            <w:tcMar>
              <w:left w:w="0" w:type="dxa"/>
              <w:right w:w="0" w:type="dxa"/>
            </w:tcMar>
          </w:tcPr>
          <w:p w14:paraId="5666E501"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1</w:t>
            </w:r>
            <w:r w:rsidRPr="00974084">
              <w:rPr>
                <w:rFonts w:ascii="ＭＳ 明朝" w:hAnsi="ＭＳ 明朝" w:hint="eastAsia"/>
                <w:spacing w:val="-10"/>
                <w:sz w:val="16"/>
                <w:szCs w:val="16"/>
              </w:rPr>
              <w:t>.8</w:t>
            </w:r>
          </w:p>
        </w:tc>
        <w:tc>
          <w:tcPr>
            <w:tcW w:w="192" w:type="pct"/>
            <w:tcBorders>
              <w:left w:val="single" w:sz="4" w:space="0" w:color="auto"/>
              <w:right w:val="single" w:sz="4" w:space="0" w:color="auto"/>
            </w:tcBorders>
            <w:noWrap/>
            <w:tcMar>
              <w:left w:w="0" w:type="dxa"/>
              <w:right w:w="0" w:type="dxa"/>
            </w:tcMar>
          </w:tcPr>
          <w:p w14:paraId="446C4908"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3</w:t>
            </w:r>
          </w:p>
        </w:tc>
        <w:tc>
          <w:tcPr>
            <w:tcW w:w="192" w:type="pct"/>
            <w:tcBorders>
              <w:left w:val="single" w:sz="4" w:space="0" w:color="auto"/>
              <w:right w:val="single" w:sz="4" w:space="0" w:color="auto"/>
            </w:tcBorders>
            <w:noWrap/>
            <w:tcMar>
              <w:left w:w="0" w:type="dxa"/>
              <w:right w:w="0" w:type="dxa"/>
            </w:tcMar>
          </w:tcPr>
          <w:p w14:paraId="093A8071"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8</w:t>
            </w:r>
          </w:p>
        </w:tc>
        <w:tc>
          <w:tcPr>
            <w:tcW w:w="189" w:type="pct"/>
            <w:tcBorders>
              <w:left w:val="single" w:sz="4" w:space="0" w:color="auto"/>
              <w:right w:val="single" w:sz="4" w:space="0" w:color="auto"/>
            </w:tcBorders>
            <w:noWrap/>
            <w:tcMar>
              <w:left w:w="0" w:type="dxa"/>
              <w:right w:w="0" w:type="dxa"/>
            </w:tcMar>
          </w:tcPr>
          <w:p w14:paraId="245E1BE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1.3</w:t>
            </w:r>
          </w:p>
        </w:tc>
        <w:tc>
          <w:tcPr>
            <w:tcW w:w="192" w:type="pct"/>
            <w:tcBorders>
              <w:left w:val="single" w:sz="4" w:space="0" w:color="auto"/>
              <w:right w:val="single" w:sz="4" w:space="0" w:color="auto"/>
            </w:tcBorders>
            <w:noWrap/>
            <w:tcMar>
              <w:left w:w="0" w:type="dxa"/>
              <w:right w:w="0" w:type="dxa"/>
            </w:tcMar>
          </w:tcPr>
          <w:p w14:paraId="49627218"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1.0</w:t>
            </w:r>
          </w:p>
        </w:tc>
        <w:tc>
          <w:tcPr>
            <w:tcW w:w="185" w:type="pct"/>
            <w:tcBorders>
              <w:left w:val="single" w:sz="4" w:space="0" w:color="auto"/>
              <w:right w:val="single" w:sz="4" w:space="0" w:color="auto"/>
            </w:tcBorders>
            <w:noWrap/>
            <w:tcMar>
              <w:left w:w="0" w:type="dxa"/>
              <w:right w:w="0" w:type="dxa"/>
            </w:tcMar>
          </w:tcPr>
          <w:p w14:paraId="60BFED7D"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2</w:t>
            </w:r>
          </w:p>
        </w:tc>
        <w:tc>
          <w:tcPr>
            <w:tcW w:w="185" w:type="pct"/>
            <w:tcBorders>
              <w:left w:val="single" w:sz="4" w:space="0" w:color="auto"/>
              <w:right w:val="single" w:sz="4" w:space="0" w:color="auto"/>
            </w:tcBorders>
            <w:noWrap/>
            <w:tcMar>
              <w:left w:w="0" w:type="dxa"/>
              <w:right w:w="0" w:type="dxa"/>
            </w:tcMar>
            <w:vAlign w:val="center"/>
          </w:tcPr>
          <w:p w14:paraId="3E06CE65"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3</w:t>
            </w:r>
          </w:p>
        </w:tc>
        <w:tc>
          <w:tcPr>
            <w:tcW w:w="181" w:type="pct"/>
            <w:tcBorders>
              <w:left w:val="single" w:sz="4" w:space="0" w:color="auto"/>
              <w:right w:val="single" w:sz="4" w:space="0" w:color="auto"/>
            </w:tcBorders>
            <w:noWrap/>
            <w:tcMar>
              <w:left w:w="0" w:type="dxa"/>
              <w:right w:w="0" w:type="dxa"/>
            </w:tcMar>
          </w:tcPr>
          <w:p w14:paraId="2628C771"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0.9</w:t>
            </w:r>
          </w:p>
        </w:tc>
        <w:tc>
          <w:tcPr>
            <w:tcW w:w="181" w:type="pct"/>
            <w:tcBorders>
              <w:left w:val="single" w:sz="4" w:space="0" w:color="auto"/>
              <w:right w:val="single" w:sz="4" w:space="0" w:color="auto"/>
            </w:tcBorders>
            <w:noWrap/>
            <w:tcMar>
              <w:left w:w="0" w:type="dxa"/>
              <w:right w:w="0" w:type="dxa"/>
            </w:tcMar>
          </w:tcPr>
          <w:p w14:paraId="05781039"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1.5</w:t>
            </w:r>
          </w:p>
        </w:tc>
        <w:tc>
          <w:tcPr>
            <w:tcW w:w="179" w:type="pct"/>
            <w:tcBorders>
              <w:left w:val="single" w:sz="4" w:space="0" w:color="auto"/>
              <w:right w:val="single" w:sz="12" w:space="0" w:color="auto"/>
            </w:tcBorders>
            <w:tcMar>
              <w:left w:w="0" w:type="dxa"/>
              <w:right w:w="0" w:type="dxa"/>
            </w:tcMar>
          </w:tcPr>
          <w:p w14:paraId="6A1309D6"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1</w:t>
            </w:r>
            <w:r w:rsidRPr="00896814">
              <w:rPr>
                <w:rFonts w:ascii="ＭＳ 明朝" w:hAnsi="ＭＳ 明朝"/>
                <w:spacing w:val="-10"/>
                <w:sz w:val="16"/>
                <w:szCs w:val="16"/>
              </w:rPr>
              <w:t>.4</w:t>
            </w:r>
          </w:p>
        </w:tc>
      </w:tr>
      <w:tr w:rsidR="0008364F" w:rsidRPr="00974084" w14:paraId="2AB69B12" w14:textId="77777777" w:rsidTr="00876614">
        <w:trPr>
          <w:cantSplit/>
          <w:trHeight w:val="147"/>
          <w:jc w:val="center"/>
        </w:trPr>
        <w:tc>
          <w:tcPr>
            <w:tcW w:w="241" w:type="pct"/>
            <w:vMerge/>
            <w:tcBorders>
              <w:left w:val="single" w:sz="12" w:space="0" w:color="auto"/>
            </w:tcBorders>
            <w:vAlign w:val="center"/>
          </w:tcPr>
          <w:p w14:paraId="3460651E" w14:textId="77777777" w:rsidR="0008364F" w:rsidRPr="00974084" w:rsidRDefault="0008364F" w:rsidP="0008364F">
            <w:pPr>
              <w:rPr>
                <w:rFonts w:ascii="ＭＳ 明朝" w:hAnsi="ＭＳ 明朝"/>
                <w:spacing w:val="-10"/>
                <w:sz w:val="16"/>
                <w:szCs w:val="16"/>
              </w:rPr>
            </w:pPr>
          </w:p>
        </w:tc>
        <w:tc>
          <w:tcPr>
            <w:tcW w:w="698" w:type="pct"/>
            <w:vMerge/>
            <w:tcBorders>
              <w:right w:val="single" w:sz="12" w:space="0" w:color="auto"/>
            </w:tcBorders>
            <w:vAlign w:val="center"/>
          </w:tcPr>
          <w:p w14:paraId="71140ED4" w14:textId="77777777" w:rsidR="0008364F" w:rsidRPr="00974084" w:rsidRDefault="0008364F" w:rsidP="0008364F">
            <w:pPr>
              <w:jc w:val="distribute"/>
              <w:rPr>
                <w:rFonts w:ascii="ＭＳ 明朝" w:hAnsi="ＭＳ 明朝"/>
                <w:spacing w:val="-10"/>
                <w:sz w:val="16"/>
                <w:szCs w:val="16"/>
              </w:rPr>
            </w:pPr>
          </w:p>
        </w:tc>
        <w:tc>
          <w:tcPr>
            <w:tcW w:w="210" w:type="pct"/>
            <w:vMerge/>
            <w:noWrap/>
            <w:tcMar>
              <w:left w:w="0" w:type="dxa"/>
              <w:right w:w="0" w:type="dxa"/>
            </w:tcMar>
            <w:vAlign w:val="center"/>
          </w:tcPr>
          <w:p w14:paraId="2989E08A" w14:textId="77777777" w:rsidR="0008364F" w:rsidRPr="00974084" w:rsidRDefault="0008364F" w:rsidP="008B484B">
            <w:pPr>
              <w:jc w:val="center"/>
              <w:rPr>
                <w:rFonts w:ascii="ＭＳ 明朝" w:hAnsi="ＭＳ 明朝"/>
                <w:spacing w:val="-10"/>
                <w:sz w:val="16"/>
                <w:szCs w:val="16"/>
              </w:rPr>
            </w:pPr>
          </w:p>
        </w:tc>
        <w:tc>
          <w:tcPr>
            <w:tcW w:w="209" w:type="pct"/>
            <w:vMerge/>
            <w:noWrap/>
            <w:tcMar>
              <w:left w:w="0" w:type="dxa"/>
              <w:right w:w="0" w:type="dxa"/>
            </w:tcMar>
            <w:vAlign w:val="center"/>
          </w:tcPr>
          <w:p w14:paraId="2977DBFC" w14:textId="77777777" w:rsidR="0008364F" w:rsidRPr="00974084" w:rsidRDefault="0008364F" w:rsidP="008B484B">
            <w:pPr>
              <w:jc w:val="center"/>
              <w:rPr>
                <w:rFonts w:ascii="ＭＳ 明朝" w:hAnsi="ＭＳ 明朝"/>
                <w:spacing w:val="-10"/>
                <w:sz w:val="16"/>
                <w:szCs w:val="16"/>
              </w:rPr>
            </w:pPr>
          </w:p>
        </w:tc>
        <w:tc>
          <w:tcPr>
            <w:tcW w:w="204" w:type="pct"/>
            <w:vMerge/>
            <w:noWrap/>
            <w:tcMar>
              <w:left w:w="0" w:type="dxa"/>
              <w:right w:w="0" w:type="dxa"/>
            </w:tcMar>
            <w:vAlign w:val="center"/>
          </w:tcPr>
          <w:p w14:paraId="763F21D1" w14:textId="77777777" w:rsidR="0008364F" w:rsidRPr="00974084" w:rsidRDefault="0008364F" w:rsidP="008B484B">
            <w:pPr>
              <w:jc w:val="center"/>
              <w:rPr>
                <w:rFonts w:ascii="ＭＳ 明朝" w:hAnsi="ＭＳ 明朝"/>
                <w:spacing w:val="-10"/>
                <w:sz w:val="16"/>
                <w:szCs w:val="16"/>
              </w:rPr>
            </w:pPr>
          </w:p>
        </w:tc>
        <w:tc>
          <w:tcPr>
            <w:tcW w:w="420" w:type="pct"/>
            <w:vAlign w:val="center"/>
          </w:tcPr>
          <w:p w14:paraId="6F0155DE"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石・陶器</w:t>
            </w:r>
          </w:p>
        </w:tc>
        <w:tc>
          <w:tcPr>
            <w:tcW w:w="192" w:type="pct"/>
            <w:tcBorders>
              <w:left w:val="single" w:sz="4" w:space="0" w:color="auto"/>
              <w:right w:val="single" w:sz="4" w:space="0" w:color="auto"/>
            </w:tcBorders>
            <w:noWrap/>
            <w:tcMar>
              <w:left w:w="0" w:type="dxa"/>
              <w:right w:w="0" w:type="dxa"/>
            </w:tcMar>
            <w:vAlign w:val="center"/>
          </w:tcPr>
          <w:p w14:paraId="21482B1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2.4</w:t>
            </w:r>
          </w:p>
        </w:tc>
        <w:tc>
          <w:tcPr>
            <w:tcW w:w="192" w:type="pct"/>
            <w:tcBorders>
              <w:left w:val="single" w:sz="4" w:space="0" w:color="auto"/>
              <w:right w:val="single" w:sz="4" w:space="0" w:color="auto"/>
            </w:tcBorders>
            <w:noWrap/>
            <w:tcMar>
              <w:left w:w="0" w:type="dxa"/>
              <w:right w:w="0" w:type="dxa"/>
            </w:tcMar>
          </w:tcPr>
          <w:p w14:paraId="68AA24E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2.6</w:t>
            </w:r>
          </w:p>
        </w:tc>
        <w:tc>
          <w:tcPr>
            <w:tcW w:w="192" w:type="pct"/>
            <w:tcBorders>
              <w:left w:val="single" w:sz="4" w:space="0" w:color="auto"/>
              <w:right w:val="single" w:sz="4" w:space="0" w:color="auto"/>
            </w:tcBorders>
            <w:noWrap/>
            <w:tcMar>
              <w:left w:w="0" w:type="dxa"/>
              <w:right w:w="0" w:type="dxa"/>
            </w:tcMar>
            <w:vAlign w:val="center"/>
          </w:tcPr>
          <w:p w14:paraId="62560B41"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1.2</w:t>
            </w:r>
          </w:p>
        </w:tc>
        <w:tc>
          <w:tcPr>
            <w:tcW w:w="192" w:type="pct"/>
            <w:tcBorders>
              <w:left w:val="single" w:sz="4" w:space="0" w:color="auto"/>
              <w:right w:val="single" w:sz="4" w:space="0" w:color="auto"/>
            </w:tcBorders>
            <w:noWrap/>
            <w:tcMar>
              <w:left w:w="0" w:type="dxa"/>
              <w:right w:w="0" w:type="dxa"/>
            </w:tcMar>
          </w:tcPr>
          <w:p w14:paraId="19FAA0F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0.9</w:t>
            </w:r>
          </w:p>
        </w:tc>
        <w:tc>
          <w:tcPr>
            <w:tcW w:w="192" w:type="pct"/>
            <w:tcBorders>
              <w:left w:val="single" w:sz="4" w:space="0" w:color="auto"/>
              <w:right w:val="single" w:sz="4" w:space="0" w:color="auto"/>
            </w:tcBorders>
            <w:noWrap/>
            <w:tcMar>
              <w:left w:w="0" w:type="dxa"/>
              <w:right w:w="0" w:type="dxa"/>
            </w:tcMar>
          </w:tcPr>
          <w:p w14:paraId="3EFD1FB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0.7</w:t>
            </w:r>
          </w:p>
        </w:tc>
        <w:tc>
          <w:tcPr>
            <w:tcW w:w="192" w:type="pct"/>
            <w:tcBorders>
              <w:left w:val="single" w:sz="4" w:space="0" w:color="auto"/>
              <w:right w:val="single" w:sz="4" w:space="0" w:color="auto"/>
            </w:tcBorders>
            <w:noWrap/>
            <w:tcMar>
              <w:left w:w="0" w:type="dxa"/>
              <w:right w:w="0" w:type="dxa"/>
            </w:tcMar>
          </w:tcPr>
          <w:p w14:paraId="0FB63AA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0.8</w:t>
            </w:r>
          </w:p>
        </w:tc>
        <w:tc>
          <w:tcPr>
            <w:tcW w:w="192" w:type="pct"/>
            <w:tcBorders>
              <w:left w:val="single" w:sz="4" w:space="0" w:color="auto"/>
              <w:right w:val="single" w:sz="4" w:space="0" w:color="auto"/>
            </w:tcBorders>
            <w:noWrap/>
            <w:tcMar>
              <w:left w:w="0" w:type="dxa"/>
              <w:right w:w="0" w:type="dxa"/>
            </w:tcMar>
          </w:tcPr>
          <w:p w14:paraId="5CF4A840"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1</w:t>
            </w:r>
            <w:r w:rsidRPr="00974084">
              <w:rPr>
                <w:rFonts w:ascii="ＭＳ 明朝" w:hAnsi="ＭＳ 明朝" w:hint="eastAsia"/>
                <w:spacing w:val="-10"/>
                <w:sz w:val="16"/>
                <w:szCs w:val="16"/>
              </w:rPr>
              <w:t>.</w:t>
            </w:r>
            <w:r w:rsidRPr="00974084">
              <w:rPr>
                <w:rFonts w:ascii="ＭＳ 明朝" w:hAnsi="ＭＳ 明朝"/>
                <w:spacing w:val="-10"/>
                <w:sz w:val="16"/>
                <w:szCs w:val="16"/>
              </w:rPr>
              <w:t>5</w:t>
            </w:r>
          </w:p>
        </w:tc>
        <w:tc>
          <w:tcPr>
            <w:tcW w:w="192" w:type="pct"/>
            <w:tcBorders>
              <w:left w:val="single" w:sz="4" w:space="0" w:color="auto"/>
              <w:right w:val="single" w:sz="4" w:space="0" w:color="auto"/>
            </w:tcBorders>
            <w:noWrap/>
            <w:tcMar>
              <w:left w:w="0" w:type="dxa"/>
              <w:right w:w="0" w:type="dxa"/>
            </w:tcMar>
          </w:tcPr>
          <w:p w14:paraId="30E79710"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0</w:t>
            </w:r>
          </w:p>
        </w:tc>
        <w:tc>
          <w:tcPr>
            <w:tcW w:w="192" w:type="pct"/>
            <w:tcBorders>
              <w:left w:val="single" w:sz="4" w:space="0" w:color="auto"/>
              <w:right w:val="single" w:sz="4" w:space="0" w:color="auto"/>
            </w:tcBorders>
            <w:noWrap/>
            <w:tcMar>
              <w:left w:w="0" w:type="dxa"/>
              <w:right w:w="0" w:type="dxa"/>
            </w:tcMar>
          </w:tcPr>
          <w:p w14:paraId="3F9B054C"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2</w:t>
            </w:r>
          </w:p>
        </w:tc>
        <w:tc>
          <w:tcPr>
            <w:tcW w:w="189" w:type="pct"/>
            <w:tcBorders>
              <w:left w:val="single" w:sz="4" w:space="0" w:color="auto"/>
              <w:right w:val="single" w:sz="4" w:space="0" w:color="auto"/>
            </w:tcBorders>
            <w:noWrap/>
            <w:tcMar>
              <w:left w:w="0" w:type="dxa"/>
              <w:right w:w="0" w:type="dxa"/>
            </w:tcMar>
          </w:tcPr>
          <w:p w14:paraId="39270F33"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1.0</w:t>
            </w:r>
          </w:p>
        </w:tc>
        <w:tc>
          <w:tcPr>
            <w:tcW w:w="192" w:type="pct"/>
            <w:tcBorders>
              <w:left w:val="single" w:sz="4" w:space="0" w:color="auto"/>
              <w:right w:val="single" w:sz="4" w:space="0" w:color="auto"/>
            </w:tcBorders>
            <w:noWrap/>
            <w:tcMar>
              <w:left w:w="0" w:type="dxa"/>
              <w:right w:w="0" w:type="dxa"/>
            </w:tcMar>
          </w:tcPr>
          <w:p w14:paraId="2A7EE228"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1.8</w:t>
            </w:r>
          </w:p>
        </w:tc>
        <w:tc>
          <w:tcPr>
            <w:tcW w:w="185" w:type="pct"/>
            <w:tcBorders>
              <w:left w:val="single" w:sz="4" w:space="0" w:color="auto"/>
              <w:right w:val="single" w:sz="4" w:space="0" w:color="auto"/>
            </w:tcBorders>
            <w:noWrap/>
            <w:tcMar>
              <w:left w:w="0" w:type="dxa"/>
              <w:right w:w="0" w:type="dxa"/>
            </w:tcMar>
          </w:tcPr>
          <w:p w14:paraId="60B6EF12"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5</w:t>
            </w:r>
          </w:p>
        </w:tc>
        <w:tc>
          <w:tcPr>
            <w:tcW w:w="185" w:type="pct"/>
            <w:tcBorders>
              <w:left w:val="single" w:sz="4" w:space="0" w:color="auto"/>
              <w:right w:val="single" w:sz="4" w:space="0" w:color="auto"/>
            </w:tcBorders>
            <w:noWrap/>
            <w:tcMar>
              <w:left w:w="0" w:type="dxa"/>
              <w:right w:w="0" w:type="dxa"/>
            </w:tcMar>
            <w:vAlign w:val="center"/>
          </w:tcPr>
          <w:p w14:paraId="64FE7DD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0</w:t>
            </w:r>
          </w:p>
        </w:tc>
        <w:tc>
          <w:tcPr>
            <w:tcW w:w="181" w:type="pct"/>
            <w:tcBorders>
              <w:left w:val="single" w:sz="4" w:space="0" w:color="auto"/>
              <w:right w:val="single" w:sz="4" w:space="0" w:color="auto"/>
            </w:tcBorders>
            <w:noWrap/>
            <w:tcMar>
              <w:left w:w="0" w:type="dxa"/>
              <w:right w:w="0" w:type="dxa"/>
            </w:tcMar>
          </w:tcPr>
          <w:p w14:paraId="122FC947"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1.7</w:t>
            </w:r>
          </w:p>
        </w:tc>
        <w:tc>
          <w:tcPr>
            <w:tcW w:w="181" w:type="pct"/>
            <w:tcBorders>
              <w:left w:val="single" w:sz="4" w:space="0" w:color="auto"/>
              <w:right w:val="single" w:sz="4" w:space="0" w:color="auto"/>
            </w:tcBorders>
            <w:noWrap/>
            <w:tcMar>
              <w:left w:w="0" w:type="dxa"/>
              <w:right w:w="0" w:type="dxa"/>
            </w:tcMar>
          </w:tcPr>
          <w:p w14:paraId="4E496689"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0.8</w:t>
            </w:r>
          </w:p>
        </w:tc>
        <w:tc>
          <w:tcPr>
            <w:tcW w:w="179" w:type="pct"/>
            <w:tcBorders>
              <w:left w:val="single" w:sz="4" w:space="0" w:color="auto"/>
              <w:right w:val="single" w:sz="12" w:space="0" w:color="auto"/>
            </w:tcBorders>
            <w:tcMar>
              <w:left w:w="0" w:type="dxa"/>
              <w:right w:w="0" w:type="dxa"/>
            </w:tcMar>
          </w:tcPr>
          <w:p w14:paraId="70EF6305"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1</w:t>
            </w:r>
            <w:r w:rsidRPr="00896814">
              <w:rPr>
                <w:rFonts w:ascii="ＭＳ 明朝" w:hAnsi="ＭＳ 明朝"/>
                <w:spacing w:val="-10"/>
                <w:sz w:val="16"/>
                <w:szCs w:val="16"/>
              </w:rPr>
              <w:t>.2</w:t>
            </w:r>
          </w:p>
        </w:tc>
      </w:tr>
      <w:tr w:rsidR="0008364F" w:rsidRPr="00974084" w14:paraId="21CE965A" w14:textId="77777777" w:rsidTr="00876614">
        <w:trPr>
          <w:cantSplit/>
          <w:trHeight w:val="147"/>
          <w:jc w:val="center"/>
        </w:trPr>
        <w:tc>
          <w:tcPr>
            <w:tcW w:w="241" w:type="pct"/>
            <w:vMerge/>
            <w:tcBorders>
              <w:left w:val="single" w:sz="12" w:space="0" w:color="auto"/>
            </w:tcBorders>
            <w:vAlign w:val="center"/>
          </w:tcPr>
          <w:p w14:paraId="3A67DCE1" w14:textId="77777777" w:rsidR="0008364F" w:rsidRPr="00974084" w:rsidRDefault="0008364F" w:rsidP="0008364F">
            <w:pPr>
              <w:rPr>
                <w:rFonts w:ascii="ＭＳ 明朝" w:hAnsi="ＭＳ 明朝"/>
                <w:spacing w:val="-10"/>
                <w:sz w:val="16"/>
                <w:szCs w:val="16"/>
              </w:rPr>
            </w:pPr>
          </w:p>
        </w:tc>
        <w:tc>
          <w:tcPr>
            <w:tcW w:w="698" w:type="pct"/>
            <w:tcBorders>
              <w:right w:val="single" w:sz="12" w:space="0" w:color="auto"/>
            </w:tcBorders>
            <w:vAlign w:val="center"/>
          </w:tcPr>
          <w:p w14:paraId="3D916753"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金属</w:t>
            </w:r>
          </w:p>
        </w:tc>
        <w:tc>
          <w:tcPr>
            <w:tcW w:w="210" w:type="pct"/>
            <w:noWrap/>
            <w:tcMar>
              <w:left w:w="0" w:type="dxa"/>
              <w:right w:w="0" w:type="dxa"/>
            </w:tcMar>
            <w:vAlign w:val="center"/>
          </w:tcPr>
          <w:p w14:paraId="0E35AEDA"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6.1</w:t>
            </w:r>
          </w:p>
        </w:tc>
        <w:tc>
          <w:tcPr>
            <w:tcW w:w="209" w:type="pct"/>
            <w:noWrap/>
            <w:tcMar>
              <w:left w:w="0" w:type="dxa"/>
              <w:right w:w="0" w:type="dxa"/>
            </w:tcMar>
            <w:vAlign w:val="center"/>
          </w:tcPr>
          <w:p w14:paraId="3C81908D"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5.5</w:t>
            </w:r>
          </w:p>
        </w:tc>
        <w:tc>
          <w:tcPr>
            <w:tcW w:w="204" w:type="pct"/>
            <w:noWrap/>
            <w:tcMar>
              <w:left w:w="0" w:type="dxa"/>
              <w:right w:w="0" w:type="dxa"/>
            </w:tcMar>
            <w:vAlign w:val="center"/>
          </w:tcPr>
          <w:p w14:paraId="51934345"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6.8</w:t>
            </w:r>
          </w:p>
        </w:tc>
        <w:tc>
          <w:tcPr>
            <w:tcW w:w="420" w:type="pct"/>
            <w:vAlign w:val="center"/>
          </w:tcPr>
          <w:p w14:paraId="198883F0"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鉄</w:t>
            </w:r>
          </w:p>
        </w:tc>
        <w:tc>
          <w:tcPr>
            <w:tcW w:w="192" w:type="pct"/>
            <w:tcBorders>
              <w:left w:val="single" w:sz="4" w:space="0" w:color="auto"/>
              <w:right w:val="single" w:sz="4" w:space="0" w:color="auto"/>
            </w:tcBorders>
            <w:noWrap/>
            <w:tcMar>
              <w:left w:w="0" w:type="dxa"/>
              <w:right w:w="0" w:type="dxa"/>
            </w:tcMar>
            <w:vAlign w:val="center"/>
          </w:tcPr>
          <w:p w14:paraId="253A47C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4.8</w:t>
            </w:r>
          </w:p>
        </w:tc>
        <w:tc>
          <w:tcPr>
            <w:tcW w:w="192" w:type="pct"/>
            <w:tcBorders>
              <w:left w:val="single" w:sz="4" w:space="0" w:color="auto"/>
              <w:right w:val="single" w:sz="4" w:space="0" w:color="auto"/>
            </w:tcBorders>
            <w:noWrap/>
            <w:tcMar>
              <w:left w:w="0" w:type="dxa"/>
              <w:right w:w="0" w:type="dxa"/>
            </w:tcMar>
          </w:tcPr>
          <w:p w14:paraId="47E19DD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5.1</w:t>
            </w:r>
          </w:p>
        </w:tc>
        <w:tc>
          <w:tcPr>
            <w:tcW w:w="192" w:type="pct"/>
            <w:tcBorders>
              <w:left w:val="single" w:sz="4" w:space="0" w:color="auto"/>
              <w:right w:val="single" w:sz="4" w:space="0" w:color="auto"/>
            </w:tcBorders>
            <w:noWrap/>
            <w:tcMar>
              <w:left w:w="0" w:type="dxa"/>
              <w:right w:w="0" w:type="dxa"/>
            </w:tcMar>
            <w:vAlign w:val="center"/>
          </w:tcPr>
          <w:p w14:paraId="3570886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1.9</w:t>
            </w:r>
          </w:p>
        </w:tc>
        <w:tc>
          <w:tcPr>
            <w:tcW w:w="192" w:type="pct"/>
            <w:tcBorders>
              <w:left w:val="single" w:sz="4" w:space="0" w:color="auto"/>
              <w:right w:val="single" w:sz="4" w:space="0" w:color="auto"/>
            </w:tcBorders>
            <w:noWrap/>
            <w:tcMar>
              <w:left w:w="0" w:type="dxa"/>
              <w:right w:w="0" w:type="dxa"/>
            </w:tcMar>
          </w:tcPr>
          <w:p w14:paraId="392D048C"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2.8</w:t>
            </w:r>
          </w:p>
        </w:tc>
        <w:tc>
          <w:tcPr>
            <w:tcW w:w="192" w:type="pct"/>
            <w:tcBorders>
              <w:left w:val="single" w:sz="4" w:space="0" w:color="auto"/>
              <w:right w:val="single" w:sz="4" w:space="0" w:color="auto"/>
            </w:tcBorders>
            <w:noWrap/>
            <w:tcMar>
              <w:left w:w="0" w:type="dxa"/>
              <w:right w:w="0" w:type="dxa"/>
            </w:tcMar>
          </w:tcPr>
          <w:p w14:paraId="0F144CB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1.6</w:t>
            </w:r>
          </w:p>
        </w:tc>
        <w:tc>
          <w:tcPr>
            <w:tcW w:w="192" w:type="pct"/>
            <w:tcBorders>
              <w:left w:val="single" w:sz="4" w:space="0" w:color="auto"/>
              <w:right w:val="single" w:sz="4" w:space="0" w:color="auto"/>
            </w:tcBorders>
            <w:noWrap/>
            <w:tcMar>
              <w:left w:w="0" w:type="dxa"/>
              <w:right w:w="0" w:type="dxa"/>
            </w:tcMar>
          </w:tcPr>
          <w:p w14:paraId="18D105B8"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1.7</w:t>
            </w:r>
          </w:p>
        </w:tc>
        <w:tc>
          <w:tcPr>
            <w:tcW w:w="192" w:type="pct"/>
            <w:tcBorders>
              <w:left w:val="single" w:sz="4" w:space="0" w:color="auto"/>
              <w:right w:val="single" w:sz="4" w:space="0" w:color="auto"/>
            </w:tcBorders>
            <w:noWrap/>
            <w:tcMar>
              <w:left w:w="0" w:type="dxa"/>
              <w:right w:w="0" w:type="dxa"/>
            </w:tcMar>
          </w:tcPr>
          <w:p w14:paraId="25D51E84"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6</w:t>
            </w:r>
          </w:p>
        </w:tc>
        <w:tc>
          <w:tcPr>
            <w:tcW w:w="192" w:type="pct"/>
            <w:tcBorders>
              <w:left w:val="single" w:sz="4" w:space="0" w:color="auto"/>
              <w:right w:val="single" w:sz="4" w:space="0" w:color="auto"/>
            </w:tcBorders>
            <w:noWrap/>
            <w:tcMar>
              <w:left w:w="0" w:type="dxa"/>
              <w:right w:w="0" w:type="dxa"/>
            </w:tcMar>
          </w:tcPr>
          <w:p w14:paraId="7C006A0B"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4</w:t>
            </w:r>
          </w:p>
        </w:tc>
        <w:tc>
          <w:tcPr>
            <w:tcW w:w="192" w:type="pct"/>
            <w:tcBorders>
              <w:left w:val="single" w:sz="4" w:space="0" w:color="auto"/>
              <w:right w:val="single" w:sz="4" w:space="0" w:color="auto"/>
            </w:tcBorders>
            <w:noWrap/>
            <w:tcMar>
              <w:left w:w="0" w:type="dxa"/>
              <w:right w:w="0" w:type="dxa"/>
            </w:tcMar>
          </w:tcPr>
          <w:p w14:paraId="36F11BC3"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3</w:t>
            </w:r>
          </w:p>
        </w:tc>
        <w:tc>
          <w:tcPr>
            <w:tcW w:w="189" w:type="pct"/>
            <w:tcBorders>
              <w:left w:val="single" w:sz="4" w:space="0" w:color="auto"/>
              <w:right w:val="single" w:sz="4" w:space="0" w:color="auto"/>
            </w:tcBorders>
            <w:noWrap/>
            <w:tcMar>
              <w:left w:w="0" w:type="dxa"/>
              <w:right w:w="0" w:type="dxa"/>
            </w:tcMar>
          </w:tcPr>
          <w:p w14:paraId="5AC2D3BE"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1.1</w:t>
            </w:r>
          </w:p>
        </w:tc>
        <w:tc>
          <w:tcPr>
            <w:tcW w:w="192" w:type="pct"/>
            <w:tcBorders>
              <w:left w:val="single" w:sz="4" w:space="0" w:color="auto"/>
              <w:right w:val="single" w:sz="4" w:space="0" w:color="auto"/>
            </w:tcBorders>
            <w:noWrap/>
            <w:tcMar>
              <w:left w:w="0" w:type="dxa"/>
              <w:right w:w="0" w:type="dxa"/>
            </w:tcMar>
          </w:tcPr>
          <w:p w14:paraId="7F41F9E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1.0</w:t>
            </w:r>
          </w:p>
        </w:tc>
        <w:tc>
          <w:tcPr>
            <w:tcW w:w="185" w:type="pct"/>
            <w:tcBorders>
              <w:left w:val="single" w:sz="4" w:space="0" w:color="auto"/>
              <w:right w:val="single" w:sz="4" w:space="0" w:color="auto"/>
            </w:tcBorders>
            <w:noWrap/>
            <w:tcMar>
              <w:left w:w="0" w:type="dxa"/>
              <w:right w:w="0" w:type="dxa"/>
            </w:tcMar>
          </w:tcPr>
          <w:p w14:paraId="211E44D4"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3</w:t>
            </w:r>
          </w:p>
        </w:tc>
        <w:tc>
          <w:tcPr>
            <w:tcW w:w="185" w:type="pct"/>
            <w:tcBorders>
              <w:left w:val="single" w:sz="4" w:space="0" w:color="auto"/>
              <w:right w:val="single" w:sz="4" w:space="0" w:color="auto"/>
            </w:tcBorders>
            <w:noWrap/>
            <w:tcMar>
              <w:left w:w="0" w:type="dxa"/>
              <w:right w:w="0" w:type="dxa"/>
            </w:tcMar>
            <w:vAlign w:val="center"/>
          </w:tcPr>
          <w:p w14:paraId="21434E5C"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4</w:t>
            </w:r>
          </w:p>
        </w:tc>
        <w:tc>
          <w:tcPr>
            <w:tcW w:w="181" w:type="pct"/>
            <w:tcBorders>
              <w:left w:val="single" w:sz="4" w:space="0" w:color="auto"/>
              <w:right w:val="single" w:sz="4" w:space="0" w:color="auto"/>
            </w:tcBorders>
            <w:noWrap/>
            <w:tcMar>
              <w:left w:w="0" w:type="dxa"/>
              <w:right w:w="0" w:type="dxa"/>
            </w:tcMar>
          </w:tcPr>
          <w:p w14:paraId="2E21F4FE"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0.7</w:t>
            </w:r>
          </w:p>
        </w:tc>
        <w:tc>
          <w:tcPr>
            <w:tcW w:w="181" w:type="pct"/>
            <w:tcBorders>
              <w:left w:val="single" w:sz="4" w:space="0" w:color="auto"/>
              <w:right w:val="single" w:sz="4" w:space="0" w:color="auto"/>
            </w:tcBorders>
            <w:noWrap/>
            <w:tcMar>
              <w:left w:w="0" w:type="dxa"/>
              <w:right w:w="0" w:type="dxa"/>
            </w:tcMar>
          </w:tcPr>
          <w:p w14:paraId="67C07862"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0.8</w:t>
            </w:r>
          </w:p>
        </w:tc>
        <w:tc>
          <w:tcPr>
            <w:tcW w:w="179" w:type="pct"/>
            <w:tcBorders>
              <w:left w:val="single" w:sz="4" w:space="0" w:color="auto"/>
              <w:right w:val="single" w:sz="12" w:space="0" w:color="auto"/>
            </w:tcBorders>
            <w:tcMar>
              <w:left w:w="0" w:type="dxa"/>
              <w:right w:w="0" w:type="dxa"/>
            </w:tcMar>
          </w:tcPr>
          <w:p w14:paraId="5DD725B6"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1</w:t>
            </w:r>
            <w:r w:rsidRPr="00896814">
              <w:rPr>
                <w:rFonts w:ascii="ＭＳ 明朝" w:hAnsi="ＭＳ 明朝"/>
                <w:spacing w:val="-10"/>
                <w:sz w:val="16"/>
                <w:szCs w:val="16"/>
              </w:rPr>
              <w:t>.0</w:t>
            </w:r>
          </w:p>
        </w:tc>
      </w:tr>
      <w:tr w:rsidR="0008364F" w:rsidRPr="00974084" w14:paraId="1D555E36" w14:textId="77777777" w:rsidTr="00876614">
        <w:trPr>
          <w:cantSplit/>
          <w:trHeight w:val="147"/>
          <w:jc w:val="center"/>
        </w:trPr>
        <w:tc>
          <w:tcPr>
            <w:tcW w:w="241" w:type="pct"/>
            <w:vMerge/>
            <w:tcBorders>
              <w:left w:val="single" w:sz="12" w:space="0" w:color="auto"/>
            </w:tcBorders>
            <w:vAlign w:val="center"/>
          </w:tcPr>
          <w:p w14:paraId="0D6ACF5E" w14:textId="77777777" w:rsidR="0008364F" w:rsidRPr="00974084" w:rsidRDefault="0008364F" w:rsidP="0008364F">
            <w:pPr>
              <w:rPr>
                <w:rFonts w:ascii="ＭＳ 明朝" w:hAnsi="ＭＳ 明朝"/>
                <w:spacing w:val="-10"/>
                <w:sz w:val="16"/>
                <w:szCs w:val="16"/>
              </w:rPr>
            </w:pPr>
          </w:p>
        </w:tc>
        <w:tc>
          <w:tcPr>
            <w:tcW w:w="698" w:type="pct"/>
            <w:tcBorders>
              <w:right w:val="single" w:sz="12" w:space="0" w:color="auto"/>
            </w:tcBorders>
            <w:vAlign w:val="center"/>
          </w:tcPr>
          <w:p w14:paraId="55A2065D" w14:textId="77777777" w:rsidR="0008364F" w:rsidRPr="00974084" w:rsidRDefault="0008364F" w:rsidP="0008364F">
            <w:pPr>
              <w:spacing w:line="200" w:lineRule="exact"/>
              <w:jc w:val="distribute"/>
              <w:rPr>
                <w:rFonts w:ascii="ＭＳ 明朝" w:hAnsi="ＭＳ 明朝"/>
                <w:spacing w:val="-10"/>
                <w:sz w:val="16"/>
                <w:szCs w:val="16"/>
              </w:rPr>
            </w:pPr>
            <w:r w:rsidRPr="00974084">
              <w:rPr>
                <w:rFonts w:ascii="ＭＳ 明朝" w:hAnsi="ＭＳ 明朝" w:hint="eastAsia"/>
                <w:spacing w:val="-10"/>
                <w:sz w:val="16"/>
                <w:szCs w:val="16"/>
              </w:rPr>
              <w:t>貝殻・卵殻類・</w:t>
            </w:r>
          </w:p>
          <w:p w14:paraId="43DB06FC" w14:textId="77777777" w:rsidR="0008364F" w:rsidRPr="00974084" w:rsidRDefault="0008364F" w:rsidP="0008364F">
            <w:pPr>
              <w:spacing w:line="200" w:lineRule="exact"/>
              <w:jc w:val="distribute"/>
              <w:rPr>
                <w:rFonts w:ascii="ＭＳ 明朝" w:hAnsi="ＭＳ 明朝"/>
                <w:spacing w:val="-10"/>
                <w:sz w:val="16"/>
                <w:szCs w:val="16"/>
              </w:rPr>
            </w:pPr>
            <w:r w:rsidRPr="00974084">
              <w:rPr>
                <w:rFonts w:ascii="ＭＳ 明朝" w:hAnsi="ＭＳ 明朝" w:hint="eastAsia"/>
                <w:spacing w:val="-10"/>
                <w:sz w:val="16"/>
                <w:szCs w:val="16"/>
              </w:rPr>
              <w:t>土砂・雑物</w:t>
            </w:r>
          </w:p>
        </w:tc>
        <w:tc>
          <w:tcPr>
            <w:tcW w:w="210" w:type="pct"/>
            <w:noWrap/>
            <w:tcMar>
              <w:left w:w="0" w:type="dxa"/>
              <w:right w:w="0" w:type="dxa"/>
            </w:tcMar>
            <w:vAlign w:val="center"/>
          </w:tcPr>
          <w:p w14:paraId="44A7CC49"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10.1</w:t>
            </w:r>
          </w:p>
        </w:tc>
        <w:tc>
          <w:tcPr>
            <w:tcW w:w="209" w:type="pct"/>
            <w:noWrap/>
            <w:tcMar>
              <w:left w:w="0" w:type="dxa"/>
              <w:right w:w="0" w:type="dxa"/>
            </w:tcMar>
            <w:vAlign w:val="center"/>
          </w:tcPr>
          <w:p w14:paraId="7454E515"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7.4</w:t>
            </w:r>
          </w:p>
        </w:tc>
        <w:tc>
          <w:tcPr>
            <w:tcW w:w="204" w:type="pct"/>
            <w:noWrap/>
            <w:tcMar>
              <w:left w:w="0" w:type="dxa"/>
              <w:right w:w="0" w:type="dxa"/>
            </w:tcMar>
            <w:vAlign w:val="center"/>
          </w:tcPr>
          <w:p w14:paraId="77E54B4A"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11.0</w:t>
            </w:r>
          </w:p>
        </w:tc>
        <w:tc>
          <w:tcPr>
            <w:tcW w:w="420" w:type="pct"/>
            <w:vAlign w:val="center"/>
          </w:tcPr>
          <w:p w14:paraId="32864F0B"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非鉄金属</w:t>
            </w:r>
          </w:p>
        </w:tc>
        <w:tc>
          <w:tcPr>
            <w:tcW w:w="192" w:type="pct"/>
            <w:tcBorders>
              <w:left w:val="single" w:sz="4" w:space="0" w:color="auto"/>
              <w:right w:val="single" w:sz="4" w:space="0" w:color="auto"/>
            </w:tcBorders>
            <w:noWrap/>
            <w:tcMar>
              <w:left w:w="0" w:type="dxa"/>
              <w:right w:w="0" w:type="dxa"/>
            </w:tcMar>
            <w:vAlign w:val="center"/>
          </w:tcPr>
          <w:p w14:paraId="659327E5"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1.6</w:t>
            </w:r>
          </w:p>
        </w:tc>
        <w:tc>
          <w:tcPr>
            <w:tcW w:w="192" w:type="pct"/>
            <w:tcBorders>
              <w:left w:val="single" w:sz="4" w:space="0" w:color="auto"/>
              <w:right w:val="single" w:sz="4" w:space="0" w:color="auto"/>
            </w:tcBorders>
            <w:noWrap/>
            <w:tcMar>
              <w:left w:w="0" w:type="dxa"/>
              <w:right w:w="0" w:type="dxa"/>
            </w:tcMar>
            <w:vAlign w:val="center"/>
          </w:tcPr>
          <w:p w14:paraId="596E604B"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1.4</w:t>
            </w:r>
          </w:p>
        </w:tc>
        <w:tc>
          <w:tcPr>
            <w:tcW w:w="192" w:type="pct"/>
            <w:tcBorders>
              <w:left w:val="single" w:sz="4" w:space="0" w:color="auto"/>
              <w:right w:val="single" w:sz="4" w:space="0" w:color="auto"/>
            </w:tcBorders>
            <w:noWrap/>
            <w:tcMar>
              <w:left w:w="0" w:type="dxa"/>
              <w:right w:w="0" w:type="dxa"/>
            </w:tcMar>
            <w:vAlign w:val="center"/>
          </w:tcPr>
          <w:p w14:paraId="7A7110DB"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1.1</w:t>
            </w:r>
          </w:p>
        </w:tc>
        <w:tc>
          <w:tcPr>
            <w:tcW w:w="192" w:type="pct"/>
            <w:tcBorders>
              <w:left w:val="single" w:sz="4" w:space="0" w:color="auto"/>
              <w:right w:val="single" w:sz="4" w:space="0" w:color="auto"/>
            </w:tcBorders>
            <w:noWrap/>
            <w:tcMar>
              <w:left w:w="0" w:type="dxa"/>
              <w:right w:w="0" w:type="dxa"/>
            </w:tcMar>
            <w:vAlign w:val="center"/>
          </w:tcPr>
          <w:p w14:paraId="5EA0AC2D"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1.9</w:t>
            </w:r>
          </w:p>
        </w:tc>
        <w:tc>
          <w:tcPr>
            <w:tcW w:w="192" w:type="pct"/>
            <w:tcBorders>
              <w:left w:val="single" w:sz="4" w:space="0" w:color="auto"/>
              <w:right w:val="single" w:sz="4" w:space="0" w:color="auto"/>
            </w:tcBorders>
            <w:noWrap/>
            <w:tcMar>
              <w:left w:w="0" w:type="dxa"/>
              <w:right w:w="0" w:type="dxa"/>
            </w:tcMar>
            <w:vAlign w:val="center"/>
          </w:tcPr>
          <w:p w14:paraId="54FA15AF"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2.4</w:t>
            </w:r>
          </w:p>
        </w:tc>
        <w:tc>
          <w:tcPr>
            <w:tcW w:w="192" w:type="pct"/>
            <w:tcBorders>
              <w:left w:val="single" w:sz="4" w:space="0" w:color="auto"/>
              <w:right w:val="single" w:sz="4" w:space="0" w:color="auto"/>
            </w:tcBorders>
            <w:noWrap/>
            <w:tcMar>
              <w:left w:w="0" w:type="dxa"/>
              <w:right w:w="0" w:type="dxa"/>
            </w:tcMar>
            <w:vAlign w:val="center"/>
          </w:tcPr>
          <w:p w14:paraId="191EC487"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1.9</w:t>
            </w:r>
          </w:p>
        </w:tc>
        <w:tc>
          <w:tcPr>
            <w:tcW w:w="192" w:type="pct"/>
            <w:tcBorders>
              <w:left w:val="single" w:sz="4" w:space="0" w:color="auto"/>
              <w:right w:val="single" w:sz="4" w:space="0" w:color="auto"/>
            </w:tcBorders>
            <w:noWrap/>
            <w:tcMar>
              <w:left w:w="0" w:type="dxa"/>
              <w:right w:w="0" w:type="dxa"/>
            </w:tcMar>
            <w:vAlign w:val="center"/>
          </w:tcPr>
          <w:p w14:paraId="4C661C60"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w:t>
            </w:r>
            <w:r w:rsidRPr="00974084">
              <w:rPr>
                <w:rFonts w:ascii="ＭＳ 明朝" w:hAnsi="ＭＳ 明朝"/>
                <w:spacing w:val="-10"/>
                <w:sz w:val="16"/>
                <w:szCs w:val="16"/>
              </w:rPr>
              <w:t>6</w:t>
            </w:r>
          </w:p>
        </w:tc>
        <w:tc>
          <w:tcPr>
            <w:tcW w:w="192" w:type="pct"/>
            <w:tcBorders>
              <w:left w:val="single" w:sz="4" w:space="0" w:color="auto"/>
              <w:right w:val="single" w:sz="4" w:space="0" w:color="auto"/>
            </w:tcBorders>
            <w:noWrap/>
            <w:tcMar>
              <w:left w:w="0" w:type="dxa"/>
              <w:right w:w="0" w:type="dxa"/>
            </w:tcMar>
            <w:vAlign w:val="center"/>
          </w:tcPr>
          <w:p w14:paraId="045B6499"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2</w:t>
            </w:r>
            <w:r w:rsidRPr="00974084">
              <w:rPr>
                <w:rFonts w:ascii="ＭＳ 明朝" w:hAnsi="ＭＳ 明朝" w:hint="eastAsia"/>
                <w:spacing w:val="-10"/>
                <w:sz w:val="16"/>
                <w:szCs w:val="16"/>
              </w:rPr>
              <w:t>.</w:t>
            </w:r>
            <w:r w:rsidRPr="00974084">
              <w:rPr>
                <w:rFonts w:ascii="ＭＳ 明朝" w:hAnsi="ＭＳ 明朝"/>
                <w:spacing w:val="-10"/>
                <w:sz w:val="16"/>
                <w:szCs w:val="16"/>
              </w:rPr>
              <w:t>1</w:t>
            </w:r>
          </w:p>
        </w:tc>
        <w:tc>
          <w:tcPr>
            <w:tcW w:w="192" w:type="pct"/>
            <w:tcBorders>
              <w:left w:val="single" w:sz="4" w:space="0" w:color="auto"/>
              <w:right w:val="single" w:sz="4" w:space="0" w:color="auto"/>
            </w:tcBorders>
            <w:noWrap/>
            <w:tcMar>
              <w:left w:w="0" w:type="dxa"/>
              <w:right w:w="0" w:type="dxa"/>
            </w:tcMar>
            <w:vAlign w:val="center"/>
          </w:tcPr>
          <w:p w14:paraId="412EED44"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1</w:t>
            </w:r>
            <w:r w:rsidRPr="00974084">
              <w:rPr>
                <w:rFonts w:ascii="ＭＳ 明朝" w:hAnsi="ＭＳ 明朝" w:hint="eastAsia"/>
                <w:spacing w:val="-10"/>
                <w:sz w:val="16"/>
                <w:szCs w:val="16"/>
              </w:rPr>
              <w:t>.</w:t>
            </w:r>
            <w:r w:rsidRPr="00974084">
              <w:rPr>
                <w:rFonts w:ascii="ＭＳ 明朝" w:hAnsi="ＭＳ 明朝"/>
                <w:spacing w:val="-10"/>
                <w:sz w:val="16"/>
                <w:szCs w:val="16"/>
              </w:rPr>
              <w:t>6</w:t>
            </w:r>
          </w:p>
        </w:tc>
        <w:tc>
          <w:tcPr>
            <w:tcW w:w="189" w:type="pct"/>
            <w:tcBorders>
              <w:left w:val="single" w:sz="4" w:space="0" w:color="auto"/>
              <w:right w:val="single" w:sz="4" w:space="0" w:color="auto"/>
            </w:tcBorders>
            <w:noWrap/>
            <w:tcMar>
              <w:left w:w="0" w:type="dxa"/>
              <w:right w:w="0" w:type="dxa"/>
            </w:tcMar>
          </w:tcPr>
          <w:p w14:paraId="40511F92"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1.8</w:t>
            </w:r>
          </w:p>
        </w:tc>
        <w:tc>
          <w:tcPr>
            <w:tcW w:w="192" w:type="pct"/>
            <w:tcBorders>
              <w:left w:val="single" w:sz="4" w:space="0" w:color="auto"/>
              <w:right w:val="single" w:sz="4" w:space="0" w:color="auto"/>
            </w:tcBorders>
            <w:noWrap/>
            <w:tcMar>
              <w:left w:w="0" w:type="dxa"/>
              <w:right w:w="0" w:type="dxa"/>
            </w:tcMar>
          </w:tcPr>
          <w:p w14:paraId="03350407"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0.7</w:t>
            </w:r>
          </w:p>
        </w:tc>
        <w:tc>
          <w:tcPr>
            <w:tcW w:w="185" w:type="pct"/>
            <w:tcBorders>
              <w:left w:val="single" w:sz="4" w:space="0" w:color="auto"/>
              <w:right w:val="single" w:sz="4" w:space="0" w:color="auto"/>
            </w:tcBorders>
            <w:noWrap/>
            <w:tcMar>
              <w:left w:w="0" w:type="dxa"/>
              <w:right w:w="0" w:type="dxa"/>
            </w:tcMar>
          </w:tcPr>
          <w:p w14:paraId="23E827C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w:t>
            </w:r>
            <w:r w:rsidRPr="00974084">
              <w:rPr>
                <w:rFonts w:ascii="ＭＳ 明朝" w:hAnsi="ＭＳ 明朝"/>
                <w:spacing w:val="-10"/>
                <w:sz w:val="16"/>
                <w:szCs w:val="16"/>
              </w:rPr>
              <w:t>8</w:t>
            </w:r>
          </w:p>
        </w:tc>
        <w:tc>
          <w:tcPr>
            <w:tcW w:w="185" w:type="pct"/>
            <w:tcBorders>
              <w:left w:val="single" w:sz="4" w:space="0" w:color="auto"/>
              <w:right w:val="single" w:sz="4" w:space="0" w:color="auto"/>
            </w:tcBorders>
            <w:noWrap/>
            <w:tcMar>
              <w:left w:w="0" w:type="dxa"/>
              <w:right w:w="0" w:type="dxa"/>
            </w:tcMar>
            <w:vAlign w:val="center"/>
          </w:tcPr>
          <w:p w14:paraId="1C4BEA93"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w:t>
            </w:r>
            <w:r w:rsidRPr="00974084">
              <w:rPr>
                <w:rFonts w:ascii="ＭＳ 明朝" w:hAnsi="ＭＳ 明朝"/>
                <w:spacing w:val="-10"/>
                <w:sz w:val="16"/>
                <w:szCs w:val="16"/>
              </w:rPr>
              <w:t>6</w:t>
            </w:r>
          </w:p>
        </w:tc>
        <w:tc>
          <w:tcPr>
            <w:tcW w:w="181" w:type="pct"/>
            <w:tcBorders>
              <w:left w:val="single" w:sz="4" w:space="0" w:color="auto"/>
              <w:right w:val="single" w:sz="4" w:space="0" w:color="auto"/>
            </w:tcBorders>
            <w:noWrap/>
            <w:tcMar>
              <w:left w:w="0" w:type="dxa"/>
              <w:right w:w="0" w:type="dxa"/>
            </w:tcMar>
          </w:tcPr>
          <w:p w14:paraId="2772C0A0"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0.8</w:t>
            </w:r>
          </w:p>
        </w:tc>
        <w:tc>
          <w:tcPr>
            <w:tcW w:w="181" w:type="pct"/>
            <w:tcBorders>
              <w:left w:val="single" w:sz="4" w:space="0" w:color="auto"/>
              <w:right w:val="single" w:sz="4" w:space="0" w:color="auto"/>
            </w:tcBorders>
            <w:noWrap/>
            <w:tcMar>
              <w:left w:w="0" w:type="dxa"/>
              <w:right w:w="0" w:type="dxa"/>
            </w:tcMar>
          </w:tcPr>
          <w:p w14:paraId="78548EF1"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1.2</w:t>
            </w:r>
          </w:p>
        </w:tc>
        <w:tc>
          <w:tcPr>
            <w:tcW w:w="179" w:type="pct"/>
            <w:tcBorders>
              <w:left w:val="single" w:sz="4" w:space="0" w:color="auto"/>
              <w:right w:val="single" w:sz="12" w:space="0" w:color="auto"/>
            </w:tcBorders>
            <w:tcMar>
              <w:left w:w="0" w:type="dxa"/>
              <w:right w:w="0" w:type="dxa"/>
            </w:tcMar>
          </w:tcPr>
          <w:p w14:paraId="5EFCA511"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1</w:t>
            </w:r>
            <w:r w:rsidRPr="00896814">
              <w:rPr>
                <w:rFonts w:ascii="ＭＳ 明朝" w:hAnsi="ＭＳ 明朝"/>
                <w:spacing w:val="-10"/>
                <w:sz w:val="16"/>
                <w:szCs w:val="16"/>
              </w:rPr>
              <w:t>.2</w:t>
            </w:r>
          </w:p>
        </w:tc>
      </w:tr>
      <w:tr w:rsidR="0008364F" w:rsidRPr="00974084" w14:paraId="532ECA43" w14:textId="77777777" w:rsidTr="00876614">
        <w:trPr>
          <w:cantSplit/>
          <w:trHeight w:val="147"/>
          <w:jc w:val="center"/>
        </w:trPr>
        <w:tc>
          <w:tcPr>
            <w:tcW w:w="241" w:type="pct"/>
            <w:vMerge/>
            <w:tcBorders>
              <w:left w:val="single" w:sz="12" w:space="0" w:color="auto"/>
              <w:bottom w:val="single" w:sz="12" w:space="0" w:color="auto"/>
            </w:tcBorders>
            <w:vAlign w:val="center"/>
          </w:tcPr>
          <w:p w14:paraId="6F0BF9B5" w14:textId="77777777" w:rsidR="0008364F" w:rsidRPr="00974084" w:rsidRDefault="0008364F" w:rsidP="0008364F">
            <w:pPr>
              <w:rPr>
                <w:rFonts w:ascii="ＭＳ 明朝" w:hAnsi="ＭＳ 明朝"/>
                <w:spacing w:val="-10"/>
                <w:sz w:val="16"/>
                <w:szCs w:val="16"/>
              </w:rPr>
            </w:pPr>
          </w:p>
        </w:tc>
        <w:tc>
          <w:tcPr>
            <w:tcW w:w="698" w:type="pct"/>
            <w:tcBorders>
              <w:bottom w:val="single" w:sz="12" w:space="0" w:color="auto"/>
              <w:right w:val="single" w:sz="12" w:space="0" w:color="auto"/>
            </w:tcBorders>
            <w:vAlign w:val="center"/>
          </w:tcPr>
          <w:p w14:paraId="39778885" w14:textId="77777777" w:rsidR="0008364F" w:rsidRPr="00974084" w:rsidRDefault="0008364F" w:rsidP="0008364F">
            <w:pPr>
              <w:jc w:val="distribute"/>
              <w:rPr>
                <w:rFonts w:ascii="ＭＳ 明朝" w:hAnsi="ＭＳ 明朝"/>
                <w:spacing w:val="-10"/>
                <w:sz w:val="16"/>
                <w:szCs w:val="16"/>
              </w:rPr>
            </w:pPr>
            <w:r w:rsidRPr="00974084">
              <w:rPr>
                <w:rFonts w:ascii="ＭＳ 明朝" w:hAnsi="ＭＳ 明朝" w:hint="eastAsia"/>
                <w:spacing w:val="-10"/>
                <w:sz w:val="16"/>
                <w:szCs w:val="16"/>
              </w:rPr>
              <w:t>不燃物計</w:t>
            </w:r>
          </w:p>
        </w:tc>
        <w:tc>
          <w:tcPr>
            <w:tcW w:w="210" w:type="pct"/>
            <w:tcBorders>
              <w:bottom w:val="single" w:sz="12" w:space="0" w:color="auto"/>
            </w:tcBorders>
            <w:noWrap/>
            <w:tcMar>
              <w:left w:w="0" w:type="dxa"/>
              <w:right w:w="0" w:type="dxa"/>
            </w:tcMar>
            <w:vAlign w:val="center"/>
          </w:tcPr>
          <w:p w14:paraId="39BD2238"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28.2</w:t>
            </w:r>
          </w:p>
        </w:tc>
        <w:tc>
          <w:tcPr>
            <w:tcW w:w="209" w:type="pct"/>
            <w:tcBorders>
              <w:bottom w:val="single" w:sz="12" w:space="0" w:color="auto"/>
            </w:tcBorders>
            <w:noWrap/>
            <w:tcMar>
              <w:left w:w="0" w:type="dxa"/>
              <w:right w:w="0" w:type="dxa"/>
            </w:tcMar>
            <w:vAlign w:val="center"/>
          </w:tcPr>
          <w:p w14:paraId="27D69842"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25.5</w:t>
            </w:r>
          </w:p>
        </w:tc>
        <w:tc>
          <w:tcPr>
            <w:tcW w:w="204" w:type="pct"/>
            <w:tcBorders>
              <w:bottom w:val="single" w:sz="12" w:space="0" w:color="auto"/>
            </w:tcBorders>
            <w:noWrap/>
            <w:tcMar>
              <w:left w:w="0" w:type="dxa"/>
              <w:right w:w="0" w:type="dxa"/>
            </w:tcMar>
            <w:vAlign w:val="center"/>
          </w:tcPr>
          <w:p w14:paraId="6E9BF49D" w14:textId="77777777" w:rsidR="0008364F" w:rsidRPr="00974084" w:rsidRDefault="0008364F" w:rsidP="008B484B">
            <w:pPr>
              <w:jc w:val="center"/>
              <w:rPr>
                <w:rFonts w:ascii="ＭＳ 明朝" w:hAnsi="ＭＳ 明朝"/>
                <w:spacing w:val="-10"/>
                <w:sz w:val="16"/>
                <w:szCs w:val="16"/>
              </w:rPr>
            </w:pPr>
            <w:r w:rsidRPr="00974084">
              <w:rPr>
                <w:rFonts w:ascii="ＭＳ 明朝" w:hAnsi="ＭＳ 明朝" w:hint="eastAsia"/>
                <w:spacing w:val="-10"/>
                <w:sz w:val="16"/>
                <w:szCs w:val="16"/>
              </w:rPr>
              <w:t>32.6</w:t>
            </w:r>
          </w:p>
        </w:tc>
        <w:tc>
          <w:tcPr>
            <w:tcW w:w="420" w:type="pct"/>
            <w:tcBorders>
              <w:bottom w:val="single" w:sz="12" w:space="0" w:color="auto"/>
            </w:tcBorders>
            <w:vAlign w:val="center"/>
          </w:tcPr>
          <w:p w14:paraId="700426AA" w14:textId="77777777" w:rsidR="0008364F" w:rsidRPr="00974084" w:rsidRDefault="0008364F" w:rsidP="005A0B98">
            <w:pPr>
              <w:ind w:left="27" w:hangingChars="22" w:hanging="27"/>
              <w:jc w:val="distribute"/>
              <w:rPr>
                <w:rFonts w:ascii="ＭＳ 明朝" w:hAnsi="ＭＳ 明朝"/>
                <w:spacing w:val="-10"/>
                <w:sz w:val="16"/>
                <w:szCs w:val="16"/>
              </w:rPr>
            </w:pPr>
            <w:r w:rsidRPr="00974084">
              <w:rPr>
                <w:rFonts w:ascii="ＭＳ 明朝" w:hAnsi="ＭＳ 明朝" w:hint="eastAsia"/>
                <w:spacing w:val="-10"/>
                <w:sz w:val="16"/>
                <w:szCs w:val="16"/>
              </w:rPr>
              <w:t>不燃物計</w:t>
            </w:r>
          </w:p>
        </w:tc>
        <w:tc>
          <w:tcPr>
            <w:tcW w:w="192" w:type="pct"/>
            <w:tcBorders>
              <w:left w:val="single" w:sz="4" w:space="0" w:color="auto"/>
              <w:bottom w:val="single" w:sz="12" w:space="0" w:color="auto"/>
              <w:right w:val="single" w:sz="4" w:space="0" w:color="auto"/>
            </w:tcBorders>
            <w:noWrap/>
            <w:tcMar>
              <w:left w:w="0" w:type="dxa"/>
              <w:right w:w="0" w:type="dxa"/>
            </w:tcMar>
            <w:vAlign w:val="center"/>
          </w:tcPr>
          <w:p w14:paraId="6A4C3CDE"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12.5</w:t>
            </w:r>
          </w:p>
        </w:tc>
        <w:tc>
          <w:tcPr>
            <w:tcW w:w="192" w:type="pct"/>
            <w:tcBorders>
              <w:left w:val="single" w:sz="4" w:space="0" w:color="auto"/>
              <w:bottom w:val="single" w:sz="12" w:space="0" w:color="auto"/>
              <w:right w:val="single" w:sz="4" w:space="0" w:color="auto"/>
            </w:tcBorders>
            <w:noWrap/>
            <w:tcMar>
              <w:left w:w="0" w:type="dxa"/>
              <w:right w:w="0" w:type="dxa"/>
            </w:tcMar>
          </w:tcPr>
          <w:p w14:paraId="09C80D42"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12.8</w:t>
            </w:r>
          </w:p>
        </w:tc>
        <w:tc>
          <w:tcPr>
            <w:tcW w:w="192" w:type="pct"/>
            <w:tcBorders>
              <w:left w:val="single" w:sz="4" w:space="0" w:color="auto"/>
              <w:bottom w:val="single" w:sz="12" w:space="0" w:color="auto"/>
              <w:right w:val="single" w:sz="4" w:space="0" w:color="auto"/>
            </w:tcBorders>
            <w:noWrap/>
            <w:tcMar>
              <w:left w:w="0" w:type="dxa"/>
              <w:right w:w="0" w:type="dxa"/>
            </w:tcMar>
            <w:vAlign w:val="center"/>
          </w:tcPr>
          <w:p w14:paraId="5AB15313"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6.5</w:t>
            </w:r>
          </w:p>
        </w:tc>
        <w:tc>
          <w:tcPr>
            <w:tcW w:w="192" w:type="pct"/>
            <w:tcBorders>
              <w:left w:val="single" w:sz="4" w:space="0" w:color="auto"/>
              <w:bottom w:val="single" w:sz="12" w:space="0" w:color="auto"/>
              <w:right w:val="single" w:sz="4" w:space="0" w:color="auto"/>
            </w:tcBorders>
            <w:noWrap/>
            <w:tcMar>
              <w:left w:w="0" w:type="dxa"/>
              <w:right w:w="0" w:type="dxa"/>
            </w:tcMar>
          </w:tcPr>
          <w:p w14:paraId="5FCCDF49"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9.4</w:t>
            </w:r>
          </w:p>
        </w:tc>
        <w:tc>
          <w:tcPr>
            <w:tcW w:w="192" w:type="pct"/>
            <w:tcBorders>
              <w:left w:val="single" w:sz="4" w:space="0" w:color="auto"/>
              <w:bottom w:val="single" w:sz="12" w:space="0" w:color="auto"/>
              <w:right w:val="single" w:sz="4" w:space="0" w:color="auto"/>
            </w:tcBorders>
            <w:noWrap/>
            <w:tcMar>
              <w:left w:w="0" w:type="dxa"/>
              <w:right w:w="0" w:type="dxa"/>
            </w:tcMar>
          </w:tcPr>
          <w:p w14:paraId="519ED620"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6.1</w:t>
            </w:r>
          </w:p>
        </w:tc>
        <w:tc>
          <w:tcPr>
            <w:tcW w:w="192" w:type="pct"/>
            <w:tcBorders>
              <w:left w:val="single" w:sz="4" w:space="0" w:color="auto"/>
              <w:bottom w:val="single" w:sz="12" w:space="0" w:color="auto"/>
              <w:right w:val="single" w:sz="4" w:space="0" w:color="auto"/>
            </w:tcBorders>
            <w:noWrap/>
            <w:tcMar>
              <w:left w:w="0" w:type="dxa"/>
              <w:right w:w="0" w:type="dxa"/>
            </w:tcMar>
          </w:tcPr>
          <w:p w14:paraId="558964F6" w14:textId="77777777" w:rsidR="0008364F" w:rsidRPr="00974084" w:rsidRDefault="0008364F" w:rsidP="005A0B98">
            <w:pPr>
              <w:jc w:val="center"/>
              <w:rPr>
                <w:rFonts w:ascii="ＭＳ 明朝" w:hAnsi="ＭＳ 明朝"/>
                <w:spacing w:val="-10"/>
                <w:sz w:val="16"/>
                <w:szCs w:val="16"/>
              </w:rPr>
            </w:pPr>
            <w:r w:rsidRPr="00974084">
              <w:rPr>
                <w:rFonts w:ascii="ＭＳ 明朝" w:hAnsi="ＭＳ 明朝" w:hint="eastAsia"/>
                <w:spacing w:val="-10"/>
                <w:sz w:val="16"/>
                <w:szCs w:val="16"/>
              </w:rPr>
              <w:t>5.2</w:t>
            </w:r>
          </w:p>
        </w:tc>
        <w:tc>
          <w:tcPr>
            <w:tcW w:w="192" w:type="pct"/>
            <w:tcBorders>
              <w:left w:val="single" w:sz="4" w:space="0" w:color="auto"/>
              <w:bottom w:val="single" w:sz="12" w:space="0" w:color="auto"/>
              <w:right w:val="single" w:sz="4" w:space="0" w:color="auto"/>
            </w:tcBorders>
            <w:noWrap/>
            <w:tcMar>
              <w:left w:w="0" w:type="dxa"/>
              <w:right w:w="0" w:type="dxa"/>
            </w:tcMar>
          </w:tcPr>
          <w:p w14:paraId="12F31B52"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6</w:t>
            </w:r>
            <w:r w:rsidRPr="00974084">
              <w:rPr>
                <w:rFonts w:ascii="ＭＳ 明朝" w:hAnsi="ＭＳ 明朝" w:hint="eastAsia"/>
                <w:spacing w:val="-10"/>
                <w:sz w:val="16"/>
                <w:szCs w:val="16"/>
              </w:rPr>
              <w:t>.</w:t>
            </w:r>
            <w:r w:rsidRPr="00974084">
              <w:rPr>
                <w:rFonts w:ascii="ＭＳ 明朝" w:hAnsi="ＭＳ 明朝"/>
                <w:spacing w:val="-10"/>
                <w:sz w:val="16"/>
                <w:szCs w:val="16"/>
              </w:rPr>
              <w:t>5</w:t>
            </w:r>
          </w:p>
        </w:tc>
        <w:tc>
          <w:tcPr>
            <w:tcW w:w="192" w:type="pct"/>
            <w:tcBorders>
              <w:left w:val="single" w:sz="4" w:space="0" w:color="auto"/>
              <w:bottom w:val="single" w:sz="12" w:space="0" w:color="auto"/>
              <w:right w:val="single" w:sz="4" w:space="0" w:color="auto"/>
            </w:tcBorders>
            <w:noWrap/>
            <w:tcMar>
              <w:left w:w="0" w:type="dxa"/>
              <w:right w:w="0" w:type="dxa"/>
            </w:tcMar>
          </w:tcPr>
          <w:p w14:paraId="136BC620"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spacing w:val="-10"/>
                <w:sz w:val="16"/>
                <w:szCs w:val="16"/>
              </w:rPr>
              <w:t>5</w:t>
            </w:r>
            <w:r w:rsidRPr="00974084">
              <w:rPr>
                <w:rFonts w:ascii="ＭＳ 明朝" w:hAnsi="ＭＳ 明朝" w:hint="eastAsia"/>
                <w:spacing w:val="-10"/>
                <w:sz w:val="16"/>
                <w:szCs w:val="16"/>
              </w:rPr>
              <w:t>.</w:t>
            </w:r>
            <w:r w:rsidRPr="00974084">
              <w:rPr>
                <w:rFonts w:ascii="ＭＳ 明朝" w:hAnsi="ＭＳ 明朝"/>
                <w:spacing w:val="-10"/>
                <w:sz w:val="16"/>
                <w:szCs w:val="16"/>
              </w:rPr>
              <w:t>8</w:t>
            </w:r>
          </w:p>
        </w:tc>
        <w:tc>
          <w:tcPr>
            <w:tcW w:w="192" w:type="pct"/>
            <w:tcBorders>
              <w:left w:val="single" w:sz="4" w:space="0" w:color="auto"/>
              <w:bottom w:val="single" w:sz="12" w:space="0" w:color="auto"/>
              <w:right w:val="single" w:sz="4" w:space="0" w:color="auto"/>
            </w:tcBorders>
            <w:noWrap/>
            <w:tcMar>
              <w:left w:w="0" w:type="dxa"/>
              <w:right w:w="0" w:type="dxa"/>
            </w:tcMar>
          </w:tcPr>
          <w:p w14:paraId="289C68FB"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5.</w:t>
            </w:r>
            <w:r w:rsidRPr="00974084">
              <w:rPr>
                <w:rFonts w:ascii="ＭＳ 明朝" w:hAnsi="ＭＳ 明朝"/>
                <w:spacing w:val="-10"/>
                <w:sz w:val="16"/>
                <w:szCs w:val="16"/>
              </w:rPr>
              <w:t>9</w:t>
            </w:r>
          </w:p>
        </w:tc>
        <w:tc>
          <w:tcPr>
            <w:tcW w:w="189" w:type="pct"/>
            <w:tcBorders>
              <w:left w:val="single" w:sz="4" w:space="0" w:color="auto"/>
              <w:bottom w:val="single" w:sz="12" w:space="0" w:color="auto"/>
              <w:right w:val="single" w:sz="4" w:space="0" w:color="auto"/>
            </w:tcBorders>
            <w:noWrap/>
            <w:tcMar>
              <w:left w:w="0" w:type="dxa"/>
              <w:right w:w="0" w:type="dxa"/>
            </w:tcMar>
          </w:tcPr>
          <w:p w14:paraId="1374373C"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5.2</w:t>
            </w:r>
          </w:p>
        </w:tc>
        <w:tc>
          <w:tcPr>
            <w:tcW w:w="192" w:type="pct"/>
            <w:tcBorders>
              <w:left w:val="single" w:sz="4" w:space="0" w:color="auto"/>
              <w:bottom w:val="single" w:sz="12" w:space="0" w:color="auto"/>
              <w:right w:val="single" w:sz="4" w:space="0" w:color="auto"/>
            </w:tcBorders>
            <w:noWrap/>
            <w:tcMar>
              <w:left w:w="0" w:type="dxa"/>
              <w:right w:w="0" w:type="dxa"/>
            </w:tcMar>
          </w:tcPr>
          <w:p w14:paraId="6C77A84D"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4.5</w:t>
            </w:r>
          </w:p>
        </w:tc>
        <w:tc>
          <w:tcPr>
            <w:tcW w:w="185" w:type="pct"/>
            <w:tcBorders>
              <w:left w:val="single" w:sz="4" w:space="0" w:color="auto"/>
              <w:bottom w:val="single" w:sz="12" w:space="0" w:color="auto"/>
              <w:right w:val="single" w:sz="4" w:space="0" w:color="auto"/>
            </w:tcBorders>
            <w:noWrap/>
            <w:tcMar>
              <w:left w:w="0" w:type="dxa"/>
              <w:right w:w="0" w:type="dxa"/>
            </w:tcMar>
          </w:tcPr>
          <w:p w14:paraId="458071F5"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8</w:t>
            </w:r>
          </w:p>
        </w:tc>
        <w:tc>
          <w:tcPr>
            <w:tcW w:w="185" w:type="pct"/>
            <w:tcBorders>
              <w:left w:val="single" w:sz="4" w:space="0" w:color="auto"/>
              <w:bottom w:val="single" w:sz="12" w:space="0" w:color="auto"/>
              <w:right w:val="single" w:sz="4" w:space="0" w:color="auto"/>
            </w:tcBorders>
            <w:noWrap/>
            <w:tcMar>
              <w:left w:w="0" w:type="dxa"/>
              <w:right w:w="0" w:type="dxa"/>
            </w:tcMar>
            <w:vAlign w:val="center"/>
          </w:tcPr>
          <w:p w14:paraId="6BA091B4"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4.</w:t>
            </w:r>
            <w:r w:rsidRPr="00974084">
              <w:rPr>
                <w:rFonts w:ascii="ＭＳ 明朝" w:hAnsi="ＭＳ 明朝"/>
                <w:spacing w:val="-10"/>
                <w:sz w:val="16"/>
                <w:szCs w:val="16"/>
              </w:rPr>
              <w:t>3</w:t>
            </w:r>
          </w:p>
        </w:tc>
        <w:tc>
          <w:tcPr>
            <w:tcW w:w="181" w:type="pct"/>
            <w:tcBorders>
              <w:left w:val="single" w:sz="4" w:space="0" w:color="auto"/>
              <w:bottom w:val="single" w:sz="12" w:space="0" w:color="auto"/>
              <w:right w:val="single" w:sz="4" w:space="0" w:color="auto"/>
            </w:tcBorders>
            <w:noWrap/>
            <w:tcMar>
              <w:left w:w="0" w:type="dxa"/>
              <w:right w:w="0" w:type="dxa"/>
            </w:tcMar>
          </w:tcPr>
          <w:p w14:paraId="0A028E18"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4.1</w:t>
            </w:r>
          </w:p>
        </w:tc>
        <w:tc>
          <w:tcPr>
            <w:tcW w:w="181" w:type="pct"/>
            <w:tcBorders>
              <w:left w:val="single" w:sz="4" w:space="0" w:color="auto"/>
              <w:bottom w:val="single" w:sz="12" w:space="0" w:color="auto"/>
              <w:right w:val="single" w:sz="4" w:space="0" w:color="auto"/>
            </w:tcBorders>
            <w:noWrap/>
            <w:tcMar>
              <w:left w:w="0" w:type="dxa"/>
              <w:right w:w="0" w:type="dxa"/>
            </w:tcMar>
          </w:tcPr>
          <w:p w14:paraId="1F11F12F" w14:textId="77777777" w:rsidR="0008364F" w:rsidRPr="00974084" w:rsidRDefault="0008364F" w:rsidP="005A0B98">
            <w:pPr>
              <w:ind w:firstLineChars="50" w:firstLine="61"/>
              <w:jc w:val="center"/>
              <w:rPr>
                <w:rFonts w:ascii="ＭＳ 明朝" w:hAnsi="ＭＳ 明朝"/>
                <w:spacing w:val="-10"/>
                <w:sz w:val="16"/>
                <w:szCs w:val="16"/>
              </w:rPr>
            </w:pPr>
            <w:r w:rsidRPr="00974084">
              <w:rPr>
                <w:rFonts w:ascii="ＭＳ 明朝" w:hAnsi="ＭＳ 明朝" w:hint="eastAsia"/>
                <w:spacing w:val="-10"/>
                <w:sz w:val="16"/>
                <w:szCs w:val="16"/>
              </w:rPr>
              <w:t>4.3</w:t>
            </w:r>
          </w:p>
        </w:tc>
        <w:tc>
          <w:tcPr>
            <w:tcW w:w="179" w:type="pct"/>
            <w:tcBorders>
              <w:left w:val="single" w:sz="4" w:space="0" w:color="auto"/>
              <w:bottom w:val="single" w:sz="12" w:space="0" w:color="auto"/>
              <w:right w:val="single" w:sz="12" w:space="0" w:color="auto"/>
            </w:tcBorders>
            <w:tcMar>
              <w:left w:w="0" w:type="dxa"/>
              <w:right w:w="0" w:type="dxa"/>
            </w:tcMar>
          </w:tcPr>
          <w:p w14:paraId="0E5E4FF9" w14:textId="77777777" w:rsidR="0008364F" w:rsidRPr="00896814" w:rsidRDefault="0008364F" w:rsidP="005A0B98">
            <w:pPr>
              <w:jc w:val="center"/>
              <w:rPr>
                <w:rFonts w:ascii="ＭＳ 明朝" w:hAnsi="ＭＳ 明朝"/>
                <w:spacing w:val="-10"/>
                <w:sz w:val="16"/>
                <w:szCs w:val="16"/>
              </w:rPr>
            </w:pPr>
            <w:r w:rsidRPr="00896814">
              <w:rPr>
                <w:rFonts w:ascii="ＭＳ 明朝" w:hAnsi="ＭＳ 明朝" w:hint="eastAsia"/>
                <w:spacing w:val="-10"/>
                <w:sz w:val="16"/>
                <w:szCs w:val="16"/>
              </w:rPr>
              <w:t>4</w:t>
            </w:r>
            <w:r w:rsidRPr="00896814">
              <w:rPr>
                <w:rFonts w:ascii="ＭＳ 明朝" w:hAnsi="ＭＳ 明朝"/>
                <w:spacing w:val="-10"/>
                <w:sz w:val="16"/>
                <w:szCs w:val="16"/>
              </w:rPr>
              <w:t>.8</w:t>
            </w:r>
          </w:p>
        </w:tc>
      </w:tr>
    </w:tbl>
    <w:p w14:paraId="421656D6" w14:textId="77777777" w:rsidR="005705A2" w:rsidRPr="00974084" w:rsidRDefault="005705A2" w:rsidP="00876614">
      <w:pPr>
        <w:spacing w:line="240" w:lineRule="exact"/>
        <w:ind w:leftChars="200" w:left="403"/>
        <w:rPr>
          <w:rFonts w:ascii="ＭＳ 明朝" w:hAnsi="ＭＳ 明朝"/>
          <w:sz w:val="16"/>
          <w:szCs w:val="16"/>
        </w:rPr>
      </w:pPr>
      <w:r w:rsidRPr="00974084">
        <w:rPr>
          <w:rFonts w:ascii="ＭＳ 明朝" w:hAnsi="ＭＳ 明朝" w:hint="eastAsia"/>
          <w:sz w:val="16"/>
          <w:szCs w:val="16"/>
        </w:rPr>
        <w:t>（注） 1.昭和63年度からごみ組成分析区分を変更</w:t>
      </w:r>
    </w:p>
    <w:p w14:paraId="6E0E28E8" w14:textId="74788C44" w:rsidR="005705A2" w:rsidRPr="00974084" w:rsidRDefault="005705A2" w:rsidP="00876614">
      <w:pPr>
        <w:spacing w:line="240" w:lineRule="exact"/>
        <w:ind w:firstLineChars="650" w:firstLine="920"/>
        <w:rPr>
          <w:rFonts w:ascii="ＭＳ 明朝" w:hAnsi="ＭＳ 明朝"/>
          <w:sz w:val="16"/>
          <w:szCs w:val="16"/>
        </w:rPr>
      </w:pPr>
      <w:r w:rsidRPr="00974084">
        <w:rPr>
          <w:rFonts w:ascii="ＭＳ 明朝" w:hAnsi="ＭＳ 明朝" w:hint="eastAsia"/>
          <w:sz w:val="16"/>
          <w:szCs w:val="16"/>
        </w:rPr>
        <w:t>2.昭和63年度から重量百分比を風乾後から絶乾後に変更</w:t>
      </w:r>
    </w:p>
    <w:p w14:paraId="30442BF7" w14:textId="77777777" w:rsidR="005705A2" w:rsidRPr="00876614" w:rsidRDefault="005705A2" w:rsidP="005705A2">
      <w:pPr>
        <w:rPr>
          <w:sz w:val="18"/>
          <w:szCs w:val="18"/>
        </w:rPr>
      </w:pPr>
    </w:p>
    <w:p w14:paraId="42577AEC" w14:textId="77777777" w:rsidR="005705A2" w:rsidRPr="00974084" w:rsidRDefault="005705A2" w:rsidP="005705A2">
      <w:pPr>
        <w:rPr>
          <w:sz w:val="18"/>
          <w:szCs w:val="18"/>
        </w:rPr>
      </w:pPr>
    </w:p>
    <w:p w14:paraId="3113818F" w14:textId="77777777" w:rsidR="005705A2" w:rsidRPr="00974084" w:rsidRDefault="005705A2" w:rsidP="005705A2">
      <w:pPr>
        <w:jc w:val="center"/>
        <w:rPr>
          <w:sz w:val="20"/>
          <w:szCs w:val="20"/>
        </w:rPr>
      </w:pPr>
      <w:r w:rsidRPr="00974084">
        <w:rPr>
          <w:rFonts w:ascii="ＭＳ ゴシック" w:eastAsia="ＭＳ ゴシック" w:hAnsi="ＭＳ ゴシック" w:hint="eastAsia"/>
          <w:b/>
          <w:sz w:val="20"/>
          <w:szCs w:val="20"/>
        </w:rPr>
        <w:t>焼却工場に搬入されたごみの三成分及び発熱量の変化</w:t>
      </w:r>
    </w:p>
    <w:tbl>
      <w:tblPr>
        <w:tblpPr w:leftFromText="142" w:rightFromText="142" w:vertAnchor="text" w:horzAnchor="margin" w:tblpXSpec="center" w:tblpYSpec="inside"/>
        <w:tblOverlap w:val="neve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635"/>
        <w:gridCol w:w="520"/>
        <w:gridCol w:w="519"/>
        <w:gridCol w:w="519"/>
        <w:gridCol w:w="519"/>
        <w:gridCol w:w="519"/>
        <w:gridCol w:w="519"/>
        <w:gridCol w:w="519"/>
        <w:gridCol w:w="519"/>
        <w:gridCol w:w="519"/>
        <w:gridCol w:w="539"/>
        <w:gridCol w:w="564"/>
        <w:gridCol w:w="564"/>
        <w:gridCol w:w="564"/>
        <w:gridCol w:w="564"/>
        <w:gridCol w:w="564"/>
        <w:gridCol w:w="548"/>
        <w:gridCol w:w="559"/>
      </w:tblGrid>
      <w:tr w:rsidR="00763507" w:rsidRPr="00974084" w14:paraId="58C8F26C" w14:textId="739CEFD0" w:rsidTr="00EA0D1D">
        <w:trPr>
          <w:trHeight w:val="511"/>
          <w:jc w:val="center"/>
        </w:trPr>
        <w:tc>
          <w:tcPr>
            <w:tcW w:w="578" w:type="pct"/>
            <w:tcBorders>
              <w:top w:val="single" w:sz="12" w:space="0" w:color="auto"/>
              <w:left w:val="single" w:sz="12" w:space="0" w:color="auto"/>
              <w:bottom w:val="single" w:sz="12" w:space="0" w:color="auto"/>
              <w:right w:val="single" w:sz="12" w:space="0" w:color="auto"/>
            </w:tcBorders>
            <w:vAlign w:val="center"/>
          </w:tcPr>
          <w:p w14:paraId="0C2F0B63" w14:textId="77777777" w:rsidR="00763507" w:rsidRDefault="00763507" w:rsidP="00763507">
            <w:pPr>
              <w:ind w:leftChars="-49" w:left="-99" w:rightChars="-49" w:right="-99"/>
              <w:jc w:val="center"/>
              <w:rPr>
                <w:spacing w:val="-8"/>
                <w:sz w:val="18"/>
                <w:szCs w:val="18"/>
              </w:rPr>
            </w:pPr>
          </w:p>
          <w:p w14:paraId="7A67B358" w14:textId="135FC804" w:rsidR="00763507" w:rsidRPr="00974084" w:rsidRDefault="00763507" w:rsidP="00763507">
            <w:pPr>
              <w:ind w:leftChars="-49" w:left="-99" w:rightChars="-49" w:right="-99"/>
              <w:jc w:val="center"/>
              <w:rPr>
                <w:spacing w:val="-8"/>
                <w:sz w:val="18"/>
                <w:szCs w:val="18"/>
              </w:rPr>
            </w:pPr>
          </w:p>
        </w:tc>
        <w:tc>
          <w:tcPr>
            <w:tcW w:w="287" w:type="pct"/>
            <w:tcBorders>
              <w:top w:val="single" w:sz="12" w:space="0" w:color="auto"/>
              <w:bottom w:val="single" w:sz="12" w:space="0" w:color="auto"/>
              <w:right w:val="single" w:sz="6" w:space="0" w:color="auto"/>
            </w:tcBorders>
            <w:vAlign w:val="center"/>
          </w:tcPr>
          <w:p w14:paraId="280BA36F" w14:textId="77777777" w:rsidR="00763507" w:rsidRDefault="00763507" w:rsidP="00763507">
            <w:pPr>
              <w:jc w:val="center"/>
              <w:rPr>
                <w:rFonts w:ascii="ＭＳ 明朝" w:hAnsi="ＭＳ 明朝"/>
                <w:spacing w:val="-8"/>
                <w:sz w:val="16"/>
                <w:szCs w:val="16"/>
              </w:rPr>
            </w:pPr>
            <w:r>
              <w:rPr>
                <w:rFonts w:ascii="ＭＳ 明朝" w:hAnsi="ＭＳ 明朝" w:hint="eastAsia"/>
                <w:spacing w:val="-8"/>
                <w:sz w:val="16"/>
                <w:szCs w:val="16"/>
              </w:rPr>
              <w:t>昭</w:t>
            </w:r>
          </w:p>
          <w:p w14:paraId="101DEFBB" w14:textId="6189ACCB"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55</w:t>
            </w:r>
          </w:p>
        </w:tc>
        <w:tc>
          <w:tcPr>
            <w:tcW w:w="235" w:type="pct"/>
            <w:tcBorders>
              <w:top w:val="single" w:sz="12" w:space="0" w:color="auto"/>
              <w:left w:val="single" w:sz="6" w:space="0" w:color="auto"/>
              <w:bottom w:val="single" w:sz="12" w:space="0" w:color="auto"/>
              <w:right w:val="single" w:sz="6" w:space="0" w:color="auto"/>
            </w:tcBorders>
            <w:vAlign w:val="center"/>
          </w:tcPr>
          <w:p w14:paraId="6782866A" w14:textId="752D1224"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60</w:t>
            </w:r>
          </w:p>
        </w:tc>
        <w:tc>
          <w:tcPr>
            <w:tcW w:w="235" w:type="pct"/>
            <w:tcBorders>
              <w:top w:val="single" w:sz="12" w:space="0" w:color="auto"/>
              <w:left w:val="single" w:sz="6" w:space="0" w:color="auto"/>
              <w:bottom w:val="single" w:sz="12" w:space="0" w:color="auto"/>
              <w:right w:val="single" w:sz="6" w:space="0" w:color="auto"/>
            </w:tcBorders>
            <w:vAlign w:val="center"/>
          </w:tcPr>
          <w:p w14:paraId="5FADF7B2" w14:textId="77777777" w:rsidR="00763507" w:rsidRDefault="00763507" w:rsidP="00763507">
            <w:pPr>
              <w:jc w:val="center"/>
              <w:rPr>
                <w:rFonts w:ascii="ＭＳ 明朝" w:hAnsi="ＭＳ 明朝"/>
                <w:spacing w:val="-8"/>
                <w:sz w:val="16"/>
                <w:szCs w:val="16"/>
              </w:rPr>
            </w:pPr>
            <w:r>
              <w:rPr>
                <w:rFonts w:ascii="ＭＳ 明朝" w:hAnsi="ＭＳ 明朝" w:hint="eastAsia"/>
                <w:spacing w:val="-8"/>
                <w:sz w:val="16"/>
                <w:szCs w:val="16"/>
              </w:rPr>
              <w:t>平</w:t>
            </w:r>
          </w:p>
          <w:p w14:paraId="156B742A" w14:textId="300453B6"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21</w:t>
            </w:r>
          </w:p>
        </w:tc>
        <w:tc>
          <w:tcPr>
            <w:tcW w:w="235" w:type="pct"/>
            <w:tcBorders>
              <w:top w:val="single" w:sz="12" w:space="0" w:color="auto"/>
              <w:left w:val="single" w:sz="6" w:space="0" w:color="auto"/>
              <w:bottom w:val="single" w:sz="12" w:space="0" w:color="auto"/>
              <w:right w:val="single" w:sz="6" w:space="0" w:color="auto"/>
            </w:tcBorders>
            <w:vAlign w:val="center"/>
          </w:tcPr>
          <w:p w14:paraId="56543910" w14:textId="3E9DBB97"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22</w:t>
            </w:r>
          </w:p>
        </w:tc>
        <w:tc>
          <w:tcPr>
            <w:tcW w:w="235" w:type="pct"/>
            <w:tcBorders>
              <w:top w:val="single" w:sz="12" w:space="0" w:color="auto"/>
              <w:left w:val="single" w:sz="6" w:space="0" w:color="auto"/>
              <w:bottom w:val="single" w:sz="12" w:space="0" w:color="auto"/>
              <w:right w:val="single" w:sz="6" w:space="0" w:color="auto"/>
            </w:tcBorders>
            <w:vAlign w:val="center"/>
          </w:tcPr>
          <w:p w14:paraId="2FC3E1E7" w14:textId="5D751EAE"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23</w:t>
            </w:r>
          </w:p>
        </w:tc>
        <w:tc>
          <w:tcPr>
            <w:tcW w:w="235" w:type="pct"/>
            <w:tcBorders>
              <w:top w:val="single" w:sz="12" w:space="0" w:color="auto"/>
              <w:left w:val="single" w:sz="6" w:space="0" w:color="auto"/>
              <w:bottom w:val="single" w:sz="12" w:space="0" w:color="auto"/>
              <w:right w:val="single" w:sz="6" w:space="0" w:color="auto"/>
            </w:tcBorders>
            <w:vAlign w:val="center"/>
          </w:tcPr>
          <w:p w14:paraId="08BE25C6" w14:textId="7A2DA360" w:rsidR="00763507" w:rsidRPr="00974084" w:rsidRDefault="00763507" w:rsidP="00763507">
            <w:pPr>
              <w:ind w:leftChars="-112" w:left="-112" w:rightChars="-123" w:right="-248" w:hangingChars="91" w:hanging="114"/>
              <w:jc w:val="center"/>
              <w:rPr>
                <w:rFonts w:ascii="ＭＳ 明朝" w:hAnsi="ＭＳ 明朝"/>
                <w:spacing w:val="-8"/>
                <w:sz w:val="16"/>
                <w:szCs w:val="16"/>
              </w:rPr>
            </w:pPr>
            <w:r>
              <w:rPr>
                <w:rFonts w:ascii="ＭＳ 明朝" w:hAnsi="ＭＳ 明朝" w:hint="eastAsia"/>
                <w:spacing w:val="-8"/>
                <w:sz w:val="16"/>
                <w:szCs w:val="16"/>
              </w:rPr>
              <w:t>24</w:t>
            </w:r>
          </w:p>
        </w:tc>
        <w:tc>
          <w:tcPr>
            <w:tcW w:w="235" w:type="pct"/>
            <w:tcBorders>
              <w:top w:val="single" w:sz="12" w:space="0" w:color="auto"/>
              <w:left w:val="single" w:sz="6" w:space="0" w:color="auto"/>
              <w:bottom w:val="single" w:sz="12" w:space="0" w:color="auto"/>
              <w:right w:val="single" w:sz="6" w:space="0" w:color="auto"/>
            </w:tcBorders>
            <w:vAlign w:val="center"/>
          </w:tcPr>
          <w:p w14:paraId="01BBE205" w14:textId="3D03EF80" w:rsidR="00763507" w:rsidRPr="00974084" w:rsidRDefault="00763507" w:rsidP="00763507">
            <w:pPr>
              <w:ind w:leftChars="-99" w:left="-115" w:rightChars="-99" w:right="-200" w:hangingChars="68" w:hanging="85"/>
              <w:jc w:val="center"/>
              <w:rPr>
                <w:rFonts w:ascii="ＭＳ 明朝" w:hAnsi="ＭＳ 明朝"/>
                <w:spacing w:val="-8"/>
                <w:sz w:val="16"/>
                <w:szCs w:val="16"/>
              </w:rPr>
            </w:pPr>
            <w:r>
              <w:rPr>
                <w:rFonts w:ascii="ＭＳ 明朝" w:hAnsi="ＭＳ 明朝" w:hint="eastAsia"/>
                <w:spacing w:val="-8"/>
                <w:sz w:val="16"/>
                <w:szCs w:val="16"/>
              </w:rPr>
              <w:t>25</w:t>
            </w:r>
          </w:p>
        </w:tc>
        <w:tc>
          <w:tcPr>
            <w:tcW w:w="235" w:type="pct"/>
            <w:tcBorders>
              <w:top w:val="single" w:sz="12" w:space="0" w:color="auto"/>
              <w:left w:val="single" w:sz="6" w:space="0" w:color="auto"/>
              <w:bottom w:val="single" w:sz="12" w:space="0" w:color="auto"/>
              <w:right w:val="single" w:sz="6" w:space="0" w:color="auto"/>
            </w:tcBorders>
            <w:vAlign w:val="center"/>
          </w:tcPr>
          <w:p w14:paraId="1FDA7910" w14:textId="582B8221"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26</w:t>
            </w:r>
          </w:p>
        </w:tc>
        <w:tc>
          <w:tcPr>
            <w:tcW w:w="235" w:type="pct"/>
            <w:tcBorders>
              <w:top w:val="single" w:sz="12" w:space="0" w:color="auto"/>
              <w:left w:val="single" w:sz="6" w:space="0" w:color="auto"/>
              <w:bottom w:val="single" w:sz="12" w:space="0" w:color="auto"/>
              <w:right w:val="single" w:sz="6" w:space="0" w:color="auto"/>
            </w:tcBorders>
            <w:vAlign w:val="center"/>
          </w:tcPr>
          <w:p w14:paraId="1B632AD7" w14:textId="6D2D3912"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27</w:t>
            </w:r>
          </w:p>
        </w:tc>
        <w:tc>
          <w:tcPr>
            <w:tcW w:w="235" w:type="pct"/>
            <w:tcBorders>
              <w:top w:val="single" w:sz="12" w:space="0" w:color="auto"/>
              <w:left w:val="single" w:sz="6" w:space="0" w:color="auto"/>
              <w:bottom w:val="single" w:sz="12" w:space="0" w:color="auto"/>
              <w:right w:val="single" w:sz="6" w:space="0" w:color="auto"/>
            </w:tcBorders>
            <w:vAlign w:val="center"/>
          </w:tcPr>
          <w:p w14:paraId="466F4449" w14:textId="66025FCD"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28</w:t>
            </w:r>
          </w:p>
        </w:tc>
        <w:tc>
          <w:tcPr>
            <w:tcW w:w="244" w:type="pct"/>
            <w:tcBorders>
              <w:top w:val="single" w:sz="12" w:space="0" w:color="auto"/>
              <w:left w:val="single" w:sz="6" w:space="0" w:color="auto"/>
              <w:bottom w:val="single" w:sz="12" w:space="0" w:color="auto"/>
              <w:right w:val="single" w:sz="6" w:space="0" w:color="auto"/>
            </w:tcBorders>
            <w:vAlign w:val="center"/>
          </w:tcPr>
          <w:p w14:paraId="359B779E" w14:textId="2E30465A"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29</w:t>
            </w:r>
          </w:p>
        </w:tc>
        <w:tc>
          <w:tcPr>
            <w:tcW w:w="255" w:type="pct"/>
            <w:tcBorders>
              <w:top w:val="single" w:sz="12" w:space="0" w:color="auto"/>
              <w:left w:val="single" w:sz="6" w:space="0" w:color="auto"/>
              <w:bottom w:val="single" w:sz="12" w:space="0" w:color="auto"/>
              <w:right w:val="single" w:sz="6" w:space="0" w:color="auto"/>
            </w:tcBorders>
            <w:vAlign w:val="center"/>
          </w:tcPr>
          <w:p w14:paraId="2848ACBC" w14:textId="7BD2670B"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30</w:t>
            </w:r>
          </w:p>
        </w:tc>
        <w:tc>
          <w:tcPr>
            <w:tcW w:w="255" w:type="pct"/>
            <w:tcBorders>
              <w:top w:val="single" w:sz="12" w:space="0" w:color="auto"/>
              <w:left w:val="single" w:sz="6" w:space="0" w:color="auto"/>
              <w:bottom w:val="single" w:sz="12" w:space="0" w:color="auto"/>
              <w:right w:val="single" w:sz="6" w:space="0" w:color="auto"/>
            </w:tcBorders>
          </w:tcPr>
          <w:p w14:paraId="04C41235" w14:textId="77777777" w:rsidR="00763507" w:rsidRDefault="00763507" w:rsidP="00763507">
            <w:pPr>
              <w:jc w:val="center"/>
              <w:rPr>
                <w:rFonts w:ascii="ＭＳ 明朝" w:hAnsi="ＭＳ 明朝"/>
                <w:spacing w:val="-8"/>
                <w:sz w:val="16"/>
                <w:szCs w:val="16"/>
              </w:rPr>
            </w:pPr>
            <w:r>
              <w:rPr>
                <w:rFonts w:ascii="ＭＳ 明朝" w:hAnsi="ＭＳ 明朝" w:hint="eastAsia"/>
                <w:spacing w:val="-8"/>
                <w:sz w:val="16"/>
                <w:szCs w:val="16"/>
              </w:rPr>
              <w:t>令</w:t>
            </w:r>
          </w:p>
          <w:p w14:paraId="071774F4" w14:textId="70FB2E5A" w:rsidR="00763507" w:rsidRPr="00974084" w:rsidRDefault="00763507" w:rsidP="00763507">
            <w:pPr>
              <w:jc w:val="center"/>
              <w:rPr>
                <w:rFonts w:ascii="ＭＳ 明朝" w:hAnsi="ＭＳ 明朝"/>
                <w:spacing w:val="-8"/>
                <w:sz w:val="16"/>
                <w:szCs w:val="16"/>
              </w:rPr>
            </w:pPr>
            <w:r>
              <w:rPr>
                <w:rFonts w:ascii="ＭＳ 明朝" w:hAnsi="ＭＳ 明朝" w:hint="eastAsia"/>
                <w:spacing w:val="-8"/>
                <w:sz w:val="16"/>
                <w:szCs w:val="16"/>
              </w:rPr>
              <w:t>元</w:t>
            </w:r>
          </w:p>
        </w:tc>
        <w:tc>
          <w:tcPr>
            <w:tcW w:w="255" w:type="pct"/>
            <w:tcBorders>
              <w:top w:val="single" w:sz="12" w:space="0" w:color="auto"/>
              <w:left w:val="single" w:sz="6" w:space="0" w:color="auto"/>
              <w:bottom w:val="single" w:sz="12" w:space="0" w:color="auto"/>
              <w:right w:val="single" w:sz="4" w:space="0" w:color="auto"/>
            </w:tcBorders>
            <w:vAlign w:val="center"/>
          </w:tcPr>
          <w:p w14:paraId="29EE6126" w14:textId="39F77590" w:rsidR="00763507" w:rsidRPr="00974084" w:rsidRDefault="0006077B" w:rsidP="00763507">
            <w:pPr>
              <w:jc w:val="center"/>
              <w:rPr>
                <w:rFonts w:ascii="ＭＳ 明朝" w:hAnsi="ＭＳ 明朝"/>
                <w:spacing w:val="-8"/>
                <w:sz w:val="16"/>
                <w:szCs w:val="16"/>
              </w:rPr>
            </w:pPr>
            <w:r>
              <w:rPr>
                <w:rFonts w:ascii="ＭＳ 明朝" w:hAnsi="ＭＳ 明朝" w:hint="eastAsia"/>
                <w:spacing w:val="-8"/>
                <w:sz w:val="16"/>
                <w:szCs w:val="16"/>
              </w:rPr>
              <w:t>２</w:t>
            </w:r>
          </w:p>
        </w:tc>
        <w:tc>
          <w:tcPr>
            <w:tcW w:w="255" w:type="pct"/>
            <w:tcBorders>
              <w:top w:val="single" w:sz="12" w:space="0" w:color="auto"/>
              <w:left w:val="single" w:sz="4" w:space="0" w:color="auto"/>
              <w:bottom w:val="single" w:sz="12" w:space="0" w:color="auto"/>
              <w:right w:val="single" w:sz="4" w:space="0" w:color="auto"/>
            </w:tcBorders>
            <w:vAlign w:val="center"/>
          </w:tcPr>
          <w:p w14:paraId="79AFFA98" w14:textId="002918E5" w:rsidR="00763507" w:rsidRPr="00974084" w:rsidRDefault="0006077B" w:rsidP="00763507">
            <w:pPr>
              <w:jc w:val="center"/>
              <w:rPr>
                <w:rFonts w:ascii="ＭＳ 明朝" w:hAnsi="ＭＳ 明朝"/>
                <w:spacing w:val="-8"/>
                <w:sz w:val="16"/>
                <w:szCs w:val="16"/>
              </w:rPr>
            </w:pPr>
            <w:r>
              <w:rPr>
                <w:rFonts w:ascii="ＭＳ 明朝" w:hAnsi="ＭＳ 明朝" w:hint="eastAsia"/>
                <w:spacing w:val="-8"/>
                <w:sz w:val="16"/>
                <w:szCs w:val="16"/>
              </w:rPr>
              <w:t>３</w:t>
            </w:r>
          </w:p>
        </w:tc>
        <w:tc>
          <w:tcPr>
            <w:tcW w:w="255" w:type="pct"/>
            <w:tcBorders>
              <w:top w:val="single" w:sz="12" w:space="0" w:color="auto"/>
              <w:left w:val="single" w:sz="4" w:space="0" w:color="auto"/>
              <w:bottom w:val="single" w:sz="12" w:space="0" w:color="auto"/>
              <w:right w:val="single" w:sz="4" w:space="0" w:color="auto"/>
            </w:tcBorders>
            <w:vAlign w:val="center"/>
          </w:tcPr>
          <w:p w14:paraId="6F2D9154" w14:textId="3CA27B29" w:rsidR="00763507" w:rsidRPr="00974084" w:rsidRDefault="0006077B" w:rsidP="00763507">
            <w:pPr>
              <w:jc w:val="center"/>
              <w:rPr>
                <w:rFonts w:ascii="ＭＳ 明朝" w:hAnsi="ＭＳ 明朝"/>
                <w:spacing w:val="-8"/>
                <w:sz w:val="16"/>
                <w:szCs w:val="16"/>
              </w:rPr>
            </w:pPr>
            <w:r>
              <w:rPr>
                <w:rFonts w:ascii="ＭＳ 明朝" w:hAnsi="ＭＳ 明朝" w:hint="eastAsia"/>
                <w:spacing w:val="-8"/>
                <w:sz w:val="16"/>
                <w:szCs w:val="16"/>
              </w:rPr>
              <w:t>４</w:t>
            </w:r>
          </w:p>
        </w:tc>
        <w:tc>
          <w:tcPr>
            <w:tcW w:w="248" w:type="pct"/>
            <w:tcBorders>
              <w:top w:val="single" w:sz="12" w:space="0" w:color="auto"/>
              <w:left w:val="single" w:sz="4" w:space="0" w:color="auto"/>
              <w:bottom w:val="single" w:sz="12" w:space="0" w:color="auto"/>
              <w:right w:val="single" w:sz="4" w:space="0" w:color="auto"/>
            </w:tcBorders>
            <w:vAlign w:val="center"/>
          </w:tcPr>
          <w:p w14:paraId="422D23F3" w14:textId="0581B4F1" w:rsidR="00763507" w:rsidRPr="00974084" w:rsidRDefault="0006077B" w:rsidP="00763507">
            <w:pPr>
              <w:jc w:val="center"/>
              <w:rPr>
                <w:rFonts w:ascii="ＭＳ 明朝" w:hAnsi="ＭＳ 明朝"/>
                <w:spacing w:val="-8"/>
                <w:sz w:val="16"/>
                <w:szCs w:val="16"/>
              </w:rPr>
            </w:pPr>
            <w:r>
              <w:rPr>
                <w:rFonts w:ascii="ＭＳ 明朝" w:hAnsi="ＭＳ 明朝" w:hint="eastAsia"/>
                <w:spacing w:val="-8"/>
                <w:sz w:val="16"/>
                <w:szCs w:val="16"/>
              </w:rPr>
              <w:t>５</w:t>
            </w:r>
          </w:p>
        </w:tc>
        <w:tc>
          <w:tcPr>
            <w:tcW w:w="257" w:type="pct"/>
            <w:tcBorders>
              <w:top w:val="single" w:sz="12" w:space="0" w:color="auto"/>
              <w:left w:val="single" w:sz="4" w:space="0" w:color="auto"/>
              <w:bottom w:val="single" w:sz="12" w:space="0" w:color="auto"/>
              <w:right w:val="single" w:sz="12" w:space="0" w:color="auto"/>
            </w:tcBorders>
            <w:vAlign w:val="center"/>
          </w:tcPr>
          <w:p w14:paraId="5B56361C" w14:textId="247AFB10" w:rsidR="00763507" w:rsidRPr="00974084" w:rsidRDefault="0006077B" w:rsidP="00763507">
            <w:pPr>
              <w:jc w:val="center"/>
              <w:rPr>
                <w:rFonts w:ascii="ＭＳ 明朝" w:hAnsi="ＭＳ 明朝"/>
                <w:spacing w:val="-8"/>
                <w:sz w:val="16"/>
                <w:szCs w:val="16"/>
              </w:rPr>
            </w:pPr>
            <w:r>
              <w:rPr>
                <w:rFonts w:ascii="ＭＳ 明朝" w:hAnsi="ＭＳ 明朝" w:hint="eastAsia"/>
                <w:spacing w:val="-8"/>
                <w:sz w:val="16"/>
                <w:szCs w:val="16"/>
              </w:rPr>
              <w:t>６</w:t>
            </w:r>
          </w:p>
        </w:tc>
      </w:tr>
      <w:tr w:rsidR="00763507" w:rsidRPr="00974084" w14:paraId="375F2270" w14:textId="780F6751" w:rsidTr="00EA0D1D">
        <w:trPr>
          <w:jc w:val="center"/>
        </w:trPr>
        <w:tc>
          <w:tcPr>
            <w:tcW w:w="578" w:type="pct"/>
            <w:tcBorders>
              <w:top w:val="single" w:sz="12" w:space="0" w:color="auto"/>
              <w:left w:val="single" w:sz="12" w:space="0" w:color="auto"/>
              <w:right w:val="single" w:sz="12" w:space="0" w:color="auto"/>
            </w:tcBorders>
            <w:vAlign w:val="center"/>
          </w:tcPr>
          <w:p w14:paraId="30090E93" w14:textId="77777777" w:rsidR="00763507" w:rsidRPr="00974084" w:rsidRDefault="00763507" w:rsidP="00763507">
            <w:pPr>
              <w:jc w:val="center"/>
              <w:rPr>
                <w:spacing w:val="-8"/>
                <w:sz w:val="18"/>
                <w:szCs w:val="18"/>
              </w:rPr>
            </w:pPr>
            <w:r w:rsidRPr="00974084">
              <w:rPr>
                <w:rFonts w:hint="eastAsia"/>
                <w:kern w:val="0"/>
                <w:sz w:val="18"/>
                <w:szCs w:val="18"/>
              </w:rPr>
              <w:t>水　分</w:t>
            </w:r>
            <w:r w:rsidRPr="00974084">
              <w:rPr>
                <w:rFonts w:hint="eastAsia"/>
                <w:spacing w:val="-8"/>
                <w:sz w:val="18"/>
                <w:szCs w:val="18"/>
              </w:rPr>
              <w:t>（％）</w:t>
            </w:r>
          </w:p>
        </w:tc>
        <w:tc>
          <w:tcPr>
            <w:tcW w:w="287" w:type="pct"/>
            <w:tcBorders>
              <w:top w:val="single" w:sz="12" w:space="0" w:color="auto"/>
              <w:bottom w:val="single" w:sz="8" w:space="0" w:color="auto"/>
              <w:right w:val="single" w:sz="6" w:space="0" w:color="auto"/>
            </w:tcBorders>
            <w:tcMar>
              <w:right w:w="142" w:type="dxa"/>
            </w:tcMar>
            <w:vAlign w:val="center"/>
          </w:tcPr>
          <w:p w14:paraId="6680E21C" w14:textId="0AB028F7" w:rsidR="00763507" w:rsidRPr="00974084" w:rsidRDefault="00763507" w:rsidP="005A0B98">
            <w:pPr>
              <w:ind w:rightChars="-30" w:right="-60"/>
              <w:jc w:val="right"/>
              <w:rPr>
                <w:rFonts w:ascii="ＭＳ 明朝" w:hAnsi="ＭＳ 明朝"/>
                <w:spacing w:val="-8"/>
                <w:sz w:val="16"/>
                <w:szCs w:val="16"/>
              </w:rPr>
            </w:pPr>
            <w:r>
              <w:rPr>
                <w:rFonts w:ascii="ＭＳ 明朝" w:hAnsi="ＭＳ 明朝" w:hint="eastAsia"/>
                <w:spacing w:val="-8"/>
                <w:sz w:val="16"/>
                <w:szCs w:val="16"/>
              </w:rPr>
              <w:t>49.7</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796F3BA9" w14:textId="2A252366" w:rsidR="00763507" w:rsidRPr="00974084" w:rsidRDefault="00763507" w:rsidP="005A0B98">
            <w:pPr>
              <w:ind w:rightChars="-30" w:right="-60"/>
              <w:jc w:val="right"/>
              <w:rPr>
                <w:rFonts w:ascii="ＭＳ 明朝" w:hAnsi="ＭＳ 明朝"/>
                <w:spacing w:val="-8"/>
                <w:sz w:val="16"/>
                <w:szCs w:val="16"/>
              </w:rPr>
            </w:pPr>
            <w:r>
              <w:rPr>
                <w:rFonts w:ascii="ＭＳ 明朝" w:hAnsi="ＭＳ 明朝" w:hint="eastAsia"/>
                <w:spacing w:val="-8"/>
                <w:sz w:val="16"/>
                <w:szCs w:val="16"/>
              </w:rPr>
              <w:t>40.4</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3B50CD63" w14:textId="3C7685C6" w:rsidR="00763507" w:rsidRPr="00974084" w:rsidRDefault="00763507" w:rsidP="005A0B98">
            <w:pPr>
              <w:ind w:rightChars="-29" w:right="-58"/>
              <w:jc w:val="right"/>
              <w:rPr>
                <w:rFonts w:ascii="ＭＳ 明朝" w:hAnsi="ＭＳ 明朝"/>
                <w:spacing w:val="-8"/>
                <w:sz w:val="16"/>
                <w:szCs w:val="16"/>
              </w:rPr>
            </w:pPr>
            <w:r>
              <w:rPr>
                <w:rFonts w:ascii="ＭＳ 明朝" w:hAnsi="ＭＳ 明朝" w:hint="eastAsia"/>
                <w:spacing w:val="-8"/>
                <w:sz w:val="16"/>
                <w:szCs w:val="16"/>
              </w:rPr>
              <w:t>34.2</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25E426B5" w14:textId="7E520CF5" w:rsidR="00763507" w:rsidRPr="00974084" w:rsidRDefault="00763507" w:rsidP="005A0B98">
            <w:pPr>
              <w:ind w:rightChars="-28" w:right="-56"/>
              <w:jc w:val="right"/>
              <w:rPr>
                <w:rFonts w:ascii="ＭＳ 明朝" w:hAnsi="ＭＳ 明朝"/>
                <w:spacing w:val="-8"/>
                <w:sz w:val="16"/>
                <w:szCs w:val="16"/>
              </w:rPr>
            </w:pPr>
            <w:r>
              <w:rPr>
                <w:rFonts w:ascii="ＭＳ 明朝" w:hAnsi="ＭＳ 明朝" w:hint="eastAsia"/>
                <w:spacing w:val="-8"/>
                <w:sz w:val="16"/>
                <w:szCs w:val="16"/>
              </w:rPr>
              <w:t>33.4</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3CADBC21" w14:textId="133C6281" w:rsidR="00763507" w:rsidRPr="00974084" w:rsidRDefault="00763507" w:rsidP="005A0B98">
            <w:pPr>
              <w:ind w:rightChars="-15" w:right="-30"/>
              <w:jc w:val="right"/>
              <w:rPr>
                <w:rFonts w:ascii="ＭＳ 明朝" w:hAnsi="ＭＳ 明朝"/>
                <w:spacing w:val="-8"/>
                <w:sz w:val="16"/>
                <w:szCs w:val="16"/>
              </w:rPr>
            </w:pPr>
            <w:r>
              <w:rPr>
                <w:rFonts w:ascii="ＭＳ 明朝" w:hAnsi="ＭＳ 明朝" w:hint="eastAsia"/>
                <w:spacing w:val="-8"/>
                <w:sz w:val="16"/>
                <w:szCs w:val="16"/>
              </w:rPr>
              <w:t>40.2</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701717AD" w14:textId="0356994A" w:rsidR="00763507" w:rsidRPr="00974084" w:rsidRDefault="00763507" w:rsidP="005A0B98">
            <w:pPr>
              <w:ind w:leftChars="-98" w:left="-116" w:rightChars="-25" w:right="-50" w:hangingChars="65" w:hanging="82"/>
              <w:jc w:val="right"/>
              <w:rPr>
                <w:rFonts w:ascii="ＭＳ 明朝" w:hAnsi="ＭＳ 明朝"/>
                <w:spacing w:val="-8"/>
                <w:sz w:val="16"/>
                <w:szCs w:val="16"/>
              </w:rPr>
            </w:pPr>
            <w:r>
              <w:rPr>
                <w:rFonts w:ascii="ＭＳ 明朝" w:hAnsi="ＭＳ 明朝" w:hint="eastAsia"/>
                <w:spacing w:val="-8"/>
                <w:sz w:val="16"/>
                <w:szCs w:val="16"/>
              </w:rPr>
              <w:t>38.5</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40F431F2" w14:textId="3182A904" w:rsidR="00763507" w:rsidRPr="00974084" w:rsidRDefault="00763507" w:rsidP="005A0B98">
            <w:pPr>
              <w:ind w:leftChars="-99" w:left="-115" w:rightChars="-33" w:right="-67" w:hangingChars="68" w:hanging="85"/>
              <w:jc w:val="right"/>
              <w:rPr>
                <w:rFonts w:ascii="ＭＳ 明朝" w:hAnsi="ＭＳ 明朝"/>
                <w:spacing w:val="-8"/>
                <w:sz w:val="16"/>
                <w:szCs w:val="16"/>
              </w:rPr>
            </w:pPr>
            <w:r>
              <w:rPr>
                <w:rFonts w:ascii="ＭＳ 明朝" w:hAnsi="ＭＳ 明朝" w:hint="eastAsia"/>
                <w:spacing w:val="-8"/>
                <w:sz w:val="16"/>
                <w:szCs w:val="16"/>
              </w:rPr>
              <w:t>42.6</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732CF28B" w14:textId="58690972"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42.4</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1E61B256" w14:textId="176A46CD"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42.8</w:t>
            </w:r>
          </w:p>
        </w:tc>
        <w:tc>
          <w:tcPr>
            <w:tcW w:w="235" w:type="pct"/>
            <w:tcBorders>
              <w:top w:val="single" w:sz="12" w:space="0" w:color="auto"/>
              <w:left w:val="single" w:sz="6" w:space="0" w:color="auto"/>
              <w:bottom w:val="single" w:sz="8" w:space="0" w:color="auto"/>
              <w:right w:val="single" w:sz="6" w:space="0" w:color="auto"/>
            </w:tcBorders>
            <w:tcMar>
              <w:right w:w="142" w:type="dxa"/>
            </w:tcMar>
            <w:vAlign w:val="center"/>
          </w:tcPr>
          <w:p w14:paraId="25036031" w14:textId="7E2BCE9E"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41.6</w:t>
            </w:r>
          </w:p>
        </w:tc>
        <w:tc>
          <w:tcPr>
            <w:tcW w:w="244" w:type="pct"/>
            <w:tcBorders>
              <w:top w:val="single" w:sz="12" w:space="0" w:color="auto"/>
              <w:left w:val="single" w:sz="6" w:space="0" w:color="auto"/>
              <w:bottom w:val="single" w:sz="8" w:space="0" w:color="auto"/>
              <w:right w:val="single" w:sz="6" w:space="0" w:color="auto"/>
            </w:tcBorders>
            <w:tcMar>
              <w:right w:w="142" w:type="dxa"/>
            </w:tcMar>
            <w:vAlign w:val="center"/>
          </w:tcPr>
          <w:p w14:paraId="0D8DEE34" w14:textId="02EFF913"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40.3</w:t>
            </w:r>
          </w:p>
        </w:tc>
        <w:tc>
          <w:tcPr>
            <w:tcW w:w="255" w:type="pct"/>
            <w:tcBorders>
              <w:top w:val="single" w:sz="12" w:space="0" w:color="auto"/>
              <w:left w:val="single" w:sz="6" w:space="0" w:color="auto"/>
              <w:bottom w:val="single" w:sz="8" w:space="0" w:color="auto"/>
              <w:right w:val="single" w:sz="6" w:space="0" w:color="auto"/>
            </w:tcBorders>
            <w:tcMar>
              <w:right w:w="142" w:type="dxa"/>
            </w:tcMar>
          </w:tcPr>
          <w:p w14:paraId="18F7EF6C" w14:textId="7FBA2D0C"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37.9</w:t>
            </w:r>
          </w:p>
        </w:tc>
        <w:tc>
          <w:tcPr>
            <w:tcW w:w="255" w:type="pct"/>
            <w:tcBorders>
              <w:top w:val="single" w:sz="12" w:space="0" w:color="auto"/>
              <w:left w:val="single" w:sz="6" w:space="0" w:color="auto"/>
              <w:bottom w:val="single" w:sz="8" w:space="0" w:color="auto"/>
              <w:right w:val="single" w:sz="6" w:space="0" w:color="auto"/>
            </w:tcBorders>
            <w:tcMar>
              <w:right w:w="142" w:type="dxa"/>
            </w:tcMar>
          </w:tcPr>
          <w:p w14:paraId="7AA8D45A" w14:textId="6EAFD3D2"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39.3</w:t>
            </w:r>
          </w:p>
        </w:tc>
        <w:tc>
          <w:tcPr>
            <w:tcW w:w="255" w:type="pct"/>
            <w:tcBorders>
              <w:top w:val="single" w:sz="12" w:space="0" w:color="auto"/>
              <w:left w:val="single" w:sz="6" w:space="0" w:color="auto"/>
              <w:bottom w:val="single" w:sz="8" w:space="0" w:color="auto"/>
              <w:right w:val="single" w:sz="4" w:space="0" w:color="auto"/>
            </w:tcBorders>
            <w:tcMar>
              <w:right w:w="142" w:type="dxa"/>
            </w:tcMar>
          </w:tcPr>
          <w:p w14:paraId="39E783E5" w14:textId="37979A59"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41.7</w:t>
            </w:r>
          </w:p>
        </w:tc>
        <w:tc>
          <w:tcPr>
            <w:tcW w:w="255" w:type="pct"/>
            <w:tcBorders>
              <w:top w:val="single" w:sz="12" w:space="0" w:color="auto"/>
              <w:left w:val="single" w:sz="4" w:space="0" w:color="auto"/>
              <w:bottom w:val="single" w:sz="8" w:space="0" w:color="auto"/>
              <w:right w:val="single" w:sz="4" w:space="0" w:color="auto"/>
            </w:tcBorders>
            <w:vAlign w:val="center"/>
          </w:tcPr>
          <w:p w14:paraId="01BBC422" w14:textId="4C6006F6"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39.2</w:t>
            </w:r>
          </w:p>
        </w:tc>
        <w:tc>
          <w:tcPr>
            <w:tcW w:w="255" w:type="pct"/>
            <w:tcBorders>
              <w:top w:val="single" w:sz="12" w:space="0" w:color="auto"/>
              <w:left w:val="single" w:sz="4" w:space="0" w:color="auto"/>
              <w:bottom w:val="single" w:sz="8" w:space="0" w:color="auto"/>
              <w:right w:val="single" w:sz="4" w:space="0" w:color="auto"/>
            </w:tcBorders>
          </w:tcPr>
          <w:p w14:paraId="1B5FFAF6" w14:textId="34EFBF1B"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40.2</w:t>
            </w:r>
          </w:p>
        </w:tc>
        <w:tc>
          <w:tcPr>
            <w:tcW w:w="248" w:type="pct"/>
            <w:tcBorders>
              <w:top w:val="single" w:sz="12" w:space="0" w:color="auto"/>
              <w:left w:val="single" w:sz="4" w:space="0" w:color="auto"/>
              <w:bottom w:val="single" w:sz="8" w:space="0" w:color="auto"/>
              <w:right w:val="single" w:sz="4" w:space="0" w:color="auto"/>
            </w:tcBorders>
          </w:tcPr>
          <w:p w14:paraId="4C2B6218" w14:textId="01C38E49"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35.9</w:t>
            </w:r>
          </w:p>
        </w:tc>
        <w:tc>
          <w:tcPr>
            <w:tcW w:w="257" w:type="pct"/>
            <w:tcBorders>
              <w:top w:val="single" w:sz="12" w:space="0" w:color="auto"/>
              <w:left w:val="single" w:sz="4" w:space="0" w:color="auto"/>
              <w:bottom w:val="single" w:sz="8" w:space="0" w:color="auto"/>
              <w:right w:val="single" w:sz="12" w:space="0" w:color="auto"/>
            </w:tcBorders>
            <w:vAlign w:val="center"/>
          </w:tcPr>
          <w:p w14:paraId="1F1C20B0" w14:textId="288706E2" w:rsidR="00763507" w:rsidRPr="00974084" w:rsidRDefault="00763507" w:rsidP="005A0B98">
            <w:pPr>
              <w:ind w:leftChars="-31" w:left="-14" w:rightChars="-31" w:right="-62" w:hangingChars="38" w:hanging="48"/>
              <w:jc w:val="right"/>
              <w:rPr>
                <w:rFonts w:ascii="ＭＳ 明朝" w:hAnsi="ＭＳ 明朝"/>
                <w:spacing w:val="-8"/>
                <w:sz w:val="16"/>
                <w:szCs w:val="16"/>
              </w:rPr>
            </w:pPr>
            <w:r w:rsidRPr="00896814">
              <w:rPr>
                <w:rFonts w:ascii="ＭＳ 明朝" w:hAnsi="ＭＳ 明朝" w:hint="eastAsia"/>
                <w:spacing w:val="-8"/>
                <w:sz w:val="16"/>
                <w:szCs w:val="16"/>
              </w:rPr>
              <w:t>39.2</w:t>
            </w:r>
          </w:p>
        </w:tc>
      </w:tr>
      <w:tr w:rsidR="00763507" w:rsidRPr="00974084" w14:paraId="719E8201" w14:textId="26D8937C" w:rsidTr="00EA0D1D">
        <w:trPr>
          <w:jc w:val="center"/>
        </w:trPr>
        <w:tc>
          <w:tcPr>
            <w:tcW w:w="578" w:type="pct"/>
            <w:tcBorders>
              <w:left w:val="single" w:sz="12" w:space="0" w:color="auto"/>
              <w:right w:val="single" w:sz="12" w:space="0" w:color="auto"/>
            </w:tcBorders>
            <w:vAlign w:val="center"/>
          </w:tcPr>
          <w:p w14:paraId="57B8F5DB" w14:textId="77777777" w:rsidR="00763507" w:rsidRPr="00974084" w:rsidRDefault="00763507" w:rsidP="00763507">
            <w:pPr>
              <w:jc w:val="center"/>
              <w:rPr>
                <w:spacing w:val="-8"/>
                <w:sz w:val="18"/>
                <w:szCs w:val="18"/>
              </w:rPr>
            </w:pPr>
            <w:r w:rsidRPr="00974084">
              <w:rPr>
                <w:rFonts w:hint="eastAsia"/>
                <w:kern w:val="0"/>
                <w:sz w:val="18"/>
                <w:szCs w:val="18"/>
              </w:rPr>
              <w:t>灰　分</w:t>
            </w:r>
            <w:r w:rsidRPr="00974084">
              <w:rPr>
                <w:rFonts w:hint="eastAsia"/>
                <w:spacing w:val="-8"/>
                <w:sz w:val="18"/>
                <w:szCs w:val="18"/>
              </w:rPr>
              <w:t>（％）</w:t>
            </w:r>
          </w:p>
        </w:tc>
        <w:tc>
          <w:tcPr>
            <w:tcW w:w="287" w:type="pct"/>
            <w:tcBorders>
              <w:top w:val="single" w:sz="8" w:space="0" w:color="auto"/>
              <w:bottom w:val="single" w:sz="8" w:space="0" w:color="auto"/>
              <w:right w:val="single" w:sz="6" w:space="0" w:color="auto"/>
            </w:tcBorders>
            <w:tcMar>
              <w:right w:w="142" w:type="dxa"/>
            </w:tcMar>
            <w:vAlign w:val="center"/>
          </w:tcPr>
          <w:p w14:paraId="6DBCC439" w14:textId="631BDEDF" w:rsidR="00763507" w:rsidRPr="00974084" w:rsidRDefault="00763507" w:rsidP="005A0B98">
            <w:pPr>
              <w:ind w:rightChars="-30" w:right="-60"/>
              <w:jc w:val="right"/>
              <w:rPr>
                <w:rFonts w:ascii="ＭＳ 明朝" w:hAnsi="ＭＳ 明朝"/>
                <w:spacing w:val="-8"/>
                <w:sz w:val="16"/>
                <w:szCs w:val="16"/>
              </w:rPr>
            </w:pPr>
            <w:r>
              <w:rPr>
                <w:rFonts w:ascii="ＭＳ 明朝" w:hAnsi="ＭＳ 明朝" w:hint="eastAsia"/>
                <w:spacing w:val="-8"/>
                <w:sz w:val="16"/>
                <w:szCs w:val="16"/>
              </w:rPr>
              <w:t>15.5</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7DC0AD99" w14:textId="616DC140" w:rsidR="00763507" w:rsidRPr="00974084" w:rsidRDefault="00763507" w:rsidP="005A0B98">
            <w:pPr>
              <w:ind w:rightChars="-30" w:right="-60"/>
              <w:jc w:val="right"/>
              <w:rPr>
                <w:rFonts w:ascii="ＭＳ 明朝" w:hAnsi="ＭＳ 明朝"/>
                <w:spacing w:val="-8"/>
                <w:sz w:val="16"/>
                <w:szCs w:val="16"/>
              </w:rPr>
            </w:pPr>
            <w:r>
              <w:rPr>
                <w:rFonts w:ascii="ＭＳ 明朝" w:hAnsi="ＭＳ 明朝" w:hint="eastAsia"/>
                <w:spacing w:val="-8"/>
                <w:sz w:val="16"/>
                <w:szCs w:val="16"/>
              </w:rPr>
              <w:t>21.5</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3D0C030" w14:textId="4EE2E04A" w:rsidR="00763507" w:rsidRPr="00974084" w:rsidRDefault="00763507" w:rsidP="005A0B98">
            <w:pPr>
              <w:ind w:rightChars="-29" w:right="-58"/>
              <w:jc w:val="right"/>
              <w:rPr>
                <w:rFonts w:ascii="ＭＳ 明朝" w:hAnsi="ＭＳ 明朝"/>
                <w:spacing w:val="-8"/>
                <w:sz w:val="16"/>
                <w:szCs w:val="16"/>
              </w:rPr>
            </w:pPr>
            <w:r>
              <w:rPr>
                <w:rFonts w:ascii="ＭＳ 明朝" w:hAnsi="ＭＳ 明朝" w:hint="eastAsia"/>
                <w:spacing w:val="-8"/>
                <w:sz w:val="16"/>
                <w:szCs w:val="16"/>
              </w:rPr>
              <w:t>15.8</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5A69EA25" w14:textId="13805267" w:rsidR="00763507" w:rsidRPr="00974084" w:rsidRDefault="00763507" w:rsidP="005A0B98">
            <w:pPr>
              <w:ind w:rightChars="-28" w:right="-56"/>
              <w:jc w:val="right"/>
              <w:rPr>
                <w:rFonts w:ascii="ＭＳ 明朝" w:hAnsi="ＭＳ 明朝"/>
                <w:spacing w:val="-8"/>
                <w:sz w:val="16"/>
                <w:szCs w:val="16"/>
              </w:rPr>
            </w:pPr>
            <w:r>
              <w:rPr>
                <w:rFonts w:ascii="ＭＳ 明朝" w:hAnsi="ＭＳ 明朝" w:hint="eastAsia"/>
                <w:spacing w:val="-8"/>
                <w:sz w:val="16"/>
                <w:szCs w:val="16"/>
              </w:rPr>
              <w:t>16.1</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2C487F2F" w14:textId="5DDA468C" w:rsidR="00763507" w:rsidRPr="00974084" w:rsidRDefault="00763507" w:rsidP="005A0B98">
            <w:pPr>
              <w:ind w:rightChars="-15" w:right="-30"/>
              <w:jc w:val="right"/>
              <w:rPr>
                <w:rFonts w:ascii="ＭＳ 明朝" w:hAnsi="ＭＳ 明朝"/>
                <w:spacing w:val="-8"/>
                <w:sz w:val="16"/>
                <w:szCs w:val="16"/>
              </w:rPr>
            </w:pPr>
            <w:r>
              <w:rPr>
                <w:rFonts w:ascii="ＭＳ 明朝" w:hAnsi="ＭＳ 明朝" w:hint="eastAsia"/>
                <w:spacing w:val="-8"/>
                <w:sz w:val="16"/>
                <w:szCs w:val="16"/>
              </w:rPr>
              <w:t>8.5</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7443FD92" w14:textId="1087AA32" w:rsidR="00763507" w:rsidRPr="00974084" w:rsidRDefault="00763507" w:rsidP="005A0B98">
            <w:pPr>
              <w:ind w:leftChars="-98" w:left="-116" w:rightChars="-25" w:right="-50" w:hangingChars="65" w:hanging="82"/>
              <w:jc w:val="right"/>
              <w:rPr>
                <w:rFonts w:ascii="ＭＳ 明朝" w:hAnsi="ＭＳ 明朝"/>
                <w:spacing w:val="-8"/>
                <w:sz w:val="16"/>
                <w:szCs w:val="16"/>
              </w:rPr>
            </w:pPr>
            <w:r>
              <w:rPr>
                <w:rFonts w:ascii="ＭＳ 明朝" w:hAnsi="ＭＳ 明朝" w:hint="eastAsia"/>
                <w:spacing w:val="-8"/>
                <w:sz w:val="16"/>
                <w:szCs w:val="16"/>
              </w:rPr>
              <w:t>11.3</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F63BF86" w14:textId="6BEF936B" w:rsidR="00763507" w:rsidRPr="00974084" w:rsidRDefault="00763507" w:rsidP="005A0B98">
            <w:pPr>
              <w:ind w:leftChars="-99" w:left="-115" w:rightChars="-33" w:right="-67" w:hangingChars="68" w:hanging="85"/>
              <w:jc w:val="right"/>
              <w:rPr>
                <w:rFonts w:ascii="ＭＳ 明朝" w:hAnsi="ＭＳ 明朝"/>
                <w:spacing w:val="-8"/>
                <w:sz w:val="16"/>
                <w:szCs w:val="16"/>
              </w:rPr>
            </w:pPr>
            <w:r>
              <w:rPr>
                <w:rFonts w:ascii="ＭＳ 明朝" w:hAnsi="ＭＳ 明朝" w:hint="eastAsia"/>
                <w:spacing w:val="-8"/>
                <w:sz w:val="16"/>
                <w:szCs w:val="16"/>
              </w:rPr>
              <w:t>9.4</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0B770B0" w14:textId="0BEA44D0"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8.9</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786AF743" w14:textId="09528BC4"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9.0</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3A9CB1B0" w14:textId="2D0E4E77"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8.7</w:t>
            </w:r>
          </w:p>
        </w:tc>
        <w:tc>
          <w:tcPr>
            <w:tcW w:w="244" w:type="pct"/>
            <w:tcBorders>
              <w:top w:val="single" w:sz="8" w:space="0" w:color="auto"/>
              <w:left w:val="single" w:sz="6" w:space="0" w:color="auto"/>
              <w:bottom w:val="single" w:sz="8" w:space="0" w:color="auto"/>
              <w:right w:val="single" w:sz="6" w:space="0" w:color="auto"/>
            </w:tcBorders>
            <w:tcMar>
              <w:right w:w="142" w:type="dxa"/>
            </w:tcMar>
          </w:tcPr>
          <w:p w14:paraId="28597997" w14:textId="2370C730"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8.7</w:t>
            </w:r>
          </w:p>
        </w:tc>
        <w:tc>
          <w:tcPr>
            <w:tcW w:w="255" w:type="pct"/>
            <w:tcBorders>
              <w:top w:val="single" w:sz="8" w:space="0" w:color="auto"/>
              <w:left w:val="single" w:sz="6" w:space="0" w:color="auto"/>
              <w:bottom w:val="single" w:sz="8" w:space="0" w:color="auto"/>
              <w:right w:val="single" w:sz="6" w:space="0" w:color="auto"/>
            </w:tcBorders>
            <w:tcMar>
              <w:right w:w="142" w:type="dxa"/>
            </w:tcMar>
          </w:tcPr>
          <w:p w14:paraId="0B9A68BB" w14:textId="7A02D8C4"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8.1</w:t>
            </w:r>
          </w:p>
        </w:tc>
        <w:tc>
          <w:tcPr>
            <w:tcW w:w="255" w:type="pct"/>
            <w:tcBorders>
              <w:top w:val="single" w:sz="8" w:space="0" w:color="auto"/>
              <w:left w:val="single" w:sz="6" w:space="0" w:color="auto"/>
              <w:bottom w:val="single" w:sz="8" w:space="0" w:color="auto"/>
              <w:right w:val="single" w:sz="6" w:space="0" w:color="auto"/>
            </w:tcBorders>
            <w:tcMar>
              <w:right w:w="142" w:type="dxa"/>
            </w:tcMar>
          </w:tcPr>
          <w:p w14:paraId="3DB07D5D" w14:textId="4DD08AAC"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8.1</w:t>
            </w:r>
          </w:p>
        </w:tc>
        <w:tc>
          <w:tcPr>
            <w:tcW w:w="255" w:type="pct"/>
            <w:tcBorders>
              <w:top w:val="single" w:sz="8" w:space="0" w:color="auto"/>
              <w:left w:val="single" w:sz="6" w:space="0" w:color="auto"/>
              <w:bottom w:val="single" w:sz="8" w:space="0" w:color="auto"/>
              <w:right w:val="single" w:sz="4" w:space="0" w:color="auto"/>
            </w:tcBorders>
            <w:tcMar>
              <w:right w:w="142" w:type="dxa"/>
            </w:tcMar>
          </w:tcPr>
          <w:p w14:paraId="36C631CD" w14:textId="3AC74192"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7.7</w:t>
            </w:r>
          </w:p>
        </w:tc>
        <w:tc>
          <w:tcPr>
            <w:tcW w:w="255" w:type="pct"/>
            <w:tcBorders>
              <w:top w:val="single" w:sz="8" w:space="0" w:color="auto"/>
              <w:left w:val="single" w:sz="4" w:space="0" w:color="auto"/>
              <w:bottom w:val="single" w:sz="8" w:space="0" w:color="auto"/>
              <w:right w:val="single" w:sz="4" w:space="0" w:color="auto"/>
            </w:tcBorders>
            <w:vAlign w:val="center"/>
          </w:tcPr>
          <w:p w14:paraId="6C715738" w14:textId="5FE27862"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8.0</w:t>
            </w:r>
          </w:p>
        </w:tc>
        <w:tc>
          <w:tcPr>
            <w:tcW w:w="255" w:type="pct"/>
            <w:tcBorders>
              <w:top w:val="single" w:sz="8" w:space="0" w:color="auto"/>
              <w:left w:val="single" w:sz="4" w:space="0" w:color="auto"/>
              <w:bottom w:val="single" w:sz="8" w:space="0" w:color="auto"/>
              <w:right w:val="single" w:sz="4" w:space="0" w:color="auto"/>
            </w:tcBorders>
          </w:tcPr>
          <w:p w14:paraId="532BDFB3" w14:textId="0DD9DDDB"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7.7</w:t>
            </w:r>
          </w:p>
        </w:tc>
        <w:tc>
          <w:tcPr>
            <w:tcW w:w="248" w:type="pct"/>
            <w:tcBorders>
              <w:top w:val="single" w:sz="8" w:space="0" w:color="auto"/>
              <w:left w:val="single" w:sz="4" w:space="0" w:color="auto"/>
              <w:bottom w:val="single" w:sz="8" w:space="0" w:color="auto"/>
              <w:right w:val="single" w:sz="4" w:space="0" w:color="auto"/>
            </w:tcBorders>
          </w:tcPr>
          <w:p w14:paraId="5531C6A5" w14:textId="5819DA9A"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7.9</w:t>
            </w:r>
          </w:p>
        </w:tc>
        <w:tc>
          <w:tcPr>
            <w:tcW w:w="257" w:type="pct"/>
            <w:tcBorders>
              <w:top w:val="single" w:sz="8" w:space="0" w:color="auto"/>
              <w:left w:val="single" w:sz="4" w:space="0" w:color="auto"/>
              <w:bottom w:val="single" w:sz="8" w:space="0" w:color="auto"/>
              <w:right w:val="single" w:sz="12" w:space="0" w:color="auto"/>
            </w:tcBorders>
            <w:vAlign w:val="center"/>
          </w:tcPr>
          <w:p w14:paraId="557C9F30" w14:textId="38D18395" w:rsidR="00763507" w:rsidRPr="00974084" w:rsidRDefault="00763507" w:rsidP="005A0B98">
            <w:pPr>
              <w:ind w:leftChars="-31" w:left="-14" w:rightChars="-31" w:right="-62" w:hangingChars="38" w:hanging="48"/>
              <w:jc w:val="right"/>
              <w:rPr>
                <w:rFonts w:ascii="ＭＳ 明朝" w:hAnsi="ＭＳ 明朝"/>
                <w:spacing w:val="-8"/>
                <w:sz w:val="16"/>
                <w:szCs w:val="16"/>
              </w:rPr>
            </w:pPr>
            <w:r w:rsidRPr="00896814">
              <w:rPr>
                <w:rFonts w:ascii="ＭＳ 明朝" w:hAnsi="ＭＳ 明朝" w:hint="eastAsia"/>
                <w:spacing w:val="-8"/>
                <w:sz w:val="16"/>
                <w:szCs w:val="16"/>
              </w:rPr>
              <w:t>8.8</w:t>
            </w:r>
          </w:p>
        </w:tc>
      </w:tr>
      <w:tr w:rsidR="00763507" w:rsidRPr="00974084" w14:paraId="73D9D518" w14:textId="315AEFD2" w:rsidTr="00EA0D1D">
        <w:trPr>
          <w:jc w:val="center"/>
        </w:trPr>
        <w:tc>
          <w:tcPr>
            <w:tcW w:w="578" w:type="pct"/>
            <w:tcBorders>
              <w:left w:val="single" w:sz="12" w:space="0" w:color="auto"/>
              <w:right w:val="single" w:sz="12" w:space="0" w:color="auto"/>
            </w:tcBorders>
            <w:vAlign w:val="center"/>
          </w:tcPr>
          <w:p w14:paraId="68EE46F0" w14:textId="77777777" w:rsidR="00763507" w:rsidRPr="00974084" w:rsidRDefault="00763507" w:rsidP="00763507">
            <w:pPr>
              <w:jc w:val="center"/>
              <w:rPr>
                <w:spacing w:val="-8"/>
                <w:sz w:val="18"/>
                <w:szCs w:val="18"/>
              </w:rPr>
            </w:pPr>
            <w:r w:rsidRPr="00974084">
              <w:rPr>
                <w:rFonts w:hint="eastAsia"/>
                <w:kern w:val="0"/>
                <w:sz w:val="18"/>
                <w:szCs w:val="18"/>
              </w:rPr>
              <w:t>可燃分</w:t>
            </w:r>
            <w:r w:rsidRPr="00974084">
              <w:rPr>
                <w:rFonts w:hint="eastAsia"/>
                <w:spacing w:val="-8"/>
                <w:sz w:val="18"/>
                <w:szCs w:val="18"/>
              </w:rPr>
              <w:t>（％）</w:t>
            </w:r>
          </w:p>
        </w:tc>
        <w:tc>
          <w:tcPr>
            <w:tcW w:w="287" w:type="pct"/>
            <w:tcBorders>
              <w:top w:val="single" w:sz="8" w:space="0" w:color="auto"/>
              <w:bottom w:val="single" w:sz="8" w:space="0" w:color="auto"/>
              <w:right w:val="single" w:sz="6" w:space="0" w:color="auto"/>
            </w:tcBorders>
            <w:tcMar>
              <w:right w:w="142" w:type="dxa"/>
            </w:tcMar>
            <w:vAlign w:val="center"/>
          </w:tcPr>
          <w:p w14:paraId="182458A8" w14:textId="370C2DB2" w:rsidR="00763507" w:rsidRPr="00974084" w:rsidRDefault="00763507" w:rsidP="005A0B98">
            <w:pPr>
              <w:ind w:rightChars="-30" w:right="-60"/>
              <w:jc w:val="right"/>
              <w:rPr>
                <w:rFonts w:ascii="ＭＳ 明朝" w:hAnsi="ＭＳ 明朝"/>
                <w:spacing w:val="-8"/>
                <w:sz w:val="16"/>
                <w:szCs w:val="16"/>
              </w:rPr>
            </w:pPr>
            <w:r>
              <w:rPr>
                <w:rFonts w:ascii="ＭＳ 明朝" w:hAnsi="ＭＳ 明朝" w:hint="eastAsia"/>
                <w:spacing w:val="-8"/>
                <w:sz w:val="16"/>
                <w:szCs w:val="16"/>
              </w:rPr>
              <w:t>34.8</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4569D4FC" w14:textId="20B4D7B1" w:rsidR="00763507" w:rsidRPr="00974084" w:rsidRDefault="00763507" w:rsidP="005A0B98">
            <w:pPr>
              <w:ind w:rightChars="-30" w:right="-60"/>
              <w:jc w:val="right"/>
              <w:rPr>
                <w:rFonts w:ascii="ＭＳ 明朝" w:hAnsi="ＭＳ 明朝"/>
                <w:spacing w:val="-8"/>
                <w:sz w:val="16"/>
                <w:szCs w:val="16"/>
              </w:rPr>
            </w:pPr>
            <w:r>
              <w:rPr>
                <w:rFonts w:ascii="ＭＳ 明朝" w:hAnsi="ＭＳ 明朝" w:hint="eastAsia"/>
                <w:spacing w:val="-8"/>
                <w:sz w:val="16"/>
                <w:szCs w:val="16"/>
              </w:rPr>
              <w:t>38.1</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081CAAFB" w14:textId="65899D19" w:rsidR="00763507" w:rsidRPr="00974084" w:rsidRDefault="00763507" w:rsidP="005A0B98">
            <w:pPr>
              <w:ind w:rightChars="-29" w:right="-58"/>
              <w:jc w:val="right"/>
              <w:rPr>
                <w:rFonts w:ascii="ＭＳ 明朝" w:hAnsi="ＭＳ 明朝"/>
                <w:spacing w:val="-8"/>
                <w:sz w:val="16"/>
                <w:szCs w:val="16"/>
              </w:rPr>
            </w:pPr>
            <w:r>
              <w:rPr>
                <w:rFonts w:ascii="ＭＳ 明朝" w:hAnsi="ＭＳ 明朝" w:hint="eastAsia"/>
                <w:spacing w:val="-8"/>
                <w:sz w:val="16"/>
                <w:szCs w:val="16"/>
              </w:rPr>
              <w:t>50.0</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4ED81415" w14:textId="6148AC84" w:rsidR="00763507" w:rsidRPr="00974084" w:rsidRDefault="00763507" w:rsidP="005A0B98">
            <w:pPr>
              <w:ind w:rightChars="-28" w:right="-56"/>
              <w:jc w:val="right"/>
              <w:rPr>
                <w:rFonts w:ascii="ＭＳ 明朝" w:hAnsi="ＭＳ 明朝"/>
                <w:spacing w:val="-8"/>
                <w:sz w:val="16"/>
                <w:szCs w:val="16"/>
              </w:rPr>
            </w:pPr>
            <w:r>
              <w:rPr>
                <w:rFonts w:ascii="ＭＳ 明朝" w:hAnsi="ＭＳ 明朝" w:hint="eastAsia"/>
                <w:spacing w:val="-8"/>
                <w:sz w:val="16"/>
                <w:szCs w:val="16"/>
              </w:rPr>
              <w:t>50.5</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52874C9C" w14:textId="30438961" w:rsidR="00763507" w:rsidRPr="00974084" w:rsidRDefault="00763507" w:rsidP="005A0B98">
            <w:pPr>
              <w:ind w:rightChars="-15" w:right="-30"/>
              <w:jc w:val="right"/>
              <w:rPr>
                <w:rFonts w:ascii="ＭＳ 明朝" w:hAnsi="ＭＳ 明朝"/>
                <w:spacing w:val="-8"/>
                <w:sz w:val="16"/>
                <w:szCs w:val="16"/>
              </w:rPr>
            </w:pPr>
            <w:r>
              <w:rPr>
                <w:rFonts w:ascii="ＭＳ 明朝" w:hAnsi="ＭＳ 明朝" w:hint="eastAsia"/>
                <w:spacing w:val="-8"/>
                <w:sz w:val="16"/>
                <w:szCs w:val="16"/>
              </w:rPr>
              <w:t>51.3</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2B92D47D" w14:textId="78C44845" w:rsidR="00763507" w:rsidRPr="00974084" w:rsidRDefault="00763507" w:rsidP="005A0B98">
            <w:pPr>
              <w:ind w:leftChars="-98" w:left="-116" w:rightChars="-25" w:right="-50" w:hangingChars="65" w:hanging="82"/>
              <w:jc w:val="right"/>
              <w:rPr>
                <w:rFonts w:ascii="ＭＳ 明朝" w:hAnsi="ＭＳ 明朝"/>
                <w:spacing w:val="-8"/>
                <w:sz w:val="16"/>
                <w:szCs w:val="16"/>
              </w:rPr>
            </w:pPr>
            <w:r>
              <w:rPr>
                <w:rFonts w:ascii="ＭＳ 明朝" w:hAnsi="ＭＳ 明朝" w:hint="eastAsia"/>
                <w:spacing w:val="-8"/>
                <w:sz w:val="16"/>
                <w:szCs w:val="16"/>
              </w:rPr>
              <w:t>50.2</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3AEE94C1" w14:textId="58C0F9DA" w:rsidR="00763507" w:rsidRPr="00974084" w:rsidRDefault="00763507" w:rsidP="005A0B98">
            <w:pPr>
              <w:ind w:leftChars="-99" w:left="-115" w:rightChars="-33" w:right="-67" w:hangingChars="68" w:hanging="85"/>
              <w:jc w:val="right"/>
              <w:rPr>
                <w:rFonts w:ascii="ＭＳ 明朝" w:hAnsi="ＭＳ 明朝"/>
                <w:spacing w:val="-8"/>
                <w:sz w:val="16"/>
                <w:szCs w:val="16"/>
              </w:rPr>
            </w:pPr>
            <w:r>
              <w:rPr>
                <w:rFonts w:ascii="ＭＳ 明朝" w:hAnsi="ＭＳ 明朝" w:hint="eastAsia"/>
                <w:spacing w:val="-8"/>
                <w:sz w:val="16"/>
                <w:szCs w:val="16"/>
              </w:rPr>
              <w:t>48.0</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DCD85AE" w14:textId="2D0C81A8"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48.7</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008E4EB0" w14:textId="720E206D"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48.2</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E6D6DC2" w14:textId="2B0E80E0"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49.7</w:t>
            </w:r>
          </w:p>
        </w:tc>
        <w:tc>
          <w:tcPr>
            <w:tcW w:w="244" w:type="pct"/>
            <w:tcBorders>
              <w:top w:val="single" w:sz="8" w:space="0" w:color="auto"/>
              <w:left w:val="single" w:sz="6" w:space="0" w:color="auto"/>
              <w:bottom w:val="single" w:sz="8" w:space="0" w:color="auto"/>
              <w:right w:val="single" w:sz="6" w:space="0" w:color="auto"/>
            </w:tcBorders>
            <w:tcMar>
              <w:right w:w="142" w:type="dxa"/>
            </w:tcMar>
          </w:tcPr>
          <w:p w14:paraId="771891AD" w14:textId="5F46AAB7"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51.0</w:t>
            </w:r>
          </w:p>
        </w:tc>
        <w:tc>
          <w:tcPr>
            <w:tcW w:w="255" w:type="pct"/>
            <w:tcBorders>
              <w:top w:val="single" w:sz="8" w:space="0" w:color="auto"/>
              <w:left w:val="single" w:sz="6" w:space="0" w:color="auto"/>
              <w:bottom w:val="single" w:sz="8" w:space="0" w:color="auto"/>
              <w:right w:val="single" w:sz="6" w:space="0" w:color="auto"/>
            </w:tcBorders>
            <w:tcMar>
              <w:right w:w="142" w:type="dxa"/>
            </w:tcMar>
          </w:tcPr>
          <w:p w14:paraId="04999C4D" w14:textId="44D3CFAD"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54.0</w:t>
            </w:r>
          </w:p>
        </w:tc>
        <w:tc>
          <w:tcPr>
            <w:tcW w:w="255" w:type="pct"/>
            <w:tcBorders>
              <w:top w:val="single" w:sz="8" w:space="0" w:color="auto"/>
              <w:left w:val="single" w:sz="6" w:space="0" w:color="auto"/>
              <w:bottom w:val="single" w:sz="8" w:space="0" w:color="auto"/>
              <w:right w:val="single" w:sz="6" w:space="0" w:color="auto"/>
            </w:tcBorders>
            <w:tcMar>
              <w:right w:w="142" w:type="dxa"/>
            </w:tcMar>
          </w:tcPr>
          <w:p w14:paraId="140DF298" w14:textId="122F643A"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52.6</w:t>
            </w:r>
          </w:p>
        </w:tc>
        <w:tc>
          <w:tcPr>
            <w:tcW w:w="255" w:type="pct"/>
            <w:tcBorders>
              <w:top w:val="single" w:sz="8" w:space="0" w:color="auto"/>
              <w:left w:val="single" w:sz="6" w:space="0" w:color="auto"/>
              <w:bottom w:val="single" w:sz="8" w:space="0" w:color="auto"/>
              <w:right w:val="single" w:sz="4" w:space="0" w:color="auto"/>
            </w:tcBorders>
            <w:tcMar>
              <w:right w:w="142" w:type="dxa"/>
            </w:tcMar>
          </w:tcPr>
          <w:p w14:paraId="762062AB" w14:textId="0229DD9C"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50.6</w:t>
            </w:r>
          </w:p>
        </w:tc>
        <w:tc>
          <w:tcPr>
            <w:tcW w:w="255" w:type="pct"/>
            <w:tcBorders>
              <w:top w:val="single" w:sz="8" w:space="0" w:color="auto"/>
              <w:left w:val="single" w:sz="4" w:space="0" w:color="auto"/>
              <w:bottom w:val="single" w:sz="8" w:space="0" w:color="auto"/>
              <w:right w:val="single" w:sz="4" w:space="0" w:color="auto"/>
            </w:tcBorders>
            <w:vAlign w:val="center"/>
          </w:tcPr>
          <w:p w14:paraId="537635D4" w14:textId="4E30835E"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52.8</w:t>
            </w:r>
          </w:p>
        </w:tc>
        <w:tc>
          <w:tcPr>
            <w:tcW w:w="255" w:type="pct"/>
            <w:tcBorders>
              <w:top w:val="single" w:sz="8" w:space="0" w:color="auto"/>
              <w:left w:val="single" w:sz="4" w:space="0" w:color="auto"/>
              <w:bottom w:val="single" w:sz="8" w:space="0" w:color="auto"/>
              <w:right w:val="single" w:sz="4" w:space="0" w:color="auto"/>
            </w:tcBorders>
          </w:tcPr>
          <w:p w14:paraId="78FBDBA8" w14:textId="68B8C1BF"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52.1</w:t>
            </w:r>
          </w:p>
        </w:tc>
        <w:tc>
          <w:tcPr>
            <w:tcW w:w="248" w:type="pct"/>
            <w:tcBorders>
              <w:top w:val="single" w:sz="8" w:space="0" w:color="auto"/>
              <w:left w:val="single" w:sz="4" w:space="0" w:color="auto"/>
              <w:bottom w:val="single" w:sz="8" w:space="0" w:color="auto"/>
              <w:right w:val="single" w:sz="4" w:space="0" w:color="auto"/>
            </w:tcBorders>
          </w:tcPr>
          <w:p w14:paraId="7126AD78" w14:textId="44D904FE" w:rsidR="00763507" w:rsidRPr="00974084" w:rsidRDefault="00763507" w:rsidP="005A0B98">
            <w:pPr>
              <w:ind w:leftChars="-31" w:left="-14" w:rightChars="-31" w:right="-62" w:hangingChars="38" w:hanging="48"/>
              <w:jc w:val="right"/>
              <w:rPr>
                <w:rFonts w:ascii="ＭＳ 明朝" w:hAnsi="ＭＳ 明朝"/>
                <w:spacing w:val="-8"/>
                <w:sz w:val="16"/>
                <w:szCs w:val="16"/>
              </w:rPr>
            </w:pPr>
            <w:r>
              <w:rPr>
                <w:rFonts w:ascii="ＭＳ 明朝" w:hAnsi="ＭＳ 明朝" w:hint="eastAsia"/>
                <w:spacing w:val="-8"/>
                <w:sz w:val="16"/>
                <w:szCs w:val="16"/>
              </w:rPr>
              <w:t>56.2</w:t>
            </w:r>
          </w:p>
        </w:tc>
        <w:tc>
          <w:tcPr>
            <w:tcW w:w="257" w:type="pct"/>
            <w:tcBorders>
              <w:top w:val="single" w:sz="8" w:space="0" w:color="auto"/>
              <w:left w:val="single" w:sz="4" w:space="0" w:color="auto"/>
              <w:bottom w:val="single" w:sz="8" w:space="0" w:color="auto"/>
              <w:right w:val="single" w:sz="12" w:space="0" w:color="auto"/>
            </w:tcBorders>
            <w:vAlign w:val="center"/>
          </w:tcPr>
          <w:p w14:paraId="2E11D663" w14:textId="4FB53869" w:rsidR="00763507" w:rsidRPr="00974084" w:rsidRDefault="00763507" w:rsidP="005A0B98">
            <w:pPr>
              <w:ind w:leftChars="-31" w:left="-14" w:rightChars="-31" w:right="-62" w:hangingChars="38" w:hanging="48"/>
              <w:jc w:val="right"/>
              <w:rPr>
                <w:rFonts w:ascii="ＭＳ 明朝" w:hAnsi="ＭＳ 明朝"/>
                <w:spacing w:val="-8"/>
                <w:sz w:val="16"/>
                <w:szCs w:val="16"/>
              </w:rPr>
            </w:pPr>
            <w:r w:rsidRPr="00896814">
              <w:rPr>
                <w:rFonts w:ascii="ＭＳ 明朝" w:hAnsi="ＭＳ 明朝" w:hint="eastAsia"/>
                <w:spacing w:val="-8"/>
                <w:sz w:val="16"/>
                <w:szCs w:val="16"/>
              </w:rPr>
              <w:t>52.0</w:t>
            </w:r>
          </w:p>
        </w:tc>
      </w:tr>
      <w:tr w:rsidR="00763507" w:rsidRPr="00974084" w14:paraId="7DC368D8" w14:textId="430AAAD5" w:rsidTr="00EA0D1D">
        <w:trPr>
          <w:trHeight w:val="495"/>
          <w:jc w:val="center"/>
        </w:trPr>
        <w:tc>
          <w:tcPr>
            <w:tcW w:w="578" w:type="pct"/>
            <w:vMerge w:val="restart"/>
            <w:tcBorders>
              <w:left w:val="single" w:sz="12" w:space="0" w:color="auto"/>
              <w:right w:val="single" w:sz="12" w:space="0" w:color="auto"/>
            </w:tcBorders>
            <w:vAlign w:val="center"/>
          </w:tcPr>
          <w:p w14:paraId="06D0E758" w14:textId="77777777" w:rsidR="00763507" w:rsidRPr="00974084" w:rsidRDefault="00763507" w:rsidP="00763507">
            <w:pPr>
              <w:spacing w:line="200" w:lineRule="exact"/>
              <w:ind w:leftChars="-49" w:left="-99" w:rightChars="-49" w:right="-99"/>
              <w:jc w:val="center"/>
              <w:rPr>
                <w:spacing w:val="-8"/>
                <w:sz w:val="16"/>
                <w:szCs w:val="16"/>
                <w:lang w:eastAsia="zh-TW"/>
              </w:rPr>
            </w:pPr>
            <w:r w:rsidRPr="00974084">
              <w:rPr>
                <w:rFonts w:hint="eastAsia"/>
                <w:kern w:val="0"/>
                <w:sz w:val="16"/>
                <w:szCs w:val="16"/>
                <w:lang w:eastAsia="zh-TW"/>
              </w:rPr>
              <w:t>低　　位</w:t>
            </w:r>
          </w:p>
          <w:p w14:paraId="1747C48F" w14:textId="77777777" w:rsidR="00763507" w:rsidRPr="00974084" w:rsidRDefault="00763507" w:rsidP="00763507">
            <w:pPr>
              <w:spacing w:line="200" w:lineRule="exact"/>
              <w:ind w:leftChars="-49" w:left="-99" w:rightChars="-49" w:right="-99"/>
              <w:jc w:val="center"/>
              <w:rPr>
                <w:spacing w:val="-8"/>
                <w:sz w:val="16"/>
                <w:szCs w:val="16"/>
                <w:lang w:eastAsia="zh-TW"/>
              </w:rPr>
            </w:pPr>
            <w:r w:rsidRPr="00974084">
              <w:rPr>
                <w:rFonts w:hint="eastAsia"/>
                <w:spacing w:val="57"/>
                <w:kern w:val="0"/>
                <w:sz w:val="16"/>
                <w:szCs w:val="16"/>
                <w:fitText w:val="710" w:id="-1432045568"/>
                <w:lang w:eastAsia="zh-TW"/>
              </w:rPr>
              <w:t>発熱</w:t>
            </w:r>
            <w:r w:rsidRPr="00974084">
              <w:rPr>
                <w:rFonts w:hint="eastAsia"/>
                <w:spacing w:val="1"/>
                <w:kern w:val="0"/>
                <w:sz w:val="16"/>
                <w:szCs w:val="16"/>
                <w:fitText w:val="710" w:id="-1432045568"/>
                <w:lang w:eastAsia="zh-TW"/>
              </w:rPr>
              <w:t>量</w:t>
            </w:r>
          </w:p>
          <w:p w14:paraId="374C4E28" w14:textId="77777777" w:rsidR="00763507" w:rsidRPr="00974084" w:rsidRDefault="00763507" w:rsidP="00763507">
            <w:pPr>
              <w:spacing w:line="200" w:lineRule="exact"/>
              <w:ind w:leftChars="-49" w:left="-99" w:rightChars="-49" w:right="-99"/>
              <w:jc w:val="center"/>
              <w:rPr>
                <w:spacing w:val="-8"/>
                <w:sz w:val="16"/>
                <w:szCs w:val="16"/>
                <w:lang w:eastAsia="zh-TW"/>
              </w:rPr>
            </w:pPr>
            <w:r w:rsidRPr="00974084">
              <w:rPr>
                <w:noProof/>
                <w:spacing w:val="-8"/>
                <w:w w:val="80"/>
                <w:sz w:val="16"/>
                <w:szCs w:val="16"/>
              </w:rPr>
              <mc:AlternateContent>
                <mc:Choice Requires="wps">
                  <w:drawing>
                    <wp:anchor distT="0" distB="0" distL="114300" distR="114300" simplePos="0" relativeHeight="252239872" behindDoc="0" locked="0" layoutInCell="1" allowOverlap="1" wp14:anchorId="237EE2BF" wp14:editId="55CD77BA">
                      <wp:simplePos x="0" y="0"/>
                      <wp:positionH relativeFrom="column">
                        <wp:posOffset>1905</wp:posOffset>
                      </wp:positionH>
                      <wp:positionV relativeFrom="paragraph">
                        <wp:posOffset>120015</wp:posOffset>
                      </wp:positionV>
                      <wp:extent cx="669290" cy="266700"/>
                      <wp:effectExtent l="0" t="0" r="16510" b="19050"/>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851"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D4F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margin-left:.15pt;margin-top:9.45pt;width:52.7pt;height:21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" strokeweight=".5pt">
                      <v:textbox inset="5.85pt,.7pt,5.85pt,.7pt"/>
                    </v:shape>
                  </w:pict>
                </mc:Fallback>
              </mc:AlternateContent>
            </w:r>
            <w:r w:rsidRPr="00974084">
              <w:rPr>
                <w:rFonts w:hint="eastAsia"/>
                <w:spacing w:val="-8"/>
                <w:sz w:val="16"/>
                <w:szCs w:val="16"/>
                <w:lang w:eastAsia="zh-TW"/>
              </w:rPr>
              <w:t>（</w:t>
            </w:r>
            <w:proofErr w:type="spellStart"/>
            <w:r w:rsidRPr="00974084">
              <w:rPr>
                <w:rFonts w:hint="eastAsia"/>
                <w:spacing w:val="-8"/>
                <w:sz w:val="16"/>
                <w:szCs w:val="16"/>
                <w:lang w:eastAsia="zh-TW"/>
              </w:rPr>
              <w:t>kj</w:t>
            </w:r>
            <w:proofErr w:type="spellEnd"/>
            <w:r w:rsidRPr="00974084">
              <w:rPr>
                <w:rFonts w:hint="eastAsia"/>
                <w:spacing w:val="-8"/>
                <w:sz w:val="16"/>
                <w:szCs w:val="16"/>
                <w:lang w:eastAsia="zh-TW"/>
              </w:rPr>
              <w:t>／</w:t>
            </w:r>
            <w:r w:rsidRPr="00974084">
              <w:rPr>
                <w:rFonts w:hint="eastAsia"/>
                <w:spacing w:val="-8"/>
                <w:sz w:val="16"/>
                <w:szCs w:val="16"/>
                <w:lang w:eastAsia="zh-TW"/>
              </w:rPr>
              <w:t>kg</w:t>
            </w:r>
            <w:r w:rsidRPr="00974084">
              <w:rPr>
                <w:rFonts w:hint="eastAsia"/>
                <w:spacing w:val="-8"/>
                <w:sz w:val="16"/>
                <w:szCs w:val="16"/>
                <w:lang w:eastAsia="zh-TW"/>
              </w:rPr>
              <w:t>）</w:t>
            </w:r>
          </w:p>
          <w:p w14:paraId="055F34D1" w14:textId="77777777" w:rsidR="00763507" w:rsidRPr="00974084" w:rsidRDefault="00763507" w:rsidP="00763507">
            <w:pPr>
              <w:spacing w:line="200" w:lineRule="exact"/>
              <w:ind w:leftChars="-49" w:left="-99" w:rightChars="-49" w:right="-99"/>
              <w:jc w:val="center"/>
              <w:rPr>
                <w:spacing w:val="-8"/>
                <w:w w:val="80"/>
                <w:sz w:val="16"/>
                <w:szCs w:val="16"/>
              </w:rPr>
            </w:pPr>
            <w:r w:rsidRPr="00974084">
              <w:rPr>
                <w:rFonts w:hint="eastAsia"/>
                <w:spacing w:val="-8"/>
                <w:w w:val="80"/>
                <w:sz w:val="16"/>
                <w:szCs w:val="16"/>
              </w:rPr>
              <w:t>(</w:t>
            </w:r>
            <w:r w:rsidRPr="00974084">
              <w:rPr>
                <w:rFonts w:hint="eastAsia"/>
                <w:spacing w:val="-8"/>
                <w:w w:val="80"/>
                <w:sz w:val="16"/>
                <w:szCs w:val="16"/>
              </w:rPr>
              <w:t xml:space="preserve">　</w:t>
            </w:r>
            <w:r w:rsidRPr="00974084">
              <w:rPr>
                <w:rFonts w:hint="eastAsia"/>
                <w:spacing w:val="-8"/>
                <w:w w:val="80"/>
                <w:sz w:val="16"/>
                <w:szCs w:val="16"/>
              </w:rPr>
              <w:t>)</w:t>
            </w:r>
            <w:r w:rsidRPr="00974084">
              <w:rPr>
                <w:rFonts w:hint="eastAsia"/>
                <w:spacing w:val="-8"/>
                <w:w w:val="80"/>
                <w:sz w:val="16"/>
                <w:szCs w:val="16"/>
              </w:rPr>
              <w:t>カッコ内数字</w:t>
            </w:r>
          </w:p>
          <w:p w14:paraId="3079F910" w14:textId="77777777" w:rsidR="00763507" w:rsidRPr="00974084" w:rsidRDefault="00763507" w:rsidP="00763507">
            <w:pPr>
              <w:spacing w:line="200" w:lineRule="exact"/>
              <w:ind w:leftChars="50" w:left="101" w:rightChars="-49" w:right="-99"/>
              <w:jc w:val="center"/>
              <w:rPr>
                <w:spacing w:val="-8"/>
                <w:sz w:val="16"/>
                <w:szCs w:val="16"/>
              </w:rPr>
            </w:pPr>
            <w:r w:rsidRPr="00974084">
              <w:rPr>
                <w:rFonts w:hint="eastAsia"/>
                <w:spacing w:val="-8"/>
                <w:w w:val="80"/>
                <w:sz w:val="16"/>
                <w:szCs w:val="16"/>
              </w:rPr>
              <w:t>は</w:t>
            </w:r>
            <w:r w:rsidRPr="00974084">
              <w:rPr>
                <w:rFonts w:hint="eastAsia"/>
                <w:spacing w:val="-8"/>
                <w:w w:val="80"/>
                <w:sz w:val="16"/>
                <w:szCs w:val="16"/>
              </w:rPr>
              <w:t>kcal</w:t>
            </w:r>
            <w:r w:rsidRPr="00974084">
              <w:rPr>
                <w:rFonts w:hint="eastAsia"/>
                <w:spacing w:val="-8"/>
                <w:w w:val="80"/>
                <w:sz w:val="16"/>
                <w:szCs w:val="16"/>
              </w:rPr>
              <w:t>／</w:t>
            </w:r>
            <w:r w:rsidRPr="00974084">
              <w:rPr>
                <w:rFonts w:hint="eastAsia"/>
                <w:spacing w:val="-8"/>
                <w:w w:val="80"/>
                <w:sz w:val="16"/>
                <w:szCs w:val="16"/>
              </w:rPr>
              <w:t>kg</w:t>
            </w:r>
          </w:p>
        </w:tc>
        <w:tc>
          <w:tcPr>
            <w:tcW w:w="287" w:type="pct"/>
            <w:tcBorders>
              <w:top w:val="single" w:sz="8" w:space="0" w:color="auto"/>
              <w:bottom w:val="single" w:sz="8" w:space="0" w:color="auto"/>
              <w:right w:val="single" w:sz="6" w:space="0" w:color="auto"/>
            </w:tcBorders>
            <w:tcMar>
              <w:right w:w="142" w:type="dxa"/>
            </w:tcMar>
            <w:vAlign w:val="center"/>
          </w:tcPr>
          <w:p w14:paraId="5254AB0F" w14:textId="5D2E52D2" w:rsidR="00763507" w:rsidRPr="00974084" w:rsidRDefault="00763507" w:rsidP="005A0B98">
            <w:pPr>
              <w:ind w:leftChars="-50" w:left="-101" w:rightChars="-30" w:right="-60"/>
              <w:jc w:val="right"/>
              <w:rPr>
                <w:rFonts w:ascii="ＭＳ 明朝" w:hAnsi="ＭＳ 明朝"/>
                <w:spacing w:val="-10"/>
                <w:sz w:val="16"/>
                <w:szCs w:val="16"/>
              </w:rPr>
            </w:pPr>
            <w:r>
              <w:rPr>
                <w:rFonts w:ascii="ＭＳ 明朝" w:hAnsi="ＭＳ 明朝" w:hint="eastAsia"/>
                <w:spacing w:val="-10"/>
                <w:sz w:val="16"/>
                <w:szCs w:val="16"/>
              </w:rPr>
              <w:t>6,731</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15334CE5" w14:textId="1CF73959" w:rsidR="00763507" w:rsidRPr="00974084" w:rsidRDefault="00763507" w:rsidP="005A0B98">
            <w:pPr>
              <w:ind w:leftChars="-50" w:left="-101" w:rightChars="-30" w:right="-60"/>
              <w:jc w:val="right"/>
              <w:rPr>
                <w:rFonts w:ascii="ＭＳ 明朝" w:hAnsi="ＭＳ 明朝"/>
                <w:spacing w:val="-10"/>
                <w:sz w:val="16"/>
                <w:szCs w:val="16"/>
              </w:rPr>
            </w:pPr>
            <w:r>
              <w:rPr>
                <w:rFonts w:ascii="ＭＳ 明朝" w:hAnsi="ＭＳ 明朝" w:hint="eastAsia"/>
                <w:spacing w:val="-10"/>
                <w:sz w:val="16"/>
                <w:szCs w:val="16"/>
              </w:rPr>
              <w:t>7,732</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C19BCFD" w14:textId="1A6A2569" w:rsidR="00763507" w:rsidRPr="00974084" w:rsidRDefault="00763507" w:rsidP="005A0B98">
            <w:pPr>
              <w:ind w:leftChars="-50" w:left="-101" w:rightChars="-29" w:right="-58"/>
              <w:jc w:val="right"/>
              <w:rPr>
                <w:rFonts w:ascii="ＭＳ 明朝" w:hAnsi="ＭＳ 明朝"/>
                <w:spacing w:val="-10"/>
                <w:sz w:val="16"/>
                <w:szCs w:val="16"/>
              </w:rPr>
            </w:pPr>
            <w:r>
              <w:rPr>
                <w:rFonts w:ascii="ＭＳ 明朝" w:hAnsi="ＭＳ 明朝" w:hint="eastAsia"/>
                <w:spacing w:val="-10"/>
                <w:sz w:val="16"/>
                <w:szCs w:val="16"/>
              </w:rPr>
              <w:t>9,816</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327420E9" w14:textId="630E0042" w:rsidR="00763507" w:rsidRPr="00974084" w:rsidRDefault="00763507" w:rsidP="005A0B98">
            <w:pPr>
              <w:ind w:leftChars="-50" w:left="-101" w:rightChars="-28" w:right="-56"/>
              <w:jc w:val="right"/>
              <w:rPr>
                <w:rFonts w:ascii="ＭＳ 明朝" w:hAnsi="ＭＳ 明朝"/>
                <w:spacing w:val="-10"/>
                <w:sz w:val="16"/>
                <w:szCs w:val="16"/>
              </w:rPr>
            </w:pPr>
            <w:r>
              <w:rPr>
                <w:rFonts w:ascii="ＭＳ 明朝" w:hAnsi="ＭＳ 明朝" w:hint="eastAsia"/>
                <w:sz w:val="16"/>
                <w:szCs w:val="16"/>
              </w:rPr>
              <w:t>10,415</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2C1F4CCF" w14:textId="727A1E8E" w:rsidR="00763507" w:rsidRPr="00974084" w:rsidRDefault="00763507" w:rsidP="005A0B98">
            <w:pPr>
              <w:ind w:leftChars="-50" w:left="-101" w:rightChars="-15" w:right="-30"/>
              <w:jc w:val="right"/>
              <w:rPr>
                <w:rFonts w:ascii="ＭＳ 明朝" w:hAnsi="ＭＳ 明朝"/>
                <w:spacing w:val="-10"/>
                <w:sz w:val="16"/>
                <w:szCs w:val="16"/>
              </w:rPr>
            </w:pPr>
            <w:r>
              <w:rPr>
                <w:rFonts w:ascii="ＭＳ 明朝" w:hAnsi="ＭＳ 明朝" w:hint="eastAsia"/>
                <w:sz w:val="16"/>
                <w:szCs w:val="16"/>
              </w:rPr>
              <w:t>9,946</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47D26396" w14:textId="77BAC0F0" w:rsidR="00763507" w:rsidRPr="00974084" w:rsidRDefault="00763507" w:rsidP="005A0B98">
            <w:pPr>
              <w:ind w:leftChars="-98" w:left="-106" w:rightChars="-25" w:right="-50" w:hangingChars="65" w:hanging="92"/>
              <w:jc w:val="right"/>
              <w:rPr>
                <w:rFonts w:ascii="ＭＳ 明朝" w:hAnsi="ＭＳ 明朝"/>
                <w:spacing w:val="-10"/>
                <w:sz w:val="16"/>
                <w:szCs w:val="16"/>
              </w:rPr>
            </w:pPr>
            <w:r>
              <w:rPr>
                <w:rFonts w:ascii="ＭＳ 明朝" w:hAnsi="ＭＳ 明朝" w:hint="eastAsia"/>
                <w:sz w:val="16"/>
                <w:szCs w:val="16"/>
              </w:rPr>
              <w:t>9,402</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6D4348C8" w14:textId="62B6A013" w:rsidR="00763507" w:rsidRPr="00974084" w:rsidRDefault="00763507" w:rsidP="005A0B98">
            <w:pPr>
              <w:ind w:leftChars="-99" w:left="-104" w:rightChars="-33" w:right="-67" w:hangingChars="68" w:hanging="96"/>
              <w:jc w:val="right"/>
              <w:rPr>
                <w:rFonts w:ascii="ＭＳ 明朝" w:hAnsi="ＭＳ 明朝" w:cs="ＭＳ Ｐゴシック"/>
                <w:sz w:val="16"/>
                <w:szCs w:val="16"/>
              </w:rPr>
            </w:pPr>
            <w:r>
              <w:rPr>
                <w:rFonts w:ascii="ＭＳ 明朝" w:hAnsi="ＭＳ 明朝" w:hint="eastAsia"/>
                <w:sz w:val="16"/>
                <w:szCs w:val="16"/>
              </w:rPr>
              <w:t>8,960</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494C11F3" w14:textId="7D1C8E8A" w:rsidR="00763507" w:rsidRPr="00974084" w:rsidRDefault="00763507" w:rsidP="005A0B98">
            <w:pPr>
              <w:ind w:leftChars="-31" w:left="-8" w:rightChars="-31" w:right="-62" w:hangingChars="38" w:hanging="54"/>
              <w:jc w:val="right"/>
              <w:rPr>
                <w:rFonts w:ascii="ＭＳ 明朝" w:hAnsi="ＭＳ 明朝"/>
                <w:sz w:val="16"/>
                <w:szCs w:val="16"/>
              </w:rPr>
            </w:pPr>
            <w:r>
              <w:rPr>
                <w:rFonts w:ascii="ＭＳ 明朝" w:hAnsi="ＭＳ 明朝" w:hint="eastAsia"/>
                <w:sz w:val="16"/>
                <w:szCs w:val="16"/>
              </w:rPr>
              <w:t>9,410</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06596355" w14:textId="3A233521" w:rsidR="00763507" w:rsidRPr="00974084" w:rsidRDefault="00763507" w:rsidP="005A0B98">
            <w:pPr>
              <w:ind w:leftChars="-31" w:left="-8" w:rightChars="-31" w:right="-62" w:hangingChars="38" w:hanging="54"/>
              <w:jc w:val="right"/>
              <w:rPr>
                <w:rFonts w:ascii="ＭＳ 明朝" w:hAnsi="ＭＳ 明朝"/>
                <w:sz w:val="16"/>
                <w:szCs w:val="16"/>
              </w:rPr>
            </w:pPr>
            <w:r>
              <w:rPr>
                <w:rFonts w:ascii="ＭＳ 明朝" w:hAnsi="ＭＳ 明朝" w:hint="eastAsia"/>
                <w:sz w:val="16"/>
                <w:szCs w:val="16"/>
              </w:rPr>
              <w:t>9,031</w:t>
            </w:r>
          </w:p>
        </w:tc>
        <w:tc>
          <w:tcPr>
            <w:tcW w:w="235" w:type="pct"/>
            <w:tcBorders>
              <w:top w:val="single" w:sz="8" w:space="0" w:color="auto"/>
              <w:left w:val="single" w:sz="6" w:space="0" w:color="auto"/>
              <w:bottom w:val="single" w:sz="8" w:space="0" w:color="auto"/>
              <w:right w:val="single" w:sz="6" w:space="0" w:color="auto"/>
            </w:tcBorders>
            <w:tcMar>
              <w:right w:w="142" w:type="dxa"/>
            </w:tcMar>
            <w:vAlign w:val="center"/>
          </w:tcPr>
          <w:p w14:paraId="2E44755E" w14:textId="40F8B04E" w:rsidR="00763507" w:rsidRPr="00974084" w:rsidRDefault="00763507" w:rsidP="005A0B98">
            <w:pPr>
              <w:ind w:leftChars="-31" w:left="-8" w:rightChars="-31" w:right="-62" w:hangingChars="38" w:hanging="54"/>
              <w:jc w:val="right"/>
              <w:rPr>
                <w:rFonts w:ascii="ＭＳ 明朝" w:hAnsi="ＭＳ 明朝"/>
                <w:sz w:val="16"/>
                <w:szCs w:val="16"/>
              </w:rPr>
            </w:pPr>
            <w:r>
              <w:rPr>
                <w:rFonts w:ascii="ＭＳ 明朝" w:hAnsi="ＭＳ 明朝" w:hint="eastAsia"/>
                <w:sz w:val="16"/>
                <w:szCs w:val="16"/>
              </w:rPr>
              <w:t>9,818</w:t>
            </w:r>
          </w:p>
        </w:tc>
        <w:tc>
          <w:tcPr>
            <w:tcW w:w="244" w:type="pct"/>
            <w:tcBorders>
              <w:top w:val="single" w:sz="8" w:space="0" w:color="auto"/>
              <w:left w:val="single" w:sz="6" w:space="0" w:color="auto"/>
              <w:bottom w:val="single" w:sz="8" w:space="0" w:color="auto"/>
              <w:right w:val="single" w:sz="6" w:space="0" w:color="auto"/>
            </w:tcBorders>
            <w:tcMar>
              <w:right w:w="142" w:type="dxa"/>
            </w:tcMar>
            <w:vAlign w:val="center"/>
          </w:tcPr>
          <w:p w14:paraId="1357678D" w14:textId="02503D2F" w:rsidR="00763507" w:rsidRPr="00974084" w:rsidRDefault="00763507" w:rsidP="005A0B98">
            <w:pPr>
              <w:ind w:leftChars="-31" w:left="-19" w:rightChars="-31" w:right="-62" w:hangingChars="38" w:hanging="43"/>
              <w:jc w:val="right"/>
              <w:rPr>
                <w:rFonts w:ascii="ＭＳ 明朝" w:hAnsi="ＭＳ 明朝"/>
                <w:sz w:val="16"/>
                <w:szCs w:val="16"/>
              </w:rPr>
            </w:pPr>
            <w:r>
              <w:rPr>
                <w:rFonts w:ascii="ＭＳ 明朝" w:hAnsi="ＭＳ 明朝" w:hint="eastAsia"/>
                <w:spacing w:val="-14"/>
                <w:sz w:val="16"/>
                <w:szCs w:val="16"/>
              </w:rPr>
              <w:t>1</w:t>
            </w:r>
            <w:r>
              <w:rPr>
                <w:rFonts w:ascii="ＭＳ 明朝" w:hAnsi="ＭＳ 明朝" w:hint="eastAsia"/>
                <w:spacing w:val="-12"/>
                <w:sz w:val="16"/>
                <w:szCs w:val="16"/>
              </w:rPr>
              <w:t>0,005</w:t>
            </w:r>
          </w:p>
        </w:tc>
        <w:tc>
          <w:tcPr>
            <w:tcW w:w="255" w:type="pct"/>
            <w:tcBorders>
              <w:top w:val="single" w:sz="8" w:space="0" w:color="auto"/>
              <w:left w:val="single" w:sz="6" w:space="0" w:color="auto"/>
              <w:bottom w:val="single" w:sz="8" w:space="0" w:color="auto"/>
              <w:right w:val="single" w:sz="6" w:space="0" w:color="auto"/>
            </w:tcBorders>
            <w:tcMar>
              <w:right w:w="142" w:type="dxa"/>
            </w:tcMar>
            <w:vAlign w:val="center"/>
          </w:tcPr>
          <w:p w14:paraId="1B2C3BE1" w14:textId="6DEFFBE6" w:rsidR="00763507" w:rsidRPr="00974084" w:rsidRDefault="00763507" w:rsidP="005A0B98">
            <w:pPr>
              <w:ind w:leftChars="-31" w:left="-8" w:rightChars="-31" w:right="-62" w:hangingChars="38" w:hanging="54"/>
              <w:jc w:val="right"/>
              <w:rPr>
                <w:rFonts w:ascii="ＭＳ 明朝" w:hAnsi="ＭＳ 明朝"/>
                <w:sz w:val="16"/>
                <w:szCs w:val="16"/>
              </w:rPr>
            </w:pPr>
            <w:r>
              <w:rPr>
                <w:rFonts w:ascii="ＭＳ 明朝" w:hAnsi="ＭＳ 明朝" w:hint="eastAsia"/>
                <w:sz w:val="16"/>
                <w:szCs w:val="16"/>
              </w:rPr>
              <w:t>10,779</w:t>
            </w:r>
          </w:p>
        </w:tc>
        <w:tc>
          <w:tcPr>
            <w:tcW w:w="255" w:type="pct"/>
            <w:tcBorders>
              <w:top w:val="single" w:sz="8" w:space="0" w:color="auto"/>
              <w:left w:val="single" w:sz="6" w:space="0" w:color="auto"/>
              <w:bottom w:val="single" w:sz="8" w:space="0" w:color="auto"/>
              <w:right w:val="single" w:sz="6" w:space="0" w:color="auto"/>
            </w:tcBorders>
            <w:tcMar>
              <w:right w:w="142" w:type="dxa"/>
            </w:tcMar>
            <w:vAlign w:val="center"/>
          </w:tcPr>
          <w:p w14:paraId="0B01EE4C" w14:textId="46FBB29C" w:rsidR="00763507" w:rsidRPr="00974084" w:rsidRDefault="00763507" w:rsidP="005A0B98">
            <w:pPr>
              <w:ind w:leftChars="-31" w:left="-62" w:rightChars="-31" w:right="-62"/>
              <w:jc w:val="right"/>
              <w:rPr>
                <w:rFonts w:ascii="ＭＳ 明朝" w:hAnsi="ＭＳ 明朝"/>
                <w:sz w:val="16"/>
                <w:szCs w:val="16"/>
              </w:rPr>
            </w:pPr>
            <w:r>
              <w:rPr>
                <w:rFonts w:ascii="ＭＳ 明朝" w:hAnsi="ＭＳ 明朝" w:hint="eastAsia"/>
                <w:sz w:val="16"/>
                <w:szCs w:val="16"/>
              </w:rPr>
              <w:t>10,667</w:t>
            </w:r>
          </w:p>
        </w:tc>
        <w:tc>
          <w:tcPr>
            <w:tcW w:w="255" w:type="pct"/>
            <w:tcBorders>
              <w:top w:val="single" w:sz="8" w:space="0" w:color="auto"/>
              <w:left w:val="single" w:sz="6" w:space="0" w:color="auto"/>
              <w:bottom w:val="single" w:sz="8" w:space="0" w:color="auto"/>
              <w:right w:val="single" w:sz="4" w:space="0" w:color="auto"/>
            </w:tcBorders>
            <w:tcMar>
              <w:right w:w="142" w:type="dxa"/>
            </w:tcMar>
            <w:vAlign w:val="center"/>
          </w:tcPr>
          <w:p w14:paraId="641F9EFE" w14:textId="33A66A7F" w:rsidR="00763507" w:rsidRPr="00974084" w:rsidRDefault="00763507" w:rsidP="005A0B98">
            <w:pPr>
              <w:spacing w:line="336" w:lineRule="auto"/>
              <w:ind w:leftChars="-31" w:left="-8" w:rightChars="-31" w:right="-62" w:hangingChars="38" w:hanging="54"/>
              <w:jc w:val="right"/>
              <w:rPr>
                <w:rFonts w:ascii="ＭＳ 明朝" w:hAnsi="ＭＳ 明朝"/>
                <w:sz w:val="16"/>
                <w:szCs w:val="16"/>
              </w:rPr>
            </w:pPr>
            <w:r>
              <w:rPr>
                <w:rFonts w:ascii="ＭＳ 明朝" w:hAnsi="ＭＳ 明朝" w:hint="eastAsia"/>
                <w:sz w:val="16"/>
                <w:szCs w:val="16"/>
              </w:rPr>
              <w:t>10,003</w:t>
            </w:r>
          </w:p>
        </w:tc>
        <w:tc>
          <w:tcPr>
            <w:tcW w:w="255" w:type="pct"/>
            <w:tcBorders>
              <w:top w:val="single" w:sz="8" w:space="0" w:color="auto"/>
              <w:left w:val="single" w:sz="4" w:space="0" w:color="auto"/>
              <w:bottom w:val="single" w:sz="8" w:space="0" w:color="auto"/>
              <w:right w:val="single" w:sz="4" w:space="0" w:color="auto"/>
            </w:tcBorders>
            <w:vAlign w:val="center"/>
          </w:tcPr>
          <w:p w14:paraId="2C2357C2" w14:textId="2F383517" w:rsidR="00763507" w:rsidRPr="00974084" w:rsidRDefault="00763507" w:rsidP="005A0B98">
            <w:pPr>
              <w:spacing w:line="336" w:lineRule="auto"/>
              <w:ind w:leftChars="-31" w:left="-8" w:rightChars="-31" w:right="-62" w:hangingChars="38" w:hanging="54"/>
              <w:jc w:val="right"/>
              <w:rPr>
                <w:rFonts w:ascii="ＭＳ 明朝" w:hAnsi="ＭＳ 明朝"/>
                <w:sz w:val="16"/>
                <w:szCs w:val="16"/>
              </w:rPr>
            </w:pPr>
            <w:r>
              <w:rPr>
                <w:rFonts w:ascii="ＭＳ 明朝" w:hAnsi="ＭＳ 明朝" w:hint="eastAsia"/>
                <w:sz w:val="16"/>
                <w:szCs w:val="16"/>
              </w:rPr>
              <w:t>10,423</w:t>
            </w:r>
          </w:p>
        </w:tc>
        <w:tc>
          <w:tcPr>
            <w:tcW w:w="255" w:type="pct"/>
            <w:tcBorders>
              <w:top w:val="single" w:sz="8" w:space="0" w:color="auto"/>
              <w:left w:val="single" w:sz="4" w:space="0" w:color="auto"/>
              <w:bottom w:val="single" w:sz="8" w:space="0" w:color="auto"/>
              <w:right w:val="single" w:sz="4" w:space="0" w:color="auto"/>
            </w:tcBorders>
            <w:vAlign w:val="center"/>
          </w:tcPr>
          <w:p w14:paraId="62EA6D04" w14:textId="78202D9E" w:rsidR="00763507" w:rsidRPr="00974084" w:rsidRDefault="00763507" w:rsidP="005A0B98">
            <w:pPr>
              <w:spacing w:line="336" w:lineRule="auto"/>
              <w:ind w:leftChars="-31" w:left="-8" w:rightChars="-31" w:right="-62" w:hangingChars="38" w:hanging="54"/>
              <w:jc w:val="right"/>
              <w:rPr>
                <w:rFonts w:ascii="ＭＳ 明朝" w:hAnsi="ＭＳ 明朝"/>
                <w:sz w:val="16"/>
                <w:szCs w:val="16"/>
              </w:rPr>
            </w:pPr>
            <w:r>
              <w:rPr>
                <w:rFonts w:ascii="ＭＳ 明朝" w:hAnsi="ＭＳ 明朝" w:hint="eastAsia"/>
                <w:sz w:val="16"/>
                <w:szCs w:val="16"/>
              </w:rPr>
              <w:t>10,966</w:t>
            </w:r>
          </w:p>
        </w:tc>
        <w:tc>
          <w:tcPr>
            <w:tcW w:w="248" w:type="pct"/>
            <w:tcBorders>
              <w:top w:val="single" w:sz="8" w:space="0" w:color="auto"/>
              <w:left w:val="single" w:sz="4" w:space="0" w:color="auto"/>
              <w:bottom w:val="single" w:sz="8" w:space="0" w:color="auto"/>
              <w:right w:val="single" w:sz="4" w:space="0" w:color="auto"/>
            </w:tcBorders>
            <w:vAlign w:val="center"/>
          </w:tcPr>
          <w:p w14:paraId="56650D7D" w14:textId="0E6A7614" w:rsidR="00763507" w:rsidRPr="00974084" w:rsidRDefault="00763507" w:rsidP="005A0B98">
            <w:pPr>
              <w:spacing w:line="336" w:lineRule="auto"/>
              <w:ind w:leftChars="-31" w:left="-8" w:rightChars="-31" w:right="-62" w:hangingChars="38" w:hanging="54"/>
              <w:jc w:val="right"/>
              <w:rPr>
                <w:rFonts w:ascii="ＭＳ 明朝" w:hAnsi="ＭＳ 明朝"/>
                <w:sz w:val="16"/>
                <w:szCs w:val="16"/>
              </w:rPr>
            </w:pPr>
            <w:r>
              <w:rPr>
                <w:rFonts w:ascii="ＭＳ 明朝" w:hAnsi="ＭＳ 明朝" w:hint="eastAsia"/>
                <w:sz w:val="16"/>
                <w:szCs w:val="16"/>
              </w:rPr>
              <w:t>11,508</w:t>
            </w:r>
          </w:p>
        </w:tc>
        <w:tc>
          <w:tcPr>
            <w:tcW w:w="257" w:type="pct"/>
            <w:tcBorders>
              <w:top w:val="single" w:sz="8" w:space="0" w:color="auto"/>
              <w:left w:val="single" w:sz="4" w:space="0" w:color="auto"/>
              <w:bottom w:val="single" w:sz="8" w:space="0" w:color="auto"/>
              <w:right w:val="single" w:sz="12" w:space="0" w:color="auto"/>
            </w:tcBorders>
            <w:vAlign w:val="center"/>
          </w:tcPr>
          <w:p w14:paraId="0E33CC0B" w14:textId="3928B8C2" w:rsidR="00763507" w:rsidRPr="00974084" w:rsidRDefault="00763507" w:rsidP="005A0B98">
            <w:pPr>
              <w:spacing w:line="336" w:lineRule="auto"/>
              <w:ind w:leftChars="-31" w:left="-8" w:rightChars="-31" w:right="-62" w:hangingChars="38" w:hanging="54"/>
              <w:jc w:val="right"/>
              <w:rPr>
                <w:rFonts w:ascii="ＭＳ 明朝" w:hAnsi="ＭＳ 明朝"/>
                <w:sz w:val="16"/>
                <w:szCs w:val="16"/>
              </w:rPr>
            </w:pPr>
            <w:r w:rsidRPr="00896814">
              <w:rPr>
                <w:rFonts w:ascii="ＭＳ 明朝" w:hAnsi="ＭＳ 明朝" w:hint="eastAsia"/>
                <w:sz w:val="16"/>
                <w:szCs w:val="16"/>
              </w:rPr>
              <w:t>10,874</w:t>
            </w:r>
          </w:p>
        </w:tc>
      </w:tr>
      <w:tr w:rsidR="00763507" w:rsidRPr="00974084" w14:paraId="2275FD30" w14:textId="77758CA7" w:rsidTr="00EA0D1D">
        <w:trPr>
          <w:trHeight w:val="584"/>
          <w:jc w:val="center"/>
        </w:trPr>
        <w:tc>
          <w:tcPr>
            <w:tcW w:w="578" w:type="pct"/>
            <w:vMerge/>
            <w:tcBorders>
              <w:left w:val="single" w:sz="12" w:space="0" w:color="auto"/>
              <w:bottom w:val="single" w:sz="12" w:space="0" w:color="auto"/>
              <w:right w:val="single" w:sz="12" w:space="0" w:color="auto"/>
            </w:tcBorders>
            <w:vAlign w:val="center"/>
          </w:tcPr>
          <w:p w14:paraId="4C9A3103" w14:textId="77777777" w:rsidR="00763507" w:rsidRPr="00974084" w:rsidRDefault="00763507" w:rsidP="00763507">
            <w:pPr>
              <w:jc w:val="center"/>
              <w:rPr>
                <w:spacing w:val="-8"/>
                <w:sz w:val="18"/>
                <w:szCs w:val="18"/>
              </w:rPr>
            </w:pPr>
          </w:p>
        </w:tc>
        <w:tc>
          <w:tcPr>
            <w:tcW w:w="287" w:type="pct"/>
            <w:tcBorders>
              <w:top w:val="single" w:sz="8" w:space="0" w:color="auto"/>
              <w:bottom w:val="single" w:sz="12" w:space="0" w:color="auto"/>
              <w:right w:val="single" w:sz="6" w:space="0" w:color="auto"/>
            </w:tcBorders>
            <w:tcMar>
              <w:right w:w="142" w:type="dxa"/>
            </w:tcMar>
            <w:vAlign w:val="center"/>
          </w:tcPr>
          <w:p w14:paraId="52571462" w14:textId="1B5F4B9F" w:rsidR="00763507" w:rsidRPr="00974084" w:rsidRDefault="00763507" w:rsidP="005A0B98">
            <w:pPr>
              <w:ind w:leftChars="-50" w:left="-101" w:rightChars="-30" w:right="-60"/>
              <w:jc w:val="right"/>
              <w:rPr>
                <w:rFonts w:ascii="ＭＳ 明朝" w:hAnsi="ＭＳ 明朝"/>
                <w:spacing w:val="-10"/>
                <w:sz w:val="15"/>
                <w:szCs w:val="15"/>
              </w:rPr>
            </w:pPr>
            <w:r>
              <w:rPr>
                <w:rFonts w:ascii="ＭＳ 明朝" w:hAnsi="ＭＳ 明朝" w:hint="eastAsia"/>
                <w:spacing w:val="-10"/>
                <w:sz w:val="16"/>
                <w:szCs w:val="15"/>
              </w:rPr>
              <w:t>[1,608]</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71B5DAB3" w14:textId="31539B4C" w:rsidR="00763507" w:rsidRPr="00974084" w:rsidRDefault="00763507" w:rsidP="005A0B98">
            <w:pPr>
              <w:ind w:leftChars="-50" w:left="-101" w:rightChars="-30" w:right="-60"/>
              <w:jc w:val="right"/>
              <w:rPr>
                <w:rFonts w:ascii="ＭＳ 明朝" w:hAnsi="ＭＳ 明朝"/>
                <w:spacing w:val="-10"/>
                <w:sz w:val="15"/>
                <w:szCs w:val="15"/>
              </w:rPr>
            </w:pPr>
            <w:r>
              <w:rPr>
                <w:rFonts w:ascii="ＭＳ 明朝" w:hAnsi="ＭＳ 明朝" w:hint="eastAsia"/>
                <w:spacing w:val="-10"/>
                <w:sz w:val="16"/>
                <w:szCs w:val="15"/>
              </w:rPr>
              <w:t>[1,847]</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689402D4" w14:textId="2478702D" w:rsidR="00763507" w:rsidRPr="00974084" w:rsidRDefault="00763507" w:rsidP="005A0B98">
            <w:pPr>
              <w:ind w:leftChars="-50" w:left="-101" w:rightChars="-29" w:right="-58"/>
              <w:jc w:val="right"/>
              <w:rPr>
                <w:rFonts w:ascii="ＭＳ 明朝" w:hAnsi="ＭＳ 明朝"/>
                <w:spacing w:val="-10"/>
                <w:sz w:val="15"/>
                <w:szCs w:val="15"/>
              </w:rPr>
            </w:pPr>
            <w:r>
              <w:rPr>
                <w:rFonts w:ascii="ＭＳ 明朝" w:hAnsi="ＭＳ 明朝" w:hint="eastAsia"/>
                <w:spacing w:val="-10"/>
                <w:sz w:val="16"/>
                <w:szCs w:val="15"/>
              </w:rPr>
              <w:t>[2,345]</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113D7E52" w14:textId="7495470A" w:rsidR="00763507" w:rsidRPr="00974084" w:rsidRDefault="00763507" w:rsidP="005A0B98">
            <w:pPr>
              <w:ind w:leftChars="-50" w:left="-101" w:rightChars="-28" w:right="-56"/>
              <w:jc w:val="right"/>
              <w:rPr>
                <w:rFonts w:ascii="ＭＳ 明朝" w:hAnsi="ＭＳ 明朝"/>
                <w:spacing w:val="-10"/>
                <w:sz w:val="15"/>
                <w:szCs w:val="15"/>
              </w:rPr>
            </w:pPr>
            <w:r>
              <w:rPr>
                <w:rFonts w:ascii="ＭＳ 明朝" w:hAnsi="ＭＳ 明朝" w:hint="eastAsia"/>
                <w:spacing w:val="-10"/>
                <w:sz w:val="16"/>
                <w:szCs w:val="15"/>
              </w:rPr>
              <w:t>[2,488]</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7F23DA90" w14:textId="4F0478D0" w:rsidR="00763507" w:rsidRPr="00974084" w:rsidRDefault="00763507" w:rsidP="005A0B98">
            <w:pPr>
              <w:ind w:leftChars="-50" w:left="-101" w:rightChars="-43" w:right="-87"/>
              <w:jc w:val="right"/>
              <w:rPr>
                <w:rFonts w:ascii="ＭＳ 明朝" w:hAnsi="ＭＳ 明朝"/>
                <w:spacing w:val="-10"/>
                <w:sz w:val="15"/>
                <w:szCs w:val="15"/>
              </w:rPr>
            </w:pPr>
            <w:r>
              <w:rPr>
                <w:rFonts w:ascii="ＭＳ 明朝" w:hAnsi="ＭＳ 明朝" w:hint="eastAsia"/>
                <w:spacing w:val="-10"/>
                <w:sz w:val="16"/>
                <w:szCs w:val="15"/>
              </w:rPr>
              <w:t>[2,376]</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1D84D128" w14:textId="65A3FF8A" w:rsidR="00763507" w:rsidRPr="00974084" w:rsidRDefault="00763507" w:rsidP="005A0B98">
            <w:pPr>
              <w:ind w:leftChars="-50" w:left="-101" w:rightChars="-43" w:right="-87"/>
              <w:jc w:val="right"/>
              <w:rPr>
                <w:rFonts w:ascii="ＭＳ 明朝" w:hAnsi="ＭＳ 明朝"/>
                <w:spacing w:val="-10"/>
                <w:sz w:val="15"/>
                <w:szCs w:val="15"/>
              </w:rPr>
            </w:pPr>
            <w:r>
              <w:rPr>
                <w:rFonts w:ascii="ＭＳ 明朝" w:hAnsi="ＭＳ 明朝" w:hint="eastAsia"/>
                <w:spacing w:val="-10"/>
                <w:sz w:val="16"/>
                <w:szCs w:val="15"/>
              </w:rPr>
              <w:t>[2,246]</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0B58B557" w14:textId="162AB932" w:rsidR="00763507" w:rsidRPr="00974084" w:rsidRDefault="00763507" w:rsidP="005A0B98">
            <w:pPr>
              <w:ind w:leftChars="-99" w:left="-117" w:rightChars="-33" w:right="-67" w:hangingChars="68" w:hanging="83"/>
              <w:jc w:val="right"/>
              <w:rPr>
                <w:rFonts w:ascii="ＭＳ 明朝" w:hAnsi="ＭＳ 明朝"/>
                <w:spacing w:val="-10"/>
                <w:sz w:val="15"/>
                <w:szCs w:val="15"/>
              </w:rPr>
            </w:pPr>
            <w:r>
              <w:rPr>
                <w:rFonts w:ascii="ＭＳ 明朝" w:hAnsi="ＭＳ 明朝" w:hint="eastAsia"/>
                <w:spacing w:val="-10"/>
                <w:sz w:val="16"/>
                <w:szCs w:val="15"/>
              </w:rPr>
              <w:t>[2,140]</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65317ADB" w14:textId="6BBE9DC8" w:rsidR="00763507" w:rsidRPr="00974084" w:rsidRDefault="00763507" w:rsidP="005A0B98">
            <w:pPr>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[2,250]</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364322DD" w14:textId="4B526C2D" w:rsidR="00763507" w:rsidRPr="00974084" w:rsidRDefault="00763507" w:rsidP="005A0B98">
            <w:pPr>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[2,160]</w:t>
            </w:r>
          </w:p>
        </w:tc>
        <w:tc>
          <w:tcPr>
            <w:tcW w:w="235" w:type="pct"/>
            <w:tcBorders>
              <w:top w:val="single" w:sz="8" w:space="0" w:color="auto"/>
              <w:left w:val="single" w:sz="6" w:space="0" w:color="auto"/>
              <w:bottom w:val="single" w:sz="12" w:space="0" w:color="auto"/>
              <w:right w:val="single" w:sz="6" w:space="0" w:color="auto"/>
            </w:tcBorders>
            <w:tcMar>
              <w:right w:w="142" w:type="dxa"/>
            </w:tcMar>
            <w:vAlign w:val="center"/>
          </w:tcPr>
          <w:p w14:paraId="489D4310" w14:textId="691B7F4B" w:rsidR="00763507" w:rsidRPr="00974084" w:rsidRDefault="00763507" w:rsidP="005A0B98">
            <w:pPr>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[2,345]</w:t>
            </w:r>
          </w:p>
        </w:tc>
        <w:tc>
          <w:tcPr>
            <w:tcW w:w="244" w:type="pct"/>
            <w:tcBorders>
              <w:top w:val="single" w:sz="8" w:space="0" w:color="auto"/>
              <w:left w:val="single" w:sz="6" w:space="0" w:color="auto"/>
              <w:bottom w:val="single" w:sz="12" w:space="0" w:color="auto"/>
              <w:right w:val="single" w:sz="6" w:space="0" w:color="auto"/>
            </w:tcBorders>
            <w:tcMar>
              <w:right w:w="142" w:type="dxa"/>
            </w:tcMar>
            <w:vAlign w:val="center"/>
          </w:tcPr>
          <w:p w14:paraId="5422A14A" w14:textId="1B044A9F" w:rsidR="00763507" w:rsidRPr="00974084" w:rsidRDefault="00763507" w:rsidP="005A0B98">
            <w:pPr>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[2,390]</w:t>
            </w:r>
          </w:p>
        </w:tc>
        <w:tc>
          <w:tcPr>
            <w:tcW w:w="255" w:type="pct"/>
            <w:tcBorders>
              <w:top w:val="single" w:sz="8" w:space="0" w:color="auto"/>
              <w:left w:val="single" w:sz="6" w:space="0" w:color="auto"/>
              <w:bottom w:val="single" w:sz="12" w:space="0" w:color="auto"/>
              <w:right w:val="single" w:sz="6" w:space="0" w:color="auto"/>
            </w:tcBorders>
            <w:tcMar>
              <w:right w:w="142" w:type="dxa"/>
            </w:tcMar>
            <w:vAlign w:val="center"/>
          </w:tcPr>
          <w:p w14:paraId="4F9283FA" w14:textId="7EFCC5EF" w:rsidR="00763507" w:rsidRPr="00974084" w:rsidRDefault="00763507" w:rsidP="005A0B98">
            <w:pPr>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[2,575]</w:t>
            </w:r>
          </w:p>
        </w:tc>
        <w:tc>
          <w:tcPr>
            <w:tcW w:w="255" w:type="pct"/>
            <w:tcBorders>
              <w:top w:val="single" w:sz="8" w:space="0" w:color="auto"/>
              <w:left w:val="single" w:sz="6" w:space="0" w:color="auto"/>
              <w:bottom w:val="single" w:sz="12" w:space="0" w:color="auto"/>
              <w:right w:val="single" w:sz="6" w:space="0" w:color="auto"/>
            </w:tcBorders>
            <w:tcMar>
              <w:right w:w="142" w:type="dxa"/>
            </w:tcMar>
            <w:vAlign w:val="center"/>
          </w:tcPr>
          <w:p w14:paraId="42DDDD78" w14:textId="080514E0" w:rsidR="00763507" w:rsidRPr="00974084" w:rsidRDefault="00763507" w:rsidP="005A0B98">
            <w:pPr>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[2,548]</w:t>
            </w:r>
          </w:p>
        </w:tc>
        <w:tc>
          <w:tcPr>
            <w:tcW w:w="255" w:type="pct"/>
            <w:tcBorders>
              <w:top w:val="single" w:sz="8" w:space="0" w:color="auto"/>
              <w:left w:val="single" w:sz="6" w:space="0" w:color="auto"/>
              <w:bottom w:val="single" w:sz="12" w:space="0" w:color="auto"/>
              <w:right w:val="single" w:sz="4" w:space="0" w:color="auto"/>
            </w:tcBorders>
            <w:tcMar>
              <w:right w:w="142" w:type="dxa"/>
            </w:tcMar>
            <w:vAlign w:val="center"/>
          </w:tcPr>
          <w:p w14:paraId="548621A7" w14:textId="536CE6FE" w:rsidR="00763507" w:rsidRPr="00974084" w:rsidRDefault="00763507" w:rsidP="005A0B98">
            <w:pPr>
              <w:spacing w:line="480" w:lineRule="auto"/>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[2,390]</w:t>
            </w:r>
          </w:p>
        </w:tc>
        <w:tc>
          <w:tcPr>
            <w:tcW w:w="255" w:type="pct"/>
            <w:tcBorders>
              <w:top w:val="single" w:sz="8" w:space="0" w:color="auto"/>
              <w:left w:val="single" w:sz="4" w:space="0" w:color="auto"/>
              <w:bottom w:val="single" w:sz="12" w:space="0" w:color="auto"/>
              <w:right w:val="single" w:sz="4" w:space="0" w:color="auto"/>
            </w:tcBorders>
            <w:vAlign w:val="center"/>
          </w:tcPr>
          <w:p w14:paraId="38C5F470" w14:textId="0C9A96B3" w:rsidR="00763507" w:rsidRPr="00974084" w:rsidRDefault="00763507" w:rsidP="005A0B98">
            <w:pPr>
              <w:spacing w:line="480" w:lineRule="auto"/>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[2,490]</w:t>
            </w:r>
          </w:p>
        </w:tc>
        <w:tc>
          <w:tcPr>
            <w:tcW w:w="255" w:type="pct"/>
            <w:tcBorders>
              <w:top w:val="single" w:sz="8" w:space="0" w:color="auto"/>
              <w:left w:val="single" w:sz="4" w:space="0" w:color="auto"/>
              <w:bottom w:val="single" w:sz="12" w:space="0" w:color="auto"/>
              <w:right w:val="single" w:sz="4" w:space="0" w:color="auto"/>
            </w:tcBorders>
            <w:vAlign w:val="center"/>
          </w:tcPr>
          <w:p w14:paraId="1D3F2E54" w14:textId="48F31E36" w:rsidR="00763507" w:rsidRPr="00974084" w:rsidRDefault="00763507" w:rsidP="005A0B98">
            <w:pPr>
              <w:spacing w:line="480" w:lineRule="auto"/>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[2,620]</w:t>
            </w:r>
          </w:p>
        </w:tc>
        <w:tc>
          <w:tcPr>
            <w:tcW w:w="248" w:type="pct"/>
            <w:tcBorders>
              <w:top w:val="single" w:sz="8" w:space="0" w:color="auto"/>
              <w:left w:val="single" w:sz="4" w:space="0" w:color="auto"/>
              <w:bottom w:val="single" w:sz="12" w:space="0" w:color="auto"/>
              <w:right w:val="single" w:sz="4" w:space="0" w:color="auto"/>
            </w:tcBorders>
            <w:vAlign w:val="center"/>
          </w:tcPr>
          <w:p w14:paraId="1BE1047D" w14:textId="3631B687" w:rsidR="00763507" w:rsidRPr="00974084" w:rsidRDefault="00763507" w:rsidP="005A0B98">
            <w:pPr>
              <w:spacing w:line="480" w:lineRule="auto"/>
              <w:ind w:leftChars="-50" w:left="-101" w:rightChars="-31" w:right="-62"/>
              <w:jc w:val="right"/>
              <w:rPr>
                <w:rFonts w:ascii="ＭＳ 明朝" w:hAnsi="ＭＳ 明朝"/>
                <w:spacing w:val="-10"/>
                <w:sz w:val="15"/>
                <w:szCs w:val="15"/>
              </w:rPr>
            </w:pPr>
            <w:r>
              <w:rPr>
                <w:rFonts w:ascii="ＭＳ 明朝" w:hAnsi="ＭＳ 明朝" w:hint="eastAsia"/>
                <w:spacing w:val="-10"/>
                <w:sz w:val="16"/>
                <w:szCs w:val="15"/>
              </w:rPr>
              <w:t>[2,749]</w:t>
            </w:r>
          </w:p>
        </w:tc>
        <w:tc>
          <w:tcPr>
            <w:tcW w:w="257" w:type="pct"/>
            <w:tcBorders>
              <w:top w:val="single" w:sz="8" w:space="0" w:color="auto"/>
              <w:left w:val="single" w:sz="4" w:space="0" w:color="auto"/>
              <w:bottom w:val="single" w:sz="12" w:space="0" w:color="auto"/>
              <w:right w:val="single" w:sz="12" w:space="0" w:color="auto"/>
            </w:tcBorders>
            <w:vAlign w:val="center"/>
          </w:tcPr>
          <w:p w14:paraId="26EF8A5C" w14:textId="66DC18F0" w:rsidR="00763507" w:rsidRPr="00974084" w:rsidRDefault="00763507" w:rsidP="005A0B98">
            <w:pPr>
              <w:spacing w:line="480" w:lineRule="auto"/>
              <w:ind w:leftChars="-50" w:left="-101" w:rightChars="-31" w:right="-62"/>
              <w:jc w:val="right"/>
              <w:rPr>
                <w:rFonts w:ascii="ＭＳ 明朝" w:hAnsi="ＭＳ 明朝"/>
                <w:spacing w:val="-10"/>
                <w:sz w:val="15"/>
                <w:szCs w:val="15"/>
              </w:rPr>
            </w:pPr>
            <w:r w:rsidRPr="00896814">
              <w:rPr>
                <w:rFonts w:ascii="ＭＳ 明朝" w:hAnsi="ＭＳ 明朝" w:hint="eastAsia"/>
                <w:spacing w:val="-10"/>
                <w:sz w:val="16"/>
                <w:szCs w:val="15"/>
              </w:rPr>
              <w:t>[2,598]</w:t>
            </w:r>
          </w:p>
        </w:tc>
      </w:tr>
    </w:tbl>
    <w:p w14:paraId="3E1883AB" w14:textId="02BC6665" w:rsidR="005705A2" w:rsidRPr="00974084" w:rsidRDefault="005705A2" w:rsidP="005A0B98">
      <w:pPr>
        <w:tabs>
          <w:tab w:val="left" w:pos="8670"/>
        </w:tabs>
        <w:spacing w:line="240" w:lineRule="exact"/>
        <w:ind w:leftChars="200" w:left="403"/>
        <w:rPr>
          <w:rFonts w:asciiTheme="minorEastAsia" w:eastAsiaTheme="minorEastAsia" w:hAnsiTheme="minorEastAsia"/>
          <w:sz w:val="16"/>
          <w:szCs w:val="16"/>
        </w:rPr>
      </w:pPr>
      <w:r w:rsidRPr="00974084">
        <w:rPr>
          <w:rFonts w:asciiTheme="minorEastAsia" w:eastAsiaTheme="minorEastAsia" w:hAnsiTheme="minorEastAsia" w:hint="eastAsia"/>
          <w:sz w:val="16"/>
          <w:szCs w:val="16"/>
        </w:rPr>
        <w:t>（注） 低位発熱量とは、水分を含むごみの発熱量をいう。</w:t>
      </w:r>
    </w:p>
    <w:p w14:paraId="4D801203" w14:textId="77777777" w:rsidR="005705A2" w:rsidRPr="00974084" w:rsidRDefault="005705A2" w:rsidP="005705A2">
      <w:pPr>
        <w:rPr>
          <w:rFonts w:asciiTheme="majorEastAsia" w:eastAsiaTheme="majorEastAsia" w:hAnsiTheme="majorEastAsia"/>
          <w:b/>
        </w:rPr>
      </w:pPr>
    </w:p>
    <w:p w14:paraId="1EE1C4BE" w14:textId="59A8A360" w:rsidR="00B552B4" w:rsidRPr="00974084" w:rsidRDefault="005705A2" w:rsidP="00C0283C">
      <w:pPr>
        <w:widowControl/>
        <w:jc w:val="left"/>
        <w:rPr>
          <w:rFonts w:asciiTheme="minorEastAsia" w:eastAsiaTheme="minorEastAsia" w:hAnsiTheme="minorEastAsia"/>
          <w:spacing w:val="10"/>
          <w:sz w:val="20"/>
          <w:szCs w:val="20"/>
        </w:rPr>
      </w:pPr>
      <w:r w:rsidRPr="00974084">
        <w:rPr>
          <w:rFonts w:asciiTheme="minorEastAsia" w:eastAsiaTheme="minorEastAsia" w:hAnsiTheme="minorEastAsia"/>
          <w:spacing w:val="10"/>
          <w:sz w:val="20"/>
          <w:szCs w:val="20"/>
        </w:rPr>
        <w:br w:type="page"/>
      </w:r>
    </w:p>
    <w:p w14:paraId="047C34A3" w14:textId="0A885B79" w:rsidR="00DF06BF" w:rsidRPr="00974084" w:rsidRDefault="00C0283C" w:rsidP="00DF06BF">
      <w:pPr>
        <w:autoSpaceDE w:val="0"/>
        <w:autoSpaceDN w:val="0"/>
        <w:rPr>
          <w:rFonts w:asciiTheme="majorEastAsia" w:eastAsiaTheme="majorEastAsia" w:hAnsiTheme="majorEastAsia"/>
          <w:b/>
          <w:bCs/>
          <w:spacing w:val="10"/>
          <w:sz w:val="24"/>
          <w:szCs w:val="24"/>
        </w:rPr>
      </w:pPr>
      <w:r w:rsidRPr="00974084">
        <w:rPr>
          <w:rFonts w:asciiTheme="majorEastAsia" w:eastAsiaTheme="majorEastAsia" w:hAnsiTheme="majorEastAsia" w:hint="eastAsia"/>
          <w:b/>
          <w:bCs/>
          <w:spacing w:val="10"/>
          <w:sz w:val="24"/>
          <w:szCs w:val="24"/>
        </w:rPr>
        <w:lastRenderedPageBreak/>
        <w:t>２</w:t>
      </w:r>
      <w:r w:rsidR="00B705CF" w:rsidRPr="00974084">
        <w:rPr>
          <w:rFonts w:asciiTheme="majorEastAsia" w:eastAsiaTheme="majorEastAsia" w:hAnsiTheme="majorEastAsia" w:hint="eastAsia"/>
          <w:b/>
          <w:bCs/>
          <w:spacing w:val="10"/>
          <w:sz w:val="24"/>
          <w:szCs w:val="24"/>
        </w:rPr>
        <w:t xml:space="preserve">　ごみ等の収集・輸送</w:t>
      </w:r>
    </w:p>
    <w:p w14:paraId="2BFBFB1A" w14:textId="60085931" w:rsidR="006A0E6C" w:rsidRPr="00974084" w:rsidRDefault="006A0E6C" w:rsidP="00874525">
      <w:pPr>
        <w:autoSpaceDE w:val="0"/>
        <w:autoSpaceDN w:val="0"/>
        <w:ind w:firstLineChars="130" w:firstLine="237"/>
        <w:rPr>
          <w:rFonts w:asciiTheme="majorEastAsia" w:eastAsiaTheme="majorEastAsia" w:hAnsiTheme="majorEastAsia"/>
          <w:b/>
          <w:bCs/>
          <w:sz w:val="20"/>
          <w:szCs w:val="20"/>
        </w:rPr>
      </w:pPr>
      <w:r w:rsidRPr="00974084">
        <w:rPr>
          <w:rFonts w:ascii="ＭＳ ゴシック" w:eastAsia="ＭＳ ゴシック" w:hAnsi="ＭＳ ゴシック" w:hint="eastAsia"/>
          <w:b/>
          <w:bCs/>
          <w:sz w:val="20"/>
          <w:szCs w:val="20"/>
        </w:rPr>
        <w:t>（</w:t>
      </w:r>
      <w:r w:rsidR="00D91DBA" w:rsidRPr="00974084">
        <w:rPr>
          <w:rFonts w:ascii="ＭＳ ゴシック" w:eastAsia="ＭＳ ゴシック" w:hAnsi="ＭＳ ゴシック" w:hint="eastAsia"/>
          <w:b/>
          <w:bCs/>
          <w:sz w:val="20"/>
          <w:szCs w:val="20"/>
        </w:rPr>
        <w:t>１</w:t>
      </w:r>
      <w:r w:rsidRPr="00974084">
        <w:rPr>
          <w:rFonts w:ascii="ＭＳ ゴシック" w:eastAsia="ＭＳ ゴシック" w:hAnsi="ＭＳ ゴシック" w:hint="eastAsia"/>
          <w:b/>
          <w:bCs/>
          <w:sz w:val="20"/>
          <w:szCs w:val="20"/>
        </w:rPr>
        <w:t>）</w:t>
      </w:r>
      <w:r w:rsidRPr="00974084">
        <w:rPr>
          <w:rFonts w:ascii="ＭＳ ゴシック" w:eastAsia="ＭＳ ゴシック" w:hAnsi="ＭＳ ゴシック" w:hint="eastAsia"/>
          <w:b/>
          <w:bCs/>
          <w:spacing w:val="10"/>
          <w:sz w:val="20"/>
          <w:szCs w:val="20"/>
        </w:rPr>
        <w:t>家庭系ごみ</w:t>
      </w:r>
    </w:p>
    <w:p w14:paraId="7CDCDC86" w14:textId="07D0489B" w:rsidR="008D7679" w:rsidRPr="00974084" w:rsidRDefault="00D91DBA" w:rsidP="00876614">
      <w:pPr>
        <w:autoSpaceDE w:val="0"/>
        <w:autoSpaceDN w:val="0"/>
        <w:ind w:leftChars="300" w:left="605" w:firstLineChars="100" w:firstLine="202"/>
        <w:rPr>
          <w:rFonts w:ascii="ＭＳ 明朝" w:hAnsi="ＭＳ 明朝"/>
          <w:bCs/>
          <w:spacing w:val="10"/>
          <w:sz w:val="20"/>
          <w:szCs w:val="20"/>
        </w:rPr>
      </w:pPr>
      <w:r w:rsidRPr="00974084">
        <w:rPr>
          <w:rFonts w:ascii="ＭＳ 明朝" w:hAnsi="ＭＳ 明朝" w:hint="eastAsia"/>
          <w:bCs/>
          <w:spacing w:val="10"/>
          <w:sz w:val="20"/>
          <w:szCs w:val="20"/>
        </w:rPr>
        <w:t>家庭などから排出されるごみと資源物については、</w:t>
      </w:r>
      <w:r w:rsidR="00BA7971" w:rsidRPr="00974084">
        <w:rPr>
          <w:rFonts w:ascii="ＭＳ 明朝" w:hAnsi="ＭＳ 明朝"/>
          <w:bCs/>
          <w:spacing w:val="10"/>
          <w:sz w:val="20"/>
          <w:szCs w:val="20"/>
        </w:rPr>
        <w:t>1</w:t>
      </w:r>
      <w:r w:rsidR="00BA7971" w:rsidRPr="00974084">
        <w:rPr>
          <w:rFonts w:ascii="ＭＳ 明朝" w:hAnsi="ＭＳ 明朝" w:hint="eastAsia"/>
          <w:bCs/>
          <w:spacing w:val="10"/>
          <w:sz w:val="20"/>
          <w:szCs w:val="20"/>
        </w:rPr>
        <w:t>0</w:t>
      </w:r>
      <w:r w:rsidR="00B1744F" w:rsidRPr="00974084">
        <w:rPr>
          <w:rFonts w:ascii="ＭＳ 明朝" w:hAnsi="ＭＳ 明朝" w:hint="eastAsia"/>
          <w:bCs/>
          <w:spacing w:val="10"/>
          <w:sz w:val="20"/>
          <w:szCs w:val="20"/>
        </w:rPr>
        <w:t>ヵ所</w:t>
      </w:r>
      <w:r w:rsidRPr="00974084">
        <w:rPr>
          <w:rFonts w:ascii="ＭＳ 明朝" w:hAnsi="ＭＳ 明朝"/>
          <w:bCs/>
          <w:spacing w:val="10"/>
          <w:sz w:val="20"/>
          <w:szCs w:val="20"/>
        </w:rPr>
        <w:t>の</w:t>
      </w:r>
      <w:r w:rsidRPr="00974084">
        <w:rPr>
          <w:rFonts w:ascii="ＭＳ 明朝" w:hAnsi="ＭＳ 明朝" w:hint="eastAsia"/>
          <w:bCs/>
          <w:spacing w:val="10"/>
          <w:sz w:val="20"/>
          <w:szCs w:val="20"/>
        </w:rPr>
        <w:t>環境事業センターが、所管区域内の作業計画を立て、収集・運搬を行っている。</w:t>
      </w:r>
    </w:p>
    <w:p w14:paraId="4004F6D8" w14:textId="7539D18F" w:rsidR="00AC6E2E" w:rsidRPr="00974084" w:rsidRDefault="00AC6E2E" w:rsidP="00876614">
      <w:pPr>
        <w:autoSpaceDE w:val="0"/>
        <w:autoSpaceDN w:val="0"/>
        <w:ind w:leftChars="300" w:left="605" w:firstLineChars="100" w:firstLine="202"/>
        <w:rPr>
          <w:spacing w:val="10"/>
          <w:sz w:val="20"/>
          <w:szCs w:val="20"/>
        </w:rPr>
      </w:pPr>
      <w:r w:rsidRPr="00974084">
        <w:rPr>
          <w:rFonts w:hint="eastAsia"/>
          <w:spacing w:val="10"/>
          <w:sz w:val="20"/>
          <w:szCs w:val="20"/>
        </w:rPr>
        <w:t>なお、収集作業に使用する車両については、</w:t>
      </w:r>
      <w:r w:rsidR="00231C42" w:rsidRPr="00974084">
        <w:rPr>
          <w:rFonts w:hint="eastAsia"/>
          <w:spacing w:val="10"/>
          <w:sz w:val="20"/>
          <w:szCs w:val="20"/>
        </w:rPr>
        <w:t>エコカー</w:t>
      </w:r>
      <w:r w:rsidRPr="00974084">
        <w:rPr>
          <w:rFonts w:hint="eastAsia"/>
          <w:spacing w:val="10"/>
          <w:sz w:val="20"/>
          <w:szCs w:val="20"/>
        </w:rPr>
        <w:t>の導入を図っている。</w:t>
      </w:r>
    </w:p>
    <w:p w14:paraId="197E812E" w14:textId="02C269D8" w:rsidR="00AC6E2E" w:rsidRPr="00974084" w:rsidRDefault="00AC6E2E" w:rsidP="008B3279">
      <w:pPr>
        <w:autoSpaceDE w:val="0"/>
        <w:autoSpaceDN w:val="0"/>
        <w:spacing w:line="220" w:lineRule="exact"/>
        <w:ind w:leftChars="300" w:left="605" w:firstLineChars="100" w:firstLine="202"/>
        <w:rPr>
          <w:spacing w:val="10"/>
          <w:sz w:val="20"/>
          <w:szCs w:val="20"/>
        </w:rPr>
      </w:pPr>
    </w:p>
    <w:p w14:paraId="252E8AD8" w14:textId="0722A5B0" w:rsidR="00B066B7" w:rsidRPr="00974084" w:rsidRDefault="00B066B7" w:rsidP="00B066B7">
      <w:pPr>
        <w:autoSpaceDE w:val="0"/>
        <w:autoSpaceDN w:val="0"/>
        <w:jc w:val="center"/>
        <w:rPr>
          <w:rFonts w:asciiTheme="majorEastAsia" w:eastAsiaTheme="majorEastAsia" w:hAnsiTheme="majorEastAsia"/>
          <w:b/>
          <w:bCs/>
          <w:spacing w:val="10"/>
          <w:sz w:val="20"/>
          <w:szCs w:val="20"/>
        </w:rPr>
      </w:pPr>
      <w:r w:rsidRPr="00974084">
        <w:rPr>
          <w:rFonts w:asciiTheme="majorEastAsia" w:eastAsiaTheme="majorEastAsia" w:hAnsiTheme="majorEastAsia" w:hint="eastAsia"/>
          <w:b/>
          <w:bCs/>
          <w:spacing w:val="10"/>
          <w:sz w:val="20"/>
          <w:szCs w:val="20"/>
        </w:rPr>
        <w:t>環境事業センター施設概要</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7"/>
        <w:gridCol w:w="1361"/>
        <w:gridCol w:w="1417"/>
        <w:gridCol w:w="2438"/>
        <w:gridCol w:w="2098"/>
      </w:tblGrid>
      <w:tr w:rsidR="00974084" w:rsidRPr="00974084" w14:paraId="61FE06B4" w14:textId="77777777" w:rsidTr="005A0B98">
        <w:trPr>
          <w:jc w:val="center"/>
        </w:trPr>
        <w:tc>
          <w:tcPr>
            <w:tcW w:w="1757" w:type="dxa"/>
            <w:tcBorders>
              <w:top w:val="single" w:sz="12" w:space="0" w:color="auto"/>
              <w:bottom w:val="single" w:sz="12" w:space="0" w:color="auto"/>
            </w:tcBorders>
            <w:vAlign w:val="center"/>
          </w:tcPr>
          <w:p w14:paraId="05913EBD"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rPr>
            </w:pPr>
            <w:r w:rsidRPr="00974084">
              <w:rPr>
                <w:rFonts w:asciiTheme="minorEastAsia" w:eastAsiaTheme="minorEastAsia" w:hAnsiTheme="minorEastAsia" w:hint="eastAsia"/>
                <w:sz w:val="18"/>
                <w:szCs w:val="18"/>
              </w:rPr>
              <w:t>事　業　所　名</w:t>
            </w:r>
          </w:p>
        </w:tc>
        <w:tc>
          <w:tcPr>
            <w:tcW w:w="1361" w:type="dxa"/>
            <w:tcBorders>
              <w:top w:val="single" w:sz="12" w:space="0" w:color="auto"/>
              <w:bottom w:val="single" w:sz="12" w:space="0" w:color="auto"/>
            </w:tcBorders>
            <w:vAlign w:val="center"/>
          </w:tcPr>
          <w:p w14:paraId="302089F7"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rPr>
            </w:pPr>
            <w:r w:rsidRPr="00974084">
              <w:rPr>
                <w:rFonts w:asciiTheme="minorEastAsia" w:eastAsiaTheme="minorEastAsia" w:hAnsiTheme="minorEastAsia" w:hint="eastAsia"/>
                <w:spacing w:val="270"/>
                <w:kern w:val="0"/>
                <w:sz w:val="18"/>
                <w:szCs w:val="18"/>
                <w:fitText w:val="900" w:id="655623936"/>
              </w:rPr>
              <w:t>開</w:t>
            </w:r>
            <w:r w:rsidRPr="00974084">
              <w:rPr>
                <w:rFonts w:asciiTheme="minorEastAsia" w:eastAsiaTheme="minorEastAsia" w:hAnsiTheme="minorEastAsia" w:hint="eastAsia"/>
                <w:kern w:val="0"/>
                <w:sz w:val="18"/>
                <w:szCs w:val="18"/>
                <w:fitText w:val="900" w:id="655623936"/>
              </w:rPr>
              <w:t>設</w:t>
            </w:r>
          </w:p>
          <w:p w14:paraId="6B599023" w14:textId="77777777" w:rsidR="00B066B7" w:rsidRPr="00974084" w:rsidRDefault="00212A0C" w:rsidP="00212A0C">
            <w:pPr>
              <w:autoSpaceDE w:val="0"/>
              <w:autoSpaceDN w:val="0"/>
              <w:spacing w:line="320" w:lineRule="exact"/>
              <w:jc w:val="center"/>
              <w:rPr>
                <w:rFonts w:asciiTheme="minorEastAsia" w:eastAsiaTheme="minorEastAsia" w:hAnsiTheme="minorEastAsia"/>
                <w:sz w:val="18"/>
                <w:szCs w:val="18"/>
              </w:rPr>
            </w:pPr>
            <w:r w:rsidRPr="00974084">
              <w:rPr>
                <w:rFonts w:asciiTheme="minorEastAsia" w:eastAsiaTheme="minorEastAsia" w:hAnsiTheme="minorEastAsia" w:hint="eastAsia"/>
                <w:sz w:val="18"/>
                <w:szCs w:val="18"/>
              </w:rPr>
              <w:t>（</w:t>
            </w:r>
            <w:r w:rsidR="00B066B7" w:rsidRPr="00974084">
              <w:rPr>
                <w:rFonts w:asciiTheme="minorEastAsia" w:eastAsiaTheme="minorEastAsia" w:hAnsiTheme="minorEastAsia" w:hint="eastAsia"/>
                <w:sz w:val="18"/>
                <w:szCs w:val="18"/>
              </w:rPr>
              <w:t>建設工期</w:t>
            </w:r>
            <w:r w:rsidRPr="00974084">
              <w:rPr>
                <w:rFonts w:asciiTheme="minorEastAsia" w:eastAsiaTheme="minorEastAsia" w:hAnsiTheme="minorEastAsia" w:hint="eastAsia"/>
                <w:sz w:val="18"/>
                <w:szCs w:val="18"/>
              </w:rPr>
              <w:t>）</w:t>
            </w:r>
          </w:p>
        </w:tc>
        <w:tc>
          <w:tcPr>
            <w:tcW w:w="1417" w:type="dxa"/>
            <w:tcBorders>
              <w:top w:val="single" w:sz="12" w:space="0" w:color="auto"/>
              <w:bottom w:val="single" w:sz="12" w:space="0" w:color="auto"/>
            </w:tcBorders>
            <w:vAlign w:val="center"/>
          </w:tcPr>
          <w:p w14:paraId="65FB6C86"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rPr>
            </w:pPr>
            <w:r w:rsidRPr="005A0B98">
              <w:rPr>
                <w:rFonts w:asciiTheme="minorEastAsia" w:eastAsiaTheme="minorEastAsia" w:hAnsiTheme="minorEastAsia" w:hint="eastAsia"/>
                <w:spacing w:val="90"/>
                <w:kern w:val="0"/>
                <w:sz w:val="18"/>
                <w:szCs w:val="18"/>
                <w:fitText w:val="900" w:id="655623937"/>
              </w:rPr>
              <w:t>所在</w:t>
            </w:r>
            <w:r w:rsidRPr="005A0B98">
              <w:rPr>
                <w:rFonts w:asciiTheme="minorEastAsia" w:eastAsiaTheme="minorEastAsia" w:hAnsiTheme="minorEastAsia" w:hint="eastAsia"/>
                <w:kern w:val="0"/>
                <w:sz w:val="18"/>
                <w:szCs w:val="18"/>
                <w:fitText w:val="900" w:id="655623937"/>
              </w:rPr>
              <w:t>地</w:t>
            </w:r>
          </w:p>
          <w:p w14:paraId="797F3A66"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rPr>
            </w:pPr>
            <w:r w:rsidRPr="00974084">
              <w:rPr>
                <w:rFonts w:asciiTheme="minorEastAsia" w:eastAsiaTheme="minorEastAsia" w:hAnsiTheme="minorEastAsia" w:hint="eastAsia"/>
                <w:sz w:val="18"/>
                <w:szCs w:val="18"/>
              </w:rPr>
              <w:t>（敷地面積）</w:t>
            </w:r>
          </w:p>
        </w:tc>
        <w:tc>
          <w:tcPr>
            <w:tcW w:w="2438" w:type="dxa"/>
            <w:tcBorders>
              <w:top w:val="single" w:sz="12" w:space="0" w:color="auto"/>
              <w:bottom w:val="single" w:sz="12" w:space="0" w:color="auto"/>
            </w:tcBorders>
            <w:vAlign w:val="center"/>
          </w:tcPr>
          <w:p w14:paraId="20F06693"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lang w:eastAsia="zh-TW"/>
              </w:rPr>
            </w:pPr>
            <w:r w:rsidRPr="00974084">
              <w:rPr>
                <w:rFonts w:asciiTheme="minorEastAsia" w:eastAsiaTheme="minorEastAsia" w:hAnsiTheme="minorEastAsia" w:hint="eastAsia"/>
                <w:sz w:val="18"/>
                <w:szCs w:val="18"/>
                <w:lang w:eastAsia="zh-TW"/>
              </w:rPr>
              <w:t>本館棟構造</w:t>
            </w:r>
          </w:p>
          <w:p w14:paraId="419BD145"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lang w:eastAsia="zh-TW"/>
              </w:rPr>
            </w:pPr>
            <w:r w:rsidRPr="00974084">
              <w:rPr>
                <w:rFonts w:asciiTheme="minorEastAsia" w:eastAsiaTheme="minorEastAsia" w:hAnsiTheme="minorEastAsia" w:hint="eastAsia"/>
                <w:sz w:val="18"/>
                <w:szCs w:val="18"/>
                <w:lang w:eastAsia="zh-TW"/>
              </w:rPr>
              <w:t>（延床面積）</w:t>
            </w:r>
          </w:p>
        </w:tc>
        <w:tc>
          <w:tcPr>
            <w:tcW w:w="2098" w:type="dxa"/>
            <w:tcBorders>
              <w:top w:val="single" w:sz="12" w:space="0" w:color="auto"/>
              <w:bottom w:val="single" w:sz="12" w:space="0" w:color="auto"/>
            </w:tcBorders>
            <w:vAlign w:val="center"/>
          </w:tcPr>
          <w:p w14:paraId="11B822EE"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lang w:eastAsia="zh-TW"/>
              </w:rPr>
            </w:pPr>
            <w:r w:rsidRPr="00974084">
              <w:rPr>
                <w:rFonts w:asciiTheme="minorEastAsia" w:eastAsiaTheme="minorEastAsia" w:hAnsiTheme="minorEastAsia" w:hint="eastAsia"/>
                <w:sz w:val="18"/>
                <w:szCs w:val="18"/>
                <w:lang w:eastAsia="zh-TW"/>
              </w:rPr>
              <w:t>車庫棟構造</w:t>
            </w:r>
          </w:p>
          <w:p w14:paraId="6020B649" w14:textId="77777777" w:rsidR="00B066B7" w:rsidRPr="00974084" w:rsidRDefault="00B066B7" w:rsidP="00B26049">
            <w:pPr>
              <w:autoSpaceDE w:val="0"/>
              <w:autoSpaceDN w:val="0"/>
              <w:spacing w:line="320" w:lineRule="exact"/>
              <w:jc w:val="center"/>
              <w:rPr>
                <w:rFonts w:asciiTheme="minorEastAsia" w:eastAsiaTheme="minorEastAsia" w:hAnsiTheme="minorEastAsia"/>
                <w:sz w:val="18"/>
                <w:szCs w:val="18"/>
                <w:lang w:eastAsia="zh-TW"/>
              </w:rPr>
            </w:pPr>
            <w:r w:rsidRPr="00974084">
              <w:rPr>
                <w:rFonts w:asciiTheme="minorEastAsia" w:eastAsiaTheme="minorEastAsia" w:hAnsiTheme="minorEastAsia" w:hint="eastAsia"/>
                <w:sz w:val="18"/>
                <w:szCs w:val="18"/>
                <w:lang w:eastAsia="zh-TW"/>
              </w:rPr>
              <w:t>（延床面積）</w:t>
            </w:r>
          </w:p>
        </w:tc>
      </w:tr>
      <w:tr w:rsidR="00974084" w:rsidRPr="00974084" w14:paraId="2E632DD8" w14:textId="77777777" w:rsidTr="005A0B98">
        <w:trPr>
          <w:trHeight w:val="837"/>
          <w:jc w:val="center"/>
        </w:trPr>
        <w:tc>
          <w:tcPr>
            <w:tcW w:w="1757" w:type="dxa"/>
            <w:vAlign w:val="center"/>
          </w:tcPr>
          <w:p w14:paraId="45656224"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東北環境事業センター</w:t>
            </w:r>
          </w:p>
        </w:tc>
        <w:tc>
          <w:tcPr>
            <w:tcW w:w="1361" w:type="dxa"/>
            <w:vAlign w:val="center"/>
          </w:tcPr>
          <w:p w14:paraId="5D72DEFC" w14:textId="77777777" w:rsidR="00B066B7" w:rsidRPr="00974084" w:rsidRDefault="00DC1CA6" w:rsidP="00B066B7">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S</w:t>
            </w:r>
            <w:r w:rsidR="00B066B7" w:rsidRPr="00974084">
              <w:rPr>
                <w:rFonts w:asciiTheme="minorEastAsia" w:eastAsiaTheme="minorEastAsia" w:hAnsiTheme="minorEastAsia" w:hint="eastAsia"/>
                <w:spacing w:val="-8"/>
                <w:sz w:val="18"/>
                <w:szCs w:val="18"/>
              </w:rPr>
              <w:t>60.4</w:t>
            </w:r>
          </w:p>
          <w:p w14:paraId="1AE15692" w14:textId="77777777" w:rsidR="00B066B7" w:rsidRPr="00974084" w:rsidRDefault="0050650F"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00212A0C" w:rsidRPr="00974084">
              <w:rPr>
                <w:rFonts w:asciiTheme="minorEastAsia" w:eastAsiaTheme="minorEastAsia" w:hAnsiTheme="minorEastAsia" w:hint="eastAsia"/>
                <w:spacing w:val="-8"/>
                <w:sz w:val="18"/>
                <w:szCs w:val="18"/>
              </w:rPr>
              <w:t>S</w:t>
            </w:r>
            <w:r w:rsidR="00B066B7" w:rsidRPr="00974084">
              <w:rPr>
                <w:rFonts w:asciiTheme="minorEastAsia" w:eastAsiaTheme="minorEastAsia" w:hAnsiTheme="minorEastAsia" w:hint="eastAsia"/>
                <w:spacing w:val="-8"/>
                <w:sz w:val="18"/>
                <w:szCs w:val="18"/>
              </w:rPr>
              <w:t>59.</w:t>
            </w:r>
            <w:r w:rsidR="00A958A0" w:rsidRPr="00974084">
              <w:rPr>
                <w:rFonts w:asciiTheme="minorEastAsia" w:eastAsiaTheme="minorEastAsia" w:hAnsiTheme="minorEastAsia" w:hint="eastAsia"/>
                <w:spacing w:val="-8"/>
                <w:sz w:val="18"/>
                <w:szCs w:val="18"/>
              </w:rPr>
              <w:t>3</w:t>
            </w:r>
            <w:r w:rsidR="00B066B7" w:rsidRPr="00974084">
              <w:rPr>
                <w:rFonts w:asciiTheme="minorEastAsia" w:eastAsiaTheme="minorEastAsia" w:hAnsiTheme="minorEastAsia" w:hint="eastAsia"/>
                <w:spacing w:val="-8"/>
                <w:sz w:val="18"/>
                <w:szCs w:val="18"/>
              </w:rPr>
              <w:t>～60.</w:t>
            </w:r>
            <w:r w:rsidR="00A958A0" w:rsidRPr="00974084">
              <w:rPr>
                <w:rFonts w:asciiTheme="minorEastAsia" w:eastAsiaTheme="minorEastAsia" w:hAnsiTheme="minorEastAsia" w:hint="eastAsia"/>
                <w:spacing w:val="-8"/>
                <w:sz w:val="18"/>
                <w:szCs w:val="18"/>
              </w:rPr>
              <w:t xml:space="preserve">3 </w:t>
            </w:r>
            <w:r w:rsidRPr="00974084">
              <w:rPr>
                <w:rFonts w:asciiTheme="minorEastAsia" w:eastAsiaTheme="minorEastAsia" w:hAnsiTheme="minorEastAsia" w:hint="eastAsia"/>
                <w:spacing w:val="-8"/>
                <w:sz w:val="18"/>
                <w:szCs w:val="18"/>
              </w:rPr>
              <w:t>）</w:t>
            </w:r>
          </w:p>
        </w:tc>
        <w:tc>
          <w:tcPr>
            <w:tcW w:w="1417" w:type="dxa"/>
            <w:vAlign w:val="center"/>
          </w:tcPr>
          <w:p w14:paraId="51C2DD87"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東淀川区上新庄</w:t>
            </w:r>
          </w:p>
          <w:p w14:paraId="3BB9709D"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8,809</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c>
          <w:tcPr>
            <w:tcW w:w="2438" w:type="dxa"/>
            <w:vAlign w:val="center"/>
          </w:tcPr>
          <w:p w14:paraId="54221871" w14:textId="77777777" w:rsidR="005A7724"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階建（一部</w:t>
            </w:r>
            <w:r w:rsidR="008B3279"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階）</w:t>
            </w:r>
          </w:p>
          <w:p w14:paraId="3B1085FC"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3,202</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03F0F3B6"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鉄骨造平屋建</w:t>
            </w:r>
            <w:r w:rsidR="008B3279" w:rsidRPr="00974084">
              <w:rPr>
                <w:rFonts w:asciiTheme="minorEastAsia" w:eastAsiaTheme="minorEastAsia" w:hAnsiTheme="minorEastAsia" w:hint="eastAsia"/>
                <w:spacing w:val="-8"/>
                <w:sz w:val="18"/>
                <w:szCs w:val="18"/>
                <w:lang w:eastAsia="zh-TW"/>
              </w:rPr>
              <w:t>７</w:t>
            </w:r>
            <w:r w:rsidRPr="00974084">
              <w:rPr>
                <w:rFonts w:asciiTheme="minorEastAsia" w:eastAsiaTheme="minorEastAsia" w:hAnsiTheme="minorEastAsia" w:hint="eastAsia"/>
                <w:spacing w:val="-8"/>
                <w:sz w:val="18"/>
                <w:szCs w:val="18"/>
                <w:lang w:eastAsia="zh-TW"/>
              </w:rPr>
              <w:t>棟</w:t>
            </w:r>
          </w:p>
          <w:p w14:paraId="4DC23474"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1,705</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974084" w:rsidRPr="00974084" w14:paraId="38C9FBEC" w14:textId="77777777" w:rsidTr="005A0B98">
        <w:trPr>
          <w:trHeight w:val="846"/>
          <w:jc w:val="center"/>
        </w:trPr>
        <w:tc>
          <w:tcPr>
            <w:tcW w:w="1757" w:type="dxa"/>
            <w:vAlign w:val="center"/>
          </w:tcPr>
          <w:p w14:paraId="2DE279EE"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城北環境事業センター</w:t>
            </w:r>
          </w:p>
        </w:tc>
        <w:tc>
          <w:tcPr>
            <w:tcW w:w="1361" w:type="dxa"/>
            <w:vAlign w:val="center"/>
          </w:tcPr>
          <w:p w14:paraId="646C7DB8" w14:textId="77777777" w:rsidR="00B066B7" w:rsidRPr="00974084" w:rsidRDefault="00DC1CA6" w:rsidP="00B066B7">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S</w:t>
            </w:r>
            <w:r w:rsidR="00B066B7" w:rsidRPr="00974084">
              <w:rPr>
                <w:rFonts w:asciiTheme="minorEastAsia" w:eastAsiaTheme="minorEastAsia" w:hAnsiTheme="minorEastAsia" w:hint="eastAsia"/>
                <w:spacing w:val="-8"/>
                <w:sz w:val="18"/>
                <w:szCs w:val="18"/>
              </w:rPr>
              <w:t>62.4</w:t>
            </w:r>
          </w:p>
          <w:p w14:paraId="311FE904" w14:textId="77777777" w:rsidR="00B066B7" w:rsidRPr="00974084" w:rsidRDefault="0050650F"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00212A0C" w:rsidRPr="00974084">
              <w:rPr>
                <w:rFonts w:asciiTheme="minorEastAsia" w:eastAsiaTheme="minorEastAsia" w:hAnsiTheme="minorEastAsia" w:hint="eastAsia"/>
                <w:spacing w:val="-8"/>
                <w:sz w:val="18"/>
                <w:szCs w:val="18"/>
              </w:rPr>
              <w:t>S</w:t>
            </w:r>
            <w:r w:rsidR="00B066B7" w:rsidRPr="00974084">
              <w:rPr>
                <w:rFonts w:asciiTheme="minorEastAsia" w:eastAsiaTheme="minorEastAsia" w:hAnsiTheme="minorEastAsia" w:hint="eastAsia"/>
                <w:spacing w:val="-8"/>
                <w:sz w:val="18"/>
                <w:szCs w:val="18"/>
              </w:rPr>
              <w:t>61.</w:t>
            </w:r>
            <w:r w:rsidR="00A958A0" w:rsidRPr="00974084">
              <w:rPr>
                <w:rFonts w:asciiTheme="minorEastAsia" w:eastAsiaTheme="minorEastAsia" w:hAnsiTheme="minorEastAsia" w:hint="eastAsia"/>
                <w:spacing w:val="-8"/>
                <w:sz w:val="18"/>
                <w:szCs w:val="18"/>
              </w:rPr>
              <w:t>3</w:t>
            </w:r>
            <w:r w:rsidR="00B066B7" w:rsidRPr="00974084">
              <w:rPr>
                <w:rFonts w:asciiTheme="minorEastAsia" w:eastAsiaTheme="minorEastAsia" w:hAnsiTheme="minorEastAsia" w:hint="eastAsia"/>
                <w:spacing w:val="-8"/>
                <w:sz w:val="18"/>
                <w:szCs w:val="18"/>
              </w:rPr>
              <w:t>～62.</w:t>
            </w:r>
            <w:r w:rsidR="00A958A0" w:rsidRPr="00974084">
              <w:rPr>
                <w:rFonts w:asciiTheme="minorEastAsia" w:eastAsiaTheme="minorEastAsia" w:hAnsiTheme="minorEastAsia" w:hint="eastAsia"/>
                <w:spacing w:val="-8"/>
                <w:sz w:val="18"/>
                <w:szCs w:val="18"/>
              </w:rPr>
              <w:t xml:space="preserve">3 </w:t>
            </w:r>
            <w:r w:rsidRPr="00974084">
              <w:rPr>
                <w:rFonts w:asciiTheme="minorEastAsia" w:eastAsiaTheme="minorEastAsia" w:hAnsiTheme="minorEastAsia" w:hint="eastAsia"/>
                <w:spacing w:val="-8"/>
                <w:sz w:val="18"/>
                <w:szCs w:val="18"/>
              </w:rPr>
              <w:t>）</w:t>
            </w:r>
          </w:p>
        </w:tc>
        <w:tc>
          <w:tcPr>
            <w:tcW w:w="1417" w:type="dxa"/>
            <w:vAlign w:val="center"/>
          </w:tcPr>
          <w:p w14:paraId="303B0AE2" w14:textId="77777777" w:rsidR="00B066B7" w:rsidRPr="00974084" w:rsidRDefault="00B066B7" w:rsidP="005A0B98">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鶴見区焼野</w:t>
            </w:r>
          </w:p>
          <w:p w14:paraId="641D3E11" w14:textId="77777777" w:rsidR="00B066B7" w:rsidRPr="00974084" w:rsidRDefault="00B066B7" w:rsidP="005A0B98">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約</w:t>
            </w:r>
            <w:r w:rsidR="00A958A0" w:rsidRPr="00974084">
              <w:rPr>
                <w:rFonts w:asciiTheme="minorEastAsia" w:eastAsiaTheme="minorEastAsia" w:hAnsiTheme="minorEastAsia" w:hint="eastAsia"/>
                <w:spacing w:val="-8"/>
                <w:sz w:val="18"/>
                <w:szCs w:val="18"/>
              </w:rPr>
              <w:t>7,700</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438" w:type="dxa"/>
            <w:vAlign w:val="center"/>
          </w:tcPr>
          <w:p w14:paraId="50E2F455" w14:textId="77777777" w:rsidR="005A7724" w:rsidRPr="00974084" w:rsidRDefault="00B066B7" w:rsidP="00563855">
            <w:pPr>
              <w:autoSpaceDE w:val="0"/>
              <w:autoSpaceDN w:val="0"/>
              <w:spacing w:line="320" w:lineRule="exact"/>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階建（一部</w:t>
            </w:r>
            <w:r w:rsidR="008B3279"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階）</w:t>
            </w:r>
          </w:p>
          <w:p w14:paraId="2DC438C5"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3,210</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5BC2B9E0"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鉄骨造平家建</w:t>
            </w:r>
            <w:r w:rsidR="008B3279" w:rsidRPr="00974084">
              <w:rPr>
                <w:rFonts w:asciiTheme="minorEastAsia" w:eastAsiaTheme="minorEastAsia" w:hAnsiTheme="minorEastAsia" w:hint="eastAsia"/>
                <w:spacing w:val="-8"/>
                <w:sz w:val="18"/>
                <w:szCs w:val="18"/>
                <w:lang w:eastAsia="zh-TW"/>
              </w:rPr>
              <w:t>６</w:t>
            </w:r>
            <w:r w:rsidRPr="00974084">
              <w:rPr>
                <w:rFonts w:asciiTheme="minorEastAsia" w:eastAsiaTheme="minorEastAsia" w:hAnsiTheme="minorEastAsia" w:hint="eastAsia"/>
                <w:spacing w:val="-8"/>
                <w:sz w:val="18"/>
                <w:szCs w:val="18"/>
                <w:lang w:eastAsia="zh-TW"/>
              </w:rPr>
              <w:t>棟</w:t>
            </w:r>
          </w:p>
          <w:p w14:paraId="5861BE2F"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1,851</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974084" w:rsidRPr="00974084" w14:paraId="198ACC43" w14:textId="77777777" w:rsidTr="005A0B98">
        <w:trPr>
          <w:trHeight w:val="829"/>
          <w:jc w:val="center"/>
        </w:trPr>
        <w:tc>
          <w:tcPr>
            <w:tcW w:w="1757" w:type="dxa"/>
            <w:vAlign w:val="center"/>
          </w:tcPr>
          <w:p w14:paraId="37D26753"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西北環境事業センター</w:t>
            </w:r>
          </w:p>
        </w:tc>
        <w:tc>
          <w:tcPr>
            <w:tcW w:w="1361" w:type="dxa"/>
            <w:vAlign w:val="center"/>
          </w:tcPr>
          <w:p w14:paraId="1DD2A5C9" w14:textId="77777777" w:rsidR="00B066B7" w:rsidRPr="00974084" w:rsidRDefault="00DC1CA6"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H</w:t>
            </w:r>
            <w:r w:rsidR="00B066B7" w:rsidRPr="00974084">
              <w:rPr>
                <w:rFonts w:asciiTheme="minorEastAsia" w:eastAsiaTheme="minorEastAsia" w:hAnsiTheme="minorEastAsia" w:hint="eastAsia"/>
                <w:spacing w:val="-8"/>
                <w:sz w:val="18"/>
                <w:szCs w:val="18"/>
              </w:rPr>
              <w:t>2.4</w:t>
            </w:r>
          </w:p>
          <w:p w14:paraId="352EC033" w14:textId="77777777" w:rsidR="00B066B7" w:rsidRPr="00974084" w:rsidRDefault="00B066B7"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00212A0C" w:rsidRPr="00974084">
              <w:rPr>
                <w:rFonts w:asciiTheme="minorEastAsia" w:eastAsiaTheme="minorEastAsia" w:hAnsiTheme="minorEastAsia" w:hint="eastAsia"/>
                <w:spacing w:val="-8"/>
                <w:sz w:val="18"/>
                <w:szCs w:val="18"/>
              </w:rPr>
              <w:t>S</w:t>
            </w:r>
            <w:r w:rsidRPr="00974084">
              <w:rPr>
                <w:rFonts w:asciiTheme="minorEastAsia" w:eastAsiaTheme="minorEastAsia" w:hAnsiTheme="minorEastAsia" w:hint="eastAsia"/>
                <w:spacing w:val="-8"/>
                <w:sz w:val="18"/>
                <w:szCs w:val="18"/>
              </w:rPr>
              <w:t>63.10～</w:t>
            </w:r>
            <w:r w:rsidR="00212A0C" w:rsidRPr="00974084">
              <w:rPr>
                <w:rFonts w:asciiTheme="minorEastAsia" w:eastAsiaTheme="minorEastAsia" w:hAnsiTheme="minorEastAsia" w:hint="eastAsia"/>
                <w:spacing w:val="-8"/>
                <w:sz w:val="18"/>
                <w:szCs w:val="18"/>
              </w:rPr>
              <w:t>H</w:t>
            </w:r>
            <w:r w:rsidR="00A958A0" w:rsidRPr="00974084">
              <w:rPr>
                <w:rFonts w:asciiTheme="minorEastAsia" w:eastAsiaTheme="minorEastAsia" w:hAnsiTheme="minorEastAsia" w:hint="eastAsia"/>
                <w:spacing w:val="-8"/>
                <w:sz w:val="18"/>
                <w:szCs w:val="18"/>
              </w:rPr>
              <w:t>2</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3 </w:t>
            </w:r>
            <w:r w:rsidRPr="00974084">
              <w:rPr>
                <w:rFonts w:asciiTheme="minorEastAsia" w:eastAsiaTheme="minorEastAsia" w:hAnsiTheme="minorEastAsia" w:hint="eastAsia"/>
                <w:spacing w:val="-8"/>
                <w:sz w:val="18"/>
                <w:szCs w:val="18"/>
              </w:rPr>
              <w:t>）</w:t>
            </w:r>
          </w:p>
        </w:tc>
        <w:tc>
          <w:tcPr>
            <w:tcW w:w="1417" w:type="dxa"/>
            <w:vAlign w:val="center"/>
          </w:tcPr>
          <w:p w14:paraId="5D90367F" w14:textId="77777777" w:rsidR="00B066B7" w:rsidRPr="00974084" w:rsidRDefault="00B066B7" w:rsidP="005A0B98">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西淀川区大和田</w:t>
            </w:r>
          </w:p>
          <w:p w14:paraId="00879B67" w14:textId="77777777" w:rsidR="00B066B7" w:rsidRPr="00974084" w:rsidRDefault="00B066B7" w:rsidP="005A0B98">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約</w:t>
            </w:r>
            <w:r w:rsidR="00A958A0" w:rsidRPr="00974084">
              <w:rPr>
                <w:rFonts w:asciiTheme="minorEastAsia" w:eastAsiaTheme="minorEastAsia" w:hAnsiTheme="minorEastAsia" w:hint="eastAsia"/>
                <w:spacing w:val="-8"/>
                <w:sz w:val="18"/>
                <w:szCs w:val="18"/>
                <w:lang w:eastAsia="zh-TW"/>
              </w:rPr>
              <w:t>8,300</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c>
          <w:tcPr>
            <w:tcW w:w="2438" w:type="dxa"/>
            <w:vAlign w:val="center"/>
          </w:tcPr>
          <w:p w14:paraId="6D617C28" w14:textId="77777777" w:rsidR="005A7724"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３</w:t>
            </w:r>
            <w:r w:rsidRPr="00974084">
              <w:rPr>
                <w:rFonts w:asciiTheme="minorEastAsia" w:eastAsiaTheme="minorEastAsia" w:hAnsiTheme="minorEastAsia" w:hint="eastAsia"/>
                <w:spacing w:val="-8"/>
                <w:sz w:val="18"/>
                <w:szCs w:val="18"/>
                <w:lang w:eastAsia="zh-TW"/>
              </w:rPr>
              <w:t>階建搭屋付</w:t>
            </w:r>
          </w:p>
          <w:p w14:paraId="4FE4FE25"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2,360</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1EF6C150"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鉄骨造平家建</w:t>
            </w:r>
            <w:r w:rsidR="008B3279"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棟</w:t>
            </w:r>
          </w:p>
          <w:p w14:paraId="7B62D4CE"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1,580</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974084" w:rsidRPr="00974084" w14:paraId="4691EE51" w14:textId="77777777" w:rsidTr="005A0B98">
        <w:trPr>
          <w:trHeight w:val="1099"/>
          <w:jc w:val="center"/>
        </w:trPr>
        <w:tc>
          <w:tcPr>
            <w:tcW w:w="1757" w:type="dxa"/>
            <w:tcBorders>
              <w:bottom w:val="dotted" w:sz="4" w:space="0" w:color="auto"/>
            </w:tcBorders>
            <w:vAlign w:val="center"/>
          </w:tcPr>
          <w:p w14:paraId="7CCAEFB1" w14:textId="77777777" w:rsidR="00B066B7" w:rsidRPr="00974084" w:rsidRDefault="00B066B7" w:rsidP="0050650F">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中部環境事業センター</w:t>
            </w:r>
          </w:p>
        </w:tc>
        <w:tc>
          <w:tcPr>
            <w:tcW w:w="1361" w:type="dxa"/>
            <w:tcBorders>
              <w:bottom w:val="dotted" w:sz="4" w:space="0" w:color="auto"/>
            </w:tcBorders>
            <w:vAlign w:val="center"/>
          </w:tcPr>
          <w:p w14:paraId="105A52D6" w14:textId="77777777" w:rsidR="00B066B7" w:rsidRPr="00974084" w:rsidRDefault="00DC1CA6"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H</w:t>
            </w:r>
            <w:r w:rsidR="00B066B7" w:rsidRPr="00974084">
              <w:rPr>
                <w:rFonts w:asciiTheme="minorEastAsia" w:eastAsiaTheme="minorEastAsia" w:hAnsiTheme="minorEastAsia" w:hint="eastAsia"/>
                <w:spacing w:val="-8"/>
                <w:sz w:val="18"/>
                <w:szCs w:val="18"/>
              </w:rPr>
              <w:t>5.8</w:t>
            </w:r>
          </w:p>
          <w:p w14:paraId="7428A731" w14:textId="77777777" w:rsidR="00B066B7" w:rsidRPr="00974084" w:rsidRDefault="00B066B7"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H</w:t>
            </w:r>
            <w:r w:rsidR="00A958A0" w:rsidRPr="00974084">
              <w:rPr>
                <w:rFonts w:asciiTheme="minorEastAsia" w:eastAsiaTheme="minorEastAsia" w:hAnsiTheme="minorEastAsia" w:hint="eastAsia"/>
                <w:spacing w:val="-8"/>
                <w:sz w:val="18"/>
                <w:szCs w:val="18"/>
              </w:rPr>
              <w:t>3</w:t>
            </w:r>
            <w:r w:rsidRPr="00974084">
              <w:rPr>
                <w:rFonts w:asciiTheme="minorEastAsia" w:eastAsiaTheme="minorEastAsia" w:hAnsiTheme="minorEastAsia" w:hint="eastAsia"/>
                <w:spacing w:val="-8"/>
                <w:sz w:val="18"/>
                <w:szCs w:val="18"/>
              </w:rPr>
              <w:t>.10～</w:t>
            </w:r>
            <w:r w:rsidR="00A958A0" w:rsidRPr="00974084">
              <w:rPr>
                <w:rFonts w:asciiTheme="minorEastAsia" w:eastAsiaTheme="minorEastAsia" w:hAnsiTheme="minorEastAsia" w:hint="eastAsia"/>
                <w:spacing w:val="-8"/>
                <w:sz w:val="18"/>
                <w:szCs w:val="18"/>
              </w:rPr>
              <w:t>5</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5 </w:t>
            </w:r>
            <w:r w:rsidRPr="00974084">
              <w:rPr>
                <w:rFonts w:asciiTheme="minorEastAsia" w:eastAsiaTheme="minorEastAsia" w:hAnsiTheme="minorEastAsia" w:hint="eastAsia"/>
                <w:spacing w:val="-8"/>
                <w:sz w:val="18"/>
                <w:szCs w:val="18"/>
              </w:rPr>
              <w:t>)</w:t>
            </w:r>
          </w:p>
        </w:tc>
        <w:tc>
          <w:tcPr>
            <w:tcW w:w="1417" w:type="dxa"/>
            <w:tcBorders>
              <w:bottom w:val="dotted" w:sz="4" w:space="0" w:color="auto"/>
            </w:tcBorders>
            <w:vAlign w:val="center"/>
          </w:tcPr>
          <w:p w14:paraId="56A2FFA1"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東住吉区杭全</w:t>
            </w:r>
          </w:p>
          <w:p w14:paraId="4635B501" w14:textId="77777777" w:rsidR="00B066B7" w:rsidRPr="00974084" w:rsidRDefault="00B066B7" w:rsidP="0050650F">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5,497</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4536" w:type="dxa"/>
            <w:gridSpan w:val="2"/>
            <w:tcBorders>
              <w:bottom w:val="dotted" w:sz="4" w:space="0" w:color="auto"/>
            </w:tcBorders>
            <w:vAlign w:val="center"/>
          </w:tcPr>
          <w:p w14:paraId="156DC853" w14:textId="77777777" w:rsidR="00B066B7" w:rsidRPr="00974084" w:rsidRDefault="00B066B7" w:rsidP="0050650F">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本館棟・車庫棟複合建物</w:t>
            </w:r>
          </w:p>
          <w:p w14:paraId="3FE46330" w14:textId="77777777" w:rsidR="005A0B98" w:rsidRDefault="00B066B7" w:rsidP="0050650F">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一部鉄筋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r w:rsidR="008B3279"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階建(</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一部</w:t>
            </w:r>
            <w:r w:rsidR="00B42A06" w:rsidRPr="00974084">
              <w:rPr>
                <w:rFonts w:asciiTheme="minorEastAsia" w:eastAsiaTheme="minorEastAsia" w:hAnsiTheme="minorEastAsia" w:hint="eastAsia"/>
                <w:spacing w:val="-8"/>
                <w:sz w:val="18"/>
                <w:szCs w:val="18"/>
                <w:lang w:eastAsia="zh-TW"/>
              </w:rPr>
              <w:t>６</w:t>
            </w:r>
            <w:r w:rsidRPr="00974084">
              <w:rPr>
                <w:rFonts w:asciiTheme="minorEastAsia" w:eastAsiaTheme="minorEastAsia" w:hAnsiTheme="minorEastAsia" w:hint="eastAsia"/>
                <w:spacing w:val="-8"/>
                <w:sz w:val="18"/>
                <w:szCs w:val="18"/>
                <w:lang w:eastAsia="zh-TW"/>
              </w:rPr>
              <w:t>階</w:t>
            </w:r>
            <w:r w:rsidR="00A958A0" w:rsidRPr="00974084">
              <w:rPr>
                <w:rFonts w:asciiTheme="minorEastAsia" w:eastAsiaTheme="minorEastAsia" w:hAnsiTheme="minorEastAsia" w:hint="eastAsia"/>
                <w:spacing w:val="-8"/>
                <w:sz w:val="18"/>
                <w:szCs w:val="18"/>
                <w:lang w:eastAsia="zh-TW"/>
              </w:rPr>
              <w:t xml:space="preserve"> </w:t>
            </w:r>
            <w:r w:rsidR="0050650F" w:rsidRPr="00974084">
              <w:rPr>
                <w:rFonts w:asciiTheme="minorEastAsia" w:eastAsiaTheme="minorEastAsia" w:hAnsiTheme="minorEastAsia" w:hint="eastAsia"/>
                <w:spacing w:val="-8"/>
                <w:sz w:val="18"/>
                <w:szCs w:val="18"/>
                <w:lang w:eastAsia="zh-TW"/>
              </w:rPr>
              <w:t>)</w:t>
            </w:r>
          </w:p>
          <w:p w14:paraId="2FAACD47" w14:textId="15FA56E6" w:rsidR="00B066B7" w:rsidRPr="00974084" w:rsidRDefault="00B066B7" w:rsidP="0050650F">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6,746</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974084" w:rsidRPr="00974084" w14:paraId="212A78F9" w14:textId="77777777" w:rsidTr="005A0B98">
        <w:trPr>
          <w:trHeight w:val="1129"/>
          <w:jc w:val="center"/>
        </w:trPr>
        <w:tc>
          <w:tcPr>
            <w:tcW w:w="1757" w:type="dxa"/>
            <w:tcBorders>
              <w:top w:val="dotted" w:sz="4" w:space="0" w:color="auto"/>
              <w:bottom w:val="single" w:sz="4" w:space="0" w:color="auto"/>
            </w:tcBorders>
            <w:vAlign w:val="center"/>
          </w:tcPr>
          <w:p w14:paraId="677064E0" w14:textId="77777777" w:rsidR="0050650F" w:rsidRPr="00974084" w:rsidRDefault="0050650F" w:rsidP="0050650F">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中部環境事業センター</w:t>
            </w:r>
          </w:p>
          <w:p w14:paraId="5DDAE234" w14:textId="77777777" w:rsidR="0050650F" w:rsidRPr="00974084" w:rsidRDefault="0050650F" w:rsidP="003A54F8">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出張所</w:t>
            </w:r>
          </w:p>
        </w:tc>
        <w:tc>
          <w:tcPr>
            <w:tcW w:w="1361" w:type="dxa"/>
            <w:tcBorders>
              <w:top w:val="dotted" w:sz="4" w:space="0" w:color="auto"/>
              <w:bottom w:val="single" w:sz="4" w:space="0" w:color="auto"/>
            </w:tcBorders>
            <w:vAlign w:val="center"/>
          </w:tcPr>
          <w:p w14:paraId="3124D642" w14:textId="77777777" w:rsidR="0050650F" w:rsidRPr="00974084" w:rsidRDefault="00DC1CA6" w:rsidP="0050650F">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H</w:t>
            </w:r>
            <w:r w:rsidR="0050650F" w:rsidRPr="00974084">
              <w:rPr>
                <w:rFonts w:asciiTheme="minorEastAsia" w:eastAsiaTheme="minorEastAsia" w:hAnsiTheme="minorEastAsia" w:hint="eastAsia"/>
                <w:spacing w:val="-8"/>
                <w:sz w:val="18"/>
                <w:szCs w:val="18"/>
              </w:rPr>
              <w:t>9.10</w:t>
            </w:r>
          </w:p>
          <w:p w14:paraId="6D3C74FF" w14:textId="77777777" w:rsidR="0050650F" w:rsidRPr="00974084" w:rsidRDefault="0050650F"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H</w:t>
            </w:r>
            <w:r w:rsidR="00A958A0" w:rsidRPr="00974084">
              <w:rPr>
                <w:rFonts w:asciiTheme="minorEastAsia" w:eastAsiaTheme="minorEastAsia" w:hAnsiTheme="minorEastAsia" w:hint="eastAsia"/>
                <w:spacing w:val="-8"/>
                <w:sz w:val="18"/>
                <w:szCs w:val="18"/>
              </w:rPr>
              <w:t>6</w:t>
            </w:r>
            <w:r w:rsidRPr="00974084">
              <w:rPr>
                <w:rFonts w:asciiTheme="minorEastAsia" w:eastAsiaTheme="minorEastAsia" w:hAnsiTheme="minorEastAsia" w:hint="eastAsia"/>
                <w:spacing w:val="-8"/>
                <w:sz w:val="18"/>
                <w:szCs w:val="18"/>
              </w:rPr>
              <w:t>.10～</w:t>
            </w:r>
            <w:r w:rsidR="00A958A0" w:rsidRPr="00974084">
              <w:rPr>
                <w:rFonts w:asciiTheme="minorEastAsia" w:eastAsiaTheme="minorEastAsia" w:hAnsiTheme="minorEastAsia" w:hint="eastAsia"/>
                <w:spacing w:val="-8"/>
                <w:sz w:val="18"/>
                <w:szCs w:val="18"/>
              </w:rPr>
              <w:t>9</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8 </w:t>
            </w:r>
            <w:r w:rsidRPr="00974084">
              <w:rPr>
                <w:rFonts w:asciiTheme="minorEastAsia" w:eastAsiaTheme="minorEastAsia" w:hAnsiTheme="minorEastAsia" w:hint="eastAsia"/>
                <w:spacing w:val="-8"/>
                <w:sz w:val="18"/>
                <w:szCs w:val="18"/>
              </w:rPr>
              <w:t>)</w:t>
            </w:r>
          </w:p>
        </w:tc>
        <w:tc>
          <w:tcPr>
            <w:tcW w:w="1417" w:type="dxa"/>
            <w:tcBorders>
              <w:top w:val="dotted" w:sz="4" w:space="0" w:color="auto"/>
              <w:bottom w:val="single" w:sz="4" w:space="0" w:color="auto"/>
            </w:tcBorders>
            <w:vAlign w:val="center"/>
          </w:tcPr>
          <w:p w14:paraId="43613E5E" w14:textId="77777777" w:rsidR="0050650F" w:rsidRPr="00974084" w:rsidRDefault="0050650F" w:rsidP="0050650F">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浪速区塩草</w:t>
            </w:r>
          </w:p>
          <w:p w14:paraId="04A26D00" w14:textId="77777777" w:rsidR="0050650F" w:rsidRPr="00974084" w:rsidRDefault="0050650F" w:rsidP="0050650F">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2,750</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4536" w:type="dxa"/>
            <w:gridSpan w:val="2"/>
            <w:tcBorders>
              <w:top w:val="dotted" w:sz="4" w:space="0" w:color="auto"/>
              <w:bottom w:val="single" w:sz="4" w:space="0" w:color="auto"/>
            </w:tcBorders>
            <w:vAlign w:val="center"/>
          </w:tcPr>
          <w:p w14:paraId="663C4C19" w14:textId="77777777" w:rsidR="0050650F" w:rsidRPr="00974084" w:rsidRDefault="0050650F" w:rsidP="0050650F">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本館棟・車庫棟複合建物(</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併設市営住宅</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p w14:paraId="324056A4" w14:textId="77777777" w:rsidR="0050650F" w:rsidRPr="00974084" w:rsidRDefault="0050650F" w:rsidP="0050650F">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造地下1階地上13階塔屋２階建</w:t>
            </w:r>
          </w:p>
          <w:p w14:paraId="69489935" w14:textId="77777777" w:rsidR="0050650F" w:rsidRPr="00974084" w:rsidRDefault="0050650F" w:rsidP="0050650F">
            <w:pPr>
              <w:autoSpaceDE w:val="0"/>
              <w:autoSpaceDN w:val="0"/>
              <w:spacing w:line="20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7,110</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r>
      <w:tr w:rsidR="00974084" w:rsidRPr="00974084" w14:paraId="0EBB380D" w14:textId="77777777" w:rsidTr="005A0B98">
        <w:trPr>
          <w:trHeight w:val="862"/>
          <w:jc w:val="center"/>
        </w:trPr>
        <w:tc>
          <w:tcPr>
            <w:tcW w:w="1757" w:type="dxa"/>
            <w:tcBorders>
              <w:top w:val="single" w:sz="4" w:space="0" w:color="auto"/>
            </w:tcBorders>
            <w:vAlign w:val="center"/>
          </w:tcPr>
          <w:p w14:paraId="756F9F74"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西部環境事業センター</w:t>
            </w:r>
          </w:p>
        </w:tc>
        <w:tc>
          <w:tcPr>
            <w:tcW w:w="1361" w:type="dxa"/>
            <w:tcBorders>
              <w:top w:val="single" w:sz="4" w:space="0" w:color="auto"/>
            </w:tcBorders>
            <w:vAlign w:val="center"/>
          </w:tcPr>
          <w:p w14:paraId="56450B6B"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H8.12</w:t>
            </w:r>
          </w:p>
          <w:p w14:paraId="31D3DF77" w14:textId="77777777" w:rsidR="00B066B7" w:rsidRPr="00974084" w:rsidRDefault="00B066B7"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H</w:t>
            </w:r>
            <w:r w:rsidR="00A958A0" w:rsidRPr="00974084">
              <w:rPr>
                <w:rFonts w:asciiTheme="minorEastAsia" w:eastAsiaTheme="minorEastAsia" w:hAnsiTheme="minorEastAsia" w:hint="eastAsia"/>
                <w:spacing w:val="-8"/>
                <w:sz w:val="18"/>
                <w:szCs w:val="18"/>
              </w:rPr>
              <w:t>7</w:t>
            </w:r>
            <w:r w:rsidRPr="00974084">
              <w:rPr>
                <w:rFonts w:asciiTheme="minorEastAsia" w:eastAsiaTheme="minorEastAsia" w:hAnsiTheme="minorEastAsia" w:hint="eastAsia"/>
                <w:spacing w:val="-8"/>
                <w:sz w:val="18"/>
                <w:szCs w:val="18"/>
              </w:rPr>
              <w:t>.10～</w:t>
            </w:r>
            <w:r w:rsidR="00A958A0" w:rsidRPr="00974084">
              <w:rPr>
                <w:rFonts w:asciiTheme="minorEastAsia" w:eastAsiaTheme="minorEastAsia" w:hAnsiTheme="minorEastAsia" w:hint="eastAsia"/>
                <w:spacing w:val="-8"/>
                <w:sz w:val="18"/>
                <w:szCs w:val="18"/>
              </w:rPr>
              <w:t>8</w:t>
            </w:r>
            <w:r w:rsidRPr="00974084">
              <w:rPr>
                <w:rFonts w:asciiTheme="minorEastAsia" w:eastAsiaTheme="minorEastAsia" w:hAnsiTheme="minorEastAsia" w:hint="eastAsia"/>
                <w:spacing w:val="-8"/>
                <w:sz w:val="18"/>
                <w:szCs w:val="18"/>
              </w:rPr>
              <w:t>.11</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1417" w:type="dxa"/>
            <w:tcBorders>
              <w:top w:val="single" w:sz="4" w:space="0" w:color="auto"/>
            </w:tcBorders>
            <w:vAlign w:val="center"/>
          </w:tcPr>
          <w:p w14:paraId="283098AC"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大正区小林西</w:t>
            </w:r>
          </w:p>
          <w:p w14:paraId="6B5DBA0D"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7,588</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438" w:type="dxa"/>
            <w:tcBorders>
              <w:top w:val="single" w:sz="4" w:space="0" w:color="auto"/>
            </w:tcBorders>
            <w:vAlign w:val="center"/>
          </w:tcPr>
          <w:p w14:paraId="05B76E13" w14:textId="77777777" w:rsidR="005A7724" w:rsidRPr="00974084" w:rsidRDefault="00B066B7" w:rsidP="00563855">
            <w:pPr>
              <w:autoSpaceDE w:val="0"/>
              <w:autoSpaceDN w:val="0"/>
              <w:spacing w:line="320" w:lineRule="exact"/>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３</w:t>
            </w:r>
            <w:r w:rsidRPr="00974084">
              <w:rPr>
                <w:rFonts w:asciiTheme="minorEastAsia" w:eastAsiaTheme="minorEastAsia" w:hAnsiTheme="minorEastAsia" w:hint="eastAsia"/>
                <w:spacing w:val="-8"/>
                <w:sz w:val="18"/>
                <w:szCs w:val="18"/>
                <w:lang w:eastAsia="zh-TW"/>
              </w:rPr>
              <w:t>階建（一部</w:t>
            </w:r>
            <w:r w:rsidR="00B42A06"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階）</w:t>
            </w:r>
          </w:p>
          <w:p w14:paraId="6906915D"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2,378</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tcBorders>
              <w:top w:val="single" w:sz="4" w:space="0" w:color="auto"/>
            </w:tcBorders>
            <w:vAlign w:val="center"/>
          </w:tcPr>
          <w:p w14:paraId="3C037B0C"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w:t>
            </w:r>
            <w:r w:rsidR="0034045B" w:rsidRPr="00974084">
              <w:rPr>
                <w:rFonts w:asciiTheme="minorEastAsia" w:eastAsiaTheme="minorEastAsia" w:hAnsiTheme="minorEastAsia" w:hint="eastAsia"/>
                <w:spacing w:val="-8"/>
                <w:sz w:val="18"/>
                <w:szCs w:val="18"/>
                <w:lang w:eastAsia="zh-TW"/>
              </w:rPr>
              <w:t>２</w:t>
            </w:r>
            <w:r w:rsidRPr="00974084">
              <w:rPr>
                <w:rFonts w:asciiTheme="minorEastAsia" w:eastAsiaTheme="minorEastAsia" w:hAnsiTheme="minorEastAsia" w:hint="eastAsia"/>
                <w:spacing w:val="-8"/>
                <w:sz w:val="18"/>
                <w:szCs w:val="18"/>
                <w:lang w:eastAsia="zh-TW"/>
              </w:rPr>
              <w:t>階建</w:t>
            </w:r>
            <w:r w:rsidR="008B3279" w:rsidRPr="00974084">
              <w:rPr>
                <w:rFonts w:asciiTheme="minorEastAsia" w:eastAsiaTheme="minorEastAsia" w:hAnsiTheme="minorEastAsia" w:hint="eastAsia"/>
                <w:spacing w:val="-8"/>
                <w:sz w:val="18"/>
                <w:szCs w:val="18"/>
                <w:lang w:eastAsia="zh-TW"/>
              </w:rPr>
              <w:t>１</w:t>
            </w:r>
            <w:r w:rsidRPr="00974084">
              <w:rPr>
                <w:rFonts w:asciiTheme="minorEastAsia" w:eastAsiaTheme="minorEastAsia" w:hAnsiTheme="minorEastAsia" w:hint="eastAsia"/>
                <w:spacing w:val="-8"/>
                <w:sz w:val="18"/>
                <w:szCs w:val="18"/>
                <w:lang w:eastAsia="zh-TW"/>
              </w:rPr>
              <w:t>棟平家建</w:t>
            </w:r>
            <w:r w:rsidR="00B42A06"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棟</w:t>
            </w:r>
          </w:p>
          <w:p w14:paraId="6C94422A"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1,245</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974084" w:rsidRPr="00974084" w14:paraId="598A8E22" w14:textId="77777777" w:rsidTr="005A0B98">
        <w:trPr>
          <w:trHeight w:val="833"/>
          <w:jc w:val="center"/>
        </w:trPr>
        <w:tc>
          <w:tcPr>
            <w:tcW w:w="1757" w:type="dxa"/>
            <w:vAlign w:val="center"/>
          </w:tcPr>
          <w:p w14:paraId="3F6208B0"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東部環境事業センター</w:t>
            </w:r>
          </w:p>
        </w:tc>
        <w:tc>
          <w:tcPr>
            <w:tcW w:w="1361" w:type="dxa"/>
            <w:vAlign w:val="center"/>
          </w:tcPr>
          <w:p w14:paraId="2EF42A18"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S58.12.</w:t>
            </w:r>
          </w:p>
          <w:p w14:paraId="67FFB29C"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00212A0C" w:rsidRPr="00974084">
              <w:rPr>
                <w:rFonts w:asciiTheme="minorEastAsia" w:eastAsiaTheme="minorEastAsia" w:hAnsiTheme="minorEastAsia" w:hint="eastAsia"/>
                <w:spacing w:val="-8"/>
                <w:sz w:val="18"/>
                <w:szCs w:val="18"/>
              </w:rPr>
              <w:t>S</w:t>
            </w:r>
            <w:r w:rsidRPr="00974084">
              <w:rPr>
                <w:rFonts w:asciiTheme="minorEastAsia" w:eastAsiaTheme="minorEastAsia" w:hAnsiTheme="minorEastAsia" w:hint="eastAsia"/>
                <w:spacing w:val="-8"/>
                <w:sz w:val="18"/>
                <w:szCs w:val="18"/>
              </w:rPr>
              <w:t>57.12～58.11</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1417" w:type="dxa"/>
            <w:vAlign w:val="center"/>
          </w:tcPr>
          <w:p w14:paraId="5773E6FC"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生野区巽中</w:t>
            </w:r>
          </w:p>
          <w:p w14:paraId="147122FF"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5,106</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438" w:type="dxa"/>
            <w:vAlign w:val="center"/>
          </w:tcPr>
          <w:p w14:paraId="5358551F" w14:textId="77777777" w:rsidR="005A7724" w:rsidRPr="00974084" w:rsidRDefault="00B066B7" w:rsidP="00563855">
            <w:pPr>
              <w:autoSpaceDE w:val="0"/>
              <w:autoSpaceDN w:val="0"/>
              <w:spacing w:line="320" w:lineRule="exact"/>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階建（一部</w:t>
            </w:r>
            <w:r w:rsidR="00B42A06"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階）</w:t>
            </w:r>
          </w:p>
          <w:p w14:paraId="7EC660D9"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2,611</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1B7E55D4"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鉄骨造</w:t>
            </w:r>
            <w:r w:rsidR="008B3279" w:rsidRPr="00974084">
              <w:rPr>
                <w:rFonts w:asciiTheme="minorEastAsia" w:eastAsiaTheme="minorEastAsia" w:hAnsiTheme="minorEastAsia" w:hint="eastAsia"/>
                <w:spacing w:val="-8"/>
                <w:sz w:val="18"/>
                <w:szCs w:val="18"/>
              </w:rPr>
              <w:t>２</w:t>
            </w:r>
            <w:r w:rsidRPr="00974084">
              <w:rPr>
                <w:rFonts w:asciiTheme="minorEastAsia" w:eastAsiaTheme="minorEastAsia" w:hAnsiTheme="minorEastAsia" w:hint="eastAsia"/>
                <w:spacing w:val="-8"/>
                <w:sz w:val="18"/>
                <w:szCs w:val="18"/>
              </w:rPr>
              <w:t>階建</w:t>
            </w:r>
            <w:r w:rsidR="00B42A06" w:rsidRPr="00974084">
              <w:rPr>
                <w:rFonts w:asciiTheme="minorEastAsia" w:eastAsiaTheme="minorEastAsia" w:hAnsiTheme="minorEastAsia" w:hint="eastAsia"/>
                <w:spacing w:val="-8"/>
                <w:sz w:val="18"/>
                <w:szCs w:val="18"/>
              </w:rPr>
              <w:t>１</w:t>
            </w:r>
            <w:r w:rsidRPr="00974084">
              <w:rPr>
                <w:rFonts w:asciiTheme="minorEastAsia" w:eastAsiaTheme="minorEastAsia" w:hAnsiTheme="minorEastAsia" w:hint="eastAsia"/>
                <w:spacing w:val="-8"/>
                <w:sz w:val="18"/>
                <w:szCs w:val="18"/>
              </w:rPr>
              <w:t>棟</w:t>
            </w:r>
          </w:p>
          <w:p w14:paraId="58AF5631"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2,233</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r>
      <w:tr w:rsidR="00974084" w:rsidRPr="00974084" w14:paraId="566642AD" w14:textId="77777777" w:rsidTr="005A0B98">
        <w:trPr>
          <w:trHeight w:val="822"/>
          <w:jc w:val="center"/>
        </w:trPr>
        <w:tc>
          <w:tcPr>
            <w:tcW w:w="1757" w:type="dxa"/>
            <w:vAlign w:val="center"/>
          </w:tcPr>
          <w:p w14:paraId="337BA39E"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西南環境事業センター</w:t>
            </w:r>
          </w:p>
        </w:tc>
        <w:tc>
          <w:tcPr>
            <w:tcW w:w="1361" w:type="dxa"/>
            <w:vAlign w:val="center"/>
          </w:tcPr>
          <w:p w14:paraId="2940A224"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H8.2</w:t>
            </w:r>
          </w:p>
          <w:p w14:paraId="2F990C55" w14:textId="77777777" w:rsidR="00B066B7" w:rsidRPr="00974084" w:rsidRDefault="00B066B7" w:rsidP="00A958A0">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H</w:t>
            </w:r>
            <w:r w:rsidR="00A958A0" w:rsidRPr="00974084">
              <w:rPr>
                <w:rFonts w:asciiTheme="minorEastAsia" w:eastAsiaTheme="minorEastAsia" w:hAnsiTheme="minorEastAsia" w:hint="eastAsia"/>
                <w:spacing w:val="-8"/>
                <w:sz w:val="18"/>
                <w:szCs w:val="18"/>
              </w:rPr>
              <w:t>6</w:t>
            </w:r>
            <w:r w:rsidRPr="00974084">
              <w:rPr>
                <w:rFonts w:asciiTheme="minorEastAsia" w:eastAsiaTheme="minorEastAsia" w:hAnsiTheme="minorEastAsia" w:hint="eastAsia"/>
                <w:spacing w:val="-8"/>
                <w:sz w:val="18"/>
                <w:szCs w:val="18"/>
              </w:rPr>
              <w:t>.10～</w:t>
            </w:r>
            <w:r w:rsidR="00A958A0" w:rsidRPr="00974084">
              <w:rPr>
                <w:rFonts w:asciiTheme="minorEastAsia" w:eastAsiaTheme="minorEastAsia" w:hAnsiTheme="minorEastAsia" w:hint="eastAsia"/>
                <w:spacing w:val="-8"/>
                <w:sz w:val="18"/>
                <w:szCs w:val="18"/>
              </w:rPr>
              <w:t>9</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3 </w:t>
            </w:r>
            <w:r w:rsidRPr="00974084">
              <w:rPr>
                <w:rFonts w:asciiTheme="minorEastAsia" w:eastAsiaTheme="minorEastAsia" w:hAnsiTheme="minorEastAsia" w:hint="eastAsia"/>
                <w:spacing w:val="-8"/>
                <w:sz w:val="18"/>
                <w:szCs w:val="18"/>
              </w:rPr>
              <w:t>)</w:t>
            </w:r>
          </w:p>
        </w:tc>
        <w:tc>
          <w:tcPr>
            <w:tcW w:w="1417" w:type="dxa"/>
            <w:vAlign w:val="center"/>
          </w:tcPr>
          <w:p w14:paraId="1D7AD6C6"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住之江区泉</w:t>
            </w:r>
          </w:p>
          <w:p w14:paraId="0C8E1EC2"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15,521</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438" w:type="dxa"/>
            <w:vAlign w:val="center"/>
          </w:tcPr>
          <w:p w14:paraId="433EAE20"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３</w:t>
            </w:r>
            <w:r w:rsidRPr="00974084">
              <w:rPr>
                <w:rFonts w:asciiTheme="minorEastAsia" w:eastAsiaTheme="minorEastAsia" w:hAnsiTheme="minorEastAsia" w:hint="eastAsia"/>
                <w:spacing w:val="-8"/>
                <w:sz w:val="18"/>
                <w:szCs w:val="18"/>
                <w:lang w:eastAsia="zh-TW"/>
              </w:rPr>
              <w:t>階建</w:t>
            </w:r>
          </w:p>
          <w:p w14:paraId="56AADD90"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2,599</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7402B247"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w:t>
            </w:r>
            <w:r w:rsidR="0034045B" w:rsidRPr="00974084">
              <w:rPr>
                <w:rFonts w:asciiTheme="minorEastAsia" w:eastAsiaTheme="minorEastAsia" w:hAnsiTheme="minorEastAsia" w:hint="eastAsia"/>
                <w:spacing w:val="-8"/>
                <w:sz w:val="18"/>
                <w:szCs w:val="18"/>
                <w:lang w:eastAsia="zh-TW"/>
              </w:rPr>
              <w:t>２</w:t>
            </w:r>
            <w:r w:rsidRPr="00974084">
              <w:rPr>
                <w:rFonts w:asciiTheme="minorEastAsia" w:eastAsiaTheme="minorEastAsia" w:hAnsiTheme="minorEastAsia" w:hint="eastAsia"/>
                <w:spacing w:val="-8"/>
                <w:sz w:val="18"/>
                <w:szCs w:val="18"/>
                <w:lang w:eastAsia="zh-TW"/>
              </w:rPr>
              <w:t>階建</w:t>
            </w:r>
            <w:r w:rsidR="008B3279" w:rsidRPr="00974084">
              <w:rPr>
                <w:rFonts w:asciiTheme="minorEastAsia" w:eastAsiaTheme="minorEastAsia" w:hAnsiTheme="minorEastAsia" w:hint="eastAsia"/>
                <w:spacing w:val="-8"/>
                <w:sz w:val="18"/>
                <w:szCs w:val="18"/>
                <w:lang w:eastAsia="zh-TW"/>
              </w:rPr>
              <w:t>１</w:t>
            </w:r>
            <w:r w:rsidRPr="00974084">
              <w:rPr>
                <w:rFonts w:asciiTheme="minorEastAsia" w:eastAsiaTheme="minorEastAsia" w:hAnsiTheme="minorEastAsia" w:hint="eastAsia"/>
                <w:spacing w:val="-8"/>
                <w:sz w:val="18"/>
                <w:szCs w:val="18"/>
                <w:lang w:eastAsia="zh-TW"/>
              </w:rPr>
              <w:t>棟平家建</w:t>
            </w:r>
            <w:r w:rsidR="00B42A06"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棟</w:t>
            </w:r>
          </w:p>
          <w:p w14:paraId="267E4D3F" w14:textId="77777777" w:rsidR="00B066B7" w:rsidRPr="00974084" w:rsidRDefault="00B066B7" w:rsidP="00B066B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1,726</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974084" w:rsidRPr="00974084" w14:paraId="4E43D8CB" w14:textId="77777777" w:rsidTr="005A0B98">
        <w:trPr>
          <w:jc w:val="center"/>
        </w:trPr>
        <w:tc>
          <w:tcPr>
            <w:tcW w:w="1757" w:type="dxa"/>
            <w:vAlign w:val="center"/>
          </w:tcPr>
          <w:p w14:paraId="2C18CA0E"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南部環境事業センター</w:t>
            </w:r>
          </w:p>
        </w:tc>
        <w:tc>
          <w:tcPr>
            <w:tcW w:w="1361" w:type="dxa"/>
            <w:vAlign w:val="center"/>
          </w:tcPr>
          <w:p w14:paraId="4E0C4171"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S57.12</w:t>
            </w:r>
          </w:p>
          <w:p w14:paraId="47377B65" w14:textId="63BF4D8F" w:rsidR="00B066B7" w:rsidRPr="00974084" w:rsidRDefault="00B066B7" w:rsidP="005A7724">
            <w:pPr>
              <w:autoSpaceDE w:val="0"/>
              <w:autoSpaceDN w:val="0"/>
              <w:spacing w:line="320" w:lineRule="exact"/>
              <w:jc w:val="center"/>
              <w:rPr>
                <w:rFonts w:asciiTheme="minorEastAsia" w:eastAsiaTheme="minorEastAsia" w:hAnsiTheme="minorEastAsia"/>
                <w:spacing w:val="-12"/>
                <w:sz w:val="18"/>
                <w:szCs w:val="18"/>
              </w:rPr>
            </w:pPr>
            <w:r w:rsidRPr="00974084">
              <w:rPr>
                <w:rFonts w:asciiTheme="minorEastAsia" w:eastAsiaTheme="minorEastAsia" w:hAnsiTheme="minorEastAsia" w:hint="eastAsia"/>
                <w:spacing w:val="-12"/>
                <w:sz w:val="18"/>
                <w:szCs w:val="18"/>
              </w:rPr>
              <w:t>(</w:t>
            </w:r>
            <w:r w:rsidR="00A958A0" w:rsidRPr="00974084">
              <w:rPr>
                <w:rFonts w:asciiTheme="minorEastAsia" w:eastAsiaTheme="minorEastAsia" w:hAnsiTheme="minorEastAsia" w:hint="eastAsia"/>
                <w:spacing w:val="-12"/>
                <w:sz w:val="18"/>
                <w:szCs w:val="18"/>
              </w:rPr>
              <w:t xml:space="preserve"> </w:t>
            </w:r>
            <w:r w:rsidR="00212A0C" w:rsidRPr="00974084">
              <w:rPr>
                <w:rFonts w:asciiTheme="minorEastAsia" w:eastAsiaTheme="minorEastAsia" w:hAnsiTheme="minorEastAsia" w:hint="eastAsia"/>
                <w:spacing w:val="-12"/>
                <w:sz w:val="18"/>
                <w:szCs w:val="18"/>
              </w:rPr>
              <w:t>S</w:t>
            </w:r>
            <w:r w:rsidRPr="00974084">
              <w:rPr>
                <w:rFonts w:asciiTheme="minorEastAsia" w:eastAsiaTheme="minorEastAsia" w:hAnsiTheme="minorEastAsia" w:hint="eastAsia"/>
                <w:spacing w:val="-12"/>
                <w:sz w:val="18"/>
                <w:szCs w:val="18"/>
              </w:rPr>
              <w:t>56.12～57.11</w:t>
            </w:r>
            <w:r w:rsidR="00A958A0" w:rsidRPr="00974084">
              <w:rPr>
                <w:rFonts w:asciiTheme="minorEastAsia" w:eastAsiaTheme="minorEastAsia" w:hAnsiTheme="minorEastAsia" w:hint="eastAsia"/>
                <w:spacing w:val="-12"/>
                <w:sz w:val="18"/>
                <w:szCs w:val="18"/>
              </w:rPr>
              <w:t xml:space="preserve"> </w:t>
            </w:r>
            <w:r w:rsidRPr="00974084">
              <w:rPr>
                <w:rFonts w:asciiTheme="minorEastAsia" w:eastAsiaTheme="minorEastAsia" w:hAnsiTheme="minorEastAsia" w:hint="eastAsia"/>
                <w:spacing w:val="-12"/>
                <w:sz w:val="18"/>
                <w:szCs w:val="18"/>
              </w:rPr>
              <w:t>）</w:t>
            </w:r>
          </w:p>
          <w:p w14:paraId="3685A862" w14:textId="77777777" w:rsidR="00B46C69" w:rsidRPr="00974084" w:rsidRDefault="00B46C69" w:rsidP="00555B06">
            <w:pPr>
              <w:autoSpaceDE w:val="0"/>
              <w:autoSpaceDN w:val="0"/>
              <w:spacing w:line="320" w:lineRule="exact"/>
              <w:jc w:val="center"/>
              <w:rPr>
                <w:rFonts w:asciiTheme="minorEastAsia" w:eastAsiaTheme="minorEastAsia" w:hAnsiTheme="minorEastAsia"/>
                <w:spacing w:val="-12"/>
                <w:sz w:val="18"/>
                <w:szCs w:val="18"/>
              </w:rPr>
            </w:pPr>
            <w:r w:rsidRPr="00974084">
              <w:rPr>
                <w:rFonts w:asciiTheme="minorEastAsia" w:eastAsiaTheme="minorEastAsia" w:hAnsiTheme="minorEastAsia" w:hint="eastAsia"/>
                <w:spacing w:val="-12"/>
                <w:sz w:val="18"/>
                <w:szCs w:val="18"/>
              </w:rPr>
              <w:t>改修工事H</w:t>
            </w:r>
            <w:r w:rsidR="00A958A0" w:rsidRPr="00974084">
              <w:rPr>
                <w:rFonts w:asciiTheme="minorEastAsia" w:eastAsiaTheme="minorEastAsia" w:hAnsiTheme="minorEastAsia" w:hint="eastAsia"/>
                <w:spacing w:val="-12"/>
                <w:sz w:val="18"/>
                <w:szCs w:val="18"/>
              </w:rPr>
              <w:t>8</w:t>
            </w:r>
            <w:r w:rsidRPr="00974084">
              <w:rPr>
                <w:rFonts w:asciiTheme="minorEastAsia" w:eastAsiaTheme="minorEastAsia" w:hAnsiTheme="minorEastAsia" w:hint="eastAsia"/>
                <w:spacing w:val="-12"/>
                <w:sz w:val="18"/>
                <w:szCs w:val="18"/>
              </w:rPr>
              <w:t>.</w:t>
            </w:r>
            <w:r w:rsidR="00A958A0" w:rsidRPr="00974084">
              <w:rPr>
                <w:rFonts w:asciiTheme="minorEastAsia" w:eastAsiaTheme="minorEastAsia" w:hAnsiTheme="minorEastAsia" w:hint="eastAsia"/>
                <w:spacing w:val="-12"/>
                <w:sz w:val="18"/>
                <w:szCs w:val="18"/>
              </w:rPr>
              <w:t>8</w:t>
            </w:r>
            <w:r w:rsidRPr="00974084">
              <w:rPr>
                <w:rFonts w:asciiTheme="minorEastAsia" w:eastAsiaTheme="minorEastAsia" w:hAnsiTheme="minorEastAsia" w:hint="eastAsia"/>
                <w:spacing w:val="-12"/>
                <w:sz w:val="18"/>
                <w:szCs w:val="18"/>
              </w:rPr>
              <w:t>～</w:t>
            </w:r>
            <w:r w:rsidR="00A958A0" w:rsidRPr="00974084">
              <w:rPr>
                <w:rFonts w:asciiTheme="minorEastAsia" w:eastAsiaTheme="minorEastAsia" w:hAnsiTheme="minorEastAsia" w:hint="eastAsia"/>
                <w:spacing w:val="-12"/>
                <w:sz w:val="18"/>
                <w:szCs w:val="18"/>
              </w:rPr>
              <w:t>9</w:t>
            </w:r>
            <w:r w:rsidRPr="00974084">
              <w:rPr>
                <w:rFonts w:asciiTheme="minorEastAsia" w:eastAsiaTheme="minorEastAsia" w:hAnsiTheme="minorEastAsia" w:hint="eastAsia"/>
                <w:spacing w:val="-12"/>
                <w:sz w:val="18"/>
                <w:szCs w:val="18"/>
              </w:rPr>
              <w:t>.</w:t>
            </w:r>
            <w:r w:rsidR="00A958A0" w:rsidRPr="00974084">
              <w:rPr>
                <w:rFonts w:asciiTheme="minorEastAsia" w:eastAsiaTheme="minorEastAsia" w:hAnsiTheme="minorEastAsia" w:hint="eastAsia"/>
                <w:spacing w:val="-12"/>
                <w:sz w:val="18"/>
                <w:szCs w:val="18"/>
              </w:rPr>
              <w:t>3</w:t>
            </w:r>
          </w:p>
        </w:tc>
        <w:tc>
          <w:tcPr>
            <w:tcW w:w="1417" w:type="dxa"/>
            <w:vAlign w:val="center"/>
          </w:tcPr>
          <w:p w14:paraId="40999783"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西成区南津守</w:t>
            </w:r>
          </w:p>
          <w:p w14:paraId="5F56433F"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15,553</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438" w:type="dxa"/>
            <w:vAlign w:val="center"/>
          </w:tcPr>
          <w:p w14:paraId="0B5EACBE" w14:textId="77777777" w:rsidR="005A7724" w:rsidRPr="00974084" w:rsidRDefault="00B066B7" w:rsidP="00563855">
            <w:pPr>
              <w:autoSpaceDE w:val="0"/>
              <w:autoSpaceDN w:val="0"/>
              <w:spacing w:line="320" w:lineRule="exact"/>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階建（一部</w:t>
            </w:r>
            <w:r w:rsidR="00B42A06"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階）</w:t>
            </w:r>
          </w:p>
          <w:p w14:paraId="4A15BB3B"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3,379</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3EBCA7D7"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w:t>
            </w:r>
            <w:r w:rsidR="0034045B" w:rsidRPr="00974084">
              <w:rPr>
                <w:rFonts w:asciiTheme="minorEastAsia" w:eastAsiaTheme="minorEastAsia" w:hAnsiTheme="minorEastAsia" w:hint="eastAsia"/>
                <w:spacing w:val="-8"/>
                <w:sz w:val="18"/>
                <w:szCs w:val="18"/>
                <w:lang w:eastAsia="zh-TW"/>
              </w:rPr>
              <w:t>２</w:t>
            </w:r>
            <w:r w:rsidRPr="00974084">
              <w:rPr>
                <w:rFonts w:asciiTheme="minorEastAsia" w:eastAsiaTheme="minorEastAsia" w:hAnsiTheme="minorEastAsia" w:hint="eastAsia"/>
                <w:spacing w:val="-8"/>
                <w:sz w:val="18"/>
                <w:szCs w:val="18"/>
                <w:lang w:eastAsia="zh-TW"/>
              </w:rPr>
              <w:t>階建</w:t>
            </w:r>
            <w:r w:rsidR="008B3279" w:rsidRPr="00974084">
              <w:rPr>
                <w:rFonts w:asciiTheme="minorEastAsia" w:eastAsiaTheme="minorEastAsia" w:hAnsiTheme="minorEastAsia" w:hint="eastAsia"/>
                <w:spacing w:val="-8"/>
                <w:sz w:val="18"/>
                <w:szCs w:val="18"/>
                <w:lang w:eastAsia="zh-TW"/>
              </w:rPr>
              <w:t>２</w:t>
            </w:r>
            <w:r w:rsidRPr="00974084">
              <w:rPr>
                <w:rFonts w:asciiTheme="minorEastAsia" w:eastAsiaTheme="minorEastAsia" w:hAnsiTheme="minorEastAsia" w:hint="eastAsia"/>
                <w:spacing w:val="-8"/>
                <w:sz w:val="18"/>
                <w:szCs w:val="18"/>
                <w:lang w:eastAsia="zh-TW"/>
              </w:rPr>
              <w:t>棟平家建</w:t>
            </w:r>
            <w:r w:rsidR="00B42A06" w:rsidRPr="00974084">
              <w:rPr>
                <w:rFonts w:asciiTheme="minorEastAsia" w:eastAsiaTheme="minorEastAsia" w:hAnsiTheme="minorEastAsia" w:hint="eastAsia"/>
                <w:spacing w:val="-8"/>
                <w:sz w:val="18"/>
                <w:szCs w:val="18"/>
                <w:lang w:eastAsia="zh-TW"/>
              </w:rPr>
              <w:t>３</w:t>
            </w:r>
            <w:r w:rsidRPr="00974084">
              <w:rPr>
                <w:rFonts w:asciiTheme="minorEastAsia" w:eastAsiaTheme="minorEastAsia" w:hAnsiTheme="minorEastAsia" w:hint="eastAsia"/>
                <w:spacing w:val="-8"/>
                <w:sz w:val="18"/>
                <w:szCs w:val="18"/>
                <w:lang w:eastAsia="zh-TW"/>
              </w:rPr>
              <w:t>棟</w:t>
            </w:r>
          </w:p>
          <w:p w14:paraId="667FC20A"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1,714</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r w:rsidR="00B066B7" w:rsidRPr="00974084" w14:paraId="464691E7" w14:textId="77777777" w:rsidTr="005A0B98">
        <w:trPr>
          <w:trHeight w:val="899"/>
          <w:jc w:val="center"/>
        </w:trPr>
        <w:tc>
          <w:tcPr>
            <w:tcW w:w="1757" w:type="dxa"/>
            <w:vAlign w:val="center"/>
          </w:tcPr>
          <w:p w14:paraId="1BE0B173" w14:textId="77777777" w:rsidR="00B066B7" w:rsidRPr="00974084" w:rsidRDefault="00B066B7" w:rsidP="00B26049">
            <w:pPr>
              <w:autoSpaceDE w:val="0"/>
              <w:autoSpaceDN w:val="0"/>
              <w:spacing w:line="320" w:lineRule="exact"/>
              <w:jc w:val="distribute"/>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東南環境事業センター</w:t>
            </w:r>
          </w:p>
        </w:tc>
        <w:tc>
          <w:tcPr>
            <w:tcW w:w="1361" w:type="dxa"/>
            <w:vAlign w:val="center"/>
          </w:tcPr>
          <w:p w14:paraId="16044A1E"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H</w:t>
            </w:r>
            <w:r w:rsidR="00024E2D" w:rsidRPr="00974084">
              <w:rPr>
                <w:rFonts w:asciiTheme="minorEastAsia" w:eastAsiaTheme="minorEastAsia" w:hAnsiTheme="minorEastAsia" w:hint="eastAsia"/>
                <w:spacing w:val="-8"/>
                <w:sz w:val="18"/>
                <w:szCs w:val="18"/>
              </w:rPr>
              <w:t>１</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4</w:t>
            </w:r>
          </w:p>
          <w:p w14:paraId="3D9C235C" w14:textId="77777777" w:rsidR="00B066B7" w:rsidRPr="00974084" w:rsidRDefault="00B066B7" w:rsidP="00555B06">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00212A0C" w:rsidRPr="00974084">
              <w:rPr>
                <w:rFonts w:asciiTheme="minorEastAsia" w:eastAsiaTheme="minorEastAsia" w:hAnsiTheme="minorEastAsia" w:hint="eastAsia"/>
                <w:spacing w:val="-8"/>
                <w:sz w:val="18"/>
                <w:szCs w:val="18"/>
              </w:rPr>
              <w:t>S</w:t>
            </w:r>
            <w:r w:rsidRPr="00974084">
              <w:rPr>
                <w:rFonts w:asciiTheme="minorEastAsia" w:eastAsiaTheme="minorEastAsia" w:hAnsiTheme="minorEastAsia" w:hint="eastAsia"/>
                <w:spacing w:val="-8"/>
                <w:sz w:val="18"/>
                <w:szCs w:val="18"/>
              </w:rPr>
              <w:t>62.</w:t>
            </w:r>
            <w:r w:rsidR="00A958A0" w:rsidRPr="00974084">
              <w:rPr>
                <w:rFonts w:asciiTheme="minorEastAsia" w:eastAsiaTheme="minorEastAsia" w:hAnsiTheme="minorEastAsia" w:hint="eastAsia"/>
                <w:spacing w:val="-8"/>
                <w:sz w:val="18"/>
                <w:szCs w:val="18"/>
              </w:rPr>
              <w:t>3</w:t>
            </w:r>
            <w:r w:rsidRPr="00974084">
              <w:rPr>
                <w:rFonts w:asciiTheme="minorEastAsia" w:eastAsiaTheme="minorEastAsia" w:hAnsiTheme="minorEastAsia" w:hint="eastAsia"/>
                <w:spacing w:val="-8"/>
                <w:sz w:val="18"/>
                <w:szCs w:val="18"/>
              </w:rPr>
              <w:t>～</w:t>
            </w:r>
            <w:r w:rsidR="0034045B" w:rsidRPr="00974084">
              <w:rPr>
                <w:rFonts w:asciiTheme="minorEastAsia" w:eastAsiaTheme="minorEastAsia" w:hAnsiTheme="minorEastAsia" w:hint="eastAsia"/>
                <w:spacing w:val="-8"/>
                <w:sz w:val="18"/>
                <w:szCs w:val="18"/>
              </w:rPr>
              <w:t>H</w:t>
            </w:r>
            <w:r w:rsidR="00A958A0" w:rsidRPr="00974084">
              <w:rPr>
                <w:rFonts w:asciiTheme="minorEastAsia" w:eastAsiaTheme="minorEastAsia" w:hAnsiTheme="minorEastAsia" w:hint="eastAsia"/>
                <w:spacing w:val="-8"/>
                <w:sz w:val="18"/>
                <w:szCs w:val="18"/>
              </w:rPr>
              <w:t>1</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3 </w:t>
            </w:r>
            <w:r w:rsidRPr="00974084">
              <w:rPr>
                <w:rFonts w:asciiTheme="minorEastAsia" w:eastAsiaTheme="minorEastAsia" w:hAnsiTheme="minorEastAsia" w:hint="eastAsia"/>
                <w:spacing w:val="-8"/>
                <w:sz w:val="18"/>
                <w:szCs w:val="18"/>
              </w:rPr>
              <w:t>)</w:t>
            </w:r>
          </w:p>
        </w:tc>
        <w:tc>
          <w:tcPr>
            <w:tcW w:w="1417" w:type="dxa"/>
            <w:vAlign w:val="center"/>
          </w:tcPr>
          <w:p w14:paraId="2A055EAF"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平野区瓜破南</w:t>
            </w:r>
          </w:p>
          <w:p w14:paraId="2B0E2662" w14:textId="77777777" w:rsidR="00B066B7" w:rsidRPr="00974084" w:rsidRDefault="00B066B7" w:rsidP="00212A0C">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約</w:t>
            </w:r>
            <w:r w:rsidR="00A958A0" w:rsidRPr="00974084">
              <w:rPr>
                <w:rFonts w:asciiTheme="minorEastAsia" w:eastAsiaTheme="minorEastAsia" w:hAnsiTheme="minorEastAsia" w:hint="eastAsia"/>
                <w:spacing w:val="-8"/>
                <w:sz w:val="18"/>
                <w:szCs w:val="18"/>
                <w:lang w:eastAsia="zh-TW"/>
              </w:rPr>
              <w:t>10,400</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c>
          <w:tcPr>
            <w:tcW w:w="2438" w:type="dxa"/>
            <w:vAlign w:val="center"/>
          </w:tcPr>
          <w:p w14:paraId="58E34A07" w14:textId="77777777" w:rsidR="005A7724" w:rsidRPr="00974084" w:rsidRDefault="00B066B7" w:rsidP="00563855">
            <w:pPr>
              <w:autoSpaceDE w:val="0"/>
              <w:autoSpaceDN w:val="0"/>
              <w:spacing w:line="320" w:lineRule="exact"/>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鉄筋</w:t>
            </w:r>
            <w:r w:rsidRPr="00974084">
              <w:rPr>
                <w:rFonts w:asciiTheme="minorEastAsia" w:eastAsiaTheme="minorEastAsia" w:hAnsiTheme="minorEastAsia" w:hint="eastAsia"/>
                <w:spacing w:val="-8"/>
                <w:sz w:val="18"/>
                <w:szCs w:val="18"/>
              </w:rPr>
              <w:t>ｺﾝｸﾘｰﾄ</w:t>
            </w:r>
            <w:r w:rsidRPr="00974084">
              <w:rPr>
                <w:rFonts w:asciiTheme="minorEastAsia" w:eastAsiaTheme="minorEastAsia" w:hAnsiTheme="minorEastAsia" w:hint="eastAsia"/>
                <w:spacing w:val="-8"/>
                <w:sz w:val="18"/>
                <w:szCs w:val="18"/>
                <w:lang w:eastAsia="zh-TW"/>
              </w:rPr>
              <w:t>造</w:t>
            </w:r>
            <w:r w:rsidR="008B3279" w:rsidRPr="00974084">
              <w:rPr>
                <w:rFonts w:asciiTheme="minorEastAsia" w:eastAsiaTheme="minorEastAsia" w:hAnsiTheme="minorEastAsia" w:hint="eastAsia"/>
                <w:spacing w:val="-8"/>
                <w:sz w:val="18"/>
                <w:szCs w:val="18"/>
                <w:lang w:eastAsia="zh-TW"/>
              </w:rPr>
              <w:t>４</w:t>
            </w:r>
            <w:r w:rsidRPr="00974084">
              <w:rPr>
                <w:rFonts w:asciiTheme="minorEastAsia" w:eastAsiaTheme="minorEastAsia" w:hAnsiTheme="minorEastAsia" w:hint="eastAsia"/>
                <w:spacing w:val="-8"/>
                <w:sz w:val="18"/>
                <w:szCs w:val="18"/>
                <w:lang w:eastAsia="zh-TW"/>
              </w:rPr>
              <w:t>階建（一部</w:t>
            </w:r>
            <w:r w:rsidR="00B42A06"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階）</w:t>
            </w:r>
          </w:p>
          <w:p w14:paraId="229BD2E0" w14:textId="77777777" w:rsidR="00B066B7" w:rsidRPr="00974084" w:rsidRDefault="00B066B7" w:rsidP="005A7724">
            <w:pPr>
              <w:autoSpaceDE w:val="0"/>
              <w:autoSpaceDN w:val="0"/>
              <w:spacing w:line="320" w:lineRule="exact"/>
              <w:jc w:val="center"/>
              <w:rPr>
                <w:rFonts w:asciiTheme="minorEastAsia" w:eastAsiaTheme="minorEastAsia" w:hAnsiTheme="minorEastAsia"/>
                <w:spacing w:val="-8"/>
                <w:sz w:val="18"/>
                <w:szCs w:val="18"/>
              </w:rPr>
            </w:pP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2,369</w:t>
            </w:r>
            <w:r w:rsidRPr="00974084">
              <w:rPr>
                <w:rFonts w:asciiTheme="minorEastAsia" w:eastAsiaTheme="minorEastAsia" w:hAnsiTheme="minorEastAsia" w:hint="eastAsia"/>
                <w:spacing w:val="-8"/>
                <w:sz w:val="18"/>
                <w:szCs w:val="18"/>
              </w:rPr>
              <w:t>㎡</w:t>
            </w:r>
            <w:r w:rsidR="00A958A0" w:rsidRPr="00974084">
              <w:rPr>
                <w:rFonts w:asciiTheme="minorEastAsia" w:eastAsiaTheme="minorEastAsia" w:hAnsiTheme="minorEastAsia" w:hint="eastAsia"/>
                <w:spacing w:val="-8"/>
                <w:sz w:val="18"/>
                <w:szCs w:val="18"/>
              </w:rPr>
              <w:t xml:space="preserve"> </w:t>
            </w:r>
            <w:r w:rsidRPr="00974084">
              <w:rPr>
                <w:rFonts w:asciiTheme="minorEastAsia" w:eastAsiaTheme="minorEastAsia" w:hAnsiTheme="minorEastAsia" w:hint="eastAsia"/>
                <w:spacing w:val="-8"/>
                <w:sz w:val="18"/>
                <w:szCs w:val="18"/>
              </w:rPr>
              <w:t>）</w:t>
            </w:r>
          </w:p>
        </w:tc>
        <w:tc>
          <w:tcPr>
            <w:tcW w:w="2098" w:type="dxa"/>
            <w:vAlign w:val="center"/>
          </w:tcPr>
          <w:p w14:paraId="4EF5972B" w14:textId="77777777" w:rsidR="00B066B7" w:rsidRPr="00974084" w:rsidRDefault="00B066B7" w:rsidP="00E72837">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鉄骨造平家建</w:t>
            </w:r>
            <w:r w:rsidR="008B3279" w:rsidRPr="00974084">
              <w:rPr>
                <w:rFonts w:asciiTheme="minorEastAsia" w:eastAsiaTheme="minorEastAsia" w:hAnsiTheme="minorEastAsia" w:hint="eastAsia"/>
                <w:spacing w:val="-8"/>
                <w:sz w:val="18"/>
                <w:szCs w:val="18"/>
                <w:lang w:eastAsia="zh-TW"/>
              </w:rPr>
              <w:t>５</w:t>
            </w:r>
            <w:r w:rsidRPr="00974084">
              <w:rPr>
                <w:rFonts w:asciiTheme="minorEastAsia" w:eastAsiaTheme="minorEastAsia" w:hAnsiTheme="minorEastAsia" w:hint="eastAsia"/>
                <w:spacing w:val="-8"/>
                <w:sz w:val="18"/>
                <w:szCs w:val="18"/>
                <w:lang w:eastAsia="zh-TW"/>
              </w:rPr>
              <w:t>棟</w:t>
            </w:r>
          </w:p>
          <w:p w14:paraId="3EB52483" w14:textId="77777777" w:rsidR="00B066B7" w:rsidRPr="00974084" w:rsidRDefault="00B066B7" w:rsidP="00B26049">
            <w:pPr>
              <w:autoSpaceDE w:val="0"/>
              <w:autoSpaceDN w:val="0"/>
              <w:spacing w:line="320" w:lineRule="exact"/>
              <w:jc w:val="center"/>
              <w:rPr>
                <w:rFonts w:asciiTheme="minorEastAsia" w:eastAsiaTheme="minorEastAsia" w:hAnsiTheme="minorEastAsia"/>
                <w:spacing w:val="-8"/>
                <w:sz w:val="18"/>
                <w:szCs w:val="18"/>
                <w:lang w:eastAsia="zh-TW"/>
              </w:rPr>
            </w:pP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1,530</w:t>
            </w:r>
            <w:r w:rsidRPr="00974084">
              <w:rPr>
                <w:rFonts w:asciiTheme="minorEastAsia" w:eastAsiaTheme="minorEastAsia" w:hAnsiTheme="minorEastAsia" w:hint="eastAsia"/>
                <w:spacing w:val="-8"/>
                <w:sz w:val="18"/>
                <w:szCs w:val="18"/>
                <w:lang w:eastAsia="zh-TW"/>
              </w:rPr>
              <w:t>㎡</w:t>
            </w:r>
            <w:r w:rsidR="00A958A0" w:rsidRPr="00974084">
              <w:rPr>
                <w:rFonts w:asciiTheme="minorEastAsia" w:eastAsiaTheme="minorEastAsia" w:hAnsiTheme="minorEastAsia" w:hint="eastAsia"/>
                <w:spacing w:val="-8"/>
                <w:sz w:val="18"/>
                <w:szCs w:val="18"/>
                <w:lang w:eastAsia="zh-TW"/>
              </w:rPr>
              <w:t xml:space="preserve"> </w:t>
            </w:r>
            <w:r w:rsidRPr="00974084">
              <w:rPr>
                <w:rFonts w:asciiTheme="minorEastAsia" w:eastAsiaTheme="minorEastAsia" w:hAnsiTheme="minorEastAsia" w:hint="eastAsia"/>
                <w:spacing w:val="-8"/>
                <w:sz w:val="18"/>
                <w:szCs w:val="18"/>
                <w:lang w:eastAsia="zh-TW"/>
              </w:rPr>
              <w:t>）</w:t>
            </w:r>
          </w:p>
        </w:tc>
      </w:tr>
    </w:tbl>
    <w:p w14:paraId="1C581C5E" w14:textId="77777777" w:rsidR="002F4CBD" w:rsidRPr="00974084" w:rsidRDefault="002F4CBD" w:rsidP="002F4CBD">
      <w:pPr>
        <w:autoSpaceDE w:val="0"/>
        <w:autoSpaceDN w:val="0"/>
        <w:spacing w:line="100" w:lineRule="exact"/>
        <w:rPr>
          <w:rFonts w:ascii="ＭＳ 明朝" w:hAnsi="ＭＳ 明朝"/>
          <w:bCs/>
          <w:sz w:val="18"/>
          <w:szCs w:val="18"/>
          <w:lang w:eastAsia="zh-TW"/>
        </w:rPr>
      </w:pPr>
    </w:p>
    <w:p w14:paraId="7B4506A1" w14:textId="77777777" w:rsidR="00AC6E2E" w:rsidRPr="00974084" w:rsidRDefault="00B46C69" w:rsidP="00563855">
      <w:pPr>
        <w:autoSpaceDE w:val="0"/>
        <w:autoSpaceDN w:val="0"/>
        <w:spacing w:line="240" w:lineRule="exact"/>
        <w:rPr>
          <w:rFonts w:ascii="ＭＳ 明朝" w:hAnsi="ＭＳ 明朝"/>
          <w:bCs/>
          <w:sz w:val="18"/>
          <w:szCs w:val="18"/>
        </w:rPr>
      </w:pPr>
      <w:r w:rsidRPr="00974084">
        <w:rPr>
          <w:rFonts w:ascii="ＭＳ 明朝" w:hAnsi="ＭＳ 明朝" w:hint="eastAsia"/>
          <w:bCs/>
          <w:sz w:val="18"/>
          <w:szCs w:val="18"/>
        </w:rPr>
        <w:t>※</w:t>
      </w:r>
      <w:r w:rsidR="007D15FD" w:rsidRPr="00974084">
        <w:rPr>
          <w:rFonts w:ascii="ＭＳ 明朝" w:hAnsi="ＭＳ 明朝" w:hint="eastAsia"/>
          <w:bCs/>
          <w:sz w:val="18"/>
          <w:szCs w:val="18"/>
        </w:rPr>
        <w:t xml:space="preserve">　</w:t>
      </w:r>
      <w:r w:rsidRPr="00974084">
        <w:rPr>
          <w:rFonts w:ascii="ＭＳ 明朝" w:hAnsi="ＭＳ 明朝" w:hint="eastAsia"/>
          <w:bCs/>
          <w:sz w:val="18"/>
          <w:szCs w:val="18"/>
        </w:rPr>
        <w:t>各環境事業センターには</w:t>
      </w:r>
      <w:r w:rsidR="00B41616" w:rsidRPr="00974084">
        <w:rPr>
          <w:rFonts w:ascii="ＭＳ 明朝" w:hAnsi="ＭＳ 明朝" w:hint="eastAsia"/>
          <w:bCs/>
          <w:sz w:val="18"/>
          <w:szCs w:val="18"/>
        </w:rPr>
        <w:t>排水処理施設・洗車場・給油所等が</w:t>
      </w:r>
      <w:r w:rsidR="00AC6E2E" w:rsidRPr="00974084">
        <w:rPr>
          <w:rFonts w:ascii="ＭＳ 明朝" w:hAnsi="ＭＳ 明朝" w:hint="eastAsia"/>
          <w:bCs/>
          <w:sz w:val="18"/>
          <w:szCs w:val="18"/>
        </w:rPr>
        <w:t>、南部環境事業センターには整備工場が附帯されている。</w:t>
      </w:r>
    </w:p>
    <w:p w14:paraId="221C4F71" w14:textId="77777777" w:rsidR="006D36A3" w:rsidRPr="00974084" w:rsidRDefault="006D36A3" w:rsidP="005840FC">
      <w:pPr>
        <w:widowControl/>
        <w:ind w:firstLineChars="300" w:firstLine="547"/>
        <w:jc w:val="left"/>
        <w:rPr>
          <w:rFonts w:asciiTheme="majorEastAsia" w:eastAsiaTheme="majorEastAsia" w:hAnsiTheme="majorEastAsia"/>
          <w:b/>
          <w:bCs/>
          <w:sz w:val="20"/>
          <w:szCs w:val="20"/>
        </w:rPr>
        <w:sectPr w:rsidR="006D36A3" w:rsidRPr="00974084" w:rsidSect="00896814">
          <w:footerReference w:type="even" r:id="rId9"/>
          <w:footerReference w:type="default" r:id="rId10"/>
          <w:pgSz w:w="11906" w:h="16838" w:code="9"/>
          <w:pgMar w:top="851" w:right="1418" w:bottom="851" w:left="1418" w:header="851" w:footer="284" w:gutter="0"/>
          <w:pgNumType w:start="58"/>
          <w:cols w:space="425"/>
          <w:docGrid w:type="linesAndChars" w:linePitch="336" w:charSpace="-3778"/>
        </w:sectPr>
      </w:pPr>
    </w:p>
    <w:p w14:paraId="33206CC1" w14:textId="47226E88" w:rsidR="00277FEF" w:rsidRPr="00974084" w:rsidRDefault="00277FEF">
      <w:pPr>
        <w:widowControl/>
        <w:jc w:val="left"/>
        <w:rPr>
          <w:rFonts w:asciiTheme="majorEastAsia" w:eastAsiaTheme="majorEastAsia" w:hAnsiTheme="majorEastAsia"/>
          <w:b/>
          <w:bCs/>
          <w:sz w:val="20"/>
          <w:szCs w:val="20"/>
        </w:rPr>
      </w:pPr>
      <w:r w:rsidRPr="00974084">
        <w:rPr>
          <w:rFonts w:asciiTheme="majorEastAsia" w:eastAsiaTheme="majorEastAsia" w:hAnsiTheme="majorEastAsia"/>
          <w:b/>
          <w:bCs/>
          <w:sz w:val="20"/>
          <w:szCs w:val="20"/>
        </w:rPr>
        <w:br w:type="page"/>
      </w:r>
    </w:p>
    <w:p w14:paraId="7DF9059F" w14:textId="63ED588D" w:rsidR="006A0E6C" w:rsidRPr="00974084" w:rsidRDefault="006A0E6C" w:rsidP="00876614">
      <w:pPr>
        <w:widowControl/>
        <w:tabs>
          <w:tab w:val="left" w:pos="709"/>
        </w:tabs>
        <w:ind w:leftChars="300" w:left="605"/>
        <w:jc w:val="left"/>
        <w:rPr>
          <w:rFonts w:asciiTheme="majorEastAsia" w:eastAsiaTheme="majorEastAsia" w:hAnsiTheme="majorEastAsia"/>
          <w:b/>
          <w:bCs/>
          <w:sz w:val="20"/>
          <w:szCs w:val="20"/>
        </w:rPr>
      </w:pPr>
      <w:r w:rsidRPr="00974084">
        <w:rPr>
          <w:rFonts w:asciiTheme="majorEastAsia" w:eastAsiaTheme="majorEastAsia" w:hAnsiTheme="majorEastAsia" w:hint="eastAsia"/>
          <w:b/>
          <w:bCs/>
          <w:sz w:val="20"/>
          <w:szCs w:val="20"/>
        </w:rPr>
        <w:lastRenderedPageBreak/>
        <w:t>ア</w:t>
      </w:r>
      <w:r w:rsidR="00213EB9" w:rsidRPr="00974084">
        <w:rPr>
          <w:rFonts w:asciiTheme="majorEastAsia" w:eastAsiaTheme="majorEastAsia" w:hAnsiTheme="majorEastAsia" w:hint="eastAsia"/>
          <w:b/>
          <w:bCs/>
          <w:sz w:val="20"/>
          <w:szCs w:val="20"/>
        </w:rPr>
        <w:t xml:space="preserve">　</w:t>
      </w:r>
      <w:r w:rsidRPr="00974084">
        <w:rPr>
          <w:rFonts w:asciiTheme="majorEastAsia" w:eastAsiaTheme="majorEastAsia" w:hAnsiTheme="majorEastAsia" w:hint="eastAsia"/>
          <w:b/>
          <w:bCs/>
          <w:spacing w:val="10"/>
          <w:sz w:val="20"/>
          <w:szCs w:val="20"/>
        </w:rPr>
        <w:t>普通ごみ収集</w:t>
      </w:r>
    </w:p>
    <w:p w14:paraId="4CFC01B7" w14:textId="42E31818" w:rsidR="003B4C21" w:rsidRPr="00896814" w:rsidRDefault="003B4C21" w:rsidP="008B484B">
      <w:pPr>
        <w:autoSpaceDE w:val="0"/>
        <w:autoSpaceDN w:val="0"/>
        <w:ind w:leftChars="400" w:left="806" w:firstLineChars="100" w:firstLine="202"/>
        <w:rPr>
          <w:rFonts w:asciiTheme="minorEastAsia" w:eastAsiaTheme="minorEastAsia" w:hAnsiTheme="minorEastAsia"/>
          <w:spacing w:val="10"/>
          <w:sz w:val="20"/>
          <w:szCs w:val="20"/>
        </w:rPr>
      </w:pPr>
      <w:r w:rsidRPr="00896814">
        <w:rPr>
          <w:rFonts w:asciiTheme="minorEastAsia" w:eastAsiaTheme="minorEastAsia" w:hAnsiTheme="minorEastAsia" w:hint="eastAsia"/>
          <w:spacing w:val="10"/>
          <w:sz w:val="20"/>
          <w:szCs w:val="20"/>
        </w:rPr>
        <w:t>台所ごみ、</w:t>
      </w:r>
      <w:r w:rsidR="00F30EA2" w:rsidRPr="00896814">
        <w:rPr>
          <w:rFonts w:asciiTheme="minorEastAsia" w:eastAsiaTheme="minorEastAsia" w:hAnsiTheme="minorEastAsia" w:hint="eastAsia"/>
          <w:spacing w:val="10"/>
          <w:sz w:val="20"/>
          <w:szCs w:val="20"/>
        </w:rPr>
        <w:t>陶磁器等のほか、</w:t>
      </w:r>
      <w:r w:rsidRPr="00896814">
        <w:rPr>
          <w:rFonts w:asciiTheme="minorEastAsia" w:eastAsiaTheme="minorEastAsia" w:hAnsiTheme="minorEastAsia" w:hint="eastAsia"/>
          <w:spacing w:val="10"/>
          <w:sz w:val="20"/>
          <w:szCs w:val="20"/>
        </w:rPr>
        <w:t>最大の辺又は径が30㎝以内あるいは棒状で１ｍ以内の</w:t>
      </w:r>
      <w:r w:rsidR="00F30EA2" w:rsidRPr="00896814">
        <w:rPr>
          <w:rFonts w:asciiTheme="minorEastAsia" w:eastAsiaTheme="minorEastAsia" w:hAnsiTheme="minorEastAsia" w:hint="eastAsia"/>
          <w:spacing w:val="10"/>
          <w:sz w:val="20"/>
          <w:szCs w:val="20"/>
        </w:rPr>
        <w:t>分別収集対象品目以外のごみ</w:t>
      </w:r>
      <w:r w:rsidRPr="00896814">
        <w:rPr>
          <w:rFonts w:asciiTheme="minorEastAsia" w:eastAsiaTheme="minorEastAsia" w:hAnsiTheme="minorEastAsia" w:hint="eastAsia"/>
          <w:spacing w:val="10"/>
          <w:sz w:val="20"/>
          <w:szCs w:val="20"/>
        </w:rPr>
        <w:t>を対象に、週２回収集し、６ヵ所の焼却工場に搬入している。</w:t>
      </w:r>
    </w:p>
    <w:p w14:paraId="7ADAAA49" w14:textId="1D201BB9" w:rsidR="003B4C21" w:rsidRPr="00896814" w:rsidRDefault="00877F23" w:rsidP="008B484B">
      <w:pPr>
        <w:autoSpaceDE w:val="0"/>
        <w:autoSpaceDN w:val="0"/>
        <w:ind w:leftChars="400" w:left="806" w:firstLineChars="100" w:firstLine="202"/>
        <w:rPr>
          <w:rFonts w:asciiTheme="minorEastAsia" w:eastAsiaTheme="minorEastAsia" w:hAnsiTheme="minorEastAsia"/>
          <w:spacing w:val="10"/>
          <w:sz w:val="20"/>
          <w:szCs w:val="20"/>
        </w:rPr>
      </w:pPr>
      <w:r w:rsidRPr="00896814">
        <w:rPr>
          <w:rFonts w:asciiTheme="minorEastAsia" w:eastAsiaTheme="minorEastAsia" w:hAnsiTheme="minorEastAsia" w:hint="eastAsia"/>
          <w:spacing w:val="10"/>
          <w:sz w:val="20"/>
          <w:szCs w:val="20"/>
        </w:rPr>
        <w:t>ただし</w:t>
      </w:r>
      <w:r w:rsidR="003B4C21" w:rsidRPr="00896814">
        <w:rPr>
          <w:rFonts w:asciiTheme="minorEastAsia" w:eastAsiaTheme="minorEastAsia" w:hAnsiTheme="minorEastAsia" w:hint="eastAsia"/>
          <w:spacing w:val="10"/>
          <w:sz w:val="20"/>
          <w:szCs w:val="20"/>
        </w:rPr>
        <w:t>、１日平均の排出量が10kg以上の場合や、毎日収集については、市（直営）が有料で収集して</w:t>
      </w:r>
      <w:r w:rsidR="003B4C21" w:rsidRPr="00896814">
        <w:rPr>
          <w:rFonts w:ascii="ＭＳ 明朝" w:hAnsi="ＭＳ 明朝" w:hint="eastAsia"/>
          <w:spacing w:val="10"/>
          <w:sz w:val="20"/>
          <w:szCs w:val="20"/>
        </w:rPr>
        <w:t>いたが、平成26年４月</w:t>
      </w:r>
      <w:r w:rsidR="002B023A" w:rsidRPr="00896814">
        <w:rPr>
          <w:rFonts w:ascii="ＭＳ 明朝" w:hAnsi="ＭＳ 明朝" w:hint="eastAsia"/>
          <w:spacing w:val="10"/>
          <w:sz w:val="20"/>
          <w:szCs w:val="20"/>
        </w:rPr>
        <w:t>以降は、一般廃棄物収集運搬</w:t>
      </w:r>
      <w:r w:rsidRPr="00896814">
        <w:rPr>
          <w:rFonts w:ascii="ＭＳ 明朝" w:hAnsi="ＭＳ 明朝" w:hint="eastAsia"/>
          <w:spacing w:val="10"/>
          <w:sz w:val="20"/>
          <w:szCs w:val="20"/>
        </w:rPr>
        <w:t>業</w:t>
      </w:r>
      <w:r w:rsidR="002B023A" w:rsidRPr="00896814">
        <w:rPr>
          <w:rFonts w:ascii="ＭＳ 明朝" w:hAnsi="ＭＳ 明朝" w:hint="eastAsia"/>
          <w:spacing w:val="10"/>
          <w:sz w:val="20"/>
          <w:szCs w:val="20"/>
        </w:rPr>
        <w:t>許可業者へ誘導している。</w:t>
      </w:r>
      <w:r w:rsidR="003B4C21" w:rsidRPr="00896814">
        <w:rPr>
          <w:rFonts w:asciiTheme="minorEastAsia" w:eastAsiaTheme="minorEastAsia" w:hAnsiTheme="minorEastAsia" w:hint="eastAsia"/>
          <w:spacing w:val="10"/>
          <w:sz w:val="20"/>
          <w:szCs w:val="20"/>
        </w:rPr>
        <w:t>（「参考資料３　手数料・使用料等一覧表（１）一般廃棄物処理手数料」参照）。</w:t>
      </w:r>
    </w:p>
    <w:p w14:paraId="31C3A66F" w14:textId="468C32A1" w:rsidR="003B4C21" w:rsidRPr="00896814" w:rsidRDefault="003B4C21" w:rsidP="008B484B">
      <w:pPr>
        <w:autoSpaceDE w:val="0"/>
        <w:autoSpaceDN w:val="0"/>
        <w:ind w:leftChars="400" w:left="806" w:firstLineChars="100" w:firstLine="202"/>
        <w:rPr>
          <w:rFonts w:asciiTheme="minorEastAsia" w:eastAsiaTheme="minorEastAsia" w:hAnsiTheme="minorEastAsia"/>
          <w:spacing w:val="10"/>
          <w:sz w:val="20"/>
          <w:szCs w:val="20"/>
        </w:rPr>
      </w:pPr>
      <w:r w:rsidRPr="00896814">
        <w:rPr>
          <w:rFonts w:asciiTheme="minorEastAsia" w:eastAsiaTheme="minorEastAsia" w:hAnsiTheme="minorEastAsia" w:hint="eastAsia"/>
          <w:spacing w:val="10"/>
          <w:sz w:val="20"/>
          <w:szCs w:val="20"/>
        </w:rPr>
        <w:t>なお、</w:t>
      </w:r>
      <w:r w:rsidRPr="00896814">
        <w:rPr>
          <w:rFonts w:ascii="ＭＳ 明朝" w:hAnsi="ＭＳ 明朝" w:hint="eastAsia"/>
          <w:spacing w:val="10"/>
          <w:sz w:val="20"/>
          <w:szCs w:val="20"/>
        </w:rPr>
        <w:t>平成28年４月から北区・都島区</w:t>
      </w:r>
      <w:r w:rsidR="002617DD" w:rsidRPr="00896814">
        <w:rPr>
          <w:rFonts w:ascii="ＭＳ 明朝" w:hAnsi="ＭＳ 明朝" w:hint="eastAsia"/>
          <w:spacing w:val="10"/>
          <w:sz w:val="20"/>
          <w:szCs w:val="20"/>
        </w:rPr>
        <w:t>の</w:t>
      </w:r>
      <w:r w:rsidRPr="00896814">
        <w:rPr>
          <w:rFonts w:ascii="ＭＳ 明朝" w:hAnsi="ＭＳ 明朝" w:hint="eastAsia"/>
          <w:spacing w:val="10"/>
          <w:sz w:val="20"/>
          <w:szCs w:val="20"/>
        </w:rPr>
        <w:t>収集運搬業務</w:t>
      </w:r>
      <w:r w:rsidR="002617DD" w:rsidRPr="00896814">
        <w:rPr>
          <w:rFonts w:ascii="ＭＳ 明朝" w:hAnsi="ＭＳ 明朝" w:hint="eastAsia"/>
          <w:spacing w:val="10"/>
          <w:sz w:val="20"/>
          <w:szCs w:val="20"/>
        </w:rPr>
        <w:t>を</w:t>
      </w:r>
      <w:r w:rsidRPr="00896814">
        <w:rPr>
          <w:rFonts w:ascii="ＭＳ 明朝" w:hAnsi="ＭＳ 明朝" w:hint="eastAsia"/>
          <w:spacing w:val="10"/>
          <w:sz w:val="20"/>
          <w:szCs w:val="20"/>
        </w:rPr>
        <w:t>民間委託したが、令和５年４月から直営による収集に切り替えた。</w:t>
      </w:r>
    </w:p>
    <w:p w14:paraId="7E7E49D9" w14:textId="18A1CF3F" w:rsidR="003B4C21" w:rsidRDefault="003B4C21" w:rsidP="008B484B">
      <w:pPr>
        <w:autoSpaceDE w:val="0"/>
        <w:autoSpaceDN w:val="0"/>
        <w:ind w:leftChars="400" w:left="806" w:firstLineChars="100" w:firstLine="202"/>
        <w:rPr>
          <w:rFonts w:asciiTheme="minorEastAsia" w:eastAsiaTheme="minorEastAsia" w:hAnsiTheme="minorEastAsia"/>
          <w:bCs/>
          <w:spacing w:val="10"/>
          <w:sz w:val="20"/>
          <w:szCs w:val="20"/>
        </w:rPr>
      </w:pPr>
      <w:r w:rsidRPr="00974084">
        <w:rPr>
          <w:rFonts w:asciiTheme="minorEastAsia" w:eastAsiaTheme="minorEastAsia" w:hAnsiTheme="minorEastAsia" w:hint="eastAsia"/>
          <w:bCs/>
          <w:spacing w:val="10"/>
          <w:sz w:val="20"/>
          <w:szCs w:val="20"/>
        </w:rPr>
        <w:t>また、南港ポートタウン</w:t>
      </w:r>
      <w:r w:rsidR="002617DD" w:rsidRPr="00896814">
        <w:rPr>
          <w:rFonts w:asciiTheme="minorEastAsia" w:eastAsiaTheme="minorEastAsia" w:hAnsiTheme="minorEastAsia" w:hint="eastAsia"/>
          <w:bCs/>
          <w:spacing w:val="10"/>
          <w:sz w:val="20"/>
          <w:szCs w:val="20"/>
        </w:rPr>
        <w:t>内の</w:t>
      </w:r>
      <w:r w:rsidRPr="00974084">
        <w:rPr>
          <w:rFonts w:asciiTheme="minorEastAsia" w:eastAsiaTheme="minorEastAsia" w:hAnsiTheme="minorEastAsia" w:hint="eastAsia"/>
          <w:spacing w:val="10"/>
          <w:sz w:val="20"/>
          <w:szCs w:val="20"/>
        </w:rPr>
        <w:t>管路輸送</w:t>
      </w:r>
      <w:r w:rsidR="002617DD" w:rsidRPr="00896814">
        <w:rPr>
          <w:rFonts w:asciiTheme="minorEastAsia" w:eastAsiaTheme="minorEastAsia" w:hAnsiTheme="minorEastAsia" w:hint="eastAsia"/>
          <w:spacing w:val="10"/>
          <w:sz w:val="20"/>
          <w:szCs w:val="20"/>
        </w:rPr>
        <w:t>は</w:t>
      </w:r>
      <w:r w:rsidRPr="00974084">
        <w:rPr>
          <w:rFonts w:asciiTheme="minorEastAsia" w:eastAsiaTheme="minorEastAsia" w:hAnsiTheme="minorEastAsia" w:hint="eastAsia"/>
          <w:spacing w:val="10"/>
          <w:sz w:val="20"/>
          <w:szCs w:val="20"/>
        </w:rPr>
        <w:t>、平成31年３月</w:t>
      </w:r>
      <w:r w:rsidR="00FC709E" w:rsidRPr="00896814">
        <w:rPr>
          <w:rFonts w:asciiTheme="minorEastAsia" w:eastAsiaTheme="minorEastAsia" w:hAnsiTheme="minorEastAsia" w:hint="eastAsia"/>
          <w:spacing w:val="10"/>
          <w:sz w:val="20"/>
          <w:szCs w:val="20"/>
        </w:rPr>
        <w:t>末で</w:t>
      </w:r>
      <w:r w:rsidR="00FC709E" w:rsidRPr="00FC709E">
        <w:rPr>
          <w:rFonts w:asciiTheme="minorEastAsia" w:eastAsiaTheme="minorEastAsia" w:hAnsiTheme="minorEastAsia" w:hint="eastAsia"/>
          <w:spacing w:val="10"/>
          <w:sz w:val="20"/>
          <w:szCs w:val="20"/>
        </w:rPr>
        <w:t>業務を</w:t>
      </w:r>
      <w:r w:rsidRPr="00974084">
        <w:rPr>
          <w:rFonts w:asciiTheme="minorEastAsia" w:eastAsiaTheme="minorEastAsia" w:hAnsiTheme="minorEastAsia" w:hint="eastAsia"/>
          <w:spacing w:val="10"/>
          <w:sz w:val="20"/>
          <w:szCs w:val="20"/>
        </w:rPr>
        <w:t>終了し</w:t>
      </w:r>
      <w:r w:rsidR="00FC709E">
        <w:rPr>
          <w:rFonts w:asciiTheme="minorEastAsia" w:eastAsiaTheme="minorEastAsia" w:hAnsiTheme="minorEastAsia" w:hint="eastAsia"/>
          <w:spacing w:val="10"/>
          <w:sz w:val="20"/>
          <w:szCs w:val="20"/>
        </w:rPr>
        <w:t>、</w:t>
      </w:r>
      <w:r w:rsidRPr="00974084">
        <w:rPr>
          <w:rFonts w:asciiTheme="minorEastAsia" w:eastAsiaTheme="minorEastAsia" w:hAnsiTheme="minorEastAsia" w:hint="eastAsia"/>
          <w:bCs/>
          <w:spacing w:val="10"/>
          <w:sz w:val="20"/>
          <w:szCs w:val="20"/>
        </w:rPr>
        <w:t>令和４年４月から南港ポートタウン全域で大型真空式ごみ収集車（移動式ごみ収集装置）による収集を開始した。</w:t>
      </w:r>
    </w:p>
    <w:p w14:paraId="45338C35" w14:textId="77777777" w:rsidR="00876614" w:rsidRPr="00FC709E" w:rsidRDefault="00876614" w:rsidP="001E094C">
      <w:pPr>
        <w:autoSpaceDE w:val="0"/>
        <w:autoSpaceDN w:val="0"/>
        <w:ind w:leftChars="400" w:left="806" w:firstLineChars="100" w:firstLine="202"/>
        <w:rPr>
          <w:rFonts w:asciiTheme="minorEastAsia" w:eastAsiaTheme="minorEastAsia" w:hAnsiTheme="minorEastAsia"/>
          <w:spacing w:val="10"/>
          <w:sz w:val="20"/>
          <w:szCs w:val="20"/>
        </w:rPr>
      </w:pPr>
    </w:p>
    <w:p w14:paraId="3ED356BB" w14:textId="4BD1C604" w:rsidR="0078346A" w:rsidRPr="00974084" w:rsidRDefault="0078346A" w:rsidP="001E094C">
      <w:pPr>
        <w:autoSpaceDE w:val="0"/>
        <w:autoSpaceDN w:val="0"/>
        <w:ind w:leftChars="300" w:left="605"/>
        <w:rPr>
          <w:rFonts w:asciiTheme="majorEastAsia" w:eastAsiaTheme="majorEastAsia" w:hAnsiTheme="majorEastAsia"/>
          <w:b/>
          <w:sz w:val="20"/>
          <w:szCs w:val="20"/>
        </w:rPr>
      </w:pPr>
      <w:r w:rsidRPr="00974084">
        <w:rPr>
          <w:rFonts w:asciiTheme="majorEastAsia" w:eastAsiaTheme="majorEastAsia" w:hAnsiTheme="majorEastAsia" w:hint="eastAsia"/>
          <w:b/>
          <w:sz w:val="20"/>
          <w:szCs w:val="20"/>
        </w:rPr>
        <w:t xml:space="preserve">イ　</w:t>
      </w:r>
      <w:r w:rsidRPr="00974084">
        <w:rPr>
          <w:rFonts w:asciiTheme="majorEastAsia" w:eastAsiaTheme="majorEastAsia" w:hAnsiTheme="majorEastAsia" w:hint="eastAsia"/>
          <w:b/>
          <w:spacing w:val="10"/>
          <w:sz w:val="20"/>
          <w:szCs w:val="20"/>
        </w:rPr>
        <w:t>資源ごみ収集</w:t>
      </w:r>
    </w:p>
    <w:p w14:paraId="6789F4AE" w14:textId="4E649DCE" w:rsidR="00117729" w:rsidRDefault="00117729" w:rsidP="008B484B">
      <w:pPr>
        <w:ind w:leftChars="400" w:left="806" w:firstLineChars="100" w:firstLine="202"/>
        <w:rPr>
          <w:rFonts w:asciiTheme="minorEastAsia" w:eastAsiaTheme="minorEastAsia" w:hAnsiTheme="minorEastAsia"/>
          <w:spacing w:val="10"/>
          <w:sz w:val="20"/>
          <w:szCs w:val="20"/>
        </w:rPr>
      </w:pPr>
      <w:r w:rsidRPr="00974084">
        <w:rPr>
          <w:rFonts w:hint="eastAsia"/>
          <w:spacing w:val="10"/>
          <w:sz w:val="20"/>
          <w:szCs w:val="20"/>
        </w:rPr>
        <w:t>空き缶、空きびん、ペットボトル、金属製の生活用品、スプレー缶・カセットボンベ類を対象に、週１回収集し、５か</w:t>
      </w:r>
      <w:r w:rsidRPr="00974084">
        <w:rPr>
          <w:rFonts w:asciiTheme="minorEastAsia" w:eastAsiaTheme="minorEastAsia" w:hAnsiTheme="minorEastAsia" w:hint="eastAsia"/>
          <w:spacing w:val="10"/>
          <w:sz w:val="20"/>
          <w:szCs w:val="20"/>
        </w:rPr>
        <w:t>所</w:t>
      </w:r>
      <w:r w:rsidRPr="00974084">
        <w:rPr>
          <w:rFonts w:hint="eastAsia"/>
          <w:spacing w:val="10"/>
          <w:sz w:val="20"/>
          <w:szCs w:val="20"/>
        </w:rPr>
        <w:t>の中継地に搬入している。なお</w:t>
      </w:r>
      <w:r w:rsidRPr="00974084">
        <w:rPr>
          <w:rFonts w:asciiTheme="minorEastAsia" w:eastAsiaTheme="minorEastAsia" w:hAnsiTheme="minorEastAsia" w:hint="eastAsia"/>
          <w:spacing w:val="10"/>
          <w:sz w:val="20"/>
          <w:szCs w:val="20"/>
        </w:rPr>
        <w:t>、</w:t>
      </w:r>
      <w:r w:rsidR="00A72025" w:rsidRPr="00974084">
        <w:rPr>
          <w:rFonts w:asciiTheme="minorEastAsia" w:eastAsiaTheme="minorEastAsia" w:hAnsiTheme="minorEastAsia" w:hint="eastAsia"/>
          <w:spacing w:val="10"/>
          <w:sz w:val="20"/>
          <w:szCs w:val="20"/>
        </w:rPr>
        <w:t>令和６年４月から市内全域で</w:t>
      </w:r>
      <w:r w:rsidRPr="00974084">
        <w:rPr>
          <w:rFonts w:ascii="ＭＳ 明朝" w:hAnsi="ＭＳ 明朝" w:hint="eastAsia"/>
          <w:spacing w:val="10"/>
          <w:sz w:val="20"/>
          <w:szCs w:val="20"/>
        </w:rPr>
        <w:t>収集運搬業務</w:t>
      </w:r>
      <w:r w:rsidR="004507D9" w:rsidRPr="00896814">
        <w:rPr>
          <w:rFonts w:ascii="ＭＳ 明朝" w:hAnsi="ＭＳ 明朝" w:hint="eastAsia"/>
          <w:spacing w:val="10"/>
          <w:sz w:val="20"/>
          <w:szCs w:val="20"/>
        </w:rPr>
        <w:t>を</w:t>
      </w:r>
      <w:r w:rsidRPr="00974084">
        <w:rPr>
          <w:rFonts w:ascii="ＭＳ 明朝" w:hAnsi="ＭＳ 明朝" w:hint="eastAsia"/>
          <w:spacing w:val="10"/>
          <w:sz w:val="20"/>
          <w:szCs w:val="20"/>
        </w:rPr>
        <w:t>民間委託</w:t>
      </w:r>
      <w:r w:rsidRPr="00974084">
        <w:rPr>
          <w:rFonts w:asciiTheme="minorEastAsia" w:eastAsiaTheme="minorEastAsia" w:hAnsiTheme="minorEastAsia" w:hint="eastAsia"/>
          <w:spacing w:val="10"/>
          <w:sz w:val="20"/>
          <w:szCs w:val="20"/>
        </w:rPr>
        <w:t>している。</w:t>
      </w:r>
    </w:p>
    <w:p w14:paraId="0ACF532B" w14:textId="77777777" w:rsidR="00876614" w:rsidRPr="00974084" w:rsidRDefault="00876614" w:rsidP="00876614">
      <w:pPr>
        <w:ind w:leftChars="400" w:left="806" w:firstLineChars="100" w:firstLine="202"/>
        <w:rPr>
          <w:rFonts w:asciiTheme="minorEastAsia" w:eastAsiaTheme="minorEastAsia" w:hAnsiTheme="minorEastAsia"/>
          <w:spacing w:val="10"/>
          <w:sz w:val="20"/>
          <w:szCs w:val="20"/>
        </w:rPr>
      </w:pPr>
    </w:p>
    <w:p w14:paraId="738FC675" w14:textId="03632CEB" w:rsidR="00117729" w:rsidRPr="00974084" w:rsidRDefault="00117729" w:rsidP="001E094C">
      <w:pPr>
        <w:ind w:leftChars="300" w:left="605"/>
        <w:rPr>
          <w:rFonts w:asciiTheme="majorEastAsia" w:eastAsiaTheme="majorEastAsia" w:hAnsiTheme="majorEastAsia"/>
          <w:b/>
          <w:sz w:val="20"/>
          <w:szCs w:val="20"/>
        </w:rPr>
      </w:pPr>
      <w:r w:rsidRPr="00681F14">
        <w:rPr>
          <w:rFonts w:asciiTheme="majorEastAsia" w:eastAsiaTheme="majorEastAsia" w:hAnsiTheme="majorEastAsia" w:hint="eastAsia"/>
          <w:b/>
          <w:sz w:val="20"/>
          <w:szCs w:val="20"/>
        </w:rPr>
        <w:t xml:space="preserve">ウ　</w:t>
      </w:r>
      <w:r w:rsidRPr="00681F14">
        <w:rPr>
          <w:rFonts w:asciiTheme="majorEastAsia" w:eastAsiaTheme="majorEastAsia" w:hAnsiTheme="majorEastAsia" w:hint="eastAsia"/>
          <w:b/>
          <w:spacing w:val="10"/>
          <w:sz w:val="20"/>
          <w:szCs w:val="20"/>
        </w:rPr>
        <w:t>プラスチック</w:t>
      </w:r>
      <w:r w:rsidR="000B1145" w:rsidRPr="00896814">
        <w:rPr>
          <w:rFonts w:asciiTheme="majorEastAsia" w:eastAsiaTheme="majorEastAsia" w:hAnsiTheme="majorEastAsia" w:hint="eastAsia"/>
          <w:b/>
          <w:spacing w:val="10"/>
          <w:sz w:val="20"/>
          <w:szCs w:val="20"/>
        </w:rPr>
        <w:t>資源</w:t>
      </w:r>
      <w:r w:rsidRPr="00974084">
        <w:rPr>
          <w:rFonts w:asciiTheme="majorEastAsia" w:eastAsiaTheme="majorEastAsia" w:hAnsiTheme="majorEastAsia" w:hint="eastAsia"/>
          <w:b/>
          <w:spacing w:val="10"/>
          <w:sz w:val="20"/>
          <w:szCs w:val="20"/>
        </w:rPr>
        <w:t>収集</w:t>
      </w:r>
    </w:p>
    <w:p w14:paraId="6DBD5CC7" w14:textId="49A66B7B" w:rsidR="00117729" w:rsidRDefault="00117729" w:rsidP="008B484B">
      <w:pPr>
        <w:ind w:leftChars="400" w:left="806" w:firstLineChars="100" w:firstLine="202"/>
        <w:rPr>
          <w:rFonts w:asciiTheme="minorEastAsia" w:eastAsiaTheme="minorEastAsia" w:hAnsiTheme="minorEastAsia"/>
          <w:spacing w:val="10"/>
          <w:sz w:val="20"/>
          <w:szCs w:val="20"/>
        </w:rPr>
      </w:pPr>
      <w:r w:rsidRPr="00974084">
        <w:rPr>
          <w:rFonts w:hint="eastAsia"/>
          <w:spacing w:val="10"/>
          <w:sz w:val="20"/>
          <w:szCs w:val="20"/>
        </w:rPr>
        <w:t>ペットボトルを除くプラスチック製容器包装廃棄物</w:t>
      </w:r>
      <w:r w:rsidR="00C65062" w:rsidRPr="00896814">
        <w:rPr>
          <w:rFonts w:hint="eastAsia"/>
          <w:spacing w:val="10"/>
          <w:sz w:val="20"/>
          <w:szCs w:val="20"/>
        </w:rPr>
        <w:t>及び</w:t>
      </w:r>
      <w:r w:rsidR="00F7176F" w:rsidRPr="00896814">
        <w:rPr>
          <w:rFonts w:asciiTheme="minorEastAsia" w:eastAsiaTheme="minorEastAsia" w:hAnsiTheme="minorEastAsia" w:hint="eastAsia"/>
          <w:spacing w:val="10"/>
          <w:sz w:val="20"/>
          <w:szCs w:val="20"/>
        </w:rPr>
        <w:t>令和</w:t>
      </w:r>
      <w:r w:rsidR="00C6476C" w:rsidRPr="00896814">
        <w:rPr>
          <w:rFonts w:asciiTheme="minorEastAsia" w:eastAsiaTheme="minorEastAsia" w:hAnsiTheme="minorEastAsia" w:hint="eastAsia"/>
          <w:spacing w:val="10"/>
          <w:sz w:val="20"/>
          <w:szCs w:val="20"/>
        </w:rPr>
        <w:t>７</w:t>
      </w:r>
      <w:r w:rsidR="00F7176F" w:rsidRPr="00896814">
        <w:rPr>
          <w:rFonts w:asciiTheme="minorEastAsia" w:eastAsiaTheme="minorEastAsia" w:hAnsiTheme="minorEastAsia" w:hint="eastAsia"/>
          <w:spacing w:val="10"/>
          <w:sz w:val="20"/>
          <w:szCs w:val="20"/>
        </w:rPr>
        <w:t>年</w:t>
      </w:r>
      <w:r w:rsidR="00C6476C" w:rsidRPr="00896814">
        <w:rPr>
          <w:rFonts w:asciiTheme="minorEastAsia" w:eastAsiaTheme="minorEastAsia" w:hAnsiTheme="minorEastAsia" w:hint="eastAsia"/>
          <w:spacing w:val="10"/>
          <w:sz w:val="20"/>
          <w:szCs w:val="20"/>
        </w:rPr>
        <w:t>４</w:t>
      </w:r>
      <w:r w:rsidR="00F7176F" w:rsidRPr="00896814">
        <w:rPr>
          <w:rFonts w:asciiTheme="minorEastAsia" w:eastAsiaTheme="minorEastAsia" w:hAnsiTheme="minorEastAsia" w:hint="eastAsia"/>
          <w:spacing w:val="10"/>
          <w:sz w:val="20"/>
          <w:szCs w:val="20"/>
        </w:rPr>
        <w:t>月</w:t>
      </w:r>
      <w:r w:rsidR="00C6476C" w:rsidRPr="00896814">
        <w:rPr>
          <w:rFonts w:asciiTheme="minorEastAsia" w:eastAsiaTheme="minorEastAsia" w:hAnsiTheme="minorEastAsia" w:hint="eastAsia"/>
          <w:spacing w:val="10"/>
          <w:sz w:val="20"/>
          <w:szCs w:val="20"/>
        </w:rPr>
        <w:t>１</w:t>
      </w:r>
      <w:r w:rsidR="00F7176F" w:rsidRPr="00896814">
        <w:rPr>
          <w:rFonts w:asciiTheme="minorEastAsia" w:eastAsiaTheme="minorEastAsia" w:hAnsiTheme="minorEastAsia" w:hint="eastAsia"/>
          <w:spacing w:val="10"/>
          <w:sz w:val="20"/>
          <w:szCs w:val="20"/>
        </w:rPr>
        <w:t>日からは100％プラスチック素材でできている製品を対象に加え、</w:t>
      </w:r>
      <w:r w:rsidRPr="00974084">
        <w:rPr>
          <w:rFonts w:hint="eastAsia"/>
          <w:spacing w:val="10"/>
          <w:sz w:val="20"/>
          <w:szCs w:val="20"/>
        </w:rPr>
        <w:t>週１回収集し、</w:t>
      </w:r>
      <w:r w:rsidR="009767C3" w:rsidRPr="00896814">
        <w:rPr>
          <w:rFonts w:hint="eastAsia"/>
          <w:spacing w:val="10"/>
          <w:sz w:val="20"/>
          <w:szCs w:val="20"/>
        </w:rPr>
        <w:t>４</w:t>
      </w:r>
      <w:r w:rsidRPr="00974084">
        <w:rPr>
          <w:rFonts w:hint="eastAsia"/>
          <w:spacing w:val="10"/>
          <w:sz w:val="20"/>
          <w:szCs w:val="20"/>
        </w:rPr>
        <w:t>か</w:t>
      </w:r>
      <w:r w:rsidRPr="00974084">
        <w:rPr>
          <w:rFonts w:asciiTheme="minorEastAsia" w:eastAsiaTheme="minorEastAsia" w:hAnsiTheme="minorEastAsia" w:hint="eastAsia"/>
          <w:spacing w:val="10"/>
          <w:sz w:val="20"/>
          <w:szCs w:val="20"/>
        </w:rPr>
        <w:t>所</w:t>
      </w:r>
      <w:r w:rsidRPr="00974084">
        <w:rPr>
          <w:rFonts w:hint="eastAsia"/>
          <w:spacing w:val="10"/>
          <w:sz w:val="20"/>
          <w:szCs w:val="20"/>
        </w:rPr>
        <w:t>の中継施設</w:t>
      </w:r>
      <w:r w:rsidR="009767C3">
        <w:rPr>
          <w:rFonts w:hint="eastAsia"/>
          <w:spacing w:val="10"/>
          <w:sz w:val="20"/>
          <w:szCs w:val="20"/>
        </w:rPr>
        <w:t>と</w:t>
      </w:r>
      <w:r w:rsidR="009767C3" w:rsidRPr="00896814">
        <w:rPr>
          <w:rFonts w:hint="eastAsia"/>
          <w:spacing w:val="10"/>
          <w:sz w:val="20"/>
          <w:szCs w:val="20"/>
        </w:rPr>
        <w:t>再商品化事業者の施設</w:t>
      </w:r>
      <w:r w:rsidRPr="00974084">
        <w:rPr>
          <w:rFonts w:hint="eastAsia"/>
          <w:spacing w:val="10"/>
          <w:sz w:val="20"/>
          <w:szCs w:val="20"/>
        </w:rPr>
        <w:t>に搬入している。なお</w:t>
      </w:r>
      <w:r w:rsidRPr="00974084">
        <w:rPr>
          <w:rFonts w:asciiTheme="minorEastAsia" w:eastAsiaTheme="minorEastAsia" w:hAnsiTheme="minorEastAsia" w:hint="eastAsia"/>
          <w:spacing w:val="10"/>
          <w:sz w:val="20"/>
          <w:szCs w:val="20"/>
        </w:rPr>
        <w:t>、</w:t>
      </w:r>
      <w:r w:rsidR="003D1F3D" w:rsidRPr="00974084">
        <w:rPr>
          <w:rFonts w:asciiTheme="minorEastAsia" w:eastAsiaTheme="minorEastAsia" w:hAnsiTheme="minorEastAsia" w:hint="eastAsia"/>
          <w:spacing w:val="10"/>
          <w:sz w:val="20"/>
          <w:szCs w:val="20"/>
        </w:rPr>
        <w:t>令和６年４月から市内全域で</w:t>
      </w:r>
      <w:r w:rsidRPr="00974084">
        <w:rPr>
          <w:rFonts w:ascii="ＭＳ 明朝" w:hAnsi="ＭＳ 明朝" w:hint="eastAsia"/>
          <w:spacing w:val="10"/>
          <w:sz w:val="20"/>
          <w:szCs w:val="20"/>
        </w:rPr>
        <w:t>収集運搬業務</w:t>
      </w:r>
      <w:r w:rsidR="00F7176F" w:rsidRPr="00896814">
        <w:rPr>
          <w:rFonts w:ascii="ＭＳ 明朝" w:hAnsi="ＭＳ 明朝" w:hint="eastAsia"/>
          <w:spacing w:val="10"/>
          <w:sz w:val="20"/>
          <w:szCs w:val="20"/>
        </w:rPr>
        <w:t>を</w:t>
      </w:r>
      <w:r w:rsidRPr="00974084">
        <w:rPr>
          <w:rFonts w:ascii="ＭＳ 明朝" w:hAnsi="ＭＳ 明朝" w:hint="eastAsia"/>
          <w:spacing w:val="10"/>
          <w:sz w:val="20"/>
          <w:szCs w:val="20"/>
        </w:rPr>
        <w:t>民間委託</w:t>
      </w:r>
      <w:r w:rsidRPr="00974084">
        <w:rPr>
          <w:rFonts w:asciiTheme="minorEastAsia" w:eastAsiaTheme="minorEastAsia" w:hAnsiTheme="minorEastAsia" w:hint="eastAsia"/>
          <w:spacing w:val="10"/>
          <w:sz w:val="20"/>
          <w:szCs w:val="20"/>
        </w:rPr>
        <w:t>している。</w:t>
      </w:r>
    </w:p>
    <w:p w14:paraId="7CA2968B" w14:textId="77777777" w:rsidR="00876614" w:rsidRDefault="00876614" w:rsidP="00117729">
      <w:pPr>
        <w:ind w:leftChars="360" w:left="726" w:firstLineChars="116" w:firstLine="234"/>
        <w:rPr>
          <w:rFonts w:asciiTheme="minorEastAsia" w:eastAsiaTheme="minorEastAsia" w:hAnsiTheme="minorEastAsia"/>
          <w:spacing w:val="10"/>
          <w:sz w:val="20"/>
          <w:szCs w:val="20"/>
        </w:rPr>
      </w:pPr>
    </w:p>
    <w:p w14:paraId="6F1D23C3" w14:textId="39729B93" w:rsidR="00117729" w:rsidRPr="00974084" w:rsidRDefault="00117729" w:rsidP="001E094C">
      <w:pPr>
        <w:ind w:leftChars="300" w:left="605"/>
        <w:rPr>
          <w:rFonts w:asciiTheme="majorEastAsia" w:eastAsiaTheme="majorEastAsia" w:hAnsiTheme="majorEastAsia"/>
          <w:b/>
          <w:sz w:val="20"/>
          <w:szCs w:val="20"/>
        </w:rPr>
      </w:pPr>
      <w:r w:rsidRPr="00974084">
        <w:rPr>
          <w:rFonts w:asciiTheme="majorEastAsia" w:eastAsiaTheme="majorEastAsia" w:hAnsiTheme="majorEastAsia" w:hint="eastAsia"/>
          <w:b/>
          <w:sz w:val="20"/>
          <w:szCs w:val="20"/>
        </w:rPr>
        <w:t xml:space="preserve">エ　</w:t>
      </w:r>
      <w:r w:rsidRPr="00974084">
        <w:rPr>
          <w:rFonts w:asciiTheme="majorEastAsia" w:eastAsiaTheme="majorEastAsia" w:hAnsiTheme="majorEastAsia" w:hint="eastAsia"/>
          <w:b/>
          <w:spacing w:val="10"/>
          <w:sz w:val="20"/>
          <w:szCs w:val="20"/>
        </w:rPr>
        <w:t>古紙・衣類分別収集</w:t>
      </w:r>
    </w:p>
    <w:p w14:paraId="5F5FE8B9" w14:textId="77777777" w:rsidR="00E3344B" w:rsidRDefault="00117729" w:rsidP="008B484B">
      <w:pPr>
        <w:ind w:leftChars="400" w:left="806" w:firstLineChars="100" w:firstLine="202"/>
        <w:rPr>
          <w:rFonts w:ascii="ＭＳ 明朝" w:hAnsi="ＭＳ 明朝"/>
          <w:color w:val="00B0F0"/>
          <w:spacing w:val="10"/>
          <w:sz w:val="20"/>
          <w:szCs w:val="20"/>
        </w:rPr>
      </w:pPr>
      <w:r w:rsidRPr="00974084">
        <w:rPr>
          <w:rFonts w:ascii="ＭＳ 明朝" w:hAnsi="ＭＳ 明朝" w:hint="eastAsia"/>
          <w:spacing w:val="10"/>
          <w:sz w:val="20"/>
          <w:szCs w:val="20"/>
        </w:rPr>
        <w:t>新聞・折込チラシ、段ボール、紙パック、雑誌、その他の紙、衣類を対象に、週１回収集し、再生資源事業者へ直接搬入している。なお、平成27年４月から北区・都島区</w:t>
      </w:r>
      <w:r w:rsidR="00E3344B" w:rsidRPr="00896814">
        <w:rPr>
          <w:rFonts w:ascii="ＭＳ 明朝" w:hAnsi="ＭＳ 明朝" w:hint="eastAsia"/>
          <w:spacing w:val="10"/>
          <w:sz w:val="20"/>
          <w:szCs w:val="20"/>
        </w:rPr>
        <w:t>で収集運搬業務の民間委託を開始し、令和7年4月には市内14区の収集運搬業務を民間委託している。</w:t>
      </w:r>
    </w:p>
    <w:p w14:paraId="0E570D28" w14:textId="758BB714" w:rsidR="00AC2CE9" w:rsidRPr="00974084" w:rsidRDefault="00AC2CE9" w:rsidP="001E094C">
      <w:pPr>
        <w:ind w:leftChars="353" w:left="711" w:firstLineChars="105" w:firstLine="191"/>
        <w:rPr>
          <w:rFonts w:ascii="ＭＳ ゴシック" w:eastAsia="ＭＳ ゴシック" w:hAnsi="ＭＳ ゴシック"/>
          <w:b/>
          <w:sz w:val="20"/>
          <w:szCs w:val="20"/>
        </w:rPr>
      </w:pPr>
    </w:p>
    <w:p w14:paraId="3CA06CCE" w14:textId="5349278C" w:rsidR="00AC2CE9" w:rsidRPr="00974084" w:rsidRDefault="00AC2CE9" w:rsidP="001E094C">
      <w:pPr>
        <w:ind w:leftChars="300" w:left="605"/>
        <w:rPr>
          <w:rFonts w:asciiTheme="majorEastAsia" w:eastAsiaTheme="majorEastAsia" w:hAnsiTheme="majorEastAsia"/>
          <w:b/>
          <w:sz w:val="20"/>
          <w:szCs w:val="20"/>
        </w:rPr>
      </w:pPr>
      <w:r w:rsidRPr="00974084">
        <w:rPr>
          <w:rFonts w:asciiTheme="majorEastAsia" w:eastAsiaTheme="majorEastAsia" w:hAnsiTheme="majorEastAsia" w:hint="eastAsia"/>
          <w:b/>
          <w:sz w:val="20"/>
          <w:szCs w:val="20"/>
        </w:rPr>
        <w:t xml:space="preserve">オ　</w:t>
      </w:r>
      <w:r w:rsidRPr="00974084">
        <w:rPr>
          <w:rFonts w:asciiTheme="majorEastAsia" w:eastAsiaTheme="majorEastAsia" w:hAnsiTheme="majorEastAsia" w:hint="eastAsia"/>
          <w:b/>
          <w:spacing w:val="10"/>
          <w:sz w:val="20"/>
          <w:szCs w:val="20"/>
        </w:rPr>
        <w:t>粗大ごみ収集</w:t>
      </w:r>
    </w:p>
    <w:p w14:paraId="717AFA4B" w14:textId="201F9300" w:rsidR="00AC6E2E" w:rsidRPr="00974084" w:rsidRDefault="00AC2CE9" w:rsidP="008B484B">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家具や家庭電化製品等（</w:t>
      </w:r>
      <w:r w:rsidR="00F35262" w:rsidRPr="00896814">
        <w:rPr>
          <w:rFonts w:asciiTheme="minorEastAsia" w:eastAsiaTheme="minorEastAsia" w:hAnsiTheme="minorEastAsia" w:hint="eastAsia"/>
          <w:spacing w:val="10"/>
          <w:sz w:val="20"/>
          <w:szCs w:val="20"/>
        </w:rPr>
        <w:t>家電リサイクル法の対象品目を除く</w:t>
      </w:r>
      <w:r w:rsidRPr="00974084">
        <w:rPr>
          <w:rFonts w:asciiTheme="minorEastAsia" w:eastAsiaTheme="minorEastAsia" w:hAnsiTheme="minorEastAsia" w:hint="eastAsia"/>
          <w:spacing w:val="10"/>
          <w:sz w:val="20"/>
          <w:szCs w:val="20"/>
        </w:rPr>
        <w:t>）の大型耐久消費財で最大の辺又は径が30㎝を超えるものあるいは棒状で</w:t>
      </w:r>
      <w:r w:rsidR="00F63837" w:rsidRPr="00974084">
        <w:rPr>
          <w:rFonts w:asciiTheme="minorEastAsia" w:eastAsiaTheme="minorEastAsia" w:hAnsiTheme="minorEastAsia" w:hint="eastAsia"/>
          <w:spacing w:val="10"/>
          <w:sz w:val="20"/>
          <w:szCs w:val="20"/>
        </w:rPr>
        <w:t>１</w:t>
      </w:r>
      <w:r w:rsidRPr="00974084">
        <w:rPr>
          <w:rFonts w:asciiTheme="minorEastAsia" w:eastAsiaTheme="minorEastAsia" w:hAnsiTheme="minorEastAsia" w:hint="eastAsia"/>
          <w:spacing w:val="10"/>
          <w:sz w:val="20"/>
          <w:szCs w:val="20"/>
        </w:rPr>
        <w:t>ｍを超えるもの及び家庭の引越しなどで一時的に多量に出されるごみについては、</w:t>
      </w:r>
      <w:r w:rsidR="006F010E" w:rsidRPr="00974084">
        <w:rPr>
          <w:rFonts w:asciiTheme="minorEastAsia" w:eastAsiaTheme="minorEastAsia" w:hAnsiTheme="minorEastAsia" w:hint="eastAsia"/>
          <w:spacing w:val="10"/>
          <w:sz w:val="20"/>
          <w:szCs w:val="20"/>
        </w:rPr>
        <w:t>電話またはインターネットによる申込み</w:t>
      </w:r>
      <w:r w:rsidRPr="00974084">
        <w:rPr>
          <w:rFonts w:asciiTheme="minorEastAsia" w:eastAsiaTheme="minorEastAsia" w:hAnsiTheme="minorEastAsia" w:hint="eastAsia"/>
          <w:spacing w:val="10"/>
          <w:sz w:val="20"/>
          <w:szCs w:val="20"/>
        </w:rPr>
        <w:t>により有料で収集している。</w:t>
      </w:r>
    </w:p>
    <w:p w14:paraId="15E0F8D3" w14:textId="796B79A7" w:rsidR="00FB716C" w:rsidRPr="00974084" w:rsidRDefault="00FA1A81" w:rsidP="001E094C">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なお、平成26年</w:t>
      </w:r>
      <w:r w:rsidR="00F63837" w:rsidRPr="00974084">
        <w:rPr>
          <w:rFonts w:asciiTheme="minorEastAsia" w:eastAsiaTheme="minorEastAsia" w:hAnsiTheme="minorEastAsia" w:hint="eastAsia"/>
          <w:spacing w:val="10"/>
          <w:sz w:val="20"/>
          <w:szCs w:val="20"/>
        </w:rPr>
        <w:t>４</w:t>
      </w:r>
      <w:r w:rsidRPr="00974084">
        <w:rPr>
          <w:rFonts w:asciiTheme="minorEastAsia" w:eastAsiaTheme="minorEastAsia" w:hAnsiTheme="minorEastAsia" w:hint="eastAsia"/>
          <w:spacing w:val="10"/>
          <w:sz w:val="20"/>
          <w:szCs w:val="20"/>
        </w:rPr>
        <w:t>月から、市内全域で収集運搬</w:t>
      </w:r>
      <w:r w:rsidR="003715C2" w:rsidRPr="00974084">
        <w:rPr>
          <w:rFonts w:asciiTheme="minorEastAsia" w:eastAsiaTheme="minorEastAsia" w:hAnsiTheme="minorEastAsia" w:hint="eastAsia"/>
          <w:spacing w:val="10"/>
          <w:sz w:val="20"/>
          <w:szCs w:val="20"/>
        </w:rPr>
        <w:t>業務</w:t>
      </w:r>
      <w:r w:rsidR="00F35262" w:rsidRPr="00896814">
        <w:rPr>
          <w:rFonts w:asciiTheme="minorEastAsia" w:eastAsiaTheme="minorEastAsia" w:hAnsiTheme="minorEastAsia" w:hint="eastAsia"/>
          <w:spacing w:val="10"/>
          <w:sz w:val="20"/>
          <w:szCs w:val="20"/>
        </w:rPr>
        <w:t>を</w:t>
      </w:r>
      <w:r w:rsidRPr="00974084">
        <w:rPr>
          <w:rFonts w:asciiTheme="minorEastAsia" w:eastAsiaTheme="minorEastAsia" w:hAnsiTheme="minorEastAsia" w:hint="eastAsia"/>
          <w:spacing w:val="10"/>
          <w:sz w:val="20"/>
          <w:szCs w:val="20"/>
        </w:rPr>
        <w:t>民間委託している。</w:t>
      </w:r>
    </w:p>
    <w:p w14:paraId="1B8FA81B" w14:textId="5CAA0413" w:rsidR="00D70246" w:rsidRPr="00974084" w:rsidRDefault="00D70246" w:rsidP="001E094C">
      <w:pPr>
        <w:ind w:leftChars="200" w:left="403" w:firstLineChars="100" w:firstLine="182"/>
        <w:rPr>
          <w:rFonts w:ascii="ＭＳ ゴシック" w:eastAsia="ＭＳ ゴシック" w:hAnsi="ＭＳ ゴシック"/>
          <w:b/>
          <w:sz w:val="20"/>
          <w:szCs w:val="20"/>
        </w:rPr>
      </w:pPr>
    </w:p>
    <w:p w14:paraId="5AB08A0E" w14:textId="4DC8A320" w:rsidR="000833D7" w:rsidRPr="00974084" w:rsidRDefault="00AC2CE9" w:rsidP="001E094C">
      <w:pPr>
        <w:ind w:leftChars="300" w:left="605"/>
        <w:rPr>
          <w:rFonts w:asciiTheme="majorEastAsia" w:eastAsiaTheme="majorEastAsia" w:hAnsiTheme="majorEastAsia"/>
          <w:b/>
          <w:sz w:val="20"/>
          <w:szCs w:val="20"/>
        </w:rPr>
      </w:pPr>
      <w:r w:rsidRPr="00974084">
        <w:rPr>
          <w:rFonts w:asciiTheme="majorEastAsia" w:eastAsiaTheme="majorEastAsia" w:hAnsiTheme="majorEastAsia" w:hint="eastAsia"/>
          <w:b/>
          <w:sz w:val="20"/>
          <w:szCs w:val="20"/>
        </w:rPr>
        <w:t>カ</w:t>
      </w:r>
      <w:r w:rsidR="00275716" w:rsidRPr="00974084">
        <w:rPr>
          <w:rFonts w:asciiTheme="majorEastAsia" w:eastAsiaTheme="majorEastAsia" w:hAnsiTheme="majorEastAsia" w:hint="eastAsia"/>
          <w:b/>
          <w:sz w:val="20"/>
          <w:szCs w:val="20"/>
        </w:rPr>
        <w:t xml:space="preserve">　</w:t>
      </w:r>
      <w:r w:rsidR="000833D7" w:rsidRPr="00974084">
        <w:rPr>
          <w:rFonts w:asciiTheme="majorEastAsia" w:eastAsiaTheme="majorEastAsia" w:hAnsiTheme="majorEastAsia" w:hint="eastAsia"/>
          <w:b/>
          <w:spacing w:val="10"/>
          <w:sz w:val="20"/>
          <w:szCs w:val="20"/>
        </w:rPr>
        <w:t>ごみの持ち出しサービス</w:t>
      </w:r>
      <w:r w:rsidR="003C4072" w:rsidRPr="00974084">
        <w:rPr>
          <w:rFonts w:asciiTheme="majorEastAsia" w:eastAsiaTheme="majorEastAsia" w:hAnsiTheme="majorEastAsia" w:hint="eastAsia"/>
          <w:b/>
          <w:spacing w:val="10"/>
          <w:sz w:val="20"/>
          <w:szCs w:val="20"/>
        </w:rPr>
        <w:t>（ふれあい収集）</w:t>
      </w:r>
    </w:p>
    <w:p w14:paraId="41AD2D80" w14:textId="0ACCBA90" w:rsidR="000833D7" w:rsidRDefault="00075177" w:rsidP="008B484B">
      <w:pPr>
        <w:ind w:leftChars="400" w:left="806" w:firstLineChars="100" w:firstLine="202"/>
        <w:rPr>
          <w:spacing w:val="10"/>
          <w:sz w:val="20"/>
          <w:szCs w:val="20"/>
        </w:rPr>
      </w:pPr>
      <w:r w:rsidRPr="00974084">
        <w:rPr>
          <w:rFonts w:hint="eastAsia"/>
          <w:spacing w:val="10"/>
          <w:sz w:val="20"/>
          <w:szCs w:val="20"/>
        </w:rPr>
        <w:t>平成</w:t>
      </w:r>
      <w:r w:rsidR="00F63837" w:rsidRPr="00974084">
        <w:rPr>
          <w:rFonts w:hint="eastAsia"/>
          <w:spacing w:val="10"/>
          <w:sz w:val="20"/>
          <w:szCs w:val="20"/>
        </w:rPr>
        <w:t>８</w:t>
      </w:r>
      <w:r w:rsidRPr="00974084">
        <w:rPr>
          <w:rFonts w:hint="eastAsia"/>
          <w:spacing w:val="10"/>
          <w:sz w:val="20"/>
          <w:szCs w:val="20"/>
        </w:rPr>
        <w:t>年</w:t>
      </w:r>
      <w:r w:rsidR="00F63837" w:rsidRPr="00974084">
        <w:rPr>
          <w:rFonts w:hint="eastAsia"/>
          <w:spacing w:val="10"/>
          <w:sz w:val="20"/>
          <w:szCs w:val="20"/>
        </w:rPr>
        <w:t>４</w:t>
      </w:r>
      <w:r w:rsidR="000833D7" w:rsidRPr="00974084">
        <w:rPr>
          <w:rFonts w:hint="eastAsia"/>
          <w:spacing w:val="10"/>
          <w:sz w:val="20"/>
          <w:szCs w:val="20"/>
        </w:rPr>
        <w:t>月から一人暮らしのおとしよりや</w:t>
      </w:r>
      <w:r w:rsidR="002E06AB" w:rsidRPr="00974084">
        <w:rPr>
          <w:rFonts w:hint="eastAsia"/>
          <w:spacing w:val="10"/>
          <w:sz w:val="20"/>
          <w:szCs w:val="20"/>
        </w:rPr>
        <w:t>おとしよりのみの世帯、</w:t>
      </w:r>
      <w:r w:rsidR="0051763F" w:rsidRPr="00974084">
        <w:rPr>
          <w:rFonts w:hint="eastAsia"/>
          <w:spacing w:val="10"/>
          <w:sz w:val="20"/>
          <w:szCs w:val="20"/>
        </w:rPr>
        <w:t>障がい</w:t>
      </w:r>
      <w:r w:rsidR="000833D7" w:rsidRPr="00974084">
        <w:rPr>
          <w:rFonts w:hint="eastAsia"/>
          <w:spacing w:val="10"/>
          <w:sz w:val="20"/>
          <w:szCs w:val="20"/>
        </w:rPr>
        <w:t>のある方</w:t>
      </w:r>
      <w:r w:rsidR="002E06AB" w:rsidRPr="00974084">
        <w:rPr>
          <w:rFonts w:hint="eastAsia"/>
          <w:spacing w:val="10"/>
          <w:sz w:val="20"/>
          <w:szCs w:val="20"/>
        </w:rPr>
        <w:t>が</w:t>
      </w:r>
      <w:r w:rsidR="00F23CD2" w:rsidRPr="00974084">
        <w:rPr>
          <w:rFonts w:hint="eastAsia"/>
          <w:spacing w:val="10"/>
          <w:sz w:val="20"/>
          <w:szCs w:val="20"/>
        </w:rPr>
        <w:t>お住まいの</w:t>
      </w:r>
      <w:r w:rsidR="002E06AB" w:rsidRPr="00974084">
        <w:rPr>
          <w:rFonts w:hint="eastAsia"/>
          <w:spacing w:val="10"/>
          <w:sz w:val="20"/>
          <w:szCs w:val="20"/>
        </w:rPr>
        <w:t>家庭</w:t>
      </w:r>
      <w:r w:rsidR="000833D7" w:rsidRPr="00974084">
        <w:rPr>
          <w:rFonts w:hint="eastAsia"/>
          <w:spacing w:val="10"/>
          <w:sz w:val="20"/>
          <w:szCs w:val="20"/>
        </w:rPr>
        <w:t>で、ごみを一定の場所まで持ち出すことが困難な世帯を対象として</w:t>
      </w:r>
      <w:r w:rsidR="002E06AB" w:rsidRPr="00974084">
        <w:rPr>
          <w:rFonts w:hint="eastAsia"/>
          <w:spacing w:val="10"/>
          <w:sz w:val="20"/>
          <w:szCs w:val="20"/>
        </w:rPr>
        <w:t>、申込みにより</w:t>
      </w:r>
      <w:r w:rsidR="000833D7" w:rsidRPr="00974084">
        <w:rPr>
          <w:rFonts w:hint="eastAsia"/>
          <w:spacing w:val="10"/>
          <w:sz w:val="20"/>
          <w:szCs w:val="20"/>
        </w:rPr>
        <w:t>ごみの持ち出しサービスを実施している。</w:t>
      </w:r>
    </w:p>
    <w:p w14:paraId="2CBF1A97" w14:textId="77777777" w:rsidR="001E094C" w:rsidRPr="00974084" w:rsidRDefault="001E094C" w:rsidP="001E094C">
      <w:pPr>
        <w:ind w:leftChars="360" w:left="726" w:firstLineChars="101" w:firstLine="204"/>
        <w:rPr>
          <w:spacing w:val="10"/>
          <w:sz w:val="20"/>
          <w:szCs w:val="20"/>
        </w:rPr>
      </w:pPr>
    </w:p>
    <w:p w14:paraId="3737A018" w14:textId="6ACCBC90" w:rsidR="000833D7" w:rsidRPr="00974084" w:rsidRDefault="00C50243" w:rsidP="001E094C">
      <w:pPr>
        <w:ind w:leftChars="300" w:left="605"/>
        <w:rPr>
          <w:rFonts w:asciiTheme="majorEastAsia" w:eastAsiaTheme="majorEastAsia" w:hAnsiTheme="majorEastAsia"/>
          <w:b/>
          <w:sz w:val="20"/>
          <w:szCs w:val="20"/>
        </w:rPr>
      </w:pPr>
      <w:r w:rsidRPr="00974084">
        <w:rPr>
          <w:rFonts w:asciiTheme="majorEastAsia" w:eastAsiaTheme="majorEastAsia" w:hAnsiTheme="majorEastAsia" w:hint="eastAsia"/>
          <w:b/>
          <w:sz w:val="20"/>
          <w:szCs w:val="20"/>
        </w:rPr>
        <w:t>キ</w:t>
      </w:r>
      <w:r w:rsidR="00BA73DB" w:rsidRPr="00974084">
        <w:rPr>
          <w:rFonts w:asciiTheme="majorEastAsia" w:eastAsiaTheme="majorEastAsia" w:hAnsiTheme="majorEastAsia" w:hint="eastAsia"/>
          <w:b/>
          <w:sz w:val="20"/>
          <w:szCs w:val="20"/>
        </w:rPr>
        <w:t xml:space="preserve">  </w:t>
      </w:r>
      <w:r w:rsidR="00BA73DB" w:rsidRPr="00974084">
        <w:rPr>
          <w:rFonts w:asciiTheme="majorEastAsia" w:eastAsiaTheme="majorEastAsia" w:hAnsiTheme="majorEastAsia" w:hint="eastAsia"/>
          <w:b/>
          <w:spacing w:val="10"/>
          <w:sz w:val="20"/>
          <w:szCs w:val="20"/>
        </w:rPr>
        <w:t>ふれあいあんしんパトロール</w:t>
      </w:r>
    </w:p>
    <w:p w14:paraId="2C41B038" w14:textId="6C9EDD59" w:rsidR="002F4CBD" w:rsidRPr="00974084" w:rsidRDefault="000833D7" w:rsidP="008B484B">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子どもからおとしよりまで「誰もが安心して暮らすことができる安全なまちづくり」の実現のため、ごみ収集作業</w:t>
      </w:r>
      <w:r w:rsidR="00F23CD2" w:rsidRPr="00974084">
        <w:rPr>
          <w:rFonts w:asciiTheme="minorEastAsia" w:eastAsiaTheme="minorEastAsia" w:hAnsiTheme="minorEastAsia" w:hint="eastAsia"/>
          <w:spacing w:val="10"/>
          <w:sz w:val="20"/>
          <w:szCs w:val="20"/>
        </w:rPr>
        <w:t>等</w:t>
      </w:r>
      <w:r w:rsidRPr="00974084">
        <w:rPr>
          <w:rFonts w:asciiTheme="minorEastAsia" w:eastAsiaTheme="minorEastAsia" w:hAnsiTheme="minorEastAsia" w:hint="eastAsia"/>
          <w:spacing w:val="10"/>
          <w:sz w:val="20"/>
          <w:szCs w:val="20"/>
        </w:rPr>
        <w:t>が日常的に、市内全域で行われるという特性を活かし、事件な</w:t>
      </w:r>
      <w:r w:rsidRPr="00974084">
        <w:rPr>
          <w:rFonts w:asciiTheme="minorEastAsia" w:eastAsiaTheme="minorEastAsia" w:hAnsiTheme="minorEastAsia" w:hint="eastAsia"/>
          <w:spacing w:val="10"/>
          <w:sz w:val="20"/>
          <w:szCs w:val="20"/>
        </w:rPr>
        <w:lastRenderedPageBreak/>
        <w:t>どの早期発見に努めるとともに、犯罪を未然に防止すること（犯罪の抑止）を目的として、</w:t>
      </w:r>
      <w:r w:rsidR="006E4BBC" w:rsidRPr="00974084">
        <w:rPr>
          <w:rFonts w:asciiTheme="minorEastAsia" w:eastAsiaTheme="minorEastAsia" w:hAnsiTheme="minorEastAsia" w:hint="eastAsia"/>
          <w:spacing w:val="10"/>
          <w:sz w:val="20"/>
          <w:szCs w:val="20"/>
        </w:rPr>
        <w:t>平成17年２月から、</w:t>
      </w:r>
      <w:r w:rsidRPr="00974084">
        <w:rPr>
          <w:rFonts w:asciiTheme="minorEastAsia" w:eastAsiaTheme="minorEastAsia" w:hAnsiTheme="minorEastAsia" w:hint="eastAsia"/>
          <w:spacing w:val="10"/>
          <w:sz w:val="20"/>
          <w:szCs w:val="20"/>
        </w:rPr>
        <w:t>ごみ収集車等を活用した作業エリア内パトロール（巡視）を実施している。</w:t>
      </w:r>
    </w:p>
    <w:p w14:paraId="794A631B" w14:textId="0896419D" w:rsidR="00BF12AA" w:rsidRPr="00974084" w:rsidRDefault="00BF12AA" w:rsidP="001E094C">
      <w:pPr>
        <w:ind w:firstLineChars="400" w:firstLine="806"/>
        <w:rPr>
          <w:rFonts w:asciiTheme="minorEastAsia" w:eastAsiaTheme="minorEastAsia" w:hAnsiTheme="minorEastAsia"/>
          <w:spacing w:val="10"/>
          <w:sz w:val="20"/>
          <w:szCs w:val="20"/>
        </w:rPr>
      </w:pPr>
    </w:p>
    <w:p w14:paraId="35C8EB7C" w14:textId="373F92B4" w:rsidR="00441A91" w:rsidRPr="00974084" w:rsidRDefault="00EE0D4B" w:rsidP="00441A91">
      <w:pPr>
        <w:ind w:leftChars="281" w:left="805" w:hangingChars="131" w:hanging="239"/>
        <w:rPr>
          <w:rFonts w:asciiTheme="majorEastAsia" w:eastAsiaTheme="majorEastAsia" w:hAnsiTheme="majorEastAsia"/>
          <w:b/>
          <w:spacing w:val="10"/>
          <w:sz w:val="20"/>
          <w:szCs w:val="20"/>
        </w:rPr>
      </w:pPr>
      <w:r w:rsidRPr="00974084">
        <w:rPr>
          <w:rFonts w:asciiTheme="majorEastAsia" w:eastAsiaTheme="majorEastAsia" w:hAnsiTheme="majorEastAsia" w:hint="eastAsia"/>
          <w:b/>
          <w:sz w:val="20"/>
          <w:szCs w:val="20"/>
        </w:rPr>
        <w:t>ク</w:t>
      </w:r>
      <w:r w:rsidR="00F97A93" w:rsidRPr="00974084">
        <w:rPr>
          <w:rFonts w:asciiTheme="majorEastAsia" w:eastAsiaTheme="majorEastAsia" w:hAnsiTheme="majorEastAsia" w:hint="eastAsia"/>
          <w:b/>
          <w:sz w:val="20"/>
          <w:szCs w:val="20"/>
        </w:rPr>
        <w:t xml:space="preserve">　</w:t>
      </w:r>
      <w:r w:rsidR="00F97A93" w:rsidRPr="00974084">
        <w:rPr>
          <w:rFonts w:asciiTheme="majorEastAsia" w:eastAsiaTheme="majorEastAsia" w:hAnsiTheme="majorEastAsia" w:hint="eastAsia"/>
          <w:b/>
          <w:spacing w:val="10"/>
          <w:sz w:val="20"/>
          <w:szCs w:val="20"/>
        </w:rPr>
        <w:t>その他</w:t>
      </w:r>
    </w:p>
    <w:p w14:paraId="77FEC471" w14:textId="79543874" w:rsidR="00D4227D" w:rsidRPr="00974084" w:rsidRDefault="00441A91" w:rsidP="001E094C">
      <w:pPr>
        <w:ind w:leftChars="400" w:left="806"/>
        <w:rPr>
          <w:rFonts w:asciiTheme="majorEastAsia" w:eastAsiaTheme="majorEastAsia" w:hAnsiTheme="majorEastAsia"/>
          <w:b/>
          <w:spacing w:val="10"/>
          <w:sz w:val="20"/>
          <w:szCs w:val="20"/>
        </w:rPr>
      </w:pPr>
      <w:r w:rsidRPr="00974084">
        <w:rPr>
          <w:rFonts w:asciiTheme="majorEastAsia" w:eastAsiaTheme="majorEastAsia" w:hAnsiTheme="majorEastAsia" w:hint="eastAsia"/>
          <w:b/>
          <w:sz w:val="20"/>
          <w:szCs w:val="20"/>
        </w:rPr>
        <w:t xml:space="preserve">（ｱ）　</w:t>
      </w:r>
      <w:r w:rsidRPr="00974084">
        <w:rPr>
          <w:rFonts w:asciiTheme="majorEastAsia" w:eastAsiaTheme="majorEastAsia" w:hAnsiTheme="majorEastAsia" w:hint="eastAsia"/>
          <w:b/>
          <w:bCs/>
          <w:sz w:val="20"/>
          <w:szCs w:val="20"/>
        </w:rPr>
        <w:t>狭隘道路地域対策</w:t>
      </w:r>
    </w:p>
    <w:p w14:paraId="03C31F70" w14:textId="267A156F" w:rsidR="00441A91" w:rsidRPr="00974084" w:rsidRDefault="00441A91" w:rsidP="001E094C">
      <w:pPr>
        <w:ind w:leftChars="500" w:left="1008" w:firstLineChars="100" w:firstLine="202"/>
        <w:rPr>
          <w:rFonts w:asciiTheme="majorEastAsia" w:eastAsiaTheme="majorEastAsia" w:hAnsiTheme="majorEastAsia"/>
          <w:b/>
          <w:spacing w:val="10"/>
          <w:sz w:val="20"/>
          <w:szCs w:val="20"/>
        </w:rPr>
      </w:pPr>
      <w:r w:rsidRPr="00974084">
        <w:rPr>
          <w:rFonts w:hint="eastAsia"/>
          <w:spacing w:val="10"/>
          <w:sz w:val="20"/>
          <w:szCs w:val="20"/>
        </w:rPr>
        <w:t>本市の収集形態は、各戸収集を原則としているが、パッカー車等の入れない地域については、パッカー車等の入れる道路まで市民にごみを持ち出してきてもらうか、あるいは軽四輪車で収集する作業形態をとっている。</w:t>
      </w:r>
    </w:p>
    <w:p w14:paraId="6F99ACE1" w14:textId="64151158" w:rsidR="00441A91" w:rsidRPr="00974084" w:rsidRDefault="00441A91" w:rsidP="001E094C">
      <w:pPr>
        <w:ind w:leftChars="281" w:left="830" w:hangingChars="131" w:hanging="264"/>
        <w:rPr>
          <w:spacing w:val="10"/>
          <w:sz w:val="20"/>
          <w:szCs w:val="20"/>
        </w:rPr>
      </w:pPr>
    </w:p>
    <w:p w14:paraId="758A1F7B" w14:textId="219066BF" w:rsidR="00FB716C" w:rsidRPr="00974084" w:rsidRDefault="00213EB9" w:rsidP="001E094C">
      <w:pPr>
        <w:autoSpaceDE w:val="0"/>
        <w:autoSpaceDN w:val="0"/>
        <w:ind w:leftChars="400" w:left="806"/>
        <w:rPr>
          <w:rFonts w:asciiTheme="majorEastAsia" w:eastAsiaTheme="majorEastAsia" w:hAnsiTheme="majorEastAsia"/>
          <w:b/>
          <w:bCs/>
          <w:sz w:val="20"/>
          <w:szCs w:val="20"/>
          <w:lang w:eastAsia="zh-TW"/>
        </w:rPr>
      </w:pPr>
      <w:r w:rsidRPr="00974084">
        <w:rPr>
          <w:rFonts w:asciiTheme="majorEastAsia" w:eastAsiaTheme="majorEastAsia" w:hAnsiTheme="majorEastAsia" w:hint="eastAsia"/>
          <w:b/>
          <w:sz w:val="20"/>
          <w:szCs w:val="20"/>
          <w:lang w:eastAsia="zh-TW"/>
        </w:rPr>
        <w:t>（</w:t>
      </w:r>
      <w:r w:rsidR="00441A91" w:rsidRPr="00974084">
        <w:rPr>
          <w:rFonts w:asciiTheme="majorEastAsia" w:eastAsiaTheme="majorEastAsia" w:hAnsiTheme="majorEastAsia" w:hint="eastAsia"/>
          <w:b/>
          <w:sz w:val="20"/>
          <w:szCs w:val="20"/>
        </w:rPr>
        <w:t>ｲ</w:t>
      </w:r>
      <w:r w:rsidRPr="00974084">
        <w:rPr>
          <w:rFonts w:asciiTheme="majorEastAsia" w:eastAsiaTheme="majorEastAsia" w:hAnsiTheme="majorEastAsia" w:hint="eastAsia"/>
          <w:b/>
          <w:sz w:val="20"/>
          <w:szCs w:val="20"/>
          <w:lang w:eastAsia="zh-TW"/>
        </w:rPr>
        <w:t xml:space="preserve">）　</w:t>
      </w:r>
      <w:r w:rsidR="00F97A93" w:rsidRPr="00974084">
        <w:rPr>
          <w:rFonts w:asciiTheme="majorEastAsia" w:eastAsiaTheme="majorEastAsia" w:hAnsiTheme="majorEastAsia" w:hint="eastAsia"/>
          <w:b/>
          <w:bCs/>
          <w:spacing w:val="10"/>
          <w:sz w:val="20"/>
          <w:szCs w:val="20"/>
          <w:lang w:eastAsia="zh-TW"/>
        </w:rPr>
        <w:t>中高層</w:t>
      </w:r>
      <w:r w:rsidR="00A0696C" w:rsidRPr="00974084">
        <w:rPr>
          <w:rFonts w:asciiTheme="majorEastAsia" w:eastAsiaTheme="majorEastAsia" w:hAnsiTheme="majorEastAsia" w:hint="eastAsia"/>
          <w:b/>
          <w:bCs/>
          <w:spacing w:val="10"/>
          <w:sz w:val="20"/>
          <w:szCs w:val="20"/>
          <w:lang w:eastAsia="zh-TW"/>
        </w:rPr>
        <w:t>建築物</w:t>
      </w:r>
      <w:r w:rsidR="00F97A93" w:rsidRPr="00974084">
        <w:rPr>
          <w:rFonts w:asciiTheme="majorEastAsia" w:eastAsiaTheme="majorEastAsia" w:hAnsiTheme="majorEastAsia" w:hint="eastAsia"/>
          <w:b/>
          <w:bCs/>
          <w:spacing w:val="10"/>
          <w:sz w:val="20"/>
          <w:szCs w:val="20"/>
          <w:lang w:eastAsia="zh-TW"/>
        </w:rPr>
        <w:t>対策</w:t>
      </w:r>
    </w:p>
    <w:p w14:paraId="046E15C4" w14:textId="0022870E" w:rsidR="00AC6E2E" w:rsidRPr="00974084" w:rsidRDefault="00FB716C" w:rsidP="001E094C">
      <w:pPr>
        <w:ind w:leftChars="500" w:left="1008" w:firstLineChars="100" w:firstLine="202"/>
        <w:rPr>
          <w:spacing w:val="10"/>
          <w:sz w:val="20"/>
          <w:szCs w:val="20"/>
        </w:rPr>
      </w:pPr>
      <w:r w:rsidRPr="00974084">
        <w:rPr>
          <w:rFonts w:hint="eastAsia"/>
          <w:spacing w:val="10"/>
          <w:sz w:val="20"/>
          <w:szCs w:val="20"/>
        </w:rPr>
        <w:t>一定規模以上の建物を建設しようとする者に対して、一般廃棄物及び再生利用対象物の保管施設の設置を条例により義務付けている。</w:t>
      </w:r>
    </w:p>
    <w:p w14:paraId="0E45B39B" w14:textId="016B476A" w:rsidR="00FB716C" w:rsidRPr="00974084" w:rsidRDefault="00FB716C" w:rsidP="00896814">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新規中高層</w:t>
      </w:r>
      <w:r w:rsidR="00A0696C" w:rsidRPr="00974084">
        <w:rPr>
          <w:rFonts w:asciiTheme="majorEastAsia" w:eastAsiaTheme="majorEastAsia" w:hAnsiTheme="majorEastAsia" w:hint="eastAsia"/>
          <w:b/>
          <w:bCs/>
          <w:spacing w:val="10"/>
          <w:sz w:val="20"/>
          <w:szCs w:val="20"/>
        </w:rPr>
        <w:t>建築物</w:t>
      </w:r>
      <w:r w:rsidRPr="00974084">
        <w:rPr>
          <w:rFonts w:ascii="ＭＳ ゴシック" w:eastAsia="ＭＳ ゴシック" w:hAnsi="ＭＳ ゴシック" w:hint="eastAsia"/>
          <w:b/>
          <w:spacing w:val="10"/>
          <w:sz w:val="20"/>
          <w:szCs w:val="20"/>
        </w:rPr>
        <w:t>「ごみ保管施設」設置届提出状況</w:t>
      </w:r>
    </w:p>
    <w:tbl>
      <w:tblPr>
        <w:tblW w:w="76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1"/>
        <w:gridCol w:w="1316"/>
        <w:gridCol w:w="1317"/>
        <w:gridCol w:w="1317"/>
        <w:gridCol w:w="1317"/>
        <w:gridCol w:w="1317"/>
      </w:tblGrid>
      <w:tr w:rsidR="00F30EA2" w:rsidRPr="00974084" w14:paraId="720AEFC1" w14:textId="051B6899" w:rsidTr="00896814">
        <w:trPr>
          <w:jc w:val="center"/>
        </w:trPr>
        <w:tc>
          <w:tcPr>
            <w:tcW w:w="1037" w:type="dxa"/>
            <w:tcBorders>
              <w:top w:val="single" w:sz="12" w:space="0" w:color="auto"/>
              <w:bottom w:val="single" w:sz="12" w:space="0" w:color="auto"/>
            </w:tcBorders>
            <w:vAlign w:val="center"/>
          </w:tcPr>
          <w:p w14:paraId="23080C04" w14:textId="77777777" w:rsidR="00F30EA2" w:rsidRPr="00974084" w:rsidRDefault="00F30EA2" w:rsidP="00F30EA2">
            <w:pPr>
              <w:autoSpaceDE w:val="0"/>
              <w:autoSpaceDN w:val="0"/>
              <w:rPr>
                <w:rFonts w:asciiTheme="minorEastAsia" w:eastAsiaTheme="minorEastAsia" w:hAnsiTheme="minorEastAsia"/>
                <w:sz w:val="20"/>
                <w:szCs w:val="20"/>
              </w:rPr>
            </w:pPr>
          </w:p>
        </w:tc>
        <w:tc>
          <w:tcPr>
            <w:tcW w:w="1273" w:type="dxa"/>
            <w:tcBorders>
              <w:top w:val="single" w:sz="12" w:space="0" w:color="auto"/>
              <w:bottom w:val="single" w:sz="12" w:space="0" w:color="auto"/>
            </w:tcBorders>
          </w:tcPr>
          <w:p w14:paraId="430D7D31" w14:textId="06EA22B1" w:rsidR="00F30EA2" w:rsidRPr="00974084" w:rsidRDefault="00F30EA2" w:rsidP="00F30EA2">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令和２年度</w:t>
            </w:r>
          </w:p>
        </w:tc>
        <w:tc>
          <w:tcPr>
            <w:tcW w:w="1273" w:type="dxa"/>
            <w:tcBorders>
              <w:top w:val="single" w:sz="12" w:space="0" w:color="auto"/>
              <w:bottom w:val="single" w:sz="12" w:space="0" w:color="auto"/>
            </w:tcBorders>
          </w:tcPr>
          <w:p w14:paraId="71B19120" w14:textId="710B93C2" w:rsidR="00F30EA2" w:rsidRPr="00974084" w:rsidRDefault="00F30EA2" w:rsidP="00F30EA2">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令和３年度</w:t>
            </w:r>
          </w:p>
        </w:tc>
        <w:tc>
          <w:tcPr>
            <w:tcW w:w="1273" w:type="dxa"/>
            <w:tcBorders>
              <w:top w:val="single" w:sz="12" w:space="0" w:color="auto"/>
              <w:bottom w:val="single" w:sz="12" w:space="0" w:color="auto"/>
            </w:tcBorders>
          </w:tcPr>
          <w:p w14:paraId="02DACD23" w14:textId="2EA848C6" w:rsidR="00F30EA2" w:rsidRPr="00974084" w:rsidRDefault="00F30EA2" w:rsidP="00F30EA2">
            <w:pPr>
              <w:autoSpaceDE w:val="0"/>
              <w:autoSpaceDN w:val="0"/>
              <w:jc w:val="center"/>
              <w:rPr>
                <w:rFonts w:asciiTheme="minorEastAsia" w:eastAsiaTheme="minorEastAsia" w:hAnsiTheme="minorEastAsia"/>
                <w:sz w:val="20"/>
                <w:szCs w:val="20"/>
              </w:rPr>
            </w:pPr>
            <w:r w:rsidRPr="00974084">
              <w:rPr>
                <w:rFonts w:ascii="ＭＳ 明朝" w:hAnsi="ＭＳ 明朝" w:hint="eastAsia"/>
                <w:sz w:val="20"/>
                <w:szCs w:val="20"/>
              </w:rPr>
              <w:t>令和４年度</w:t>
            </w:r>
          </w:p>
        </w:tc>
        <w:tc>
          <w:tcPr>
            <w:tcW w:w="1273" w:type="dxa"/>
            <w:tcBorders>
              <w:top w:val="single" w:sz="12" w:space="0" w:color="auto"/>
              <w:bottom w:val="single" w:sz="12" w:space="0" w:color="auto"/>
            </w:tcBorders>
          </w:tcPr>
          <w:p w14:paraId="64BD1389" w14:textId="60F68C7C" w:rsidR="00F30EA2" w:rsidRPr="00974084" w:rsidRDefault="00F30EA2" w:rsidP="00F30EA2">
            <w:pPr>
              <w:jc w:val="center"/>
              <w:rPr>
                <w:rFonts w:ascii="ＭＳ 明朝" w:hAnsi="ＭＳ 明朝"/>
                <w:sz w:val="20"/>
                <w:szCs w:val="20"/>
              </w:rPr>
            </w:pPr>
            <w:r w:rsidRPr="00974084">
              <w:rPr>
                <w:rFonts w:ascii="ＭＳ 明朝" w:hAnsi="ＭＳ 明朝" w:hint="eastAsia"/>
                <w:sz w:val="20"/>
                <w:szCs w:val="20"/>
              </w:rPr>
              <w:t>令和５年度</w:t>
            </w:r>
          </w:p>
        </w:tc>
        <w:tc>
          <w:tcPr>
            <w:tcW w:w="1273" w:type="dxa"/>
            <w:tcBorders>
              <w:top w:val="single" w:sz="12" w:space="0" w:color="auto"/>
              <w:bottom w:val="single" w:sz="12" w:space="0" w:color="auto"/>
            </w:tcBorders>
          </w:tcPr>
          <w:p w14:paraId="07887580" w14:textId="6A39D17F" w:rsidR="00F30EA2" w:rsidRPr="00974084" w:rsidRDefault="00F30EA2" w:rsidP="00F30EA2">
            <w:pPr>
              <w:jc w:val="center"/>
              <w:rPr>
                <w:rFonts w:ascii="ＭＳ 明朝" w:hAnsi="ＭＳ 明朝"/>
                <w:sz w:val="20"/>
                <w:szCs w:val="20"/>
              </w:rPr>
            </w:pPr>
            <w:r w:rsidRPr="00896814">
              <w:rPr>
                <w:rFonts w:ascii="ＭＳ 明朝" w:hAnsi="ＭＳ 明朝" w:hint="eastAsia"/>
                <w:sz w:val="20"/>
                <w:szCs w:val="20"/>
              </w:rPr>
              <w:t>令和６年度</w:t>
            </w:r>
          </w:p>
        </w:tc>
      </w:tr>
      <w:tr w:rsidR="00F30EA2" w:rsidRPr="00974084" w14:paraId="2BDE2B87" w14:textId="191060A8" w:rsidTr="00896814">
        <w:trPr>
          <w:jc w:val="center"/>
        </w:trPr>
        <w:tc>
          <w:tcPr>
            <w:tcW w:w="1037" w:type="dxa"/>
            <w:tcBorders>
              <w:top w:val="single" w:sz="4" w:space="0" w:color="auto"/>
              <w:bottom w:val="single" w:sz="12" w:space="0" w:color="auto"/>
            </w:tcBorders>
            <w:vAlign w:val="center"/>
          </w:tcPr>
          <w:p w14:paraId="289CAF0F" w14:textId="77777777" w:rsidR="00F30EA2" w:rsidRPr="00974084" w:rsidRDefault="00F30EA2" w:rsidP="00F30EA2">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件 数</w:t>
            </w:r>
          </w:p>
        </w:tc>
        <w:tc>
          <w:tcPr>
            <w:tcW w:w="1273" w:type="dxa"/>
            <w:tcBorders>
              <w:top w:val="single" w:sz="4" w:space="0" w:color="auto"/>
              <w:bottom w:val="single" w:sz="12" w:space="0" w:color="auto"/>
            </w:tcBorders>
          </w:tcPr>
          <w:p w14:paraId="4F33F0A7" w14:textId="5B935417" w:rsidR="00F30EA2" w:rsidRPr="00974084" w:rsidRDefault="00F30EA2" w:rsidP="00F30EA2">
            <w:pPr>
              <w:jc w:val="center"/>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40</w:t>
            </w:r>
            <w:r w:rsidR="004546AF" w:rsidRPr="00896814">
              <w:rPr>
                <w:rFonts w:asciiTheme="minorEastAsia" w:eastAsiaTheme="minorEastAsia" w:hAnsiTheme="minorEastAsia" w:hint="eastAsia"/>
                <w:sz w:val="20"/>
                <w:szCs w:val="20"/>
              </w:rPr>
              <w:t>6</w:t>
            </w:r>
          </w:p>
        </w:tc>
        <w:tc>
          <w:tcPr>
            <w:tcW w:w="1273" w:type="dxa"/>
            <w:tcBorders>
              <w:top w:val="single" w:sz="4" w:space="0" w:color="auto"/>
              <w:bottom w:val="single" w:sz="12" w:space="0" w:color="auto"/>
            </w:tcBorders>
          </w:tcPr>
          <w:p w14:paraId="1D43711C" w14:textId="78117E24" w:rsidR="00F30EA2" w:rsidRPr="00974084" w:rsidRDefault="00F30EA2" w:rsidP="00F30EA2">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418</w:t>
            </w:r>
          </w:p>
        </w:tc>
        <w:tc>
          <w:tcPr>
            <w:tcW w:w="1273" w:type="dxa"/>
            <w:tcBorders>
              <w:top w:val="single" w:sz="4" w:space="0" w:color="auto"/>
              <w:bottom w:val="single" w:sz="12" w:space="0" w:color="auto"/>
            </w:tcBorders>
          </w:tcPr>
          <w:p w14:paraId="55809EC6" w14:textId="48CC8F45" w:rsidR="00F30EA2" w:rsidRPr="00974084" w:rsidRDefault="00F30EA2" w:rsidP="00F30EA2">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456</w:t>
            </w:r>
          </w:p>
        </w:tc>
        <w:tc>
          <w:tcPr>
            <w:tcW w:w="1273" w:type="dxa"/>
            <w:tcBorders>
              <w:top w:val="single" w:sz="4" w:space="0" w:color="auto"/>
              <w:bottom w:val="single" w:sz="12" w:space="0" w:color="auto"/>
            </w:tcBorders>
          </w:tcPr>
          <w:p w14:paraId="4C60DE14" w14:textId="41CEB9C2" w:rsidR="00F30EA2" w:rsidRPr="00974084" w:rsidRDefault="00F30EA2" w:rsidP="00F30EA2">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406</w:t>
            </w:r>
          </w:p>
        </w:tc>
        <w:tc>
          <w:tcPr>
            <w:tcW w:w="1273" w:type="dxa"/>
            <w:tcBorders>
              <w:top w:val="single" w:sz="4" w:space="0" w:color="auto"/>
              <w:bottom w:val="single" w:sz="12" w:space="0" w:color="auto"/>
            </w:tcBorders>
          </w:tcPr>
          <w:p w14:paraId="2458C681" w14:textId="4726F749" w:rsidR="00F30EA2" w:rsidRPr="00974084" w:rsidRDefault="00F30EA2" w:rsidP="00F30EA2">
            <w:pPr>
              <w:jc w:val="center"/>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467</w:t>
            </w:r>
          </w:p>
        </w:tc>
      </w:tr>
    </w:tbl>
    <w:p w14:paraId="0538A9EC" w14:textId="578ACEE3" w:rsidR="005A7724" w:rsidRPr="00974084" w:rsidRDefault="005A7724" w:rsidP="001E094C">
      <w:pPr>
        <w:autoSpaceDE w:val="0"/>
        <w:autoSpaceDN w:val="0"/>
        <w:ind w:firstLineChars="350" w:firstLine="638"/>
        <w:rPr>
          <w:rFonts w:asciiTheme="majorEastAsia" w:eastAsiaTheme="majorEastAsia" w:hAnsiTheme="majorEastAsia"/>
          <w:b/>
          <w:bCs/>
          <w:sz w:val="20"/>
          <w:szCs w:val="20"/>
        </w:rPr>
      </w:pPr>
    </w:p>
    <w:p w14:paraId="69DB67F9" w14:textId="79B6A060" w:rsidR="00FB716C" w:rsidRPr="00974084" w:rsidRDefault="009C52D9" w:rsidP="001E094C">
      <w:pPr>
        <w:autoSpaceDE w:val="0"/>
        <w:autoSpaceDN w:val="0"/>
        <w:ind w:leftChars="400" w:left="806"/>
        <w:rPr>
          <w:rFonts w:asciiTheme="majorEastAsia" w:eastAsiaTheme="majorEastAsia" w:hAnsiTheme="majorEastAsia"/>
          <w:b/>
          <w:bCs/>
          <w:sz w:val="20"/>
          <w:szCs w:val="20"/>
        </w:rPr>
      </w:pPr>
      <w:r w:rsidRPr="00974084">
        <w:rPr>
          <w:rFonts w:asciiTheme="majorEastAsia" w:eastAsiaTheme="majorEastAsia" w:hAnsiTheme="majorEastAsia" w:hint="eastAsia"/>
          <w:b/>
          <w:bCs/>
          <w:sz w:val="20"/>
          <w:szCs w:val="20"/>
        </w:rPr>
        <w:t>（</w:t>
      </w:r>
      <w:r w:rsidR="00441A91" w:rsidRPr="00974084">
        <w:rPr>
          <w:rFonts w:asciiTheme="majorEastAsia" w:eastAsiaTheme="majorEastAsia" w:hAnsiTheme="majorEastAsia" w:hint="eastAsia"/>
          <w:b/>
          <w:bCs/>
          <w:sz w:val="20"/>
          <w:szCs w:val="20"/>
        </w:rPr>
        <w:t>ｳ</w:t>
      </w:r>
      <w:r w:rsidRPr="00974084">
        <w:rPr>
          <w:rFonts w:asciiTheme="majorEastAsia" w:eastAsiaTheme="majorEastAsia" w:hAnsiTheme="majorEastAsia" w:hint="eastAsia"/>
          <w:b/>
          <w:bCs/>
          <w:sz w:val="20"/>
          <w:szCs w:val="20"/>
        </w:rPr>
        <w:t xml:space="preserve">）　</w:t>
      </w:r>
      <w:r w:rsidR="00F97A93" w:rsidRPr="00974084">
        <w:rPr>
          <w:rFonts w:asciiTheme="majorEastAsia" w:eastAsiaTheme="majorEastAsia" w:hAnsiTheme="majorEastAsia" w:hint="eastAsia"/>
          <w:b/>
          <w:bCs/>
          <w:spacing w:val="10"/>
          <w:sz w:val="20"/>
          <w:szCs w:val="20"/>
        </w:rPr>
        <w:t>排出禁止物対策</w:t>
      </w:r>
    </w:p>
    <w:p w14:paraId="21309FDD" w14:textId="5AEA728D" w:rsidR="00FB716C" w:rsidRPr="00974084" w:rsidRDefault="00FB716C" w:rsidP="001E094C">
      <w:pPr>
        <w:ind w:leftChars="500" w:left="1008"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ごみの中に危険物や適正処理が困難なもの</w:t>
      </w:r>
      <w:r w:rsidR="00E04CC6" w:rsidRPr="00896814">
        <w:rPr>
          <w:rFonts w:asciiTheme="minorEastAsia" w:eastAsiaTheme="minorEastAsia" w:hAnsiTheme="minorEastAsia" w:hint="eastAsia"/>
          <w:spacing w:val="10"/>
          <w:sz w:val="20"/>
          <w:szCs w:val="20"/>
        </w:rPr>
        <w:t>が</w:t>
      </w:r>
      <w:r w:rsidRPr="00974084">
        <w:rPr>
          <w:rFonts w:asciiTheme="minorEastAsia" w:eastAsiaTheme="minorEastAsia" w:hAnsiTheme="minorEastAsia" w:hint="eastAsia"/>
          <w:spacing w:val="10"/>
          <w:sz w:val="20"/>
          <w:szCs w:val="20"/>
        </w:rPr>
        <w:t>含まれ</w:t>
      </w:r>
      <w:r w:rsidR="00E04CC6" w:rsidRPr="00896814">
        <w:rPr>
          <w:rFonts w:asciiTheme="minorEastAsia" w:eastAsiaTheme="minorEastAsia" w:hAnsiTheme="minorEastAsia" w:hint="eastAsia"/>
          <w:spacing w:val="10"/>
          <w:sz w:val="20"/>
          <w:szCs w:val="20"/>
        </w:rPr>
        <w:t>ると</w:t>
      </w:r>
      <w:r w:rsidRPr="00974084">
        <w:rPr>
          <w:rFonts w:asciiTheme="minorEastAsia" w:eastAsiaTheme="minorEastAsia" w:hAnsiTheme="minorEastAsia" w:hint="eastAsia"/>
          <w:spacing w:val="10"/>
          <w:sz w:val="20"/>
          <w:szCs w:val="20"/>
        </w:rPr>
        <w:t>、円滑なごみ処理の障害と</w:t>
      </w:r>
      <w:r w:rsidRPr="00896814">
        <w:rPr>
          <w:rFonts w:asciiTheme="minorEastAsia" w:eastAsiaTheme="minorEastAsia" w:hAnsiTheme="minorEastAsia" w:hint="eastAsia"/>
          <w:spacing w:val="10"/>
          <w:sz w:val="20"/>
          <w:szCs w:val="20"/>
        </w:rPr>
        <w:t>なるため</w:t>
      </w:r>
      <w:r w:rsidRPr="00974084">
        <w:rPr>
          <w:rFonts w:asciiTheme="minorEastAsia" w:eastAsiaTheme="minorEastAsia" w:hAnsiTheme="minorEastAsia" w:hint="eastAsia"/>
          <w:spacing w:val="10"/>
          <w:sz w:val="20"/>
          <w:szCs w:val="20"/>
        </w:rPr>
        <w:t>、排出禁止物</w:t>
      </w:r>
      <w:r w:rsidR="00E04CC6" w:rsidRPr="00896814">
        <w:rPr>
          <w:rFonts w:asciiTheme="minorEastAsia" w:eastAsiaTheme="minorEastAsia" w:hAnsiTheme="minorEastAsia" w:hint="eastAsia"/>
          <w:spacing w:val="10"/>
          <w:sz w:val="20"/>
          <w:szCs w:val="20"/>
        </w:rPr>
        <w:t>を</w:t>
      </w:r>
      <w:r w:rsidRPr="00974084">
        <w:rPr>
          <w:rFonts w:asciiTheme="minorEastAsia" w:eastAsiaTheme="minorEastAsia" w:hAnsiTheme="minorEastAsia" w:hint="eastAsia"/>
          <w:spacing w:val="10"/>
          <w:sz w:val="20"/>
          <w:szCs w:val="20"/>
        </w:rPr>
        <w:t>、「大阪市廃棄物の減量推進及び適正処理並びに生活環境の清潔保持に関する条例」第18条</w:t>
      </w:r>
      <w:r w:rsidR="00E04CC6" w:rsidRPr="00896814">
        <w:rPr>
          <w:rFonts w:asciiTheme="minorEastAsia" w:eastAsiaTheme="minorEastAsia" w:hAnsiTheme="minorEastAsia" w:hint="eastAsia"/>
          <w:spacing w:val="10"/>
          <w:sz w:val="20"/>
          <w:szCs w:val="20"/>
        </w:rPr>
        <w:t>で</w:t>
      </w:r>
      <w:r w:rsidRPr="00974084">
        <w:rPr>
          <w:rFonts w:asciiTheme="minorEastAsia" w:eastAsiaTheme="minorEastAsia" w:hAnsiTheme="minorEastAsia" w:hint="eastAsia"/>
          <w:spacing w:val="10"/>
          <w:sz w:val="20"/>
          <w:szCs w:val="20"/>
        </w:rPr>
        <w:t>性状等を規定し、具体的な品目等を、ごみとして出さないように周知するとともに、関係業界には危険物等を回収するように協力を求めている。</w:t>
      </w:r>
    </w:p>
    <w:p w14:paraId="6171A40B" w14:textId="0F1D638C" w:rsidR="00CD445E" w:rsidRPr="00974084" w:rsidRDefault="00CD445E" w:rsidP="001E094C">
      <w:pPr>
        <w:autoSpaceDE w:val="0"/>
        <w:autoSpaceDN w:val="0"/>
        <w:ind w:leftChars="500" w:left="1008" w:firstLineChars="100" w:firstLine="202"/>
        <w:rPr>
          <w:rFonts w:asciiTheme="minorEastAsia" w:eastAsiaTheme="minorEastAsia" w:hAnsiTheme="minorEastAsia"/>
          <w:spacing w:val="10"/>
          <w:sz w:val="20"/>
          <w:szCs w:val="20"/>
        </w:rPr>
      </w:pPr>
    </w:p>
    <w:p w14:paraId="5FAF3421" w14:textId="57D335E7" w:rsidR="00FB716C" w:rsidRPr="00974084" w:rsidRDefault="009C52D9" w:rsidP="001E094C">
      <w:pPr>
        <w:autoSpaceDE w:val="0"/>
        <w:autoSpaceDN w:val="0"/>
        <w:ind w:leftChars="400" w:left="806"/>
        <w:rPr>
          <w:rFonts w:asciiTheme="majorEastAsia" w:eastAsiaTheme="majorEastAsia" w:hAnsiTheme="majorEastAsia"/>
          <w:bCs/>
          <w:sz w:val="20"/>
          <w:szCs w:val="20"/>
          <w:lang w:eastAsia="zh-TW"/>
        </w:rPr>
      </w:pPr>
      <w:r w:rsidRPr="00974084">
        <w:rPr>
          <w:rFonts w:asciiTheme="majorEastAsia" w:eastAsiaTheme="majorEastAsia" w:hAnsiTheme="majorEastAsia" w:hint="eastAsia"/>
          <w:b/>
          <w:bCs/>
          <w:sz w:val="20"/>
          <w:szCs w:val="20"/>
          <w:lang w:eastAsia="zh-TW"/>
        </w:rPr>
        <w:t>（</w:t>
      </w:r>
      <w:r w:rsidR="00441A91" w:rsidRPr="00974084">
        <w:rPr>
          <w:rFonts w:asciiTheme="majorEastAsia" w:eastAsiaTheme="majorEastAsia" w:hAnsiTheme="majorEastAsia" w:hint="eastAsia"/>
          <w:b/>
          <w:bCs/>
          <w:sz w:val="20"/>
          <w:szCs w:val="20"/>
        </w:rPr>
        <w:t>ｴ</w:t>
      </w:r>
      <w:r w:rsidRPr="00974084">
        <w:rPr>
          <w:rFonts w:asciiTheme="majorEastAsia" w:eastAsiaTheme="majorEastAsia" w:hAnsiTheme="majorEastAsia" w:hint="eastAsia"/>
          <w:b/>
          <w:bCs/>
          <w:sz w:val="20"/>
          <w:szCs w:val="20"/>
          <w:lang w:eastAsia="zh-TW"/>
        </w:rPr>
        <w:t xml:space="preserve">）　</w:t>
      </w:r>
      <w:r w:rsidR="00F97A93" w:rsidRPr="00974084">
        <w:rPr>
          <w:rFonts w:asciiTheme="majorEastAsia" w:eastAsiaTheme="majorEastAsia" w:hAnsiTheme="majorEastAsia" w:hint="eastAsia"/>
          <w:b/>
          <w:bCs/>
          <w:spacing w:val="10"/>
          <w:sz w:val="20"/>
          <w:szCs w:val="20"/>
          <w:lang w:eastAsia="zh-TW"/>
        </w:rPr>
        <w:t>適正処理困難物対策</w:t>
      </w:r>
    </w:p>
    <w:p w14:paraId="5F6FB2AC" w14:textId="06CD6227" w:rsidR="00FB716C" w:rsidRPr="00974084" w:rsidRDefault="00FB716C" w:rsidP="001E094C">
      <w:pPr>
        <w:ind w:leftChars="500" w:left="1008"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国においては、「廃棄物処理法」第</w:t>
      </w:r>
      <w:r w:rsidR="00F63837" w:rsidRPr="00974084">
        <w:rPr>
          <w:rFonts w:asciiTheme="minorEastAsia" w:eastAsiaTheme="minorEastAsia" w:hAnsiTheme="minorEastAsia" w:hint="eastAsia"/>
          <w:spacing w:val="10"/>
          <w:sz w:val="20"/>
          <w:szCs w:val="20"/>
        </w:rPr>
        <w:t>６</w:t>
      </w:r>
      <w:r w:rsidRPr="00974084">
        <w:rPr>
          <w:rFonts w:asciiTheme="minorEastAsia" w:eastAsiaTheme="minorEastAsia" w:hAnsiTheme="minorEastAsia" w:hint="eastAsia"/>
          <w:spacing w:val="10"/>
          <w:sz w:val="20"/>
          <w:szCs w:val="20"/>
        </w:rPr>
        <w:t>条の</w:t>
      </w:r>
      <w:r w:rsidR="00F63837" w:rsidRPr="00974084">
        <w:rPr>
          <w:rFonts w:asciiTheme="minorEastAsia" w:eastAsiaTheme="minorEastAsia" w:hAnsiTheme="minorEastAsia" w:hint="eastAsia"/>
          <w:spacing w:val="10"/>
          <w:sz w:val="20"/>
          <w:szCs w:val="20"/>
        </w:rPr>
        <w:t>３</w:t>
      </w:r>
      <w:r w:rsidRPr="00974084">
        <w:rPr>
          <w:rFonts w:asciiTheme="minorEastAsia" w:eastAsiaTheme="minorEastAsia" w:hAnsiTheme="minorEastAsia" w:hint="eastAsia"/>
          <w:spacing w:val="10"/>
          <w:sz w:val="20"/>
          <w:szCs w:val="20"/>
        </w:rPr>
        <w:t>に基づき、事業者の協力を求めることができる適正処理困難な廃棄物として、廃ゴムタイヤ、廃テレビ受像機（25型以上）、廃電気冷蔵庫（250Ｌ以上）、廃スプリング入りマットレスの</w:t>
      </w:r>
      <w:r w:rsidR="00F63837" w:rsidRPr="00974084">
        <w:rPr>
          <w:rFonts w:asciiTheme="minorEastAsia" w:eastAsiaTheme="minorEastAsia" w:hAnsiTheme="minorEastAsia" w:hint="eastAsia"/>
          <w:spacing w:val="10"/>
          <w:sz w:val="20"/>
          <w:szCs w:val="20"/>
        </w:rPr>
        <w:t>４</w:t>
      </w:r>
      <w:r w:rsidRPr="00974084">
        <w:rPr>
          <w:rFonts w:asciiTheme="minorEastAsia" w:eastAsiaTheme="minorEastAsia" w:hAnsiTheme="minorEastAsia" w:hint="eastAsia"/>
          <w:spacing w:val="10"/>
          <w:sz w:val="20"/>
          <w:szCs w:val="20"/>
        </w:rPr>
        <w:t>品目を指定した。</w:t>
      </w:r>
    </w:p>
    <w:p w14:paraId="5B2664C6" w14:textId="34A10EC0" w:rsidR="00FB716C" w:rsidRPr="00974084" w:rsidRDefault="00FB716C" w:rsidP="001E094C">
      <w:pPr>
        <w:ind w:leftChars="500" w:left="1008"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廃ゴムタイヤについては、業界の構築したシステムにより回収・運搬・処理を行うこととし、本市ではこれを排出禁止物とした。</w:t>
      </w:r>
    </w:p>
    <w:p w14:paraId="6AF4D62B" w14:textId="51673F12" w:rsidR="00FB716C" w:rsidRPr="00974084" w:rsidRDefault="00FB716C" w:rsidP="001E094C">
      <w:pPr>
        <w:ind w:leftChars="500" w:left="1008"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廃スプリング入りマットレスについては、現在、業界と協議されているところであり、本市としては、国へ関係業界との協議の推進について働きかけている。</w:t>
      </w:r>
    </w:p>
    <w:p w14:paraId="4DC93272" w14:textId="11BFB64D" w:rsidR="00DF06BF" w:rsidRPr="00974084" w:rsidRDefault="00FB716C" w:rsidP="001E094C">
      <w:pPr>
        <w:ind w:leftChars="500" w:left="1008"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「家電リサイクル法」により、対象品目として指定された家電</w:t>
      </w:r>
      <w:r w:rsidR="00F63837" w:rsidRPr="00974084">
        <w:rPr>
          <w:rFonts w:asciiTheme="minorEastAsia" w:eastAsiaTheme="minorEastAsia" w:hAnsiTheme="minorEastAsia" w:hint="eastAsia"/>
          <w:spacing w:val="10"/>
          <w:sz w:val="20"/>
          <w:szCs w:val="20"/>
        </w:rPr>
        <w:t>４</w:t>
      </w:r>
      <w:r w:rsidRPr="00974084">
        <w:rPr>
          <w:rFonts w:asciiTheme="minorEastAsia" w:eastAsiaTheme="minorEastAsia" w:hAnsiTheme="minorEastAsia" w:hint="eastAsia"/>
          <w:spacing w:val="10"/>
          <w:sz w:val="20"/>
          <w:szCs w:val="20"/>
        </w:rPr>
        <w:t>品目（エアコン・テレビ・冷蔵庫及び冷凍庫・洗濯機及び衣類乾燥機）は、販売店が回収し、製造業者がリサイクルし、それに掛かる費用を排出者が負担するというリサイクルシステムに</w:t>
      </w:r>
      <w:r w:rsidR="00E04CC6">
        <w:rPr>
          <w:rFonts w:asciiTheme="minorEastAsia" w:eastAsiaTheme="minorEastAsia" w:hAnsiTheme="minorEastAsia" w:hint="eastAsia"/>
          <w:spacing w:val="10"/>
          <w:sz w:val="20"/>
          <w:szCs w:val="20"/>
        </w:rPr>
        <w:t>なっており</w:t>
      </w:r>
      <w:r w:rsidRPr="00974084">
        <w:rPr>
          <w:rFonts w:asciiTheme="minorEastAsia" w:eastAsiaTheme="minorEastAsia" w:hAnsiTheme="minorEastAsia" w:hint="eastAsia"/>
          <w:spacing w:val="10"/>
          <w:sz w:val="20"/>
          <w:szCs w:val="20"/>
        </w:rPr>
        <w:t>、粗大ごみ収集対象から除外している。</w:t>
      </w:r>
    </w:p>
    <w:p w14:paraId="3AA11EF3" w14:textId="0B7AC3AD" w:rsidR="003C1CDB" w:rsidRPr="00974084" w:rsidRDefault="009E0104" w:rsidP="001E094C">
      <w:pPr>
        <w:ind w:leftChars="500" w:left="1008"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なお、販売店に引取義務が生じない</w:t>
      </w:r>
      <w:r w:rsidR="00E04CC6" w:rsidRPr="00896814">
        <w:rPr>
          <w:rFonts w:asciiTheme="minorEastAsia" w:eastAsiaTheme="minorEastAsia" w:hAnsiTheme="minorEastAsia" w:hint="eastAsia"/>
          <w:spacing w:val="10"/>
          <w:sz w:val="20"/>
          <w:szCs w:val="20"/>
        </w:rPr>
        <w:t>家電４品目</w:t>
      </w:r>
      <w:r w:rsidRPr="00974084">
        <w:rPr>
          <w:rFonts w:asciiTheme="minorEastAsia" w:eastAsiaTheme="minorEastAsia" w:hAnsiTheme="minorEastAsia" w:hint="eastAsia"/>
          <w:spacing w:val="10"/>
          <w:sz w:val="20"/>
          <w:szCs w:val="20"/>
        </w:rPr>
        <w:t>については、</w:t>
      </w:r>
      <w:r w:rsidR="00FB716C" w:rsidRPr="00974084">
        <w:rPr>
          <w:rFonts w:asciiTheme="minorEastAsia" w:eastAsiaTheme="minorEastAsia" w:hAnsiTheme="minorEastAsia" w:hint="eastAsia"/>
          <w:spacing w:val="10"/>
          <w:sz w:val="20"/>
          <w:szCs w:val="20"/>
        </w:rPr>
        <w:t>市民に直接指定引取</w:t>
      </w:r>
      <w:r w:rsidRPr="00974084">
        <w:rPr>
          <w:rFonts w:asciiTheme="minorEastAsia" w:eastAsiaTheme="minorEastAsia" w:hAnsiTheme="minorEastAsia" w:hint="eastAsia"/>
          <w:spacing w:val="10"/>
          <w:sz w:val="20"/>
          <w:szCs w:val="20"/>
        </w:rPr>
        <w:t>場所へ運搬してもら</w:t>
      </w:r>
      <w:r w:rsidR="00E04CC6">
        <w:rPr>
          <w:rFonts w:asciiTheme="minorEastAsia" w:eastAsiaTheme="minorEastAsia" w:hAnsiTheme="minorEastAsia" w:hint="eastAsia"/>
          <w:spacing w:val="10"/>
          <w:sz w:val="20"/>
          <w:szCs w:val="20"/>
        </w:rPr>
        <w:t>うか</w:t>
      </w:r>
      <w:r w:rsidRPr="00974084">
        <w:rPr>
          <w:rFonts w:asciiTheme="minorEastAsia" w:eastAsiaTheme="minorEastAsia" w:hAnsiTheme="minorEastAsia" w:hint="eastAsia"/>
          <w:spacing w:val="10"/>
          <w:sz w:val="20"/>
          <w:szCs w:val="20"/>
        </w:rPr>
        <w:t>、民間処理</w:t>
      </w:r>
      <w:r w:rsidR="00FB716C" w:rsidRPr="00974084">
        <w:rPr>
          <w:rFonts w:asciiTheme="minorEastAsia" w:eastAsiaTheme="minorEastAsia" w:hAnsiTheme="minorEastAsia" w:hint="eastAsia"/>
          <w:spacing w:val="10"/>
          <w:sz w:val="20"/>
          <w:szCs w:val="20"/>
        </w:rPr>
        <w:t>ルートを活用してもらうよう誘導</w:t>
      </w:r>
      <w:r w:rsidR="00E04CC6" w:rsidRPr="00896814">
        <w:rPr>
          <w:rFonts w:asciiTheme="minorEastAsia" w:eastAsiaTheme="minorEastAsia" w:hAnsiTheme="minorEastAsia" w:hint="eastAsia"/>
          <w:spacing w:val="10"/>
          <w:sz w:val="20"/>
          <w:szCs w:val="20"/>
        </w:rPr>
        <w:t>し</w:t>
      </w:r>
      <w:r w:rsidRPr="00974084">
        <w:rPr>
          <w:rFonts w:asciiTheme="minorEastAsia" w:eastAsiaTheme="minorEastAsia" w:hAnsiTheme="minorEastAsia" w:hint="eastAsia"/>
          <w:spacing w:val="10"/>
          <w:sz w:val="20"/>
          <w:szCs w:val="20"/>
        </w:rPr>
        <w:t>て</w:t>
      </w:r>
      <w:r w:rsidR="00FB716C" w:rsidRPr="00974084">
        <w:rPr>
          <w:rFonts w:asciiTheme="minorEastAsia" w:eastAsiaTheme="minorEastAsia" w:hAnsiTheme="minorEastAsia" w:hint="eastAsia"/>
          <w:spacing w:val="10"/>
          <w:sz w:val="20"/>
          <w:szCs w:val="20"/>
        </w:rPr>
        <w:t>いる。</w:t>
      </w:r>
    </w:p>
    <w:p w14:paraId="728EB033" w14:textId="6480DC3C" w:rsidR="003542EB" w:rsidRPr="00974084" w:rsidRDefault="003542EB" w:rsidP="001E094C">
      <w:pPr>
        <w:autoSpaceDE w:val="0"/>
        <w:autoSpaceDN w:val="0"/>
        <w:ind w:leftChars="500" w:left="1008" w:firstLineChars="100" w:firstLine="202"/>
        <w:rPr>
          <w:rFonts w:asciiTheme="minorEastAsia" w:eastAsiaTheme="minorEastAsia" w:hAnsiTheme="minorEastAsia"/>
          <w:spacing w:val="10"/>
          <w:sz w:val="20"/>
          <w:szCs w:val="20"/>
        </w:rPr>
      </w:pPr>
    </w:p>
    <w:p w14:paraId="274AE1E9" w14:textId="045DC685" w:rsidR="00D53D28" w:rsidRPr="00974084" w:rsidRDefault="00D53D28" w:rsidP="001E094C">
      <w:pPr>
        <w:autoSpaceDE w:val="0"/>
        <w:autoSpaceDN w:val="0"/>
        <w:ind w:leftChars="400" w:left="806"/>
        <w:rPr>
          <w:rFonts w:asciiTheme="minorEastAsia" w:eastAsiaTheme="minorEastAsia" w:hAnsiTheme="minorEastAsia"/>
          <w:b/>
          <w:spacing w:val="10"/>
          <w:sz w:val="20"/>
          <w:szCs w:val="20"/>
        </w:rPr>
      </w:pPr>
      <w:r w:rsidRPr="00974084">
        <w:rPr>
          <w:rFonts w:asciiTheme="majorEastAsia" w:eastAsiaTheme="majorEastAsia" w:hAnsiTheme="majorEastAsia" w:hint="eastAsia"/>
          <w:b/>
          <w:bCs/>
          <w:sz w:val="20"/>
          <w:szCs w:val="20"/>
        </w:rPr>
        <w:t xml:space="preserve">（ｵ）　</w:t>
      </w:r>
      <w:r w:rsidRPr="00974084">
        <w:rPr>
          <w:rFonts w:asciiTheme="minorEastAsia" w:eastAsiaTheme="minorEastAsia" w:hAnsiTheme="minorEastAsia" w:hint="eastAsia"/>
          <w:b/>
          <w:spacing w:val="10"/>
          <w:sz w:val="20"/>
          <w:szCs w:val="20"/>
        </w:rPr>
        <w:t>火事跡ごみ</w:t>
      </w:r>
    </w:p>
    <w:p w14:paraId="7EC972CB" w14:textId="73F2C2C5" w:rsidR="00D53D28" w:rsidRPr="00974084" w:rsidRDefault="0037290A" w:rsidP="001E094C">
      <w:pPr>
        <w:autoSpaceDE w:val="0"/>
        <w:autoSpaceDN w:val="0"/>
        <w:ind w:leftChars="500" w:left="1008" w:firstLineChars="100" w:firstLine="202"/>
        <w:rPr>
          <w:rFonts w:asciiTheme="minorEastAsia" w:eastAsiaTheme="minorEastAsia" w:hAnsiTheme="minorEastAsia"/>
          <w:spacing w:val="10"/>
          <w:sz w:val="20"/>
          <w:szCs w:val="20"/>
        </w:rPr>
      </w:pPr>
      <w:r w:rsidRPr="00896814">
        <w:rPr>
          <w:rFonts w:asciiTheme="minorEastAsia" w:eastAsiaTheme="minorEastAsia" w:hAnsiTheme="minorEastAsia" w:hint="eastAsia"/>
          <w:spacing w:val="10"/>
          <w:sz w:val="20"/>
          <w:szCs w:val="20"/>
        </w:rPr>
        <w:t>火災等により発生したごみ等は、</w:t>
      </w:r>
      <w:r w:rsidR="00D53D28" w:rsidRPr="00974084">
        <w:rPr>
          <w:rFonts w:asciiTheme="minorEastAsia" w:eastAsiaTheme="minorEastAsia" w:hAnsiTheme="minorEastAsia" w:hint="eastAsia"/>
          <w:spacing w:val="10"/>
          <w:sz w:val="20"/>
          <w:szCs w:val="20"/>
        </w:rPr>
        <w:t>事前申請により、１件15トン以内において、処分手数料を免除している。り災者が市長の指定する</w:t>
      </w:r>
      <w:r w:rsidR="00D53D28" w:rsidRPr="00896814">
        <w:rPr>
          <w:rFonts w:asciiTheme="minorEastAsia" w:eastAsiaTheme="minorEastAsia" w:hAnsiTheme="minorEastAsia" w:hint="eastAsia"/>
          <w:spacing w:val="10"/>
          <w:sz w:val="20"/>
          <w:szCs w:val="20"/>
        </w:rPr>
        <w:t>処理</w:t>
      </w:r>
      <w:r w:rsidR="00C6476C" w:rsidRPr="00896814">
        <w:rPr>
          <w:rFonts w:asciiTheme="minorEastAsia" w:eastAsiaTheme="minorEastAsia" w:hAnsiTheme="minorEastAsia" w:hint="eastAsia"/>
          <w:spacing w:val="10"/>
          <w:sz w:val="20"/>
          <w:szCs w:val="20"/>
        </w:rPr>
        <w:t>施設</w:t>
      </w:r>
      <w:r w:rsidR="00D53D28" w:rsidRPr="00974084">
        <w:rPr>
          <w:rFonts w:asciiTheme="minorEastAsia" w:eastAsiaTheme="minorEastAsia" w:hAnsiTheme="minorEastAsia" w:hint="eastAsia"/>
          <w:spacing w:val="10"/>
          <w:sz w:val="20"/>
          <w:szCs w:val="20"/>
        </w:rPr>
        <w:t>へ搬入する場合、処分手数料を免除し、本市が臨時に収集する場合は処分手数料相当額を減免し、収集手数料</w:t>
      </w:r>
      <w:r w:rsidR="00C6476C">
        <w:rPr>
          <w:rFonts w:asciiTheme="minorEastAsia" w:eastAsiaTheme="minorEastAsia" w:hAnsiTheme="minorEastAsia" w:hint="eastAsia"/>
          <w:spacing w:val="10"/>
          <w:sz w:val="20"/>
          <w:szCs w:val="20"/>
        </w:rPr>
        <w:t>は</w:t>
      </w:r>
      <w:r w:rsidR="00D53D28" w:rsidRPr="00974084">
        <w:rPr>
          <w:rFonts w:asciiTheme="minorEastAsia" w:eastAsiaTheme="minorEastAsia" w:hAnsiTheme="minorEastAsia" w:hint="eastAsia"/>
          <w:spacing w:val="10"/>
          <w:sz w:val="20"/>
          <w:szCs w:val="20"/>
        </w:rPr>
        <w:t>有料としている。</w:t>
      </w:r>
    </w:p>
    <w:p w14:paraId="522D1A75" w14:textId="6929296A" w:rsidR="00B57CD3" w:rsidRPr="00974084" w:rsidRDefault="00B57CD3" w:rsidP="00D53D28">
      <w:pPr>
        <w:autoSpaceDE w:val="0"/>
        <w:autoSpaceDN w:val="0"/>
        <w:rPr>
          <w:rFonts w:asciiTheme="minorEastAsia" w:eastAsiaTheme="minorEastAsia" w:hAnsiTheme="minorEastAsia"/>
          <w:spacing w:val="10"/>
          <w:sz w:val="20"/>
          <w:szCs w:val="20"/>
        </w:rPr>
      </w:pPr>
    </w:p>
    <w:p w14:paraId="275CCD9A" w14:textId="2686603A" w:rsidR="000833D7" w:rsidRPr="00974084" w:rsidRDefault="00931265" w:rsidP="00C65C5F">
      <w:pPr>
        <w:ind w:leftChars="100" w:left="202"/>
        <w:rPr>
          <w:rFonts w:asciiTheme="majorEastAsia" w:eastAsiaTheme="majorEastAsia" w:hAnsiTheme="majorEastAsia"/>
          <w:b/>
          <w:sz w:val="20"/>
          <w:szCs w:val="20"/>
        </w:rPr>
      </w:pPr>
      <w:r w:rsidRPr="00974084">
        <w:rPr>
          <w:rFonts w:asciiTheme="majorEastAsia" w:eastAsiaTheme="majorEastAsia" w:hAnsiTheme="majorEastAsia" w:hint="eastAsia"/>
          <w:b/>
          <w:sz w:val="20"/>
          <w:szCs w:val="20"/>
        </w:rPr>
        <w:t>（</w:t>
      </w:r>
      <w:r w:rsidR="00FB716C" w:rsidRPr="00974084">
        <w:rPr>
          <w:rFonts w:asciiTheme="majorEastAsia" w:eastAsiaTheme="majorEastAsia" w:hAnsiTheme="majorEastAsia" w:hint="eastAsia"/>
          <w:b/>
          <w:sz w:val="20"/>
          <w:szCs w:val="20"/>
        </w:rPr>
        <w:t>２</w:t>
      </w:r>
      <w:r w:rsidRPr="00974084">
        <w:rPr>
          <w:rFonts w:asciiTheme="majorEastAsia" w:eastAsiaTheme="majorEastAsia" w:hAnsiTheme="majorEastAsia" w:hint="eastAsia"/>
          <w:b/>
          <w:sz w:val="20"/>
          <w:szCs w:val="20"/>
        </w:rPr>
        <w:t>）</w:t>
      </w:r>
      <w:r w:rsidR="000833D7" w:rsidRPr="00974084">
        <w:rPr>
          <w:rFonts w:asciiTheme="majorEastAsia" w:eastAsiaTheme="majorEastAsia" w:hAnsiTheme="majorEastAsia" w:hint="eastAsia"/>
          <w:b/>
          <w:spacing w:val="10"/>
          <w:sz w:val="20"/>
          <w:szCs w:val="20"/>
        </w:rPr>
        <w:t>事業系ごみ</w:t>
      </w:r>
    </w:p>
    <w:p w14:paraId="2E485148" w14:textId="03F704D6" w:rsidR="00894FDD" w:rsidRPr="00974084" w:rsidRDefault="00275716" w:rsidP="001E094C">
      <w:pPr>
        <w:tabs>
          <w:tab w:val="left" w:pos="1134"/>
        </w:tabs>
        <w:autoSpaceDE w:val="0"/>
        <w:autoSpaceDN w:val="0"/>
        <w:ind w:leftChars="300" w:left="605"/>
        <w:rPr>
          <w:rFonts w:asciiTheme="majorEastAsia" w:eastAsiaTheme="majorEastAsia" w:hAnsiTheme="majorEastAsia"/>
          <w:b/>
          <w:bCs/>
          <w:sz w:val="20"/>
          <w:szCs w:val="20"/>
        </w:rPr>
      </w:pPr>
      <w:r w:rsidRPr="00974084">
        <w:rPr>
          <w:rFonts w:asciiTheme="majorEastAsia" w:eastAsiaTheme="majorEastAsia" w:hAnsiTheme="majorEastAsia" w:hint="eastAsia"/>
          <w:b/>
          <w:bCs/>
          <w:sz w:val="20"/>
          <w:szCs w:val="20"/>
        </w:rPr>
        <w:t xml:space="preserve">ア　</w:t>
      </w:r>
      <w:r w:rsidR="00894FDD" w:rsidRPr="00974084">
        <w:rPr>
          <w:rFonts w:asciiTheme="majorEastAsia" w:eastAsiaTheme="majorEastAsia" w:hAnsiTheme="majorEastAsia" w:hint="eastAsia"/>
          <w:b/>
          <w:bCs/>
          <w:spacing w:val="10"/>
          <w:sz w:val="20"/>
          <w:szCs w:val="20"/>
        </w:rPr>
        <w:t>事業</w:t>
      </w:r>
      <w:r w:rsidR="00C526C8">
        <w:rPr>
          <w:rFonts w:asciiTheme="majorEastAsia" w:eastAsiaTheme="majorEastAsia" w:hAnsiTheme="majorEastAsia" w:hint="eastAsia"/>
          <w:b/>
          <w:bCs/>
          <w:spacing w:val="10"/>
          <w:sz w:val="20"/>
          <w:szCs w:val="20"/>
        </w:rPr>
        <w:t>系</w:t>
      </w:r>
      <w:r w:rsidR="00894FDD" w:rsidRPr="00974084">
        <w:rPr>
          <w:rFonts w:asciiTheme="majorEastAsia" w:eastAsiaTheme="majorEastAsia" w:hAnsiTheme="majorEastAsia" w:hint="eastAsia"/>
          <w:b/>
          <w:bCs/>
          <w:spacing w:val="10"/>
          <w:sz w:val="20"/>
          <w:szCs w:val="20"/>
        </w:rPr>
        <w:t>ごみ収集</w:t>
      </w:r>
    </w:p>
    <w:p w14:paraId="1859D5DC" w14:textId="5CBC7A3D" w:rsidR="007F2A5F" w:rsidRPr="00974084" w:rsidRDefault="006007B4" w:rsidP="001C2A3D">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会社、商店、市場、飲食店、地下街など</w:t>
      </w:r>
      <w:r w:rsidR="00724F4F" w:rsidRPr="00974084">
        <w:rPr>
          <w:rFonts w:asciiTheme="minorEastAsia" w:eastAsiaTheme="minorEastAsia" w:hAnsiTheme="minorEastAsia" w:hint="eastAsia"/>
          <w:spacing w:val="10"/>
          <w:sz w:val="20"/>
          <w:szCs w:val="20"/>
        </w:rPr>
        <w:t>から排出される</w:t>
      </w:r>
      <w:r w:rsidRPr="00974084">
        <w:rPr>
          <w:rFonts w:asciiTheme="minorEastAsia" w:eastAsiaTheme="minorEastAsia" w:hAnsiTheme="minorEastAsia" w:hint="eastAsia"/>
          <w:spacing w:val="10"/>
          <w:sz w:val="20"/>
          <w:szCs w:val="20"/>
        </w:rPr>
        <w:t>事業系一般廃棄物</w:t>
      </w:r>
      <w:r w:rsidR="00724F4F" w:rsidRPr="00974084">
        <w:rPr>
          <w:rFonts w:asciiTheme="minorEastAsia" w:eastAsiaTheme="minorEastAsia" w:hAnsiTheme="minorEastAsia" w:hint="eastAsia"/>
          <w:spacing w:val="10"/>
          <w:sz w:val="20"/>
          <w:szCs w:val="20"/>
        </w:rPr>
        <w:t>については、</w:t>
      </w:r>
      <w:r w:rsidRPr="00974084">
        <w:rPr>
          <w:rFonts w:asciiTheme="minorEastAsia" w:eastAsiaTheme="minorEastAsia" w:hAnsiTheme="minorEastAsia" w:hint="eastAsia"/>
          <w:spacing w:val="10"/>
          <w:sz w:val="20"/>
          <w:szCs w:val="20"/>
        </w:rPr>
        <w:t>市長が許可した</w:t>
      </w:r>
      <w:r w:rsidR="0037290A" w:rsidRPr="00896814">
        <w:rPr>
          <w:rFonts w:asciiTheme="minorEastAsia" w:eastAsiaTheme="minorEastAsia" w:hAnsiTheme="minorEastAsia" w:hint="eastAsia"/>
          <w:spacing w:val="10"/>
          <w:sz w:val="20"/>
          <w:szCs w:val="20"/>
        </w:rPr>
        <w:t>一般廃棄物収集運搬許可業者</w:t>
      </w:r>
      <w:r w:rsidRPr="00974084">
        <w:rPr>
          <w:rFonts w:asciiTheme="minorEastAsia" w:eastAsiaTheme="minorEastAsia" w:hAnsiTheme="minorEastAsia" w:hint="eastAsia"/>
          <w:spacing w:val="10"/>
          <w:sz w:val="20"/>
          <w:szCs w:val="20"/>
        </w:rPr>
        <w:t>（</w:t>
      </w:r>
      <w:r w:rsidR="00B42539" w:rsidRPr="00896814">
        <w:rPr>
          <w:rFonts w:asciiTheme="minorEastAsia" w:eastAsiaTheme="minorEastAsia" w:hAnsiTheme="minorEastAsia" w:hint="eastAsia"/>
          <w:spacing w:val="10"/>
          <w:sz w:val="20"/>
          <w:szCs w:val="20"/>
        </w:rPr>
        <w:t>27</w:t>
      </w:r>
      <w:r w:rsidR="00216EB6" w:rsidRPr="00896814">
        <w:rPr>
          <w:rFonts w:asciiTheme="minorEastAsia" w:eastAsiaTheme="minorEastAsia" w:hAnsiTheme="minorEastAsia" w:hint="eastAsia"/>
          <w:spacing w:val="10"/>
          <w:sz w:val="20"/>
          <w:szCs w:val="20"/>
        </w:rPr>
        <w:t>6</w:t>
      </w:r>
      <w:r w:rsidR="00100D0B" w:rsidRPr="00974084">
        <w:rPr>
          <w:rFonts w:asciiTheme="minorEastAsia" w:eastAsiaTheme="minorEastAsia" w:hAnsiTheme="minorEastAsia" w:hint="eastAsia"/>
          <w:spacing w:val="10"/>
          <w:sz w:val="20"/>
          <w:szCs w:val="20"/>
        </w:rPr>
        <w:t>業者</w:t>
      </w:r>
      <w:r w:rsidRPr="00974084">
        <w:rPr>
          <w:rFonts w:asciiTheme="minorEastAsia" w:eastAsiaTheme="minorEastAsia" w:hAnsiTheme="minorEastAsia" w:hint="eastAsia"/>
          <w:spacing w:val="10"/>
          <w:sz w:val="20"/>
          <w:szCs w:val="20"/>
        </w:rPr>
        <w:t>）が個々に排出者と直接契約して収集</w:t>
      </w:r>
      <w:r w:rsidR="00240EA6" w:rsidRPr="00896814">
        <w:rPr>
          <w:rFonts w:asciiTheme="minorEastAsia" w:eastAsiaTheme="minorEastAsia" w:hAnsiTheme="minorEastAsia" w:hint="eastAsia"/>
          <w:spacing w:val="10"/>
          <w:sz w:val="20"/>
          <w:szCs w:val="20"/>
        </w:rPr>
        <w:t>し</w:t>
      </w:r>
      <w:r w:rsidR="007F2A5F" w:rsidRPr="00974084">
        <w:rPr>
          <w:rFonts w:asciiTheme="minorEastAsia" w:eastAsiaTheme="minorEastAsia" w:hAnsiTheme="minorEastAsia" w:hint="eastAsia"/>
          <w:spacing w:val="10"/>
          <w:sz w:val="20"/>
          <w:szCs w:val="20"/>
        </w:rPr>
        <w:t>ている。</w:t>
      </w:r>
    </w:p>
    <w:p w14:paraId="4D93B8B1" w14:textId="77777777" w:rsidR="00A63A0C" w:rsidRDefault="009E0104" w:rsidP="001C2A3D">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なお、許可業者の</w:t>
      </w:r>
      <w:r w:rsidR="006007B4" w:rsidRPr="00974084">
        <w:rPr>
          <w:rFonts w:asciiTheme="minorEastAsia" w:eastAsiaTheme="minorEastAsia" w:hAnsiTheme="minorEastAsia" w:hint="eastAsia"/>
          <w:spacing w:val="10"/>
          <w:sz w:val="20"/>
          <w:szCs w:val="20"/>
        </w:rPr>
        <w:t>使用車両は</w:t>
      </w:r>
      <w:r w:rsidR="00B42539" w:rsidRPr="00896814">
        <w:rPr>
          <w:rFonts w:asciiTheme="minorEastAsia" w:eastAsiaTheme="minorEastAsia" w:hAnsiTheme="minorEastAsia" w:hint="eastAsia"/>
          <w:spacing w:val="10"/>
          <w:sz w:val="20"/>
          <w:szCs w:val="20"/>
        </w:rPr>
        <w:t>1,09</w:t>
      </w:r>
      <w:r w:rsidR="00216EB6" w:rsidRPr="00896814">
        <w:rPr>
          <w:rFonts w:asciiTheme="minorEastAsia" w:eastAsiaTheme="minorEastAsia" w:hAnsiTheme="minorEastAsia" w:hint="eastAsia"/>
          <w:spacing w:val="10"/>
          <w:sz w:val="20"/>
          <w:szCs w:val="20"/>
        </w:rPr>
        <w:t>8</w:t>
      </w:r>
      <w:r w:rsidR="006007B4" w:rsidRPr="00974084">
        <w:rPr>
          <w:rFonts w:asciiTheme="minorEastAsia" w:eastAsiaTheme="minorEastAsia" w:hAnsiTheme="minorEastAsia" w:hint="eastAsia"/>
          <w:spacing w:val="10"/>
          <w:sz w:val="20"/>
          <w:szCs w:val="20"/>
        </w:rPr>
        <w:t>台である。</w:t>
      </w:r>
      <w:r w:rsidR="00D37928" w:rsidRPr="00974084">
        <w:rPr>
          <w:rFonts w:asciiTheme="minorEastAsia" w:eastAsiaTheme="minorEastAsia" w:hAnsiTheme="minorEastAsia" w:hint="eastAsia"/>
          <w:spacing w:val="10"/>
          <w:sz w:val="20"/>
          <w:szCs w:val="20"/>
        </w:rPr>
        <w:t>（</w:t>
      </w:r>
      <w:r w:rsidR="00D37928" w:rsidRPr="00896814">
        <w:rPr>
          <w:rFonts w:asciiTheme="minorEastAsia" w:eastAsiaTheme="minorEastAsia" w:hAnsiTheme="minorEastAsia" w:hint="eastAsia"/>
          <w:spacing w:val="10"/>
          <w:sz w:val="20"/>
          <w:szCs w:val="20"/>
        </w:rPr>
        <w:t>令和</w:t>
      </w:r>
      <w:r w:rsidR="00216EB6" w:rsidRPr="00896814">
        <w:rPr>
          <w:rFonts w:asciiTheme="minorEastAsia" w:eastAsiaTheme="minorEastAsia" w:hAnsiTheme="minorEastAsia" w:hint="eastAsia"/>
          <w:spacing w:val="10"/>
          <w:sz w:val="20"/>
          <w:szCs w:val="20"/>
        </w:rPr>
        <w:t>７</w:t>
      </w:r>
      <w:r w:rsidR="00D37928" w:rsidRPr="00896814">
        <w:rPr>
          <w:rFonts w:asciiTheme="minorEastAsia" w:eastAsiaTheme="minorEastAsia" w:hAnsiTheme="minorEastAsia" w:hint="eastAsia"/>
          <w:spacing w:val="10"/>
          <w:sz w:val="20"/>
          <w:szCs w:val="20"/>
        </w:rPr>
        <w:t>年８月１日現在</w:t>
      </w:r>
      <w:r w:rsidR="00D37928" w:rsidRPr="00974084">
        <w:rPr>
          <w:rFonts w:asciiTheme="minorEastAsia" w:eastAsiaTheme="minorEastAsia" w:hAnsiTheme="minorEastAsia" w:hint="eastAsia"/>
          <w:spacing w:val="10"/>
          <w:sz w:val="20"/>
          <w:szCs w:val="20"/>
        </w:rPr>
        <w:t>）</w:t>
      </w:r>
    </w:p>
    <w:p w14:paraId="630860DB" w14:textId="45AA589E" w:rsidR="00B96147" w:rsidRPr="00974084" w:rsidRDefault="00B96147" w:rsidP="001E094C">
      <w:pPr>
        <w:rPr>
          <w:rFonts w:asciiTheme="minorEastAsia" w:eastAsiaTheme="minorEastAsia" w:hAnsiTheme="minorEastAsia"/>
          <w:b/>
          <w:spacing w:val="10"/>
          <w:sz w:val="20"/>
          <w:szCs w:val="20"/>
        </w:rPr>
      </w:pPr>
    </w:p>
    <w:p w14:paraId="75EA6405" w14:textId="331672CD" w:rsidR="003D5122" w:rsidRPr="00974084" w:rsidRDefault="00927129" w:rsidP="001E094C">
      <w:pPr>
        <w:ind w:leftChars="300" w:left="605"/>
        <w:rPr>
          <w:rFonts w:asciiTheme="majorEastAsia" w:eastAsiaTheme="majorEastAsia" w:hAnsiTheme="majorEastAsia"/>
          <w:b/>
          <w:spacing w:val="10"/>
          <w:sz w:val="20"/>
          <w:szCs w:val="20"/>
        </w:rPr>
      </w:pPr>
      <w:r w:rsidRPr="00896814">
        <w:rPr>
          <w:rFonts w:asciiTheme="majorEastAsia" w:eastAsiaTheme="majorEastAsia" w:hAnsiTheme="majorEastAsia" w:hint="eastAsia"/>
          <w:b/>
          <w:spacing w:val="10"/>
          <w:sz w:val="20"/>
          <w:szCs w:val="20"/>
        </w:rPr>
        <w:t>イ</w:t>
      </w:r>
      <w:r w:rsidR="003D5122" w:rsidRPr="00974084">
        <w:rPr>
          <w:rFonts w:asciiTheme="majorEastAsia" w:eastAsiaTheme="majorEastAsia" w:hAnsiTheme="majorEastAsia" w:hint="eastAsia"/>
          <w:b/>
          <w:spacing w:val="10"/>
          <w:sz w:val="20"/>
          <w:szCs w:val="20"/>
        </w:rPr>
        <w:t xml:space="preserve">　持込ごみの受入れ</w:t>
      </w:r>
    </w:p>
    <w:p w14:paraId="3C0C06C2" w14:textId="301020F5" w:rsidR="003D5122" w:rsidRPr="00974084" w:rsidRDefault="003D5122" w:rsidP="001C2A3D">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市民や市内の事業者が排出したごみを自ら</w:t>
      </w:r>
      <w:r w:rsidR="00927129" w:rsidRPr="00896814">
        <w:rPr>
          <w:rFonts w:asciiTheme="minorEastAsia" w:eastAsiaTheme="minorEastAsia" w:hAnsiTheme="minorEastAsia" w:hint="eastAsia"/>
          <w:spacing w:val="10"/>
          <w:sz w:val="20"/>
          <w:szCs w:val="20"/>
        </w:rPr>
        <w:t>市長が指定する処理施設</w:t>
      </w:r>
      <w:r w:rsidRPr="00974084">
        <w:rPr>
          <w:rFonts w:asciiTheme="minorEastAsia" w:eastAsiaTheme="minorEastAsia" w:hAnsiTheme="minorEastAsia" w:hint="eastAsia"/>
          <w:spacing w:val="10"/>
          <w:sz w:val="20"/>
          <w:szCs w:val="20"/>
        </w:rPr>
        <w:t>に持ち込む場合には、有料で受け入れている。（「参考資料３　手数料・使用料等一覧表（１）一般廃棄物処理手数料」参照）</w:t>
      </w:r>
    </w:p>
    <w:p w14:paraId="5670CA46" w14:textId="59E5C2BB" w:rsidR="00B552B4" w:rsidRPr="00974084" w:rsidRDefault="00B552B4" w:rsidP="001C2A3D">
      <w:pPr>
        <w:rPr>
          <w:rFonts w:asciiTheme="minorEastAsia" w:eastAsiaTheme="minorEastAsia" w:hAnsiTheme="minorEastAsia"/>
          <w:spacing w:val="10"/>
          <w:sz w:val="20"/>
          <w:szCs w:val="20"/>
        </w:rPr>
      </w:pPr>
    </w:p>
    <w:p w14:paraId="6CF95D5D" w14:textId="6EB9CF4C" w:rsidR="00A5495C" w:rsidRPr="00974084" w:rsidRDefault="00931265" w:rsidP="001C2A3D">
      <w:pPr>
        <w:autoSpaceDE w:val="0"/>
        <w:autoSpaceDN w:val="0"/>
        <w:ind w:leftChars="100" w:left="202"/>
        <w:rPr>
          <w:rFonts w:asciiTheme="majorEastAsia" w:eastAsiaTheme="majorEastAsia" w:hAnsiTheme="majorEastAsia"/>
          <w:b/>
          <w:bCs/>
          <w:sz w:val="20"/>
          <w:szCs w:val="20"/>
        </w:rPr>
      </w:pPr>
      <w:r w:rsidRPr="00974084">
        <w:rPr>
          <w:rFonts w:asciiTheme="majorEastAsia" w:eastAsiaTheme="majorEastAsia" w:hAnsiTheme="majorEastAsia" w:hint="eastAsia"/>
          <w:b/>
          <w:bCs/>
          <w:sz w:val="20"/>
          <w:szCs w:val="20"/>
        </w:rPr>
        <w:t>（</w:t>
      </w:r>
      <w:r w:rsidR="00FB716C" w:rsidRPr="00974084">
        <w:rPr>
          <w:rFonts w:asciiTheme="majorEastAsia" w:eastAsiaTheme="majorEastAsia" w:hAnsiTheme="majorEastAsia" w:hint="eastAsia"/>
          <w:b/>
          <w:bCs/>
          <w:sz w:val="20"/>
          <w:szCs w:val="20"/>
        </w:rPr>
        <w:t>３</w:t>
      </w:r>
      <w:r w:rsidRPr="00974084">
        <w:rPr>
          <w:rFonts w:asciiTheme="majorEastAsia" w:eastAsiaTheme="majorEastAsia" w:hAnsiTheme="majorEastAsia" w:hint="eastAsia"/>
          <w:b/>
          <w:bCs/>
          <w:sz w:val="20"/>
          <w:szCs w:val="20"/>
        </w:rPr>
        <w:t>）</w:t>
      </w:r>
      <w:r w:rsidR="00A5495C" w:rsidRPr="00974084">
        <w:rPr>
          <w:rFonts w:asciiTheme="majorEastAsia" w:eastAsiaTheme="majorEastAsia" w:hAnsiTheme="majorEastAsia" w:hint="eastAsia"/>
          <w:b/>
          <w:bCs/>
          <w:spacing w:val="10"/>
          <w:sz w:val="20"/>
          <w:szCs w:val="20"/>
        </w:rPr>
        <w:t>環境系ごみ</w:t>
      </w:r>
    </w:p>
    <w:p w14:paraId="357FB64B" w14:textId="66EFC402" w:rsidR="00A5495C" w:rsidRPr="00974084" w:rsidRDefault="00275716" w:rsidP="00896814">
      <w:pPr>
        <w:autoSpaceDE w:val="0"/>
        <w:autoSpaceDN w:val="0"/>
        <w:ind w:leftChars="300" w:left="605"/>
        <w:rPr>
          <w:rFonts w:asciiTheme="majorEastAsia" w:eastAsiaTheme="majorEastAsia" w:hAnsiTheme="majorEastAsia"/>
          <w:b/>
          <w:bCs/>
          <w:sz w:val="20"/>
          <w:szCs w:val="20"/>
        </w:rPr>
      </w:pPr>
      <w:r w:rsidRPr="00974084">
        <w:rPr>
          <w:rFonts w:asciiTheme="majorEastAsia" w:eastAsiaTheme="majorEastAsia" w:hAnsiTheme="majorEastAsia" w:hint="eastAsia"/>
          <w:b/>
          <w:bCs/>
          <w:sz w:val="20"/>
          <w:szCs w:val="20"/>
        </w:rPr>
        <w:t xml:space="preserve">ア　</w:t>
      </w:r>
      <w:r w:rsidR="00A5495C" w:rsidRPr="00974084">
        <w:rPr>
          <w:rFonts w:asciiTheme="majorEastAsia" w:eastAsiaTheme="majorEastAsia" w:hAnsiTheme="majorEastAsia" w:hint="eastAsia"/>
          <w:b/>
          <w:bCs/>
          <w:spacing w:val="10"/>
          <w:sz w:val="20"/>
          <w:szCs w:val="20"/>
        </w:rPr>
        <w:t>道路清掃及び植樹帯等の除草・清掃</w:t>
      </w:r>
    </w:p>
    <w:p w14:paraId="7F81184F" w14:textId="0AF3EF21" w:rsidR="00632F64" w:rsidRPr="00974084" w:rsidRDefault="00632F64" w:rsidP="001C2A3D">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住宅や</w:t>
      </w:r>
      <w:r w:rsidR="00927129" w:rsidRPr="00896814">
        <w:rPr>
          <w:rFonts w:asciiTheme="minorEastAsia" w:eastAsiaTheme="minorEastAsia" w:hAnsiTheme="minorEastAsia" w:hint="eastAsia"/>
          <w:spacing w:val="10"/>
          <w:sz w:val="20"/>
          <w:szCs w:val="20"/>
        </w:rPr>
        <w:t>建物</w:t>
      </w:r>
      <w:r w:rsidRPr="00974084">
        <w:rPr>
          <w:rFonts w:asciiTheme="minorEastAsia" w:eastAsiaTheme="minorEastAsia" w:hAnsiTheme="minorEastAsia" w:hint="eastAsia"/>
          <w:spacing w:val="10"/>
          <w:sz w:val="20"/>
          <w:szCs w:val="20"/>
        </w:rPr>
        <w:t>の周囲にある生活道路の清掃については、市民や事業者による門前清掃の協力</w:t>
      </w:r>
      <w:r w:rsidR="00927129" w:rsidRPr="00896814">
        <w:rPr>
          <w:rFonts w:asciiTheme="minorEastAsia" w:eastAsiaTheme="minorEastAsia" w:hAnsiTheme="minorEastAsia" w:hint="eastAsia"/>
          <w:spacing w:val="10"/>
          <w:sz w:val="20"/>
          <w:szCs w:val="20"/>
        </w:rPr>
        <w:t>を求め</w:t>
      </w:r>
      <w:r w:rsidRPr="00974084">
        <w:rPr>
          <w:rFonts w:asciiTheme="minorEastAsia" w:eastAsiaTheme="minorEastAsia" w:hAnsiTheme="minorEastAsia" w:hint="eastAsia"/>
          <w:spacing w:val="10"/>
          <w:sz w:val="20"/>
          <w:szCs w:val="20"/>
        </w:rPr>
        <w:t>ているが、市民や事業者の協力が得られにくく、空き缶や紙くずなどの散乱ごみが目立つ場所は、環境事業センターが随時巡回パトロールと清掃を行っている。</w:t>
      </w:r>
    </w:p>
    <w:p w14:paraId="168E9054" w14:textId="45E315E8" w:rsidR="00632F64" w:rsidRPr="00974084" w:rsidRDefault="00632F64" w:rsidP="001C2A3D">
      <w:pPr>
        <w:ind w:leftChars="400" w:left="806" w:firstLineChars="100" w:firstLine="202"/>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本市が管理する主要道路については、</w:t>
      </w:r>
      <w:r w:rsidR="00AB1320" w:rsidRPr="00974084">
        <w:rPr>
          <w:rFonts w:asciiTheme="minorEastAsia" w:eastAsiaTheme="minorEastAsia" w:hAnsiTheme="minorEastAsia" w:hint="eastAsia"/>
          <w:spacing w:val="10"/>
          <w:sz w:val="20"/>
          <w:szCs w:val="20"/>
        </w:rPr>
        <w:t>路面清掃車</w:t>
      </w:r>
      <w:r w:rsidRPr="00974084">
        <w:rPr>
          <w:rFonts w:asciiTheme="minorEastAsia" w:eastAsiaTheme="minorEastAsia" w:hAnsiTheme="minorEastAsia" w:hint="eastAsia"/>
          <w:spacing w:val="10"/>
          <w:sz w:val="20"/>
          <w:szCs w:val="20"/>
        </w:rPr>
        <w:t>等を使用した車道の夜間清掃を実施しているほか、道路の植樹帯等の清掃について月</w:t>
      </w:r>
      <w:r w:rsidR="00A7738C" w:rsidRPr="00974084">
        <w:rPr>
          <w:rFonts w:asciiTheme="minorEastAsia" w:eastAsiaTheme="minorEastAsia" w:hAnsiTheme="minorEastAsia" w:hint="eastAsia"/>
          <w:spacing w:val="10"/>
          <w:sz w:val="20"/>
          <w:szCs w:val="20"/>
        </w:rPr>
        <w:t>１</w:t>
      </w:r>
      <w:r w:rsidRPr="00974084">
        <w:rPr>
          <w:rFonts w:asciiTheme="minorEastAsia" w:eastAsiaTheme="minorEastAsia" w:hAnsiTheme="minorEastAsia" w:hint="eastAsia"/>
          <w:spacing w:val="10"/>
          <w:sz w:val="20"/>
          <w:szCs w:val="20"/>
        </w:rPr>
        <w:t>回、除草について</w:t>
      </w:r>
      <w:r w:rsidR="00F30EA2" w:rsidRPr="00896814">
        <w:rPr>
          <w:rFonts w:asciiTheme="minorEastAsia" w:eastAsiaTheme="minorEastAsia" w:hAnsiTheme="minorEastAsia" w:hint="eastAsia"/>
          <w:spacing w:val="10"/>
          <w:sz w:val="20"/>
          <w:szCs w:val="20"/>
        </w:rPr>
        <w:t>令和７年度から</w:t>
      </w:r>
      <w:r w:rsidRPr="00974084">
        <w:rPr>
          <w:rFonts w:asciiTheme="minorEastAsia" w:eastAsiaTheme="minorEastAsia" w:hAnsiTheme="minorEastAsia" w:hint="eastAsia"/>
          <w:spacing w:val="10"/>
          <w:sz w:val="20"/>
          <w:szCs w:val="20"/>
        </w:rPr>
        <w:t>年</w:t>
      </w:r>
      <w:r w:rsidR="00F30EA2" w:rsidRPr="00896814">
        <w:rPr>
          <w:rFonts w:asciiTheme="minorEastAsia" w:eastAsiaTheme="minorEastAsia" w:hAnsiTheme="minorEastAsia" w:hint="eastAsia"/>
          <w:spacing w:val="10"/>
          <w:sz w:val="20"/>
          <w:szCs w:val="20"/>
        </w:rPr>
        <w:t>４</w:t>
      </w:r>
      <w:r w:rsidRPr="00974084">
        <w:rPr>
          <w:rFonts w:asciiTheme="minorEastAsia" w:eastAsiaTheme="minorEastAsia" w:hAnsiTheme="minorEastAsia" w:hint="eastAsia"/>
          <w:spacing w:val="10"/>
          <w:sz w:val="20"/>
          <w:szCs w:val="20"/>
        </w:rPr>
        <w:t>回（</w:t>
      </w:r>
      <w:r w:rsidR="00F30EA2" w:rsidRPr="00896814">
        <w:rPr>
          <w:rFonts w:asciiTheme="minorEastAsia" w:eastAsiaTheme="minorEastAsia" w:hAnsiTheme="minorEastAsia" w:hint="eastAsia"/>
          <w:spacing w:val="10"/>
          <w:sz w:val="20"/>
          <w:szCs w:val="20"/>
        </w:rPr>
        <w:t>４</w:t>
      </w:r>
      <w:r w:rsidRPr="00974084">
        <w:rPr>
          <w:rFonts w:asciiTheme="minorEastAsia" w:eastAsiaTheme="minorEastAsia" w:hAnsiTheme="minorEastAsia" w:hint="eastAsia"/>
          <w:spacing w:val="10"/>
          <w:sz w:val="20"/>
          <w:szCs w:val="20"/>
        </w:rPr>
        <w:t>月、</w:t>
      </w:r>
      <w:r w:rsidR="00F30EA2" w:rsidRPr="00896814">
        <w:rPr>
          <w:rFonts w:asciiTheme="minorEastAsia" w:eastAsiaTheme="minorEastAsia" w:hAnsiTheme="minorEastAsia" w:hint="eastAsia"/>
          <w:spacing w:val="10"/>
          <w:sz w:val="20"/>
          <w:szCs w:val="20"/>
        </w:rPr>
        <w:t>６月、</w:t>
      </w:r>
      <w:r w:rsidR="00F63837" w:rsidRPr="00974084">
        <w:rPr>
          <w:rFonts w:asciiTheme="minorEastAsia" w:eastAsiaTheme="minorEastAsia" w:hAnsiTheme="minorEastAsia" w:hint="eastAsia"/>
          <w:spacing w:val="10"/>
          <w:sz w:val="20"/>
          <w:szCs w:val="20"/>
        </w:rPr>
        <w:t>８</w:t>
      </w:r>
      <w:r w:rsidRPr="00974084">
        <w:rPr>
          <w:rFonts w:asciiTheme="minorEastAsia" w:eastAsiaTheme="minorEastAsia" w:hAnsiTheme="minorEastAsia" w:hint="eastAsia"/>
          <w:spacing w:val="10"/>
          <w:sz w:val="20"/>
          <w:szCs w:val="20"/>
        </w:rPr>
        <w:t>月、11月）の頻度で実施し、また、主要ターミナルの周辺地域では美観を維持するため、通行量の少ない早朝に清掃を行っており、いずれも</w:t>
      </w:r>
      <w:r w:rsidR="003C4072" w:rsidRPr="00974084">
        <w:rPr>
          <w:rFonts w:asciiTheme="minorEastAsia" w:eastAsiaTheme="minorEastAsia" w:hAnsiTheme="minorEastAsia" w:hint="eastAsia"/>
          <w:spacing w:val="10"/>
          <w:sz w:val="20"/>
          <w:szCs w:val="20"/>
        </w:rPr>
        <w:t>民間</w:t>
      </w:r>
      <w:r w:rsidRPr="00974084">
        <w:rPr>
          <w:rFonts w:asciiTheme="minorEastAsia" w:eastAsiaTheme="minorEastAsia" w:hAnsiTheme="minorEastAsia" w:hint="eastAsia"/>
          <w:spacing w:val="10"/>
          <w:sz w:val="20"/>
          <w:szCs w:val="20"/>
        </w:rPr>
        <w:t>委託により実施している。</w:t>
      </w:r>
    </w:p>
    <w:p w14:paraId="7643A348" w14:textId="1CD46D38" w:rsidR="00AC6E2E" w:rsidRPr="00974084" w:rsidRDefault="00AC6E2E" w:rsidP="001C2A3D">
      <w:pPr>
        <w:rPr>
          <w:rFonts w:asciiTheme="minorEastAsia" w:eastAsiaTheme="minorEastAsia" w:hAnsiTheme="minorEastAsia"/>
          <w:spacing w:val="10"/>
          <w:sz w:val="20"/>
          <w:szCs w:val="20"/>
        </w:rPr>
      </w:pPr>
    </w:p>
    <w:p w14:paraId="1BDBE6E9" w14:textId="63EFBCE9" w:rsidR="00A5495C" w:rsidRPr="00974084" w:rsidRDefault="0010373B" w:rsidP="00E93798">
      <w:pPr>
        <w:autoSpaceDE w:val="0"/>
        <w:autoSpaceDN w:val="0"/>
        <w:jc w:val="center"/>
        <w:rPr>
          <w:rFonts w:asciiTheme="majorEastAsia" w:eastAsiaTheme="majorEastAsia" w:hAnsiTheme="majorEastAsia"/>
          <w:b/>
          <w:spacing w:val="10"/>
          <w:sz w:val="20"/>
          <w:szCs w:val="20"/>
          <w:lang w:eastAsia="zh-TW"/>
        </w:rPr>
      </w:pPr>
      <w:r w:rsidRPr="00974084">
        <w:rPr>
          <w:rFonts w:asciiTheme="majorEastAsia" w:eastAsiaTheme="majorEastAsia" w:hAnsiTheme="majorEastAsia" w:hint="eastAsia"/>
          <w:b/>
          <w:spacing w:val="10"/>
          <w:sz w:val="20"/>
          <w:szCs w:val="20"/>
          <w:lang w:eastAsia="zh-TW"/>
        </w:rPr>
        <w:t>令和</w:t>
      </w:r>
      <w:r w:rsidR="00F30EA2" w:rsidRPr="00896814">
        <w:rPr>
          <w:rFonts w:asciiTheme="majorEastAsia" w:eastAsiaTheme="majorEastAsia" w:hAnsiTheme="majorEastAsia" w:hint="eastAsia"/>
          <w:b/>
          <w:spacing w:val="10"/>
          <w:sz w:val="20"/>
          <w:szCs w:val="20"/>
          <w:lang w:eastAsia="zh-TW"/>
        </w:rPr>
        <w:t>６</w:t>
      </w:r>
      <w:r w:rsidR="005F6612" w:rsidRPr="00974084">
        <w:rPr>
          <w:rFonts w:asciiTheme="majorEastAsia" w:eastAsiaTheme="majorEastAsia" w:hAnsiTheme="majorEastAsia" w:hint="eastAsia"/>
          <w:b/>
          <w:spacing w:val="10"/>
          <w:sz w:val="20"/>
          <w:szCs w:val="20"/>
          <w:lang w:eastAsia="zh-TW"/>
        </w:rPr>
        <w:t>年</w:t>
      </w:r>
      <w:r w:rsidR="00D77524" w:rsidRPr="00974084">
        <w:rPr>
          <w:rFonts w:asciiTheme="majorEastAsia" w:eastAsiaTheme="majorEastAsia" w:hAnsiTheme="majorEastAsia" w:hint="eastAsia"/>
          <w:b/>
          <w:spacing w:val="10"/>
          <w:sz w:val="20"/>
          <w:szCs w:val="20"/>
          <w:lang w:eastAsia="zh-TW"/>
        </w:rPr>
        <w:t>度</w:t>
      </w:r>
      <w:r w:rsidR="00A5495C" w:rsidRPr="00974084">
        <w:rPr>
          <w:rFonts w:asciiTheme="majorEastAsia" w:eastAsiaTheme="majorEastAsia" w:hAnsiTheme="majorEastAsia" w:hint="eastAsia"/>
          <w:b/>
          <w:spacing w:val="10"/>
          <w:sz w:val="20"/>
          <w:szCs w:val="20"/>
          <w:lang w:eastAsia="zh-TW"/>
        </w:rPr>
        <w:t>道路清掃等作業状況</w:t>
      </w:r>
    </w:p>
    <w:tbl>
      <w:tblPr>
        <w:tblW w:w="9072"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4"/>
        <w:gridCol w:w="2888"/>
        <w:gridCol w:w="2711"/>
        <w:gridCol w:w="2499"/>
      </w:tblGrid>
      <w:tr w:rsidR="00974084" w:rsidRPr="00974084" w14:paraId="3FCD15F5" w14:textId="77777777" w:rsidTr="00896814">
        <w:trPr>
          <w:jc w:val="center"/>
        </w:trPr>
        <w:tc>
          <w:tcPr>
            <w:tcW w:w="884" w:type="dxa"/>
            <w:tcBorders>
              <w:top w:val="single" w:sz="12" w:space="0" w:color="auto"/>
              <w:bottom w:val="single" w:sz="12" w:space="0" w:color="auto"/>
              <w:right w:val="single" w:sz="4" w:space="0" w:color="auto"/>
            </w:tcBorders>
            <w:vAlign w:val="center"/>
          </w:tcPr>
          <w:p w14:paraId="5E3645E5" w14:textId="77777777" w:rsidR="00A5495C" w:rsidRPr="00974084" w:rsidRDefault="00A5495C" w:rsidP="000D20B5">
            <w:pPr>
              <w:autoSpaceDE w:val="0"/>
              <w:autoSpaceDN w:val="0"/>
              <w:jc w:val="center"/>
              <w:rPr>
                <w:rFonts w:asciiTheme="minorEastAsia" w:eastAsiaTheme="minorEastAsia" w:hAnsiTheme="minorEastAsia"/>
                <w:sz w:val="20"/>
                <w:szCs w:val="20"/>
              </w:rPr>
            </w:pPr>
            <w:r w:rsidRPr="00E93798">
              <w:rPr>
                <w:rFonts w:asciiTheme="minorEastAsia" w:eastAsiaTheme="minorEastAsia" w:hAnsiTheme="minorEastAsia" w:hint="eastAsia"/>
                <w:spacing w:val="55"/>
                <w:kern w:val="0"/>
                <w:sz w:val="20"/>
                <w:szCs w:val="20"/>
                <w:fitText w:val="455" w:id="713784066"/>
              </w:rPr>
              <w:t>区</w:t>
            </w:r>
            <w:r w:rsidRPr="00E93798">
              <w:rPr>
                <w:rFonts w:asciiTheme="minorEastAsia" w:eastAsiaTheme="minorEastAsia" w:hAnsiTheme="minorEastAsia" w:hint="eastAsia"/>
                <w:spacing w:val="-27"/>
                <w:kern w:val="0"/>
                <w:sz w:val="20"/>
                <w:szCs w:val="20"/>
                <w:fitText w:val="455" w:id="713784066"/>
              </w:rPr>
              <w:t>分</w:t>
            </w:r>
          </w:p>
        </w:tc>
        <w:tc>
          <w:tcPr>
            <w:tcW w:w="5082" w:type="dxa"/>
            <w:gridSpan w:val="2"/>
            <w:tcBorders>
              <w:top w:val="single" w:sz="12" w:space="0" w:color="auto"/>
              <w:left w:val="single" w:sz="4" w:space="0" w:color="auto"/>
              <w:bottom w:val="single" w:sz="12" w:space="0" w:color="auto"/>
              <w:right w:val="single" w:sz="4" w:space="0" w:color="auto"/>
            </w:tcBorders>
            <w:vAlign w:val="center"/>
          </w:tcPr>
          <w:p w14:paraId="63244672" w14:textId="77777777" w:rsidR="00A5495C" w:rsidRPr="00974084" w:rsidRDefault="00A5495C" w:rsidP="000D20B5">
            <w:pPr>
              <w:autoSpaceDE w:val="0"/>
              <w:autoSpaceDN w:val="0"/>
              <w:jc w:val="center"/>
              <w:rPr>
                <w:rFonts w:asciiTheme="minorEastAsia" w:eastAsiaTheme="minorEastAsia" w:hAnsiTheme="minorEastAsia"/>
                <w:sz w:val="20"/>
                <w:szCs w:val="20"/>
                <w:lang w:eastAsia="zh-TW"/>
              </w:rPr>
            </w:pPr>
            <w:r w:rsidRPr="00974084">
              <w:rPr>
                <w:rFonts w:asciiTheme="minorEastAsia" w:eastAsiaTheme="minorEastAsia" w:hAnsiTheme="minorEastAsia" w:hint="eastAsia"/>
                <w:sz w:val="20"/>
                <w:szCs w:val="20"/>
                <w:lang w:eastAsia="zh-TW"/>
              </w:rPr>
              <w:t>対　　象　　場　　所</w:t>
            </w:r>
          </w:p>
        </w:tc>
        <w:tc>
          <w:tcPr>
            <w:tcW w:w="2268" w:type="dxa"/>
            <w:tcBorders>
              <w:top w:val="single" w:sz="12" w:space="0" w:color="auto"/>
              <w:left w:val="single" w:sz="4" w:space="0" w:color="auto"/>
              <w:bottom w:val="single" w:sz="12" w:space="0" w:color="auto"/>
            </w:tcBorders>
            <w:vAlign w:val="center"/>
          </w:tcPr>
          <w:p w14:paraId="01AF5E9B" w14:textId="77777777" w:rsidR="00A5495C" w:rsidRPr="00974084" w:rsidRDefault="00A5495C">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清　掃　頻　度</w:t>
            </w:r>
          </w:p>
        </w:tc>
      </w:tr>
      <w:tr w:rsidR="00974084" w:rsidRPr="00974084" w14:paraId="6E00B6ED" w14:textId="77777777" w:rsidTr="00896814">
        <w:trPr>
          <w:cantSplit/>
          <w:trHeight w:val="360"/>
          <w:jc w:val="center"/>
        </w:trPr>
        <w:tc>
          <w:tcPr>
            <w:tcW w:w="884" w:type="dxa"/>
            <w:tcBorders>
              <w:top w:val="single" w:sz="12" w:space="0" w:color="auto"/>
              <w:bottom w:val="single" w:sz="4" w:space="0" w:color="auto"/>
              <w:right w:val="single" w:sz="4" w:space="0" w:color="auto"/>
            </w:tcBorders>
            <w:vAlign w:val="center"/>
          </w:tcPr>
          <w:p w14:paraId="39D033F2" w14:textId="77777777" w:rsidR="00632F64" w:rsidRPr="00974084" w:rsidRDefault="00632F64" w:rsidP="000D20B5">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pacing w:val="55"/>
                <w:kern w:val="0"/>
                <w:sz w:val="20"/>
                <w:szCs w:val="20"/>
                <w:fitText w:val="455" w:id="713784064"/>
              </w:rPr>
              <w:t>直</w:t>
            </w:r>
            <w:r w:rsidRPr="00974084">
              <w:rPr>
                <w:rFonts w:asciiTheme="minorEastAsia" w:eastAsiaTheme="minorEastAsia" w:hAnsiTheme="minorEastAsia" w:hint="eastAsia"/>
                <w:spacing w:val="-27"/>
                <w:kern w:val="0"/>
                <w:sz w:val="20"/>
                <w:szCs w:val="20"/>
                <w:fitText w:val="455" w:id="713784064"/>
              </w:rPr>
              <w:t>営</w:t>
            </w:r>
          </w:p>
        </w:tc>
        <w:tc>
          <w:tcPr>
            <w:tcW w:w="5082" w:type="dxa"/>
            <w:gridSpan w:val="2"/>
            <w:tcBorders>
              <w:top w:val="single" w:sz="12" w:space="0" w:color="auto"/>
              <w:left w:val="single" w:sz="4" w:space="0" w:color="auto"/>
              <w:bottom w:val="single" w:sz="4" w:space="0" w:color="auto"/>
              <w:right w:val="single" w:sz="4" w:space="0" w:color="auto"/>
            </w:tcBorders>
            <w:vAlign w:val="center"/>
          </w:tcPr>
          <w:p w14:paraId="03659087" w14:textId="77777777" w:rsidR="00632F64" w:rsidRPr="00974084" w:rsidRDefault="00632F64" w:rsidP="000D20B5">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空き缶や紙くずなどの散乱ごみが目立つ場所</w:t>
            </w:r>
          </w:p>
        </w:tc>
        <w:tc>
          <w:tcPr>
            <w:tcW w:w="2268" w:type="dxa"/>
            <w:tcBorders>
              <w:top w:val="single" w:sz="12" w:space="0" w:color="auto"/>
              <w:left w:val="single" w:sz="4" w:space="0" w:color="auto"/>
              <w:bottom w:val="single" w:sz="4" w:space="0" w:color="auto"/>
            </w:tcBorders>
            <w:vAlign w:val="center"/>
          </w:tcPr>
          <w:p w14:paraId="6A6634B3" w14:textId="77777777" w:rsidR="00632F64" w:rsidRPr="00974084" w:rsidRDefault="00632F64" w:rsidP="009E296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pacing w:val="74"/>
                <w:kern w:val="0"/>
                <w:sz w:val="20"/>
                <w:szCs w:val="20"/>
                <w:fitText w:val="546" w:id="713784068"/>
              </w:rPr>
              <w:t>随</w:t>
            </w:r>
            <w:r w:rsidRPr="00974084">
              <w:rPr>
                <w:rFonts w:asciiTheme="minorEastAsia" w:eastAsiaTheme="minorEastAsia" w:hAnsiTheme="minorEastAsia" w:hint="eastAsia"/>
                <w:spacing w:val="-1"/>
                <w:kern w:val="0"/>
                <w:sz w:val="20"/>
                <w:szCs w:val="20"/>
                <w:fitText w:val="546" w:id="713784068"/>
              </w:rPr>
              <w:t>時</w:t>
            </w:r>
          </w:p>
        </w:tc>
      </w:tr>
      <w:tr w:rsidR="00974084" w:rsidRPr="00974084" w14:paraId="078C192D" w14:textId="77777777" w:rsidTr="00896814">
        <w:trPr>
          <w:cantSplit/>
          <w:jc w:val="center"/>
        </w:trPr>
        <w:tc>
          <w:tcPr>
            <w:tcW w:w="884" w:type="dxa"/>
            <w:vMerge w:val="restart"/>
            <w:tcBorders>
              <w:top w:val="single" w:sz="4" w:space="0" w:color="auto"/>
              <w:bottom w:val="single" w:sz="4" w:space="0" w:color="auto"/>
              <w:right w:val="single" w:sz="4" w:space="0" w:color="auto"/>
            </w:tcBorders>
            <w:vAlign w:val="center"/>
          </w:tcPr>
          <w:p w14:paraId="2C76A4A0" w14:textId="77777777" w:rsidR="00632F64" w:rsidRPr="00974084" w:rsidRDefault="00B46C69" w:rsidP="000D20B5">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pacing w:val="55"/>
                <w:kern w:val="0"/>
                <w:sz w:val="20"/>
                <w:szCs w:val="20"/>
                <w:fitText w:val="455" w:id="713784065"/>
              </w:rPr>
              <w:t>委</w:t>
            </w:r>
            <w:r w:rsidR="00632F64" w:rsidRPr="00974084">
              <w:rPr>
                <w:rFonts w:asciiTheme="minorEastAsia" w:eastAsiaTheme="minorEastAsia" w:hAnsiTheme="minorEastAsia" w:hint="eastAsia"/>
                <w:spacing w:val="-27"/>
                <w:kern w:val="0"/>
                <w:sz w:val="20"/>
                <w:szCs w:val="20"/>
                <w:fitText w:val="455" w:id="713784065"/>
              </w:rPr>
              <w:t>託</w:t>
            </w:r>
          </w:p>
        </w:tc>
        <w:tc>
          <w:tcPr>
            <w:tcW w:w="5082" w:type="dxa"/>
            <w:gridSpan w:val="2"/>
            <w:tcBorders>
              <w:top w:val="single" w:sz="4" w:space="0" w:color="auto"/>
              <w:left w:val="single" w:sz="4" w:space="0" w:color="auto"/>
              <w:bottom w:val="single" w:sz="4" w:space="0" w:color="auto"/>
              <w:right w:val="single" w:sz="4" w:space="0" w:color="auto"/>
            </w:tcBorders>
            <w:vAlign w:val="center"/>
          </w:tcPr>
          <w:p w14:paraId="5E9651C9" w14:textId="07342996" w:rsidR="00632F64" w:rsidRPr="00974084" w:rsidRDefault="00601409" w:rsidP="0060140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 xml:space="preserve">車道　道路延長  </w:t>
            </w:r>
            <w:r w:rsidR="00F30EA2" w:rsidRPr="00896814">
              <w:rPr>
                <w:rFonts w:asciiTheme="minorEastAsia" w:eastAsiaTheme="minorEastAsia" w:hAnsiTheme="minorEastAsia" w:hint="eastAsia"/>
                <w:sz w:val="20"/>
                <w:szCs w:val="20"/>
              </w:rPr>
              <w:t>629.65</w:t>
            </w:r>
            <w:r w:rsidRPr="00974084">
              <w:rPr>
                <w:rFonts w:asciiTheme="minorEastAsia" w:eastAsiaTheme="minorEastAsia" w:hAnsiTheme="minorEastAsia" w:hint="eastAsia"/>
                <w:sz w:val="20"/>
                <w:szCs w:val="20"/>
              </w:rPr>
              <w:t xml:space="preserve"> km</w:t>
            </w:r>
          </w:p>
        </w:tc>
        <w:tc>
          <w:tcPr>
            <w:tcW w:w="2268" w:type="dxa"/>
            <w:tcBorders>
              <w:top w:val="single" w:sz="4" w:space="0" w:color="auto"/>
              <w:left w:val="single" w:sz="4" w:space="0" w:color="auto"/>
              <w:bottom w:val="single" w:sz="4" w:space="0" w:color="auto"/>
            </w:tcBorders>
            <w:vAlign w:val="center"/>
          </w:tcPr>
          <w:p w14:paraId="47CC66AF" w14:textId="16512B2A" w:rsidR="00632F64" w:rsidRPr="00974084" w:rsidRDefault="00632F64" w:rsidP="009E296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週</w:t>
            </w:r>
            <w:r w:rsidR="00F63837" w:rsidRPr="00974084">
              <w:rPr>
                <w:rFonts w:asciiTheme="minorEastAsia" w:eastAsiaTheme="minorEastAsia" w:hAnsiTheme="minorEastAsia" w:hint="eastAsia"/>
                <w:sz w:val="20"/>
                <w:szCs w:val="20"/>
              </w:rPr>
              <w:t>２</w:t>
            </w:r>
            <w:r w:rsidRPr="00974084">
              <w:rPr>
                <w:rFonts w:asciiTheme="minorEastAsia" w:eastAsiaTheme="minorEastAsia" w:hAnsiTheme="minorEastAsia" w:hint="eastAsia"/>
                <w:sz w:val="20"/>
                <w:szCs w:val="20"/>
              </w:rPr>
              <w:t>回から</w:t>
            </w:r>
            <w:r w:rsidR="00F30EA2" w:rsidRPr="00896814">
              <w:rPr>
                <w:rFonts w:asciiTheme="minorEastAsia" w:eastAsiaTheme="minorEastAsia" w:hAnsiTheme="minorEastAsia" w:hint="eastAsia"/>
                <w:sz w:val="20"/>
                <w:szCs w:val="20"/>
              </w:rPr>
              <w:t>４</w:t>
            </w:r>
            <w:r w:rsidR="00353AD3" w:rsidRPr="00974084">
              <w:rPr>
                <w:rFonts w:asciiTheme="minorEastAsia" w:eastAsiaTheme="minorEastAsia" w:hAnsiTheme="minorEastAsia" w:hint="eastAsia"/>
                <w:sz w:val="20"/>
                <w:szCs w:val="20"/>
              </w:rPr>
              <w:t>か</w:t>
            </w:r>
            <w:r w:rsidRPr="00974084">
              <w:rPr>
                <w:rFonts w:asciiTheme="minorEastAsia" w:eastAsiaTheme="minorEastAsia" w:hAnsiTheme="minorEastAsia" w:hint="eastAsia"/>
                <w:sz w:val="20"/>
                <w:szCs w:val="20"/>
              </w:rPr>
              <w:t>月に</w:t>
            </w:r>
            <w:r w:rsidR="00F63837" w:rsidRPr="00974084">
              <w:rPr>
                <w:rFonts w:asciiTheme="minorEastAsia" w:eastAsiaTheme="minorEastAsia" w:hAnsiTheme="minorEastAsia" w:hint="eastAsia"/>
                <w:sz w:val="20"/>
                <w:szCs w:val="20"/>
              </w:rPr>
              <w:t>１</w:t>
            </w:r>
            <w:r w:rsidRPr="00974084">
              <w:rPr>
                <w:rFonts w:asciiTheme="minorEastAsia" w:eastAsiaTheme="minorEastAsia" w:hAnsiTheme="minorEastAsia" w:hint="eastAsia"/>
                <w:sz w:val="20"/>
                <w:szCs w:val="20"/>
              </w:rPr>
              <w:t>回</w:t>
            </w:r>
          </w:p>
        </w:tc>
      </w:tr>
      <w:tr w:rsidR="00974084" w:rsidRPr="00974084" w14:paraId="46BBFC6E" w14:textId="77777777" w:rsidTr="00896814">
        <w:trPr>
          <w:cantSplit/>
          <w:jc w:val="center"/>
        </w:trPr>
        <w:tc>
          <w:tcPr>
            <w:tcW w:w="884" w:type="dxa"/>
            <w:vMerge/>
            <w:tcBorders>
              <w:top w:val="single" w:sz="4" w:space="0" w:color="auto"/>
              <w:bottom w:val="single" w:sz="4" w:space="0" w:color="auto"/>
              <w:right w:val="single" w:sz="4" w:space="0" w:color="auto"/>
            </w:tcBorders>
            <w:vAlign w:val="center"/>
          </w:tcPr>
          <w:p w14:paraId="24AE7F68" w14:textId="77777777" w:rsidR="006F73CE" w:rsidRPr="00974084" w:rsidRDefault="006F73CE" w:rsidP="000D20B5">
            <w:pPr>
              <w:autoSpaceDE w:val="0"/>
              <w:autoSpaceDN w:val="0"/>
              <w:jc w:val="center"/>
              <w:rPr>
                <w:rFonts w:asciiTheme="minorEastAsia" w:eastAsiaTheme="minorEastAsia" w:hAnsiTheme="minorEastAsia"/>
                <w:sz w:val="20"/>
                <w:szCs w:val="20"/>
              </w:rPr>
            </w:pPr>
          </w:p>
        </w:tc>
        <w:tc>
          <w:tcPr>
            <w:tcW w:w="2621" w:type="dxa"/>
            <w:vMerge w:val="restart"/>
            <w:tcBorders>
              <w:top w:val="single" w:sz="4" w:space="0" w:color="auto"/>
              <w:left w:val="single" w:sz="4" w:space="0" w:color="auto"/>
              <w:bottom w:val="single" w:sz="4" w:space="0" w:color="auto"/>
              <w:right w:val="single" w:sz="4" w:space="0" w:color="auto"/>
            </w:tcBorders>
            <w:vAlign w:val="center"/>
          </w:tcPr>
          <w:p w14:paraId="555A8B20" w14:textId="77777777" w:rsidR="006F73CE" w:rsidRPr="00974084" w:rsidRDefault="006F73CE" w:rsidP="000D20B5">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ターミナル周辺（早朝清掃）</w:t>
            </w:r>
          </w:p>
        </w:tc>
        <w:tc>
          <w:tcPr>
            <w:tcW w:w="2461" w:type="dxa"/>
            <w:tcBorders>
              <w:top w:val="single" w:sz="4" w:space="0" w:color="auto"/>
              <w:left w:val="single" w:sz="4" w:space="0" w:color="auto"/>
              <w:bottom w:val="single" w:sz="4" w:space="0" w:color="auto"/>
              <w:right w:val="single" w:sz="4" w:space="0" w:color="auto"/>
            </w:tcBorders>
            <w:vAlign w:val="center"/>
          </w:tcPr>
          <w:p w14:paraId="0D983C5F" w14:textId="5DBDE1D1" w:rsidR="006F73CE" w:rsidRPr="00974084" w:rsidRDefault="006F73CE" w:rsidP="0036027B">
            <w:pPr>
              <w:autoSpaceDE w:val="0"/>
              <w:autoSpaceDN w:val="0"/>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梅田・難波</w:t>
            </w:r>
            <w:r w:rsidR="00353AD3" w:rsidRPr="00974084">
              <w:rPr>
                <w:rFonts w:asciiTheme="minorEastAsia" w:eastAsiaTheme="minorEastAsia" w:hAnsiTheme="minorEastAsia" w:hint="eastAsia"/>
                <w:sz w:val="20"/>
                <w:szCs w:val="20"/>
              </w:rPr>
              <w:t>・天王寺</w:t>
            </w:r>
          </w:p>
        </w:tc>
        <w:tc>
          <w:tcPr>
            <w:tcW w:w="2268" w:type="dxa"/>
            <w:tcBorders>
              <w:top w:val="single" w:sz="4" w:space="0" w:color="auto"/>
              <w:left w:val="single" w:sz="4" w:space="0" w:color="auto"/>
              <w:bottom w:val="single" w:sz="4" w:space="0" w:color="auto"/>
            </w:tcBorders>
            <w:vAlign w:val="center"/>
          </w:tcPr>
          <w:p w14:paraId="2450B1A6" w14:textId="77777777" w:rsidR="006F73CE" w:rsidRPr="00974084" w:rsidRDefault="006F73CE" w:rsidP="009E296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週</w:t>
            </w:r>
            <w:r w:rsidR="00F63837" w:rsidRPr="00974084">
              <w:rPr>
                <w:rFonts w:asciiTheme="minorEastAsia" w:eastAsiaTheme="minorEastAsia" w:hAnsiTheme="minorEastAsia" w:hint="eastAsia"/>
                <w:sz w:val="20"/>
                <w:szCs w:val="20"/>
              </w:rPr>
              <w:t>７</w:t>
            </w:r>
            <w:r w:rsidRPr="00974084">
              <w:rPr>
                <w:rFonts w:asciiTheme="minorEastAsia" w:eastAsiaTheme="minorEastAsia" w:hAnsiTheme="minorEastAsia" w:hint="eastAsia"/>
                <w:sz w:val="20"/>
                <w:szCs w:val="20"/>
              </w:rPr>
              <w:t>回</w:t>
            </w:r>
          </w:p>
        </w:tc>
      </w:tr>
      <w:tr w:rsidR="00974084" w:rsidRPr="00974084" w14:paraId="3DB45EA3" w14:textId="77777777" w:rsidTr="00896814">
        <w:trPr>
          <w:cantSplit/>
          <w:jc w:val="center"/>
        </w:trPr>
        <w:tc>
          <w:tcPr>
            <w:tcW w:w="884" w:type="dxa"/>
            <w:vMerge/>
            <w:tcBorders>
              <w:top w:val="single" w:sz="4" w:space="0" w:color="auto"/>
              <w:bottom w:val="single" w:sz="4" w:space="0" w:color="auto"/>
              <w:right w:val="single" w:sz="4" w:space="0" w:color="auto"/>
            </w:tcBorders>
            <w:vAlign w:val="center"/>
          </w:tcPr>
          <w:p w14:paraId="34CFDA9C" w14:textId="77777777" w:rsidR="006F73CE" w:rsidRPr="00974084" w:rsidRDefault="006F73CE">
            <w:pPr>
              <w:autoSpaceDE w:val="0"/>
              <w:autoSpaceDN w:val="0"/>
              <w:rPr>
                <w:rFonts w:asciiTheme="minorEastAsia" w:eastAsiaTheme="minorEastAsia" w:hAnsiTheme="minorEastAsia"/>
                <w:sz w:val="20"/>
                <w:szCs w:val="20"/>
              </w:rPr>
            </w:pPr>
          </w:p>
        </w:tc>
        <w:tc>
          <w:tcPr>
            <w:tcW w:w="2621" w:type="dxa"/>
            <w:vMerge/>
            <w:tcBorders>
              <w:top w:val="single" w:sz="4" w:space="0" w:color="auto"/>
              <w:left w:val="single" w:sz="4" w:space="0" w:color="auto"/>
              <w:bottom w:val="single" w:sz="4" w:space="0" w:color="auto"/>
              <w:right w:val="single" w:sz="4" w:space="0" w:color="auto"/>
            </w:tcBorders>
            <w:vAlign w:val="center"/>
          </w:tcPr>
          <w:p w14:paraId="25025390" w14:textId="77777777" w:rsidR="006F73CE" w:rsidRPr="00974084" w:rsidRDefault="006F73CE">
            <w:pPr>
              <w:autoSpaceDE w:val="0"/>
              <w:autoSpaceDN w:val="0"/>
              <w:rPr>
                <w:rFonts w:asciiTheme="minorEastAsia" w:eastAsiaTheme="minorEastAsia" w:hAnsiTheme="minorEastAsia"/>
                <w:sz w:val="20"/>
                <w:szCs w:val="20"/>
              </w:rPr>
            </w:pPr>
          </w:p>
        </w:tc>
        <w:tc>
          <w:tcPr>
            <w:tcW w:w="2461" w:type="dxa"/>
            <w:tcBorders>
              <w:top w:val="single" w:sz="4" w:space="0" w:color="auto"/>
              <w:left w:val="single" w:sz="4" w:space="0" w:color="auto"/>
              <w:bottom w:val="single" w:sz="4" w:space="0" w:color="auto"/>
              <w:right w:val="single" w:sz="4" w:space="0" w:color="auto"/>
            </w:tcBorders>
            <w:vAlign w:val="center"/>
          </w:tcPr>
          <w:p w14:paraId="654C7A53" w14:textId="3BC0363B" w:rsidR="006F73CE" w:rsidRPr="00974084" w:rsidRDefault="006F73CE" w:rsidP="00353AD3">
            <w:pPr>
              <w:autoSpaceDE w:val="0"/>
              <w:autoSpaceDN w:val="0"/>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京橋</w:t>
            </w:r>
          </w:p>
        </w:tc>
        <w:tc>
          <w:tcPr>
            <w:tcW w:w="2268" w:type="dxa"/>
            <w:tcBorders>
              <w:top w:val="single" w:sz="4" w:space="0" w:color="auto"/>
              <w:left w:val="single" w:sz="4" w:space="0" w:color="auto"/>
              <w:bottom w:val="single" w:sz="4" w:space="0" w:color="auto"/>
            </w:tcBorders>
            <w:vAlign w:val="center"/>
          </w:tcPr>
          <w:p w14:paraId="41FDB924" w14:textId="77777777" w:rsidR="006F73CE" w:rsidRPr="00974084" w:rsidRDefault="006F73CE" w:rsidP="009E296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週</w:t>
            </w:r>
            <w:r w:rsidR="00F63837" w:rsidRPr="00974084">
              <w:rPr>
                <w:rFonts w:asciiTheme="minorEastAsia" w:eastAsiaTheme="minorEastAsia" w:hAnsiTheme="minorEastAsia" w:hint="eastAsia"/>
                <w:sz w:val="20"/>
                <w:szCs w:val="20"/>
              </w:rPr>
              <w:t>２</w:t>
            </w:r>
            <w:r w:rsidRPr="00974084">
              <w:rPr>
                <w:rFonts w:asciiTheme="minorEastAsia" w:eastAsiaTheme="minorEastAsia" w:hAnsiTheme="minorEastAsia" w:hint="eastAsia"/>
                <w:sz w:val="20"/>
                <w:szCs w:val="20"/>
              </w:rPr>
              <w:t>回</w:t>
            </w:r>
          </w:p>
        </w:tc>
      </w:tr>
      <w:tr w:rsidR="00974084" w:rsidRPr="00974084" w14:paraId="3BBB91C2" w14:textId="77777777" w:rsidTr="00896814">
        <w:trPr>
          <w:cantSplit/>
          <w:jc w:val="center"/>
        </w:trPr>
        <w:tc>
          <w:tcPr>
            <w:tcW w:w="884" w:type="dxa"/>
            <w:vMerge/>
            <w:tcBorders>
              <w:top w:val="single" w:sz="4" w:space="0" w:color="auto"/>
              <w:bottom w:val="single" w:sz="4" w:space="0" w:color="auto"/>
              <w:right w:val="single" w:sz="4" w:space="0" w:color="auto"/>
            </w:tcBorders>
            <w:vAlign w:val="center"/>
          </w:tcPr>
          <w:p w14:paraId="4B9F74C5" w14:textId="77777777" w:rsidR="00601409" w:rsidRPr="00974084" w:rsidRDefault="00601409" w:rsidP="00601409">
            <w:pPr>
              <w:autoSpaceDE w:val="0"/>
              <w:autoSpaceDN w:val="0"/>
              <w:rPr>
                <w:rFonts w:asciiTheme="minorEastAsia" w:eastAsiaTheme="minorEastAsia" w:hAnsiTheme="minorEastAsia"/>
                <w:sz w:val="20"/>
                <w:szCs w:val="20"/>
              </w:rPr>
            </w:pPr>
          </w:p>
        </w:tc>
        <w:tc>
          <w:tcPr>
            <w:tcW w:w="5082" w:type="dxa"/>
            <w:gridSpan w:val="2"/>
            <w:tcBorders>
              <w:top w:val="single" w:sz="4" w:space="0" w:color="auto"/>
              <w:left w:val="single" w:sz="4" w:space="0" w:color="auto"/>
              <w:bottom w:val="single" w:sz="4" w:space="0" w:color="auto"/>
              <w:right w:val="single" w:sz="4" w:space="0" w:color="auto"/>
            </w:tcBorders>
            <w:vAlign w:val="center"/>
          </w:tcPr>
          <w:p w14:paraId="3F4F9670" w14:textId="3E99CF7B" w:rsidR="00601409" w:rsidRPr="00974084" w:rsidRDefault="00601409" w:rsidP="0060140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植樹帯等の清掃　 　　　　　 629,731 ㎡</w:t>
            </w:r>
          </w:p>
        </w:tc>
        <w:tc>
          <w:tcPr>
            <w:tcW w:w="2268" w:type="dxa"/>
            <w:tcBorders>
              <w:top w:val="single" w:sz="4" w:space="0" w:color="auto"/>
              <w:left w:val="single" w:sz="4" w:space="0" w:color="auto"/>
              <w:bottom w:val="single" w:sz="4" w:space="0" w:color="auto"/>
            </w:tcBorders>
            <w:vAlign w:val="center"/>
          </w:tcPr>
          <w:p w14:paraId="6B4B1D9A" w14:textId="77777777" w:rsidR="00601409" w:rsidRPr="00974084" w:rsidRDefault="00601409" w:rsidP="0060140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月１回</w:t>
            </w:r>
          </w:p>
        </w:tc>
      </w:tr>
      <w:tr w:rsidR="00601409" w:rsidRPr="00974084" w14:paraId="3C4654D6" w14:textId="77777777" w:rsidTr="00896814">
        <w:trPr>
          <w:cantSplit/>
          <w:trHeight w:val="292"/>
          <w:jc w:val="center"/>
        </w:trPr>
        <w:tc>
          <w:tcPr>
            <w:tcW w:w="884" w:type="dxa"/>
            <w:vMerge/>
            <w:tcBorders>
              <w:top w:val="single" w:sz="4" w:space="0" w:color="auto"/>
              <w:bottom w:val="single" w:sz="12" w:space="0" w:color="auto"/>
              <w:right w:val="single" w:sz="4" w:space="0" w:color="auto"/>
            </w:tcBorders>
            <w:vAlign w:val="center"/>
          </w:tcPr>
          <w:p w14:paraId="25D3A036" w14:textId="77777777" w:rsidR="00601409" w:rsidRPr="00974084" w:rsidRDefault="00601409" w:rsidP="00601409">
            <w:pPr>
              <w:autoSpaceDE w:val="0"/>
              <w:autoSpaceDN w:val="0"/>
              <w:rPr>
                <w:rFonts w:asciiTheme="minorEastAsia" w:eastAsiaTheme="minorEastAsia" w:hAnsiTheme="minorEastAsia"/>
                <w:sz w:val="20"/>
                <w:szCs w:val="20"/>
              </w:rPr>
            </w:pPr>
          </w:p>
        </w:tc>
        <w:tc>
          <w:tcPr>
            <w:tcW w:w="5082" w:type="dxa"/>
            <w:gridSpan w:val="2"/>
            <w:tcBorders>
              <w:top w:val="single" w:sz="4" w:space="0" w:color="auto"/>
              <w:left w:val="single" w:sz="4" w:space="0" w:color="auto"/>
              <w:bottom w:val="single" w:sz="12" w:space="0" w:color="auto"/>
              <w:right w:val="single" w:sz="4" w:space="0" w:color="auto"/>
            </w:tcBorders>
            <w:vAlign w:val="center"/>
          </w:tcPr>
          <w:p w14:paraId="42B5FE33" w14:textId="3DAB0D89" w:rsidR="00601409" w:rsidRPr="00974084" w:rsidRDefault="00601409" w:rsidP="0060140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植樹帯等の除草　　　　　 　 628,586 ㎡</w:t>
            </w:r>
          </w:p>
        </w:tc>
        <w:tc>
          <w:tcPr>
            <w:tcW w:w="2268" w:type="dxa"/>
            <w:tcBorders>
              <w:top w:val="single" w:sz="4" w:space="0" w:color="auto"/>
              <w:left w:val="single" w:sz="4" w:space="0" w:color="auto"/>
              <w:bottom w:val="single" w:sz="12" w:space="0" w:color="auto"/>
            </w:tcBorders>
            <w:vAlign w:val="center"/>
          </w:tcPr>
          <w:p w14:paraId="5AE5C869" w14:textId="77777777" w:rsidR="00601409" w:rsidRPr="00974084" w:rsidRDefault="00601409" w:rsidP="00601409">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年３回</w:t>
            </w:r>
          </w:p>
        </w:tc>
      </w:tr>
    </w:tbl>
    <w:p w14:paraId="105E9139" w14:textId="403768D0" w:rsidR="004C5DA1" w:rsidRPr="00974084" w:rsidRDefault="004C5DA1" w:rsidP="00AC6E2E">
      <w:pPr>
        <w:autoSpaceDE w:val="0"/>
        <w:autoSpaceDN w:val="0"/>
        <w:rPr>
          <w:rFonts w:asciiTheme="majorEastAsia" w:eastAsiaTheme="majorEastAsia" w:hAnsiTheme="majorEastAsia"/>
          <w:b/>
          <w:bCs/>
          <w:sz w:val="20"/>
          <w:szCs w:val="20"/>
        </w:rPr>
      </w:pPr>
    </w:p>
    <w:p w14:paraId="11A66C63" w14:textId="78C0758F" w:rsidR="00A5495C" w:rsidRDefault="00275716" w:rsidP="001C2A3D">
      <w:pPr>
        <w:autoSpaceDE w:val="0"/>
        <w:autoSpaceDN w:val="0"/>
        <w:ind w:leftChars="300" w:left="605"/>
        <w:rPr>
          <w:rFonts w:asciiTheme="majorEastAsia" w:eastAsiaTheme="majorEastAsia" w:hAnsiTheme="majorEastAsia"/>
          <w:b/>
          <w:bCs/>
          <w:sz w:val="20"/>
          <w:szCs w:val="20"/>
        </w:rPr>
      </w:pPr>
      <w:r w:rsidRPr="00974084">
        <w:rPr>
          <w:rFonts w:asciiTheme="majorEastAsia" w:eastAsiaTheme="majorEastAsia" w:hAnsiTheme="majorEastAsia" w:hint="eastAsia"/>
          <w:b/>
          <w:bCs/>
          <w:sz w:val="20"/>
          <w:szCs w:val="20"/>
        </w:rPr>
        <w:t xml:space="preserve">イ　</w:t>
      </w:r>
      <w:r w:rsidR="00A5495C" w:rsidRPr="00974084">
        <w:rPr>
          <w:rFonts w:asciiTheme="majorEastAsia" w:eastAsiaTheme="majorEastAsia" w:hAnsiTheme="majorEastAsia" w:hint="eastAsia"/>
          <w:b/>
          <w:bCs/>
          <w:sz w:val="20"/>
          <w:szCs w:val="20"/>
        </w:rPr>
        <w:t>街頭ごみ容器</w:t>
      </w:r>
    </w:p>
    <w:p w14:paraId="43726ECE" w14:textId="2B89C18F" w:rsidR="00927129" w:rsidRPr="00B372A9" w:rsidRDefault="00927129" w:rsidP="001C2A3D">
      <w:pPr>
        <w:autoSpaceDE w:val="0"/>
        <w:autoSpaceDN w:val="0"/>
        <w:ind w:leftChars="400" w:left="806" w:firstLineChars="100" w:firstLine="182"/>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街頭ごみ容器については、使用状況調査の結果、家庭から出された生ごみや犬・猫の糞、事業所から出された段ボール等のごみなど、本来、家庭や事業所で処理すべきごみが多く捨てられていたため、平成21年度以降、整理し、令和</w:t>
      </w:r>
      <w:r w:rsidR="00C65C5F">
        <w:rPr>
          <w:rFonts w:asciiTheme="minorEastAsia" w:eastAsiaTheme="minorEastAsia" w:hAnsiTheme="minorEastAsia" w:hint="eastAsia"/>
          <w:sz w:val="20"/>
          <w:szCs w:val="20"/>
        </w:rPr>
        <w:t>４</w:t>
      </w:r>
      <w:r w:rsidRPr="00896814">
        <w:rPr>
          <w:rFonts w:asciiTheme="minorEastAsia" w:eastAsiaTheme="minorEastAsia" w:hAnsiTheme="minorEastAsia" w:hint="eastAsia"/>
          <w:sz w:val="20"/>
          <w:szCs w:val="20"/>
        </w:rPr>
        <w:t>年</w:t>
      </w:r>
      <w:r w:rsidR="00C65C5F">
        <w:rPr>
          <w:rFonts w:asciiTheme="minorEastAsia" w:eastAsiaTheme="minorEastAsia" w:hAnsiTheme="minorEastAsia" w:hint="eastAsia"/>
          <w:sz w:val="20"/>
          <w:szCs w:val="20"/>
        </w:rPr>
        <w:t>３</w:t>
      </w:r>
      <w:r w:rsidRPr="00896814">
        <w:rPr>
          <w:rFonts w:asciiTheme="minorEastAsia" w:eastAsiaTheme="minorEastAsia" w:hAnsiTheme="minorEastAsia" w:hint="eastAsia"/>
          <w:sz w:val="20"/>
          <w:szCs w:val="20"/>
        </w:rPr>
        <w:t>月末に撤去を完了した。</w:t>
      </w:r>
    </w:p>
    <w:p w14:paraId="1C7EDB77" w14:textId="77777777" w:rsidR="00927129" w:rsidRPr="00927129" w:rsidRDefault="00927129" w:rsidP="00927129">
      <w:pPr>
        <w:autoSpaceDE w:val="0"/>
        <w:autoSpaceDN w:val="0"/>
        <w:ind w:leftChars="307" w:left="801" w:hangingChars="100" w:hanging="182"/>
        <w:rPr>
          <w:rFonts w:asciiTheme="majorEastAsia" w:eastAsiaTheme="majorEastAsia" w:hAnsiTheme="majorEastAsia"/>
          <w:sz w:val="20"/>
          <w:szCs w:val="20"/>
        </w:rPr>
      </w:pPr>
    </w:p>
    <w:p w14:paraId="54386A24" w14:textId="77777777" w:rsidR="00076170" w:rsidRPr="00974084" w:rsidRDefault="00275716" w:rsidP="001C2A3D">
      <w:pPr>
        <w:autoSpaceDE w:val="0"/>
        <w:autoSpaceDN w:val="0"/>
        <w:ind w:leftChars="300" w:left="605"/>
        <w:rPr>
          <w:rFonts w:asciiTheme="majorEastAsia" w:eastAsiaTheme="majorEastAsia" w:hAnsiTheme="majorEastAsia"/>
          <w:b/>
          <w:bCs/>
          <w:spacing w:val="10"/>
          <w:sz w:val="20"/>
          <w:szCs w:val="20"/>
        </w:rPr>
      </w:pPr>
      <w:r w:rsidRPr="00974084">
        <w:rPr>
          <w:rFonts w:asciiTheme="majorEastAsia" w:eastAsiaTheme="majorEastAsia" w:hAnsiTheme="majorEastAsia" w:hint="eastAsia"/>
          <w:b/>
          <w:bCs/>
          <w:spacing w:val="10"/>
          <w:sz w:val="20"/>
          <w:szCs w:val="20"/>
        </w:rPr>
        <w:t xml:space="preserve">ウ　</w:t>
      </w:r>
      <w:r w:rsidR="00076170" w:rsidRPr="00974084">
        <w:rPr>
          <w:rFonts w:asciiTheme="majorEastAsia" w:eastAsiaTheme="majorEastAsia" w:hAnsiTheme="majorEastAsia" w:hint="eastAsia"/>
          <w:b/>
          <w:bCs/>
          <w:spacing w:val="10"/>
          <w:sz w:val="20"/>
          <w:szCs w:val="20"/>
        </w:rPr>
        <w:t>不法投棄</w:t>
      </w:r>
      <w:r w:rsidR="00A05A50" w:rsidRPr="00974084">
        <w:rPr>
          <w:rFonts w:asciiTheme="majorEastAsia" w:eastAsiaTheme="majorEastAsia" w:hAnsiTheme="majorEastAsia" w:hint="eastAsia"/>
          <w:b/>
          <w:bCs/>
          <w:spacing w:val="10"/>
          <w:sz w:val="20"/>
          <w:szCs w:val="20"/>
        </w:rPr>
        <w:t>ごみ</w:t>
      </w:r>
    </w:p>
    <w:p w14:paraId="134CC651" w14:textId="77777777" w:rsidR="004F4F26" w:rsidRPr="00974084" w:rsidRDefault="004E56E5" w:rsidP="001C2A3D">
      <w:pPr>
        <w:ind w:leftChars="400" w:left="806" w:firstLineChars="100" w:firstLine="202"/>
        <w:rPr>
          <w:spacing w:val="10"/>
          <w:sz w:val="20"/>
          <w:szCs w:val="20"/>
        </w:rPr>
      </w:pPr>
      <w:r w:rsidRPr="00974084">
        <w:rPr>
          <w:rFonts w:hint="eastAsia"/>
          <w:spacing w:val="10"/>
          <w:sz w:val="20"/>
          <w:szCs w:val="20"/>
        </w:rPr>
        <w:t>不法投棄ごみについては</w:t>
      </w:r>
      <w:r w:rsidR="008E2D5A" w:rsidRPr="00974084">
        <w:rPr>
          <w:rFonts w:hint="eastAsia"/>
          <w:spacing w:val="10"/>
          <w:sz w:val="20"/>
          <w:szCs w:val="20"/>
        </w:rPr>
        <w:t>、</w:t>
      </w:r>
      <w:r w:rsidRPr="00974084">
        <w:rPr>
          <w:rFonts w:hint="eastAsia"/>
          <w:spacing w:val="10"/>
          <w:sz w:val="20"/>
          <w:szCs w:val="20"/>
        </w:rPr>
        <w:t>所轄警察署</w:t>
      </w:r>
      <w:r w:rsidR="00BE1C3D" w:rsidRPr="00974084">
        <w:rPr>
          <w:rFonts w:hint="eastAsia"/>
          <w:spacing w:val="10"/>
          <w:sz w:val="20"/>
          <w:szCs w:val="20"/>
        </w:rPr>
        <w:t>との協力のほか、各環境事業センターが環境整備車両により市内を巡回しながら、発見次第、収集作業を行っている。</w:t>
      </w:r>
    </w:p>
    <w:p w14:paraId="0360BFBC" w14:textId="6EAB9B8E" w:rsidR="00BE1C3D" w:rsidRPr="00974084" w:rsidRDefault="001C1EA1" w:rsidP="001C2A3D">
      <w:pPr>
        <w:ind w:leftChars="400" w:left="806" w:firstLineChars="100" w:firstLine="202"/>
        <w:rPr>
          <w:spacing w:val="10"/>
          <w:sz w:val="20"/>
          <w:szCs w:val="20"/>
        </w:rPr>
      </w:pPr>
      <w:r w:rsidRPr="00896814">
        <w:rPr>
          <w:rFonts w:hint="eastAsia"/>
          <w:spacing w:val="10"/>
          <w:sz w:val="20"/>
          <w:szCs w:val="20"/>
        </w:rPr>
        <w:t>また、</w:t>
      </w:r>
      <w:r w:rsidR="00BE1C3D" w:rsidRPr="00974084">
        <w:rPr>
          <w:rFonts w:hint="eastAsia"/>
          <w:spacing w:val="10"/>
          <w:sz w:val="20"/>
          <w:szCs w:val="20"/>
        </w:rPr>
        <w:t>不法投棄防止看板の設置や地元市民への協力依頼など不法投棄されにくい環境づくりに努めるとともに、空き地の管理者または所有者に対する適正管理の要請を行っている。</w:t>
      </w:r>
    </w:p>
    <w:p w14:paraId="31A84C84" w14:textId="77777777" w:rsidR="00BE1C3D" w:rsidRPr="00974084" w:rsidRDefault="00BE1C3D" w:rsidP="001C2A3D">
      <w:pPr>
        <w:ind w:leftChars="400" w:left="806" w:firstLineChars="100" w:firstLine="202"/>
        <w:rPr>
          <w:spacing w:val="10"/>
          <w:sz w:val="20"/>
          <w:szCs w:val="20"/>
        </w:rPr>
      </w:pPr>
      <w:r w:rsidRPr="00974084">
        <w:rPr>
          <w:rFonts w:hint="eastAsia"/>
          <w:spacing w:val="10"/>
          <w:sz w:val="20"/>
          <w:szCs w:val="20"/>
        </w:rPr>
        <w:lastRenderedPageBreak/>
        <w:t>さらに、市民のモラル向上を喚起するため、広報活動を行っている。</w:t>
      </w:r>
    </w:p>
    <w:p w14:paraId="208C26CB" w14:textId="77777777" w:rsidR="000458AA" w:rsidRPr="00974084" w:rsidRDefault="000458AA" w:rsidP="000458AA">
      <w:pPr>
        <w:spacing w:line="240" w:lineRule="exact"/>
        <w:ind w:rightChars="-71" w:right="-143" w:firstLineChars="2300" w:firstLine="4194"/>
        <w:rPr>
          <w:rFonts w:ascii="ＭＳ ゴシック" w:eastAsia="ＭＳ ゴシック" w:hAnsi="ＭＳ ゴシック"/>
          <w:b/>
          <w:sz w:val="20"/>
          <w:szCs w:val="20"/>
        </w:rPr>
      </w:pPr>
    </w:p>
    <w:p w14:paraId="3BB8EE1F" w14:textId="123791F7" w:rsidR="00076170" w:rsidRPr="00974084" w:rsidRDefault="00076170" w:rsidP="00E93798">
      <w:pPr>
        <w:jc w:val="center"/>
        <w:rPr>
          <w:rFonts w:ascii="ＭＳ ゴシック" w:eastAsia="ＭＳ ゴシック" w:hAnsi="ＭＳ ゴシック"/>
          <w:sz w:val="20"/>
          <w:szCs w:val="20"/>
          <w:lang w:eastAsia="zh-TW"/>
        </w:rPr>
      </w:pPr>
      <w:r w:rsidRPr="00974084">
        <w:rPr>
          <w:rFonts w:ascii="ＭＳ ゴシック" w:eastAsia="ＭＳ ゴシック" w:hAnsi="ＭＳ ゴシック" w:hint="eastAsia"/>
          <w:b/>
          <w:spacing w:val="10"/>
          <w:sz w:val="20"/>
          <w:szCs w:val="20"/>
          <w:lang w:eastAsia="zh-TW"/>
        </w:rPr>
        <w:t>不法投棄処理状況</w:t>
      </w:r>
      <w:r w:rsidRPr="00974084">
        <w:rPr>
          <w:rFonts w:ascii="ＭＳ ゴシック" w:eastAsia="ＭＳ ゴシック" w:hAnsi="ＭＳ ゴシック" w:hint="eastAsia"/>
          <w:b/>
          <w:sz w:val="20"/>
          <w:szCs w:val="20"/>
          <w:lang w:eastAsia="zh-TW"/>
        </w:rPr>
        <w:t>（単位：</w:t>
      </w:r>
      <w:r w:rsidR="00E0221E" w:rsidRPr="00974084">
        <w:rPr>
          <w:rFonts w:ascii="ＭＳ ゴシック" w:eastAsia="ＭＳ ゴシック" w:hAnsi="ＭＳ ゴシック" w:hint="eastAsia"/>
          <w:b/>
          <w:sz w:val="20"/>
          <w:szCs w:val="20"/>
          <w:lang w:eastAsia="zh-TW"/>
        </w:rPr>
        <w:t>ｔ</w:t>
      </w:r>
      <w:r w:rsidRPr="00974084">
        <w:rPr>
          <w:rFonts w:ascii="ＭＳ ゴシック" w:eastAsia="ＭＳ ゴシック" w:hAnsi="ＭＳ ゴシック" w:hint="eastAsia"/>
          <w:b/>
          <w:sz w:val="20"/>
          <w:szCs w:val="20"/>
          <w:lang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4"/>
        <w:gridCol w:w="1843"/>
        <w:gridCol w:w="1860"/>
      </w:tblGrid>
      <w:tr w:rsidR="00974084" w:rsidRPr="00974084" w14:paraId="34EA01A9" w14:textId="77777777" w:rsidTr="001C2A3D">
        <w:trPr>
          <w:jc w:val="center"/>
        </w:trPr>
        <w:tc>
          <w:tcPr>
            <w:tcW w:w="1276" w:type="dxa"/>
            <w:vMerge w:val="restart"/>
            <w:tcBorders>
              <w:top w:val="single" w:sz="12" w:space="0" w:color="auto"/>
              <w:left w:val="single" w:sz="12" w:space="0" w:color="auto"/>
            </w:tcBorders>
            <w:vAlign w:val="center"/>
          </w:tcPr>
          <w:p w14:paraId="4093F3D4" w14:textId="77777777" w:rsidR="00860339" w:rsidRPr="00974084" w:rsidRDefault="004E56E5" w:rsidP="00860339">
            <w:pPr>
              <w:autoSpaceDE w:val="0"/>
              <w:autoSpaceDN w:val="0"/>
              <w:jc w:val="center"/>
              <w:rPr>
                <w:sz w:val="20"/>
                <w:szCs w:val="20"/>
              </w:rPr>
            </w:pPr>
            <w:r w:rsidRPr="00974084">
              <w:rPr>
                <w:rFonts w:hint="eastAsia"/>
                <w:sz w:val="20"/>
                <w:szCs w:val="20"/>
              </w:rPr>
              <w:t xml:space="preserve">年　</w:t>
            </w:r>
            <w:r w:rsidR="00860339" w:rsidRPr="00974084">
              <w:rPr>
                <w:rFonts w:hint="eastAsia"/>
                <w:sz w:val="20"/>
                <w:szCs w:val="20"/>
              </w:rPr>
              <w:t>度</w:t>
            </w:r>
          </w:p>
        </w:tc>
        <w:tc>
          <w:tcPr>
            <w:tcW w:w="1984" w:type="dxa"/>
            <w:vMerge w:val="restart"/>
            <w:tcBorders>
              <w:top w:val="single" w:sz="12" w:space="0" w:color="auto"/>
            </w:tcBorders>
            <w:vAlign w:val="center"/>
          </w:tcPr>
          <w:p w14:paraId="06FDDA52" w14:textId="77777777" w:rsidR="00860339" w:rsidRPr="00974084" w:rsidRDefault="00860339" w:rsidP="00860339">
            <w:pPr>
              <w:autoSpaceDE w:val="0"/>
              <w:autoSpaceDN w:val="0"/>
              <w:jc w:val="center"/>
              <w:rPr>
                <w:sz w:val="20"/>
                <w:szCs w:val="20"/>
              </w:rPr>
            </w:pPr>
            <w:r w:rsidRPr="00974084">
              <w:rPr>
                <w:rFonts w:hint="eastAsia"/>
                <w:sz w:val="20"/>
                <w:szCs w:val="20"/>
              </w:rPr>
              <w:t>処　理　量</w:t>
            </w:r>
          </w:p>
        </w:tc>
        <w:tc>
          <w:tcPr>
            <w:tcW w:w="3703" w:type="dxa"/>
            <w:gridSpan w:val="2"/>
            <w:tcBorders>
              <w:top w:val="single" w:sz="12" w:space="0" w:color="auto"/>
              <w:right w:val="single" w:sz="12" w:space="0" w:color="auto"/>
            </w:tcBorders>
            <w:vAlign w:val="center"/>
          </w:tcPr>
          <w:p w14:paraId="53AD2825" w14:textId="77777777" w:rsidR="00860339" w:rsidRPr="00974084" w:rsidRDefault="004E56E5" w:rsidP="00860339">
            <w:pPr>
              <w:autoSpaceDE w:val="0"/>
              <w:autoSpaceDN w:val="0"/>
              <w:jc w:val="center"/>
              <w:rPr>
                <w:sz w:val="20"/>
                <w:szCs w:val="20"/>
              </w:rPr>
            </w:pPr>
            <w:r w:rsidRPr="00974084">
              <w:rPr>
                <w:rFonts w:hint="eastAsia"/>
                <w:sz w:val="20"/>
                <w:szCs w:val="20"/>
              </w:rPr>
              <w:t xml:space="preserve">内　　　</w:t>
            </w:r>
            <w:r w:rsidR="00860339" w:rsidRPr="00974084">
              <w:rPr>
                <w:rFonts w:hint="eastAsia"/>
                <w:sz w:val="20"/>
                <w:szCs w:val="20"/>
              </w:rPr>
              <w:t>訳</w:t>
            </w:r>
          </w:p>
        </w:tc>
      </w:tr>
      <w:tr w:rsidR="00974084" w:rsidRPr="00974084" w14:paraId="1FC49737" w14:textId="77777777" w:rsidTr="001C2A3D">
        <w:trPr>
          <w:jc w:val="center"/>
        </w:trPr>
        <w:tc>
          <w:tcPr>
            <w:tcW w:w="1276" w:type="dxa"/>
            <w:vMerge/>
            <w:tcBorders>
              <w:left w:val="single" w:sz="12" w:space="0" w:color="auto"/>
              <w:bottom w:val="single" w:sz="12" w:space="0" w:color="auto"/>
            </w:tcBorders>
            <w:vAlign w:val="center"/>
          </w:tcPr>
          <w:p w14:paraId="104E91A8" w14:textId="77777777" w:rsidR="00860339" w:rsidRPr="00974084" w:rsidRDefault="00860339" w:rsidP="00860339">
            <w:pPr>
              <w:autoSpaceDE w:val="0"/>
              <w:autoSpaceDN w:val="0"/>
              <w:jc w:val="center"/>
              <w:rPr>
                <w:sz w:val="20"/>
                <w:szCs w:val="20"/>
              </w:rPr>
            </w:pPr>
          </w:p>
        </w:tc>
        <w:tc>
          <w:tcPr>
            <w:tcW w:w="1984" w:type="dxa"/>
            <w:vMerge/>
            <w:tcBorders>
              <w:bottom w:val="single" w:sz="12" w:space="0" w:color="auto"/>
            </w:tcBorders>
            <w:vAlign w:val="center"/>
          </w:tcPr>
          <w:p w14:paraId="313684AB" w14:textId="77777777" w:rsidR="00860339" w:rsidRPr="00974084" w:rsidRDefault="00860339" w:rsidP="00860339">
            <w:pPr>
              <w:autoSpaceDE w:val="0"/>
              <w:autoSpaceDN w:val="0"/>
              <w:jc w:val="center"/>
              <w:rPr>
                <w:sz w:val="20"/>
                <w:szCs w:val="20"/>
              </w:rPr>
            </w:pPr>
          </w:p>
        </w:tc>
        <w:tc>
          <w:tcPr>
            <w:tcW w:w="1843" w:type="dxa"/>
            <w:tcBorders>
              <w:bottom w:val="single" w:sz="12" w:space="0" w:color="auto"/>
            </w:tcBorders>
            <w:vAlign w:val="center"/>
          </w:tcPr>
          <w:p w14:paraId="138C5529" w14:textId="77777777" w:rsidR="00860339" w:rsidRPr="00974084" w:rsidRDefault="004E56E5" w:rsidP="00860339">
            <w:pPr>
              <w:autoSpaceDE w:val="0"/>
              <w:autoSpaceDN w:val="0"/>
              <w:jc w:val="center"/>
              <w:rPr>
                <w:sz w:val="20"/>
                <w:szCs w:val="20"/>
              </w:rPr>
            </w:pPr>
            <w:r w:rsidRPr="00974084">
              <w:rPr>
                <w:rFonts w:hint="eastAsia"/>
                <w:sz w:val="20"/>
                <w:szCs w:val="20"/>
              </w:rPr>
              <w:t xml:space="preserve">直　　</w:t>
            </w:r>
            <w:r w:rsidR="00860339" w:rsidRPr="00974084">
              <w:rPr>
                <w:rFonts w:hint="eastAsia"/>
                <w:sz w:val="20"/>
                <w:szCs w:val="20"/>
              </w:rPr>
              <w:t>営</w:t>
            </w:r>
          </w:p>
        </w:tc>
        <w:tc>
          <w:tcPr>
            <w:tcW w:w="1860" w:type="dxa"/>
            <w:tcBorders>
              <w:bottom w:val="single" w:sz="12" w:space="0" w:color="auto"/>
              <w:right w:val="single" w:sz="12" w:space="0" w:color="auto"/>
            </w:tcBorders>
            <w:vAlign w:val="center"/>
          </w:tcPr>
          <w:p w14:paraId="09ABD2D9" w14:textId="77777777" w:rsidR="00860339" w:rsidRPr="00974084" w:rsidRDefault="004E56E5" w:rsidP="00860339">
            <w:pPr>
              <w:autoSpaceDE w:val="0"/>
              <w:autoSpaceDN w:val="0"/>
              <w:jc w:val="center"/>
              <w:rPr>
                <w:sz w:val="20"/>
                <w:szCs w:val="20"/>
              </w:rPr>
            </w:pPr>
            <w:r w:rsidRPr="00974084">
              <w:rPr>
                <w:rFonts w:hint="eastAsia"/>
                <w:sz w:val="20"/>
                <w:szCs w:val="20"/>
              </w:rPr>
              <w:t xml:space="preserve">委　　</w:t>
            </w:r>
            <w:r w:rsidR="00860339" w:rsidRPr="00974084">
              <w:rPr>
                <w:rFonts w:hint="eastAsia"/>
                <w:sz w:val="20"/>
                <w:szCs w:val="20"/>
              </w:rPr>
              <w:t>託</w:t>
            </w:r>
          </w:p>
        </w:tc>
      </w:tr>
      <w:tr w:rsidR="00601409" w:rsidRPr="00974084" w14:paraId="6FF59AFB" w14:textId="77777777" w:rsidTr="001C2A3D">
        <w:trPr>
          <w:trHeight w:val="4056"/>
          <w:jc w:val="center"/>
        </w:trPr>
        <w:tc>
          <w:tcPr>
            <w:tcW w:w="1276" w:type="dxa"/>
            <w:tcBorders>
              <w:top w:val="single" w:sz="12" w:space="0" w:color="auto"/>
              <w:left w:val="single" w:sz="12" w:space="0" w:color="auto"/>
              <w:bottom w:val="single" w:sz="12" w:space="0" w:color="auto"/>
            </w:tcBorders>
          </w:tcPr>
          <w:p w14:paraId="517CC35A" w14:textId="77777777" w:rsidR="00601409" w:rsidRPr="00974084" w:rsidRDefault="00601409" w:rsidP="00601409">
            <w:pPr>
              <w:autoSpaceDE w:val="0"/>
              <w:autoSpaceDN w:val="0"/>
              <w:spacing w:line="300" w:lineRule="exact"/>
              <w:ind w:firstLineChars="100" w:firstLine="18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　23</w:t>
            </w:r>
          </w:p>
          <w:p w14:paraId="3A5F47AF"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24</w:t>
            </w:r>
          </w:p>
          <w:p w14:paraId="744DE54E"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25</w:t>
            </w:r>
          </w:p>
          <w:p w14:paraId="6B62CE48"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26</w:t>
            </w:r>
          </w:p>
          <w:p w14:paraId="48907E31"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27</w:t>
            </w:r>
          </w:p>
          <w:p w14:paraId="6A45F624"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28</w:t>
            </w:r>
          </w:p>
          <w:p w14:paraId="1900A2D7"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29</w:t>
            </w:r>
          </w:p>
          <w:p w14:paraId="4873CAD3" w14:textId="77777777" w:rsidR="00601409" w:rsidRPr="00974084" w:rsidRDefault="00601409" w:rsidP="00601409">
            <w:pPr>
              <w:autoSpaceDE w:val="0"/>
              <w:autoSpaceDN w:val="0"/>
              <w:spacing w:line="300" w:lineRule="exact"/>
              <w:ind w:firstLineChars="300" w:firstLine="545"/>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30</w:t>
            </w:r>
          </w:p>
          <w:p w14:paraId="1D38EDC0" w14:textId="77777777" w:rsidR="00601409" w:rsidRPr="00974084" w:rsidRDefault="00601409" w:rsidP="00601409">
            <w:pPr>
              <w:autoSpaceDE w:val="0"/>
              <w:autoSpaceDN w:val="0"/>
              <w:spacing w:line="300" w:lineRule="exact"/>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令和　元</w:t>
            </w:r>
          </w:p>
          <w:p w14:paraId="2C05A436" w14:textId="3ED97275" w:rsidR="00601409" w:rsidRPr="00974084" w:rsidRDefault="00C65C5F" w:rsidP="00601409">
            <w:pPr>
              <w:autoSpaceDE w:val="0"/>
              <w:autoSpaceDN w:val="0"/>
              <w:spacing w:line="30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２</w:t>
            </w:r>
          </w:p>
          <w:p w14:paraId="6F796DB4" w14:textId="7DB9F3A8" w:rsidR="00601409" w:rsidRPr="00974084" w:rsidRDefault="00C65C5F" w:rsidP="00601409">
            <w:pPr>
              <w:autoSpaceDE w:val="0"/>
              <w:autoSpaceDN w:val="0"/>
              <w:spacing w:line="30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３</w:t>
            </w:r>
          </w:p>
          <w:p w14:paraId="2072742D" w14:textId="561D048D" w:rsidR="00601409" w:rsidRPr="00974084" w:rsidRDefault="00C65C5F" w:rsidP="00601409">
            <w:pPr>
              <w:autoSpaceDE w:val="0"/>
              <w:autoSpaceDN w:val="0"/>
              <w:spacing w:line="30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４</w:t>
            </w:r>
          </w:p>
          <w:p w14:paraId="61DF9778" w14:textId="6C24944B" w:rsidR="00601409" w:rsidRDefault="00C65C5F" w:rsidP="00601409">
            <w:pPr>
              <w:autoSpaceDE w:val="0"/>
              <w:autoSpaceDN w:val="0"/>
              <w:spacing w:line="30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５</w:t>
            </w:r>
          </w:p>
          <w:p w14:paraId="29B81593" w14:textId="7EBCD8F0" w:rsidR="00F30EA2" w:rsidRPr="00896814" w:rsidRDefault="00C65C5F" w:rsidP="00601409">
            <w:pPr>
              <w:autoSpaceDE w:val="0"/>
              <w:autoSpaceDN w:val="0"/>
              <w:spacing w:line="30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６</w:t>
            </w:r>
          </w:p>
          <w:p w14:paraId="7CCBBAF3" w14:textId="21781023" w:rsidR="00601409" w:rsidRPr="00974084" w:rsidRDefault="00601409" w:rsidP="00601409">
            <w:pPr>
              <w:autoSpaceDE w:val="0"/>
              <w:autoSpaceDN w:val="0"/>
              <w:spacing w:line="60" w:lineRule="exact"/>
              <w:jc w:val="right"/>
              <w:rPr>
                <w:rFonts w:asciiTheme="minorEastAsia" w:eastAsiaTheme="minorEastAsia" w:hAnsiTheme="minorEastAsia"/>
                <w:sz w:val="6"/>
                <w:szCs w:val="6"/>
              </w:rPr>
            </w:pPr>
            <w:r w:rsidRPr="00974084">
              <w:rPr>
                <w:rFonts w:asciiTheme="minorEastAsia" w:eastAsiaTheme="minorEastAsia" w:hAnsiTheme="minorEastAsia" w:hint="eastAsia"/>
                <w:sz w:val="20"/>
                <w:szCs w:val="20"/>
              </w:rPr>
              <w:t xml:space="preserve">　　　　</w:t>
            </w:r>
          </w:p>
        </w:tc>
        <w:tc>
          <w:tcPr>
            <w:tcW w:w="1984" w:type="dxa"/>
            <w:tcBorders>
              <w:top w:val="single" w:sz="12" w:space="0" w:color="auto"/>
              <w:bottom w:val="single" w:sz="12" w:space="0" w:color="auto"/>
            </w:tcBorders>
          </w:tcPr>
          <w:p w14:paraId="125B33C8"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5,507</w:t>
            </w:r>
          </w:p>
          <w:p w14:paraId="4FDE396D"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5,444</w:t>
            </w:r>
          </w:p>
          <w:p w14:paraId="1B4DE62A"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4,160</w:t>
            </w:r>
          </w:p>
          <w:p w14:paraId="16838B63"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2,718</w:t>
            </w:r>
          </w:p>
          <w:p w14:paraId="4F871C4C"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2,342</w:t>
            </w:r>
          </w:p>
          <w:p w14:paraId="0D556674"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2,343</w:t>
            </w:r>
          </w:p>
          <w:p w14:paraId="204837A0"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2,221</w:t>
            </w:r>
          </w:p>
          <w:p w14:paraId="0D8AB38B"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5,454</w:t>
            </w:r>
          </w:p>
          <w:p w14:paraId="1D169ABD"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2,684</w:t>
            </w:r>
          </w:p>
          <w:p w14:paraId="073B03D4" w14:textId="77777777" w:rsidR="00601409" w:rsidRPr="00974084" w:rsidRDefault="00601409" w:rsidP="00601409">
            <w:pPr>
              <w:wordWrap w:val="0"/>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 xml:space="preserve">　　　　　3,893</w:t>
            </w:r>
          </w:p>
          <w:p w14:paraId="7E0E9435"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3,104</w:t>
            </w:r>
          </w:p>
          <w:p w14:paraId="1058BE4D"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3,078</w:t>
            </w:r>
          </w:p>
          <w:p w14:paraId="5F7753CA" w14:textId="77777777" w:rsidR="00601409"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3,028</w:t>
            </w:r>
          </w:p>
          <w:p w14:paraId="3C385D34" w14:textId="3AABECC7" w:rsidR="00F30EA2" w:rsidRPr="00974084" w:rsidRDefault="00F30EA2" w:rsidP="00601409">
            <w:pPr>
              <w:autoSpaceDE w:val="0"/>
              <w:autoSpaceDN w:val="0"/>
              <w:spacing w:line="300" w:lineRule="exact"/>
              <w:ind w:rightChars="200" w:right="403"/>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2,838</w:t>
            </w:r>
          </w:p>
        </w:tc>
        <w:tc>
          <w:tcPr>
            <w:tcW w:w="1843" w:type="dxa"/>
            <w:tcBorders>
              <w:top w:val="single" w:sz="12" w:space="0" w:color="auto"/>
              <w:bottom w:val="single" w:sz="12" w:space="0" w:color="auto"/>
            </w:tcBorders>
          </w:tcPr>
          <w:p w14:paraId="1129ED95"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5,507</w:t>
            </w:r>
          </w:p>
          <w:p w14:paraId="108C3703"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5,444</w:t>
            </w:r>
          </w:p>
          <w:p w14:paraId="6E27254F"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4,160</w:t>
            </w:r>
          </w:p>
          <w:p w14:paraId="6ECF42E1"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2,718</w:t>
            </w:r>
          </w:p>
          <w:p w14:paraId="2045A342"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2,342</w:t>
            </w:r>
          </w:p>
          <w:p w14:paraId="2A94D5A6"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2,343</w:t>
            </w:r>
          </w:p>
          <w:p w14:paraId="2AD4FD66"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2,221</w:t>
            </w:r>
          </w:p>
          <w:p w14:paraId="4809FF75"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5,454</w:t>
            </w:r>
          </w:p>
          <w:p w14:paraId="4299F755"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2,684</w:t>
            </w:r>
          </w:p>
          <w:p w14:paraId="27B24AD4"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3,893</w:t>
            </w:r>
          </w:p>
          <w:p w14:paraId="7DED5D69"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3,104</w:t>
            </w:r>
          </w:p>
          <w:p w14:paraId="16258068"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3,078</w:t>
            </w:r>
          </w:p>
          <w:p w14:paraId="5DFA1890" w14:textId="77777777" w:rsidR="00601409"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3,028</w:t>
            </w:r>
          </w:p>
          <w:p w14:paraId="7DFCC8A1" w14:textId="774735A9" w:rsidR="00F30EA2" w:rsidRPr="00974084" w:rsidRDefault="00F30EA2" w:rsidP="00601409">
            <w:pPr>
              <w:autoSpaceDE w:val="0"/>
              <w:autoSpaceDN w:val="0"/>
              <w:spacing w:line="300" w:lineRule="exact"/>
              <w:ind w:rightChars="200" w:right="403"/>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2,838</w:t>
            </w:r>
          </w:p>
        </w:tc>
        <w:tc>
          <w:tcPr>
            <w:tcW w:w="1860" w:type="dxa"/>
            <w:tcBorders>
              <w:top w:val="single" w:sz="12" w:space="0" w:color="auto"/>
              <w:bottom w:val="single" w:sz="12" w:space="0" w:color="auto"/>
              <w:right w:val="single" w:sz="12" w:space="0" w:color="auto"/>
            </w:tcBorders>
          </w:tcPr>
          <w:p w14:paraId="3E0B1AD9"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4B11C535"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03C75BF2"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121F16A7"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4DB4BFF0"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2A3427AA"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2DE2778E"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64115169"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076D0649"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7C96C986"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3FBE23EC"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7C74F384" w14:textId="77777777" w:rsidR="00601409" w:rsidRPr="00974084"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7C8584C7" w14:textId="77777777" w:rsidR="00601409" w:rsidRDefault="00601409" w:rsidP="00601409">
            <w:pPr>
              <w:autoSpaceDE w:val="0"/>
              <w:autoSpaceDN w:val="0"/>
              <w:spacing w:line="300" w:lineRule="exact"/>
              <w:ind w:rightChars="200" w:right="403"/>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0</w:t>
            </w:r>
          </w:p>
          <w:p w14:paraId="5BC6AD5C" w14:textId="4C591987" w:rsidR="00F30EA2" w:rsidRPr="00974084" w:rsidRDefault="00F30EA2" w:rsidP="00601409">
            <w:pPr>
              <w:autoSpaceDE w:val="0"/>
              <w:autoSpaceDN w:val="0"/>
              <w:spacing w:line="300" w:lineRule="exact"/>
              <w:ind w:rightChars="200" w:right="403"/>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0</w:t>
            </w:r>
          </w:p>
        </w:tc>
      </w:tr>
    </w:tbl>
    <w:p w14:paraId="1C132BA7" w14:textId="77777777" w:rsidR="009477C0" w:rsidRPr="00974084" w:rsidRDefault="009477C0" w:rsidP="003A09E1">
      <w:pPr>
        <w:autoSpaceDE w:val="0"/>
        <w:autoSpaceDN w:val="0"/>
        <w:rPr>
          <w:rFonts w:asciiTheme="majorEastAsia" w:eastAsiaTheme="majorEastAsia" w:hAnsiTheme="majorEastAsia"/>
          <w:b/>
          <w:bCs/>
          <w:spacing w:val="10"/>
          <w:sz w:val="20"/>
          <w:szCs w:val="20"/>
        </w:rPr>
        <w:sectPr w:rsidR="009477C0" w:rsidRPr="00974084" w:rsidSect="00BB7086">
          <w:type w:val="continuous"/>
          <w:pgSz w:w="11906" w:h="16838" w:code="9"/>
          <w:pgMar w:top="1021" w:right="1418" w:bottom="1021" w:left="1418" w:header="851" w:footer="283" w:gutter="0"/>
          <w:cols w:space="425"/>
          <w:docGrid w:type="linesAndChars" w:linePitch="336" w:charSpace="-3778"/>
        </w:sectPr>
      </w:pPr>
    </w:p>
    <w:p w14:paraId="0A90371D" w14:textId="77777777" w:rsidR="00971C96" w:rsidRPr="00974084" w:rsidRDefault="00971C96" w:rsidP="001C2A3D">
      <w:pPr>
        <w:autoSpaceDE w:val="0"/>
        <w:autoSpaceDN w:val="0"/>
        <w:rPr>
          <w:rFonts w:asciiTheme="majorEastAsia" w:eastAsiaTheme="majorEastAsia" w:hAnsiTheme="majorEastAsia"/>
          <w:b/>
          <w:bCs/>
          <w:spacing w:val="10"/>
          <w:sz w:val="20"/>
          <w:szCs w:val="20"/>
        </w:rPr>
      </w:pPr>
    </w:p>
    <w:p w14:paraId="37325AAC" w14:textId="62CC9573" w:rsidR="00A5495C" w:rsidRPr="00974084" w:rsidRDefault="00A05A50" w:rsidP="001C2A3D">
      <w:pPr>
        <w:autoSpaceDE w:val="0"/>
        <w:autoSpaceDN w:val="0"/>
        <w:ind w:leftChars="300" w:left="605"/>
        <w:rPr>
          <w:rFonts w:asciiTheme="majorEastAsia" w:eastAsiaTheme="majorEastAsia" w:hAnsiTheme="majorEastAsia"/>
          <w:b/>
          <w:bCs/>
          <w:spacing w:val="10"/>
          <w:sz w:val="20"/>
          <w:szCs w:val="20"/>
        </w:rPr>
      </w:pPr>
      <w:r w:rsidRPr="00974084">
        <w:rPr>
          <w:rFonts w:asciiTheme="majorEastAsia" w:eastAsiaTheme="majorEastAsia" w:hAnsiTheme="majorEastAsia" w:hint="eastAsia"/>
          <w:b/>
          <w:bCs/>
          <w:spacing w:val="10"/>
          <w:sz w:val="20"/>
          <w:szCs w:val="20"/>
        </w:rPr>
        <w:t>エ</w:t>
      </w:r>
      <w:r w:rsidR="00275716" w:rsidRPr="00974084">
        <w:rPr>
          <w:rFonts w:asciiTheme="majorEastAsia" w:eastAsiaTheme="majorEastAsia" w:hAnsiTheme="majorEastAsia" w:hint="eastAsia"/>
          <w:b/>
          <w:bCs/>
          <w:spacing w:val="10"/>
          <w:sz w:val="20"/>
          <w:szCs w:val="20"/>
        </w:rPr>
        <w:t xml:space="preserve">　</w:t>
      </w:r>
      <w:r w:rsidR="00A5495C" w:rsidRPr="00974084">
        <w:rPr>
          <w:rFonts w:asciiTheme="majorEastAsia" w:eastAsiaTheme="majorEastAsia" w:hAnsiTheme="majorEastAsia" w:hint="eastAsia"/>
          <w:b/>
          <w:bCs/>
          <w:spacing w:val="10"/>
          <w:sz w:val="20"/>
          <w:szCs w:val="20"/>
        </w:rPr>
        <w:t>河川の水面清掃</w:t>
      </w:r>
    </w:p>
    <w:p w14:paraId="21CD5A1E" w14:textId="4CD0C997" w:rsidR="00BA2381" w:rsidRPr="00974084" w:rsidRDefault="00BA2381" w:rsidP="001C2A3D">
      <w:pPr>
        <w:autoSpaceDE w:val="0"/>
        <w:autoSpaceDN w:val="0"/>
        <w:ind w:leftChars="400" w:left="806" w:firstLineChars="100" w:firstLine="202"/>
        <w:rPr>
          <w:rFonts w:ascii="ＭＳ 明朝" w:hAnsi="ＭＳ 明朝"/>
          <w:spacing w:val="10"/>
          <w:sz w:val="20"/>
          <w:szCs w:val="20"/>
        </w:rPr>
      </w:pPr>
      <w:r w:rsidRPr="00974084">
        <w:rPr>
          <w:rFonts w:ascii="ＭＳ 明朝" w:hAnsi="ＭＳ 明朝" w:hint="eastAsia"/>
          <w:spacing w:val="10"/>
          <w:sz w:val="20"/>
          <w:szCs w:val="20"/>
        </w:rPr>
        <w:t>市内の主要11河川の水面清掃業務</w:t>
      </w:r>
      <w:r w:rsidR="00AD77D5" w:rsidRPr="00896814">
        <w:rPr>
          <w:rFonts w:ascii="ＭＳ 明朝" w:hAnsi="ＭＳ 明朝" w:hint="eastAsia"/>
          <w:spacing w:val="10"/>
          <w:sz w:val="20"/>
          <w:szCs w:val="20"/>
        </w:rPr>
        <w:t>については、市直営により実施していたが、平成23年10月から民間委託に切り替え実施している。なお、</w:t>
      </w:r>
      <w:r w:rsidRPr="00974084">
        <w:rPr>
          <w:rFonts w:ascii="ＭＳ 明朝" w:hAnsi="ＭＳ 明朝" w:hint="eastAsia"/>
          <w:spacing w:val="10"/>
          <w:sz w:val="20"/>
          <w:szCs w:val="20"/>
        </w:rPr>
        <w:t>市管理３河川及び府管理８河川の水面清掃業務を本市が一括して民間委託している。</w:t>
      </w:r>
    </w:p>
    <w:p w14:paraId="5E06FE5F" w14:textId="77777777" w:rsidR="008671A8" w:rsidRPr="00974084" w:rsidRDefault="008671A8" w:rsidP="003932EF">
      <w:pPr>
        <w:autoSpaceDE w:val="0"/>
        <w:autoSpaceDN w:val="0"/>
        <w:ind w:leftChars="410" w:left="826" w:firstLineChars="100" w:firstLine="202"/>
        <w:rPr>
          <w:rFonts w:ascii="ＭＳ 明朝" w:hAnsi="ＭＳ 明朝"/>
          <w:spacing w:val="10"/>
          <w:sz w:val="20"/>
          <w:szCs w:val="20"/>
        </w:rPr>
      </w:pPr>
    </w:p>
    <w:p w14:paraId="4D597BAC" w14:textId="77777777" w:rsidR="00D61E6A" w:rsidRPr="00974084" w:rsidRDefault="009E0104" w:rsidP="00D61E6A">
      <w:pPr>
        <w:autoSpaceDE w:val="0"/>
        <w:autoSpaceDN w:val="0"/>
        <w:rPr>
          <w:rFonts w:ascii="ＭＳ ゴシック" w:eastAsia="ＭＳ ゴシック" w:hAnsi="ＭＳ ゴシック"/>
          <w:b/>
          <w:bCs/>
          <w:spacing w:val="10"/>
          <w:sz w:val="20"/>
          <w:szCs w:val="20"/>
        </w:rPr>
      </w:pPr>
      <w:r w:rsidRPr="00974084">
        <w:rPr>
          <w:rFonts w:ascii="ＭＳ ゴシック" w:eastAsia="ＭＳ ゴシック" w:hAnsi="ＭＳ ゴシック"/>
          <w:b/>
          <w:bCs/>
          <w:noProof/>
          <w:spacing w:val="10"/>
          <w:sz w:val="20"/>
          <w:szCs w:val="20"/>
        </w:rPr>
        <w:drawing>
          <wp:anchor distT="0" distB="0" distL="114300" distR="114300" simplePos="0" relativeHeight="251657216" behindDoc="1" locked="0" layoutInCell="1" allowOverlap="1" wp14:anchorId="28334A18" wp14:editId="3CF26283">
            <wp:simplePos x="0" y="0"/>
            <wp:positionH relativeFrom="margin">
              <wp:align>center</wp:align>
            </wp:positionH>
            <wp:positionV relativeFrom="paragraph">
              <wp:posOffset>48236</wp:posOffset>
            </wp:positionV>
            <wp:extent cx="5760648" cy="3398808"/>
            <wp:effectExtent l="0" t="0" r="0" b="0"/>
            <wp:wrapNone/>
            <wp:docPr id="3668" name="図 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760648" cy="3398808"/>
                    </a:xfrm>
                    <a:prstGeom prst="rect">
                      <a:avLst/>
                    </a:prstGeom>
                    <a:solidFill>
                      <a:srgbClr val="FFFFFF"/>
                    </a:solidFill>
                    <a:ln w="9525">
                      <a:noFill/>
                      <a:miter lim="800000"/>
                      <a:headEnd/>
                      <a:tailEnd/>
                    </a:ln>
                  </pic:spPr>
                </pic:pic>
              </a:graphicData>
            </a:graphic>
          </wp:anchor>
        </w:drawing>
      </w:r>
    </w:p>
    <w:p w14:paraId="7CEA444E"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424B67D6"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61DB4E30"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35537249"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5D54351B"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02863DCE"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72FDB803"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0A89436E"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4EEC9293"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64BFF368"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32E9CD1A"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4E6E1CA3"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714D69E9" w14:textId="77777777" w:rsidR="00D61E6A" w:rsidRPr="00974084" w:rsidRDefault="00D61E6A" w:rsidP="00D61E6A">
      <w:pPr>
        <w:autoSpaceDE w:val="0"/>
        <w:autoSpaceDN w:val="0"/>
        <w:rPr>
          <w:rFonts w:ascii="ＭＳ ゴシック" w:eastAsia="ＭＳ ゴシック" w:hAnsi="ＭＳ ゴシック"/>
          <w:b/>
          <w:bCs/>
          <w:spacing w:val="10"/>
          <w:sz w:val="20"/>
          <w:szCs w:val="20"/>
        </w:rPr>
      </w:pPr>
    </w:p>
    <w:p w14:paraId="0978C235" w14:textId="77777777" w:rsidR="005A7724" w:rsidRPr="00974084" w:rsidRDefault="005A7724" w:rsidP="00D61E6A">
      <w:pPr>
        <w:autoSpaceDE w:val="0"/>
        <w:autoSpaceDN w:val="0"/>
        <w:rPr>
          <w:rFonts w:ascii="ＭＳ ゴシック" w:eastAsia="ＭＳ ゴシック" w:hAnsi="ＭＳ ゴシック"/>
          <w:b/>
          <w:bCs/>
          <w:spacing w:val="10"/>
          <w:sz w:val="20"/>
          <w:szCs w:val="20"/>
        </w:rPr>
      </w:pPr>
    </w:p>
    <w:p w14:paraId="78BF3222" w14:textId="142B0D25" w:rsidR="00A63A0C" w:rsidRPr="00974084" w:rsidRDefault="00A63A0C" w:rsidP="00B552B4">
      <w:pPr>
        <w:autoSpaceDE w:val="0"/>
        <w:autoSpaceDN w:val="0"/>
        <w:rPr>
          <w:rFonts w:ascii="ＭＳ ゴシック" w:eastAsia="ＭＳ ゴシック" w:hAnsi="ＭＳ ゴシック"/>
          <w:b/>
          <w:bCs/>
          <w:spacing w:val="10"/>
          <w:sz w:val="20"/>
          <w:szCs w:val="20"/>
        </w:rPr>
      </w:pPr>
    </w:p>
    <w:p w14:paraId="52A3F12C" w14:textId="77777777" w:rsidR="0020012E" w:rsidRDefault="0020012E" w:rsidP="00B552B4">
      <w:pPr>
        <w:autoSpaceDE w:val="0"/>
        <w:autoSpaceDN w:val="0"/>
        <w:rPr>
          <w:rFonts w:ascii="ＭＳ ゴシック" w:eastAsia="ＭＳ ゴシック" w:hAnsi="ＭＳ ゴシック"/>
          <w:b/>
          <w:bCs/>
          <w:spacing w:val="10"/>
          <w:sz w:val="20"/>
          <w:szCs w:val="20"/>
        </w:rPr>
      </w:pPr>
    </w:p>
    <w:p w14:paraId="3A1B5078" w14:textId="77777777" w:rsidR="00896814" w:rsidRDefault="00896814" w:rsidP="00B552B4">
      <w:pPr>
        <w:autoSpaceDE w:val="0"/>
        <w:autoSpaceDN w:val="0"/>
        <w:rPr>
          <w:rFonts w:ascii="ＭＳ ゴシック" w:eastAsia="ＭＳ ゴシック" w:hAnsi="ＭＳ ゴシック"/>
          <w:b/>
          <w:bCs/>
          <w:spacing w:val="10"/>
          <w:sz w:val="20"/>
          <w:szCs w:val="20"/>
        </w:rPr>
      </w:pPr>
    </w:p>
    <w:p w14:paraId="7FFE012F" w14:textId="77777777" w:rsidR="00896814" w:rsidRPr="00974084" w:rsidRDefault="00896814" w:rsidP="00B552B4">
      <w:pPr>
        <w:autoSpaceDE w:val="0"/>
        <w:autoSpaceDN w:val="0"/>
        <w:rPr>
          <w:rFonts w:ascii="ＭＳ ゴシック" w:eastAsia="ＭＳ ゴシック" w:hAnsi="ＭＳ ゴシック"/>
          <w:b/>
          <w:bCs/>
          <w:spacing w:val="10"/>
          <w:sz w:val="20"/>
          <w:szCs w:val="20"/>
        </w:rPr>
      </w:pPr>
    </w:p>
    <w:p w14:paraId="59F33C1C" w14:textId="77777777" w:rsidR="00A05A50" w:rsidRPr="00974084" w:rsidRDefault="00B9065B" w:rsidP="00781B9C">
      <w:pPr>
        <w:autoSpaceDE w:val="0"/>
        <w:autoSpaceDN w:val="0"/>
        <w:ind w:firstLineChars="100" w:firstLine="202"/>
        <w:rPr>
          <w:rFonts w:ascii="ＭＳ ゴシック" w:eastAsia="ＭＳ ゴシック" w:hAnsi="ＭＳ ゴシック"/>
          <w:b/>
          <w:sz w:val="20"/>
          <w:szCs w:val="20"/>
        </w:rPr>
      </w:pPr>
      <w:r w:rsidRPr="00974084">
        <w:rPr>
          <w:rFonts w:ascii="ＭＳ ゴシック" w:eastAsia="ＭＳ ゴシック" w:hAnsi="ＭＳ ゴシック" w:hint="eastAsia"/>
          <w:b/>
          <w:bCs/>
          <w:spacing w:val="10"/>
          <w:sz w:val="20"/>
          <w:szCs w:val="20"/>
        </w:rPr>
        <w:lastRenderedPageBreak/>
        <w:t>（４）</w:t>
      </w:r>
      <w:r w:rsidR="00A05A50" w:rsidRPr="00974084">
        <w:rPr>
          <w:rFonts w:ascii="ＭＳ ゴシック" w:eastAsia="ＭＳ ゴシック" w:hAnsi="ＭＳ ゴシック" w:hint="eastAsia"/>
          <w:b/>
          <w:bCs/>
          <w:spacing w:val="10"/>
          <w:sz w:val="20"/>
          <w:szCs w:val="20"/>
        </w:rPr>
        <w:t>犬・猫等の死体処理</w:t>
      </w:r>
    </w:p>
    <w:p w14:paraId="6355DE74" w14:textId="6345507A" w:rsidR="005D06B1" w:rsidRPr="00974084" w:rsidRDefault="00A05A50" w:rsidP="003932EF">
      <w:pPr>
        <w:autoSpaceDE w:val="0"/>
        <w:autoSpaceDN w:val="0"/>
        <w:ind w:leftChars="310" w:left="625" w:firstLineChars="100" w:firstLine="202"/>
        <w:rPr>
          <w:spacing w:val="10"/>
          <w:sz w:val="20"/>
          <w:szCs w:val="20"/>
        </w:rPr>
      </w:pPr>
      <w:r w:rsidRPr="00974084">
        <w:rPr>
          <w:rFonts w:hint="eastAsia"/>
          <w:spacing w:val="10"/>
          <w:sz w:val="20"/>
          <w:szCs w:val="20"/>
        </w:rPr>
        <w:t>道路等</w:t>
      </w:r>
      <w:r w:rsidR="009457A7" w:rsidRPr="00896814">
        <w:rPr>
          <w:rFonts w:hint="eastAsia"/>
          <w:spacing w:val="10"/>
          <w:sz w:val="20"/>
          <w:szCs w:val="20"/>
        </w:rPr>
        <w:t>における犬・猫等のへい死体</w:t>
      </w:r>
      <w:r w:rsidRPr="00974084">
        <w:rPr>
          <w:rFonts w:hint="eastAsia"/>
          <w:spacing w:val="10"/>
          <w:sz w:val="20"/>
          <w:szCs w:val="20"/>
        </w:rPr>
        <w:t>及び</w:t>
      </w:r>
      <w:r w:rsidR="00172C3C" w:rsidRPr="00974084">
        <w:rPr>
          <w:rFonts w:hint="eastAsia"/>
          <w:spacing w:val="10"/>
          <w:sz w:val="20"/>
          <w:szCs w:val="20"/>
        </w:rPr>
        <w:t>家庭で</w:t>
      </w:r>
      <w:r w:rsidRPr="00974084">
        <w:rPr>
          <w:rFonts w:hint="eastAsia"/>
          <w:spacing w:val="10"/>
          <w:sz w:val="20"/>
          <w:szCs w:val="20"/>
        </w:rPr>
        <w:t>飼育されていた犬・猫等の死体は、市民からの連絡により各環境事業センターが収集し</w:t>
      </w:r>
      <w:r w:rsidR="005D06B1" w:rsidRPr="00974084">
        <w:rPr>
          <w:rFonts w:hint="eastAsia"/>
          <w:spacing w:val="10"/>
          <w:sz w:val="20"/>
          <w:szCs w:val="20"/>
        </w:rPr>
        <w:t>ている。（飼育されていたものは有料）</w:t>
      </w:r>
    </w:p>
    <w:p w14:paraId="3F248F8C" w14:textId="77777777" w:rsidR="00C526C8" w:rsidRDefault="00B46C69" w:rsidP="00FB5DA3">
      <w:pPr>
        <w:autoSpaceDE w:val="0"/>
        <w:autoSpaceDN w:val="0"/>
        <w:ind w:leftChars="310" w:left="625" w:firstLineChars="100" w:firstLine="202"/>
        <w:rPr>
          <w:color w:val="00B0F0"/>
          <w:spacing w:val="10"/>
          <w:sz w:val="20"/>
          <w:szCs w:val="20"/>
        </w:rPr>
      </w:pPr>
      <w:r w:rsidRPr="00974084">
        <w:rPr>
          <w:rFonts w:hint="eastAsia"/>
          <w:spacing w:val="10"/>
          <w:sz w:val="20"/>
          <w:szCs w:val="20"/>
        </w:rPr>
        <w:t>収集した犬・猫等の死体</w:t>
      </w:r>
      <w:r w:rsidR="005D06B1" w:rsidRPr="00974084">
        <w:rPr>
          <w:rFonts w:hint="eastAsia"/>
          <w:spacing w:val="10"/>
          <w:sz w:val="20"/>
          <w:szCs w:val="20"/>
        </w:rPr>
        <w:t>は、</w:t>
      </w:r>
      <w:r w:rsidR="00325AD8" w:rsidRPr="00896814">
        <w:rPr>
          <w:rFonts w:asciiTheme="minorEastAsia" w:eastAsiaTheme="minorEastAsia" w:hAnsiTheme="minorEastAsia" w:hint="eastAsia"/>
          <w:spacing w:val="10"/>
          <w:sz w:val="20"/>
          <w:szCs w:val="20"/>
        </w:rPr>
        <w:t>平成25年度末までは木津川事務所で焼却処理してきたが、木津川事務所の閉鎖に伴い、平成26年度から民間施設へ処理委託している。</w:t>
      </w:r>
    </w:p>
    <w:p w14:paraId="7999F0D3" w14:textId="655D1612" w:rsidR="00172C3C" w:rsidRDefault="003661C5" w:rsidP="00FB5DA3">
      <w:pPr>
        <w:autoSpaceDE w:val="0"/>
        <w:autoSpaceDN w:val="0"/>
        <w:ind w:leftChars="310" w:left="625" w:firstLineChars="100" w:firstLine="202"/>
        <w:rPr>
          <w:spacing w:val="10"/>
          <w:sz w:val="20"/>
          <w:szCs w:val="20"/>
        </w:rPr>
      </w:pPr>
      <w:r w:rsidRPr="00974084">
        <w:rPr>
          <w:rFonts w:hint="eastAsia"/>
          <w:spacing w:val="10"/>
          <w:sz w:val="20"/>
          <w:szCs w:val="20"/>
        </w:rPr>
        <w:t>また、事業活動に伴い排出される犬・猫等の死体等の収集・処理</w:t>
      </w:r>
      <w:r w:rsidR="00325AD8" w:rsidRPr="00325AD8">
        <w:rPr>
          <w:rFonts w:hint="eastAsia"/>
          <w:spacing w:val="10"/>
          <w:sz w:val="20"/>
          <w:szCs w:val="20"/>
        </w:rPr>
        <w:t>についても、</w:t>
      </w:r>
      <w:r w:rsidR="00325AD8" w:rsidRPr="00896814">
        <w:rPr>
          <w:rFonts w:hint="eastAsia"/>
          <w:spacing w:val="10"/>
          <w:sz w:val="20"/>
          <w:szCs w:val="20"/>
        </w:rPr>
        <w:t>木津川事務所の閉鎖に伴い廃止し</w:t>
      </w:r>
      <w:r w:rsidRPr="00896814">
        <w:rPr>
          <w:rFonts w:hint="eastAsia"/>
          <w:spacing w:val="10"/>
          <w:sz w:val="20"/>
          <w:szCs w:val="20"/>
        </w:rPr>
        <w:t>、</w:t>
      </w:r>
      <w:r w:rsidRPr="00974084">
        <w:rPr>
          <w:rFonts w:hint="eastAsia"/>
          <w:spacing w:val="10"/>
          <w:sz w:val="20"/>
          <w:szCs w:val="20"/>
        </w:rPr>
        <w:t>民間へ移行した。</w:t>
      </w:r>
    </w:p>
    <w:p w14:paraId="34106707" w14:textId="77777777" w:rsidR="001C2A3D" w:rsidRPr="00974084" w:rsidRDefault="001C2A3D" w:rsidP="00FB5DA3">
      <w:pPr>
        <w:autoSpaceDE w:val="0"/>
        <w:autoSpaceDN w:val="0"/>
        <w:ind w:leftChars="310" w:left="625" w:firstLineChars="100" w:firstLine="202"/>
        <w:rPr>
          <w:spacing w:val="10"/>
          <w:sz w:val="20"/>
          <w:szCs w:val="20"/>
        </w:rPr>
      </w:pPr>
    </w:p>
    <w:p w14:paraId="21B8BD2C" w14:textId="523EE8F1" w:rsidR="00A05A50" w:rsidRPr="00974084" w:rsidRDefault="00A05A50" w:rsidP="00E93798">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犬・猫等の死体処理状況（単位：件）</w:t>
      </w:r>
    </w:p>
    <w:tbl>
      <w:tblPr>
        <w:tblStyle w:val="a8"/>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9"/>
        <w:gridCol w:w="587"/>
        <w:gridCol w:w="731"/>
        <w:gridCol w:w="1287"/>
        <w:gridCol w:w="1287"/>
        <w:gridCol w:w="1287"/>
        <w:gridCol w:w="1287"/>
        <w:gridCol w:w="1287"/>
      </w:tblGrid>
      <w:tr w:rsidR="00F30EA2" w:rsidRPr="00974084" w14:paraId="6F1010AC" w14:textId="24DB8596" w:rsidTr="00E93798">
        <w:trPr>
          <w:jc w:val="center"/>
        </w:trPr>
        <w:tc>
          <w:tcPr>
            <w:tcW w:w="2551" w:type="dxa"/>
            <w:gridSpan w:val="3"/>
            <w:tcBorders>
              <w:top w:val="single" w:sz="12" w:space="0" w:color="auto"/>
              <w:bottom w:val="single" w:sz="12" w:space="0" w:color="auto"/>
            </w:tcBorders>
          </w:tcPr>
          <w:p w14:paraId="473E17D3"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p>
        </w:tc>
        <w:tc>
          <w:tcPr>
            <w:tcW w:w="1246" w:type="dxa"/>
            <w:tcBorders>
              <w:top w:val="single" w:sz="12" w:space="0" w:color="auto"/>
              <w:bottom w:val="single" w:sz="12" w:space="0" w:color="auto"/>
            </w:tcBorders>
          </w:tcPr>
          <w:p w14:paraId="5C1C15D1" w14:textId="2452B8BE"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令和２年度</w:t>
            </w:r>
          </w:p>
        </w:tc>
        <w:tc>
          <w:tcPr>
            <w:tcW w:w="1246" w:type="dxa"/>
            <w:tcBorders>
              <w:top w:val="single" w:sz="12" w:space="0" w:color="auto"/>
              <w:bottom w:val="single" w:sz="12" w:space="0" w:color="auto"/>
            </w:tcBorders>
          </w:tcPr>
          <w:p w14:paraId="4496956E" w14:textId="761DD072"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令和３年度</w:t>
            </w:r>
          </w:p>
        </w:tc>
        <w:tc>
          <w:tcPr>
            <w:tcW w:w="1246" w:type="dxa"/>
            <w:tcBorders>
              <w:top w:val="single" w:sz="12" w:space="0" w:color="auto"/>
              <w:bottom w:val="single" w:sz="12" w:space="0" w:color="auto"/>
            </w:tcBorders>
          </w:tcPr>
          <w:p w14:paraId="37D34022" w14:textId="5CC5190F"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ＭＳ 明朝" w:hAnsi="ＭＳ 明朝" w:hint="eastAsia"/>
                <w:sz w:val="20"/>
                <w:szCs w:val="20"/>
              </w:rPr>
              <w:t>令和４年度</w:t>
            </w:r>
          </w:p>
        </w:tc>
        <w:tc>
          <w:tcPr>
            <w:tcW w:w="1246" w:type="dxa"/>
            <w:tcBorders>
              <w:top w:val="single" w:sz="12" w:space="0" w:color="auto"/>
              <w:bottom w:val="single" w:sz="12" w:space="0" w:color="auto"/>
            </w:tcBorders>
          </w:tcPr>
          <w:p w14:paraId="0AAEEE9B" w14:textId="1114BB5B" w:rsidR="00F30EA2" w:rsidRPr="00974084" w:rsidRDefault="00F30EA2" w:rsidP="00F30EA2">
            <w:pPr>
              <w:jc w:val="center"/>
              <w:rPr>
                <w:rFonts w:ascii="ＭＳ 明朝" w:hAnsi="ＭＳ 明朝"/>
                <w:sz w:val="20"/>
                <w:szCs w:val="20"/>
              </w:rPr>
            </w:pPr>
            <w:r w:rsidRPr="00974084">
              <w:rPr>
                <w:rFonts w:ascii="ＭＳ 明朝" w:hAnsi="ＭＳ 明朝" w:hint="eastAsia"/>
                <w:sz w:val="20"/>
                <w:szCs w:val="20"/>
              </w:rPr>
              <w:t>令和５年度</w:t>
            </w:r>
          </w:p>
        </w:tc>
        <w:tc>
          <w:tcPr>
            <w:tcW w:w="1246" w:type="dxa"/>
            <w:tcBorders>
              <w:top w:val="single" w:sz="12" w:space="0" w:color="auto"/>
              <w:bottom w:val="single" w:sz="12" w:space="0" w:color="auto"/>
            </w:tcBorders>
          </w:tcPr>
          <w:p w14:paraId="14A09958" w14:textId="7027943E" w:rsidR="00F30EA2" w:rsidRPr="00974084" w:rsidRDefault="00F30EA2" w:rsidP="00F30EA2">
            <w:pPr>
              <w:widowControl/>
              <w:jc w:val="left"/>
            </w:pPr>
            <w:r w:rsidRPr="00896814">
              <w:rPr>
                <w:rFonts w:ascii="ＭＳ 明朝" w:hAnsi="ＭＳ 明朝" w:hint="eastAsia"/>
                <w:sz w:val="20"/>
                <w:szCs w:val="20"/>
              </w:rPr>
              <w:t>令和６年度</w:t>
            </w:r>
          </w:p>
        </w:tc>
      </w:tr>
      <w:tr w:rsidR="00F30EA2" w:rsidRPr="00974084" w14:paraId="560B12CE" w14:textId="1F4EA360" w:rsidTr="00E93798">
        <w:trPr>
          <w:trHeight w:val="236"/>
          <w:jc w:val="center"/>
        </w:trPr>
        <w:tc>
          <w:tcPr>
            <w:tcW w:w="1843" w:type="dxa"/>
            <w:gridSpan w:val="2"/>
            <w:vMerge w:val="restart"/>
            <w:vAlign w:val="center"/>
          </w:tcPr>
          <w:p w14:paraId="565C78DD" w14:textId="77777777" w:rsidR="00F30EA2" w:rsidRPr="00974084" w:rsidRDefault="00F30EA2" w:rsidP="00F30EA2">
            <w:pPr>
              <w:autoSpaceDE w:val="0"/>
              <w:autoSpaceDN w:val="0"/>
              <w:ind w:leftChars="100" w:left="202" w:rightChars="100" w:right="202"/>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z w:val="18"/>
                <w:szCs w:val="18"/>
              </w:rPr>
              <w:t>道路上等でへい死していたもの</w:t>
            </w:r>
          </w:p>
        </w:tc>
        <w:tc>
          <w:tcPr>
            <w:tcW w:w="708" w:type="dxa"/>
          </w:tcPr>
          <w:p w14:paraId="3495A328"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犬</w:t>
            </w:r>
          </w:p>
        </w:tc>
        <w:tc>
          <w:tcPr>
            <w:tcW w:w="1246" w:type="dxa"/>
          </w:tcPr>
          <w:p w14:paraId="45A8D8E3" w14:textId="15C655F0" w:rsidR="00F30EA2" w:rsidRPr="00974084" w:rsidRDefault="00F30EA2" w:rsidP="00F30EA2">
            <w:pPr>
              <w:wordWrap w:val="0"/>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45</w:t>
            </w:r>
          </w:p>
        </w:tc>
        <w:tc>
          <w:tcPr>
            <w:tcW w:w="1246" w:type="dxa"/>
          </w:tcPr>
          <w:p w14:paraId="007F6A38" w14:textId="27BD3115" w:rsidR="00F30EA2" w:rsidRPr="00974084" w:rsidRDefault="00F30EA2" w:rsidP="00F30EA2">
            <w:pPr>
              <w:wordWrap w:val="0"/>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3</w:t>
            </w:r>
            <w:r w:rsidRPr="00974084">
              <w:rPr>
                <w:rFonts w:asciiTheme="minorEastAsia" w:eastAsiaTheme="minorEastAsia" w:hAnsiTheme="minorEastAsia"/>
                <w:spacing w:val="10"/>
                <w:sz w:val="20"/>
                <w:szCs w:val="20"/>
              </w:rPr>
              <w:t>4</w:t>
            </w:r>
          </w:p>
        </w:tc>
        <w:tc>
          <w:tcPr>
            <w:tcW w:w="1246" w:type="dxa"/>
          </w:tcPr>
          <w:p w14:paraId="26F2A458" w14:textId="3F24ED68" w:rsidR="00F30EA2" w:rsidRPr="00974084" w:rsidRDefault="00F30EA2" w:rsidP="00F30EA2">
            <w:pPr>
              <w:wordWrap w:val="0"/>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w:t>
            </w:r>
            <w:r w:rsidRPr="00974084">
              <w:rPr>
                <w:rFonts w:asciiTheme="minorEastAsia" w:eastAsiaTheme="minorEastAsia" w:hAnsiTheme="minorEastAsia"/>
                <w:spacing w:val="10"/>
                <w:sz w:val="20"/>
                <w:szCs w:val="20"/>
              </w:rPr>
              <w:t>2</w:t>
            </w:r>
          </w:p>
        </w:tc>
        <w:tc>
          <w:tcPr>
            <w:tcW w:w="1246" w:type="dxa"/>
          </w:tcPr>
          <w:p w14:paraId="6780672C" w14:textId="3254DCE7" w:rsidR="00F30EA2" w:rsidRPr="00974084" w:rsidRDefault="00F30EA2" w:rsidP="00F30EA2">
            <w:pPr>
              <w:wordWrap w:val="0"/>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21</w:t>
            </w:r>
          </w:p>
        </w:tc>
        <w:tc>
          <w:tcPr>
            <w:tcW w:w="1246" w:type="dxa"/>
            <w:tcBorders>
              <w:top w:val="single" w:sz="12" w:space="0" w:color="auto"/>
            </w:tcBorders>
          </w:tcPr>
          <w:p w14:paraId="26DE5BE4" w14:textId="3B77EE47"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12</w:t>
            </w:r>
          </w:p>
        </w:tc>
      </w:tr>
      <w:tr w:rsidR="00F30EA2" w:rsidRPr="00974084" w14:paraId="6CED277F" w14:textId="02FCF955" w:rsidTr="00E93798">
        <w:trPr>
          <w:jc w:val="center"/>
        </w:trPr>
        <w:tc>
          <w:tcPr>
            <w:tcW w:w="1843" w:type="dxa"/>
            <w:gridSpan w:val="2"/>
            <w:vMerge/>
          </w:tcPr>
          <w:p w14:paraId="01DD49DF"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708" w:type="dxa"/>
          </w:tcPr>
          <w:p w14:paraId="2167AC1B"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猫</w:t>
            </w:r>
          </w:p>
        </w:tc>
        <w:tc>
          <w:tcPr>
            <w:tcW w:w="1246" w:type="dxa"/>
          </w:tcPr>
          <w:p w14:paraId="6FFD4CF0" w14:textId="3CCE093F"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5,142</w:t>
            </w:r>
          </w:p>
        </w:tc>
        <w:tc>
          <w:tcPr>
            <w:tcW w:w="1246" w:type="dxa"/>
          </w:tcPr>
          <w:p w14:paraId="1CDCB25D" w14:textId="521ACA94"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4</w:t>
            </w:r>
            <w:r w:rsidRPr="00974084">
              <w:rPr>
                <w:rFonts w:asciiTheme="minorEastAsia" w:eastAsiaTheme="minorEastAsia" w:hAnsiTheme="minorEastAsia"/>
                <w:spacing w:val="10"/>
                <w:sz w:val="20"/>
                <w:szCs w:val="20"/>
              </w:rPr>
              <w:t>,277</w:t>
            </w:r>
          </w:p>
        </w:tc>
        <w:tc>
          <w:tcPr>
            <w:tcW w:w="1246" w:type="dxa"/>
          </w:tcPr>
          <w:p w14:paraId="61382647" w14:textId="1F85004D"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3</w:t>
            </w:r>
            <w:r w:rsidRPr="00974084">
              <w:rPr>
                <w:rFonts w:asciiTheme="minorEastAsia" w:eastAsiaTheme="minorEastAsia" w:hAnsiTheme="minorEastAsia"/>
                <w:spacing w:val="10"/>
                <w:sz w:val="20"/>
                <w:szCs w:val="20"/>
              </w:rPr>
              <w:t>,291</w:t>
            </w:r>
          </w:p>
        </w:tc>
        <w:tc>
          <w:tcPr>
            <w:tcW w:w="1246" w:type="dxa"/>
          </w:tcPr>
          <w:p w14:paraId="401A3714" w14:textId="3C39FD9B"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2,878</w:t>
            </w:r>
          </w:p>
        </w:tc>
        <w:tc>
          <w:tcPr>
            <w:tcW w:w="1246" w:type="dxa"/>
          </w:tcPr>
          <w:p w14:paraId="3DF5D5B2" w14:textId="1B13E0C4"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2,338</w:t>
            </w:r>
          </w:p>
        </w:tc>
      </w:tr>
      <w:tr w:rsidR="00F30EA2" w:rsidRPr="00974084" w14:paraId="6B521011" w14:textId="64A2742D" w:rsidTr="00E93798">
        <w:trPr>
          <w:jc w:val="center"/>
        </w:trPr>
        <w:tc>
          <w:tcPr>
            <w:tcW w:w="1843" w:type="dxa"/>
            <w:gridSpan w:val="2"/>
            <w:vMerge/>
          </w:tcPr>
          <w:p w14:paraId="61111418"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708" w:type="dxa"/>
          </w:tcPr>
          <w:p w14:paraId="673CB85B"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小計</w:t>
            </w:r>
          </w:p>
        </w:tc>
        <w:tc>
          <w:tcPr>
            <w:tcW w:w="1246" w:type="dxa"/>
          </w:tcPr>
          <w:p w14:paraId="620546A9" w14:textId="5054F68D"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5,187</w:t>
            </w:r>
          </w:p>
        </w:tc>
        <w:tc>
          <w:tcPr>
            <w:tcW w:w="1246" w:type="dxa"/>
          </w:tcPr>
          <w:p w14:paraId="50F68A6F" w14:textId="5980A67D"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spacing w:val="10"/>
                <w:sz w:val="20"/>
                <w:szCs w:val="20"/>
              </w:rPr>
              <w:t>4,311</w:t>
            </w:r>
          </w:p>
        </w:tc>
        <w:tc>
          <w:tcPr>
            <w:tcW w:w="1246" w:type="dxa"/>
          </w:tcPr>
          <w:p w14:paraId="1780FC6D" w14:textId="41D60D8F"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3</w:t>
            </w:r>
            <w:r w:rsidRPr="00974084">
              <w:rPr>
                <w:rFonts w:asciiTheme="minorEastAsia" w:eastAsiaTheme="minorEastAsia" w:hAnsiTheme="minorEastAsia"/>
                <w:spacing w:val="10"/>
                <w:sz w:val="20"/>
                <w:szCs w:val="20"/>
              </w:rPr>
              <w:t>,313</w:t>
            </w:r>
          </w:p>
        </w:tc>
        <w:tc>
          <w:tcPr>
            <w:tcW w:w="1246" w:type="dxa"/>
          </w:tcPr>
          <w:p w14:paraId="02839E1F" w14:textId="1F5BD74B"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2,899</w:t>
            </w:r>
          </w:p>
        </w:tc>
        <w:tc>
          <w:tcPr>
            <w:tcW w:w="1246" w:type="dxa"/>
          </w:tcPr>
          <w:p w14:paraId="474FCC4C" w14:textId="5B5D534E"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2,350</w:t>
            </w:r>
          </w:p>
        </w:tc>
      </w:tr>
      <w:tr w:rsidR="00F30EA2" w:rsidRPr="00974084" w14:paraId="2DDC3C06" w14:textId="02983FEE" w:rsidTr="00E93798">
        <w:trPr>
          <w:jc w:val="center"/>
        </w:trPr>
        <w:tc>
          <w:tcPr>
            <w:tcW w:w="1276" w:type="dxa"/>
            <w:vMerge w:val="restart"/>
            <w:vAlign w:val="center"/>
          </w:tcPr>
          <w:p w14:paraId="463F3E08" w14:textId="77777777" w:rsidR="00F30EA2" w:rsidRPr="00974084" w:rsidRDefault="00F30EA2" w:rsidP="00F30EA2">
            <w:pPr>
              <w:autoSpaceDE w:val="0"/>
              <w:autoSpaceDN w:val="0"/>
              <w:jc w:val="center"/>
              <w:rPr>
                <w:rFonts w:asciiTheme="minorEastAsia" w:eastAsiaTheme="minorEastAsia" w:hAnsiTheme="minorEastAsia"/>
                <w:spacing w:val="10"/>
                <w:sz w:val="18"/>
                <w:szCs w:val="18"/>
              </w:rPr>
            </w:pPr>
            <w:r w:rsidRPr="00974084">
              <w:rPr>
                <w:rFonts w:asciiTheme="minorEastAsia" w:eastAsiaTheme="minorEastAsia" w:hAnsiTheme="minorEastAsia" w:hint="eastAsia"/>
                <w:spacing w:val="10"/>
                <w:sz w:val="18"/>
                <w:szCs w:val="18"/>
              </w:rPr>
              <w:t>飼育されていたもの</w:t>
            </w:r>
          </w:p>
        </w:tc>
        <w:tc>
          <w:tcPr>
            <w:tcW w:w="567" w:type="dxa"/>
            <w:vMerge w:val="restart"/>
            <w:vAlign w:val="center"/>
          </w:tcPr>
          <w:p w14:paraId="033B9B71"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犬</w:t>
            </w:r>
          </w:p>
          <w:p w14:paraId="20C6EC0F"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w:t>
            </w:r>
          </w:p>
          <w:p w14:paraId="0A5AC329"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猫</w:t>
            </w:r>
          </w:p>
          <w:p w14:paraId="56FDBFDA"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等</w:t>
            </w:r>
          </w:p>
        </w:tc>
        <w:tc>
          <w:tcPr>
            <w:tcW w:w="708" w:type="dxa"/>
          </w:tcPr>
          <w:p w14:paraId="5FB604BB"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大</w:t>
            </w:r>
          </w:p>
        </w:tc>
        <w:tc>
          <w:tcPr>
            <w:tcW w:w="1246" w:type="dxa"/>
          </w:tcPr>
          <w:p w14:paraId="3BEF0ADE" w14:textId="15A6BFC7"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260</w:t>
            </w:r>
          </w:p>
        </w:tc>
        <w:tc>
          <w:tcPr>
            <w:tcW w:w="1246" w:type="dxa"/>
          </w:tcPr>
          <w:p w14:paraId="630407A4" w14:textId="68F2B513"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w:t>
            </w:r>
            <w:r w:rsidRPr="00974084">
              <w:rPr>
                <w:rFonts w:asciiTheme="minorEastAsia" w:eastAsiaTheme="minorEastAsia" w:hAnsiTheme="minorEastAsia"/>
                <w:spacing w:val="10"/>
                <w:sz w:val="20"/>
                <w:szCs w:val="20"/>
              </w:rPr>
              <w:t>48</w:t>
            </w:r>
          </w:p>
        </w:tc>
        <w:tc>
          <w:tcPr>
            <w:tcW w:w="1246" w:type="dxa"/>
          </w:tcPr>
          <w:p w14:paraId="75AB726D" w14:textId="6B0BD18C"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1</w:t>
            </w:r>
            <w:r w:rsidRPr="00974084">
              <w:rPr>
                <w:rFonts w:asciiTheme="minorEastAsia" w:eastAsiaTheme="minorEastAsia" w:hAnsiTheme="minorEastAsia"/>
                <w:spacing w:val="10"/>
                <w:sz w:val="20"/>
                <w:szCs w:val="20"/>
              </w:rPr>
              <w:t>85</w:t>
            </w:r>
          </w:p>
        </w:tc>
        <w:tc>
          <w:tcPr>
            <w:tcW w:w="1246" w:type="dxa"/>
          </w:tcPr>
          <w:p w14:paraId="0BA29D68" w14:textId="2CBCB7E1"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161</w:t>
            </w:r>
          </w:p>
        </w:tc>
        <w:tc>
          <w:tcPr>
            <w:tcW w:w="1246" w:type="dxa"/>
          </w:tcPr>
          <w:p w14:paraId="25D95060" w14:textId="1CED2E39"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145</w:t>
            </w:r>
          </w:p>
        </w:tc>
      </w:tr>
      <w:tr w:rsidR="00F30EA2" w:rsidRPr="00974084" w14:paraId="19C37E67" w14:textId="521305CA" w:rsidTr="00E93798">
        <w:trPr>
          <w:jc w:val="center"/>
        </w:trPr>
        <w:tc>
          <w:tcPr>
            <w:tcW w:w="1276" w:type="dxa"/>
            <w:vMerge/>
          </w:tcPr>
          <w:p w14:paraId="74F78679"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567" w:type="dxa"/>
            <w:vMerge/>
          </w:tcPr>
          <w:p w14:paraId="56EEB70F"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708" w:type="dxa"/>
          </w:tcPr>
          <w:p w14:paraId="1EF191E5"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中</w:t>
            </w:r>
          </w:p>
        </w:tc>
        <w:tc>
          <w:tcPr>
            <w:tcW w:w="1246" w:type="dxa"/>
          </w:tcPr>
          <w:p w14:paraId="5323048C" w14:textId="5A514F07"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577</w:t>
            </w:r>
          </w:p>
        </w:tc>
        <w:tc>
          <w:tcPr>
            <w:tcW w:w="1246" w:type="dxa"/>
          </w:tcPr>
          <w:p w14:paraId="78123D33" w14:textId="62986936"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w:t>
            </w:r>
            <w:r w:rsidRPr="00974084">
              <w:rPr>
                <w:rFonts w:asciiTheme="minorEastAsia" w:eastAsiaTheme="minorEastAsia" w:hAnsiTheme="minorEastAsia"/>
                <w:spacing w:val="10"/>
                <w:sz w:val="20"/>
                <w:szCs w:val="20"/>
              </w:rPr>
              <w:t>14</w:t>
            </w:r>
          </w:p>
        </w:tc>
        <w:tc>
          <w:tcPr>
            <w:tcW w:w="1246" w:type="dxa"/>
          </w:tcPr>
          <w:p w14:paraId="52636239" w14:textId="547E4EDD"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4</w:t>
            </w:r>
            <w:r w:rsidRPr="00974084">
              <w:rPr>
                <w:rFonts w:asciiTheme="minorEastAsia" w:eastAsiaTheme="minorEastAsia" w:hAnsiTheme="minorEastAsia"/>
                <w:spacing w:val="10"/>
                <w:sz w:val="20"/>
                <w:szCs w:val="20"/>
              </w:rPr>
              <w:t>43</w:t>
            </w:r>
          </w:p>
        </w:tc>
        <w:tc>
          <w:tcPr>
            <w:tcW w:w="1246" w:type="dxa"/>
          </w:tcPr>
          <w:p w14:paraId="79E669DD" w14:textId="794F7CC5"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377</w:t>
            </w:r>
          </w:p>
        </w:tc>
        <w:tc>
          <w:tcPr>
            <w:tcW w:w="1246" w:type="dxa"/>
          </w:tcPr>
          <w:p w14:paraId="3ED2025B" w14:textId="19B12D16"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322</w:t>
            </w:r>
          </w:p>
        </w:tc>
      </w:tr>
      <w:tr w:rsidR="00F30EA2" w:rsidRPr="00974084" w14:paraId="4EF59EA8" w14:textId="0100FD07" w:rsidTr="00E93798">
        <w:trPr>
          <w:jc w:val="center"/>
        </w:trPr>
        <w:tc>
          <w:tcPr>
            <w:tcW w:w="1276" w:type="dxa"/>
            <w:vMerge/>
          </w:tcPr>
          <w:p w14:paraId="7BD4F9F9"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567" w:type="dxa"/>
            <w:vMerge/>
          </w:tcPr>
          <w:p w14:paraId="3486CD61"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708" w:type="dxa"/>
          </w:tcPr>
          <w:p w14:paraId="3281C8E6"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小</w:t>
            </w:r>
          </w:p>
        </w:tc>
        <w:tc>
          <w:tcPr>
            <w:tcW w:w="1246" w:type="dxa"/>
          </w:tcPr>
          <w:p w14:paraId="17C6536D" w14:textId="236F4904"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5,201</w:t>
            </w:r>
          </w:p>
        </w:tc>
        <w:tc>
          <w:tcPr>
            <w:tcW w:w="1246" w:type="dxa"/>
          </w:tcPr>
          <w:p w14:paraId="43DF5F4C" w14:textId="5E9A5AB4"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w:t>
            </w:r>
            <w:r w:rsidRPr="00974084">
              <w:rPr>
                <w:rFonts w:asciiTheme="minorEastAsia" w:eastAsiaTheme="minorEastAsia" w:hAnsiTheme="minorEastAsia"/>
                <w:spacing w:val="10"/>
                <w:sz w:val="20"/>
                <w:szCs w:val="20"/>
              </w:rPr>
              <w:t>,107</w:t>
            </w:r>
          </w:p>
        </w:tc>
        <w:tc>
          <w:tcPr>
            <w:tcW w:w="1246" w:type="dxa"/>
          </w:tcPr>
          <w:p w14:paraId="4EFE118D" w14:textId="45F49DEA"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4</w:t>
            </w:r>
            <w:r w:rsidRPr="00974084">
              <w:rPr>
                <w:rFonts w:asciiTheme="minorEastAsia" w:eastAsiaTheme="minorEastAsia" w:hAnsiTheme="minorEastAsia"/>
                <w:spacing w:val="10"/>
                <w:sz w:val="20"/>
                <w:szCs w:val="20"/>
              </w:rPr>
              <w:t>,849</w:t>
            </w:r>
          </w:p>
        </w:tc>
        <w:tc>
          <w:tcPr>
            <w:tcW w:w="1246" w:type="dxa"/>
          </w:tcPr>
          <w:p w14:paraId="78BF86D0" w14:textId="0605BFA6"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4,943</w:t>
            </w:r>
          </w:p>
        </w:tc>
        <w:tc>
          <w:tcPr>
            <w:tcW w:w="1246" w:type="dxa"/>
          </w:tcPr>
          <w:p w14:paraId="1DF7AAD2" w14:textId="4160F363"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4,517</w:t>
            </w:r>
          </w:p>
        </w:tc>
      </w:tr>
      <w:tr w:rsidR="00F30EA2" w:rsidRPr="00974084" w14:paraId="326EDF29" w14:textId="3F65EBAD" w:rsidTr="00E93798">
        <w:trPr>
          <w:jc w:val="center"/>
        </w:trPr>
        <w:tc>
          <w:tcPr>
            <w:tcW w:w="1276" w:type="dxa"/>
            <w:vMerge/>
          </w:tcPr>
          <w:p w14:paraId="3FD47ABB"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567" w:type="dxa"/>
            <w:vMerge/>
          </w:tcPr>
          <w:p w14:paraId="557540C2" w14:textId="77777777" w:rsidR="00F30EA2" w:rsidRPr="00974084" w:rsidRDefault="00F30EA2" w:rsidP="00F30EA2">
            <w:pPr>
              <w:autoSpaceDE w:val="0"/>
              <w:autoSpaceDN w:val="0"/>
              <w:rPr>
                <w:rFonts w:asciiTheme="minorEastAsia" w:eastAsiaTheme="minorEastAsia" w:hAnsiTheme="minorEastAsia"/>
                <w:spacing w:val="10"/>
                <w:sz w:val="20"/>
                <w:szCs w:val="20"/>
              </w:rPr>
            </w:pPr>
          </w:p>
        </w:tc>
        <w:tc>
          <w:tcPr>
            <w:tcW w:w="708" w:type="dxa"/>
          </w:tcPr>
          <w:p w14:paraId="0E4230BD"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小計</w:t>
            </w:r>
          </w:p>
        </w:tc>
        <w:tc>
          <w:tcPr>
            <w:tcW w:w="1246" w:type="dxa"/>
          </w:tcPr>
          <w:p w14:paraId="4A3D400E" w14:textId="031FE37F"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6,038</w:t>
            </w:r>
          </w:p>
        </w:tc>
        <w:tc>
          <w:tcPr>
            <w:tcW w:w="1246" w:type="dxa"/>
          </w:tcPr>
          <w:p w14:paraId="1FA45748" w14:textId="072481AE"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w:t>
            </w:r>
            <w:r w:rsidRPr="00974084">
              <w:rPr>
                <w:rFonts w:asciiTheme="minorEastAsia" w:eastAsiaTheme="minorEastAsia" w:hAnsiTheme="minorEastAsia"/>
                <w:spacing w:val="10"/>
                <w:sz w:val="20"/>
                <w:szCs w:val="20"/>
              </w:rPr>
              <w:t>,869</w:t>
            </w:r>
          </w:p>
        </w:tc>
        <w:tc>
          <w:tcPr>
            <w:tcW w:w="1246" w:type="dxa"/>
          </w:tcPr>
          <w:p w14:paraId="4C1E780A" w14:textId="05FABA76"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w:t>
            </w:r>
            <w:r w:rsidRPr="00974084">
              <w:rPr>
                <w:rFonts w:asciiTheme="minorEastAsia" w:eastAsiaTheme="minorEastAsia" w:hAnsiTheme="minorEastAsia"/>
                <w:spacing w:val="10"/>
                <w:sz w:val="20"/>
                <w:szCs w:val="20"/>
              </w:rPr>
              <w:t>,477</w:t>
            </w:r>
          </w:p>
        </w:tc>
        <w:tc>
          <w:tcPr>
            <w:tcW w:w="1246" w:type="dxa"/>
          </w:tcPr>
          <w:p w14:paraId="36A9A8BE" w14:textId="18BD2C0A"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5,481</w:t>
            </w:r>
          </w:p>
        </w:tc>
        <w:tc>
          <w:tcPr>
            <w:tcW w:w="1246" w:type="dxa"/>
          </w:tcPr>
          <w:p w14:paraId="440F31C0" w14:textId="15F46DCA" w:rsidR="00F30EA2" w:rsidRPr="00974084" w:rsidRDefault="00F30EA2" w:rsidP="00FE71DD">
            <w:pPr>
              <w:widowControl/>
              <w:jc w:val="right"/>
            </w:pPr>
            <w:r w:rsidRPr="00896814">
              <w:rPr>
                <w:rFonts w:asciiTheme="minorEastAsia" w:eastAsiaTheme="minorEastAsia" w:hAnsiTheme="minorEastAsia"/>
                <w:spacing w:val="10"/>
                <w:sz w:val="20"/>
                <w:szCs w:val="20"/>
              </w:rPr>
              <w:t>4,984</w:t>
            </w:r>
          </w:p>
        </w:tc>
      </w:tr>
      <w:tr w:rsidR="00F30EA2" w:rsidRPr="00974084" w14:paraId="4F8FA314" w14:textId="57C98799" w:rsidTr="00E93798">
        <w:trPr>
          <w:trHeight w:val="92"/>
          <w:jc w:val="center"/>
        </w:trPr>
        <w:tc>
          <w:tcPr>
            <w:tcW w:w="2551" w:type="dxa"/>
            <w:gridSpan w:val="3"/>
          </w:tcPr>
          <w:p w14:paraId="6273F9B7" w14:textId="77777777" w:rsidR="00F30EA2" w:rsidRPr="00974084" w:rsidRDefault="00F30EA2" w:rsidP="00F30EA2">
            <w:pPr>
              <w:autoSpaceDE w:val="0"/>
              <w:autoSpaceDN w:val="0"/>
              <w:jc w:val="center"/>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合　計</w:t>
            </w:r>
          </w:p>
        </w:tc>
        <w:tc>
          <w:tcPr>
            <w:tcW w:w="1246" w:type="dxa"/>
          </w:tcPr>
          <w:p w14:paraId="68A99DD6" w14:textId="1B2349B8"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11,225</w:t>
            </w:r>
          </w:p>
        </w:tc>
        <w:tc>
          <w:tcPr>
            <w:tcW w:w="1246" w:type="dxa"/>
          </w:tcPr>
          <w:p w14:paraId="0564C62E" w14:textId="49DC8ABD"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1</w:t>
            </w:r>
            <w:r w:rsidRPr="00974084">
              <w:rPr>
                <w:rFonts w:asciiTheme="minorEastAsia" w:eastAsiaTheme="minorEastAsia" w:hAnsiTheme="minorEastAsia"/>
                <w:spacing w:val="10"/>
                <w:sz w:val="20"/>
                <w:szCs w:val="20"/>
              </w:rPr>
              <w:t>0</w:t>
            </w:r>
            <w:r w:rsidRPr="00974084">
              <w:rPr>
                <w:rFonts w:asciiTheme="minorEastAsia" w:eastAsiaTheme="minorEastAsia" w:hAnsiTheme="minorEastAsia" w:hint="eastAsia"/>
                <w:spacing w:val="10"/>
                <w:sz w:val="20"/>
                <w:szCs w:val="20"/>
              </w:rPr>
              <w:t>,</w:t>
            </w:r>
            <w:r w:rsidRPr="00974084">
              <w:rPr>
                <w:rFonts w:asciiTheme="minorEastAsia" w:eastAsiaTheme="minorEastAsia" w:hAnsiTheme="minorEastAsia"/>
                <w:spacing w:val="10"/>
                <w:sz w:val="20"/>
                <w:szCs w:val="20"/>
              </w:rPr>
              <w:t>180</w:t>
            </w:r>
          </w:p>
        </w:tc>
        <w:tc>
          <w:tcPr>
            <w:tcW w:w="1246" w:type="dxa"/>
          </w:tcPr>
          <w:p w14:paraId="5C5A11C1" w14:textId="5DA9DF05"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8</w:t>
            </w:r>
            <w:r w:rsidRPr="00974084">
              <w:rPr>
                <w:rFonts w:asciiTheme="minorEastAsia" w:eastAsiaTheme="minorEastAsia" w:hAnsiTheme="minorEastAsia"/>
                <w:spacing w:val="10"/>
                <w:sz w:val="20"/>
                <w:szCs w:val="20"/>
              </w:rPr>
              <w:t>,790</w:t>
            </w:r>
          </w:p>
        </w:tc>
        <w:tc>
          <w:tcPr>
            <w:tcW w:w="1246" w:type="dxa"/>
          </w:tcPr>
          <w:p w14:paraId="1D57DBF4" w14:textId="0CEF7B86" w:rsidR="00F30EA2" w:rsidRPr="00974084" w:rsidRDefault="00F30EA2" w:rsidP="00F30EA2">
            <w:pPr>
              <w:autoSpaceDE w:val="0"/>
              <w:autoSpaceDN w:val="0"/>
              <w:jc w:val="right"/>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8,380</w:t>
            </w:r>
          </w:p>
        </w:tc>
        <w:tc>
          <w:tcPr>
            <w:tcW w:w="1246" w:type="dxa"/>
          </w:tcPr>
          <w:p w14:paraId="6963EFB7" w14:textId="39F03857" w:rsidR="00F30EA2" w:rsidRPr="00974084" w:rsidRDefault="00F30EA2" w:rsidP="00FE71DD">
            <w:pPr>
              <w:widowControl/>
              <w:jc w:val="right"/>
            </w:pPr>
            <w:r w:rsidRPr="00896814">
              <w:rPr>
                <w:rFonts w:asciiTheme="minorEastAsia" w:eastAsiaTheme="minorEastAsia" w:hAnsiTheme="minorEastAsia" w:hint="eastAsia"/>
                <w:spacing w:val="10"/>
                <w:sz w:val="20"/>
                <w:szCs w:val="20"/>
              </w:rPr>
              <w:t>7,334</w:t>
            </w:r>
          </w:p>
        </w:tc>
      </w:tr>
    </w:tbl>
    <w:p w14:paraId="74104BDA" w14:textId="612827E4" w:rsidR="00847550" w:rsidRPr="00974084" w:rsidRDefault="00847550" w:rsidP="00894FDD">
      <w:pPr>
        <w:autoSpaceDE w:val="0"/>
        <w:autoSpaceDN w:val="0"/>
        <w:rPr>
          <w:rFonts w:ascii="ＭＳ ゴシック" w:eastAsia="ＭＳ ゴシック" w:hAnsi="ＭＳ ゴシック"/>
          <w:b/>
          <w:spacing w:val="10"/>
          <w:sz w:val="24"/>
          <w:szCs w:val="24"/>
        </w:rPr>
      </w:pPr>
    </w:p>
    <w:p w14:paraId="5B5AE5D8" w14:textId="77777777" w:rsidR="003542EB" w:rsidRDefault="003542EB" w:rsidP="00894FDD">
      <w:pPr>
        <w:autoSpaceDE w:val="0"/>
        <w:autoSpaceDN w:val="0"/>
        <w:rPr>
          <w:rFonts w:ascii="ＭＳ ゴシック" w:eastAsia="ＭＳ ゴシック" w:hAnsi="ＭＳ ゴシック"/>
          <w:b/>
          <w:spacing w:val="10"/>
          <w:sz w:val="24"/>
          <w:szCs w:val="24"/>
        </w:rPr>
      </w:pPr>
    </w:p>
    <w:p w14:paraId="0081E00E" w14:textId="77777777" w:rsidR="004256F1" w:rsidRDefault="004256F1" w:rsidP="00894FDD">
      <w:pPr>
        <w:autoSpaceDE w:val="0"/>
        <w:autoSpaceDN w:val="0"/>
        <w:rPr>
          <w:rFonts w:ascii="ＭＳ ゴシック" w:eastAsia="ＭＳ ゴシック" w:hAnsi="ＭＳ ゴシック"/>
          <w:b/>
          <w:spacing w:val="10"/>
          <w:sz w:val="24"/>
          <w:szCs w:val="24"/>
        </w:rPr>
      </w:pPr>
    </w:p>
    <w:p w14:paraId="0B28F638" w14:textId="77777777" w:rsidR="004256F1" w:rsidRDefault="004256F1" w:rsidP="00894FDD">
      <w:pPr>
        <w:autoSpaceDE w:val="0"/>
        <w:autoSpaceDN w:val="0"/>
        <w:rPr>
          <w:rFonts w:ascii="ＭＳ ゴシック" w:eastAsia="ＭＳ ゴシック" w:hAnsi="ＭＳ ゴシック"/>
          <w:b/>
          <w:spacing w:val="10"/>
          <w:sz w:val="24"/>
          <w:szCs w:val="24"/>
        </w:rPr>
      </w:pPr>
    </w:p>
    <w:p w14:paraId="20F95904" w14:textId="77777777" w:rsidR="004256F1" w:rsidRDefault="004256F1" w:rsidP="00894FDD">
      <w:pPr>
        <w:autoSpaceDE w:val="0"/>
        <w:autoSpaceDN w:val="0"/>
        <w:rPr>
          <w:rFonts w:ascii="ＭＳ ゴシック" w:eastAsia="ＭＳ ゴシック" w:hAnsi="ＭＳ ゴシック"/>
          <w:b/>
          <w:spacing w:val="10"/>
          <w:sz w:val="24"/>
          <w:szCs w:val="24"/>
        </w:rPr>
      </w:pPr>
    </w:p>
    <w:p w14:paraId="4B7545DD" w14:textId="77777777" w:rsidR="004256F1" w:rsidRDefault="004256F1" w:rsidP="00894FDD">
      <w:pPr>
        <w:autoSpaceDE w:val="0"/>
        <w:autoSpaceDN w:val="0"/>
        <w:rPr>
          <w:rFonts w:ascii="ＭＳ ゴシック" w:eastAsia="ＭＳ ゴシック" w:hAnsi="ＭＳ ゴシック"/>
          <w:b/>
          <w:spacing w:val="10"/>
          <w:sz w:val="24"/>
          <w:szCs w:val="24"/>
        </w:rPr>
      </w:pPr>
    </w:p>
    <w:p w14:paraId="1B7F0377" w14:textId="77777777" w:rsidR="004256F1" w:rsidRDefault="004256F1" w:rsidP="00894FDD">
      <w:pPr>
        <w:autoSpaceDE w:val="0"/>
        <w:autoSpaceDN w:val="0"/>
        <w:rPr>
          <w:rFonts w:ascii="ＭＳ ゴシック" w:eastAsia="ＭＳ ゴシック" w:hAnsi="ＭＳ ゴシック"/>
          <w:b/>
          <w:spacing w:val="10"/>
          <w:sz w:val="24"/>
          <w:szCs w:val="24"/>
        </w:rPr>
      </w:pPr>
    </w:p>
    <w:p w14:paraId="16207746" w14:textId="77777777" w:rsidR="004256F1" w:rsidRDefault="004256F1" w:rsidP="00894FDD">
      <w:pPr>
        <w:autoSpaceDE w:val="0"/>
        <w:autoSpaceDN w:val="0"/>
        <w:rPr>
          <w:rFonts w:ascii="ＭＳ ゴシック" w:eastAsia="ＭＳ ゴシック" w:hAnsi="ＭＳ ゴシック"/>
          <w:b/>
          <w:spacing w:val="10"/>
          <w:sz w:val="24"/>
          <w:szCs w:val="24"/>
        </w:rPr>
      </w:pPr>
    </w:p>
    <w:p w14:paraId="0619DDAE" w14:textId="77777777" w:rsidR="004256F1" w:rsidRDefault="004256F1" w:rsidP="00894FDD">
      <w:pPr>
        <w:autoSpaceDE w:val="0"/>
        <w:autoSpaceDN w:val="0"/>
        <w:rPr>
          <w:rFonts w:ascii="ＭＳ ゴシック" w:eastAsia="ＭＳ ゴシック" w:hAnsi="ＭＳ ゴシック"/>
          <w:b/>
          <w:spacing w:val="10"/>
          <w:sz w:val="24"/>
          <w:szCs w:val="24"/>
        </w:rPr>
      </w:pPr>
    </w:p>
    <w:p w14:paraId="7D1EBB5E" w14:textId="77777777" w:rsidR="004256F1" w:rsidRDefault="004256F1" w:rsidP="00894FDD">
      <w:pPr>
        <w:autoSpaceDE w:val="0"/>
        <w:autoSpaceDN w:val="0"/>
        <w:rPr>
          <w:rFonts w:ascii="ＭＳ ゴシック" w:eastAsia="ＭＳ ゴシック" w:hAnsi="ＭＳ ゴシック"/>
          <w:b/>
          <w:spacing w:val="10"/>
          <w:sz w:val="24"/>
          <w:szCs w:val="24"/>
        </w:rPr>
      </w:pPr>
    </w:p>
    <w:p w14:paraId="6AC9E66C" w14:textId="77777777" w:rsidR="004256F1" w:rsidRDefault="004256F1" w:rsidP="00894FDD">
      <w:pPr>
        <w:autoSpaceDE w:val="0"/>
        <w:autoSpaceDN w:val="0"/>
        <w:rPr>
          <w:rFonts w:ascii="ＭＳ ゴシック" w:eastAsia="ＭＳ ゴシック" w:hAnsi="ＭＳ ゴシック"/>
          <w:b/>
          <w:spacing w:val="10"/>
          <w:sz w:val="24"/>
          <w:szCs w:val="24"/>
        </w:rPr>
      </w:pPr>
    </w:p>
    <w:p w14:paraId="4ADA254D" w14:textId="77777777" w:rsidR="004256F1" w:rsidRDefault="004256F1" w:rsidP="00894FDD">
      <w:pPr>
        <w:autoSpaceDE w:val="0"/>
        <w:autoSpaceDN w:val="0"/>
        <w:rPr>
          <w:rFonts w:ascii="ＭＳ ゴシック" w:eastAsia="ＭＳ ゴシック" w:hAnsi="ＭＳ ゴシック"/>
          <w:b/>
          <w:spacing w:val="10"/>
          <w:sz w:val="24"/>
          <w:szCs w:val="24"/>
        </w:rPr>
      </w:pPr>
    </w:p>
    <w:p w14:paraId="7D04BBBE" w14:textId="77777777" w:rsidR="004256F1" w:rsidRDefault="004256F1" w:rsidP="00894FDD">
      <w:pPr>
        <w:autoSpaceDE w:val="0"/>
        <w:autoSpaceDN w:val="0"/>
        <w:rPr>
          <w:rFonts w:ascii="ＭＳ ゴシック" w:eastAsia="ＭＳ ゴシック" w:hAnsi="ＭＳ ゴシック"/>
          <w:b/>
          <w:spacing w:val="10"/>
          <w:sz w:val="24"/>
          <w:szCs w:val="24"/>
        </w:rPr>
      </w:pPr>
    </w:p>
    <w:p w14:paraId="4CF0AA18" w14:textId="77777777" w:rsidR="004256F1" w:rsidRDefault="004256F1" w:rsidP="00894FDD">
      <w:pPr>
        <w:autoSpaceDE w:val="0"/>
        <w:autoSpaceDN w:val="0"/>
        <w:rPr>
          <w:rFonts w:ascii="ＭＳ ゴシック" w:eastAsia="ＭＳ ゴシック" w:hAnsi="ＭＳ ゴシック"/>
          <w:b/>
          <w:spacing w:val="10"/>
          <w:sz w:val="24"/>
          <w:szCs w:val="24"/>
        </w:rPr>
      </w:pPr>
    </w:p>
    <w:p w14:paraId="501725BF" w14:textId="77777777" w:rsidR="004256F1" w:rsidRDefault="004256F1" w:rsidP="00894FDD">
      <w:pPr>
        <w:autoSpaceDE w:val="0"/>
        <w:autoSpaceDN w:val="0"/>
        <w:rPr>
          <w:rFonts w:ascii="ＭＳ ゴシック" w:eastAsia="ＭＳ ゴシック" w:hAnsi="ＭＳ ゴシック"/>
          <w:b/>
          <w:spacing w:val="10"/>
          <w:sz w:val="24"/>
          <w:szCs w:val="24"/>
        </w:rPr>
      </w:pPr>
    </w:p>
    <w:p w14:paraId="3599593C" w14:textId="77777777" w:rsidR="004256F1" w:rsidRDefault="004256F1" w:rsidP="00894FDD">
      <w:pPr>
        <w:autoSpaceDE w:val="0"/>
        <w:autoSpaceDN w:val="0"/>
        <w:rPr>
          <w:rFonts w:ascii="ＭＳ ゴシック" w:eastAsia="ＭＳ ゴシック" w:hAnsi="ＭＳ ゴシック"/>
          <w:b/>
          <w:spacing w:val="10"/>
          <w:sz w:val="24"/>
          <w:szCs w:val="24"/>
        </w:rPr>
      </w:pPr>
    </w:p>
    <w:p w14:paraId="5FD000C7" w14:textId="77777777" w:rsidR="004256F1" w:rsidRDefault="004256F1" w:rsidP="00894FDD">
      <w:pPr>
        <w:autoSpaceDE w:val="0"/>
        <w:autoSpaceDN w:val="0"/>
        <w:rPr>
          <w:rFonts w:ascii="ＭＳ ゴシック" w:eastAsia="ＭＳ ゴシック" w:hAnsi="ＭＳ ゴシック"/>
          <w:b/>
          <w:spacing w:val="10"/>
          <w:sz w:val="24"/>
          <w:szCs w:val="24"/>
        </w:rPr>
      </w:pPr>
    </w:p>
    <w:p w14:paraId="1C13A760" w14:textId="77777777" w:rsidR="004256F1" w:rsidRDefault="004256F1" w:rsidP="00894FDD">
      <w:pPr>
        <w:autoSpaceDE w:val="0"/>
        <w:autoSpaceDN w:val="0"/>
        <w:rPr>
          <w:rFonts w:ascii="ＭＳ ゴシック" w:eastAsia="ＭＳ ゴシック" w:hAnsi="ＭＳ ゴシック"/>
          <w:b/>
          <w:spacing w:val="10"/>
          <w:sz w:val="24"/>
          <w:szCs w:val="24"/>
        </w:rPr>
      </w:pPr>
    </w:p>
    <w:p w14:paraId="22F96852" w14:textId="77777777" w:rsidR="004256F1" w:rsidRDefault="004256F1" w:rsidP="00894FDD">
      <w:pPr>
        <w:autoSpaceDE w:val="0"/>
        <w:autoSpaceDN w:val="0"/>
        <w:rPr>
          <w:rFonts w:ascii="ＭＳ ゴシック" w:eastAsia="ＭＳ ゴシック" w:hAnsi="ＭＳ ゴシック"/>
          <w:b/>
          <w:spacing w:val="10"/>
          <w:sz w:val="24"/>
          <w:szCs w:val="24"/>
        </w:rPr>
      </w:pPr>
    </w:p>
    <w:p w14:paraId="5D5E394E" w14:textId="77777777" w:rsidR="004256F1" w:rsidRDefault="004256F1" w:rsidP="00894FDD">
      <w:pPr>
        <w:autoSpaceDE w:val="0"/>
        <w:autoSpaceDN w:val="0"/>
        <w:rPr>
          <w:rFonts w:ascii="ＭＳ ゴシック" w:eastAsia="ＭＳ ゴシック" w:hAnsi="ＭＳ ゴシック"/>
          <w:b/>
          <w:spacing w:val="10"/>
          <w:sz w:val="24"/>
          <w:szCs w:val="24"/>
        </w:rPr>
      </w:pPr>
    </w:p>
    <w:p w14:paraId="01E1E0F9" w14:textId="77777777" w:rsidR="004256F1" w:rsidRDefault="004256F1" w:rsidP="00894FDD">
      <w:pPr>
        <w:autoSpaceDE w:val="0"/>
        <w:autoSpaceDN w:val="0"/>
        <w:rPr>
          <w:rFonts w:ascii="ＭＳ ゴシック" w:eastAsia="ＭＳ ゴシック" w:hAnsi="ＭＳ ゴシック"/>
          <w:b/>
          <w:spacing w:val="10"/>
          <w:sz w:val="24"/>
          <w:szCs w:val="24"/>
        </w:rPr>
      </w:pPr>
    </w:p>
    <w:p w14:paraId="47EAF4F3" w14:textId="77777777" w:rsidR="004256F1" w:rsidRDefault="004256F1" w:rsidP="00894FDD">
      <w:pPr>
        <w:autoSpaceDE w:val="0"/>
        <w:autoSpaceDN w:val="0"/>
        <w:rPr>
          <w:rFonts w:ascii="ＭＳ ゴシック" w:eastAsia="ＭＳ ゴシック" w:hAnsi="ＭＳ ゴシック"/>
          <w:b/>
          <w:spacing w:val="10"/>
          <w:sz w:val="24"/>
          <w:szCs w:val="24"/>
        </w:rPr>
      </w:pPr>
    </w:p>
    <w:p w14:paraId="43C9AE4C" w14:textId="77777777" w:rsidR="004256F1" w:rsidRDefault="004256F1" w:rsidP="00894FDD">
      <w:pPr>
        <w:autoSpaceDE w:val="0"/>
        <w:autoSpaceDN w:val="0"/>
        <w:rPr>
          <w:rFonts w:ascii="ＭＳ ゴシック" w:eastAsia="ＭＳ ゴシック" w:hAnsi="ＭＳ ゴシック"/>
          <w:b/>
          <w:spacing w:val="10"/>
          <w:sz w:val="24"/>
          <w:szCs w:val="24"/>
        </w:rPr>
      </w:pPr>
    </w:p>
    <w:p w14:paraId="4AC522D3" w14:textId="77777777" w:rsidR="004256F1" w:rsidRPr="00974084" w:rsidRDefault="004256F1" w:rsidP="00894FDD">
      <w:pPr>
        <w:autoSpaceDE w:val="0"/>
        <w:autoSpaceDN w:val="0"/>
        <w:rPr>
          <w:rFonts w:ascii="ＭＳ ゴシック" w:eastAsia="ＭＳ ゴシック" w:hAnsi="ＭＳ ゴシック"/>
          <w:b/>
          <w:spacing w:val="10"/>
          <w:sz w:val="24"/>
          <w:szCs w:val="24"/>
        </w:rPr>
      </w:pPr>
    </w:p>
    <w:p w14:paraId="6100569A" w14:textId="1B95E585" w:rsidR="00894FDD" w:rsidRDefault="00C0283C" w:rsidP="00894FDD">
      <w:pPr>
        <w:autoSpaceDE w:val="0"/>
        <w:autoSpaceDN w:val="0"/>
        <w:rPr>
          <w:rFonts w:ascii="ＭＳ ゴシック" w:eastAsia="ＭＳ ゴシック" w:hAnsi="ＭＳ ゴシック"/>
          <w:b/>
          <w:spacing w:val="10"/>
          <w:sz w:val="24"/>
          <w:szCs w:val="24"/>
        </w:rPr>
      </w:pPr>
      <w:r w:rsidRPr="00974084">
        <w:rPr>
          <w:rFonts w:ascii="ＭＳ ゴシック" w:eastAsia="ＭＳ ゴシック" w:hAnsi="ＭＳ ゴシック" w:hint="eastAsia"/>
          <w:b/>
          <w:spacing w:val="10"/>
          <w:sz w:val="24"/>
          <w:szCs w:val="24"/>
        </w:rPr>
        <w:lastRenderedPageBreak/>
        <w:t>３</w:t>
      </w:r>
      <w:r w:rsidR="00894FDD" w:rsidRPr="00974084">
        <w:rPr>
          <w:rFonts w:ascii="ＭＳ ゴシック" w:eastAsia="ＭＳ ゴシック" w:hAnsi="ＭＳ ゴシック" w:hint="eastAsia"/>
          <w:b/>
          <w:spacing w:val="10"/>
          <w:sz w:val="24"/>
          <w:szCs w:val="24"/>
        </w:rPr>
        <w:t xml:space="preserve">　ごみの</w:t>
      </w:r>
      <w:r w:rsidR="00024E2D" w:rsidRPr="00974084">
        <w:rPr>
          <w:rFonts w:ascii="ＭＳ ゴシック" w:eastAsia="ＭＳ ゴシック" w:hAnsi="ＭＳ ゴシック" w:hint="eastAsia"/>
          <w:b/>
          <w:spacing w:val="10"/>
          <w:sz w:val="24"/>
          <w:szCs w:val="24"/>
        </w:rPr>
        <w:t>処理・</w:t>
      </w:r>
      <w:r w:rsidR="00894FDD" w:rsidRPr="00974084">
        <w:rPr>
          <w:rFonts w:ascii="ＭＳ ゴシック" w:eastAsia="ＭＳ ゴシック" w:hAnsi="ＭＳ ゴシック" w:hint="eastAsia"/>
          <w:b/>
          <w:spacing w:val="10"/>
          <w:sz w:val="24"/>
          <w:szCs w:val="24"/>
        </w:rPr>
        <w:t>処分</w:t>
      </w:r>
    </w:p>
    <w:p w14:paraId="79CEDD53" w14:textId="51D5BBE3" w:rsidR="004256F1" w:rsidRPr="00974084" w:rsidRDefault="004256F1" w:rsidP="001C2A3D">
      <w:pPr>
        <w:widowControl/>
        <w:ind w:leftChars="100" w:left="202"/>
        <w:jc w:val="left"/>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w:t>
      </w:r>
      <w:r>
        <w:rPr>
          <w:rFonts w:ascii="ＭＳ ゴシック" w:eastAsia="ＭＳ ゴシック" w:hAnsi="ＭＳ ゴシック" w:hint="eastAsia"/>
          <w:b/>
          <w:spacing w:val="10"/>
          <w:sz w:val="20"/>
          <w:szCs w:val="20"/>
        </w:rPr>
        <w:t>１</w:t>
      </w:r>
      <w:r w:rsidRPr="00974084">
        <w:rPr>
          <w:rFonts w:ascii="ＭＳ ゴシック" w:eastAsia="ＭＳ ゴシック" w:hAnsi="ＭＳ ゴシック" w:hint="eastAsia"/>
          <w:b/>
          <w:spacing w:val="10"/>
          <w:sz w:val="20"/>
          <w:szCs w:val="20"/>
        </w:rPr>
        <w:t>）令和</w:t>
      </w:r>
      <w:r w:rsidRPr="00896814">
        <w:rPr>
          <w:rFonts w:ascii="ＭＳ ゴシック" w:eastAsia="ＭＳ ゴシック" w:hAnsi="ＭＳ ゴシック" w:hint="eastAsia"/>
          <w:b/>
          <w:spacing w:val="10"/>
          <w:sz w:val="20"/>
          <w:szCs w:val="20"/>
        </w:rPr>
        <w:t>７</w:t>
      </w:r>
      <w:r w:rsidRPr="00974084">
        <w:rPr>
          <w:rFonts w:ascii="ＭＳ ゴシック" w:eastAsia="ＭＳ ゴシック" w:hAnsi="ＭＳ ゴシック" w:hint="eastAsia"/>
          <w:b/>
          <w:spacing w:val="10"/>
          <w:sz w:val="20"/>
          <w:szCs w:val="20"/>
        </w:rPr>
        <w:t>年度ごみ処理計画</w:t>
      </w:r>
    </w:p>
    <w:p w14:paraId="100DA607" w14:textId="77777777" w:rsidR="004256F1" w:rsidRPr="00974084" w:rsidRDefault="004256F1" w:rsidP="001C2A3D">
      <w:pPr>
        <w:autoSpaceDE w:val="0"/>
        <w:autoSpaceDN w:val="0"/>
        <w:ind w:leftChars="300" w:left="605" w:firstLineChars="100" w:firstLine="202"/>
        <w:rPr>
          <w:rFonts w:ascii="ＭＳ 明朝" w:hAnsi="ＭＳ 明朝"/>
          <w:spacing w:val="10"/>
          <w:sz w:val="20"/>
          <w:szCs w:val="20"/>
        </w:rPr>
      </w:pPr>
      <w:r w:rsidRPr="00974084">
        <w:rPr>
          <w:rFonts w:ascii="ＭＳ 明朝" w:hAnsi="ＭＳ 明朝" w:hint="eastAsia"/>
          <w:spacing w:val="10"/>
          <w:sz w:val="20"/>
          <w:szCs w:val="20"/>
        </w:rPr>
        <w:t>令和</w:t>
      </w:r>
      <w:r w:rsidRPr="00896814">
        <w:rPr>
          <w:rFonts w:ascii="ＭＳ 明朝" w:hAnsi="ＭＳ 明朝" w:hint="eastAsia"/>
          <w:spacing w:val="10"/>
          <w:sz w:val="20"/>
          <w:szCs w:val="20"/>
        </w:rPr>
        <w:t>７</w:t>
      </w:r>
      <w:r w:rsidRPr="00974084">
        <w:rPr>
          <w:rFonts w:ascii="ＭＳ 明朝" w:hAnsi="ＭＳ 明朝" w:hint="eastAsia"/>
          <w:spacing w:val="10"/>
          <w:sz w:val="20"/>
          <w:szCs w:val="20"/>
        </w:rPr>
        <w:t>年度は、</w:t>
      </w:r>
      <w:r w:rsidRPr="00896814">
        <w:rPr>
          <w:rFonts w:ascii="ＭＳ 明朝" w:hAnsi="ＭＳ 明朝" w:hint="eastAsia"/>
          <w:spacing w:val="10"/>
          <w:sz w:val="20"/>
          <w:szCs w:val="20"/>
        </w:rPr>
        <w:t>96.9</w:t>
      </w:r>
      <w:r w:rsidRPr="00974084">
        <w:rPr>
          <w:rFonts w:ascii="ＭＳ 明朝" w:hAnsi="ＭＳ 明朝" w:hint="eastAsia"/>
          <w:spacing w:val="10"/>
          <w:sz w:val="20"/>
          <w:szCs w:val="20"/>
        </w:rPr>
        <w:t>万トンの一般廃棄物を処理する見込であり、このうち</w:t>
      </w:r>
      <w:r w:rsidRPr="00896814">
        <w:rPr>
          <w:rFonts w:ascii="ＭＳ 明朝" w:hAnsi="ＭＳ 明朝" w:hint="eastAsia"/>
          <w:spacing w:val="10"/>
          <w:sz w:val="20"/>
          <w:szCs w:val="20"/>
        </w:rPr>
        <w:t>91.1</w:t>
      </w:r>
      <w:r w:rsidRPr="00974084">
        <w:rPr>
          <w:rFonts w:ascii="ＭＳ 明朝" w:hAnsi="ＭＳ 明朝" w:hint="eastAsia"/>
          <w:spacing w:val="10"/>
          <w:sz w:val="20"/>
          <w:szCs w:val="20"/>
        </w:rPr>
        <w:t>万トン（</w:t>
      </w:r>
      <w:r w:rsidRPr="00896814">
        <w:rPr>
          <w:rFonts w:ascii="ＭＳ 明朝" w:hAnsi="ＭＳ 明朝" w:hint="eastAsia"/>
          <w:spacing w:val="10"/>
          <w:sz w:val="20"/>
          <w:szCs w:val="20"/>
        </w:rPr>
        <w:t>94.0</w:t>
      </w:r>
      <w:r w:rsidRPr="00974084">
        <w:rPr>
          <w:rFonts w:ascii="ＭＳ 明朝" w:hAnsi="ＭＳ 明朝" w:hint="eastAsia"/>
          <w:spacing w:val="10"/>
          <w:sz w:val="20"/>
          <w:szCs w:val="20"/>
        </w:rPr>
        <w:t>％）を焼却処理する。</w:t>
      </w:r>
    </w:p>
    <w:p w14:paraId="76A70B2B" w14:textId="77777777" w:rsidR="004256F1" w:rsidRPr="00974084" w:rsidRDefault="004256F1" w:rsidP="001C2A3D">
      <w:pPr>
        <w:autoSpaceDE w:val="0"/>
        <w:autoSpaceDN w:val="0"/>
        <w:ind w:leftChars="300" w:left="605" w:firstLineChars="100" w:firstLine="202"/>
        <w:rPr>
          <w:rFonts w:ascii="ＭＳ 明朝" w:hAnsi="ＭＳ 明朝"/>
          <w:spacing w:val="10"/>
          <w:sz w:val="20"/>
          <w:szCs w:val="20"/>
        </w:rPr>
      </w:pPr>
      <w:r w:rsidRPr="00974084">
        <w:rPr>
          <w:rFonts w:ascii="ＭＳ 明朝" w:hAnsi="ＭＳ 明朝" w:hint="eastAsia"/>
          <w:spacing w:val="10"/>
          <w:sz w:val="20"/>
          <w:szCs w:val="20"/>
        </w:rPr>
        <w:t>また、選別後の資源ごみ（缶、びん、ペットボトル、金属製の生活用品、スプレー缶・カセットボンベ類）及びプラスチック</w:t>
      </w:r>
      <w:r w:rsidRPr="00896814">
        <w:rPr>
          <w:rFonts w:ascii="ＭＳ 明朝" w:hAnsi="ＭＳ 明朝" w:hint="eastAsia"/>
          <w:spacing w:val="10"/>
          <w:sz w:val="20"/>
          <w:szCs w:val="20"/>
        </w:rPr>
        <w:t>資源</w:t>
      </w:r>
      <w:r w:rsidRPr="00974084">
        <w:rPr>
          <w:rFonts w:ascii="ＭＳ 明朝" w:hAnsi="ＭＳ 明朝" w:hint="eastAsia"/>
          <w:spacing w:val="10"/>
          <w:sz w:val="20"/>
          <w:szCs w:val="20"/>
        </w:rPr>
        <w:t>と、収集後直接資源化施設に搬入する古紙・衣類等を合せた</w:t>
      </w:r>
      <w:r w:rsidRPr="00896814">
        <w:rPr>
          <w:rFonts w:ascii="ＭＳ 明朝" w:hAnsi="ＭＳ 明朝" w:hint="eastAsia"/>
          <w:spacing w:val="10"/>
          <w:sz w:val="20"/>
          <w:szCs w:val="20"/>
        </w:rPr>
        <w:t>5.6</w:t>
      </w:r>
      <w:r w:rsidRPr="00974084">
        <w:rPr>
          <w:rFonts w:ascii="ＭＳ 明朝" w:hAnsi="ＭＳ 明朝" w:hint="eastAsia"/>
          <w:spacing w:val="10"/>
          <w:sz w:val="20"/>
          <w:szCs w:val="20"/>
        </w:rPr>
        <w:t>万トンに、破砕処理後の金属回収量</w:t>
      </w:r>
      <w:r w:rsidRPr="00896814">
        <w:rPr>
          <w:rFonts w:ascii="ＭＳ 明朝" w:hAnsi="ＭＳ 明朝" w:hint="eastAsia"/>
          <w:spacing w:val="10"/>
          <w:sz w:val="20"/>
          <w:szCs w:val="20"/>
        </w:rPr>
        <w:t>0.2</w:t>
      </w:r>
      <w:r w:rsidRPr="00974084">
        <w:rPr>
          <w:rFonts w:ascii="ＭＳ 明朝" w:hAnsi="ＭＳ 明朝" w:hint="eastAsia"/>
          <w:spacing w:val="10"/>
          <w:sz w:val="20"/>
          <w:szCs w:val="20"/>
        </w:rPr>
        <w:t>万トンを合わせ、</w:t>
      </w:r>
      <w:r w:rsidRPr="00896814">
        <w:rPr>
          <w:rFonts w:ascii="ＭＳ 明朝" w:hAnsi="ＭＳ 明朝" w:hint="eastAsia"/>
          <w:spacing w:val="10"/>
          <w:sz w:val="20"/>
          <w:szCs w:val="20"/>
        </w:rPr>
        <w:t>5.8</w:t>
      </w:r>
      <w:r w:rsidRPr="00974084">
        <w:rPr>
          <w:rFonts w:ascii="ＭＳ 明朝" w:hAnsi="ＭＳ 明朝" w:hint="eastAsia"/>
          <w:spacing w:val="10"/>
          <w:sz w:val="20"/>
          <w:szCs w:val="20"/>
        </w:rPr>
        <w:t>万トン（</w:t>
      </w:r>
      <w:r w:rsidRPr="00896814">
        <w:rPr>
          <w:rFonts w:ascii="ＭＳ 明朝" w:hAnsi="ＭＳ 明朝" w:hint="eastAsia"/>
          <w:spacing w:val="10"/>
          <w:sz w:val="20"/>
          <w:szCs w:val="20"/>
        </w:rPr>
        <w:t>6.0</w:t>
      </w:r>
      <w:r w:rsidRPr="00974084">
        <w:rPr>
          <w:rFonts w:ascii="ＭＳ 明朝" w:hAnsi="ＭＳ 明朝" w:hint="eastAsia"/>
          <w:spacing w:val="10"/>
          <w:sz w:val="20"/>
          <w:szCs w:val="20"/>
        </w:rPr>
        <w:t>％）を資源化する。</w:t>
      </w:r>
    </w:p>
    <w:p w14:paraId="01646C68" w14:textId="144C2187" w:rsidR="004256F1" w:rsidRPr="00974084" w:rsidRDefault="004256F1" w:rsidP="001C2A3D">
      <w:pPr>
        <w:autoSpaceDE w:val="0"/>
        <w:autoSpaceDN w:val="0"/>
        <w:ind w:leftChars="300" w:left="605" w:firstLineChars="100" w:firstLine="202"/>
        <w:rPr>
          <w:rFonts w:ascii="ＭＳ 明朝" w:hAnsi="ＭＳ 明朝"/>
          <w:spacing w:val="10"/>
          <w:sz w:val="20"/>
          <w:szCs w:val="20"/>
        </w:rPr>
      </w:pPr>
      <w:r w:rsidRPr="00974084">
        <w:rPr>
          <w:rFonts w:ascii="ＭＳ 明朝" w:hAnsi="ＭＳ 明朝" w:hint="eastAsia"/>
          <w:spacing w:val="10"/>
          <w:sz w:val="20"/>
          <w:szCs w:val="20"/>
        </w:rPr>
        <w:t>焼却処理後の残さい</w:t>
      </w:r>
      <w:r w:rsidRPr="00896814">
        <w:rPr>
          <w:rFonts w:ascii="ＭＳ 明朝" w:hAnsi="ＭＳ 明朝" w:hint="eastAsia"/>
          <w:spacing w:val="10"/>
          <w:sz w:val="20"/>
          <w:szCs w:val="20"/>
        </w:rPr>
        <w:t>15.4</w:t>
      </w:r>
      <w:r w:rsidRPr="00974084">
        <w:rPr>
          <w:rFonts w:ascii="ＭＳ 明朝" w:hAnsi="ＭＳ 明朝" w:hint="eastAsia"/>
          <w:spacing w:val="10"/>
          <w:sz w:val="20"/>
          <w:szCs w:val="20"/>
        </w:rPr>
        <w:t>万トンについては、本市の最終処分場である北港処分地に</w:t>
      </w:r>
      <w:r w:rsidRPr="00896814">
        <w:rPr>
          <w:rFonts w:ascii="ＭＳ 明朝" w:hAnsi="ＭＳ 明朝" w:hint="eastAsia"/>
          <w:spacing w:val="10"/>
          <w:sz w:val="20"/>
          <w:szCs w:val="20"/>
        </w:rPr>
        <w:t>2.5</w:t>
      </w:r>
      <w:r w:rsidRPr="00974084">
        <w:rPr>
          <w:rFonts w:ascii="ＭＳ 明朝" w:hAnsi="ＭＳ 明朝" w:hint="eastAsia"/>
          <w:spacing w:val="10"/>
          <w:sz w:val="20"/>
          <w:szCs w:val="20"/>
        </w:rPr>
        <w:t>万トン、大阪湾広域処理場に</w:t>
      </w:r>
      <w:r w:rsidRPr="00896814">
        <w:rPr>
          <w:rFonts w:ascii="ＭＳ 明朝" w:hAnsi="ＭＳ 明朝" w:hint="eastAsia"/>
          <w:spacing w:val="10"/>
          <w:sz w:val="20"/>
          <w:szCs w:val="20"/>
        </w:rPr>
        <w:t>12.9</w:t>
      </w:r>
      <w:r w:rsidRPr="00974084">
        <w:rPr>
          <w:rFonts w:ascii="ＭＳ 明朝" w:hAnsi="ＭＳ 明朝" w:hint="eastAsia"/>
          <w:spacing w:val="10"/>
          <w:sz w:val="20"/>
          <w:szCs w:val="20"/>
        </w:rPr>
        <w:t>万トンを埋立処分する。</w:t>
      </w:r>
    </w:p>
    <w:p w14:paraId="049F87F5" w14:textId="47AEF4BC" w:rsidR="004256F1" w:rsidRPr="00974084" w:rsidRDefault="00896814" w:rsidP="004256F1">
      <w:pPr>
        <w:autoSpaceDE w:val="0"/>
        <w:autoSpaceDN w:val="0"/>
        <w:rPr>
          <w:rFonts w:ascii="ＭＳ 明朝" w:hAnsi="ＭＳ 明朝"/>
          <w:spacing w:val="10"/>
          <w:sz w:val="20"/>
          <w:szCs w:val="20"/>
        </w:rPr>
      </w:pPr>
      <w:r w:rsidRPr="00880820">
        <w:rPr>
          <w:noProof/>
        </w:rPr>
        <w:drawing>
          <wp:anchor distT="0" distB="0" distL="114300" distR="114300" simplePos="0" relativeHeight="252255232" behindDoc="1" locked="0" layoutInCell="1" allowOverlap="1" wp14:anchorId="6CAB7FB9" wp14:editId="0C1F8924">
            <wp:simplePos x="0" y="0"/>
            <wp:positionH relativeFrom="margin">
              <wp:posOffset>-162560</wp:posOffset>
            </wp:positionH>
            <wp:positionV relativeFrom="paragraph">
              <wp:posOffset>64770</wp:posOffset>
            </wp:positionV>
            <wp:extent cx="5196840" cy="6489462"/>
            <wp:effectExtent l="0" t="0" r="3810" b="0"/>
            <wp:wrapNone/>
            <wp:docPr id="19679968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6840" cy="6489462"/>
                    </a:xfrm>
                    <a:prstGeom prst="rect">
                      <a:avLst/>
                    </a:prstGeom>
                    <a:noFill/>
                    <a:ln w="25400">
                      <a:noFill/>
                    </a:ln>
                  </pic:spPr>
                </pic:pic>
              </a:graphicData>
            </a:graphic>
            <wp14:sizeRelH relativeFrom="page">
              <wp14:pctWidth>0</wp14:pctWidth>
            </wp14:sizeRelH>
            <wp14:sizeRelV relativeFrom="page">
              <wp14:pctHeight>0</wp14:pctHeight>
            </wp14:sizeRelV>
          </wp:anchor>
        </w:drawing>
      </w:r>
    </w:p>
    <w:p w14:paraId="772F81FE" w14:textId="77777777" w:rsidR="004256F1" w:rsidRPr="00974084" w:rsidRDefault="004256F1" w:rsidP="004256F1">
      <w:pPr>
        <w:autoSpaceDE w:val="0"/>
        <w:autoSpaceDN w:val="0"/>
        <w:rPr>
          <w:rFonts w:ascii="ＭＳ 明朝" w:hAnsi="ＭＳ 明朝"/>
          <w:spacing w:val="10"/>
          <w:sz w:val="20"/>
          <w:szCs w:val="20"/>
        </w:rPr>
      </w:pPr>
    </w:p>
    <w:p w14:paraId="749AD740" w14:textId="77777777" w:rsidR="004256F1" w:rsidRPr="00974084" w:rsidRDefault="004256F1" w:rsidP="004256F1">
      <w:pPr>
        <w:autoSpaceDE w:val="0"/>
        <w:autoSpaceDN w:val="0"/>
        <w:rPr>
          <w:rFonts w:ascii="ＭＳ 明朝" w:hAnsi="ＭＳ 明朝"/>
          <w:spacing w:val="10"/>
          <w:sz w:val="20"/>
          <w:szCs w:val="20"/>
        </w:rPr>
      </w:pPr>
    </w:p>
    <w:p w14:paraId="7340BB71" w14:textId="77777777" w:rsidR="004256F1" w:rsidRPr="00974084" w:rsidRDefault="004256F1" w:rsidP="004256F1">
      <w:pPr>
        <w:autoSpaceDE w:val="0"/>
        <w:autoSpaceDN w:val="0"/>
        <w:rPr>
          <w:rFonts w:ascii="ＭＳ 明朝" w:hAnsi="ＭＳ 明朝"/>
          <w:spacing w:val="10"/>
          <w:sz w:val="20"/>
          <w:szCs w:val="20"/>
        </w:rPr>
      </w:pPr>
    </w:p>
    <w:p w14:paraId="1563CE5F" w14:textId="77777777" w:rsidR="004256F1" w:rsidRPr="00974084" w:rsidRDefault="004256F1" w:rsidP="004256F1">
      <w:pPr>
        <w:autoSpaceDE w:val="0"/>
        <w:autoSpaceDN w:val="0"/>
        <w:rPr>
          <w:rFonts w:ascii="ＭＳ 明朝" w:hAnsi="ＭＳ 明朝"/>
          <w:spacing w:val="10"/>
          <w:sz w:val="20"/>
          <w:szCs w:val="20"/>
        </w:rPr>
      </w:pPr>
    </w:p>
    <w:p w14:paraId="30F0D0C7" w14:textId="77777777" w:rsidR="004256F1" w:rsidRPr="00974084" w:rsidRDefault="004256F1" w:rsidP="004256F1">
      <w:pPr>
        <w:autoSpaceDE w:val="0"/>
        <w:autoSpaceDN w:val="0"/>
        <w:rPr>
          <w:rFonts w:ascii="ＭＳ 明朝" w:hAnsi="ＭＳ 明朝"/>
          <w:spacing w:val="10"/>
          <w:sz w:val="20"/>
          <w:szCs w:val="20"/>
        </w:rPr>
      </w:pPr>
    </w:p>
    <w:p w14:paraId="218639F6" w14:textId="77777777" w:rsidR="004256F1" w:rsidRPr="00974084" w:rsidRDefault="004256F1" w:rsidP="004256F1">
      <w:pPr>
        <w:autoSpaceDE w:val="0"/>
        <w:autoSpaceDN w:val="0"/>
        <w:rPr>
          <w:rFonts w:ascii="ＭＳ 明朝" w:hAnsi="ＭＳ 明朝"/>
          <w:spacing w:val="10"/>
          <w:sz w:val="20"/>
          <w:szCs w:val="20"/>
        </w:rPr>
      </w:pPr>
    </w:p>
    <w:p w14:paraId="356A59C6" w14:textId="77777777" w:rsidR="004256F1" w:rsidRPr="00974084" w:rsidRDefault="004256F1" w:rsidP="004256F1">
      <w:pPr>
        <w:autoSpaceDE w:val="0"/>
        <w:autoSpaceDN w:val="0"/>
        <w:rPr>
          <w:rFonts w:ascii="ＭＳ 明朝" w:hAnsi="ＭＳ 明朝"/>
          <w:spacing w:val="10"/>
          <w:sz w:val="20"/>
          <w:szCs w:val="20"/>
        </w:rPr>
      </w:pPr>
    </w:p>
    <w:p w14:paraId="4C02DEBD" w14:textId="77777777" w:rsidR="004256F1" w:rsidRPr="00974084" w:rsidRDefault="004256F1" w:rsidP="004256F1">
      <w:pPr>
        <w:autoSpaceDE w:val="0"/>
        <w:autoSpaceDN w:val="0"/>
        <w:rPr>
          <w:rFonts w:ascii="ＭＳ 明朝" w:hAnsi="ＭＳ 明朝"/>
          <w:spacing w:val="10"/>
          <w:sz w:val="20"/>
          <w:szCs w:val="20"/>
        </w:rPr>
      </w:pPr>
    </w:p>
    <w:p w14:paraId="2527E263" w14:textId="77777777" w:rsidR="004256F1" w:rsidRPr="00974084" w:rsidRDefault="004256F1" w:rsidP="004256F1">
      <w:pPr>
        <w:autoSpaceDE w:val="0"/>
        <w:autoSpaceDN w:val="0"/>
        <w:rPr>
          <w:rFonts w:ascii="ＭＳ 明朝" w:hAnsi="ＭＳ 明朝"/>
          <w:spacing w:val="10"/>
          <w:sz w:val="20"/>
          <w:szCs w:val="20"/>
        </w:rPr>
      </w:pPr>
    </w:p>
    <w:p w14:paraId="0624AEC2" w14:textId="77777777" w:rsidR="004256F1" w:rsidRPr="00974084" w:rsidRDefault="004256F1" w:rsidP="004256F1">
      <w:pPr>
        <w:autoSpaceDE w:val="0"/>
        <w:autoSpaceDN w:val="0"/>
        <w:rPr>
          <w:rFonts w:ascii="ＭＳ 明朝" w:hAnsi="ＭＳ 明朝"/>
          <w:spacing w:val="10"/>
          <w:sz w:val="20"/>
          <w:szCs w:val="20"/>
        </w:rPr>
      </w:pPr>
    </w:p>
    <w:p w14:paraId="48510432" w14:textId="77777777" w:rsidR="004256F1" w:rsidRPr="00974084" w:rsidRDefault="004256F1" w:rsidP="004256F1">
      <w:pPr>
        <w:autoSpaceDE w:val="0"/>
        <w:autoSpaceDN w:val="0"/>
        <w:rPr>
          <w:rFonts w:ascii="ＭＳ 明朝" w:hAnsi="ＭＳ 明朝"/>
          <w:spacing w:val="10"/>
          <w:sz w:val="20"/>
          <w:szCs w:val="20"/>
        </w:rPr>
      </w:pPr>
    </w:p>
    <w:p w14:paraId="671AC316" w14:textId="77777777" w:rsidR="004256F1" w:rsidRPr="00974084" w:rsidRDefault="004256F1" w:rsidP="004256F1">
      <w:pPr>
        <w:autoSpaceDE w:val="0"/>
        <w:autoSpaceDN w:val="0"/>
        <w:rPr>
          <w:rFonts w:ascii="ＭＳ 明朝" w:hAnsi="ＭＳ 明朝"/>
          <w:spacing w:val="10"/>
          <w:sz w:val="20"/>
          <w:szCs w:val="20"/>
        </w:rPr>
      </w:pPr>
    </w:p>
    <w:p w14:paraId="08BB036E" w14:textId="77777777" w:rsidR="004256F1" w:rsidRPr="00974084" w:rsidRDefault="004256F1" w:rsidP="004256F1">
      <w:pPr>
        <w:autoSpaceDE w:val="0"/>
        <w:autoSpaceDN w:val="0"/>
        <w:rPr>
          <w:rFonts w:ascii="ＭＳ 明朝" w:hAnsi="ＭＳ 明朝"/>
          <w:spacing w:val="10"/>
          <w:sz w:val="20"/>
          <w:szCs w:val="20"/>
        </w:rPr>
      </w:pPr>
    </w:p>
    <w:p w14:paraId="097F3DAC" w14:textId="77777777" w:rsidR="004256F1" w:rsidRPr="00974084" w:rsidRDefault="004256F1" w:rsidP="004256F1">
      <w:pPr>
        <w:autoSpaceDE w:val="0"/>
        <w:autoSpaceDN w:val="0"/>
        <w:rPr>
          <w:rFonts w:ascii="ＭＳ 明朝" w:hAnsi="ＭＳ 明朝"/>
          <w:spacing w:val="10"/>
          <w:sz w:val="20"/>
          <w:szCs w:val="20"/>
        </w:rPr>
      </w:pPr>
    </w:p>
    <w:p w14:paraId="716DB77D" w14:textId="77777777" w:rsidR="004256F1" w:rsidRPr="00974084" w:rsidRDefault="004256F1" w:rsidP="004256F1">
      <w:pPr>
        <w:autoSpaceDE w:val="0"/>
        <w:autoSpaceDN w:val="0"/>
        <w:rPr>
          <w:rFonts w:ascii="ＭＳ 明朝" w:hAnsi="ＭＳ 明朝"/>
          <w:spacing w:val="10"/>
          <w:sz w:val="20"/>
          <w:szCs w:val="20"/>
        </w:rPr>
      </w:pPr>
    </w:p>
    <w:p w14:paraId="1925259B" w14:textId="77777777" w:rsidR="004256F1" w:rsidRPr="00974084" w:rsidRDefault="004256F1" w:rsidP="004256F1">
      <w:pPr>
        <w:autoSpaceDE w:val="0"/>
        <w:autoSpaceDN w:val="0"/>
        <w:rPr>
          <w:rFonts w:ascii="ＭＳ 明朝" w:hAnsi="ＭＳ 明朝"/>
          <w:spacing w:val="10"/>
          <w:sz w:val="20"/>
          <w:szCs w:val="20"/>
        </w:rPr>
      </w:pPr>
    </w:p>
    <w:p w14:paraId="41207410" w14:textId="77777777" w:rsidR="004256F1" w:rsidRPr="00974084" w:rsidRDefault="004256F1" w:rsidP="004256F1">
      <w:pPr>
        <w:autoSpaceDE w:val="0"/>
        <w:autoSpaceDN w:val="0"/>
        <w:rPr>
          <w:rFonts w:ascii="ＭＳ 明朝" w:hAnsi="ＭＳ 明朝"/>
          <w:spacing w:val="10"/>
          <w:sz w:val="20"/>
          <w:szCs w:val="20"/>
        </w:rPr>
      </w:pPr>
    </w:p>
    <w:p w14:paraId="151171F7" w14:textId="77777777" w:rsidR="004256F1" w:rsidRPr="00974084" w:rsidRDefault="004256F1" w:rsidP="004256F1">
      <w:pPr>
        <w:autoSpaceDE w:val="0"/>
        <w:autoSpaceDN w:val="0"/>
        <w:rPr>
          <w:rFonts w:ascii="ＭＳ 明朝" w:hAnsi="ＭＳ 明朝"/>
          <w:spacing w:val="10"/>
          <w:sz w:val="20"/>
          <w:szCs w:val="20"/>
        </w:rPr>
      </w:pPr>
    </w:p>
    <w:p w14:paraId="594DD6A3" w14:textId="77777777" w:rsidR="004256F1" w:rsidRPr="00974084" w:rsidRDefault="004256F1" w:rsidP="004256F1">
      <w:pPr>
        <w:autoSpaceDE w:val="0"/>
        <w:autoSpaceDN w:val="0"/>
        <w:rPr>
          <w:rFonts w:ascii="ＭＳ 明朝" w:hAnsi="ＭＳ 明朝"/>
          <w:spacing w:val="10"/>
          <w:sz w:val="20"/>
          <w:szCs w:val="20"/>
        </w:rPr>
      </w:pPr>
    </w:p>
    <w:p w14:paraId="1A30171D" w14:textId="77777777" w:rsidR="004256F1" w:rsidRPr="00974084" w:rsidRDefault="004256F1" w:rsidP="004256F1">
      <w:pPr>
        <w:autoSpaceDE w:val="0"/>
        <w:autoSpaceDN w:val="0"/>
        <w:rPr>
          <w:rFonts w:ascii="ＭＳ 明朝" w:hAnsi="ＭＳ 明朝"/>
          <w:spacing w:val="10"/>
          <w:sz w:val="20"/>
          <w:szCs w:val="20"/>
        </w:rPr>
      </w:pPr>
    </w:p>
    <w:p w14:paraId="41F37C97" w14:textId="77777777" w:rsidR="004256F1" w:rsidRPr="00974084" w:rsidRDefault="004256F1" w:rsidP="004256F1">
      <w:pPr>
        <w:autoSpaceDE w:val="0"/>
        <w:autoSpaceDN w:val="0"/>
        <w:rPr>
          <w:rFonts w:ascii="ＭＳ 明朝" w:hAnsi="ＭＳ 明朝"/>
          <w:spacing w:val="10"/>
          <w:sz w:val="20"/>
          <w:szCs w:val="20"/>
        </w:rPr>
      </w:pPr>
    </w:p>
    <w:p w14:paraId="34FF8A84" w14:textId="77777777" w:rsidR="004256F1" w:rsidRPr="00974084" w:rsidRDefault="004256F1" w:rsidP="004256F1">
      <w:pPr>
        <w:autoSpaceDE w:val="0"/>
        <w:autoSpaceDN w:val="0"/>
        <w:rPr>
          <w:rFonts w:ascii="ＭＳ 明朝" w:hAnsi="ＭＳ 明朝"/>
          <w:spacing w:val="10"/>
          <w:sz w:val="20"/>
          <w:szCs w:val="20"/>
        </w:rPr>
      </w:pPr>
    </w:p>
    <w:p w14:paraId="4A71C5BD" w14:textId="77777777" w:rsidR="004256F1" w:rsidRPr="00974084" w:rsidRDefault="004256F1" w:rsidP="004256F1">
      <w:pPr>
        <w:autoSpaceDE w:val="0"/>
        <w:autoSpaceDN w:val="0"/>
        <w:rPr>
          <w:rFonts w:ascii="ＭＳ 明朝" w:hAnsi="ＭＳ 明朝"/>
          <w:spacing w:val="10"/>
          <w:sz w:val="20"/>
          <w:szCs w:val="20"/>
        </w:rPr>
      </w:pPr>
    </w:p>
    <w:p w14:paraId="09BBD10F" w14:textId="77777777" w:rsidR="004256F1" w:rsidRPr="00974084" w:rsidRDefault="004256F1" w:rsidP="004256F1">
      <w:pPr>
        <w:autoSpaceDE w:val="0"/>
        <w:autoSpaceDN w:val="0"/>
        <w:rPr>
          <w:rFonts w:ascii="ＭＳ 明朝" w:hAnsi="ＭＳ 明朝"/>
          <w:spacing w:val="10"/>
          <w:sz w:val="20"/>
          <w:szCs w:val="20"/>
        </w:rPr>
      </w:pPr>
    </w:p>
    <w:p w14:paraId="054FE76C" w14:textId="77777777" w:rsidR="004256F1" w:rsidRPr="00974084" w:rsidRDefault="004256F1" w:rsidP="004256F1">
      <w:pPr>
        <w:autoSpaceDE w:val="0"/>
        <w:autoSpaceDN w:val="0"/>
        <w:rPr>
          <w:rFonts w:ascii="ＭＳ 明朝" w:hAnsi="ＭＳ 明朝"/>
          <w:spacing w:val="10"/>
          <w:sz w:val="20"/>
          <w:szCs w:val="20"/>
        </w:rPr>
      </w:pPr>
    </w:p>
    <w:p w14:paraId="656DCBD6" w14:textId="77777777" w:rsidR="004256F1" w:rsidRPr="00974084" w:rsidRDefault="004256F1" w:rsidP="004256F1">
      <w:pPr>
        <w:autoSpaceDE w:val="0"/>
        <w:autoSpaceDN w:val="0"/>
        <w:rPr>
          <w:rFonts w:ascii="ＭＳ 明朝" w:hAnsi="ＭＳ 明朝"/>
          <w:spacing w:val="10"/>
          <w:sz w:val="20"/>
          <w:szCs w:val="20"/>
        </w:rPr>
      </w:pPr>
    </w:p>
    <w:p w14:paraId="4031B406" w14:textId="77777777" w:rsidR="004256F1" w:rsidRPr="00974084" w:rsidRDefault="004256F1" w:rsidP="004256F1">
      <w:pPr>
        <w:autoSpaceDE w:val="0"/>
        <w:autoSpaceDN w:val="0"/>
        <w:rPr>
          <w:rFonts w:ascii="ＭＳ 明朝" w:hAnsi="ＭＳ 明朝"/>
          <w:spacing w:val="10"/>
          <w:sz w:val="20"/>
          <w:szCs w:val="20"/>
        </w:rPr>
      </w:pPr>
    </w:p>
    <w:p w14:paraId="4DD41781" w14:textId="77777777" w:rsidR="004256F1" w:rsidRPr="00974084" w:rsidRDefault="004256F1" w:rsidP="004256F1">
      <w:pPr>
        <w:autoSpaceDE w:val="0"/>
        <w:autoSpaceDN w:val="0"/>
        <w:rPr>
          <w:rFonts w:ascii="ＭＳ 明朝" w:hAnsi="ＭＳ 明朝"/>
          <w:spacing w:val="10"/>
          <w:sz w:val="20"/>
          <w:szCs w:val="20"/>
        </w:rPr>
      </w:pPr>
    </w:p>
    <w:p w14:paraId="5C969B16" w14:textId="77777777" w:rsidR="004256F1" w:rsidRPr="00974084" w:rsidRDefault="004256F1" w:rsidP="004256F1">
      <w:pPr>
        <w:autoSpaceDE w:val="0"/>
        <w:autoSpaceDN w:val="0"/>
        <w:spacing w:line="220" w:lineRule="exact"/>
        <w:rPr>
          <w:rFonts w:asciiTheme="minorEastAsia" w:eastAsiaTheme="minorEastAsia" w:hAnsiTheme="minorEastAsia"/>
          <w:bCs/>
          <w:sz w:val="18"/>
          <w:szCs w:val="18"/>
        </w:rPr>
      </w:pPr>
    </w:p>
    <w:p w14:paraId="18C87210" w14:textId="77777777" w:rsidR="004256F1" w:rsidRDefault="004256F1" w:rsidP="004256F1">
      <w:pPr>
        <w:autoSpaceDE w:val="0"/>
        <w:autoSpaceDN w:val="0"/>
        <w:spacing w:line="220" w:lineRule="exact"/>
        <w:rPr>
          <w:rFonts w:asciiTheme="minorEastAsia" w:eastAsiaTheme="minorEastAsia" w:hAnsiTheme="minorEastAsia"/>
          <w:bCs/>
          <w:sz w:val="18"/>
          <w:szCs w:val="18"/>
        </w:rPr>
      </w:pPr>
    </w:p>
    <w:p w14:paraId="5CCC85D6" w14:textId="77777777" w:rsidR="004256F1" w:rsidRDefault="004256F1" w:rsidP="004256F1">
      <w:pPr>
        <w:autoSpaceDE w:val="0"/>
        <w:autoSpaceDN w:val="0"/>
        <w:spacing w:line="220" w:lineRule="exact"/>
        <w:rPr>
          <w:rFonts w:asciiTheme="minorEastAsia" w:eastAsiaTheme="minorEastAsia" w:hAnsiTheme="minorEastAsia"/>
          <w:bCs/>
          <w:sz w:val="18"/>
          <w:szCs w:val="18"/>
        </w:rPr>
      </w:pPr>
    </w:p>
    <w:p w14:paraId="3AE55442" w14:textId="77777777" w:rsidR="004256F1" w:rsidRPr="00974084" w:rsidRDefault="004256F1" w:rsidP="004256F1">
      <w:pPr>
        <w:autoSpaceDE w:val="0"/>
        <w:autoSpaceDN w:val="0"/>
        <w:spacing w:line="220" w:lineRule="exact"/>
        <w:rPr>
          <w:rFonts w:asciiTheme="minorEastAsia" w:eastAsiaTheme="minorEastAsia" w:hAnsiTheme="minorEastAsia"/>
          <w:bCs/>
          <w:sz w:val="18"/>
          <w:szCs w:val="18"/>
        </w:rPr>
      </w:pPr>
      <w:r w:rsidRPr="00974084">
        <w:rPr>
          <w:rFonts w:asciiTheme="minorEastAsia" w:eastAsiaTheme="minorEastAsia" w:hAnsiTheme="minorEastAsia" w:hint="eastAsia"/>
          <w:bCs/>
          <w:sz w:val="18"/>
          <w:szCs w:val="18"/>
        </w:rPr>
        <w:t>※１　資源ごみには、拠点回収（乾電池・蛍光灯管・水銀体温計・水銀血圧計・水銀温度計・マタニティウェア・ベビー服・</w:t>
      </w:r>
    </w:p>
    <w:p w14:paraId="0ADE42F1" w14:textId="77777777" w:rsidR="004256F1" w:rsidRPr="00974084" w:rsidRDefault="004256F1" w:rsidP="004256F1">
      <w:pPr>
        <w:autoSpaceDE w:val="0"/>
        <w:autoSpaceDN w:val="0"/>
        <w:spacing w:line="220" w:lineRule="exact"/>
        <w:ind w:firstLineChars="300" w:firstLine="485"/>
        <w:rPr>
          <w:rFonts w:asciiTheme="minorEastAsia" w:eastAsiaTheme="minorEastAsia" w:hAnsiTheme="minorEastAsia"/>
          <w:bCs/>
          <w:sz w:val="18"/>
          <w:szCs w:val="18"/>
        </w:rPr>
      </w:pPr>
      <w:r w:rsidRPr="00974084">
        <w:rPr>
          <w:rFonts w:asciiTheme="minorEastAsia" w:eastAsiaTheme="minorEastAsia" w:hAnsiTheme="minorEastAsia" w:hint="eastAsia"/>
          <w:bCs/>
          <w:sz w:val="18"/>
          <w:szCs w:val="18"/>
        </w:rPr>
        <w:t>子ども服・インクカートリッジ・使用済小型家電・絵本・リチウムイオン電池等）を含む</w:t>
      </w:r>
    </w:p>
    <w:p w14:paraId="648585CF" w14:textId="678B9692" w:rsidR="00860339" w:rsidRPr="004256F1" w:rsidRDefault="004256F1" w:rsidP="004256F1">
      <w:pPr>
        <w:autoSpaceDE w:val="0"/>
        <w:autoSpaceDN w:val="0"/>
        <w:rPr>
          <w:rFonts w:asciiTheme="minorEastAsia" w:eastAsiaTheme="minorEastAsia" w:hAnsiTheme="minorEastAsia"/>
          <w:bCs/>
          <w:sz w:val="18"/>
          <w:szCs w:val="18"/>
        </w:rPr>
      </w:pPr>
      <w:r w:rsidRPr="00974084">
        <w:rPr>
          <w:rFonts w:asciiTheme="minorEastAsia" w:eastAsiaTheme="minorEastAsia" w:hAnsiTheme="minorEastAsia" w:hint="eastAsia"/>
          <w:bCs/>
          <w:sz w:val="18"/>
          <w:szCs w:val="18"/>
        </w:rPr>
        <w:t>※２　埋立処分量には、他都市（八尾市・松原市・守口市）のごみを含む。</w:t>
      </w:r>
      <w:r w:rsidR="00AF3D24" w:rsidRPr="00974084">
        <w:rPr>
          <w:rFonts w:ascii="ＭＳ 明朝" w:hAnsi="ＭＳ 明朝"/>
          <w:spacing w:val="10"/>
          <w:sz w:val="20"/>
          <w:szCs w:val="20"/>
        </w:rPr>
        <w:br w:type="page"/>
      </w:r>
    </w:p>
    <w:p w14:paraId="17A2E4EA" w14:textId="18D6E415" w:rsidR="000E2AF1" w:rsidRPr="00974084" w:rsidRDefault="00860339" w:rsidP="001C2A3D">
      <w:pPr>
        <w:autoSpaceDE w:val="0"/>
        <w:autoSpaceDN w:val="0"/>
        <w:jc w:val="center"/>
        <w:rPr>
          <w:rFonts w:ascii="ＭＳ ゴシック" w:eastAsia="ＭＳ ゴシック" w:hAnsi="ＭＳ ゴシック"/>
          <w:b/>
          <w:sz w:val="20"/>
          <w:szCs w:val="20"/>
        </w:rPr>
      </w:pPr>
      <w:r w:rsidRPr="00974084">
        <w:rPr>
          <w:rFonts w:ascii="ＭＳ ゴシック" w:eastAsia="ＭＳ ゴシック" w:hAnsi="ＭＳ ゴシック" w:hint="eastAsia"/>
          <w:b/>
          <w:sz w:val="20"/>
          <w:szCs w:val="20"/>
        </w:rPr>
        <w:lastRenderedPageBreak/>
        <w:t>ごみの処分状況の推移</w:t>
      </w:r>
    </w:p>
    <w:p w14:paraId="3C0CD40B" w14:textId="06F8B44D" w:rsidR="00C502D5" w:rsidRPr="00974084" w:rsidRDefault="00896814" w:rsidP="00860339">
      <w:pPr>
        <w:autoSpaceDE w:val="0"/>
        <w:autoSpaceDN w:val="0"/>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2243968" behindDoc="1" locked="0" layoutInCell="1" allowOverlap="1" wp14:anchorId="5920A2C0" wp14:editId="6951B435">
            <wp:simplePos x="0" y="0"/>
            <wp:positionH relativeFrom="margin">
              <wp:align>center</wp:align>
            </wp:positionH>
            <wp:positionV relativeFrom="paragraph">
              <wp:posOffset>87630</wp:posOffset>
            </wp:positionV>
            <wp:extent cx="5760000" cy="4342564"/>
            <wp:effectExtent l="0" t="0" r="0" b="1270"/>
            <wp:wrapNone/>
            <wp:docPr id="8916069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4342564"/>
                    </a:xfrm>
                    <a:prstGeom prst="rect">
                      <a:avLst/>
                    </a:prstGeom>
                    <a:noFill/>
                    <a:ln w="25400">
                      <a:noFill/>
                    </a:ln>
                  </pic:spPr>
                </pic:pic>
              </a:graphicData>
            </a:graphic>
            <wp14:sizeRelH relativeFrom="page">
              <wp14:pctWidth>0</wp14:pctWidth>
            </wp14:sizeRelH>
            <wp14:sizeRelV relativeFrom="page">
              <wp14:pctHeight>0</wp14:pctHeight>
            </wp14:sizeRelV>
          </wp:anchor>
        </w:drawing>
      </w:r>
    </w:p>
    <w:p w14:paraId="6B4B1443" w14:textId="00C58918" w:rsidR="003D1F3D" w:rsidRPr="00974084" w:rsidRDefault="003D1F3D" w:rsidP="00860339">
      <w:pPr>
        <w:autoSpaceDE w:val="0"/>
        <w:autoSpaceDN w:val="0"/>
        <w:rPr>
          <w:rFonts w:ascii="ＭＳ ゴシック" w:eastAsia="ＭＳ ゴシック" w:hAnsi="ＭＳ ゴシック"/>
          <w:sz w:val="24"/>
          <w:szCs w:val="24"/>
        </w:rPr>
      </w:pPr>
    </w:p>
    <w:p w14:paraId="759BFD46" w14:textId="24550888" w:rsidR="003D1F3D" w:rsidRPr="00974084" w:rsidRDefault="003D1F3D" w:rsidP="00860339">
      <w:pPr>
        <w:autoSpaceDE w:val="0"/>
        <w:autoSpaceDN w:val="0"/>
        <w:rPr>
          <w:rFonts w:ascii="ＭＳ ゴシック" w:eastAsia="ＭＳ ゴシック" w:hAnsi="ＭＳ ゴシック"/>
          <w:sz w:val="24"/>
          <w:szCs w:val="24"/>
        </w:rPr>
      </w:pPr>
    </w:p>
    <w:p w14:paraId="33A944BC" w14:textId="5E9AC86E" w:rsidR="003D1F3D" w:rsidRPr="00974084" w:rsidRDefault="003D1F3D" w:rsidP="00860339">
      <w:pPr>
        <w:autoSpaceDE w:val="0"/>
        <w:autoSpaceDN w:val="0"/>
        <w:rPr>
          <w:rFonts w:ascii="ＭＳ ゴシック" w:eastAsia="ＭＳ ゴシック" w:hAnsi="ＭＳ ゴシック"/>
          <w:sz w:val="24"/>
          <w:szCs w:val="24"/>
        </w:rPr>
      </w:pPr>
    </w:p>
    <w:p w14:paraId="517C3375" w14:textId="3DAA762F" w:rsidR="003D1F3D" w:rsidRPr="00974084" w:rsidRDefault="003D1F3D" w:rsidP="00860339">
      <w:pPr>
        <w:autoSpaceDE w:val="0"/>
        <w:autoSpaceDN w:val="0"/>
        <w:rPr>
          <w:rFonts w:ascii="ＭＳ ゴシック" w:eastAsia="ＭＳ ゴシック" w:hAnsi="ＭＳ ゴシック"/>
          <w:sz w:val="24"/>
          <w:szCs w:val="24"/>
        </w:rPr>
      </w:pPr>
    </w:p>
    <w:p w14:paraId="31D79B43" w14:textId="77777777" w:rsidR="003D1F3D" w:rsidRPr="00974084" w:rsidRDefault="003D1F3D" w:rsidP="00860339">
      <w:pPr>
        <w:autoSpaceDE w:val="0"/>
        <w:autoSpaceDN w:val="0"/>
        <w:rPr>
          <w:rFonts w:ascii="ＭＳ ゴシック" w:eastAsia="ＭＳ ゴシック" w:hAnsi="ＭＳ ゴシック"/>
          <w:sz w:val="24"/>
          <w:szCs w:val="24"/>
        </w:rPr>
      </w:pPr>
    </w:p>
    <w:p w14:paraId="48C1A7A1" w14:textId="0CD82C07" w:rsidR="003D1F3D" w:rsidRPr="00974084" w:rsidRDefault="003D1F3D" w:rsidP="00860339">
      <w:pPr>
        <w:autoSpaceDE w:val="0"/>
        <w:autoSpaceDN w:val="0"/>
        <w:rPr>
          <w:rFonts w:ascii="ＭＳ ゴシック" w:eastAsia="ＭＳ ゴシック" w:hAnsi="ＭＳ ゴシック"/>
          <w:sz w:val="24"/>
          <w:szCs w:val="24"/>
        </w:rPr>
      </w:pPr>
    </w:p>
    <w:p w14:paraId="2609B88B" w14:textId="77777777" w:rsidR="003D1F3D" w:rsidRPr="00974084" w:rsidRDefault="003D1F3D" w:rsidP="00860339">
      <w:pPr>
        <w:autoSpaceDE w:val="0"/>
        <w:autoSpaceDN w:val="0"/>
        <w:rPr>
          <w:rFonts w:ascii="ＭＳ ゴシック" w:eastAsia="ＭＳ ゴシック" w:hAnsi="ＭＳ ゴシック"/>
          <w:sz w:val="24"/>
          <w:szCs w:val="24"/>
        </w:rPr>
      </w:pPr>
    </w:p>
    <w:p w14:paraId="457BA741" w14:textId="77777777" w:rsidR="003D1F3D" w:rsidRPr="00974084" w:rsidRDefault="003D1F3D" w:rsidP="00860339">
      <w:pPr>
        <w:autoSpaceDE w:val="0"/>
        <w:autoSpaceDN w:val="0"/>
        <w:rPr>
          <w:rFonts w:ascii="ＭＳ ゴシック" w:eastAsia="ＭＳ ゴシック" w:hAnsi="ＭＳ ゴシック"/>
          <w:sz w:val="24"/>
          <w:szCs w:val="24"/>
        </w:rPr>
      </w:pPr>
    </w:p>
    <w:p w14:paraId="3F1E024E" w14:textId="77777777" w:rsidR="003D1F3D" w:rsidRPr="00974084" w:rsidRDefault="003D1F3D" w:rsidP="00860339">
      <w:pPr>
        <w:autoSpaceDE w:val="0"/>
        <w:autoSpaceDN w:val="0"/>
        <w:rPr>
          <w:rFonts w:ascii="ＭＳ ゴシック" w:eastAsia="ＭＳ ゴシック" w:hAnsi="ＭＳ ゴシック"/>
          <w:sz w:val="24"/>
          <w:szCs w:val="24"/>
        </w:rPr>
      </w:pPr>
    </w:p>
    <w:p w14:paraId="483909E9" w14:textId="77777777" w:rsidR="003D1F3D" w:rsidRPr="00974084" w:rsidRDefault="003D1F3D" w:rsidP="00860339">
      <w:pPr>
        <w:autoSpaceDE w:val="0"/>
        <w:autoSpaceDN w:val="0"/>
        <w:rPr>
          <w:rFonts w:ascii="ＭＳ ゴシック" w:eastAsia="ＭＳ ゴシック" w:hAnsi="ＭＳ ゴシック"/>
          <w:sz w:val="24"/>
          <w:szCs w:val="24"/>
        </w:rPr>
      </w:pPr>
    </w:p>
    <w:p w14:paraId="1CAACCF1" w14:textId="77777777" w:rsidR="003D1F3D" w:rsidRPr="00974084" w:rsidRDefault="003D1F3D" w:rsidP="00860339">
      <w:pPr>
        <w:autoSpaceDE w:val="0"/>
        <w:autoSpaceDN w:val="0"/>
        <w:rPr>
          <w:rFonts w:ascii="ＭＳ ゴシック" w:eastAsia="ＭＳ ゴシック" w:hAnsi="ＭＳ ゴシック"/>
          <w:sz w:val="24"/>
          <w:szCs w:val="24"/>
        </w:rPr>
      </w:pPr>
    </w:p>
    <w:p w14:paraId="0BF2DB49" w14:textId="77777777" w:rsidR="003D1F3D" w:rsidRPr="00974084" w:rsidRDefault="003D1F3D" w:rsidP="00860339">
      <w:pPr>
        <w:autoSpaceDE w:val="0"/>
        <w:autoSpaceDN w:val="0"/>
        <w:rPr>
          <w:rFonts w:ascii="ＭＳ ゴシック" w:eastAsia="ＭＳ ゴシック" w:hAnsi="ＭＳ ゴシック"/>
          <w:sz w:val="24"/>
          <w:szCs w:val="24"/>
        </w:rPr>
      </w:pPr>
    </w:p>
    <w:p w14:paraId="061C008A" w14:textId="77777777" w:rsidR="003D1F3D" w:rsidRPr="00974084" w:rsidRDefault="003D1F3D" w:rsidP="00860339">
      <w:pPr>
        <w:autoSpaceDE w:val="0"/>
        <w:autoSpaceDN w:val="0"/>
        <w:rPr>
          <w:rFonts w:ascii="ＭＳ ゴシック" w:eastAsia="ＭＳ ゴシック" w:hAnsi="ＭＳ ゴシック"/>
          <w:sz w:val="24"/>
          <w:szCs w:val="24"/>
        </w:rPr>
      </w:pPr>
    </w:p>
    <w:p w14:paraId="6186FC46" w14:textId="77777777" w:rsidR="003D1F3D" w:rsidRPr="00974084" w:rsidRDefault="003D1F3D" w:rsidP="00860339">
      <w:pPr>
        <w:autoSpaceDE w:val="0"/>
        <w:autoSpaceDN w:val="0"/>
        <w:rPr>
          <w:rFonts w:ascii="ＭＳ ゴシック" w:eastAsia="ＭＳ ゴシック" w:hAnsi="ＭＳ ゴシック"/>
          <w:sz w:val="24"/>
          <w:szCs w:val="24"/>
        </w:rPr>
      </w:pPr>
    </w:p>
    <w:p w14:paraId="2CBC6F1D" w14:textId="77777777" w:rsidR="003D1F3D" w:rsidRPr="00974084" w:rsidRDefault="003D1F3D" w:rsidP="00860339">
      <w:pPr>
        <w:autoSpaceDE w:val="0"/>
        <w:autoSpaceDN w:val="0"/>
        <w:rPr>
          <w:rFonts w:ascii="ＭＳ ゴシック" w:eastAsia="ＭＳ ゴシック" w:hAnsi="ＭＳ ゴシック"/>
          <w:sz w:val="24"/>
          <w:szCs w:val="24"/>
        </w:rPr>
      </w:pPr>
    </w:p>
    <w:p w14:paraId="0A5C6031" w14:textId="77777777" w:rsidR="003D1F3D" w:rsidRPr="00974084" w:rsidRDefault="003D1F3D" w:rsidP="00860339">
      <w:pPr>
        <w:autoSpaceDE w:val="0"/>
        <w:autoSpaceDN w:val="0"/>
        <w:rPr>
          <w:rFonts w:ascii="ＭＳ ゴシック" w:eastAsia="ＭＳ ゴシック" w:hAnsi="ＭＳ ゴシック"/>
          <w:sz w:val="24"/>
          <w:szCs w:val="24"/>
        </w:rPr>
      </w:pPr>
    </w:p>
    <w:p w14:paraId="2BB581D9" w14:textId="77777777" w:rsidR="003D1F3D" w:rsidRPr="00974084" w:rsidRDefault="003D1F3D" w:rsidP="00860339">
      <w:pPr>
        <w:autoSpaceDE w:val="0"/>
        <w:autoSpaceDN w:val="0"/>
        <w:rPr>
          <w:rFonts w:ascii="ＭＳ ゴシック" w:eastAsia="ＭＳ ゴシック" w:hAnsi="ＭＳ ゴシック"/>
          <w:sz w:val="24"/>
          <w:szCs w:val="24"/>
        </w:rPr>
      </w:pPr>
    </w:p>
    <w:p w14:paraId="0BD31828" w14:textId="77777777" w:rsidR="003D1F3D" w:rsidRPr="00974084" w:rsidRDefault="003D1F3D" w:rsidP="00860339">
      <w:pPr>
        <w:autoSpaceDE w:val="0"/>
        <w:autoSpaceDN w:val="0"/>
        <w:rPr>
          <w:rFonts w:ascii="ＭＳ ゴシック" w:eastAsia="ＭＳ ゴシック" w:hAnsi="ＭＳ ゴシック"/>
          <w:sz w:val="24"/>
          <w:szCs w:val="24"/>
        </w:rPr>
      </w:pPr>
    </w:p>
    <w:p w14:paraId="532F6C75" w14:textId="778D6F0C" w:rsidR="00C502D5" w:rsidRDefault="00C502D5" w:rsidP="00860339">
      <w:pPr>
        <w:autoSpaceDE w:val="0"/>
        <w:autoSpaceDN w:val="0"/>
        <w:rPr>
          <w:rFonts w:ascii="ＭＳ ゴシック" w:eastAsia="ＭＳ ゴシック" w:hAnsi="ＭＳ ゴシック"/>
          <w:sz w:val="24"/>
          <w:szCs w:val="24"/>
        </w:rPr>
      </w:pPr>
    </w:p>
    <w:p w14:paraId="538D536D" w14:textId="77777777" w:rsidR="00EE1947" w:rsidRDefault="00EE1947" w:rsidP="00860339">
      <w:pPr>
        <w:autoSpaceDE w:val="0"/>
        <w:autoSpaceDN w:val="0"/>
        <w:rPr>
          <w:rFonts w:ascii="ＭＳ ゴシック" w:eastAsia="ＭＳ ゴシック" w:hAnsi="ＭＳ ゴシック"/>
          <w:sz w:val="24"/>
          <w:szCs w:val="24"/>
        </w:rPr>
      </w:pPr>
    </w:p>
    <w:p w14:paraId="6FF1885D" w14:textId="77777777" w:rsidR="00EE1947" w:rsidRPr="00974084" w:rsidRDefault="00EE1947" w:rsidP="00860339">
      <w:pPr>
        <w:autoSpaceDE w:val="0"/>
        <w:autoSpaceDN w:val="0"/>
        <w:rPr>
          <w:rFonts w:ascii="ＭＳ ゴシック" w:eastAsia="ＭＳ ゴシック" w:hAnsi="ＭＳ ゴシック"/>
          <w:sz w:val="24"/>
          <w:szCs w:val="24"/>
        </w:rPr>
      </w:pPr>
    </w:p>
    <w:p w14:paraId="5D60A2C3" w14:textId="77777777" w:rsidR="00860339" w:rsidRPr="00974084" w:rsidRDefault="00AF3D24" w:rsidP="00860339">
      <w:pPr>
        <w:autoSpaceDE w:val="0"/>
        <w:autoSpaceDN w:val="0"/>
        <w:jc w:val="center"/>
        <w:rPr>
          <w:rFonts w:ascii="ＭＳ ゴシック" w:eastAsia="ＭＳ ゴシック" w:hAnsi="ＭＳ ゴシック"/>
          <w:sz w:val="20"/>
          <w:szCs w:val="20"/>
        </w:rPr>
      </w:pPr>
      <w:r w:rsidRPr="00974084">
        <w:rPr>
          <w:rFonts w:ascii="ＭＳ ゴシック" w:eastAsia="ＭＳ ゴシック" w:hAnsi="ＭＳ ゴシック" w:hint="eastAsia"/>
          <w:b/>
          <w:sz w:val="20"/>
          <w:szCs w:val="20"/>
        </w:rPr>
        <w:t>ごみ</w:t>
      </w:r>
      <w:r w:rsidR="00860339" w:rsidRPr="00974084">
        <w:rPr>
          <w:rFonts w:ascii="ＭＳ ゴシック" w:eastAsia="ＭＳ ゴシック" w:hAnsi="ＭＳ ゴシック" w:hint="eastAsia"/>
          <w:b/>
          <w:sz w:val="20"/>
          <w:szCs w:val="20"/>
        </w:rPr>
        <w:t>処分</w:t>
      </w:r>
      <w:r w:rsidRPr="00974084">
        <w:rPr>
          <w:rFonts w:ascii="ＭＳ ゴシック" w:eastAsia="ＭＳ ゴシック" w:hAnsi="ＭＳ ゴシック" w:hint="eastAsia"/>
          <w:b/>
          <w:sz w:val="20"/>
          <w:szCs w:val="20"/>
        </w:rPr>
        <w:t>量</w:t>
      </w:r>
      <w:r w:rsidR="00860339" w:rsidRPr="00974084">
        <w:rPr>
          <w:rFonts w:ascii="ＭＳ ゴシック" w:eastAsia="ＭＳ ゴシック" w:hAnsi="ＭＳ ゴシック" w:hint="eastAsia"/>
          <w:b/>
          <w:sz w:val="20"/>
          <w:szCs w:val="20"/>
        </w:rPr>
        <w:t>の推移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977"/>
        <w:gridCol w:w="1417"/>
        <w:gridCol w:w="596"/>
        <w:gridCol w:w="1465"/>
        <w:gridCol w:w="507"/>
        <w:gridCol w:w="1303"/>
        <w:gridCol w:w="677"/>
      </w:tblGrid>
      <w:tr w:rsidR="00974084" w:rsidRPr="00974084" w14:paraId="0C6A4808" w14:textId="77777777" w:rsidTr="00E93798">
        <w:trPr>
          <w:jc w:val="center"/>
        </w:trPr>
        <w:tc>
          <w:tcPr>
            <w:tcW w:w="1099" w:type="dxa"/>
            <w:vMerge w:val="restart"/>
            <w:tcBorders>
              <w:top w:val="single" w:sz="12" w:space="0" w:color="auto"/>
              <w:left w:val="single" w:sz="12" w:space="0" w:color="auto"/>
            </w:tcBorders>
            <w:vAlign w:val="center"/>
          </w:tcPr>
          <w:p w14:paraId="5F510002" w14:textId="77777777" w:rsidR="000E7579" w:rsidRPr="00974084" w:rsidRDefault="000E7579" w:rsidP="00B80D88">
            <w:pPr>
              <w:autoSpaceDE w:val="0"/>
              <w:autoSpaceDN w:val="0"/>
              <w:jc w:val="center"/>
              <w:rPr>
                <w:rFonts w:ascii="ＭＳ 明朝" w:hAnsi="ＭＳ 明朝"/>
                <w:sz w:val="20"/>
                <w:szCs w:val="20"/>
              </w:rPr>
            </w:pPr>
            <w:r w:rsidRPr="00974084">
              <w:rPr>
                <w:rFonts w:ascii="ＭＳ 明朝" w:hAnsi="ＭＳ 明朝" w:hint="eastAsia"/>
                <w:sz w:val="20"/>
                <w:szCs w:val="20"/>
              </w:rPr>
              <w:t>年　度</w:t>
            </w:r>
          </w:p>
        </w:tc>
        <w:tc>
          <w:tcPr>
            <w:tcW w:w="1924" w:type="dxa"/>
            <w:tcBorders>
              <w:top w:val="single" w:sz="12" w:space="0" w:color="auto"/>
              <w:bottom w:val="nil"/>
            </w:tcBorders>
            <w:vAlign w:val="center"/>
          </w:tcPr>
          <w:p w14:paraId="417A3F84" w14:textId="77777777" w:rsidR="000E7579" w:rsidRPr="00974084" w:rsidRDefault="000E7579" w:rsidP="00B80D88">
            <w:pPr>
              <w:autoSpaceDE w:val="0"/>
              <w:autoSpaceDN w:val="0"/>
              <w:jc w:val="center"/>
              <w:rPr>
                <w:rFonts w:ascii="ＭＳ 明朝" w:hAnsi="ＭＳ 明朝"/>
                <w:sz w:val="20"/>
                <w:szCs w:val="20"/>
              </w:rPr>
            </w:pPr>
            <w:r w:rsidRPr="00974084">
              <w:rPr>
                <w:rFonts w:ascii="ＭＳ 明朝" w:hAnsi="ＭＳ 明朝" w:hint="eastAsia"/>
                <w:kern w:val="0"/>
                <w:sz w:val="20"/>
                <w:szCs w:val="20"/>
              </w:rPr>
              <w:t>ごみ量</w:t>
            </w:r>
          </w:p>
        </w:tc>
        <w:tc>
          <w:tcPr>
            <w:tcW w:w="1959" w:type="dxa"/>
            <w:gridSpan w:val="2"/>
            <w:tcBorders>
              <w:top w:val="single" w:sz="12" w:space="0" w:color="auto"/>
              <w:bottom w:val="nil"/>
            </w:tcBorders>
            <w:vAlign w:val="center"/>
          </w:tcPr>
          <w:p w14:paraId="09E38F49" w14:textId="5850EB57" w:rsidR="000E7579" w:rsidRPr="00974084" w:rsidRDefault="000E7579" w:rsidP="00B80D88">
            <w:pPr>
              <w:autoSpaceDE w:val="0"/>
              <w:autoSpaceDN w:val="0"/>
              <w:jc w:val="center"/>
              <w:rPr>
                <w:rFonts w:ascii="ＭＳ 明朝" w:hAnsi="ＭＳ 明朝"/>
                <w:sz w:val="20"/>
                <w:szCs w:val="20"/>
              </w:rPr>
            </w:pPr>
            <w:r w:rsidRPr="00974084">
              <w:rPr>
                <w:rFonts w:ascii="ＭＳ 明朝" w:hAnsi="ＭＳ 明朝" w:hint="eastAsia"/>
                <w:sz w:val="20"/>
                <w:szCs w:val="20"/>
              </w:rPr>
              <w:t>焼　　　却</w:t>
            </w:r>
          </w:p>
        </w:tc>
        <w:tc>
          <w:tcPr>
            <w:tcW w:w="1919" w:type="dxa"/>
            <w:gridSpan w:val="2"/>
            <w:tcBorders>
              <w:top w:val="single" w:sz="12" w:space="0" w:color="auto"/>
              <w:bottom w:val="nil"/>
            </w:tcBorders>
            <w:vAlign w:val="center"/>
          </w:tcPr>
          <w:p w14:paraId="79FC9F4F" w14:textId="77777777" w:rsidR="000E7579" w:rsidRPr="00974084" w:rsidRDefault="000E7579" w:rsidP="00B80D88">
            <w:pPr>
              <w:autoSpaceDE w:val="0"/>
              <w:autoSpaceDN w:val="0"/>
              <w:jc w:val="center"/>
              <w:rPr>
                <w:rFonts w:ascii="ＭＳ 明朝" w:hAnsi="ＭＳ 明朝"/>
                <w:sz w:val="20"/>
                <w:szCs w:val="20"/>
              </w:rPr>
            </w:pPr>
            <w:r w:rsidRPr="00974084">
              <w:rPr>
                <w:rFonts w:ascii="ＭＳ 明朝" w:hAnsi="ＭＳ 明朝" w:hint="eastAsia"/>
                <w:sz w:val="20"/>
                <w:szCs w:val="20"/>
              </w:rPr>
              <w:t>直接埋立</w:t>
            </w:r>
          </w:p>
        </w:tc>
        <w:tc>
          <w:tcPr>
            <w:tcW w:w="1927" w:type="dxa"/>
            <w:gridSpan w:val="2"/>
            <w:tcBorders>
              <w:top w:val="single" w:sz="12" w:space="0" w:color="auto"/>
              <w:bottom w:val="nil"/>
              <w:right w:val="single" w:sz="12" w:space="0" w:color="auto"/>
            </w:tcBorders>
            <w:vAlign w:val="center"/>
          </w:tcPr>
          <w:p w14:paraId="6B7897F3" w14:textId="77777777" w:rsidR="000E7579" w:rsidRPr="00974084" w:rsidRDefault="000E7579" w:rsidP="00B80D88">
            <w:pPr>
              <w:autoSpaceDE w:val="0"/>
              <w:autoSpaceDN w:val="0"/>
              <w:jc w:val="center"/>
              <w:rPr>
                <w:rFonts w:ascii="ＭＳ 明朝" w:hAnsi="ＭＳ 明朝"/>
                <w:sz w:val="20"/>
                <w:szCs w:val="20"/>
              </w:rPr>
            </w:pPr>
            <w:r w:rsidRPr="00974084">
              <w:rPr>
                <w:rFonts w:ascii="ＭＳ 明朝" w:hAnsi="ＭＳ 明朝" w:hint="eastAsia"/>
                <w:spacing w:val="58"/>
                <w:kern w:val="0"/>
                <w:sz w:val="20"/>
                <w:szCs w:val="20"/>
                <w:fitText w:val="832" w:id="1761352704"/>
              </w:rPr>
              <w:t>資源</w:t>
            </w:r>
            <w:r w:rsidRPr="00974084">
              <w:rPr>
                <w:rFonts w:ascii="ＭＳ 明朝" w:hAnsi="ＭＳ 明朝" w:hint="eastAsia"/>
                <w:kern w:val="0"/>
                <w:sz w:val="20"/>
                <w:szCs w:val="20"/>
                <w:fitText w:val="832" w:id="1761352704"/>
              </w:rPr>
              <w:t>化</w:t>
            </w:r>
          </w:p>
        </w:tc>
      </w:tr>
      <w:tr w:rsidR="00974084" w:rsidRPr="00974084" w14:paraId="4BE95D68" w14:textId="77777777" w:rsidTr="00E93798">
        <w:trPr>
          <w:trHeight w:val="255"/>
          <w:jc w:val="center"/>
        </w:trPr>
        <w:tc>
          <w:tcPr>
            <w:tcW w:w="1099" w:type="dxa"/>
            <w:vMerge/>
            <w:tcBorders>
              <w:left w:val="single" w:sz="12" w:space="0" w:color="auto"/>
              <w:bottom w:val="single" w:sz="12" w:space="0" w:color="auto"/>
            </w:tcBorders>
          </w:tcPr>
          <w:p w14:paraId="645A0D08" w14:textId="77777777" w:rsidR="000E7579" w:rsidRPr="00974084" w:rsidRDefault="000E7579" w:rsidP="00B80D88">
            <w:pPr>
              <w:autoSpaceDE w:val="0"/>
              <w:autoSpaceDN w:val="0"/>
              <w:spacing w:line="340" w:lineRule="exact"/>
              <w:ind w:firstLineChars="200" w:firstLine="363"/>
              <w:jc w:val="right"/>
              <w:rPr>
                <w:rFonts w:ascii="ＭＳ 明朝" w:hAnsi="ＭＳ 明朝"/>
                <w:sz w:val="20"/>
                <w:szCs w:val="20"/>
              </w:rPr>
            </w:pPr>
          </w:p>
        </w:tc>
        <w:tc>
          <w:tcPr>
            <w:tcW w:w="1924" w:type="dxa"/>
            <w:tcBorders>
              <w:top w:val="nil"/>
              <w:bottom w:val="single" w:sz="12" w:space="0" w:color="auto"/>
            </w:tcBorders>
          </w:tcPr>
          <w:p w14:paraId="6DB2D999" w14:textId="290B9771"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t</w:t>
            </w:r>
          </w:p>
        </w:tc>
        <w:tc>
          <w:tcPr>
            <w:tcW w:w="1379" w:type="dxa"/>
            <w:tcBorders>
              <w:top w:val="nil"/>
              <w:bottom w:val="single" w:sz="12" w:space="0" w:color="auto"/>
              <w:right w:val="nil"/>
            </w:tcBorders>
          </w:tcPr>
          <w:p w14:paraId="0152BFCB" w14:textId="77777777"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t</w:t>
            </w:r>
          </w:p>
        </w:tc>
        <w:tc>
          <w:tcPr>
            <w:tcW w:w="580" w:type="dxa"/>
            <w:tcBorders>
              <w:top w:val="nil"/>
              <w:left w:val="nil"/>
              <w:bottom w:val="single" w:sz="12" w:space="0" w:color="auto"/>
            </w:tcBorders>
          </w:tcPr>
          <w:p w14:paraId="5E946FF0" w14:textId="0CA1D870"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w:t>
            </w:r>
          </w:p>
        </w:tc>
        <w:tc>
          <w:tcPr>
            <w:tcW w:w="1426" w:type="dxa"/>
            <w:tcBorders>
              <w:top w:val="nil"/>
              <w:bottom w:val="single" w:sz="12" w:space="0" w:color="auto"/>
              <w:right w:val="nil"/>
            </w:tcBorders>
          </w:tcPr>
          <w:p w14:paraId="7F9735EF" w14:textId="77777777"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t</w:t>
            </w:r>
          </w:p>
        </w:tc>
        <w:tc>
          <w:tcPr>
            <w:tcW w:w="493" w:type="dxa"/>
            <w:tcBorders>
              <w:top w:val="nil"/>
              <w:left w:val="nil"/>
              <w:bottom w:val="single" w:sz="12" w:space="0" w:color="auto"/>
            </w:tcBorders>
          </w:tcPr>
          <w:p w14:paraId="66FCFEC5" w14:textId="77777777"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w:t>
            </w:r>
          </w:p>
        </w:tc>
        <w:tc>
          <w:tcPr>
            <w:tcW w:w="1268" w:type="dxa"/>
            <w:tcBorders>
              <w:top w:val="nil"/>
              <w:bottom w:val="single" w:sz="12" w:space="0" w:color="auto"/>
              <w:right w:val="nil"/>
            </w:tcBorders>
          </w:tcPr>
          <w:p w14:paraId="12C6A99B" w14:textId="77777777"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t</w:t>
            </w:r>
          </w:p>
        </w:tc>
        <w:tc>
          <w:tcPr>
            <w:tcW w:w="659" w:type="dxa"/>
            <w:tcBorders>
              <w:top w:val="nil"/>
              <w:left w:val="nil"/>
              <w:bottom w:val="single" w:sz="12" w:space="0" w:color="auto"/>
              <w:right w:val="single" w:sz="12" w:space="0" w:color="auto"/>
            </w:tcBorders>
          </w:tcPr>
          <w:p w14:paraId="6A655135" w14:textId="77777777" w:rsidR="000E7579" w:rsidRPr="00974084" w:rsidRDefault="000E7579" w:rsidP="00B80D88">
            <w:pPr>
              <w:autoSpaceDE w:val="0"/>
              <w:autoSpaceDN w:val="0"/>
              <w:spacing w:line="340" w:lineRule="exact"/>
              <w:jc w:val="right"/>
              <w:rPr>
                <w:rFonts w:ascii="ＭＳ 明朝" w:hAnsi="ＭＳ 明朝"/>
                <w:dstrike/>
                <w:sz w:val="20"/>
                <w:szCs w:val="20"/>
              </w:rPr>
            </w:pPr>
            <w:r w:rsidRPr="00974084">
              <w:rPr>
                <w:rFonts w:ascii="ＭＳ 明朝" w:hAnsi="ＭＳ 明朝" w:hint="eastAsia"/>
                <w:sz w:val="20"/>
                <w:szCs w:val="20"/>
              </w:rPr>
              <w:t>%</w:t>
            </w:r>
          </w:p>
        </w:tc>
      </w:tr>
      <w:tr w:rsidR="0087740B" w:rsidRPr="00974084" w14:paraId="7F7760B2" w14:textId="77777777" w:rsidTr="00E93798">
        <w:trPr>
          <w:trHeight w:val="2100"/>
          <w:jc w:val="center"/>
        </w:trPr>
        <w:tc>
          <w:tcPr>
            <w:tcW w:w="1099" w:type="dxa"/>
            <w:tcBorders>
              <w:top w:val="single" w:sz="12" w:space="0" w:color="auto"/>
              <w:left w:val="single" w:sz="12" w:space="0" w:color="auto"/>
              <w:bottom w:val="single" w:sz="12" w:space="0" w:color="auto"/>
            </w:tcBorders>
          </w:tcPr>
          <w:p w14:paraId="4BB32E72" w14:textId="77777777" w:rsidR="0087740B" w:rsidRPr="00974084" w:rsidRDefault="0087740B" w:rsidP="0087740B">
            <w:pPr>
              <w:autoSpaceDE w:val="0"/>
              <w:autoSpaceDN w:val="0"/>
              <w:spacing w:line="340" w:lineRule="exact"/>
              <w:ind w:leftChars="-25" w:left="1" w:hangingChars="28" w:hanging="51"/>
              <w:jc w:val="right"/>
              <w:rPr>
                <w:rFonts w:ascii="ＭＳ 明朝" w:hAnsi="ＭＳ 明朝"/>
                <w:sz w:val="20"/>
                <w:szCs w:val="20"/>
              </w:rPr>
            </w:pPr>
            <w:r w:rsidRPr="00974084">
              <w:rPr>
                <w:rFonts w:ascii="ＭＳ 明朝" w:hAnsi="ＭＳ 明朝" w:hint="eastAsia"/>
                <w:sz w:val="20"/>
                <w:szCs w:val="20"/>
              </w:rPr>
              <w:t>平成　24</w:t>
            </w:r>
          </w:p>
          <w:p w14:paraId="34099C73" w14:textId="77777777" w:rsidR="0087740B" w:rsidRPr="00974084" w:rsidRDefault="0087740B" w:rsidP="0087740B">
            <w:pPr>
              <w:autoSpaceDE w:val="0"/>
              <w:autoSpaceDN w:val="0"/>
              <w:spacing w:line="340" w:lineRule="exact"/>
              <w:ind w:firstLineChars="200" w:firstLine="363"/>
              <w:jc w:val="right"/>
              <w:rPr>
                <w:rFonts w:ascii="ＭＳ 明朝" w:hAnsi="ＭＳ 明朝"/>
                <w:sz w:val="20"/>
                <w:szCs w:val="20"/>
              </w:rPr>
            </w:pPr>
            <w:r w:rsidRPr="00974084">
              <w:rPr>
                <w:rFonts w:ascii="ＭＳ 明朝" w:hAnsi="ＭＳ 明朝" w:hint="eastAsia"/>
                <w:sz w:val="20"/>
                <w:szCs w:val="20"/>
              </w:rPr>
              <w:t>25</w:t>
            </w:r>
          </w:p>
          <w:p w14:paraId="6FC3BF71" w14:textId="77777777" w:rsidR="0087740B" w:rsidRPr="00974084" w:rsidRDefault="0087740B" w:rsidP="0087740B">
            <w:pPr>
              <w:autoSpaceDE w:val="0"/>
              <w:autoSpaceDN w:val="0"/>
              <w:spacing w:line="340" w:lineRule="exact"/>
              <w:ind w:firstLineChars="200" w:firstLine="363"/>
              <w:jc w:val="right"/>
              <w:rPr>
                <w:rFonts w:ascii="ＭＳ 明朝" w:hAnsi="ＭＳ 明朝"/>
                <w:sz w:val="20"/>
                <w:szCs w:val="20"/>
              </w:rPr>
            </w:pPr>
            <w:r w:rsidRPr="00974084">
              <w:rPr>
                <w:rFonts w:ascii="ＭＳ 明朝" w:hAnsi="ＭＳ 明朝" w:hint="eastAsia"/>
                <w:sz w:val="20"/>
                <w:szCs w:val="20"/>
              </w:rPr>
              <w:t>26</w:t>
            </w:r>
          </w:p>
          <w:p w14:paraId="43943FD2" w14:textId="77777777" w:rsidR="0087740B" w:rsidRPr="00974084" w:rsidRDefault="0087740B" w:rsidP="0087740B">
            <w:pPr>
              <w:autoSpaceDE w:val="0"/>
              <w:autoSpaceDN w:val="0"/>
              <w:spacing w:line="340" w:lineRule="exact"/>
              <w:ind w:firstLineChars="200" w:firstLine="363"/>
              <w:jc w:val="right"/>
              <w:rPr>
                <w:rFonts w:ascii="ＭＳ 明朝" w:hAnsi="ＭＳ 明朝"/>
                <w:sz w:val="20"/>
                <w:szCs w:val="20"/>
              </w:rPr>
            </w:pPr>
            <w:r w:rsidRPr="00974084">
              <w:rPr>
                <w:rFonts w:ascii="ＭＳ 明朝" w:hAnsi="ＭＳ 明朝" w:hint="eastAsia"/>
                <w:sz w:val="20"/>
                <w:szCs w:val="20"/>
              </w:rPr>
              <w:t>27</w:t>
            </w:r>
          </w:p>
          <w:p w14:paraId="2961392D" w14:textId="77777777" w:rsidR="0087740B" w:rsidRPr="00974084" w:rsidRDefault="0087740B" w:rsidP="0087740B">
            <w:pPr>
              <w:autoSpaceDE w:val="0"/>
              <w:autoSpaceDN w:val="0"/>
              <w:spacing w:line="340" w:lineRule="exact"/>
              <w:ind w:firstLineChars="200" w:firstLine="363"/>
              <w:jc w:val="right"/>
              <w:rPr>
                <w:rFonts w:ascii="ＭＳ 明朝" w:hAnsi="ＭＳ 明朝"/>
                <w:sz w:val="20"/>
                <w:szCs w:val="20"/>
              </w:rPr>
            </w:pPr>
            <w:r w:rsidRPr="00974084">
              <w:rPr>
                <w:rFonts w:ascii="ＭＳ 明朝" w:hAnsi="ＭＳ 明朝" w:hint="eastAsia"/>
                <w:sz w:val="20"/>
                <w:szCs w:val="20"/>
              </w:rPr>
              <w:t>28</w:t>
            </w:r>
          </w:p>
          <w:p w14:paraId="11DB3DAE" w14:textId="77777777" w:rsidR="0087740B" w:rsidRPr="00974084" w:rsidRDefault="0087740B" w:rsidP="0087740B">
            <w:pPr>
              <w:autoSpaceDE w:val="0"/>
              <w:autoSpaceDN w:val="0"/>
              <w:spacing w:line="340" w:lineRule="exact"/>
              <w:ind w:firstLineChars="200" w:firstLine="363"/>
              <w:jc w:val="right"/>
              <w:rPr>
                <w:rFonts w:ascii="ＭＳ 明朝" w:hAnsi="ＭＳ 明朝"/>
                <w:sz w:val="20"/>
                <w:szCs w:val="20"/>
              </w:rPr>
            </w:pPr>
            <w:r w:rsidRPr="00974084">
              <w:rPr>
                <w:rFonts w:ascii="ＭＳ 明朝" w:hAnsi="ＭＳ 明朝" w:hint="eastAsia"/>
                <w:sz w:val="20"/>
                <w:szCs w:val="20"/>
              </w:rPr>
              <w:t>29</w:t>
            </w:r>
          </w:p>
          <w:p w14:paraId="22D9F6E2" w14:textId="77777777" w:rsidR="0087740B" w:rsidRPr="00974084" w:rsidRDefault="0087740B" w:rsidP="0087740B">
            <w:pPr>
              <w:autoSpaceDE w:val="0"/>
              <w:autoSpaceDN w:val="0"/>
              <w:spacing w:line="340" w:lineRule="exact"/>
              <w:ind w:firstLineChars="200" w:firstLine="363"/>
              <w:jc w:val="right"/>
              <w:rPr>
                <w:rFonts w:ascii="ＭＳ 明朝" w:hAnsi="ＭＳ 明朝"/>
                <w:sz w:val="20"/>
                <w:szCs w:val="20"/>
              </w:rPr>
            </w:pPr>
            <w:r w:rsidRPr="00974084">
              <w:rPr>
                <w:rFonts w:ascii="ＭＳ 明朝" w:hAnsi="ＭＳ 明朝" w:hint="eastAsia"/>
                <w:sz w:val="20"/>
                <w:szCs w:val="20"/>
              </w:rPr>
              <w:t>30</w:t>
            </w:r>
          </w:p>
          <w:p w14:paraId="1EE0F832"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令和　元</w:t>
            </w:r>
          </w:p>
          <w:p w14:paraId="379E6391" w14:textId="25793700" w:rsidR="0087740B" w:rsidRPr="00974084" w:rsidRDefault="0006077B" w:rsidP="0087740B">
            <w:pPr>
              <w:autoSpaceDE w:val="0"/>
              <w:autoSpaceDN w:val="0"/>
              <w:spacing w:line="340" w:lineRule="exact"/>
              <w:jc w:val="right"/>
              <w:rPr>
                <w:rFonts w:ascii="ＭＳ 明朝" w:hAnsi="ＭＳ 明朝"/>
                <w:sz w:val="20"/>
                <w:szCs w:val="20"/>
              </w:rPr>
            </w:pPr>
            <w:r>
              <w:rPr>
                <w:rFonts w:ascii="ＭＳ 明朝" w:hAnsi="ＭＳ 明朝" w:hint="eastAsia"/>
                <w:sz w:val="20"/>
                <w:szCs w:val="20"/>
              </w:rPr>
              <w:t>２</w:t>
            </w:r>
          </w:p>
          <w:p w14:paraId="525E7D81" w14:textId="28313336" w:rsidR="0087740B" w:rsidRPr="00974084" w:rsidRDefault="0006077B" w:rsidP="0087740B">
            <w:pPr>
              <w:autoSpaceDE w:val="0"/>
              <w:autoSpaceDN w:val="0"/>
              <w:spacing w:line="340" w:lineRule="exact"/>
              <w:jc w:val="right"/>
              <w:rPr>
                <w:rFonts w:ascii="ＭＳ 明朝" w:hAnsi="ＭＳ 明朝"/>
                <w:sz w:val="20"/>
                <w:szCs w:val="20"/>
              </w:rPr>
            </w:pPr>
            <w:r>
              <w:rPr>
                <w:rFonts w:ascii="ＭＳ 明朝" w:hAnsi="ＭＳ 明朝" w:hint="eastAsia"/>
                <w:sz w:val="20"/>
                <w:szCs w:val="20"/>
              </w:rPr>
              <w:t>３</w:t>
            </w:r>
          </w:p>
          <w:p w14:paraId="0E0190D0" w14:textId="626F4093" w:rsidR="0087740B" w:rsidRPr="00974084" w:rsidRDefault="0006077B" w:rsidP="0087740B">
            <w:pPr>
              <w:autoSpaceDE w:val="0"/>
              <w:autoSpaceDN w:val="0"/>
              <w:spacing w:line="340" w:lineRule="exact"/>
              <w:jc w:val="right"/>
              <w:rPr>
                <w:rFonts w:ascii="ＭＳ 明朝" w:hAnsi="ＭＳ 明朝"/>
                <w:sz w:val="20"/>
                <w:szCs w:val="20"/>
              </w:rPr>
            </w:pPr>
            <w:r>
              <w:rPr>
                <w:rFonts w:ascii="ＭＳ 明朝" w:hAnsi="ＭＳ 明朝" w:hint="eastAsia"/>
                <w:sz w:val="20"/>
                <w:szCs w:val="20"/>
              </w:rPr>
              <w:t>４</w:t>
            </w:r>
          </w:p>
          <w:p w14:paraId="6D1D31F5" w14:textId="52BA2A20" w:rsidR="0087740B" w:rsidRDefault="0006077B" w:rsidP="0087740B">
            <w:pPr>
              <w:autoSpaceDE w:val="0"/>
              <w:autoSpaceDN w:val="0"/>
              <w:spacing w:line="340" w:lineRule="exact"/>
              <w:jc w:val="right"/>
              <w:rPr>
                <w:rFonts w:ascii="ＭＳ 明朝" w:hAnsi="ＭＳ 明朝"/>
                <w:sz w:val="20"/>
                <w:szCs w:val="20"/>
              </w:rPr>
            </w:pPr>
            <w:r>
              <w:rPr>
                <w:rFonts w:ascii="ＭＳ 明朝" w:hAnsi="ＭＳ 明朝" w:hint="eastAsia"/>
                <w:sz w:val="20"/>
                <w:szCs w:val="20"/>
              </w:rPr>
              <w:t>５</w:t>
            </w:r>
          </w:p>
          <w:p w14:paraId="11230A41" w14:textId="6FC8BB56" w:rsidR="0087740B" w:rsidRPr="00974084" w:rsidRDefault="0006077B" w:rsidP="0087740B">
            <w:pPr>
              <w:autoSpaceDE w:val="0"/>
              <w:autoSpaceDN w:val="0"/>
              <w:spacing w:line="340" w:lineRule="exact"/>
              <w:jc w:val="right"/>
              <w:rPr>
                <w:rFonts w:ascii="ＭＳ 明朝" w:hAnsi="ＭＳ 明朝"/>
                <w:sz w:val="20"/>
                <w:szCs w:val="20"/>
              </w:rPr>
            </w:pPr>
            <w:r>
              <w:rPr>
                <w:rFonts w:ascii="ＭＳ 明朝" w:hAnsi="ＭＳ 明朝" w:hint="eastAsia"/>
                <w:sz w:val="20"/>
                <w:szCs w:val="20"/>
              </w:rPr>
              <w:t>６</w:t>
            </w:r>
          </w:p>
        </w:tc>
        <w:tc>
          <w:tcPr>
            <w:tcW w:w="1924" w:type="dxa"/>
            <w:tcBorders>
              <w:top w:val="single" w:sz="12" w:space="0" w:color="auto"/>
              <w:bottom w:val="single" w:sz="12" w:space="0" w:color="auto"/>
            </w:tcBorders>
          </w:tcPr>
          <w:p w14:paraId="1B925BA4"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1,160,018</w:t>
            </w:r>
          </w:p>
          <w:p w14:paraId="58D271DA"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1,070,615</w:t>
            </w:r>
          </w:p>
          <w:p w14:paraId="1C6698C8"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990,803</w:t>
            </w:r>
          </w:p>
          <w:p w14:paraId="26FFE94E"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979,260</w:t>
            </w:r>
          </w:p>
          <w:p w14:paraId="42A6151A"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954,410</w:t>
            </w:r>
          </w:p>
          <w:p w14:paraId="78845006"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959,9</w:t>
            </w:r>
            <w:r w:rsidRPr="00896814">
              <w:rPr>
                <w:rFonts w:ascii="ＭＳ 明朝" w:hAnsi="ＭＳ 明朝" w:hint="eastAsia"/>
                <w:sz w:val="20"/>
                <w:szCs w:val="20"/>
              </w:rPr>
              <w:t>76</w:t>
            </w:r>
          </w:p>
          <w:p w14:paraId="06FEDE42"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993,336</w:t>
            </w:r>
          </w:p>
          <w:p w14:paraId="7AA148FD"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989,503</w:t>
            </w:r>
          </w:p>
          <w:p w14:paraId="187A08E6"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915,674</w:t>
            </w:r>
          </w:p>
          <w:p w14:paraId="1CB4241E"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917,173</w:t>
            </w:r>
          </w:p>
          <w:p w14:paraId="45DA4E17"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929,685</w:t>
            </w:r>
          </w:p>
          <w:p w14:paraId="62F2B539"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w:t>
            </w:r>
            <w:r w:rsidRPr="00896814">
              <w:rPr>
                <w:rFonts w:ascii="ＭＳ 明朝" w:hAnsi="ＭＳ 明朝"/>
                <w:sz w:val="20"/>
                <w:szCs w:val="20"/>
              </w:rPr>
              <w:t>29,6</w:t>
            </w:r>
            <w:r w:rsidRPr="00896814">
              <w:rPr>
                <w:rFonts w:ascii="ＭＳ 明朝" w:hAnsi="ＭＳ 明朝" w:hint="eastAsia"/>
                <w:sz w:val="20"/>
                <w:szCs w:val="20"/>
              </w:rPr>
              <w:t>4</w:t>
            </w:r>
            <w:r w:rsidRPr="00896814">
              <w:rPr>
                <w:rFonts w:ascii="ＭＳ 明朝" w:hAnsi="ＭＳ 明朝"/>
                <w:sz w:val="20"/>
                <w:szCs w:val="20"/>
              </w:rPr>
              <w:t>9</w:t>
            </w:r>
          </w:p>
          <w:p w14:paraId="7FFE0648" w14:textId="184919BF"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w:t>
            </w:r>
            <w:r w:rsidRPr="00896814">
              <w:rPr>
                <w:rFonts w:ascii="ＭＳ 明朝" w:hAnsi="ＭＳ 明朝"/>
                <w:sz w:val="20"/>
                <w:szCs w:val="20"/>
              </w:rPr>
              <w:t>36,6</w:t>
            </w:r>
            <w:r w:rsidR="0000572D" w:rsidRPr="00896814">
              <w:rPr>
                <w:rFonts w:ascii="ＭＳ 明朝" w:hAnsi="ＭＳ 明朝" w:hint="eastAsia"/>
                <w:sz w:val="20"/>
                <w:szCs w:val="20"/>
              </w:rPr>
              <w:t>12</w:t>
            </w:r>
          </w:p>
        </w:tc>
        <w:tc>
          <w:tcPr>
            <w:tcW w:w="1379" w:type="dxa"/>
            <w:tcBorders>
              <w:top w:val="single" w:sz="12" w:space="0" w:color="auto"/>
              <w:bottom w:val="single" w:sz="12" w:space="0" w:color="auto"/>
            </w:tcBorders>
          </w:tcPr>
          <w:p w14:paraId="0F3FE05D"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1,121,703</w:t>
            </w:r>
          </w:p>
          <w:p w14:paraId="208F0A15"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1,020,778</w:t>
            </w:r>
          </w:p>
          <w:p w14:paraId="2A82873F"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936,878</w:t>
            </w:r>
          </w:p>
          <w:p w14:paraId="6C8B3787"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922,523</w:t>
            </w:r>
          </w:p>
          <w:p w14:paraId="33DE265D"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898,806</w:t>
            </w:r>
          </w:p>
          <w:p w14:paraId="6C727C0C"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902,367</w:t>
            </w:r>
          </w:p>
          <w:p w14:paraId="7F0DD663"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933,748</w:t>
            </w:r>
          </w:p>
          <w:p w14:paraId="50E681E2"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930,525</w:t>
            </w:r>
          </w:p>
          <w:p w14:paraId="3611A6ED"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854,755</w:t>
            </w:r>
          </w:p>
          <w:p w14:paraId="5E3D942F"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856,493</w:t>
            </w:r>
          </w:p>
          <w:p w14:paraId="7B6AB0DA"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871,241</w:t>
            </w:r>
          </w:p>
          <w:p w14:paraId="470F9CF9"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8</w:t>
            </w:r>
            <w:r w:rsidRPr="00896814">
              <w:rPr>
                <w:rFonts w:ascii="ＭＳ 明朝" w:hAnsi="ＭＳ 明朝"/>
                <w:sz w:val="20"/>
                <w:szCs w:val="20"/>
              </w:rPr>
              <w:t>74,0</w:t>
            </w:r>
            <w:r w:rsidRPr="00896814">
              <w:rPr>
                <w:rFonts w:ascii="ＭＳ 明朝" w:hAnsi="ＭＳ 明朝" w:hint="eastAsia"/>
                <w:sz w:val="20"/>
                <w:szCs w:val="20"/>
              </w:rPr>
              <w:t>4</w:t>
            </w:r>
            <w:r w:rsidRPr="00896814">
              <w:rPr>
                <w:rFonts w:ascii="ＭＳ 明朝" w:hAnsi="ＭＳ 明朝"/>
                <w:sz w:val="20"/>
                <w:szCs w:val="20"/>
              </w:rPr>
              <w:t>9</w:t>
            </w:r>
          </w:p>
          <w:p w14:paraId="1C31D99A" w14:textId="28014528"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8</w:t>
            </w:r>
            <w:r w:rsidRPr="00896814">
              <w:rPr>
                <w:rFonts w:ascii="ＭＳ 明朝" w:hAnsi="ＭＳ 明朝"/>
                <w:sz w:val="20"/>
                <w:szCs w:val="20"/>
              </w:rPr>
              <w:t>81,62</w:t>
            </w:r>
            <w:r w:rsidR="0054621F" w:rsidRPr="00896814">
              <w:rPr>
                <w:rFonts w:ascii="ＭＳ 明朝" w:hAnsi="ＭＳ 明朝" w:hint="eastAsia"/>
                <w:sz w:val="20"/>
                <w:szCs w:val="20"/>
              </w:rPr>
              <w:t>2</w:t>
            </w:r>
          </w:p>
        </w:tc>
        <w:tc>
          <w:tcPr>
            <w:tcW w:w="580" w:type="dxa"/>
            <w:tcBorders>
              <w:top w:val="single" w:sz="12" w:space="0" w:color="auto"/>
              <w:bottom w:val="single" w:sz="12" w:space="0" w:color="auto"/>
            </w:tcBorders>
          </w:tcPr>
          <w:p w14:paraId="21B08DAA"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96.7</w:t>
            </w:r>
          </w:p>
          <w:p w14:paraId="0D3788DB"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95.3</w:t>
            </w:r>
          </w:p>
          <w:p w14:paraId="2689E1B9"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94.6</w:t>
            </w:r>
          </w:p>
          <w:p w14:paraId="12A53779"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94.2</w:t>
            </w:r>
          </w:p>
          <w:p w14:paraId="674DD873"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94.2</w:t>
            </w:r>
          </w:p>
          <w:p w14:paraId="30759629"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sz w:val="20"/>
                <w:szCs w:val="20"/>
              </w:rPr>
              <w:t>94.0</w:t>
            </w:r>
          </w:p>
          <w:p w14:paraId="2A0E6954"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94.0</w:t>
            </w:r>
          </w:p>
          <w:p w14:paraId="05EB8B78"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94.0</w:t>
            </w:r>
          </w:p>
          <w:p w14:paraId="385226CD"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93.3</w:t>
            </w:r>
          </w:p>
          <w:p w14:paraId="42A766C1"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93.3</w:t>
            </w:r>
          </w:p>
          <w:p w14:paraId="2B1DE39D"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sz w:val="20"/>
                <w:szCs w:val="20"/>
              </w:rPr>
              <w:t>93.7</w:t>
            </w:r>
          </w:p>
          <w:p w14:paraId="34B1CE49"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w:t>
            </w:r>
            <w:r w:rsidRPr="00896814">
              <w:rPr>
                <w:rFonts w:ascii="ＭＳ 明朝" w:hAnsi="ＭＳ 明朝"/>
                <w:sz w:val="20"/>
                <w:szCs w:val="20"/>
              </w:rPr>
              <w:t>4.</w:t>
            </w:r>
            <w:r w:rsidRPr="00896814">
              <w:rPr>
                <w:rFonts w:ascii="ＭＳ 明朝" w:hAnsi="ＭＳ 明朝" w:hint="eastAsia"/>
                <w:sz w:val="20"/>
                <w:szCs w:val="20"/>
              </w:rPr>
              <w:t>0</w:t>
            </w:r>
          </w:p>
          <w:p w14:paraId="2E00B519" w14:textId="24438E9A"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9</w:t>
            </w:r>
            <w:r w:rsidRPr="00896814">
              <w:rPr>
                <w:rFonts w:ascii="ＭＳ 明朝" w:hAnsi="ＭＳ 明朝"/>
                <w:sz w:val="20"/>
                <w:szCs w:val="20"/>
              </w:rPr>
              <w:t>4.1</w:t>
            </w:r>
          </w:p>
        </w:tc>
        <w:tc>
          <w:tcPr>
            <w:tcW w:w="1426" w:type="dxa"/>
            <w:tcBorders>
              <w:top w:val="single" w:sz="12" w:space="0" w:color="auto"/>
              <w:bottom w:val="single" w:sz="12" w:space="0" w:color="auto"/>
            </w:tcBorders>
          </w:tcPr>
          <w:p w14:paraId="4EC279BE"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15C55906"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4EF4FD57"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27A7DB5B"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6D970959"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564E8C9F"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1E75A22E"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21DB8033"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7CD1F4EC"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1DADFE1E"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36FA8C75"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p w14:paraId="44EB29E3" w14:textId="77777777"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0</w:t>
            </w:r>
          </w:p>
          <w:p w14:paraId="3ED09C65" w14:textId="0CB2CAF3" w:rsidR="0087740B" w:rsidRPr="0089681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hint="eastAsia"/>
                <w:sz w:val="20"/>
                <w:szCs w:val="20"/>
              </w:rPr>
              <w:t>0</w:t>
            </w:r>
          </w:p>
        </w:tc>
        <w:tc>
          <w:tcPr>
            <w:tcW w:w="493" w:type="dxa"/>
            <w:tcBorders>
              <w:top w:val="single" w:sz="12" w:space="0" w:color="auto"/>
              <w:bottom w:val="single" w:sz="12" w:space="0" w:color="auto"/>
            </w:tcBorders>
          </w:tcPr>
          <w:p w14:paraId="42208BD1"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75A0ABF6"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2FF1F0CF"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6FAFF32A"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4C10746A"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2E4EDE8D"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22BC8B1C"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36317A61"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2330A079"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1B891581"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750ABDA4"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p w14:paraId="381A3D3B" w14:textId="77777777"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sz w:val="20"/>
                <w:szCs w:val="20"/>
              </w:rPr>
              <w:t>0</w:t>
            </w:r>
          </w:p>
          <w:p w14:paraId="44F2D3EC" w14:textId="61ABD5A0" w:rsidR="0087740B" w:rsidRPr="0089681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hint="eastAsia"/>
                <w:sz w:val="20"/>
                <w:szCs w:val="20"/>
              </w:rPr>
              <w:t>0</w:t>
            </w:r>
          </w:p>
        </w:tc>
        <w:tc>
          <w:tcPr>
            <w:tcW w:w="1268" w:type="dxa"/>
            <w:tcBorders>
              <w:top w:val="single" w:sz="12" w:space="0" w:color="auto"/>
              <w:bottom w:val="single" w:sz="12" w:space="0" w:color="auto"/>
              <w:right w:val="single" w:sz="4" w:space="0" w:color="auto"/>
            </w:tcBorders>
          </w:tcPr>
          <w:p w14:paraId="182F491F"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38,315</w:t>
            </w:r>
          </w:p>
          <w:p w14:paraId="6914F69D"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49,837</w:t>
            </w:r>
          </w:p>
          <w:p w14:paraId="6445C265"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53,925</w:t>
            </w:r>
          </w:p>
          <w:p w14:paraId="633F82F7"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56,737</w:t>
            </w:r>
          </w:p>
          <w:p w14:paraId="16903B9D"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55,604</w:t>
            </w:r>
          </w:p>
          <w:p w14:paraId="364BAF82"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sz w:val="20"/>
                <w:szCs w:val="20"/>
              </w:rPr>
              <w:t>57,</w:t>
            </w:r>
            <w:r w:rsidRPr="00974084">
              <w:rPr>
                <w:rFonts w:ascii="ＭＳ 明朝" w:hAnsi="ＭＳ 明朝" w:hint="eastAsia"/>
                <w:sz w:val="20"/>
                <w:szCs w:val="20"/>
              </w:rPr>
              <w:t>609</w:t>
            </w:r>
          </w:p>
          <w:p w14:paraId="1098CDEB"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59,588</w:t>
            </w:r>
          </w:p>
          <w:p w14:paraId="512072FB" w14:textId="77777777" w:rsidR="0087740B" w:rsidRPr="00974084" w:rsidRDefault="0087740B" w:rsidP="0087740B">
            <w:pPr>
              <w:autoSpaceDE w:val="0"/>
              <w:autoSpaceDN w:val="0"/>
              <w:spacing w:line="340" w:lineRule="exact"/>
              <w:ind w:rightChars="50" w:right="101"/>
              <w:jc w:val="right"/>
              <w:rPr>
                <w:rFonts w:asciiTheme="minorEastAsia" w:eastAsiaTheme="minorEastAsia" w:hAnsiTheme="minorEastAsia"/>
                <w:sz w:val="20"/>
                <w:szCs w:val="18"/>
              </w:rPr>
            </w:pPr>
            <w:r w:rsidRPr="00974084">
              <w:rPr>
                <w:rFonts w:asciiTheme="minorEastAsia" w:eastAsiaTheme="minorEastAsia" w:hAnsiTheme="minorEastAsia" w:hint="eastAsia"/>
                <w:sz w:val="20"/>
                <w:szCs w:val="18"/>
              </w:rPr>
              <w:t>58,978</w:t>
            </w:r>
          </w:p>
          <w:p w14:paraId="64E7F361"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60,919</w:t>
            </w:r>
          </w:p>
          <w:p w14:paraId="3170B52B"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60,680</w:t>
            </w:r>
          </w:p>
          <w:p w14:paraId="4BE2FFCC" w14:textId="77777777"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sz w:val="20"/>
                <w:szCs w:val="20"/>
              </w:rPr>
              <w:t>58,444</w:t>
            </w:r>
          </w:p>
          <w:p w14:paraId="5E7C1265" w14:textId="77777777" w:rsidR="0087740B" w:rsidRDefault="0087740B" w:rsidP="0087740B">
            <w:pPr>
              <w:autoSpaceDE w:val="0"/>
              <w:autoSpaceDN w:val="0"/>
              <w:spacing w:line="340" w:lineRule="exact"/>
              <w:ind w:rightChars="50" w:right="101"/>
              <w:jc w:val="right"/>
              <w:rPr>
                <w:rFonts w:ascii="ＭＳ 明朝" w:hAnsi="ＭＳ 明朝"/>
                <w:sz w:val="20"/>
                <w:szCs w:val="20"/>
              </w:rPr>
            </w:pPr>
            <w:r w:rsidRPr="00974084">
              <w:rPr>
                <w:rFonts w:ascii="ＭＳ 明朝" w:hAnsi="ＭＳ 明朝" w:hint="eastAsia"/>
                <w:sz w:val="20"/>
                <w:szCs w:val="20"/>
              </w:rPr>
              <w:t>5</w:t>
            </w:r>
            <w:r w:rsidRPr="00974084">
              <w:rPr>
                <w:rFonts w:ascii="ＭＳ 明朝" w:hAnsi="ＭＳ 明朝"/>
                <w:sz w:val="20"/>
                <w:szCs w:val="20"/>
              </w:rPr>
              <w:t>5,601</w:t>
            </w:r>
          </w:p>
          <w:p w14:paraId="3C019A86" w14:textId="66DB8A1C" w:rsidR="0087740B" w:rsidRPr="00974084" w:rsidRDefault="0087740B" w:rsidP="0087740B">
            <w:pPr>
              <w:autoSpaceDE w:val="0"/>
              <w:autoSpaceDN w:val="0"/>
              <w:spacing w:line="340" w:lineRule="exact"/>
              <w:ind w:rightChars="50" w:right="101"/>
              <w:jc w:val="right"/>
              <w:rPr>
                <w:rFonts w:ascii="ＭＳ 明朝" w:hAnsi="ＭＳ 明朝"/>
                <w:sz w:val="20"/>
                <w:szCs w:val="20"/>
              </w:rPr>
            </w:pPr>
            <w:r w:rsidRPr="00896814">
              <w:rPr>
                <w:rFonts w:ascii="ＭＳ 明朝" w:hAnsi="ＭＳ 明朝"/>
                <w:sz w:val="20"/>
                <w:szCs w:val="20"/>
              </w:rPr>
              <w:t>54,9</w:t>
            </w:r>
            <w:r w:rsidR="00EE1947" w:rsidRPr="00896814">
              <w:rPr>
                <w:rFonts w:ascii="ＭＳ 明朝" w:hAnsi="ＭＳ 明朝" w:hint="eastAsia"/>
                <w:sz w:val="20"/>
                <w:szCs w:val="20"/>
              </w:rPr>
              <w:t>92</w:t>
            </w:r>
          </w:p>
        </w:tc>
        <w:tc>
          <w:tcPr>
            <w:tcW w:w="659" w:type="dxa"/>
            <w:tcBorders>
              <w:top w:val="single" w:sz="12" w:space="0" w:color="auto"/>
              <w:left w:val="single" w:sz="4" w:space="0" w:color="auto"/>
              <w:bottom w:val="single" w:sz="12" w:space="0" w:color="auto"/>
              <w:right w:val="single" w:sz="12" w:space="0" w:color="auto"/>
            </w:tcBorders>
          </w:tcPr>
          <w:p w14:paraId="5339B7A3"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3.3</w:t>
            </w:r>
          </w:p>
          <w:p w14:paraId="6846C7AC"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4.7</w:t>
            </w:r>
          </w:p>
          <w:p w14:paraId="7E66FB0E"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5.4</w:t>
            </w:r>
          </w:p>
          <w:p w14:paraId="4FBA45AA"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5.8</w:t>
            </w:r>
          </w:p>
          <w:p w14:paraId="380F7515"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5.8</w:t>
            </w:r>
          </w:p>
          <w:p w14:paraId="440B76CD"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sz w:val="20"/>
                <w:szCs w:val="20"/>
              </w:rPr>
              <w:t>6.0</w:t>
            </w:r>
          </w:p>
          <w:p w14:paraId="06D97DF4"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6.0</w:t>
            </w:r>
          </w:p>
          <w:p w14:paraId="60C1A732" w14:textId="77777777" w:rsidR="0087740B" w:rsidRPr="00974084" w:rsidRDefault="0087740B" w:rsidP="0087740B">
            <w:pPr>
              <w:autoSpaceDE w:val="0"/>
              <w:autoSpaceDN w:val="0"/>
              <w:spacing w:line="340" w:lineRule="exact"/>
              <w:jc w:val="right"/>
              <w:rPr>
                <w:rFonts w:asciiTheme="minorEastAsia" w:eastAsiaTheme="minorEastAsia" w:hAnsiTheme="minorEastAsia"/>
                <w:sz w:val="20"/>
                <w:szCs w:val="18"/>
              </w:rPr>
            </w:pPr>
            <w:r w:rsidRPr="00974084">
              <w:rPr>
                <w:rFonts w:asciiTheme="minorEastAsia" w:eastAsiaTheme="minorEastAsia" w:hAnsiTheme="minorEastAsia" w:hint="eastAsia"/>
                <w:sz w:val="20"/>
                <w:szCs w:val="18"/>
              </w:rPr>
              <w:t>6.0</w:t>
            </w:r>
          </w:p>
          <w:p w14:paraId="003813CB"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6.7</w:t>
            </w:r>
          </w:p>
          <w:p w14:paraId="025BF212"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6.6</w:t>
            </w:r>
          </w:p>
          <w:p w14:paraId="1C624D2C" w14:textId="77777777" w:rsidR="0087740B" w:rsidRPr="00974084"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sz w:val="20"/>
                <w:szCs w:val="20"/>
              </w:rPr>
              <w:t>6.3</w:t>
            </w:r>
          </w:p>
          <w:p w14:paraId="02374E6B" w14:textId="77777777" w:rsidR="0087740B" w:rsidRDefault="0087740B" w:rsidP="0087740B">
            <w:pPr>
              <w:autoSpaceDE w:val="0"/>
              <w:autoSpaceDN w:val="0"/>
              <w:spacing w:line="340" w:lineRule="exact"/>
              <w:jc w:val="right"/>
              <w:rPr>
                <w:rFonts w:ascii="ＭＳ 明朝" w:hAnsi="ＭＳ 明朝"/>
                <w:sz w:val="20"/>
                <w:szCs w:val="20"/>
              </w:rPr>
            </w:pPr>
            <w:r w:rsidRPr="00974084">
              <w:rPr>
                <w:rFonts w:ascii="ＭＳ 明朝" w:hAnsi="ＭＳ 明朝" w:hint="eastAsia"/>
                <w:sz w:val="20"/>
                <w:szCs w:val="20"/>
              </w:rPr>
              <w:t>6</w:t>
            </w:r>
            <w:r w:rsidRPr="00974084">
              <w:rPr>
                <w:rFonts w:ascii="ＭＳ 明朝" w:hAnsi="ＭＳ 明朝"/>
                <w:sz w:val="20"/>
                <w:szCs w:val="20"/>
              </w:rPr>
              <w:t>.</w:t>
            </w:r>
            <w:r w:rsidRPr="00974084">
              <w:rPr>
                <w:rFonts w:ascii="ＭＳ 明朝" w:hAnsi="ＭＳ 明朝" w:hint="eastAsia"/>
                <w:sz w:val="20"/>
                <w:szCs w:val="20"/>
              </w:rPr>
              <w:t>0</w:t>
            </w:r>
          </w:p>
          <w:p w14:paraId="0225CEB3" w14:textId="1EC8105D" w:rsidR="0087740B" w:rsidRPr="00974084" w:rsidRDefault="0087740B" w:rsidP="0087740B">
            <w:pPr>
              <w:autoSpaceDE w:val="0"/>
              <w:autoSpaceDN w:val="0"/>
              <w:spacing w:line="340" w:lineRule="exact"/>
              <w:jc w:val="right"/>
              <w:rPr>
                <w:rFonts w:ascii="ＭＳ 明朝" w:hAnsi="ＭＳ 明朝"/>
                <w:sz w:val="20"/>
                <w:szCs w:val="20"/>
              </w:rPr>
            </w:pPr>
            <w:r w:rsidRPr="00896814">
              <w:rPr>
                <w:rFonts w:ascii="ＭＳ 明朝" w:hAnsi="ＭＳ 明朝"/>
                <w:sz w:val="20"/>
                <w:szCs w:val="20"/>
              </w:rPr>
              <w:t>5.9</w:t>
            </w:r>
          </w:p>
        </w:tc>
      </w:tr>
    </w:tbl>
    <w:p w14:paraId="21C58B4C" w14:textId="77777777" w:rsidR="00F372B7" w:rsidRPr="00974084" w:rsidRDefault="00F372B7" w:rsidP="00894FDD">
      <w:pPr>
        <w:autoSpaceDE w:val="0"/>
        <w:autoSpaceDN w:val="0"/>
        <w:rPr>
          <w:rFonts w:ascii="ＭＳ ゴシック" w:eastAsia="ＭＳ ゴシック" w:hAnsi="ＭＳ ゴシック"/>
          <w:b/>
          <w:spacing w:val="10"/>
          <w:sz w:val="24"/>
          <w:szCs w:val="24"/>
        </w:rPr>
      </w:pPr>
    </w:p>
    <w:p w14:paraId="31C69606" w14:textId="219492AB" w:rsidR="004256F1" w:rsidRPr="00974084" w:rsidRDefault="00F372B7" w:rsidP="001C2A3D">
      <w:pPr>
        <w:autoSpaceDE w:val="0"/>
        <w:autoSpaceDN w:val="0"/>
        <w:ind w:leftChars="100" w:left="202"/>
        <w:rPr>
          <w:rFonts w:ascii="ＭＳ ゴシック" w:eastAsia="ＭＳ ゴシック" w:hAnsi="ＭＳ ゴシック"/>
          <w:b/>
          <w:spacing w:val="10"/>
          <w:sz w:val="20"/>
          <w:szCs w:val="20"/>
        </w:rPr>
      </w:pPr>
      <w:r w:rsidRPr="00974084">
        <w:rPr>
          <w:rFonts w:ascii="ＭＳ ゴシック" w:eastAsia="ＭＳ ゴシック" w:hAnsi="ＭＳ ゴシック"/>
          <w:b/>
          <w:spacing w:val="10"/>
          <w:sz w:val="24"/>
          <w:szCs w:val="24"/>
        </w:rPr>
        <w:br w:type="page"/>
      </w:r>
      <w:r w:rsidR="004256F1" w:rsidRPr="00974084">
        <w:rPr>
          <w:rFonts w:ascii="ＭＳ ゴシック" w:eastAsia="ＭＳ ゴシック" w:hAnsi="ＭＳ ゴシック" w:hint="eastAsia"/>
          <w:b/>
          <w:spacing w:val="10"/>
          <w:sz w:val="20"/>
          <w:szCs w:val="20"/>
        </w:rPr>
        <w:lastRenderedPageBreak/>
        <w:t>（</w:t>
      </w:r>
      <w:r w:rsidR="004256F1">
        <w:rPr>
          <w:rFonts w:ascii="ＭＳ ゴシック" w:eastAsia="ＭＳ ゴシック" w:hAnsi="ＭＳ ゴシック" w:hint="eastAsia"/>
          <w:b/>
          <w:spacing w:val="10"/>
          <w:sz w:val="20"/>
          <w:szCs w:val="20"/>
        </w:rPr>
        <w:t>２</w:t>
      </w:r>
      <w:r w:rsidR="004256F1" w:rsidRPr="00974084">
        <w:rPr>
          <w:rFonts w:ascii="ＭＳ ゴシック" w:eastAsia="ＭＳ ゴシック" w:hAnsi="ＭＳ ゴシック" w:hint="eastAsia"/>
          <w:b/>
          <w:spacing w:val="10"/>
          <w:sz w:val="20"/>
          <w:szCs w:val="20"/>
        </w:rPr>
        <w:t>）</w:t>
      </w:r>
      <w:r w:rsidR="004256F1" w:rsidRPr="00896814">
        <w:rPr>
          <w:rFonts w:ascii="ＭＳ ゴシック" w:eastAsia="ＭＳ ゴシック" w:hAnsi="ＭＳ ゴシック" w:hint="eastAsia"/>
          <w:b/>
          <w:spacing w:val="10"/>
          <w:sz w:val="20"/>
          <w:szCs w:val="20"/>
        </w:rPr>
        <w:t>大阪市・八尾市・松原市広域環境施設組合（現 大阪広域環境施設組合の設立</w:t>
      </w:r>
      <w:r w:rsidR="004A2301" w:rsidRPr="00896814">
        <w:rPr>
          <w:rFonts w:ascii="ＭＳ ゴシック" w:eastAsia="ＭＳ ゴシック" w:hAnsi="ＭＳ ゴシック" w:hint="eastAsia"/>
          <w:b/>
          <w:spacing w:val="10"/>
          <w:sz w:val="20"/>
          <w:szCs w:val="20"/>
        </w:rPr>
        <w:t>）</w:t>
      </w:r>
    </w:p>
    <w:p w14:paraId="486814BE" w14:textId="77777777" w:rsidR="00C814BA" w:rsidRPr="00C814BA" w:rsidRDefault="00C814BA" w:rsidP="001C2A3D">
      <w:pPr>
        <w:ind w:leftChars="400" w:left="806" w:firstLineChars="100" w:firstLine="182"/>
        <w:rPr>
          <w:rFonts w:asciiTheme="minorEastAsia" w:eastAsiaTheme="minorEastAsia" w:hAnsiTheme="minorEastAsia"/>
          <w:sz w:val="20"/>
          <w:szCs w:val="20"/>
        </w:rPr>
      </w:pPr>
      <w:r w:rsidRPr="00C814BA">
        <w:rPr>
          <w:rFonts w:asciiTheme="minorEastAsia" w:eastAsiaTheme="minorEastAsia" w:hAnsiTheme="minorEastAsia" w:hint="eastAsia"/>
          <w:sz w:val="20"/>
          <w:szCs w:val="20"/>
        </w:rPr>
        <w:t>平成</w:t>
      </w:r>
      <w:r w:rsidRPr="00C814BA">
        <w:rPr>
          <w:rFonts w:asciiTheme="minorEastAsia" w:eastAsiaTheme="minorEastAsia" w:hAnsiTheme="minorEastAsia"/>
          <w:sz w:val="20"/>
          <w:szCs w:val="20"/>
        </w:rPr>
        <w:t xml:space="preserve">24年６月大阪市戦略会議にて、ごみ焼却処理事業については、府域における「広域化計画」に沿ったブロック（大阪ブロック＝大阪市、八尾市、松原市）で一部事務組合を設立し、広域的なごみ処理体制を構築すること、ごみ量の推移に基づき工場稼働体制を見直すとともに、工場の建設や運営に民間運営や民間委託を推進していくこととする基本的方向性に沿って見直しを進めていくことを決定した。 </w:t>
      </w:r>
    </w:p>
    <w:p w14:paraId="5BF0A912" w14:textId="77777777" w:rsidR="00C814BA" w:rsidRPr="00C814BA" w:rsidRDefault="00C814BA" w:rsidP="001C2A3D">
      <w:pPr>
        <w:ind w:leftChars="400" w:left="806" w:firstLineChars="100" w:firstLine="182"/>
        <w:rPr>
          <w:rFonts w:asciiTheme="minorEastAsia" w:eastAsiaTheme="minorEastAsia" w:hAnsiTheme="minorEastAsia"/>
          <w:sz w:val="20"/>
          <w:szCs w:val="20"/>
        </w:rPr>
      </w:pPr>
      <w:r w:rsidRPr="00C814BA">
        <w:rPr>
          <w:rFonts w:asciiTheme="minorEastAsia" w:eastAsiaTheme="minorEastAsia" w:hAnsiTheme="minorEastAsia" w:hint="eastAsia"/>
          <w:sz w:val="20"/>
          <w:szCs w:val="20"/>
        </w:rPr>
        <w:t>これを受けて、平成</w:t>
      </w:r>
      <w:r w:rsidRPr="00C814BA">
        <w:rPr>
          <w:rFonts w:asciiTheme="minorEastAsia" w:eastAsiaTheme="minorEastAsia" w:hAnsiTheme="minorEastAsia"/>
          <w:sz w:val="20"/>
          <w:szCs w:val="20"/>
        </w:rPr>
        <w:t xml:space="preserve">24年８月から八尾市、松原市と新たなごみの共同処理体制の構築に向けての協議を開始し、平成25年10月一部事務組合の組合規約案等について３市で合意した。26年10月には、３市の議会で規約案の議決を受け、同年11月、大阪府知事より許可を得て、「大阪市・八尾市・松原市環境施設組合」を設立し、平成27年４月から事業を開始した。 </w:t>
      </w:r>
    </w:p>
    <w:p w14:paraId="3A92EE88" w14:textId="77777777" w:rsidR="00C814BA" w:rsidRPr="00C814BA" w:rsidRDefault="00C814BA" w:rsidP="001C2A3D">
      <w:pPr>
        <w:ind w:leftChars="400" w:left="806" w:firstLineChars="100" w:firstLine="182"/>
        <w:rPr>
          <w:rFonts w:asciiTheme="minorEastAsia" w:eastAsiaTheme="minorEastAsia" w:hAnsiTheme="minorEastAsia"/>
          <w:sz w:val="20"/>
          <w:szCs w:val="20"/>
        </w:rPr>
      </w:pPr>
      <w:r w:rsidRPr="00C814BA">
        <w:rPr>
          <w:rFonts w:asciiTheme="minorEastAsia" w:eastAsiaTheme="minorEastAsia" w:hAnsiTheme="minorEastAsia" w:hint="eastAsia"/>
          <w:sz w:val="20"/>
          <w:szCs w:val="20"/>
        </w:rPr>
        <w:t>同組合では、大阪市が平成</w:t>
      </w:r>
      <w:r w:rsidRPr="00C814BA">
        <w:rPr>
          <w:rFonts w:asciiTheme="minorEastAsia" w:eastAsiaTheme="minorEastAsia" w:hAnsiTheme="minorEastAsia"/>
          <w:sz w:val="20"/>
          <w:szCs w:val="20"/>
        </w:rPr>
        <w:t>24年４月に策定した「ごみ焼却工場の整備・配置計画」を引き継ぎ、同計画に基づき、住之江工場を平成28年３月末に更新のために休止して、平成28年度からは６工場稼働、１工場休止の体制でごみの焼却処理を行っている。</w:t>
      </w:r>
    </w:p>
    <w:p w14:paraId="31D5ACD3" w14:textId="1F43C288" w:rsidR="00C814BA" w:rsidRPr="00896814" w:rsidRDefault="00C814BA" w:rsidP="001C2A3D">
      <w:pPr>
        <w:ind w:leftChars="400" w:left="806" w:firstLineChars="100" w:firstLine="182"/>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さらに、令和元年</w:t>
      </w:r>
      <w:r w:rsidRPr="00896814">
        <w:rPr>
          <w:rFonts w:asciiTheme="minorEastAsia" w:eastAsiaTheme="minorEastAsia" w:hAnsiTheme="minorEastAsia"/>
          <w:sz w:val="20"/>
          <w:szCs w:val="20"/>
        </w:rPr>
        <w:t>10月、守口市が新たに加入するとともに、名称を「大阪広域環境施設組合」と変更し、令和２年４月より４市での共同処理を開始している。また、令和２年３月に「大阪広域環境施設組合一般廃棄物処理基本計画」及び「ごみ焼却工場の整備・配置計画」を改定し、鶴見工場を全面建替することとし</w:t>
      </w:r>
      <w:r w:rsidR="00637D57" w:rsidRPr="00896814">
        <w:rPr>
          <w:rFonts w:asciiTheme="minorEastAsia" w:eastAsiaTheme="minorEastAsia" w:hAnsiTheme="minorEastAsia" w:hint="eastAsia"/>
          <w:sz w:val="20"/>
          <w:szCs w:val="20"/>
        </w:rPr>
        <w:t>、令和５年３月には住之江工場の更新工事が終了し再稼働するとともに、鶴見工場を休止し、現在、全面建替工事を行っている。</w:t>
      </w:r>
    </w:p>
    <w:p w14:paraId="35EA90B0" w14:textId="77777777" w:rsidR="003D1F3D" w:rsidRPr="00C814BA" w:rsidRDefault="003D1F3D" w:rsidP="003D1F3D">
      <w:pPr>
        <w:autoSpaceDE w:val="0"/>
        <w:autoSpaceDN w:val="0"/>
        <w:rPr>
          <w:rFonts w:ascii="ＭＳ 明朝" w:hAnsi="ＭＳ 明朝"/>
          <w:spacing w:val="10"/>
          <w:sz w:val="20"/>
          <w:szCs w:val="20"/>
        </w:rPr>
      </w:pPr>
    </w:p>
    <w:p w14:paraId="5A548068" w14:textId="318DDC9E" w:rsidR="00860339" w:rsidRPr="00974084" w:rsidRDefault="00F372B7" w:rsidP="00FC3E08">
      <w:pPr>
        <w:autoSpaceDE w:val="0"/>
        <w:autoSpaceDN w:val="0"/>
        <w:ind w:leftChars="100" w:left="202"/>
        <w:rPr>
          <w:rFonts w:ascii="ＭＳ ゴシック" w:eastAsia="ＭＳ ゴシック" w:hAnsi="ＭＳ ゴシック"/>
          <w:b/>
          <w:spacing w:val="10"/>
          <w:sz w:val="20"/>
          <w:szCs w:val="20"/>
          <w:lang w:eastAsia="zh-TW"/>
        </w:rPr>
      </w:pPr>
      <w:r w:rsidRPr="00896814">
        <w:rPr>
          <w:rFonts w:ascii="ＭＳ ゴシック" w:eastAsia="ＭＳ ゴシック" w:hAnsi="ＭＳ ゴシック" w:hint="eastAsia"/>
          <w:b/>
          <w:spacing w:val="10"/>
          <w:sz w:val="20"/>
          <w:szCs w:val="20"/>
          <w:lang w:eastAsia="zh-TW"/>
        </w:rPr>
        <w:t>（</w:t>
      </w:r>
      <w:r w:rsidR="004256F1" w:rsidRPr="00896814">
        <w:rPr>
          <w:rFonts w:ascii="ＭＳ ゴシック" w:eastAsia="ＭＳ ゴシック" w:hAnsi="ＭＳ ゴシック" w:hint="eastAsia"/>
          <w:b/>
          <w:spacing w:val="10"/>
          <w:sz w:val="20"/>
          <w:szCs w:val="20"/>
          <w:lang w:eastAsia="zh-TW"/>
        </w:rPr>
        <w:t>３</w:t>
      </w:r>
      <w:r w:rsidRPr="00896814">
        <w:rPr>
          <w:rFonts w:ascii="ＭＳ ゴシック" w:eastAsia="ＭＳ ゴシック" w:hAnsi="ＭＳ ゴシック" w:hint="eastAsia"/>
          <w:b/>
          <w:spacing w:val="10"/>
          <w:sz w:val="20"/>
          <w:szCs w:val="20"/>
          <w:lang w:eastAsia="zh-TW"/>
        </w:rPr>
        <w:t>）</w:t>
      </w:r>
      <w:r w:rsidRPr="00974084">
        <w:rPr>
          <w:rFonts w:ascii="ＭＳ ゴシック" w:eastAsia="ＭＳ ゴシック" w:hAnsi="ＭＳ ゴシック" w:hint="eastAsia"/>
          <w:b/>
          <w:spacing w:val="10"/>
          <w:sz w:val="20"/>
          <w:szCs w:val="20"/>
          <w:lang w:eastAsia="zh-TW"/>
        </w:rPr>
        <w:t>中間処理（焼却処理）</w:t>
      </w:r>
    </w:p>
    <w:p w14:paraId="7ED67562" w14:textId="77777777" w:rsidR="00A5495C" w:rsidRPr="00974084" w:rsidRDefault="0024572C" w:rsidP="00D824AE">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焼却</w:t>
      </w:r>
      <w:r w:rsidR="00A5495C" w:rsidRPr="00974084">
        <w:rPr>
          <w:rFonts w:ascii="ＭＳ ゴシック" w:eastAsia="ＭＳ ゴシック" w:hAnsi="ＭＳ ゴシック" w:hint="eastAsia"/>
          <w:b/>
          <w:spacing w:val="10"/>
          <w:sz w:val="20"/>
          <w:szCs w:val="20"/>
        </w:rPr>
        <w:t>工場一覧</w:t>
      </w:r>
    </w:p>
    <w:tbl>
      <w:tblPr>
        <w:tblW w:w="70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40"/>
        <w:gridCol w:w="1774"/>
        <w:gridCol w:w="1775"/>
        <w:gridCol w:w="1775"/>
      </w:tblGrid>
      <w:tr w:rsidR="00974084" w:rsidRPr="00974084" w14:paraId="6F393046" w14:textId="77777777" w:rsidTr="00FC3E08">
        <w:trPr>
          <w:jc w:val="center"/>
        </w:trPr>
        <w:tc>
          <w:tcPr>
            <w:tcW w:w="1740" w:type="dxa"/>
            <w:tcBorders>
              <w:top w:val="single" w:sz="12" w:space="0" w:color="auto"/>
              <w:bottom w:val="single" w:sz="12" w:space="0" w:color="auto"/>
            </w:tcBorders>
            <w:vAlign w:val="center"/>
          </w:tcPr>
          <w:p w14:paraId="04622C2A"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区分</w:t>
            </w:r>
          </w:p>
        </w:tc>
        <w:tc>
          <w:tcPr>
            <w:tcW w:w="1774" w:type="dxa"/>
            <w:tcBorders>
              <w:top w:val="single" w:sz="12" w:space="0" w:color="auto"/>
              <w:bottom w:val="single" w:sz="12" w:space="0" w:color="auto"/>
            </w:tcBorders>
            <w:vAlign w:val="center"/>
          </w:tcPr>
          <w:p w14:paraId="4544E89A" w14:textId="2AAD1402"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西　　淀</w:t>
            </w:r>
          </w:p>
        </w:tc>
        <w:tc>
          <w:tcPr>
            <w:tcW w:w="1775" w:type="dxa"/>
            <w:tcBorders>
              <w:top w:val="single" w:sz="12" w:space="0" w:color="auto"/>
              <w:bottom w:val="single" w:sz="12" w:space="0" w:color="auto"/>
            </w:tcBorders>
          </w:tcPr>
          <w:p w14:paraId="7F9C2F43" w14:textId="1575CE09"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八　　尾</w:t>
            </w:r>
          </w:p>
        </w:tc>
        <w:tc>
          <w:tcPr>
            <w:tcW w:w="1775" w:type="dxa"/>
            <w:tcBorders>
              <w:top w:val="single" w:sz="12" w:space="0" w:color="auto"/>
              <w:bottom w:val="single" w:sz="12" w:space="0" w:color="auto"/>
            </w:tcBorders>
            <w:vAlign w:val="center"/>
          </w:tcPr>
          <w:p w14:paraId="25CE1CF2" w14:textId="0B63D6C2"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舞　　洲</w:t>
            </w:r>
          </w:p>
        </w:tc>
      </w:tr>
      <w:tr w:rsidR="00974084" w:rsidRPr="00974084" w14:paraId="56CB26C9" w14:textId="77777777" w:rsidTr="00FC3E08">
        <w:trPr>
          <w:jc w:val="center"/>
        </w:trPr>
        <w:tc>
          <w:tcPr>
            <w:tcW w:w="1740" w:type="dxa"/>
            <w:tcBorders>
              <w:top w:val="single" w:sz="12" w:space="0" w:color="auto"/>
            </w:tcBorders>
            <w:vAlign w:val="center"/>
          </w:tcPr>
          <w:p w14:paraId="7FFDEEC1"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建設年月</w:t>
            </w:r>
          </w:p>
        </w:tc>
        <w:tc>
          <w:tcPr>
            <w:tcW w:w="1774" w:type="dxa"/>
            <w:tcBorders>
              <w:top w:val="single" w:sz="12" w:space="0" w:color="auto"/>
            </w:tcBorders>
            <w:vAlign w:val="center"/>
          </w:tcPr>
          <w:p w14:paraId="4BBD4FBC" w14:textId="7DB21129" w:rsidR="003A5CC0" w:rsidRPr="00974084" w:rsidRDefault="003A5CC0" w:rsidP="003A5CC0">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平3.3～7.3</w:t>
            </w:r>
          </w:p>
        </w:tc>
        <w:tc>
          <w:tcPr>
            <w:tcW w:w="1775" w:type="dxa"/>
            <w:tcBorders>
              <w:top w:val="single" w:sz="12" w:space="0" w:color="auto"/>
            </w:tcBorders>
          </w:tcPr>
          <w:p w14:paraId="38A8AF3F" w14:textId="20242C24" w:rsidR="003A5CC0" w:rsidRPr="00974084" w:rsidRDefault="003A5CC0" w:rsidP="003A5CC0">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平3.12～7.3</w:t>
            </w:r>
          </w:p>
        </w:tc>
        <w:tc>
          <w:tcPr>
            <w:tcW w:w="1775" w:type="dxa"/>
            <w:tcBorders>
              <w:top w:val="single" w:sz="12" w:space="0" w:color="auto"/>
            </w:tcBorders>
            <w:vAlign w:val="center"/>
          </w:tcPr>
          <w:p w14:paraId="3A57D675" w14:textId="6A09C500" w:rsidR="003A5CC0" w:rsidRPr="00974084" w:rsidRDefault="003A5CC0" w:rsidP="003A5CC0">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平9.3～13.4</w:t>
            </w:r>
          </w:p>
        </w:tc>
      </w:tr>
      <w:tr w:rsidR="00974084" w:rsidRPr="00974084" w14:paraId="0954006E" w14:textId="77777777" w:rsidTr="00FC3E08">
        <w:trPr>
          <w:jc w:val="center"/>
        </w:trPr>
        <w:tc>
          <w:tcPr>
            <w:tcW w:w="1740" w:type="dxa"/>
            <w:vAlign w:val="center"/>
          </w:tcPr>
          <w:p w14:paraId="4A9BD685"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炉式</w:t>
            </w:r>
          </w:p>
        </w:tc>
        <w:tc>
          <w:tcPr>
            <w:tcW w:w="1774" w:type="dxa"/>
            <w:vAlign w:val="center"/>
          </w:tcPr>
          <w:p w14:paraId="57817C90" w14:textId="4BA8DA94"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タクマ式</w:t>
            </w:r>
          </w:p>
        </w:tc>
        <w:tc>
          <w:tcPr>
            <w:tcW w:w="1775" w:type="dxa"/>
          </w:tcPr>
          <w:p w14:paraId="1D948EC2" w14:textId="5EB4F4C4"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マルチン式</w:t>
            </w:r>
          </w:p>
        </w:tc>
        <w:tc>
          <w:tcPr>
            <w:tcW w:w="1775" w:type="dxa"/>
            <w:vAlign w:val="center"/>
          </w:tcPr>
          <w:p w14:paraId="67357846" w14:textId="4082849B"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デ・ロール式</w:t>
            </w:r>
          </w:p>
        </w:tc>
      </w:tr>
      <w:tr w:rsidR="00974084" w:rsidRPr="00974084" w14:paraId="69B3D163" w14:textId="77777777" w:rsidTr="00FC3E08">
        <w:trPr>
          <w:jc w:val="center"/>
        </w:trPr>
        <w:tc>
          <w:tcPr>
            <w:tcW w:w="1740" w:type="dxa"/>
            <w:vAlign w:val="center"/>
          </w:tcPr>
          <w:p w14:paraId="76A13E1F"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規模</w:t>
            </w:r>
          </w:p>
        </w:tc>
        <w:tc>
          <w:tcPr>
            <w:tcW w:w="1774" w:type="dxa"/>
          </w:tcPr>
          <w:p w14:paraId="22D91403" w14:textId="4E3920D1"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300t/日×２基</w:t>
            </w:r>
          </w:p>
        </w:tc>
        <w:tc>
          <w:tcPr>
            <w:tcW w:w="1775" w:type="dxa"/>
          </w:tcPr>
          <w:p w14:paraId="7CE18E87" w14:textId="7E6B62E2"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300t/日×２基</w:t>
            </w:r>
          </w:p>
        </w:tc>
        <w:tc>
          <w:tcPr>
            <w:tcW w:w="1775" w:type="dxa"/>
            <w:vAlign w:val="center"/>
          </w:tcPr>
          <w:p w14:paraId="7425D045" w14:textId="1678542A"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450t/日×２基</w:t>
            </w:r>
          </w:p>
        </w:tc>
      </w:tr>
      <w:tr w:rsidR="00974084" w:rsidRPr="00974084" w14:paraId="31E0C3CA" w14:textId="77777777" w:rsidTr="00FC3E08">
        <w:trPr>
          <w:jc w:val="center"/>
        </w:trPr>
        <w:tc>
          <w:tcPr>
            <w:tcW w:w="1740" w:type="dxa"/>
            <w:vAlign w:val="center"/>
          </w:tcPr>
          <w:p w14:paraId="3274B994" w14:textId="77777777" w:rsidR="003A5CC0" w:rsidRPr="00974084" w:rsidRDefault="003A5CC0" w:rsidP="003A5CC0">
            <w:pPr>
              <w:autoSpaceDE w:val="0"/>
              <w:autoSpaceDN w:val="0"/>
              <w:spacing w:line="240" w:lineRule="exact"/>
              <w:jc w:val="distribute"/>
              <w:rPr>
                <w:rFonts w:ascii="ＭＳ 明朝" w:hAnsi="ＭＳ 明朝"/>
                <w:sz w:val="20"/>
                <w:szCs w:val="20"/>
              </w:rPr>
            </w:pPr>
            <w:r w:rsidRPr="00974084">
              <w:rPr>
                <w:rFonts w:ascii="ＭＳ 明朝" w:hAnsi="ＭＳ 明朝" w:hint="eastAsia"/>
                <w:sz w:val="20"/>
                <w:szCs w:val="20"/>
              </w:rPr>
              <w:t>敷地面積</w:t>
            </w:r>
          </w:p>
          <w:p w14:paraId="43002AD9" w14:textId="77777777" w:rsidR="003A5CC0" w:rsidRPr="00974084" w:rsidRDefault="003A5CC0" w:rsidP="003A5CC0">
            <w:pPr>
              <w:autoSpaceDE w:val="0"/>
              <w:autoSpaceDN w:val="0"/>
              <w:spacing w:line="240" w:lineRule="exact"/>
              <w:jc w:val="center"/>
              <w:rPr>
                <w:rFonts w:ascii="ＭＳ 明朝" w:hAnsi="ＭＳ 明朝"/>
                <w:sz w:val="20"/>
                <w:szCs w:val="20"/>
              </w:rPr>
            </w:pPr>
            <w:r w:rsidRPr="00974084">
              <w:rPr>
                <w:rFonts w:ascii="ＭＳ 明朝" w:hAnsi="ＭＳ 明朝" w:hint="eastAsia"/>
                <w:sz w:val="20"/>
                <w:szCs w:val="20"/>
              </w:rPr>
              <w:t>（㎡）</w:t>
            </w:r>
          </w:p>
        </w:tc>
        <w:tc>
          <w:tcPr>
            <w:tcW w:w="1774" w:type="dxa"/>
            <w:vAlign w:val="center"/>
          </w:tcPr>
          <w:p w14:paraId="787896A1" w14:textId="69D6B13E"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sz w:val="20"/>
                <w:szCs w:val="20"/>
              </w:rPr>
              <w:t>25,000</w:t>
            </w:r>
          </w:p>
        </w:tc>
        <w:tc>
          <w:tcPr>
            <w:tcW w:w="1775" w:type="dxa"/>
            <w:vAlign w:val="center"/>
          </w:tcPr>
          <w:p w14:paraId="4537897C" w14:textId="670BF3D0"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40,000</w:t>
            </w:r>
          </w:p>
        </w:tc>
        <w:tc>
          <w:tcPr>
            <w:tcW w:w="1775" w:type="dxa"/>
            <w:vAlign w:val="center"/>
          </w:tcPr>
          <w:p w14:paraId="7EA24291" w14:textId="0F91A431"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33,000</w:t>
            </w:r>
          </w:p>
        </w:tc>
      </w:tr>
      <w:tr w:rsidR="00974084" w:rsidRPr="00974084" w14:paraId="0ED7B088" w14:textId="77777777" w:rsidTr="00FC3E08">
        <w:trPr>
          <w:jc w:val="center"/>
        </w:trPr>
        <w:tc>
          <w:tcPr>
            <w:tcW w:w="1740" w:type="dxa"/>
            <w:vAlign w:val="center"/>
          </w:tcPr>
          <w:p w14:paraId="16C3F3D4" w14:textId="77777777" w:rsidR="003A5CC0" w:rsidRPr="00974084" w:rsidRDefault="003A5CC0" w:rsidP="003A5CC0">
            <w:pPr>
              <w:autoSpaceDE w:val="0"/>
              <w:autoSpaceDN w:val="0"/>
              <w:spacing w:line="240" w:lineRule="exact"/>
              <w:jc w:val="distribute"/>
              <w:rPr>
                <w:rFonts w:ascii="ＭＳ 明朝" w:hAnsi="ＭＳ 明朝"/>
                <w:sz w:val="20"/>
                <w:szCs w:val="20"/>
              </w:rPr>
            </w:pPr>
            <w:r w:rsidRPr="00974084">
              <w:rPr>
                <w:rFonts w:ascii="ＭＳ 明朝" w:hAnsi="ＭＳ 明朝" w:hint="eastAsia"/>
                <w:sz w:val="20"/>
                <w:szCs w:val="20"/>
              </w:rPr>
              <w:t>建築面積</w:t>
            </w:r>
          </w:p>
          <w:p w14:paraId="766DBE84" w14:textId="77777777" w:rsidR="003A5CC0" w:rsidRPr="00974084" w:rsidRDefault="003A5CC0" w:rsidP="003A5CC0">
            <w:pPr>
              <w:autoSpaceDE w:val="0"/>
              <w:autoSpaceDN w:val="0"/>
              <w:spacing w:line="240" w:lineRule="exact"/>
              <w:jc w:val="center"/>
              <w:rPr>
                <w:rFonts w:ascii="ＭＳ 明朝" w:hAnsi="ＭＳ 明朝"/>
                <w:sz w:val="20"/>
                <w:szCs w:val="20"/>
              </w:rPr>
            </w:pPr>
            <w:r w:rsidRPr="00974084">
              <w:rPr>
                <w:rFonts w:ascii="ＭＳ 明朝" w:hAnsi="ＭＳ 明朝" w:hint="eastAsia"/>
                <w:sz w:val="20"/>
                <w:szCs w:val="20"/>
              </w:rPr>
              <w:t>（㎡）</w:t>
            </w:r>
          </w:p>
        </w:tc>
        <w:tc>
          <w:tcPr>
            <w:tcW w:w="1774" w:type="dxa"/>
            <w:vAlign w:val="center"/>
          </w:tcPr>
          <w:p w14:paraId="6B32B820" w14:textId="04D70AD5"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8,100</w:t>
            </w:r>
          </w:p>
        </w:tc>
        <w:tc>
          <w:tcPr>
            <w:tcW w:w="1775" w:type="dxa"/>
            <w:vAlign w:val="center"/>
          </w:tcPr>
          <w:p w14:paraId="13CE8C4E" w14:textId="20745332"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10,000</w:t>
            </w:r>
          </w:p>
        </w:tc>
        <w:tc>
          <w:tcPr>
            <w:tcW w:w="1775" w:type="dxa"/>
            <w:vAlign w:val="center"/>
          </w:tcPr>
          <w:p w14:paraId="75E9365E" w14:textId="3E347105"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17,000</w:t>
            </w:r>
          </w:p>
        </w:tc>
      </w:tr>
      <w:tr w:rsidR="00974084" w:rsidRPr="00974084" w14:paraId="470C7D28" w14:textId="77777777" w:rsidTr="00FC3E08">
        <w:trPr>
          <w:jc w:val="center"/>
        </w:trPr>
        <w:tc>
          <w:tcPr>
            <w:tcW w:w="1740" w:type="dxa"/>
            <w:vAlign w:val="center"/>
          </w:tcPr>
          <w:p w14:paraId="039C18F7" w14:textId="090C9829" w:rsidR="003A5CC0" w:rsidRPr="00974084" w:rsidRDefault="003A5CC0" w:rsidP="003A5CC0">
            <w:pPr>
              <w:autoSpaceDE w:val="0"/>
              <w:autoSpaceDN w:val="0"/>
              <w:spacing w:line="240" w:lineRule="exact"/>
              <w:jc w:val="distribute"/>
              <w:rPr>
                <w:rFonts w:ascii="ＭＳ 明朝" w:hAnsi="ＭＳ 明朝"/>
                <w:sz w:val="20"/>
                <w:szCs w:val="20"/>
              </w:rPr>
            </w:pPr>
            <w:r w:rsidRPr="00974084">
              <w:rPr>
                <w:rFonts w:ascii="ＭＳ 明朝" w:hAnsi="ＭＳ 明朝" w:hint="eastAsia"/>
                <w:sz w:val="20"/>
                <w:szCs w:val="20"/>
              </w:rPr>
              <w:t>建設費</w:t>
            </w:r>
          </w:p>
          <w:p w14:paraId="1676811E" w14:textId="77777777" w:rsidR="003A5CC0" w:rsidRPr="00974084" w:rsidRDefault="003A5CC0" w:rsidP="003A5CC0">
            <w:pPr>
              <w:autoSpaceDE w:val="0"/>
              <w:autoSpaceDN w:val="0"/>
              <w:spacing w:line="240" w:lineRule="exact"/>
              <w:jc w:val="center"/>
              <w:rPr>
                <w:rFonts w:ascii="ＭＳ 明朝" w:hAnsi="ＭＳ 明朝"/>
                <w:sz w:val="20"/>
                <w:szCs w:val="20"/>
              </w:rPr>
            </w:pPr>
            <w:r w:rsidRPr="00974084">
              <w:rPr>
                <w:rFonts w:ascii="ＭＳ 明朝" w:hAnsi="ＭＳ 明朝" w:hint="eastAsia"/>
                <w:sz w:val="20"/>
                <w:szCs w:val="20"/>
              </w:rPr>
              <w:t>（億円）</w:t>
            </w:r>
          </w:p>
        </w:tc>
        <w:tc>
          <w:tcPr>
            <w:tcW w:w="1774" w:type="dxa"/>
            <w:vAlign w:val="center"/>
          </w:tcPr>
          <w:p w14:paraId="5B441704" w14:textId="52D63C26"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290</w:t>
            </w:r>
          </w:p>
        </w:tc>
        <w:tc>
          <w:tcPr>
            <w:tcW w:w="1775" w:type="dxa"/>
            <w:vAlign w:val="center"/>
          </w:tcPr>
          <w:p w14:paraId="5E33DA5B" w14:textId="2B699694"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290</w:t>
            </w:r>
          </w:p>
        </w:tc>
        <w:tc>
          <w:tcPr>
            <w:tcW w:w="1775" w:type="dxa"/>
            <w:vAlign w:val="center"/>
          </w:tcPr>
          <w:p w14:paraId="064CB01A" w14:textId="1BA972B6"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609(84)</w:t>
            </w:r>
          </w:p>
        </w:tc>
      </w:tr>
      <w:tr w:rsidR="003A5CC0" w:rsidRPr="00974084" w14:paraId="2CE1DA9C" w14:textId="77777777" w:rsidTr="00FC3E08">
        <w:trPr>
          <w:trHeight w:val="1397"/>
          <w:jc w:val="center"/>
        </w:trPr>
        <w:tc>
          <w:tcPr>
            <w:tcW w:w="1740" w:type="dxa"/>
            <w:vAlign w:val="center"/>
          </w:tcPr>
          <w:p w14:paraId="040C2C5A"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備考</w:t>
            </w:r>
          </w:p>
        </w:tc>
        <w:tc>
          <w:tcPr>
            <w:tcW w:w="1774" w:type="dxa"/>
          </w:tcPr>
          <w:p w14:paraId="2C9498A7"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5BB109E5"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廃熱ボイラ２基</w:t>
            </w:r>
          </w:p>
          <w:p w14:paraId="31D57E1E" w14:textId="77777777" w:rsidR="003A5CC0" w:rsidRPr="00974084" w:rsidRDefault="003A5CC0" w:rsidP="003A5CC0">
            <w:pPr>
              <w:autoSpaceDE w:val="0"/>
              <w:autoSpaceDN w:val="0"/>
              <w:spacing w:line="200" w:lineRule="exact"/>
              <w:jc w:val="center"/>
              <w:rPr>
                <w:rFonts w:ascii="ＭＳ 明朝" w:hAnsi="ＭＳ 明朝"/>
                <w:spacing w:val="-8"/>
                <w:sz w:val="19"/>
                <w:szCs w:val="19"/>
              </w:rPr>
            </w:pPr>
            <w:r w:rsidRPr="00974084">
              <w:rPr>
                <w:rFonts w:ascii="ＭＳ 明朝" w:hAnsi="ＭＳ 明朝" w:hint="eastAsia"/>
                <w:spacing w:val="-8"/>
                <w:sz w:val="19"/>
                <w:szCs w:val="19"/>
              </w:rPr>
              <w:t>復水式タービン発電機</w:t>
            </w:r>
          </w:p>
          <w:p w14:paraId="66541C43"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14</w:t>
            </w:r>
            <w:r w:rsidRPr="00974084">
              <w:rPr>
                <w:rFonts w:ascii="ＭＳ 明朝" w:hAnsi="ＭＳ 明朝"/>
                <w:spacing w:val="-8"/>
                <w:sz w:val="20"/>
                <w:szCs w:val="20"/>
              </w:rPr>
              <w:t>,5</w:t>
            </w:r>
            <w:r w:rsidRPr="00974084">
              <w:rPr>
                <w:rFonts w:ascii="ＭＳ 明朝" w:hAnsi="ＭＳ 明朝" w:hint="eastAsia"/>
                <w:spacing w:val="-8"/>
                <w:sz w:val="20"/>
                <w:szCs w:val="20"/>
              </w:rPr>
              <w:t>0</w:t>
            </w:r>
            <w:r w:rsidRPr="00974084">
              <w:rPr>
                <w:rFonts w:ascii="ＭＳ 明朝" w:hAnsi="ＭＳ 明朝"/>
                <w:spacing w:val="-8"/>
                <w:sz w:val="20"/>
                <w:szCs w:val="20"/>
              </w:rPr>
              <w:t>0kw</w:t>
            </w:r>
          </w:p>
          <w:p w14:paraId="43CD2E9A"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１基</w:t>
            </w:r>
          </w:p>
          <w:p w14:paraId="2E005508" w14:textId="318191E1"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蒸気供給</w:t>
            </w:r>
          </w:p>
        </w:tc>
        <w:tc>
          <w:tcPr>
            <w:tcW w:w="1775" w:type="dxa"/>
          </w:tcPr>
          <w:p w14:paraId="16C3AED3"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6C169610"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廃熱ボイラ２基</w:t>
            </w:r>
          </w:p>
          <w:p w14:paraId="3987D39B" w14:textId="77777777" w:rsidR="003A5CC0" w:rsidRPr="00974084" w:rsidRDefault="003A5CC0" w:rsidP="003A5CC0">
            <w:pPr>
              <w:autoSpaceDE w:val="0"/>
              <w:autoSpaceDN w:val="0"/>
              <w:spacing w:line="200" w:lineRule="exact"/>
              <w:jc w:val="center"/>
              <w:rPr>
                <w:rFonts w:ascii="ＭＳ 明朝" w:hAnsi="ＭＳ 明朝"/>
                <w:spacing w:val="-8"/>
                <w:sz w:val="19"/>
                <w:szCs w:val="19"/>
              </w:rPr>
            </w:pPr>
            <w:r w:rsidRPr="00974084">
              <w:rPr>
                <w:rFonts w:ascii="ＭＳ 明朝" w:hAnsi="ＭＳ 明朝" w:hint="eastAsia"/>
                <w:spacing w:val="-8"/>
                <w:sz w:val="19"/>
                <w:szCs w:val="19"/>
              </w:rPr>
              <w:t>復水式タービン発電機</w:t>
            </w:r>
          </w:p>
          <w:p w14:paraId="2ACDBB73"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12</w:t>
            </w:r>
            <w:r w:rsidRPr="00974084">
              <w:rPr>
                <w:rFonts w:ascii="ＭＳ 明朝" w:hAnsi="ＭＳ 明朝"/>
                <w:spacing w:val="-8"/>
                <w:sz w:val="20"/>
                <w:szCs w:val="20"/>
              </w:rPr>
              <w:t>,8</w:t>
            </w:r>
            <w:r w:rsidRPr="00974084">
              <w:rPr>
                <w:rFonts w:ascii="ＭＳ 明朝" w:hAnsi="ＭＳ 明朝" w:hint="eastAsia"/>
                <w:spacing w:val="-8"/>
                <w:sz w:val="20"/>
                <w:szCs w:val="20"/>
              </w:rPr>
              <w:t>0</w:t>
            </w:r>
            <w:r w:rsidRPr="00974084">
              <w:rPr>
                <w:rFonts w:ascii="ＭＳ 明朝" w:hAnsi="ＭＳ 明朝"/>
                <w:spacing w:val="-8"/>
                <w:sz w:val="20"/>
                <w:szCs w:val="20"/>
              </w:rPr>
              <w:t>0kw</w:t>
            </w:r>
          </w:p>
          <w:p w14:paraId="319CF1F6"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１基</w:t>
            </w:r>
          </w:p>
          <w:p w14:paraId="727F21F7" w14:textId="6CFB3345"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蒸気供給</w:t>
            </w:r>
          </w:p>
        </w:tc>
        <w:tc>
          <w:tcPr>
            <w:tcW w:w="1775" w:type="dxa"/>
          </w:tcPr>
          <w:p w14:paraId="7AD9C032"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0EAF2AE3"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廃熱ボイラ２基</w:t>
            </w:r>
          </w:p>
          <w:p w14:paraId="710D0F84" w14:textId="77777777" w:rsidR="003A5CC0" w:rsidRPr="00974084" w:rsidRDefault="003A5CC0" w:rsidP="003A5CC0">
            <w:pPr>
              <w:autoSpaceDE w:val="0"/>
              <w:autoSpaceDN w:val="0"/>
              <w:spacing w:line="200" w:lineRule="exact"/>
              <w:jc w:val="center"/>
              <w:rPr>
                <w:rFonts w:ascii="ＭＳ 明朝" w:hAnsi="ＭＳ 明朝"/>
                <w:spacing w:val="-8"/>
                <w:sz w:val="19"/>
                <w:szCs w:val="19"/>
              </w:rPr>
            </w:pPr>
            <w:r w:rsidRPr="00974084">
              <w:rPr>
                <w:rFonts w:ascii="ＭＳ 明朝" w:hAnsi="ＭＳ 明朝" w:hint="eastAsia"/>
                <w:spacing w:val="-8"/>
                <w:sz w:val="19"/>
                <w:szCs w:val="19"/>
              </w:rPr>
              <w:t>復水式タービン発電機</w:t>
            </w:r>
          </w:p>
          <w:p w14:paraId="1D193EFB" w14:textId="77777777" w:rsidR="003A5CC0" w:rsidRPr="00974084" w:rsidRDefault="003A5CC0" w:rsidP="003A5CC0">
            <w:pPr>
              <w:autoSpaceDE w:val="0"/>
              <w:autoSpaceDN w:val="0"/>
              <w:spacing w:line="200" w:lineRule="exact"/>
              <w:jc w:val="right"/>
              <w:rPr>
                <w:rFonts w:ascii="ＭＳ 明朝" w:hAnsi="ＭＳ 明朝"/>
                <w:spacing w:val="-8"/>
                <w:sz w:val="20"/>
                <w:szCs w:val="20"/>
                <w:lang w:eastAsia="zh-TW"/>
              </w:rPr>
            </w:pPr>
            <w:r w:rsidRPr="00974084">
              <w:rPr>
                <w:rFonts w:ascii="ＭＳ 明朝" w:hAnsi="ＭＳ 明朝"/>
                <w:spacing w:val="-8"/>
                <w:sz w:val="20"/>
                <w:szCs w:val="20"/>
                <w:lang w:eastAsia="zh-TW"/>
              </w:rPr>
              <w:t>3</w:t>
            </w:r>
            <w:r w:rsidRPr="00974084">
              <w:rPr>
                <w:rFonts w:ascii="ＭＳ 明朝" w:hAnsi="ＭＳ 明朝" w:hint="eastAsia"/>
                <w:spacing w:val="-8"/>
                <w:sz w:val="20"/>
                <w:szCs w:val="20"/>
                <w:lang w:eastAsia="zh-TW"/>
              </w:rPr>
              <w:t>2</w:t>
            </w:r>
            <w:r w:rsidRPr="00974084">
              <w:rPr>
                <w:rFonts w:ascii="ＭＳ 明朝" w:hAnsi="ＭＳ 明朝"/>
                <w:spacing w:val="-8"/>
                <w:sz w:val="20"/>
                <w:szCs w:val="20"/>
                <w:lang w:eastAsia="zh-TW"/>
              </w:rPr>
              <w:t>,000kw</w:t>
            </w:r>
          </w:p>
          <w:p w14:paraId="6C91D8C1" w14:textId="77777777" w:rsidR="003A5CC0" w:rsidRPr="00974084" w:rsidRDefault="003A5CC0" w:rsidP="003A5CC0">
            <w:pPr>
              <w:autoSpaceDE w:val="0"/>
              <w:autoSpaceDN w:val="0"/>
              <w:spacing w:line="200" w:lineRule="exact"/>
              <w:jc w:val="right"/>
              <w:rPr>
                <w:rFonts w:ascii="ＭＳ 明朝" w:hAnsi="ＭＳ 明朝"/>
                <w:spacing w:val="-8"/>
                <w:sz w:val="20"/>
                <w:szCs w:val="20"/>
                <w:lang w:eastAsia="zh-TW"/>
              </w:rPr>
            </w:pPr>
            <w:r w:rsidRPr="00974084">
              <w:rPr>
                <w:rFonts w:ascii="ＭＳ 明朝" w:hAnsi="ＭＳ 明朝" w:hint="eastAsia"/>
                <w:spacing w:val="-8"/>
                <w:sz w:val="20"/>
                <w:szCs w:val="20"/>
                <w:lang w:eastAsia="zh-TW"/>
              </w:rPr>
              <w:t>１基</w:t>
            </w:r>
          </w:p>
          <w:p w14:paraId="32355F72" w14:textId="77777777" w:rsidR="003A5CC0" w:rsidRPr="00974084" w:rsidRDefault="003A5CC0" w:rsidP="003A5CC0">
            <w:pPr>
              <w:autoSpaceDE w:val="0"/>
              <w:autoSpaceDN w:val="0"/>
              <w:spacing w:line="200" w:lineRule="exact"/>
              <w:rPr>
                <w:rFonts w:ascii="ＭＳ 明朝" w:hAnsi="ＭＳ 明朝"/>
                <w:spacing w:val="-8"/>
                <w:sz w:val="20"/>
                <w:szCs w:val="20"/>
                <w:lang w:eastAsia="zh-TW"/>
              </w:rPr>
            </w:pPr>
            <w:r w:rsidRPr="00974084">
              <w:rPr>
                <w:rFonts w:ascii="ＭＳ 明朝" w:hAnsi="ＭＳ 明朝" w:hint="eastAsia"/>
                <w:spacing w:val="-8"/>
                <w:sz w:val="20"/>
                <w:szCs w:val="20"/>
                <w:lang w:eastAsia="zh-TW"/>
              </w:rPr>
              <w:t>蒸気供給</w:t>
            </w:r>
          </w:p>
          <w:p w14:paraId="449B71A7" w14:textId="77777777" w:rsidR="003A5CC0" w:rsidRPr="00974084" w:rsidRDefault="003A5CC0" w:rsidP="003A5CC0">
            <w:pPr>
              <w:autoSpaceDE w:val="0"/>
              <w:autoSpaceDN w:val="0"/>
              <w:spacing w:line="200" w:lineRule="exact"/>
              <w:rPr>
                <w:rFonts w:ascii="ＭＳ 明朝" w:hAnsi="ＭＳ 明朝"/>
                <w:spacing w:val="-8"/>
                <w:sz w:val="20"/>
                <w:szCs w:val="20"/>
                <w:lang w:eastAsia="zh-TW"/>
              </w:rPr>
            </w:pPr>
          </w:p>
          <w:p w14:paraId="1A63FA53" w14:textId="77777777" w:rsidR="003A5CC0" w:rsidRPr="00974084" w:rsidRDefault="003A5CC0" w:rsidP="003A5CC0">
            <w:pPr>
              <w:autoSpaceDE w:val="0"/>
              <w:autoSpaceDN w:val="0"/>
              <w:spacing w:line="200" w:lineRule="exact"/>
              <w:rPr>
                <w:rFonts w:ascii="ＭＳ 明朝" w:hAnsi="ＭＳ 明朝"/>
                <w:spacing w:val="-8"/>
                <w:sz w:val="20"/>
                <w:szCs w:val="20"/>
                <w:lang w:eastAsia="zh-TW"/>
              </w:rPr>
            </w:pPr>
          </w:p>
          <w:p w14:paraId="0886EFCA" w14:textId="77777777" w:rsidR="003A5CC0" w:rsidRPr="00974084" w:rsidRDefault="003A5CC0" w:rsidP="003A5CC0">
            <w:pPr>
              <w:autoSpaceDE w:val="0"/>
              <w:autoSpaceDN w:val="0"/>
              <w:spacing w:line="200" w:lineRule="exact"/>
              <w:rPr>
                <w:rFonts w:ascii="ＭＳ 明朝" w:hAnsi="ＭＳ 明朝"/>
                <w:spacing w:val="-8"/>
                <w:sz w:val="20"/>
                <w:szCs w:val="20"/>
                <w:lang w:eastAsia="zh-TW"/>
              </w:rPr>
            </w:pPr>
            <w:r w:rsidRPr="00974084">
              <w:rPr>
                <w:rFonts w:ascii="ＭＳ 明朝" w:hAnsi="ＭＳ 明朝" w:hint="eastAsia"/>
                <w:spacing w:val="-8"/>
                <w:sz w:val="20"/>
                <w:szCs w:val="20"/>
                <w:lang w:eastAsia="zh-TW"/>
              </w:rPr>
              <w:t>[破砕設備]</w:t>
            </w:r>
          </w:p>
          <w:p w14:paraId="3BA9BD40"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回転式</w:t>
            </w:r>
          </w:p>
          <w:p w14:paraId="79CE01CF"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120t/５h×１基</w:t>
            </w:r>
          </w:p>
          <w:p w14:paraId="6F285FED" w14:textId="77777777" w:rsidR="003A5CC0" w:rsidRPr="00974084" w:rsidRDefault="003A5CC0" w:rsidP="003A5CC0">
            <w:pPr>
              <w:autoSpaceDE w:val="0"/>
              <w:autoSpaceDN w:val="0"/>
              <w:spacing w:line="200" w:lineRule="exact"/>
              <w:rPr>
                <w:rFonts w:ascii="ＭＳ 明朝" w:hAnsi="ＭＳ 明朝"/>
                <w:w w:val="90"/>
                <w:sz w:val="20"/>
                <w:szCs w:val="20"/>
              </w:rPr>
            </w:pPr>
            <w:r w:rsidRPr="00974084">
              <w:rPr>
                <w:rFonts w:ascii="ＭＳ 明朝" w:hAnsi="ＭＳ 明朝" w:hint="eastAsia"/>
                <w:spacing w:val="-8"/>
                <w:sz w:val="20"/>
                <w:szCs w:val="20"/>
              </w:rPr>
              <w:t>低速回転剪断式</w:t>
            </w:r>
          </w:p>
          <w:p w14:paraId="3E35B15C" w14:textId="7AF4FF81"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50t/５h×１基</w:t>
            </w:r>
          </w:p>
        </w:tc>
      </w:tr>
    </w:tbl>
    <w:p w14:paraId="6F8C5162" w14:textId="77777777" w:rsidR="000C32AB" w:rsidRDefault="000C32AB" w:rsidP="001C2A3D">
      <w:pPr>
        <w:autoSpaceDE w:val="0"/>
        <w:autoSpaceDN w:val="0"/>
        <w:ind w:leftChars="100" w:left="202"/>
        <w:rPr>
          <w:rFonts w:ascii="ＭＳ 明朝" w:hAnsi="ＭＳ 明朝"/>
          <w:sz w:val="20"/>
          <w:szCs w:val="20"/>
        </w:rPr>
      </w:pPr>
    </w:p>
    <w:p w14:paraId="751B1E13" w14:textId="77777777" w:rsidR="009F6D4F" w:rsidRDefault="009F6D4F" w:rsidP="001C2A3D">
      <w:pPr>
        <w:autoSpaceDE w:val="0"/>
        <w:autoSpaceDN w:val="0"/>
        <w:ind w:leftChars="100" w:left="202"/>
        <w:rPr>
          <w:rFonts w:ascii="ＭＳ 明朝" w:hAnsi="ＭＳ 明朝"/>
          <w:sz w:val="20"/>
          <w:szCs w:val="20"/>
        </w:rPr>
      </w:pPr>
    </w:p>
    <w:p w14:paraId="70779C5B" w14:textId="77777777" w:rsidR="001C2A3D" w:rsidRDefault="001C2A3D" w:rsidP="001C2A3D">
      <w:pPr>
        <w:autoSpaceDE w:val="0"/>
        <w:autoSpaceDN w:val="0"/>
        <w:ind w:leftChars="100" w:left="202"/>
        <w:rPr>
          <w:rFonts w:ascii="ＭＳ 明朝" w:hAnsi="ＭＳ 明朝"/>
          <w:sz w:val="20"/>
          <w:szCs w:val="20"/>
        </w:rPr>
      </w:pPr>
    </w:p>
    <w:p w14:paraId="67BDA251" w14:textId="77777777" w:rsidR="00637D57" w:rsidRDefault="00637D57" w:rsidP="001C2A3D">
      <w:pPr>
        <w:autoSpaceDE w:val="0"/>
        <w:autoSpaceDN w:val="0"/>
        <w:ind w:leftChars="100" w:left="202"/>
        <w:rPr>
          <w:rFonts w:ascii="ＭＳ 明朝" w:hAnsi="ＭＳ 明朝"/>
          <w:sz w:val="20"/>
          <w:szCs w:val="20"/>
        </w:rPr>
      </w:pPr>
    </w:p>
    <w:p w14:paraId="679E5400" w14:textId="77777777" w:rsidR="001C2A3D" w:rsidRDefault="001C2A3D" w:rsidP="001C2A3D">
      <w:pPr>
        <w:autoSpaceDE w:val="0"/>
        <w:autoSpaceDN w:val="0"/>
        <w:ind w:leftChars="100" w:left="202"/>
        <w:rPr>
          <w:rFonts w:ascii="ＭＳ 明朝" w:hAnsi="ＭＳ 明朝"/>
          <w:sz w:val="20"/>
          <w:szCs w:val="20"/>
        </w:rPr>
      </w:pPr>
    </w:p>
    <w:p w14:paraId="5CA7D7FC" w14:textId="77777777" w:rsidR="001C2A3D" w:rsidRPr="00974084" w:rsidRDefault="001C2A3D" w:rsidP="001C2A3D">
      <w:pPr>
        <w:autoSpaceDE w:val="0"/>
        <w:autoSpaceDN w:val="0"/>
        <w:spacing w:line="200" w:lineRule="exact"/>
        <w:rPr>
          <w:rFonts w:ascii="ＭＳ 明朝" w:hAnsi="ＭＳ 明朝"/>
          <w:sz w:val="20"/>
          <w:szCs w:val="20"/>
        </w:rPr>
      </w:pPr>
    </w:p>
    <w:tbl>
      <w:tblPr>
        <w:tblW w:w="70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1795"/>
        <w:gridCol w:w="1796"/>
        <w:gridCol w:w="1796"/>
      </w:tblGrid>
      <w:tr w:rsidR="00974084" w:rsidRPr="00974084" w14:paraId="64B7A967" w14:textId="77777777" w:rsidTr="00FC3E08">
        <w:trPr>
          <w:jc w:val="center"/>
        </w:trPr>
        <w:tc>
          <w:tcPr>
            <w:tcW w:w="1701" w:type="dxa"/>
            <w:tcBorders>
              <w:top w:val="single" w:sz="12" w:space="0" w:color="auto"/>
              <w:bottom w:val="single" w:sz="12" w:space="0" w:color="auto"/>
            </w:tcBorders>
            <w:vAlign w:val="center"/>
          </w:tcPr>
          <w:p w14:paraId="2C5DBA50" w14:textId="77777777" w:rsidR="003A5CC0" w:rsidRPr="00974084" w:rsidRDefault="003A5CC0" w:rsidP="003A5CC0">
            <w:pPr>
              <w:autoSpaceDE w:val="0"/>
              <w:autoSpaceDN w:val="0"/>
              <w:ind w:leftChars="-66" w:left="-133" w:firstLineChars="73" w:firstLine="133"/>
              <w:jc w:val="distribute"/>
              <w:rPr>
                <w:rFonts w:ascii="ＭＳ 明朝" w:hAnsi="ＭＳ 明朝"/>
                <w:sz w:val="20"/>
                <w:szCs w:val="20"/>
              </w:rPr>
            </w:pPr>
            <w:r w:rsidRPr="00974084">
              <w:rPr>
                <w:rFonts w:ascii="ＭＳ 明朝" w:hAnsi="ＭＳ 明朝" w:hint="eastAsia"/>
                <w:sz w:val="20"/>
                <w:szCs w:val="20"/>
              </w:rPr>
              <w:lastRenderedPageBreak/>
              <w:t>区分</w:t>
            </w:r>
          </w:p>
        </w:tc>
        <w:tc>
          <w:tcPr>
            <w:tcW w:w="1795" w:type="dxa"/>
            <w:tcBorders>
              <w:top w:val="single" w:sz="12" w:space="0" w:color="auto"/>
              <w:bottom w:val="single" w:sz="12" w:space="0" w:color="auto"/>
            </w:tcBorders>
            <w:vAlign w:val="center"/>
          </w:tcPr>
          <w:p w14:paraId="22C148D6" w14:textId="72BCB16D"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平　　野</w:t>
            </w:r>
          </w:p>
        </w:tc>
        <w:tc>
          <w:tcPr>
            <w:tcW w:w="1796" w:type="dxa"/>
            <w:tcBorders>
              <w:top w:val="single" w:sz="12" w:space="0" w:color="auto"/>
              <w:bottom w:val="single" w:sz="12" w:space="0" w:color="auto"/>
            </w:tcBorders>
            <w:vAlign w:val="center"/>
          </w:tcPr>
          <w:p w14:paraId="6C13EEF0" w14:textId="4073E49B"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東　　淀</w:t>
            </w:r>
          </w:p>
        </w:tc>
        <w:tc>
          <w:tcPr>
            <w:tcW w:w="1796" w:type="dxa"/>
            <w:tcBorders>
              <w:top w:val="single" w:sz="12" w:space="0" w:color="auto"/>
              <w:bottom w:val="single" w:sz="12" w:space="0" w:color="auto"/>
            </w:tcBorders>
            <w:vAlign w:val="center"/>
          </w:tcPr>
          <w:p w14:paraId="53C26C0A" w14:textId="182FEEB6"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住之江</w:t>
            </w:r>
          </w:p>
        </w:tc>
      </w:tr>
      <w:tr w:rsidR="00974084" w:rsidRPr="00974084" w14:paraId="66DF00E6" w14:textId="77777777" w:rsidTr="00FC3E08">
        <w:trPr>
          <w:jc w:val="center"/>
        </w:trPr>
        <w:tc>
          <w:tcPr>
            <w:tcW w:w="1701" w:type="dxa"/>
            <w:tcBorders>
              <w:top w:val="single" w:sz="12" w:space="0" w:color="auto"/>
            </w:tcBorders>
            <w:vAlign w:val="center"/>
          </w:tcPr>
          <w:p w14:paraId="74EAB23A"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建設年月</w:t>
            </w:r>
          </w:p>
        </w:tc>
        <w:tc>
          <w:tcPr>
            <w:tcW w:w="1795" w:type="dxa"/>
            <w:tcBorders>
              <w:top w:val="single" w:sz="12" w:space="0" w:color="auto"/>
            </w:tcBorders>
            <w:vAlign w:val="center"/>
          </w:tcPr>
          <w:p w14:paraId="6AC444CB" w14:textId="5DD69F46" w:rsidR="003A5CC0" w:rsidRPr="00974084" w:rsidRDefault="003A5CC0" w:rsidP="003A5CC0">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平11.3～15.3</w:t>
            </w:r>
          </w:p>
        </w:tc>
        <w:tc>
          <w:tcPr>
            <w:tcW w:w="1796" w:type="dxa"/>
            <w:tcBorders>
              <w:top w:val="single" w:sz="12" w:space="0" w:color="auto"/>
            </w:tcBorders>
            <w:vAlign w:val="center"/>
          </w:tcPr>
          <w:p w14:paraId="069004FA" w14:textId="2AF75687" w:rsidR="003A5CC0" w:rsidRPr="00974084" w:rsidRDefault="003A5CC0" w:rsidP="003A5CC0">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平17.12～22.3</w:t>
            </w:r>
          </w:p>
        </w:tc>
        <w:tc>
          <w:tcPr>
            <w:tcW w:w="1796" w:type="dxa"/>
            <w:tcBorders>
              <w:top w:val="single" w:sz="12" w:space="0" w:color="auto"/>
            </w:tcBorders>
            <w:vAlign w:val="center"/>
          </w:tcPr>
          <w:p w14:paraId="5E1BAD94" w14:textId="5E490BE1" w:rsidR="003A5CC0" w:rsidRPr="00974084" w:rsidRDefault="003A5CC0" w:rsidP="003A5CC0">
            <w:pPr>
              <w:autoSpaceDE w:val="0"/>
              <w:autoSpaceDN w:val="0"/>
              <w:ind w:leftChars="-12" w:left="-24"/>
              <w:jc w:val="center"/>
              <w:rPr>
                <w:rFonts w:ascii="ＭＳ 明朝" w:hAnsi="ＭＳ 明朝"/>
                <w:spacing w:val="-10"/>
                <w:sz w:val="20"/>
                <w:szCs w:val="20"/>
              </w:rPr>
            </w:pPr>
            <w:r w:rsidRPr="00974084">
              <w:rPr>
                <w:rFonts w:ascii="ＭＳ 明朝" w:hAnsi="ＭＳ 明朝" w:hint="eastAsia"/>
                <w:spacing w:val="-10"/>
                <w:sz w:val="20"/>
                <w:szCs w:val="20"/>
              </w:rPr>
              <w:t>平3</w:t>
            </w:r>
            <w:r w:rsidRPr="00974084">
              <w:rPr>
                <w:rFonts w:ascii="ＭＳ 明朝" w:hAnsi="ＭＳ 明朝"/>
                <w:spacing w:val="-10"/>
                <w:sz w:val="20"/>
                <w:szCs w:val="20"/>
              </w:rPr>
              <w:t>0</w:t>
            </w:r>
            <w:r w:rsidRPr="00974084">
              <w:rPr>
                <w:rFonts w:ascii="ＭＳ 明朝" w:hAnsi="ＭＳ 明朝" w:hint="eastAsia"/>
                <w:spacing w:val="-10"/>
                <w:sz w:val="20"/>
                <w:szCs w:val="20"/>
              </w:rPr>
              <w:t>.</w:t>
            </w:r>
            <w:r w:rsidRPr="00974084">
              <w:rPr>
                <w:rFonts w:ascii="ＭＳ 明朝" w:hAnsi="ＭＳ 明朝"/>
                <w:spacing w:val="-10"/>
                <w:sz w:val="20"/>
                <w:szCs w:val="20"/>
              </w:rPr>
              <w:t>9</w:t>
            </w:r>
            <w:r w:rsidRPr="00974084">
              <w:rPr>
                <w:rFonts w:ascii="ＭＳ 明朝" w:hAnsi="ＭＳ 明朝" w:hint="eastAsia"/>
                <w:spacing w:val="-10"/>
                <w:sz w:val="20"/>
                <w:szCs w:val="20"/>
              </w:rPr>
              <w:t>～令5.3</w:t>
            </w:r>
          </w:p>
        </w:tc>
      </w:tr>
      <w:tr w:rsidR="00974084" w:rsidRPr="00974084" w14:paraId="2F285D2E" w14:textId="77777777" w:rsidTr="00FC3E08">
        <w:trPr>
          <w:jc w:val="center"/>
        </w:trPr>
        <w:tc>
          <w:tcPr>
            <w:tcW w:w="1701" w:type="dxa"/>
            <w:vAlign w:val="center"/>
          </w:tcPr>
          <w:p w14:paraId="1432543E"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炉式</w:t>
            </w:r>
          </w:p>
        </w:tc>
        <w:tc>
          <w:tcPr>
            <w:tcW w:w="1795" w:type="dxa"/>
            <w:vAlign w:val="center"/>
          </w:tcPr>
          <w:p w14:paraId="69D69C72" w14:textId="0E3A4D5F"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ＮＫＫ式</w:t>
            </w:r>
          </w:p>
        </w:tc>
        <w:tc>
          <w:tcPr>
            <w:tcW w:w="1796" w:type="dxa"/>
            <w:vAlign w:val="center"/>
          </w:tcPr>
          <w:p w14:paraId="693CBE05" w14:textId="1EA1B1BD"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デ・ロール式</w:t>
            </w:r>
          </w:p>
        </w:tc>
        <w:tc>
          <w:tcPr>
            <w:tcW w:w="1796" w:type="dxa"/>
            <w:vAlign w:val="center"/>
          </w:tcPr>
          <w:p w14:paraId="5A52A247" w14:textId="0C6FAC87"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タクマ式</w:t>
            </w:r>
          </w:p>
        </w:tc>
      </w:tr>
      <w:tr w:rsidR="00974084" w:rsidRPr="00974084" w14:paraId="45BB650F" w14:textId="77777777" w:rsidTr="00FC3E08">
        <w:trPr>
          <w:jc w:val="center"/>
        </w:trPr>
        <w:tc>
          <w:tcPr>
            <w:tcW w:w="1701" w:type="dxa"/>
            <w:vAlign w:val="center"/>
          </w:tcPr>
          <w:p w14:paraId="3A8B69F4"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規模</w:t>
            </w:r>
          </w:p>
        </w:tc>
        <w:tc>
          <w:tcPr>
            <w:tcW w:w="1795" w:type="dxa"/>
            <w:vAlign w:val="center"/>
          </w:tcPr>
          <w:p w14:paraId="116C90FB" w14:textId="62E18450"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450t/日×２基</w:t>
            </w:r>
          </w:p>
        </w:tc>
        <w:tc>
          <w:tcPr>
            <w:tcW w:w="1796" w:type="dxa"/>
            <w:vAlign w:val="center"/>
          </w:tcPr>
          <w:p w14:paraId="0D02B0C6" w14:textId="45CA948C"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200t/日×２基</w:t>
            </w:r>
          </w:p>
        </w:tc>
        <w:tc>
          <w:tcPr>
            <w:tcW w:w="1796" w:type="dxa"/>
            <w:vAlign w:val="center"/>
          </w:tcPr>
          <w:p w14:paraId="3B444943" w14:textId="44DF9548" w:rsidR="003A5CC0" w:rsidRPr="00974084" w:rsidRDefault="003A5CC0" w:rsidP="003A5CC0">
            <w:pPr>
              <w:autoSpaceDE w:val="0"/>
              <w:autoSpaceDN w:val="0"/>
              <w:jc w:val="center"/>
              <w:rPr>
                <w:rFonts w:ascii="ＭＳ 明朝" w:hAnsi="ＭＳ 明朝"/>
                <w:sz w:val="20"/>
                <w:szCs w:val="20"/>
              </w:rPr>
            </w:pPr>
            <w:r w:rsidRPr="00974084">
              <w:rPr>
                <w:rFonts w:ascii="ＭＳ 明朝" w:hAnsi="ＭＳ 明朝" w:hint="eastAsia"/>
                <w:sz w:val="20"/>
                <w:szCs w:val="20"/>
              </w:rPr>
              <w:t>200t/日×２基</w:t>
            </w:r>
          </w:p>
        </w:tc>
      </w:tr>
      <w:tr w:rsidR="00974084" w:rsidRPr="00974084" w14:paraId="1C06653F" w14:textId="77777777" w:rsidTr="00FC3E08">
        <w:trPr>
          <w:jc w:val="center"/>
        </w:trPr>
        <w:tc>
          <w:tcPr>
            <w:tcW w:w="1701" w:type="dxa"/>
            <w:vAlign w:val="center"/>
          </w:tcPr>
          <w:p w14:paraId="4120C27F" w14:textId="77777777" w:rsidR="003A5CC0" w:rsidRPr="00974084" w:rsidRDefault="003A5CC0" w:rsidP="003A5CC0">
            <w:pPr>
              <w:autoSpaceDE w:val="0"/>
              <w:autoSpaceDN w:val="0"/>
              <w:spacing w:line="240" w:lineRule="exact"/>
              <w:jc w:val="distribute"/>
              <w:rPr>
                <w:rFonts w:ascii="ＭＳ 明朝" w:hAnsi="ＭＳ 明朝"/>
                <w:sz w:val="20"/>
                <w:szCs w:val="20"/>
              </w:rPr>
            </w:pPr>
            <w:r w:rsidRPr="00974084">
              <w:rPr>
                <w:rFonts w:ascii="ＭＳ 明朝" w:hAnsi="ＭＳ 明朝" w:hint="eastAsia"/>
                <w:sz w:val="20"/>
                <w:szCs w:val="20"/>
              </w:rPr>
              <w:t>敷地面積</w:t>
            </w:r>
          </w:p>
          <w:p w14:paraId="20D25802" w14:textId="77777777" w:rsidR="003A5CC0" w:rsidRPr="00974084" w:rsidRDefault="003A5CC0" w:rsidP="003A5CC0">
            <w:pPr>
              <w:autoSpaceDE w:val="0"/>
              <w:autoSpaceDN w:val="0"/>
              <w:spacing w:line="240" w:lineRule="exact"/>
              <w:jc w:val="center"/>
              <w:rPr>
                <w:rFonts w:ascii="ＭＳ 明朝" w:hAnsi="ＭＳ 明朝"/>
                <w:sz w:val="20"/>
                <w:szCs w:val="20"/>
              </w:rPr>
            </w:pPr>
            <w:r w:rsidRPr="00974084">
              <w:rPr>
                <w:rFonts w:ascii="ＭＳ 明朝" w:hAnsi="ＭＳ 明朝" w:hint="eastAsia"/>
                <w:sz w:val="20"/>
                <w:szCs w:val="20"/>
              </w:rPr>
              <w:t>（㎡）</w:t>
            </w:r>
          </w:p>
        </w:tc>
        <w:tc>
          <w:tcPr>
            <w:tcW w:w="1795" w:type="dxa"/>
            <w:vAlign w:val="center"/>
          </w:tcPr>
          <w:p w14:paraId="4086FE59" w14:textId="451515F9"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sz w:val="20"/>
                <w:szCs w:val="20"/>
              </w:rPr>
              <w:t>39,000</w:t>
            </w:r>
          </w:p>
        </w:tc>
        <w:tc>
          <w:tcPr>
            <w:tcW w:w="1796" w:type="dxa"/>
            <w:vAlign w:val="center"/>
          </w:tcPr>
          <w:p w14:paraId="15D869F6" w14:textId="6606A684"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16,000</w:t>
            </w:r>
          </w:p>
        </w:tc>
        <w:tc>
          <w:tcPr>
            <w:tcW w:w="1796" w:type="dxa"/>
            <w:vAlign w:val="center"/>
          </w:tcPr>
          <w:p w14:paraId="2A65BCBD" w14:textId="2C78677F"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sz w:val="20"/>
                <w:szCs w:val="20"/>
              </w:rPr>
              <w:t>32</w:t>
            </w:r>
            <w:r w:rsidRPr="00974084">
              <w:rPr>
                <w:rFonts w:ascii="ＭＳ 明朝" w:hAnsi="ＭＳ 明朝" w:hint="eastAsia"/>
                <w:sz w:val="20"/>
                <w:szCs w:val="20"/>
              </w:rPr>
              <w:t>,000</w:t>
            </w:r>
          </w:p>
        </w:tc>
      </w:tr>
      <w:tr w:rsidR="00974084" w:rsidRPr="00974084" w14:paraId="350DA4CB" w14:textId="77777777" w:rsidTr="00FC3E08">
        <w:trPr>
          <w:jc w:val="center"/>
        </w:trPr>
        <w:tc>
          <w:tcPr>
            <w:tcW w:w="1701" w:type="dxa"/>
            <w:vAlign w:val="center"/>
          </w:tcPr>
          <w:p w14:paraId="3C66D969" w14:textId="77777777" w:rsidR="003A5CC0" w:rsidRPr="00974084" w:rsidRDefault="003A5CC0" w:rsidP="003A5CC0">
            <w:pPr>
              <w:autoSpaceDE w:val="0"/>
              <w:autoSpaceDN w:val="0"/>
              <w:spacing w:line="240" w:lineRule="exact"/>
              <w:jc w:val="distribute"/>
              <w:rPr>
                <w:rFonts w:ascii="ＭＳ 明朝" w:hAnsi="ＭＳ 明朝"/>
                <w:sz w:val="20"/>
                <w:szCs w:val="20"/>
              </w:rPr>
            </w:pPr>
            <w:r w:rsidRPr="00974084">
              <w:rPr>
                <w:rFonts w:ascii="ＭＳ 明朝" w:hAnsi="ＭＳ 明朝" w:hint="eastAsia"/>
                <w:sz w:val="20"/>
                <w:szCs w:val="20"/>
              </w:rPr>
              <w:t>建築面積</w:t>
            </w:r>
          </w:p>
          <w:p w14:paraId="50AF5B79" w14:textId="77777777" w:rsidR="003A5CC0" w:rsidRPr="00974084" w:rsidRDefault="003A5CC0" w:rsidP="003A5CC0">
            <w:pPr>
              <w:autoSpaceDE w:val="0"/>
              <w:autoSpaceDN w:val="0"/>
              <w:spacing w:line="240" w:lineRule="exact"/>
              <w:jc w:val="center"/>
              <w:rPr>
                <w:rFonts w:ascii="ＭＳ 明朝" w:hAnsi="ＭＳ 明朝"/>
                <w:sz w:val="20"/>
                <w:szCs w:val="20"/>
              </w:rPr>
            </w:pPr>
            <w:r w:rsidRPr="00974084">
              <w:rPr>
                <w:rFonts w:ascii="ＭＳ 明朝" w:hAnsi="ＭＳ 明朝" w:hint="eastAsia"/>
                <w:sz w:val="20"/>
                <w:szCs w:val="20"/>
              </w:rPr>
              <w:t>（㎡）</w:t>
            </w:r>
          </w:p>
        </w:tc>
        <w:tc>
          <w:tcPr>
            <w:tcW w:w="1795" w:type="dxa"/>
            <w:vAlign w:val="center"/>
          </w:tcPr>
          <w:p w14:paraId="725511FD" w14:textId="5651208E"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14,000</w:t>
            </w:r>
          </w:p>
        </w:tc>
        <w:tc>
          <w:tcPr>
            <w:tcW w:w="1796" w:type="dxa"/>
            <w:vAlign w:val="center"/>
          </w:tcPr>
          <w:p w14:paraId="449FF95E" w14:textId="1373107C"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9,300</w:t>
            </w:r>
          </w:p>
        </w:tc>
        <w:tc>
          <w:tcPr>
            <w:tcW w:w="1796" w:type="dxa"/>
            <w:vAlign w:val="center"/>
          </w:tcPr>
          <w:p w14:paraId="482E58B3" w14:textId="45832541"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9,700</w:t>
            </w:r>
          </w:p>
        </w:tc>
      </w:tr>
      <w:tr w:rsidR="00974084" w:rsidRPr="00974084" w14:paraId="72A42BA9" w14:textId="77777777" w:rsidTr="00FC3E08">
        <w:trPr>
          <w:jc w:val="center"/>
        </w:trPr>
        <w:tc>
          <w:tcPr>
            <w:tcW w:w="1701" w:type="dxa"/>
            <w:vAlign w:val="center"/>
          </w:tcPr>
          <w:p w14:paraId="6777CA73" w14:textId="75DC46C2" w:rsidR="003A5CC0" w:rsidRPr="00974084" w:rsidRDefault="003A5CC0" w:rsidP="003A5CC0">
            <w:pPr>
              <w:autoSpaceDE w:val="0"/>
              <w:autoSpaceDN w:val="0"/>
              <w:spacing w:line="240" w:lineRule="exact"/>
              <w:jc w:val="distribute"/>
              <w:rPr>
                <w:rFonts w:ascii="ＭＳ 明朝" w:hAnsi="ＭＳ 明朝"/>
                <w:sz w:val="20"/>
                <w:szCs w:val="20"/>
              </w:rPr>
            </w:pPr>
            <w:r w:rsidRPr="00974084">
              <w:rPr>
                <w:rFonts w:ascii="ＭＳ 明朝" w:hAnsi="ＭＳ 明朝" w:hint="eastAsia"/>
                <w:sz w:val="20"/>
                <w:szCs w:val="20"/>
              </w:rPr>
              <w:t>建設費</w:t>
            </w:r>
          </w:p>
          <w:p w14:paraId="799E7B49" w14:textId="77777777" w:rsidR="003A5CC0" w:rsidRPr="00974084" w:rsidRDefault="003A5CC0" w:rsidP="003A5CC0">
            <w:pPr>
              <w:autoSpaceDE w:val="0"/>
              <w:autoSpaceDN w:val="0"/>
              <w:spacing w:line="240" w:lineRule="exact"/>
              <w:jc w:val="center"/>
              <w:rPr>
                <w:rFonts w:ascii="ＭＳ 明朝" w:hAnsi="ＭＳ 明朝"/>
                <w:sz w:val="20"/>
                <w:szCs w:val="20"/>
              </w:rPr>
            </w:pPr>
            <w:r w:rsidRPr="00974084">
              <w:rPr>
                <w:rFonts w:ascii="ＭＳ 明朝" w:hAnsi="ＭＳ 明朝" w:hint="eastAsia"/>
                <w:sz w:val="20"/>
                <w:szCs w:val="20"/>
              </w:rPr>
              <w:t>（億円）</w:t>
            </w:r>
          </w:p>
        </w:tc>
        <w:tc>
          <w:tcPr>
            <w:tcW w:w="1795" w:type="dxa"/>
            <w:vAlign w:val="center"/>
          </w:tcPr>
          <w:p w14:paraId="4FEC93BC" w14:textId="4DDAFDC0" w:rsidR="003A5CC0" w:rsidRPr="00974084" w:rsidRDefault="003A5CC0" w:rsidP="00637D57">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496</w:t>
            </w:r>
          </w:p>
        </w:tc>
        <w:tc>
          <w:tcPr>
            <w:tcW w:w="1796" w:type="dxa"/>
            <w:vAlign w:val="center"/>
          </w:tcPr>
          <w:p w14:paraId="41EC62A5" w14:textId="3B0852D3" w:rsidR="003A5CC0" w:rsidRPr="00974084" w:rsidRDefault="003A5CC0" w:rsidP="003A5CC0">
            <w:pPr>
              <w:autoSpaceDE w:val="0"/>
              <w:autoSpaceDN w:val="0"/>
              <w:ind w:rightChars="150" w:right="302"/>
              <w:jc w:val="right"/>
              <w:rPr>
                <w:rFonts w:ascii="ＭＳ 明朝" w:hAnsi="ＭＳ 明朝"/>
                <w:sz w:val="20"/>
                <w:szCs w:val="20"/>
              </w:rPr>
            </w:pPr>
            <w:r w:rsidRPr="00974084">
              <w:rPr>
                <w:rFonts w:ascii="ＭＳ 明朝" w:hAnsi="ＭＳ 明朝" w:hint="eastAsia"/>
                <w:sz w:val="20"/>
                <w:szCs w:val="20"/>
              </w:rPr>
              <w:t>195</w:t>
            </w:r>
          </w:p>
        </w:tc>
        <w:tc>
          <w:tcPr>
            <w:tcW w:w="1796" w:type="dxa"/>
            <w:vAlign w:val="center"/>
          </w:tcPr>
          <w:p w14:paraId="24913B7F" w14:textId="40380CCD" w:rsidR="003A5CC0" w:rsidRPr="00974084" w:rsidRDefault="003A5CC0" w:rsidP="003A5CC0">
            <w:pPr>
              <w:autoSpaceDE w:val="0"/>
              <w:autoSpaceDN w:val="0"/>
              <w:ind w:rightChars="-54" w:right="-109" w:firstLineChars="550" w:firstLine="999"/>
              <w:rPr>
                <w:rFonts w:ascii="ＭＳ 明朝" w:hAnsi="ＭＳ 明朝"/>
                <w:sz w:val="20"/>
                <w:szCs w:val="20"/>
              </w:rPr>
            </w:pPr>
            <w:r w:rsidRPr="00974084">
              <w:rPr>
                <w:rFonts w:ascii="ＭＳ 明朝" w:hAnsi="ＭＳ 明朝" w:hint="eastAsia"/>
                <w:sz w:val="20"/>
                <w:szCs w:val="20"/>
              </w:rPr>
              <w:t>19</w:t>
            </w:r>
            <w:r w:rsidRPr="00974084">
              <w:rPr>
                <w:rFonts w:ascii="ＭＳ 明朝" w:hAnsi="ＭＳ 明朝"/>
                <w:sz w:val="20"/>
                <w:szCs w:val="20"/>
              </w:rPr>
              <w:t>3</w:t>
            </w:r>
          </w:p>
        </w:tc>
      </w:tr>
      <w:tr w:rsidR="003A5CC0" w:rsidRPr="00974084" w14:paraId="731B0073" w14:textId="77777777" w:rsidTr="00FC3E08">
        <w:trPr>
          <w:trHeight w:val="2496"/>
          <w:jc w:val="center"/>
        </w:trPr>
        <w:tc>
          <w:tcPr>
            <w:tcW w:w="1701" w:type="dxa"/>
            <w:vAlign w:val="center"/>
          </w:tcPr>
          <w:p w14:paraId="6DCB7E5F" w14:textId="77777777" w:rsidR="003A5CC0" w:rsidRPr="00974084" w:rsidRDefault="003A5CC0" w:rsidP="003A5CC0">
            <w:pPr>
              <w:autoSpaceDE w:val="0"/>
              <w:autoSpaceDN w:val="0"/>
              <w:jc w:val="distribute"/>
              <w:rPr>
                <w:rFonts w:ascii="ＭＳ 明朝" w:hAnsi="ＭＳ 明朝"/>
                <w:sz w:val="20"/>
                <w:szCs w:val="20"/>
              </w:rPr>
            </w:pPr>
            <w:r w:rsidRPr="00974084">
              <w:rPr>
                <w:rFonts w:ascii="ＭＳ 明朝" w:hAnsi="ＭＳ 明朝" w:hint="eastAsia"/>
                <w:sz w:val="20"/>
                <w:szCs w:val="20"/>
              </w:rPr>
              <w:t>備考</w:t>
            </w:r>
          </w:p>
        </w:tc>
        <w:tc>
          <w:tcPr>
            <w:tcW w:w="1795" w:type="dxa"/>
          </w:tcPr>
          <w:p w14:paraId="7720EAC7"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44DBBEEA"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廃熱ボイラ２基</w:t>
            </w:r>
          </w:p>
          <w:p w14:paraId="3D380321" w14:textId="77777777" w:rsidR="003A5CC0" w:rsidRPr="00974084" w:rsidRDefault="003A5CC0" w:rsidP="003A5CC0">
            <w:pPr>
              <w:autoSpaceDE w:val="0"/>
              <w:autoSpaceDN w:val="0"/>
              <w:spacing w:line="200" w:lineRule="exact"/>
              <w:jc w:val="center"/>
              <w:rPr>
                <w:rFonts w:ascii="ＭＳ 明朝" w:hAnsi="ＭＳ 明朝"/>
                <w:spacing w:val="-8"/>
                <w:sz w:val="19"/>
                <w:szCs w:val="19"/>
              </w:rPr>
            </w:pPr>
            <w:r w:rsidRPr="00974084">
              <w:rPr>
                <w:rFonts w:ascii="ＭＳ 明朝" w:hAnsi="ＭＳ 明朝" w:hint="eastAsia"/>
                <w:spacing w:val="-8"/>
                <w:sz w:val="19"/>
                <w:szCs w:val="19"/>
              </w:rPr>
              <w:t>復水式タービン発電機</w:t>
            </w:r>
          </w:p>
          <w:p w14:paraId="28DCE6F3"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27</w:t>
            </w:r>
            <w:r w:rsidRPr="00974084">
              <w:rPr>
                <w:rFonts w:ascii="ＭＳ 明朝" w:hAnsi="ＭＳ 明朝"/>
                <w:spacing w:val="-8"/>
                <w:sz w:val="20"/>
                <w:szCs w:val="20"/>
              </w:rPr>
              <w:t>,</w:t>
            </w:r>
            <w:r w:rsidRPr="00974084">
              <w:rPr>
                <w:rFonts w:ascii="ＭＳ 明朝" w:hAnsi="ＭＳ 明朝" w:hint="eastAsia"/>
                <w:spacing w:val="-8"/>
                <w:sz w:val="20"/>
                <w:szCs w:val="20"/>
              </w:rPr>
              <w:t>4</w:t>
            </w:r>
            <w:r w:rsidRPr="00974084">
              <w:rPr>
                <w:rFonts w:ascii="ＭＳ 明朝" w:hAnsi="ＭＳ 明朝"/>
                <w:spacing w:val="-8"/>
                <w:sz w:val="20"/>
                <w:szCs w:val="20"/>
              </w:rPr>
              <w:t>00kw</w:t>
            </w:r>
          </w:p>
          <w:p w14:paraId="3D94C993"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１基</w:t>
            </w:r>
          </w:p>
          <w:p w14:paraId="1005E951"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4DD484E4"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6CFB0F11"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202C8676" w14:textId="767E031F"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（敷地面積は旧工場分を含む）</w:t>
            </w:r>
          </w:p>
        </w:tc>
        <w:tc>
          <w:tcPr>
            <w:tcW w:w="1796" w:type="dxa"/>
          </w:tcPr>
          <w:p w14:paraId="5C6F3B83"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324AF465"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廃熱ボイラ２基</w:t>
            </w:r>
          </w:p>
          <w:p w14:paraId="008E9E70" w14:textId="77777777" w:rsidR="003A5CC0" w:rsidRPr="00974084" w:rsidRDefault="003A5CC0" w:rsidP="003A5CC0">
            <w:pPr>
              <w:autoSpaceDE w:val="0"/>
              <w:autoSpaceDN w:val="0"/>
              <w:spacing w:line="200" w:lineRule="exact"/>
              <w:jc w:val="center"/>
              <w:rPr>
                <w:rFonts w:ascii="ＭＳ 明朝" w:hAnsi="ＭＳ 明朝"/>
                <w:spacing w:val="-8"/>
                <w:sz w:val="19"/>
                <w:szCs w:val="19"/>
              </w:rPr>
            </w:pPr>
            <w:r w:rsidRPr="00974084">
              <w:rPr>
                <w:rFonts w:ascii="ＭＳ 明朝" w:hAnsi="ＭＳ 明朝" w:hint="eastAsia"/>
                <w:spacing w:val="-8"/>
                <w:sz w:val="19"/>
                <w:szCs w:val="19"/>
              </w:rPr>
              <w:t>復水式タービン発電機</w:t>
            </w:r>
          </w:p>
          <w:p w14:paraId="7A60D6B2"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10</w:t>
            </w:r>
            <w:r w:rsidRPr="00974084">
              <w:rPr>
                <w:rFonts w:ascii="ＭＳ 明朝" w:hAnsi="ＭＳ 明朝"/>
                <w:spacing w:val="-8"/>
                <w:sz w:val="20"/>
                <w:szCs w:val="20"/>
              </w:rPr>
              <w:t>,</w:t>
            </w:r>
            <w:r w:rsidRPr="00974084">
              <w:rPr>
                <w:rFonts w:ascii="ＭＳ 明朝" w:hAnsi="ＭＳ 明朝" w:hint="eastAsia"/>
                <w:spacing w:val="-8"/>
                <w:sz w:val="20"/>
                <w:szCs w:val="20"/>
              </w:rPr>
              <w:t>0</w:t>
            </w:r>
            <w:r w:rsidRPr="00974084">
              <w:rPr>
                <w:rFonts w:ascii="ＭＳ 明朝" w:hAnsi="ＭＳ 明朝"/>
                <w:spacing w:val="-8"/>
                <w:sz w:val="20"/>
                <w:szCs w:val="20"/>
              </w:rPr>
              <w:t>00kw</w:t>
            </w:r>
          </w:p>
          <w:p w14:paraId="70196AB7"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１基</w:t>
            </w:r>
          </w:p>
          <w:p w14:paraId="1A1FE432"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6010876A" w14:textId="5B4AB784" w:rsidR="003A5CC0" w:rsidRPr="00974084" w:rsidRDefault="003A5CC0" w:rsidP="003A5CC0">
            <w:pPr>
              <w:autoSpaceDE w:val="0"/>
              <w:autoSpaceDN w:val="0"/>
              <w:spacing w:line="200" w:lineRule="exact"/>
              <w:rPr>
                <w:rFonts w:ascii="ＭＳ 明朝" w:hAnsi="ＭＳ 明朝"/>
                <w:spacing w:val="-8"/>
                <w:sz w:val="20"/>
                <w:szCs w:val="20"/>
              </w:rPr>
            </w:pPr>
          </w:p>
        </w:tc>
        <w:tc>
          <w:tcPr>
            <w:tcW w:w="1796" w:type="dxa"/>
          </w:tcPr>
          <w:p w14:paraId="5482136D"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1D301E75" w14:textId="77777777" w:rsidR="003A5CC0" w:rsidRPr="00974084" w:rsidRDefault="003A5CC0" w:rsidP="003A5CC0">
            <w:pPr>
              <w:autoSpaceDE w:val="0"/>
              <w:autoSpaceDN w:val="0"/>
              <w:spacing w:line="200" w:lineRule="exact"/>
              <w:rPr>
                <w:rFonts w:ascii="ＭＳ 明朝" w:hAnsi="ＭＳ 明朝"/>
                <w:spacing w:val="-8"/>
                <w:sz w:val="20"/>
                <w:szCs w:val="20"/>
              </w:rPr>
            </w:pPr>
            <w:r w:rsidRPr="00974084">
              <w:rPr>
                <w:rFonts w:ascii="ＭＳ 明朝" w:hAnsi="ＭＳ 明朝" w:hint="eastAsia"/>
                <w:spacing w:val="-8"/>
                <w:sz w:val="20"/>
                <w:szCs w:val="20"/>
              </w:rPr>
              <w:t>廃熱ボイラ２基</w:t>
            </w:r>
          </w:p>
          <w:p w14:paraId="5A0D2A85" w14:textId="77777777" w:rsidR="003A5CC0" w:rsidRPr="00974084" w:rsidRDefault="003A5CC0" w:rsidP="003A5CC0">
            <w:pPr>
              <w:autoSpaceDE w:val="0"/>
              <w:autoSpaceDN w:val="0"/>
              <w:spacing w:line="200" w:lineRule="exact"/>
              <w:jc w:val="center"/>
              <w:rPr>
                <w:rFonts w:ascii="ＭＳ 明朝" w:hAnsi="ＭＳ 明朝"/>
                <w:spacing w:val="-8"/>
                <w:sz w:val="19"/>
                <w:szCs w:val="19"/>
              </w:rPr>
            </w:pPr>
            <w:r w:rsidRPr="00974084">
              <w:rPr>
                <w:rFonts w:ascii="ＭＳ 明朝" w:hAnsi="ＭＳ 明朝" w:hint="eastAsia"/>
                <w:spacing w:val="-8"/>
                <w:sz w:val="19"/>
                <w:szCs w:val="19"/>
              </w:rPr>
              <w:t>復水式タービン発電機</w:t>
            </w:r>
          </w:p>
          <w:p w14:paraId="46251D1D"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1</w:t>
            </w:r>
            <w:r w:rsidRPr="00974084">
              <w:rPr>
                <w:rFonts w:ascii="ＭＳ 明朝" w:hAnsi="ＭＳ 明朝"/>
                <w:spacing w:val="-8"/>
                <w:sz w:val="20"/>
                <w:szCs w:val="20"/>
              </w:rPr>
              <w:t>1,300kw</w:t>
            </w:r>
          </w:p>
          <w:p w14:paraId="18DAB17D" w14:textId="77777777" w:rsidR="003A5CC0" w:rsidRPr="00974084" w:rsidRDefault="003A5CC0" w:rsidP="003A5CC0">
            <w:pPr>
              <w:autoSpaceDE w:val="0"/>
              <w:autoSpaceDN w:val="0"/>
              <w:spacing w:line="200" w:lineRule="exact"/>
              <w:jc w:val="right"/>
              <w:rPr>
                <w:rFonts w:ascii="ＭＳ 明朝" w:hAnsi="ＭＳ 明朝"/>
                <w:spacing w:val="-8"/>
                <w:sz w:val="20"/>
                <w:szCs w:val="20"/>
              </w:rPr>
            </w:pPr>
            <w:r w:rsidRPr="00974084">
              <w:rPr>
                <w:rFonts w:ascii="ＭＳ 明朝" w:hAnsi="ＭＳ 明朝" w:hint="eastAsia"/>
                <w:spacing w:val="-8"/>
                <w:sz w:val="20"/>
                <w:szCs w:val="20"/>
              </w:rPr>
              <w:t>１基</w:t>
            </w:r>
          </w:p>
          <w:p w14:paraId="18D7B49F" w14:textId="77777777" w:rsidR="003A5CC0" w:rsidRPr="00974084" w:rsidRDefault="003A5CC0" w:rsidP="003A5CC0">
            <w:pPr>
              <w:autoSpaceDE w:val="0"/>
              <w:autoSpaceDN w:val="0"/>
              <w:spacing w:line="200" w:lineRule="exact"/>
              <w:rPr>
                <w:rFonts w:ascii="ＭＳ 明朝" w:hAnsi="ＭＳ 明朝"/>
                <w:spacing w:val="-8"/>
                <w:sz w:val="20"/>
                <w:szCs w:val="20"/>
              </w:rPr>
            </w:pPr>
          </w:p>
          <w:p w14:paraId="0F2AAC27" w14:textId="77777777" w:rsidR="003A5CC0" w:rsidRPr="00974084" w:rsidRDefault="003A5CC0" w:rsidP="003A5CC0">
            <w:pPr>
              <w:autoSpaceDE w:val="0"/>
              <w:autoSpaceDN w:val="0"/>
              <w:spacing w:line="200" w:lineRule="exact"/>
              <w:rPr>
                <w:rFonts w:ascii="ＭＳ 明朝" w:hAnsi="ＭＳ 明朝"/>
                <w:spacing w:val="-8"/>
                <w:sz w:val="20"/>
                <w:szCs w:val="20"/>
              </w:rPr>
            </w:pPr>
          </w:p>
        </w:tc>
      </w:tr>
    </w:tbl>
    <w:p w14:paraId="7F4B181C" w14:textId="77777777" w:rsidR="00FC3E08" w:rsidRDefault="00FC3E08" w:rsidP="00411B3D">
      <w:pPr>
        <w:spacing w:line="240" w:lineRule="exact"/>
        <w:rPr>
          <w:rFonts w:ascii="ＭＳ 明朝" w:hAnsi="ＭＳ 明朝"/>
          <w:spacing w:val="10"/>
          <w:sz w:val="20"/>
          <w:szCs w:val="20"/>
        </w:rPr>
      </w:pPr>
    </w:p>
    <w:p w14:paraId="3D65A912" w14:textId="61E3E813" w:rsidR="00A5495C" w:rsidRPr="00974084" w:rsidRDefault="007B38C0" w:rsidP="00FC3E08">
      <w:pPr>
        <w:spacing w:line="240" w:lineRule="exact"/>
        <w:ind w:leftChars="200" w:left="403"/>
        <w:rPr>
          <w:rFonts w:ascii="ＭＳ 明朝" w:hAnsi="ＭＳ 明朝"/>
          <w:spacing w:val="10"/>
          <w:sz w:val="20"/>
          <w:szCs w:val="20"/>
        </w:rPr>
      </w:pPr>
      <w:r w:rsidRPr="00974084">
        <w:rPr>
          <w:rFonts w:ascii="ＭＳ 明朝" w:hAnsi="ＭＳ 明朝" w:hint="eastAsia"/>
          <w:spacing w:val="10"/>
          <w:sz w:val="20"/>
          <w:szCs w:val="20"/>
        </w:rPr>
        <w:t>(</w:t>
      </w:r>
      <w:r w:rsidR="00411B3D" w:rsidRPr="00974084">
        <w:rPr>
          <w:rFonts w:ascii="ＭＳ 明朝" w:hAnsi="ＭＳ 明朝" w:hint="eastAsia"/>
          <w:spacing w:val="10"/>
          <w:sz w:val="20"/>
          <w:szCs w:val="20"/>
        </w:rPr>
        <w:t>注) 1.</w:t>
      </w:r>
      <w:r w:rsidRPr="00974084">
        <w:rPr>
          <w:rFonts w:ascii="ＭＳ 明朝" w:hAnsi="ＭＳ 明朝" w:hint="eastAsia"/>
          <w:spacing w:val="10"/>
          <w:sz w:val="20"/>
          <w:szCs w:val="20"/>
        </w:rPr>
        <w:t xml:space="preserve"> 建築面積には、計量棟及び別棟の管理棟を含む</w:t>
      </w:r>
    </w:p>
    <w:p w14:paraId="0013F62D" w14:textId="77777777" w:rsidR="00A5495C" w:rsidRPr="00974084" w:rsidRDefault="00411B3D" w:rsidP="00FC3E08">
      <w:pPr>
        <w:autoSpaceDE w:val="0"/>
        <w:autoSpaceDN w:val="0"/>
        <w:spacing w:line="240" w:lineRule="exact"/>
        <w:ind w:leftChars="200" w:left="403" w:firstLineChars="250" w:firstLine="504"/>
        <w:rPr>
          <w:rFonts w:ascii="ＭＳ 明朝" w:hAnsi="ＭＳ 明朝"/>
          <w:spacing w:val="10"/>
          <w:sz w:val="20"/>
          <w:szCs w:val="20"/>
        </w:rPr>
      </w:pPr>
      <w:r w:rsidRPr="00974084">
        <w:rPr>
          <w:rFonts w:ascii="ＭＳ 明朝" w:hAnsi="ＭＳ 明朝" w:hint="eastAsia"/>
          <w:spacing w:val="10"/>
          <w:sz w:val="20"/>
          <w:szCs w:val="20"/>
        </w:rPr>
        <w:t>2.</w:t>
      </w:r>
      <w:r w:rsidR="007B38C0" w:rsidRPr="00974084">
        <w:rPr>
          <w:rFonts w:ascii="ＭＳ 明朝" w:hAnsi="ＭＳ 明朝" w:hint="eastAsia"/>
          <w:spacing w:val="10"/>
          <w:sz w:val="20"/>
          <w:szCs w:val="20"/>
        </w:rPr>
        <w:t xml:space="preserve"> 舞洲工場破砕設備は、舞洲工場建設時に舞洲工場内に設置</w:t>
      </w:r>
    </w:p>
    <w:p w14:paraId="2E983B2B" w14:textId="77777777" w:rsidR="003A5CC0" w:rsidRPr="00974084" w:rsidRDefault="00651CA2" w:rsidP="00FC3E08">
      <w:pPr>
        <w:autoSpaceDE w:val="0"/>
        <w:autoSpaceDN w:val="0"/>
        <w:spacing w:line="240" w:lineRule="exact"/>
        <w:ind w:leftChars="200" w:left="403" w:firstLineChars="250" w:firstLine="504"/>
        <w:rPr>
          <w:rFonts w:ascii="ＭＳ 明朝" w:hAnsi="ＭＳ 明朝"/>
          <w:spacing w:val="10"/>
          <w:sz w:val="20"/>
          <w:szCs w:val="20"/>
        </w:rPr>
      </w:pPr>
      <w:r w:rsidRPr="00974084">
        <w:rPr>
          <w:rFonts w:ascii="ＭＳ 明朝" w:hAnsi="ＭＳ 明朝" w:hint="eastAsia"/>
          <w:spacing w:val="10"/>
          <w:sz w:val="20"/>
          <w:szCs w:val="20"/>
        </w:rPr>
        <w:t>3</w:t>
      </w:r>
      <w:r w:rsidR="00174A2F" w:rsidRPr="00974084">
        <w:rPr>
          <w:rFonts w:ascii="ＭＳ 明朝" w:hAnsi="ＭＳ 明朝" w:hint="eastAsia"/>
          <w:spacing w:val="10"/>
          <w:sz w:val="20"/>
          <w:szCs w:val="20"/>
        </w:rPr>
        <w:t>. 表中の(</w:t>
      </w:r>
      <w:r w:rsidR="00A93522" w:rsidRPr="00974084">
        <w:rPr>
          <w:rFonts w:ascii="ＭＳ 明朝" w:hAnsi="ＭＳ 明朝" w:hint="eastAsia"/>
          <w:spacing w:val="10"/>
          <w:sz w:val="20"/>
          <w:szCs w:val="20"/>
        </w:rPr>
        <w:t xml:space="preserve"> </w:t>
      </w:r>
      <w:r w:rsidR="00174A2F" w:rsidRPr="00974084">
        <w:rPr>
          <w:rFonts w:ascii="ＭＳ 明朝" w:hAnsi="ＭＳ 明朝" w:hint="eastAsia"/>
          <w:spacing w:val="10"/>
          <w:sz w:val="20"/>
          <w:szCs w:val="20"/>
        </w:rPr>
        <w:t>)は、破砕に</w:t>
      </w:r>
      <w:r w:rsidR="00430207" w:rsidRPr="00974084">
        <w:rPr>
          <w:rFonts w:ascii="ＭＳ 明朝" w:hAnsi="ＭＳ 明朝" w:hint="eastAsia"/>
          <w:spacing w:val="10"/>
          <w:sz w:val="20"/>
          <w:szCs w:val="20"/>
        </w:rPr>
        <w:t>係る</w:t>
      </w:r>
      <w:r w:rsidR="00174A2F" w:rsidRPr="00974084">
        <w:rPr>
          <w:rFonts w:ascii="ＭＳ 明朝" w:hAnsi="ＭＳ 明朝" w:hint="eastAsia"/>
          <w:spacing w:val="10"/>
          <w:sz w:val="20"/>
          <w:szCs w:val="20"/>
        </w:rPr>
        <w:t>建設費で内数</w:t>
      </w:r>
    </w:p>
    <w:p w14:paraId="2122A34F" w14:textId="77777777" w:rsidR="003A5CC0" w:rsidRPr="00974084" w:rsidRDefault="003A5CC0" w:rsidP="00FC3E08">
      <w:pPr>
        <w:autoSpaceDE w:val="0"/>
        <w:autoSpaceDN w:val="0"/>
        <w:spacing w:line="240" w:lineRule="exact"/>
        <w:ind w:leftChars="200" w:left="403" w:firstLineChars="250" w:firstLine="504"/>
        <w:rPr>
          <w:rFonts w:ascii="ＭＳ 明朝" w:hAnsi="ＭＳ 明朝"/>
          <w:spacing w:val="10"/>
          <w:sz w:val="20"/>
          <w:szCs w:val="20"/>
        </w:rPr>
      </w:pPr>
      <w:r w:rsidRPr="00974084">
        <w:rPr>
          <w:rFonts w:ascii="ＭＳ 明朝" w:hAnsi="ＭＳ 明朝"/>
          <w:spacing w:val="10"/>
          <w:sz w:val="20"/>
          <w:szCs w:val="20"/>
        </w:rPr>
        <w:t>4</w:t>
      </w:r>
      <w:r w:rsidRPr="00974084">
        <w:rPr>
          <w:rFonts w:ascii="ＭＳ 明朝" w:hAnsi="ＭＳ 明朝" w:hint="eastAsia"/>
          <w:spacing w:val="10"/>
          <w:sz w:val="20"/>
          <w:szCs w:val="20"/>
        </w:rPr>
        <w:t>. 住之江工場は建設費ではなく更新工事費</w:t>
      </w:r>
    </w:p>
    <w:p w14:paraId="7B70F7FE" w14:textId="77777777" w:rsidR="00CB211A" w:rsidRDefault="00CB211A" w:rsidP="00CB211A">
      <w:pPr>
        <w:autoSpaceDE w:val="0"/>
        <w:autoSpaceDN w:val="0"/>
        <w:spacing w:line="240" w:lineRule="exact"/>
        <w:rPr>
          <w:rFonts w:ascii="ＭＳ 明朝" w:hAnsi="ＭＳ 明朝"/>
          <w:spacing w:val="10"/>
          <w:sz w:val="20"/>
          <w:szCs w:val="20"/>
        </w:rPr>
      </w:pPr>
    </w:p>
    <w:p w14:paraId="7F2AEFD9" w14:textId="77777777" w:rsidR="00637D57" w:rsidRPr="00974084" w:rsidRDefault="00637D57" w:rsidP="00CB211A">
      <w:pPr>
        <w:autoSpaceDE w:val="0"/>
        <w:autoSpaceDN w:val="0"/>
        <w:spacing w:line="240" w:lineRule="exact"/>
        <w:rPr>
          <w:rFonts w:ascii="ＭＳ 明朝" w:hAnsi="ＭＳ 明朝"/>
          <w:spacing w:val="10"/>
          <w:sz w:val="20"/>
          <w:szCs w:val="20"/>
        </w:rPr>
      </w:pPr>
    </w:p>
    <w:p w14:paraId="2CAB280A" w14:textId="320F3C01" w:rsidR="00C973E0" w:rsidRPr="00974084" w:rsidRDefault="00540836" w:rsidP="00EC2AB4">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noProof/>
          <w:spacing w:val="10"/>
          <w:sz w:val="20"/>
          <w:szCs w:val="20"/>
        </w:rPr>
        <w:drawing>
          <wp:anchor distT="0" distB="0" distL="114300" distR="114300" simplePos="0" relativeHeight="251659264" behindDoc="0" locked="0" layoutInCell="1" allowOverlap="1" wp14:anchorId="4175E420" wp14:editId="673CE0DD">
            <wp:simplePos x="0" y="0"/>
            <wp:positionH relativeFrom="margin">
              <wp:align>center</wp:align>
            </wp:positionH>
            <wp:positionV relativeFrom="paragraph">
              <wp:posOffset>186995</wp:posOffset>
            </wp:positionV>
            <wp:extent cx="6930390" cy="2977287"/>
            <wp:effectExtent l="0" t="0" r="3810" b="0"/>
            <wp:wrapNone/>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930390" cy="2977287"/>
                    </a:xfrm>
                    <a:prstGeom prst="rect">
                      <a:avLst/>
                    </a:prstGeom>
                    <a:noFill/>
                    <a:ln w="9525">
                      <a:noFill/>
                      <a:miter lim="800000"/>
                      <a:headEnd/>
                      <a:tailEnd/>
                    </a:ln>
                  </pic:spPr>
                </pic:pic>
              </a:graphicData>
            </a:graphic>
          </wp:anchor>
        </w:drawing>
      </w:r>
      <w:r w:rsidR="00C973E0" w:rsidRPr="00974084">
        <w:rPr>
          <w:rFonts w:ascii="ＭＳ ゴシック" w:eastAsia="ＭＳ ゴシック" w:hAnsi="ＭＳ ゴシック" w:hint="eastAsia"/>
          <w:b/>
          <w:spacing w:val="10"/>
          <w:sz w:val="20"/>
          <w:szCs w:val="20"/>
        </w:rPr>
        <w:t>工場の断面図（例：舞洲工場）</w:t>
      </w:r>
    </w:p>
    <w:p w14:paraId="3D2BD521" w14:textId="77777777" w:rsidR="008671A8" w:rsidRPr="00974084" w:rsidRDefault="008671A8" w:rsidP="00EC2AB4">
      <w:pPr>
        <w:autoSpaceDE w:val="0"/>
        <w:autoSpaceDN w:val="0"/>
        <w:jc w:val="center"/>
        <w:rPr>
          <w:rFonts w:ascii="ＭＳ ゴシック" w:eastAsia="ＭＳ ゴシック" w:hAnsi="ＭＳ ゴシック"/>
          <w:b/>
          <w:spacing w:val="10"/>
          <w:sz w:val="20"/>
          <w:szCs w:val="20"/>
        </w:rPr>
      </w:pPr>
    </w:p>
    <w:p w14:paraId="559C1DEA" w14:textId="77777777" w:rsidR="00C973E0" w:rsidRPr="00974084" w:rsidRDefault="00C973E0" w:rsidP="00EC2AB4">
      <w:pPr>
        <w:autoSpaceDE w:val="0"/>
        <w:autoSpaceDN w:val="0"/>
        <w:jc w:val="center"/>
        <w:rPr>
          <w:rFonts w:ascii="ＭＳ ゴシック" w:eastAsia="ＭＳ ゴシック" w:hAnsi="ＭＳ ゴシック"/>
          <w:b/>
          <w:spacing w:val="10"/>
          <w:sz w:val="20"/>
          <w:szCs w:val="20"/>
        </w:rPr>
      </w:pPr>
    </w:p>
    <w:p w14:paraId="61348C6C"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37FBF316"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57A96364"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1856C959"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547722E3"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79824A35"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1665DB1A"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5C93340F"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16410575" w14:textId="77777777"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577B2375" w14:textId="1B2CA1C3"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2A0C240F" w14:textId="2A904026" w:rsidR="00EC2AB4" w:rsidRPr="00974084" w:rsidRDefault="00EC2AB4" w:rsidP="00EC2AB4">
      <w:pPr>
        <w:autoSpaceDE w:val="0"/>
        <w:autoSpaceDN w:val="0"/>
        <w:jc w:val="center"/>
        <w:rPr>
          <w:rFonts w:ascii="ＭＳ ゴシック" w:eastAsia="ＭＳ ゴシック" w:hAnsi="ＭＳ ゴシック"/>
          <w:b/>
          <w:spacing w:val="10"/>
          <w:sz w:val="20"/>
          <w:szCs w:val="20"/>
        </w:rPr>
      </w:pPr>
    </w:p>
    <w:p w14:paraId="2ED02426" w14:textId="395E911E" w:rsidR="00540836" w:rsidRPr="00974084" w:rsidRDefault="00540836" w:rsidP="00EC2AB4">
      <w:pPr>
        <w:autoSpaceDE w:val="0"/>
        <w:autoSpaceDN w:val="0"/>
        <w:jc w:val="center"/>
        <w:rPr>
          <w:rFonts w:ascii="ＭＳ ゴシック" w:eastAsia="ＭＳ ゴシック" w:hAnsi="ＭＳ ゴシック"/>
          <w:b/>
          <w:spacing w:val="10"/>
          <w:sz w:val="20"/>
          <w:szCs w:val="20"/>
        </w:rPr>
      </w:pPr>
    </w:p>
    <w:p w14:paraId="02079156" w14:textId="1A4666D8" w:rsidR="00540836" w:rsidRPr="00974084" w:rsidRDefault="00FC3E08" w:rsidP="00EC2AB4">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b/>
          <w:noProof/>
          <w:spacing w:val="10"/>
          <w:sz w:val="20"/>
          <w:szCs w:val="20"/>
        </w:rPr>
        <w:drawing>
          <wp:anchor distT="0" distB="0" distL="114300" distR="114300" simplePos="0" relativeHeight="252258304" behindDoc="1" locked="0" layoutInCell="1" allowOverlap="1" wp14:anchorId="18E6E78B" wp14:editId="52858DCA">
            <wp:simplePos x="0" y="0"/>
            <wp:positionH relativeFrom="margin">
              <wp:align>center</wp:align>
            </wp:positionH>
            <wp:positionV relativeFrom="paragraph">
              <wp:posOffset>58420</wp:posOffset>
            </wp:positionV>
            <wp:extent cx="5612130" cy="985520"/>
            <wp:effectExtent l="0" t="0" r="7620" b="5080"/>
            <wp:wrapNone/>
            <wp:docPr id="8" name="図 1"/>
            <wp:cNvGraphicFramePr/>
            <a:graphic xmlns:a="http://schemas.openxmlformats.org/drawingml/2006/main">
              <a:graphicData uri="http://schemas.openxmlformats.org/drawingml/2006/picture">
                <pic:pic xmlns:pic="http://schemas.openxmlformats.org/drawingml/2006/picture">
                  <pic:nvPicPr>
                    <pic:cNvPr id="802986" name="Picture 107"/>
                    <pic:cNvPicPr>
                      <a:picLocks noChangeAspect="1" noChangeArrowheads="1"/>
                    </pic:cNvPicPr>
                  </pic:nvPicPr>
                  <pic:blipFill>
                    <a:blip r:embed="rId15" cstate="print"/>
                    <a:srcRect/>
                    <a:stretch>
                      <a:fillRect/>
                    </a:stretch>
                  </pic:blipFill>
                  <pic:spPr bwMode="auto">
                    <a:xfrm>
                      <a:off x="0" y="0"/>
                      <a:ext cx="5612130" cy="985520"/>
                    </a:xfrm>
                    <a:prstGeom prst="rect">
                      <a:avLst/>
                    </a:prstGeom>
                    <a:noFill/>
                    <a:ln w="9525">
                      <a:noFill/>
                      <a:miter lim="800000"/>
                      <a:headEnd/>
                      <a:tailEnd/>
                    </a:ln>
                  </pic:spPr>
                </pic:pic>
              </a:graphicData>
            </a:graphic>
          </wp:anchor>
        </w:drawing>
      </w:r>
    </w:p>
    <w:p w14:paraId="775F4750" w14:textId="61ACC41D" w:rsidR="00C973E0" w:rsidRPr="00974084" w:rsidRDefault="00C973E0" w:rsidP="00C973E0">
      <w:pPr>
        <w:autoSpaceDE w:val="0"/>
        <w:autoSpaceDN w:val="0"/>
        <w:ind w:firstLineChars="78" w:firstLine="158"/>
        <w:rPr>
          <w:rFonts w:ascii="ＭＳ ゴシック" w:eastAsia="ＭＳ ゴシック" w:hAnsi="ＭＳ ゴシック"/>
          <w:b/>
          <w:spacing w:val="10"/>
          <w:sz w:val="20"/>
          <w:szCs w:val="20"/>
        </w:rPr>
      </w:pPr>
    </w:p>
    <w:p w14:paraId="1D3FB550" w14:textId="77777777" w:rsidR="00C973E0" w:rsidRPr="00974084" w:rsidRDefault="00C973E0" w:rsidP="00DC32F6">
      <w:pPr>
        <w:autoSpaceDE w:val="0"/>
        <w:autoSpaceDN w:val="0"/>
        <w:ind w:firstLineChars="300" w:firstLine="607"/>
        <w:rPr>
          <w:rFonts w:ascii="ＭＳ ゴシック" w:eastAsia="ＭＳ ゴシック" w:hAnsi="ＭＳ ゴシック"/>
          <w:b/>
          <w:spacing w:val="10"/>
          <w:sz w:val="20"/>
          <w:szCs w:val="20"/>
        </w:rPr>
      </w:pPr>
    </w:p>
    <w:p w14:paraId="5D684AF6" w14:textId="77777777" w:rsidR="004256F1" w:rsidRPr="00974084" w:rsidRDefault="004256F1" w:rsidP="00DC32F6">
      <w:pPr>
        <w:autoSpaceDE w:val="0"/>
        <w:autoSpaceDN w:val="0"/>
        <w:ind w:firstLineChars="300" w:firstLine="607"/>
        <w:rPr>
          <w:rFonts w:ascii="ＭＳ ゴシック" w:eastAsia="ＭＳ ゴシック" w:hAnsi="ＭＳ ゴシック"/>
          <w:b/>
          <w:spacing w:val="10"/>
          <w:sz w:val="20"/>
          <w:szCs w:val="20"/>
        </w:rPr>
      </w:pPr>
    </w:p>
    <w:p w14:paraId="19EC3824" w14:textId="77777777" w:rsidR="00FC3E08" w:rsidRDefault="00FC3E08" w:rsidP="0080438C">
      <w:pPr>
        <w:autoSpaceDE w:val="0"/>
        <w:autoSpaceDN w:val="0"/>
        <w:ind w:firstLineChars="300" w:firstLine="607"/>
        <w:jc w:val="center"/>
        <w:rPr>
          <w:rFonts w:ascii="ＭＳ ゴシック" w:eastAsia="ＭＳ ゴシック" w:hAnsi="ＭＳ ゴシック"/>
          <w:b/>
          <w:spacing w:val="10"/>
          <w:sz w:val="20"/>
          <w:szCs w:val="20"/>
        </w:rPr>
      </w:pPr>
    </w:p>
    <w:p w14:paraId="2C2B1A2F" w14:textId="77777777" w:rsidR="00FC3E08" w:rsidRDefault="00FC3E08" w:rsidP="0080438C">
      <w:pPr>
        <w:autoSpaceDE w:val="0"/>
        <w:autoSpaceDN w:val="0"/>
        <w:ind w:firstLineChars="300" w:firstLine="607"/>
        <w:jc w:val="center"/>
        <w:rPr>
          <w:rFonts w:ascii="ＭＳ ゴシック" w:eastAsia="ＭＳ ゴシック" w:hAnsi="ＭＳ ゴシック"/>
          <w:b/>
          <w:spacing w:val="10"/>
          <w:sz w:val="20"/>
          <w:szCs w:val="20"/>
        </w:rPr>
      </w:pPr>
    </w:p>
    <w:p w14:paraId="2354CBF6" w14:textId="77777777" w:rsidR="00C65C5F" w:rsidRDefault="00C65C5F" w:rsidP="0080438C">
      <w:pPr>
        <w:autoSpaceDE w:val="0"/>
        <w:autoSpaceDN w:val="0"/>
        <w:ind w:firstLineChars="300" w:firstLine="607"/>
        <w:jc w:val="center"/>
        <w:rPr>
          <w:rFonts w:ascii="ＭＳ ゴシック" w:eastAsia="ＭＳ ゴシック" w:hAnsi="ＭＳ ゴシック"/>
          <w:b/>
          <w:spacing w:val="10"/>
          <w:sz w:val="20"/>
          <w:szCs w:val="20"/>
        </w:rPr>
      </w:pPr>
    </w:p>
    <w:p w14:paraId="2A5DB019" w14:textId="16328BD5" w:rsidR="00356720" w:rsidRPr="00974084" w:rsidRDefault="00356720" w:rsidP="0080438C">
      <w:pPr>
        <w:autoSpaceDE w:val="0"/>
        <w:autoSpaceDN w:val="0"/>
        <w:ind w:firstLineChars="300" w:firstLine="607"/>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lastRenderedPageBreak/>
        <w:t>粗大ごみ破砕設備のフローシート（例：舞洲工場）</w:t>
      </w:r>
    </w:p>
    <w:p w14:paraId="673967F3" w14:textId="4B1A52F4" w:rsidR="00C973E0" w:rsidRPr="00974084" w:rsidRDefault="00515013" w:rsidP="00356720">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46304" behindDoc="0" locked="0" layoutInCell="1" allowOverlap="1" wp14:anchorId="530660AD" wp14:editId="710EDC00">
                <wp:simplePos x="0" y="0"/>
                <wp:positionH relativeFrom="column">
                  <wp:posOffset>644525</wp:posOffset>
                </wp:positionH>
                <wp:positionV relativeFrom="paragraph">
                  <wp:posOffset>1268095</wp:posOffset>
                </wp:positionV>
                <wp:extent cx="516255" cy="267970"/>
                <wp:effectExtent l="1905" t="3175"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6797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7ABB" id="Rectangle 23" o:spid="_x0000_s1026" style="position:absolute;left:0;text-align:left;margin-left:50.75pt;margin-top:99.85pt;width:40.65pt;height:21.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43232" behindDoc="0" locked="0" layoutInCell="1" allowOverlap="1" wp14:anchorId="3DED0656" wp14:editId="4918DABF">
                <wp:simplePos x="0" y="0"/>
                <wp:positionH relativeFrom="column">
                  <wp:posOffset>644525</wp:posOffset>
                </wp:positionH>
                <wp:positionV relativeFrom="paragraph">
                  <wp:posOffset>485775</wp:posOffset>
                </wp:positionV>
                <wp:extent cx="328930" cy="202565"/>
                <wp:effectExtent l="1905" t="1905" r="254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256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D648F" id="Rectangle 21" o:spid="_x0000_s1026" style="position:absolute;left:0;text-align:left;margin-left:50.75pt;margin-top:38.25pt;width:25.9pt;height:15.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42208" behindDoc="0" locked="0" layoutInCell="1" allowOverlap="1" wp14:anchorId="598CB27E" wp14:editId="05A87534">
                <wp:simplePos x="0" y="0"/>
                <wp:positionH relativeFrom="column">
                  <wp:posOffset>4444365</wp:posOffset>
                </wp:positionH>
                <wp:positionV relativeFrom="paragraph">
                  <wp:posOffset>248285</wp:posOffset>
                </wp:positionV>
                <wp:extent cx="1198880" cy="116840"/>
                <wp:effectExtent l="1270" t="254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11684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DE88" id="Rectangle 20" o:spid="_x0000_s1026" style="position:absolute;left:0;text-align:left;margin-left:349.95pt;margin-top:19.55pt;width:94.4pt;height:9.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41184" behindDoc="0" locked="0" layoutInCell="1" allowOverlap="1" wp14:anchorId="2AA4EECF" wp14:editId="146A4767">
                <wp:simplePos x="0" y="0"/>
                <wp:positionH relativeFrom="column">
                  <wp:posOffset>4803775</wp:posOffset>
                </wp:positionH>
                <wp:positionV relativeFrom="paragraph">
                  <wp:posOffset>1381125</wp:posOffset>
                </wp:positionV>
                <wp:extent cx="580390" cy="296545"/>
                <wp:effectExtent l="0" t="1905" r="190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2965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9D656" id="Rectangle 19" o:spid="_x0000_s1026" style="position:absolute;left:0;text-align:left;margin-left:378.25pt;margin-top:108.75pt;width:45.7pt;height:2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40160" behindDoc="0" locked="0" layoutInCell="1" allowOverlap="1" wp14:anchorId="4C4209D7" wp14:editId="1C806BA1">
                <wp:simplePos x="0" y="0"/>
                <wp:positionH relativeFrom="column">
                  <wp:posOffset>4444365</wp:posOffset>
                </wp:positionH>
                <wp:positionV relativeFrom="paragraph">
                  <wp:posOffset>485775</wp:posOffset>
                </wp:positionV>
                <wp:extent cx="521335" cy="240665"/>
                <wp:effectExtent l="1270" t="1905" r="127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4066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E4E7C" id="Rectangle 18" o:spid="_x0000_s1026" style="position:absolute;left:0;text-align:left;margin-left:349.95pt;margin-top:38.25pt;width:41.05pt;height:18.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9136" behindDoc="0" locked="0" layoutInCell="1" allowOverlap="1" wp14:anchorId="05ADAFE5" wp14:editId="7341A4B4">
                <wp:simplePos x="0" y="0"/>
                <wp:positionH relativeFrom="column">
                  <wp:posOffset>3794125</wp:posOffset>
                </wp:positionH>
                <wp:positionV relativeFrom="paragraph">
                  <wp:posOffset>600710</wp:posOffset>
                </wp:positionV>
                <wp:extent cx="521335" cy="202565"/>
                <wp:effectExtent l="0" t="2540" r="3810" b="44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0256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B6785" id="Rectangle 17" o:spid="_x0000_s1026" style="position:absolute;left:0;text-align:left;margin-left:298.75pt;margin-top:47.3pt;width:41.05pt;height:15.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8112" behindDoc="0" locked="0" layoutInCell="1" allowOverlap="1" wp14:anchorId="3858764B" wp14:editId="34BEDA1D">
                <wp:simplePos x="0" y="0"/>
                <wp:positionH relativeFrom="column">
                  <wp:posOffset>3486785</wp:posOffset>
                </wp:positionH>
                <wp:positionV relativeFrom="paragraph">
                  <wp:posOffset>808355</wp:posOffset>
                </wp:positionV>
                <wp:extent cx="606425" cy="346075"/>
                <wp:effectExtent l="0" t="63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460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A6ADC" id="Rectangle 16" o:spid="_x0000_s1026" style="position:absolute;left:0;text-align:left;margin-left:274.55pt;margin-top:63.65pt;width:47.75pt;height:27.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7088" behindDoc="0" locked="0" layoutInCell="1" allowOverlap="1" wp14:anchorId="18C24D39" wp14:editId="71195082">
                <wp:simplePos x="0" y="0"/>
                <wp:positionH relativeFrom="column">
                  <wp:posOffset>2844800</wp:posOffset>
                </wp:positionH>
                <wp:positionV relativeFrom="paragraph">
                  <wp:posOffset>1934210</wp:posOffset>
                </wp:positionV>
                <wp:extent cx="1323340" cy="202565"/>
                <wp:effectExtent l="1905" t="2540" r="0" b="44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20256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BD876" id="Rectangle 15" o:spid="_x0000_s1026" style="position:absolute;left:0;text-align:left;margin-left:224pt;margin-top:152.3pt;width:104.2pt;height:15.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6064" behindDoc="0" locked="0" layoutInCell="1" allowOverlap="1" wp14:anchorId="73326C08" wp14:editId="706762D1">
                <wp:simplePos x="0" y="0"/>
                <wp:positionH relativeFrom="column">
                  <wp:posOffset>2932430</wp:posOffset>
                </wp:positionH>
                <wp:positionV relativeFrom="paragraph">
                  <wp:posOffset>1536065</wp:posOffset>
                </wp:positionV>
                <wp:extent cx="955675" cy="172085"/>
                <wp:effectExtent l="3810" t="4445" r="2540" b="444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7208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3B6C6" id="Rectangle 14" o:spid="_x0000_s1026" style="position:absolute;left:0;text-align:left;margin-left:230.9pt;margin-top:120.95pt;width:75.25pt;height:1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5040" behindDoc="0" locked="0" layoutInCell="1" allowOverlap="1" wp14:anchorId="4946EC21" wp14:editId="40DD7FBC">
                <wp:simplePos x="0" y="0"/>
                <wp:positionH relativeFrom="column">
                  <wp:posOffset>2059940</wp:posOffset>
                </wp:positionH>
                <wp:positionV relativeFrom="paragraph">
                  <wp:posOffset>1934210</wp:posOffset>
                </wp:positionV>
                <wp:extent cx="554355" cy="229870"/>
                <wp:effectExtent l="0" t="254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2987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300A9" id="Rectangle 13" o:spid="_x0000_s1026" style="position:absolute;left:0;text-align:left;margin-left:162.2pt;margin-top:152.3pt;width:43.65pt;height:1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4016" behindDoc="0" locked="0" layoutInCell="1" allowOverlap="1" wp14:anchorId="0C7A2FA8" wp14:editId="46830A23">
                <wp:simplePos x="0" y="0"/>
                <wp:positionH relativeFrom="column">
                  <wp:posOffset>2028825</wp:posOffset>
                </wp:positionH>
                <wp:positionV relativeFrom="paragraph">
                  <wp:posOffset>803275</wp:posOffset>
                </wp:positionV>
                <wp:extent cx="521335" cy="24574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457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54CE" id="Rectangle 12" o:spid="_x0000_s1026" style="position:absolute;left:0;text-align:left;margin-left:159.75pt;margin-top:63.25pt;width:41.05pt;height:19.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cPfQ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2992" behindDoc="0" locked="0" layoutInCell="1" allowOverlap="1" wp14:anchorId="2C28ACD8" wp14:editId="2F7BA2ED">
                <wp:simplePos x="0" y="0"/>
                <wp:positionH relativeFrom="column">
                  <wp:posOffset>1981835</wp:posOffset>
                </wp:positionH>
                <wp:positionV relativeFrom="paragraph">
                  <wp:posOffset>1421130</wp:posOffset>
                </wp:positionV>
                <wp:extent cx="521335" cy="202565"/>
                <wp:effectExtent l="0" t="3810" r="0" b="317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0256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F4CD" id="Rectangle 11" o:spid="_x0000_s1026" style="position:absolute;left:0;text-align:left;margin-left:156.05pt;margin-top:111.9pt;width:41.05pt;height:1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63fA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1968" behindDoc="0" locked="0" layoutInCell="1" allowOverlap="1" wp14:anchorId="35262A60" wp14:editId="45D85E02">
                <wp:simplePos x="0" y="0"/>
                <wp:positionH relativeFrom="column">
                  <wp:posOffset>492125</wp:posOffset>
                </wp:positionH>
                <wp:positionV relativeFrom="paragraph">
                  <wp:posOffset>365125</wp:posOffset>
                </wp:positionV>
                <wp:extent cx="668655" cy="202565"/>
                <wp:effectExtent l="1905" t="0" r="0" b="190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20256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8875" id="Rectangle 10" o:spid="_x0000_s1026" style="position:absolute;left:0;text-align:left;margin-left:38.75pt;margin-top:28.75pt;width:52.65pt;height:15.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" stroked="f" strokeweight="1.5pt">
                <v:textbox inset="5.85pt,.7pt,5.85pt,.7pt"/>
              </v:rect>
            </w:pict>
          </mc:Fallback>
        </mc:AlternateContent>
      </w:r>
      <w:r w:rsidRPr="00974084">
        <w:rPr>
          <w:rFonts w:ascii="ＭＳ ゴシック" w:eastAsia="ＭＳ ゴシック" w:hAnsi="ＭＳ ゴシック"/>
          <w:b/>
          <w:noProof/>
          <w:spacing w:val="10"/>
          <w:sz w:val="20"/>
          <w:szCs w:val="20"/>
        </w:rPr>
        <mc:AlternateContent>
          <mc:Choice Requires="wps">
            <w:drawing>
              <wp:anchor distT="0" distB="0" distL="114300" distR="114300" simplePos="0" relativeHeight="251730944" behindDoc="0" locked="0" layoutInCell="1" allowOverlap="1" wp14:anchorId="3C69CA1A" wp14:editId="6603245A">
                <wp:simplePos x="0" y="0"/>
                <wp:positionH relativeFrom="column">
                  <wp:posOffset>1858645</wp:posOffset>
                </wp:positionH>
                <wp:positionV relativeFrom="paragraph">
                  <wp:posOffset>149225</wp:posOffset>
                </wp:positionV>
                <wp:extent cx="986155" cy="13525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13525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2F838" id="Rectangle 9" o:spid="_x0000_s1026" style="position:absolute;margin-left:146.35pt;margin-top:11.75pt;width:77.65pt;height:1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" stroked="f" strokeweight="1.5pt">
                <v:textbox inset="5.85pt,.7pt,5.85pt,.7pt"/>
              </v:rect>
            </w:pict>
          </mc:Fallback>
        </mc:AlternateContent>
      </w:r>
      <w:r w:rsidR="00C973E0" w:rsidRPr="00974084">
        <w:rPr>
          <w:rFonts w:ascii="ＭＳ ゴシック" w:eastAsia="ＭＳ ゴシック" w:hAnsi="ＭＳ ゴシック"/>
          <w:b/>
          <w:noProof/>
          <w:spacing w:val="10"/>
          <w:sz w:val="20"/>
          <w:szCs w:val="20"/>
        </w:rPr>
        <w:drawing>
          <wp:anchor distT="0" distB="0" distL="114300" distR="114300" simplePos="0" relativeHeight="252259328" behindDoc="1" locked="0" layoutInCell="1" allowOverlap="1" wp14:anchorId="2B5143D9" wp14:editId="55A19821">
            <wp:simplePos x="0" y="0"/>
            <wp:positionH relativeFrom="margin">
              <wp:align>center</wp:align>
            </wp:positionH>
            <wp:positionV relativeFrom="paragraph">
              <wp:posOffset>73660</wp:posOffset>
            </wp:positionV>
            <wp:extent cx="5793105" cy="2416810"/>
            <wp:effectExtent l="0" t="0" r="0" b="2540"/>
            <wp:wrapNone/>
            <wp:docPr id="9" name="図 2"/>
            <wp:cNvGraphicFramePr/>
            <a:graphic xmlns:a="http://schemas.openxmlformats.org/drawingml/2006/main">
              <a:graphicData uri="http://schemas.openxmlformats.org/drawingml/2006/picture">
                <pic:pic xmlns:pic="http://schemas.openxmlformats.org/drawingml/2006/picture">
                  <pic:nvPicPr>
                    <pic:cNvPr id="802981" name="図 86"/>
                    <pic:cNvPicPr>
                      <a:picLocks noChangeAspect="1" noChangeArrowheads="1"/>
                    </pic:cNvPicPr>
                  </pic:nvPicPr>
                  <pic:blipFill>
                    <a:blip r:embed="rId16" cstate="print"/>
                    <a:srcRect/>
                    <a:stretch>
                      <a:fillRect/>
                    </a:stretch>
                  </pic:blipFill>
                  <pic:spPr bwMode="auto">
                    <a:xfrm>
                      <a:off x="0" y="0"/>
                      <a:ext cx="5793105" cy="2416810"/>
                    </a:xfrm>
                    <a:prstGeom prst="rect">
                      <a:avLst/>
                    </a:prstGeom>
                    <a:noFill/>
                    <a:ln w="9525">
                      <a:noFill/>
                      <a:miter lim="800000"/>
                      <a:headEnd/>
                      <a:tailEnd/>
                    </a:ln>
                  </pic:spPr>
                </pic:pic>
              </a:graphicData>
            </a:graphic>
          </wp:anchor>
        </w:drawing>
      </w:r>
    </w:p>
    <w:p w14:paraId="2055D050" w14:textId="20C2EA77" w:rsidR="00356720" w:rsidRPr="00974084" w:rsidRDefault="00356720" w:rsidP="00DC32F6">
      <w:pPr>
        <w:autoSpaceDE w:val="0"/>
        <w:autoSpaceDN w:val="0"/>
        <w:ind w:firstLineChars="300" w:firstLine="607"/>
        <w:rPr>
          <w:rFonts w:ascii="ＭＳ ゴシック" w:eastAsia="ＭＳ ゴシック" w:hAnsi="ＭＳ ゴシック"/>
          <w:b/>
          <w:spacing w:val="10"/>
          <w:sz w:val="20"/>
          <w:szCs w:val="20"/>
        </w:rPr>
      </w:pPr>
    </w:p>
    <w:p w14:paraId="681E1140" w14:textId="0CE70390" w:rsidR="00847550" w:rsidRPr="00974084" w:rsidRDefault="00544B82" w:rsidP="00DC2EE5">
      <w:pPr>
        <w:autoSpaceDE w:val="0"/>
        <w:autoSpaceDN w:val="0"/>
        <w:ind w:firstLineChars="300" w:firstLine="607"/>
        <w:rPr>
          <w:rFonts w:ascii="ＭＳ ゴシック" w:eastAsia="ＭＳ ゴシック" w:hAnsi="ＭＳ ゴシック"/>
          <w:b/>
          <w:spacing w:val="10"/>
          <w:sz w:val="20"/>
          <w:szCs w:val="20"/>
        </w:rPr>
      </w:pPr>
      <w:r w:rsidRPr="00974084">
        <w:rPr>
          <w:rFonts w:ascii="ＭＳ ゴシック" w:eastAsia="ＭＳ ゴシック" w:hAnsi="ＭＳ ゴシック"/>
          <w:b/>
          <w:spacing w:val="10"/>
          <w:sz w:val="20"/>
          <w:szCs w:val="20"/>
        </w:rPr>
        <w:br w:type="page"/>
      </w:r>
    </w:p>
    <w:p w14:paraId="0C9F6EFF" w14:textId="72A6126F" w:rsidR="004D59D5" w:rsidRPr="00974084" w:rsidRDefault="00C70CCB" w:rsidP="00FC3E08">
      <w:pPr>
        <w:autoSpaceDE w:val="0"/>
        <w:autoSpaceDN w:val="0"/>
        <w:ind w:leftChars="300" w:left="605"/>
        <w:rPr>
          <w:rFonts w:ascii="ＭＳ ゴシック" w:eastAsia="ＭＳ ゴシック" w:hAnsi="ＭＳ ゴシック"/>
          <w:b/>
          <w:bCs/>
          <w:spacing w:val="10"/>
          <w:sz w:val="20"/>
          <w:szCs w:val="20"/>
        </w:rPr>
      </w:pPr>
      <w:r w:rsidRPr="00974084">
        <w:rPr>
          <w:rFonts w:ascii="ＭＳ ゴシック" w:eastAsia="ＭＳ ゴシック" w:hAnsi="ＭＳ ゴシック" w:hint="eastAsia"/>
          <w:b/>
          <w:spacing w:val="10"/>
          <w:sz w:val="20"/>
          <w:szCs w:val="20"/>
        </w:rPr>
        <w:lastRenderedPageBreak/>
        <w:t xml:space="preserve">ア　</w:t>
      </w:r>
      <w:r w:rsidR="004D59D5" w:rsidRPr="00974084">
        <w:rPr>
          <w:rFonts w:ascii="ＭＳ ゴシック" w:eastAsia="ＭＳ ゴシック" w:hAnsi="ＭＳ ゴシック" w:hint="eastAsia"/>
          <w:b/>
          <w:bCs/>
          <w:spacing w:val="10"/>
          <w:sz w:val="20"/>
          <w:szCs w:val="20"/>
        </w:rPr>
        <w:t>公害防止対策</w:t>
      </w:r>
    </w:p>
    <w:p w14:paraId="5B71E103" w14:textId="0A9FFB49" w:rsidR="004A2B52" w:rsidRPr="00974084" w:rsidRDefault="005A6968" w:rsidP="00FC3E08">
      <w:pPr>
        <w:autoSpaceDE w:val="0"/>
        <w:autoSpaceDN w:val="0"/>
        <w:ind w:leftChars="400" w:left="806" w:firstLineChars="100" w:firstLine="202"/>
        <w:rPr>
          <w:rFonts w:ascii="ＭＳ 明朝" w:hAnsi="ＭＳ 明朝"/>
          <w:bCs/>
          <w:spacing w:val="10"/>
          <w:sz w:val="20"/>
          <w:szCs w:val="20"/>
        </w:rPr>
      </w:pPr>
      <w:r w:rsidRPr="00974084">
        <w:rPr>
          <w:rFonts w:ascii="ＭＳ 明朝" w:hAnsi="ＭＳ 明朝" w:hint="eastAsia"/>
          <w:bCs/>
          <w:spacing w:val="10"/>
          <w:sz w:val="20"/>
          <w:szCs w:val="20"/>
        </w:rPr>
        <w:t>焼却工場は、</w:t>
      </w:r>
      <w:r w:rsidR="00651CA2" w:rsidRPr="00974084">
        <w:rPr>
          <w:rFonts w:ascii="ＭＳ 明朝" w:hAnsi="ＭＳ 明朝" w:hint="eastAsia"/>
          <w:bCs/>
          <w:spacing w:val="10"/>
          <w:sz w:val="20"/>
          <w:szCs w:val="20"/>
        </w:rPr>
        <w:t>各種法令により排ガスや排水およびばいじんについて厳しく規制されており、排ガス中のばいじん除去のための</w:t>
      </w:r>
      <w:r w:rsidRPr="00106F1A">
        <w:rPr>
          <w:rFonts w:hint="eastAsia"/>
          <w:spacing w:val="10"/>
          <w:sz w:val="20"/>
          <w:szCs w:val="20"/>
        </w:rPr>
        <w:t>バグフィルター</w:t>
      </w:r>
      <w:r w:rsidRPr="00974084">
        <w:rPr>
          <w:rFonts w:hint="eastAsia"/>
          <w:spacing w:val="10"/>
          <w:sz w:val="20"/>
          <w:szCs w:val="20"/>
        </w:rPr>
        <w:t>、</w:t>
      </w:r>
      <w:r w:rsidR="00651CA2" w:rsidRPr="00974084">
        <w:rPr>
          <w:rFonts w:hint="eastAsia"/>
          <w:spacing w:val="10"/>
          <w:sz w:val="20"/>
          <w:szCs w:val="20"/>
        </w:rPr>
        <w:t>塩化水素や硫黄酸化物を除去する</w:t>
      </w:r>
      <w:r w:rsidRPr="00974084">
        <w:rPr>
          <w:rFonts w:hint="eastAsia"/>
          <w:spacing w:val="10"/>
          <w:sz w:val="20"/>
          <w:szCs w:val="20"/>
        </w:rPr>
        <w:t>排ガス洗浄装置</w:t>
      </w:r>
      <w:r w:rsidR="00F548BA" w:rsidRPr="00974084">
        <w:rPr>
          <w:rFonts w:hint="eastAsia"/>
          <w:spacing w:val="10"/>
          <w:sz w:val="20"/>
          <w:szCs w:val="20"/>
        </w:rPr>
        <w:t>、</w:t>
      </w:r>
      <w:r w:rsidR="00651CA2" w:rsidRPr="00974084">
        <w:rPr>
          <w:rFonts w:hint="eastAsia"/>
          <w:spacing w:val="10"/>
          <w:sz w:val="20"/>
          <w:szCs w:val="20"/>
        </w:rPr>
        <w:t>窒素酸化物低減対策の</w:t>
      </w:r>
      <w:r w:rsidR="00F548BA" w:rsidRPr="00974084">
        <w:rPr>
          <w:rFonts w:hint="eastAsia"/>
          <w:spacing w:val="10"/>
          <w:sz w:val="20"/>
          <w:szCs w:val="20"/>
        </w:rPr>
        <w:t>脱硝装置</w:t>
      </w:r>
      <w:r w:rsidRPr="00974084">
        <w:rPr>
          <w:rFonts w:hint="eastAsia"/>
          <w:spacing w:val="10"/>
          <w:sz w:val="20"/>
          <w:szCs w:val="20"/>
        </w:rPr>
        <w:t>等</w:t>
      </w:r>
      <w:r w:rsidR="008065FD" w:rsidRPr="00974084">
        <w:rPr>
          <w:rFonts w:hint="eastAsia"/>
          <w:spacing w:val="10"/>
          <w:sz w:val="20"/>
          <w:szCs w:val="20"/>
        </w:rPr>
        <w:t>の</w:t>
      </w:r>
      <w:r w:rsidRPr="00974084">
        <w:rPr>
          <w:rFonts w:hint="eastAsia"/>
          <w:spacing w:val="10"/>
          <w:sz w:val="20"/>
          <w:szCs w:val="20"/>
        </w:rPr>
        <w:t>対策を講じるとともに、ダイオキシン類対策や臭気対策、</w:t>
      </w:r>
      <w:r w:rsidR="00F548BA" w:rsidRPr="00974084">
        <w:rPr>
          <w:rFonts w:hint="eastAsia"/>
          <w:spacing w:val="10"/>
          <w:sz w:val="20"/>
          <w:szCs w:val="20"/>
        </w:rPr>
        <w:t>排水</w:t>
      </w:r>
      <w:r w:rsidRPr="00974084">
        <w:rPr>
          <w:rFonts w:hint="eastAsia"/>
          <w:spacing w:val="10"/>
          <w:sz w:val="20"/>
          <w:szCs w:val="20"/>
        </w:rPr>
        <w:t>対策</w:t>
      </w:r>
      <w:r w:rsidR="00F548BA" w:rsidRPr="00974084">
        <w:rPr>
          <w:rFonts w:hint="eastAsia"/>
          <w:spacing w:val="10"/>
          <w:sz w:val="20"/>
          <w:szCs w:val="20"/>
        </w:rPr>
        <w:t>など、公害防止に万全を期している。</w:t>
      </w:r>
    </w:p>
    <w:p w14:paraId="3AD208A8" w14:textId="77777777" w:rsidR="0034668A" w:rsidRPr="00974084" w:rsidRDefault="0034668A" w:rsidP="00FC3E08">
      <w:pPr>
        <w:autoSpaceDE w:val="0"/>
        <w:autoSpaceDN w:val="0"/>
        <w:jc w:val="center"/>
        <w:rPr>
          <w:rFonts w:ascii="ＭＳ ゴシック" w:eastAsia="ＭＳ ゴシック" w:hAnsi="ＭＳ ゴシック"/>
          <w:b/>
          <w:spacing w:val="10"/>
          <w:sz w:val="20"/>
          <w:szCs w:val="20"/>
        </w:rPr>
      </w:pPr>
    </w:p>
    <w:p w14:paraId="26A2E355" w14:textId="37F80159" w:rsidR="004328B6" w:rsidRPr="00974084" w:rsidRDefault="00D216DA" w:rsidP="00713222">
      <w:pPr>
        <w:autoSpaceDE w:val="0"/>
        <w:autoSpaceDN w:val="0"/>
        <w:jc w:val="right"/>
        <w:rPr>
          <w:rFonts w:asciiTheme="majorEastAsia" w:eastAsiaTheme="majorEastAsia" w:hAnsiTheme="majorEastAsia"/>
          <w:spacing w:val="10"/>
          <w:sz w:val="16"/>
          <w:szCs w:val="16"/>
        </w:rPr>
      </w:pPr>
      <w:r w:rsidRPr="00896814">
        <w:rPr>
          <w:rFonts w:ascii="ＭＳ ゴシック" w:eastAsia="ＭＳ ゴシック" w:hAnsi="ＭＳ ゴシック" w:hint="eastAsia"/>
          <w:b/>
          <w:spacing w:val="10"/>
          <w:sz w:val="20"/>
          <w:szCs w:val="20"/>
        </w:rPr>
        <w:t>令和</w:t>
      </w:r>
      <w:r w:rsidR="0087740B" w:rsidRPr="00896814">
        <w:rPr>
          <w:rFonts w:ascii="ＭＳ ゴシック" w:eastAsia="ＭＳ ゴシック" w:hAnsi="ＭＳ ゴシック" w:hint="eastAsia"/>
          <w:b/>
          <w:spacing w:val="10"/>
          <w:sz w:val="20"/>
          <w:szCs w:val="20"/>
        </w:rPr>
        <w:t>６</w:t>
      </w:r>
      <w:r w:rsidRPr="00896814">
        <w:rPr>
          <w:rFonts w:ascii="ＭＳ ゴシック" w:eastAsia="ＭＳ ゴシック" w:hAnsi="ＭＳ ゴシック" w:hint="eastAsia"/>
          <w:b/>
          <w:spacing w:val="10"/>
          <w:sz w:val="20"/>
          <w:szCs w:val="20"/>
        </w:rPr>
        <w:t>年度</w:t>
      </w:r>
      <w:r w:rsidR="0024572C" w:rsidRPr="00974084">
        <w:rPr>
          <w:rFonts w:ascii="ＭＳ ゴシック" w:eastAsia="ＭＳ ゴシック" w:hAnsi="ＭＳ ゴシック" w:hint="eastAsia"/>
          <w:b/>
          <w:spacing w:val="10"/>
          <w:sz w:val="20"/>
          <w:szCs w:val="20"/>
        </w:rPr>
        <w:t xml:space="preserve">　</w:t>
      </w:r>
      <w:r w:rsidR="00894FDD" w:rsidRPr="00974084">
        <w:rPr>
          <w:rFonts w:ascii="ＭＳ ゴシック" w:eastAsia="ＭＳ ゴシック" w:hAnsi="ＭＳ ゴシック" w:hint="eastAsia"/>
          <w:b/>
          <w:spacing w:val="10"/>
          <w:sz w:val="20"/>
          <w:szCs w:val="20"/>
        </w:rPr>
        <w:t>焼却工場における排ガス中のダイオキシン類濃度について</w:t>
      </w:r>
      <w:r w:rsidR="005E5289" w:rsidRPr="00974084">
        <w:rPr>
          <w:rFonts w:ascii="ＭＳ ゴシック" w:eastAsia="ＭＳ ゴシック" w:hAnsi="ＭＳ ゴシック" w:hint="eastAsia"/>
          <w:b/>
          <w:spacing w:val="10"/>
          <w:sz w:val="20"/>
          <w:szCs w:val="20"/>
        </w:rPr>
        <w:t xml:space="preserve"> </w:t>
      </w:r>
      <w:r w:rsidR="00894FDD" w:rsidRPr="00974084">
        <w:rPr>
          <w:rFonts w:asciiTheme="majorEastAsia" w:eastAsiaTheme="majorEastAsia" w:hAnsiTheme="majorEastAsia" w:hint="eastAsia"/>
          <w:spacing w:val="10"/>
          <w:sz w:val="16"/>
          <w:szCs w:val="16"/>
        </w:rPr>
        <w:t>（</w:t>
      </w:r>
      <w:r w:rsidR="0024572C" w:rsidRPr="00974084">
        <w:rPr>
          <w:rFonts w:asciiTheme="majorEastAsia" w:eastAsiaTheme="majorEastAsia" w:hAnsiTheme="majorEastAsia" w:hint="eastAsia"/>
          <w:spacing w:val="10"/>
          <w:sz w:val="16"/>
          <w:szCs w:val="16"/>
        </w:rPr>
        <w:t>単位：</w:t>
      </w:r>
      <w:r w:rsidR="00894FDD" w:rsidRPr="00974084">
        <w:rPr>
          <w:rFonts w:asciiTheme="majorEastAsia" w:eastAsiaTheme="majorEastAsia" w:hAnsiTheme="majorEastAsia" w:hint="eastAsia"/>
          <w:spacing w:val="10"/>
          <w:sz w:val="16"/>
          <w:szCs w:val="16"/>
        </w:rPr>
        <w:t>ng-TEQ／㎥N）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1263"/>
        <w:gridCol w:w="1265"/>
        <w:gridCol w:w="1264"/>
        <w:gridCol w:w="1265"/>
        <w:gridCol w:w="1264"/>
        <w:gridCol w:w="1265"/>
      </w:tblGrid>
      <w:tr w:rsidR="00974084" w:rsidRPr="00974084" w14:paraId="3A881AA4" w14:textId="77777777" w:rsidTr="00713222">
        <w:trPr>
          <w:jc w:val="center"/>
        </w:trPr>
        <w:tc>
          <w:tcPr>
            <w:tcW w:w="1371" w:type="dxa"/>
            <w:tcBorders>
              <w:top w:val="single" w:sz="12" w:space="0" w:color="auto"/>
              <w:left w:val="single" w:sz="12" w:space="0" w:color="auto"/>
              <w:bottom w:val="single" w:sz="12" w:space="0" w:color="auto"/>
              <w:right w:val="single" w:sz="12" w:space="0" w:color="auto"/>
            </w:tcBorders>
            <w:vAlign w:val="center"/>
            <w:hideMark/>
          </w:tcPr>
          <w:p w14:paraId="1AECC4A4" w14:textId="77777777"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kern w:val="0"/>
                <w:sz w:val="20"/>
                <w:szCs w:val="20"/>
              </w:rPr>
              <w:t>工　場　名</w:t>
            </w:r>
          </w:p>
        </w:tc>
        <w:tc>
          <w:tcPr>
            <w:tcW w:w="1165" w:type="dxa"/>
            <w:tcBorders>
              <w:top w:val="single" w:sz="12" w:space="0" w:color="auto"/>
              <w:left w:val="single" w:sz="4" w:space="0" w:color="auto"/>
              <w:bottom w:val="single" w:sz="12" w:space="0" w:color="auto"/>
              <w:right w:val="single" w:sz="4" w:space="0" w:color="auto"/>
            </w:tcBorders>
            <w:vAlign w:val="center"/>
            <w:hideMark/>
          </w:tcPr>
          <w:p w14:paraId="08409163" w14:textId="5B73855A"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西　淀</w:t>
            </w:r>
          </w:p>
        </w:tc>
        <w:tc>
          <w:tcPr>
            <w:tcW w:w="1166" w:type="dxa"/>
            <w:tcBorders>
              <w:top w:val="single" w:sz="12" w:space="0" w:color="auto"/>
              <w:left w:val="single" w:sz="4" w:space="0" w:color="auto"/>
              <w:bottom w:val="single" w:sz="12" w:space="0" w:color="auto"/>
              <w:right w:val="single" w:sz="4" w:space="0" w:color="auto"/>
            </w:tcBorders>
            <w:vAlign w:val="center"/>
            <w:hideMark/>
          </w:tcPr>
          <w:p w14:paraId="30163338" w14:textId="2EA00157"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八　尾</w:t>
            </w:r>
          </w:p>
        </w:tc>
        <w:tc>
          <w:tcPr>
            <w:tcW w:w="1165" w:type="dxa"/>
            <w:tcBorders>
              <w:top w:val="single" w:sz="12" w:space="0" w:color="auto"/>
              <w:left w:val="single" w:sz="4" w:space="0" w:color="auto"/>
              <w:bottom w:val="single" w:sz="12" w:space="0" w:color="auto"/>
              <w:right w:val="single" w:sz="4" w:space="0" w:color="auto"/>
            </w:tcBorders>
            <w:vAlign w:val="center"/>
            <w:hideMark/>
          </w:tcPr>
          <w:p w14:paraId="5EB7C448" w14:textId="4336CDE2"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舞　洲</w:t>
            </w:r>
          </w:p>
        </w:tc>
        <w:tc>
          <w:tcPr>
            <w:tcW w:w="1166" w:type="dxa"/>
            <w:tcBorders>
              <w:top w:val="single" w:sz="12" w:space="0" w:color="auto"/>
              <w:left w:val="single" w:sz="4" w:space="0" w:color="auto"/>
              <w:bottom w:val="single" w:sz="12" w:space="0" w:color="auto"/>
              <w:right w:val="single" w:sz="4" w:space="0" w:color="auto"/>
            </w:tcBorders>
            <w:vAlign w:val="center"/>
            <w:hideMark/>
          </w:tcPr>
          <w:p w14:paraId="4AF1EF4C" w14:textId="19EF9100"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　野</w:t>
            </w:r>
          </w:p>
        </w:tc>
        <w:tc>
          <w:tcPr>
            <w:tcW w:w="1165" w:type="dxa"/>
            <w:tcBorders>
              <w:top w:val="single" w:sz="12" w:space="0" w:color="auto"/>
              <w:left w:val="single" w:sz="4" w:space="0" w:color="auto"/>
              <w:bottom w:val="single" w:sz="12" w:space="0" w:color="auto"/>
              <w:right w:val="single" w:sz="4" w:space="0" w:color="auto"/>
            </w:tcBorders>
            <w:vAlign w:val="center"/>
            <w:hideMark/>
          </w:tcPr>
          <w:p w14:paraId="3E761B17" w14:textId="3C70EE9D"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東　淀</w:t>
            </w:r>
          </w:p>
        </w:tc>
        <w:tc>
          <w:tcPr>
            <w:tcW w:w="1166" w:type="dxa"/>
            <w:tcBorders>
              <w:top w:val="single" w:sz="12" w:space="0" w:color="auto"/>
              <w:left w:val="single" w:sz="4" w:space="0" w:color="auto"/>
              <w:bottom w:val="single" w:sz="12" w:space="0" w:color="auto"/>
              <w:right w:val="single" w:sz="12" w:space="0" w:color="auto"/>
            </w:tcBorders>
            <w:vAlign w:val="center"/>
            <w:hideMark/>
          </w:tcPr>
          <w:p w14:paraId="53FA0B16" w14:textId="4159FFD4" w:rsidR="00D216DA" w:rsidRPr="00974084" w:rsidRDefault="00D216DA" w:rsidP="00D216DA">
            <w:pPr>
              <w:autoSpaceDE w:val="0"/>
              <w:autoSpaceDN w:val="0"/>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住之江</w:t>
            </w:r>
          </w:p>
        </w:tc>
      </w:tr>
      <w:tr w:rsidR="0087740B" w:rsidRPr="00974084" w14:paraId="1E4DF92A" w14:textId="77777777" w:rsidTr="00713222">
        <w:trPr>
          <w:trHeight w:val="238"/>
          <w:jc w:val="center"/>
        </w:trPr>
        <w:tc>
          <w:tcPr>
            <w:tcW w:w="1371" w:type="dxa"/>
            <w:tcBorders>
              <w:top w:val="single" w:sz="12" w:space="0" w:color="auto"/>
              <w:left w:val="single" w:sz="12" w:space="0" w:color="auto"/>
              <w:bottom w:val="single" w:sz="4" w:space="0" w:color="auto"/>
              <w:right w:val="single" w:sz="12" w:space="0" w:color="auto"/>
            </w:tcBorders>
            <w:vAlign w:val="center"/>
            <w:hideMark/>
          </w:tcPr>
          <w:p w14:paraId="1272E2A4" w14:textId="77777777" w:rsidR="0087740B" w:rsidRPr="00974084" w:rsidRDefault="0087740B" w:rsidP="0087740B">
            <w:pPr>
              <w:autoSpaceDE w:val="0"/>
              <w:autoSpaceDN w:val="0"/>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測定年月</w:t>
            </w:r>
          </w:p>
        </w:tc>
        <w:tc>
          <w:tcPr>
            <w:tcW w:w="1165" w:type="dxa"/>
            <w:tcBorders>
              <w:top w:val="single" w:sz="12" w:space="0" w:color="auto"/>
              <w:left w:val="single" w:sz="4" w:space="0" w:color="auto"/>
              <w:bottom w:val="single" w:sz="4" w:space="0" w:color="auto"/>
              <w:right w:val="single" w:sz="4" w:space="0" w:color="auto"/>
            </w:tcBorders>
            <w:vAlign w:val="center"/>
            <w:hideMark/>
          </w:tcPr>
          <w:p w14:paraId="6EA0C02E" w14:textId="26ED5102" w:rsidR="0087740B" w:rsidRPr="00974084" w:rsidRDefault="0087740B" w:rsidP="0087740B">
            <w:pPr>
              <w:autoSpaceDE w:val="0"/>
              <w:autoSpaceDN w:val="0"/>
              <w:jc w:val="center"/>
              <w:rPr>
                <w:rFonts w:asciiTheme="minorEastAsia" w:eastAsiaTheme="minorEastAsia" w:hAnsiTheme="minorEastAsia"/>
                <w:w w:val="80"/>
                <w:sz w:val="20"/>
                <w:szCs w:val="20"/>
              </w:rPr>
            </w:pPr>
            <w:r w:rsidRPr="00896814">
              <w:rPr>
                <w:rFonts w:asciiTheme="minorEastAsia" w:eastAsiaTheme="minorEastAsia" w:hAnsiTheme="minorEastAsia" w:hint="eastAsia"/>
                <w:spacing w:val="-18"/>
                <w:sz w:val="20"/>
                <w:szCs w:val="20"/>
              </w:rPr>
              <w:t>R</w:t>
            </w:r>
            <w:r w:rsidRPr="00896814">
              <w:rPr>
                <w:rFonts w:asciiTheme="minorEastAsia" w:eastAsiaTheme="minorEastAsia" w:hAnsiTheme="minorEastAsia"/>
                <w:spacing w:val="-18"/>
                <w:sz w:val="20"/>
                <w:szCs w:val="20"/>
              </w:rPr>
              <w:t>6.7</w:t>
            </w:r>
          </w:p>
        </w:tc>
        <w:tc>
          <w:tcPr>
            <w:tcW w:w="1166" w:type="dxa"/>
            <w:tcBorders>
              <w:top w:val="single" w:sz="12" w:space="0" w:color="auto"/>
              <w:left w:val="single" w:sz="4" w:space="0" w:color="auto"/>
              <w:bottom w:val="single" w:sz="4" w:space="0" w:color="auto"/>
              <w:right w:val="single" w:sz="4" w:space="0" w:color="auto"/>
            </w:tcBorders>
            <w:vAlign w:val="center"/>
            <w:hideMark/>
          </w:tcPr>
          <w:p w14:paraId="27F9A969" w14:textId="138FD74E" w:rsidR="0087740B" w:rsidRPr="00974084" w:rsidRDefault="0087740B" w:rsidP="0087740B">
            <w:pPr>
              <w:autoSpaceDE w:val="0"/>
              <w:autoSpaceDN w:val="0"/>
              <w:jc w:val="center"/>
              <w:rPr>
                <w:rFonts w:asciiTheme="minorEastAsia" w:eastAsiaTheme="minorEastAsia" w:hAnsiTheme="minorEastAsia"/>
                <w:sz w:val="20"/>
                <w:szCs w:val="20"/>
              </w:rPr>
            </w:pPr>
            <w:r w:rsidRPr="00896814">
              <w:rPr>
                <w:rFonts w:asciiTheme="minorEastAsia" w:eastAsiaTheme="minorEastAsia" w:hAnsiTheme="minorEastAsia" w:hint="eastAsia"/>
                <w:spacing w:val="-18"/>
                <w:sz w:val="20"/>
                <w:szCs w:val="20"/>
              </w:rPr>
              <w:t>R</w:t>
            </w:r>
            <w:r w:rsidRPr="00896814">
              <w:rPr>
                <w:rFonts w:asciiTheme="minorEastAsia" w:eastAsiaTheme="minorEastAsia" w:hAnsiTheme="minorEastAsia"/>
                <w:spacing w:val="-18"/>
                <w:sz w:val="20"/>
                <w:szCs w:val="20"/>
              </w:rPr>
              <w:t>6.7</w:t>
            </w:r>
          </w:p>
        </w:tc>
        <w:tc>
          <w:tcPr>
            <w:tcW w:w="1165" w:type="dxa"/>
            <w:tcBorders>
              <w:top w:val="single" w:sz="12" w:space="0" w:color="auto"/>
              <w:left w:val="single" w:sz="4" w:space="0" w:color="auto"/>
              <w:bottom w:val="single" w:sz="4" w:space="0" w:color="auto"/>
              <w:right w:val="single" w:sz="4" w:space="0" w:color="auto"/>
            </w:tcBorders>
            <w:vAlign w:val="center"/>
            <w:hideMark/>
          </w:tcPr>
          <w:p w14:paraId="7CB17BE8" w14:textId="078A4D11" w:rsidR="0087740B" w:rsidRPr="00974084" w:rsidRDefault="0087740B" w:rsidP="0087740B">
            <w:pPr>
              <w:autoSpaceDE w:val="0"/>
              <w:autoSpaceDN w:val="0"/>
              <w:jc w:val="center"/>
              <w:rPr>
                <w:rFonts w:asciiTheme="minorEastAsia" w:eastAsiaTheme="minorEastAsia" w:hAnsiTheme="minorEastAsia"/>
                <w:spacing w:val="-18"/>
                <w:sz w:val="20"/>
                <w:szCs w:val="20"/>
              </w:rPr>
            </w:pPr>
            <w:r w:rsidRPr="00896814">
              <w:rPr>
                <w:rFonts w:asciiTheme="minorEastAsia" w:eastAsiaTheme="minorEastAsia" w:hAnsiTheme="minorEastAsia" w:hint="eastAsia"/>
                <w:spacing w:val="-18"/>
                <w:sz w:val="20"/>
                <w:szCs w:val="20"/>
              </w:rPr>
              <w:t>R</w:t>
            </w:r>
            <w:r w:rsidRPr="00896814">
              <w:rPr>
                <w:rFonts w:asciiTheme="minorEastAsia" w:eastAsiaTheme="minorEastAsia" w:hAnsiTheme="minorEastAsia"/>
                <w:spacing w:val="-18"/>
                <w:sz w:val="20"/>
                <w:szCs w:val="20"/>
              </w:rPr>
              <w:t>6.11</w:t>
            </w:r>
          </w:p>
        </w:tc>
        <w:tc>
          <w:tcPr>
            <w:tcW w:w="1166" w:type="dxa"/>
            <w:tcBorders>
              <w:top w:val="single" w:sz="12" w:space="0" w:color="auto"/>
              <w:left w:val="single" w:sz="4" w:space="0" w:color="auto"/>
              <w:bottom w:val="single" w:sz="4" w:space="0" w:color="auto"/>
              <w:right w:val="single" w:sz="4" w:space="0" w:color="auto"/>
            </w:tcBorders>
            <w:vAlign w:val="center"/>
            <w:hideMark/>
          </w:tcPr>
          <w:p w14:paraId="3FEB7A3A" w14:textId="2D596641" w:rsidR="0087740B" w:rsidRPr="00974084" w:rsidRDefault="0087740B" w:rsidP="0087740B">
            <w:pPr>
              <w:autoSpaceDE w:val="0"/>
              <w:autoSpaceDN w:val="0"/>
              <w:jc w:val="center"/>
              <w:rPr>
                <w:rFonts w:asciiTheme="minorEastAsia" w:eastAsiaTheme="minorEastAsia" w:hAnsiTheme="minorEastAsia"/>
                <w:strike/>
                <w:sz w:val="20"/>
                <w:szCs w:val="20"/>
              </w:rPr>
            </w:pPr>
            <w:r w:rsidRPr="00896814">
              <w:rPr>
                <w:rFonts w:asciiTheme="minorEastAsia" w:eastAsiaTheme="minorEastAsia" w:hAnsiTheme="minorEastAsia" w:hint="eastAsia"/>
                <w:spacing w:val="-18"/>
                <w:sz w:val="20"/>
                <w:szCs w:val="20"/>
              </w:rPr>
              <w:t>R</w:t>
            </w:r>
            <w:r w:rsidRPr="00896814">
              <w:rPr>
                <w:rFonts w:asciiTheme="minorEastAsia" w:eastAsiaTheme="minorEastAsia" w:hAnsiTheme="minorEastAsia"/>
                <w:spacing w:val="-18"/>
                <w:sz w:val="20"/>
                <w:szCs w:val="20"/>
              </w:rPr>
              <w:t>6.8</w:t>
            </w:r>
          </w:p>
        </w:tc>
        <w:tc>
          <w:tcPr>
            <w:tcW w:w="1165" w:type="dxa"/>
            <w:tcBorders>
              <w:top w:val="single" w:sz="12" w:space="0" w:color="auto"/>
              <w:left w:val="single" w:sz="4" w:space="0" w:color="auto"/>
              <w:bottom w:val="single" w:sz="4" w:space="0" w:color="auto"/>
              <w:right w:val="single" w:sz="4" w:space="0" w:color="auto"/>
            </w:tcBorders>
            <w:vAlign w:val="center"/>
            <w:hideMark/>
          </w:tcPr>
          <w:p w14:paraId="47BCE227" w14:textId="7FFD3EAD" w:rsidR="0087740B" w:rsidRPr="00974084" w:rsidRDefault="0087740B" w:rsidP="0087740B">
            <w:pPr>
              <w:autoSpaceDE w:val="0"/>
              <w:autoSpaceDN w:val="0"/>
              <w:jc w:val="center"/>
              <w:rPr>
                <w:rFonts w:asciiTheme="minorEastAsia" w:eastAsiaTheme="minorEastAsia" w:hAnsiTheme="minorEastAsia"/>
                <w:strike/>
                <w:sz w:val="20"/>
                <w:szCs w:val="20"/>
              </w:rPr>
            </w:pPr>
            <w:r w:rsidRPr="00896814">
              <w:rPr>
                <w:rFonts w:asciiTheme="minorEastAsia" w:eastAsiaTheme="minorEastAsia" w:hAnsiTheme="minorEastAsia" w:hint="eastAsia"/>
                <w:spacing w:val="-18"/>
                <w:sz w:val="20"/>
                <w:szCs w:val="20"/>
              </w:rPr>
              <w:t>R</w:t>
            </w:r>
            <w:r w:rsidRPr="00896814">
              <w:rPr>
                <w:rFonts w:asciiTheme="minorEastAsia" w:eastAsiaTheme="minorEastAsia" w:hAnsiTheme="minorEastAsia"/>
                <w:spacing w:val="-18"/>
                <w:sz w:val="20"/>
                <w:szCs w:val="20"/>
              </w:rPr>
              <w:t>6.12</w:t>
            </w:r>
          </w:p>
        </w:tc>
        <w:tc>
          <w:tcPr>
            <w:tcW w:w="1166" w:type="dxa"/>
            <w:tcBorders>
              <w:top w:val="single" w:sz="12" w:space="0" w:color="auto"/>
              <w:left w:val="single" w:sz="4" w:space="0" w:color="auto"/>
              <w:bottom w:val="single" w:sz="4" w:space="0" w:color="auto"/>
              <w:right w:val="single" w:sz="12" w:space="0" w:color="auto"/>
            </w:tcBorders>
            <w:vAlign w:val="center"/>
            <w:hideMark/>
          </w:tcPr>
          <w:p w14:paraId="343CDF44" w14:textId="72F46E62" w:rsidR="0087740B" w:rsidRPr="00974084" w:rsidRDefault="0087740B" w:rsidP="0087740B">
            <w:pPr>
              <w:autoSpaceDE w:val="0"/>
              <w:autoSpaceDN w:val="0"/>
              <w:jc w:val="center"/>
              <w:rPr>
                <w:rFonts w:asciiTheme="minorEastAsia" w:eastAsiaTheme="minorEastAsia" w:hAnsiTheme="minorEastAsia"/>
                <w:strike/>
                <w:sz w:val="20"/>
                <w:szCs w:val="20"/>
              </w:rPr>
            </w:pPr>
            <w:r w:rsidRPr="00896814">
              <w:rPr>
                <w:rFonts w:asciiTheme="minorEastAsia" w:eastAsiaTheme="minorEastAsia" w:hAnsiTheme="minorEastAsia" w:hint="eastAsia"/>
                <w:spacing w:val="-18"/>
                <w:sz w:val="20"/>
                <w:szCs w:val="20"/>
              </w:rPr>
              <w:t>R</w:t>
            </w:r>
            <w:r w:rsidRPr="00896814">
              <w:rPr>
                <w:rFonts w:asciiTheme="minorEastAsia" w:eastAsiaTheme="minorEastAsia" w:hAnsiTheme="minorEastAsia"/>
                <w:spacing w:val="-18"/>
                <w:sz w:val="20"/>
                <w:szCs w:val="20"/>
              </w:rPr>
              <w:t>7.1</w:t>
            </w:r>
          </w:p>
        </w:tc>
      </w:tr>
      <w:tr w:rsidR="0087740B" w:rsidRPr="00974084" w14:paraId="002D67D6" w14:textId="77777777" w:rsidTr="00713222">
        <w:trPr>
          <w:jc w:val="center"/>
        </w:trPr>
        <w:tc>
          <w:tcPr>
            <w:tcW w:w="1371" w:type="dxa"/>
            <w:tcBorders>
              <w:top w:val="single" w:sz="4" w:space="0" w:color="auto"/>
              <w:left w:val="single" w:sz="12" w:space="0" w:color="auto"/>
              <w:bottom w:val="single" w:sz="4" w:space="0" w:color="auto"/>
              <w:right w:val="single" w:sz="12" w:space="0" w:color="auto"/>
            </w:tcBorders>
            <w:vAlign w:val="center"/>
            <w:hideMark/>
          </w:tcPr>
          <w:p w14:paraId="305C8259" w14:textId="77777777" w:rsidR="0087740B" w:rsidRPr="00974084" w:rsidRDefault="0087740B" w:rsidP="0087740B">
            <w:pPr>
              <w:autoSpaceDE w:val="0"/>
              <w:autoSpaceDN w:val="0"/>
              <w:jc w:val="distribute"/>
              <w:rPr>
                <w:rFonts w:asciiTheme="minorEastAsia" w:eastAsiaTheme="minorEastAsia" w:hAnsiTheme="minorEastAsia"/>
                <w:spacing w:val="-4"/>
                <w:w w:val="90"/>
                <w:sz w:val="20"/>
                <w:szCs w:val="20"/>
              </w:rPr>
            </w:pPr>
            <w:r w:rsidRPr="00974084">
              <w:rPr>
                <w:rFonts w:asciiTheme="minorEastAsia" w:eastAsiaTheme="minorEastAsia" w:hAnsiTheme="minorEastAsia" w:hint="eastAsia"/>
                <w:spacing w:val="-4"/>
                <w:w w:val="90"/>
                <w:sz w:val="20"/>
                <w:szCs w:val="20"/>
              </w:rPr>
              <w:t>1号煙突入口</w:t>
            </w:r>
          </w:p>
        </w:tc>
        <w:tc>
          <w:tcPr>
            <w:tcW w:w="1165" w:type="dxa"/>
            <w:tcBorders>
              <w:top w:val="single" w:sz="4" w:space="0" w:color="auto"/>
              <w:left w:val="single" w:sz="4" w:space="0" w:color="auto"/>
              <w:bottom w:val="single" w:sz="4" w:space="0" w:color="auto"/>
              <w:right w:val="single" w:sz="4" w:space="0" w:color="auto"/>
            </w:tcBorders>
            <w:vAlign w:val="center"/>
            <w:hideMark/>
          </w:tcPr>
          <w:p w14:paraId="68014BC0" w14:textId="5A5475FF" w:rsidR="0087740B" w:rsidRPr="00974084" w:rsidRDefault="0087740B" w:rsidP="0087740B">
            <w:pPr>
              <w:autoSpaceDE w:val="0"/>
              <w:autoSpaceDN w:val="0"/>
              <w:jc w:val="right"/>
              <w:rPr>
                <w:rFonts w:asciiTheme="minorEastAsia" w:eastAsiaTheme="minorEastAsia" w:hAnsiTheme="minorEastAsia"/>
                <w:spacing w:val="-6"/>
                <w:sz w:val="18"/>
                <w:szCs w:val="16"/>
              </w:rPr>
            </w:pPr>
            <w:r w:rsidRPr="00896814">
              <w:rPr>
                <w:rFonts w:asciiTheme="minorEastAsia" w:eastAsiaTheme="minorEastAsia" w:hAnsiTheme="minorEastAsia" w:hint="eastAsia"/>
                <w:spacing w:val="-6"/>
                <w:sz w:val="20"/>
                <w:szCs w:val="16"/>
              </w:rPr>
              <w:t>0.</w:t>
            </w:r>
            <w:r w:rsidRPr="00896814">
              <w:rPr>
                <w:rFonts w:asciiTheme="minorEastAsia" w:eastAsiaTheme="minorEastAsia" w:hAnsiTheme="minorEastAsia"/>
                <w:spacing w:val="-6"/>
                <w:sz w:val="20"/>
                <w:szCs w:val="16"/>
              </w:rPr>
              <w:t>16</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4C3E02A" w14:textId="25324AAC"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spacing w:val="-6"/>
                <w:sz w:val="20"/>
                <w:szCs w:val="20"/>
              </w:rPr>
              <w:t>0.026</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97B75D0" w14:textId="3BEBDF43"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0.0</w:t>
            </w:r>
            <w:r w:rsidRPr="00896814">
              <w:rPr>
                <w:rFonts w:asciiTheme="minorEastAsia" w:eastAsiaTheme="minorEastAsia" w:hAnsiTheme="minorEastAsia"/>
                <w:spacing w:val="-6"/>
                <w:sz w:val="20"/>
                <w:szCs w:val="20"/>
              </w:rPr>
              <w:t>24</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0637C23" w14:textId="65BEC7A9" w:rsidR="0087740B" w:rsidRPr="00974084" w:rsidRDefault="0087740B" w:rsidP="0087740B">
            <w:pPr>
              <w:autoSpaceDE w:val="0"/>
              <w:autoSpaceDN w:val="0"/>
              <w:jc w:val="right"/>
              <w:rPr>
                <w:rFonts w:asciiTheme="minorEastAsia" w:eastAsiaTheme="minorEastAsia" w:hAnsiTheme="minorEastAsia"/>
                <w:dstrike/>
                <w:spacing w:val="-6"/>
                <w:sz w:val="18"/>
                <w:szCs w:val="20"/>
              </w:rPr>
            </w:pPr>
            <w:r w:rsidRPr="00896814">
              <w:rPr>
                <w:rFonts w:asciiTheme="minorEastAsia" w:eastAsiaTheme="minorEastAsia" w:hAnsiTheme="minorEastAsia" w:hint="eastAsia"/>
                <w:spacing w:val="-6"/>
                <w:sz w:val="20"/>
                <w:szCs w:val="20"/>
              </w:rPr>
              <w:t>0.0</w:t>
            </w:r>
            <w:r w:rsidRPr="00896814">
              <w:rPr>
                <w:rFonts w:asciiTheme="minorEastAsia" w:eastAsiaTheme="minorEastAsia" w:hAnsiTheme="minorEastAsia"/>
                <w:spacing w:val="-6"/>
                <w:sz w:val="20"/>
                <w:szCs w:val="20"/>
              </w:rPr>
              <w:t>12</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39E20CF" w14:textId="5BDAF37A"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0.00</w:t>
            </w:r>
            <w:r w:rsidRPr="00896814">
              <w:rPr>
                <w:rFonts w:asciiTheme="minorEastAsia" w:eastAsiaTheme="minorEastAsia" w:hAnsiTheme="minorEastAsia"/>
                <w:spacing w:val="-6"/>
                <w:sz w:val="20"/>
                <w:szCs w:val="20"/>
              </w:rPr>
              <w:t>11</w:t>
            </w:r>
          </w:p>
        </w:tc>
        <w:tc>
          <w:tcPr>
            <w:tcW w:w="1166" w:type="dxa"/>
            <w:tcBorders>
              <w:top w:val="single" w:sz="4" w:space="0" w:color="auto"/>
              <w:left w:val="single" w:sz="4" w:space="0" w:color="auto"/>
              <w:bottom w:val="single" w:sz="4" w:space="0" w:color="auto"/>
              <w:right w:val="single" w:sz="12" w:space="0" w:color="auto"/>
            </w:tcBorders>
            <w:vAlign w:val="center"/>
            <w:hideMark/>
          </w:tcPr>
          <w:p w14:paraId="345D73BA" w14:textId="2A5E6649"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w:t>
            </w:r>
          </w:p>
        </w:tc>
      </w:tr>
      <w:tr w:rsidR="0087740B" w:rsidRPr="00974084" w14:paraId="637A2F02" w14:textId="77777777" w:rsidTr="00713222">
        <w:trPr>
          <w:jc w:val="center"/>
        </w:trPr>
        <w:tc>
          <w:tcPr>
            <w:tcW w:w="1371" w:type="dxa"/>
            <w:tcBorders>
              <w:top w:val="single" w:sz="4" w:space="0" w:color="auto"/>
              <w:left w:val="single" w:sz="12" w:space="0" w:color="auto"/>
              <w:bottom w:val="single" w:sz="4" w:space="0" w:color="auto"/>
              <w:right w:val="single" w:sz="12" w:space="0" w:color="auto"/>
            </w:tcBorders>
            <w:vAlign w:val="center"/>
            <w:hideMark/>
          </w:tcPr>
          <w:p w14:paraId="68F5383C" w14:textId="77777777" w:rsidR="0087740B" w:rsidRPr="00974084" w:rsidRDefault="0087740B" w:rsidP="0087740B">
            <w:pPr>
              <w:autoSpaceDE w:val="0"/>
              <w:autoSpaceDN w:val="0"/>
              <w:jc w:val="distribute"/>
              <w:rPr>
                <w:rFonts w:asciiTheme="minorEastAsia" w:eastAsiaTheme="minorEastAsia" w:hAnsiTheme="minorEastAsia"/>
                <w:spacing w:val="-4"/>
                <w:w w:val="90"/>
                <w:sz w:val="20"/>
                <w:szCs w:val="20"/>
              </w:rPr>
            </w:pPr>
            <w:r w:rsidRPr="00974084">
              <w:rPr>
                <w:rFonts w:asciiTheme="minorEastAsia" w:eastAsiaTheme="minorEastAsia" w:hAnsiTheme="minorEastAsia" w:hint="eastAsia"/>
                <w:spacing w:val="-4"/>
                <w:w w:val="90"/>
                <w:sz w:val="20"/>
                <w:szCs w:val="20"/>
              </w:rPr>
              <w:t>2号煙突入口</w:t>
            </w:r>
          </w:p>
        </w:tc>
        <w:tc>
          <w:tcPr>
            <w:tcW w:w="1165" w:type="dxa"/>
            <w:tcBorders>
              <w:top w:val="single" w:sz="4" w:space="0" w:color="auto"/>
              <w:left w:val="single" w:sz="4" w:space="0" w:color="auto"/>
              <w:bottom w:val="single" w:sz="4" w:space="0" w:color="auto"/>
              <w:right w:val="single" w:sz="4" w:space="0" w:color="auto"/>
            </w:tcBorders>
            <w:vAlign w:val="center"/>
            <w:hideMark/>
          </w:tcPr>
          <w:p w14:paraId="227B382E" w14:textId="08A024B0" w:rsidR="0087740B" w:rsidRPr="00974084" w:rsidRDefault="0087740B" w:rsidP="0087740B">
            <w:pPr>
              <w:autoSpaceDE w:val="0"/>
              <w:autoSpaceDN w:val="0"/>
              <w:jc w:val="right"/>
              <w:rPr>
                <w:rFonts w:asciiTheme="minorEastAsia" w:eastAsiaTheme="minorEastAsia" w:hAnsiTheme="minorEastAsia"/>
                <w:dstrike/>
                <w:spacing w:val="-6"/>
                <w:sz w:val="18"/>
                <w:szCs w:val="20"/>
              </w:rPr>
            </w:pPr>
            <w:r w:rsidRPr="00896814">
              <w:rPr>
                <w:rFonts w:asciiTheme="minorEastAsia" w:eastAsiaTheme="minorEastAsia" w:hAnsiTheme="minorEastAsia" w:hint="eastAsia"/>
                <w:spacing w:val="-6"/>
                <w:sz w:val="20"/>
                <w:szCs w:val="16"/>
              </w:rPr>
              <w:t>0.0</w:t>
            </w:r>
            <w:r w:rsidRPr="00896814">
              <w:rPr>
                <w:rFonts w:asciiTheme="minorEastAsia" w:eastAsiaTheme="minorEastAsia" w:hAnsiTheme="minorEastAsia"/>
                <w:spacing w:val="-6"/>
                <w:sz w:val="20"/>
                <w:szCs w:val="16"/>
              </w:rPr>
              <w:t>38</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C271187" w14:textId="1F20D0D1"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w:t>
            </w:r>
            <w:r w:rsidRPr="00896814">
              <w:rPr>
                <w:rFonts w:asciiTheme="minorEastAsia" w:eastAsiaTheme="minorEastAsia" w:hAnsiTheme="minorEastAsia"/>
                <w:spacing w:val="-6"/>
                <w:sz w:val="20"/>
                <w:szCs w:val="20"/>
              </w:rPr>
              <w:t>063</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1D8598F" w14:textId="5FF28D1C"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0.0</w:t>
            </w:r>
            <w:r w:rsidRPr="00896814">
              <w:rPr>
                <w:rFonts w:asciiTheme="minorEastAsia" w:eastAsiaTheme="minorEastAsia" w:hAnsiTheme="minorEastAsia"/>
                <w:spacing w:val="-6"/>
                <w:sz w:val="20"/>
                <w:szCs w:val="20"/>
              </w:rPr>
              <w:t>028</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3F0A3FB" w14:textId="13B86872"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0.0</w:t>
            </w:r>
            <w:r w:rsidRPr="00896814">
              <w:rPr>
                <w:rFonts w:asciiTheme="minorEastAsia" w:eastAsiaTheme="minorEastAsia" w:hAnsiTheme="minorEastAsia"/>
                <w:spacing w:val="-6"/>
                <w:sz w:val="20"/>
                <w:szCs w:val="20"/>
              </w:rPr>
              <w:t>052</w:t>
            </w:r>
          </w:p>
        </w:tc>
        <w:tc>
          <w:tcPr>
            <w:tcW w:w="1165" w:type="dxa"/>
            <w:tcBorders>
              <w:top w:val="single" w:sz="4" w:space="0" w:color="auto"/>
              <w:left w:val="single" w:sz="4" w:space="0" w:color="auto"/>
              <w:bottom w:val="single" w:sz="4" w:space="0" w:color="auto"/>
              <w:right w:val="single" w:sz="4" w:space="0" w:color="auto"/>
            </w:tcBorders>
            <w:vAlign w:val="center"/>
            <w:hideMark/>
          </w:tcPr>
          <w:p w14:paraId="51CFB6A3" w14:textId="18D5116B" w:rsidR="0087740B" w:rsidRPr="00974084" w:rsidRDefault="0087740B" w:rsidP="0087740B">
            <w:pPr>
              <w:autoSpaceDE w:val="0"/>
              <w:autoSpaceDN w:val="0"/>
              <w:jc w:val="right"/>
              <w:rPr>
                <w:rFonts w:asciiTheme="minorEastAsia" w:eastAsiaTheme="minorEastAsia" w:hAnsiTheme="minorEastAsia"/>
                <w:dstrike/>
                <w:spacing w:val="-6"/>
                <w:sz w:val="20"/>
                <w:szCs w:val="20"/>
              </w:rPr>
            </w:pPr>
            <w:r w:rsidRPr="00896814">
              <w:rPr>
                <w:rFonts w:asciiTheme="minorEastAsia" w:eastAsiaTheme="minorEastAsia" w:hAnsiTheme="minorEastAsia" w:hint="eastAsia"/>
                <w:spacing w:val="-6"/>
                <w:sz w:val="20"/>
                <w:szCs w:val="20"/>
              </w:rPr>
              <w:t>0.00</w:t>
            </w:r>
            <w:r w:rsidRPr="00896814">
              <w:rPr>
                <w:rFonts w:asciiTheme="minorEastAsia" w:eastAsiaTheme="minorEastAsia" w:hAnsiTheme="minorEastAsia"/>
                <w:spacing w:val="-6"/>
                <w:sz w:val="20"/>
                <w:szCs w:val="20"/>
              </w:rPr>
              <w:t>35</w:t>
            </w:r>
          </w:p>
        </w:tc>
        <w:tc>
          <w:tcPr>
            <w:tcW w:w="1166" w:type="dxa"/>
            <w:tcBorders>
              <w:top w:val="single" w:sz="4" w:space="0" w:color="auto"/>
              <w:left w:val="single" w:sz="4" w:space="0" w:color="auto"/>
              <w:bottom w:val="single" w:sz="4" w:space="0" w:color="auto"/>
              <w:right w:val="single" w:sz="12" w:space="0" w:color="auto"/>
            </w:tcBorders>
            <w:vAlign w:val="center"/>
            <w:hideMark/>
          </w:tcPr>
          <w:p w14:paraId="289E7EFB" w14:textId="34B14859" w:rsidR="0087740B" w:rsidRPr="00974084" w:rsidRDefault="0087740B" w:rsidP="0087740B">
            <w:pPr>
              <w:autoSpaceDE w:val="0"/>
              <w:autoSpaceDN w:val="0"/>
              <w:jc w:val="right"/>
              <w:rPr>
                <w:rFonts w:asciiTheme="minorEastAsia" w:eastAsiaTheme="minorEastAsia" w:hAnsiTheme="minorEastAsia"/>
                <w:spacing w:val="-6"/>
                <w:sz w:val="18"/>
                <w:szCs w:val="20"/>
              </w:rPr>
            </w:pPr>
            <w:r w:rsidRPr="00896814">
              <w:rPr>
                <w:rFonts w:asciiTheme="minorEastAsia" w:eastAsiaTheme="minorEastAsia" w:hAnsiTheme="minorEastAsia" w:hint="eastAsia"/>
                <w:spacing w:val="-6"/>
                <w:sz w:val="20"/>
                <w:szCs w:val="20"/>
              </w:rPr>
              <w:t>0</w:t>
            </w:r>
          </w:p>
        </w:tc>
      </w:tr>
      <w:tr w:rsidR="0087740B" w:rsidRPr="00974084" w14:paraId="46A25901" w14:textId="77777777" w:rsidTr="00713222">
        <w:trPr>
          <w:trHeight w:val="235"/>
          <w:jc w:val="center"/>
        </w:trPr>
        <w:tc>
          <w:tcPr>
            <w:tcW w:w="1371" w:type="dxa"/>
            <w:tcBorders>
              <w:top w:val="single" w:sz="4" w:space="0" w:color="auto"/>
              <w:left w:val="single" w:sz="12" w:space="0" w:color="auto"/>
              <w:bottom w:val="single" w:sz="12" w:space="0" w:color="auto"/>
              <w:right w:val="single" w:sz="12" w:space="0" w:color="auto"/>
            </w:tcBorders>
            <w:vAlign w:val="center"/>
            <w:hideMark/>
          </w:tcPr>
          <w:p w14:paraId="616A5909" w14:textId="77777777" w:rsidR="0087740B" w:rsidRPr="00974084" w:rsidRDefault="0087740B" w:rsidP="0087740B">
            <w:pPr>
              <w:autoSpaceDE w:val="0"/>
              <w:autoSpaceDN w:val="0"/>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排出基準</w:t>
            </w:r>
          </w:p>
        </w:tc>
        <w:tc>
          <w:tcPr>
            <w:tcW w:w="1165" w:type="dxa"/>
            <w:tcBorders>
              <w:top w:val="single" w:sz="4" w:space="0" w:color="auto"/>
              <w:left w:val="single" w:sz="4" w:space="0" w:color="auto"/>
              <w:bottom w:val="single" w:sz="12" w:space="0" w:color="auto"/>
              <w:right w:val="single" w:sz="4" w:space="0" w:color="auto"/>
            </w:tcBorders>
            <w:vAlign w:val="center"/>
            <w:hideMark/>
          </w:tcPr>
          <w:p w14:paraId="47E68B08" w14:textId="50C299A3" w:rsidR="0087740B" w:rsidRPr="00974084" w:rsidRDefault="0087740B" w:rsidP="0087740B">
            <w:pPr>
              <w:autoSpaceDE w:val="0"/>
              <w:autoSpaceDN w:val="0"/>
              <w:jc w:val="right"/>
              <w:rPr>
                <w:rFonts w:asciiTheme="minorEastAsia" w:eastAsiaTheme="minorEastAsia" w:hAnsiTheme="minorEastAsia"/>
                <w:sz w:val="20"/>
                <w:szCs w:val="20"/>
              </w:rPr>
            </w:pPr>
            <w:r w:rsidRPr="003B10D9">
              <w:rPr>
                <w:rFonts w:asciiTheme="minorEastAsia" w:eastAsiaTheme="minorEastAsia" w:hAnsiTheme="minorEastAsia" w:hint="eastAsia"/>
                <w:sz w:val="20"/>
                <w:szCs w:val="20"/>
              </w:rPr>
              <w:t>1</w:t>
            </w:r>
          </w:p>
        </w:tc>
        <w:tc>
          <w:tcPr>
            <w:tcW w:w="1166" w:type="dxa"/>
            <w:tcBorders>
              <w:top w:val="single" w:sz="4" w:space="0" w:color="auto"/>
              <w:left w:val="single" w:sz="4" w:space="0" w:color="auto"/>
              <w:bottom w:val="single" w:sz="12" w:space="0" w:color="auto"/>
              <w:right w:val="single" w:sz="4" w:space="0" w:color="auto"/>
            </w:tcBorders>
            <w:vAlign w:val="center"/>
            <w:hideMark/>
          </w:tcPr>
          <w:p w14:paraId="727086CC" w14:textId="3CC5C108" w:rsidR="0087740B" w:rsidRPr="00974084" w:rsidRDefault="0087740B" w:rsidP="0087740B">
            <w:pPr>
              <w:autoSpaceDE w:val="0"/>
              <w:autoSpaceDN w:val="0"/>
              <w:jc w:val="right"/>
              <w:rPr>
                <w:rFonts w:asciiTheme="minorEastAsia" w:eastAsiaTheme="minorEastAsia" w:hAnsiTheme="minorEastAsia"/>
                <w:sz w:val="20"/>
                <w:szCs w:val="20"/>
              </w:rPr>
            </w:pPr>
            <w:r w:rsidRPr="003B10D9">
              <w:rPr>
                <w:rFonts w:asciiTheme="minorEastAsia" w:eastAsiaTheme="minorEastAsia" w:hAnsiTheme="minorEastAsia" w:hint="eastAsia"/>
                <w:sz w:val="20"/>
                <w:szCs w:val="20"/>
              </w:rPr>
              <w:t>1</w:t>
            </w:r>
          </w:p>
        </w:tc>
        <w:tc>
          <w:tcPr>
            <w:tcW w:w="1165" w:type="dxa"/>
            <w:tcBorders>
              <w:top w:val="single" w:sz="4" w:space="0" w:color="auto"/>
              <w:left w:val="single" w:sz="4" w:space="0" w:color="auto"/>
              <w:bottom w:val="single" w:sz="12" w:space="0" w:color="auto"/>
              <w:right w:val="single" w:sz="4" w:space="0" w:color="auto"/>
            </w:tcBorders>
            <w:vAlign w:val="center"/>
            <w:hideMark/>
          </w:tcPr>
          <w:p w14:paraId="61F03898" w14:textId="3A7719F0" w:rsidR="0087740B" w:rsidRPr="00974084" w:rsidRDefault="0087740B" w:rsidP="0087740B">
            <w:pPr>
              <w:autoSpaceDE w:val="0"/>
              <w:autoSpaceDN w:val="0"/>
              <w:jc w:val="right"/>
              <w:rPr>
                <w:rFonts w:asciiTheme="minorEastAsia" w:eastAsiaTheme="minorEastAsia" w:hAnsiTheme="minorEastAsia"/>
                <w:sz w:val="20"/>
                <w:szCs w:val="20"/>
              </w:rPr>
            </w:pPr>
            <w:r w:rsidRPr="003B10D9">
              <w:rPr>
                <w:rFonts w:asciiTheme="minorEastAsia" w:eastAsiaTheme="minorEastAsia" w:hAnsiTheme="minorEastAsia" w:hint="eastAsia"/>
                <w:sz w:val="20"/>
                <w:szCs w:val="20"/>
              </w:rPr>
              <w:t>1</w:t>
            </w:r>
          </w:p>
        </w:tc>
        <w:tc>
          <w:tcPr>
            <w:tcW w:w="1166" w:type="dxa"/>
            <w:tcBorders>
              <w:top w:val="single" w:sz="4" w:space="0" w:color="auto"/>
              <w:left w:val="single" w:sz="4" w:space="0" w:color="auto"/>
              <w:bottom w:val="single" w:sz="12" w:space="0" w:color="auto"/>
              <w:right w:val="single" w:sz="4" w:space="0" w:color="auto"/>
            </w:tcBorders>
            <w:vAlign w:val="center"/>
            <w:hideMark/>
          </w:tcPr>
          <w:p w14:paraId="57B7FC0E" w14:textId="679C4E5A" w:rsidR="0087740B" w:rsidRPr="00896814" w:rsidRDefault="0008364F" w:rsidP="0087740B">
            <w:pPr>
              <w:autoSpaceDE w:val="0"/>
              <w:autoSpaceDN w:val="0"/>
              <w:jc w:val="right"/>
              <w:rPr>
                <w:rFonts w:asciiTheme="minorEastAsia" w:eastAsiaTheme="minorEastAsia" w:hAnsiTheme="minorEastAsia"/>
                <w:sz w:val="20"/>
                <w:szCs w:val="20"/>
              </w:rPr>
            </w:pPr>
            <w:r w:rsidRPr="00896814">
              <w:rPr>
                <w:rFonts w:asciiTheme="minorEastAsia" w:eastAsiaTheme="minorEastAsia" w:hAnsiTheme="minorEastAsia" w:hint="eastAsia"/>
                <w:sz w:val="20"/>
                <w:szCs w:val="20"/>
              </w:rPr>
              <w:t>0.1</w:t>
            </w:r>
          </w:p>
        </w:tc>
        <w:tc>
          <w:tcPr>
            <w:tcW w:w="1165" w:type="dxa"/>
            <w:tcBorders>
              <w:top w:val="single" w:sz="4" w:space="0" w:color="auto"/>
              <w:left w:val="single" w:sz="4" w:space="0" w:color="auto"/>
              <w:bottom w:val="single" w:sz="12" w:space="0" w:color="auto"/>
              <w:right w:val="single" w:sz="4" w:space="0" w:color="auto"/>
            </w:tcBorders>
            <w:vAlign w:val="center"/>
            <w:hideMark/>
          </w:tcPr>
          <w:p w14:paraId="484D80F3" w14:textId="48B007A3" w:rsidR="0087740B" w:rsidRPr="00974084" w:rsidRDefault="0087740B" w:rsidP="0087740B">
            <w:pPr>
              <w:autoSpaceDE w:val="0"/>
              <w:autoSpaceDN w:val="0"/>
              <w:jc w:val="right"/>
              <w:rPr>
                <w:rFonts w:asciiTheme="minorEastAsia" w:eastAsiaTheme="minorEastAsia" w:hAnsiTheme="minorEastAsia"/>
                <w:sz w:val="20"/>
                <w:szCs w:val="20"/>
              </w:rPr>
            </w:pPr>
            <w:r w:rsidRPr="003B10D9">
              <w:rPr>
                <w:rFonts w:asciiTheme="minorEastAsia" w:eastAsiaTheme="minorEastAsia" w:hAnsiTheme="minorEastAsia" w:hint="eastAsia"/>
                <w:sz w:val="20"/>
                <w:szCs w:val="20"/>
              </w:rPr>
              <w:t>0.1</w:t>
            </w:r>
          </w:p>
        </w:tc>
        <w:tc>
          <w:tcPr>
            <w:tcW w:w="1166" w:type="dxa"/>
            <w:tcBorders>
              <w:top w:val="single" w:sz="4" w:space="0" w:color="auto"/>
              <w:left w:val="single" w:sz="4" w:space="0" w:color="auto"/>
              <w:bottom w:val="single" w:sz="12" w:space="0" w:color="auto"/>
              <w:right w:val="single" w:sz="12" w:space="0" w:color="auto"/>
            </w:tcBorders>
            <w:vAlign w:val="center"/>
            <w:hideMark/>
          </w:tcPr>
          <w:p w14:paraId="6058B847" w14:textId="3EE64762" w:rsidR="0087740B" w:rsidRPr="00974084" w:rsidRDefault="0087740B" w:rsidP="0087740B">
            <w:pPr>
              <w:autoSpaceDE w:val="0"/>
              <w:autoSpaceDN w:val="0"/>
              <w:jc w:val="right"/>
              <w:rPr>
                <w:rFonts w:asciiTheme="minorEastAsia" w:eastAsiaTheme="minorEastAsia" w:hAnsiTheme="minorEastAsia"/>
                <w:sz w:val="20"/>
                <w:szCs w:val="20"/>
              </w:rPr>
            </w:pPr>
            <w:r w:rsidRPr="003B10D9">
              <w:rPr>
                <w:rFonts w:asciiTheme="minorEastAsia" w:eastAsiaTheme="minorEastAsia" w:hAnsiTheme="minorEastAsia" w:hint="eastAsia"/>
                <w:sz w:val="20"/>
                <w:szCs w:val="20"/>
              </w:rPr>
              <w:t>0.1</w:t>
            </w:r>
          </w:p>
        </w:tc>
      </w:tr>
    </w:tbl>
    <w:p w14:paraId="11BA334F" w14:textId="77777777" w:rsidR="00A548F2" w:rsidRPr="00974084" w:rsidRDefault="006726A6" w:rsidP="006726A6">
      <w:pPr>
        <w:tabs>
          <w:tab w:val="left" w:pos="8080"/>
        </w:tabs>
        <w:autoSpaceDE w:val="0"/>
        <w:autoSpaceDN w:val="0"/>
        <w:spacing w:line="100" w:lineRule="exact"/>
        <w:rPr>
          <w:spacing w:val="10"/>
          <w:sz w:val="20"/>
          <w:szCs w:val="20"/>
        </w:rPr>
      </w:pPr>
      <w:r w:rsidRPr="00974084">
        <w:rPr>
          <w:spacing w:val="10"/>
          <w:sz w:val="20"/>
          <w:szCs w:val="20"/>
        </w:rPr>
        <w:tab/>
      </w:r>
    </w:p>
    <w:p w14:paraId="2F4F1539" w14:textId="19DEA04F" w:rsidR="00A5495C" w:rsidRPr="00974084" w:rsidRDefault="007B38C0" w:rsidP="00D4497A">
      <w:pPr>
        <w:autoSpaceDE w:val="0"/>
        <w:autoSpaceDN w:val="0"/>
        <w:spacing w:line="240" w:lineRule="exact"/>
        <w:ind w:leftChars="200" w:left="1108" w:hangingChars="350" w:hanging="705"/>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(注</w:t>
      </w:r>
      <w:r w:rsidR="00F35A4D" w:rsidRPr="00974084">
        <w:rPr>
          <w:rFonts w:asciiTheme="minorEastAsia" w:eastAsiaTheme="minorEastAsia" w:hAnsiTheme="minorEastAsia" w:hint="eastAsia"/>
          <w:spacing w:val="10"/>
          <w:sz w:val="20"/>
          <w:szCs w:val="20"/>
        </w:rPr>
        <w:t>)1</w:t>
      </w:r>
      <w:r w:rsidR="00231D37" w:rsidRPr="00974084">
        <w:rPr>
          <w:rFonts w:asciiTheme="minorEastAsia" w:eastAsiaTheme="minorEastAsia" w:hAnsiTheme="minorEastAsia" w:hint="eastAsia"/>
          <w:spacing w:val="10"/>
          <w:sz w:val="20"/>
          <w:szCs w:val="20"/>
        </w:rPr>
        <w:t xml:space="preserve">. </w:t>
      </w:r>
      <w:r w:rsidR="00A5495C" w:rsidRPr="00974084">
        <w:rPr>
          <w:rFonts w:asciiTheme="minorEastAsia" w:eastAsiaTheme="minorEastAsia" w:hAnsiTheme="minorEastAsia" w:hint="eastAsia"/>
          <w:spacing w:val="10"/>
          <w:sz w:val="20"/>
          <w:szCs w:val="20"/>
        </w:rPr>
        <w:t>TEQとは、ダイオキシン類の量をダイオキシン類の中で最も毒性の強い2，3，7，8－TCDDの</w:t>
      </w:r>
      <w:r w:rsidR="006343F9" w:rsidRPr="00974084">
        <w:rPr>
          <w:rFonts w:asciiTheme="minorEastAsia" w:eastAsiaTheme="minorEastAsia" w:hAnsiTheme="minorEastAsia" w:hint="eastAsia"/>
          <w:spacing w:val="10"/>
          <w:sz w:val="20"/>
          <w:szCs w:val="20"/>
        </w:rPr>
        <w:t>量に換算した値</w:t>
      </w:r>
    </w:p>
    <w:p w14:paraId="07EDF60A" w14:textId="77777777" w:rsidR="00A5495C" w:rsidRPr="00974084" w:rsidRDefault="00F35A4D" w:rsidP="00D4497A">
      <w:pPr>
        <w:autoSpaceDE w:val="0"/>
        <w:autoSpaceDN w:val="0"/>
        <w:spacing w:line="240" w:lineRule="exact"/>
        <w:ind w:leftChars="200" w:left="403" w:firstLineChars="200" w:firstLine="403"/>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2</w:t>
      </w:r>
      <w:r w:rsidR="00231D37" w:rsidRPr="00974084">
        <w:rPr>
          <w:rFonts w:asciiTheme="minorEastAsia" w:eastAsiaTheme="minorEastAsia" w:hAnsiTheme="minorEastAsia" w:hint="eastAsia"/>
          <w:spacing w:val="10"/>
          <w:sz w:val="20"/>
          <w:szCs w:val="20"/>
        </w:rPr>
        <w:t>.</w:t>
      </w:r>
      <w:r w:rsidRPr="00974084">
        <w:rPr>
          <w:rFonts w:asciiTheme="minorEastAsia" w:eastAsiaTheme="minorEastAsia" w:hAnsiTheme="minorEastAsia" w:hint="eastAsia"/>
          <w:spacing w:val="10"/>
          <w:sz w:val="20"/>
          <w:szCs w:val="20"/>
        </w:rPr>
        <w:t xml:space="preserve"> </w:t>
      </w:r>
      <w:r w:rsidR="00A5495C" w:rsidRPr="00974084">
        <w:rPr>
          <w:rFonts w:asciiTheme="minorEastAsia" w:eastAsiaTheme="minorEastAsia" w:hAnsiTheme="minorEastAsia" w:hint="eastAsia"/>
          <w:spacing w:val="10"/>
          <w:sz w:val="20"/>
          <w:szCs w:val="20"/>
        </w:rPr>
        <w:t>ng（ナノグラム）とは、</w:t>
      </w:r>
      <w:r w:rsidR="00505A2E" w:rsidRPr="00974084">
        <w:rPr>
          <w:rFonts w:asciiTheme="minorEastAsia" w:eastAsiaTheme="minorEastAsia" w:hAnsiTheme="minorEastAsia" w:hint="eastAsia"/>
          <w:spacing w:val="10"/>
          <w:sz w:val="20"/>
          <w:szCs w:val="20"/>
        </w:rPr>
        <w:t>10</w:t>
      </w:r>
      <w:r w:rsidR="00A5495C" w:rsidRPr="00974084">
        <w:rPr>
          <w:rFonts w:asciiTheme="minorEastAsia" w:eastAsiaTheme="minorEastAsia" w:hAnsiTheme="minorEastAsia" w:hint="eastAsia"/>
          <w:spacing w:val="10"/>
          <w:sz w:val="20"/>
          <w:szCs w:val="20"/>
        </w:rPr>
        <w:t>億分の</w:t>
      </w:r>
      <w:r w:rsidR="00881EBC" w:rsidRPr="00974084">
        <w:rPr>
          <w:rFonts w:asciiTheme="minorEastAsia" w:eastAsiaTheme="minorEastAsia" w:hAnsiTheme="minorEastAsia" w:hint="eastAsia"/>
          <w:spacing w:val="10"/>
          <w:sz w:val="20"/>
          <w:szCs w:val="20"/>
        </w:rPr>
        <w:t>１</w:t>
      </w:r>
      <w:r w:rsidR="00A5495C" w:rsidRPr="00974084">
        <w:rPr>
          <w:rFonts w:asciiTheme="minorEastAsia" w:eastAsiaTheme="minorEastAsia" w:hAnsiTheme="minorEastAsia" w:hint="eastAsia"/>
          <w:spacing w:val="10"/>
          <w:sz w:val="20"/>
          <w:szCs w:val="20"/>
        </w:rPr>
        <w:t>グラム</w:t>
      </w:r>
    </w:p>
    <w:p w14:paraId="4F04984D" w14:textId="08F418B6" w:rsidR="00A5495C" w:rsidRPr="00974084" w:rsidRDefault="00F35A4D" w:rsidP="00D4497A">
      <w:pPr>
        <w:autoSpaceDE w:val="0"/>
        <w:autoSpaceDN w:val="0"/>
        <w:spacing w:line="240" w:lineRule="exact"/>
        <w:ind w:leftChars="200" w:left="403" w:firstLineChars="200" w:firstLine="403"/>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3</w:t>
      </w:r>
      <w:r w:rsidR="00231D37" w:rsidRPr="00974084">
        <w:rPr>
          <w:rFonts w:asciiTheme="minorEastAsia" w:eastAsiaTheme="minorEastAsia" w:hAnsiTheme="minorEastAsia" w:hint="eastAsia"/>
          <w:spacing w:val="10"/>
          <w:sz w:val="20"/>
          <w:szCs w:val="20"/>
        </w:rPr>
        <w:t xml:space="preserve">. </w:t>
      </w:r>
      <w:r w:rsidRPr="00974084">
        <w:rPr>
          <w:rFonts w:asciiTheme="minorEastAsia" w:eastAsiaTheme="minorEastAsia" w:hAnsiTheme="minorEastAsia" w:hint="eastAsia"/>
          <w:spacing w:val="10"/>
          <w:sz w:val="20"/>
          <w:szCs w:val="20"/>
        </w:rPr>
        <w:t>1</w:t>
      </w:r>
      <w:r w:rsidR="00A5495C" w:rsidRPr="00974084">
        <w:rPr>
          <w:rFonts w:asciiTheme="minorEastAsia" w:eastAsiaTheme="minorEastAsia" w:hAnsiTheme="minorEastAsia" w:hint="eastAsia"/>
          <w:spacing w:val="10"/>
          <w:sz w:val="20"/>
          <w:szCs w:val="20"/>
        </w:rPr>
        <w:t>㎥N（</w:t>
      </w:r>
      <w:r w:rsidR="007362D7" w:rsidRPr="00974084">
        <w:rPr>
          <w:rFonts w:asciiTheme="minorEastAsia" w:eastAsiaTheme="minorEastAsia" w:hAnsiTheme="minorEastAsia" w:hint="eastAsia"/>
          <w:spacing w:val="10"/>
          <w:sz w:val="20"/>
          <w:szCs w:val="20"/>
        </w:rPr>
        <w:t>立方</w:t>
      </w:r>
      <w:r w:rsidR="00A5495C" w:rsidRPr="00974084">
        <w:rPr>
          <w:rFonts w:asciiTheme="minorEastAsia" w:eastAsiaTheme="minorEastAsia" w:hAnsiTheme="minorEastAsia" w:hint="eastAsia"/>
          <w:spacing w:val="10"/>
          <w:sz w:val="20"/>
          <w:szCs w:val="20"/>
        </w:rPr>
        <w:t>メートルノルマル）とは、</w:t>
      </w:r>
      <w:r w:rsidR="00881EBC" w:rsidRPr="00974084">
        <w:rPr>
          <w:rFonts w:asciiTheme="minorEastAsia" w:eastAsiaTheme="minorEastAsia" w:hAnsiTheme="minorEastAsia" w:hint="eastAsia"/>
          <w:spacing w:val="10"/>
          <w:sz w:val="20"/>
          <w:szCs w:val="20"/>
        </w:rPr>
        <w:t>０</w:t>
      </w:r>
      <w:r w:rsidR="00A5495C" w:rsidRPr="00974084">
        <w:rPr>
          <w:rFonts w:asciiTheme="minorEastAsia" w:eastAsiaTheme="minorEastAsia" w:hAnsiTheme="minorEastAsia" w:hint="eastAsia"/>
          <w:spacing w:val="10"/>
          <w:sz w:val="20"/>
          <w:szCs w:val="20"/>
        </w:rPr>
        <w:t>℃、</w:t>
      </w:r>
      <w:r w:rsidR="00881EBC" w:rsidRPr="00974084">
        <w:rPr>
          <w:rFonts w:asciiTheme="minorEastAsia" w:eastAsiaTheme="minorEastAsia" w:hAnsiTheme="minorEastAsia" w:hint="eastAsia"/>
          <w:spacing w:val="10"/>
          <w:sz w:val="20"/>
          <w:szCs w:val="20"/>
        </w:rPr>
        <w:t>１</w:t>
      </w:r>
      <w:r w:rsidR="00A5495C" w:rsidRPr="00974084">
        <w:rPr>
          <w:rFonts w:asciiTheme="minorEastAsia" w:eastAsiaTheme="minorEastAsia" w:hAnsiTheme="minorEastAsia" w:hint="eastAsia"/>
          <w:spacing w:val="10"/>
          <w:sz w:val="20"/>
          <w:szCs w:val="20"/>
        </w:rPr>
        <w:t>気圧の状態に換算した気体の体積。</w:t>
      </w:r>
    </w:p>
    <w:p w14:paraId="7E53A46D" w14:textId="77777777" w:rsidR="00A5495C" w:rsidRPr="00974084" w:rsidRDefault="008065FD" w:rsidP="00D4497A">
      <w:pPr>
        <w:autoSpaceDE w:val="0"/>
        <w:autoSpaceDN w:val="0"/>
        <w:spacing w:line="240" w:lineRule="exact"/>
        <w:ind w:leftChars="200" w:left="403" w:rightChars="-71" w:right="-143" w:firstLineChars="200" w:firstLine="403"/>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4</w:t>
      </w:r>
      <w:r w:rsidR="00231D37" w:rsidRPr="00974084">
        <w:rPr>
          <w:rFonts w:asciiTheme="minorEastAsia" w:eastAsiaTheme="minorEastAsia" w:hAnsiTheme="minorEastAsia" w:hint="eastAsia"/>
          <w:spacing w:val="10"/>
          <w:sz w:val="20"/>
          <w:szCs w:val="20"/>
        </w:rPr>
        <w:t xml:space="preserve">. </w:t>
      </w:r>
      <w:r w:rsidR="00A5495C" w:rsidRPr="00974084">
        <w:rPr>
          <w:rFonts w:asciiTheme="minorEastAsia" w:eastAsiaTheme="minorEastAsia" w:hAnsiTheme="minorEastAsia" w:hint="eastAsia"/>
          <w:spacing w:val="10"/>
          <w:sz w:val="20"/>
          <w:szCs w:val="20"/>
        </w:rPr>
        <w:t>ダイオキシン類濃度の数値にはコプラナーPCBを含む。</w:t>
      </w:r>
    </w:p>
    <w:p w14:paraId="4744ADDA" w14:textId="77777777" w:rsidR="00B46C69" w:rsidRPr="00974084" w:rsidRDefault="00B46C69" w:rsidP="00D4497A">
      <w:pPr>
        <w:autoSpaceDE w:val="0"/>
        <w:autoSpaceDN w:val="0"/>
        <w:rPr>
          <w:rFonts w:asciiTheme="minorEastAsia" w:eastAsiaTheme="minorEastAsia" w:hAnsiTheme="minorEastAsia"/>
          <w:spacing w:val="10"/>
          <w:sz w:val="20"/>
          <w:szCs w:val="20"/>
        </w:rPr>
      </w:pPr>
    </w:p>
    <w:p w14:paraId="30CE5CD6" w14:textId="77777777" w:rsidR="00EE1E87" w:rsidRPr="00974084" w:rsidRDefault="00894FDD" w:rsidP="00D4497A">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焼却工場における公害防止の対策</w:t>
      </w:r>
    </w:p>
    <w:tbl>
      <w:tblPr>
        <w:tblW w:w="67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5"/>
        <w:gridCol w:w="1887"/>
        <w:gridCol w:w="1888"/>
        <w:gridCol w:w="1888"/>
      </w:tblGrid>
      <w:tr w:rsidR="00974084" w:rsidRPr="00974084" w14:paraId="347ABA99" w14:textId="77777777" w:rsidTr="00C14693">
        <w:trPr>
          <w:jc w:val="center"/>
        </w:trPr>
        <w:tc>
          <w:tcPr>
            <w:tcW w:w="1125" w:type="dxa"/>
            <w:tcBorders>
              <w:top w:val="single" w:sz="12" w:space="0" w:color="auto"/>
              <w:bottom w:val="single" w:sz="12" w:space="0" w:color="auto"/>
            </w:tcBorders>
            <w:vAlign w:val="center"/>
          </w:tcPr>
          <w:p w14:paraId="77CC5302" w14:textId="77777777" w:rsidR="00C14693" w:rsidRPr="00974084" w:rsidRDefault="00C14693" w:rsidP="00D4497A">
            <w:pPr>
              <w:autoSpaceDE w:val="0"/>
              <w:autoSpaceDN w:val="0"/>
              <w:jc w:val="distribute"/>
              <w:rPr>
                <w:rFonts w:ascii="ＭＳ 明朝" w:hAnsi="ＭＳ 明朝"/>
                <w:sz w:val="20"/>
                <w:szCs w:val="20"/>
              </w:rPr>
            </w:pPr>
            <w:r w:rsidRPr="00974084">
              <w:rPr>
                <w:rFonts w:ascii="ＭＳ 明朝" w:hAnsi="ＭＳ 明朝" w:hint="eastAsia"/>
                <w:sz w:val="20"/>
                <w:szCs w:val="20"/>
              </w:rPr>
              <w:t>名称</w:t>
            </w:r>
          </w:p>
        </w:tc>
        <w:tc>
          <w:tcPr>
            <w:tcW w:w="1887" w:type="dxa"/>
            <w:tcBorders>
              <w:top w:val="single" w:sz="12" w:space="0" w:color="auto"/>
              <w:bottom w:val="single" w:sz="12" w:space="0" w:color="auto"/>
            </w:tcBorders>
            <w:vAlign w:val="center"/>
          </w:tcPr>
          <w:p w14:paraId="749968B0" w14:textId="3B36FAFD" w:rsidR="00C14693"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住　之　江</w:t>
            </w:r>
          </w:p>
        </w:tc>
        <w:tc>
          <w:tcPr>
            <w:tcW w:w="1888" w:type="dxa"/>
            <w:tcBorders>
              <w:top w:val="single" w:sz="12" w:space="0" w:color="auto"/>
              <w:bottom w:val="single" w:sz="12" w:space="0" w:color="auto"/>
            </w:tcBorders>
          </w:tcPr>
          <w:p w14:paraId="3C52169B" w14:textId="77777777" w:rsidR="00C14693" w:rsidRPr="00974084" w:rsidRDefault="00C14693" w:rsidP="00D4497A">
            <w:pPr>
              <w:autoSpaceDE w:val="0"/>
              <w:autoSpaceDN w:val="0"/>
              <w:jc w:val="center"/>
              <w:rPr>
                <w:rFonts w:ascii="ＭＳ 明朝" w:hAnsi="ＭＳ 明朝"/>
                <w:sz w:val="20"/>
                <w:szCs w:val="20"/>
              </w:rPr>
            </w:pPr>
            <w:r w:rsidRPr="00974084">
              <w:rPr>
                <w:rFonts w:ascii="ＭＳ 明朝" w:hAnsi="ＭＳ 明朝" w:hint="eastAsia"/>
                <w:sz w:val="20"/>
                <w:szCs w:val="20"/>
              </w:rPr>
              <w:t>西　　淀</w:t>
            </w:r>
          </w:p>
        </w:tc>
        <w:tc>
          <w:tcPr>
            <w:tcW w:w="1888" w:type="dxa"/>
            <w:tcBorders>
              <w:top w:val="single" w:sz="12" w:space="0" w:color="auto"/>
              <w:bottom w:val="single" w:sz="12" w:space="0" w:color="auto"/>
            </w:tcBorders>
            <w:vAlign w:val="center"/>
          </w:tcPr>
          <w:p w14:paraId="343A1D17" w14:textId="77777777" w:rsidR="00C14693" w:rsidRPr="00974084" w:rsidRDefault="00C14693" w:rsidP="00D4497A">
            <w:pPr>
              <w:autoSpaceDE w:val="0"/>
              <w:autoSpaceDN w:val="0"/>
              <w:jc w:val="center"/>
              <w:rPr>
                <w:rFonts w:ascii="ＭＳ 明朝" w:hAnsi="ＭＳ 明朝"/>
                <w:sz w:val="20"/>
                <w:szCs w:val="20"/>
              </w:rPr>
            </w:pPr>
            <w:r w:rsidRPr="00974084">
              <w:rPr>
                <w:rFonts w:ascii="ＭＳ 明朝" w:hAnsi="ＭＳ 明朝" w:hint="eastAsia"/>
                <w:sz w:val="20"/>
                <w:szCs w:val="20"/>
              </w:rPr>
              <w:t>八　　尾</w:t>
            </w:r>
          </w:p>
        </w:tc>
      </w:tr>
      <w:tr w:rsidR="00974084" w:rsidRPr="00974084" w14:paraId="0F283CAF" w14:textId="77777777" w:rsidTr="00014DEC">
        <w:trPr>
          <w:trHeight w:val="1246"/>
          <w:jc w:val="center"/>
        </w:trPr>
        <w:tc>
          <w:tcPr>
            <w:tcW w:w="1125" w:type="dxa"/>
            <w:tcBorders>
              <w:top w:val="single" w:sz="12" w:space="0" w:color="auto"/>
            </w:tcBorders>
            <w:vAlign w:val="center"/>
          </w:tcPr>
          <w:p w14:paraId="63553EBF" w14:textId="77777777" w:rsidR="00390A99" w:rsidRPr="00974084" w:rsidRDefault="00390A99" w:rsidP="00D4497A">
            <w:pPr>
              <w:autoSpaceDE w:val="0"/>
              <w:autoSpaceDN w:val="0"/>
              <w:jc w:val="distribute"/>
              <w:rPr>
                <w:rFonts w:ascii="ＭＳ 明朝" w:hAnsi="ＭＳ 明朝"/>
                <w:sz w:val="20"/>
                <w:szCs w:val="20"/>
              </w:rPr>
            </w:pPr>
            <w:r w:rsidRPr="00974084">
              <w:rPr>
                <w:rFonts w:ascii="ＭＳ 明朝" w:hAnsi="ＭＳ 明朝" w:hint="eastAsia"/>
                <w:sz w:val="20"/>
                <w:szCs w:val="20"/>
              </w:rPr>
              <w:t>排ガス</w:t>
            </w:r>
          </w:p>
        </w:tc>
        <w:tc>
          <w:tcPr>
            <w:tcW w:w="1887" w:type="dxa"/>
            <w:tcBorders>
              <w:top w:val="single" w:sz="12" w:space="0" w:color="auto"/>
            </w:tcBorders>
            <w:vAlign w:val="center"/>
          </w:tcPr>
          <w:p w14:paraId="4984EE5E" w14:textId="77777777" w:rsidR="00390A99" w:rsidRPr="00974084" w:rsidRDefault="00390A99"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自動燃焼制御</w:t>
            </w:r>
          </w:p>
          <w:p w14:paraId="0BB96F5B" w14:textId="77777777" w:rsidR="00390A99" w:rsidRPr="00974084" w:rsidRDefault="00390A99" w:rsidP="00D4497A">
            <w:pPr>
              <w:tabs>
                <w:tab w:val="left" w:pos="1534"/>
              </w:tabs>
              <w:autoSpaceDE w:val="0"/>
              <w:autoSpaceDN w:val="0"/>
              <w:ind w:leftChars="6" w:left="1529" w:hangingChars="738" w:hanging="1517"/>
              <w:jc w:val="center"/>
              <w:rPr>
                <w:rFonts w:ascii="ＭＳ 明朝" w:hAnsi="ＭＳ 明朝"/>
                <w:w w:val="75"/>
                <w:sz w:val="20"/>
                <w:szCs w:val="20"/>
                <w:lang w:eastAsia="zh-TW"/>
              </w:rPr>
            </w:pPr>
            <w:r w:rsidRPr="00974084">
              <w:rPr>
                <w:rFonts w:ascii="ＭＳ 明朝" w:hAnsi="ＭＳ 明朝" w:hint="eastAsia"/>
                <w:spacing w:val="12"/>
                <w:kern w:val="0"/>
                <w:sz w:val="20"/>
                <w:szCs w:val="20"/>
                <w:fitText w:val="1638" w:id="689674240"/>
              </w:rPr>
              <w:t>ﾊﾞｸﾞﾌｨﾙﾀｰ</w:t>
            </w:r>
            <w:r w:rsidRPr="00974084">
              <w:rPr>
                <w:rFonts w:ascii="ＭＳ 明朝" w:hAnsi="ＭＳ 明朝" w:hint="eastAsia"/>
                <w:spacing w:val="12"/>
                <w:kern w:val="0"/>
                <w:sz w:val="20"/>
                <w:szCs w:val="20"/>
                <w:fitText w:val="1638" w:id="689674240"/>
                <w:lang w:eastAsia="zh-TW"/>
              </w:rPr>
              <w:t>＋触</w:t>
            </w:r>
            <w:r w:rsidRPr="00974084">
              <w:rPr>
                <w:rFonts w:ascii="ＭＳ 明朝" w:hAnsi="ＭＳ 明朝" w:hint="eastAsia"/>
                <w:spacing w:val="-9"/>
                <w:kern w:val="0"/>
                <w:sz w:val="20"/>
                <w:szCs w:val="20"/>
                <w:fitText w:val="1638" w:id="689674240"/>
                <w:lang w:eastAsia="zh-TW"/>
              </w:rPr>
              <w:t>媒</w:t>
            </w:r>
          </w:p>
          <w:p w14:paraId="63F1BC6A"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排ガス洗浄装置</w:t>
            </w:r>
          </w:p>
          <w:p w14:paraId="063E034D" w14:textId="4BD61DDA"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ｱﾝﾓﾆｱ噴霧</w:t>
            </w:r>
          </w:p>
        </w:tc>
        <w:tc>
          <w:tcPr>
            <w:tcW w:w="1888" w:type="dxa"/>
            <w:tcBorders>
              <w:top w:val="single" w:sz="12" w:space="0" w:color="auto"/>
            </w:tcBorders>
            <w:vAlign w:val="center"/>
          </w:tcPr>
          <w:p w14:paraId="14114CCF" w14:textId="77777777" w:rsidR="00390A99" w:rsidRPr="00974084" w:rsidRDefault="00390A99"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自動燃焼制御</w:t>
            </w:r>
          </w:p>
          <w:p w14:paraId="76BC5EA3" w14:textId="77777777" w:rsidR="00390A99" w:rsidRPr="00974084" w:rsidRDefault="00390A99" w:rsidP="00D4497A">
            <w:pPr>
              <w:tabs>
                <w:tab w:val="left" w:pos="1534"/>
              </w:tabs>
              <w:autoSpaceDE w:val="0"/>
              <w:autoSpaceDN w:val="0"/>
              <w:ind w:leftChars="6" w:left="1529" w:hangingChars="738" w:hanging="1517"/>
              <w:jc w:val="center"/>
              <w:rPr>
                <w:rFonts w:ascii="ＭＳ 明朝" w:hAnsi="ＭＳ 明朝"/>
                <w:w w:val="75"/>
                <w:sz w:val="20"/>
                <w:szCs w:val="20"/>
                <w:lang w:eastAsia="zh-TW"/>
              </w:rPr>
            </w:pPr>
            <w:r w:rsidRPr="00974084">
              <w:rPr>
                <w:rFonts w:ascii="ＭＳ 明朝" w:hAnsi="ＭＳ 明朝" w:hint="eastAsia"/>
                <w:spacing w:val="12"/>
                <w:kern w:val="0"/>
                <w:sz w:val="20"/>
                <w:szCs w:val="20"/>
                <w:fitText w:val="1638" w:id="689673984"/>
              </w:rPr>
              <w:t>ﾊﾞｸﾞﾌｨﾙﾀｰ</w:t>
            </w:r>
            <w:r w:rsidRPr="00974084">
              <w:rPr>
                <w:rFonts w:ascii="ＭＳ 明朝" w:hAnsi="ＭＳ 明朝" w:hint="eastAsia"/>
                <w:spacing w:val="12"/>
                <w:kern w:val="0"/>
                <w:sz w:val="20"/>
                <w:szCs w:val="20"/>
                <w:fitText w:val="1638" w:id="689673984"/>
                <w:lang w:eastAsia="zh-TW"/>
              </w:rPr>
              <w:t>＋触</w:t>
            </w:r>
            <w:r w:rsidRPr="00974084">
              <w:rPr>
                <w:rFonts w:ascii="ＭＳ 明朝" w:hAnsi="ＭＳ 明朝" w:hint="eastAsia"/>
                <w:spacing w:val="-9"/>
                <w:kern w:val="0"/>
                <w:sz w:val="20"/>
                <w:szCs w:val="20"/>
                <w:fitText w:val="1638" w:id="689673984"/>
                <w:lang w:eastAsia="zh-TW"/>
              </w:rPr>
              <w:t>媒</w:t>
            </w:r>
          </w:p>
          <w:p w14:paraId="33879152"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排ガス洗浄装置</w:t>
            </w:r>
          </w:p>
          <w:p w14:paraId="72DEC53C" w14:textId="77777777" w:rsidR="00390A99" w:rsidRPr="00974084" w:rsidRDefault="00390A99" w:rsidP="00D4497A">
            <w:pPr>
              <w:autoSpaceDE w:val="0"/>
              <w:autoSpaceDN w:val="0"/>
              <w:jc w:val="center"/>
              <w:rPr>
                <w:rFonts w:ascii="ＭＳ 明朝" w:hAnsi="ＭＳ 明朝"/>
                <w:w w:val="90"/>
                <w:sz w:val="20"/>
                <w:szCs w:val="20"/>
              </w:rPr>
            </w:pPr>
            <w:r w:rsidRPr="004B6F2A">
              <w:rPr>
                <w:rFonts w:ascii="ＭＳ 明朝" w:hAnsi="ＭＳ 明朝" w:hint="eastAsia"/>
                <w:spacing w:val="1"/>
                <w:w w:val="58"/>
                <w:kern w:val="0"/>
                <w:sz w:val="20"/>
                <w:szCs w:val="20"/>
                <w:fitText w:val="1404" w:id="-652496640"/>
              </w:rPr>
              <w:t>尿素噴霧＋アンモニア噴</w:t>
            </w:r>
            <w:r w:rsidRPr="004B6F2A">
              <w:rPr>
                <w:rFonts w:ascii="ＭＳ 明朝" w:hAnsi="ＭＳ 明朝" w:hint="eastAsia"/>
                <w:spacing w:val="-2"/>
                <w:w w:val="58"/>
                <w:kern w:val="0"/>
                <w:sz w:val="20"/>
                <w:szCs w:val="20"/>
                <w:fitText w:val="1404" w:id="-652496640"/>
              </w:rPr>
              <w:t>霧</w:t>
            </w:r>
          </w:p>
        </w:tc>
        <w:tc>
          <w:tcPr>
            <w:tcW w:w="1888" w:type="dxa"/>
            <w:tcBorders>
              <w:top w:val="single" w:sz="12" w:space="0" w:color="auto"/>
            </w:tcBorders>
            <w:vAlign w:val="center"/>
          </w:tcPr>
          <w:p w14:paraId="674195D1" w14:textId="77777777" w:rsidR="00390A99" w:rsidRPr="00974084" w:rsidRDefault="00390A99"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自動燃焼制御</w:t>
            </w:r>
          </w:p>
          <w:p w14:paraId="5A1D590D" w14:textId="77777777" w:rsidR="00390A99" w:rsidRPr="00974084" w:rsidRDefault="00390A99" w:rsidP="00D4497A">
            <w:pPr>
              <w:tabs>
                <w:tab w:val="left" w:pos="1534"/>
              </w:tabs>
              <w:autoSpaceDE w:val="0"/>
              <w:autoSpaceDN w:val="0"/>
              <w:ind w:leftChars="6" w:left="1529" w:hangingChars="738" w:hanging="1517"/>
              <w:jc w:val="center"/>
              <w:rPr>
                <w:rFonts w:ascii="ＭＳ 明朝" w:hAnsi="ＭＳ 明朝"/>
                <w:w w:val="75"/>
                <w:sz w:val="20"/>
                <w:szCs w:val="20"/>
                <w:lang w:eastAsia="zh-TW"/>
              </w:rPr>
            </w:pPr>
            <w:r w:rsidRPr="00974084">
              <w:rPr>
                <w:rFonts w:ascii="ＭＳ 明朝" w:hAnsi="ＭＳ 明朝" w:hint="eastAsia"/>
                <w:spacing w:val="12"/>
                <w:kern w:val="0"/>
                <w:sz w:val="20"/>
                <w:szCs w:val="20"/>
                <w:fitText w:val="1638" w:id="689674240"/>
              </w:rPr>
              <w:t>ﾊﾞｸﾞﾌｨﾙﾀｰ</w:t>
            </w:r>
            <w:r w:rsidRPr="00974084">
              <w:rPr>
                <w:rFonts w:ascii="ＭＳ 明朝" w:hAnsi="ＭＳ 明朝" w:hint="eastAsia"/>
                <w:spacing w:val="12"/>
                <w:kern w:val="0"/>
                <w:sz w:val="20"/>
                <w:szCs w:val="20"/>
                <w:fitText w:val="1638" w:id="689674240"/>
                <w:lang w:eastAsia="zh-TW"/>
              </w:rPr>
              <w:t>＋触</w:t>
            </w:r>
            <w:r w:rsidRPr="00974084">
              <w:rPr>
                <w:rFonts w:ascii="ＭＳ 明朝" w:hAnsi="ＭＳ 明朝" w:hint="eastAsia"/>
                <w:spacing w:val="-9"/>
                <w:kern w:val="0"/>
                <w:sz w:val="20"/>
                <w:szCs w:val="20"/>
                <w:fitText w:val="1638" w:id="689674240"/>
                <w:lang w:eastAsia="zh-TW"/>
              </w:rPr>
              <w:t>媒</w:t>
            </w:r>
          </w:p>
          <w:p w14:paraId="32EE37AB"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排ガス洗浄装置</w:t>
            </w:r>
          </w:p>
          <w:p w14:paraId="77DA5CD5"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ｱﾝﾓﾆｱ噴霧</w:t>
            </w:r>
          </w:p>
        </w:tc>
      </w:tr>
      <w:tr w:rsidR="00974084" w:rsidRPr="00974084" w14:paraId="53D64FB6" w14:textId="77777777" w:rsidTr="00C14693">
        <w:trPr>
          <w:trHeight w:val="543"/>
          <w:jc w:val="center"/>
        </w:trPr>
        <w:tc>
          <w:tcPr>
            <w:tcW w:w="1125" w:type="dxa"/>
            <w:vAlign w:val="center"/>
          </w:tcPr>
          <w:p w14:paraId="15ACCF3B" w14:textId="77777777" w:rsidR="00390A99" w:rsidRPr="00974084" w:rsidRDefault="00390A99" w:rsidP="00D4497A">
            <w:pPr>
              <w:autoSpaceDE w:val="0"/>
              <w:autoSpaceDN w:val="0"/>
              <w:jc w:val="distribute"/>
              <w:rPr>
                <w:rFonts w:ascii="ＭＳ 明朝" w:hAnsi="ＭＳ 明朝"/>
                <w:sz w:val="20"/>
                <w:szCs w:val="20"/>
              </w:rPr>
            </w:pPr>
            <w:r w:rsidRPr="00974084">
              <w:rPr>
                <w:rFonts w:ascii="ＭＳ 明朝" w:hAnsi="ＭＳ 明朝" w:hint="eastAsia"/>
                <w:sz w:val="20"/>
                <w:szCs w:val="20"/>
              </w:rPr>
              <w:t>排水</w:t>
            </w:r>
          </w:p>
        </w:tc>
        <w:tc>
          <w:tcPr>
            <w:tcW w:w="1887" w:type="dxa"/>
            <w:vAlign w:val="center"/>
          </w:tcPr>
          <w:p w14:paraId="2196D31E"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ｱﾙｶﾘ凝集沈殿</w:t>
            </w:r>
          </w:p>
          <w:p w14:paraId="322DE0B8"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中和処理</w:t>
            </w:r>
          </w:p>
        </w:tc>
        <w:tc>
          <w:tcPr>
            <w:tcW w:w="1888" w:type="dxa"/>
            <w:vAlign w:val="center"/>
          </w:tcPr>
          <w:p w14:paraId="2512BCE0"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ｱﾙｶﾘ凝集沈殿</w:t>
            </w:r>
          </w:p>
          <w:p w14:paraId="5AE4A288"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中和処理</w:t>
            </w:r>
          </w:p>
        </w:tc>
        <w:tc>
          <w:tcPr>
            <w:tcW w:w="1888" w:type="dxa"/>
            <w:vAlign w:val="center"/>
          </w:tcPr>
          <w:p w14:paraId="103C2E59"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ｱﾙｶﾘ凝集沈殿</w:t>
            </w:r>
          </w:p>
          <w:p w14:paraId="6FCAD83B"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中和処理</w:t>
            </w:r>
          </w:p>
        </w:tc>
      </w:tr>
      <w:tr w:rsidR="00390A99" w:rsidRPr="00974084" w14:paraId="3B38FF52" w14:textId="77777777" w:rsidTr="00C14693">
        <w:trPr>
          <w:trHeight w:val="579"/>
          <w:jc w:val="center"/>
        </w:trPr>
        <w:tc>
          <w:tcPr>
            <w:tcW w:w="1125" w:type="dxa"/>
            <w:vAlign w:val="center"/>
          </w:tcPr>
          <w:p w14:paraId="5FBCD1C1" w14:textId="77777777" w:rsidR="00390A99" w:rsidRPr="00974084" w:rsidRDefault="00390A99" w:rsidP="00D4497A">
            <w:pPr>
              <w:autoSpaceDE w:val="0"/>
              <w:autoSpaceDN w:val="0"/>
              <w:jc w:val="distribute"/>
              <w:rPr>
                <w:rFonts w:ascii="ＭＳ 明朝" w:hAnsi="ＭＳ 明朝"/>
                <w:sz w:val="20"/>
                <w:szCs w:val="20"/>
              </w:rPr>
            </w:pPr>
            <w:r w:rsidRPr="00974084">
              <w:rPr>
                <w:rFonts w:ascii="ＭＳ 明朝" w:hAnsi="ＭＳ 明朝" w:hint="eastAsia"/>
                <w:sz w:val="20"/>
                <w:szCs w:val="20"/>
              </w:rPr>
              <w:t>ばいじん</w:t>
            </w:r>
          </w:p>
        </w:tc>
        <w:tc>
          <w:tcPr>
            <w:tcW w:w="1887" w:type="dxa"/>
            <w:vAlign w:val="center"/>
          </w:tcPr>
          <w:p w14:paraId="69C7D4BE" w14:textId="77777777" w:rsidR="00390A99" w:rsidRPr="00974084" w:rsidRDefault="00390A99" w:rsidP="00D4497A">
            <w:pPr>
              <w:autoSpaceDE w:val="0"/>
              <w:autoSpaceDN w:val="0"/>
              <w:jc w:val="center"/>
              <w:rPr>
                <w:rFonts w:ascii="ＭＳ 明朝" w:hAnsi="ＭＳ 明朝"/>
                <w:w w:val="85"/>
                <w:sz w:val="20"/>
                <w:szCs w:val="20"/>
                <w:lang w:eastAsia="zh-TW"/>
              </w:rPr>
            </w:pPr>
            <w:r w:rsidRPr="00974084">
              <w:rPr>
                <w:rFonts w:ascii="ＭＳ 明朝" w:hAnsi="ＭＳ 明朝" w:hint="eastAsia"/>
                <w:sz w:val="20"/>
                <w:szCs w:val="20"/>
                <w:lang w:eastAsia="zh-TW"/>
              </w:rPr>
              <w:t>加熱脱塩素化処理</w:t>
            </w:r>
          </w:p>
          <w:p w14:paraId="323971FD" w14:textId="77777777" w:rsidR="00390A99" w:rsidRPr="00974084" w:rsidRDefault="00390A99"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薬剤処理</w:t>
            </w:r>
          </w:p>
        </w:tc>
        <w:tc>
          <w:tcPr>
            <w:tcW w:w="1888" w:type="dxa"/>
            <w:vAlign w:val="center"/>
          </w:tcPr>
          <w:p w14:paraId="60D6BF24" w14:textId="77777777" w:rsidR="00390A99" w:rsidRPr="00974084" w:rsidRDefault="00390A99" w:rsidP="00D4497A">
            <w:pPr>
              <w:autoSpaceDE w:val="0"/>
              <w:autoSpaceDN w:val="0"/>
              <w:jc w:val="center"/>
              <w:rPr>
                <w:rFonts w:ascii="ＭＳ 明朝" w:hAnsi="ＭＳ 明朝"/>
                <w:w w:val="85"/>
                <w:sz w:val="20"/>
                <w:szCs w:val="20"/>
              </w:rPr>
            </w:pPr>
            <w:r w:rsidRPr="00974084">
              <w:rPr>
                <w:rFonts w:ascii="ＭＳ 明朝" w:hAnsi="ＭＳ 明朝" w:hint="eastAsia"/>
                <w:sz w:val="20"/>
                <w:szCs w:val="20"/>
              </w:rPr>
              <w:t>薬剤処理</w:t>
            </w:r>
          </w:p>
        </w:tc>
        <w:tc>
          <w:tcPr>
            <w:tcW w:w="1888" w:type="dxa"/>
            <w:vAlign w:val="center"/>
          </w:tcPr>
          <w:p w14:paraId="296FA5D1" w14:textId="77777777" w:rsidR="00390A99" w:rsidRPr="00974084" w:rsidRDefault="00390A99" w:rsidP="00D4497A">
            <w:pPr>
              <w:autoSpaceDE w:val="0"/>
              <w:autoSpaceDN w:val="0"/>
              <w:jc w:val="center"/>
              <w:rPr>
                <w:rFonts w:ascii="ＭＳ 明朝" w:hAnsi="ＭＳ 明朝"/>
                <w:sz w:val="20"/>
                <w:szCs w:val="20"/>
              </w:rPr>
            </w:pPr>
            <w:r w:rsidRPr="00974084">
              <w:rPr>
                <w:rFonts w:ascii="ＭＳ 明朝" w:hAnsi="ＭＳ 明朝" w:hint="eastAsia"/>
                <w:sz w:val="20"/>
                <w:szCs w:val="20"/>
              </w:rPr>
              <w:t>薬剤処理</w:t>
            </w:r>
          </w:p>
        </w:tc>
      </w:tr>
    </w:tbl>
    <w:p w14:paraId="14A7AFB4" w14:textId="77777777" w:rsidR="00EE1E87" w:rsidRPr="00974084" w:rsidRDefault="00EE1E87" w:rsidP="00D4497A">
      <w:pPr>
        <w:autoSpaceDE w:val="0"/>
        <w:autoSpaceDN w:val="0"/>
        <w:rPr>
          <w:rFonts w:ascii="ＭＳ ゴシック" w:eastAsia="ＭＳ ゴシック" w:hAnsi="ＭＳ ゴシック"/>
          <w:sz w:val="20"/>
          <w:szCs w:val="20"/>
        </w:rPr>
      </w:pPr>
    </w:p>
    <w:tbl>
      <w:tblPr>
        <w:tblpPr w:leftFromText="142" w:rightFromText="142" w:vertAnchor="text" w:horzAnchor="margin" w:tblpXSpec="center" w:tblpY="149"/>
        <w:tblW w:w="68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7"/>
        <w:gridCol w:w="1947"/>
        <w:gridCol w:w="1867"/>
        <w:gridCol w:w="1867"/>
      </w:tblGrid>
      <w:tr w:rsidR="00974084" w:rsidRPr="00974084" w14:paraId="0CD002E4" w14:textId="77777777" w:rsidTr="00C14693">
        <w:tc>
          <w:tcPr>
            <w:tcW w:w="1127" w:type="dxa"/>
            <w:tcBorders>
              <w:top w:val="single" w:sz="12" w:space="0" w:color="auto"/>
              <w:bottom w:val="single" w:sz="12" w:space="0" w:color="auto"/>
            </w:tcBorders>
            <w:vAlign w:val="center"/>
          </w:tcPr>
          <w:p w14:paraId="000C47BD" w14:textId="77777777" w:rsidR="00313631" w:rsidRPr="00974084" w:rsidRDefault="00313631" w:rsidP="00D4497A">
            <w:pPr>
              <w:autoSpaceDE w:val="0"/>
              <w:autoSpaceDN w:val="0"/>
              <w:jc w:val="distribute"/>
              <w:rPr>
                <w:rFonts w:ascii="ＭＳ 明朝" w:hAnsi="ＭＳ 明朝"/>
                <w:sz w:val="20"/>
                <w:szCs w:val="20"/>
              </w:rPr>
            </w:pPr>
            <w:r w:rsidRPr="00974084">
              <w:rPr>
                <w:rFonts w:ascii="ＭＳ 明朝" w:hAnsi="ＭＳ 明朝" w:hint="eastAsia"/>
                <w:sz w:val="20"/>
                <w:szCs w:val="20"/>
              </w:rPr>
              <w:t>名称</w:t>
            </w:r>
          </w:p>
        </w:tc>
        <w:tc>
          <w:tcPr>
            <w:tcW w:w="1947" w:type="dxa"/>
            <w:tcBorders>
              <w:top w:val="single" w:sz="12" w:space="0" w:color="auto"/>
              <w:bottom w:val="single" w:sz="12" w:space="0" w:color="auto"/>
            </w:tcBorders>
            <w:vAlign w:val="center"/>
          </w:tcPr>
          <w:p w14:paraId="7228CBBD"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舞　　洲</w:t>
            </w:r>
          </w:p>
        </w:tc>
        <w:tc>
          <w:tcPr>
            <w:tcW w:w="1867" w:type="dxa"/>
            <w:tcBorders>
              <w:top w:val="single" w:sz="12" w:space="0" w:color="auto"/>
              <w:bottom w:val="single" w:sz="12" w:space="0" w:color="auto"/>
            </w:tcBorders>
            <w:vAlign w:val="center"/>
          </w:tcPr>
          <w:p w14:paraId="221D06B4"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平　　野</w:t>
            </w:r>
          </w:p>
        </w:tc>
        <w:tc>
          <w:tcPr>
            <w:tcW w:w="1867" w:type="dxa"/>
            <w:tcBorders>
              <w:top w:val="single" w:sz="12" w:space="0" w:color="auto"/>
              <w:bottom w:val="single" w:sz="12" w:space="0" w:color="auto"/>
            </w:tcBorders>
            <w:vAlign w:val="center"/>
          </w:tcPr>
          <w:p w14:paraId="4E96DE03"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東　　淀</w:t>
            </w:r>
          </w:p>
        </w:tc>
      </w:tr>
      <w:tr w:rsidR="00974084" w:rsidRPr="00974084" w14:paraId="07F5E430" w14:textId="77777777" w:rsidTr="00C14693">
        <w:trPr>
          <w:trHeight w:val="1064"/>
        </w:trPr>
        <w:tc>
          <w:tcPr>
            <w:tcW w:w="1127" w:type="dxa"/>
            <w:tcBorders>
              <w:top w:val="single" w:sz="12" w:space="0" w:color="auto"/>
            </w:tcBorders>
            <w:vAlign w:val="center"/>
          </w:tcPr>
          <w:p w14:paraId="230BAA97"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pacing w:val="77"/>
                <w:kern w:val="0"/>
                <w:sz w:val="20"/>
                <w:szCs w:val="20"/>
                <w:fitText w:val="910" w:id="944924422"/>
              </w:rPr>
              <w:t>排ガ</w:t>
            </w:r>
            <w:r w:rsidRPr="00974084">
              <w:rPr>
                <w:rFonts w:ascii="ＭＳ 明朝" w:hAnsi="ＭＳ 明朝" w:hint="eastAsia"/>
                <w:spacing w:val="1"/>
                <w:kern w:val="0"/>
                <w:sz w:val="20"/>
                <w:szCs w:val="20"/>
                <w:fitText w:val="910" w:id="944924422"/>
              </w:rPr>
              <w:t>ス</w:t>
            </w:r>
          </w:p>
        </w:tc>
        <w:tc>
          <w:tcPr>
            <w:tcW w:w="1947" w:type="dxa"/>
            <w:tcBorders>
              <w:top w:val="single" w:sz="12" w:space="0" w:color="auto"/>
            </w:tcBorders>
            <w:vAlign w:val="center"/>
          </w:tcPr>
          <w:p w14:paraId="119C1A75" w14:textId="77777777" w:rsidR="00313631" w:rsidRPr="00974084" w:rsidRDefault="00313631"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自動燃焼制御</w:t>
            </w:r>
          </w:p>
          <w:p w14:paraId="2CAFA570" w14:textId="77777777" w:rsidR="00313631" w:rsidRPr="00974084" w:rsidRDefault="00313631" w:rsidP="00D4497A">
            <w:pPr>
              <w:tabs>
                <w:tab w:val="left" w:pos="1534"/>
              </w:tabs>
              <w:autoSpaceDE w:val="0"/>
              <w:autoSpaceDN w:val="0"/>
              <w:ind w:leftChars="6" w:left="1529" w:hangingChars="738" w:hanging="1517"/>
              <w:jc w:val="center"/>
              <w:rPr>
                <w:rFonts w:ascii="ＭＳ 明朝" w:hAnsi="ＭＳ 明朝"/>
                <w:w w:val="75"/>
                <w:sz w:val="20"/>
                <w:szCs w:val="20"/>
                <w:lang w:eastAsia="zh-TW"/>
              </w:rPr>
            </w:pPr>
            <w:r w:rsidRPr="00974084">
              <w:rPr>
                <w:rFonts w:ascii="ＭＳ 明朝" w:hAnsi="ＭＳ 明朝" w:hint="eastAsia"/>
                <w:spacing w:val="12"/>
                <w:kern w:val="0"/>
                <w:sz w:val="20"/>
                <w:szCs w:val="20"/>
                <w:fitText w:val="1638" w:id="944924423"/>
              </w:rPr>
              <w:t>ﾊﾞｸﾞﾌｨﾙﾀｰ</w:t>
            </w:r>
            <w:r w:rsidRPr="00974084">
              <w:rPr>
                <w:rFonts w:ascii="ＭＳ 明朝" w:hAnsi="ＭＳ 明朝" w:hint="eastAsia"/>
                <w:spacing w:val="12"/>
                <w:kern w:val="0"/>
                <w:sz w:val="20"/>
                <w:szCs w:val="20"/>
                <w:fitText w:val="1638" w:id="944924423"/>
                <w:lang w:eastAsia="zh-TW"/>
              </w:rPr>
              <w:t>＋触</w:t>
            </w:r>
            <w:r w:rsidRPr="00974084">
              <w:rPr>
                <w:rFonts w:ascii="ＭＳ 明朝" w:hAnsi="ＭＳ 明朝" w:hint="eastAsia"/>
                <w:spacing w:val="-9"/>
                <w:kern w:val="0"/>
                <w:sz w:val="20"/>
                <w:szCs w:val="20"/>
                <w:fitText w:val="1638" w:id="944924423"/>
                <w:lang w:eastAsia="zh-TW"/>
              </w:rPr>
              <w:t>媒</w:t>
            </w:r>
          </w:p>
          <w:p w14:paraId="696A9699"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排ガス洗浄装置</w:t>
            </w:r>
          </w:p>
          <w:p w14:paraId="39204E6A"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ｱﾝﾓﾆｱ噴霧</w:t>
            </w:r>
          </w:p>
        </w:tc>
        <w:tc>
          <w:tcPr>
            <w:tcW w:w="1867" w:type="dxa"/>
            <w:tcBorders>
              <w:top w:val="single" w:sz="12" w:space="0" w:color="auto"/>
            </w:tcBorders>
          </w:tcPr>
          <w:p w14:paraId="276D0264" w14:textId="77777777" w:rsidR="00313631" w:rsidRPr="00974084" w:rsidRDefault="00313631"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自動燃焼制御</w:t>
            </w:r>
          </w:p>
          <w:p w14:paraId="1C016D8E" w14:textId="77777777" w:rsidR="00313631" w:rsidRPr="00974084" w:rsidRDefault="00313631" w:rsidP="00D4497A">
            <w:pPr>
              <w:tabs>
                <w:tab w:val="left" w:pos="1534"/>
              </w:tabs>
              <w:autoSpaceDE w:val="0"/>
              <w:autoSpaceDN w:val="0"/>
              <w:ind w:leftChars="6" w:left="1529" w:hangingChars="738" w:hanging="1517"/>
              <w:jc w:val="center"/>
              <w:rPr>
                <w:rFonts w:ascii="ＭＳ 明朝" w:hAnsi="ＭＳ 明朝"/>
                <w:w w:val="75"/>
                <w:sz w:val="20"/>
                <w:szCs w:val="20"/>
                <w:lang w:eastAsia="zh-TW"/>
              </w:rPr>
            </w:pPr>
            <w:r w:rsidRPr="00974084">
              <w:rPr>
                <w:rFonts w:ascii="ＭＳ 明朝" w:hAnsi="ＭＳ 明朝" w:hint="eastAsia"/>
                <w:spacing w:val="12"/>
                <w:kern w:val="0"/>
                <w:sz w:val="20"/>
                <w:szCs w:val="20"/>
                <w:fitText w:val="1638" w:id="944924424"/>
              </w:rPr>
              <w:t>ﾊﾞｸﾞﾌｨﾙﾀｰ</w:t>
            </w:r>
            <w:r w:rsidRPr="00974084">
              <w:rPr>
                <w:rFonts w:ascii="ＭＳ 明朝" w:hAnsi="ＭＳ 明朝" w:hint="eastAsia"/>
                <w:spacing w:val="12"/>
                <w:kern w:val="0"/>
                <w:sz w:val="20"/>
                <w:szCs w:val="20"/>
                <w:fitText w:val="1638" w:id="944924424"/>
                <w:lang w:eastAsia="zh-TW"/>
              </w:rPr>
              <w:t>＋触</w:t>
            </w:r>
            <w:r w:rsidRPr="00974084">
              <w:rPr>
                <w:rFonts w:ascii="ＭＳ 明朝" w:hAnsi="ＭＳ 明朝" w:hint="eastAsia"/>
                <w:spacing w:val="-9"/>
                <w:kern w:val="0"/>
                <w:sz w:val="20"/>
                <w:szCs w:val="20"/>
                <w:fitText w:val="1638" w:id="944924424"/>
                <w:lang w:eastAsia="zh-TW"/>
              </w:rPr>
              <w:t>媒</w:t>
            </w:r>
          </w:p>
          <w:p w14:paraId="7DD48F0A"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排ガス洗浄装置</w:t>
            </w:r>
          </w:p>
          <w:p w14:paraId="5E806426"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活性炭噴霧</w:t>
            </w:r>
          </w:p>
          <w:p w14:paraId="7E8EE6D5"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ｱﾝﾓﾆｱ噴霧</w:t>
            </w:r>
          </w:p>
        </w:tc>
        <w:tc>
          <w:tcPr>
            <w:tcW w:w="1867" w:type="dxa"/>
            <w:tcBorders>
              <w:top w:val="single" w:sz="12" w:space="0" w:color="auto"/>
            </w:tcBorders>
            <w:vAlign w:val="center"/>
          </w:tcPr>
          <w:p w14:paraId="4B3A8233" w14:textId="77777777" w:rsidR="00313631" w:rsidRPr="00974084" w:rsidRDefault="00313631"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自動燃焼制御</w:t>
            </w:r>
          </w:p>
          <w:p w14:paraId="1EA1AC15" w14:textId="77777777" w:rsidR="00313631" w:rsidRPr="00974084" w:rsidRDefault="00313631" w:rsidP="00D4497A">
            <w:pPr>
              <w:tabs>
                <w:tab w:val="left" w:pos="1534"/>
              </w:tabs>
              <w:autoSpaceDE w:val="0"/>
              <w:autoSpaceDN w:val="0"/>
              <w:ind w:leftChars="6" w:left="1529" w:hangingChars="738" w:hanging="1517"/>
              <w:jc w:val="center"/>
              <w:rPr>
                <w:rFonts w:ascii="ＭＳ 明朝" w:hAnsi="ＭＳ 明朝"/>
                <w:w w:val="75"/>
                <w:sz w:val="20"/>
                <w:szCs w:val="20"/>
                <w:lang w:eastAsia="zh-TW"/>
              </w:rPr>
            </w:pPr>
            <w:r w:rsidRPr="00974084">
              <w:rPr>
                <w:rFonts w:ascii="ＭＳ 明朝" w:hAnsi="ＭＳ 明朝" w:hint="eastAsia"/>
                <w:spacing w:val="12"/>
                <w:kern w:val="0"/>
                <w:sz w:val="20"/>
                <w:szCs w:val="20"/>
                <w:fitText w:val="1638" w:id="944924425"/>
              </w:rPr>
              <w:t>ﾊﾞｸﾞﾌｨﾙﾀｰ</w:t>
            </w:r>
            <w:r w:rsidRPr="00974084">
              <w:rPr>
                <w:rFonts w:ascii="ＭＳ 明朝" w:hAnsi="ＭＳ 明朝" w:hint="eastAsia"/>
                <w:spacing w:val="12"/>
                <w:kern w:val="0"/>
                <w:sz w:val="20"/>
                <w:szCs w:val="20"/>
                <w:fitText w:val="1638" w:id="944924425"/>
                <w:lang w:eastAsia="zh-TW"/>
              </w:rPr>
              <w:t>＋触</w:t>
            </w:r>
            <w:r w:rsidRPr="00974084">
              <w:rPr>
                <w:rFonts w:ascii="ＭＳ 明朝" w:hAnsi="ＭＳ 明朝" w:hint="eastAsia"/>
                <w:spacing w:val="-9"/>
                <w:kern w:val="0"/>
                <w:sz w:val="20"/>
                <w:szCs w:val="20"/>
                <w:fitText w:val="1638" w:id="944924425"/>
                <w:lang w:eastAsia="zh-TW"/>
              </w:rPr>
              <w:t>媒</w:t>
            </w:r>
          </w:p>
          <w:p w14:paraId="3B535508"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排ガス洗浄装置</w:t>
            </w:r>
          </w:p>
          <w:p w14:paraId="06F1DE9D"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ｱﾝﾓﾆｱ噴霧</w:t>
            </w:r>
          </w:p>
        </w:tc>
      </w:tr>
      <w:tr w:rsidR="00974084" w:rsidRPr="00974084" w14:paraId="78816A9B" w14:textId="77777777" w:rsidTr="00C14693">
        <w:trPr>
          <w:trHeight w:val="547"/>
        </w:trPr>
        <w:tc>
          <w:tcPr>
            <w:tcW w:w="1127" w:type="dxa"/>
            <w:vAlign w:val="center"/>
          </w:tcPr>
          <w:p w14:paraId="7F3FACEC"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pacing w:val="255"/>
                <w:kern w:val="0"/>
                <w:sz w:val="20"/>
                <w:szCs w:val="20"/>
                <w:fitText w:val="910" w:id="944924426"/>
              </w:rPr>
              <w:t>排</w:t>
            </w:r>
            <w:r w:rsidRPr="00974084">
              <w:rPr>
                <w:rFonts w:ascii="ＭＳ 明朝" w:hAnsi="ＭＳ 明朝" w:hint="eastAsia"/>
                <w:kern w:val="0"/>
                <w:sz w:val="20"/>
                <w:szCs w:val="20"/>
                <w:fitText w:val="910" w:id="944924426"/>
              </w:rPr>
              <w:t>水</w:t>
            </w:r>
          </w:p>
        </w:tc>
        <w:tc>
          <w:tcPr>
            <w:tcW w:w="1947" w:type="dxa"/>
            <w:vAlign w:val="center"/>
          </w:tcPr>
          <w:p w14:paraId="48D9CF5F"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ｱﾙｶﾘ凝集沈殿</w:t>
            </w:r>
          </w:p>
          <w:p w14:paraId="66F5503E"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中和処理</w:t>
            </w:r>
          </w:p>
        </w:tc>
        <w:tc>
          <w:tcPr>
            <w:tcW w:w="1867" w:type="dxa"/>
            <w:vAlign w:val="center"/>
          </w:tcPr>
          <w:p w14:paraId="6C144778"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ｱﾙｶﾘ凝集沈殿</w:t>
            </w:r>
          </w:p>
          <w:p w14:paraId="6106A47A"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中和処理</w:t>
            </w:r>
          </w:p>
        </w:tc>
        <w:tc>
          <w:tcPr>
            <w:tcW w:w="1867" w:type="dxa"/>
            <w:vAlign w:val="center"/>
          </w:tcPr>
          <w:p w14:paraId="56E0CD16"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ｱﾙｶﾘ凝集沈殿</w:t>
            </w:r>
          </w:p>
          <w:p w14:paraId="0928ACFF"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z w:val="20"/>
                <w:szCs w:val="20"/>
              </w:rPr>
              <w:t>中和処理</w:t>
            </w:r>
          </w:p>
        </w:tc>
      </w:tr>
      <w:tr w:rsidR="00974084" w:rsidRPr="00974084" w14:paraId="1498D0D8" w14:textId="77777777" w:rsidTr="00C14693">
        <w:trPr>
          <w:trHeight w:val="569"/>
        </w:trPr>
        <w:tc>
          <w:tcPr>
            <w:tcW w:w="1127" w:type="dxa"/>
            <w:vAlign w:val="center"/>
          </w:tcPr>
          <w:p w14:paraId="17E3B073" w14:textId="77777777" w:rsidR="00313631" w:rsidRPr="00974084" w:rsidRDefault="00313631" w:rsidP="00D4497A">
            <w:pPr>
              <w:autoSpaceDE w:val="0"/>
              <w:autoSpaceDN w:val="0"/>
              <w:jc w:val="center"/>
              <w:rPr>
                <w:rFonts w:ascii="ＭＳ 明朝" w:hAnsi="ＭＳ 明朝"/>
                <w:sz w:val="20"/>
                <w:szCs w:val="20"/>
              </w:rPr>
            </w:pPr>
            <w:r w:rsidRPr="00974084">
              <w:rPr>
                <w:rFonts w:ascii="ＭＳ 明朝" w:hAnsi="ＭＳ 明朝" w:hint="eastAsia"/>
                <w:spacing w:val="18"/>
                <w:kern w:val="0"/>
                <w:sz w:val="20"/>
                <w:szCs w:val="20"/>
                <w:fitText w:val="910" w:id="944924427"/>
              </w:rPr>
              <w:t>ばいじ</w:t>
            </w:r>
            <w:r w:rsidRPr="00974084">
              <w:rPr>
                <w:rFonts w:ascii="ＭＳ 明朝" w:hAnsi="ＭＳ 明朝" w:hint="eastAsia"/>
                <w:spacing w:val="1"/>
                <w:kern w:val="0"/>
                <w:sz w:val="20"/>
                <w:szCs w:val="20"/>
                <w:fitText w:val="910" w:id="944924427"/>
              </w:rPr>
              <w:t>ん</w:t>
            </w:r>
          </w:p>
        </w:tc>
        <w:tc>
          <w:tcPr>
            <w:tcW w:w="1947" w:type="dxa"/>
            <w:vAlign w:val="center"/>
          </w:tcPr>
          <w:p w14:paraId="14F4F43C" w14:textId="77777777" w:rsidR="00313631" w:rsidRPr="00974084" w:rsidRDefault="00313631" w:rsidP="00D4497A">
            <w:pPr>
              <w:autoSpaceDE w:val="0"/>
              <w:autoSpaceDN w:val="0"/>
              <w:jc w:val="center"/>
              <w:rPr>
                <w:rFonts w:ascii="ＭＳ 明朝" w:hAnsi="ＭＳ 明朝"/>
                <w:w w:val="85"/>
                <w:sz w:val="20"/>
                <w:szCs w:val="20"/>
                <w:lang w:eastAsia="zh-TW"/>
              </w:rPr>
            </w:pPr>
            <w:r w:rsidRPr="00974084">
              <w:rPr>
                <w:rFonts w:ascii="ＭＳ 明朝" w:hAnsi="ＭＳ 明朝" w:hint="eastAsia"/>
                <w:sz w:val="20"/>
                <w:szCs w:val="20"/>
                <w:lang w:eastAsia="zh-TW"/>
              </w:rPr>
              <w:t>加熱脱塩素化処理</w:t>
            </w:r>
          </w:p>
          <w:p w14:paraId="144A6E14" w14:textId="77777777" w:rsidR="00313631" w:rsidRPr="00974084" w:rsidRDefault="00313631"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薬剤処理</w:t>
            </w:r>
          </w:p>
        </w:tc>
        <w:tc>
          <w:tcPr>
            <w:tcW w:w="1867" w:type="dxa"/>
            <w:vAlign w:val="center"/>
          </w:tcPr>
          <w:p w14:paraId="066DA54C" w14:textId="77777777" w:rsidR="00313631" w:rsidRPr="00974084" w:rsidRDefault="00313631" w:rsidP="00D4497A">
            <w:pPr>
              <w:autoSpaceDE w:val="0"/>
              <w:autoSpaceDN w:val="0"/>
              <w:jc w:val="center"/>
              <w:rPr>
                <w:rFonts w:ascii="ＭＳ 明朝" w:hAnsi="ＭＳ 明朝"/>
                <w:w w:val="85"/>
                <w:sz w:val="20"/>
                <w:szCs w:val="20"/>
                <w:lang w:eastAsia="zh-TW"/>
              </w:rPr>
            </w:pPr>
            <w:r w:rsidRPr="00974084">
              <w:rPr>
                <w:rFonts w:ascii="ＭＳ 明朝" w:hAnsi="ＭＳ 明朝" w:hint="eastAsia"/>
                <w:sz w:val="20"/>
                <w:szCs w:val="20"/>
                <w:lang w:eastAsia="zh-TW"/>
              </w:rPr>
              <w:t>加熱脱塩素化処理</w:t>
            </w:r>
          </w:p>
          <w:p w14:paraId="376B18A5" w14:textId="77777777" w:rsidR="00313631" w:rsidRPr="00974084" w:rsidRDefault="00313631"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薬剤処理</w:t>
            </w:r>
          </w:p>
        </w:tc>
        <w:tc>
          <w:tcPr>
            <w:tcW w:w="1867" w:type="dxa"/>
            <w:vAlign w:val="center"/>
          </w:tcPr>
          <w:p w14:paraId="229D4916" w14:textId="77777777" w:rsidR="00313631" w:rsidRPr="00974084" w:rsidRDefault="00313631" w:rsidP="00D4497A">
            <w:pPr>
              <w:autoSpaceDE w:val="0"/>
              <w:autoSpaceDN w:val="0"/>
              <w:jc w:val="center"/>
              <w:rPr>
                <w:rFonts w:ascii="ＭＳ 明朝" w:hAnsi="ＭＳ 明朝"/>
                <w:w w:val="85"/>
                <w:sz w:val="20"/>
                <w:szCs w:val="20"/>
                <w:lang w:eastAsia="zh-TW"/>
              </w:rPr>
            </w:pPr>
            <w:r w:rsidRPr="00974084">
              <w:rPr>
                <w:rFonts w:ascii="ＭＳ 明朝" w:hAnsi="ＭＳ 明朝" w:hint="eastAsia"/>
                <w:sz w:val="20"/>
                <w:szCs w:val="20"/>
                <w:lang w:eastAsia="zh-TW"/>
              </w:rPr>
              <w:t>加熱脱塩素化処理</w:t>
            </w:r>
          </w:p>
          <w:p w14:paraId="07098DFD" w14:textId="77777777" w:rsidR="00313631" w:rsidRPr="00974084" w:rsidRDefault="00313631" w:rsidP="00D4497A">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薬剤処理</w:t>
            </w:r>
          </w:p>
        </w:tc>
      </w:tr>
    </w:tbl>
    <w:p w14:paraId="4590AF35" w14:textId="77777777" w:rsidR="003E05CE" w:rsidRPr="00974084" w:rsidRDefault="003E05CE" w:rsidP="00D4497A">
      <w:pPr>
        <w:autoSpaceDE w:val="0"/>
        <w:autoSpaceDN w:val="0"/>
        <w:rPr>
          <w:rFonts w:ascii="ＭＳ ゴシック" w:eastAsia="ＭＳ ゴシック" w:hAnsi="ＭＳ ゴシック"/>
          <w:sz w:val="20"/>
          <w:szCs w:val="20"/>
          <w:lang w:eastAsia="zh-TW"/>
        </w:rPr>
      </w:pPr>
    </w:p>
    <w:p w14:paraId="5A9E5BB2" w14:textId="77777777" w:rsidR="00DD7A1B" w:rsidRPr="00974084" w:rsidRDefault="00DD7A1B" w:rsidP="00D4497A">
      <w:pPr>
        <w:autoSpaceDE w:val="0"/>
        <w:autoSpaceDN w:val="0"/>
        <w:ind w:leftChars="100" w:left="706" w:hangingChars="250" w:hanging="504"/>
        <w:rPr>
          <w:rFonts w:ascii="ＭＳ 明朝" w:hAnsi="ＭＳ 明朝"/>
          <w:spacing w:val="10"/>
          <w:sz w:val="20"/>
          <w:szCs w:val="20"/>
          <w:lang w:eastAsia="zh-TW"/>
        </w:rPr>
      </w:pPr>
    </w:p>
    <w:p w14:paraId="08309488"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4ABEE937"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1905CB95"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0E5FDC7D"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0E9A5438"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519DB3A5"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2A01AFD6"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1DC377FD" w14:textId="77777777" w:rsidR="00313631" w:rsidRPr="00974084" w:rsidRDefault="00313631" w:rsidP="00D4497A">
      <w:pPr>
        <w:autoSpaceDE w:val="0"/>
        <w:autoSpaceDN w:val="0"/>
        <w:ind w:leftChars="100" w:left="1008" w:hangingChars="400" w:hanging="806"/>
        <w:rPr>
          <w:rFonts w:ascii="ＭＳ 明朝" w:hAnsi="ＭＳ 明朝"/>
          <w:spacing w:val="10"/>
          <w:sz w:val="20"/>
          <w:szCs w:val="20"/>
          <w:lang w:eastAsia="zh-TW"/>
        </w:rPr>
      </w:pPr>
    </w:p>
    <w:p w14:paraId="62B570D1" w14:textId="77777777" w:rsidR="00313631" w:rsidRPr="00974084" w:rsidRDefault="00313631" w:rsidP="00D4497A">
      <w:pPr>
        <w:autoSpaceDE w:val="0"/>
        <w:autoSpaceDN w:val="0"/>
        <w:rPr>
          <w:rFonts w:ascii="ＭＳ 明朝" w:hAnsi="ＭＳ 明朝"/>
          <w:spacing w:val="10"/>
          <w:sz w:val="20"/>
          <w:szCs w:val="20"/>
          <w:lang w:eastAsia="zh-TW"/>
        </w:rPr>
      </w:pPr>
    </w:p>
    <w:p w14:paraId="65B5DAF0" w14:textId="2A894683" w:rsidR="00544B82" w:rsidRPr="00974084" w:rsidRDefault="0072016C" w:rsidP="00F00E6D">
      <w:pPr>
        <w:autoSpaceDE w:val="0"/>
        <w:autoSpaceDN w:val="0"/>
        <w:spacing w:line="220" w:lineRule="exact"/>
        <w:ind w:leftChars="563" w:left="1554" w:rightChars="560" w:right="1129" w:hangingChars="208" w:hanging="419"/>
        <w:rPr>
          <w:rFonts w:ascii="ＭＳ 明朝" w:hAnsi="ＭＳ 明朝"/>
          <w:spacing w:val="10"/>
          <w:sz w:val="20"/>
          <w:szCs w:val="20"/>
        </w:rPr>
      </w:pPr>
      <w:r w:rsidRPr="00974084">
        <w:rPr>
          <w:rFonts w:ascii="ＭＳ 明朝" w:hAnsi="ＭＳ 明朝" w:hint="eastAsia"/>
          <w:spacing w:val="10"/>
          <w:sz w:val="20"/>
          <w:szCs w:val="20"/>
        </w:rPr>
        <w:t>(</w:t>
      </w:r>
      <w:r w:rsidR="007B38C0" w:rsidRPr="00974084">
        <w:rPr>
          <w:rFonts w:ascii="ＭＳ 明朝" w:hAnsi="ＭＳ 明朝" w:hint="eastAsia"/>
          <w:spacing w:val="10"/>
          <w:sz w:val="20"/>
          <w:szCs w:val="20"/>
        </w:rPr>
        <w:t>注</w:t>
      </w:r>
      <w:r w:rsidRPr="00974084">
        <w:rPr>
          <w:rFonts w:ascii="ＭＳ 明朝" w:hAnsi="ＭＳ 明朝" w:hint="eastAsia"/>
          <w:spacing w:val="10"/>
          <w:sz w:val="20"/>
          <w:szCs w:val="20"/>
        </w:rPr>
        <w:t>)</w:t>
      </w:r>
      <w:r w:rsidR="007D4BA4" w:rsidRPr="00974084">
        <w:rPr>
          <w:rFonts w:ascii="ＭＳ 明朝" w:hAnsi="ＭＳ 明朝" w:hint="eastAsia"/>
          <w:spacing w:val="10"/>
          <w:sz w:val="20"/>
          <w:szCs w:val="20"/>
        </w:rPr>
        <w:t xml:space="preserve"> </w:t>
      </w:r>
      <w:r w:rsidR="00894FDD" w:rsidRPr="00974084">
        <w:rPr>
          <w:rFonts w:ascii="ＭＳ 明朝" w:hAnsi="ＭＳ 明朝" w:hint="eastAsia"/>
          <w:spacing w:val="10"/>
          <w:sz w:val="20"/>
          <w:szCs w:val="20"/>
        </w:rPr>
        <w:t>効果については、大気汚染防止法、廃棄物</w:t>
      </w:r>
      <w:r w:rsidR="007362D7" w:rsidRPr="00974084">
        <w:rPr>
          <w:rFonts w:ascii="ＭＳ 明朝" w:hAnsi="ＭＳ 明朝" w:hint="eastAsia"/>
          <w:spacing w:val="10"/>
          <w:sz w:val="20"/>
          <w:szCs w:val="20"/>
        </w:rPr>
        <w:t>処理</w:t>
      </w:r>
      <w:r w:rsidR="00894FDD" w:rsidRPr="00974084">
        <w:rPr>
          <w:rFonts w:ascii="ＭＳ 明朝" w:hAnsi="ＭＳ 明朝" w:hint="eastAsia"/>
          <w:spacing w:val="10"/>
          <w:sz w:val="20"/>
          <w:szCs w:val="20"/>
        </w:rPr>
        <w:t>法等、関係法令に基づく排出基準以下となっている。</w:t>
      </w:r>
    </w:p>
    <w:p w14:paraId="0C9D214D" w14:textId="77777777" w:rsidR="00B749E8" w:rsidRDefault="00B749E8" w:rsidP="00F00E6D">
      <w:pPr>
        <w:autoSpaceDE w:val="0"/>
        <w:autoSpaceDN w:val="0"/>
        <w:spacing w:line="220" w:lineRule="exact"/>
        <w:ind w:leftChars="563" w:left="1554" w:rightChars="560" w:right="1129" w:hangingChars="208" w:hanging="419"/>
        <w:rPr>
          <w:rFonts w:ascii="ＭＳ 明朝" w:hAnsi="ＭＳ 明朝"/>
          <w:spacing w:val="10"/>
          <w:sz w:val="20"/>
          <w:szCs w:val="20"/>
        </w:rPr>
      </w:pPr>
    </w:p>
    <w:p w14:paraId="0FD23ED2" w14:textId="77777777" w:rsidR="00D4497A" w:rsidRDefault="00D4497A" w:rsidP="00F00E6D">
      <w:pPr>
        <w:autoSpaceDE w:val="0"/>
        <w:autoSpaceDN w:val="0"/>
        <w:spacing w:line="220" w:lineRule="exact"/>
        <w:ind w:leftChars="563" w:left="1554" w:rightChars="560" w:right="1129" w:hangingChars="208" w:hanging="419"/>
        <w:rPr>
          <w:rFonts w:ascii="ＭＳ 明朝" w:hAnsi="ＭＳ 明朝"/>
          <w:spacing w:val="10"/>
          <w:sz w:val="20"/>
          <w:szCs w:val="20"/>
        </w:rPr>
      </w:pPr>
    </w:p>
    <w:p w14:paraId="71F15586" w14:textId="77777777" w:rsidR="00D4497A" w:rsidRPr="00974084" w:rsidRDefault="00D4497A" w:rsidP="00F00E6D">
      <w:pPr>
        <w:autoSpaceDE w:val="0"/>
        <w:autoSpaceDN w:val="0"/>
        <w:spacing w:line="220" w:lineRule="exact"/>
        <w:ind w:leftChars="563" w:left="1554" w:rightChars="560" w:right="1129" w:hangingChars="208" w:hanging="419"/>
        <w:rPr>
          <w:rFonts w:ascii="ＭＳ 明朝" w:hAnsi="ＭＳ 明朝"/>
          <w:spacing w:val="10"/>
          <w:sz w:val="20"/>
          <w:szCs w:val="20"/>
        </w:rPr>
      </w:pPr>
    </w:p>
    <w:p w14:paraId="7386F4FB" w14:textId="7165F449" w:rsidR="00894FDD" w:rsidRPr="00974084" w:rsidRDefault="00C70CCB" w:rsidP="00FC3E08">
      <w:pPr>
        <w:autoSpaceDE w:val="0"/>
        <w:autoSpaceDN w:val="0"/>
        <w:ind w:leftChars="300" w:left="605"/>
        <w:rPr>
          <w:rFonts w:ascii="ＭＳ ゴシック" w:eastAsia="ＭＳ ゴシック" w:hAnsi="ＭＳ ゴシック"/>
          <w:b/>
          <w:bCs/>
          <w:spacing w:val="10"/>
          <w:sz w:val="20"/>
          <w:szCs w:val="20"/>
        </w:rPr>
      </w:pPr>
      <w:r w:rsidRPr="00974084">
        <w:rPr>
          <w:rFonts w:ascii="ＭＳ ゴシック" w:eastAsia="ＭＳ ゴシック" w:hAnsi="ＭＳ ゴシック" w:hint="eastAsia"/>
          <w:b/>
          <w:bCs/>
          <w:spacing w:val="10"/>
          <w:sz w:val="20"/>
          <w:szCs w:val="20"/>
        </w:rPr>
        <w:lastRenderedPageBreak/>
        <w:t xml:space="preserve">イ　</w:t>
      </w:r>
      <w:r w:rsidR="00931265" w:rsidRPr="00974084">
        <w:rPr>
          <w:rFonts w:ascii="ＭＳ ゴシック" w:eastAsia="ＭＳ ゴシック" w:hAnsi="ＭＳ ゴシック" w:hint="eastAsia"/>
          <w:b/>
          <w:bCs/>
          <w:spacing w:val="10"/>
          <w:sz w:val="20"/>
          <w:szCs w:val="20"/>
        </w:rPr>
        <w:t>余熱利</w:t>
      </w:r>
      <w:r w:rsidR="00894FDD" w:rsidRPr="00974084">
        <w:rPr>
          <w:rFonts w:ascii="ＭＳ ゴシック" w:eastAsia="ＭＳ ゴシック" w:hAnsi="ＭＳ ゴシック" w:hint="eastAsia"/>
          <w:b/>
          <w:bCs/>
          <w:spacing w:val="10"/>
          <w:sz w:val="20"/>
          <w:szCs w:val="20"/>
        </w:rPr>
        <w:t>用</w:t>
      </w:r>
    </w:p>
    <w:p w14:paraId="1B713EC4" w14:textId="77777777" w:rsidR="00F548BA" w:rsidRPr="00974084" w:rsidRDefault="004328B6" w:rsidP="00FC3E08">
      <w:pPr>
        <w:autoSpaceDE w:val="0"/>
        <w:autoSpaceDN w:val="0"/>
        <w:ind w:leftChars="400" w:left="806" w:firstLineChars="100" w:firstLine="202"/>
        <w:rPr>
          <w:spacing w:val="10"/>
          <w:sz w:val="20"/>
          <w:szCs w:val="20"/>
        </w:rPr>
      </w:pPr>
      <w:r w:rsidRPr="00974084">
        <w:rPr>
          <w:rFonts w:hint="eastAsia"/>
          <w:spacing w:val="10"/>
          <w:sz w:val="20"/>
          <w:szCs w:val="20"/>
        </w:rPr>
        <w:t>各</w:t>
      </w:r>
      <w:r w:rsidR="00816A58" w:rsidRPr="00974084">
        <w:rPr>
          <w:rFonts w:hint="eastAsia"/>
          <w:spacing w:val="10"/>
          <w:sz w:val="20"/>
          <w:szCs w:val="20"/>
        </w:rPr>
        <w:t>焼却</w:t>
      </w:r>
      <w:r w:rsidRPr="00974084">
        <w:rPr>
          <w:rFonts w:hint="eastAsia"/>
          <w:spacing w:val="10"/>
          <w:sz w:val="20"/>
          <w:szCs w:val="20"/>
        </w:rPr>
        <w:t>工場では、ごみの焼却時に発生する熱を利用し蒸気を発生させ、蒸気タービンで発電を行っている。</w:t>
      </w:r>
    </w:p>
    <w:p w14:paraId="180DB692" w14:textId="53A4C453" w:rsidR="003A5CC0" w:rsidRPr="00896814" w:rsidRDefault="007362D7" w:rsidP="00FC3E08">
      <w:pPr>
        <w:autoSpaceDE w:val="0"/>
        <w:autoSpaceDN w:val="0"/>
        <w:ind w:leftChars="400" w:left="806" w:firstLineChars="100" w:firstLine="202"/>
        <w:rPr>
          <w:rFonts w:ascii="ＭＳ 明朝" w:hAnsi="ＭＳ 明朝"/>
          <w:spacing w:val="10"/>
          <w:sz w:val="20"/>
          <w:szCs w:val="20"/>
        </w:rPr>
      </w:pPr>
      <w:r w:rsidRPr="00896814">
        <w:rPr>
          <w:rFonts w:ascii="ＭＳ 明朝" w:hAnsi="ＭＳ 明朝" w:hint="eastAsia"/>
          <w:spacing w:val="10"/>
          <w:sz w:val="20"/>
          <w:szCs w:val="20"/>
        </w:rPr>
        <w:t>令和</w:t>
      </w:r>
      <w:r w:rsidR="00B372A9" w:rsidRPr="00896814">
        <w:rPr>
          <w:rFonts w:ascii="ＭＳ 明朝" w:hAnsi="ＭＳ 明朝" w:hint="eastAsia"/>
          <w:spacing w:val="10"/>
          <w:sz w:val="20"/>
          <w:szCs w:val="20"/>
        </w:rPr>
        <w:t>６</w:t>
      </w:r>
      <w:r w:rsidRPr="00896814">
        <w:rPr>
          <w:rFonts w:ascii="ＭＳ 明朝" w:hAnsi="ＭＳ 明朝" w:hint="eastAsia"/>
          <w:spacing w:val="10"/>
          <w:sz w:val="20"/>
          <w:szCs w:val="20"/>
        </w:rPr>
        <w:t>年度においては、</w:t>
      </w:r>
      <w:r w:rsidR="003A5CC0" w:rsidRPr="00896814">
        <w:rPr>
          <w:rFonts w:ascii="ＭＳ 明朝" w:hAnsi="ＭＳ 明朝" w:hint="eastAsia"/>
          <w:spacing w:val="10"/>
          <w:sz w:val="20"/>
          <w:szCs w:val="20"/>
        </w:rPr>
        <w:t>標準的な家庭約1</w:t>
      </w:r>
      <w:r w:rsidR="00D216DA" w:rsidRPr="00896814">
        <w:rPr>
          <w:rFonts w:ascii="ＭＳ 明朝" w:hAnsi="ＭＳ 明朝" w:hint="eastAsia"/>
          <w:spacing w:val="10"/>
          <w:sz w:val="20"/>
          <w:szCs w:val="20"/>
        </w:rPr>
        <w:t>1</w:t>
      </w:r>
      <w:r w:rsidR="003A5CC0" w:rsidRPr="00896814">
        <w:rPr>
          <w:rFonts w:ascii="ＭＳ 明朝" w:hAnsi="ＭＳ 明朝" w:hint="eastAsia"/>
          <w:spacing w:val="10"/>
          <w:sz w:val="20"/>
          <w:szCs w:val="20"/>
        </w:rPr>
        <w:t>万軒が使う電気量に相当する売電（</w:t>
      </w:r>
      <w:r w:rsidR="00312820" w:rsidRPr="00896814">
        <w:rPr>
          <w:rFonts w:ascii="ＭＳ 明朝" w:hAnsi="ＭＳ 明朝" w:hint="eastAsia"/>
          <w:spacing w:val="10"/>
          <w:sz w:val="20"/>
          <w:szCs w:val="20"/>
        </w:rPr>
        <w:t>333,663</w:t>
      </w:r>
      <w:r w:rsidR="003A5CC0" w:rsidRPr="00896814">
        <w:rPr>
          <w:rFonts w:ascii="ＭＳ 明朝" w:hAnsi="ＭＳ 明朝" w:hint="eastAsia"/>
          <w:spacing w:val="10"/>
          <w:sz w:val="20"/>
          <w:szCs w:val="20"/>
        </w:rPr>
        <w:t>ＭＷh）を行い、一般送配電事業者および小売電気事業者から約</w:t>
      </w:r>
      <w:r w:rsidR="00312820" w:rsidRPr="00896814">
        <w:rPr>
          <w:rFonts w:ascii="ＭＳ 明朝" w:hAnsi="ＭＳ 明朝" w:hint="eastAsia"/>
          <w:spacing w:val="10"/>
          <w:sz w:val="20"/>
          <w:szCs w:val="20"/>
        </w:rPr>
        <w:t>44</w:t>
      </w:r>
      <w:r w:rsidR="003A5CC0" w:rsidRPr="00896814">
        <w:rPr>
          <w:rFonts w:ascii="ＭＳ 明朝" w:hAnsi="ＭＳ 明朝" w:hint="eastAsia"/>
          <w:spacing w:val="10"/>
          <w:sz w:val="20"/>
          <w:szCs w:val="20"/>
        </w:rPr>
        <w:t>億円の収入を得ている。</w:t>
      </w:r>
    </w:p>
    <w:p w14:paraId="6FA2E36F" w14:textId="526AE1A7" w:rsidR="002D5F31" w:rsidRPr="00896814" w:rsidRDefault="000E12C2" w:rsidP="00D4497A">
      <w:pPr>
        <w:autoSpaceDE w:val="0"/>
        <w:autoSpaceDN w:val="0"/>
        <w:ind w:leftChars="400" w:left="806" w:firstLineChars="100" w:firstLine="202"/>
        <w:rPr>
          <w:spacing w:val="10"/>
          <w:sz w:val="20"/>
          <w:szCs w:val="20"/>
        </w:rPr>
      </w:pPr>
      <w:r w:rsidRPr="00896814">
        <w:rPr>
          <w:rFonts w:hint="eastAsia"/>
          <w:spacing w:val="10"/>
          <w:sz w:val="20"/>
          <w:szCs w:val="20"/>
        </w:rPr>
        <w:t>令和６年４月からは、廃棄物発電による余剰電力の一部について、自己託送制度を活用し、大阪市施設への電力供給を実施して</w:t>
      </w:r>
      <w:r w:rsidR="006C6F7B" w:rsidRPr="00896814">
        <w:rPr>
          <w:rFonts w:hint="eastAsia"/>
          <w:spacing w:val="10"/>
          <w:sz w:val="20"/>
          <w:szCs w:val="20"/>
        </w:rPr>
        <w:t>いる</w:t>
      </w:r>
      <w:r w:rsidRPr="00896814">
        <w:rPr>
          <w:rFonts w:hint="eastAsia"/>
          <w:spacing w:val="10"/>
          <w:sz w:val="20"/>
          <w:szCs w:val="20"/>
        </w:rPr>
        <w:t>。</w:t>
      </w:r>
    </w:p>
    <w:p w14:paraId="56FC139B" w14:textId="3EC57155" w:rsidR="002D5F31" w:rsidRPr="00974084" w:rsidRDefault="00411B3D" w:rsidP="00C65C5F">
      <w:pPr>
        <w:autoSpaceDE w:val="0"/>
        <w:autoSpaceDN w:val="0"/>
        <w:jc w:val="right"/>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焼却工場における</w:t>
      </w:r>
      <w:r w:rsidR="00FB2A22" w:rsidRPr="00974084">
        <w:rPr>
          <w:rFonts w:ascii="ＭＳ ゴシック" w:eastAsia="ＭＳ ゴシック" w:hAnsi="ＭＳ ゴシック" w:hint="eastAsia"/>
          <w:b/>
          <w:spacing w:val="10"/>
          <w:sz w:val="20"/>
          <w:szCs w:val="20"/>
        </w:rPr>
        <w:t>売電</w:t>
      </w:r>
      <w:r w:rsidR="00F63837" w:rsidRPr="00974084">
        <w:rPr>
          <w:rFonts w:ascii="ＭＳ ゴシック" w:eastAsia="ＭＳ ゴシック" w:hAnsi="ＭＳ ゴシック" w:hint="eastAsia"/>
          <w:b/>
          <w:spacing w:val="10"/>
          <w:sz w:val="20"/>
          <w:szCs w:val="20"/>
        </w:rPr>
        <w:t>実績</w:t>
      </w:r>
      <w:r w:rsidRPr="00974084">
        <w:rPr>
          <w:rFonts w:ascii="ＭＳ ゴシック" w:eastAsia="ＭＳ ゴシック" w:hAnsi="ＭＳ ゴシック" w:hint="eastAsia"/>
          <w:b/>
          <w:spacing w:val="10"/>
          <w:sz w:val="20"/>
          <w:szCs w:val="20"/>
        </w:rPr>
        <w:t xml:space="preserve">　</w:t>
      </w:r>
      <w:r w:rsidR="00F63837" w:rsidRPr="00974084">
        <w:rPr>
          <w:rFonts w:ascii="ＭＳ ゴシック" w:eastAsia="ＭＳ ゴシック" w:hAnsi="ＭＳ ゴシック" w:hint="eastAsia"/>
          <w:b/>
          <w:spacing w:val="10"/>
          <w:sz w:val="20"/>
          <w:szCs w:val="20"/>
        </w:rPr>
        <w:t xml:space="preserve">　</w:t>
      </w:r>
      <w:r w:rsidR="00C65C5F">
        <w:rPr>
          <w:rFonts w:ascii="ＭＳ ゴシック" w:eastAsia="ＭＳ ゴシック" w:hAnsi="ＭＳ ゴシック" w:hint="eastAsia"/>
          <w:b/>
          <w:spacing w:val="10"/>
          <w:sz w:val="20"/>
          <w:szCs w:val="20"/>
        </w:rPr>
        <w:t xml:space="preserve">　　　</w:t>
      </w:r>
      <w:r w:rsidRPr="00974084">
        <w:rPr>
          <w:rFonts w:ascii="ＭＳ ゴシック" w:eastAsia="ＭＳ ゴシック" w:hAnsi="ＭＳ ゴシック" w:hint="eastAsia"/>
          <w:b/>
          <w:spacing w:val="10"/>
          <w:sz w:val="20"/>
          <w:szCs w:val="20"/>
        </w:rPr>
        <w:t xml:space="preserve">　</w:t>
      </w:r>
      <w:r w:rsidR="00F63837" w:rsidRPr="00974084">
        <w:rPr>
          <w:rFonts w:ascii="ＭＳ ゴシック" w:eastAsia="ＭＳ ゴシック" w:hAnsi="ＭＳ ゴシック" w:hint="eastAsia"/>
          <w:b/>
          <w:spacing w:val="10"/>
          <w:sz w:val="20"/>
          <w:szCs w:val="20"/>
        </w:rPr>
        <w:t xml:space="preserve">　　</w:t>
      </w:r>
      <w:r w:rsidR="00412C58" w:rsidRPr="00974084">
        <w:rPr>
          <w:rFonts w:ascii="ＭＳ ゴシック" w:eastAsia="ＭＳ ゴシック" w:hAnsi="ＭＳ ゴシック" w:hint="eastAsia"/>
          <w:b/>
          <w:spacing w:val="10"/>
          <w:sz w:val="20"/>
          <w:szCs w:val="20"/>
        </w:rPr>
        <w:t>（単位：</w:t>
      </w:r>
      <w:r w:rsidR="005E6698" w:rsidRPr="00974084">
        <w:rPr>
          <w:rFonts w:ascii="ＭＳ ゴシック" w:eastAsia="ＭＳ ゴシック" w:hAnsi="ＭＳ ゴシック" w:hint="eastAsia"/>
          <w:b/>
          <w:spacing w:val="10"/>
          <w:sz w:val="20"/>
          <w:szCs w:val="20"/>
        </w:rPr>
        <w:t>ＭＷｈ</w:t>
      </w:r>
      <w:r w:rsidR="00412C58" w:rsidRPr="00974084">
        <w:rPr>
          <w:rFonts w:ascii="ＭＳ ゴシック" w:eastAsia="ＭＳ ゴシック" w:hAnsi="ＭＳ ゴシック"/>
          <w:b/>
          <w:spacing w:val="10"/>
          <w:sz w:val="20"/>
          <w:szCs w:val="20"/>
        </w:rPr>
        <w:t>）</w:t>
      </w:r>
    </w:p>
    <w:tbl>
      <w:tblPr>
        <w:tblStyle w:val="a8"/>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1445"/>
        <w:gridCol w:w="1446"/>
        <w:gridCol w:w="1446"/>
        <w:gridCol w:w="1446"/>
        <w:gridCol w:w="1446"/>
      </w:tblGrid>
      <w:tr w:rsidR="0087740B" w:rsidRPr="00974084" w14:paraId="0128918F" w14:textId="49BD9009" w:rsidTr="00C65C5F">
        <w:trPr>
          <w:jc w:val="center"/>
        </w:trPr>
        <w:tc>
          <w:tcPr>
            <w:tcW w:w="1714" w:type="dxa"/>
            <w:tcBorders>
              <w:top w:val="single" w:sz="12" w:space="0" w:color="auto"/>
              <w:bottom w:val="single" w:sz="12" w:space="0" w:color="auto"/>
            </w:tcBorders>
          </w:tcPr>
          <w:p w14:paraId="1F890BEF" w14:textId="77777777" w:rsidR="0087740B" w:rsidRPr="00974084" w:rsidRDefault="0087740B" w:rsidP="0087740B">
            <w:pPr>
              <w:autoSpaceDE w:val="0"/>
              <w:autoSpaceDN w:val="0"/>
              <w:rPr>
                <w:rFonts w:ascii="ＭＳ 明朝" w:hAnsi="ＭＳ 明朝"/>
                <w:spacing w:val="10"/>
                <w:sz w:val="20"/>
                <w:szCs w:val="20"/>
              </w:rPr>
            </w:pPr>
          </w:p>
        </w:tc>
        <w:tc>
          <w:tcPr>
            <w:tcW w:w="1344" w:type="dxa"/>
            <w:tcBorders>
              <w:top w:val="single" w:sz="12" w:space="0" w:color="auto"/>
              <w:bottom w:val="single" w:sz="12" w:space="0" w:color="auto"/>
            </w:tcBorders>
          </w:tcPr>
          <w:p w14:paraId="5AEAEA3A" w14:textId="050F4407" w:rsidR="0087740B" w:rsidRPr="00974084" w:rsidRDefault="0087740B" w:rsidP="0087740B">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令和２年度</w:t>
            </w:r>
          </w:p>
        </w:tc>
        <w:tc>
          <w:tcPr>
            <w:tcW w:w="1346" w:type="dxa"/>
            <w:tcBorders>
              <w:top w:val="single" w:sz="12" w:space="0" w:color="auto"/>
              <w:bottom w:val="single" w:sz="12" w:space="0" w:color="auto"/>
            </w:tcBorders>
          </w:tcPr>
          <w:p w14:paraId="354C22F8" w14:textId="75CABDD2" w:rsidR="0087740B" w:rsidRPr="00974084" w:rsidRDefault="0087740B" w:rsidP="0087740B">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令和３年度</w:t>
            </w:r>
          </w:p>
        </w:tc>
        <w:tc>
          <w:tcPr>
            <w:tcW w:w="1346" w:type="dxa"/>
            <w:tcBorders>
              <w:top w:val="single" w:sz="12" w:space="0" w:color="auto"/>
              <w:bottom w:val="single" w:sz="12" w:space="0" w:color="auto"/>
            </w:tcBorders>
          </w:tcPr>
          <w:p w14:paraId="3393029F" w14:textId="3CF4BCCE" w:rsidR="0087740B" w:rsidRPr="00974084" w:rsidRDefault="0087740B" w:rsidP="0087740B">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令和４年度</w:t>
            </w:r>
          </w:p>
        </w:tc>
        <w:tc>
          <w:tcPr>
            <w:tcW w:w="1346" w:type="dxa"/>
            <w:tcBorders>
              <w:top w:val="single" w:sz="12" w:space="0" w:color="auto"/>
              <w:bottom w:val="single" w:sz="12" w:space="0" w:color="auto"/>
            </w:tcBorders>
          </w:tcPr>
          <w:p w14:paraId="553BE64E" w14:textId="455ABD62" w:rsidR="0087740B" w:rsidRPr="00974084" w:rsidRDefault="0087740B" w:rsidP="0087740B">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令和５年度</w:t>
            </w:r>
          </w:p>
        </w:tc>
        <w:tc>
          <w:tcPr>
            <w:tcW w:w="1346" w:type="dxa"/>
            <w:tcBorders>
              <w:top w:val="single" w:sz="12" w:space="0" w:color="auto"/>
              <w:bottom w:val="single" w:sz="12" w:space="0" w:color="auto"/>
            </w:tcBorders>
          </w:tcPr>
          <w:p w14:paraId="084B82BD" w14:textId="7F4D29F1" w:rsidR="0087740B" w:rsidRPr="00974084" w:rsidRDefault="0087740B" w:rsidP="0087740B">
            <w:pPr>
              <w:autoSpaceDE w:val="0"/>
              <w:autoSpaceDN w:val="0"/>
              <w:jc w:val="center"/>
              <w:rPr>
                <w:rFonts w:ascii="ＭＳ 明朝" w:hAnsi="ＭＳ 明朝"/>
                <w:spacing w:val="10"/>
                <w:sz w:val="20"/>
                <w:szCs w:val="20"/>
              </w:rPr>
            </w:pPr>
            <w:r w:rsidRPr="00896814">
              <w:rPr>
                <w:rFonts w:ascii="ＭＳ 明朝" w:hAnsi="ＭＳ 明朝" w:hint="eastAsia"/>
                <w:spacing w:val="10"/>
                <w:sz w:val="20"/>
                <w:szCs w:val="20"/>
              </w:rPr>
              <w:t>令和６年度</w:t>
            </w:r>
          </w:p>
        </w:tc>
      </w:tr>
      <w:tr w:rsidR="0087740B" w:rsidRPr="00974084" w14:paraId="33622230" w14:textId="77777777" w:rsidTr="00C65C5F">
        <w:trPr>
          <w:jc w:val="center"/>
        </w:trPr>
        <w:tc>
          <w:tcPr>
            <w:tcW w:w="1714" w:type="dxa"/>
            <w:tcBorders>
              <w:top w:val="single" w:sz="12" w:space="0" w:color="auto"/>
            </w:tcBorders>
          </w:tcPr>
          <w:p w14:paraId="50D51217" w14:textId="77777777" w:rsidR="0087740B" w:rsidRPr="00974084" w:rsidRDefault="0087740B" w:rsidP="0087740B">
            <w:pPr>
              <w:autoSpaceDE w:val="0"/>
              <w:autoSpaceDN w:val="0"/>
              <w:jc w:val="center"/>
              <w:rPr>
                <w:rFonts w:ascii="ＭＳ 明朝" w:hAnsi="ＭＳ 明朝"/>
                <w:spacing w:val="10"/>
                <w:sz w:val="20"/>
                <w:szCs w:val="20"/>
              </w:rPr>
            </w:pPr>
            <w:r w:rsidRPr="00974084">
              <w:rPr>
                <w:rFonts w:ascii="ＭＳ 明朝" w:hAnsi="ＭＳ 明朝" w:hint="eastAsia"/>
                <w:spacing w:val="10"/>
                <w:sz w:val="20"/>
                <w:szCs w:val="20"/>
              </w:rPr>
              <w:t>売電量</w:t>
            </w:r>
          </w:p>
        </w:tc>
        <w:tc>
          <w:tcPr>
            <w:tcW w:w="1344" w:type="dxa"/>
            <w:tcBorders>
              <w:top w:val="single" w:sz="12" w:space="0" w:color="auto"/>
            </w:tcBorders>
          </w:tcPr>
          <w:p w14:paraId="0F80E678" w14:textId="4A236119" w:rsidR="0087740B" w:rsidRPr="00974084" w:rsidRDefault="0087740B" w:rsidP="0087740B">
            <w:pPr>
              <w:autoSpaceDE w:val="0"/>
              <w:autoSpaceDN w:val="0"/>
              <w:jc w:val="right"/>
              <w:rPr>
                <w:rFonts w:ascii="ＭＳ 明朝" w:hAnsi="ＭＳ 明朝"/>
                <w:spacing w:val="10"/>
                <w:sz w:val="20"/>
                <w:szCs w:val="20"/>
              </w:rPr>
            </w:pPr>
            <w:r w:rsidRPr="00974084">
              <w:rPr>
                <w:rFonts w:ascii="ＭＳ 明朝" w:hAnsi="ＭＳ 明朝" w:hint="eastAsia"/>
                <w:spacing w:val="10"/>
                <w:sz w:val="20"/>
                <w:szCs w:val="20"/>
              </w:rPr>
              <w:t>294,679</w:t>
            </w:r>
          </w:p>
        </w:tc>
        <w:tc>
          <w:tcPr>
            <w:tcW w:w="1346" w:type="dxa"/>
            <w:tcBorders>
              <w:top w:val="single" w:sz="12" w:space="0" w:color="auto"/>
            </w:tcBorders>
          </w:tcPr>
          <w:p w14:paraId="726B5622" w14:textId="1BAF9EF3" w:rsidR="0087740B" w:rsidRPr="00974084" w:rsidRDefault="0087740B" w:rsidP="0087740B">
            <w:pPr>
              <w:autoSpaceDE w:val="0"/>
              <w:autoSpaceDN w:val="0"/>
              <w:jc w:val="right"/>
              <w:rPr>
                <w:rFonts w:ascii="ＭＳ 明朝" w:hAnsi="ＭＳ 明朝"/>
                <w:spacing w:val="10"/>
                <w:sz w:val="20"/>
                <w:szCs w:val="20"/>
              </w:rPr>
            </w:pPr>
            <w:r w:rsidRPr="00974084">
              <w:rPr>
                <w:rFonts w:ascii="ＭＳ 明朝" w:hAnsi="ＭＳ 明朝" w:hint="eastAsia"/>
                <w:spacing w:val="10"/>
                <w:sz w:val="20"/>
                <w:szCs w:val="20"/>
              </w:rPr>
              <w:t>296,972</w:t>
            </w:r>
          </w:p>
        </w:tc>
        <w:tc>
          <w:tcPr>
            <w:tcW w:w="1346" w:type="dxa"/>
            <w:tcBorders>
              <w:top w:val="single" w:sz="12" w:space="0" w:color="auto"/>
            </w:tcBorders>
          </w:tcPr>
          <w:p w14:paraId="5B96DEF6" w14:textId="0FA41496" w:rsidR="0087740B" w:rsidRPr="00974084" w:rsidRDefault="0087740B" w:rsidP="0087740B">
            <w:pPr>
              <w:autoSpaceDE w:val="0"/>
              <w:autoSpaceDN w:val="0"/>
              <w:jc w:val="right"/>
              <w:rPr>
                <w:rFonts w:ascii="ＭＳ 明朝" w:hAnsi="ＭＳ 明朝"/>
                <w:spacing w:val="10"/>
                <w:sz w:val="20"/>
                <w:szCs w:val="20"/>
              </w:rPr>
            </w:pPr>
            <w:r w:rsidRPr="00974084">
              <w:rPr>
                <w:rFonts w:ascii="ＭＳ 明朝" w:hAnsi="ＭＳ 明朝" w:hint="eastAsia"/>
                <w:spacing w:val="10"/>
                <w:sz w:val="20"/>
                <w:szCs w:val="20"/>
              </w:rPr>
              <w:t>321,961</w:t>
            </w:r>
          </w:p>
        </w:tc>
        <w:tc>
          <w:tcPr>
            <w:tcW w:w="1346" w:type="dxa"/>
            <w:tcBorders>
              <w:top w:val="single" w:sz="12" w:space="0" w:color="auto"/>
            </w:tcBorders>
          </w:tcPr>
          <w:p w14:paraId="4A77AE20" w14:textId="07A098DD" w:rsidR="0087740B" w:rsidRPr="00974084" w:rsidRDefault="0087740B" w:rsidP="0087740B">
            <w:pPr>
              <w:autoSpaceDE w:val="0"/>
              <w:autoSpaceDN w:val="0"/>
              <w:jc w:val="right"/>
              <w:rPr>
                <w:rFonts w:ascii="ＭＳ 明朝" w:hAnsi="ＭＳ 明朝"/>
                <w:spacing w:val="10"/>
                <w:sz w:val="20"/>
                <w:szCs w:val="20"/>
              </w:rPr>
            </w:pPr>
            <w:r w:rsidRPr="00974084">
              <w:rPr>
                <w:rFonts w:ascii="ＭＳ 明朝" w:hAnsi="ＭＳ 明朝" w:hint="eastAsia"/>
                <w:spacing w:val="10"/>
                <w:sz w:val="20"/>
                <w:szCs w:val="20"/>
              </w:rPr>
              <w:t>327,144</w:t>
            </w:r>
          </w:p>
        </w:tc>
        <w:tc>
          <w:tcPr>
            <w:tcW w:w="1346" w:type="dxa"/>
            <w:tcBorders>
              <w:top w:val="single" w:sz="12" w:space="0" w:color="auto"/>
            </w:tcBorders>
          </w:tcPr>
          <w:p w14:paraId="6C5FD458" w14:textId="3BD9BE62" w:rsidR="0087740B" w:rsidRPr="00974084" w:rsidRDefault="0087740B" w:rsidP="0087740B">
            <w:pPr>
              <w:autoSpaceDE w:val="0"/>
              <w:autoSpaceDN w:val="0"/>
              <w:jc w:val="right"/>
              <w:rPr>
                <w:rFonts w:ascii="ＭＳ 明朝" w:hAnsi="ＭＳ 明朝"/>
                <w:spacing w:val="10"/>
                <w:sz w:val="20"/>
                <w:szCs w:val="20"/>
              </w:rPr>
            </w:pPr>
            <w:r w:rsidRPr="00896814">
              <w:rPr>
                <w:rFonts w:ascii="ＭＳ 明朝" w:hAnsi="ＭＳ 明朝"/>
                <w:spacing w:val="10"/>
                <w:sz w:val="20"/>
                <w:szCs w:val="20"/>
              </w:rPr>
              <w:t>333</w:t>
            </w:r>
            <w:r w:rsidRPr="00896814">
              <w:rPr>
                <w:rFonts w:ascii="ＭＳ 明朝" w:hAnsi="ＭＳ 明朝" w:hint="eastAsia"/>
                <w:spacing w:val="10"/>
                <w:sz w:val="20"/>
                <w:szCs w:val="20"/>
              </w:rPr>
              <w:t>,</w:t>
            </w:r>
            <w:r w:rsidRPr="00896814">
              <w:rPr>
                <w:rFonts w:ascii="ＭＳ 明朝" w:hAnsi="ＭＳ 明朝"/>
                <w:spacing w:val="10"/>
                <w:sz w:val="20"/>
                <w:szCs w:val="20"/>
              </w:rPr>
              <w:t>663</w:t>
            </w:r>
          </w:p>
        </w:tc>
      </w:tr>
    </w:tbl>
    <w:p w14:paraId="363AA7FE" w14:textId="43605446" w:rsidR="002D5F31" w:rsidRPr="00974084" w:rsidRDefault="00A966E3" w:rsidP="00FC3E08">
      <w:pPr>
        <w:autoSpaceDE w:val="0"/>
        <w:autoSpaceDN w:val="0"/>
        <w:ind w:leftChars="200" w:left="403"/>
        <w:rPr>
          <w:spacing w:val="10"/>
          <w:sz w:val="20"/>
          <w:szCs w:val="20"/>
        </w:rPr>
      </w:pPr>
      <w:r w:rsidRPr="00974084">
        <w:rPr>
          <w:rFonts w:hint="eastAsia"/>
          <w:spacing w:val="10"/>
          <w:sz w:val="20"/>
          <w:szCs w:val="20"/>
        </w:rPr>
        <w:t>※　年度別発電実績の運転月は３月～２月</w:t>
      </w:r>
    </w:p>
    <w:p w14:paraId="034B974A" w14:textId="77777777" w:rsidR="00C14693" w:rsidRPr="00974084" w:rsidRDefault="00C14693" w:rsidP="002D5F31">
      <w:pPr>
        <w:autoSpaceDE w:val="0"/>
        <w:autoSpaceDN w:val="0"/>
        <w:rPr>
          <w:spacing w:val="10"/>
          <w:sz w:val="20"/>
          <w:szCs w:val="20"/>
        </w:rPr>
      </w:pPr>
    </w:p>
    <w:p w14:paraId="05F7A776" w14:textId="268AF972" w:rsidR="00A5495C" w:rsidRPr="00974084" w:rsidRDefault="00A5495C" w:rsidP="00C65C5F">
      <w:pPr>
        <w:autoSpaceDE w:val="0"/>
        <w:autoSpaceDN w:val="0"/>
        <w:ind w:rightChars="250" w:right="504"/>
        <w:jc w:val="right"/>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焼却工場における余熱利用状況</w:t>
      </w:r>
      <w:r w:rsidR="00D77524" w:rsidRPr="00974084">
        <w:rPr>
          <w:rFonts w:ascii="ＭＳ ゴシック" w:eastAsia="ＭＳ ゴシック" w:hAnsi="ＭＳ ゴシック" w:hint="eastAsia"/>
          <w:b/>
          <w:spacing w:val="10"/>
          <w:sz w:val="20"/>
          <w:szCs w:val="20"/>
        </w:rPr>
        <w:t xml:space="preserve">　 </w:t>
      </w:r>
      <w:r w:rsidR="002B7E4A" w:rsidRPr="00974084">
        <w:rPr>
          <w:rFonts w:ascii="ＭＳ ゴシック" w:eastAsia="ＭＳ ゴシック" w:hAnsi="ＭＳ ゴシック" w:hint="eastAsia"/>
          <w:b/>
          <w:spacing w:val="10"/>
          <w:sz w:val="20"/>
          <w:szCs w:val="20"/>
        </w:rPr>
        <w:t xml:space="preserve">　   </w:t>
      </w:r>
      <w:r w:rsidR="00D216DA" w:rsidRPr="00974084">
        <w:rPr>
          <w:rFonts w:ascii="ＭＳ ゴシック" w:eastAsia="ＭＳ ゴシック" w:hAnsi="ＭＳ ゴシック" w:hint="eastAsia"/>
          <w:b/>
          <w:spacing w:val="10"/>
          <w:sz w:val="20"/>
          <w:szCs w:val="20"/>
        </w:rPr>
        <w:t>（</w:t>
      </w:r>
      <w:r w:rsidR="00D216DA" w:rsidRPr="00D4497A">
        <w:rPr>
          <w:rFonts w:ascii="ＭＳ ゴシック" w:eastAsia="ＭＳ ゴシック" w:hAnsi="ＭＳ ゴシック" w:hint="eastAsia"/>
          <w:b/>
          <w:spacing w:val="10"/>
          <w:sz w:val="20"/>
          <w:szCs w:val="20"/>
        </w:rPr>
        <w:t>令和</w:t>
      </w:r>
      <w:r w:rsidR="00231091" w:rsidRPr="00896814">
        <w:rPr>
          <w:rFonts w:ascii="ＭＳ ゴシック" w:eastAsia="ＭＳ ゴシック" w:hAnsi="ＭＳ ゴシック" w:hint="eastAsia"/>
          <w:b/>
          <w:spacing w:val="10"/>
          <w:sz w:val="20"/>
          <w:szCs w:val="20"/>
        </w:rPr>
        <w:t>７</w:t>
      </w:r>
      <w:r w:rsidR="00D216DA" w:rsidRPr="00D4497A">
        <w:rPr>
          <w:rFonts w:ascii="ＭＳ ゴシック" w:eastAsia="ＭＳ ゴシック" w:hAnsi="ＭＳ ゴシック" w:hint="eastAsia"/>
          <w:b/>
          <w:spacing w:val="10"/>
          <w:sz w:val="20"/>
          <w:szCs w:val="20"/>
        </w:rPr>
        <w:t>年３月末</w:t>
      </w:r>
      <w:r w:rsidR="00D216DA" w:rsidRPr="00974084">
        <w:rPr>
          <w:rFonts w:ascii="ＭＳ ゴシック" w:eastAsia="ＭＳ ゴシック" w:hAnsi="ＭＳ ゴシック" w:hint="eastAsia"/>
          <w:b/>
          <w:spacing w:val="10"/>
          <w:sz w:val="20"/>
          <w:szCs w:val="20"/>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2"/>
        <w:gridCol w:w="3316"/>
        <w:gridCol w:w="3462"/>
      </w:tblGrid>
      <w:tr w:rsidR="00974084" w:rsidRPr="00974084" w14:paraId="67D23863" w14:textId="77777777" w:rsidTr="00FC3E08">
        <w:trPr>
          <w:jc w:val="center"/>
        </w:trPr>
        <w:tc>
          <w:tcPr>
            <w:tcW w:w="1272" w:type="dxa"/>
            <w:vMerge w:val="restart"/>
            <w:tcBorders>
              <w:top w:val="single" w:sz="12" w:space="0" w:color="auto"/>
              <w:bottom w:val="single" w:sz="4" w:space="0" w:color="auto"/>
            </w:tcBorders>
            <w:vAlign w:val="center"/>
          </w:tcPr>
          <w:p w14:paraId="08E0087B" w14:textId="77777777" w:rsidR="00A5495C" w:rsidRPr="00974084" w:rsidRDefault="00A5495C">
            <w:pPr>
              <w:autoSpaceDE w:val="0"/>
              <w:autoSpaceDN w:val="0"/>
              <w:spacing w:line="320" w:lineRule="exact"/>
              <w:jc w:val="center"/>
              <w:rPr>
                <w:sz w:val="20"/>
                <w:szCs w:val="20"/>
              </w:rPr>
            </w:pPr>
            <w:r w:rsidRPr="00974084">
              <w:rPr>
                <w:rFonts w:hint="eastAsia"/>
                <w:sz w:val="20"/>
                <w:szCs w:val="20"/>
              </w:rPr>
              <w:t>工場名</w:t>
            </w:r>
          </w:p>
        </w:tc>
        <w:tc>
          <w:tcPr>
            <w:tcW w:w="6778" w:type="dxa"/>
            <w:gridSpan w:val="2"/>
            <w:tcBorders>
              <w:top w:val="single" w:sz="12" w:space="0" w:color="auto"/>
              <w:bottom w:val="single" w:sz="4" w:space="0" w:color="auto"/>
            </w:tcBorders>
            <w:vAlign w:val="center"/>
          </w:tcPr>
          <w:p w14:paraId="15B1FA0B" w14:textId="77777777" w:rsidR="00A5495C" w:rsidRPr="00974084" w:rsidRDefault="00A5495C" w:rsidP="0050650F">
            <w:pPr>
              <w:autoSpaceDE w:val="0"/>
              <w:autoSpaceDN w:val="0"/>
              <w:spacing w:line="320" w:lineRule="exact"/>
              <w:jc w:val="center"/>
              <w:rPr>
                <w:sz w:val="20"/>
                <w:szCs w:val="20"/>
                <w:lang w:eastAsia="zh-TW"/>
              </w:rPr>
            </w:pPr>
            <w:r w:rsidRPr="00974084">
              <w:rPr>
                <w:rFonts w:hint="eastAsia"/>
                <w:sz w:val="20"/>
                <w:szCs w:val="20"/>
                <w:lang w:eastAsia="zh-TW"/>
              </w:rPr>
              <w:t>供　　　　　給　　　　　先</w:t>
            </w:r>
          </w:p>
        </w:tc>
      </w:tr>
      <w:tr w:rsidR="00974084" w:rsidRPr="00974084" w14:paraId="5CFE09BD" w14:textId="77777777" w:rsidTr="00FC3E08">
        <w:trPr>
          <w:jc w:val="center"/>
        </w:trPr>
        <w:tc>
          <w:tcPr>
            <w:tcW w:w="1272" w:type="dxa"/>
            <w:vMerge/>
            <w:tcBorders>
              <w:top w:val="single" w:sz="4" w:space="0" w:color="auto"/>
              <w:bottom w:val="single" w:sz="12" w:space="0" w:color="auto"/>
            </w:tcBorders>
            <w:vAlign w:val="center"/>
          </w:tcPr>
          <w:p w14:paraId="06CA1059" w14:textId="77777777" w:rsidR="00A5495C" w:rsidRPr="00974084" w:rsidRDefault="00A5495C">
            <w:pPr>
              <w:autoSpaceDE w:val="0"/>
              <w:autoSpaceDN w:val="0"/>
              <w:spacing w:line="320" w:lineRule="exact"/>
              <w:jc w:val="center"/>
              <w:rPr>
                <w:sz w:val="20"/>
                <w:szCs w:val="20"/>
                <w:lang w:eastAsia="zh-TW"/>
              </w:rPr>
            </w:pPr>
          </w:p>
        </w:tc>
        <w:tc>
          <w:tcPr>
            <w:tcW w:w="3316" w:type="dxa"/>
            <w:tcBorders>
              <w:top w:val="single" w:sz="4" w:space="0" w:color="auto"/>
              <w:bottom w:val="single" w:sz="12" w:space="0" w:color="auto"/>
            </w:tcBorders>
            <w:vAlign w:val="center"/>
          </w:tcPr>
          <w:p w14:paraId="10E1ECC5" w14:textId="77777777" w:rsidR="00A5495C" w:rsidRPr="00974084" w:rsidRDefault="00A5495C" w:rsidP="002B7E4A">
            <w:pPr>
              <w:autoSpaceDE w:val="0"/>
              <w:autoSpaceDN w:val="0"/>
              <w:spacing w:line="320" w:lineRule="exact"/>
              <w:jc w:val="center"/>
              <w:rPr>
                <w:sz w:val="20"/>
                <w:szCs w:val="20"/>
              </w:rPr>
            </w:pPr>
            <w:r w:rsidRPr="00974084">
              <w:rPr>
                <w:rFonts w:hint="eastAsia"/>
                <w:sz w:val="20"/>
                <w:szCs w:val="20"/>
              </w:rPr>
              <w:t>電　　　気</w:t>
            </w:r>
          </w:p>
        </w:tc>
        <w:tc>
          <w:tcPr>
            <w:tcW w:w="3462" w:type="dxa"/>
            <w:tcBorders>
              <w:top w:val="single" w:sz="4" w:space="0" w:color="auto"/>
              <w:bottom w:val="single" w:sz="12" w:space="0" w:color="auto"/>
            </w:tcBorders>
            <w:vAlign w:val="center"/>
          </w:tcPr>
          <w:p w14:paraId="4644EB27" w14:textId="77777777" w:rsidR="00A5495C" w:rsidRPr="00974084" w:rsidRDefault="00A5495C">
            <w:pPr>
              <w:autoSpaceDE w:val="0"/>
              <w:autoSpaceDN w:val="0"/>
              <w:spacing w:line="320" w:lineRule="exact"/>
              <w:jc w:val="center"/>
              <w:rPr>
                <w:sz w:val="20"/>
                <w:szCs w:val="20"/>
              </w:rPr>
            </w:pPr>
            <w:r w:rsidRPr="00974084">
              <w:rPr>
                <w:rFonts w:hint="eastAsia"/>
                <w:sz w:val="20"/>
                <w:szCs w:val="20"/>
              </w:rPr>
              <w:t>蒸</w:t>
            </w:r>
            <w:r w:rsidR="002B7E4A" w:rsidRPr="00974084">
              <w:rPr>
                <w:rFonts w:hint="eastAsia"/>
                <w:sz w:val="20"/>
                <w:szCs w:val="20"/>
              </w:rPr>
              <w:t xml:space="preserve">　</w:t>
            </w:r>
            <w:r w:rsidRPr="00974084">
              <w:rPr>
                <w:rFonts w:hint="eastAsia"/>
                <w:sz w:val="20"/>
                <w:szCs w:val="20"/>
              </w:rPr>
              <w:t xml:space="preserve">　　気</w:t>
            </w:r>
          </w:p>
        </w:tc>
      </w:tr>
      <w:tr w:rsidR="00974084" w:rsidRPr="00974084" w14:paraId="62191DF9" w14:textId="77777777" w:rsidTr="00FC3E08">
        <w:trPr>
          <w:jc w:val="center"/>
        </w:trPr>
        <w:tc>
          <w:tcPr>
            <w:tcW w:w="1272" w:type="dxa"/>
            <w:vMerge w:val="restart"/>
            <w:vAlign w:val="center"/>
          </w:tcPr>
          <w:p w14:paraId="02D9BF79" w14:textId="77777777" w:rsidR="00894FDD" w:rsidRPr="00974084" w:rsidRDefault="00894FDD">
            <w:pPr>
              <w:autoSpaceDE w:val="0"/>
              <w:autoSpaceDN w:val="0"/>
              <w:spacing w:line="320" w:lineRule="exact"/>
              <w:jc w:val="center"/>
              <w:rPr>
                <w:sz w:val="20"/>
                <w:szCs w:val="20"/>
              </w:rPr>
            </w:pPr>
            <w:r w:rsidRPr="00974084">
              <w:rPr>
                <w:rFonts w:hint="eastAsia"/>
                <w:sz w:val="20"/>
                <w:szCs w:val="20"/>
              </w:rPr>
              <w:t>西　淀</w:t>
            </w:r>
          </w:p>
        </w:tc>
        <w:tc>
          <w:tcPr>
            <w:tcW w:w="3316" w:type="dxa"/>
            <w:vAlign w:val="center"/>
          </w:tcPr>
          <w:p w14:paraId="76933309" w14:textId="61B5FD88" w:rsidR="00894FDD" w:rsidRPr="00974084" w:rsidRDefault="00C14693">
            <w:pPr>
              <w:autoSpaceDE w:val="0"/>
              <w:autoSpaceDN w:val="0"/>
              <w:spacing w:line="320" w:lineRule="exact"/>
              <w:rPr>
                <w:sz w:val="20"/>
                <w:szCs w:val="20"/>
              </w:rPr>
            </w:pPr>
            <w:r w:rsidRPr="00974084">
              <w:rPr>
                <w:rFonts w:hint="eastAsia"/>
                <w:sz w:val="20"/>
                <w:szCs w:val="20"/>
              </w:rPr>
              <w:t>電気事業者</w:t>
            </w:r>
          </w:p>
        </w:tc>
        <w:tc>
          <w:tcPr>
            <w:tcW w:w="3462" w:type="dxa"/>
            <w:vAlign w:val="center"/>
          </w:tcPr>
          <w:p w14:paraId="0819D550" w14:textId="77777777" w:rsidR="00894FDD" w:rsidRPr="00974084" w:rsidRDefault="00894FDD">
            <w:pPr>
              <w:autoSpaceDE w:val="0"/>
              <w:autoSpaceDN w:val="0"/>
              <w:spacing w:line="320" w:lineRule="exact"/>
              <w:rPr>
                <w:sz w:val="20"/>
                <w:szCs w:val="20"/>
              </w:rPr>
            </w:pPr>
            <w:r w:rsidRPr="00974084">
              <w:rPr>
                <w:rFonts w:hint="eastAsia"/>
                <w:sz w:val="20"/>
                <w:szCs w:val="20"/>
              </w:rPr>
              <w:t>老人ホーム</w:t>
            </w:r>
          </w:p>
        </w:tc>
      </w:tr>
      <w:tr w:rsidR="00974084" w:rsidRPr="00974084" w14:paraId="7F68AD7B" w14:textId="77777777" w:rsidTr="00FC3E08">
        <w:trPr>
          <w:jc w:val="center"/>
        </w:trPr>
        <w:tc>
          <w:tcPr>
            <w:tcW w:w="1272" w:type="dxa"/>
            <w:vMerge/>
            <w:vAlign w:val="center"/>
          </w:tcPr>
          <w:p w14:paraId="789FD755" w14:textId="77777777" w:rsidR="00894FDD" w:rsidRPr="00974084" w:rsidRDefault="00894FDD">
            <w:pPr>
              <w:autoSpaceDE w:val="0"/>
              <w:autoSpaceDN w:val="0"/>
              <w:spacing w:line="320" w:lineRule="exact"/>
              <w:jc w:val="center"/>
              <w:rPr>
                <w:sz w:val="20"/>
                <w:szCs w:val="20"/>
              </w:rPr>
            </w:pPr>
          </w:p>
        </w:tc>
        <w:tc>
          <w:tcPr>
            <w:tcW w:w="3316" w:type="dxa"/>
            <w:vAlign w:val="center"/>
          </w:tcPr>
          <w:p w14:paraId="2714DE14" w14:textId="25FDFABC" w:rsidR="00894FDD" w:rsidRPr="00974084" w:rsidRDefault="0087740B">
            <w:pPr>
              <w:autoSpaceDE w:val="0"/>
              <w:autoSpaceDN w:val="0"/>
              <w:spacing w:line="320" w:lineRule="exact"/>
              <w:rPr>
                <w:sz w:val="20"/>
                <w:szCs w:val="20"/>
              </w:rPr>
            </w:pPr>
            <w:r w:rsidRPr="00896814">
              <w:rPr>
                <w:rFonts w:hint="eastAsia"/>
                <w:sz w:val="20"/>
                <w:szCs w:val="20"/>
              </w:rPr>
              <w:t>大阪市（自己託送）</w:t>
            </w:r>
          </w:p>
        </w:tc>
        <w:tc>
          <w:tcPr>
            <w:tcW w:w="3462" w:type="dxa"/>
            <w:vAlign w:val="center"/>
          </w:tcPr>
          <w:p w14:paraId="66986507" w14:textId="77777777" w:rsidR="00894FDD" w:rsidRPr="00974084" w:rsidRDefault="008175EF">
            <w:pPr>
              <w:autoSpaceDE w:val="0"/>
              <w:autoSpaceDN w:val="0"/>
              <w:spacing w:line="320" w:lineRule="exact"/>
              <w:rPr>
                <w:sz w:val="20"/>
                <w:szCs w:val="20"/>
              </w:rPr>
            </w:pPr>
            <w:r w:rsidRPr="00974084">
              <w:rPr>
                <w:rFonts w:hint="eastAsia"/>
                <w:sz w:val="20"/>
                <w:szCs w:val="20"/>
              </w:rPr>
              <w:t>－</w:t>
            </w:r>
          </w:p>
        </w:tc>
      </w:tr>
      <w:tr w:rsidR="00974084" w:rsidRPr="00974084" w14:paraId="1881CB53" w14:textId="77777777" w:rsidTr="00FC3E08">
        <w:trPr>
          <w:jc w:val="center"/>
        </w:trPr>
        <w:tc>
          <w:tcPr>
            <w:tcW w:w="1272" w:type="dxa"/>
            <w:vMerge/>
            <w:vAlign w:val="center"/>
          </w:tcPr>
          <w:p w14:paraId="6DD4561F" w14:textId="77777777" w:rsidR="00894FDD" w:rsidRPr="00974084" w:rsidRDefault="00894FDD">
            <w:pPr>
              <w:autoSpaceDE w:val="0"/>
              <w:autoSpaceDN w:val="0"/>
              <w:spacing w:line="320" w:lineRule="exact"/>
              <w:jc w:val="center"/>
              <w:rPr>
                <w:sz w:val="20"/>
                <w:szCs w:val="20"/>
              </w:rPr>
            </w:pPr>
          </w:p>
        </w:tc>
        <w:tc>
          <w:tcPr>
            <w:tcW w:w="3316" w:type="dxa"/>
            <w:vAlign w:val="center"/>
          </w:tcPr>
          <w:p w14:paraId="05F8C8A5" w14:textId="77777777" w:rsidR="00894FDD" w:rsidRPr="00974084" w:rsidRDefault="00894FDD">
            <w:pPr>
              <w:autoSpaceDE w:val="0"/>
              <w:autoSpaceDN w:val="0"/>
              <w:spacing w:line="320" w:lineRule="exact"/>
              <w:rPr>
                <w:sz w:val="20"/>
                <w:szCs w:val="20"/>
              </w:rPr>
            </w:pPr>
            <w:r w:rsidRPr="00974084">
              <w:rPr>
                <w:rFonts w:hint="eastAsia"/>
                <w:sz w:val="20"/>
                <w:szCs w:val="20"/>
              </w:rPr>
              <w:t>エルモ西淀川</w:t>
            </w:r>
          </w:p>
        </w:tc>
        <w:tc>
          <w:tcPr>
            <w:tcW w:w="3462" w:type="dxa"/>
            <w:vAlign w:val="center"/>
          </w:tcPr>
          <w:p w14:paraId="34360C47" w14:textId="77777777" w:rsidR="00894FDD" w:rsidRPr="00974084" w:rsidRDefault="00894FDD">
            <w:pPr>
              <w:autoSpaceDE w:val="0"/>
              <w:autoSpaceDN w:val="0"/>
              <w:spacing w:line="320" w:lineRule="exact"/>
              <w:rPr>
                <w:sz w:val="20"/>
                <w:szCs w:val="20"/>
              </w:rPr>
            </w:pPr>
            <w:r w:rsidRPr="00974084">
              <w:rPr>
                <w:rFonts w:hint="eastAsia"/>
                <w:sz w:val="20"/>
                <w:szCs w:val="20"/>
              </w:rPr>
              <w:t>エルモ西淀川</w:t>
            </w:r>
          </w:p>
        </w:tc>
      </w:tr>
      <w:tr w:rsidR="00974084" w:rsidRPr="00974084" w14:paraId="24267A7B" w14:textId="77777777" w:rsidTr="00FC3E08">
        <w:trPr>
          <w:jc w:val="center"/>
        </w:trPr>
        <w:tc>
          <w:tcPr>
            <w:tcW w:w="1272" w:type="dxa"/>
            <w:vMerge w:val="restart"/>
            <w:vAlign w:val="center"/>
          </w:tcPr>
          <w:p w14:paraId="4661E639" w14:textId="77777777" w:rsidR="00894FDD" w:rsidRPr="00974084" w:rsidRDefault="00894FDD">
            <w:pPr>
              <w:autoSpaceDE w:val="0"/>
              <w:autoSpaceDN w:val="0"/>
              <w:spacing w:line="320" w:lineRule="exact"/>
              <w:jc w:val="center"/>
              <w:rPr>
                <w:sz w:val="20"/>
                <w:szCs w:val="20"/>
              </w:rPr>
            </w:pPr>
            <w:r w:rsidRPr="00974084">
              <w:rPr>
                <w:rFonts w:hint="eastAsia"/>
                <w:sz w:val="20"/>
                <w:szCs w:val="20"/>
              </w:rPr>
              <w:t>八　尾</w:t>
            </w:r>
          </w:p>
        </w:tc>
        <w:tc>
          <w:tcPr>
            <w:tcW w:w="3316" w:type="dxa"/>
            <w:vAlign w:val="center"/>
          </w:tcPr>
          <w:p w14:paraId="34CA05F4" w14:textId="41F2A551" w:rsidR="00894FDD" w:rsidRPr="00974084" w:rsidRDefault="00C14693">
            <w:pPr>
              <w:autoSpaceDE w:val="0"/>
              <w:autoSpaceDN w:val="0"/>
              <w:spacing w:line="320" w:lineRule="exact"/>
              <w:rPr>
                <w:sz w:val="20"/>
                <w:szCs w:val="20"/>
              </w:rPr>
            </w:pPr>
            <w:r w:rsidRPr="00974084">
              <w:rPr>
                <w:rFonts w:hint="eastAsia"/>
                <w:sz w:val="20"/>
                <w:szCs w:val="20"/>
              </w:rPr>
              <w:t>電気事業者</w:t>
            </w:r>
          </w:p>
        </w:tc>
        <w:tc>
          <w:tcPr>
            <w:tcW w:w="3462" w:type="dxa"/>
            <w:vAlign w:val="center"/>
          </w:tcPr>
          <w:p w14:paraId="45533509" w14:textId="77777777" w:rsidR="00894FDD" w:rsidRPr="00974084" w:rsidRDefault="00894FDD">
            <w:pPr>
              <w:autoSpaceDE w:val="0"/>
              <w:autoSpaceDN w:val="0"/>
              <w:spacing w:line="320" w:lineRule="exact"/>
              <w:rPr>
                <w:sz w:val="20"/>
                <w:szCs w:val="20"/>
              </w:rPr>
            </w:pPr>
            <w:r w:rsidRPr="00974084">
              <w:rPr>
                <w:rFonts w:hint="eastAsia"/>
                <w:sz w:val="20"/>
                <w:szCs w:val="20"/>
              </w:rPr>
              <w:t>八尾市立屋内プール</w:t>
            </w:r>
          </w:p>
        </w:tc>
      </w:tr>
      <w:tr w:rsidR="00974084" w:rsidRPr="00974084" w14:paraId="015D9FAB" w14:textId="77777777" w:rsidTr="00FC3E08">
        <w:trPr>
          <w:jc w:val="center"/>
        </w:trPr>
        <w:tc>
          <w:tcPr>
            <w:tcW w:w="1272" w:type="dxa"/>
            <w:vMerge/>
            <w:vAlign w:val="center"/>
          </w:tcPr>
          <w:p w14:paraId="73357CD9" w14:textId="77777777" w:rsidR="00894FDD" w:rsidRPr="00974084" w:rsidRDefault="00894FDD">
            <w:pPr>
              <w:autoSpaceDE w:val="0"/>
              <w:autoSpaceDN w:val="0"/>
              <w:spacing w:line="320" w:lineRule="exact"/>
              <w:jc w:val="center"/>
              <w:rPr>
                <w:sz w:val="20"/>
                <w:szCs w:val="20"/>
              </w:rPr>
            </w:pPr>
          </w:p>
        </w:tc>
        <w:tc>
          <w:tcPr>
            <w:tcW w:w="3316" w:type="dxa"/>
            <w:vAlign w:val="center"/>
          </w:tcPr>
          <w:p w14:paraId="66038B90" w14:textId="77777777" w:rsidR="00894FDD" w:rsidRPr="00974084" w:rsidRDefault="00894FDD">
            <w:pPr>
              <w:autoSpaceDE w:val="0"/>
              <w:autoSpaceDN w:val="0"/>
              <w:spacing w:line="320" w:lineRule="exact"/>
              <w:rPr>
                <w:sz w:val="20"/>
                <w:szCs w:val="20"/>
              </w:rPr>
            </w:pPr>
            <w:r w:rsidRPr="00974084">
              <w:rPr>
                <w:rFonts w:hint="eastAsia"/>
                <w:sz w:val="20"/>
                <w:szCs w:val="20"/>
              </w:rPr>
              <w:t>八尾市</w:t>
            </w:r>
            <w:r w:rsidR="0056154F" w:rsidRPr="00974084">
              <w:rPr>
                <w:rFonts w:hint="eastAsia"/>
                <w:sz w:val="20"/>
                <w:szCs w:val="20"/>
              </w:rPr>
              <w:t>立</w:t>
            </w:r>
            <w:r w:rsidRPr="00974084">
              <w:rPr>
                <w:rFonts w:hint="eastAsia"/>
                <w:sz w:val="20"/>
                <w:szCs w:val="20"/>
              </w:rPr>
              <w:t>衛生処理場</w:t>
            </w:r>
          </w:p>
        </w:tc>
        <w:tc>
          <w:tcPr>
            <w:tcW w:w="3462" w:type="dxa"/>
            <w:vAlign w:val="center"/>
          </w:tcPr>
          <w:p w14:paraId="310E0189" w14:textId="77777777" w:rsidR="00894FDD" w:rsidRPr="00974084" w:rsidRDefault="008175EF">
            <w:pPr>
              <w:autoSpaceDE w:val="0"/>
              <w:autoSpaceDN w:val="0"/>
              <w:spacing w:line="320" w:lineRule="exact"/>
              <w:rPr>
                <w:sz w:val="20"/>
                <w:szCs w:val="20"/>
              </w:rPr>
            </w:pPr>
            <w:r w:rsidRPr="00974084">
              <w:rPr>
                <w:rFonts w:hint="eastAsia"/>
                <w:sz w:val="20"/>
                <w:szCs w:val="20"/>
              </w:rPr>
              <w:t>－</w:t>
            </w:r>
          </w:p>
        </w:tc>
      </w:tr>
      <w:tr w:rsidR="00974084" w:rsidRPr="00974084" w14:paraId="074CE8D3" w14:textId="77777777" w:rsidTr="00FC3E08">
        <w:trPr>
          <w:jc w:val="center"/>
        </w:trPr>
        <w:tc>
          <w:tcPr>
            <w:tcW w:w="1272" w:type="dxa"/>
            <w:vAlign w:val="center"/>
          </w:tcPr>
          <w:p w14:paraId="7FC30DC0" w14:textId="77777777" w:rsidR="00894FDD" w:rsidRPr="00974084" w:rsidRDefault="00894FDD">
            <w:pPr>
              <w:autoSpaceDE w:val="0"/>
              <w:autoSpaceDN w:val="0"/>
              <w:spacing w:line="320" w:lineRule="exact"/>
              <w:jc w:val="center"/>
              <w:rPr>
                <w:sz w:val="20"/>
                <w:szCs w:val="20"/>
              </w:rPr>
            </w:pPr>
            <w:r w:rsidRPr="00974084">
              <w:rPr>
                <w:rFonts w:hint="eastAsia"/>
                <w:sz w:val="20"/>
                <w:szCs w:val="20"/>
              </w:rPr>
              <w:t>舞　洲</w:t>
            </w:r>
          </w:p>
        </w:tc>
        <w:tc>
          <w:tcPr>
            <w:tcW w:w="3316" w:type="dxa"/>
            <w:vAlign w:val="center"/>
          </w:tcPr>
          <w:p w14:paraId="78F38C83" w14:textId="4C9523ED" w:rsidR="00894FDD" w:rsidRPr="00974084" w:rsidRDefault="00C14693">
            <w:pPr>
              <w:autoSpaceDE w:val="0"/>
              <w:autoSpaceDN w:val="0"/>
              <w:spacing w:line="320" w:lineRule="exact"/>
              <w:rPr>
                <w:sz w:val="20"/>
                <w:szCs w:val="20"/>
              </w:rPr>
            </w:pPr>
            <w:r w:rsidRPr="00974084">
              <w:rPr>
                <w:rFonts w:hint="eastAsia"/>
                <w:sz w:val="20"/>
                <w:szCs w:val="20"/>
              </w:rPr>
              <w:t>電気事業者</w:t>
            </w:r>
          </w:p>
        </w:tc>
        <w:tc>
          <w:tcPr>
            <w:tcW w:w="3462" w:type="dxa"/>
            <w:vAlign w:val="center"/>
          </w:tcPr>
          <w:p w14:paraId="32627C72" w14:textId="77777777" w:rsidR="00894FDD" w:rsidRPr="00974084" w:rsidRDefault="00894FDD">
            <w:pPr>
              <w:autoSpaceDE w:val="0"/>
              <w:autoSpaceDN w:val="0"/>
              <w:spacing w:line="320" w:lineRule="exact"/>
              <w:rPr>
                <w:sz w:val="20"/>
                <w:szCs w:val="20"/>
              </w:rPr>
            </w:pPr>
            <w:r w:rsidRPr="00974084">
              <w:rPr>
                <w:rFonts w:hint="eastAsia"/>
                <w:sz w:val="20"/>
                <w:szCs w:val="20"/>
              </w:rPr>
              <w:t>建設局　舞洲スラッジセンター</w:t>
            </w:r>
          </w:p>
        </w:tc>
      </w:tr>
      <w:tr w:rsidR="00974084" w:rsidRPr="00974084" w14:paraId="5155A0FE" w14:textId="77777777" w:rsidTr="00FC3E08">
        <w:trPr>
          <w:jc w:val="center"/>
        </w:trPr>
        <w:tc>
          <w:tcPr>
            <w:tcW w:w="1272" w:type="dxa"/>
            <w:vMerge w:val="restart"/>
            <w:vAlign w:val="center"/>
          </w:tcPr>
          <w:p w14:paraId="2C8C9E1A" w14:textId="77777777" w:rsidR="00D13BAD" w:rsidRPr="00974084" w:rsidRDefault="00D13BAD" w:rsidP="00CB693B">
            <w:pPr>
              <w:autoSpaceDE w:val="0"/>
              <w:autoSpaceDN w:val="0"/>
              <w:spacing w:line="320" w:lineRule="exact"/>
              <w:jc w:val="center"/>
              <w:rPr>
                <w:sz w:val="20"/>
                <w:szCs w:val="20"/>
              </w:rPr>
            </w:pPr>
            <w:r w:rsidRPr="00974084">
              <w:rPr>
                <w:rFonts w:hint="eastAsia"/>
                <w:sz w:val="20"/>
                <w:szCs w:val="20"/>
              </w:rPr>
              <w:t>平　野</w:t>
            </w:r>
          </w:p>
        </w:tc>
        <w:tc>
          <w:tcPr>
            <w:tcW w:w="3316" w:type="dxa"/>
            <w:vAlign w:val="center"/>
          </w:tcPr>
          <w:p w14:paraId="299A0ECF" w14:textId="64D1D820" w:rsidR="00D13BAD" w:rsidRPr="00974084" w:rsidRDefault="00D13BAD" w:rsidP="00CB693B">
            <w:pPr>
              <w:autoSpaceDE w:val="0"/>
              <w:autoSpaceDN w:val="0"/>
              <w:spacing w:line="320" w:lineRule="exact"/>
              <w:rPr>
                <w:sz w:val="20"/>
                <w:szCs w:val="20"/>
              </w:rPr>
            </w:pPr>
            <w:r w:rsidRPr="00974084">
              <w:rPr>
                <w:rFonts w:hint="eastAsia"/>
                <w:sz w:val="20"/>
                <w:szCs w:val="20"/>
              </w:rPr>
              <w:t>電気事業者</w:t>
            </w:r>
          </w:p>
        </w:tc>
        <w:tc>
          <w:tcPr>
            <w:tcW w:w="3462" w:type="dxa"/>
            <w:vAlign w:val="center"/>
          </w:tcPr>
          <w:p w14:paraId="1636D9FE" w14:textId="77777777" w:rsidR="00D13BAD" w:rsidRPr="00974084" w:rsidRDefault="00D13BAD">
            <w:pPr>
              <w:autoSpaceDE w:val="0"/>
              <w:autoSpaceDN w:val="0"/>
              <w:spacing w:line="320" w:lineRule="exact"/>
              <w:rPr>
                <w:sz w:val="20"/>
                <w:szCs w:val="20"/>
              </w:rPr>
            </w:pPr>
            <w:r w:rsidRPr="00974084">
              <w:rPr>
                <w:rFonts w:hint="eastAsia"/>
                <w:sz w:val="20"/>
                <w:szCs w:val="20"/>
              </w:rPr>
              <w:t>－</w:t>
            </w:r>
          </w:p>
        </w:tc>
      </w:tr>
      <w:tr w:rsidR="00974084" w:rsidRPr="00974084" w14:paraId="48C7CE30" w14:textId="77777777" w:rsidTr="00FC3E08">
        <w:trPr>
          <w:jc w:val="center"/>
        </w:trPr>
        <w:tc>
          <w:tcPr>
            <w:tcW w:w="1272" w:type="dxa"/>
            <w:vMerge/>
            <w:vAlign w:val="center"/>
          </w:tcPr>
          <w:p w14:paraId="5D0E0132" w14:textId="77777777" w:rsidR="00D13BAD" w:rsidRPr="00974084" w:rsidRDefault="00D13BAD">
            <w:pPr>
              <w:autoSpaceDE w:val="0"/>
              <w:autoSpaceDN w:val="0"/>
              <w:spacing w:line="320" w:lineRule="exact"/>
              <w:jc w:val="center"/>
              <w:rPr>
                <w:sz w:val="20"/>
                <w:szCs w:val="20"/>
              </w:rPr>
            </w:pPr>
          </w:p>
        </w:tc>
        <w:tc>
          <w:tcPr>
            <w:tcW w:w="3316" w:type="dxa"/>
            <w:vAlign w:val="center"/>
          </w:tcPr>
          <w:p w14:paraId="7D50BB98" w14:textId="77777777" w:rsidR="00D13BAD" w:rsidRPr="00974084" w:rsidRDefault="00D13BAD" w:rsidP="00CB693B">
            <w:pPr>
              <w:autoSpaceDE w:val="0"/>
              <w:autoSpaceDN w:val="0"/>
              <w:spacing w:line="320" w:lineRule="exact"/>
              <w:rPr>
                <w:sz w:val="20"/>
                <w:szCs w:val="20"/>
              </w:rPr>
            </w:pPr>
            <w:r w:rsidRPr="00974084">
              <w:rPr>
                <w:rFonts w:hint="eastAsia"/>
                <w:sz w:val="20"/>
                <w:szCs w:val="20"/>
              </w:rPr>
              <w:t>東南環境事業センター</w:t>
            </w:r>
          </w:p>
        </w:tc>
        <w:tc>
          <w:tcPr>
            <w:tcW w:w="3462" w:type="dxa"/>
            <w:vAlign w:val="center"/>
          </w:tcPr>
          <w:p w14:paraId="1D39ADA8" w14:textId="77777777" w:rsidR="00D13BAD" w:rsidRPr="00974084" w:rsidRDefault="00D13BAD">
            <w:pPr>
              <w:autoSpaceDE w:val="0"/>
              <w:autoSpaceDN w:val="0"/>
              <w:spacing w:line="320" w:lineRule="exact"/>
              <w:rPr>
                <w:sz w:val="20"/>
                <w:szCs w:val="20"/>
              </w:rPr>
            </w:pPr>
            <w:r w:rsidRPr="00974084">
              <w:rPr>
                <w:rFonts w:hint="eastAsia"/>
                <w:sz w:val="20"/>
                <w:szCs w:val="20"/>
              </w:rPr>
              <w:t>－</w:t>
            </w:r>
          </w:p>
        </w:tc>
      </w:tr>
      <w:tr w:rsidR="00974084" w:rsidRPr="00974084" w14:paraId="2DAE41AD" w14:textId="77777777" w:rsidTr="00FC3E08">
        <w:trPr>
          <w:trHeight w:val="395"/>
          <w:jc w:val="center"/>
        </w:trPr>
        <w:tc>
          <w:tcPr>
            <w:tcW w:w="1272" w:type="dxa"/>
            <w:vAlign w:val="center"/>
          </w:tcPr>
          <w:p w14:paraId="343DDE35" w14:textId="77777777" w:rsidR="00896FC9" w:rsidRPr="00974084" w:rsidRDefault="00896FC9" w:rsidP="007B4934">
            <w:pPr>
              <w:autoSpaceDE w:val="0"/>
              <w:autoSpaceDN w:val="0"/>
              <w:spacing w:line="320" w:lineRule="exact"/>
              <w:jc w:val="center"/>
              <w:rPr>
                <w:sz w:val="20"/>
                <w:szCs w:val="20"/>
              </w:rPr>
            </w:pPr>
            <w:r w:rsidRPr="00974084">
              <w:rPr>
                <w:rFonts w:hint="eastAsia"/>
                <w:sz w:val="20"/>
                <w:szCs w:val="20"/>
              </w:rPr>
              <w:t>東</w:t>
            </w:r>
            <w:r w:rsidR="007B4934" w:rsidRPr="00974084">
              <w:rPr>
                <w:rFonts w:hint="eastAsia"/>
                <w:sz w:val="20"/>
                <w:szCs w:val="20"/>
              </w:rPr>
              <w:t xml:space="preserve">　</w:t>
            </w:r>
            <w:r w:rsidRPr="00974084">
              <w:rPr>
                <w:rFonts w:hint="eastAsia"/>
                <w:sz w:val="20"/>
                <w:szCs w:val="20"/>
              </w:rPr>
              <w:t>淀</w:t>
            </w:r>
          </w:p>
        </w:tc>
        <w:tc>
          <w:tcPr>
            <w:tcW w:w="3316" w:type="dxa"/>
            <w:vAlign w:val="center"/>
          </w:tcPr>
          <w:p w14:paraId="448257C4" w14:textId="51AA3DEF" w:rsidR="00896FC9" w:rsidRPr="00974084" w:rsidRDefault="00C14693" w:rsidP="00E66571">
            <w:pPr>
              <w:autoSpaceDE w:val="0"/>
              <w:autoSpaceDN w:val="0"/>
              <w:spacing w:line="320" w:lineRule="exact"/>
              <w:rPr>
                <w:sz w:val="20"/>
                <w:szCs w:val="20"/>
              </w:rPr>
            </w:pPr>
            <w:r w:rsidRPr="00974084">
              <w:rPr>
                <w:rFonts w:hint="eastAsia"/>
                <w:sz w:val="20"/>
                <w:szCs w:val="20"/>
              </w:rPr>
              <w:t>電気事業者</w:t>
            </w:r>
          </w:p>
        </w:tc>
        <w:tc>
          <w:tcPr>
            <w:tcW w:w="3462" w:type="dxa"/>
            <w:vAlign w:val="center"/>
          </w:tcPr>
          <w:p w14:paraId="576DE31A" w14:textId="77777777" w:rsidR="00896FC9" w:rsidRPr="00974084" w:rsidRDefault="008175EF">
            <w:pPr>
              <w:autoSpaceDE w:val="0"/>
              <w:autoSpaceDN w:val="0"/>
              <w:spacing w:line="320" w:lineRule="exact"/>
              <w:rPr>
                <w:sz w:val="20"/>
                <w:szCs w:val="20"/>
              </w:rPr>
            </w:pPr>
            <w:r w:rsidRPr="00974084">
              <w:rPr>
                <w:rFonts w:hint="eastAsia"/>
                <w:sz w:val="20"/>
                <w:szCs w:val="20"/>
              </w:rPr>
              <w:t>－</w:t>
            </w:r>
          </w:p>
        </w:tc>
      </w:tr>
      <w:tr w:rsidR="003A5CC0" w:rsidRPr="00974084" w14:paraId="6F4B77AF" w14:textId="77777777" w:rsidTr="00FC3E08">
        <w:trPr>
          <w:trHeight w:val="395"/>
          <w:jc w:val="center"/>
        </w:trPr>
        <w:tc>
          <w:tcPr>
            <w:tcW w:w="1272" w:type="dxa"/>
            <w:vAlign w:val="center"/>
          </w:tcPr>
          <w:p w14:paraId="677108C4" w14:textId="5805C72C" w:rsidR="003A5CC0" w:rsidRPr="00974084" w:rsidRDefault="003A5CC0" w:rsidP="003A5CC0">
            <w:pPr>
              <w:autoSpaceDE w:val="0"/>
              <w:autoSpaceDN w:val="0"/>
              <w:spacing w:line="320" w:lineRule="exact"/>
              <w:jc w:val="center"/>
              <w:rPr>
                <w:sz w:val="20"/>
                <w:szCs w:val="20"/>
              </w:rPr>
            </w:pPr>
            <w:r w:rsidRPr="00974084">
              <w:rPr>
                <w:rFonts w:hint="eastAsia"/>
                <w:sz w:val="20"/>
                <w:szCs w:val="20"/>
              </w:rPr>
              <w:t>住之江</w:t>
            </w:r>
          </w:p>
        </w:tc>
        <w:tc>
          <w:tcPr>
            <w:tcW w:w="3316" w:type="dxa"/>
            <w:vAlign w:val="center"/>
          </w:tcPr>
          <w:p w14:paraId="766A386B" w14:textId="70B6D64C" w:rsidR="003A5CC0" w:rsidRPr="00974084" w:rsidRDefault="003A5CC0" w:rsidP="003A5CC0">
            <w:pPr>
              <w:autoSpaceDE w:val="0"/>
              <w:autoSpaceDN w:val="0"/>
              <w:spacing w:line="320" w:lineRule="exact"/>
              <w:rPr>
                <w:sz w:val="20"/>
                <w:szCs w:val="20"/>
              </w:rPr>
            </w:pPr>
            <w:r w:rsidRPr="00974084">
              <w:rPr>
                <w:rFonts w:hint="eastAsia"/>
                <w:sz w:val="20"/>
                <w:szCs w:val="20"/>
              </w:rPr>
              <w:t>電気事業者</w:t>
            </w:r>
          </w:p>
        </w:tc>
        <w:tc>
          <w:tcPr>
            <w:tcW w:w="3462" w:type="dxa"/>
            <w:vAlign w:val="center"/>
          </w:tcPr>
          <w:p w14:paraId="640357C8" w14:textId="3148105B" w:rsidR="003A5CC0" w:rsidRPr="00974084" w:rsidRDefault="003A5CC0" w:rsidP="003A5CC0">
            <w:pPr>
              <w:autoSpaceDE w:val="0"/>
              <w:autoSpaceDN w:val="0"/>
              <w:spacing w:line="320" w:lineRule="exact"/>
              <w:rPr>
                <w:sz w:val="20"/>
                <w:szCs w:val="20"/>
              </w:rPr>
            </w:pPr>
            <w:r w:rsidRPr="00974084">
              <w:rPr>
                <w:rFonts w:hint="eastAsia"/>
                <w:sz w:val="20"/>
                <w:szCs w:val="20"/>
              </w:rPr>
              <w:t>－</w:t>
            </w:r>
          </w:p>
        </w:tc>
      </w:tr>
    </w:tbl>
    <w:p w14:paraId="571D471A" w14:textId="77777777" w:rsidR="00B552B4" w:rsidRPr="00974084" w:rsidRDefault="00B552B4">
      <w:pPr>
        <w:widowControl/>
        <w:jc w:val="left"/>
        <w:rPr>
          <w:rFonts w:ascii="ＭＳ ゴシック" w:eastAsia="ＭＳ ゴシック" w:hAnsi="ＭＳ ゴシック"/>
          <w:b/>
          <w:bCs/>
          <w:sz w:val="20"/>
          <w:szCs w:val="20"/>
        </w:rPr>
      </w:pPr>
    </w:p>
    <w:p w14:paraId="7477F1D8" w14:textId="606172F6" w:rsidR="00C90458" w:rsidRPr="00974084" w:rsidRDefault="005E6698" w:rsidP="00FC3E08">
      <w:pPr>
        <w:autoSpaceDE w:val="0"/>
        <w:autoSpaceDN w:val="0"/>
        <w:ind w:leftChars="100" w:left="202"/>
        <w:rPr>
          <w:rFonts w:ascii="ＭＳ ゴシック" w:eastAsia="ＭＳ ゴシック" w:hAnsi="ＭＳ ゴシック"/>
          <w:b/>
          <w:bCs/>
          <w:spacing w:val="10"/>
          <w:sz w:val="20"/>
          <w:szCs w:val="20"/>
        </w:rPr>
      </w:pPr>
      <w:r w:rsidRPr="00896814">
        <w:rPr>
          <w:rFonts w:ascii="ＭＳ ゴシック" w:eastAsia="ＭＳ ゴシック" w:hAnsi="ＭＳ ゴシック" w:hint="eastAsia"/>
          <w:b/>
          <w:bCs/>
          <w:spacing w:val="10"/>
          <w:sz w:val="20"/>
          <w:szCs w:val="20"/>
        </w:rPr>
        <w:t>（</w:t>
      </w:r>
      <w:r w:rsidR="0008364F" w:rsidRPr="00896814">
        <w:rPr>
          <w:rFonts w:ascii="ＭＳ ゴシック" w:eastAsia="ＭＳ ゴシック" w:hAnsi="ＭＳ ゴシック" w:hint="eastAsia"/>
          <w:b/>
          <w:bCs/>
          <w:spacing w:val="10"/>
          <w:sz w:val="20"/>
          <w:szCs w:val="20"/>
        </w:rPr>
        <w:t>４</w:t>
      </w:r>
      <w:r w:rsidR="00931265" w:rsidRPr="00896814">
        <w:rPr>
          <w:rFonts w:ascii="ＭＳ ゴシック" w:eastAsia="ＭＳ ゴシック" w:hAnsi="ＭＳ ゴシック" w:hint="eastAsia"/>
          <w:b/>
          <w:bCs/>
          <w:spacing w:val="10"/>
          <w:sz w:val="20"/>
          <w:szCs w:val="20"/>
        </w:rPr>
        <w:t>）</w:t>
      </w:r>
      <w:r w:rsidR="004963FE" w:rsidRPr="00974084">
        <w:rPr>
          <w:rFonts w:ascii="ＭＳ ゴシック" w:eastAsia="ＭＳ ゴシック" w:hAnsi="ＭＳ ゴシック" w:hint="eastAsia"/>
          <w:b/>
          <w:bCs/>
          <w:spacing w:val="10"/>
          <w:sz w:val="20"/>
          <w:szCs w:val="20"/>
        </w:rPr>
        <w:t>最終処</w:t>
      </w:r>
      <w:r w:rsidR="00A5495C" w:rsidRPr="00974084">
        <w:rPr>
          <w:rFonts w:ascii="ＭＳ ゴシック" w:eastAsia="ＭＳ ゴシック" w:hAnsi="ＭＳ ゴシック" w:hint="eastAsia"/>
          <w:b/>
          <w:bCs/>
          <w:spacing w:val="10"/>
          <w:sz w:val="20"/>
          <w:szCs w:val="20"/>
        </w:rPr>
        <w:t>分</w:t>
      </w:r>
    </w:p>
    <w:p w14:paraId="3885DF62" w14:textId="7B3A2CFE" w:rsidR="00723E16" w:rsidRPr="00974084" w:rsidRDefault="00C81AAF" w:rsidP="00FC3E08">
      <w:pPr>
        <w:autoSpaceDE w:val="0"/>
        <w:autoSpaceDN w:val="0"/>
        <w:ind w:leftChars="300" w:left="605" w:firstLineChars="100" w:firstLine="202"/>
        <w:rPr>
          <w:spacing w:val="10"/>
          <w:sz w:val="20"/>
          <w:szCs w:val="20"/>
        </w:rPr>
      </w:pPr>
      <w:r>
        <w:rPr>
          <w:rFonts w:hint="eastAsia"/>
          <w:spacing w:val="10"/>
          <w:sz w:val="20"/>
          <w:szCs w:val="20"/>
        </w:rPr>
        <w:t>ごみの</w:t>
      </w:r>
      <w:r w:rsidR="00723E16" w:rsidRPr="00974084">
        <w:rPr>
          <w:rFonts w:hint="eastAsia"/>
          <w:spacing w:val="10"/>
          <w:sz w:val="20"/>
          <w:szCs w:val="20"/>
        </w:rPr>
        <w:t>焼却</w:t>
      </w:r>
      <w:r w:rsidR="000E726B" w:rsidRPr="00974084">
        <w:rPr>
          <w:rFonts w:hint="eastAsia"/>
          <w:spacing w:val="10"/>
          <w:sz w:val="20"/>
          <w:szCs w:val="20"/>
        </w:rPr>
        <w:t>処理後の残さい</w:t>
      </w:r>
      <w:r w:rsidR="00723E16" w:rsidRPr="00974084">
        <w:rPr>
          <w:rFonts w:hint="eastAsia"/>
          <w:spacing w:val="10"/>
          <w:sz w:val="20"/>
          <w:szCs w:val="20"/>
        </w:rPr>
        <w:t>は、北港処分地及び大阪湾広域臨海環境整備センター大阪沖埋立処分場において、埋立処分を行っている。</w:t>
      </w:r>
    </w:p>
    <w:p w14:paraId="46B8AB10" w14:textId="77777777" w:rsidR="00C81AAF" w:rsidRPr="00C81AAF" w:rsidRDefault="00C81AAF" w:rsidP="00FC3E08">
      <w:pPr>
        <w:autoSpaceDE w:val="0"/>
        <w:autoSpaceDN w:val="0"/>
        <w:ind w:leftChars="300" w:left="605" w:firstLineChars="100" w:firstLine="202"/>
        <w:rPr>
          <w:rFonts w:asciiTheme="minorEastAsia" w:eastAsiaTheme="minorEastAsia" w:hAnsiTheme="minorEastAsia"/>
          <w:spacing w:val="10"/>
          <w:sz w:val="20"/>
          <w:szCs w:val="20"/>
        </w:rPr>
      </w:pPr>
      <w:r w:rsidRPr="00C81AAF">
        <w:rPr>
          <w:rFonts w:asciiTheme="minorEastAsia" w:eastAsiaTheme="minorEastAsia" w:hAnsiTheme="minorEastAsia" w:hint="eastAsia"/>
          <w:spacing w:val="10"/>
          <w:sz w:val="20"/>
          <w:szCs w:val="20"/>
        </w:rPr>
        <w:t>北港処分地（夢洲）は本市唯一の最終処分場であり、貴重な最終処分空間を有効に活用するため、廃棄物の減量・減容化を図るとともに、汚水対策・発生ガス対策・害虫対策・飛散防止対策など公害防止対策に取り組んでいる。</w:t>
      </w:r>
    </w:p>
    <w:p w14:paraId="0F167AB5" w14:textId="01DD1506" w:rsidR="00712E4D" w:rsidRDefault="00C81AAF" w:rsidP="00FC3E08">
      <w:pPr>
        <w:autoSpaceDE w:val="0"/>
        <w:autoSpaceDN w:val="0"/>
        <w:ind w:leftChars="300" w:left="605" w:firstLineChars="100" w:firstLine="202"/>
        <w:rPr>
          <w:rFonts w:asciiTheme="minorEastAsia" w:eastAsiaTheme="minorEastAsia" w:hAnsiTheme="minorEastAsia"/>
          <w:spacing w:val="10"/>
          <w:sz w:val="20"/>
          <w:szCs w:val="20"/>
        </w:rPr>
      </w:pPr>
      <w:r w:rsidRPr="00C81AAF">
        <w:rPr>
          <w:rFonts w:asciiTheme="minorEastAsia" w:eastAsiaTheme="minorEastAsia" w:hAnsiTheme="minorEastAsia" w:hint="eastAsia"/>
          <w:spacing w:val="10"/>
          <w:sz w:val="20"/>
          <w:szCs w:val="20"/>
        </w:rPr>
        <w:t>また、「広域臨海環境整備センター法」に基づいて進められている「大阪湾フェニックス計画」（事業主体：大阪湾広域臨海環境整備センター〔出資団体：175地方公共団体・</w:t>
      </w:r>
      <w:r>
        <w:rPr>
          <w:rFonts w:asciiTheme="minorEastAsia" w:eastAsiaTheme="minorEastAsia" w:hAnsiTheme="minorEastAsia" w:hint="eastAsia"/>
          <w:spacing w:val="10"/>
          <w:sz w:val="20"/>
          <w:szCs w:val="20"/>
        </w:rPr>
        <w:t>４</w:t>
      </w:r>
      <w:r w:rsidRPr="00C81AAF">
        <w:rPr>
          <w:rFonts w:asciiTheme="minorEastAsia" w:eastAsiaTheme="minorEastAsia" w:hAnsiTheme="minorEastAsia" w:hint="eastAsia"/>
          <w:spacing w:val="10"/>
          <w:sz w:val="20"/>
          <w:szCs w:val="20"/>
        </w:rPr>
        <w:t>港湾管理者、令和</w:t>
      </w:r>
      <w:r>
        <w:rPr>
          <w:rFonts w:asciiTheme="minorEastAsia" w:eastAsiaTheme="minorEastAsia" w:hAnsiTheme="minorEastAsia" w:hint="eastAsia"/>
          <w:spacing w:val="10"/>
          <w:sz w:val="20"/>
          <w:szCs w:val="20"/>
        </w:rPr>
        <w:t>７</w:t>
      </w:r>
      <w:r w:rsidRPr="00C81AAF">
        <w:rPr>
          <w:rFonts w:asciiTheme="minorEastAsia" w:eastAsiaTheme="minorEastAsia" w:hAnsiTheme="minorEastAsia" w:hint="eastAsia"/>
          <w:spacing w:val="10"/>
          <w:sz w:val="20"/>
          <w:szCs w:val="20"/>
        </w:rPr>
        <w:t>年</w:t>
      </w:r>
      <w:r>
        <w:rPr>
          <w:rFonts w:asciiTheme="minorEastAsia" w:eastAsiaTheme="minorEastAsia" w:hAnsiTheme="minorEastAsia" w:hint="eastAsia"/>
          <w:spacing w:val="10"/>
          <w:sz w:val="20"/>
          <w:szCs w:val="20"/>
        </w:rPr>
        <w:t>４</w:t>
      </w:r>
      <w:r w:rsidRPr="00C81AAF">
        <w:rPr>
          <w:rFonts w:asciiTheme="minorEastAsia" w:eastAsiaTheme="minorEastAsia" w:hAnsiTheme="minorEastAsia" w:hint="eastAsia"/>
          <w:spacing w:val="10"/>
          <w:sz w:val="20"/>
          <w:szCs w:val="20"/>
        </w:rPr>
        <w:t>月現在〕）に参画し、長期的展望に立った最終処分地の確保に努めている。（</w:t>
      </w:r>
      <w:r w:rsidR="006B224A">
        <w:rPr>
          <w:rFonts w:asciiTheme="minorEastAsia" w:eastAsiaTheme="minorEastAsia" w:hAnsiTheme="minorEastAsia" w:hint="eastAsia"/>
          <w:spacing w:val="10"/>
          <w:sz w:val="20"/>
          <w:szCs w:val="20"/>
        </w:rPr>
        <w:t>２</w:t>
      </w:r>
      <w:r w:rsidRPr="00C81AAF">
        <w:rPr>
          <w:rFonts w:asciiTheme="minorEastAsia" w:eastAsiaTheme="minorEastAsia" w:hAnsiTheme="minorEastAsia" w:hint="eastAsia"/>
          <w:spacing w:val="10"/>
          <w:sz w:val="20"/>
          <w:szCs w:val="20"/>
        </w:rPr>
        <w:t>期事業 受入最終予定年度：</w:t>
      </w:r>
      <w:r w:rsidR="006B224A">
        <w:rPr>
          <w:rFonts w:asciiTheme="minorEastAsia" w:eastAsiaTheme="minorEastAsia" w:hAnsiTheme="minorEastAsia" w:hint="eastAsia"/>
          <w:spacing w:val="10"/>
          <w:sz w:val="20"/>
          <w:szCs w:val="20"/>
        </w:rPr>
        <w:t>令和14</w:t>
      </w:r>
      <w:r w:rsidRPr="00C81AAF">
        <w:rPr>
          <w:rFonts w:asciiTheme="minorEastAsia" w:eastAsiaTheme="minorEastAsia" w:hAnsiTheme="minorEastAsia" w:hint="eastAsia"/>
          <w:spacing w:val="10"/>
          <w:sz w:val="20"/>
          <w:szCs w:val="20"/>
        </w:rPr>
        <w:t>年度）</w:t>
      </w:r>
    </w:p>
    <w:p w14:paraId="4E33EC6E" w14:textId="77777777" w:rsidR="00FC3E08" w:rsidRPr="00974084" w:rsidRDefault="00FC3E08" w:rsidP="00FC3E08">
      <w:pPr>
        <w:autoSpaceDE w:val="0"/>
        <w:autoSpaceDN w:val="0"/>
        <w:ind w:leftChars="300" w:left="605" w:firstLineChars="100" w:firstLine="202"/>
        <w:rPr>
          <w:rFonts w:asciiTheme="minorEastAsia" w:eastAsiaTheme="minorEastAsia" w:hAnsiTheme="minorEastAsia"/>
          <w:spacing w:val="10"/>
          <w:sz w:val="20"/>
          <w:szCs w:val="20"/>
        </w:rPr>
      </w:pPr>
    </w:p>
    <w:p w14:paraId="2E4AF20E" w14:textId="77777777" w:rsidR="00723E16" w:rsidRPr="00974084" w:rsidRDefault="00723E16" w:rsidP="00723E16">
      <w:pPr>
        <w:autoSpaceDE w:val="0"/>
        <w:autoSpaceDN w:val="0"/>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t>北港処分地〔夢洲第１区〕の概要</w:t>
      </w:r>
    </w:p>
    <w:tbl>
      <w:tblPr>
        <w:tblStyle w:val="a8"/>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08"/>
        <w:gridCol w:w="4404"/>
      </w:tblGrid>
      <w:tr w:rsidR="00974084" w:rsidRPr="00974084" w14:paraId="6B04ABC4" w14:textId="77777777" w:rsidTr="0080438C">
        <w:trPr>
          <w:jc w:val="center"/>
        </w:trPr>
        <w:tc>
          <w:tcPr>
            <w:tcW w:w="2308" w:type="dxa"/>
          </w:tcPr>
          <w:p w14:paraId="0C34BD89" w14:textId="77777777" w:rsidR="00723E16" w:rsidRPr="00974084" w:rsidRDefault="00723E16" w:rsidP="0080438C">
            <w:pPr>
              <w:autoSpaceDE w:val="0"/>
              <w:autoSpaceDN w:val="0"/>
              <w:rPr>
                <w:rFonts w:ascii="ＭＳ 明朝" w:hAnsi="ＭＳ 明朝"/>
                <w:sz w:val="20"/>
                <w:szCs w:val="20"/>
              </w:rPr>
            </w:pPr>
            <w:r w:rsidRPr="00974084">
              <w:rPr>
                <w:rFonts w:ascii="ＭＳ 明朝" w:hAnsi="ＭＳ 明朝" w:hint="eastAsia"/>
                <w:spacing w:val="351"/>
                <w:kern w:val="0"/>
                <w:sz w:val="20"/>
                <w:szCs w:val="20"/>
                <w:fitText w:val="2002" w:id="994913536"/>
              </w:rPr>
              <w:t>処分</w:t>
            </w:r>
            <w:r w:rsidRPr="00974084">
              <w:rPr>
                <w:rFonts w:ascii="ＭＳ 明朝" w:hAnsi="ＭＳ 明朝" w:hint="eastAsia"/>
                <w:spacing w:val="-1"/>
                <w:kern w:val="0"/>
                <w:sz w:val="20"/>
                <w:szCs w:val="20"/>
                <w:fitText w:val="2002" w:id="994913536"/>
              </w:rPr>
              <w:t>地</w:t>
            </w:r>
          </w:p>
        </w:tc>
        <w:tc>
          <w:tcPr>
            <w:tcW w:w="4404" w:type="dxa"/>
          </w:tcPr>
          <w:p w14:paraId="5E57D7F5" w14:textId="77777777" w:rsidR="00723E16" w:rsidRPr="00974084" w:rsidRDefault="00723E16" w:rsidP="0080438C">
            <w:pPr>
              <w:autoSpaceDE w:val="0"/>
              <w:autoSpaceDN w:val="0"/>
              <w:jc w:val="center"/>
              <w:rPr>
                <w:rFonts w:ascii="ＭＳ 明朝" w:hAnsi="ＭＳ 明朝"/>
                <w:sz w:val="20"/>
                <w:szCs w:val="20"/>
                <w:lang w:eastAsia="zh-TW"/>
              </w:rPr>
            </w:pPr>
            <w:r w:rsidRPr="00974084">
              <w:rPr>
                <w:rFonts w:ascii="ＭＳ 明朝" w:hAnsi="ＭＳ 明朝" w:hint="eastAsia"/>
                <w:sz w:val="20"/>
                <w:szCs w:val="20"/>
                <w:lang w:eastAsia="zh-TW"/>
              </w:rPr>
              <w:t>此花区夢洲東1丁目地先</w:t>
            </w:r>
          </w:p>
        </w:tc>
      </w:tr>
      <w:tr w:rsidR="00974084" w:rsidRPr="00974084" w14:paraId="5343E67C" w14:textId="77777777" w:rsidTr="0080438C">
        <w:trPr>
          <w:jc w:val="center"/>
        </w:trPr>
        <w:tc>
          <w:tcPr>
            <w:tcW w:w="2308" w:type="dxa"/>
          </w:tcPr>
          <w:p w14:paraId="2D3E6F45" w14:textId="346A06B8" w:rsidR="00723E16" w:rsidRPr="00FC3E08" w:rsidRDefault="00723E16" w:rsidP="0080438C">
            <w:pPr>
              <w:autoSpaceDE w:val="0"/>
              <w:autoSpaceDN w:val="0"/>
              <w:rPr>
                <w:rFonts w:ascii="ＭＳ 明朝" w:hAnsi="ＭＳ 明朝"/>
                <w:sz w:val="20"/>
                <w:szCs w:val="20"/>
              </w:rPr>
            </w:pPr>
            <w:r w:rsidRPr="00896814">
              <w:rPr>
                <w:rFonts w:ascii="ＭＳ 明朝" w:hAnsi="ＭＳ 明朝" w:hint="eastAsia"/>
                <w:spacing w:val="125"/>
                <w:kern w:val="0"/>
                <w:sz w:val="20"/>
                <w:szCs w:val="20"/>
                <w:fitText w:val="2002" w:id="994913537"/>
              </w:rPr>
              <w:t>埋立</w:t>
            </w:r>
            <w:r w:rsidR="0007690F" w:rsidRPr="00896814">
              <w:rPr>
                <w:rFonts w:ascii="ＭＳ 明朝" w:hAnsi="ＭＳ 明朝" w:hint="eastAsia"/>
                <w:spacing w:val="125"/>
                <w:kern w:val="0"/>
                <w:sz w:val="20"/>
                <w:szCs w:val="20"/>
                <w:fitText w:val="2002" w:id="994913537"/>
              </w:rPr>
              <w:t>地</w:t>
            </w:r>
            <w:r w:rsidRPr="00896814">
              <w:rPr>
                <w:rFonts w:ascii="ＭＳ 明朝" w:hAnsi="ＭＳ 明朝" w:hint="eastAsia"/>
                <w:spacing w:val="125"/>
                <w:kern w:val="0"/>
                <w:sz w:val="20"/>
                <w:szCs w:val="20"/>
                <w:fitText w:val="2002" w:id="994913537"/>
              </w:rPr>
              <w:t>面</w:t>
            </w:r>
            <w:r w:rsidRPr="00896814">
              <w:rPr>
                <w:rFonts w:ascii="ＭＳ 明朝" w:hAnsi="ＭＳ 明朝" w:hint="eastAsia"/>
                <w:spacing w:val="1"/>
                <w:kern w:val="0"/>
                <w:sz w:val="20"/>
                <w:szCs w:val="20"/>
                <w:fitText w:val="2002" w:id="994913537"/>
              </w:rPr>
              <w:t>積</w:t>
            </w:r>
          </w:p>
        </w:tc>
        <w:tc>
          <w:tcPr>
            <w:tcW w:w="4404" w:type="dxa"/>
          </w:tcPr>
          <w:p w14:paraId="4F3F87A7" w14:textId="2554250F" w:rsidR="00723E16" w:rsidRPr="00FC3E08" w:rsidRDefault="0007690F" w:rsidP="0080438C">
            <w:pPr>
              <w:autoSpaceDE w:val="0"/>
              <w:autoSpaceDN w:val="0"/>
              <w:jc w:val="center"/>
              <w:rPr>
                <w:rFonts w:ascii="ＭＳ 明朝" w:hAnsi="ＭＳ 明朝"/>
                <w:sz w:val="20"/>
                <w:szCs w:val="20"/>
              </w:rPr>
            </w:pPr>
            <w:r w:rsidRPr="00896814">
              <w:rPr>
                <w:rFonts w:ascii="ＭＳ 明朝" w:hAnsi="ＭＳ 明朝" w:hint="eastAsia"/>
                <w:sz w:val="20"/>
                <w:szCs w:val="20"/>
              </w:rPr>
              <w:t>73</w:t>
            </w:r>
            <w:r w:rsidR="007362D7" w:rsidRPr="00896814">
              <w:rPr>
                <w:rFonts w:ascii="ＭＳ 明朝" w:hAnsi="ＭＳ 明朝" w:hint="eastAsia"/>
                <w:sz w:val="20"/>
                <w:szCs w:val="20"/>
              </w:rPr>
              <w:t>1,000</w:t>
            </w:r>
            <w:r w:rsidR="007362D7" w:rsidRPr="00FC3E08">
              <w:rPr>
                <w:rFonts w:ascii="ＭＳ 明朝" w:hAnsi="ＭＳ 明朝" w:hint="eastAsia"/>
                <w:sz w:val="20"/>
                <w:szCs w:val="20"/>
              </w:rPr>
              <w:t>㎡</w:t>
            </w:r>
          </w:p>
        </w:tc>
      </w:tr>
      <w:tr w:rsidR="00974084" w:rsidRPr="00974084" w14:paraId="5DAB67B4" w14:textId="77777777" w:rsidTr="0080438C">
        <w:trPr>
          <w:jc w:val="center"/>
        </w:trPr>
        <w:tc>
          <w:tcPr>
            <w:tcW w:w="2308" w:type="dxa"/>
          </w:tcPr>
          <w:p w14:paraId="6EEE1490" w14:textId="77777777" w:rsidR="00723E16" w:rsidRPr="00974084" w:rsidRDefault="00723E16" w:rsidP="0080438C">
            <w:pPr>
              <w:autoSpaceDE w:val="0"/>
              <w:autoSpaceDN w:val="0"/>
              <w:rPr>
                <w:rFonts w:ascii="ＭＳ 明朝" w:hAnsi="ＭＳ 明朝"/>
                <w:sz w:val="20"/>
                <w:szCs w:val="20"/>
              </w:rPr>
            </w:pPr>
            <w:r w:rsidRPr="00974084">
              <w:rPr>
                <w:rFonts w:ascii="ＭＳ 明朝" w:hAnsi="ＭＳ 明朝" w:hint="eastAsia"/>
                <w:spacing w:val="200"/>
                <w:kern w:val="0"/>
                <w:sz w:val="20"/>
                <w:szCs w:val="20"/>
                <w:fitText w:val="2002" w:id="994913538"/>
              </w:rPr>
              <w:t>埋立容</w:t>
            </w:r>
            <w:r w:rsidRPr="00974084">
              <w:rPr>
                <w:rFonts w:ascii="ＭＳ 明朝" w:hAnsi="ＭＳ 明朝" w:hint="eastAsia"/>
                <w:spacing w:val="1"/>
                <w:kern w:val="0"/>
                <w:sz w:val="20"/>
                <w:szCs w:val="20"/>
                <w:fitText w:val="2002" w:id="994913538"/>
              </w:rPr>
              <w:t>積</w:t>
            </w:r>
          </w:p>
        </w:tc>
        <w:tc>
          <w:tcPr>
            <w:tcW w:w="4404" w:type="dxa"/>
          </w:tcPr>
          <w:p w14:paraId="3E97B945" w14:textId="77777777" w:rsidR="00723E16" w:rsidRPr="00974084" w:rsidRDefault="00723E16" w:rsidP="0080438C">
            <w:pPr>
              <w:autoSpaceDE w:val="0"/>
              <w:autoSpaceDN w:val="0"/>
              <w:jc w:val="center"/>
              <w:rPr>
                <w:rFonts w:ascii="ＭＳ 明朝" w:hAnsi="ＭＳ 明朝"/>
                <w:sz w:val="20"/>
                <w:szCs w:val="20"/>
              </w:rPr>
            </w:pPr>
            <w:r w:rsidRPr="00974084">
              <w:rPr>
                <w:rFonts w:ascii="ＭＳ 明朝" w:hAnsi="ＭＳ 明朝" w:hint="eastAsia"/>
                <w:sz w:val="20"/>
                <w:szCs w:val="20"/>
              </w:rPr>
              <w:t>11,690,000㎥</w:t>
            </w:r>
          </w:p>
        </w:tc>
      </w:tr>
      <w:tr w:rsidR="00723E16" w:rsidRPr="00974084" w14:paraId="3F82FE00" w14:textId="77777777" w:rsidTr="0080438C">
        <w:trPr>
          <w:jc w:val="center"/>
        </w:trPr>
        <w:tc>
          <w:tcPr>
            <w:tcW w:w="2308" w:type="dxa"/>
          </w:tcPr>
          <w:p w14:paraId="13B643DA" w14:textId="77777777" w:rsidR="00723E16" w:rsidRPr="00974084" w:rsidRDefault="00723E16" w:rsidP="0080438C">
            <w:pPr>
              <w:autoSpaceDE w:val="0"/>
              <w:autoSpaceDN w:val="0"/>
              <w:rPr>
                <w:rFonts w:ascii="ＭＳ 明朝" w:hAnsi="ＭＳ 明朝"/>
                <w:sz w:val="20"/>
                <w:szCs w:val="20"/>
              </w:rPr>
            </w:pPr>
            <w:r w:rsidRPr="00974084">
              <w:rPr>
                <w:rFonts w:ascii="ＭＳ 明朝" w:hAnsi="ＭＳ 明朝" w:hint="eastAsia"/>
                <w:spacing w:val="80"/>
                <w:kern w:val="0"/>
                <w:sz w:val="20"/>
                <w:szCs w:val="20"/>
                <w:fitText w:val="2002" w:id="994913539"/>
              </w:rPr>
              <w:t>受入物の種</w:t>
            </w:r>
            <w:r w:rsidRPr="00974084">
              <w:rPr>
                <w:rFonts w:ascii="ＭＳ 明朝" w:hAnsi="ＭＳ 明朝" w:hint="eastAsia"/>
                <w:spacing w:val="1"/>
                <w:kern w:val="0"/>
                <w:sz w:val="20"/>
                <w:szCs w:val="20"/>
                <w:fitText w:val="2002" w:id="994913539"/>
              </w:rPr>
              <w:t>類</w:t>
            </w:r>
          </w:p>
        </w:tc>
        <w:tc>
          <w:tcPr>
            <w:tcW w:w="4404" w:type="dxa"/>
          </w:tcPr>
          <w:p w14:paraId="5255C568" w14:textId="77777777" w:rsidR="00723E16" w:rsidRPr="00974084" w:rsidRDefault="00723E16" w:rsidP="00E2777C">
            <w:pPr>
              <w:autoSpaceDE w:val="0"/>
              <w:autoSpaceDN w:val="0"/>
              <w:jc w:val="center"/>
              <w:rPr>
                <w:rFonts w:ascii="ＭＳ 明朝" w:hAnsi="ＭＳ 明朝"/>
                <w:sz w:val="20"/>
                <w:szCs w:val="20"/>
              </w:rPr>
            </w:pPr>
            <w:r w:rsidRPr="00974084">
              <w:rPr>
                <w:rFonts w:ascii="ＭＳ 明朝" w:hAnsi="ＭＳ 明朝" w:hint="eastAsia"/>
                <w:sz w:val="20"/>
                <w:szCs w:val="20"/>
              </w:rPr>
              <w:t>焼却</w:t>
            </w:r>
            <w:r w:rsidR="00E2777C" w:rsidRPr="00974084">
              <w:rPr>
                <w:rFonts w:ascii="ＭＳ 明朝" w:hAnsi="ＭＳ 明朝" w:hint="eastAsia"/>
                <w:sz w:val="20"/>
                <w:szCs w:val="20"/>
              </w:rPr>
              <w:t>残さい</w:t>
            </w:r>
            <w:r w:rsidRPr="00974084">
              <w:rPr>
                <w:rFonts w:ascii="ＭＳ 明朝" w:hAnsi="ＭＳ 明朝" w:hint="eastAsia"/>
                <w:sz w:val="20"/>
                <w:szCs w:val="20"/>
              </w:rPr>
              <w:t>・下水汚泥　等</w:t>
            </w:r>
          </w:p>
        </w:tc>
      </w:tr>
    </w:tbl>
    <w:p w14:paraId="12EA5798" w14:textId="6B552B7A" w:rsidR="0080438C" w:rsidRPr="00974084" w:rsidRDefault="0080438C" w:rsidP="004C499D">
      <w:pPr>
        <w:autoSpaceDE w:val="0"/>
        <w:autoSpaceDN w:val="0"/>
        <w:jc w:val="right"/>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lastRenderedPageBreak/>
        <w:t xml:space="preserve">埋　立　量　　　　</w:t>
      </w:r>
      <w:r w:rsidR="004C499D">
        <w:rPr>
          <w:rFonts w:ascii="ＭＳ ゴシック" w:eastAsia="ＭＳ ゴシック" w:hAnsi="ＭＳ ゴシック" w:hint="eastAsia"/>
          <w:b/>
          <w:spacing w:val="10"/>
          <w:sz w:val="20"/>
          <w:szCs w:val="20"/>
        </w:rPr>
        <w:t xml:space="preserve">　　　　　　　　</w:t>
      </w:r>
      <w:r w:rsidR="003F1E0B" w:rsidRPr="00974084">
        <w:rPr>
          <w:rFonts w:ascii="ＭＳ ゴシック" w:eastAsia="ＭＳ ゴシック" w:hAnsi="ＭＳ ゴシック" w:hint="eastAsia"/>
          <w:b/>
          <w:spacing w:val="10"/>
          <w:sz w:val="20"/>
          <w:szCs w:val="20"/>
        </w:rPr>
        <w:t xml:space="preserve">　</w:t>
      </w:r>
      <w:r w:rsidRPr="00974084">
        <w:rPr>
          <w:rFonts w:ascii="ＭＳ ゴシック" w:eastAsia="ＭＳ ゴシック" w:hAnsi="ＭＳ ゴシック" w:hint="eastAsia"/>
          <w:b/>
          <w:spacing w:val="10"/>
          <w:sz w:val="20"/>
          <w:szCs w:val="20"/>
        </w:rPr>
        <w:t xml:space="preserve">　　（単位：t</w:t>
      </w:r>
      <w:r w:rsidRPr="00974084">
        <w:rPr>
          <w:rFonts w:ascii="ＭＳ ゴシック" w:eastAsia="ＭＳ ゴシック" w:hAnsi="ＭＳ ゴシック"/>
          <w:b/>
          <w:spacing w:val="10"/>
          <w:sz w:val="20"/>
          <w:szCs w:val="20"/>
        </w:rPr>
        <w:t>）</w:t>
      </w:r>
    </w:p>
    <w:tbl>
      <w:tblPr>
        <w:tblStyle w:val="a8"/>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9"/>
        <w:gridCol w:w="1413"/>
        <w:gridCol w:w="1415"/>
        <w:gridCol w:w="1415"/>
        <w:gridCol w:w="1415"/>
        <w:gridCol w:w="1415"/>
      </w:tblGrid>
      <w:tr w:rsidR="0087740B" w:rsidRPr="00974084" w14:paraId="02F0BFF4" w14:textId="06620667" w:rsidTr="004C499D">
        <w:trPr>
          <w:jc w:val="center"/>
        </w:trPr>
        <w:tc>
          <w:tcPr>
            <w:tcW w:w="1690" w:type="dxa"/>
            <w:tcBorders>
              <w:top w:val="single" w:sz="12" w:space="0" w:color="auto"/>
              <w:bottom w:val="single" w:sz="12" w:space="0" w:color="auto"/>
            </w:tcBorders>
          </w:tcPr>
          <w:p w14:paraId="432F267B" w14:textId="77777777" w:rsidR="0087740B" w:rsidRPr="00974084" w:rsidRDefault="0087740B" w:rsidP="0087740B">
            <w:pPr>
              <w:autoSpaceDE w:val="0"/>
              <w:autoSpaceDN w:val="0"/>
              <w:rPr>
                <w:rFonts w:ascii="ＭＳ 明朝" w:hAnsi="ＭＳ 明朝"/>
                <w:sz w:val="20"/>
                <w:szCs w:val="20"/>
              </w:rPr>
            </w:pPr>
          </w:p>
        </w:tc>
        <w:tc>
          <w:tcPr>
            <w:tcW w:w="1194" w:type="dxa"/>
            <w:tcBorders>
              <w:top w:val="single" w:sz="12" w:space="0" w:color="auto"/>
              <w:bottom w:val="single" w:sz="12" w:space="0" w:color="auto"/>
            </w:tcBorders>
          </w:tcPr>
          <w:p w14:paraId="71CA8F84" w14:textId="6C246036" w:rsidR="0087740B" w:rsidRPr="00DC2EE5" w:rsidRDefault="0087740B" w:rsidP="0087740B">
            <w:pPr>
              <w:autoSpaceDE w:val="0"/>
              <w:autoSpaceDN w:val="0"/>
              <w:jc w:val="center"/>
              <w:rPr>
                <w:rFonts w:ascii="ＭＳ 明朝" w:hAnsi="ＭＳ 明朝"/>
                <w:color w:val="000000" w:themeColor="text1"/>
                <w:sz w:val="20"/>
                <w:szCs w:val="20"/>
              </w:rPr>
            </w:pPr>
            <w:r w:rsidRPr="00DC2EE5">
              <w:rPr>
                <w:rFonts w:ascii="ＭＳ 明朝" w:hAnsi="ＭＳ 明朝" w:hint="eastAsia"/>
                <w:color w:val="000000" w:themeColor="text1"/>
                <w:sz w:val="20"/>
                <w:szCs w:val="20"/>
              </w:rPr>
              <w:t>令和２年度</w:t>
            </w:r>
          </w:p>
        </w:tc>
        <w:tc>
          <w:tcPr>
            <w:tcW w:w="1195" w:type="dxa"/>
            <w:tcBorders>
              <w:top w:val="single" w:sz="12" w:space="0" w:color="auto"/>
              <w:bottom w:val="single" w:sz="12" w:space="0" w:color="auto"/>
            </w:tcBorders>
          </w:tcPr>
          <w:p w14:paraId="69A21319" w14:textId="73C96666" w:rsidR="0087740B" w:rsidRPr="00DC2EE5" w:rsidRDefault="0087740B" w:rsidP="0087740B">
            <w:pPr>
              <w:autoSpaceDE w:val="0"/>
              <w:autoSpaceDN w:val="0"/>
              <w:jc w:val="center"/>
              <w:rPr>
                <w:rFonts w:ascii="ＭＳ 明朝" w:hAnsi="ＭＳ 明朝"/>
                <w:color w:val="000000" w:themeColor="text1"/>
                <w:sz w:val="20"/>
                <w:szCs w:val="20"/>
              </w:rPr>
            </w:pPr>
            <w:r w:rsidRPr="00DC2EE5">
              <w:rPr>
                <w:rFonts w:ascii="ＭＳ 明朝" w:hAnsi="ＭＳ 明朝" w:hint="eastAsia"/>
                <w:color w:val="000000" w:themeColor="text1"/>
                <w:sz w:val="20"/>
                <w:szCs w:val="20"/>
              </w:rPr>
              <w:t>令和３年度</w:t>
            </w:r>
          </w:p>
        </w:tc>
        <w:tc>
          <w:tcPr>
            <w:tcW w:w="1195" w:type="dxa"/>
            <w:tcBorders>
              <w:top w:val="single" w:sz="12" w:space="0" w:color="auto"/>
              <w:bottom w:val="single" w:sz="12" w:space="0" w:color="auto"/>
            </w:tcBorders>
          </w:tcPr>
          <w:p w14:paraId="5E107CB0" w14:textId="59F8B847" w:rsidR="0087740B" w:rsidRPr="00DC2EE5" w:rsidRDefault="0087740B" w:rsidP="0087740B">
            <w:pPr>
              <w:autoSpaceDE w:val="0"/>
              <w:autoSpaceDN w:val="0"/>
              <w:jc w:val="center"/>
              <w:rPr>
                <w:rFonts w:ascii="ＭＳ 明朝" w:hAnsi="ＭＳ 明朝"/>
                <w:color w:val="000000" w:themeColor="text1"/>
                <w:sz w:val="20"/>
                <w:szCs w:val="20"/>
              </w:rPr>
            </w:pPr>
            <w:r w:rsidRPr="00DC2EE5">
              <w:rPr>
                <w:rFonts w:ascii="ＭＳ 明朝" w:hAnsi="ＭＳ 明朝" w:hint="eastAsia"/>
                <w:color w:val="000000" w:themeColor="text1"/>
                <w:sz w:val="20"/>
                <w:szCs w:val="20"/>
              </w:rPr>
              <w:t>令和４年度</w:t>
            </w:r>
          </w:p>
        </w:tc>
        <w:tc>
          <w:tcPr>
            <w:tcW w:w="1195" w:type="dxa"/>
            <w:tcBorders>
              <w:top w:val="single" w:sz="12" w:space="0" w:color="auto"/>
              <w:bottom w:val="single" w:sz="12" w:space="0" w:color="auto"/>
            </w:tcBorders>
          </w:tcPr>
          <w:p w14:paraId="4644A115" w14:textId="7D3C03EC" w:rsidR="0087740B" w:rsidRPr="00DC2EE5" w:rsidRDefault="0087740B" w:rsidP="0087740B">
            <w:pPr>
              <w:autoSpaceDE w:val="0"/>
              <w:autoSpaceDN w:val="0"/>
              <w:jc w:val="center"/>
              <w:rPr>
                <w:rFonts w:ascii="ＭＳ 明朝" w:hAnsi="ＭＳ 明朝"/>
                <w:color w:val="000000" w:themeColor="text1"/>
                <w:sz w:val="20"/>
                <w:szCs w:val="20"/>
              </w:rPr>
            </w:pPr>
            <w:r w:rsidRPr="00DC2EE5">
              <w:rPr>
                <w:rFonts w:ascii="ＭＳ 明朝" w:hAnsi="ＭＳ 明朝" w:hint="eastAsia"/>
                <w:color w:val="000000" w:themeColor="text1"/>
                <w:sz w:val="20"/>
                <w:szCs w:val="20"/>
              </w:rPr>
              <w:t>令和５年度</w:t>
            </w:r>
          </w:p>
        </w:tc>
        <w:tc>
          <w:tcPr>
            <w:tcW w:w="1195" w:type="dxa"/>
            <w:tcBorders>
              <w:top w:val="single" w:sz="12" w:space="0" w:color="auto"/>
              <w:bottom w:val="single" w:sz="12" w:space="0" w:color="auto"/>
            </w:tcBorders>
          </w:tcPr>
          <w:p w14:paraId="799C5C6E" w14:textId="092DC9A1" w:rsidR="0087740B" w:rsidRPr="00974084" w:rsidRDefault="0087740B" w:rsidP="0087740B">
            <w:pPr>
              <w:jc w:val="center"/>
              <w:rPr>
                <w:rFonts w:ascii="ＭＳ 明朝" w:hAnsi="ＭＳ 明朝"/>
                <w:sz w:val="20"/>
                <w:szCs w:val="20"/>
              </w:rPr>
            </w:pPr>
            <w:r>
              <w:rPr>
                <w:rFonts w:ascii="ＭＳ 明朝" w:hAnsi="ＭＳ 明朝" w:hint="eastAsia"/>
                <w:sz w:val="20"/>
                <w:szCs w:val="20"/>
              </w:rPr>
              <w:t>令和</w:t>
            </w:r>
            <w:r w:rsidRPr="00896814">
              <w:rPr>
                <w:rFonts w:ascii="ＭＳ 明朝" w:hAnsi="ＭＳ 明朝" w:hint="eastAsia"/>
                <w:sz w:val="20"/>
                <w:szCs w:val="20"/>
              </w:rPr>
              <w:t>６</w:t>
            </w:r>
            <w:r>
              <w:rPr>
                <w:rFonts w:ascii="ＭＳ 明朝" w:hAnsi="ＭＳ 明朝" w:hint="eastAsia"/>
                <w:sz w:val="20"/>
                <w:szCs w:val="20"/>
              </w:rPr>
              <w:t>年度</w:t>
            </w:r>
          </w:p>
        </w:tc>
      </w:tr>
      <w:tr w:rsidR="0087740B" w:rsidRPr="00974084" w14:paraId="0F532135" w14:textId="7E92DEF2" w:rsidTr="004C499D">
        <w:trPr>
          <w:jc w:val="center"/>
        </w:trPr>
        <w:tc>
          <w:tcPr>
            <w:tcW w:w="1690" w:type="dxa"/>
            <w:tcBorders>
              <w:top w:val="single" w:sz="12" w:space="0" w:color="auto"/>
            </w:tcBorders>
          </w:tcPr>
          <w:p w14:paraId="6900B700" w14:textId="77777777" w:rsidR="0087740B" w:rsidRPr="00974084" w:rsidRDefault="0087740B" w:rsidP="0087740B">
            <w:pPr>
              <w:autoSpaceDE w:val="0"/>
              <w:autoSpaceDN w:val="0"/>
              <w:rPr>
                <w:rFonts w:ascii="ＭＳ 明朝" w:hAnsi="ＭＳ 明朝"/>
                <w:sz w:val="20"/>
                <w:szCs w:val="20"/>
              </w:rPr>
            </w:pPr>
            <w:r w:rsidRPr="00974084">
              <w:rPr>
                <w:rFonts w:ascii="ＭＳ 明朝" w:hAnsi="ＭＳ 明朝" w:hint="eastAsia"/>
                <w:spacing w:val="57"/>
                <w:kern w:val="0"/>
                <w:sz w:val="20"/>
                <w:szCs w:val="20"/>
                <w:fitText w:val="1456" w:id="1740396032"/>
              </w:rPr>
              <w:t>北港処分</w:t>
            </w:r>
            <w:r w:rsidRPr="00974084">
              <w:rPr>
                <w:rFonts w:ascii="ＭＳ 明朝" w:hAnsi="ＭＳ 明朝" w:hint="eastAsia"/>
                <w:kern w:val="0"/>
                <w:sz w:val="20"/>
                <w:szCs w:val="20"/>
                <w:fitText w:val="1456" w:id="1740396032"/>
              </w:rPr>
              <w:t>地</w:t>
            </w:r>
          </w:p>
        </w:tc>
        <w:tc>
          <w:tcPr>
            <w:tcW w:w="1194" w:type="dxa"/>
            <w:tcBorders>
              <w:top w:val="single" w:sz="12" w:space="0" w:color="auto"/>
            </w:tcBorders>
          </w:tcPr>
          <w:p w14:paraId="2B484A32" w14:textId="5A7331FE"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120,871</w:t>
            </w:r>
          </w:p>
        </w:tc>
        <w:tc>
          <w:tcPr>
            <w:tcW w:w="1195" w:type="dxa"/>
            <w:tcBorders>
              <w:top w:val="single" w:sz="12" w:space="0" w:color="auto"/>
            </w:tcBorders>
          </w:tcPr>
          <w:p w14:paraId="2CD2C99D" w14:textId="2CBF049E"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96,978</w:t>
            </w:r>
          </w:p>
        </w:tc>
        <w:tc>
          <w:tcPr>
            <w:tcW w:w="1195" w:type="dxa"/>
            <w:tcBorders>
              <w:top w:val="single" w:sz="12" w:space="0" w:color="auto"/>
            </w:tcBorders>
          </w:tcPr>
          <w:p w14:paraId="56B3C593" w14:textId="06DA6A44"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83,781</w:t>
            </w:r>
          </w:p>
        </w:tc>
        <w:tc>
          <w:tcPr>
            <w:tcW w:w="1195" w:type="dxa"/>
            <w:tcBorders>
              <w:top w:val="single" w:sz="12" w:space="0" w:color="auto"/>
            </w:tcBorders>
          </w:tcPr>
          <w:p w14:paraId="47E93DD9" w14:textId="12DBA347"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74,734</w:t>
            </w:r>
          </w:p>
        </w:tc>
        <w:tc>
          <w:tcPr>
            <w:tcW w:w="1195" w:type="dxa"/>
            <w:tcBorders>
              <w:top w:val="single" w:sz="12" w:space="0" w:color="auto"/>
            </w:tcBorders>
          </w:tcPr>
          <w:p w14:paraId="637FD4D6" w14:textId="7F145E67" w:rsidR="0087740B" w:rsidRPr="00974084" w:rsidRDefault="0087740B" w:rsidP="0087740B">
            <w:pPr>
              <w:autoSpaceDE w:val="0"/>
              <w:autoSpaceDN w:val="0"/>
              <w:jc w:val="right"/>
              <w:rPr>
                <w:rFonts w:ascii="ＭＳ 明朝" w:hAnsi="ＭＳ 明朝"/>
                <w:sz w:val="20"/>
                <w:szCs w:val="20"/>
              </w:rPr>
            </w:pPr>
            <w:r w:rsidRPr="00896814">
              <w:rPr>
                <w:rFonts w:ascii="ＭＳ 明朝" w:hAnsi="ＭＳ 明朝" w:hint="eastAsia"/>
                <w:sz w:val="20"/>
                <w:szCs w:val="20"/>
              </w:rPr>
              <w:t>71,603</w:t>
            </w:r>
          </w:p>
        </w:tc>
      </w:tr>
      <w:tr w:rsidR="0087740B" w:rsidRPr="00974084" w14:paraId="61A5E574" w14:textId="3A14F760" w:rsidTr="004C499D">
        <w:trPr>
          <w:jc w:val="center"/>
        </w:trPr>
        <w:tc>
          <w:tcPr>
            <w:tcW w:w="1690" w:type="dxa"/>
          </w:tcPr>
          <w:p w14:paraId="032D94D9" w14:textId="77777777" w:rsidR="0087740B" w:rsidRPr="00974084" w:rsidRDefault="0087740B" w:rsidP="0087740B">
            <w:pPr>
              <w:autoSpaceDE w:val="0"/>
              <w:autoSpaceDN w:val="0"/>
              <w:rPr>
                <w:rFonts w:ascii="ＭＳ 明朝" w:hAnsi="ＭＳ 明朝"/>
                <w:sz w:val="20"/>
                <w:szCs w:val="20"/>
              </w:rPr>
            </w:pPr>
            <w:r w:rsidRPr="00974084">
              <w:rPr>
                <w:rFonts w:ascii="ＭＳ 明朝" w:hAnsi="ＭＳ 明朝" w:hint="eastAsia"/>
                <w:sz w:val="20"/>
                <w:szCs w:val="20"/>
              </w:rPr>
              <w:t>大阪湾広域処理場</w:t>
            </w:r>
          </w:p>
        </w:tc>
        <w:tc>
          <w:tcPr>
            <w:tcW w:w="1194" w:type="dxa"/>
          </w:tcPr>
          <w:p w14:paraId="456C2A77" w14:textId="201A3DB7"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33,922</w:t>
            </w:r>
          </w:p>
        </w:tc>
        <w:tc>
          <w:tcPr>
            <w:tcW w:w="1195" w:type="dxa"/>
          </w:tcPr>
          <w:p w14:paraId="22B86900" w14:textId="08FB1763"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50,312</w:t>
            </w:r>
          </w:p>
        </w:tc>
        <w:tc>
          <w:tcPr>
            <w:tcW w:w="1195" w:type="dxa"/>
          </w:tcPr>
          <w:p w14:paraId="6BEC589D" w14:textId="22E1DA37"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68,188</w:t>
            </w:r>
          </w:p>
        </w:tc>
        <w:tc>
          <w:tcPr>
            <w:tcW w:w="1195" w:type="dxa"/>
          </w:tcPr>
          <w:p w14:paraId="62FBD4EE" w14:textId="54953360"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71,043</w:t>
            </w:r>
          </w:p>
        </w:tc>
        <w:tc>
          <w:tcPr>
            <w:tcW w:w="1195" w:type="dxa"/>
          </w:tcPr>
          <w:p w14:paraId="5162EB5A" w14:textId="1AB00171" w:rsidR="0087740B" w:rsidRPr="00974084" w:rsidRDefault="0087740B" w:rsidP="0087740B">
            <w:pPr>
              <w:autoSpaceDE w:val="0"/>
              <w:autoSpaceDN w:val="0"/>
              <w:jc w:val="right"/>
              <w:rPr>
                <w:rFonts w:ascii="ＭＳ 明朝" w:hAnsi="ＭＳ 明朝"/>
                <w:sz w:val="20"/>
                <w:szCs w:val="20"/>
              </w:rPr>
            </w:pPr>
            <w:r w:rsidRPr="00896814">
              <w:rPr>
                <w:rFonts w:ascii="ＭＳ 明朝" w:hAnsi="ＭＳ 明朝" w:hint="eastAsia"/>
                <w:sz w:val="20"/>
                <w:szCs w:val="20"/>
              </w:rPr>
              <w:t>75,817</w:t>
            </w:r>
          </w:p>
        </w:tc>
      </w:tr>
      <w:tr w:rsidR="0087740B" w:rsidRPr="00974084" w14:paraId="7C0968C3" w14:textId="5AEBAE7D" w:rsidTr="004C499D">
        <w:trPr>
          <w:jc w:val="center"/>
        </w:trPr>
        <w:tc>
          <w:tcPr>
            <w:tcW w:w="1690" w:type="dxa"/>
          </w:tcPr>
          <w:p w14:paraId="34608542" w14:textId="77777777" w:rsidR="0087740B" w:rsidRPr="00974084" w:rsidRDefault="0087740B" w:rsidP="0087740B">
            <w:pPr>
              <w:autoSpaceDE w:val="0"/>
              <w:autoSpaceDN w:val="0"/>
              <w:jc w:val="center"/>
              <w:rPr>
                <w:rFonts w:ascii="ＭＳ 明朝" w:hAnsi="ＭＳ 明朝"/>
                <w:sz w:val="20"/>
                <w:szCs w:val="20"/>
              </w:rPr>
            </w:pPr>
            <w:r w:rsidRPr="00974084">
              <w:rPr>
                <w:rFonts w:ascii="ＭＳ 明朝" w:hAnsi="ＭＳ 明朝" w:hint="eastAsia"/>
                <w:sz w:val="20"/>
                <w:szCs w:val="20"/>
              </w:rPr>
              <w:t>合　計</w:t>
            </w:r>
          </w:p>
        </w:tc>
        <w:tc>
          <w:tcPr>
            <w:tcW w:w="1194" w:type="dxa"/>
          </w:tcPr>
          <w:p w14:paraId="07F924E7" w14:textId="7FFE22C7"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154,793</w:t>
            </w:r>
          </w:p>
        </w:tc>
        <w:tc>
          <w:tcPr>
            <w:tcW w:w="1195" w:type="dxa"/>
          </w:tcPr>
          <w:p w14:paraId="12DC7821" w14:textId="51ECC554"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147,290</w:t>
            </w:r>
          </w:p>
        </w:tc>
        <w:tc>
          <w:tcPr>
            <w:tcW w:w="1195" w:type="dxa"/>
          </w:tcPr>
          <w:p w14:paraId="4341CC40" w14:textId="57B9D5ED"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151,969</w:t>
            </w:r>
          </w:p>
        </w:tc>
        <w:tc>
          <w:tcPr>
            <w:tcW w:w="1195" w:type="dxa"/>
          </w:tcPr>
          <w:p w14:paraId="7F8AB843" w14:textId="271BB5F9" w:rsidR="0087740B" w:rsidRPr="00DC2EE5" w:rsidRDefault="0087740B" w:rsidP="0087740B">
            <w:pPr>
              <w:autoSpaceDE w:val="0"/>
              <w:autoSpaceDN w:val="0"/>
              <w:jc w:val="right"/>
              <w:rPr>
                <w:rFonts w:ascii="ＭＳ 明朝" w:hAnsi="ＭＳ 明朝"/>
                <w:color w:val="000000" w:themeColor="text1"/>
                <w:sz w:val="20"/>
                <w:szCs w:val="20"/>
              </w:rPr>
            </w:pPr>
            <w:r w:rsidRPr="00DC2EE5">
              <w:rPr>
                <w:rFonts w:ascii="ＭＳ 明朝" w:hAnsi="ＭＳ 明朝" w:hint="eastAsia"/>
                <w:color w:val="000000" w:themeColor="text1"/>
                <w:sz w:val="20"/>
                <w:szCs w:val="20"/>
              </w:rPr>
              <w:t>145,777</w:t>
            </w:r>
          </w:p>
        </w:tc>
        <w:tc>
          <w:tcPr>
            <w:tcW w:w="1195" w:type="dxa"/>
          </w:tcPr>
          <w:p w14:paraId="1E91E69A" w14:textId="22573B23" w:rsidR="0087740B" w:rsidRPr="00974084" w:rsidRDefault="0087740B" w:rsidP="0087740B">
            <w:pPr>
              <w:autoSpaceDE w:val="0"/>
              <w:autoSpaceDN w:val="0"/>
              <w:jc w:val="right"/>
              <w:rPr>
                <w:rFonts w:ascii="ＭＳ 明朝" w:hAnsi="ＭＳ 明朝"/>
                <w:sz w:val="20"/>
                <w:szCs w:val="20"/>
              </w:rPr>
            </w:pPr>
            <w:r w:rsidRPr="00896814">
              <w:rPr>
                <w:rFonts w:ascii="ＭＳ 明朝" w:hAnsi="ＭＳ 明朝" w:hint="eastAsia"/>
                <w:sz w:val="20"/>
                <w:szCs w:val="20"/>
              </w:rPr>
              <w:t>147,420</w:t>
            </w:r>
          </w:p>
        </w:tc>
      </w:tr>
    </w:tbl>
    <w:p w14:paraId="237C4FEE" w14:textId="66E83552" w:rsidR="007362D7" w:rsidRPr="00974084" w:rsidRDefault="0080438C" w:rsidP="00FC3E08">
      <w:pPr>
        <w:autoSpaceDE w:val="0"/>
        <w:autoSpaceDN w:val="0"/>
        <w:ind w:leftChars="300" w:left="605"/>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　埋立量には、他都市等のごみ焼却に伴う残さいを含む</w:t>
      </w:r>
      <w:r w:rsidR="007362D7" w:rsidRPr="00974084">
        <w:rPr>
          <w:rFonts w:asciiTheme="minorEastAsia" w:eastAsiaTheme="minorEastAsia" w:hAnsiTheme="minorEastAsia" w:hint="eastAsia"/>
          <w:spacing w:val="10"/>
          <w:sz w:val="20"/>
          <w:szCs w:val="20"/>
        </w:rPr>
        <w:t>。</w:t>
      </w:r>
    </w:p>
    <w:p w14:paraId="73132996" w14:textId="39021506" w:rsidR="007362D7" w:rsidRPr="00974084" w:rsidRDefault="007362D7" w:rsidP="00FC3E08">
      <w:pPr>
        <w:autoSpaceDE w:val="0"/>
        <w:autoSpaceDN w:val="0"/>
        <w:ind w:leftChars="500" w:left="1008"/>
        <w:rPr>
          <w:rFonts w:asciiTheme="minorEastAsia" w:eastAsiaTheme="minorEastAsia" w:hAnsiTheme="minorEastAsia"/>
          <w:spacing w:val="10"/>
          <w:sz w:val="20"/>
          <w:szCs w:val="20"/>
        </w:rPr>
      </w:pPr>
      <w:r w:rsidRPr="00974084">
        <w:rPr>
          <w:rFonts w:asciiTheme="minorEastAsia" w:eastAsiaTheme="minorEastAsia" w:hAnsiTheme="minorEastAsia" w:hint="eastAsia"/>
          <w:spacing w:val="10"/>
          <w:sz w:val="20"/>
          <w:szCs w:val="20"/>
        </w:rPr>
        <w:t>単位未満を四捨五入しているため、内訳の計と合計が一致しない場合がある。</w:t>
      </w:r>
    </w:p>
    <w:p w14:paraId="7C3F1791" w14:textId="77777777" w:rsidR="00C14693" w:rsidRPr="00974084" w:rsidRDefault="00C14693" w:rsidP="00C90458">
      <w:pPr>
        <w:autoSpaceDE w:val="0"/>
        <w:autoSpaceDN w:val="0"/>
        <w:rPr>
          <w:sz w:val="20"/>
          <w:szCs w:val="20"/>
        </w:rPr>
      </w:pPr>
    </w:p>
    <w:p w14:paraId="1B77FEA7" w14:textId="77777777" w:rsidR="00C90458" w:rsidRPr="00974084" w:rsidRDefault="00C90458" w:rsidP="00C90458">
      <w:pPr>
        <w:autoSpaceDE w:val="0"/>
        <w:autoSpaceDN w:val="0"/>
        <w:jc w:val="center"/>
        <w:rPr>
          <w:rFonts w:ascii="ＭＳ ゴシック" w:eastAsia="ＭＳ ゴシック" w:hAnsi="ＭＳ ゴシック"/>
          <w:b/>
          <w:spacing w:val="10"/>
          <w:sz w:val="20"/>
          <w:szCs w:val="20"/>
          <w:lang w:eastAsia="zh-TW"/>
        </w:rPr>
      </w:pPr>
      <w:r w:rsidRPr="00974084">
        <w:rPr>
          <w:rFonts w:ascii="ＭＳ ゴシック" w:eastAsia="ＭＳ ゴシック" w:hAnsi="ＭＳ ゴシック" w:hint="eastAsia"/>
          <w:b/>
          <w:spacing w:val="10"/>
          <w:sz w:val="20"/>
          <w:szCs w:val="20"/>
          <w:lang w:eastAsia="zh-TW"/>
        </w:rPr>
        <w:t>北港処分地（夢洲）平面図</w:t>
      </w:r>
    </w:p>
    <w:p w14:paraId="65711293" w14:textId="77777777" w:rsidR="00C90458" w:rsidRPr="00974084" w:rsidRDefault="00C90458" w:rsidP="00C90458">
      <w:pPr>
        <w:autoSpaceDE w:val="0"/>
        <w:autoSpaceDN w:val="0"/>
        <w:jc w:val="center"/>
        <w:rPr>
          <w:rFonts w:ascii="ＭＳ ゴシック" w:eastAsia="ＭＳ ゴシック" w:hAnsi="ＭＳ ゴシック"/>
          <w:lang w:eastAsia="zh-TW"/>
        </w:rPr>
      </w:pPr>
      <w:r w:rsidRPr="00974084">
        <w:rPr>
          <w:rFonts w:ascii="ＭＳ ゴシック" w:eastAsia="ＭＳ ゴシック" w:hAnsi="ＭＳ ゴシック"/>
          <w:noProof/>
        </w:rPr>
        <w:drawing>
          <wp:anchor distT="0" distB="0" distL="114300" distR="114300" simplePos="0" relativeHeight="252260352" behindDoc="1" locked="0" layoutInCell="1" allowOverlap="1" wp14:anchorId="5DFB2C47" wp14:editId="09A5BF5D">
            <wp:simplePos x="0" y="0"/>
            <wp:positionH relativeFrom="margin">
              <wp:align>center</wp:align>
            </wp:positionH>
            <wp:positionV relativeFrom="paragraph">
              <wp:posOffset>16087</wp:posOffset>
            </wp:positionV>
            <wp:extent cx="5190050" cy="3171825"/>
            <wp:effectExtent l="0" t="0" r="0" b="0"/>
            <wp:wrapNone/>
            <wp:docPr id="6" name="図 1" descr="hok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kko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90050" cy="3171825"/>
                    </a:xfrm>
                    <a:prstGeom prst="rect">
                      <a:avLst/>
                    </a:prstGeom>
                    <a:noFill/>
                    <a:ln w="9525">
                      <a:noFill/>
                      <a:miter lim="800000"/>
                      <a:headEnd/>
                      <a:tailEnd/>
                    </a:ln>
                  </pic:spPr>
                </pic:pic>
              </a:graphicData>
            </a:graphic>
          </wp:anchor>
        </w:drawing>
      </w:r>
    </w:p>
    <w:p w14:paraId="1F533635" w14:textId="5901CE3F" w:rsidR="00CD1492" w:rsidRPr="00974084" w:rsidRDefault="00CD1492" w:rsidP="008671A8">
      <w:pPr>
        <w:ind w:firstLineChars="300" w:firstLine="607"/>
        <w:rPr>
          <w:rFonts w:ascii="ＭＳ ゴシック" w:eastAsia="ＭＳ ゴシック" w:hAnsi="ＭＳ ゴシック"/>
          <w:b/>
          <w:spacing w:val="10"/>
          <w:sz w:val="20"/>
          <w:szCs w:val="20"/>
          <w:lang w:eastAsia="zh-TW"/>
        </w:rPr>
      </w:pPr>
    </w:p>
    <w:p w14:paraId="35522E5D" w14:textId="2CC979B5" w:rsidR="008E1CEA" w:rsidRPr="00974084" w:rsidRDefault="008E1CEA" w:rsidP="008671A8">
      <w:pPr>
        <w:ind w:firstLineChars="300" w:firstLine="607"/>
        <w:rPr>
          <w:rFonts w:ascii="ＭＳ ゴシック" w:eastAsia="ＭＳ ゴシック" w:hAnsi="ＭＳ ゴシック"/>
          <w:b/>
          <w:spacing w:val="10"/>
          <w:sz w:val="20"/>
          <w:szCs w:val="20"/>
          <w:lang w:eastAsia="zh-TW"/>
        </w:rPr>
      </w:pPr>
    </w:p>
    <w:p w14:paraId="101BAE7A" w14:textId="77777777" w:rsidR="00712E4D" w:rsidRDefault="00712E4D" w:rsidP="008671A8">
      <w:pPr>
        <w:ind w:firstLineChars="300" w:firstLine="607"/>
        <w:rPr>
          <w:rFonts w:ascii="ＭＳ ゴシック" w:eastAsia="ＭＳ ゴシック" w:hAnsi="ＭＳ ゴシック"/>
          <w:b/>
          <w:spacing w:val="10"/>
          <w:sz w:val="20"/>
          <w:szCs w:val="20"/>
          <w:lang w:eastAsia="zh-TW"/>
        </w:rPr>
      </w:pPr>
    </w:p>
    <w:p w14:paraId="1CB1C20E"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23F4AFB8"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66FB731A"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3C56881A"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251401E3"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0BC7E796"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5FFE1E8E"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6636D9B2"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7FF80F40"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1BAD8937"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21972DA1"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018A2678" w14:textId="77777777" w:rsidR="00FC3E08" w:rsidRDefault="00FC3E08" w:rsidP="008671A8">
      <w:pPr>
        <w:ind w:firstLineChars="300" w:firstLine="607"/>
        <w:rPr>
          <w:rFonts w:ascii="ＭＳ ゴシック" w:eastAsia="ＭＳ ゴシック" w:hAnsi="ＭＳ ゴシック"/>
          <w:b/>
          <w:spacing w:val="10"/>
          <w:sz w:val="20"/>
          <w:szCs w:val="20"/>
          <w:lang w:eastAsia="zh-TW"/>
        </w:rPr>
      </w:pPr>
    </w:p>
    <w:p w14:paraId="129217BF" w14:textId="77777777" w:rsidR="00FC3E08" w:rsidRPr="00974084" w:rsidRDefault="00FC3E08" w:rsidP="008671A8">
      <w:pPr>
        <w:ind w:firstLineChars="300" w:firstLine="607"/>
        <w:rPr>
          <w:rFonts w:ascii="ＭＳ ゴシック" w:eastAsia="ＭＳ ゴシック" w:hAnsi="ＭＳ ゴシック"/>
          <w:b/>
          <w:spacing w:val="10"/>
          <w:sz w:val="20"/>
          <w:szCs w:val="20"/>
          <w:lang w:eastAsia="zh-TW"/>
        </w:rPr>
      </w:pPr>
    </w:p>
    <w:p w14:paraId="537E8E3E" w14:textId="26FAA973" w:rsidR="00C90458" w:rsidRPr="00974084" w:rsidRDefault="006B224A" w:rsidP="00FC3E08">
      <w:pPr>
        <w:ind w:leftChars="300" w:left="605"/>
        <w:rPr>
          <w:rFonts w:ascii="ＭＳ ゴシック" w:eastAsia="ＭＳ ゴシック" w:hAnsi="ＭＳ ゴシック"/>
          <w:b/>
          <w:spacing w:val="10"/>
          <w:sz w:val="20"/>
          <w:szCs w:val="20"/>
        </w:rPr>
      </w:pPr>
      <w:r>
        <w:rPr>
          <w:rFonts w:ascii="ＭＳ ゴシック" w:eastAsia="ＭＳ ゴシック" w:hAnsi="ＭＳ ゴシック" w:hint="eastAsia"/>
          <w:b/>
          <w:spacing w:val="10"/>
          <w:sz w:val="20"/>
          <w:szCs w:val="20"/>
        </w:rPr>
        <w:t>ア</w:t>
      </w:r>
      <w:r w:rsidR="00C90458" w:rsidRPr="00974084">
        <w:rPr>
          <w:rFonts w:ascii="ＭＳ ゴシック" w:eastAsia="ＭＳ ゴシック" w:hAnsi="ＭＳ ゴシック" w:hint="eastAsia"/>
          <w:b/>
          <w:spacing w:val="10"/>
          <w:sz w:val="20"/>
          <w:szCs w:val="20"/>
        </w:rPr>
        <w:t xml:space="preserve">　</w:t>
      </w:r>
      <w:r w:rsidR="00987B7F" w:rsidRPr="00974084">
        <w:rPr>
          <w:rFonts w:ascii="ＭＳ ゴシック" w:eastAsia="ＭＳ ゴシック" w:hAnsi="ＭＳ ゴシック" w:hint="eastAsia"/>
          <w:b/>
          <w:spacing w:val="10"/>
          <w:sz w:val="20"/>
          <w:szCs w:val="20"/>
        </w:rPr>
        <w:t>北港処分地の</w:t>
      </w:r>
      <w:r w:rsidR="00C90458" w:rsidRPr="00974084">
        <w:rPr>
          <w:rFonts w:ascii="ＭＳ ゴシック" w:eastAsia="ＭＳ ゴシック" w:hAnsi="ＭＳ ゴシック" w:hint="eastAsia"/>
          <w:b/>
          <w:spacing w:val="10"/>
          <w:sz w:val="20"/>
          <w:szCs w:val="20"/>
        </w:rPr>
        <w:t>公害防止対策</w:t>
      </w:r>
    </w:p>
    <w:p w14:paraId="3923C1DB" w14:textId="77777777" w:rsidR="00C90458" w:rsidRPr="00974084" w:rsidRDefault="005F2F97" w:rsidP="00FC3E08">
      <w:pPr>
        <w:ind w:leftChars="400" w:left="806"/>
        <w:rPr>
          <w:rFonts w:ascii="ＭＳ ゴシック" w:eastAsia="ＭＳ ゴシック" w:hAnsi="ＭＳ ゴシック"/>
          <w:spacing w:val="10"/>
          <w:sz w:val="20"/>
          <w:szCs w:val="20"/>
        </w:rPr>
      </w:pPr>
      <w:r w:rsidRPr="00974084">
        <w:rPr>
          <w:rFonts w:ascii="ＭＳ ゴシック" w:eastAsia="ＭＳ ゴシック" w:hAnsi="ＭＳ ゴシック" w:hint="eastAsia"/>
          <w:spacing w:val="10"/>
          <w:sz w:val="20"/>
          <w:szCs w:val="20"/>
        </w:rPr>
        <w:t>■</w:t>
      </w:r>
      <w:r w:rsidR="00C90458" w:rsidRPr="00974084">
        <w:rPr>
          <w:rFonts w:ascii="ＭＳ ゴシック" w:eastAsia="ＭＳ ゴシック" w:hAnsi="ＭＳ ゴシック" w:hint="eastAsia"/>
          <w:spacing w:val="10"/>
          <w:sz w:val="20"/>
          <w:szCs w:val="20"/>
        </w:rPr>
        <w:t>汚水対策</w:t>
      </w:r>
    </w:p>
    <w:p w14:paraId="2BD0C687" w14:textId="77777777" w:rsidR="00C90458" w:rsidRPr="00974084" w:rsidRDefault="00C90458" w:rsidP="00FC3E08">
      <w:pPr>
        <w:ind w:leftChars="500" w:left="1008" w:firstLineChars="100" w:firstLine="202"/>
        <w:rPr>
          <w:spacing w:val="10"/>
          <w:sz w:val="20"/>
          <w:szCs w:val="20"/>
        </w:rPr>
      </w:pPr>
      <w:r w:rsidRPr="00974084">
        <w:rPr>
          <w:rFonts w:hint="eastAsia"/>
          <w:spacing w:val="10"/>
          <w:sz w:val="20"/>
          <w:szCs w:val="20"/>
        </w:rPr>
        <w:t>廃棄物の埋立てに伴って生じる汚水については、</w:t>
      </w:r>
      <w:r w:rsidR="005F2F97" w:rsidRPr="00974084">
        <w:rPr>
          <w:rFonts w:hint="eastAsia"/>
          <w:spacing w:val="10"/>
          <w:sz w:val="20"/>
          <w:szCs w:val="20"/>
        </w:rPr>
        <w:t>１</w:t>
      </w:r>
      <w:r w:rsidRPr="00974084">
        <w:rPr>
          <w:rFonts w:hint="eastAsia"/>
          <w:spacing w:val="10"/>
          <w:sz w:val="20"/>
          <w:szCs w:val="20"/>
        </w:rPr>
        <w:t>次処理としてフローティング・エアレーターによる、曝気処理を行い、更に</w:t>
      </w:r>
      <w:r w:rsidR="005F2F97" w:rsidRPr="00974084">
        <w:rPr>
          <w:rFonts w:hint="eastAsia"/>
          <w:spacing w:val="10"/>
          <w:sz w:val="20"/>
          <w:szCs w:val="20"/>
        </w:rPr>
        <w:t>２</w:t>
      </w:r>
      <w:r w:rsidRPr="00974084">
        <w:rPr>
          <w:rFonts w:hint="eastAsia"/>
          <w:spacing w:val="10"/>
          <w:sz w:val="20"/>
          <w:szCs w:val="20"/>
        </w:rPr>
        <w:t>次処理として凝集沈殿装置にて処理している。</w:t>
      </w:r>
    </w:p>
    <w:p w14:paraId="035CE5F7" w14:textId="77777777" w:rsidR="00C90458" w:rsidRPr="00974084" w:rsidRDefault="005F2F97" w:rsidP="00FC3E08">
      <w:pPr>
        <w:ind w:leftChars="400" w:left="806"/>
        <w:rPr>
          <w:rFonts w:ascii="ＭＳ ゴシック" w:eastAsia="ＭＳ ゴシック" w:hAnsi="ＭＳ ゴシック"/>
          <w:spacing w:val="10"/>
          <w:sz w:val="20"/>
          <w:szCs w:val="20"/>
        </w:rPr>
      </w:pPr>
      <w:r w:rsidRPr="00974084">
        <w:rPr>
          <w:rFonts w:ascii="ＭＳ ゴシック" w:eastAsia="ＭＳ ゴシック" w:hAnsi="ＭＳ ゴシック" w:hint="eastAsia"/>
          <w:spacing w:val="10"/>
          <w:sz w:val="20"/>
          <w:szCs w:val="20"/>
        </w:rPr>
        <w:t>■</w:t>
      </w:r>
      <w:r w:rsidR="00C90458" w:rsidRPr="00974084">
        <w:rPr>
          <w:rFonts w:ascii="ＭＳ ゴシック" w:eastAsia="ＭＳ ゴシック" w:hAnsi="ＭＳ ゴシック" w:hint="eastAsia"/>
          <w:spacing w:val="10"/>
          <w:sz w:val="20"/>
          <w:szCs w:val="20"/>
        </w:rPr>
        <w:t>発生ガス対策</w:t>
      </w:r>
    </w:p>
    <w:p w14:paraId="1DEEDBB2" w14:textId="77777777" w:rsidR="00C90458" w:rsidRPr="00974084" w:rsidRDefault="00326192" w:rsidP="00FC3E08">
      <w:pPr>
        <w:ind w:leftChars="500" w:left="1008" w:firstLineChars="100" w:firstLine="202"/>
        <w:rPr>
          <w:rFonts w:ascii="ＭＳ 明朝" w:hAnsi="ＭＳ 明朝"/>
          <w:spacing w:val="10"/>
          <w:sz w:val="20"/>
          <w:szCs w:val="20"/>
        </w:rPr>
      </w:pPr>
      <w:r w:rsidRPr="00974084">
        <w:rPr>
          <w:rFonts w:ascii="ＭＳ 明朝" w:hAnsi="ＭＳ 明朝" w:hint="eastAsia"/>
          <w:spacing w:val="10"/>
          <w:sz w:val="20"/>
          <w:szCs w:val="20"/>
        </w:rPr>
        <w:t>埋立てにより</w:t>
      </w:r>
      <w:r w:rsidR="00C90458" w:rsidRPr="00974084">
        <w:rPr>
          <w:rFonts w:ascii="ＭＳ 明朝" w:hAnsi="ＭＳ 明朝" w:hint="eastAsia"/>
          <w:spacing w:val="10"/>
          <w:sz w:val="20"/>
          <w:szCs w:val="20"/>
        </w:rPr>
        <w:t>発生するメタンガス</w:t>
      </w:r>
      <w:r w:rsidR="00C278B7" w:rsidRPr="00974084">
        <w:rPr>
          <w:rFonts w:ascii="ＭＳ 明朝" w:hAnsi="ＭＳ 明朝" w:hint="eastAsia"/>
          <w:spacing w:val="10"/>
          <w:sz w:val="20"/>
          <w:szCs w:val="20"/>
        </w:rPr>
        <w:t>等</w:t>
      </w:r>
      <w:r w:rsidR="00C90458" w:rsidRPr="00974084">
        <w:rPr>
          <w:rFonts w:ascii="ＭＳ 明朝" w:hAnsi="ＭＳ 明朝" w:hint="eastAsia"/>
          <w:spacing w:val="10"/>
          <w:sz w:val="20"/>
          <w:szCs w:val="20"/>
        </w:rPr>
        <w:t>は、ガス抜き装置により処理している。</w:t>
      </w:r>
    </w:p>
    <w:p w14:paraId="6F6F0085" w14:textId="77777777" w:rsidR="00C90458" w:rsidRPr="00974084" w:rsidRDefault="005F2F97" w:rsidP="00FC3E08">
      <w:pPr>
        <w:ind w:leftChars="400" w:left="806"/>
        <w:rPr>
          <w:rFonts w:ascii="ＭＳ ゴシック" w:eastAsia="ＭＳ ゴシック" w:hAnsi="ＭＳ ゴシック"/>
          <w:spacing w:val="10"/>
          <w:sz w:val="20"/>
          <w:szCs w:val="20"/>
        </w:rPr>
      </w:pPr>
      <w:r w:rsidRPr="00974084">
        <w:rPr>
          <w:rFonts w:ascii="ＭＳ 明朝" w:hAnsi="ＭＳ 明朝" w:hint="eastAsia"/>
          <w:spacing w:val="10"/>
          <w:sz w:val="20"/>
          <w:szCs w:val="20"/>
        </w:rPr>
        <w:t>■</w:t>
      </w:r>
      <w:r w:rsidR="00C90458" w:rsidRPr="00974084">
        <w:rPr>
          <w:rFonts w:ascii="ＭＳ ゴシック" w:eastAsia="ＭＳ ゴシック" w:hAnsi="ＭＳ ゴシック" w:hint="eastAsia"/>
          <w:spacing w:val="10"/>
          <w:sz w:val="20"/>
          <w:szCs w:val="20"/>
        </w:rPr>
        <w:t>衛生害虫獣</w:t>
      </w:r>
      <w:r w:rsidR="000E726B" w:rsidRPr="00974084">
        <w:rPr>
          <w:rFonts w:ascii="ＭＳ ゴシック" w:eastAsia="ＭＳ ゴシック" w:hAnsi="ＭＳ ゴシック" w:hint="eastAsia"/>
          <w:spacing w:val="10"/>
          <w:sz w:val="20"/>
          <w:szCs w:val="20"/>
        </w:rPr>
        <w:t>対策</w:t>
      </w:r>
    </w:p>
    <w:p w14:paraId="1073EBC0" w14:textId="77777777" w:rsidR="00C90458" w:rsidRDefault="00C90458" w:rsidP="00FC3E08">
      <w:pPr>
        <w:ind w:leftChars="500" w:left="1008" w:firstLineChars="100" w:firstLine="202"/>
        <w:rPr>
          <w:rFonts w:ascii="ＭＳ 明朝" w:hAnsi="ＭＳ 明朝"/>
          <w:spacing w:val="10"/>
          <w:sz w:val="20"/>
          <w:szCs w:val="20"/>
        </w:rPr>
      </w:pPr>
      <w:r w:rsidRPr="00974084">
        <w:rPr>
          <w:rFonts w:ascii="ＭＳ 明朝" w:hAnsi="ＭＳ 明朝" w:hint="eastAsia"/>
          <w:spacing w:val="10"/>
          <w:sz w:val="20"/>
          <w:szCs w:val="20"/>
        </w:rPr>
        <w:t>焼却残</w:t>
      </w:r>
      <w:r w:rsidR="00E2777C" w:rsidRPr="00974084">
        <w:rPr>
          <w:rFonts w:ascii="ＭＳ 明朝" w:hAnsi="ＭＳ 明朝" w:hint="eastAsia"/>
          <w:spacing w:val="10"/>
          <w:sz w:val="20"/>
          <w:szCs w:val="20"/>
        </w:rPr>
        <w:t>さい</w:t>
      </w:r>
      <w:r w:rsidR="00FA6474" w:rsidRPr="00974084">
        <w:rPr>
          <w:rFonts w:ascii="ＭＳ 明朝" w:hAnsi="ＭＳ 明朝" w:hint="eastAsia"/>
          <w:spacing w:val="10"/>
          <w:sz w:val="20"/>
          <w:szCs w:val="20"/>
        </w:rPr>
        <w:t>埋立後に</w:t>
      </w:r>
      <w:r w:rsidRPr="00974084">
        <w:rPr>
          <w:rFonts w:ascii="ＭＳ 明朝" w:hAnsi="ＭＳ 明朝" w:hint="eastAsia"/>
          <w:spacing w:val="10"/>
          <w:sz w:val="20"/>
          <w:szCs w:val="20"/>
        </w:rPr>
        <w:t>山土などで覆土を行うことで、悪臭の発散防止、ハエ・ネズミなど衛生害虫獣の繁殖</w:t>
      </w:r>
      <w:r w:rsidR="00FA6474" w:rsidRPr="00974084">
        <w:rPr>
          <w:rFonts w:ascii="ＭＳ 明朝" w:hAnsi="ＭＳ 明朝" w:hint="eastAsia"/>
          <w:spacing w:val="10"/>
          <w:sz w:val="20"/>
          <w:szCs w:val="20"/>
        </w:rPr>
        <w:t>等</w:t>
      </w:r>
      <w:r w:rsidRPr="00974084">
        <w:rPr>
          <w:rFonts w:ascii="ＭＳ 明朝" w:hAnsi="ＭＳ 明朝" w:hint="eastAsia"/>
          <w:spacing w:val="10"/>
          <w:sz w:val="20"/>
          <w:szCs w:val="20"/>
        </w:rPr>
        <w:t>を防止している。</w:t>
      </w:r>
    </w:p>
    <w:p w14:paraId="0B4D665B" w14:textId="77777777" w:rsidR="006B224A" w:rsidRDefault="006B224A" w:rsidP="008671A8">
      <w:pPr>
        <w:ind w:leftChars="398" w:left="802" w:firstLineChars="100" w:firstLine="202"/>
        <w:rPr>
          <w:rFonts w:ascii="ＭＳ 明朝" w:hAnsi="ＭＳ 明朝"/>
          <w:spacing w:val="10"/>
          <w:sz w:val="20"/>
          <w:szCs w:val="20"/>
        </w:rPr>
      </w:pPr>
    </w:p>
    <w:p w14:paraId="7D0AB099" w14:textId="77777777" w:rsidR="006B224A" w:rsidRDefault="006B224A" w:rsidP="008671A8">
      <w:pPr>
        <w:ind w:leftChars="398" w:left="802" w:firstLineChars="100" w:firstLine="202"/>
        <w:rPr>
          <w:rFonts w:ascii="ＭＳ 明朝" w:hAnsi="ＭＳ 明朝"/>
          <w:spacing w:val="10"/>
          <w:sz w:val="20"/>
          <w:szCs w:val="20"/>
        </w:rPr>
      </w:pPr>
    </w:p>
    <w:p w14:paraId="2DEB177F" w14:textId="72EBEBF8" w:rsidR="006B224A" w:rsidRDefault="006B224A" w:rsidP="008671A8">
      <w:pPr>
        <w:ind w:leftChars="398" w:left="802" w:firstLineChars="100" w:firstLine="202"/>
        <w:rPr>
          <w:rFonts w:ascii="ＭＳ 明朝" w:hAnsi="ＭＳ 明朝"/>
          <w:spacing w:val="10"/>
          <w:sz w:val="20"/>
          <w:szCs w:val="20"/>
        </w:rPr>
      </w:pPr>
    </w:p>
    <w:p w14:paraId="2BB2557F" w14:textId="77777777" w:rsidR="006B224A" w:rsidRDefault="006B224A" w:rsidP="008671A8">
      <w:pPr>
        <w:ind w:leftChars="398" w:left="802" w:firstLineChars="100" w:firstLine="202"/>
        <w:rPr>
          <w:rFonts w:ascii="ＭＳ 明朝" w:hAnsi="ＭＳ 明朝"/>
          <w:spacing w:val="10"/>
          <w:sz w:val="20"/>
          <w:szCs w:val="20"/>
        </w:rPr>
      </w:pPr>
    </w:p>
    <w:p w14:paraId="6A83B2B9" w14:textId="77777777" w:rsidR="00FC3E08" w:rsidRDefault="00FC3E08" w:rsidP="008671A8">
      <w:pPr>
        <w:ind w:leftChars="398" w:left="802" w:firstLineChars="100" w:firstLine="202"/>
        <w:rPr>
          <w:rFonts w:ascii="ＭＳ 明朝" w:hAnsi="ＭＳ 明朝"/>
          <w:spacing w:val="10"/>
          <w:sz w:val="20"/>
          <w:szCs w:val="20"/>
        </w:rPr>
      </w:pPr>
    </w:p>
    <w:p w14:paraId="2C097D85" w14:textId="77777777" w:rsidR="00FC3E08" w:rsidRPr="00974084" w:rsidRDefault="00FC3E08" w:rsidP="008671A8">
      <w:pPr>
        <w:ind w:leftChars="398" w:left="802" w:firstLineChars="100" w:firstLine="202"/>
        <w:rPr>
          <w:rFonts w:ascii="ＭＳ 明朝" w:hAnsi="ＭＳ 明朝"/>
          <w:spacing w:val="10"/>
          <w:sz w:val="20"/>
          <w:szCs w:val="20"/>
        </w:rPr>
      </w:pPr>
    </w:p>
    <w:p w14:paraId="15AEC3E1" w14:textId="1847ECF5" w:rsidR="00092165" w:rsidRPr="00974084" w:rsidRDefault="00092165" w:rsidP="003A5CC0">
      <w:pPr>
        <w:autoSpaceDE w:val="0"/>
        <w:autoSpaceDN w:val="0"/>
        <w:rPr>
          <w:rFonts w:ascii="ＭＳ 明朝" w:hAnsi="ＭＳ 明朝"/>
          <w:sz w:val="18"/>
          <w:szCs w:val="18"/>
        </w:rPr>
      </w:pPr>
    </w:p>
    <w:p w14:paraId="08ADC2A4" w14:textId="04EC7904" w:rsidR="00C90458" w:rsidRPr="00974084" w:rsidRDefault="005476D4" w:rsidP="00C90458">
      <w:pPr>
        <w:jc w:val="center"/>
        <w:rPr>
          <w:rFonts w:ascii="ＭＳ ゴシック" w:eastAsia="ＭＳ ゴシック" w:hAnsi="ＭＳ ゴシック"/>
          <w:b/>
          <w:spacing w:val="10"/>
          <w:sz w:val="20"/>
          <w:szCs w:val="20"/>
        </w:rPr>
      </w:pPr>
      <w:r w:rsidRPr="00974084">
        <w:rPr>
          <w:rFonts w:ascii="ＭＳ ゴシック" w:eastAsia="ＭＳ ゴシック" w:hAnsi="ＭＳ ゴシック" w:hint="eastAsia"/>
          <w:b/>
          <w:spacing w:val="10"/>
          <w:sz w:val="20"/>
          <w:szCs w:val="20"/>
        </w:rPr>
        <w:lastRenderedPageBreak/>
        <w:t>広域処理</w:t>
      </w:r>
      <w:r w:rsidR="00C90458" w:rsidRPr="00974084">
        <w:rPr>
          <w:rFonts w:ascii="ＭＳ ゴシック" w:eastAsia="ＭＳ ゴシック" w:hAnsi="ＭＳ ゴシック" w:hint="eastAsia"/>
          <w:b/>
          <w:spacing w:val="10"/>
          <w:sz w:val="20"/>
          <w:szCs w:val="20"/>
        </w:rPr>
        <w:t>場の位置及び規模</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608"/>
        <w:gridCol w:w="1134"/>
        <w:gridCol w:w="1701"/>
        <w:gridCol w:w="1857"/>
      </w:tblGrid>
      <w:tr w:rsidR="00A63C31" w:rsidRPr="00974084" w14:paraId="0120A55B" w14:textId="77777777" w:rsidTr="00A63C31">
        <w:trPr>
          <w:jc w:val="center"/>
        </w:trPr>
        <w:tc>
          <w:tcPr>
            <w:tcW w:w="1757" w:type="dxa"/>
            <w:vMerge w:val="restart"/>
            <w:tcBorders>
              <w:top w:val="single" w:sz="12" w:space="0" w:color="auto"/>
              <w:left w:val="single" w:sz="12" w:space="0" w:color="auto"/>
            </w:tcBorders>
            <w:vAlign w:val="center"/>
          </w:tcPr>
          <w:p w14:paraId="0D10C58E" w14:textId="77777777" w:rsidR="00A63C31" w:rsidRPr="00974084" w:rsidRDefault="00A63C31" w:rsidP="006800DA">
            <w:pPr>
              <w:jc w:val="center"/>
              <w:rPr>
                <w:rFonts w:asciiTheme="minorEastAsia" w:eastAsiaTheme="minorEastAsia" w:hAnsiTheme="minorEastAsia"/>
                <w:sz w:val="20"/>
                <w:szCs w:val="20"/>
              </w:rPr>
            </w:pPr>
            <w:r w:rsidRPr="00974084">
              <w:rPr>
                <w:rFonts w:asciiTheme="minorEastAsia" w:eastAsiaTheme="minorEastAsia" w:hAnsiTheme="minorEastAsia" w:hint="eastAsia"/>
                <w:spacing w:val="40"/>
                <w:kern w:val="0"/>
                <w:sz w:val="20"/>
                <w:szCs w:val="20"/>
                <w:fitText w:val="1320" w:id="1652755200"/>
              </w:rPr>
              <w:t>埋立場所</w:t>
            </w:r>
            <w:r w:rsidRPr="00974084">
              <w:rPr>
                <w:rFonts w:asciiTheme="minorEastAsia" w:eastAsiaTheme="minorEastAsia" w:hAnsiTheme="minorEastAsia" w:hint="eastAsia"/>
                <w:kern w:val="0"/>
                <w:sz w:val="20"/>
                <w:szCs w:val="20"/>
                <w:fitText w:val="1320" w:id="1652755200"/>
              </w:rPr>
              <w:t>名</w:t>
            </w:r>
          </w:p>
        </w:tc>
        <w:tc>
          <w:tcPr>
            <w:tcW w:w="2608" w:type="dxa"/>
            <w:vMerge w:val="restart"/>
            <w:tcBorders>
              <w:top w:val="single" w:sz="12" w:space="0" w:color="auto"/>
            </w:tcBorders>
            <w:vAlign w:val="center"/>
          </w:tcPr>
          <w:p w14:paraId="57777FFF" w14:textId="77777777" w:rsidR="00A63C31" w:rsidRPr="00974084" w:rsidRDefault="00A63C31" w:rsidP="006800DA">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位　　　　　置</w:t>
            </w:r>
          </w:p>
        </w:tc>
        <w:tc>
          <w:tcPr>
            <w:tcW w:w="2835" w:type="dxa"/>
            <w:gridSpan w:val="2"/>
            <w:tcBorders>
              <w:top w:val="single" w:sz="12" w:space="0" w:color="auto"/>
              <w:right w:val="single" w:sz="4" w:space="0" w:color="auto"/>
            </w:tcBorders>
            <w:vAlign w:val="center"/>
          </w:tcPr>
          <w:p w14:paraId="1E76484F" w14:textId="660A098F" w:rsidR="00A63C31" w:rsidRPr="00974084" w:rsidRDefault="00A63C31" w:rsidP="006800DA">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規　　　　　模</w:t>
            </w:r>
          </w:p>
        </w:tc>
        <w:tc>
          <w:tcPr>
            <w:tcW w:w="1857" w:type="dxa"/>
            <w:vMerge w:val="restart"/>
            <w:tcBorders>
              <w:top w:val="single" w:sz="12" w:space="0" w:color="auto"/>
              <w:left w:val="single" w:sz="4" w:space="0" w:color="auto"/>
              <w:right w:val="single" w:sz="12" w:space="0" w:color="auto"/>
            </w:tcBorders>
            <w:vAlign w:val="center"/>
          </w:tcPr>
          <w:p w14:paraId="3AC0BD0A" w14:textId="77777777" w:rsidR="00A63C31" w:rsidRPr="00974084" w:rsidRDefault="00A63C31" w:rsidP="006800DA">
            <w:pPr>
              <w:jc w:val="center"/>
              <w:rPr>
                <w:rFonts w:asciiTheme="minorEastAsia" w:eastAsiaTheme="minorEastAsia" w:hAnsiTheme="minorEastAsia"/>
                <w:kern w:val="0"/>
                <w:sz w:val="20"/>
                <w:szCs w:val="20"/>
              </w:rPr>
            </w:pPr>
            <w:r w:rsidRPr="00A63C31">
              <w:rPr>
                <w:rFonts w:asciiTheme="minorEastAsia" w:eastAsiaTheme="minorEastAsia" w:hAnsiTheme="minorEastAsia" w:hint="eastAsia"/>
                <w:spacing w:val="12"/>
                <w:kern w:val="0"/>
                <w:sz w:val="20"/>
                <w:szCs w:val="20"/>
                <w:fitText w:val="1092" w:id="1652755201"/>
              </w:rPr>
              <w:t>一般廃棄</w:t>
            </w:r>
            <w:r w:rsidRPr="00A63C31">
              <w:rPr>
                <w:rFonts w:asciiTheme="minorEastAsia" w:eastAsiaTheme="minorEastAsia" w:hAnsiTheme="minorEastAsia" w:hint="eastAsia"/>
                <w:spacing w:val="-2"/>
                <w:kern w:val="0"/>
                <w:sz w:val="20"/>
                <w:szCs w:val="20"/>
                <w:fitText w:val="1092" w:id="1652755201"/>
              </w:rPr>
              <w:t>物</w:t>
            </w:r>
          </w:p>
          <w:p w14:paraId="0F210745" w14:textId="77777777" w:rsidR="00A63C31" w:rsidRPr="00974084" w:rsidRDefault="00A63C31" w:rsidP="006800DA">
            <w:pPr>
              <w:jc w:val="center"/>
              <w:rPr>
                <w:rFonts w:asciiTheme="minorEastAsia" w:eastAsiaTheme="minorEastAsia" w:hAnsiTheme="minorEastAsia"/>
                <w:sz w:val="20"/>
                <w:szCs w:val="20"/>
              </w:rPr>
            </w:pPr>
            <w:r w:rsidRPr="00A63C31">
              <w:rPr>
                <w:rFonts w:asciiTheme="minorEastAsia" w:eastAsiaTheme="minorEastAsia" w:hAnsiTheme="minorEastAsia" w:hint="eastAsia"/>
                <w:spacing w:val="48"/>
                <w:kern w:val="0"/>
                <w:sz w:val="20"/>
                <w:szCs w:val="20"/>
                <w:fitText w:val="1092" w:id="1652755202"/>
              </w:rPr>
              <w:t>受入期</w:t>
            </w:r>
            <w:r w:rsidRPr="00A63C31">
              <w:rPr>
                <w:rFonts w:asciiTheme="minorEastAsia" w:eastAsiaTheme="minorEastAsia" w:hAnsiTheme="minorEastAsia" w:hint="eastAsia"/>
                <w:spacing w:val="2"/>
                <w:kern w:val="0"/>
                <w:sz w:val="20"/>
                <w:szCs w:val="20"/>
                <w:fitText w:val="1092" w:id="1652755202"/>
              </w:rPr>
              <w:t>間</w:t>
            </w:r>
          </w:p>
        </w:tc>
      </w:tr>
      <w:tr w:rsidR="00A63C31" w:rsidRPr="00974084" w14:paraId="216FE270" w14:textId="77777777" w:rsidTr="00A63C31">
        <w:trPr>
          <w:jc w:val="center"/>
        </w:trPr>
        <w:tc>
          <w:tcPr>
            <w:tcW w:w="1757" w:type="dxa"/>
            <w:vMerge/>
            <w:tcBorders>
              <w:left w:val="single" w:sz="12" w:space="0" w:color="auto"/>
            </w:tcBorders>
            <w:vAlign w:val="center"/>
          </w:tcPr>
          <w:p w14:paraId="5C744BE1" w14:textId="77777777" w:rsidR="00A63C31" w:rsidRPr="00974084" w:rsidRDefault="00A63C31" w:rsidP="006800DA">
            <w:pPr>
              <w:rPr>
                <w:rFonts w:asciiTheme="minorEastAsia" w:eastAsiaTheme="minorEastAsia" w:hAnsiTheme="minorEastAsia"/>
                <w:sz w:val="20"/>
                <w:szCs w:val="20"/>
              </w:rPr>
            </w:pPr>
          </w:p>
        </w:tc>
        <w:tc>
          <w:tcPr>
            <w:tcW w:w="2608" w:type="dxa"/>
            <w:vMerge/>
            <w:vAlign w:val="center"/>
          </w:tcPr>
          <w:p w14:paraId="748FDCF0" w14:textId="77777777" w:rsidR="00A63C31" w:rsidRPr="00974084" w:rsidRDefault="00A63C31" w:rsidP="006800DA">
            <w:pPr>
              <w:rPr>
                <w:rFonts w:asciiTheme="minorEastAsia" w:eastAsiaTheme="minorEastAsia" w:hAnsiTheme="minorEastAsia"/>
                <w:sz w:val="20"/>
                <w:szCs w:val="20"/>
              </w:rPr>
            </w:pPr>
          </w:p>
        </w:tc>
        <w:tc>
          <w:tcPr>
            <w:tcW w:w="1134" w:type="dxa"/>
            <w:vAlign w:val="center"/>
          </w:tcPr>
          <w:p w14:paraId="4E1BE590" w14:textId="77777777" w:rsidR="00A63C31" w:rsidRPr="00974084" w:rsidRDefault="00A63C31" w:rsidP="006800DA">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面積（ha）</w:t>
            </w:r>
          </w:p>
        </w:tc>
        <w:tc>
          <w:tcPr>
            <w:tcW w:w="1701" w:type="dxa"/>
            <w:tcBorders>
              <w:right w:val="single" w:sz="4" w:space="0" w:color="auto"/>
            </w:tcBorders>
            <w:vAlign w:val="center"/>
          </w:tcPr>
          <w:p w14:paraId="1F42A140" w14:textId="77777777" w:rsidR="00A63C31" w:rsidRPr="00974084" w:rsidRDefault="00A63C31" w:rsidP="006800DA">
            <w:pPr>
              <w:jc w:val="cente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埋立容積（万㎥）</w:t>
            </w:r>
          </w:p>
        </w:tc>
        <w:tc>
          <w:tcPr>
            <w:tcW w:w="1857" w:type="dxa"/>
            <w:vMerge/>
            <w:tcBorders>
              <w:left w:val="single" w:sz="4" w:space="0" w:color="auto"/>
              <w:right w:val="single" w:sz="12" w:space="0" w:color="auto"/>
            </w:tcBorders>
            <w:vAlign w:val="center"/>
          </w:tcPr>
          <w:p w14:paraId="5A30E938" w14:textId="77777777" w:rsidR="00A63C31" w:rsidRPr="00974084" w:rsidRDefault="00A63C31" w:rsidP="006800DA">
            <w:pPr>
              <w:jc w:val="center"/>
              <w:rPr>
                <w:rFonts w:asciiTheme="minorEastAsia" w:eastAsiaTheme="minorEastAsia" w:hAnsiTheme="minorEastAsia"/>
                <w:sz w:val="20"/>
                <w:szCs w:val="20"/>
              </w:rPr>
            </w:pPr>
          </w:p>
        </w:tc>
      </w:tr>
      <w:tr w:rsidR="00974084" w:rsidRPr="00974084" w14:paraId="2AC54A28" w14:textId="77777777" w:rsidTr="00A63C31">
        <w:trPr>
          <w:jc w:val="center"/>
        </w:trPr>
        <w:tc>
          <w:tcPr>
            <w:tcW w:w="1757" w:type="dxa"/>
            <w:tcBorders>
              <w:left w:val="single" w:sz="12" w:space="0" w:color="auto"/>
            </w:tcBorders>
            <w:vAlign w:val="center"/>
          </w:tcPr>
          <w:p w14:paraId="5C4E950A" w14:textId="77777777" w:rsidR="00BA3B1F" w:rsidRPr="00974084" w:rsidRDefault="00BA3B1F" w:rsidP="006800DA">
            <w:pPr>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泉大津沖</w:t>
            </w:r>
          </w:p>
          <w:p w14:paraId="4DB87CDE" w14:textId="77777777" w:rsidR="00BA3B1F" w:rsidRPr="00974084" w:rsidRDefault="00BA3B1F" w:rsidP="006800DA">
            <w:pPr>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埋立処理場</w:t>
            </w:r>
          </w:p>
        </w:tc>
        <w:tc>
          <w:tcPr>
            <w:tcW w:w="2608" w:type="dxa"/>
            <w:vAlign w:val="center"/>
          </w:tcPr>
          <w:p w14:paraId="399B417E" w14:textId="77777777" w:rsidR="00BA3B1F" w:rsidRPr="00974084" w:rsidRDefault="00BA3B1F" w:rsidP="006800DA">
            <w:pP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堺泉北港</w:t>
            </w:r>
          </w:p>
          <w:p w14:paraId="142C4762" w14:textId="77777777" w:rsidR="00BA3B1F" w:rsidRPr="00974084" w:rsidRDefault="00BA3B1F" w:rsidP="006800DA">
            <w:pPr>
              <w:wordWrap w:val="0"/>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泉大津市夕凪町地先</w:t>
            </w:r>
          </w:p>
        </w:tc>
        <w:tc>
          <w:tcPr>
            <w:tcW w:w="1134" w:type="dxa"/>
            <w:vAlign w:val="center"/>
          </w:tcPr>
          <w:p w14:paraId="01BB2E75" w14:textId="7777777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203</w:t>
            </w:r>
          </w:p>
        </w:tc>
        <w:tc>
          <w:tcPr>
            <w:tcW w:w="1701" w:type="dxa"/>
            <w:tcBorders>
              <w:right w:val="single" w:sz="4" w:space="0" w:color="auto"/>
            </w:tcBorders>
            <w:vAlign w:val="center"/>
          </w:tcPr>
          <w:p w14:paraId="04F1E64B" w14:textId="69719C2D"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3,100</w:t>
            </w:r>
          </w:p>
        </w:tc>
        <w:tc>
          <w:tcPr>
            <w:tcW w:w="1857" w:type="dxa"/>
            <w:tcBorders>
              <w:left w:val="single" w:sz="4" w:space="0" w:color="auto"/>
              <w:right w:val="single" w:sz="12" w:space="0" w:color="auto"/>
            </w:tcBorders>
            <w:vAlign w:val="center"/>
          </w:tcPr>
          <w:p w14:paraId="4F1C9008" w14:textId="77777777" w:rsidR="00BA3B1F" w:rsidRPr="00974084" w:rsidRDefault="00BA3B1F" w:rsidP="006800DA">
            <w:pPr>
              <w:ind w:rightChars="100" w:right="202" w:firstLineChars="50" w:firstLine="91"/>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平成２年～</w:t>
            </w:r>
          </w:p>
          <w:p w14:paraId="15CE6A00" w14:textId="77777777" w:rsidR="00BA3B1F" w:rsidRPr="00974084" w:rsidRDefault="00BA3B1F" w:rsidP="00A63C31">
            <w:pPr>
              <w:ind w:rightChars="100" w:right="202" w:firstLineChars="300" w:firstLine="545"/>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平成13年</w:t>
            </w:r>
          </w:p>
        </w:tc>
      </w:tr>
      <w:tr w:rsidR="00974084" w:rsidRPr="00974084" w14:paraId="5DF5149D" w14:textId="77777777" w:rsidTr="00A63C31">
        <w:trPr>
          <w:jc w:val="center"/>
        </w:trPr>
        <w:tc>
          <w:tcPr>
            <w:tcW w:w="1757" w:type="dxa"/>
            <w:tcBorders>
              <w:left w:val="single" w:sz="12" w:space="0" w:color="auto"/>
            </w:tcBorders>
            <w:vAlign w:val="center"/>
          </w:tcPr>
          <w:p w14:paraId="6DBAB74C" w14:textId="77777777" w:rsidR="00BA3B1F" w:rsidRPr="00974084" w:rsidRDefault="00BA3B1F" w:rsidP="006800DA">
            <w:pPr>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尼崎沖</w:t>
            </w:r>
          </w:p>
          <w:p w14:paraId="2F16C57D" w14:textId="77777777" w:rsidR="00BA3B1F" w:rsidRPr="00974084" w:rsidRDefault="00BA3B1F" w:rsidP="006800DA">
            <w:pPr>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埋立処理場</w:t>
            </w:r>
          </w:p>
        </w:tc>
        <w:tc>
          <w:tcPr>
            <w:tcW w:w="2608" w:type="dxa"/>
            <w:vAlign w:val="center"/>
          </w:tcPr>
          <w:p w14:paraId="17A30F06" w14:textId="77777777" w:rsidR="00BA3B1F" w:rsidRPr="00974084" w:rsidRDefault="00BA3B1F" w:rsidP="006800DA">
            <w:pPr>
              <w:rPr>
                <w:rFonts w:asciiTheme="minorEastAsia" w:eastAsiaTheme="minorEastAsia" w:hAnsiTheme="minorEastAsia"/>
                <w:sz w:val="20"/>
                <w:szCs w:val="20"/>
                <w:lang w:eastAsia="zh-TW"/>
              </w:rPr>
            </w:pPr>
            <w:r w:rsidRPr="00974084">
              <w:rPr>
                <w:rFonts w:asciiTheme="minorEastAsia" w:eastAsiaTheme="minorEastAsia" w:hAnsiTheme="minorEastAsia" w:hint="eastAsia"/>
                <w:sz w:val="20"/>
                <w:szCs w:val="20"/>
                <w:lang w:eastAsia="zh-TW"/>
              </w:rPr>
              <w:t>尼崎西宮芦屋港</w:t>
            </w:r>
          </w:p>
          <w:p w14:paraId="65841F03" w14:textId="77777777" w:rsidR="00BA3B1F" w:rsidRPr="00974084" w:rsidRDefault="00BA3B1F" w:rsidP="006800DA">
            <w:pPr>
              <w:ind w:rightChars="100" w:right="202"/>
              <w:jc w:val="right"/>
              <w:rPr>
                <w:rFonts w:asciiTheme="minorEastAsia" w:eastAsiaTheme="minorEastAsia" w:hAnsiTheme="minorEastAsia"/>
                <w:sz w:val="20"/>
                <w:szCs w:val="20"/>
                <w:lang w:eastAsia="zh-TW"/>
              </w:rPr>
            </w:pPr>
            <w:r w:rsidRPr="00974084">
              <w:rPr>
                <w:rFonts w:asciiTheme="minorEastAsia" w:eastAsiaTheme="minorEastAsia" w:hAnsiTheme="minorEastAsia" w:hint="eastAsia"/>
                <w:sz w:val="20"/>
                <w:szCs w:val="20"/>
                <w:lang w:eastAsia="zh-TW"/>
              </w:rPr>
              <w:t>尼崎市東海岸町地先</w:t>
            </w:r>
          </w:p>
        </w:tc>
        <w:tc>
          <w:tcPr>
            <w:tcW w:w="1134" w:type="dxa"/>
            <w:vAlign w:val="center"/>
          </w:tcPr>
          <w:p w14:paraId="18A69B05" w14:textId="7777777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113</w:t>
            </w:r>
          </w:p>
        </w:tc>
        <w:tc>
          <w:tcPr>
            <w:tcW w:w="1701" w:type="dxa"/>
            <w:tcBorders>
              <w:right w:val="single" w:sz="4" w:space="0" w:color="auto"/>
            </w:tcBorders>
            <w:vAlign w:val="center"/>
          </w:tcPr>
          <w:p w14:paraId="4A95DBFE" w14:textId="21E1EA0E"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1,600</w:t>
            </w:r>
          </w:p>
        </w:tc>
        <w:tc>
          <w:tcPr>
            <w:tcW w:w="1857" w:type="dxa"/>
            <w:tcBorders>
              <w:left w:val="single" w:sz="4" w:space="0" w:color="auto"/>
              <w:right w:val="single" w:sz="12" w:space="0" w:color="auto"/>
            </w:tcBorders>
            <w:vAlign w:val="center"/>
          </w:tcPr>
          <w:p w14:paraId="72257C8E" w14:textId="77777777" w:rsidR="00BA3B1F" w:rsidRPr="00974084" w:rsidRDefault="00BA3B1F" w:rsidP="006800DA">
            <w:pPr>
              <w:ind w:rightChars="100" w:right="202" w:firstLineChars="50" w:firstLine="91"/>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平成４年～</w:t>
            </w:r>
          </w:p>
          <w:p w14:paraId="23285943" w14:textId="77777777" w:rsidR="00BA3B1F" w:rsidRPr="00974084" w:rsidRDefault="00BA3B1F" w:rsidP="00A63C31">
            <w:pPr>
              <w:ind w:rightChars="100" w:right="202" w:firstLineChars="300" w:firstLine="545"/>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平成13年</w:t>
            </w:r>
          </w:p>
        </w:tc>
      </w:tr>
      <w:tr w:rsidR="00974084" w:rsidRPr="00974084" w14:paraId="51913207" w14:textId="77777777" w:rsidTr="00A63C31">
        <w:trPr>
          <w:jc w:val="center"/>
        </w:trPr>
        <w:tc>
          <w:tcPr>
            <w:tcW w:w="1757" w:type="dxa"/>
            <w:tcBorders>
              <w:left w:val="single" w:sz="12" w:space="0" w:color="auto"/>
            </w:tcBorders>
            <w:vAlign w:val="center"/>
          </w:tcPr>
          <w:p w14:paraId="1E24AA7F" w14:textId="77777777" w:rsidR="00BA3B1F" w:rsidRPr="00974084" w:rsidRDefault="00BA3B1F" w:rsidP="006800DA">
            <w:pPr>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神戸沖</w:t>
            </w:r>
          </w:p>
          <w:p w14:paraId="7FAD8D58" w14:textId="77777777" w:rsidR="00BA3B1F" w:rsidRPr="00974084" w:rsidRDefault="00BA3B1F" w:rsidP="006800DA">
            <w:pPr>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埋立処理場</w:t>
            </w:r>
          </w:p>
        </w:tc>
        <w:tc>
          <w:tcPr>
            <w:tcW w:w="2608" w:type="dxa"/>
            <w:vAlign w:val="center"/>
          </w:tcPr>
          <w:p w14:paraId="4014668D" w14:textId="77777777" w:rsidR="00BA3B1F" w:rsidRPr="00974084" w:rsidRDefault="00BA3B1F" w:rsidP="006800DA">
            <w:pPr>
              <w:rPr>
                <w:rFonts w:asciiTheme="minorEastAsia" w:eastAsiaTheme="minorEastAsia" w:hAnsiTheme="minorEastAsia"/>
                <w:sz w:val="20"/>
                <w:szCs w:val="20"/>
                <w:lang w:eastAsia="zh-TW"/>
              </w:rPr>
            </w:pPr>
            <w:r w:rsidRPr="00974084">
              <w:rPr>
                <w:rFonts w:asciiTheme="minorEastAsia" w:eastAsiaTheme="minorEastAsia" w:hAnsiTheme="minorEastAsia" w:hint="eastAsia"/>
                <w:sz w:val="20"/>
                <w:szCs w:val="20"/>
                <w:lang w:eastAsia="zh-TW"/>
              </w:rPr>
              <w:t>神戸港</w:t>
            </w:r>
          </w:p>
          <w:p w14:paraId="69AEF32E" w14:textId="77777777" w:rsidR="00BA3B1F" w:rsidRPr="00974084" w:rsidRDefault="00BA3B1F" w:rsidP="006800DA">
            <w:pPr>
              <w:ind w:rightChars="100" w:right="202"/>
              <w:jc w:val="right"/>
              <w:rPr>
                <w:rFonts w:asciiTheme="minorEastAsia" w:eastAsiaTheme="minorEastAsia" w:hAnsiTheme="minorEastAsia"/>
                <w:sz w:val="20"/>
                <w:szCs w:val="20"/>
                <w:lang w:eastAsia="zh-TW"/>
              </w:rPr>
            </w:pPr>
            <w:r w:rsidRPr="00974084">
              <w:rPr>
                <w:rFonts w:asciiTheme="minorEastAsia" w:eastAsiaTheme="minorEastAsia" w:hAnsiTheme="minorEastAsia" w:hint="eastAsia"/>
                <w:sz w:val="20"/>
                <w:szCs w:val="20"/>
                <w:lang w:eastAsia="zh-TW"/>
              </w:rPr>
              <w:t>神戸市東灘区向洋町地先</w:t>
            </w:r>
          </w:p>
        </w:tc>
        <w:tc>
          <w:tcPr>
            <w:tcW w:w="1134" w:type="dxa"/>
            <w:vAlign w:val="center"/>
          </w:tcPr>
          <w:p w14:paraId="77B4223F" w14:textId="7777777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88</w:t>
            </w:r>
          </w:p>
        </w:tc>
        <w:tc>
          <w:tcPr>
            <w:tcW w:w="1701" w:type="dxa"/>
            <w:tcBorders>
              <w:right w:val="single" w:sz="4" w:space="0" w:color="auto"/>
            </w:tcBorders>
            <w:vAlign w:val="center"/>
          </w:tcPr>
          <w:p w14:paraId="5492B25D" w14:textId="7777777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1,500</w:t>
            </w:r>
          </w:p>
        </w:tc>
        <w:tc>
          <w:tcPr>
            <w:tcW w:w="1857" w:type="dxa"/>
            <w:tcBorders>
              <w:left w:val="single" w:sz="4" w:space="0" w:color="auto"/>
              <w:right w:val="single" w:sz="12" w:space="0" w:color="auto"/>
            </w:tcBorders>
            <w:vAlign w:val="center"/>
          </w:tcPr>
          <w:p w14:paraId="1AD16DC8" w14:textId="77777777" w:rsidR="00BA3B1F" w:rsidRPr="00974084" w:rsidRDefault="00BA3B1F" w:rsidP="006800DA">
            <w:pPr>
              <w:ind w:rightChars="100" w:right="202" w:firstLineChars="50" w:firstLine="91"/>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平成13年～</w:t>
            </w:r>
          </w:p>
          <w:p w14:paraId="6F6D5CE2" w14:textId="77777777" w:rsidR="00BA3B1F" w:rsidRPr="00974084" w:rsidRDefault="00F53183" w:rsidP="00A63C31">
            <w:pPr>
              <w:ind w:rightChars="100" w:right="202"/>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令和1</w:t>
            </w:r>
            <w:r w:rsidR="000E7579" w:rsidRPr="00974084">
              <w:rPr>
                <w:rFonts w:asciiTheme="minorEastAsia" w:eastAsiaTheme="minorEastAsia" w:hAnsiTheme="minorEastAsia" w:hint="eastAsia"/>
                <w:sz w:val="20"/>
                <w:szCs w:val="20"/>
              </w:rPr>
              <w:t>4</w:t>
            </w:r>
            <w:r w:rsidR="00BA3B1F" w:rsidRPr="00974084">
              <w:rPr>
                <w:rFonts w:asciiTheme="minorEastAsia" w:eastAsiaTheme="minorEastAsia" w:hAnsiTheme="minorEastAsia" w:hint="eastAsia"/>
                <w:sz w:val="20"/>
                <w:szCs w:val="20"/>
              </w:rPr>
              <w:t>年(予定)</w:t>
            </w:r>
          </w:p>
        </w:tc>
      </w:tr>
      <w:tr w:rsidR="00BA3B1F" w:rsidRPr="00974084" w14:paraId="4638E866" w14:textId="77777777" w:rsidTr="00A63C31">
        <w:trPr>
          <w:jc w:val="center"/>
        </w:trPr>
        <w:tc>
          <w:tcPr>
            <w:tcW w:w="1757" w:type="dxa"/>
            <w:tcBorders>
              <w:left w:val="single" w:sz="12" w:space="0" w:color="auto"/>
              <w:bottom w:val="single" w:sz="12" w:space="0" w:color="auto"/>
            </w:tcBorders>
            <w:vAlign w:val="center"/>
          </w:tcPr>
          <w:p w14:paraId="4A390DFC" w14:textId="77777777" w:rsidR="00BA3B1F" w:rsidRPr="00974084" w:rsidRDefault="00BA3B1F" w:rsidP="006800DA">
            <w:pPr>
              <w:spacing w:line="300" w:lineRule="exact"/>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大阪沖</w:t>
            </w:r>
          </w:p>
          <w:p w14:paraId="09DA556A" w14:textId="77777777" w:rsidR="00BA3B1F" w:rsidRPr="00974084" w:rsidRDefault="00BA3B1F" w:rsidP="006800DA">
            <w:pPr>
              <w:spacing w:line="300" w:lineRule="exact"/>
              <w:jc w:val="distribute"/>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埋立処理場</w:t>
            </w:r>
          </w:p>
        </w:tc>
        <w:tc>
          <w:tcPr>
            <w:tcW w:w="2608" w:type="dxa"/>
            <w:tcBorders>
              <w:bottom w:val="single" w:sz="12" w:space="0" w:color="auto"/>
            </w:tcBorders>
            <w:vAlign w:val="center"/>
          </w:tcPr>
          <w:p w14:paraId="180B8752" w14:textId="77777777" w:rsidR="00BA3B1F" w:rsidRPr="00974084" w:rsidRDefault="00BA3B1F" w:rsidP="006800DA">
            <w:pPr>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大阪港</w:t>
            </w:r>
          </w:p>
          <w:p w14:paraId="0D531707" w14:textId="7777777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大阪市此花区北港緑地地先</w:t>
            </w:r>
          </w:p>
        </w:tc>
        <w:tc>
          <w:tcPr>
            <w:tcW w:w="1134" w:type="dxa"/>
            <w:tcBorders>
              <w:bottom w:val="single" w:sz="12" w:space="0" w:color="auto"/>
            </w:tcBorders>
            <w:vAlign w:val="center"/>
          </w:tcPr>
          <w:p w14:paraId="47A730E6" w14:textId="7777777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95</w:t>
            </w:r>
          </w:p>
        </w:tc>
        <w:tc>
          <w:tcPr>
            <w:tcW w:w="1701" w:type="dxa"/>
            <w:tcBorders>
              <w:bottom w:val="single" w:sz="12" w:space="0" w:color="auto"/>
              <w:right w:val="single" w:sz="4" w:space="0" w:color="auto"/>
            </w:tcBorders>
            <w:vAlign w:val="center"/>
          </w:tcPr>
          <w:p w14:paraId="740BBAB9" w14:textId="055B4927" w:rsidR="00BA3B1F" w:rsidRPr="00974084" w:rsidRDefault="00BA3B1F" w:rsidP="006800DA">
            <w:pPr>
              <w:ind w:rightChars="100" w:right="202"/>
              <w:jc w:val="righ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1,400</w:t>
            </w:r>
          </w:p>
        </w:tc>
        <w:tc>
          <w:tcPr>
            <w:tcW w:w="1857" w:type="dxa"/>
            <w:tcBorders>
              <w:left w:val="single" w:sz="4" w:space="0" w:color="auto"/>
              <w:bottom w:val="single" w:sz="12" w:space="0" w:color="auto"/>
              <w:right w:val="single" w:sz="12" w:space="0" w:color="auto"/>
            </w:tcBorders>
            <w:vAlign w:val="center"/>
          </w:tcPr>
          <w:p w14:paraId="01073CE1" w14:textId="77777777" w:rsidR="00BA3B1F" w:rsidRPr="00974084" w:rsidRDefault="00BA3B1F" w:rsidP="006800DA">
            <w:pPr>
              <w:ind w:rightChars="100" w:right="202" w:firstLineChars="50" w:firstLine="91"/>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平成21年～</w:t>
            </w:r>
          </w:p>
          <w:p w14:paraId="0DB725FC" w14:textId="77777777" w:rsidR="00BA3B1F" w:rsidRPr="00974084" w:rsidRDefault="00F53183" w:rsidP="00A63C31">
            <w:pPr>
              <w:ind w:rightChars="100" w:right="202"/>
              <w:jc w:val="left"/>
              <w:rPr>
                <w:rFonts w:asciiTheme="minorEastAsia" w:eastAsiaTheme="minorEastAsia" w:hAnsiTheme="minorEastAsia"/>
                <w:sz w:val="20"/>
                <w:szCs w:val="20"/>
              </w:rPr>
            </w:pPr>
            <w:r w:rsidRPr="00974084">
              <w:rPr>
                <w:rFonts w:asciiTheme="minorEastAsia" w:eastAsiaTheme="minorEastAsia" w:hAnsiTheme="minorEastAsia" w:hint="eastAsia"/>
                <w:sz w:val="20"/>
                <w:szCs w:val="20"/>
              </w:rPr>
              <w:t>令和1</w:t>
            </w:r>
            <w:r w:rsidR="000E7579" w:rsidRPr="00974084">
              <w:rPr>
                <w:rFonts w:asciiTheme="minorEastAsia" w:eastAsiaTheme="minorEastAsia" w:hAnsiTheme="minorEastAsia" w:hint="eastAsia"/>
                <w:sz w:val="20"/>
                <w:szCs w:val="20"/>
              </w:rPr>
              <w:t>4</w:t>
            </w:r>
            <w:r w:rsidR="00BA3B1F" w:rsidRPr="00974084">
              <w:rPr>
                <w:rFonts w:asciiTheme="minorEastAsia" w:eastAsiaTheme="minorEastAsia" w:hAnsiTheme="minorEastAsia" w:hint="eastAsia"/>
                <w:sz w:val="20"/>
                <w:szCs w:val="20"/>
              </w:rPr>
              <w:t>年(予定)</w:t>
            </w:r>
          </w:p>
        </w:tc>
      </w:tr>
    </w:tbl>
    <w:p w14:paraId="5F627539" w14:textId="74B35F9B" w:rsidR="00092165" w:rsidRDefault="00092165" w:rsidP="00BA2381">
      <w:pPr>
        <w:autoSpaceDE w:val="0"/>
        <w:autoSpaceDN w:val="0"/>
        <w:rPr>
          <w:spacing w:val="10"/>
          <w:sz w:val="20"/>
          <w:szCs w:val="20"/>
        </w:rPr>
      </w:pPr>
    </w:p>
    <w:p w14:paraId="28905DED" w14:textId="2661BCFB" w:rsidR="00FC3E08" w:rsidRPr="00974084" w:rsidRDefault="00FC3E08" w:rsidP="00BA2381">
      <w:pPr>
        <w:autoSpaceDE w:val="0"/>
        <w:autoSpaceDN w:val="0"/>
        <w:rPr>
          <w:spacing w:val="10"/>
          <w:sz w:val="20"/>
          <w:szCs w:val="20"/>
        </w:rPr>
      </w:pPr>
    </w:p>
    <w:p w14:paraId="5F37F2E2" w14:textId="40A251C3" w:rsidR="00830C3D" w:rsidRPr="00974084" w:rsidRDefault="00C0283C" w:rsidP="00C848AE">
      <w:pPr>
        <w:autoSpaceDE w:val="0"/>
        <w:autoSpaceDN w:val="0"/>
        <w:rPr>
          <w:rFonts w:ascii="ＭＳ ゴシック" w:eastAsia="ＭＳ ゴシック" w:hAnsi="ＭＳ ゴシック"/>
          <w:b/>
          <w:spacing w:val="10"/>
          <w:sz w:val="24"/>
          <w:szCs w:val="24"/>
        </w:rPr>
      </w:pPr>
      <w:r w:rsidRPr="00974084">
        <w:rPr>
          <w:rFonts w:ascii="ＭＳ ゴシック" w:eastAsia="ＭＳ ゴシック" w:hAnsi="ＭＳ ゴシック" w:hint="eastAsia"/>
          <w:b/>
          <w:spacing w:val="10"/>
          <w:sz w:val="24"/>
          <w:szCs w:val="24"/>
        </w:rPr>
        <w:t>４</w:t>
      </w:r>
      <w:r w:rsidR="00BA2381" w:rsidRPr="00974084">
        <w:rPr>
          <w:rFonts w:ascii="ＭＳ ゴシック" w:eastAsia="ＭＳ ゴシック" w:hAnsi="ＭＳ ゴシック" w:hint="eastAsia"/>
          <w:b/>
          <w:spacing w:val="10"/>
          <w:sz w:val="24"/>
          <w:szCs w:val="24"/>
        </w:rPr>
        <w:t xml:space="preserve">　</w:t>
      </w:r>
      <w:r w:rsidR="00373EC3" w:rsidRPr="00974084">
        <w:rPr>
          <w:rFonts w:ascii="ＭＳ ゴシック" w:eastAsia="ＭＳ ゴシック" w:hAnsi="ＭＳ ゴシック" w:hint="eastAsia"/>
          <w:b/>
          <w:spacing w:val="10"/>
          <w:sz w:val="24"/>
          <w:szCs w:val="24"/>
        </w:rPr>
        <w:t>令和</w:t>
      </w:r>
      <w:r w:rsidR="008832A1" w:rsidRPr="00896814">
        <w:rPr>
          <w:rFonts w:ascii="ＭＳ ゴシック" w:eastAsia="ＭＳ ゴシック" w:hAnsi="ＭＳ ゴシック" w:hint="eastAsia"/>
          <w:b/>
          <w:spacing w:val="10"/>
          <w:sz w:val="24"/>
          <w:szCs w:val="24"/>
        </w:rPr>
        <w:t>６</w:t>
      </w:r>
      <w:r w:rsidR="00412C58" w:rsidRPr="00974084">
        <w:rPr>
          <w:rFonts w:ascii="ＭＳ ゴシック" w:eastAsia="ＭＳ ゴシック" w:hAnsi="ＭＳ ゴシック" w:hint="eastAsia"/>
          <w:b/>
          <w:spacing w:val="10"/>
          <w:sz w:val="24"/>
          <w:szCs w:val="24"/>
        </w:rPr>
        <w:t>年度の</w:t>
      </w:r>
      <w:r w:rsidR="00C848AE" w:rsidRPr="00974084">
        <w:rPr>
          <w:rFonts w:ascii="ＭＳ ゴシック" w:eastAsia="ＭＳ ゴシック" w:hAnsi="ＭＳ ゴシック" w:hint="eastAsia"/>
          <w:b/>
          <w:spacing w:val="10"/>
          <w:sz w:val="24"/>
          <w:szCs w:val="24"/>
        </w:rPr>
        <w:t>普通</w:t>
      </w:r>
      <w:r w:rsidR="00412C58" w:rsidRPr="00974084">
        <w:rPr>
          <w:rFonts w:ascii="ＭＳ ゴシック" w:eastAsia="ＭＳ ゴシック" w:hAnsi="ＭＳ ゴシック" w:hint="eastAsia"/>
          <w:b/>
          <w:spacing w:val="10"/>
          <w:sz w:val="24"/>
          <w:szCs w:val="24"/>
        </w:rPr>
        <w:t>ごみ処理原価</w:t>
      </w:r>
    </w:p>
    <w:p w14:paraId="0DA7D52E" w14:textId="7B58843B" w:rsidR="00561EAC" w:rsidRPr="00974084" w:rsidRDefault="00DC2EE5" w:rsidP="00563D9F">
      <w:pPr>
        <w:autoSpaceDE w:val="0"/>
        <w:autoSpaceDN w:val="0"/>
        <w:jc w:val="left"/>
        <w:rPr>
          <w:rFonts w:ascii="ＭＳ ゴシック" w:eastAsia="ＭＳ ゴシック" w:hAnsi="ＭＳ ゴシック"/>
          <w:b/>
          <w:sz w:val="20"/>
          <w:szCs w:val="20"/>
        </w:rPr>
      </w:pPr>
      <w:r w:rsidRPr="00974084">
        <w:rPr>
          <w:rFonts w:ascii="ＭＳ ゴシック" w:eastAsia="ＭＳ ゴシック" w:hAnsi="ＭＳ ゴシック" w:hint="eastAsia"/>
          <w:b/>
          <w:noProof/>
          <w:spacing w:val="10"/>
          <w:sz w:val="20"/>
          <w:szCs w:val="20"/>
        </w:rPr>
        <mc:AlternateContent>
          <mc:Choice Requires="wpc">
            <w:drawing>
              <wp:anchor distT="0" distB="0" distL="114300" distR="114300" simplePos="0" relativeHeight="252199936" behindDoc="1" locked="0" layoutInCell="1" allowOverlap="1" wp14:anchorId="4C791FBE" wp14:editId="6AEAAAB1">
                <wp:simplePos x="0" y="0"/>
                <wp:positionH relativeFrom="margin">
                  <wp:align>center</wp:align>
                </wp:positionH>
                <wp:positionV relativeFrom="paragraph">
                  <wp:posOffset>93980</wp:posOffset>
                </wp:positionV>
                <wp:extent cx="5759450" cy="2677160"/>
                <wp:effectExtent l="0" t="0" r="0" b="0"/>
                <wp:wrapNone/>
                <wp:docPr id="45" name="キャンバス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Freeform 91"/>
                        <wps:cNvSpPr>
                          <a:spLocks/>
                        </wps:cNvSpPr>
                        <wps:spPr bwMode="auto">
                          <a:xfrm>
                            <a:off x="72390" y="56515"/>
                            <a:ext cx="4087495" cy="1471295"/>
                          </a:xfrm>
                          <a:custGeom>
                            <a:avLst/>
                            <a:gdLst>
                              <a:gd name="T0" fmla="*/ 0 w 12672"/>
                              <a:gd name="T1" fmla="*/ 760 h 4560"/>
                              <a:gd name="T2" fmla="*/ 760 w 12672"/>
                              <a:gd name="T3" fmla="*/ 0 h 4560"/>
                              <a:gd name="T4" fmla="*/ 11912 w 12672"/>
                              <a:gd name="T5" fmla="*/ 0 h 4560"/>
                              <a:gd name="T6" fmla="*/ 12672 w 12672"/>
                              <a:gd name="T7" fmla="*/ 760 h 4560"/>
                              <a:gd name="T8" fmla="*/ 12672 w 12672"/>
                              <a:gd name="T9" fmla="*/ 3800 h 4560"/>
                              <a:gd name="T10" fmla="*/ 11912 w 12672"/>
                              <a:gd name="T11" fmla="*/ 4560 h 4560"/>
                              <a:gd name="T12" fmla="*/ 760 w 12672"/>
                              <a:gd name="T13" fmla="*/ 4560 h 4560"/>
                              <a:gd name="T14" fmla="*/ 0 w 12672"/>
                              <a:gd name="T15" fmla="*/ 3800 h 4560"/>
                              <a:gd name="T16" fmla="*/ 0 w 12672"/>
                              <a:gd name="T17" fmla="*/ 760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72" h="4560">
                                <a:moveTo>
                                  <a:pt x="0" y="760"/>
                                </a:moveTo>
                                <a:cubicBezTo>
                                  <a:pt x="0" y="341"/>
                                  <a:pt x="341" y="0"/>
                                  <a:pt x="760" y="0"/>
                                </a:cubicBezTo>
                                <a:lnTo>
                                  <a:pt x="11912" y="0"/>
                                </a:lnTo>
                                <a:cubicBezTo>
                                  <a:pt x="12332" y="0"/>
                                  <a:pt x="12672" y="341"/>
                                  <a:pt x="12672" y="760"/>
                                </a:cubicBezTo>
                                <a:lnTo>
                                  <a:pt x="12672" y="3800"/>
                                </a:lnTo>
                                <a:cubicBezTo>
                                  <a:pt x="12672" y="4220"/>
                                  <a:pt x="12332" y="4560"/>
                                  <a:pt x="11912" y="4560"/>
                                </a:cubicBezTo>
                                <a:lnTo>
                                  <a:pt x="760" y="4560"/>
                                </a:lnTo>
                                <a:cubicBezTo>
                                  <a:pt x="341" y="4560"/>
                                  <a:pt x="0" y="4220"/>
                                  <a:pt x="0" y="3800"/>
                                </a:cubicBezTo>
                                <a:lnTo>
                                  <a:pt x="0" y="760"/>
                                </a:lnTo>
                                <a:close/>
                              </a:path>
                            </a:pathLst>
                          </a:cu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2"/>
                        <wps:cNvSpPr>
                          <a:spLocks/>
                        </wps:cNvSpPr>
                        <wps:spPr bwMode="auto">
                          <a:xfrm>
                            <a:off x="186055" y="154940"/>
                            <a:ext cx="1099185" cy="1279525"/>
                          </a:xfrm>
                          <a:custGeom>
                            <a:avLst/>
                            <a:gdLst>
                              <a:gd name="T0" fmla="*/ 0 w 3408"/>
                              <a:gd name="T1" fmla="*/ 568 h 3968"/>
                              <a:gd name="T2" fmla="*/ 568 w 3408"/>
                              <a:gd name="T3" fmla="*/ 0 h 3968"/>
                              <a:gd name="T4" fmla="*/ 2840 w 3408"/>
                              <a:gd name="T5" fmla="*/ 0 h 3968"/>
                              <a:gd name="T6" fmla="*/ 3408 w 3408"/>
                              <a:gd name="T7" fmla="*/ 568 h 3968"/>
                              <a:gd name="T8" fmla="*/ 3408 w 3408"/>
                              <a:gd name="T9" fmla="*/ 3400 h 3968"/>
                              <a:gd name="T10" fmla="*/ 2840 w 3408"/>
                              <a:gd name="T11" fmla="*/ 3968 h 3968"/>
                              <a:gd name="T12" fmla="*/ 568 w 3408"/>
                              <a:gd name="T13" fmla="*/ 3968 h 3968"/>
                              <a:gd name="T14" fmla="*/ 0 w 3408"/>
                              <a:gd name="T15" fmla="*/ 3400 h 3968"/>
                              <a:gd name="T16" fmla="*/ 0 w 3408"/>
                              <a:gd name="T17" fmla="*/ 568 h 3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08" h="3968">
                                <a:moveTo>
                                  <a:pt x="0" y="568"/>
                                </a:moveTo>
                                <a:cubicBezTo>
                                  <a:pt x="0" y="255"/>
                                  <a:pt x="255" y="0"/>
                                  <a:pt x="568" y="0"/>
                                </a:cubicBezTo>
                                <a:lnTo>
                                  <a:pt x="2840" y="0"/>
                                </a:lnTo>
                                <a:cubicBezTo>
                                  <a:pt x="3154" y="0"/>
                                  <a:pt x="3408" y="255"/>
                                  <a:pt x="3408" y="568"/>
                                </a:cubicBezTo>
                                <a:lnTo>
                                  <a:pt x="3408" y="3400"/>
                                </a:lnTo>
                                <a:cubicBezTo>
                                  <a:pt x="3408" y="3714"/>
                                  <a:pt x="3154" y="3968"/>
                                  <a:pt x="2840" y="3968"/>
                                </a:cubicBezTo>
                                <a:lnTo>
                                  <a:pt x="568" y="3968"/>
                                </a:lnTo>
                                <a:cubicBezTo>
                                  <a:pt x="255" y="3968"/>
                                  <a:pt x="0" y="3714"/>
                                  <a:pt x="0" y="3400"/>
                                </a:cubicBezTo>
                                <a:lnTo>
                                  <a:pt x="0" y="568"/>
                                </a:lnTo>
                                <a:close/>
                              </a:path>
                            </a:pathLst>
                          </a:cu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93"/>
                        <wps:cNvSpPr>
                          <a:spLocks/>
                        </wps:cNvSpPr>
                        <wps:spPr bwMode="auto">
                          <a:xfrm>
                            <a:off x="1537970" y="154940"/>
                            <a:ext cx="1099185" cy="1279525"/>
                          </a:xfrm>
                          <a:custGeom>
                            <a:avLst/>
                            <a:gdLst>
                              <a:gd name="T0" fmla="*/ 0 w 3408"/>
                              <a:gd name="T1" fmla="*/ 568 h 3968"/>
                              <a:gd name="T2" fmla="*/ 568 w 3408"/>
                              <a:gd name="T3" fmla="*/ 0 h 3968"/>
                              <a:gd name="T4" fmla="*/ 2840 w 3408"/>
                              <a:gd name="T5" fmla="*/ 0 h 3968"/>
                              <a:gd name="T6" fmla="*/ 3408 w 3408"/>
                              <a:gd name="T7" fmla="*/ 568 h 3968"/>
                              <a:gd name="T8" fmla="*/ 3408 w 3408"/>
                              <a:gd name="T9" fmla="*/ 3400 h 3968"/>
                              <a:gd name="T10" fmla="*/ 2840 w 3408"/>
                              <a:gd name="T11" fmla="*/ 3968 h 3968"/>
                              <a:gd name="T12" fmla="*/ 568 w 3408"/>
                              <a:gd name="T13" fmla="*/ 3968 h 3968"/>
                              <a:gd name="T14" fmla="*/ 0 w 3408"/>
                              <a:gd name="T15" fmla="*/ 3400 h 3968"/>
                              <a:gd name="T16" fmla="*/ 0 w 3408"/>
                              <a:gd name="T17" fmla="*/ 568 h 3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08" h="3968">
                                <a:moveTo>
                                  <a:pt x="0" y="568"/>
                                </a:moveTo>
                                <a:cubicBezTo>
                                  <a:pt x="0" y="255"/>
                                  <a:pt x="255" y="0"/>
                                  <a:pt x="568" y="0"/>
                                </a:cubicBezTo>
                                <a:lnTo>
                                  <a:pt x="2840" y="0"/>
                                </a:lnTo>
                                <a:cubicBezTo>
                                  <a:pt x="3154" y="0"/>
                                  <a:pt x="3408" y="255"/>
                                  <a:pt x="3408" y="568"/>
                                </a:cubicBezTo>
                                <a:lnTo>
                                  <a:pt x="3408" y="3400"/>
                                </a:lnTo>
                                <a:cubicBezTo>
                                  <a:pt x="3408" y="3714"/>
                                  <a:pt x="3154" y="3968"/>
                                  <a:pt x="2840" y="3968"/>
                                </a:cubicBezTo>
                                <a:lnTo>
                                  <a:pt x="568" y="3968"/>
                                </a:lnTo>
                                <a:cubicBezTo>
                                  <a:pt x="255" y="3968"/>
                                  <a:pt x="0" y="3714"/>
                                  <a:pt x="0" y="3400"/>
                                </a:cubicBezTo>
                                <a:lnTo>
                                  <a:pt x="0" y="568"/>
                                </a:lnTo>
                                <a:close/>
                              </a:path>
                            </a:pathLst>
                          </a:cu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94"/>
                        <wps:cNvSpPr>
                          <a:spLocks/>
                        </wps:cNvSpPr>
                        <wps:spPr bwMode="auto">
                          <a:xfrm>
                            <a:off x="2809875" y="168910"/>
                            <a:ext cx="1251586" cy="1279525"/>
                          </a:xfrm>
                          <a:custGeom>
                            <a:avLst/>
                            <a:gdLst>
                              <a:gd name="T0" fmla="*/ 0 w 3632"/>
                              <a:gd name="T1" fmla="*/ 606 h 3968"/>
                              <a:gd name="T2" fmla="*/ 606 w 3632"/>
                              <a:gd name="T3" fmla="*/ 0 h 3968"/>
                              <a:gd name="T4" fmla="*/ 3027 w 3632"/>
                              <a:gd name="T5" fmla="*/ 0 h 3968"/>
                              <a:gd name="T6" fmla="*/ 3632 w 3632"/>
                              <a:gd name="T7" fmla="*/ 606 h 3968"/>
                              <a:gd name="T8" fmla="*/ 3632 w 3632"/>
                              <a:gd name="T9" fmla="*/ 3363 h 3968"/>
                              <a:gd name="T10" fmla="*/ 3027 w 3632"/>
                              <a:gd name="T11" fmla="*/ 3968 h 3968"/>
                              <a:gd name="T12" fmla="*/ 606 w 3632"/>
                              <a:gd name="T13" fmla="*/ 3968 h 3968"/>
                              <a:gd name="T14" fmla="*/ 0 w 3632"/>
                              <a:gd name="T15" fmla="*/ 3363 h 3968"/>
                              <a:gd name="T16" fmla="*/ 0 w 3632"/>
                              <a:gd name="T17" fmla="*/ 606 h 3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32" h="3968">
                                <a:moveTo>
                                  <a:pt x="0" y="606"/>
                                </a:moveTo>
                                <a:cubicBezTo>
                                  <a:pt x="0" y="271"/>
                                  <a:pt x="271" y="0"/>
                                  <a:pt x="606" y="0"/>
                                </a:cubicBezTo>
                                <a:lnTo>
                                  <a:pt x="3027" y="0"/>
                                </a:lnTo>
                                <a:cubicBezTo>
                                  <a:pt x="3361" y="0"/>
                                  <a:pt x="3632" y="271"/>
                                  <a:pt x="3632" y="606"/>
                                </a:cubicBezTo>
                                <a:lnTo>
                                  <a:pt x="3632" y="3363"/>
                                </a:lnTo>
                                <a:cubicBezTo>
                                  <a:pt x="3632" y="3697"/>
                                  <a:pt x="3361" y="3968"/>
                                  <a:pt x="3027" y="3968"/>
                                </a:cubicBezTo>
                                <a:lnTo>
                                  <a:pt x="606" y="3968"/>
                                </a:lnTo>
                                <a:cubicBezTo>
                                  <a:pt x="271" y="3968"/>
                                  <a:pt x="0" y="3697"/>
                                  <a:pt x="0" y="3363"/>
                                </a:cubicBezTo>
                                <a:lnTo>
                                  <a:pt x="0" y="606"/>
                                </a:lnTo>
                                <a:close/>
                              </a:path>
                            </a:pathLst>
                          </a:cu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95"/>
                        <wps:cNvSpPr>
                          <a:spLocks/>
                        </wps:cNvSpPr>
                        <wps:spPr bwMode="auto">
                          <a:xfrm>
                            <a:off x="4531360" y="154940"/>
                            <a:ext cx="1099185" cy="1279525"/>
                          </a:xfrm>
                          <a:custGeom>
                            <a:avLst/>
                            <a:gdLst>
                              <a:gd name="T0" fmla="*/ 0 w 3408"/>
                              <a:gd name="T1" fmla="*/ 568 h 3968"/>
                              <a:gd name="T2" fmla="*/ 568 w 3408"/>
                              <a:gd name="T3" fmla="*/ 0 h 3968"/>
                              <a:gd name="T4" fmla="*/ 2840 w 3408"/>
                              <a:gd name="T5" fmla="*/ 0 h 3968"/>
                              <a:gd name="T6" fmla="*/ 3408 w 3408"/>
                              <a:gd name="T7" fmla="*/ 568 h 3968"/>
                              <a:gd name="T8" fmla="*/ 3408 w 3408"/>
                              <a:gd name="T9" fmla="*/ 3400 h 3968"/>
                              <a:gd name="T10" fmla="*/ 2840 w 3408"/>
                              <a:gd name="T11" fmla="*/ 3968 h 3968"/>
                              <a:gd name="T12" fmla="*/ 568 w 3408"/>
                              <a:gd name="T13" fmla="*/ 3968 h 3968"/>
                              <a:gd name="T14" fmla="*/ 0 w 3408"/>
                              <a:gd name="T15" fmla="*/ 3400 h 3968"/>
                              <a:gd name="T16" fmla="*/ 0 w 3408"/>
                              <a:gd name="T17" fmla="*/ 568 h 3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08" h="3968">
                                <a:moveTo>
                                  <a:pt x="0" y="568"/>
                                </a:moveTo>
                                <a:cubicBezTo>
                                  <a:pt x="0" y="255"/>
                                  <a:pt x="255" y="0"/>
                                  <a:pt x="568" y="0"/>
                                </a:cubicBezTo>
                                <a:lnTo>
                                  <a:pt x="2840" y="0"/>
                                </a:lnTo>
                                <a:cubicBezTo>
                                  <a:pt x="3154" y="0"/>
                                  <a:pt x="3408" y="255"/>
                                  <a:pt x="3408" y="568"/>
                                </a:cubicBezTo>
                                <a:lnTo>
                                  <a:pt x="3408" y="3400"/>
                                </a:lnTo>
                                <a:cubicBezTo>
                                  <a:pt x="3408" y="3714"/>
                                  <a:pt x="3154" y="3968"/>
                                  <a:pt x="2840" y="3968"/>
                                </a:cubicBezTo>
                                <a:lnTo>
                                  <a:pt x="568" y="3968"/>
                                </a:lnTo>
                                <a:cubicBezTo>
                                  <a:pt x="255" y="3968"/>
                                  <a:pt x="0" y="3714"/>
                                  <a:pt x="0" y="3400"/>
                                </a:cubicBezTo>
                                <a:lnTo>
                                  <a:pt x="0" y="568"/>
                                </a:lnTo>
                                <a:close/>
                              </a:path>
                            </a:pathLst>
                          </a:cu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96"/>
                        <wps:cNvSpPr>
                          <a:spLocks/>
                        </wps:cNvSpPr>
                        <wps:spPr bwMode="auto">
                          <a:xfrm>
                            <a:off x="2889885" y="1930400"/>
                            <a:ext cx="1094105" cy="675640"/>
                          </a:xfrm>
                          <a:custGeom>
                            <a:avLst/>
                            <a:gdLst>
                              <a:gd name="T0" fmla="*/ 0 w 3392"/>
                              <a:gd name="T1" fmla="*/ 350 h 2096"/>
                              <a:gd name="T2" fmla="*/ 350 w 3392"/>
                              <a:gd name="T3" fmla="*/ 0 h 2096"/>
                              <a:gd name="T4" fmla="*/ 3043 w 3392"/>
                              <a:gd name="T5" fmla="*/ 0 h 2096"/>
                              <a:gd name="T6" fmla="*/ 3392 w 3392"/>
                              <a:gd name="T7" fmla="*/ 350 h 2096"/>
                              <a:gd name="T8" fmla="*/ 3392 w 3392"/>
                              <a:gd name="T9" fmla="*/ 1747 h 2096"/>
                              <a:gd name="T10" fmla="*/ 3043 w 3392"/>
                              <a:gd name="T11" fmla="*/ 2096 h 2096"/>
                              <a:gd name="T12" fmla="*/ 350 w 3392"/>
                              <a:gd name="T13" fmla="*/ 2096 h 2096"/>
                              <a:gd name="T14" fmla="*/ 0 w 3392"/>
                              <a:gd name="T15" fmla="*/ 1747 h 2096"/>
                              <a:gd name="T16" fmla="*/ 0 w 3392"/>
                              <a:gd name="T17" fmla="*/ 350 h 2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92" h="2096">
                                <a:moveTo>
                                  <a:pt x="0" y="350"/>
                                </a:moveTo>
                                <a:cubicBezTo>
                                  <a:pt x="0" y="157"/>
                                  <a:pt x="157" y="0"/>
                                  <a:pt x="350" y="0"/>
                                </a:cubicBezTo>
                                <a:lnTo>
                                  <a:pt x="3043" y="0"/>
                                </a:lnTo>
                                <a:cubicBezTo>
                                  <a:pt x="3236" y="0"/>
                                  <a:pt x="3392" y="157"/>
                                  <a:pt x="3392" y="350"/>
                                </a:cubicBezTo>
                                <a:lnTo>
                                  <a:pt x="3392" y="1747"/>
                                </a:lnTo>
                                <a:cubicBezTo>
                                  <a:pt x="3392" y="1940"/>
                                  <a:pt x="3236" y="2096"/>
                                  <a:pt x="3043" y="2096"/>
                                </a:cubicBezTo>
                                <a:lnTo>
                                  <a:pt x="350" y="2096"/>
                                </a:lnTo>
                                <a:cubicBezTo>
                                  <a:pt x="157" y="2096"/>
                                  <a:pt x="0" y="1940"/>
                                  <a:pt x="0" y="1747"/>
                                </a:cubicBezTo>
                                <a:lnTo>
                                  <a:pt x="0" y="350"/>
                                </a:lnTo>
                                <a:close/>
                              </a:path>
                            </a:pathLst>
                          </a:cu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97"/>
                        <wps:cNvSpPr>
                          <a:spLocks/>
                        </wps:cNvSpPr>
                        <wps:spPr bwMode="auto">
                          <a:xfrm>
                            <a:off x="3380105" y="1584325"/>
                            <a:ext cx="108585" cy="283845"/>
                          </a:xfrm>
                          <a:custGeom>
                            <a:avLst/>
                            <a:gdLst>
                              <a:gd name="T0" fmla="*/ 43 w 171"/>
                              <a:gd name="T1" fmla="*/ 447 h 447"/>
                              <a:gd name="T2" fmla="*/ 43 w 171"/>
                              <a:gd name="T3" fmla="*/ 85 h 447"/>
                              <a:gd name="T4" fmla="*/ 0 w 171"/>
                              <a:gd name="T5" fmla="*/ 85 h 447"/>
                              <a:gd name="T6" fmla="*/ 86 w 171"/>
                              <a:gd name="T7" fmla="*/ 0 h 447"/>
                              <a:gd name="T8" fmla="*/ 171 w 171"/>
                              <a:gd name="T9" fmla="*/ 85 h 447"/>
                              <a:gd name="T10" fmla="*/ 128 w 171"/>
                              <a:gd name="T11" fmla="*/ 85 h 447"/>
                              <a:gd name="T12" fmla="*/ 128 w 171"/>
                              <a:gd name="T13" fmla="*/ 447 h 447"/>
                              <a:gd name="T14" fmla="*/ 43 w 171"/>
                              <a:gd name="T15" fmla="*/ 447 h 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1" h="447">
                                <a:moveTo>
                                  <a:pt x="43" y="447"/>
                                </a:moveTo>
                                <a:lnTo>
                                  <a:pt x="43" y="85"/>
                                </a:lnTo>
                                <a:lnTo>
                                  <a:pt x="0" y="85"/>
                                </a:lnTo>
                                <a:lnTo>
                                  <a:pt x="86" y="0"/>
                                </a:lnTo>
                                <a:lnTo>
                                  <a:pt x="171" y="85"/>
                                </a:lnTo>
                                <a:lnTo>
                                  <a:pt x="128" y="85"/>
                                </a:lnTo>
                                <a:lnTo>
                                  <a:pt x="128" y="447"/>
                                </a:lnTo>
                                <a:lnTo>
                                  <a:pt x="43" y="4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98"/>
                        <wps:cNvSpPr>
                          <a:spLocks/>
                        </wps:cNvSpPr>
                        <wps:spPr bwMode="auto">
                          <a:xfrm>
                            <a:off x="3380105" y="1584325"/>
                            <a:ext cx="108585" cy="283845"/>
                          </a:xfrm>
                          <a:custGeom>
                            <a:avLst/>
                            <a:gdLst>
                              <a:gd name="T0" fmla="*/ 43 w 171"/>
                              <a:gd name="T1" fmla="*/ 447 h 447"/>
                              <a:gd name="T2" fmla="*/ 43 w 171"/>
                              <a:gd name="T3" fmla="*/ 85 h 447"/>
                              <a:gd name="T4" fmla="*/ 0 w 171"/>
                              <a:gd name="T5" fmla="*/ 85 h 447"/>
                              <a:gd name="T6" fmla="*/ 86 w 171"/>
                              <a:gd name="T7" fmla="*/ 0 h 447"/>
                              <a:gd name="T8" fmla="*/ 171 w 171"/>
                              <a:gd name="T9" fmla="*/ 85 h 447"/>
                              <a:gd name="T10" fmla="*/ 128 w 171"/>
                              <a:gd name="T11" fmla="*/ 85 h 447"/>
                              <a:gd name="T12" fmla="*/ 128 w 171"/>
                              <a:gd name="T13" fmla="*/ 447 h 447"/>
                              <a:gd name="T14" fmla="*/ 43 w 171"/>
                              <a:gd name="T15" fmla="*/ 447 h 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1" h="447">
                                <a:moveTo>
                                  <a:pt x="43" y="447"/>
                                </a:moveTo>
                                <a:lnTo>
                                  <a:pt x="43" y="85"/>
                                </a:lnTo>
                                <a:lnTo>
                                  <a:pt x="0" y="85"/>
                                </a:lnTo>
                                <a:lnTo>
                                  <a:pt x="86" y="0"/>
                                </a:lnTo>
                                <a:lnTo>
                                  <a:pt x="171" y="85"/>
                                </a:lnTo>
                                <a:lnTo>
                                  <a:pt x="128" y="85"/>
                                </a:lnTo>
                                <a:lnTo>
                                  <a:pt x="128" y="447"/>
                                </a:lnTo>
                                <a:lnTo>
                                  <a:pt x="43" y="447"/>
                                </a:lnTo>
                                <a:close/>
                              </a:path>
                            </a:pathLst>
                          </a:custGeom>
                          <a:noFill/>
                          <a:ln w="152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99"/>
                        <wps:cNvSpPr>
                          <a:spLocks noChangeArrowheads="1"/>
                        </wps:cNvSpPr>
                        <wps:spPr bwMode="auto">
                          <a:xfrm>
                            <a:off x="421004" y="573405"/>
                            <a:ext cx="766351"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071F" w14:textId="77777777" w:rsidR="007F29BB" w:rsidRDefault="007F29BB" w:rsidP="007F29BB">
                              <w:r>
                                <w:rPr>
                                  <w:rFonts w:ascii="ＭＳ 明朝" w:cs="ＭＳ 明朝" w:hint="eastAsia"/>
                                  <w:b/>
                                  <w:bCs/>
                                  <w:color w:val="000000"/>
                                  <w:kern w:val="0"/>
                                  <w:sz w:val="20"/>
                                  <w:szCs w:val="20"/>
                                </w:rPr>
                                <w:t>収集・輸送</w:t>
                              </w:r>
                            </w:p>
                          </w:txbxContent>
                        </wps:txbx>
                        <wps:bodyPr rot="0" vert="horz" wrap="square" lIns="0" tIns="0" rIns="0" bIns="0" anchor="t" anchorCtr="0">
                          <a:spAutoFit/>
                        </wps:bodyPr>
                      </wps:wsp>
                      <wps:wsp>
                        <wps:cNvPr id="231" name="Rectangle 100"/>
                        <wps:cNvSpPr>
                          <a:spLocks noChangeArrowheads="1"/>
                        </wps:cNvSpPr>
                        <wps:spPr bwMode="auto">
                          <a:xfrm>
                            <a:off x="314326" y="894304"/>
                            <a:ext cx="433704" cy="2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08D3" w14:textId="18039748"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28,238</w:t>
                              </w:r>
                            </w:p>
                          </w:txbxContent>
                        </wps:txbx>
                        <wps:bodyPr rot="0" vert="horz" wrap="square" lIns="0" tIns="0" rIns="0" bIns="0" anchor="t" anchorCtr="0">
                          <a:noAutofit/>
                        </wps:bodyPr>
                      </wps:wsp>
                      <wps:wsp>
                        <wps:cNvPr id="232" name="Rectangle 101"/>
                        <wps:cNvSpPr>
                          <a:spLocks noChangeArrowheads="1"/>
                        </wps:cNvSpPr>
                        <wps:spPr bwMode="auto">
                          <a:xfrm>
                            <a:off x="767080" y="89852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37B50" w14:textId="77777777" w:rsidR="007F29BB" w:rsidRDefault="007F29BB" w:rsidP="007F29BB">
                              <w:r>
                                <w:rPr>
                                  <w:rFonts w:ascii="ＭＳ 明朝" w:cs="ＭＳ 明朝" w:hint="eastAsia"/>
                                  <w:b/>
                                  <w:bCs/>
                                  <w:color w:val="000000"/>
                                  <w:kern w:val="0"/>
                                  <w:sz w:val="20"/>
                                  <w:szCs w:val="20"/>
                                </w:rPr>
                                <w:t>円</w:t>
                              </w:r>
                            </w:p>
                          </w:txbxContent>
                        </wps:txbx>
                        <wps:bodyPr rot="0" vert="horz" wrap="none" lIns="0" tIns="0" rIns="0" bIns="0" anchor="t" anchorCtr="0">
                          <a:spAutoFit/>
                        </wps:bodyPr>
                      </wps:wsp>
                      <wps:wsp>
                        <wps:cNvPr id="233" name="Rectangle 102"/>
                        <wps:cNvSpPr>
                          <a:spLocks noChangeArrowheads="1"/>
                        </wps:cNvSpPr>
                        <wps:spPr bwMode="auto">
                          <a:xfrm>
                            <a:off x="890905" y="898525"/>
                            <a:ext cx="584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A538" w14:textId="77777777" w:rsidR="007F29BB" w:rsidRDefault="007F29BB" w:rsidP="007F29BB">
                              <w:r>
                                <w:rPr>
                                  <w:rFonts w:ascii="ＭＳ 明朝" w:cs="ＭＳ 明朝"/>
                                  <w:b/>
                                  <w:bCs/>
                                  <w:color w:val="000000"/>
                                  <w:kern w:val="0"/>
                                  <w:sz w:val="20"/>
                                  <w:szCs w:val="20"/>
                                </w:rPr>
                                <w:t>/</w:t>
                              </w:r>
                            </w:p>
                          </w:txbxContent>
                        </wps:txbx>
                        <wps:bodyPr rot="0" vert="horz" wrap="none" lIns="0" tIns="0" rIns="0" bIns="0" anchor="t" anchorCtr="0">
                          <a:spAutoFit/>
                        </wps:bodyPr>
                      </wps:wsp>
                      <wps:wsp>
                        <wps:cNvPr id="234" name="Rectangle 103"/>
                        <wps:cNvSpPr>
                          <a:spLocks noChangeArrowheads="1"/>
                        </wps:cNvSpPr>
                        <wps:spPr bwMode="auto">
                          <a:xfrm>
                            <a:off x="952500" y="89852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4A88" w14:textId="77777777" w:rsidR="007F29BB" w:rsidRDefault="007F29BB" w:rsidP="007F29BB">
                              <w:r>
                                <w:rPr>
                                  <w:rFonts w:ascii="ＭＳ 明朝" w:cs="ＭＳ 明朝" w:hint="eastAsia"/>
                                  <w:b/>
                                  <w:bCs/>
                                  <w:color w:val="000000"/>
                                  <w:kern w:val="0"/>
                                  <w:sz w:val="20"/>
                                  <w:szCs w:val="20"/>
                                </w:rPr>
                                <w:t>ｔ</w:t>
                              </w:r>
                            </w:p>
                          </w:txbxContent>
                        </wps:txbx>
                        <wps:bodyPr rot="0" vert="horz" wrap="none" lIns="0" tIns="0" rIns="0" bIns="0" anchor="t" anchorCtr="0">
                          <a:spAutoFit/>
                        </wps:bodyPr>
                      </wps:wsp>
                      <wps:wsp>
                        <wps:cNvPr id="235" name="Rectangle 104"/>
                        <wps:cNvSpPr>
                          <a:spLocks noChangeArrowheads="1"/>
                        </wps:cNvSpPr>
                        <wps:spPr bwMode="auto">
                          <a:xfrm>
                            <a:off x="1969135" y="573405"/>
                            <a:ext cx="378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208A" w14:textId="77777777" w:rsidR="007F29BB" w:rsidRDefault="007F29BB" w:rsidP="007F29BB">
                              <w:r>
                                <w:rPr>
                                  <w:rFonts w:ascii="ＭＳ 明朝" w:cs="ＭＳ 明朝" w:hint="eastAsia"/>
                                  <w:b/>
                                  <w:bCs/>
                                  <w:color w:val="000000"/>
                                  <w:kern w:val="0"/>
                                  <w:sz w:val="20"/>
                                  <w:szCs w:val="20"/>
                                </w:rPr>
                                <w:t>焼却</w:t>
                              </w:r>
                            </w:p>
                          </w:txbxContent>
                        </wps:txbx>
                        <wps:bodyPr rot="0" vert="horz" wrap="square" lIns="0" tIns="0" rIns="0" bIns="0" anchor="t" anchorCtr="0">
                          <a:spAutoFit/>
                        </wps:bodyPr>
                      </wps:wsp>
                      <wps:wsp>
                        <wps:cNvPr id="236" name="Rectangle 105"/>
                        <wps:cNvSpPr>
                          <a:spLocks noChangeArrowheads="1"/>
                        </wps:cNvSpPr>
                        <wps:spPr bwMode="auto">
                          <a:xfrm>
                            <a:off x="1728291" y="897364"/>
                            <a:ext cx="436245" cy="262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245DE" w14:textId="52431F3A"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13,379</w:t>
                              </w:r>
                            </w:p>
                          </w:txbxContent>
                        </wps:txbx>
                        <wps:bodyPr rot="0" vert="horz" wrap="square" lIns="0" tIns="0" rIns="0" bIns="0" anchor="t" anchorCtr="0">
                          <a:noAutofit/>
                        </wps:bodyPr>
                      </wps:wsp>
                      <wps:wsp>
                        <wps:cNvPr id="237" name="Rectangle 106"/>
                        <wps:cNvSpPr>
                          <a:spLocks noChangeArrowheads="1"/>
                        </wps:cNvSpPr>
                        <wps:spPr bwMode="auto">
                          <a:xfrm>
                            <a:off x="2098675" y="89852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F3987" w14:textId="77777777" w:rsidR="007F29BB" w:rsidRDefault="007F29BB" w:rsidP="007F29BB">
                              <w:r>
                                <w:rPr>
                                  <w:rFonts w:ascii="ＭＳ 明朝" w:cs="ＭＳ 明朝" w:hint="eastAsia"/>
                                  <w:b/>
                                  <w:bCs/>
                                  <w:color w:val="000000"/>
                                  <w:kern w:val="0"/>
                                  <w:sz w:val="20"/>
                                  <w:szCs w:val="20"/>
                                </w:rPr>
                                <w:t>円</w:t>
                              </w:r>
                            </w:p>
                          </w:txbxContent>
                        </wps:txbx>
                        <wps:bodyPr rot="0" vert="horz" wrap="none" lIns="0" tIns="0" rIns="0" bIns="0" anchor="t" anchorCtr="0">
                          <a:spAutoFit/>
                        </wps:bodyPr>
                      </wps:wsp>
                      <wps:wsp>
                        <wps:cNvPr id="238" name="Rectangle 107"/>
                        <wps:cNvSpPr>
                          <a:spLocks noChangeArrowheads="1"/>
                        </wps:cNvSpPr>
                        <wps:spPr bwMode="auto">
                          <a:xfrm>
                            <a:off x="2222500" y="898525"/>
                            <a:ext cx="584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ECED3" w14:textId="77777777" w:rsidR="007F29BB" w:rsidRDefault="007F29BB" w:rsidP="007F29BB">
                              <w:r>
                                <w:rPr>
                                  <w:rFonts w:ascii="ＭＳ 明朝" w:cs="ＭＳ 明朝"/>
                                  <w:b/>
                                  <w:bCs/>
                                  <w:color w:val="000000"/>
                                  <w:kern w:val="0"/>
                                  <w:sz w:val="20"/>
                                  <w:szCs w:val="20"/>
                                </w:rPr>
                                <w:t>/</w:t>
                              </w:r>
                            </w:p>
                          </w:txbxContent>
                        </wps:txbx>
                        <wps:bodyPr rot="0" vert="horz" wrap="none" lIns="0" tIns="0" rIns="0" bIns="0" anchor="t" anchorCtr="0">
                          <a:spAutoFit/>
                        </wps:bodyPr>
                      </wps:wsp>
                      <wps:wsp>
                        <wps:cNvPr id="239" name="Rectangle 108"/>
                        <wps:cNvSpPr>
                          <a:spLocks noChangeArrowheads="1"/>
                        </wps:cNvSpPr>
                        <wps:spPr bwMode="auto">
                          <a:xfrm>
                            <a:off x="2284095" y="89852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16C3C" w14:textId="77777777" w:rsidR="007F29BB" w:rsidRDefault="007F29BB" w:rsidP="007F29BB">
                              <w:r>
                                <w:rPr>
                                  <w:rFonts w:ascii="ＭＳ 明朝" w:cs="ＭＳ 明朝" w:hint="eastAsia"/>
                                  <w:b/>
                                  <w:bCs/>
                                  <w:color w:val="000000"/>
                                  <w:kern w:val="0"/>
                                  <w:sz w:val="20"/>
                                  <w:szCs w:val="20"/>
                                </w:rPr>
                                <w:t>ｔ</w:t>
                              </w:r>
                            </w:p>
                          </w:txbxContent>
                        </wps:txbx>
                        <wps:bodyPr rot="0" vert="horz" wrap="none" lIns="0" tIns="0" rIns="0" bIns="0" anchor="t" anchorCtr="0">
                          <a:spAutoFit/>
                        </wps:bodyPr>
                      </wps:wsp>
                      <wps:wsp>
                        <wps:cNvPr id="240" name="Rectangle 109"/>
                        <wps:cNvSpPr>
                          <a:spLocks noChangeArrowheads="1"/>
                        </wps:cNvSpPr>
                        <wps:spPr bwMode="auto">
                          <a:xfrm>
                            <a:off x="3058160" y="212725"/>
                            <a:ext cx="81089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2361A" w14:textId="77777777" w:rsidR="007F29BB" w:rsidRDefault="007F29BB" w:rsidP="007F29BB">
                              <w:r>
                                <w:rPr>
                                  <w:rFonts w:ascii="ＭＳ 明朝" w:cs="ＭＳ 明朝" w:hint="eastAsia"/>
                                  <w:b/>
                                  <w:bCs/>
                                  <w:color w:val="000000"/>
                                  <w:kern w:val="0"/>
                                  <w:sz w:val="20"/>
                                  <w:szCs w:val="20"/>
                                </w:rPr>
                                <w:t>焼却残さい埋立</w:t>
                              </w:r>
                            </w:p>
                          </w:txbxContent>
                        </wps:txbx>
                        <wps:bodyPr rot="0" vert="horz" wrap="none" lIns="0" tIns="0" rIns="0" bIns="0" anchor="t" anchorCtr="0">
                          <a:spAutoFit/>
                        </wps:bodyPr>
                      </wps:wsp>
                      <wps:wsp>
                        <wps:cNvPr id="241" name="Rectangle 110"/>
                        <wps:cNvSpPr>
                          <a:spLocks noChangeArrowheads="1"/>
                        </wps:cNvSpPr>
                        <wps:spPr bwMode="auto">
                          <a:xfrm>
                            <a:off x="2862579" y="487680"/>
                            <a:ext cx="70294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6A79" w14:textId="77777777" w:rsidR="007F29BB" w:rsidRDefault="007F29BB" w:rsidP="007F29BB">
                              <w:r>
                                <w:rPr>
                                  <w:rFonts w:ascii="ＭＳ 明朝" w:cs="ＭＳ 明朝" w:hint="eastAsia"/>
                                  <w:b/>
                                  <w:bCs/>
                                  <w:color w:val="000000"/>
                                  <w:kern w:val="0"/>
                                  <w:sz w:val="20"/>
                                  <w:szCs w:val="20"/>
                                </w:rPr>
                                <w:t>（残さい率</w:t>
                              </w:r>
                            </w:p>
                          </w:txbxContent>
                        </wps:txbx>
                        <wps:bodyPr rot="0" vert="horz" wrap="square" lIns="0" tIns="0" rIns="0" bIns="0" anchor="t" anchorCtr="0">
                          <a:spAutoFit/>
                        </wps:bodyPr>
                      </wps:wsp>
                      <wps:wsp>
                        <wps:cNvPr id="243" name="Rectangle 111"/>
                        <wps:cNvSpPr>
                          <a:spLocks noChangeArrowheads="1"/>
                        </wps:cNvSpPr>
                        <wps:spPr bwMode="auto">
                          <a:xfrm>
                            <a:off x="3506935" y="493707"/>
                            <a:ext cx="315595" cy="262891"/>
                          </a:xfrm>
                          <a:prstGeom prst="rect">
                            <a:avLst/>
                          </a:prstGeom>
                          <a:noFill/>
                          <a:ln>
                            <a:noFill/>
                          </a:ln>
                        </wps:spPr>
                        <wps:txbx>
                          <w:txbxContent>
                            <w:p w14:paraId="309B7482" w14:textId="4D3A7AF5" w:rsidR="007F29BB" w:rsidRPr="00896814" w:rsidRDefault="007F29BB" w:rsidP="007F29BB">
                              <w:pPr>
                                <w:rPr>
                                  <w:rFonts w:ascii="ＭＳ 明朝" w:cs="ＭＳ 明朝"/>
                                  <w:b/>
                                  <w:bCs/>
                                  <w:kern w:val="0"/>
                                  <w:sz w:val="20"/>
                                  <w:szCs w:val="20"/>
                                </w:rPr>
                              </w:pPr>
                              <w:r w:rsidRPr="007F29BB">
                                <w:rPr>
                                  <w:rFonts w:ascii="ＭＳ 明朝" w:cs="ＭＳ 明朝" w:hint="eastAsia"/>
                                  <w:b/>
                                  <w:bCs/>
                                  <w:color w:val="000000" w:themeColor="text1"/>
                                  <w:kern w:val="0"/>
                                  <w:sz w:val="20"/>
                                  <w:szCs w:val="20"/>
                                </w:rPr>
                                <w:t>14.</w:t>
                              </w:r>
                              <w:r w:rsidR="00417532">
                                <w:rPr>
                                  <w:rFonts w:ascii="ＭＳ 明朝" w:cs="ＭＳ 明朝" w:hint="eastAsia"/>
                                  <w:b/>
                                  <w:bCs/>
                                  <w:color w:val="000000" w:themeColor="text1"/>
                                  <w:kern w:val="0"/>
                                  <w:sz w:val="20"/>
                                  <w:szCs w:val="20"/>
                                </w:rPr>
                                <w:t>7</w:t>
                              </w:r>
                            </w:p>
                          </w:txbxContent>
                        </wps:txbx>
                        <wps:bodyPr rot="0" vert="horz" wrap="square" lIns="0" tIns="0" rIns="0" bIns="0" anchor="t" anchorCtr="0">
                          <a:noAutofit/>
                        </wps:bodyPr>
                      </wps:wsp>
                      <wps:wsp>
                        <wps:cNvPr id="244" name="Rectangle 112"/>
                        <wps:cNvSpPr>
                          <a:spLocks noChangeArrowheads="1"/>
                        </wps:cNvSpPr>
                        <wps:spPr bwMode="auto">
                          <a:xfrm>
                            <a:off x="3788410" y="485452"/>
                            <a:ext cx="2317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15CD1" w14:textId="77777777" w:rsidR="007F29BB" w:rsidRDefault="007F29BB" w:rsidP="007F29BB">
                              <w:r>
                                <w:rPr>
                                  <w:rFonts w:ascii="ＭＳ 明朝" w:cs="ＭＳ 明朝" w:hint="eastAsia"/>
                                  <w:b/>
                                  <w:bCs/>
                                  <w:color w:val="000000"/>
                                  <w:kern w:val="0"/>
                                  <w:sz w:val="20"/>
                                  <w:szCs w:val="20"/>
                                </w:rPr>
                                <w:t>％）</w:t>
                              </w:r>
                            </w:p>
                          </w:txbxContent>
                        </wps:txbx>
                        <wps:bodyPr rot="0" vert="horz" wrap="none" lIns="0" tIns="0" rIns="0" bIns="0" anchor="t" anchorCtr="0">
                          <a:spAutoFit/>
                        </wps:bodyPr>
                      </wps:wsp>
                      <wps:wsp>
                        <wps:cNvPr id="245" name="Rectangle 113"/>
                        <wps:cNvSpPr>
                          <a:spLocks noChangeArrowheads="1"/>
                        </wps:cNvSpPr>
                        <wps:spPr bwMode="auto">
                          <a:xfrm>
                            <a:off x="3094971" y="833755"/>
                            <a:ext cx="344171"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A39B" w14:textId="27588716"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1,655</w:t>
                              </w:r>
                              <w:r>
                                <w:rPr>
                                  <w:rFonts w:ascii="ＭＳ 明朝" w:cs="ＭＳ 明朝"/>
                                  <w:b/>
                                  <w:bCs/>
                                  <w:color w:val="000000" w:themeColor="text1"/>
                                  <w:kern w:val="0"/>
                                  <w:sz w:val="20"/>
                                  <w:szCs w:val="20"/>
                                </w:rPr>
                                <w:tab/>
                              </w:r>
                              <w:r>
                                <w:rPr>
                                  <w:rFonts w:ascii="ＭＳ 明朝" w:cs="ＭＳ 明朝"/>
                                  <w:b/>
                                  <w:bCs/>
                                  <w:color w:val="000000" w:themeColor="text1"/>
                                  <w:kern w:val="0"/>
                                  <w:sz w:val="20"/>
                                  <w:szCs w:val="20"/>
                                </w:rPr>
                                <w:tab/>
                              </w:r>
                            </w:p>
                          </w:txbxContent>
                        </wps:txbx>
                        <wps:bodyPr rot="0" vert="horz" wrap="square" lIns="0" tIns="0" rIns="0" bIns="0" anchor="t" anchorCtr="0">
                          <a:noAutofit/>
                        </wps:bodyPr>
                      </wps:wsp>
                      <wps:wsp>
                        <wps:cNvPr id="246" name="Rectangle 114"/>
                        <wps:cNvSpPr>
                          <a:spLocks noChangeArrowheads="1"/>
                        </wps:cNvSpPr>
                        <wps:spPr bwMode="auto">
                          <a:xfrm>
                            <a:off x="3441065" y="83375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3770" w14:textId="77777777" w:rsidR="007F29BB" w:rsidRDefault="007F29BB" w:rsidP="007F29BB">
                              <w:r>
                                <w:rPr>
                                  <w:rFonts w:ascii="ＭＳ 明朝" w:cs="ＭＳ 明朝" w:hint="eastAsia"/>
                                  <w:b/>
                                  <w:bCs/>
                                  <w:color w:val="000000"/>
                                  <w:kern w:val="0"/>
                                  <w:sz w:val="20"/>
                                  <w:szCs w:val="20"/>
                                </w:rPr>
                                <w:t>円</w:t>
                              </w:r>
                            </w:p>
                          </w:txbxContent>
                        </wps:txbx>
                        <wps:bodyPr rot="0" vert="horz" wrap="none" lIns="0" tIns="0" rIns="0" bIns="0" anchor="t" anchorCtr="0">
                          <a:spAutoFit/>
                        </wps:bodyPr>
                      </wps:wsp>
                      <wps:wsp>
                        <wps:cNvPr id="247" name="Rectangle 115"/>
                        <wps:cNvSpPr>
                          <a:spLocks noChangeArrowheads="1"/>
                        </wps:cNvSpPr>
                        <wps:spPr bwMode="auto">
                          <a:xfrm>
                            <a:off x="3565525" y="851535"/>
                            <a:ext cx="1168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AC47D" w14:textId="77777777" w:rsidR="007F29BB" w:rsidRDefault="007F29BB" w:rsidP="007F29BB">
                              <w:r>
                                <w:rPr>
                                  <w:rFonts w:ascii="ＭＳ 明朝" w:cs="ＭＳ 明朝"/>
                                  <w:b/>
                                  <w:bCs/>
                                  <w:color w:val="000000"/>
                                  <w:kern w:val="0"/>
                                  <w:sz w:val="20"/>
                                  <w:szCs w:val="20"/>
                                </w:rPr>
                                <w:t>/t</w:t>
                              </w:r>
                            </w:p>
                          </w:txbxContent>
                        </wps:txbx>
                        <wps:bodyPr rot="0" vert="horz" wrap="none" lIns="0" tIns="0" rIns="0" bIns="0" anchor="t" anchorCtr="0">
                          <a:spAutoFit/>
                        </wps:bodyPr>
                      </wps:wsp>
                      <wps:wsp>
                        <wps:cNvPr id="249" name="Rectangle 117"/>
                        <wps:cNvSpPr>
                          <a:spLocks noChangeArrowheads="1"/>
                        </wps:cNvSpPr>
                        <wps:spPr bwMode="auto">
                          <a:xfrm>
                            <a:off x="3266440" y="990600"/>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D277" w14:textId="77777777" w:rsidR="007F29BB" w:rsidRDefault="007F29BB" w:rsidP="007F29BB">
                              <w:r>
                                <w:rPr>
                                  <w:rFonts w:ascii="ＭＳ 明朝" w:cs="ＭＳ 明朝" w:hint="eastAsia"/>
                                  <w:b/>
                                  <w:bCs/>
                                  <w:color w:val="000000"/>
                                  <w:kern w:val="0"/>
                                  <w:sz w:val="20"/>
                                  <w:szCs w:val="20"/>
                                </w:rPr>
                                <w:t>円</w:t>
                              </w:r>
                            </w:p>
                          </w:txbxContent>
                        </wps:txbx>
                        <wps:bodyPr rot="0" vert="horz" wrap="none" lIns="0" tIns="0" rIns="0" bIns="0" anchor="t" anchorCtr="0">
                          <a:spAutoFit/>
                        </wps:bodyPr>
                      </wps:wsp>
                      <wps:wsp>
                        <wps:cNvPr id="250" name="Rectangle 118"/>
                        <wps:cNvSpPr>
                          <a:spLocks noChangeArrowheads="1"/>
                        </wps:cNvSpPr>
                        <wps:spPr bwMode="auto">
                          <a:xfrm>
                            <a:off x="3409315" y="990600"/>
                            <a:ext cx="1168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6FE05" w14:textId="77777777" w:rsidR="007F29BB" w:rsidRDefault="007F29BB" w:rsidP="007F29BB">
                              <w:r>
                                <w:rPr>
                                  <w:rFonts w:ascii="ＭＳ 明朝" w:cs="ＭＳ 明朝"/>
                                  <w:b/>
                                  <w:bCs/>
                                  <w:color w:val="000000"/>
                                  <w:kern w:val="0"/>
                                  <w:sz w:val="20"/>
                                  <w:szCs w:val="20"/>
                                </w:rPr>
                                <w:t>/t</w:t>
                              </w:r>
                            </w:p>
                          </w:txbxContent>
                        </wps:txbx>
                        <wps:bodyPr rot="0" vert="horz" wrap="none" lIns="0" tIns="0" rIns="0" bIns="0" anchor="t" anchorCtr="0">
                          <a:spAutoFit/>
                        </wps:bodyPr>
                      </wps:wsp>
                      <wps:wsp>
                        <wps:cNvPr id="251" name="Rectangle 119"/>
                        <wps:cNvSpPr>
                          <a:spLocks noChangeArrowheads="1"/>
                        </wps:cNvSpPr>
                        <wps:spPr bwMode="auto">
                          <a:xfrm>
                            <a:off x="3551555" y="990600"/>
                            <a:ext cx="1219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B0AE" w14:textId="77777777" w:rsidR="007F29BB" w:rsidRDefault="007F29BB" w:rsidP="007F29BB">
                              <w:r>
                                <w:rPr>
                                  <w:rFonts w:ascii="ＭＳ 明朝" w:cs="ＭＳ 明朝" w:hint="eastAsia"/>
                                  <w:b/>
                                  <w:bCs/>
                                  <w:color w:val="000000"/>
                                  <w:kern w:val="0"/>
                                  <w:sz w:val="20"/>
                                  <w:szCs w:val="20"/>
                                </w:rPr>
                                <w:t>×</w:t>
                              </w:r>
                            </w:p>
                          </w:txbxContent>
                        </wps:txbx>
                        <wps:bodyPr rot="0" vert="horz" wrap="none" lIns="0" tIns="0" rIns="0" bIns="0" anchor="t" anchorCtr="0">
                          <a:spAutoFit/>
                        </wps:bodyPr>
                      </wps:wsp>
                      <wps:wsp>
                        <wps:cNvPr id="252" name="Rectangle 120"/>
                        <wps:cNvSpPr>
                          <a:spLocks noChangeArrowheads="1"/>
                        </wps:cNvSpPr>
                        <wps:spPr bwMode="auto">
                          <a:xfrm>
                            <a:off x="3647439" y="990599"/>
                            <a:ext cx="36258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B2CA" w14:textId="4DCCA635" w:rsidR="007F29BB" w:rsidRPr="00896814" w:rsidRDefault="007F29BB" w:rsidP="007F29BB">
                              <w:pPr>
                                <w:rPr>
                                  <w:rFonts w:ascii="ＭＳ 明朝" w:cs="ＭＳ 明朝"/>
                                  <w:b/>
                                  <w:bCs/>
                                  <w:strike/>
                                  <w:kern w:val="0"/>
                                  <w:sz w:val="20"/>
                                  <w:szCs w:val="20"/>
                                </w:rPr>
                              </w:pPr>
                              <w:r w:rsidRPr="007F29BB">
                                <w:rPr>
                                  <w:rFonts w:ascii="ＭＳ 明朝" w:cs="ＭＳ 明朝"/>
                                  <w:b/>
                                  <w:bCs/>
                                  <w:color w:val="000000" w:themeColor="text1"/>
                                  <w:kern w:val="0"/>
                                  <w:sz w:val="20"/>
                                  <w:szCs w:val="20"/>
                                </w:rPr>
                                <w:t>0.1</w:t>
                              </w:r>
                              <w:r w:rsidRPr="007F29BB">
                                <w:rPr>
                                  <w:rFonts w:ascii="ＭＳ 明朝" w:cs="ＭＳ 明朝" w:hint="eastAsia"/>
                                  <w:b/>
                                  <w:bCs/>
                                  <w:color w:val="000000" w:themeColor="text1"/>
                                  <w:kern w:val="0"/>
                                  <w:sz w:val="20"/>
                                  <w:szCs w:val="20"/>
                                </w:rPr>
                                <w:t>4</w:t>
                              </w:r>
                              <w:r w:rsidR="00417532">
                                <w:rPr>
                                  <w:rFonts w:ascii="ＭＳ 明朝" w:cs="ＭＳ 明朝" w:hint="eastAsia"/>
                                  <w:b/>
                                  <w:bCs/>
                                  <w:color w:val="000000" w:themeColor="text1"/>
                                  <w:kern w:val="0"/>
                                  <w:sz w:val="20"/>
                                  <w:szCs w:val="20"/>
                                </w:rPr>
                                <w:t>7</w:t>
                              </w:r>
                            </w:p>
                          </w:txbxContent>
                        </wps:txbx>
                        <wps:bodyPr rot="0" vert="horz" wrap="square" lIns="0" tIns="0" rIns="0" bIns="0" anchor="t" anchorCtr="0">
                          <a:noAutofit/>
                        </wps:bodyPr>
                      </wps:wsp>
                      <wps:wsp>
                        <wps:cNvPr id="253" name="Rectangle 121"/>
                        <wps:cNvSpPr>
                          <a:spLocks noChangeArrowheads="1"/>
                        </wps:cNvSpPr>
                        <wps:spPr bwMode="auto">
                          <a:xfrm>
                            <a:off x="3986530" y="1005205"/>
                            <a:ext cx="1035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8D656" w14:textId="77777777" w:rsidR="007F29BB" w:rsidRDefault="007F29BB" w:rsidP="007F29BB">
                              <w:r>
                                <w:rPr>
                                  <w:rFonts w:ascii="ＭＳ 明朝" w:cs="ＭＳ 明朝" w:hint="eastAsia"/>
                                  <w:b/>
                                  <w:bCs/>
                                  <w:color w:val="000000"/>
                                  <w:kern w:val="0"/>
                                  <w:sz w:val="18"/>
                                  <w:szCs w:val="18"/>
                                </w:rPr>
                                <w:t>）</w:t>
                              </w:r>
                            </w:p>
                          </w:txbxContent>
                        </wps:txbx>
                        <wps:bodyPr rot="0" vert="horz" wrap="none" lIns="0" tIns="0" rIns="0" bIns="0" anchor="t" anchorCtr="0">
                          <a:spAutoFit/>
                        </wps:bodyPr>
                      </wps:wsp>
                      <wps:wsp>
                        <wps:cNvPr id="254" name="Rectangle 122"/>
                        <wps:cNvSpPr>
                          <a:spLocks noChangeArrowheads="1"/>
                        </wps:cNvSpPr>
                        <wps:spPr bwMode="auto">
                          <a:xfrm>
                            <a:off x="3326765" y="1983740"/>
                            <a:ext cx="2317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6ABF" w14:textId="77777777" w:rsidR="007F29BB" w:rsidRDefault="007F29BB" w:rsidP="007F29BB">
                              <w:r>
                                <w:rPr>
                                  <w:rFonts w:ascii="ＭＳ 明朝" w:cs="ＭＳ 明朝" w:hint="eastAsia"/>
                                  <w:b/>
                                  <w:bCs/>
                                  <w:color w:val="000000"/>
                                  <w:kern w:val="0"/>
                                  <w:sz w:val="20"/>
                                  <w:szCs w:val="20"/>
                                </w:rPr>
                                <w:t>埋立</w:t>
                              </w:r>
                            </w:p>
                          </w:txbxContent>
                        </wps:txbx>
                        <wps:bodyPr rot="0" vert="horz" wrap="none" lIns="0" tIns="0" rIns="0" bIns="0" anchor="t" anchorCtr="0">
                          <a:spAutoFit/>
                        </wps:bodyPr>
                      </wps:wsp>
                      <wps:wsp>
                        <wps:cNvPr id="255" name="Rectangle 123"/>
                        <wps:cNvSpPr>
                          <a:spLocks noChangeArrowheads="1"/>
                        </wps:cNvSpPr>
                        <wps:spPr bwMode="auto">
                          <a:xfrm>
                            <a:off x="3086100" y="2261235"/>
                            <a:ext cx="4241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027F" w14:textId="74606F2D"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11,261</w:t>
                              </w:r>
                            </w:p>
                          </w:txbxContent>
                        </wps:txbx>
                        <wps:bodyPr rot="0" vert="horz" wrap="square" lIns="0" tIns="0" rIns="0" bIns="0" anchor="t" anchorCtr="0">
                          <a:noAutofit/>
                        </wps:bodyPr>
                      </wps:wsp>
                      <wps:wsp>
                        <wps:cNvPr id="32" name="Rectangle 124"/>
                        <wps:cNvSpPr>
                          <a:spLocks noChangeArrowheads="1"/>
                        </wps:cNvSpPr>
                        <wps:spPr bwMode="auto">
                          <a:xfrm>
                            <a:off x="3486785" y="226123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8533" w14:textId="77777777" w:rsidR="007F29BB" w:rsidRDefault="007F29BB" w:rsidP="007F29BB">
                              <w:r>
                                <w:rPr>
                                  <w:rFonts w:ascii="ＭＳ 明朝" w:cs="ＭＳ 明朝" w:hint="eastAsia"/>
                                  <w:b/>
                                  <w:bCs/>
                                  <w:color w:val="000000"/>
                                  <w:kern w:val="0"/>
                                  <w:sz w:val="20"/>
                                  <w:szCs w:val="20"/>
                                </w:rPr>
                                <w:t>円</w:t>
                              </w:r>
                            </w:p>
                          </w:txbxContent>
                        </wps:txbx>
                        <wps:bodyPr rot="0" vert="horz" wrap="none" lIns="0" tIns="0" rIns="0" bIns="0" anchor="t" anchorCtr="0">
                          <a:spAutoFit/>
                        </wps:bodyPr>
                      </wps:wsp>
                      <wps:wsp>
                        <wps:cNvPr id="34" name="Rectangle 125"/>
                        <wps:cNvSpPr>
                          <a:spLocks noChangeArrowheads="1"/>
                        </wps:cNvSpPr>
                        <wps:spPr bwMode="auto">
                          <a:xfrm>
                            <a:off x="3610610" y="2251710"/>
                            <a:ext cx="584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9BECE" w14:textId="77777777" w:rsidR="007F29BB" w:rsidRDefault="007F29BB" w:rsidP="007F29BB">
                              <w:r>
                                <w:rPr>
                                  <w:rFonts w:ascii="ＭＳ 明朝" w:cs="ＭＳ 明朝"/>
                                  <w:b/>
                                  <w:bCs/>
                                  <w:color w:val="000000"/>
                                  <w:kern w:val="0"/>
                                  <w:sz w:val="20"/>
                                  <w:szCs w:val="20"/>
                                </w:rPr>
                                <w:t>/</w:t>
                              </w:r>
                            </w:p>
                          </w:txbxContent>
                        </wps:txbx>
                        <wps:bodyPr rot="0" vert="horz" wrap="none" lIns="0" tIns="0" rIns="0" bIns="0" anchor="t" anchorCtr="0">
                          <a:spAutoFit/>
                        </wps:bodyPr>
                      </wps:wsp>
                      <wps:wsp>
                        <wps:cNvPr id="35" name="Rectangle 126"/>
                        <wps:cNvSpPr>
                          <a:spLocks noChangeArrowheads="1"/>
                        </wps:cNvSpPr>
                        <wps:spPr bwMode="auto">
                          <a:xfrm>
                            <a:off x="3672205" y="226123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9D767" w14:textId="77777777" w:rsidR="007F29BB" w:rsidRDefault="007F29BB" w:rsidP="007F29BB">
                              <w:r>
                                <w:rPr>
                                  <w:rFonts w:ascii="ＭＳ 明朝" w:cs="ＭＳ 明朝" w:hint="eastAsia"/>
                                  <w:b/>
                                  <w:bCs/>
                                  <w:color w:val="000000"/>
                                  <w:kern w:val="0"/>
                                  <w:sz w:val="20"/>
                                  <w:szCs w:val="20"/>
                                </w:rPr>
                                <w:t>ｔ</w:t>
                              </w:r>
                            </w:p>
                          </w:txbxContent>
                        </wps:txbx>
                        <wps:bodyPr rot="0" vert="horz" wrap="none" lIns="0" tIns="0" rIns="0" bIns="0" anchor="t" anchorCtr="0">
                          <a:spAutoFit/>
                        </wps:bodyPr>
                      </wps:wsp>
                      <wps:wsp>
                        <wps:cNvPr id="36" name="Rectangle 127"/>
                        <wps:cNvSpPr>
                          <a:spLocks noChangeArrowheads="1"/>
                        </wps:cNvSpPr>
                        <wps:spPr bwMode="auto">
                          <a:xfrm>
                            <a:off x="4591050" y="563245"/>
                            <a:ext cx="981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59D7" w14:textId="77777777" w:rsidR="007F29BB" w:rsidRDefault="007F29BB" w:rsidP="007F29BB">
                              <w:r>
                                <w:rPr>
                                  <w:rFonts w:ascii="ＭＳ 明朝" w:cs="ＭＳ 明朝" w:hint="eastAsia"/>
                                  <w:b/>
                                  <w:bCs/>
                                  <w:color w:val="000000"/>
                                  <w:kern w:val="0"/>
                                  <w:sz w:val="20"/>
                                  <w:szCs w:val="20"/>
                                </w:rPr>
                                <w:t>普通ごみ処理原価</w:t>
                              </w:r>
                            </w:p>
                          </w:txbxContent>
                        </wps:txbx>
                        <wps:bodyPr rot="0" vert="horz" wrap="square" lIns="0" tIns="0" rIns="0" bIns="0" anchor="t" anchorCtr="0">
                          <a:spAutoFit/>
                        </wps:bodyPr>
                      </wps:wsp>
                      <wps:wsp>
                        <wps:cNvPr id="37" name="Rectangle 128"/>
                        <wps:cNvSpPr>
                          <a:spLocks noChangeArrowheads="1"/>
                        </wps:cNvSpPr>
                        <wps:spPr bwMode="auto">
                          <a:xfrm>
                            <a:off x="4676775" y="898526"/>
                            <a:ext cx="493395" cy="286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87BA1" w14:textId="11DA4554"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43,272</w:t>
                              </w:r>
                            </w:p>
                          </w:txbxContent>
                        </wps:txbx>
                        <wps:bodyPr rot="0" vert="horz" wrap="square" lIns="0" tIns="0" rIns="0" bIns="0" anchor="t" anchorCtr="0">
                          <a:noAutofit/>
                        </wps:bodyPr>
                      </wps:wsp>
                      <wps:wsp>
                        <wps:cNvPr id="38" name="Rectangle 129"/>
                        <wps:cNvSpPr>
                          <a:spLocks noChangeArrowheads="1"/>
                        </wps:cNvSpPr>
                        <wps:spPr bwMode="auto">
                          <a:xfrm>
                            <a:off x="5122545" y="88836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B7FF7" w14:textId="77777777" w:rsidR="007F29BB" w:rsidRDefault="007F29BB" w:rsidP="007F29BB">
                              <w:r>
                                <w:rPr>
                                  <w:rFonts w:ascii="ＭＳ 明朝" w:cs="ＭＳ 明朝" w:hint="eastAsia"/>
                                  <w:b/>
                                  <w:bCs/>
                                  <w:color w:val="000000"/>
                                  <w:kern w:val="0"/>
                                  <w:sz w:val="20"/>
                                  <w:szCs w:val="20"/>
                                </w:rPr>
                                <w:t>円</w:t>
                              </w:r>
                            </w:p>
                          </w:txbxContent>
                        </wps:txbx>
                        <wps:bodyPr rot="0" vert="horz" wrap="none" lIns="0" tIns="0" rIns="0" bIns="0" anchor="t" anchorCtr="0">
                          <a:spAutoFit/>
                        </wps:bodyPr>
                      </wps:wsp>
                      <wps:wsp>
                        <wps:cNvPr id="39" name="Rectangle 130"/>
                        <wps:cNvSpPr>
                          <a:spLocks noChangeArrowheads="1"/>
                        </wps:cNvSpPr>
                        <wps:spPr bwMode="auto">
                          <a:xfrm>
                            <a:off x="5246370" y="888365"/>
                            <a:ext cx="584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1494" w14:textId="77777777" w:rsidR="007F29BB" w:rsidRDefault="007F29BB" w:rsidP="007F29BB">
                              <w:r>
                                <w:rPr>
                                  <w:rFonts w:ascii="ＭＳ 明朝" w:cs="ＭＳ 明朝"/>
                                  <w:b/>
                                  <w:bCs/>
                                  <w:color w:val="000000"/>
                                  <w:kern w:val="0"/>
                                  <w:sz w:val="20"/>
                                  <w:szCs w:val="20"/>
                                </w:rPr>
                                <w:t>/</w:t>
                              </w:r>
                            </w:p>
                          </w:txbxContent>
                        </wps:txbx>
                        <wps:bodyPr rot="0" vert="horz" wrap="none" lIns="0" tIns="0" rIns="0" bIns="0" anchor="t" anchorCtr="0">
                          <a:spAutoFit/>
                        </wps:bodyPr>
                      </wps:wsp>
                      <wps:wsp>
                        <wps:cNvPr id="40" name="Rectangle 131"/>
                        <wps:cNvSpPr>
                          <a:spLocks noChangeArrowheads="1"/>
                        </wps:cNvSpPr>
                        <wps:spPr bwMode="auto">
                          <a:xfrm>
                            <a:off x="5308600" y="888365"/>
                            <a:ext cx="1162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302F" w14:textId="77777777" w:rsidR="007F29BB" w:rsidRDefault="007F29BB" w:rsidP="007F29BB">
                              <w:r>
                                <w:rPr>
                                  <w:rFonts w:ascii="ＭＳ 明朝" w:cs="ＭＳ 明朝" w:hint="eastAsia"/>
                                  <w:b/>
                                  <w:bCs/>
                                  <w:color w:val="000000"/>
                                  <w:kern w:val="0"/>
                                  <w:sz w:val="20"/>
                                  <w:szCs w:val="20"/>
                                </w:rPr>
                                <w:t>ｔ</w:t>
                              </w:r>
                            </w:p>
                          </w:txbxContent>
                        </wps:txbx>
                        <wps:bodyPr rot="0" vert="horz" wrap="none" lIns="0" tIns="0" rIns="0" bIns="0" anchor="t" anchorCtr="0">
                          <a:spAutoFit/>
                        </wps:bodyPr>
                      </wps:wsp>
                      <wps:wsp>
                        <wps:cNvPr id="41" name="Freeform 132"/>
                        <wps:cNvSpPr>
                          <a:spLocks/>
                        </wps:cNvSpPr>
                        <wps:spPr bwMode="auto">
                          <a:xfrm>
                            <a:off x="4221480" y="742950"/>
                            <a:ext cx="283845" cy="108585"/>
                          </a:xfrm>
                          <a:custGeom>
                            <a:avLst/>
                            <a:gdLst>
                              <a:gd name="T0" fmla="*/ 0 w 447"/>
                              <a:gd name="T1" fmla="*/ 43 h 171"/>
                              <a:gd name="T2" fmla="*/ 362 w 447"/>
                              <a:gd name="T3" fmla="*/ 43 h 171"/>
                              <a:gd name="T4" fmla="*/ 362 w 447"/>
                              <a:gd name="T5" fmla="*/ 0 h 171"/>
                              <a:gd name="T6" fmla="*/ 447 w 447"/>
                              <a:gd name="T7" fmla="*/ 86 h 171"/>
                              <a:gd name="T8" fmla="*/ 362 w 447"/>
                              <a:gd name="T9" fmla="*/ 171 h 171"/>
                              <a:gd name="T10" fmla="*/ 362 w 447"/>
                              <a:gd name="T11" fmla="*/ 128 h 171"/>
                              <a:gd name="T12" fmla="*/ 0 w 447"/>
                              <a:gd name="T13" fmla="*/ 128 h 171"/>
                              <a:gd name="T14" fmla="*/ 0 w 447"/>
                              <a:gd name="T15" fmla="*/ 43 h 1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7" h="171">
                                <a:moveTo>
                                  <a:pt x="0" y="43"/>
                                </a:moveTo>
                                <a:lnTo>
                                  <a:pt x="362" y="43"/>
                                </a:lnTo>
                                <a:lnTo>
                                  <a:pt x="362" y="0"/>
                                </a:lnTo>
                                <a:lnTo>
                                  <a:pt x="447" y="86"/>
                                </a:lnTo>
                                <a:lnTo>
                                  <a:pt x="362" y="171"/>
                                </a:lnTo>
                                <a:lnTo>
                                  <a:pt x="362" y="128"/>
                                </a:lnTo>
                                <a:lnTo>
                                  <a:pt x="0" y="128"/>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33"/>
                        <wps:cNvSpPr>
                          <a:spLocks/>
                        </wps:cNvSpPr>
                        <wps:spPr bwMode="auto">
                          <a:xfrm>
                            <a:off x="4221480" y="742950"/>
                            <a:ext cx="283845" cy="108585"/>
                          </a:xfrm>
                          <a:custGeom>
                            <a:avLst/>
                            <a:gdLst>
                              <a:gd name="T0" fmla="*/ 0 w 447"/>
                              <a:gd name="T1" fmla="*/ 43 h 171"/>
                              <a:gd name="T2" fmla="*/ 362 w 447"/>
                              <a:gd name="T3" fmla="*/ 43 h 171"/>
                              <a:gd name="T4" fmla="*/ 362 w 447"/>
                              <a:gd name="T5" fmla="*/ 0 h 171"/>
                              <a:gd name="T6" fmla="*/ 447 w 447"/>
                              <a:gd name="T7" fmla="*/ 86 h 171"/>
                              <a:gd name="T8" fmla="*/ 362 w 447"/>
                              <a:gd name="T9" fmla="*/ 171 h 171"/>
                              <a:gd name="T10" fmla="*/ 362 w 447"/>
                              <a:gd name="T11" fmla="*/ 128 h 171"/>
                              <a:gd name="T12" fmla="*/ 0 w 447"/>
                              <a:gd name="T13" fmla="*/ 128 h 171"/>
                              <a:gd name="T14" fmla="*/ 0 w 447"/>
                              <a:gd name="T15" fmla="*/ 43 h 1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7" h="171">
                                <a:moveTo>
                                  <a:pt x="0" y="43"/>
                                </a:moveTo>
                                <a:lnTo>
                                  <a:pt x="362" y="43"/>
                                </a:lnTo>
                                <a:lnTo>
                                  <a:pt x="362" y="0"/>
                                </a:lnTo>
                                <a:lnTo>
                                  <a:pt x="447" y="86"/>
                                </a:lnTo>
                                <a:lnTo>
                                  <a:pt x="362" y="171"/>
                                </a:lnTo>
                                <a:lnTo>
                                  <a:pt x="362" y="128"/>
                                </a:lnTo>
                                <a:lnTo>
                                  <a:pt x="0" y="128"/>
                                </a:lnTo>
                                <a:lnTo>
                                  <a:pt x="0" y="43"/>
                                </a:lnTo>
                                <a:close/>
                              </a:path>
                            </a:pathLst>
                          </a:custGeom>
                          <a:noFill/>
                          <a:ln w="152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34"/>
                        <wps:cNvSpPr>
                          <a:spLocks noChangeArrowheads="1"/>
                        </wps:cNvSpPr>
                        <wps:spPr bwMode="auto">
                          <a:xfrm>
                            <a:off x="1323975" y="710565"/>
                            <a:ext cx="15367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03A50" w14:textId="77777777" w:rsidR="007F29BB" w:rsidRDefault="007F29BB" w:rsidP="007F29BB">
                              <w:r>
                                <w:rPr>
                                  <w:rFonts w:ascii="ＭＳ Ｐゴシック" w:eastAsia="ＭＳ Ｐゴシック" w:cs="ＭＳ Ｐゴシック" w:hint="eastAsia"/>
                                  <w:color w:val="000000"/>
                                  <w:kern w:val="0"/>
                                  <w:sz w:val="26"/>
                                  <w:szCs w:val="26"/>
                                </w:rPr>
                                <w:t>＋</w:t>
                              </w:r>
                            </w:p>
                          </w:txbxContent>
                        </wps:txbx>
                        <wps:bodyPr rot="0" vert="horz" wrap="none" lIns="0" tIns="0" rIns="0" bIns="0" anchor="t" anchorCtr="0">
                          <a:spAutoFit/>
                        </wps:bodyPr>
                      </wps:wsp>
                      <wps:wsp>
                        <wps:cNvPr id="44" name="Rectangle 135"/>
                        <wps:cNvSpPr>
                          <a:spLocks noChangeArrowheads="1"/>
                        </wps:cNvSpPr>
                        <wps:spPr bwMode="auto">
                          <a:xfrm>
                            <a:off x="2662555" y="710565"/>
                            <a:ext cx="15367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9F497" w14:textId="77777777" w:rsidR="007F29BB" w:rsidRDefault="007F29BB" w:rsidP="007F29BB">
                              <w:r>
                                <w:rPr>
                                  <w:rFonts w:ascii="ＭＳ Ｐゴシック" w:eastAsia="ＭＳ Ｐゴシック" w:cs="ＭＳ Ｐゴシック" w:hint="eastAsia"/>
                                  <w:color w:val="000000"/>
                                  <w:kern w:val="0"/>
                                  <w:sz w:val="26"/>
                                  <w:szCs w:val="26"/>
                                </w:rPr>
                                <w:t>＋</w:t>
                              </w:r>
                            </w:p>
                          </w:txbxContent>
                        </wps:txbx>
                        <wps:bodyPr rot="0" vert="horz" wrap="none" lIns="0" tIns="0" rIns="0" bIns="0" anchor="t" anchorCtr="0">
                          <a:spAutoFit/>
                        </wps:bodyPr>
                      </wps:wsp>
                      <wps:wsp>
                        <wps:cNvPr id="116" name="Rectangle 123"/>
                        <wps:cNvSpPr>
                          <a:spLocks noChangeArrowheads="1"/>
                        </wps:cNvSpPr>
                        <wps:spPr bwMode="auto">
                          <a:xfrm>
                            <a:off x="2761175" y="995255"/>
                            <a:ext cx="626111" cy="28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9236A" w14:textId="36843E2C" w:rsidR="007F29BB" w:rsidRPr="007F29BB" w:rsidRDefault="007F29BB" w:rsidP="007F29BB">
                              <w:pPr>
                                <w:pStyle w:val="Web"/>
                                <w:spacing w:before="0" w:beforeAutospacing="0" w:after="0" w:afterAutospacing="0"/>
                                <w:jc w:val="both"/>
                                <w:rPr>
                                  <w:color w:val="000000" w:themeColor="text1"/>
                                </w:rPr>
                              </w:pPr>
                              <w:r w:rsidRPr="0056589F">
                                <w:rPr>
                                  <w:rFonts w:ascii="ＭＳ 明朝" w:eastAsia="ＭＳ 明朝" w:hAnsi="ＭＳ 明朝" w:cs="ＭＳ 明朝" w:hint="eastAsia"/>
                                  <w:b/>
                                  <w:bCs/>
                                  <w:color w:val="000000" w:themeColor="text1"/>
                                  <w:sz w:val="20"/>
                                  <w:szCs w:val="20"/>
                                </w:rPr>
                                <w:t>（</w:t>
                              </w:r>
                              <w:r w:rsidR="00417532">
                                <w:rPr>
                                  <w:rFonts w:ascii="ＭＳ 明朝" w:eastAsia="ＭＳ 明朝" w:hAnsi="ＭＳ 明朝" w:cs="ＭＳ 明朝" w:hint="eastAsia"/>
                                  <w:b/>
                                  <w:bCs/>
                                  <w:color w:val="000000" w:themeColor="text1"/>
                                  <w:sz w:val="20"/>
                                  <w:szCs w:val="20"/>
                                </w:rPr>
                                <w:t>11,261</w:t>
                              </w:r>
                            </w:p>
                          </w:txbxContent>
                        </wps:txbx>
                        <wps:bodyPr rot="0" vert="horz"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4C791FBE" id="キャンバス 45" o:spid="_x0000_s1026" editas="canvas" style="position:absolute;margin-left:0;margin-top:7.4pt;width:453.5pt;height:210.8pt;z-index:-251116544;mso-position-horizontal:center;mso-position-horizontal-relative:margin" coordsize="57594,2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26771;visibility:visible;mso-wrap-style:square">
                  <v:fill o:detectmouseclick="t"/>
                  <v:path o:connecttype="none"/>
                </v:shape>
                <v:shape id="Freeform 91" o:spid="_x0000_s1028" style="position:absolute;left:723;top:565;width:40875;height:14713;visibility:visible;mso-wrap-style:square;v-text-anchor:top" coordsize="1267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" path="m,760c,341,341,,760,l11912,v420,,760,341,760,760l12672,3800v,420,-340,760,-760,760l760,4560c341,4560,,4220,,3800l,760xe" filled="f" strokecolor="#385d8a" strokeweight="1.2pt">
                  <v:path arrowok="t" o:connecttype="custom" o:connectlocs="0,245216;245146,0;3842349,0;4087495,245216;4087495,1226079;3842349,1471295;245146,1471295;0,1226079;0,245216" o:connectangles="0,0,0,0,0,0,0,0,0"/>
                </v:shape>
                <v:shape id="Freeform 92" o:spid="_x0000_s1029" style="position:absolute;left:1860;top:1549;width:10992;height:12795;visibility:visible;mso-wrap-style:square;v-text-anchor:top" coordsize="3408,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" path="m,568c,255,255,,568,l2840,v314,,568,255,568,568l3408,3400v,314,-254,568,-568,568l568,3968c255,3968,,3714,,3400l,568xe" filled="f" strokecolor="#385d8a" strokeweight="1.2pt">
                  <v:path arrowok="t" o:connecttype="custom" o:connectlocs="0,183158;183198,0;915988,0;1099185,183158;1099185,1096367;915988,1279525;183198,1279525;0,1096367;0,183158" o:connectangles="0,0,0,0,0,0,0,0,0"/>
                </v:shape>
                <v:shape id="Freeform 93" o:spid="_x0000_s1030" style="position:absolute;left:15379;top:1549;width:10992;height:12795;visibility:visible;mso-wrap-style:square;v-text-anchor:top" coordsize="3408,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" path="m,568c,255,255,,568,l2840,v314,,568,255,568,568l3408,3400v,314,-254,568,-568,568l568,3968c255,3968,,3714,,3400l,568xe" filled="f" strokecolor="#385d8a" strokeweight="1.2pt">
                  <v:path arrowok="t" o:connecttype="custom" o:connectlocs="0,183158;183198,0;915988,0;1099185,183158;1099185,1096367;915988,1279525;183198,1279525;0,1096367;0,183158" o:connectangles="0,0,0,0,0,0,0,0,0"/>
                </v:shape>
                <v:shape id="Freeform 94" o:spid="_x0000_s1031" style="position:absolute;left:28098;top:1689;width:12516;height:12795;visibility:visible;mso-wrap-style:square;v-text-anchor:top" coordsize="3632,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" path="m,606c,271,271,,606,l3027,v334,,605,271,605,606l3632,3363v,334,-271,605,-605,605l606,3968c271,3968,,3697,,3363l,606xe" filled="f" strokecolor="#385d8a" strokeweight="1.2pt">
                  <v:path arrowok="t" o:connecttype="custom" o:connectlocs="0,195411;208827,0;1043103,0;1251586,195411;1251586,1084436;1043103,1279525;208827,1279525;0,1084436;0,195411" o:connectangles="0,0,0,0,0,0,0,0,0"/>
                </v:shape>
                <v:shape id="Freeform 95" o:spid="_x0000_s1032" style="position:absolute;left:45313;top:1549;width:10992;height:12795;visibility:visible;mso-wrap-style:square;v-text-anchor:top" coordsize="3408,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" path="m,568c,255,255,,568,l2840,v314,,568,255,568,568l3408,3400v,314,-254,568,-568,568l568,3968c255,3968,,3714,,3400l,568xe" filled="f" strokecolor="#385d8a" strokeweight="1.2pt">
                  <v:path arrowok="t" o:connecttype="custom" o:connectlocs="0,183158;183198,0;915988,0;1099185,183158;1099185,1096367;915988,1279525;183198,1279525;0,1096367;0,183158" o:connectangles="0,0,0,0,0,0,0,0,0"/>
                </v:shape>
                <v:shape id="Freeform 96" o:spid="_x0000_s1033" style="position:absolute;left:28898;top:19304;width:10941;height:6756;visibility:visible;mso-wrap-style:square;v-text-anchor:top" coordsize="3392,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" path="m,350c,157,157,,350,l3043,v193,,349,157,349,350l3392,1747v,193,-156,349,-349,349l350,2096c157,2096,,1940,,1747l,350xe" filled="f" strokecolor="#385d8a" strokeweight="1.2pt">
                  <v:path arrowok="t" o:connecttype="custom" o:connectlocs="0,112822;112894,0;981533,0;1094105,112822;1094105,563141;981533,675640;112894,675640;0,563141;0,112822" o:connectangles="0,0,0,0,0,0,0,0,0"/>
                </v:shape>
                <v:shape id="Freeform 97" o:spid="_x0000_s1034" style="position:absolute;left:33801;top:15843;width:1085;height:2838;visibility:visible;mso-wrap-style:square;v-text-anchor:top" coordsize="1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" path="m43,447l43,85,,85,86,r85,85l128,85r,362l43,447xe" fillcolor="black" stroked="f">
                  <v:path arrowok="t" o:connecttype="custom" o:connectlocs="27305,283845;27305,53975;0,53975;54610,0;108585,53975;81280,53975;81280,283845;27305,283845" o:connectangles="0,0,0,0,0,0,0,0"/>
                </v:shape>
                <v:shape id="Freeform 98" o:spid="_x0000_s1035" style="position:absolute;left:33801;top:15843;width:1085;height:2838;visibility:visible;mso-wrap-style:square;v-text-anchor:top" coordsize="1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" path="m43,447l43,85,,85,86,r85,85l128,85r,362l43,447xe" filled="f" strokeweight="1.2pt">
                  <v:stroke joinstyle="miter"/>
                  <v:path arrowok="t" o:connecttype="custom" o:connectlocs="27305,283845;27305,53975;0,53975;54610,0;108585,53975;81280,53975;81280,283845;27305,283845" o:connectangles="0,0,0,0,0,0,0,0"/>
                </v:shape>
                <v:rect id="Rectangle 99" o:spid="_x0000_s1036" style="position:absolute;left:4210;top:5734;width:7663;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" filled="f" stroked="f">
                  <v:textbox style="mso-fit-shape-to-text:t" inset="0,0,0,0">
                    <w:txbxContent>
                      <w:p w14:paraId="3CAE071F" w14:textId="77777777" w:rsidR="007F29BB" w:rsidRDefault="007F29BB" w:rsidP="007F29BB">
                        <w:r>
                          <w:rPr>
                            <w:rFonts w:ascii="ＭＳ 明朝" w:cs="ＭＳ 明朝" w:hint="eastAsia"/>
                            <w:b/>
                            <w:bCs/>
                            <w:color w:val="000000"/>
                            <w:kern w:val="0"/>
                            <w:sz w:val="20"/>
                            <w:szCs w:val="20"/>
                          </w:rPr>
                          <w:t>収集・輸送</w:t>
                        </w:r>
                      </w:p>
                    </w:txbxContent>
                  </v:textbox>
                </v:rect>
                <v:rect id="Rectangle 100" o:spid="_x0000_s1037" style="position:absolute;left:3143;top:8943;width:4337;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7B5408D3" w14:textId="18039748"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28,238</w:t>
                        </w:r>
                      </w:p>
                    </w:txbxContent>
                  </v:textbox>
                </v:rect>
                <v:rect id="Rectangle 101" o:spid="_x0000_s1038" style="position:absolute;left:7670;top:8985;width:1162;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61E37B50" w14:textId="77777777" w:rsidR="007F29BB" w:rsidRDefault="007F29BB" w:rsidP="007F29BB">
                        <w:r>
                          <w:rPr>
                            <w:rFonts w:ascii="ＭＳ 明朝" w:cs="ＭＳ 明朝" w:hint="eastAsia"/>
                            <w:b/>
                            <w:bCs/>
                            <w:color w:val="000000"/>
                            <w:kern w:val="0"/>
                            <w:sz w:val="20"/>
                            <w:szCs w:val="20"/>
                          </w:rPr>
                          <w:t>円</w:t>
                        </w:r>
                      </w:p>
                    </w:txbxContent>
                  </v:textbox>
                </v:rect>
                <v:rect id="Rectangle 102" o:spid="_x0000_s1039" style="position:absolute;left:8909;top:8985;width:584;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6EFEA538" w14:textId="77777777" w:rsidR="007F29BB" w:rsidRDefault="007F29BB" w:rsidP="007F29BB">
                        <w:r>
                          <w:rPr>
                            <w:rFonts w:ascii="ＭＳ 明朝" w:cs="ＭＳ 明朝"/>
                            <w:b/>
                            <w:bCs/>
                            <w:color w:val="000000"/>
                            <w:kern w:val="0"/>
                            <w:sz w:val="20"/>
                            <w:szCs w:val="20"/>
                          </w:rPr>
                          <w:t>/</w:t>
                        </w:r>
                      </w:p>
                    </w:txbxContent>
                  </v:textbox>
                </v:rect>
                <v:rect id="Rectangle 103" o:spid="_x0000_s1040" style="position:absolute;left:9525;top:8985;width:1162;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3A154A88" w14:textId="77777777" w:rsidR="007F29BB" w:rsidRDefault="007F29BB" w:rsidP="007F29BB">
                        <w:r>
                          <w:rPr>
                            <w:rFonts w:ascii="ＭＳ 明朝" w:cs="ＭＳ 明朝" w:hint="eastAsia"/>
                            <w:b/>
                            <w:bCs/>
                            <w:color w:val="000000"/>
                            <w:kern w:val="0"/>
                            <w:sz w:val="20"/>
                            <w:szCs w:val="20"/>
                          </w:rPr>
                          <w:t>ｔ</w:t>
                        </w:r>
                      </w:p>
                    </w:txbxContent>
                  </v:textbox>
                </v:rect>
                <v:rect id="Rectangle 104" o:spid="_x0000_s1041" style="position:absolute;left:19691;top:5734;width:3783;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" filled="f" stroked="f">
                  <v:textbox style="mso-fit-shape-to-text:t" inset="0,0,0,0">
                    <w:txbxContent>
                      <w:p w14:paraId="5DD9208A" w14:textId="77777777" w:rsidR="007F29BB" w:rsidRDefault="007F29BB" w:rsidP="007F29BB">
                        <w:r>
                          <w:rPr>
                            <w:rFonts w:ascii="ＭＳ 明朝" w:cs="ＭＳ 明朝" w:hint="eastAsia"/>
                            <w:b/>
                            <w:bCs/>
                            <w:color w:val="000000"/>
                            <w:kern w:val="0"/>
                            <w:sz w:val="20"/>
                            <w:szCs w:val="20"/>
                          </w:rPr>
                          <w:t>焼却</w:t>
                        </w:r>
                      </w:p>
                    </w:txbxContent>
                  </v:textbox>
                </v:rect>
                <v:rect id="Rectangle 105" o:spid="_x0000_s1042" style="position:absolute;left:17282;top:8973;width:436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6DC245DE" w14:textId="52431F3A"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13,379</w:t>
                        </w:r>
                      </w:p>
                    </w:txbxContent>
                  </v:textbox>
                </v:rect>
                <v:rect id="Rectangle 106" o:spid="_x0000_s1043" style="position:absolute;left:20986;top:8985;width:1162;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50FF3987" w14:textId="77777777" w:rsidR="007F29BB" w:rsidRDefault="007F29BB" w:rsidP="007F29BB">
                        <w:r>
                          <w:rPr>
                            <w:rFonts w:ascii="ＭＳ 明朝" w:cs="ＭＳ 明朝" w:hint="eastAsia"/>
                            <w:b/>
                            <w:bCs/>
                            <w:color w:val="000000"/>
                            <w:kern w:val="0"/>
                            <w:sz w:val="20"/>
                            <w:szCs w:val="20"/>
                          </w:rPr>
                          <w:t>円</w:t>
                        </w:r>
                      </w:p>
                    </w:txbxContent>
                  </v:textbox>
                </v:rect>
                <v:rect id="Rectangle 107" o:spid="_x0000_s1044" style="position:absolute;left:22225;top:8985;width:584;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6A4ECED3" w14:textId="77777777" w:rsidR="007F29BB" w:rsidRDefault="007F29BB" w:rsidP="007F29BB">
                        <w:r>
                          <w:rPr>
                            <w:rFonts w:ascii="ＭＳ 明朝" w:cs="ＭＳ 明朝"/>
                            <w:b/>
                            <w:bCs/>
                            <w:color w:val="000000"/>
                            <w:kern w:val="0"/>
                            <w:sz w:val="20"/>
                            <w:szCs w:val="20"/>
                          </w:rPr>
                          <w:t>/</w:t>
                        </w:r>
                      </w:p>
                    </w:txbxContent>
                  </v:textbox>
                </v:rect>
                <v:rect id="Rectangle 108" o:spid="_x0000_s1045" style="position:absolute;left:22840;top:8985;width:1163;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6C616C3C" w14:textId="77777777" w:rsidR="007F29BB" w:rsidRDefault="007F29BB" w:rsidP="007F29BB">
                        <w:r>
                          <w:rPr>
                            <w:rFonts w:ascii="ＭＳ 明朝" w:cs="ＭＳ 明朝" w:hint="eastAsia"/>
                            <w:b/>
                            <w:bCs/>
                            <w:color w:val="000000"/>
                            <w:kern w:val="0"/>
                            <w:sz w:val="20"/>
                            <w:szCs w:val="20"/>
                          </w:rPr>
                          <w:t>ｔ</w:t>
                        </w:r>
                      </w:p>
                    </w:txbxContent>
                  </v:textbox>
                </v:rect>
                <v:rect id="Rectangle 109" o:spid="_x0000_s1046" style="position:absolute;left:30581;top:2127;width:8109;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7082361A" w14:textId="77777777" w:rsidR="007F29BB" w:rsidRDefault="007F29BB" w:rsidP="007F29BB">
                        <w:r>
                          <w:rPr>
                            <w:rFonts w:ascii="ＭＳ 明朝" w:cs="ＭＳ 明朝" w:hint="eastAsia"/>
                            <w:b/>
                            <w:bCs/>
                            <w:color w:val="000000"/>
                            <w:kern w:val="0"/>
                            <w:sz w:val="20"/>
                            <w:szCs w:val="20"/>
                          </w:rPr>
                          <w:t>焼却残さい埋立</w:t>
                        </w:r>
                      </w:p>
                    </w:txbxContent>
                  </v:textbox>
                </v:rect>
                <v:rect id="Rectangle 110" o:spid="_x0000_s1047" style="position:absolute;left:28625;top:4876;width:703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" filled="f" stroked="f">
                  <v:textbox style="mso-fit-shape-to-text:t" inset="0,0,0,0">
                    <w:txbxContent>
                      <w:p w14:paraId="4E626A79" w14:textId="77777777" w:rsidR="007F29BB" w:rsidRDefault="007F29BB" w:rsidP="007F29BB">
                        <w:r>
                          <w:rPr>
                            <w:rFonts w:ascii="ＭＳ 明朝" w:cs="ＭＳ 明朝" w:hint="eastAsia"/>
                            <w:b/>
                            <w:bCs/>
                            <w:color w:val="000000"/>
                            <w:kern w:val="0"/>
                            <w:sz w:val="20"/>
                            <w:szCs w:val="20"/>
                          </w:rPr>
                          <w:t>（残さい率</w:t>
                        </w:r>
                      </w:p>
                    </w:txbxContent>
                  </v:textbox>
                </v:rect>
                <v:rect id="Rectangle 111" o:spid="_x0000_s1048" style="position:absolute;left:35069;top:4937;width:315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309B7482" w14:textId="4D3A7AF5" w:rsidR="007F29BB" w:rsidRPr="00896814" w:rsidRDefault="007F29BB" w:rsidP="007F29BB">
                        <w:pPr>
                          <w:rPr>
                            <w:rFonts w:ascii="ＭＳ 明朝" w:cs="ＭＳ 明朝"/>
                            <w:b/>
                            <w:bCs/>
                            <w:kern w:val="0"/>
                            <w:sz w:val="20"/>
                            <w:szCs w:val="20"/>
                          </w:rPr>
                        </w:pPr>
                        <w:r w:rsidRPr="007F29BB">
                          <w:rPr>
                            <w:rFonts w:ascii="ＭＳ 明朝" w:cs="ＭＳ 明朝" w:hint="eastAsia"/>
                            <w:b/>
                            <w:bCs/>
                            <w:color w:val="000000" w:themeColor="text1"/>
                            <w:kern w:val="0"/>
                            <w:sz w:val="20"/>
                            <w:szCs w:val="20"/>
                          </w:rPr>
                          <w:t>14.</w:t>
                        </w:r>
                        <w:r w:rsidR="00417532">
                          <w:rPr>
                            <w:rFonts w:ascii="ＭＳ 明朝" w:cs="ＭＳ 明朝" w:hint="eastAsia"/>
                            <w:b/>
                            <w:bCs/>
                            <w:color w:val="000000" w:themeColor="text1"/>
                            <w:kern w:val="0"/>
                            <w:sz w:val="20"/>
                            <w:szCs w:val="20"/>
                          </w:rPr>
                          <w:t>7</w:t>
                        </w:r>
                      </w:p>
                    </w:txbxContent>
                  </v:textbox>
                </v:rect>
                <v:rect id="Rectangle 112" o:spid="_x0000_s1049" style="position:absolute;left:37884;top:4854;width:2317;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56D15CD1" w14:textId="77777777" w:rsidR="007F29BB" w:rsidRDefault="007F29BB" w:rsidP="007F29BB">
                        <w:r>
                          <w:rPr>
                            <w:rFonts w:ascii="ＭＳ 明朝" w:cs="ＭＳ 明朝" w:hint="eastAsia"/>
                            <w:b/>
                            <w:bCs/>
                            <w:color w:val="000000"/>
                            <w:kern w:val="0"/>
                            <w:sz w:val="20"/>
                            <w:szCs w:val="20"/>
                          </w:rPr>
                          <w:t>％）</w:t>
                        </w:r>
                      </w:p>
                    </w:txbxContent>
                  </v:textbox>
                </v:rect>
                <v:rect id="Rectangle 113" o:spid="_x0000_s1050" style="position:absolute;left:30949;top:8337;width:344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38E2A39B" w14:textId="27588716"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1,655</w:t>
                        </w:r>
                        <w:r>
                          <w:rPr>
                            <w:rFonts w:ascii="ＭＳ 明朝" w:cs="ＭＳ 明朝"/>
                            <w:b/>
                            <w:bCs/>
                            <w:color w:val="000000" w:themeColor="text1"/>
                            <w:kern w:val="0"/>
                            <w:sz w:val="20"/>
                            <w:szCs w:val="20"/>
                          </w:rPr>
                          <w:tab/>
                        </w:r>
                        <w:r>
                          <w:rPr>
                            <w:rFonts w:ascii="ＭＳ 明朝" w:cs="ＭＳ 明朝"/>
                            <w:b/>
                            <w:bCs/>
                            <w:color w:val="000000" w:themeColor="text1"/>
                            <w:kern w:val="0"/>
                            <w:sz w:val="20"/>
                            <w:szCs w:val="20"/>
                          </w:rPr>
                          <w:tab/>
                        </w:r>
                      </w:p>
                    </w:txbxContent>
                  </v:textbox>
                </v:rect>
                <v:rect id="Rectangle 114" o:spid="_x0000_s1051" style="position:absolute;left:34410;top:8337;width:1162;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69AB3770" w14:textId="77777777" w:rsidR="007F29BB" w:rsidRDefault="007F29BB" w:rsidP="007F29BB">
                        <w:r>
                          <w:rPr>
                            <w:rFonts w:ascii="ＭＳ 明朝" w:cs="ＭＳ 明朝" w:hint="eastAsia"/>
                            <w:b/>
                            <w:bCs/>
                            <w:color w:val="000000"/>
                            <w:kern w:val="0"/>
                            <w:sz w:val="20"/>
                            <w:szCs w:val="20"/>
                          </w:rPr>
                          <w:t>円</w:t>
                        </w:r>
                      </w:p>
                    </w:txbxContent>
                  </v:textbox>
                </v:rect>
                <v:rect id="Rectangle 115" o:spid="_x0000_s1052" style="position:absolute;left:35655;top:8515;width:1168;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687AC47D" w14:textId="77777777" w:rsidR="007F29BB" w:rsidRDefault="007F29BB" w:rsidP="007F29BB">
                        <w:r>
                          <w:rPr>
                            <w:rFonts w:ascii="ＭＳ 明朝" w:cs="ＭＳ 明朝"/>
                            <w:b/>
                            <w:bCs/>
                            <w:color w:val="000000"/>
                            <w:kern w:val="0"/>
                            <w:sz w:val="20"/>
                            <w:szCs w:val="20"/>
                          </w:rPr>
                          <w:t>/t</w:t>
                        </w:r>
                      </w:p>
                    </w:txbxContent>
                  </v:textbox>
                </v:rect>
                <v:rect id="Rectangle 117" o:spid="_x0000_s1053" style="position:absolute;left:32664;top:9906;width:1162;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48D0D277" w14:textId="77777777" w:rsidR="007F29BB" w:rsidRDefault="007F29BB" w:rsidP="007F29BB">
                        <w:r>
                          <w:rPr>
                            <w:rFonts w:ascii="ＭＳ 明朝" w:cs="ＭＳ 明朝" w:hint="eastAsia"/>
                            <w:b/>
                            <w:bCs/>
                            <w:color w:val="000000"/>
                            <w:kern w:val="0"/>
                            <w:sz w:val="20"/>
                            <w:szCs w:val="20"/>
                          </w:rPr>
                          <w:t>円</w:t>
                        </w:r>
                      </w:p>
                    </w:txbxContent>
                  </v:textbox>
                </v:rect>
                <v:rect id="Rectangle 118" o:spid="_x0000_s1054" style="position:absolute;left:34093;top:9906;width:1168;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0E26FE05" w14:textId="77777777" w:rsidR="007F29BB" w:rsidRDefault="007F29BB" w:rsidP="007F29BB">
                        <w:r>
                          <w:rPr>
                            <w:rFonts w:ascii="ＭＳ 明朝" w:cs="ＭＳ 明朝"/>
                            <w:b/>
                            <w:bCs/>
                            <w:color w:val="000000"/>
                            <w:kern w:val="0"/>
                            <w:sz w:val="20"/>
                            <w:szCs w:val="20"/>
                          </w:rPr>
                          <w:t>/t</w:t>
                        </w:r>
                      </w:p>
                    </w:txbxContent>
                  </v:textbox>
                </v:rect>
                <v:rect id="Rectangle 119" o:spid="_x0000_s1055" style="position:absolute;left:35515;top:9906;width:1219;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08EBB0AE" w14:textId="77777777" w:rsidR="007F29BB" w:rsidRDefault="007F29BB" w:rsidP="007F29BB">
                        <w:r>
                          <w:rPr>
                            <w:rFonts w:ascii="ＭＳ 明朝" w:cs="ＭＳ 明朝" w:hint="eastAsia"/>
                            <w:b/>
                            <w:bCs/>
                            <w:color w:val="000000"/>
                            <w:kern w:val="0"/>
                            <w:sz w:val="20"/>
                            <w:szCs w:val="20"/>
                          </w:rPr>
                          <w:t>×</w:t>
                        </w:r>
                      </w:p>
                    </w:txbxContent>
                  </v:textbox>
                </v:rect>
                <v:rect id="Rectangle 120" o:spid="_x0000_s1056" style="position:absolute;left:36474;top:9905;width:3626;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4E5B2CA" w14:textId="4DCCA635" w:rsidR="007F29BB" w:rsidRPr="00896814" w:rsidRDefault="007F29BB" w:rsidP="007F29BB">
                        <w:pPr>
                          <w:rPr>
                            <w:rFonts w:ascii="ＭＳ 明朝" w:cs="ＭＳ 明朝"/>
                            <w:b/>
                            <w:bCs/>
                            <w:strike/>
                            <w:kern w:val="0"/>
                            <w:sz w:val="20"/>
                            <w:szCs w:val="20"/>
                          </w:rPr>
                        </w:pPr>
                        <w:r w:rsidRPr="007F29BB">
                          <w:rPr>
                            <w:rFonts w:ascii="ＭＳ 明朝" w:cs="ＭＳ 明朝"/>
                            <w:b/>
                            <w:bCs/>
                            <w:color w:val="000000" w:themeColor="text1"/>
                            <w:kern w:val="0"/>
                            <w:sz w:val="20"/>
                            <w:szCs w:val="20"/>
                          </w:rPr>
                          <w:t>0.1</w:t>
                        </w:r>
                        <w:r w:rsidRPr="007F29BB">
                          <w:rPr>
                            <w:rFonts w:ascii="ＭＳ 明朝" w:cs="ＭＳ 明朝" w:hint="eastAsia"/>
                            <w:b/>
                            <w:bCs/>
                            <w:color w:val="000000" w:themeColor="text1"/>
                            <w:kern w:val="0"/>
                            <w:sz w:val="20"/>
                            <w:szCs w:val="20"/>
                          </w:rPr>
                          <w:t>4</w:t>
                        </w:r>
                        <w:r w:rsidR="00417532">
                          <w:rPr>
                            <w:rFonts w:ascii="ＭＳ 明朝" w:cs="ＭＳ 明朝" w:hint="eastAsia"/>
                            <w:b/>
                            <w:bCs/>
                            <w:color w:val="000000" w:themeColor="text1"/>
                            <w:kern w:val="0"/>
                            <w:sz w:val="20"/>
                            <w:szCs w:val="20"/>
                          </w:rPr>
                          <w:t>7</w:t>
                        </w:r>
                      </w:p>
                    </w:txbxContent>
                  </v:textbox>
                </v:rect>
                <v:rect id="Rectangle 121" o:spid="_x0000_s1057" style="position:absolute;left:39865;top:10052;width:1035;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0B08D656" w14:textId="77777777" w:rsidR="007F29BB" w:rsidRDefault="007F29BB" w:rsidP="007F29BB">
                        <w:r>
                          <w:rPr>
                            <w:rFonts w:ascii="ＭＳ 明朝" w:cs="ＭＳ 明朝" w:hint="eastAsia"/>
                            <w:b/>
                            <w:bCs/>
                            <w:color w:val="000000"/>
                            <w:kern w:val="0"/>
                            <w:sz w:val="18"/>
                            <w:szCs w:val="18"/>
                          </w:rPr>
                          <w:t>）</w:t>
                        </w:r>
                      </w:p>
                    </w:txbxContent>
                  </v:textbox>
                </v:rect>
                <v:rect id="Rectangle 122" o:spid="_x0000_s1058" style="position:absolute;left:33267;top:19837;width:2318;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6D136ABF" w14:textId="77777777" w:rsidR="007F29BB" w:rsidRDefault="007F29BB" w:rsidP="007F29BB">
                        <w:r>
                          <w:rPr>
                            <w:rFonts w:ascii="ＭＳ 明朝" w:cs="ＭＳ 明朝" w:hint="eastAsia"/>
                            <w:b/>
                            <w:bCs/>
                            <w:color w:val="000000"/>
                            <w:kern w:val="0"/>
                            <w:sz w:val="20"/>
                            <w:szCs w:val="20"/>
                          </w:rPr>
                          <w:t>埋立</w:t>
                        </w:r>
                      </w:p>
                    </w:txbxContent>
                  </v:textbox>
                </v:rect>
                <v:rect id="Rectangle 123" o:spid="_x0000_s1059" style="position:absolute;left:30861;top:22612;width:4241;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1CF3027F" w14:textId="74606F2D"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11,261</w:t>
                        </w:r>
                      </w:p>
                    </w:txbxContent>
                  </v:textbox>
                </v:rect>
                <v:rect id="Rectangle 124" o:spid="_x0000_s1060" style="position:absolute;left:34867;top:22612;width:1162;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1B38533" w14:textId="77777777" w:rsidR="007F29BB" w:rsidRDefault="007F29BB" w:rsidP="007F29BB">
                        <w:r>
                          <w:rPr>
                            <w:rFonts w:ascii="ＭＳ 明朝" w:cs="ＭＳ 明朝" w:hint="eastAsia"/>
                            <w:b/>
                            <w:bCs/>
                            <w:color w:val="000000"/>
                            <w:kern w:val="0"/>
                            <w:sz w:val="20"/>
                            <w:szCs w:val="20"/>
                          </w:rPr>
                          <w:t>円</w:t>
                        </w:r>
                      </w:p>
                    </w:txbxContent>
                  </v:textbox>
                </v:rect>
                <v:rect id="Rectangle 125" o:spid="_x0000_s1061" style="position:absolute;left:36106;top:22517;width:584;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F09BECE" w14:textId="77777777" w:rsidR="007F29BB" w:rsidRDefault="007F29BB" w:rsidP="007F29BB">
                        <w:r>
                          <w:rPr>
                            <w:rFonts w:ascii="ＭＳ 明朝" w:cs="ＭＳ 明朝"/>
                            <w:b/>
                            <w:bCs/>
                            <w:color w:val="000000"/>
                            <w:kern w:val="0"/>
                            <w:sz w:val="20"/>
                            <w:szCs w:val="20"/>
                          </w:rPr>
                          <w:t>/</w:t>
                        </w:r>
                      </w:p>
                    </w:txbxContent>
                  </v:textbox>
                </v:rect>
                <v:rect id="Rectangle 126" o:spid="_x0000_s1062" style="position:absolute;left:36722;top:22612;width:1162;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3E9D767" w14:textId="77777777" w:rsidR="007F29BB" w:rsidRDefault="007F29BB" w:rsidP="007F29BB">
                        <w:r>
                          <w:rPr>
                            <w:rFonts w:ascii="ＭＳ 明朝" w:cs="ＭＳ 明朝" w:hint="eastAsia"/>
                            <w:b/>
                            <w:bCs/>
                            <w:color w:val="000000"/>
                            <w:kern w:val="0"/>
                            <w:sz w:val="20"/>
                            <w:szCs w:val="20"/>
                          </w:rPr>
                          <w:t>ｔ</w:t>
                        </w:r>
                      </w:p>
                    </w:txbxContent>
                  </v:textbox>
                </v:rect>
                <v:rect id="Rectangle 127" o:spid="_x0000_s1063" style="position:absolute;left:45910;top:5632;width:9811;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HxAAAANsAAAAPAAAAZHJzL2Rvd25yZXYueG1sRI9Ba8JA&#10;FITvQv/D8gpeim6qIB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P4Ex0fEAAAA2wAAAA8A&#10;AAAAAAAAAAAAAAAABwIAAGRycy9kb3ducmV2LnhtbFBLBQYAAAAAAwADALcAAAD4AgAAAAA=&#10;" filled="f" stroked="f">
                  <v:textbox style="mso-fit-shape-to-text:t" inset="0,0,0,0">
                    <w:txbxContent>
                      <w:p w14:paraId="7CF959D7" w14:textId="77777777" w:rsidR="007F29BB" w:rsidRDefault="007F29BB" w:rsidP="007F29BB">
                        <w:r>
                          <w:rPr>
                            <w:rFonts w:ascii="ＭＳ 明朝" w:cs="ＭＳ 明朝" w:hint="eastAsia"/>
                            <w:b/>
                            <w:bCs/>
                            <w:color w:val="000000"/>
                            <w:kern w:val="0"/>
                            <w:sz w:val="20"/>
                            <w:szCs w:val="20"/>
                          </w:rPr>
                          <w:t>普通ごみ処理原価</w:t>
                        </w:r>
                      </w:p>
                    </w:txbxContent>
                  </v:textbox>
                </v:rect>
                <v:rect id="Rectangle 128" o:spid="_x0000_s1064" style="position:absolute;left:46767;top:8985;width:4934;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4F87BA1" w14:textId="11DA4554" w:rsidR="007F29BB" w:rsidRPr="007F29BB" w:rsidRDefault="00417532" w:rsidP="007F29BB">
                        <w:pPr>
                          <w:rPr>
                            <w:rFonts w:ascii="ＭＳ 明朝" w:cs="ＭＳ 明朝"/>
                            <w:b/>
                            <w:bCs/>
                            <w:color w:val="000000" w:themeColor="text1"/>
                            <w:kern w:val="0"/>
                            <w:sz w:val="20"/>
                            <w:szCs w:val="20"/>
                          </w:rPr>
                        </w:pPr>
                        <w:r>
                          <w:rPr>
                            <w:rFonts w:ascii="ＭＳ 明朝" w:cs="ＭＳ 明朝" w:hint="eastAsia"/>
                            <w:b/>
                            <w:bCs/>
                            <w:color w:val="000000" w:themeColor="text1"/>
                            <w:kern w:val="0"/>
                            <w:sz w:val="20"/>
                            <w:szCs w:val="20"/>
                          </w:rPr>
                          <w:t>43,272</w:t>
                        </w:r>
                      </w:p>
                    </w:txbxContent>
                  </v:textbox>
                </v:rect>
                <v:rect id="Rectangle 129" o:spid="_x0000_s1065" style="position:absolute;left:51225;top:8883;width:1162;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BAB7FF7" w14:textId="77777777" w:rsidR="007F29BB" w:rsidRDefault="007F29BB" w:rsidP="007F29BB">
                        <w:r>
                          <w:rPr>
                            <w:rFonts w:ascii="ＭＳ 明朝" w:cs="ＭＳ 明朝" w:hint="eastAsia"/>
                            <w:b/>
                            <w:bCs/>
                            <w:color w:val="000000"/>
                            <w:kern w:val="0"/>
                            <w:sz w:val="20"/>
                            <w:szCs w:val="20"/>
                          </w:rPr>
                          <w:t>円</w:t>
                        </w:r>
                      </w:p>
                    </w:txbxContent>
                  </v:textbox>
                </v:rect>
                <v:rect id="Rectangle 130" o:spid="_x0000_s1066" style="position:absolute;left:52463;top:8883;width:584;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D591494" w14:textId="77777777" w:rsidR="007F29BB" w:rsidRDefault="007F29BB" w:rsidP="007F29BB">
                        <w:r>
                          <w:rPr>
                            <w:rFonts w:ascii="ＭＳ 明朝" w:cs="ＭＳ 明朝"/>
                            <w:b/>
                            <w:bCs/>
                            <w:color w:val="000000"/>
                            <w:kern w:val="0"/>
                            <w:sz w:val="20"/>
                            <w:szCs w:val="20"/>
                          </w:rPr>
                          <w:t>/</w:t>
                        </w:r>
                      </w:p>
                    </w:txbxContent>
                  </v:textbox>
                </v:rect>
                <v:rect id="Rectangle 131" o:spid="_x0000_s1067" style="position:absolute;left:53086;top:8883;width:1162;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D77302F" w14:textId="77777777" w:rsidR="007F29BB" w:rsidRDefault="007F29BB" w:rsidP="007F29BB">
                        <w:r>
                          <w:rPr>
                            <w:rFonts w:ascii="ＭＳ 明朝" w:cs="ＭＳ 明朝" w:hint="eastAsia"/>
                            <w:b/>
                            <w:bCs/>
                            <w:color w:val="000000"/>
                            <w:kern w:val="0"/>
                            <w:sz w:val="20"/>
                            <w:szCs w:val="20"/>
                          </w:rPr>
                          <w:t>ｔ</w:t>
                        </w:r>
                      </w:p>
                    </w:txbxContent>
                  </v:textbox>
                </v:rect>
                <v:shape id="Freeform 132" o:spid="_x0000_s1068" style="position:absolute;left:42214;top:7429;width:2839;height:1086;visibility:visible;mso-wrap-style:square;v-text-anchor:top" coordsize="44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" path="m,43r362,l362,r85,86l362,171r,-43l,128,,43xe" fillcolor="black" stroked="f">
                  <v:path arrowok="t" o:connecttype="custom" o:connectlocs="0,27305;229870,27305;229870,0;283845,54610;229870,108585;229870,81280;0,81280;0,27305" o:connectangles="0,0,0,0,0,0,0,0"/>
                </v:shape>
                <v:shape id="Freeform 133" o:spid="_x0000_s1069" style="position:absolute;left:42214;top:7429;width:2839;height:1086;visibility:visible;mso-wrap-style:square;v-text-anchor:top" coordsize="44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" path="m,43r362,l362,r85,86l362,171r,-43l,128,,43xe" filled="f" strokeweight="1.2pt">
                  <v:stroke joinstyle="miter"/>
                  <v:path arrowok="t" o:connecttype="custom" o:connectlocs="0,27305;229870,27305;229870,0;283845,54610;229870,108585;229870,81280;0,81280;0,27305" o:connectangles="0,0,0,0,0,0,0,0"/>
                </v:shape>
                <v:rect id="Rectangle 134" o:spid="_x0000_s1070" style="position:absolute;left:13239;top:7105;width:1537;height:4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0803A50" w14:textId="77777777" w:rsidR="007F29BB" w:rsidRDefault="007F29BB" w:rsidP="007F29BB">
                        <w:r>
                          <w:rPr>
                            <w:rFonts w:ascii="ＭＳ Ｐゴシック" w:eastAsia="ＭＳ Ｐゴシック" w:cs="ＭＳ Ｐゴシック" w:hint="eastAsia"/>
                            <w:color w:val="000000"/>
                            <w:kern w:val="0"/>
                            <w:sz w:val="26"/>
                            <w:szCs w:val="26"/>
                          </w:rPr>
                          <w:t>＋</w:t>
                        </w:r>
                      </w:p>
                    </w:txbxContent>
                  </v:textbox>
                </v:rect>
                <v:rect id="Rectangle 135" o:spid="_x0000_s1071" style="position:absolute;left:26625;top:7105;width:1537;height:4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249F497" w14:textId="77777777" w:rsidR="007F29BB" w:rsidRDefault="007F29BB" w:rsidP="007F29BB">
                        <w:r>
                          <w:rPr>
                            <w:rFonts w:ascii="ＭＳ Ｐゴシック" w:eastAsia="ＭＳ Ｐゴシック" w:cs="ＭＳ Ｐゴシック" w:hint="eastAsia"/>
                            <w:color w:val="000000"/>
                            <w:kern w:val="0"/>
                            <w:sz w:val="26"/>
                            <w:szCs w:val="26"/>
                          </w:rPr>
                          <w:t>＋</w:t>
                        </w:r>
                      </w:p>
                    </w:txbxContent>
                  </v:textbox>
                </v:rect>
                <v:rect id="Rectangle 123" o:spid="_x0000_s1072" style="position:absolute;left:27611;top:9952;width:6261;height:2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4A39236A" w14:textId="36843E2C" w:rsidR="007F29BB" w:rsidRPr="007F29BB" w:rsidRDefault="007F29BB" w:rsidP="007F29BB">
                        <w:pPr>
                          <w:pStyle w:val="Web"/>
                          <w:spacing w:before="0" w:beforeAutospacing="0" w:after="0" w:afterAutospacing="0"/>
                          <w:jc w:val="both"/>
                          <w:rPr>
                            <w:color w:val="000000" w:themeColor="text1"/>
                          </w:rPr>
                        </w:pPr>
                        <w:r w:rsidRPr="0056589F">
                          <w:rPr>
                            <w:rFonts w:ascii="ＭＳ 明朝" w:eastAsia="ＭＳ 明朝" w:hAnsi="ＭＳ 明朝" w:cs="ＭＳ 明朝" w:hint="eastAsia"/>
                            <w:b/>
                            <w:bCs/>
                            <w:color w:val="000000" w:themeColor="text1"/>
                            <w:sz w:val="20"/>
                            <w:szCs w:val="20"/>
                          </w:rPr>
                          <w:t>（</w:t>
                        </w:r>
                        <w:r w:rsidR="00417532">
                          <w:rPr>
                            <w:rFonts w:ascii="ＭＳ 明朝" w:eastAsia="ＭＳ 明朝" w:hAnsi="ＭＳ 明朝" w:cs="ＭＳ 明朝" w:hint="eastAsia"/>
                            <w:b/>
                            <w:bCs/>
                            <w:color w:val="000000" w:themeColor="text1"/>
                            <w:sz w:val="20"/>
                            <w:szCs w:val="20"/>
                          </w:rPr>
                          <w:t>11,261</w:t>
                        </w:r>
                      </w:p>
                    </w:txbxContent>
                  </v:textbox>
                </v:rect>
                <w10:wrap anchorx="margin"/>
              </v:group>
            </w:pict>
          </mc:Fallback>
        </mc:AlternateContent>
      </w:r>
    </w:p>
    <w:p w14:paraId="326A1835" w14:textId="6487B805" w:rsidR="00563D9F" w:rsidRPr="00974084" w:rsidRDefault="00563D9F" w:rsidP="00563D9F">
      <w:pPr>
        <w:autoSpaceDE w:val="0"/>
        <w:autoSpaceDN w:val="0"/>
        <w:jc w:val="left"/>
        <w:rPr>
          <w:rFonts w:ascii="ＭＳ ゴシック" w:eastAsia="ＭＳ ゴシック" w:hAnsi="ＭＳ ゴシック"/>
          <w:b/>
          <w:sz w:val="20"/>
          <w:szCs w:val="20"/>
        </w:rPr>
      </w:pPr>
    </w:p>
    <w:p w14:paraId="33334D4E" w14:textId="77777777" w:rsidR="00F7338E" w:rsidRDefault="00F7338E" w:rsidP="00563D9F">
      <w:pPr>
        <w:autoSpaceDE w:val="0"/>
        <w:autoSpaceDN w:val="0"/>
        <w:jc w:val="left"/>
        <w:rPr>
          <w:rFonts w:ascii="ＭＳ ゴシック" w:eastAsia="ＭＳ ゴシック" w:hAnsi="ＭＳ ゴシック"/>
          <w:b/>
          <w:sz w:val="20"/>
          <w:szCs w:val="20"/>
        </w:rPr>
      </w:pPr>
    </w:p>
    <w:p w14:paraId="77597639" w14:textId="77777777" w:rsidR="00DC2EE5" w:rsidRDefault="00DC2EE5" w:rsidP="00563D9F">
      <w:pPr>
        <w:autoSpaceDE w:val="0"/>
        <w:autoSpaceDN w:val="0"/>
        <w:jc w:val="left"/>
        <w:rPr>
          <w:rFonts w:ascii="ＭＳ ゴシック" w:eastAsia="ＭＳ ゴシック" w:hAnsi="ＭＳ ゴシック"/>
          <w:b/>
          <w:sz w:val="20"/>
          <w:szCs w:val="20"/>
        </w:rPr>
      </w:pPr>
    </w:p>
    <w:p w14:paraId="6CAA291E" w14:textId="77777777" w:rsidR="00DC2EE5" w:rsidRDefault="00DC2EE5" w:rsidP="00563D9F">
      <w:pPr>
        <w:autoSpaceDE w:val="0"/>
        <w:autoSpaceDN w:val="0"/>
        <w:jc w:val="left"/>
        <w:rPr>
          <w:rFonts w:ascii="ＭＳ ゴシック" w:eastAsia="ＭＳ ゴシック" w:hAnsi="ＭＳ ゴシック"/>
          <w:b/>
          <w:sz w:val="20"/>
          <w:szCs w:val="20"/>
        </w:rPr>
      </w:pPr>
    </w:p>
    <w:p w14:paraId="104AC09C" w14:textId="77777777" w:rsidR="00DC2EE5" w:rsidRDefault="00DC2EE5" w:rsidP="00563D9F">
      <w:pPr>
        <w:autoSpaceDE w:val="0"/>
        <w:autoSpaceDN w:val="0"/>
        <w:jc w:val="left"/>
        <w:rPr>
          <w:rFonts w:ascii="ＭＳ ゴシック" w:eastAsia="ＭＳ ゴシック" w:hAnsi="ＭＳ ゴシック"/>
          <w:b/>
          <w:sz w:val="20"/>
          <w:szCs w:val="20"/>
        </w:rPr>
      </w:pPr>
    </w:p>
    <w:p w14:paraId="0D06A270" w14:textId="77777777" w:rsidR="00DC2EE5" w:rsidRDefault="00DC2EE5" w:rsidP="00563D9F">
      <w:pPr>
        <w:autoSpaceDE w:val="0"/>
        <w:autoSpaceDN w:val="0"/>
        <w:jc w:val="left"/>
        <w:rPr>
          <w:rFonts w:ascii="ＭＳ ゴシック" w:eastAsia="ＭＳ ゴシック" w:hAnsi="ＭＳ ゴシック"/>
          <w:b/>
          <w:sz w:val="20"/>
          <w:szCs w:val="20"/>
        </w:rPr>
      </w:pPr>
    </w:p>
    <w:p w14:paraId="51D84840" w14:textId="77777777" w:rsidR="00DC2EE5" w:rsidRDefault="00DC2EE5" w:rsidP="00563D9F">
      <w:pPr>
        <w:autoSpaceDE w:val="0"/>
        <w:autoSpaceDN w:val="0"/>
        <w:jc w:val="left"/>
        <w:rPr>
          <w:rFonts w:ascii="ＭＳ ゴシック" w:eastAsia="ＭＳ ゴシック" w:hAnsi="ＭＳ ゴシック"/>
          <w:b/>
          <w:sz w:val="20"/>
          <w:szCs w:val="20"/>
        </w:rPr>
      </w:pPr>
    </w:p>
    <w:p w14:paraId="6F437588" w14:textId="77777777" w:rsidR="00DC2EE5" w:rsidRDefault="00DC2EE5" w:rsidP="00563D9F">
      <w:pPr>
        <w:autoSpaceDE w:val="0"/>
        <w:autoSpaceDN w:val="0"/>
        <w:jc w:val="left"/>
        <w:rPr>
          <w:rFonts w:ascii="ＭＳ ゴシック" w:eastAsia="ＭＳ ゴシック" w:hAnsi="ＭＳ ゴシック"/>
          <w:b/>
          <w:sz w:val="20"/>
          <w:szCs w:val="20"/>
        </w:rPr>
      </w:pPr>
    </w:p>
    <w:p w14:paraId="5F868678" w14:textId="77777777" w:rsidR="00DC2EE5" w:rsidRDefault="00DC2EE5" w:rsidP="00563D9F">
      <w:pPr>
        <w:autoSpaceDE w:val="0"/>
        <w:autoSpaceDN w:val="0"/>
        <w:jc w:val="left"/>
        <w:rPr>
          <w:rFonts w:ascii="ＭＳ ゴシック" w:eastAsia="ＭＳ ゴシック" w:hAnsi="ＭＳ ゴシック"/>
          <w:b/>
          <w:sz w:val="20"/>
          <w:szCs w:val="20"/>
        </w:rPr>
      </w:pPr>
    </w:p>
    <w:p w14:paraId="55CC5BDD" w14:textId="77777777" w:rsidR="00DC2EE5" w:rsidRDefault="00DC2EE5" w:rsidP="00563D9F">
      <w:pPr>
        <w:autoSpaceDE w:val="0"/>
        <w:autoSpaceDN w:val="0"/>
        <w:jc w:val="left"/>
        <w:rPr>
          <w:rFonts w:ascii="ＭＳ ゴシック" w:eastAsia="ＭＳ ゴシック" w:hAnsi="ＭＳ ゴシック"/>
          <w:b/>
          <w:sz w:val="20"/>
          <w:szCs w:val="20"/>
        </w:rPr>
      </w:pPr>
    </w:p>
    <w:p w14:paraId="71A12C7D" w14:textId="77777777" w:rsidR="00DC2EE5" w:rsidRDefault="00DC2EE5" w:rsidP="00563D9F">
      <w:pPr>
        <w:autoSpaceDE w:val="0"/>
        <w:autoSpaceDN w:val="0"/>
        <w:jc w:val="left"/>
        <w:rPr>
          <w:rFonts w:ascii="ＭＳ ゴシック" w:eastAsia="ＭＳ ゴシック" w:hAnsi="ＭＳ ゴシック"/>
          <w:b/>
          <w:sz w:val="20"/>
          <w:szCs w:val="20"/>
        </w:rPr>
      </w:pPr>
    </w:p>
    <w:p w14:paraId="33D6BAD2" w14:textId="77777777" w:rsidR="00DC2EE5" w:rsidRDefault="00DC2EE5" w:rsidP="00563D9F">
      <w:pPr>
        <w:autoSpaceDE w:val="0"/>
        <w:autoSpaceDN w:val="0"/>
        <w:jc w:val="left"/>
        <w:rPr>
          <w:rFonts w:ascii="ＭＳ ゴシック" w:eastAsia="ＭＳ ゴシック" w:hAnsi="ＭＳ ゴシック"/>
          <w:b/>
          <w:sz w:val="20"/>
          <w:szCs w:val="20"/>
        </w:rPr>
      </w:pPr>
    </w:p>
    <w:p w14:paraId="5566D330" w14:textId="77777777" w:rsidR="005254C8" w:rsidRPr="00974084" w:rsidRDefault="005254C8" w:rsidP="00563D9F">
      <w:pPr>
        <w:autoSpaceDE w:val="0"/>
        <w:autoSpaceDN w:val="0"/>
        <w:jc w:val="left"/>
        <w:rPr>
          <w:rFonts w:ascii="ＭＳ ゴシック" w:eastAsia="ＭＳ ゴシック" w:hAnsi="ＭＳ ゴシック"/>
          <w:b/>
          <w:sz w:val="20"/>
          <w:szCs w:val="20"/>
        </w:rPr>
      </w:pPr>
    </w:p>
    <w:p w14:paraId="75C74515" w14:textId="77777777" w:rsidR="00FC3E08" w:rsidRPr="005254C8" w:rsidRDefault="00FC3E08" w:rsidP="00B42A06">
      <w:pPr>
        <w:widowControl/>
        <w:jc w:val="left"/>
        <w:rPr>
          <w:rFonts w:ascii="ＭＳ ゴシック" w:eastAsia="ＭＳ ゴシック" w:hAnsi="ＭＳ ゴシック"/>
          <w:b/>
          <w:bCs/>
          <w:spacing w:val="10"/>
          <w:sz w:val="24"/>
          <w:szCs w:val="24"/>
        </w:rPr>
      </w:pPr>
    </w:p>
    <w:p w14:paraId="68309C6E" w14:textId="78E2C3DD" w:rsidR="00F16C4C" w:rsidRPr="00FC3E08" w:rsidRDefault="00C0283C" w:rsidP="00FC3E08">
      <w:pPr>
        <w:widowControl/>
        <w:jc w:val="left"/>
        <w:rPr>
          <w:rFonts w:ascii="ＭＳ ゴシック" w:eastAsia="ＭＳ ゴシック" w:hAnsi="ＭＳ ゴシック"/>
          <w:b/>
          <w:bCs/>
          <w:spacing w:val="10"/>
          <w:sz w:val="24"/>
          <w:szCs w:val="24"/>
        </w:rPr>
      </w:pPr>
      <w:r w:rsidRPr="00974084">
        <w:rPr>
          <w:rFonts w:ascii="ＭＳ ゴシック" w:eastAsia="ＭＳ ゴシック" w:hAnsi="ＭＳ ゴシック" w:hint="eastAsia"/>
          <w:b/>
          <w:bCs/>
          <w:spacing w:val="10"/>
          <w:sz w:val="24"/>
          <w:szCs w:val="24"/>
        </w:rPr>
        <w:t>５</w:t>
      </w:r>
      <w:r w:rsidR="00505A2E" w:rsidRPr="00974084">
        <w:rPr>
          <w:rFonts w:ascii="ＭＳ ゴシック" w:eastAsia="ＭＳ ゴシック" w:hAnsi="ＭＳ ゴシック" w:hint="eastAsia"/>
          <w:b/>
          <w:bCs/>
          <w:spacing w:val="10"/>
          <w:sz w:val="24"/>
          <w:szCs w:val="24"/>
        </w:rPr>
        <w:t xml:space="preserve">　</w:t>
      </w:r>
      <w:r w:rsidR="00D61C07" w:rsidRPr="00D61C07">
        <w:rPr>
          <w:rFonts w:hint="eastAsia"/>
          <w:b/>
          <w:bCs/>
          <w:sz w:val="24"/>
          <w:szCs w:val="24"/>
        </w:rPr>
        <w:t>家庭系ごみ収集輸送事業の見直しについて</w:t>
      </w:r>
    </w:p>
    <w:p w14:paraId="23C99FC9" w14:textId="77777777" w:rsidR="000219FF" w:rsidRPr="000219FF" w:rsidRDefault="000219FF" w:rsidP="00FC3E08">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家庭系ごみ収集輸送事業については、平成</w:t>
      </w:r>
      <w:r w:rsidRPr="000219FF">
        <w:rPr>
          <w:rFonts w:asciiTheme="minorEastAsia" w:eastAsiaTheme="minorEastAsia" w:hAnsiTheme="minorEastAsia"/>
          <w:sz w:val="20"/>
          <w:szCs w:val="20"/>
        </w:rPr>
        <w:t>23年12月に大都市制度改革の一環として、</w:t>
      </w:r>
      <w:r w:rsidRPr="000219FF">
        <w:rPr>
          <w:rFonts w:asciiTheme="minorEastAsia" w:eastAsiaTheme="minorEastAsia" w:hAnsiTheme="minorEastAsia" w:hint="eastAsia"/>
          <w:sz w:val="20"/>
          <w:szCs w:val="20"/>
        </w:rPr>
        <w:t>民間で実施可能な業務（各種ごみの収集輸送業務）については事業の「民間化」を、また同時に、当該業務に従事している技能職員については「非公務員化」を進める方針が示され、平成</w:t>
      </w:r>
      <w:r w:rsidRPr="000219FF">
        <w:rPr>
          <w:rFonts w:asciiTheme="minorEastAsia" w:eastAsiaTheme="minorEastAsia" w:hAnsiTheme="minorEastAsia"/>
          <w:sz w:val="20"/>
          <w:szCs w:val="20"/>
        </w:rPr>
        <w:t>25年４月「家庭系ごみ収集輸送事業の経営形態変更に係る方針案」を策定し</w:t>
      </w:r>
      <w:r w:rsidRPr="000219FF">
        <w:rPr>
          <w:rFonts w:asciiTheme="minorEastAsia" w:eastAsiaTheme="minorEastAsia" w:hAnsiTheme="minorEastAsia" w:hint="eastAsia"/>
          <w:sz w:val="20"/>
          <w:szCs w:val="20"/>
        </w:rPr>
        <w:t>、</w:t>
      </w:r>
      <w:r w:rsidRPr="000219FF">
        <w:rPr>
          <w:rFonts w:asciiTheme="minorEastAsia" w:eastAsiaTheme="minorEastAsia" w:hAnsiTheme="minorEastAsia"/>
          <w:sz w:val="20"/>
          <w:szCs w:val="20"/>
        </w:rPr>
        <w:t>方針案を具体化する検討を進めた。</w:t>
      </w:r>
    </w:p>
    <w:p w14:paraId="090397E6" w14:textId="197C2754" w:rsidR="000219FF" w:rsidRPr="000219FF" w:rsidRDefault="000219FF" w:rsidP="00D4497A">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しかし、当初の方針案では、消費税の影響による経費の増嵩等といった課題を解決することが困難であることから、改革の主眼である事務事業のさらなる効率化と行政コストの一層の削減という視点に立ち返り、経営形態の見直しと同等以上の効率化を目指して、平成</w:t>
      </w:r>
      <w:r w:rsidRPr="000219FF">
        <w:rPr>
          <w:rFonts w:asciiTheme="minorEastAsia" w:eastAsiaTheme="minorEastAsia" w:hAnsiTheme="minorEastAsia"/>
          <w:sz w:val="20"/>
          <w:szCs w:val="20"/>
        </w:rPr>
        <w:t>29年６月に「家庭系ごみ収集輸送事業改革プラン」（以下「改革プラン」という。）を策定した。</w:t>
      </w:r>
    </w:p>
    <w:p w14:paraId="69E6F6AB" w14:textId="5923C647" w:rsidR="000219FF" w:rsidRPr="000219FF" w:rsidRDefault="000219FF" w:rsidP="00D4497A">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改革プランは、「経費の削減」と「市民サービスの向上」を二つの柱とし、令和元年度まで期限を切って、収集作業のルールややり方を徹底的に見直すなどで効率化を実現し、平成</w:t>
      </w:r>
      <w:r w:rsidRPr="000219FF">
        <w:rPr>
          <w:rFonts w:asciiTheme="minorEastAsia" w:eastAsiaTheme="minorEastAsia" w:hAnsiTheme="minorEastAsia"/>
          <w:sz w:val="20"/>
          <w:szCs w:val="20"/>
        </w:rPr>
        <w:t>28年度職員数の約10％、人数にして約150名相当の定数削減を目標とした。また、市民サービスの向上をめざして、災害時に備え機能強化を図るほか、更なる公務上の交通事故削減に向けて、平成26年度から平成28年度の</w:t>
      </w:r>
      <w:r w:rsidR="006C4588">
        <w:rPr>
          <w:rFonts w:asciiTheme="minorEastAsia" w:eastAsiaTheme="minorEastAsia" w:hAnsiTheme="minorEastAsia" w:hint="eastAsia"/>
          <w:sz w:val="20"/>
          <w:szCs w:val="20"/>
        </w:rPr>
        <w:t>３</w:t>
      </w:r>
      <w:r w:rsidRPr="000219FF">
        <w:rPr>
          <w:rFonts w:asciiTheme="minorEastAsia" w:eastAsiaTheme="minorEastAsia" w:hAnsiTheme="minorEastAsia"/>
          <w:sz w:val="20"/>
          <w:szCs w:val="20"/>
        </w:rPr>
        <w:t>年間の交通事故発生件数の</w:t>
      </w:r>
      <w:r w:rsidR="006C4588">
        <w:rPr>
          <w:rFonts w:asciiTheme="minorEastAsia" w:eastAsiaTheme="minorEastAsia" w:hAnsiTheme="minorEastAsia" w:hint="eastAsia"/>
          <w:sz w:val="20"/>
          <w:szCs w:val="20"/>
        </w:rPr>
        <w:t>３</w:t>
      </w:r>
      <w:r w:rsidRPr="000219FF">
        <w:rPr>
          <w:rFonts w:asciiTheme="minorEastAsia" w:eastAsiaTheme="minorEastAsia" w:hAnsiTheme="minorEastAsia"/>
          <w:sz w:val="20"/>
          <w:szCs w:val="20"/>
        </w:rPr>
        <w:t>割削減、件数にして45件以内に留めるよう目標設定を行い、交通事故防止対策</w:t>
      </w:r>
      <w:r w:rsidRPr="000219FF">
        <w:rPr>
          <w:rFonts w:asciiTheme="minorEastAsia" w:eastAsiaTheme="minorEastAsia" w:hAnsiTheme="minorEastAsia"/>
          <w:sz w:val="20"/>
          <w:szCs w:val="20"/>
        </w:rPr>
        <w:lastRenderedPageBreak/>
        <w:t>に取り組むこととした。</w:t>
      </w:r>
      <w:r w:rsidRPr="000219FF">
        <w:rPr>
          <w:rFonts w:asciiTheme="minorEastAsia" w:eastAsiaTheme="minorEastAsia" w:hAnsiTheme="minorEastAsia" w:hint="eastAsia"/>
          <w:sz w:val="20"/>
          <w:szCs w:val="20"/>
        </w:rPr>
        <w:t>改革プランに掲げた全ての目標については、</w:t>
      </w:r>
      <w:r w:rsidR="006C4588">
        <w:rPr>
          <w:rFonts w:asciiTheme="minorEastAsia" w:eastAsiaTheme="minorEastAsia" w:hAnsiTheme="minorEastAsia" w:hint="eastAsia"/>
          <w:sz w:val="20"/>
          <w:szCs w:val="20"/>
        </w:rPr>
        <w:t>PDCA</w:t>
      </w:r>
      <w:r w:rsidRPr="000219FF">
        <w:rPr>
          <w:rFonts w:asciiTheme="minorEastAsia" w:eastAsiaTheme="minorEastAsia" w:hAnsiTheme="minorEastAsia" w:hint="eastAsia"/>
          <w:sz w:val="20"/>
          <w:szCs w:val="20"/>
        </w:rPr>
        <w:t>サイクルを徹底し、進捗管理を厳格に行った結果、「目標どおり」もしくは「目標を大きく上回る」成果を得た。</w:t>
      </w:r>
    </w:p>
    <w:p w14:paraId="5C91ED17" w14:textId="10D20161" w:rsidR="000219FF" w:rsidRPr="000219FF" w:rsidRDefault="000219FF" w:rsidP="006C4588">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令和</w:t>
      </w:r>
      <w:r w:rsidR="006C4588">
        <w:rPr>
          <w:rFonts w:asciiTheme="minorEastAsia" w:eastAsiaTheme="minorEastAsia" w:hAnsiTheme="minorEastAsia" w:hint="eastAsia"/>
          <w:sz w:val="20"/>
          <w:szCs w:val="20"/>
        </w:rPr>
        <w:t>２</w:t>
      </w:r>
      <w:r w:rsidRPr="000219FF">
        <w:rPr>
          <w:rFonts w:asciiTheme="minorEastAsia" w:eastAsiaTheme="minorEastAsia" w:hAnsiTheme="minorEastAsia" w:hint="eastAsia"/>
          <w:sz w:val="20"/>
          <w:szCs w:val="20"/>
        </w:rPr>
        <w:t>年度からは、改革プランの考え方を踏襲し、３か年を計画期間とする「家庭系ごみ収集輸送事業改革プラン</w:t>
      </w:r>
      <w:r w:rsidRPr="000219FF">
        <w:rPr>
          <w:rFonts w:asciiTheme="minorEastAsia" w:eastAsiaTheme="minorEastAsia" w:hAnsiTheme="minorEastAsia"/>
          <w:sz w:val="20"/>
          <w:szCs w:val="20"/>
        </w:rPr>
        <w:t>2.0」（以下「改革プラン2.0」という。）を策定し</w:t>
      </w:r>
      <w:r w:rsidRPr="000219FF">
        <w:rPr>
          <w:rFonts w:asciiTheme="minorEastAsia" w:eastAsiaTheme="minorEastAsia" w:hAnsiTheme="minorEastAsia" w:hint="eastAsia"/>
          <w:sz w:val="20"/>
          <w:szCs w:val="20"/>
        </w:rPr>
        <w:t>て</w:t>
      </w:r>
      <w:r w:rsidRPr="000219FF">
        <w:rPr>
          <w:rFonts w:asciiTheme="minorEastAsia" w:eastAsiaTheme="minorEastAsia" w:hAnsiTheme="minorEastAsia"/>
          <w:sz w:val="20"/>
          <w:szCs w:val="20"/>
        </w:rPr>
        <w:t>、</w:t>
      </w:r>
      <w:r w:rsidRPr="000219FF">
        <w:rPr>
          <w:rFonts w:asciiTheme="minorEastAsia" w:eastAsiaTheme="minorEastAsia" w:hAnsiTheme="minorEastAsia" w:hint="eastAsia"/>
          <w:sz w:val="20"/>
          <w:szCs w:val="20"/>
        </w:rPr>
        <w:t>更なる「経費の削減」と「市民サービスの質的向上」にむけ、継続的に取り組んでいくとともに、経営形態の検討も進めた。</w:t>
      </w:r>
    </w:p>
    <w:p w14:paraId="65416591" w14:textId="77777777" w:rsidR="000219FF" w:rsidRPr="000219FF" w:rsidRDefault="000219FF" w:rsidP="00FC3E08">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改革プラン</w:t>
      </w:r>
      <w:r w:rsidRPr="000219FF">
        <w:rPr>
          <w:rFonts w:asciiTheme="minorEastAsia" w:eastAsiaTheme="minorEastAsia" w:hAnsiTheme="minorEastAsia"/>
          <w:sz w:val="20"/>
          <w:szCs w:val="20"/>
        </w:rPr>
        <w:t>2.0では、主な「経費の削減」策として、民間委託化を拡大することとし、行政で維持する「普通ごみ収集業務」「地域との連携強化業務」「委託事業者に対する管理監督業務」を除く業務を民間委託化する方針とした。また、大規模災害対策に加えて、輸送効率も考慮し</w:t>
      </w:r>
      <w:r w:rsidRPr="000219FF">
        <w:rPr>
          <w:rFonts w:asciiTheme="minorEastAsia" w:eastAsiaTheme="minorEastAsia" w:hAnsiTheme="minorEastAsia" w:hint="eastAsia"/>
          <w:sz w:val="20"/>
          <w:szCs w:val="20"/>
        </w:rPr>
        <w:t>て、</w:t>
      </w:r>
      <w:r w:rsidRPr="000219FF">
        <w:rPr>
          <w:rFonts w:asciiTheme="minorEastAsia" w:eastAsiaTheme="minorEastAsia" w:hAnsiTheme="minorEastAsia"/>
          <w:sz w:val="20"/>
          <w:szCs w:val="20"/>
        </w:rPr>
        <w:t>環境事業センター</w:t>
      </w:r>
      <w:r w:rsidRPr="000219FF">
        <w:rPr>
          <w:rFonts w:asciiTheme="minorEastAsia" w:eastAsiaTheme="minorEastAsia" w:hAnsiTheme="minorEastAsia" w:hint="eastAsia"/>
          <w:sz w:val="20"/>
          <w:szCs w:val="20"/>
        </w:rPr>
        <w:t>の</w:t>
      </w:r>
      <w:r w:rsidRPr="000219FF">
        <w:rPr>
          <w:rFonts w:asciiTheme="minorEastAsia" w:eastAsiaTheme="minorEastAsia" w:hAnsiTheme="minorEastAsia"/>
          <w:sz w:val="20"/>
          <w:szCs w:val="20"/>
        </w:rPr>
        <w:t>適正配置に向け</w:t>
      </w:r>
      <w:r w:rsidRPr="000219FF">
        <w:rPr>
          <w:rFonts w:asciiTheme="minorEastAsia" w:eastAsiaTheme="minorEastAsia" w:hAnsiTheme="minorEastAsia" w:hint="eastAsia"/>
          <w:sz w:val="20"/>
          <w:szCs w:val="20"/>
        </w:rPr>
        <w:t>た</w:t>
      </w:r>
      <w:r w:rsidRPr="000219FF">
        <w:rPr>
          <w:rFonts w:asciiTheme="minorEastAsia" w:eastAsiaTheme="minorEastAsia" w:hAnsiTheme="minorEastAsia"/>
          <w:sz w:val="20"/>
          <w:szCs w:val="20"/>
        </w:rPr>
        <w:t>統廃合を進めることとし、２環境事業センターの廃止・統合に着手し</w:t>
      </w:r>
      <w:r w:rsidRPr="000219FF">
        <w:rPr>
          <w:rFonts w:asciiTheme="minorEastAsia" w:eastAsiaTheme="minorEastAsia" w:hAnsiTheme="minorEastAsia" w:hint="eastAsia"/>
          <w:sz w:val="20"/>
          <w:szCs w:val="20"/>
        </w:rPr>
        <w:t>た。</w:t>
      </w:r>
      <w:r w:rsidRPr="000219FF">
        <w:rPr>
          <w:rFonts w:asciiTheme="minorEastAsia" w:eastAsiaTheme="minorEastAsia" w:hAnsiTheme="minorEastAsia"/>
          <w:sz w:val="20"/>
          <w:szCs w:val="20"/>
        </w:rPr>
        <w:t>令和３年３月末をもって北部環境事業センターを廃止し、令和３年４月から東北環境事業センターに統合し</w:t>
      </w:r>
      <w:r w:rsidRPr="000219FF">
        <w:rPr>
          <w:rFonts w:asciiTheme="minorEastAsia" w:eastAsiaTheme="minorEastAsia" w:hAnsiTheme="minorEastAsia" w:hint="eastAsia"/>
          <w:sz w:val="20"/>
          <w:szCs w:val="20"/>
        </w:rPr>
        <w:t>、</w:t>
      </w:r>
      <w:r w:rsidRPr="000219FF">
        <w:rPr>
          <w:rFonts w:asciiTheme="minorEastAsia" w:eastAsiaTheme="minorEastAsia" w:hAnsiTheme="minorEastAsia"/>
          <w:sz w:val="20"/>
          <w:szCs w:val="20"/>
        </w:rPr>
        <w:t>さらに、輸送効率、大規模地震に</w:t>
      </w:r>
      <w:r w:rsidRPr="000219FF">
        <w:rPr>
          <w:rFonts w:asciiTheme="minorEastAsia" w:eastAsiaTheme="minorEastAsia" w:hAnsiTheme="minorEastAsia" w:hint="eastAsia"/>
          <w:sz w:val="20"/>
          <w:szCs w:val="20"/>
        </w:rPr>
        <w:t>よる被害想定、跡地活用の３つの観点から検討して、西部環境事業センターを廃止する方針を決定した。</w:t>
      </w:r>
    </w:p>
    <w:p w14:paraId="18E26031" w14:textId="77777777" w:rsidR="000219FF" w:rsidRPr="000219FF" w:rsidRDefault="000219FF" w:rsidP="00FC3E08">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市民サービスの質的向上」では、令和３年７月から家庭ごみの排出時間の変更により、普通ごみの午前収集地域を拡大するとともに、ホームページに「大阪市ごみ収集マップ」を作成した。さらに令和４年１月からは、収集時間帯を「概ね２時間程度の幅」で案内することにより、ごみの排出から収集までの時間を短縮した。</w:t>
      </w:r>
    </w:p>
    <w:p w14:paraId="3F90FC96" w14:textId="6411B768" w:rsidR="000219FF" w:rsidRPr="000219FF" w:rsidRDefault="000219FF" w:rsidP="00FC3E08">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改革プラン</w:t>
      </w:r>
      <w:r w:rsidRPr="000219FF">
        <w:rPr>
          <w:rFonts w:asciiTheme="minorEastAsia" w:eastAsiaTheme="minorEastAsia" w:hAnsiTheme="minorEastAsia"/>
          <w:sz w:val="20"/>
          <w:szCs w:val="20"/>
        </w:rPr>
        <w:t>2.0に掲げた取組については、定期的に棚卸しを行い、進捗状況の点検・改善を図るなど、PDCAサイクルを回しながら改革に取り組んだ結果、全18項目の目標のうち16項目については達成したものの、</w:t>
      </w:r>
      <w:r w:rsidRPr="000219FF">
        <w:rPr>
          <w:rFonts w:asciiTheme="minorEastAsia" w:eastAsiaTheme="minorEastAsia" w:hAnsiTheme="minorEastAsia" w:hint="eastAsia"/>
          <w:sz w:val="20"/>
          <w:szCs w:val="20"/>
        </w:rPr>
        <w:t>コミュニティ回収等の</w:t>
      </w:r>
      <w:r w:rsidRPr="000219FF">
        <w:rPr>
          <w:rFonts w:asciiTheme="minorEastAsia" w:eastAsiaTheme="minorEastAsia" w:hAnsiTheme="minorEastAsia"/>
          <w:sz w:val="20"/>
          <w:szCs w:val="20"/>
        </w:rPr>
        <w:t>実施団体数拡大と、公務上交通事故発生件数の削減の２項目については目標未達成となった。公務上交通事故について、令和４年度の発生件数は過去最少件数の19件（目標０件）まで減少した。</w:t>
      </w:r>
    </w:p>
    <w:p w14:paraId="3836D697" w14:textId="77777777" w:rsidR="000219FF" w:rsidRPr="000219FF" w:rsidRDefault="000219FF" w:rsidP="00FC3E08">
      <w:pPr>
        <w:ind w:leftChars="300" w:left="605" w:firstLineChars="100" w:firstLine="182"/>
        <w:rPr>
          <w:rFonts w:asciiTheme="minorEastAsia" w:eastAsiaTheme="minorEastAsia" w:hAnsiTheme="minorEastAsia"/>
          <w:sz w:val="20"/>
          <w:szCs w:val="20"/>
        </w:rPr>
      </w:pPr>
      <w:r w:rsidRPr="000219FF">
        <w:rPr>
          <w:rFonts w:asciiTheme="minorEastAsia" w:eastAsiaTheme="minorEastAsia" w:hAnsiTheme="minorEastAsia" w:hint="eastAsia"/>
          <w:sz w:val="20"/>
          <w:szCs w:val="20"/>
        </w:rPr>
        <w:t>令和５年３月には、改革プラン</w:t>
      </w:r>
      <w:r w:rsidRPr="000219FF">
        <w:rPr>
          <w:rFonts w:asciiTheme="minorEastAsia" w:eastAsiaTheme="minorEastAsia" w:hAnsiTheme="minorEastAsia"/>
          <w:sz w:val="20"/>
          <w:szCs w:val="20"/>
        </w:rPr>
        <w:t>2.0の「経費の削減」と「市民サービスの向上」を引き継ぎつつ、SDGsの考え方を踏まえ、「持続可能で効率的・効果的な事業運営」と「地域・市民・事業者との連携強化」を</w:t>
      </w:r>
      <w:r w:rsidRPr="000219FF">
        <w:rPr>
          <w:rFonts w:asciiTheme="minorEastAsia" w:eastAsiaTheme="minorEastAsia" w:hAnsiTheme="minorEastAsia" w:hint="eastAsia"/>
          <w:sz w:val="20"/>
          <w:szCs w:val="20"/>
        </w:rPr>
        <w:t>めざ</w:t>
      </w:r>
      <w:r w:rsidRPr="000219FF">
        <w:rPr>
          <w:rFonts w:asciiTheme="minorEastAsia" w:eastAsiaTheme="minorEastAsia" w:hAnsiTheme="minorEastAsia"/>
          <w:sz w:val="20"/>
          <w:szCs w:val="20"/>
        </w:rPr>
        <w:t>した「家庭系ごみ収集輸送事業改革プラン3.0」（以下「改革プラン3.0」という。）を策定し</w:t>
      </w:r>
      <w:r w:rsidRPr="000219FF">
        <w:rPr>
          <w:rFonts w:asciiTheme="minorEastAsia" w:eastAsiaTheme="minorEastAsia" w:hAnsiTheme="minorEastAsia" w:hint="eastAsia"/>
          <w:sz w:val="20"/>
          <w:szCs w:val="20"/>
        </w:rPr>
        <w:t>た。</w:t>
      </w:r>
      <w:r w:rsidRPr="000219FF">
        <w:rPr>
          <w:rFonts w:asciiTheme="minorEastAsia" w:eastAsiaTheme="minorEastAsia" w:hAnsiTheme="minorEastAsia"/>
          <w:sz w:val="20"/>
          <w:szCs w:val="20"/>
        </w:rPr>
        <w:t>令和５年４月からの５か年について、地域・市民・事業者と連携し、コスト削減を図りつつ安定的・継続的な体制を整備する一方、複雑化、多様化する社会ニーズにも対応し、質の高い市民サービスを提供できるよう取り組んでいる。</w:t>
      </w:r>
    </w:p>
    <w:p w14:paraId="2AD33F5D" w14:textId="77777777" w:rsidR="000219FF" w:rsidRPr="000219FF" w:rsidRDefault="000219FF" w:rsidP="00FC3E08">
      <w:pPr>
        <w:ind w:leftChars="300" w:left="605" w:firstLineChars="100" w:firstLine="182"/>
        <w:rPr>
          <w:rFonts w:asciiTheme="minorEastAsia" w:eastAsiaTheme="minorEastAsia" w:hAnsiTheme="minorEastAsia"/>
        </w:rPr>
      </w:pPr>
      <w:r w:rsidRPr="000219FF">
        <w:rPr>
          <w:rFonts w:asciiTheme="minorEastAsia" w:eastAsiaTheme="minorEastAsia" w:hAnsiTheme="minorEastAsia" w:hint="eastAsia"/>
          <w:sz w:val="20"/>
          <w:szCs w:val="20"/>
        </w:rPr>
        <w:t>また、</w:t>
      </w:r>
      <w:r w:rsidRPr="000219FF">
        <w:rPr>
          <w:rFonts w:asciiTheme="minorEastAsia" w:eastAsiaTheme="minorEastAsia" w:hAnsiTheme="minorEastAsia"/>
          <w:sz w:val="20"/>
          <w:szCs w:val="20"/>
        </w:rPr>
        <w:t>令</w:t>
      </w:r>
      <w:r w:rsidRPr="000219FF">
        <w:rPr>
          <w:rFonts w:asciiTheme="minorEastAsia" w:eastAsiaTheme="minorEastAsia" w:hAnsiTheme="minorEastAsia" w:hint="eastAsia"/>
          <w:sz w:val="20"/>
          <w:szCs w:val="20"/>
        </w:rPr>
        <w:t>和７年３月には、改革プラン</w:t>
      </w:r>
      <w:r w:rsidRPr="000219FF">
        <w:rPr>
          <w:rFonts w:asciiTheme="minorEastAsia" w:eastAsiaTheme="minorEastAsia" w:hAnsiTheme="minorEastAsia"/>
          <w:sz w:val="20"/>
          <w:szCs w:val="20"/>
        </w:rPr>
        <w:t>3.0における施設の統廃合、職員数削減等の見直しを具体化した</w:t>
      </w:r>
      <w:r w:rsidRPr="000219FF">
        <w:rPr>
          <w:rFonts w:asciiTheme="minorEastAsia" w:eastAsiaTheme="minorEastAsia" w:hAnsiTheme="minorEastAsia" w:hint="eastAsia"/>
          <w:sz w:val="20"/>
          <w:szCs w:val="20"/>
        </w:rPr>
        <w:t>方針</w:t>
      </w:r>
      <w:r w:rsidRPr="000219FF">
        <w:rPr>
          <w:rFonts w:asciiTheme="minorEastAsia" w:eastAsiaTheme="minorEastAsia" w:hAnsiTheme="minorEastAsia"/>
          <w:sz w:val="20"/>
          <w:szCs w:val="20"/>
        </w:rPr>
        <w:t>「新しい環境事業センターについて」を策定し、ハード面では、環境事業センターを５か所に集約</w:t>
      </w:r>
      <w:r w:rsidRPr="000219FF">
        <w:rPr>
          <w:rFonts w:asciiTheme="minorEastAsia" w:eastAsiaTheme="minorEastAsia" w:hAnsiTheme="minorEastAsia" w:hint="eastAsia"/>
          <w:sz w:val="20"/>
          <w:szCs w:val="20"/>
        </w:rPr>
        <w:t>して</w:t>
      </w:r>
      <w:r w:rsidRPr="000219FF">
        <w:rPr>
          <w:rFonts w:asciiTheme="minorEastAsia" w:eastAsiaTheme="minorEastAsia" w:hAnsiTheme="minorEastAsia"/>
          <w:sz w:val="20"/>
          <w:szCs w:val="20"/>
        </w:rPr>
        <w:t>、抜本的な老朽化対策を行い、ソフト面では、業務の委託化・効率化を進め</w:t>
      </w:r>
      <w:r w:rsidRPr="000219FF">
        <w:rPr>
          <w:rFonts w:asciiTheme="minorEastAsia" w:eastAsiaTheme="minorEastAsia" w:hAnsiTheme="minorEastAsia" w:hint="eastAsia"/>
          <w:sz w:val="20"/>
          <w:szCs w:val="20"/>
        </w:rPr>
        <w:t>ながら</w:t>
      </w:r>
      <w:r w:rsidRPr="000219FF">
        <w:rPr>
          <w:rFonts w:asciiTheme="minorEastAsia" w:eastAsiaTheme="minorEastAsia" w:hAnsiTheme="minorEastAsia"/>
          <w:sz w:val="20"/>
          <w:szCs w:val="20"/>
        </w:rPr>
        <w:t>職員採用を継続することとした。</w:t>
      </w:r>
    </w:p>
    <w:p w14:paraId="025327FA" w14:textId="6A7E0837" w:rsidR="00B552B4" w:rsidRPr="000219FF" w:rsidRDefault="00B552B4" w:rsidP="00FC3E08">
      <w:pPr>
        <w:autoSpaceDE w:val="0"/>
        <w:autoSpaceDN w:val="0"/>
        <w:ind w:leftChars="300" w:left="605" w:firstLine="100"/>
        <w:rPr>
          <w:rFonts w:ascii="ＭＳ 明朝" w:hAnsi="ＭＳ 明朝"/>
          <w:spacing w:val="10"/>
          <w:sz w:val="20"/>
          <w:szCs w:val="20"/>
        </w:rPr>
      </w:pPr>
    </w:p>
    <w:p w14:paraId="000E1926" w14:textId="77777777" w:rsidR="001E6CD4" w:rsidRPr="00974084" w:rsidRDefault="001E6CD4" w:rsidP="00FF77D3">
      <w:pPr>
        <w:autoSpaceDE w:val="0"/>
        <w:autoSpaceDN w:val="0"/>
        <w:rPr>
          <w:rFonts w:asciiTheme="minorEastAsia" w:eastAsiaTheme="minorEastAsia" w:hAnsiTheme="minorEastAsia"/>
          <w:spacing w:val="10"/>
          <w:sz w:val="20"/>
          <w:szCs w:val="20"/>
        </w:rPr>
      </w:pPr>
    </w:p>
    <w:sectPr w:rsidR="001E6CD4" w:rsidRPr="00974084" w:rsidSect="00BB7086">
      <w:type w:val="continuous"/>
      <w:pgSz w:w="11906" w:h="16838" w:code="9"/>
      <w:pgMar w:top="1134" w:right="1418" w:bottom="1134" w:left="1418" w:header="851" w:footer="283" w:gutter="0"/>
      <w:cols w:space="425"/>
      <w:docGrid w:type="linesAndChars" w:linePitch="33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986A" w14:textId="77777777" w:rsidR="00D8316D" w:rsidRDefault="00D8316D">
      <w:r>
        <w:separator/>
      </w:r>
    </w:p>
  </w:endnote>
  <w:endnote w:type="continuationSeparator" w:id="0">
    <w:p w14:paraId="59AF6CC3" w14:textId="77777777" w:rsidR="00D8316D" w:rsidRDefault="00D8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B862" w14:textId="250A177C" w:rsidR="00D8316D" w:rsidRDefault="00D8316D" w:rsidP="00223D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81</w:t>
    </w:r>
    <w:r>
      <w:rPr>
        <w:rStyle w:val="a5"/>
      </w:rPr>
      <w:fldChar w:fldCharType="end"/>
    </w:r>
  </w:p>
  <w:p w14:paraId="24C3888E" w14:textId="77777777" w:rsidR="00D8316D" w:rsidRDefault="00D8316D" w:rsidP="0029752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650063"/>
      <w:docPartObj>
        <w:docPartGallery w:val="Page Numbers (Bottom of Page)"/>
        <w:docPartUnique/>
      </w:docPartObj>
    </w:sdtPr>
    <w:sdtEndPr/>
    <w:sdtContent>
      <w:p w14:paraId="76235E8A" w14:textId="5914D462" w:rsidR="00D8316D" w:rsidRDefault="00E93798" w:rsidP="009679EE">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6FF9" w14:textId="77777777" w:rsidR="00D8316D" w:rsidRDefault="00D8316D">
      <w:r>
        <w:separator/>
      </w:r>
    </w:p>
  </w:footnote>
  <w:footnote w:type="continuationSeparator" w:id="0">
    <w:p w14:paraId="3BF889AA" w14:textId="77777777" w:rsidR="00D8316D" w:rsidRDefault="00D83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131B"/>
    <w:multiLevelType w:val="hybridMultilevel"/>
    <w:tmpl w:val="E9D8A63A"/>
    <w:lvl w:ilvl="0" w:tplc="2514D206">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8879D6"/>
    <w:multiLevelType w:val="hybridMultilevel"/>
    <w:tmpl w:val="1E60B6A8"/>
    <w:lvl w:ilvl="0" w:tplc="92124F3A">
      <w:numFmt w:val="bullet"/>
      <w:lvlText w:val="○"/>
      <w:lvlJc w:val="left"/>
      <w:pPr>
        <w:tabs>
          <w:tab w:val="num" w:pos="776"/>
        </w:tabs>
        <w:ind w:left="776" w:hanging="360"/>
      </w:pPr>
      <w:rPr>
        <w:rFonts w:ascii="ＭＳ 明朝" w:eastAsia="ＭＳ 明朝" w:hAnsi="ＭＳ 明朝" w:cs="Times New Roman" w:hint="eastAsia"/>
      </w:rPr>
    </w:lvl>
    <w:lvl w:ilvl="1" w:tplc="C1F45F54">
      <w:numFmt w:val="bullet"/>
      <w:lvlText w:val="・"/>
      <w:lvlJc w:val="left"/>
      <w:pPr>
        <w:tabs>
          <w:tab w:val="num" w:pos="1196"/>
        </w:tabs>
        <w:ind w:left="1196" w:hanging="360"/>
      </w:pPr>
      <w:rPr>
        <w:rFonts w:ascii="ＭＳ 明朝" w:eastAsia="ＭＳ 明朝" w:hAnsi="ＭＳ 明朝" w:cs="Times New Roman" w:hint="eastAsia"/>
      </w:rPr>
    </w:lvl>
    <w:lvl w:ilvl="2" w:tplc="0409000D" w:tentative="1">
      <w:start w:val="1"/>
      <w:numFmt w:val="bullet"/>
      <w:lvlText w:val=""/>
      <w:lvlJc w:val="left"/>
      <w:pPr>
        <w:tabs>
          <w:tab w:val="num" w:pos="1676"/>
        </w:tabs>
        <w:ind w:left="1676" w:hanging="420"/>
      </w:pPr>
      <w:rPr>
        <w:rFonts w:ascii="Wingdings" w:hAnsi="Wingdings" w:hint="default"/>
      </w:rPr>
    </w:lvl>
    <w:lvl w:ilvl="3" w:tplc="04090001" w:tentative="1">
      <w:start w:val="1"/>
      <w:numFmt w:val="bullet"/>
      <w:lvlText w:val=""/>
      <w:lvlJc w:val="left"/>
      <w:pPr>
        <w:tabs>
          <w:tab w:val="num" w:pos="2096"/>
        </w:tabs>
        <w:ind w:left="2096" w:hanging="420"/>
      </w:pPr>
      <w:rPr>
        <w:rFonts w:ascii="Wingdings" w:hAnsi="Wingdings" w:hint="default"/>
      </w:rPr>
    </w:lvl>
    <w:lvl w:ilvl="4" w:tplc="0409000B" w:tentative="1">
      <w:start w:val="1"/>
      <w:numFmt w:val="bullet"/>
      <w:lvlText w:val=""/>
      <w:lvlJc w:val="left"/>
      <w:pPr>
        <w:tabs>
          <w:tab w:val="num" w:pos="2516"/>
        </w:tabs>
        <w:ind w:left="2516" w:hanging="420"/>
      </w:pPr>
      <w:rPr>
        <w:rFonts w:ascii="Wingdings" w:hAnsi="Wingdings" w:hint="default"/>
      </w:rPr>
    </w:lvl>
    <w:lvl w:ilvl="5" w:tplc="0409000D" w:tentative="1">
      <w:start w:val="1"/>
      <w:numFmt w:val="bullet"/>
      <w:lvlText w:val=""/>
      <w:lvlJc w:val="left"/>
      <w:pPr>
        <w:tabs>
          <w:tab w:val="num" w:pos="2936"/>
        </w:tabs>
        <w:ind w:left="2936" w:hanging="420"/>
      </w:pPr>
      <w:rPr>
        <w:rFonts w:ascii="Wingdings" w:hAnsi="Wingdings" w:hint="default"/>
      </w:rPr>
    </w:lvl>
    <w:lvl w:ilvl="6" w:tplc="04090001" w:tentative="1">
      <w:start w:val="1"/>
      <w:numFmt w:val="bullet"/>
      <w:lvlText w:val=""/>
      <w:lvlJc w:val="left"/>
      <w:pPr>
        <w:tabs>
          <w:tab w:val="num" w:pos="3356"/>
        </w:tabs>
        <w:ind w:left="3356" w:hanging="420"/>
      </w:pPr>
      <w:rPr>
        <w:rFonts w:ascii="Wingdings" w:hAnsi="Wingdings" w:hint="default"/>
      </w:rPr>
    </w:lvl>
    <w:lvl w:ilvl="7" w:tplc="0409000B" w:tentative="1">
      <w:start w:val="1"/>
      <w:numFmt w:val="bullet"/>
      <w:lvlText w:val=""/>
      <w:lvlJc w:val="left"/>
      <w:pPr>
        <w:tabs>
          <w:tab w:val="num" w:pos="3776"/>
        </w:tabs>
        <w:ind w:left="3776" w:hanging="420"/>
      </w:pPr>
      <w:rPr>
        <w:rFonts w:ascii="Wingdings" w:hAnsi="Wingdings" w:hint="default"/>
      </w:rPr>
    </w:lvl>
    <w:lvl w:ilvl="8" w:tplc="0409000D" w:tentative="1">
      <w:start w:val="1"/>
      <w:numFmt w:val="bullet"/>
      <w:lvlText w:val=""/>
      <w:lvlJc w:val="left"/>
      <w:pPr>
        <w:tabs>
          <w:tab w:val="num" w:pos="4196"/>
        </w:tabs>
        <w:ind w:left="4196" w:hanging="420"/>
      </w:pPr>
      <w:rPr>
        <w:rFonts w:ascii="Wingdings" w:hAnsi="Wingdings" w:hint="default"/>
      </w:rPr>
    </w:lvl>
  </w:abstractNum>
  <w:abstractNum w:abstractNumId="2" w15:restartNumberingAfterBreak="0">
    <w:nsid w:val="2E215157"/>
    <w:multiLevelType w:val="hybridMultilevel"/>
    <w:tmpl w:val="CB0E6FFE"/>
    <w:lvl w:ilvl="0" w:tplc="2E8C2E4E">
      <w:numFmt w:val="bullet"/>
      <w:lvlText w:val="■"/>
      <w:lvlJc w:val="left"/>
      <w:pPr>
        <w:ind w:left="562" w:hanging="360"/>
      </w:pPr>
      <w:rPr>
        <w:rFonts w:ascii="ＭＳ ゴシック" w:eastAsia="ＭＳ ゴシック" w:hAnsi="ＭＳ ゴシック"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740C4EB2"/>
    <w:multiLevelType w:val="multilevel"/>
    <w:tmpl w:val="6F8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186719">
    <w:abstractNumId w:val="1"/>
  </w:num>
  <w:num w:numId="2" w16cid:durableId="1934892424">
    <w:abstractNumId w:val="3"/>
  </w:num>
  <w:num w:numId="3" w16cid:durableId="801191529">
    <w:abstractNumId w:val="0"/>
  </w:num>
  <w:num w:numId="4" w16cid:durableId="675958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noPunctuationKerning/>
  <w:characterSpacingControl w:val="doNotCompress"/>
  <w:hdrShapeDefaults>
    <o:shapedefaults v:ext="edit" spidmax="346113">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21"/>
    <w:rsid w:val="00000BA9"/>
    <w:rsid w:val="00000BCF"/>
    <w:rsid w:val="00001349"/>
    <w:rsid w:val="0000153B"/>
    <w:rsid w:val="00001707"/>
    <w:rsid w:val="0000194E"/>
    <w:rsid w:val="000038E7"/>
    <w:rsid w:val="0000572D"/>
    <w:rsid w:val="00006765"/>
    <w:rsid w:val="000108F7"/>
    <w:rsid w:val="00011B77"/>
    <w:rsid w:val="00012490"/>
    <w:rsid w:val="00012635"/>
    <w:rsid w:val="000127E7"/>
    <w:rsid w:val="0001423C"/>
    <w:rsid w:val="000143F0"/>
    <w:rsid w:val="00015CC4"/>
    <w:rsid w:val="00015D43"/>
    <w:rsid w:val="00015E98"/>
    <w:rsid w:val="00017275"/>
    <w:rsid w:val="00021758"/>
    <w:rsid w:val="000219FF"/>
    <w:rsid w:val="00021B7F"/>
    <w:rsid w:val="00022953"/>
    <w:rsid w:val="00022F80"/>
    <w:rsid w:val="00023B67"/>
    <w:rsid w:val="00023F98"/>
    <w:rsid w:val="0002455D"/>
    <w:rsid w:val="00024939"/>
    <w:rsid w:val="00024E2D"/>
    <w:rsid w:val="000259A4"/>
    <w:rsid w:val="000261C8"/>
    <w:rsid w:val="0002679D"/>
    <w:rsid w:val="00026A5F"/>
    <w:rsid w:val="000307FB"/>
    <w:rsid w:val="000317AE"/>
    <w:rsid w:val="00032D94"/>
    <w:rsid w:val="0003358A"/>
    <w:rsid w:val="00033A14"/>
    <w:rsid w:val="00034A2A"/>
    <w:rsid w:val="00034F07"/>
    <w:rsid w:val="00034FFC"/>
    <w:rsid w:val="000350C5"/>
    <w:rsid w:val="00037EC6"/>
    <w:rsid w:val="00037F40"/>
    <w:rsid w:val="000421C7"/>
    <w:rsid w:val="00042289"/>
    <w:rsid w:val="00042B7F"/>
    <w:rsid w:val="000442B6"/>
    <w:rsid w:val="000458AA"/>
    <w:rsid w:val="00046255"/>
    <w:rsid w:val="0005002C"/>
    <w:rsid w:val="000501BE"/>
    <w:rsid w:val="0005086B"/>
    <w:rsid w:val="00052731"/>
    <w:rsid w:val="000532C7"/>
    <w:rsid w:val="000543A9"/>
    <w:rsid w:val="0005508C"/>
    <w:rsid w:val="00055591"/>
    <w:rsid w:val="00055809"/>
    <w:rsid w:val="0005596F"/>
    <w:rsid w:val="0005683A"/>
    <w:rsid w:val="00057CB5"/>
    <w:rsid w:val="0006077B"/>
    <w:rsid w:val="00060F74"/>
    <w:rsid w:val="000616D7"/>
    <w:rsid w:val="00062446"/>
    <w:rsid w:val="00063284"/>
    <w:rsid w:val="00066702"/>
    <w:rsid w:val="0006695F"/>
    <w:rsid w:val="00067A3A"/>
    <w:rsid w:val="00067AC8"/>
    <w:rsid w:val="00067CE8"/>
    <w:rsid w:val="00070DA8"/>
    <w:rsid w:val="00071C61"/>
    <w:rsid w:val="000721BE"/>
    <w:rsid w:val="0007413C"/>
    <w:rsid w:val="00075177"/>
    <w:rsid w:val="00075608"/>
    <w:rsid w:val="00075C1E"/>
    <w:rsid w:val="00076170"/>
    <w:rsid w:val="0007690F"/>
    <w:rsid w:val="00077E02"/>
    <w:rsid w:val="00077EA9"/>
    <w:rsid w:val="00080DCD"/>
    <w:rsid w:val="00081F9A"/>
    <w:rsid w:val="0008215E"/>
    <w:rsid w:val="000833D7"/>
    <w:rsid w:val="0008364F"/>
    <w:rsid w:val="0008376C"/>
    <w:rsid w:val="00083856"/>
    <w:rsid w:val="00084448"/>
    <w:rsid w:val="000847E5"/>
    <w:rsid w:val="00084A06"/>
    <w:rsid w:val="000868E0"/>
    <w:rsid w:val="00092165"/>
    <w:rsid w:val="000961B3"/>
    <w:rsid w:val="000961F9"/>
    <w:rsid w:val="000970D9"/>
    <w:rsid w:val="00097292"/>
    <w:rsid w:val="000979A7"/>
    <w:rsid w:val="000A040B"/>
    <w:rsid w:val="000A1699"/>
    <w:rsid w:val="000A3D7E"/>
    <w:rsid w:val="000A47A2"/>
    <w:rsid w:val="000A50BB"/>
    <w:rsid w:val="000A57C0"/>
    <w:rsid w:val="000A6BFB"/>
    <w:rsid w:val="000A7613"/>
    <w:rsid w:val="000A7B30"/>
    <w:rsid w:val="000B0657"/>
    <w:rsid w:val="000B06E5"/>
    <w:rsid w:val="000B0CE7"/>
    <w:rsid w:val="000B1145"/>
    <w:rsid w:val="000B14AA"/>
    <w:rsid w:val="000B338B"/>
    <w:rsid w:val="000B70A3"/>
    <w:rsid w:val="000B7547"/>
    <w:rsid w:val="000B7611"/>
    <w:rsid w:val="000B7AA0"/>
    <w:rsid w:val="000C0D84"/>
    <w:rsid w:val="000C232E"/>
    <w:rsid w:val="000C24E9"/>
    <w:rsid w:val="000C2DD7"/>
    <w:rsid w:val="000C32AB"/>
    <w:rsid w:val="000C414E"/>
    <w:rsid w:val="000C42A6"/>
    <w:rsid w:val="000C4555"/>
    <w:rsid w:val="000C5E73"/>
    <w:rsid w:val="000C62E4"/>
    <w:rsid w:val="000C68E3"/>
    <w:rsid w:val="000D18C7"/>
    <w:rsid w:val="000D1DC3"/>
    <w:rsid w:val="000D20B5"/>
    <w:rsid w:val="000D382B"/>
    <w:rsid w:val="000D3ECE"/>
    <w:rsid w:val="000D560C"/>
    <w:rsid w:val="000D6455"/>
    <w:rsid w:val="000D7535"/>
    <w:rsid w:val="000E00B7"/>
    <w:rsid w:val="000E0D62"/>
    <w:rsid w:val="000E12C2"/>
    <w:rsid w:val="000E1FDB"/>
    <w:rsid w:val="000E2AF1"/>
    <w:rsid w:val="000E2EF5"/>
    <w:rsid w:val="000E329D"/>
    <w:rsid w:val="000E67E1"/>
    <w:rsid w:val="000E726B"/>
    <w:rsid w:val="000E7579"/>
    <w:rsid w:val="000E776A"/>
    <w:rsid w:val="000F10A0"/>
    <w:rsid w:val="000F1A39"/>
    <w:rsid w:val="000F2B52"/>
    <w:rsid w:val="000F5AF4"/>
    <w:rsid w:val="00100D0B"/>
    <w:rsid w:val="00101A15"/>
    <w:rsid w:val="00101E50"/>
    <w:rsid w:val="00102A74"/>
    <w:rsid w:val="00102C2D"/>
    <w:rsid w:val="00103603"/>
    <w:rsid w:val="0010373B"/>
    <w:rsid w:val="001043AA"/>
    <w:rsid w:val="00105064"/>
    <w:rsid w:val="00106F1A"/>
    <w:rsid w:val="00110A24"/>
    <w:rsid w:val="00110FAB"/>
    <w:rsid w:val="00112E43"/>
    <w:rsid w:val="00112F3E"/>
    <w:rsid w:val="00113AB6"/>
    <w:rsid w:val="00114AD9"/>
    <w:rsid w:val="001154DE"/>
    <w:rsid w:val="00116039"/>
    <w:rsid w:val="0011700B"/>
    <w:rsid w:val="001171F2"/>
    <w:rsid w:val="00117729"/>
    <w:rsid w:val="00120C33"/>
    <w:rsid w:val="00121D74"/>
    <w:rsid w:val="00123197"/>
    <w:rsid w:val="00124B4D"/>
    <w:rsid w:val="00125527"/>
    <w:rsid w:val="00126DCD"/>
    <w:rsid w:val="00130850"/>
    <w:rsid w:val="00130BF3"/>
    <w:rsid w:val="00132A76"/>
    <w:rsid w:val="00132EAF"/>
    <w:rsid w:val="00133058"/>
    <w:rsid w:val="0013363F"/>
    <w:rsid w:val="001349E6"/>
    <w:rsid w:val="00134CCE"/>
    <w:rsid w:val="00135FD2"/>
    <w:rsid w:val="00136B3F"/>
    <w:rsid w:val="0013757C"/>
    <w:rsid w:val="001425B0"/>
    <w:rsid w:val="00142B3E"/>
    <w:rsid w:val="00142C8A"/>
    <w:rsid w:val="001435C5"/>
    <w:rsid w:val="0014635D"/>
    <w:rsid w:val="001463AC"/>
    <w:rsid w:val="00146CE1"/>
    <w:rsid w:val="0015038E"/>
    <w:rsid w:val="00151089"/>
    <w:rsid w:val="0015110B"/>
    <w:rsid w:val="0015192D"/>
    <w:rsid w:val="0015192F"/>
    <w:rsid w:val="00151A96"/>
    <w:rsid w:val="00151D71"/>
    <w:rsid w:val="00152E8F"/>
    <w:rsid w:val="00153D70"/>
    <w:rsid w:val="001543C8"/>
    <w:rsid w:val="00154BC2"/>
    <w:rsid w:val="001555D2"/>
    <w:rsid w:val="00156D8C"/>
    <w:rsid w:val="00160B43"/>
    <w:rsid w:val="00160DDB"/>
    <w:rsid w:val="001612C4"/>
    <w:rsid w:val="001620BF"/>
    <w:rsid w:val="0016311D"/>
    <w:rsid w:val="00163123"/>
    <w:rsid w:val="0016443E"/>
    <w:rsid w:val="00164629"/>
    <w:rsid w:val="00165C5D"/>
    <w:rsid w:val="00166B5C"/>
    <w:rsid w:val="00166CCA"/>
    <w:rsid w:val="00167975"/>
    <w:rsid w:val="00167AA8"/>
    <w:rsid w:val="00170353"/>
    <w:rsid w:val="001706E0"/>
    <w:rsid w:val="00172C3C"/>
    <w:rsid w:val="001731A7"/>
    <w:rsid w:val="0017467F"/>
    <w:rsid w:val="001749EC"/>
    <w:rsid w:val="00174A2F"/>
    <w:rsid w:val="00175C5C"/>
    <w:rsid w:val="0017729C"/>
    <w:rsid w:val="0017776D"/>
    <w:rsid w:val="00180CA4"/>
    <w:rsid w:val="00180D59"/>
    <w:rsid w:val="001819FF"/>
    <w:rsid w:val="0018213D"/>
    <w:rsid w:val="00182252"/>
    <w:rsid w:val="00184894"/>
    <w:rsid w:val="00186813"/>
    <w:rsid w:val="00186C4E"/>
    <w:rsid w:val="00186E94"/>
    <w:rsid w:val="00187D2A"/>
    <w:rsid w:val="00190D0E"/>
    <w:rsid w:val="001917E2"/>
    <w:rsid w:val="00191B01"/>
    <w:rsid w:val="00192106"/>
    <w:rsid w:val="001923EB"/>
    <w:rsid w:val="00195366"/>
    <w:rsid w:val="00196878"/>
    <w:rsid w:val="00196CCD"/>
    <w:rsid w:val="001972A5"/>
    <w:rsid w:val="001974D4"/>
    <w:rsid w:val="00197B1D"/>
    <w:rsid w:val="001A14B5"/>
    <w:rsid w:val="001A3519"/>
    <w:rsid w:val="001A7A00"/>
    <w:rsid w:val="001A7F3A"/>
    <w:rsid w:val="001B2492"/>
    <w:rsid w:val="001B26DF"/>
    <w:rsid w:val="001B2CED"/>
    <w:rsid w:val="001B30B0"/>
    <w:rsid w:val="001B3F1D"/>
    <w:rsid w:val="001B6F16"/>
    <w:rsid w:val="001C031B"/>
    <w:rsid w:val="001C196B"/>
    <w:rsid w:val="001C19AA"/>
    <w:rsid w:val="001C1EA1"/>
    <w:rsid w:val="001C2A3D"/>
    <w:rsid w:val="001C3795"/>
    <w:rsid w:val="001C434D"/>
    <w:rsid w:val="001C5817"/>
    <w:rsid w:val="001C75EB"/>
    <w:rsid w:val="001D0088"/>
    <w:rsid w:val="001D206F"/>
    <w:rsid w:val="001D31BA"/>
    <w:rsid w:val="001D508F"/>
    <w:rsid w:val="001D56B0"/>
    <w:rsid w:val="001D5965"/>
    <w:rsid w:val="001D7148"/>
    <w:rsid w:val="001D7DE4"/>
    <w:rsid w:val="001E026F"/>
    <w:rsid w:val="001E094C"/>
    <w:rsid w:val="001E0F6B"/>
    <w:rsid w:val="001E111F"/>
    <w:rsid w:val="001E1DDA"/>
    <w:rsid w:val="001E27C8"/>
    <w:rsid w:val="001E44D3"/>
    <w:rsid w:val="001E457E"/>
    <w:rsid w:val="001E4B90"/>
    <w:rsid w:val="001E559B"/>
    <w:rsid w:val="001E5D92"/>
    <w:rsid w:val="001E5F6E"/>
    <w:rsid w:val="001E6CD4"/>
    <w:rsid w:val="001E6D02"/>
    <w:rsid w:val="001E7C62"/>
    <w:rsid w:val="001F03BF"/>
    <w:rsid w:val="001F048F"/>
    <w:rsid w:val="001F09E6"/>
    <w:rsid w:val="001F27F8"/>
    <w:rsid w:val="001F3750"/>
    <w:rsid w:val="001F4442"/>
    <w:rsid w:val="001F5040"/>
    <w:rsid w:val="001F5139"/>
    <w:rsid w:val="001F5D85"/>
    <w:rsid w:val="001F6F1E"/>
    <w:rsid w:val="0020012E"/>
    <w:rsid w:val="00201EA7"/>
    <w:rsid w:val="00203145"/>
    <w:rsid w:val="0020460C"/>
    <w:rsid w:val="00205EC8"/>
    <w:rsid w:val="00206047"/>
    <w:rsid w:val="002077E5"/>
    <w:rsid w:val="0021019D"/>
    <w:rsid w:val="00212721"/>
    <w:rsid w:val="00212A0C"/>
    <w:rsid w:val="00213A9D"/>
    <w:rsid w:val="00213D29"/>
    <w:rsid w:val="00213EB9"/>
    <w:rsid w:val="00214694"/>
    <w:rsid w:val="00216EB6"/>
    <w:rsid w:val="00217191"/>
    <w:rsid w:val="00217BAE"/>
    <w:rsid w:val="00220CDC"/>
    <w:rsid w:val="00222AFF"/>
    <w:rsid w:val="00222E98"/>
    <w:rsid w:val="00222ECC"/>
    <w:rsid w:val="00223DA1"/>
    <w:rsid w:val="00224366"/>
    <w:rsid w:val="0022720C"/>
    <w:rsid w:val="002274FD"/>
    <w:rsid w:val="002306B3"/>
    <w:rsid w:val="00231091"/>
    <w:rsid w:val="00231C42"/>
    <w:rsid w:val="00231D37"/>
    <w:rsid w:val="00232893"/>
    <w:rsid w:val="00232E83"/>
    <w:rsid w:val="0023307B"/>
    <w:rsid w:val="002338A1"/>
    <w:rsid w:val="0023550D"/>
    <w:rsid w:val="00236E2A"/>
    <w:rsid w:val="00240EA6"/>
    <w:rsid w:val="00241646"/>
    <w:rsid w:val="00241FF7"/>
    <w:rsid w:val="00243664"/>
    <w:rsid w:val="0024572C"/>
    <w:rsid w:val="00245CF2"/>
    <w:rsid w:val="002474BB"/>
    <w:rsid w:val="00247B04"/>
    <w:rsid w:val="002500C5"/>
    <w:rsid w:val="00251272"/>
    <w:rsid w:val="00253255"/>
    <w:rsid w:val="00253A6F"/>
    <w:rsid w:val="00253C26"/>
    <w:rsid w:val="00254B63"/>
    <w:rsid w:val="00255145"/>
    <w:rsid w:val="002556B2"/>
    <w:rsid w:val="002617DD"/>
    <w:rsid w:val="002632EB"/>
    <w:rsid w:val="002639CC"/>
    <w:rsid w:val="00267518"/>
    <w:rsid w:val="00270FC3"/>
    <w:rsid w:val="00271A2C"/>
    <w:rsid w:val="00272487"/>
    <w:rsid w:val="00273554"/>
    <w:rsid w:val="00275716"/>
    <w:rsid w:val="002772BD"/>
    <w:rsid w:val="00277FEF"/>
    <w:rsid w:val="00281FDE"/>
    <w:rsid w:val="00282BEC"/>
    <w:rsid w:val="00284257"/>
    <w:rsid w:val="00285096"/>
    <w:rsid w:val="00285A73"/>
    <w:rsid w:val="00287C48"/>
    <w:rsid w:val="00287F7D"/>
    <w:rsid w:val="00290834"/>
    <w:rsid w:val="002913EF"/>
    <w:rsid w:val="0029336C"/>
    <w:rsid w:val="0029357D"/>
    <w:rsid w:val="00297335"/>
    <w:rsid w:val="00297529"/>
    <w:rsid w:val="00297A0C"/>
    <w:rsid w:val="002A1A94"/>
    <w:rsid w:val="002A2A01"/>
    <w:rsid w:val="002A36C0"/>
    <w:rsid w:val="002A6417"/>
    <w:rsid w:val="002B023A"/>
    <w:rsid w:val="002B12C8"/>
    <w:rsid w:val="002B1742"/>
    <w:rsid w:val="002B316D"/>
    <w:rsid w:val="002B4BE7"/>
    <w:rsid w:val="002B4F5A"/>
    <w:rsid w:val="002B502D"/>
    <w:rsid w:val="002B5839"/>
    <w:rsid w:val="002B6168"/>
    <w:rsid w:val="002B65D9"/>
    <w:rsid w:val="002B7E4A"/>
    <w:rsid w:val="002C0B60"/>
    <w:rsid w:val="002C1136"/>
    <w:rsid w:val="002C5EF6"/>
    <w:rsid w:val="002C5F0E"/>
    <w:rsid w:val="002C6C2B"/>
    <w:rsid w:val="002D0714"/>
    <w:rsid w:val="002D15EB"/>
    <w:rsid w:val="002D3C74"/>
    <w:rsid w:val="002D5BD3"/>
    <w:rsid w:val="002D5F31"/>
    <w:rsid w:val="002D65F6"/>
    <w:rsid w:val="002D745E"/>
    <w:rsid w:val="002E0199"/>
    <w:rsid w:val="002E06AB"/>
    <w:rsid w:val="002E10D3"/>
    <w:rsid w:val="002E19A5"/>
    <w:rsid w:val="002E3481"/>
    <w:rsid w:val="002E3B62"/>
    <w:rsid w:val="002E3FAE"/>
    <w:rsid w:val="002E42E0"/>
    <w:rsid w:val="002E5E28"/>
    <w:rsid w:val="002E7A2B"/>
    <w:rsid w:val="002F16C3"/>
    <w:rsid w:val="002F2094"/>
    <w:rsid w:val="002F3EA4"/>
    <w:rsid w:val="002F43F4"/>
    <w:rsid w:val="002F4875"/>
    <w:rsid w:val="002F4CBD"/>
    <w:rsid w:val="002F4DB2"/>
    <w:rsid w:val="002F67DC"/>
    <w:rsid w:val="0030167B"/>
    <w:rsid w:val="00301C48"/>
    <w:rsid w:val="00302210"/>
    <w:rsid w:val="0030390D"/>
    <w:rsid w:val="00303C26"/>
    <w:rsid w:val="003046D6"/>
    <w:rsid w:val="0030549C"/>
    <w:rsid w:val="00307B70"/>
    <w:rsid w:val="00311A04"/>
    <w:rsid w:val="00312820"/>
    <w:rsid w:val="00312A1B"/>
    <w:rsid w:val="00312B90"/>
    <w:rsid w:val="0031333A"/>
    <w:rsid w:val="00313631"/>
    <w:rsid w:val="0031420B"/>
    <w:rsid w:val="00315713"/>
    <w:rsid w:val="00316B98"/>
    <w:rsid w:val="00320F57"/>
    <w:rsid w:val="00322788"/>
    <w:rsid w:val="003228D2"/>
    <w:rsid w:val="00323DF0"/>
    <w:rsid w:val="003243B4"/>
    <w:rsid w:val="00325AD8"/>
    <w:rsid w:val="00326192"/>
    <w:rsid w:val="00326BE1"/>
    <w:rsid w:val="00326E8D"/>
    <w:rsid w:val="00327394"/>
    <w:rsid w:val="00327EDD"/>
    <w:rsid w:val="00331E9A"/>
    <w:rsid w:val="00332A80"/>
    <w:rsid w:val="00333410"/>
    <w:rsid w:val="00334D29"/>
    <w:rsid w:val="0034045B"/>
    <w:rsid w:val="00340CF3"/>
    <w:rsid w:val="00345FB4"/>
    <w:rsid w:val="0034668A"/>
    <w:rsid w:val="00346AAC"/>
    <w:rsid w:val="00346E7F"/>
    <w:rsid w:val="00347F86"/>
    <w:rsid w:val="00350197"/>
    <w:rsid w:val="003518FE"/>
    <w:rsid w:val="003521C6"/>
    <w:rsid w:val="00353AD3"/>
    <w:rsid w:val="00354119"/>
    <w:rsid w:val="003542EB"/>
    <w:rsid w:val="003548FA"/>
    <w:rsid w:val="00355717"/>
    <w:rsid w:val="003559BF"/>
    <w:rsid w:val="00356720"/>
    <w:rsid w:val="0035739D"/>
    <w:rsid w:val="00357571"/>
    <w:rsid w:val="003576DB"/>
    <w:rsid w:val="00357DA0"/>
    <w:rsid w:val="0036027B"/>
    <w:rsid w:val="0036119D"/>
    <w:rsid w:val="00363976"/>
    <w:rsid w:val="00364AC9"/>
    <w:rsid w:val="003661C5"/>
    <w:rsid w:val="003715C2"/>
    <w:rsid w:val="00371F9C"/>
    <w:rsid w:val="0037290A"/>
    <w:rsid w:val="00372E6B"/>
    <w:rsid w:val="00373A28"/>
    <w:rsid w:val="00373EC3"/>
    <w:rsid w:val="00374BDB"/>
    <w:rsid w:val="003771F8"/>
    <w:rsid w:val="00380DFD"/>
    <w:rsid w:val="003816EB"/>
    <w:rsid w:val="003818AC"/>
    <w:rsid w:val="003819E4"/>
    <w:rsid w:val="00382949"/>
    <w:rsid w:val="0038313B"/>
    <w:rsid w:val="003847D4"/>
    <w:rsid w:val="0038501A"/>
    <w:rsid w:val="0038627B"/>
    <w:rsid w:val="00386790"/>
    <w:rsid w:val="003869ED"/>
    <w:rsid w:val="00386F6F"/>
    <w:rsid w:val="00390436"/>
    <w:rsid w:val="003904D6"/>
    <w:rsid w:val="00390A99"/>
    <w:rsid w:val="003932EF"/>
    <w:rsid w:val="00393677"/>
    <w:rsid w:val="003938BE"/>
    <w:rsid w:val="00393D35"/>
    <w:rsid w:val="00394B08"/>
    <w:rsid w:val="00395FD0"/>
    <w:rsid w:val="0039700D"/>
    <w:rsid w:val="00397AC1"/>
    <w:rsid w:val="00397C05"/>
    <w:rsid w:val="003A0460"/>
    <w:rsid w:val="003A09E1"/>
    <w:rsid w:val="003A0EED"/>
    <w:rsid w:val="003A13F9"/>
    <w:rsid w:val="003A2337"/>
    <w:rsid w:val="003A262E"/>
    <w:rsid w:val="003A272C"/>
    <w:rsid w:val="003A4859"/>
    <w:rsid w:val="003A54F8"/>
    <w:rsid w:val="003A5568"/>
    <w:rsid w:val="003A5CC0"/>
    <w:rsid w:val="003A603C"/>
    <w:rsid w:val="003A69A7"/>
    <w:rsid w:val="003A75CF"/>
    <w:rsid w:val="003A7B00"/>
    <w:rsid w:val="003A7E62"/>
    <w:rsid w:val="003B2C7B"/>
    <w:rsid w:val="003B300A"/>
    <w:rsid w:val="003B3C8A"/>
    <w:rsid w:val="003B4C21"/>
    <w:rsid w:val="003B6048"/>
    <w:rsid w:val="003C1061"/>
    <w:rsid w:val="003C1CDB"/>
    <w:rsid w:val="003C39D0"/>
    <w:rsid w:val="003C3D06"/>
    <w:rsid w:val="003C4072"/>
    <w:rsid w:val="003C4EA0"/>
    <w:rsid w:val="003C512D"/>
    <w:rsid w:val="003C6F72"/>
    <w:rsid w:val="003C7D22"/>
    <w:rsid w:val="003D1F3D"/>
    <w:rsid w:val="003D25AC"/>
    <w:rsid w:val="003D5122"/>
    <w:rsid w:val="003D5F69"/>
    <w:rsid w:val="003D6583"/>
    <w:rsid w:val="003E05CE"/>
    <w:rsid w:val="003E0AB0"/>
    <w:rsid w:val="003E1B21"/>
    <w:rsid w:val="003E1DA8"/>
    <w:rsid w:val="003E31AF"/>
    <w:rsid w:val="003E386E"/>
    <w:rsid w:val="003E3DD3"/>
    <w:rsid w:val="003E4425"/>
    <w:rsid w:val="003E479C"/>
    <w:rsid w:val="003E4996"/>
    <w:rsid w:val="003E4A48"/>
    <w:rsid w:val="003E4F77"/>
    <w:rsid w:val="003E534B"/>
    <w:rsid w:val="003E5DB4"/>
    <w:rsid w:val="003F02B3"/>
    <w:rsid w:val="003F1818"/>
    <w:rsid w:val="003F1E0B"/>
    <w:rsid w:val="003F31D9"/>
    <w:rsid w:val="003F32DC"/>
    <w:rsid w:val="003F39EB"/>
    <w:rsid w:val="003F52A6"/>
    <w:rsid w:val="003F7813"/>
    <w:rsid w:val="003F7DA0"/>
    <w:rsid w:val="004017FE"/>
    <w:rsid w:val="00402FE5"/>
    <w:rsid w:val="0040309F"/>
    <w:rsid w:val="00405CB0"/>
    <w:rsid w:val="00410285"/>
    <w:rsid w:val="004108D4"/>
    <w:rsid w:val="00411B3D"/>
    <w:rsid w:val="004128C8"/>
    <w:rsid w:val="00412B08"/>
    <w:rsid w:val="00412C58"/>
    <w:rsid w:val="00413D4B"/>
    <w:rsid w:val="00414138"/>
    <w:rsid w:val="00417193"/>
    <w:rsid w:val="00417532"/>
    <w:rsid w:val="0041792F"/>
    <w:rsid w:val="00417FE8"/>
    <w:rsid w:val="00420369"/>
    <w:rsid w:val="00420558"/>
    <w:rsid w:val="00424CEB"/>
    <w:rsid w:val="00424EB2"/>
    <w:rsid w:val="0042567D"/>
    <w:rsid w:val="004256F1"/>
    <w:rsid w:val="00425ED2"/>
    <w:rsid w:val="00430207"/>
    <w:rsid w:val="00430252"/>
    <w:rsid w:val="004306A6"/>
    <w:rsid w:val="004328B6"/>
    <w:rsid w:val="00433430"/>
    <w:rsid w:val="00435326"/>
    <w:rsid w:val="004404EB"/>
    <w:rsid w:val="004404ED"/>
    <w:rsid w:val="00440B25"/>
    <w:rsid w:val="00441A91"/>
    <w:rsid w:val="004422D6"/>
    <w:rsid w:val="00444242"/>
    <w:rsid w:val="004474E6"/>
    <w:rsid w:val="00447646"/>
    <w:rsid w:val="004507D9"/>
    <w:rsid w:val="004513B5"/>
    <w:rsid w:val="00452BB6"/>
    <w:rsid w:val="0045312B"/>
    <w:rsid w:val="004543D0"/>
    <w:rsid w:val="004546AF"/>
    <w:rsid w:val="004552BB"/>
    <w:rsid w:val="0045563F"/>
    <w:rsid w:val="004556B5"/>
    <w:rsid w:val="004564A6"/>
    <w:rsid w:val="00456590"/>
    <w:rsid w:val="00456CA9"/>
    <w:rsid w:val="00456DE8"/>
    <w:rsid w:val="00457423"/>
    <w:rsid w:val="00457550"/>
    <w:rsid w:val="00457FDB"/>
    <w:rsid w:val="00460E4D"/>
    <w:rsid w:val="004636F9"/>
    <w:rsid w:val="00465346"/>
    <w:rsid w:val="004657F0"/>
    <w:rsid w:val="004674D7"/>
    <w:rsid w:val="00472296"/>
    <w:rsid w:val="004725B3"/>
    <w:rsid w:val="00472CB1"/>
    <w:rsid w:val="00473A72"/>
    <w:rsid w:val="004744CB"/>
    <w:rsid w:val="0047491E"/>
    <w:rsid w:val="0047513B"/>
    <w:rsid w:val="00475440"/>
    <w:rsid w:val="00475E21"/>
    <w:rsid w:val="004762FB"/>
    <w:rsid w:val="0048054F"/>
    <w:rsid w:val="0048218B"/>
    <w:rsid w:val="004821A9"/>
    <w:rsid w:val="00483960"/>
    <w:rsid w:val="00483B7D"/>
    <w:rsid w:val="00484881"/>
    <w:rsid w:val="00485E3B"/>
    <w:rsid w:val="00486453"/>
    <w:rsid w:val="00486AD4"/>
    <w:rsid w:val="00486F83"/>
    <w:rsid w:val="0049268B"/>
    <w:rsid w:val="00492731"/>
    <w:rsid w:val="00492B27"/>
    <w:rsid w:val="004933C5"/>
    <w:rsid w:val="004936F3"/>
    <w:rsid w:val="00494B39"/>
    <w:rsid w:val="004963FE"/>
    <w:rsid w:val="004A1211"/>
    <w:rsid w:val="004A2301"/>
    <w:rsid w:val="004A2B52"/>
    <w:rsid w:val="004B0FDD"/>
    <w:rsid w:val="004B1247"/>
    <w:rsid w:val="004B1648"/>
    <w:rsid w:val="004B5111"/>
    <w:rsid w:val="004B6F2A"/>
    <w:rsid w:val="004B780C"/>
    <w:rsid w:val="004C1124"/>
    <w:rsid w:val="004C1794"/>
    <w:rsid w:val="004C4175"/>
    <w:rsid w:val="004C459E"/>
    <w:rsid w:val="004C499D"/>
    <w:rsid w:val="004C4B46"/>
    <w:rsid w:val="004C5101"/>
    <w:rsid w:val="004C5DA1"/>
    <w:rsid w:val="004C6921"/>
    <w:rsid w:val="004C7E82"/>
    <w:rsid w:val="004D078E"/>
    <w:rsid w:val="004D2106"/>
    <w:rsid w:val="004D59D5"/>
    <w:rsid w:val="004D75C0"/>
    <w:rsid w:val="004E0744"/>
    <w:rsid w:val="004E0AED"/>
    <w:rsid w:val="004E103F"/>
    <w:rsid w:val="004E3815"/>
    <w:rsid w:val="004E3CDE"/>
    <w:rsid w:val="004E4E21"/>
    <w:rsid w:val="004E4F0D"/>
    <w:rsid w:val="004E54C1"/>
    <w:rsid w:val="004E56E5"/>
    <w:rsid w:val="004E70CF"/>
    <w:rsid w:val="004E7CD8"/>
    <w:rsid w:val="004F2511"/>
    <w:rsid w:val="004F25D7"/>
    <w:rsid w:val="004F3EF0"/>
    <w:rsid w:val="004F45E0"/>
    <w:rsid w:val="004F4F26"/>
    <w:rsid w:val="004F53F5"/>
    <w:rsid w:val="004F721E"/>
    <w:rsid w:val="00500C55"/>
    <w:rsid w:val="0050186E"/>
    <w:rsid w:val="0050299A"/>
    <w:rsid w:val="0050402F"/>
    <w:rsid w:val="00504D02"/>
    <w:rsid w:val="00504DF1"/>
    <w:rsid w:val="005054A4"/>
    <w:rsid w:val="00505A2E"/>
    <w:rsid w:val="0050650F"/>
    <w:rsid w:val="00507192"/>
    <w:rsid w:val="00510338"/>
    <w:rsid w:val="00511883"/>
    <w:rsid w:val="00511F83"/>
    <w:rsid w:val="0051237E"/>
    <w:rsid w:val="00512A10"/>
    <w:rsid w:val="00512E42"/>
    <w:rsid w:val="00513E12"/>
    <w:rsid w:val="00515013"/>
    <w:rsid w:val="005167B2"/>
    <w:rsid w:val="00517147"/>
    <w:rsid w:val="0051763F"/>
    <w:rsid w:val="00517729"/>
    <w:rsid w:val="00524647"/>
    <w:rsid w:val="0052490E"/>
    <w:rsid w:val="0052521E"/>
    <w:rsid w:val="005254C8"/>
    <w:rsid w:val="00525EC6"/>
    <w:rsid w:val="00526D66"/>
    <w:rsid w:val="005278B1"/>
    <w:rsid w:val="005314DB"/>
    <w:rsid w:val="00531D66"/>
    <w:rsid w:val="00531DC8"/>
    <w:rsid w:val="00532645"/>
    <w:rsid w:val="00532B7E"/>
    <w:rsid w:val="00533294"/>
    <w:rsid w:val="005333A7"/>
    <w:rsid w:val="0053466C"/>
    <w:rsid w:val="0053481A"/>
    <w:rsid w:val="00537C37"/>
    <w:rsid w:val="00540836"/>
    <w:rsid w:val="00540B9B"/>
    <w:rsid w:val="00540C32"/>
    <w:rsid w:val="005415CC"/>
    <w:rsid w:val="00541A97"/>
    <w:rsid w:val="00542E2E"/>
    <w:rsid w:val="00542E9A"/>
    <w:rsid w:val="00543629"/>
    <w:rsid w:val="00544181"/>
    <w:rsid w:val="00544B82"/>
    <w:rsid w:val="00544CBF"/>
    <w:rsid w:val="0054621F"/>
    <w:rsid w:val="005462F7"/>
    <w:rsid w:val="0054728B"/>
    <w:rsid w:val="005476D4"/>
    <w:rsid w:val="005506D9"/>
    <w:rsid w:val="005521AB"/>
    <w:rsid w:val="005537EC"/>
    <w:rsid w:val="00554093"/>
    <w:rsid w:val="00555B06"/>
    <w:rsid w:val="005562A3"/>
    <w:rsid w:val="00556673"/>
    <w:rsid w:val="00556F46"/>
    <w:rsid w:val="00560470"/>
    <w:rsid w:val="0056049E"/>
    <w:rsid w:val="0056130C"/>
    <w:rsid w:val="0056154F"/>
    <w:rsid w:val="00561EAC"/>
    <w:rsid w:val="0056287C"/>
    <w:rsid w:val="00562DF6"/>
    <w:rsid w:val="00563845"/>
    <w:rsid w:val="00563855"/>
    <w:rsid w:val="00563B64"/>
    <w:rsid w:val="00563D9F"/>
    <w:rsid w:val="00565283"/>
    <w:rsid w:val="0056589F"/>
    <w:rsid w:val="00566158"/>
    <w:rsid w:val="005663EF"/>
    <w:rsid w:val="0056789A"/>
    <w:rsid w:val="005704F6"/>
    <w:rsid w:val="005705A2"/>
    <w:rsid w:val="00572463"/>
    <w:rsid w:val="005730BB"/>
    <w:rsid w:val="00573CEC"/>
    <w:rsid w:val="005763CE"/>
    <w:rsid w:val="005772A8"/>
    <w:rsid w:val="00580012"/>
    <w:rsid w:val="00580457"/>
    <w:rsid w:val="00580734"/>
    <w:rsid w:val="005819CB"/>
    <w:rsid w:val="00581BCB"/>
    <w:rsid w:val="00581FD8"/>
    <w:rsid w:val="005840FC"/>
    <w:rsid w:val="00584AE8"/>
    <w:rsid w:val="00584E23"/>
    <w:rsid w:val="0058515B"/>
    <w:rsid w:val="00585CD8"/>
    <w:rsid w:val="005867BB"/>
    <w:rsid w:val="005901C5"/>
    <w:rsid w:val="00592280"/>
    <w:rsid w:val="005939F2"/>
    <w:rsid w:val="00593B08"/>
    <w:rsid w:val="00593BD8"/>
    <w:rsid w:val="005A0B98"/>
    <w:rsid w:val="005A14FA"/>
    <w:rsid w:val="005A262A"/>
    <w:rsid w:val="005A3116"/>
    <w:rsid w:val="005A3999"/>
    <w:rsid w:val="005A6968"/>
    <w:rsid w:val="005A6EC0"/>
    <w:rsid w:val="005A73D9"/>
    <w:rsid w:val="005A7478"/>
    <w:rsid w:val="005A7724"/>
    <w:rsid w:val="005A7C97"/>
    <w:rsid w:val="005B0181"/>
    <w:rsid w:val="005B15A4"/>
    <w:rsid w:val="005B1AE5"/>
    <w:rsid w:val="005B24A5"/>
    <w:rsid w:val="005B26A8"/>
    <w:rsid w:val="005B27AA"/>
    <w:rsid w:val="005B2AD6"/>
    <w:rsid w:val="005B3E32"/>
    <w:rsid w:val="005B4CE5"/>
    <w:rsid w:val="005B670D"/>
    <w:rsid w:val="005C0E7B"/>
    <w:rsid w:val="005C5FFF"/>
    <w:rsid w:val="005C6163"/>
    <w:rsid w:val="005D0572"/>
    <w:rsid w:val="005D06B1"/>
    <w:rsid w:val="005D19B7"/>
    <w:rsid w:val="005D1D89"/>
    <w:rsid w:val="005D2A4D"/>
    <w:rsid w:val="005D3E37"/>
    <w:rsid w:val="005D3F6C"/>
    <w:rsid w:val="005D4A84"/>
    <w:rsid w:val="005D527D"/>
    <w:rsid w:val="005D7294"/>
    <w:rsid w:val="005E1900"/>
    <w:rsid w:val="005E2B8D"/>
    <w:rsid w:val="005E331D"/>
    <w:rsid w:val="005E3BA3"/>
    <w:rsid w:val="005E5289"/>
    <w:rsid w:val="005E5F2D"/>
    <w:rsid w:val="005E60DD"/>
    <w:rsid w:val="005E6698"/>
    <w:rsid w:val="005E6CD6"/>
    <w:rsid w:val="005E72A0"/>
    <w:rsid w:val="005F0223"/>
    <w:rsid w:val="005F1558"/>
    <w:rsid w:val="005F1A86"/>
    <w:rsid w:val="005F2F97"/>
    <w:rsid w:val="005F380A"/>
    <w:rsid w:val="005F40E1"/>
    <w:rsid w:val="005F4318"/>
    <w:rsid w:val="005F6612"/>
    <w:rsid w:val="005F6FB4"/>
    <w:rsid w:val="006007B4"/>
    <w:rsid w:val="00601409"/>
    <w:rsid w:val="00603348"/>
    <w:rsid w:val="00603621"/>
    <w:rsid w:val="0060400C"/>
    <w:rsid w:val="006065A4"/>
    <w:rsid w:val="006112B4"/>
    <w:rsid w:val="006131A5"/>
    <w:rsid w:val="00613861"/>
    <w:rsid w:val="006142F0"/>
    <w:rsid w:val="006146C2"/>
    <w:rsid w:val="00617C5D"/>
    <w:rsid w:val="00617DA8"/>
    <w:rsid w:val="00621238"/>
    <w:rsid w:val="006215F9"/>
    <w:rsid w:val="00621A60"/>
    <w:rsid w:val="0062321C"/>
    <w:rsid w:val="00624748"/>
    <w:rsid w:val="00624F1A"/>
    <w:rsid w:val="00625097"/>
    <w:rsid w:val="0062615B"/>
    <w:rsid w:val="00626A3D"/>
    <w:rsid w:val="00627669"/>
    <w:rsid w:val="00631209"/>
    <w:rsid w:val="00632C49"/>
    <w:rsid w:val="00632F64"/>
    <w:rsid w:val="00634135"/>
    <w:rsid w:val="006343F9"/>
    <w:rsid w:val="00635371"/>
    <w:rsid w:val="00637751"/>
    <w:rsid w:val="00637ABE"/>
    <w:rsid w:val="00637D57"/>
    <w:rsid w:val="006429E6"/>
    <w:rsid w:val="00642F5C"/>
    <w:rsid w:val="006455A1"/>
    <w:rsid w:val="006463DA"/>
    <w:rsid w:val="0064755C"/>
    <w:rsid w:val="00651CA2"/>
    <w:rsid w:val="0065293D"/>
    <w:rsid w:val="006545C1"/>
    <w:rsid w:val="00655FBC"/>
    <w:rsid w:val="00656C41"/>
    <w:rsid w:val="00661241"/>
    <w:rsid w:val="0066235C"/>
    <w:rsid w:val="00662D7C"/>
    <w:rsid w:val="0066679C"/>
    <w:rsid w:val="00672067"/>
    <w:rsid w:val="006726A6"/>
    <w:rsid w:val="00675577"/>
    <w:rsid w:val="00676746"/>
    <w:rsid w:val="00677044"/>
    <w:rsid w:val="006800DA"/>
    <w:rsid w:val="00680152"/>
    <w:rsid w:val="00680618"/>
    <w:rsid w:val="006808F8"/>
    <w:rsid w:val="00681496"/>
    <w:rsid w:val="00681F14"/>
    <w:rsid w:val="006858D8"/>
    <w:rsid w:val="00690BE6"/>
    <w:rsid w:val="00690F08"/>
    <w:rsid w:val="006911B3"/>
    <w:rsid w:val="00695159"/>
    <w:rsid w:val="00695F96"/>
    <w:rsid w:val="00696777"/>
    <w:rsid w:val="00697A23"/>
    <w:rsid w:val="006A0E0D"/>
    <w:rsid w:val="006A0E6C"/>
    <w:rsid w:val="006A0FDB"/>
    <w:rsid w:val="006A2C3F"/>
    <w:rsid w:val="006A3B89"/>
    <w:rsid w:val="006A3DF3"/>
    <w:rsid w:val="006A4212"/>
    <w:rsid w:val="006A57F4"/>
    <w:rsid w:val="006A6B4B"/>
    <w:rsid w:val="006A6FCA"/>
    <w:rsid w:val="006A7B36"/>
    <w:rsid w:val="006B0E61"/>
    <w:rsid w:val="006B1059"/>
    <w:rsid w:val="006B1717"/>
    <w:rsid w:val="006B224A"/>
    <w:rsid w:val="006B22CE"/>
    <w:rsid w:val="006B39C0"/>
    <w:rsid w:val="006B49C8"/>
    <w:rsid w:val="006C4588"/>
    <w:rsid w:val="006C668A"/>
    <w:rsid w:val="006C6F7B"/>
    <w:rsid w:val="006D06A6"/>
    <w:rsid w:val="006D07AF"/>
    <w:rsid w:val="006D0B66"/>
    <w:rsid w:val="006D1488"/>
    <w:rsid w:val="006D34B3"/>
    <w:rsid w:val="006D36A3"/>
    <w:rsid w:val="006D4628"/>
    <w:rsid w:val="006D6A64"/>
    <w:rsid w:val="006E133D"/>
    <w:rsid w:val="006E498F"/>
    <w:rsid w:val="006E4BBC"/>
    <w:rsid w:val="006E5349"/>
    <w:rsid w:val="006E70BE"/>
    <w:rsid w:val="006E7A34"/>
    <w:rsid w:val="006F010E"/>
    <w:rsid w:val="006F036E"/>
    <w:rsid w:val="006F1C6C"/>
    <w:rsid w:val="006F2F1F"/>
    <w:rsid w:val="006F38D7"/>
    <w:rsid w:val="006F4A4F"/>
    <w:rsid w:val="006F5509"/>
    <w:rsid w:val="006F60E1"/>
    <w:rsid w:val="006F6E59"/>
    <w:rsid w:val="006F73CE"/>
    <w:rsid w:val="006F7B1B"/>
    <w:rsid w:val="006F7E62"/>
    <w:rsid w:val="0070182E"/>
    <w:rsid w:val="00701FE6"/>
    <w:rsid w:val="00704302"/>
    <w:rsid w:val="00705193"/>
    <w:rsid w:val="0070632C"/>
    <w:rsid w:val="0070747B"/>
    <w:rsid w:val="00710B7B"/>
    <w:rsid w:val="00711F6B"/>
    <w:rsid w:val="00712E4D"/>
    <w:rsid w:val="00713222"/>
    <w:rsid w:val="0071476A"/>
    <w:rsid w:val="00714989"/>
    <w:rsid w:val="0071765D"/>
    <w:rsid w:val="0072016C"/>
    <w:rsid w:val="00723E16"/>
    <w:rsid w:val="00724B60"/>
    <w:rsid w:val="00724F4F"/>
    <w:rsid w:val="00725CF1"/>
    <w:rsid w:val="00727A4D"/>
    <w:rsid w:val="007326A5"/>
    <w:rsid w:val="00733FCB"/>
    <w:rsid w:val="00734B71"/>
    <w:rsid w:val="00734E6B"/>
    <w:rsid w:val="00735708"/>
    <w:rsid w:val="00735C70"/>
    <w:rsid w:val="00735EBF"/>
    <w:rsid w:val="007362D7"/>
    <w:rsid w:val="00740D2B"/>
    <w:rsid w:val="007411C4"/>
    <w:rsid w:val="00745B69"/>
    <w:rsid w:val="00746E4F"/>
    <w:rsid w:val="00747154"/>
    <w:rsid w:val="007502D9"/>
    <w:rsid w:val="00750DA3"/>
    <w:rsid w:val="00752551"/>
    <w:rsid w:val="00753C75"/>
    <w:rsid w:val="00754CB7"/>
    <w:rsid w:val="00757530"/>
    <w:rsid w:val="007608F7"/>
    <w:rsid w:val="00763507"/>
    <w:rsid w:val="007639A3"/>
    <w:rsid w:val="00765D44"/>
    <w:rsid w:val="00766B54"/>
    <w:rsid w:val="00767070"/>
    <w:rsid w:val="0076783A"/>
    <w:rsid w:val="0077105E"/>
    <w:rsid w:val="00771C8D"/>
    <w:rsid w:val="00772D6D"/>
    <w:rsid w:val="00774A0F"/>
    <w:rsid w:val="00775D9F"/>
    <w:rsid w:val="00780A62"/>
    <w:rsid w:val="00780D2E"/>
    <w:rsid w:val="00781B9C"/>
    <w:rsid w:val="0078346A"/>
    <w:rsid w:val="007836B2"/>
    <w:rsid w:val="00783AE1"/>
    <w:rsid w:val="0078426A"/>
    <w:rsid w:val="0078491F"/>
    <w:rsid w:val="00784A92"/>
    <w:rsid w:val="00785419"/>
    <w:rsid w:val="007858E8"/>
    <w:rsid w:val="0078686C"/>
    <w:rsid w:val="007874CE"/>
    <w:rsid w:val="007920E5"/>
    <w:rsid w:val="0079232D"/>
    <w:rsid w:val="007956DD"/>
    <w:rsid w:val="00796155"/>
    <w:rsid w:val="007971BF"/>
    <w:rsid w:val="007971C7"/>
    <w:rsid w:val="00797CC0"/>
    <w:rsid w:val="007A08B6"/>
    <w:rsid w:val="007A0C0B"/>
    <w:rsid w:val="007A30AD"/>
    <w:rsid w:val="007A4911"/>
    <w:rsid w:val="007A4D52"/>
    <w:rsid w:val="007A4F0B"/>
    <w:rsid w:val="007B017D"/>
    <w:rsid w:val="007B16E5"/>
    <w:rsid w:val="007B1EE2"/>
    <w:rsid w:val="007B228F"/>
    <w:rsid w:val="007B25D8"/>
    <w:rsid w:val="007B2839"/>
    <w:rsid w:val="007B38C0"/>
    <w:rsid w:val="007B4934"/>
    <w:rsid w:val="007B4B97"/>
    <w:rsid w:val="007B4CA2"/>
    <w:rsid w:val="007B54F2"/>
    <w:rsid w:val="007B5AA7"/>
    <w:rsid w:val="007C04C1"/>
    <w:rsid w:val="007C1422"/>
    <w:rsid w:val="007C183C"/>
    <w:rsid w:val="007C30EB"/>
    <w:rsid w:val="007C4044"/>
    <w:rsid w:val="007C4A42"/>
    <w:rsid w:val="007C5D22"/>
    <w:rsid w:val="007C609E"/>
    <w:rsid w:val="007C62F7"/>
    <w:rsid w:val="007C65BD"/>
    <w:rsid w:val="007D0327"/>
    <w:rsid w:val="007D067B"/>
    <w:rsid w:val="007D15FD"/>
    <w:rsid w:val="007D2538"/>
    <w:rsid w:val="007D33EA"/>
    <w:rsid w:val="007D4104"/>
    <w:rsid w:val="007D432D"/>
    <w:rsid w:val="007D472A"/>
    <w:rsid w:val="007D4BA4"/>
    <w:rsid w:val="007D4F7B"/>
    <w:rsid w:val="007D6E80"/>
    <w:rsid w:val="007E1728"/>
    <w:rsid w:val="007E3B4A"/>
    <w:rsid w:val="007E4243"/>
    <w:rsid w:val="007E553E"/>
    <w:rsid w:val="007E5EF0"/>
    <w:rsid w:val="007E6497"/>
    <w:rsid w:val="007E6D03"/>
    <w:rsid w:val="007F041D"/>
    <w:rsid w:val="007F0D40"/>
    <w:rsid w:val="007F25C1"/>
    <w:rsid w:val="007F29BB"/>
    <w:rsid w:val="007F2A5F"/>
    <w:rsid w:val="007F2B0E"/>
    <w:rsid w:val="007F522F"/>
    <w:rsid w:val="007F5651"/>
    <w:rsid w:val="007F575F"/>
    <w:rsid w:val="008005CD"/>
    <w:rsid w:val="00803487"/>
    <w:rsid w:val="0080438C"/>
    <w:rsid w:val="008053A3"/>
    <w:rsid w:val="008065FD"/>
    <w:rsid w:val="00810E09"/>
    <w:rsid w:val="00811574"/>
    <w:rsid w:val="008119E5"/>
    <w:rsid w:val="00811B3E"/>
    <w:rsid w:val="00811B8A"/>
    <w:rsid w:val="00812652"/>
    <w:rsid w:val="00814445"/>
    <w:rsid w:val="00814DFC"/>
    <w:rsid w:val="00815E3D"/>
    <w:rsid w:val="008162F7"/>
    <w:rsid w:val="00816A58"/>
    <w:rsid w:val="008175EF"/>
    <w:rsid w:val="00820472"/>
    <w:rsid w:val="00820ABC"/>
    <w:rsid w:val="00822146"/>
    <w:rsid w:val="008277E2"/>
    <w:rsid w:val="00830C3D"/>
    <w:rsid w:val="00831F61"/>
    <w:rsid w:val="00832899"/>
    <w:rsid w:val="00833D1E"/>
    <w:rsid w:val="00834103"/>
    <w:rsid w:val="008358DE"/>
    <w:rsid w:val="0083760C"/>
    <w:rsid w:val="0084364B"/>
    <w:rsid w:val="008439EF"/>
    <w:rsid w:val="00847550"/>
    <w:rsid w:val="00853284"/>
    <w:rsid w:val="00854338"/>
    <w:rsid w:val="0085510C"/>
    <w:rsid w:val="00855973"/>
    <w:rsid w:val="00856758"/>
    <w:rsid w:val="0085717C"/>
    <w:rsid w:val="00860339"/>
    <w:rsid w:val="00863FBC"/>
    <w:rsid w:val="00864E9D"/>
    <w:rsid w:val="00865031"/>
    <w:rsid w:val="00865A54"/>
    <w:rsid w:val="008663B7"/>
    <w:rsid w:val="008671A8"/>
    <w:rsid w:val="00870039"/>
    <w:rsid w:val="00870373"/>
    <w:rsid w:val="0087055A"/>
    <w:rsid w:val="00870AEA"/>
    <w:rsid w:val="00872A96"/>
    <w:rsid w:val="0087368B"/>
    <w:rsid w:val="00874525"/>
    <w:rsid w:val="00876614"/>
    <w:rsid w:val="0087672E"/>
    <w:rsid w:val="008768D2"/>
    <w:rsid w:val="0087740B"/>
    <w:rsid w:val="008778B4"/>
    <w:rsid w:val="00877F23"/>
    <w:rsid w:val="00880956"/>
    <w:rsid w:val="008813CD"/>
    <w:rsid w:val="00881C2F"/>
    <w:rsid w:val="00881EBC"/>
    <w:rsid w:val="008832A1"/>
    <w:rsid w:val="008835D6"/>
    <w:rsid w:val="0088406B"/>
    <w:rsid w:val="00884098"/>
    <w:rsid w:val="008857FA"/>
    <w:rsid w:val="00886A4B"/>
    <w:rsid w:val="00886CD0"/>
    <w:rsid w:val="00892D6C"/>
    <w:rsid w:val="00893206"/>
    <w:rsid w:val="00893D87"/>
    <w:rsid w:val="00893E01"/>
    <w:rsid w:val="00894FDD"/>
    <w:rsid w:val="00896814"/>
    <w:rsid w:val="00896FC9"/>
    <w:rsid w:val="008A199C"/>
    <w:rsid w:val="008A41E7"/>
    <w:rsid w:val="008A6BE6"/>
    <w:rsid w:val="008A6F2F"/>
    <w:rsid w:val="008B0B0B"/>
    <w:rsid w:val="008B25FB"/>
    <w:rsid w:val="008B3279"/>
    <w:rsid w:val="008B3CB4"/>
    <w:rsid w:val="008B484B"/>
    <w:rsid w:val="008B7255"/>
    <w:rsid w:val="008B7491"/>
    <w:rsid w:val="008C2170"/>
    <w:rsid w:val="008C2F05"/>
    <w:rsid w:val="008C55EF"/>
    <w:rsid w:val="008C5CA0"/>
    <w:rsid w:val="008C6156"/>
    <w:rsid w:val="008C6668"/>
    <w:rsid w:val="008C6EA8"/>
    <w:rsid w:val="008C6ED7"/>
    <w:rsid w:val="008D5AD6"/>
    <w:rsid w:val="008D7679"/>
    <w:rsid w:val="008D79DF"/>
    <w:rsid w:val="008E0A62"/>
    <w:rsid w:val="008E106E"/>
    <w:rsid w:val="008E1CEA"/>
    <w:rsid w:val="008E1DF0"/>
    <w:rsid w:val="008E2D5A"/>
    <w:rsid w:val="008E4C81"/>
    <w:rsid w:val="008E4E3D"/>
    <w:rsid w:val="008E53DE"/>
    <w:rsid w:val="008E5926"/>
    <w:rsid w:val="008E622B"/>
    <w:rsid w:val="008E7FA3"/>
    <w:rsid w:val="008F1046"/>
    <w:rsid w:val="008F1562"/>
    <w:rsid w:val="008F1FC0"/>
    <w:rsid w:val="008F2EB8"/>
    <w:rsid w:val="008F4E29"/>
    <w:rsid w:val="008F5367"/>
    <w:rsid w:val="008F6B67"/>
    <w:rsid w:val="008F6C80"/>
    <w:rsid w:val="008F7D38"/>
    <w:rsid w:val="009024D5"/>
    <w:rsid w:val="00904E6C"/>
    <w:rsid w:val="00905302"/>
    <w:rsid w:val="00905EB2"/>
    <w:rsid w:val="00905FCC"/>
    <w:rsid w:val="009067C4"/>
    <w:rsid w:val="00907006"/>
    <w:rsid w:val="00907538"/>
    <w:rsid w:val="00907DA6"/>
    <w:rsid w:val="00910CFB"/>
    <w:rsid w:val="0091237E"/>
    <w:rsid w:val="00912B56"/>
    <w:rsid w:val="00913210"/>
    <w:rsid w:val="009169B5"/>
    <w:rsid w:val="00917227"/>
    <w:rsid w:val="00917646"/>
    <w:rsid w:val="00917D66"/>
    <w:rsid w:val="00920AF7"/>
    <w:rsid w:val="009228AD"/>
    <w:rsid w:val="00922BC9"/>
    <w:rsid w:val="00922EDD"/>
    <w:rsid w:val="00923F29"/>
    <w:rsid w:val="00924666"/>
    <w:rsid w:val="009263B7"/>
    <w:rsid w:val="00926FE0"/>
    <w:rsid w:val="00927129"/>
    <w:rsid w:val="00927682"/>
    <w:rsid w:val="00927964"/>
    <w:rsid w:val="00927CDF"/>
    <w:rsid w:val="00931265"/>
    <w:rsid w:val="00931C3C"/>
    <w:rsid w:val="00931D23"/>
    <w:rsid w:val="00937436"/>
    <w:rsid w:val="00937C69"/>
    <w:rsid w:val="0094021B"/>
    <w:rsid w:val="00942847"/>
    <w:rsid w:val="00943368"/>
    <w:rsid w:val="0094339E"/>
    <w:rsid w:val="009434E5"/>
    <w:rsid w:val="0094419A"/>
    <w:rsid w:val="00944569"/>
    <w:rsid w:val="00944A0C"/>
    <w:rsid w:val="009457A7"/>
    <w:rsid w:val="00945DEA"/>
    <w:rsid w:val="009477C0"/>
    <w:rsid w:val="00950655"/>
    <w:rsid w:val="0095083D"/>
    <w:rsid w:val="00952642"/>
    <w:rsid w:val="00955945"/>
    <w:rsid w:val="0095671D"/>
    <w:rsid w:val="009577D4"/>
    <w:rsid w:val="00957B89"/>
    <w:rsid w:val="00960F56"/>
    <w:rsid w:val="00961754"/>
    <w:rsid w:val="00961A30"/>
    <w:rsid w:val="00961B5B"/>
    <w:rsid w:val="00961E90"/>
    <w:rsid w:val="009636F5"/>
    <w:rsid w:val="00963DFE"/>
    <w:rsid w:val="00965B97"/>
    <w:rsid w:val="00965D05"/>
    <w:rsid w:val="009672AC"/>
    <w:rsid w:val="009679EE"/>
    <w:rsid w:val="00967AE2"/>
    <w:rsid w:val="00970BAE"/>
    <w:rsid w:val="00971C96"/>
    <w:rsid w:val="00971FA5"/>
    <w:rsid w:val="00974084"/>
    <w:rsid w:val="009752B3"/>
    <w:rsid w:val="009767C3"/>
    <w:rsid w:val="00976A89"/>
    <w:rsid w:val="00977032"/>
    <w:rsid w:val="009776B5"/>
    <w:rsid w:val="00977B29"/>
    <w:rsid w:val="00980EA9"/>
    <w:rsid w:val="00980F48"/>
    <w:rsid w:val="0098199F"/>
    <w:rsid w:val="00983E82"/>
    <w:rsid w:val="009872F4"/>
    <w:rsid w:val="00987B7F"/>
    <w:rsid w:val="00990F66"/>
    <w:rsid w:val="00991817"/>
    <w:rsid w:val="00992577"/>
    <w:rsid w:val="00992BF5"/>
    <w:rsid w:val="00992FD3"/>
    <w:rsid w:val="0099382B"/>
    <w:rsid w:val="00995119"/>
    <w:rsid w:val="009954D1"/>
    <w:rsid w:val="0099663F"/>
    <w:rsid w:val="00997EAE"/>
    <w:rsid w:val="009A0B58"/>
    <w:rsid w:val="009A0C87"/>
    <w:rsid w:val="009A1011"/>
    <w:rsid w:val="009A1256"/>
    <w:rsid w:val="009A27C6"/>
    <w:rsid w:val="009A3C59"/>
    <w:rsid w:val="009A3C6B"/>
    <w:rsid w:val="009A444F"/>
    <w:rsid w:val="009A5A8B"/>
    <w:rsid w:val="009A6C4D"/>
    <w:rsid w:val="009A7D5E"/>
    <w:rsid w:val="009B041E"/>
    <w:rsid w:val="009B2E0E"/>
    <w:rsid w:val="009B409D"/>
    <w:rsid w:val="009B4444"/>
    <w:rsid w:val="009B4522"/>
    <w:rsid w:val="009B481F"/>
    <w:rsid w:val="009B5D12"/>
    <w:rsid w:val="009B633B"/>
    <w:rsid w:val="009B6509"/>
    <w:rsid w:val="009B68BD"/>
    <w:rsid w:val="009B7CEE"/>
    <w:rsid w:val="009C44FA"/>
    <w:rsid w:val="009C52D9"/>
    <w:rsid w:val="009C6A9D"/>
    <w:rsid w:val="009C795A"/>
    <w:rsid w:val="009D03EA"/>
    <w:rsid w:val="009D0DB8"/>
    <w:rsid w:val="009D113B"/>
    <w:rsid w:val="009D49CD"/>
    <w:rsid w:val="009D6342"/>
    <w:rsid w:val="009D76BD"/>
    <w:rsid w:val="009D7B66"/>
    <w:rsid w:val="009E0104"/>
    <w:rsid w:val="009E0F7E"/>
    <w:rsid w:val="009E138F"/>
    <w:rsid w:val="009E2969"/>
    <w:rsid w:val="009E4686"/>
    <w:rsid w:val="009E556A"/>
    <w:rsid w:val="009E6CEF"/>
    <w:rsid w:val="009E7F9E"/>
    <w:rsid w:val="009F2A4D"/>
    <w:rsid w:val="009F3463"/>
    <w:rsid w:val="009F351E"/>
    <w:rsid w:val="009F3D7C"/>
    <w:rsid w:val="009F4268"/>
    <w:rsid w:val="009F5770"/>
    <w:rsid w:val="009F582D"/>
    <w:rsid w:val="009F6C6A"/>
    <w:rsid w:val="009F6D4F"/>
    <w:rsid w:val="009F6F22"/>
    <w:rsid w:val="00A008AD"/>
    <w:rsid w:val="00A00F96"/>
    <w:rsid w:val="00A01027"/>
    <w:rsid w:val="00A01820"/>
    <w:rsid w:val="00A01F5F"/>
    <w:rsid w:val="00A02CDF"/>
    <w:rsid w:val="00A030C8"/>
    <w:rsid w:val="00A03785"/>
    <w:rsid w:val="00A03E24"/>
    <w:rsid w:val="00A05635"/>
    <w:rsid w:val="00A05A50"/>
    <w:rsid w:val="00A0696C"/>
    <w:rsid w:val="00A06B1A"/>
    <w:rsid w:val="00A100FC"/>
    <w:rsid w:val="00A116CE"/>
    <w:rsid w:val="00A1220F"/>
    <w:rsid w:val="00A12CFE"/>
    <w:rsid w:val="00A13B23"/>
    <w:rsid w:val="00A13FF3"/>
    <w:rsid w:val="00A14FF5"/>
    <w:rsid w:val="00A151CB"/>
    <w:rsid w:val="00A164E7"/>
    <w:rsid w:val="00A1657F"/>
    <w:rsid w:val="00A169A5"/>
    <w:rsid w:val="00A16ED4"/>
    <w:rsid w:val="00A17CD4"/>
    <w:rsid w:val="00A2055D"/>
    <w:rsid w:val="00A21FBF"/>
    <w:rsid w:val="00A22924"/>
    <w:rsid w:val="00A24728"/>
    <w:rsid w:val="00A24BD1"/>
    <w:rsid w:val="00A25593"/>
    <w:rsid w:val="00A25856"/>
    <w:rsid w:val="00A26E9D"/>
    <w:rsid w:val="00A27DC3"/>
    <w:rsid w:val="00A27F26"/>
    <w:rsid w:val="00A3141E"/>
    <w:rsid w:val="00A3309C"/>
    <w:rsid w:val="00A34657"/>
    <w:rsid w:val="00A34913"/>
    <w:rsid w:val="00A356BA"/>
    <w:rsid w:val="00A36885"/>
    <w:rsid w:val="00A37149"/>
    <w:rsid w:val="00A40804"/>
    <w:rsid w:val="00A4206C"/>
    <w:rsid w:val="00A436FA"/>
    <w:rsid w:val="00A44454"/>
    <w:rsid w:val="00A44456"/>
    <w:rsid w:val="00A45070"/>
    <w:rsid w:val="00A45574"/>
    <w:rsid w:val="00A47D1C"/>
    <w:rsid w:val="00A50C71"/>
    <w:rsid w:val="00A511B2"/>
    <w:rsid w:val="00A51B44"/>
    <w:rsid w:val="00A527DE"/>
    <w:rsid w:val="00A531E1"/>
    <w:rsid w:val="00A544A9"/>
    <w:rsid w:val="00A548F2"/>
    <w:rsid w:val="00A5495C"/>
    <w:rsid w:val="00A60B96"/>
    <w:rsid w:val="00A611FF"/>
    <w:rsid w:val="00A627E9"/>
    <w:rsid w:val="00A63A0C"/>
    <w:rsid w:val="00A63C31"/>
    <w:rsid w:val="00A66F6A"/>
    <w:rsid w:val="00A7149B"/>
    <w:rsid w:val="00A71937"/>
    <w:rsid w:val="00A72025"/>
    <w:rsid w:val="00A72586"/>
    <w:rsid w:val="00A755FD"/>
    <w:rsid w:val="00A75BB5"/>
    <w:rsid w:val="00A75E20"/>
    <w:rsid w:val="00A764AB"/>
    <w:rsid w:val="00A769CC"/>
    <w:rsid w:val="00A76C83"/>
    <w:rsid w:val="00A7738C"/>
    <w:rsid w:val="00A77CE4"/>
    <w:rsid w:val="00A81370"/>
    <w:rsid w:val="00A82C40"/>
    <w:rsid w:val="00A83BCD"/>
    <w:rsid w:val="00A86066"/>
    <w:rsid w:val="00A871A3"/>
    <w:rsid w:val="00A876A9"/>
    <w:rsid w:val="00A87D10"/>
    <w:rsid w:val="00A91A98"/>
    <w:rsid w:val="00A9244C"/>
    <w:rsid w:val="00A92B52"/>
    <w:rsid w:val="00A93165"/>
    <w:rsid w:val="00A93522"/>
    <w:rsid w:val="00A93EEB"/>
    <w:rsid w:val="00A94160"/>
    <w:rsid w:val="00A954E5"/>
    <w:rsid w:val="00A958A0"/>
    <w:rsid w:val="00A966E3"/>
    <w:rsid w:val="00A979F1"/>
    <w:rsid w:val="00A97B71"/>
    <w:rsid w:val="00AA08C8"/>
    <w:rsid w:val="00AA22D9"/>
    <w:rsid w:val="00AA3775"/>
    <w:rsid w:val="00AA4104"/>
    <w:rsid w:val="00AA56F3"/>
    <w:rsid w:val="00AA56F8"/>
    <w:rsid w:val="00AA669A"/>
    <w:rsid w:val="00AA74E7"/>
    <w:rsid w:val="00AA76CF"/>
    <w:rsid w:val="00AA79E5"/>
    <w:rsid w:val="00AA7D6F"/>
    <w:rsid w:val="00AB04F9"/>
    <w:rsid w:val="00AB1320"/>
    <w:rsid w:val="00AB185A"/>
    <w:rsid w:val="00AB2B5D"/>
    <w:rsid w:val="00AB38C6"/>
    <w:rsid w:val="00AB4EE4"/>
    <w:rsid w:val="00AB51A6"/>
    <w:rsid w:val="00AC0062"/>
    <w:rsid w:val="00AC0BC7"/>
    <w:rsid w:val="00AC12C5"/>
    <w:rsid w:val="00AC2AFB"/>
    <w:rsid w:val="00AC2CE9"/>
    <w:rsid w:val="00AC40D2"/>
    <w:rsid w:val="00AC4E97"/>
    <w:rsid w:val="00AC63E7"/>
    <w:rsid w:val="00AC6625"/>
    <w:rsid w:val="00AC6E2E"/>
    <w:rsid w:val="00AC6ECB"/>
    <w:rsid w:val="00AC7795"/>
    <w:rsid w:val="00AD0E29"/>
    <w:rsid w:val="00AD11B6"/>
    <w:rsid w:val="00AD167C"/>
    <w:rsid w:val="00AD27EA"/>
    <w:rsid w:val="00AD304C"/>
    <w:rsid w:val="00AD3E10"/>
    <w:rsid w:val="00AD44F1"/>
    <w:rsid w:val="00AD53CE"/>
    <w:rsid w:val="00AD6209"/>
    <w:rsid w:val="00AD77D5"/>
    <w:rsid w:val="00AE45FE"/>
    <w:rsid w:val="00AE55C8"/>
    <w:rsid w:val="00AE58BF"/>
    <w:rsid w:val="00AE747C"/>
    <w:rsid w:val="00AE79AC"/>
    <w:rsid w:val="00AF07A4"/>
    <w:rsid w:val="00AF0B18"/>
    <w:rsid w:val="00AF1119"/>
    <w:rsid w:val="00AF2694"/>
    <w:rsid w:val="00AF2771"/>
    <w:rsid w:val="00AF3D24"/>
    <w:rsid w:val="00AF4301"/>
    <w:rsid w:val="00AF4567"/>
    <w:rsid w:val="00AF4DA0"/>
    <w:rsid w:val="00AF5041"/>
    <w:rsid w:val="00AF534D"/>
    <w:rsid w:val="00AF61C3"/>
    <w:rsid w:val="00AF6AF4"/>
    <w:rsid w:val="00B00C93"/>
    <w:rsid w:val="00B06146"/>
    <w:rsid w:val="00B066B7"/>
    <w:rsid w:val="00B07205"/>
    <w:rsid w:val="00B074AA"/>
    <w:rsid w:val="00B10A84"/>
    <w:rsid w:val="00B1380F"/>
    <w:rsid w:val="00B17290"/>
    <w:rsid w:val="00B1744F"/>
    <w:rsid w:val="00B20A73"/>
    <w:rsid w:val="00B214DB"/>
    <w:rsid w:val="00B2298B"/>
    <w:rsid w:val="00B243A2"/>
    <w:rsid w:val="00B257A1"/>
    <w:rsid w:val="00B26049"/>
    <w:rsid w:val="00B330DF"/>
    <w:rsid w:val="00B33B26"/>
    <w:rsid w:val="00B346E6"/>
    <w:rsid w:val="00B34B8C"/>
    <w:rsid w:val="00B352E9"/>
    <w:rsid w:val="00B353B2"/>
    <w:rsid w:val="00B35B84"/>
    <w:rsid w:val="00B36E48"/>
    <w:rsid w:val="00B372A9"/>
    <w:rsid w:val="00B37657"/>
    <w:rsid w:val="00B37FE6"/>
    <w:rsid w:val="00B41616"/>
    <w:rsid w:val="00B42539"/>
    <w:rsid w:val="00B42A06"/>
    <w:rsid w:val="00B43C45"/>
    <w:rsid w:val="00B461D8"/>
    <w:rsid w:val="00B46A6E"/>
    <w:rsid w:val="00B46C69"/>
    <w:rsid w:val="00B46E2C"/>
    <w:rsid w:val="00B46E43"/>
    <w:rsid w:val="00B51B51"/>
    <w:rsid w:val="00B51EB4"/>
    <w:rsid w:val="00B52C40"/>
    <w:rsid w:val="00B53CDB"/>
    <w:rsid w:val="00B541FA"/>
    <w:rsid w:val="00B5472F"/>
    <w:rsid w:val="00B54B54"/>
    <w:rsid w:val="00B552B4"/>
    <w:rsid w:val="00B552B5"/>
    <w:rsid w:val="00B57CD3"/>
    <w:rsid w:val="00B604A0"/>
    <w:rsid w:val="00B612C1"/>
    <w:rsid w:val="00B6241E"/>
    <w:rsid w:val="00B624F9"/>
    <w:rsid w:val="00B63980"/>
    <w:rsid w:val="00B65473"/>
    <w:rsid w:val="00B705CF"/>
    <w:rsid w:val="00B70C86"/>
    <w:rsid w:val="00B7311E"/>
    <w:rsid w:val="00B749E8"/>
    <w:rsid w:val="00B74C9B"/>
    <w:rsid w:val="00B75217"/>
    <w:rsid w:val="00B75E45"/>
    <w:rsid w:val="00B768C3"/>
    <w:rsid w:val="00B76C2A"/>
    <w:rsid w:val="00B77C26"/>
    <w:rsid w:val="00B80170"/>
    <w:rsid w:val="00B80851"/>
    <w:rsid w:val="00B80D88"/>
    <w:rsid w:val="00B8138F"/>
    <w:rsid w:val="00B81918"/>
    <w:rsid w:val="00B81BDE"/>
    <w:rsid w:val="00B82A59"/>
    <w:rsid w:val="00B840BC"/>
    <w:rsid w:val="00B842D0"/>
    <w:rsid w:val="00B84909"/>
    <w:rsid w:val="00B84A15"/>
    <w:rsid w:val="00B860DE"/>
    <w:rsid w:val="00B869FC"/>
    <w:rsid w:val="00B86E25"/>
    <w:rsid w:val="00B87DE2"/>
    <w:rsid w:val="00B9065B"/>
    <w:rsid w:val="00B90F43"/>
    <w:rsid w:val="00B91691"/>
    <w:rsid w:val="00B91AA9"/>
    <w:rsid w:val="00B928B0"/>
    <w:rsid w:val="00B932CF"/>
    <w:rsid w:val="00B93E7C"/>
    <w:rsid w:val="00B946B3"/>
    <w:rsid w:val="00B96147"/>
    <w:rsid w:val="00BA2381"/>
    <w:rsid w:val="00BA25C6"/>
    <w:rsid w:val="00BA2B2B"/>
    <w:rsid w:val="00BA2D95"/>
    <w:rsid w:val="00BA3B1F"/>
    <w:rsid w:val="00BA4173"/>
    <w:rsid w:val="00BA41C4"/>
    <w:rsid w:val="00BA47CE"/>
    <w:rsid w:val="00BA698D"/>
    <w:rsid w:val="00BA7138"/>
    <w:rsid w:val="00BA73DB"/>
    <w:rsid w:val="00BA7971"/>
    <w:rsid w:val="00BB0117"/>
    <w:rsid w:val="00BB04D2"/>
    <w:rsid w:val="00BB0790"/>
    <w:rsid w:val="00BB16A0"/>
    <w:rsid w:val="00BB2937"/>
    <w:rsid w:val="00BB32D3"/>
    <w:rsid w:val="00BB40AD"/>
    <w:rsid w:val="00BB428E"/>
    <w:rsid w:val="00BB4D57"/>
    <w:rsid w:val="00BB7086"/>
    <w:rsid w:val="00BB7ACE"/>
    <w:rsid w:val="00BC0A6D"/>
    <w:rsid w:val="00BC14E9"/>
    <w:rsid w:val="00BC2E2F"/>
    <w:rsid w:val="00BC3582"/>
    <w:rsid w:val="00BC3668"/>
    <w:rsid w:val="00BC3A22"/>
    <w:rsid w:val="00BC4181"/>
    <w:rsid w:val="00BC49A4"/>
    <w:rsid w:val="00BC5612"/>
    <w:rsid w:val="00BC578E"/>
    <w:rsid w:val="00BC60BA"/>
    <w:rsid w:val="00BC75C9"/>
    <w:rsid w:val="00BC75CE"/>
    <w:rsid w:val="00BD1861"/>
    <w:rsid w:val="00BD1B1C"/>
    <w:rsid w:val="00BD3B74"/>
    <w:rsid w:val="00BD3DE6"/>
    <w:rsid w:val="00BD44AB"/>
    <w:rsid w:val="00BD48B4"/>
    <w:rsid w:val="00BD5174"/>
    <w:rsid w:val="00BD52B8"/>
    <w:rsid w:val="00BD599A"/>
    <w:rsid w:val="00BD5B5B"/>
    <w:rsid w:val="00BE11B1"/>
    <w:rsid w:val="00BE1618"/>
    <w:rsid w:val="00BE1C3D"/>
    <w:rsid w:val="00BE33DC"/>
    <w:rsid w:val="00BE4BA2"/>
    <w:rsid w:val="00BE4CE4"/>
    <w:rsid w:val="00BE55D1"/>
    <w:rsid w:val="00BE5F85"/>
    <w:rsid w:val="00BE60D0"/>
    <w:rsid w:val="00BF0AB8"/>
    <w:rsid w:val="00BF0D2B"/>
    <w:rsid w:val="00BF12AA"/>
    <w:rsid w:val="00BF2F9D"/>
    <w:rsid w:val="00BF385E"/>
    <w:rsid w:val="00BF48B1"/>
    <w:rsid w:val="00BF612A"/>
    <w:rsid w:val="00BF6D51"/>
    <w:rsid w:val="00BF7127"/>
    <w:rsid w:val="00BF7159"/>
    <w:rsid w:val="00BF7230"/>
    <w:rsid w:val="00BF756B"/>
    <w:rsid w:val="00C00C4F"/>
    <w:rsid w:val="00C012C0"/>
    <w:rsid w:val="00C0283C"/>
    <w:rsid w:val="00C042AC"/>
    <w:rsid w:val="00C042BA"/>
    <w:rsid w:val="00C056DB"/>
    <w:rsid w:val="00C05B14"/>
    <w:rsid w:val="00C064DE"/>
    <w:rsid w:val="00C0747B"/>
    <w:rsid w:val="00C07724"/>
    <w:rsid w:val="00C12F33"/>
    <w:rsid w:val="00C14693"/>
    <w:rsid w:val="00C14E5D"/>
    <w:rsid w:val="00C151DD"/>
    <w:rsid w:val="00C155F7"/>
    <w:rsid w:val="00C17D5F"/>
    <w:rsid w:val="00C2175D"/>
    <w:rsid w:val="00C25F22"/>
    <w:rsid w:val="00C264A7"/>
    <w:rsid w:val="00C26526"/>
    <w:rsid w:val="00C278B7"/>
    <w:rsid w:val="00C27900"/>
    <w:rsid w:val="00C314F9"/>
    <w:rsid w:val="00C31AAD"/>
    <w:rsid w:val="00C31CCF"/>
    <w:rsid w:val="00C33CDE"/>
    <w:rsid w:val="00C354AB"/>
    <w:rsid w:val="00C41636"/>
    <w:rsid w:val="00C41F22"/>
    <w:rsid w:val="00C4310C"/>
    <w:rsid w:val="00C4376D"/>
    <w:rsid w:val="00C45762"/>
    <w:rsid w:val="00C46A14"/>
    <w:rsid w:val="00C474EB"/>
    <w:rsid w:val="00C47D52"/>
    <w:rsid w:val="00C50243"/>
    <w:rsid w:val="00C502D5"/>
    <w:rsid w:val="00C50EB3"/>
    <w:rsid w:val="00C517C6"/>
    <w:rsid w:val="00C51904"/>
    <w:rsid w:val="00C522E3"/>
    <w:rsid w:val="00C52593"/>
    <w:rsid w:val="00C526C8"/>
    <w:rsid w:val="00C52867"/>
    <w:rsid w:val="00C52938"/>
    <w:rsid w:val="00C52B25"/>
    <w:rsid w:val="00C535F7"/>
    <w:rsid w:val="00C539A9"/>
    <w:rsid w:val="00C53A3E"/>
    <w:rsid w:val="00C55A13"/>
    <w:rsid w:val="00C568F5"/>
    <w:rsid w:val="00C632EA"/>
    <w:rsid w:val="00C644A0"/>
    <w:rsid w:val="00C6476C"/>
    <w:rsid w:val="00C647A1"/>
    <w:rsid w:val="00C65062"/>
    <w:rsid w:val="00C65C5F"/>
    <w:rsid w:val="00C65D48"/>
    <w:rsid w:val="00C66463"/>
    <w:rsid w:val="00C6742A"/>
    <w:rsid w:val="00C678F1"/>
    <w:rsid w:val="00C704E6"/>
    <w:rsid w:val="00C706E9"/>
    <w:rsid w:val="00C70C68"/>
    <w:rsid w:val="00C70CCB"/>
    <w:rsid w:val="00C739F6"/>
    <w:rsid w:val="00C73B8E"/>
    <w:rsid w:val="00C74D5B"/>
    <w:rsid w:val="00C755F7"/>
    <w:rsid w:val="00C76FA8"/>
    <w:rsid w:val="00C76FF5"/>
    <w:rsid w:val="00C77BF0"/>
    <w:rsid w:val="00C81318"/>
    <w:rsid w:val="00C814BA"/>
    <w:rsid w:val="00C81AAF"/>
    <w:rsid w:val="00C83DEC"/>
    <w:rsid w:val="00C848AE"/>
    <w:rsid w:val="00C857CE"/>
    <w:rsid w:val="00C868F6"/>
    <w:rsid w:val="00C90458"/>
    <w:rsid w:val="00C9168F"/>
    <w:rsid w:val="00C92732"/>
    <w:rsid w:val="00C943B6"/>
    <w:rsid w:val="00C94993"/>
    <w:rsid w:val="00C951AE"/>
    <w:rsid w:val="00C973E0"/>
    <w:rsid w:val="00CA1458"/>
    <w:rsid w:val="00CA16A3"/>
    <w:rsid w:val="00CA1963"/>
    <w:rsid w:val="00CA1EC7"/>
    <w:rsid w:val="00CA2F23"/>
    <w:rsid w:val="00CA32D0"/>
    <w:rsid w:val="00CA45DD"/>
    <w:rsid w:val="00CA53A5"/>
    <w:rsid w:val="00CA638A"/>
    <w:rsid w:val="00CA6B4A"/>
    <w:rsid w:val="00CB211A"/>
    <w:rsid w:val="00CB2CED"/>
    <w:rsid w:val="00CB384E"/>
    <w:rsid w:val="00CB3895"/>
    <w:rsid w:val="00CB3985"/>
    <w:rsid w:val="00CB48C8"/>
    <w:rsid w:val="00CB529C"/>
    <w:rsid w:val="00CB693B"/>
    <w:rsid w:val="00CB72F2"/>
    <w:rsid w:val="00CC286C"/>
    <w:rsid w:val="00CC398C"/>
    <w:rsid w:val="00CC4108"/>
    <w:rsid w:val="00CC4D6F"/>
    <w:rsid w:val="00CC6689"/>
    <w:rsid w:val="00CC685C"/>
    <w:rsid w:val="00CC68B3"/>
    <w:rsid w:val="00CC7D23"/>
    <w:rsid w:val="00CD0938"/>
    <w:rsid w:val="00CD1492"/>
    <w:rsid w:val="00CD1687"/>
    <w:rsid w:val="00CD1881"/>
    <w:rsid w:val="00CD315F"/>
    <w:rsid w:val="00CD445E"/>
    <w:rsid w:val="00CD4786"/>
    <w:rsid w:val="00CD5084"/>
    <w:rsid w:val="00CD5AC3"/>
    <w:rsid w:val="00CD5AEB"/>
    <w:rsid w:val="00CD5D72"/>
    <w:rsid w:val="00CD6093"/>
    <w:rsid w:val="00CD6E8C"/>
    <w:rsid w:val="00CD7A37"/>
    <w:rsid w:val="00CE09C7"/>
    <w:rsid w:val="00CE105E"/>
    <w:rsid w:val="00CE1CAC"/>
    <w:rsid w:val="00CE4411"/>
    <w:rsid w:val="00CE617D"/>
    <w:rsid w:val="00CE6B3D"/>
    <w:rsid w:val="00CE6E6E"/>
    <w:rsid w:val="00CF1585"/>
    <w:rsid w:val="00CF20C6"/>
    <w:rsid w:val="00CF3967"/>
    <w:rsid w:val="00CF3A8F"/>
    <w:rsid w:val="00CF3ECB"/>
    <w:rsid w:val="00CF45AE"/>
    <w:rsid w:val="00CF5BD5"/>
    <w:rsid w:val="00CF5D3A"/>
    <w:rsid w:val="00CF7120"/>
    <w:rsid w:val="00D008CC"/>
    <w:rsid w:val="00D01227"/>
    <w:rsid w:val="00D0562A"/>
    <w:rsid w:val="00D05CA3"/>
    <w:rsid w:val="00D05E41"/>
    <w:rsid w:val="00D077E6"/>
    <w:rsid w:val="00D078D6"/>
    <w:rsid w:val="00D1072E"/>
    <w:rsid w:val="00D13BAD"/>
    <w:rsid w:val="00D14C4D"/>
    <w:rsid w:val="00D16B17"/>
    <w:rsid w:val="00D171C8"/>
    <w:rsid w:val="00D1733B"/>
    <w:rsid w:val="00D17C29"/>
    <w:rsid w:val="00D17F42"/>
    <w:rsid w:val="00D17F96"/>
    <w:rsid w:val="00D20997"/>
    <w:rsid w:val="00D216DA"/>
    <w:rsid w:val="00D244DA"/>
    <w:rsid w:val="00D24D09"/>
    <w:rsid w:val="00D30512"/>
    <w:rsid w:val="00D32EBF"/>
    <w:rsid w:val="00D3304D"/>
    <w:rsid w:val="00D3359D"/>
    <w:rsid w:val="00D34901"/>
    <w:rsid w:val="00D34D7B"/>
    <w:rsid w:val="00D34F5A"/>
    <w:rsid w:val="00D3524F"/>
    <w:rsid w:val="00D37928"/>
    <w:rsid w:val="00D37F8D"/>
    <w:rsid w:val="00D40CD5"/>
    <w:rsid w:val="00D4163B"/>
    <w:rsid w:val="00D4227D"/>
    <w:rsid w:val="00D44356"/>
    <w:rsid w:val="00D4495A"/>
    <w:rsid w:val="00D4497A"/>
    <w:rsid w:val="00D45B22"/>
    <w:rsid w:val="00D45D48"/>
    <w:rsid w:val="00D46EB5"/>
    <w:rsid w:val="00D50721"/>
    <w:rsid w:val="00D5125C"/>
    <w:rsid w:val="00D51491"/>
    <w:rsid w:val="00D51A80"/>
    <w:rsid w:val="00D53D28"/>
    <w:rsid w:val="00D55B5A"/>
    <w:rsid w:val="00D5713D"/>
    <w:rsid w:val="00D6042A"/>
    <w:rsid w:val="00D61607"/>
    <w:rsid w:val="00D61C07"/>
    <w:rsid w:val="00D61E6A"/>
    <w:rsid w:val="00D635B2"/>
    <w:rsid w:val="00D66152"/>
    <w:rsid w:val="00D66331"/>
    <w:rsid w:val="00D669BA"/>
    <w:rsid w:val="00D66DBE"/>
    <w:rsid w:val="00D70246"/>
    <w:rsid w:val="00D72C67"/>
    <w:rsid w:val="00D72CE2"/>
    <w:rsid w:val="00D742DA"/>
    <w:rsid w:val="00D754AB"/>
    <w:rsid w:val="00D772E6"/>
    <w:rsid w:val="00D77524"/>
    <w:rsid w:val="00D8049F"/>
    <w:rsid w:val="00D8091B"/>
    <w:rsid w:val="00D8227A"/>
    <w:rsid w:val="00D824AE"/>
    <w:rsid w:val="00D827C1"/>
    <w:rsid w:val="00D8316D"/>
    <w:rsid w:val="00D83253"/>
    <w:rsid w:val="00D87771"/>
    <w:rsid w:val="00D878DF"/>
    <w:rsid w:val="00D91DBA"/>
    <w:rsid w:val="00D93182"/>
    <w:rsid w:val="00D937C4"/>
    <w:rsid w:val="00D93C55"/>
    <w:rsid w:val="00D94FF0"/>
    <w:rsid w:val="00D9500F"/>
    <w:rsid w:val="00D954A5"/>
    <w:rsid w:val="00D95976"/>
    <w:rsid w:val="00D9626E"/>
    <w:rsid w:val="00D965B6"/>
    <w:rsid w:val="00D97442"/>
    <w:rsid w:val="00DA24A4"/>
    <w:rsid w:val="00DA2BF6"/>
    <w:rsid w:val="00DA3085"/>
    <w:rsid w:val="00DA323D"/>
    <w:rsid w:val="00DA452F"/>
    <w:rsid w:val="00DA4BC6"/>
    <w:rsid w:val="00DA4C7F"/>
    <w:rsid w:val="00DA646A"/>
    <w:rsid w:val="00DA6802"/>
    <w:rsid w:val="00DA6C34"/>
    <w:rsid w:val="00DA6DF8"/>
    <w:rsid w:val="00DA7374"/>
    <w:rsid w:val="00DA73AB"/>
    <w:rsid w:val="00DB1DDC"/>
    <w:rsid w:val="00DB25B6"/>
    <w:rsid w:val="00DB4CF1"/>
    <w:rsid w:val="00DB5C79"/>
    <w:rsid w:val="00DB69B3"/>
    <w:rsid w:val="00DC0F5E"/>
    <w:rsid w:val="00DC17E4"/>
    <w:rsid w:val="00DC1CA6"/>
    <w:rsid w:val="00DC22CB"/>
    <w:rsid w:val="00DC2EE5"/>
    <w:rsid w:val="00DC32F6"/>
    <w:rsid w:val="00DC42F9"/>
    <w:rsid w:val="00DC4719"/>
    <w:rsid w:val="00DC5443"/>
    <w:rsid w:val="00DC65DB"/>
    <w:rsid w:val="00DC7A3F"/>
    <w:rsid w:val="00DD3C16"/>
    <w:rsid w:val="00DD4177"/>
    <w:rsid w:val="00DD43BC"/>
    <w:rsid w:val="00DD5C16"/>
    <w:rsid w:val="00DD7A1B"/>
    <w:rsid w:val="00DE1D58"/>
    <w:rsid w:val="00DE1DD1"/>
    <w:rsid w:val="00DE35E1"/>
    <w:rsid w:val="00DE46EE"/>
    <w:rsid w:val="00DE4EAB"/>
    <w:rsid w:val="00DE6114"/>
    <w:rsid w:val="00DE701D"/>
    <w:rsid w:val="00DE725B"/>
    <w:rsid w:val="00DF06BF"/>
    <w:rsid w:val="00DF0C59"/>
    <w:rsid w:val="00DF0FF9"/>
    <w:rsid w:val="00DF1909"/>
    <w:rsid w:val="00DF1DB6"/>
    <w:rsid w:val="00DF7253"/>
    <w:rsid w:val="00E0221E"/>
    <w:rsid w:val="00E02B76"/>
    <w:rsid w:val="00E0438D"/>
    <w:rsid w:val="00E04CC6"/>
    <w:rsid w:val="00E07C13"/>
    <w:rsid w:val="00E07D98"/>
    <w:rsid w:val="00E11EEA"/>
    <w:rsid w:val="00E1220A"/>
    <w:rsid w:val="00E127A0"/>
    <w:rsid w:val="00E13C1D"/>
    <w:rsid w:val="00E14CBA"/>
    <w:rsid w:val="00E14FAB"/>
    <w:rsid w:val="00E15146"/>
    <w:rsid w:val="00E152AF"/>
    <w:rsid w:val="00E168E4"/>
    <w:rsid w:val="00E211B8"/>
    <w:rsid w:val="00E21823"/>
    <w:rsid w:val="00E24933"/>
    <w:rsid w:val="00E24FBD"/>
    <w:rsid w:val="00E26185"/>
    <w:rsid w:val="00E264A2"/>
    <w:rsid w:val="00E26868"/>
    <w:rsid w:val="00E2777C"/>
    <w:rsid w:val="00E31279"/>
    <w:rsid w:val="00E321A6"/>
    <w:rsid w:val="00E3344B"/>
    <w:rsid w:val="00E35B31"/>
    <w:rsid w:val="00E36137"/>
    <w:rsid w:val="00E36689"/>
    <w:rsid w:val="00E371DB"/>
    <w:rsid w:val="00E37A19"/>
    <w:rsid w:val="00E40C2B"/>
    <w:rsid w:val="00E40F32"/>
    <w:rsid w:val="00E4136A"/>
    <w:rsid w:val="00E414FE"/>
    <w:rsid w:val="00E417F1"/>
    <w:rsid w:val="00E41DCC"/>
    <w:rsid w:val="00E41E5B"/>
    <w:rsid w:val="00E43E46"/>
    <w:rsid w:val="00E43E8F"/>
    <w:rsid w:val="00E50233"/>
    <w:rsid w:val="00E527A6"/>
    <w:rsid w:val="00E527E2"/>
    <w:rsid w:val="00E55995"/>
    <w:rsid w:val="00E55F19"/>
    <w:rsid w:val="00E63539"/>
    <w:rsid w:val="00E6357D"/>
    <w:rsid w:val="00E63695"/>
    <w:rsid w:val="00E6494D"/>
    <w:rsid w:val="00E64C61"/>
    <w:rsid w:val="00E65041"/>
    <w:rsid w:val="00E65272"/>
    <w:rsid w:val="00E65FFF"/>
    <w:rsid w:val="00E66571"/>
    <w:rsid w:val="00E66A4F"/>
    <w:rsid w:val="00E72837"/>
    <w:rsid w:val="00E73908"/>
    <w:rsid w:val="00E73BCF"/>
    <w:rsid w:val="00E778EC"/>
    <w:rsid w:val="00E85716"/>
    <w:rsid w:val="00E86FDD"/>
    <w:rsid w:val="00E87E27"/>
    <w:rsid w:val="00E920C4"/>
    <w:rsid w:val="00E9268C"/>
    <w:rsid w:val="00E930C9"/>
    <w:rsid w:val="00E934BD"/>
    <w:rsid w:val="00E93798"/>
    <w:rsid w:val="00E94D18"/>
    <w:rsid w:val="00E95324"/>
    <w:rsid w:val="00E95960"/>
    <w:rsid w:val="00E96918"/>
    <w:rsid w:val="00E96AEE"/>
    <w:rsid w:val="00E97573"/>
    <w:rsid w:val="00EA0D1D"/>
    <w:rsid w:val="00EA2477"/>
    <w:rsid w:val="00EA296C"/>
    <w:rsid w:val="00EA4BD2"/>
    <w:rsid w:val="00EA53D9"/>
    <w:rsid w:val="00EA6B18"/>
    <w:rsid w:val="00EA7790"/>
    <w:rsid w:val="00EA7C47"/>
    <w:rsid w:val="00EB0CB6"/>
    <w:rsid w:val="00EB0D4E"/>
    <w:rsid w:val="00EB129E"/>
    <w:rsid w:val="00EB2090"/>
    <w:rsid w:val="00EB21C3"/>
    <w:rsid w:val="00EB3CB5"/>
    <w:rsid w:val="00EB554A"/>
    <w:rsid w:val="00EB64F5"/>
    <w:rsid w:val="00EB6A87"/>
    <w:rsid w:val="00EB7F61"/>
    <w:rsid w:val="00EC0562"/>
    <w:rsid w:val="00EC1447"/>
    <w:rsid w:val="00EC1920"/>
    <w:rsid w:val="00EC1D7E"/>
    <w:rsid w:val="00EC2AB4"/>
    <w:rsid w:val="00EC3F0C"/>
    <w:rsid w:val="00EC45A7"/>
    <w:rsid w:val="00EC464F"/>
    <w:rsid w:val="00EC551B"/>
    <w:rsid w:val="00EC6366"/>
    <w:rsid w:val="00EC7013"/>
    <w:rsid w:val="00ED2B7C"/>
    <w:rsid w:val="00ED3568"/>
    <w:rsid w:val="00ED52E7"/>
    <w:rsid w:val="00ED5787"/>
    <w:rsid w:val="00ED6528"/>
    <w:rsid w:val="00ED6821"/>
    <w:rsid w:val="00ED6886"/>
    <w:rsid w:val="00ED7EC3"/>
    <w:rsid w:val="00EE0D4B"/>
    <w:rsid w:val="00EE1947"/>
    <w:rsid w:val="00EE1AF6"/>
    <w:rsid w:val="00EE1E87"/>
    <w:rsid w:val="00EE3B01"/>
    <w:rsid w:val="00EE5E24"/>
    <w:rsid w:val="00EE75EF"/>
    <w:rsid w:val="00EF6348"/>
    <w:rsid w:val="00EF6E06"/>
    <w:rsid w:val="00EF77D5"/>
    <w:rsid w:val="00EF7D38"/>
    <w:rsid w:val="00F009F5"/>
    <w:rsid w:val="00F00E6D"/>
    <w:rsid w:val="00F029F9"/>
    <w:rsid w:val="00F0552A"/>
    <w:rsid w:val="00F05623"/>
    <w:rsid w:val="00F061A2"/>
    <w:rsid w:val="00F06C57"/>
    <w:rsid w:val="00F071BB"/>
    <w:rsid w:val="00F07524"/>
    <w:rsid w:val="00F11166"/>
    <w:rsid w:val="00F11E30"/>
    <w:rsid w:val="00F1573B"/>
    <w:rsid w:val="00F15742"/>
    <w:rsid w:val="00F16C4C"/>
    <w:rsid w:val="00F20DF3"/>
    <w:rsid w:val="00F23CD2"/>
    <w:rsid w:val="00F245E9"/>
    <w:rsid w:val="00F24ED1"/>
    <w:rsid w:val="00F25FDB"/>
    <w:rsid w:val="00F2711D"/>
    <w:rsid w:val="00F30EA2"/>
    <w:rsid w:val="00F33241"/>
    <w:rsid w:val="00F35057"/>
    <w:rsid w:val="00F35262"/>
    <w:rsid w:val="00F3563A"/>
    <w:rsid w:val="00F35A4D"/>
    <w:rsid w:val="00F35DEA"/>
    <w:rsid w:val="00F3659F"/>
    <w:rsid w:val="00F372B7"/>
    <w:rsid w:val="00F37A97"/>
    <w:rsid w:val="00F40485"/>
    <w:rsid w:val="00F414F2"/>
    <w:rsid w:val="00F42145"/>
    <w:rsid w:val="00F42706"/>
    <w:rsid w:val="00F43342"/>
    <w:rsid w:val="00F435AF"/>
    <w:rsid w:val="00F4365D"/>
    <w:rsid w:val="00F439F6"/>
    <w:rsid w:val="00F43CBB"/>
    <w:rsid w:val="00F44732"/>
    <w:rsid w:val="00F447A5"/>
    <w:rsid w:val="00F45A66"/>
    <w:rsid w:val="00F4710D"/>
    <w:rsid w:val="00F4777A"/>
    <w:rsid w:val="00F50C1F"/>
    <w:rsid w:val="00F53183"/>
    <w:rsid w:val="00F548BA"/>
    <w:rsid w:val="00F54AFE"/>
    <w:rsid w:val="00F55A2F"/>
    <w:rsid w:val="00F55C17"/>
    <w:rsid w:val="00F5703B"/>
    <w:rsid w:val="00F57683"/>
    <w:rsid w:val="00F6309F"/>
    <w:rsid w:val="00F635F0"/>
    <w:rsid w:val="00F63837"/>
    <w:rsid w:val="00F6409D"/>
    <w:rsid w:val="00F6410B"/>
    <w:rsid w:val="00F65BD1"/>
    <w:rsid w:val="00F65DB2"/>
    <w:rsid w:val="00F709F0"/>
    <w:rsid w:val="00F7176F"/>
    <w:rsid w:val="00F719A1"/>
    <w:rsid w:val="00F72233"/>
    <w:rsid w:val="00F7338E"/>
    <w:rsid w:val="00F75E0A"/>
    <w:rsid w:val="00F767B2"/>
    <w:rsid w:val="00F76A53"/>
    <w:rsid w:val="00F77E40"/>
    <w:rsid w:val="00F77E4B"/>
    <w:rsid w:val="00F80EC5"/>
    <w:rsid w:val="00F81641"/>
    <w:rsid w:val="00F81DF5"/>
    <w:rsid w:val="00F82C80"/>
    <w:rsid w:val="00F87CC0"/>
    <w:rsid w:val="00F90885"/>
    <w:rsid w:val="00F922E2"/>
    <w:rsid w:val="00F931A5"/>
    <w:rsid w:val="00F94CBE"/>
    <w:rsid w:val="00F9686D"/>
    <w:rsid w:val="00F97753"/>
    <w:rsid w:val="00F97A93"/>
    <w:rsid w:val="00FA0240"/>
    <w:rsid w:val="00FA1A81"/>
    <w:rsid w:val="00FA1F0E"/>
    <w:rsid w:val="00FA26B7"/>
    <w:rsid w:val="00FA4317"/>
    <w:rsid w:val="00FA5D7D"/>
    <w:rsid w:val="00FA6474"/>
    <w:rsid w:val="00FA6A78"/>
    <w:rsid w:val="00FA7684"/>
    <w:rsid w:val="00FA7968"/>
    <w:rsid w:val="00FB0583"/>
    <w:rsid w:val="00FB0D16"/>
    <w:rsid w:val="00FB19F3"/>
    <w:rsid w:val="00FB1A71"/>
    <w:rsid w:val="00FB1D81"/>
    <w:rsid w:val="00FB2881"/>
    <w:rsid w:val="00FB2A22"/>
    <w:rsid w:val="00FB2ABF"/>
    <w:rsid w:val="00FB2B75"/>
    <w:rsid w:val="00FB3BB5"/>
    <w:rsid w:val="00FB3E78"/>
    <w:rsid w:val="00FB5DA3"/>
    <w:rsid w:val="00FB716C"/>
    <w:rsid w:val="00FB7E13"/>
    <w:rsid w:val="00FB7FE3"/>
    <w:rsid w:val="00FC01FC"/>
    <w:rsid w:val="00FC1A5B"/>
    <w:rsid w:val="00FC3E08"/>
    <w:rsid w:val="00FC4D00"/>
    <w:rsid w:val="00FC4E11"/>
    <w:rsid w:val="00FC539E"/>
    <w:rsid w:val="00FC65A7"/>
    <w:rsid w:val="00FC69F8"/>
    <w:rsid w:val="00FC7007"/>
    <w:rsid w:val="00FC709E"/>
    <w:rsid w:val="00FC7717"/>
    <w:rsid w:val="00FC7991"/>
    <w:rsid w:val="00FD0D12"/>
    <w:rsid w:val="00FD1DA4"/>
    <w:rsid w:val="00FD1F4C"/>
    <w:rsid w:val="00FD23FA"/>
    <w:rsid w:val="00FD2F09"/>
    <w:rsid w:val="00FD3FB8"/>
    <w:rsid w:val="00FD50B9"/>
    <w:rsid w:val="00FD53E2"/>
    <w:rsid w:val="00FD59F3"/>
    <w:rsid w:val="00FD6D92"/>
    <w:rsid w:val="00FE0C30"/>
    <w:rsid w:val="00FE21AC"/>
    <w:rsid w:val="00FE3877"/>
    <w:rsid w:val="00FE3886"/>
    <w:rsid w:val="00FE4CA3"/>
    <w:rsid w:val="00FE4F42"/>
    <w:rsid w:val="00FE71DD"/>
    <w:rsid w:val="00FE75EE"/>
    <w:rsid w:val="00FE7CCF"/>
    <w:rsid w:val="00FF015A"/>
    <w:rsid w:val="00FF0674"/>
    <w:rsid w:val="00FF3A59"/>
    <w:rsid w:val="00FF57E9"/>
    <w:rsid w:val="00FF6F1D"/>
    <w:rsid w:val="00FF77D3"/>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v:stroke weight="1.5pt"/>
      <v:textbox inset="5.85pt,.7pt,5.85pt,.7pt"/>
    </o:shapedefaults>
    <o:shapelayout v:ext="edit">
      <o:idmap v:ext="edit" data="1"/>
    </o:shapelayout>
  </w:shapeDefaults>
  <w:decimalSymbol w:val="."/>
  <w:listSeparator w:val=","/>
  <w14:docId w14:val="3298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68E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5B22"/>
    <w:pPr>
      <w:tabs>
        <w:tab w:val="center" w:pos="4252"/>
        <w:tab w:val="right" w:pos="8504"/>
      </w:tabs>
      <w:snapToGrid w:val="0"/>
    </w:pPr>
  </w:style>
  <w:style w:type="character" w:styleId="a5">
    <w:name w:val="page number"/>
    <w:basedOn w:val="a0"/>
    <w:rsid w:val="00D45B22"/>
  </w:style>
  <w:style w:type="paragraph" w:styleId="a6">
    <w:name w:val="Date"/>
    <w:basedOn w:val="a"/>
    <w:next w:val="a"/>
    <w:rsid w:val="00CD315F"/>
  </w:style>
  <w:style w:type="paragraph" w:styleId="a7">
    <w:name w:val="header"/>
    <w:basedOn w:val="a"/>
    <w:rsid w:val="00F37A97"/>
    <w:pPr>
      <w:tabs>
        <w:tab w:val="center" w:pos="4252"/>
        <w:tab w:val="right" w:pos="8504"/>
      </w:tabs>
      <w:snapToGrid w:val="0"/>
    </w:pPr>
  </w:style>
  <w:style w:type="table" w:styleId="a8">
    <w:name w:val="Table Grid"/>
    <w:basedOn w:val="a1"/>
    <w:rsid w:val="00EC3F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83760C"/>
    <w:rPr>
      <w:rFonts w:ascii="Arial" w:eastAsia="ＭＳ ゴシック" w:hAnsi="Arial"/>
      <w:sz w:val="18"/>
      <w:szCs w:val="18"/>
    </w:rPr>
  </w:style>
  <w:style w:type="character" w:styleId="aa">
    <w:name w:val="annotation reference"/>
    <w:basedOn w:val="a0"/>
    <w:rsid w:val="00507192"/>
    <w:rPr>
      <w:sz w:val="18"/>
      <w:szCs w:val="18"/>
    </w:rPr>
  </w:style>
  <w:style w:type="paragraph" w:styleId="ab">
    <w:name w:val="annotation text"/>
    <w:basedOn w:val="a"/>
    <w:link w:val="ac"/>
    <w:rsid w:val="00507192"/>
    <w:pPr>
      <w:jc w:val="left"/>
    </w:pPr>
  </w:style>
  <w:style w:type="character" w:customStyle="1" w:styleId="ac">
    <w:name w:val="コメント文字列 (文字)"/>
    <w:basedOn w:val="a0"/>
    <w:link w:val="ab"/>
    <w:rsid w:val="00507192"/>
    <w:rPr>
      <w:kern w:val="2"/>
      <w:sz w:val="22"/>
      <w:szCs w:val="22"/>
    </w:rPr>
  </w:style>
  <w:style w:type="paragraph" w:styleId="ad">
    <w:name w:val="annotation subject"/>
    <w:basedOn w:val="ab"/>
    <w:next w:val="ab"/>
    <w:link w:val="ae"/>
    <w:rsid w:val="00507192"/>
    <w:rPr>
      <w:b/>
      <w:bCs/>
    </w:rPr>
  </w:style>
  <w:style w:type="character" w:customStyle="1" w:styleId="ae">
    <w:name w:val="コメント内容 (文字)"/>
    <w:basedOn w:val="ac"/>
    <w:link w:val="ad"/>
    <w:rsid w:val="00507192"/>
    <w:rPr>
      <w:b/>
      <w:bCs/>
      <w:kern w:val="2"/>
      <w:sz w:val="22"/>
      <w:szCs w:val="22"/>
    </w:rPr>
  </w:style>
  <w:style w:type="paragraph" w:styleId="af">
    <w:name w:val="List Paragraph"/>
    <w:basedOn w:val="a"/>
    <w:uiPriority w:val="34"/>
    <w:qFormat/>
    <w:rsid w:val="00864E9D"/>
    <w:pPr>
      <w:ind w:leftChars="400" w:left="840"/>
    </w:pPr>
  </w:style>
  <w:style w:type="paragraph" w:styleId="af0">
    <w:name w:val="endnote text"/>
    <w:basedOn w:val="a"/>
    <w:link w:val="af1"/>
    <w:semiHidden/>
    <w:unhideWhenUsed/>
    <w:rsid w:val="00DD5C16"/>
    <w:pPr>
      <w:snapToGrid w:val="0"/>
      <w:jc w:val="left"/>
    </w:pPr>
  </w:style>
  <w:style w:type="character" w:customStyle="1" w:styleId="af1">
    <w:name w:val="文末脚注文字列 (文字)"/>
    <w:basedOn w:val="a0"/>
    <w:link w:val="af0"/>
    <w:semiHidden/>
    <w:rsid w:val="00DD5C16"/>
    <w:rPr>
      <w:kern w:val="2"/>
      <w:sz w:val="22"/>
      <w:szCs w:val="22"/>
    </w:rPr>
  </w:style>
  <w:style w:type="character" w:styleId="af2">
    <w:name w:val="endnote reference"/>
    <w:basedOn w:val="a0"/>
    <w:semiHidden/>
    <w:unhideWhenUsed/>
    <w:rsid w:val="00DD5C16"/>
    <w:rPr>
      <w:vertAlign w:val="superscript"/>
    </w:rPr>
  </w:style>
  <w:style w:type="paragraph" w:styleId="Web">
    <w:name w:val="Normal (Web)"/>
    <w:basedOn w:val="a"/>
    <w:uiPriority w:val="99"/>
    <w:semiHidden/>
    <w:unhideWhenUsed/>
    <w:rsid w:val="00525E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753C75"/>
    <w:rPr>
      <w:kern w:val="2"/>
      <w:sz w:val="22"/>
      <w:szCs w:val="22"/>
    </w:rPr>
  </w:style>
  <w:style w:type="character" w:customStyle="1" w:styleId="a4">
    <w:name w:val="フッター (文字)"/>
    <w:basedOn w:val="a0"/>
    <w:link w:val="a3"/>
    <w:uiPriority w:val="99"/>
    <w:rsid w:val="00E9379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1307">
      <w:bodyDiv w:val="1"/>
      <w:marLeft w:val="0"/>
      <w:marRight w:val="0"/>
      <w:marTop w:val="0"/>
      <w:marBottom w:val="0"/>
      <w:divBdr>
        <w:top w:val="none" w:sz="0" w:space="0" w:color="auto"/>
        <w:left w:val="none" w:sz="0" w:space="0" w:color="auto"/>
        <w:bottom w:val="none" w:sz="0" w:space="0" w:color="auto"/>
        <w:right w:val="none" w:sz="0" w:space="0" w:color="auto"/>
      </w:divBdr>
    </w:div>
    <w:div w:id="81685145">
      <w:bodyDiv w:val="1"/>
      <w:marLeft w:val="0"/>
      <w:marRight w:val="0"/>
      <w:marTop w:val="0"/>
      <w:marBottom w:val="0"/>
      <w:divBdr>
        <w:top w:val="none" w:sz="0" w:space="0" w:color="auto"/>
        <w:left w:val="none" w:sz="0" w:space="0" w:color="auto"/>
        <w:bottom w:val="none" w:sz="0" w:space="0" w:color="auto"/>
        <w:right w:val="none" w:sz="0" w:space="0" w:color="auto"/>
      </w:divBdr>
    </w:div>
    <w:div w:id="126749400">
      <w:bodyDiv w:val="1"/>
      <w:marLeft w:val="0"/>
      <w:marRight w:val="0"/>
      <w:marTop w:val="0"/>
      <w:marBottom w:val="0"/>
      <w:divBdr>
        <w:top w:val="none" w:sz="0" w:space="0" w:color="auto"/>
        <w:left w:val="none" w:sz="0" w:space="0" w:color="auto"/>
        <w:bottom w:val="none" w:sz="0" w:space="0" w:color="auto"/>
        <w:right w:val="none" w:sz="0" w:space="0" w:color="auto"/>
      </w:divBdr>
    </w:div>
    <w:div w:id="139924662">
      <w:bodyDiv w:val="1"/>
      <w:marLeft w:val="0"/>
      <w:marRight w:val="0"/>
      <w:marTop w:val="0"/>
      <w:marBottom w:val="0"/>
      <w:divBdr>
        <w:top w:val="none" w:sz="0" w:space="0" w:color="auto"/>
        <w:left w:val="none" w:sz="0" w:space="0" w:color="auto"/>
        <w:bottom w:val="none" w:sz="0" w:space="0" w:color="auto"/>
        <w:right w:val="none" w:sz="0" w:space="0" w:color="auto"/>
      </w:divBdr>
    </w:div>
    <w:div w:id="179197803">
      <w:bodyDiv w:val="1"/>
      <w:marLeft w:val="0"/>
      <w:marRight w:val="0"/>
      <w:marTop w:val="0"/>
      <w:marBottom w:val="0"/>
      <w:divBdr>
        <w:top w:val="none" w:sz="0" w:space="0" w:color="auto"/>
        <w:left w:val="none" w:sz="0" w:space="0" w:color="auto"/>
        <w:bottom w:val="none" w:sz="0" w:space="0" w:color="auto"/>
        <w:right w:val="none" w:sz="0" w:space="0" w:color="auto"/>
      </w:divBdr>
    </w:div>
    <w:div w:id="194082307">
      <w:bodyDiv w:val="1"/>
      <w:marLeft w:val="0"/>
      <w:marRight w:val="0"/>
      <w:marTop w:val="0"/>
      <w:marBottom w:val="0"/>
      <w:divBdr>
        <w:top w:val="none" w:sz="0" w:space="0" w:color="auto"/>
        <w:left w:val="none" w:sz="0" w:space="0" w:color="auto"/>
        <w:bottom w:val="none" w:sz="0" w:space="0" w:color="auto"/>
        <w:right w:val="none" w:sz="0" w:space="0" w:color="auto"/>
      </w:divBdr>
    </w:div>
    <w:div w:id="270478198">
      <w:bodyDiv w:val="1"/>
      <w:marLeft w:val="0"/>
      <w:marRight w:val="0"/>
      <w:marTop w:val="0"/>
      <w:marBottom w:val="0"/>
      <w:divBdr>
        <w:top w:val="none" w:sz="0" w:space="0" w:color="auto"/>
        <w:left w:val="none" w:sz="0" w:space="0" w:color="auto"/>
        <w:bottom w:val="none" w:sz="0" w:space="0" w:color="auto"/>
        <w:right w:val="none" w:sz="0" w:space="0" w:color="auto"/>
      </w:divBdr>
    </w:div>
    <w:div w:id="305625435">
      <w:bodyDiv w:val="1"/>
      <w:marLeft w:val="0"/>
      <w:marRight w:val="0"/>
      <w:marTop w:val="0"/>
      <w:marBottom w:val="0"/>
      <w:divBdr>
        <w:top w:val="none" w:sz="0" w:space="0" w:color="auto"/>
        <w:left w:val="none" w:sz="0" w:space="0" w:color="auto"/>
        <w:bottom w:val="none" w:sz="0" w:space="0" w:color="auto"/>
        <w:right w:val="none" w:sz="0" w:space="0" w:color="auto"/>
      </w:divBdr>
    </w:div>
    <w:div w:id="465244361">
      <w:bodyDiv w:val="1"/>
      <w:marLeft w:val="0"/>
      <w:marRight w:val="0"/>
      <w:marTop w:val="0"/>
      <w:marBottom w:val="0"/>
      <w:divBdr>
        <w:top w:val="none" w:sz="0" w:space="0" w:color="auto"/>
        <w:left w:val="none" w:sz="0" w:space="0" w:color="auto"/>
        <w:bottom w:val="none" w:sz="0" w:space="0" w:color="auto"/>
        <w:right w:val="none" w:sz="0" w:space="0" w:color="auto"/>
      </w:divBdr>
    </w:div>
    <w:div w:id="476462300">
      <w:bodyDiv w:val="1"/>
      <w:marLeft w:val="0"/>
      <w:marRight w:val="0"/>
      <w:marTop w:val="0"/>
      <w:marBottom w:val="0"/>
      <w:divBdr>
        <w:top w:val="none" w:sz="0" w:space="0" w:color="auto"/>
        <w:left w:val="none" w:sz="0" w:space="0" w:color="auto"/>
        <w:bottom w:val="none" w:sz="0" w:space="0" w:color="auto"/>
        <w:right w:val="none" w:sz="0" w:space="0" w:color="auto"/>
      </w:divBdr>
    </w:div>
    <w:div w:id="697237935">
      <w:bodyDiv w:val="1"/>
      <w:marLeft w:val="0"/>
      <w:marRight w:val="0"/>
      <w:marTop w:val="0"/>
      <w:marBottom w:val="0"/>
      <w:divBdr>
        <w:top w:val="none" w:sz="0" w:space="0" w:color="auto"/>
        <w:left w:val="none" w:sz="0" w:space="0" w:color="auto"/>
        <w:bottom w:val="none" w:sz="0" w:space="0" w:color="auto"/>
        <w:right w:val="none" w:sz="0" w:space="0" w:color="auto"/>
      </w:divBdr>
    </w:div>
    <w:div w:id="747074739">
      <w:bodyDiv w:val="1"/>
      <w:marLeft w:val="0"/>
      <w:marRight w:val="0"/>
      <w:marTop w:val="0"/>
      <w:marBottom w:val="0"/>
      <w:divBdr>
        <w:top w:val="none" w:sz="0" w:space="0" w:color="auto"/>
        <w:left w:val="none" w:sz="0" w:space="0" w:color="auto"/>
        <w:bottom w:val="none" w:sz="0" w:space="0" w:color="auto"/>
        <w:right w:val="none" w:sz="0" w:space="0" w:color="auto"/>
      </w:divBdr>
    </w:div>
    <w:div w:id="828013245">
      <w:bodyDiv w:val="1"/>
      <w:marLeft w:val="0"/>
      <w:marRight w:val="0"/>
      <w:marTop w:val="0"/>
      <w:marBottom w:val="0"/>
      <w:divBdr>
        <w:top w:val="none" w:sz="0" w:space="0" w:color="auto"/>
        <w:left w:val="none" w:sz="0" w:space="0" w:color="auto"/>
        <w:bottom w:val="none" w:sz="0" w:space="0" w:color="auto"/>
        <w:right w:val="none" w:sz="0" w:space="0" w:color="auto"/>
      </w:divBdr>
    </w:div>
    <w:div w:id="905065046">
      <w:bodyDiv w:val="1"/>
      <w:marLeft w:val="0"/>
      <w:marRight w:val="0"/>
      <w:marTop w:val="0"/>
      <w:marBottom w:val="0"/>
      <w:divBdr>
        <w:top w:val="none" w:sz="0" w:space="0" w:color="auto"/>
        <w:left w:val="none" w:sz="0" w:space="0" w:color="auto"/>
        <w:bottom w:val="none" w:sz="0" w:space="0" w:color="auto"/>
        <w:right w:val="none" w:sz="0" w:space="0" w:color="auto"/>
      </w:divBdr>
    </w:div>
    <w:div w:id="913275531">
      <w:bodyDiv w:val="1"/>
      <w:marLeft w:val="0"/>
      <w:marRight w:val="0"/>
      <w:marTop w:val="0"/>
      <w:marBottom w:val="0"/>
      <w:divBdr>
        <w:top w:val="none" w:sz="0" w:space="0" w:color="auto"/>
        <w:left w:val="none" w:sz="0" w:space="0" w:color="auto"/>
        <w:bottom w:val="none" w:sz="0" w:space="0" w:color="auto"/>
        <w:right w:val="none" w:sz="0" w:space="0" w:color="auto"/>
      </w:divBdr>
    </w:div>
    <w:div w:id="946734651">
      <w:bodyDiv w:val="1"/>
      <w:marLeft w:val="0"/>
      <w:marRight w:val="0"/>
      <w:marTop w:val="0"/>
      <w:marBottom w:val="0"/>
      <w:divBdr>
        <w:top w:val="none" w:sz="0" w:space="0" w:color="auto"/>
        <w:left w:val="none" w:sz="0" w:space="0" w:color="auto"/>
        <w:bottom w:val="none" w:sz="0" w:space="0" w:color="auto"/>
        <w:right w:val="none" w:sz="0" w:space="0" w:color="auto"/>
      </w:divBdr>
    </w:div>
    <w:div w:id="988098310">
      <w:bodyDiv w:val="1"/>
      <w:marLeft w:val="0"/>
      <w:marRight w:val="0"/>
      <w:marTop w:val="0"/>
      <w:marBottom w:val="0"/>
      <w:divBdr>
        <w:top w:val="none" w:sz="0" w:space="0" w:color="auto"/>
        <w:left w:val="none" w:sz="0" w:space="0" w:color="auto"/>
        <w:bottom w:val="none" w:sz="0" w:space="0" w:color="auto"/>
        <w:right w:val="none" w:sz="0" w:space="0" w:color="auto"/>
      </w:divBdr>
    </w:div>
    <w:div w:id="1040782930">
      <w:bodyDiv w:val="1"/>
      <w:marLeft w:val="0"/>
      <w:marRight w:val="0"/>
      <w:marTop w:val="0"/>
      <w:marBottom w:val="0"/>
      <w:divBdr>
        <w:top w:val="none" w:sz="0" w:space="0" w:color="auto"/>
        <w:left w:val="none" w:sz="0" w:space="0" w:color="auto"/>
        <w:bottom w:val="none" w:sz="0" w:space="0" w:color="auto"/>
        <w:right w:val="none" w:sz="0" w:space="0" w:color="auto"/>
      </w:divBdr>
    </w:div>
    <w:div w:id="1070270092">
      <w:bodyDiv w:val="1"/>
      <w:marLeft w:val="0"/>
      <w:marRight w:val="0"/>
      <w:marTop w:val="0"/>
      <w:marBottom w:val="0"/>
      <w:divBdr>
        <w:top w:val="none" w:sz="0" w:space="0" w:color="auto"/>
        <w:left w:val="none" w:sz="0" w:space="0" w:color="auto"/>
        <w:bottom w:val="none" w:sz="0" w:space="0" w:color="auto"/>
        <w:right w:val="none" w:sz="0" w:space="0" w:color="auto"/>
      </w:divBdr>
    </w:div>
    <w:div w:id="1096092260">
      <w:bodyDiv w:val="1"/>
      <w:marLeft w:val="150"/>
      <w:marRight w:val="150"/>
      <w:marTop w:val="0"/>
      <w:marBottom w:val="0"/>
      <w:divBdr>
        <w:top w:val="none" w:sz="0" w:space="0" w:color="auto"/>
        <w:left w:val="none" w:sz="0" w:space="0" w:color="auto"/>
        <w:bottom w:val="none" w:sz="0" w:space="0" w:color="auto"/>
        <w:right w:val="none" w:sz="0" w:space="0" w:color="auto"/>
      </w:divBdr>
      <w:divsChild>
        <w:div w:id="135882050">
          <w:marLeft w:val="0"/>
          <w:marRight w:val="0"/>
          <w:marTop w:val="0"/>
          <w:marBottom w:val="0"/>
          <w:divBdr>
            <w:top w:val="none" w:sz="0" w:space="0" w:color="auto"/>
            <w:left w:val="none" w:sz="0" w:space="0" w:color="auto"/>
            <w:bottom w:val="none" w:sz="0" w:space="0" w:color="auto"/>
            <w:right w:val="none" w:sz="0" w:space="0" w:color="auto"/>
          </w:divBdr>
          <w:divsChild>
            <w:div w:id="315694899">
              <w:marLeft w:val="0"/>
              <w:marRight w:val="0"/>
              <w:marTop w:val="0"/>
              <w:marBottom w:val="0"/>
              <w:divBdr>
                <w:top w:val="none" w:sz="0" w:space="0" w:color="auto"/>
                <w:left w:val="none" w:sz="0" w:space="0" w:color="auto"/>
                <w:bottom w:val="none" w:sz="0" w:space="0" w:color="auto"/>
                <w:right w:val="none" w:sz="0" w:space="0" w:color="auto"/>
              </w:divBdr>
              <w:divsChild>
                <w:div w:id="1822384589">
                  <w:marLeft w:val="0"/>
                  <w:marRight w:val="0"/>
                  <w:marTop w:val="0"/>
                  <w:marBottom w:val="0"/>
                  <w:divBdr>
                    <w:top w:val="none" w:sz="0" w:space="0" w:color="auto"/>
                    <w:left w:val="none" w:sz="0" w:space="0" w:color="auto"/>
                    <w:bottom w:val="none" w:sz="0" w:space="0" w:color="auto"/>
                    <w:right w:val="none" w:sz="0" w:space="0" w:color="auto"/>
                  </w:divBdr>
                  <w:divsChild>
                    <w:div w:id="14081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700">
      <w:bodyDiv w:val="1"/>
      <w:marLeft w:val="0"/>
      <w:marRight w:val="0"/>
      <w:marTop w:val="0"/>
      <w:marBottom w:val="0"/>
      <w:divBdr>
        <w:top w:val="none" w:sz="0" w:space="0" w:color="auto"/>
        <w:left w:val="none" w:sz="0" w:space="0" w:color="auto"/>
        <w:bottom w:val="none" w:sz="0" w:space="0" w:color="auto"/>
        <w:right w:val="none" w:sz="0" w:space="0" w:color="auto"/>
      </w:divBdr>
    </w:div>
    <w:div w:id="1159342772">
      <w:bodyDiv w:val="1"/>
      <w:marLeft w:val="0"/>
      <w:marRight w:val="0"/>
      <w:marTop w:val="0"/>
      <w:marBottom w:val="0"/>
      <w:divBdr>
        <w:top w:val="none" w:sz="0" w:space="0" w:color="auto"/>
        <w:left w:val="none" w:sz="0" w:space="0" w:color="auto"/>
        <w:bottom w:val="none" w:sz="0" w:space="0" w:color="auto"/>
        <w:right w:val="none" w:sz="0" w:space="0" w:color="auto"/>
      </w:divBdr>
    </w:div>
    <w:div w:id="1194808483">
      <w:bodyDiv w:val="1"/>
      <w:marLeft w:val="0"/>
      <w:marRight w:val="0"/>
      <w:marTop w:val="0"/>
      <w:marBottom w:val="0"/>
      <w:divBdr>
        <w:top w:val="none" w:sz="0" w:space="0" w:color="auto"/>
        <w:left w:val="none" w:sz="0" w:space="0" w:color="auto"/>
        <w:bottom w:val="none" w:sz="0" w:space="0" w:color="auto"/>
        <w:right w:val="none" w:sz="0" w:space="0" w:color="auto"/>
      </w:divBdr>
    </w:div>
    <w:div w:id="1260989326">
      <w:bodyDiv w:val="1"/>
      <w:marLeft w:val="0"/>
      <w:marRight w:val="0"/>
      <w:marTop w:val="0"/>
      <w:marBottom w:val="0"/>
      <w:divBdr>
        <w:top w:val="none" w:sz="0" w:space="0" w:color="auto"/>
        <w:left w:val="none" w:sz="0" w:space="0" w:color="auto"/>
        <w:bottom w:val="none" w:sz="0" w:space="0" w:color="auto"/>
        <w:right w:val="none" w:sz="0" w:space="0" w:color="auto"/>
      </w:divBdr>
    </w:div>
    <w:div w:id="1297950193">
      <w:bodyDiv w:val="1"/>
      <w:marLeft w:val="0"/>
      <w:marRight w:val="0"/>
      <w:marTop w:val="0"/>
      <w:marBottom w:val="0"/>
      <w:divBdr>
        <w:top w:val="none" w:sz="0" w:space="0" w:color="auto"/>
        <w:left w:val="none" w:sz="0" w:space="0" w:color="auto"/>
        <w:bottom w:val="none" w:sz="0" w:space="0" w:color="auto"/>
        <w:right w:val="none" w:sz="0" w:space="0" w:color="auto"/>
      </w:divBdr>
    </w:div>
    <w:div w:id="1299873229">
      <w:bodyDiv w:val="1"/>
      <w:marLeft w:val="0"/>
      <w:marRight w:val="0"/>
      <w:marTop w:val="0"/>
      <w:marBottom w:val="0"/>
      <w:divBdr>
        <w:top w:val="none" w:sz="0" w:space="0" w:color="auto"/>
        <w:left w:val="none" w:sz="0" w:space="0" w:color="auto"/>
        <w:bottom w:val="none" w:sz="0" w:space="0" w:color="auto"/>
        <w:right w:val="none" w:sz="0" w:space="0" w:color="auto"/>
      </w:divBdr>
    </w:div>
    <w:div w:id="1305236196">
      <w:bodyDiv w:val="1"/>
      <w:marLeft w:val="0"/>
      <w:marRight w:val="0"/>
      <w:marTop w:val="0"/>
      <w:marBottom w:val="0"/>
      <w:divBdr>
        <w:top w:val="none" w:sz="0" w:space="0" w:color="auto"/>
        <w:left w:val="none" w:sz="0" w:space="0" w:color="auto"/>
        <w:bottom w:val="none" w:sz="0" w:space="0" w:color="auto"/>
        <w:right w:val="none" w:sz="0" w:space="0" w:color="auto"/>
      </w:divBdr>
    </w:div>
    <w:div w:id="1316838320">
      <w:bodyDiv w:val="1"/>
      <w:marLeft w:val="0"/>
      <w:marRight w:val="0"/>
      <w:marTop w:val="0"/>
      <w:marBottom w:val="0"/>
      <w:divBdr>
        <w:top w:val="none" w:sz="0" w:space="0" w:color="auto"/>
        <w:left w:val="none" w:sz="0" w:space="0" w:color="auto"/>
        <w:bottom w:val="none" w:sz="0" w:space="0" w:color="auto"/>
        <w:right w:val="none" w:sz="0" w:space="0" w:color="auto"/>
      </w:divBdr>
    </w:div>
    <w:div w:id="1374846805">
      <w:bodyDiv w:val="1"/>
      <w:marLeft w:val="0"/>
      <w:marRight w:val="0"/>
      <w:marTop w:val="0"/>
      <w:marBottom w:val="0"/>
      <w:divBdr>
        <w:top w:val="none" w:sz="0" w:space="0" w:color="auto"/>
        <w:left w:val="none" w:sz="0" w:space="0" w:color="auto"/>
        <w:bottom w:val="none" w:sz="0" w:space="0" w:color="auto"/>
        <w:right w:val="none" w:sz="0" w:space="0" w:color="auto"/>
      </w:divBdr>
    </w:div>
    <w:div w:id="1538005040">
      <w:bodyDiv w:val="1"/>
      <w:marLeft w:val="0"/>
      <w:marRight w:val="0"/>
      <w:marTop w:val="0"/>
      <w:marBottom w:val="0"/>
      <w:divBdr>
        <w:top w:val="none" w:sz="0" w:space="0" w:color="auto"/>
        <w:left w:val="none" w:sz="0" w:space="0" w:color="auto"/>
        <w:bottom w:val="none" w:sz="0" w:space="0" w:color="auto"/>
        <w:right w:val="none" w:sz="0" w:space="0" w:color="auto"/>
      </w:divBdr>
    </w:div>
    <w:div w:id="1622494141">
      <w:bodyDiv w:val="1"/>
      <w:marLeft w:val="0"/>
      <w:marRight w:val="0"/>
      <w:marTop w:val="0"/>
      <w:marBottom w:val="0"/>
      <w:divBdr>
        <w:top w:val="none" w:sz="0" w:space="0" w:color="auto"/>
        <w:left w:val="none" w:sz="0" w:space="0" w:color="auto"/>
        <w:bottom w:val="none" w:sz="0" w:space="0" w:color="auto"/>
        <w:right w:val="none" w:sz="0" w:space="0" w:color="auto"/>
      </w:divBdr>
    </w:div>
    <w:div w:id="1685281119">
      <w:bodyDiv w:val="1"/>
      <w:marLeft w:val="0"/>
      <w:marRight w:val="0"/>
      <w:marTop w:val="0"/>
      <w:marBottom w:val="0"/>
      <w:divBdr>
        <w:top w:val="none" w:sz="0" w:space="0" w:color="auto"/>
        <w:left w:val="none" w:sz="0" w:space="0" w:color="auto"/>
        <w:bottom w:val="none" w:sz="0" w:space="0" w:color="auto"/>
        <w:right w:val="none" w:sz="0" w:space="0" w:color="auto"/>
      </w:divBdr>
    </w:div>
    <w:div w:id="1730301333">
      <w:bodyDiv w:val="1"/>
      <w:marLeft w:val="0"/>
      <w:marRight w:val="0"/>
      <w:marTop w:val="0"/>
      <w:marBottom w:val="0"/>
      <w:divBdr>
        <w:top w:val="none" w:sz="0" w:space="0" w:color="auto"/>
        <w:left w:val="none" w:sz="0" w:space="0" w:color="auto"/>
        <w:bottom w:val="none" w:sz="0" w:space="0" w:color="auto"/>
        <w:right w:val="none" w:sz="0" w:space="0" w:color="auto"/>
      </w:divBdr>
    </w:div>
    <w:div w:id="1749300263">
      <w:bodyDiv w:val="1"/>
      <w:marLeft w:val="0"/>
      <w:marRight w:val="0"/>
      <w:marTop w:val="0"/>
      <w:marBottom w:val="0"/>
      <w:divBdr>
        <w:top w:val="none" w:sz="0" w:space="0" w:color="auto"/>
        <w:left w:val="none" w:sz="0" w:space="0" w:color="auto"/>
        <w:bottom w:val="none" w:sz="0" w:space="0" w:color="auto"/>
        <w:right w:val="none" w:sz="0" w:space="0" w:color="auto"/>
      </w:divBdr>
    </w:div>
    <w:div w:id="1823277923">
      <w:bodyDiv w:val="1"/>
      <w:marLeft w:val="150"/>
      <w:marRight w:val="150"/>
      <w:marTop w:val="0"/>
      <w:marBottom w:val="0"/>
      <w:divBdr>
        <w:top w:val="none" w:sz="0" w:space="0" w:color="auto"/>
        <w:left w:val="none" w:sz="0" w:space="0" w:color="auto"/>
        <w:bottom w:val="none" w:sz="0" w:space="0" w:color="auto"/>
        <w:right w:val="none" w:sz="0" w:space="0" w:color="auto"/>
      </w:divBdr>
      <w:divsChild>
        <w:div w:id="232475115">
          <w:marLeft w:val="0"/>
          <w:marRight w:val="0"/>
          <w:marTop w:val="0"/>
          <w:marBottom w:val="0"/>
          <w:divBdr>
            <w:top w:val="none" w:sz="0" w:space="0" w:color="auto"/>
            <w:left w:val="none" w:sz="0" w:space="0" w:color="auto"/>
            <w:bottom w:val="none" w:sz="0" w:space="0" w:color="auto"/>
            <w:right w:val="none" w:sz="0" w:space="0" w:color="auto"/>
          </w:divBdr>
          <w:divsChild>
            <w:div w:id="232084469">
              <w:marLeft w:val="0"/>
              <w:marRight w:val="0"/>
              <w:marTop w:val="0"/>
              <w:marBottom w:val="0"/>
              <w:divBdr>
                <w:top w:val="none" w:sz="0" w:space="0" w:color="auto"/>
                <w:left w:val="none" w:sz="0" w:space="0" w:color="auto"/>
                <w:bottom w:val="none" w:sz="0" w:space="0" w:color="auto"/>
                <w:right w:val="none" w:sz="0" w:space="0" w:color="auto"/>
              </w:divBdr>
              <w:divsChild>
                <w:div w:id="815145837">
                  <w:marLeft w:val="0"/>
                  <w:marRight w:val="0"/>
                  <w:marTop w:val="0"/>
                  <w:marBottom w:val="0"/>
                  <w:divBdr>
                    <w:top w:val="none" w:sz="0" w:space="0" w:color="auto"/>
                    <w:left w:val="none" w:sz="0" w:space="0" w:color="auto"/>
                    <w:bottom w:val="none" w:sz="0" w:space="0" w:color="auto"/>
                    <w:right w:val="none" w:sz="0" w:space="0" w:color="auto"/>
                  </w:divBdr>
                  <w:divsChild>
                    <w:div w:id="18917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0411">
      <w:bodyDiv w:val="1"/>
      <w:marLeft w:val="0"/>
      <w:marRight w:val="0"/>
      <w:marTop w:val="0"/>
      <w:marBottom w:val="0"/>
      <w:divBdr>
        <w:top w:val="none" w:sz="0" w:space="0" w:color="auto"/>
        <w:left w:val="none" w:sz="0" w:space="0" w:color="auto"/>
        <w:bottom w:val="none" w:sz="0" w:space="0" w:color="auto"/>
        <w:right w:val="none" w:sz="0" w:space="0" w:color="auto"/>
      </w:divBdr>
    </w:div>
    <w:div w:id="1837451848">
      <w:bodyDiv w:val="1"/>
      <w:marLeft w:val="0"/>
      <w:marRight w:val="0"/>
      <w:marTop w:val="0"/>
      <w:marBottom w:val="0"/>
      <w:divBdr>
        <w:top w:val="none" w:sz="0" w:space="0" w:color="auto"/>
        <w:left w:val="none" w:sz="0" w:space="0" w:color="auto"/>
        <w:bottom w:val="none" w:sz="0" w:space="0" w:color="auto"/>
        <w:right w:val="none" w:sz="0" w:space="0" w:color="auto"/>
      </w:divBdr>
    </w:div>
    <w:div w:id="1898474272">
      <w:bodyDiv w:val="1"/>
      <w:marLeft w:val="0"/>
      <w:marRight w:val="0"/>
      <w:marTop w:val="0"/>
      <w:marBottom w:val="0"/>
      <w:divBdr>
        <w:top w:val="none" w:sz="0" w:space="0" w:color="auto"/>
        <w:left w:val="none" w:sz="0" w:space="0" w:color="auto"/>
        <w:bottom w:val="none" w:sz="0" w:space="0" w:color="auto"/>
        <w:right w:val="none" w:sz="0" w:space="0" w:color="auto"/>
      </w:divBdr>
    </w:div>
    <w:div w:id="2064785829">
      <w:bodyDiv w:val="1"/>
      <w:marLeft w:val="0"/>
      <w:marRight w:val="0"/>
      <w:marTop w:val="0"/>
      <w:marBottom w:val="0"/>
      <w:divBdr>
        <w:top w:val="none" w:sz="0" w:space="0" w:color="auto"/>
        <w:left w:val="none" w:sz="0" w:space="0" w:color="auto"/>
        <w:bottom w:val="none" w:sz="0" w:space="0" w:color="auto"/>
        <w:right w:val="none" w:sz="0" w:space="0" w:color="auto"/>
      </w:divBdr>
    </w:div>
    <w:div w:id="21335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87F4-C03B-4EAB-9C2B-9E22D421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11982</Words>
  <Characters>4834</Characters>
  <Application>Microsoft Office Word</Application>
  <DocSecurity>0</DocSecurity>
  <Lines>40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2021-08-13T08:03:00Z</dcterms:created>
  <dcterms:modified xsi:type="dcterms:W3CDTF">2026-03-04T02:38:00Z</dcterms:modified>
</cp:coreProperties>
</file>