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ECAF6" w14:textId="77777777" w:rsidR="00893CA5" w:rsidRPr="00616B5A" w:rsidRDefault="00893CA5" w:rsidP="00893CA5">
      <w:pPr>
        <w:rPr>
          <w:rFonts w:asciiTheme="majorEastAsia" w:eastAsiaTheme="majorEastAsia" w:hAnsiTheme="majorEastAsia"/>
          <w:b/>
          <w:color w:val="000000" w:themeColor="text1"/>
          <w:szCs w:val="21"/>
        </w:rPr>
      </w:pPr>
      <w:r w:rsidRPr="00616B5A">
        <w:rPr>
          <w:rFonts w:asciiTheme="majorEastAsia" w:eastAsiaTheme="majorEastAsia" w:hAnsiTheme="majorEastAsia" w:hint="eastAsia"/>
          <w:b/>
          <w:color w:val="000000" w:themeColor="text1"/>
          <w:szCs w:val="21"/>
        </w:rPr>
        <w:t>（４）地域・区役所との連携強化</w:t>
      </w:r>
    </w:p>
    <w:p w14:paraId="29BD3C93" w14:textId="77777777" w:rsidR="00893CA5" w:rsidRPr="00AE0409" w:rsidRDefault="00893CA5" w:rsidP="00893CA5">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616B5A">
        <w:rPr>
          <w:rFonts w:asciiTheme="majorEastAsia" w:eastAsiaTheme="majorEastAsia" w:hAnsiTheme="majorEastAsia" w:hint="eastAsia"/>
          <w:b/>
          <w:color w:val="000000" w:themeColor="text1"/>
          <w:szCs w:val="21"/>
        </w:rPr>
        <w:t>環境事業センター「地域班」にかかる業務</w:t>
      </w:r>
    </w:p>
    <w:p w14:paraId="5BC99AE2" w14:textId="77777777" w:rsidR="00893CA5" w:rsidRDefault="00893CA5" w:rsidP="00893CA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047B4E1" w14:textId="77777777" w:rsidR="00893CA5" w:rsidRDefault="00893CA5" w:rsidP="00893CA5">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地域・区役所との更なる連携強化に向けて、「地域班」の新たな業務を検討</w:t>
      </w:r>
    </w:p>
    <w:p w14:paraId="39F30157" w14:textId="77777777" w:rsidR="00893CA5" w:rsidRPr="00E44BC6" w:rsidRDefault="00893CA5" w:rsidP="00893CA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A874C22" w14:textId="77777777" w:rsidR="00893CA5" w:rsidRDefault="00893CA5" w:rsidP="00893CA5">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w:t>
      </w:r>
      <w:r w:rsidRPr="00270DC5">
        <w:rPr>
          <w:rFonts w:asciiTheme="minorEastAsia" w:hAnsiTheme="minorEastAsia" w:hint="eastAsia"/>
          <w:color w:val="000000" w:themeColor="text1"/>
          <w:szCs w:val="21"/>
        </w:rPr>
        <w:t xml:space="preserve"> 地域、区役所との連携強化を図るため、「災害発生時リーフレット」の配布を</w:t>
      </w:r>
      <w:r>
        <w:rPr>
          <w:rFonts w:asciiTheme="minorEastAsia" w:hAnsiTheme="minorEastAsia" w:hint="eastAsia"/>
          <w:color w:val="000000" w:themeColor="text1"/>
          <w:szCs w:val="21"/>
        </w:rPr>
        <w:t>行う</w:t>
      </w:r>
      <w:r w:rsidRPr="00270DC5">
        <w:rPr>
          <w:rFonts w:asciiTheme="minorEastAsia" w:hAnsiTheme="minorEastAsia" w:hint="eastAsia"/>
          <w:color w:val="000000" w:themeColor="text1"/>
          <w:szCs w:val="21"/>
        </w:rPr>
        <w:t>ほか、避難所に仮設トイレを設置することやごみ置き場の調整、分別排出の協力要請などの調整</w:t>
      </w:r>
      <w:r>
        <w:rPr>
          <w:rFonts w:asciiTheme="minorEastAsia" w:hAnsiTheme="minorEastAsia" w:hint="eastAsia"/>
          <w:color w:val="000000" w:themeColor="text1"/>
          <w:szCs w:val="21"/>
        </w:rPr>
        <w:t>などをメニューとする</w:t>
      </w:r>
      <w:r w:rsidRPr="00270DC5">
        <w:rPr>
          <w:rFonts w:asciiTheme="minorEastAsia" w:hAnsiTheme="minorEastAsia" w:hint="eastAsia"/>
          <w:color w:val="000000" w:themeColor="text1"/>
          <w:szCs w:val="21"/>
        </w:rPr>
        <w:t>防災訓練</w:t>
      </w:r>
      <w:r>
        <w:rPr>
          <w:rFonts w:asciiTheme="minorEastAsia" w:hAnsiTheme="minorEastAsia" w:hint="eastAsia"/>
          <w:color w:val="000000" w:themeColor="text1"/>
          <w:szCs w:val="21"/>
        </w:rPr>
        <w:t>を区役所や地域と合同開催するとともに</w:t>
      </w:r>
      <w:r w:rsidRPr="00270DC5">
        <w:rPr>
          <w:rFonts w:asciiTheme="minorEastAsia" w:hAnsiTheme="minorEastAsia" w:hint="eastAsia"/>
          <w:color w:val="000000" w:themeColor="text1"/>
          <w:szCs w:val="21"/>
        </w:rPr>
        <w:t>、ふれあい収集対象者の安否確認</w:t>
      </w:r>
      <w:r>
        <w:rPr>
          <w:rFonts w:asciiTheme="minorEastAsia" w:hAnsiTheme="minorEastAsia" w:hint="eastAsia"/>
          <w:color w:val="000000" w:themeColor="text1"/>
          <w:szCs w:val="21"/>
        </w:rPr>
        <w:t>訓練など</w:t>
      </w:r>
      <w:r w:rsidRPr="00270DC5">
        <w:rPr>
          <w:rFonts w:asciiTheme="minorEastAsia" w:hAnsiTheme="minorEastAsia" w:hint="eastAsia"/>
          <w:color w:val="000000" w:themeColor="text1"/>
          <w:szCs w:val="21"/>
        </w:rPr>
        <w:t>を</w:t>
      </w:r>
      <w:r>
        <w:rPr>
          <w:rFonts w:asciiTheme="minorEastAsia" w:hAnsiTheme="minorEastAsia" w:hint="eastAsia"/>
          <w:color w:val="000000" w:themeColor="text1"/>
          <w:szCs w:val="21"/>
        </w:rPr>
        <w:t>実施</w:t>
      </w:r>
    </w:p>
    <w:p w14:paraId="738092E9" w14:textId="77777777" w:rsidR="00893CA5" w:rsidRPr="00E44BC6" w:rsidRDefault="00893CA5" w:rsidP="00893CA5">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270DC5">
        <w:rPr>
          <w:rFonts w:asciiTheme="minorEastAsia" w:hAnsiTheme="minorEastAsia" w:hint="eastAsia"/>
          <w:color w:val="000000" w:themeColor="text1"/>
          <w:szCs w:val="21"/>
        </w:rPr>
        <w:t>分別促進に向けた「蛍光灯管の電話</w:t>
      </w:r>
      <w:r>
        <w:rPr>
          <w:rFonts w:asciiTheme="minorEastAsia" w:hAnsiTheme="minorEastAsia" w:hint="eastAsia"/>
          <w:color w:val="000000" w:themeColor="text1"/>
          <w:szCs w:val="21"/>
        </w:rPr>
        <w:t>等受付による訪問</w:t>
      </w:r>
      <w:r w:rsidRPr="00270DC5">
        <w:rPr>
          <w:rFonts w:asciiTheme="minorEastAsia" w:hAnsiTheme="minorEastAsia" w:hint="eastAsia"/>
          <w:color w:val="000000" w:themeColor="text1"/>
          <w:szCs w:val="21"/>
        </w:rPr>
        <w:t>回収業務」</w:t>
      </w:r>
      <w:r>
        <w:rPr>
          <w:rFonts w:asciiTheme="minorEastAsia" w:hAnsiTheme="minorEastAsia" w:hint="eastAsia"/>
          <w:color w:val="000000" w:themeColor="text1"/>
          <w:szCs w:val="21"/>
        </w:rPr>
        <w:t>・</w:t>
      </w:r>
      <w:r w:rsidRPr="00270DC5">
        <w:rPr>
          <w:rFonts w:asciiTheme="minorEastAsia" w:hAnsiTheme="minorEastAsia" w:hint="eastAsia"/>
          <w:color w:val="000000" w:themeColor="text1"/>
          <w:szCs w:val="21"/>
        </w:rPr>
        <w:t>「コミュニティ回収事業の推進</w:t>
      </w:r>
      <w:r>
        <w:rPr>
          <w:rFonts w:asciiTheme="minorEastAsia" w:hAnsiTheme="minorEastAsia" w:hint="eastAsia"/>
          <w:color w:val="000000" w:themeColor="text1"/>
          <w:szCs w:val="21"/>
        </w:rPr>
        <w:t>」を</w:t>
      </w:r>
      <w:r w:rsidRPr="00270DC5">
        <w:rPr>
          <w:rFonts w:asciiTheme="minorEastAsia" w:hAnsiTheme="minorEastAsia" w:hint="eastAsia"/>
          <w:color w:val="000000" w:themeColor="text1"/>
          <w:szCs w:val="21"/>
        </w:rPr>
        <w:t>実施</w:t>
      </w:r>
    </w:p>
    <w:p w14:paraId="2690D754" w14:textId="77777777" w:rsidR="00893CA5" w:rsidRPr="00AE0409" w:rsidRDefault="00893CA5" w:rsidP="00893CA5">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1DA16D89" w14:textId="77777777" w:rsidR="00893CA5" w:rsidRDefault="00893CA5" w:rsidP="00893CA5">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年７</w:t>
      </w:r>
      <w:r w:rsidRPr="00AE0409">
        <w:rPr>
          <w:rFonts w:asciiTheme="minorEastAsia" w:hAnsiTheme="minorEastAsia" w:cs="ＭＳ Ｐゴシック" w:hint="eastAsia"/>
          <w:color w:val="000000" w:themeColor="text1"/>
          <w:kern w:val="0"/>
          <w:szCs w:val="21"/>
        </w:rPr>
        <w:t>月～</w:t>
      </w:r>
    </w:p>
    <w:p w14:paraId="54F3E734" w14:textId="77777777" w:rsidR="00893CA5" w:rsidRPr="00AE0409" w:rsidRDefault="00893CA5" w:rsidP="00893CA5">
      <w:pPr>
        <w:ind w:firstLineChars="300" w:firstLine="630"/>
        <w:rPr>
          <w:rFonts w:asciiTheme="minorEastAsia" w:hAnsiTheme="minorEastAsia" w:cs="ＭＳ Ｐゴシック"/>
          <w:color w:val="000000" w:themeColor="text1"/>
          <w:kern w:val="0"/>
          <w:szCs w:val="21"/>
        </w:rPr>
      </w:pPr>
    </w:p>
    <w:p w14:paraId="2BF985D7" w14:textId="77777777" w:rsidR="00893CA5" w:rsidRPr="00A27BA0" w:rsidRDefault="00893CA5" w:rsidP="00893CA5">
      <w:pPr>
        <w:rPr>
          <w:rFonts w:asciiTheme="majorEastAsia" w:eastAsiaTheme="majorEastAsia" w:hAnsiTheme="majorEastAsia"/>
          <w:b/>
          <w:color w:val="000000" w:themeColor="text1"/>
          <w:szCs w:val="21"/>
        </w:rPr>
      </w:pPr>
      <w:r w:rsidRPr="00A27BA0">
        <w:rPr>
          <w:rFonts w:asciiTheme="majorEastAsia" w:eastAsiaTheme="majorEastAsia" w:hAnsiTheme="majorEastAsia" w:hint="eastAsia"/>
          <w:b/>
          <w:color w:val="000000" w:themeColor="text1"/>
          <w:szCs w:val="21"/>
        </w:rPr>
        <w:t>◇ 環境事業センター地域連携グループマニュアルの策定</w:t>
      </w:r>
    </w:p>
    <w:p w14:paraId="1E905BAE" w14:textId="77777777" w:rsidR="00893CA5" w:rsidRPr="00A27BA0" w:rsidRDefault="00893CA5" w:rsidP="00893CA5">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１．実施趣旨</w:t>
      </w:r>
      <w:r w:rsidRPr="00A27BA0">
        <w:rPr>
          <w:rFonts w:asciiTheme="minorEastAsia" w:hAnsiTheme="minorEastAsia" w:cs="ＭＳ Ｐゴシック" w:hint="eastAsia"/>
          <w:color w:val="000000" w:themeColor="text1"/>
          <w:kern w:val="0"/>
          <w:szCs w:val="21"/>
        </w:rPr>
        <w:t>・</w:t>
      </w:r>
      <w:r w:rsidRPr="00A27BA0">
        <w:rPr>
          <w:rFonts w:asciiTheme="minorEastAsia" w:hAnsiTheme="minorEastAsia" w:hint="eastAsia"/>
          <w:color w:val="000000" w:themeColor="text1"/>
          <w:szCs w:val="21"/>
        </w:rPr>
        <w:t>取組概要</w:t>
      </w:r>
    </w:p>
    <w:p w14:paraId="2319DC22" w14:textId="77777777" w:rsidR="00893CA5" w:rsidRPr="00A27BA0" w:rsidRDefault="00893CA5" w:rsidP="00893CA5">
      <w:pPr>
        <w:ind w:leftChars="100" w:left="420" w:hangingChars="100" w:hanging="210"/>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災害発生後の適切なごみ収集などの災害対策やＳＤＧｓの基本的な考え方を踏まえたごみの減量など、環境・廃棄物行政の地域におけるコントロールタワーとして、環境事業センターの機能を更に強化すべく、環境事業センターにおける地域連携グループの役割</w:t>
      </w:r>
      <w:r>
        <w:rPr>
          <w:rFonts w:asciiTheme="minorEastAsia" w:hAnsiTheme="minorEastAsia" w:hint="eastAsia"/>
          <w:color w:val="000000" w:themeColor="text1"/>
          <w:szCs w:val="21"/>
        </w:rPr>
        <w:t>・業務</w:t>
      </w:r>
      <w:r w:rsidRPr="00A27BA0">
        <w:rPr>
          <w:rFonts w:asciiTheme="minorEastAsia" w:hAnsiTheme="minorEastAsia" w:hint="eastAsia"/>
          <w:color w:val="000000" w:themeColor="text1"/>
          <w:szCs w:val="21"/>
        </w:rPr>
        <w:t>を明確化</w:t>
      </w:r>
    </w:p>
    <w:p w14:paraId="321EC77D" w14:textId="77777777" w:rsidR="00893CA5" w:rsidRPr="00A27BA0" w:rsidRDefault="00893CA5" w:rsidP="00893CA5">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２．結果・成果</w:t>
      </w:r>
    </w:p>
    <w:p w14:paraId="61D7D6A8" w14:textId="77777777" w:rsidR="00893CA5" w:rsidRPr="00A27BA0" w:rsidRDefault="00893CA5" w:rsidP="00893CA5">
      <w:pPr>
        <w:ind w:leftChars="200" w:left="420"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コミュニティ回収の拡大、地域・区役所との合同防災訓練の拡大実施など、地域・区役所との更なる連携を展開</w:t>
      </w:r>
    </w:p>
    <w:p w14:paraId="3052D97A" w14:textId="77777777" w:rsidR="00893CA5" w:rsidRPr="00A27BA0" w:rsidRDefault="00893CA5" w:rsidP="00893CA5">
      <w:pPr>
        <w:ind w:firstLineChars="100" w:firstLine="210"/>
        <w:rPr>
          <w:rFonts w:asciiTheme="minorEastAsia" w:hAnsiTheme="minorEastAsia"/>
          <w:color w:val="000000" w:themeColor="text1"/>
          <w:szCs w:val="21"/>
        </w:rPr>
      </w:pPr>
      <w:r w:rsidRPr="00A27BA0">
        <w:rPr>
          <w:rFonts w:asciiTheme="minorEastAsia" w:hAnsiTheme="minorEastAsia" w:cs="ＭＳ Ｐゴシック" w:hint="eastAsia"/>
          <w:color w:val="000000" w:themeColor="text1"/>
          <w:kern w:val="0"/>
          <w:szCs w:val="21"/>
        </w:rPr>
        <w:t>３．</w:t>
      </w:r>
      <w:r w:rsidRPr="00A27BA0">
        <w:rPr>
          <w:rFonts w:asciiTheme="minorEastAsia" w:hAnsiTheme="minorEastAsia" w:hint="eastAsia"/>
          <w:color w:val="000000" w:themeColor="text1"/>
          <w:szCs w:val="21"/>
        </w:rPr>
        <w:t>時期</w:t>
      </w:r>
    </w:p>
    <w:p w14:paraId="756DED1E" w14:textId="77777777" w:rsidR="00893CA5" w:rsidRPr="00A27BA0" w:rsidRDefault="00893CA5" w:rsidP="00893CA5">
      <w:pPr>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平成31年４月～</w:t>
      </w:r>
    </w:p>
    <w:p w14:paraId="152E82E6" w14:textId="77777777" w:rsidR="00893CA5" w:rsidRPr="00A27BA0" w:rsidRDefault="00893CA5" w:rsidP="00893CA5">
      <w:pPr>
        <w:rPr>
          <w:rFonts w:asciiTheme="majorEastAsia" w:eastAsiaTheme="majorEastAsia" w:hAnsiTheme="majorEastAsia"/>
          <w:b/>
          <w:color w:val="000000" w:themeColor="text1"/>
          <w:szCs w:val="21"/>
        </w:rPr>
      </w:pPr>
    </w:p>
    <w:p w14:paraId="346073B8" w14:textId="77777777" w:rsidR="00893CA5" w:rsidRPr="00AE0409" w:rsidRDefault="00893CA5" w:rsidP="00893CA5">
      <w:pPr>
        <w:rPr>
          <w:rFonts w:asciiTheme="majorEastAsia" w:eastAsiaTheme="majorEastAsia" w:hAnsiTheme="majorEastAsia"/>
          <w:b/>
          <w:color w:val="000000" w:themeColor="text1"/>
          <w:szCs w:val="21"/>
        </w:rPr>
      </w:pPr>
      <w:r>
        <w:rPr>
          <w:noProof/>
        </w:rPr>
        <mc:AlternateContent>
          <mc:Choice Requires="wpg">
            <w:drawing>
              <wp:anchor distT="0" distB="0" distL="114300" distR="114300" simplePos="0" relativeHeight="251661312" behindDoc="0" locked="0" layoutInCell="1" allowOverlap="1" wp14:anchorId="0181E596" wp14:editId="6F516DA7">
                <wp:simplePos x="0" y="0"/>
                <wp:positionH relativeFrom="column">
                  <wp:posOffset>2920365</wp:posOffset>
                </wp:positionH>
                <wp:positionV relativeFrom="paragraph">
                  <wp:posOffset>177165</wp:posOffset>
                </wp:positionV>
                <wp:extent cx="2457450" cy="2286000"/>
                <wp:effectExtent l="95250" t="171450" r="114300" b="133350"/>
                <wp:wrapNone/>
                <wp:docPr id="18" name="グループ化 4"/>
                <wp:cNvGraphicFramePr/>
                <a:graphic xmlns:a="http://schemas.openxmlformats.org/drawingml/2006/main">
                  <a:graphicData uri="http://schemas.microsoft.com/office/word/2010/wordprocessingGroup">
                    <wpg:wgp>
                      <wpg:cNvGrpSpPr/>
                      <wpg:grpSpPr>
                        <a:xfrm>
                          <a:off x="0" y="0"/>
                          <a:ext cx="2457450" cy="2286000"/>
                          <a:chOff x="0" y="0"/>
                          <a:chExt cx="4898099" cy="4468724"/>
                        </a:xfrm>
                      </wpg:grpSpPr>
                      <pic:pic xmlns:pic="http://schemas.openxmlformats.org/drawingml/2006/picture">
                        <pic:nvPicPr>
                          <pic:cNvPr id="19" name="図 19"/>
                          <pic:cNvPicPr>
                            <a:picLocks noChangeAspect="1"/>
                          </pic:cNvPicPr>
                        </pic:nvPicPr>
                        <pic:blipFill>
                          <a:blip r:embed="rId9" cstate="email">
                            <a:extLst>
                              <a:ext uri="{28A0092B-C50C-407E-A947-70E740481C1C}">
                                <a14:useLocalDpi xmlns:a14="http://schemas.microsoft.com/office/drawing/2010/main" val="0"/>
                              </a:ext>
                            </a:extLst>
                          </a:blip>
                          <a:stretch>
                            <a:fillRect/>
                          </a:stretch>
                        </pic:blipFill>
                        <pic:spPr>
                          <a:xfrm rot="21179403">
                            <a:off x="38099" y="0"/>
                            <a:ext cx="4860000" cy="3240000"/>
                          </a:xfrm>
                          <a:prstGeom prst="rect">
                            <a:avLst/>
                          </a:prstGeom>
                          <a:ln w="12700">
                            <a:solidFill>
                              <a:sysClr val="windowText" lastClr="000000"/>
                            </a:solidFill>
                          </a:ln>
                        </pic:spPr>
                      </pic:pic>
                      <pic:pic xmlns:pic="http://schemas.openxmlformats.org/drawingml/2006/picture">
                        <pic:nvPicPr>
                          <pic:cNvPr id="22" name="図 22"/>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rot="302714">
                            <a:off x="0" y="1228724"/>
                            <a:ext cx="4860000" cy="3240000"/>
                          </a:xfrm>
                          <a:prstGeom prst="rect">
                            <a:avLst/>
                          </a:prstGeom>
                          <a:ln w="12700">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55D440E9" id="グループ化 4" o:spid="_x0000_s1026" style="position:absolute;left:0;text-align:left;margin-left:229.95pt;margin-top:13.95pt;width:193.5pt;height:180pt;z-index:251661312;mso-width-relative:margin;mso-height-relative:margin" coordsize="48980,4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left:380;width:48600;height:32400;rotation:-4594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WfqDEAAAA2wAAAA8AAABkcnMvZG93bnJldi54bWxET01rAjEQvRf8D2GE3mpWD1W3RlGh0EMp&#10;VsX2ON2Mm8XNZJukuttf3wgFb/N4nzNbtLYWZ/KhcqxgOMhAEBdOV1wq2O+eHyYgQkTWWDsmBR0F&#10;WMx7dzPMtbvwO523sRQphEOOCkyMTS5lKAxZDAPXECfu6LzFmKAvpfZ4SeG2lqMse5QWK04NBhta&#10;GypO2x+rYFItP78/RuO3r9Vhasi/dr+bbq3Ufb9dPoGI1Mab+N/9otP8KVx/S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WfqDEAAAA2wAAAA8AAAAAAAAAAAAAAAAA&#10;nwIAAGRycy9kb3ducmV2LnhtbFBLBQYAAAAABAAEAPcAAACQAwAAAAA=&#10;" stroked="t" strokecolor="windowText" strokeweight="1pt">
                  <v:imagedata r:id="rId11" o:title=""/>
                  <v:path arrowok="t"/>
                </v:shape>
                <v:shape id="図 22" o:spid="_x0000_s1028" type="#_x0000_t75" style="position:absolute;top:12287;width:48600;height:32400;rotation:3306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ev4HGAAAA2wAAAA8AAABkcnMvZG93bnJldi54bWxEj91qwkAUhO+FvsNyCt7pplGLxKxSWgQr&#10;xWIU9PI0e/JDs2dDdqvp23cLgpfDzHzDpKveNOJCnastK3gaRyCIc6trLhUcD+vRHITzyBoby6Tg&#10;lxyslg+DFBNtr7ynS+ZLESDsElRQed8mUrq8IoNubFvi4BW2M+iD7EqpO7wGuGlkHEXP0mDNYaHC&#10;ll4ryr+zH6Ng9nV+++g/37PNaTbfbY/xpJhMT0oNH/uXBQhPvb+Hb+2NVhDH8P8l/A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6/gcYAAADbAAAADwAAAAAAAAAAAAAA&#10;AACfAgAAZHJzL2Rvd25yZXYueG1sUEsFBgAAAAAEAAQA9wAAAJIDAAAAAA==&#10;" stroked="t" strokecolor="windowText" strokeweight="1pt">
                  <v:imagedata r:id="rId12" o:title=""/>
                  <v:path arrowok="t"/>
                </v:shape>
              </v:group>
            </w:pict>
          </mc:Fallback>
        </mc:AlternateContent>
      </w:r>
      <w:r w:rsidRPr="00AE0409">
        <w:rPr>
          <w:rFonts w:asciiTheme="majorEastAsia" w:eastAsiaTheme="majorEastAsia" w:hAnsiTheme="majorEastAsia" w:hint="eastAsia"/>
          <w:b/>
          <w:color w:val="000000" w:themeColor="text1"/>
          <w:szCs w:val="21"/>
        </w:rPr>
        <w:t xml:space="preserve">◇ </w:t>
      </w:r>
      <w:r w:rsidRPr="00FE7B83">
        <w:rPr>
          <w:rFonts w:asciiTheme="majorEastAsia" w:eastAsiaTheme="majorEastAsia" w:hAnsiTheme="majorEastAsia" w:hint="eastAsia"/>
          <w:b/>
          <w:color w:val="000000" w:themeColor="text1"/>
          <w:szCs w:val="21"/>
        </w:rPr>
        <w:t>「災害発生時ごみ処理リーフレット」の作成</w:t>
      </w:r>
      <w:r>
        <w:rPr>
          <w:rFonts w:asciiTheme="majorEastAsia" w:eastAsiaTheme="majorEastAsia" w:hAnsiTheme="majorEastAsia" w:hint="eastAsia"/>
          <w:b/>
          <w:color w:val="000000" w:themeColor="text1"/>
          <w:szCs w:val="21"/>
        </w:rPr>
        <w:t>・配布</w:t>
      </w:r>
    </w:p>
    <w:p w14:paraId="73441C3A" w14:textId="77777777" w:rsidR="00893CA5" w:rsidRDefault="00893CA5" w:rsidP="00893CA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6FBDABA" w14:textId="77777777" w:rsidR="00893CA5" w:rsidRDefault="00893CA5" w:rsidP="00893CA5">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大規模災害時に備え、環境事業セン</w:t>
      </w:r>
    </w:p>
    <w:p w14:paraId="5702DC93" w14:textId="77777777" w:rsidR="00893CA5" w:rsidRDefault="00893CA5" w:rsidP="00893CA5">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t>ターの役割、住民へのご協力いただき</w:t>
      </w:r>
    </w:p>
    <w:p w14:paraId="23D4C66D" w14:textId="77777777" w:rsidR="00893CA5" w:rsidRDefault="00893CA5" w:rsidP="00893CA5">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t>たい事項を記したリーフレットを作成</w:t>
      </w:r>
    </w:p>
    <w:p w14:paraId="34CD00F7" w14:textId="77777777" w:rsidR="00893CA5" w:rsidRDefault="00893CA5" w:rsidP="00893CA5">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t>し、地域住民へ配布</w:t>
      </w:r>
    </w:p>
    <w:p w14:paraId="37AAD481" w14:textId="77777777" w:rsidR="00893CA5" w:rsidRDefault="00893CA5" w:rsidP="00893CA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FA72B5C" w14:textId="77777777" w:rsidR="00893CA5" w:rsidRPr="00E44BC6" w:rsidRDefault="00893CA5" w:rsidP="00893CA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順次配布</w:t>
      </w:r>
    </w:p>
    <w:p w14:paraId="3B3741BD" w14:textId="77777777" w:rsidR="00893CA5" w:rsidRPr="00AE0409" w:rsidRDefault="00893CA5" w:rsidP="00893CA5">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1E1B6EB" w14:textId="77777777" w:rsidR="00893CA5" w:rsidRPr="00AE0409" w:rsidRDefault="00893CA5" w:rsidP="00893CA5">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年８</w:t>
      </w:r>
      <w:r w:rsidRPr="00AE0409">
        <w:rPr>
          <w:rFonts w:asciiTheme="minorEastAsia" w:hAnsiTheme="minorEastAsia" w:cs="ＭＳ Ｐゴシック" w:hint="eastAsia"/>
          <w:color w:val="000000" w:themeColor="text1"/>
          <w:kern w:val="0"/>
          <w:szCs w:val="21"/>
        </w:rPr>
        <w:t>月～</w:t>
      </w:r>
    </w:p>
    <w:p w14:paraId="5B33253E" w14:textId="77777777" w:rsidR="00893CA5" w:rsidRDefault="00893CA5" w:rsidP="00893CA5">
      <w:pPr>
        <w:rPr>
          <w:rFonts w:asciiTheme="majorEastAsia" w:eastAsiaTheme="majorEastAsia" w:hAnsiTheme="majorEastAsia"/>
          <w:b/>
          <w:color w:val="000000" w:themeColor="text1"/>
          <w:szCs w:val="21"/>
        </w:rPr>
      </w:pPr>
    </w:p>
    <w:p w14:paraId="5428AD7D" w14:textId="77777777" w:rsidR="00893CA5" w:rsidRDefault="00893CA5" w:rsidP="00893CA5">
      <w:pPr>
        <w:rPr>
          <w:rFonts w:asciiTheme="majorEastAsia" w:eastAsiaTheme="majorEastAsia" w:hAnsiTheme="majorEastAsia"/>
          <w:b/>
          <w:color w:val="000000" w:themeColor="text1"/>
          <w:szCs w:val="21"/>
        </w:rPr>
        <w:sectPr w:rsidR="00893CA5" w:rsidSect="00893CA5">
          <w:footerReference w:type="default" r:id="rId13"/>
          <w:footerReference w:type="first" r:id="rId14"/>
          <w:pgSz w:w="11906" w:h="16838" w:code="9"/>
          <w:pgMar w:top="1701" w:right="1701" w:bottom="1701" w:left="1701" w:header="851" w:footer="992" w:gutter="0"/>
          <w:pgNumType w:start="75"/>
          <w:cols w:space="425"/>
          <w:docGrid w:type="lines" w:linePitch="360"/>
        </w:sectPr>
      </w:pPr>
    </w:p>
    <w:p w14:paraId="379478D1" w14:textId="77777777" w:rsidR="00893CA5" w:rsidRPr="00AE0409" w:rsidRDefault="00893CA5" w:rsidP="00893CA5">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lastRenderedPageBreak/>
        <w:drawing>
          <wp:anchor distT="0" distB="0" distL="114300" distR="114300" simplePos="0" relativeHeight="251659264" behindDoc="1" locked="0" layoutInCell="1" allowOverlap="1" wp14:anchorId="21E8886C" wp14:editId="02F85DB8">
            <wp:simplePos x="0" y="0"/>
            <wp:positionH relativeFrom="column">
              <wp:posOffset>3252470</wp:posOffset>
            </wp:positionH>
            <wp:positionV relativeFrom="paragraph">
              <wp:posOffset>24765</wp:posOffset>
            </wp:positionV>
            <wp:extent cx="2444115" cy="2018665"/>
            <wp:effectExtent l="0" t="0" r="0" b="635"/>
            <wp:wrapThrough wrapText="bothSides">
              <wp:wrapPolygon edited="0">
                <wp:start x="0" y="0"/>
                <wp:lineTo x="0" y="21403"/>
                <wp:lineTo x="21381" y="21403"/>
                <wp:lineTo x="21381"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4411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防災訓練の合同実施</w:t>
      </w:r>
    </w:p>
    <w:p w14:paraId="55EBACB0" w14:textId="77777777" w:rsidR="00893CA5" w:rsidRDefault="00893CA5" w:rsidP="00893CA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D4CAFB5" w14:textId="77777777" w:rsidR="00893CA5" w:rsidRDefault="00893CA5" w:rsidP="00893CA5">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DC11EF">
        <w:rPr>
          <w:rFonts w:asciiTheme="minorEastAsia" w:hAnsiTheme="minorEastAsia" w:hint="eastAsia"/>
          <w:color w:val="000000" w:themeColor="text1"/>
          <w:szCs w:val="21"/>
        </w:rPr>
        <w:t>環境事業センターと地域・区役所が</w:t>
      </w:r>
    </w:p>
    <w:p w14:paraId="11FD8F71" w14:textId="77777777" w:rsidR="00893CA5" w:rsidRDefault="00893CA5" w:rsidP="00893CA5">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合同防災訓練を実施</w:t>
      </w:r>
    </w:p>
    <w:p w14:paraId="4774AFFA" w14:textId="77777777" w:rsidR="00893CA5" w:rsidRPr="00DC11EF" w:rsidRDefault="00893CA5" w:rsidP="00893CA5">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（仮設トイレ組み立て等）</w:t>
      </w:r>
    </w:p>
    <w:p w14:paraId="628FE010" w14:textId="77777777" w:rsidR="00893CA5" w:rsidRDefault="00893CA5" w:rsidP="00893CA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493A246" w14:textId="77777777" w:rsidR="00893CA5" w:rsidRDefault="00893CA5" w:rsidP="00893CA5">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平成30年度</w:t>
      </w:r>
      <w:r>
        <w:rPr>
          <w:rFonts w:asciiTheme="minorEastAsia" w:hAnsiTheme="minorEastAsia" w:hint="eastAsia"/>
          <w:color w:val="000000" w:themeColor="text1"/>
          <w:szCs w:val="21"/>
        </w:rPr>
        <w:t xml:space="preserve"> 実施</w:t>
      </w:r>
      <w:r w:rsidRPr="00DC11EF">
        <w:rPr>
          <w:rFonts w:asciiTheme="minorEastAsia" w:hAnsiTheme="minorEastAsia" w:hint="eastAsia"/>
          <w:color w:val="000000" w:themeColor="text1"/>
          <w:szCs w:val="21"/>
        </w:rPr>
        <w:t>回数</w:t>
      </w:r>
      <w:r>
        <w:rPr>
          <w:rFonts w:asciiTheme="minorEastAsia" w:hAnsiTheme="minorEastAsia" w:hint="eastAsia"/>
          <w:color w:val="000000" w:themeColor="text1"/>
          <w:szCs w:val="21"/>
        </w:rPr>
        <w:t xml:space="preserve">　27</w:t>
      </w:r>
      <w:r w:rsidRPr="00DC11EF">
        <w:rPr>
          <w:rFonts w:asciiTheme="minorEastAsia" w:hAnsiTheme="minorEastAsia" w:hint="eastAsia"/>
          <w:color w:val="000000" w:themeColor="text1"/>
          <w:szCs w:val="21"/>
        </w:rPr>
        <w:t>回</w:t>
      </w:r>
    </w:p>
    <w:p w14:paraId="6EC536D0" w14:textId="77777777" w:rsidR="00893CA5" w:rsidRPr="00886EB7" w:rsidRDefault="00893CA5" w:rsidP="00893CA5">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平成31年度 実施回数　36回（予定を含む）</w:t>
      </w:r>
    </w:p>
    <w:p w14:paraId="1ED4AC2C" w14:textId="77777777" w:rsidR="00893CA5" w:rsidRPr="00AE0409" w:rsidRDefault="00893CA5" w:rsidP="00893CA5">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FDDC8F5" w14:textId="77777777" w:rsidR="00893CA5" w:rsidRPr="00AE0409" w:rsidRDefault="00893CA5" w:rsidP="00893CA5">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年８</w:t>
      </w:r>
      <w:r w:rsidRPr="00AE0409">
        <w:rPr>
          <w:rFonts w:asciiTheme="minorEastAsia" w:hAnsiTheme="minorEastAsia" w:cs="ＭＳ Ｐゴシック" w:hint="eastAsia"/>
          <w:color w:val="000000" w:themeColor="text1"/>
          <w:kern w:val="0"/>
          <w:szCs w:val="21"/>
        </w:rPr>
        <w:t>月～</w:t>
      </w:r>
    </w:p>
    <w:p w14:paraId="5A7348F4" w14:textId="3317B765" w:rsidR="00893CA5" w:rsidRDefault="004C0DE3" w:rsidP="00893CA5">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660288" behindDoc="1" locked="0" layoutInCell="1" allowOverlap="1" wp14:anchorId="0385EA46" wp14:editId="27581DC8">
            <wp:simplePos x="0" y="0"/>
            <wp:positionH relativeFrom="margin">
              <wp:posOffset>3273425</wp:posOffset>
            </wp:positionH>
            <wp:positionV relativeFrom="paragraph">
              <wp:posOffset>222885</wp:posOffset>
            </wp:positionV>
            <wp:extent cx="2439670" cy="2011045"/>
            <wp:effectExtent l="0" t="0" r="0" b="8255"/>
            <wp:wrapTight wrapText="bothSides">
              <wp:wrapPolygon edited="0">
                <wp:start x="675" y="0"/>
                <wp:lineTo x="0" y="409"/>
                <wp:lineTo x="0" y="21279"/>
                <wp:lineTo x="675" y="21484"/>
                <wp:lineTo x="20745" y="21484"/>
                <wp:lineTo x="21420" y="21279"/>
                <wp:lineTo x="21420" y="409"/>
                <wp:lineTo x="20745" y="0"/>
                <wp:lineTo x="675"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39670" cy="2011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C402E">
        <w:rPr>
          <w:rFonts w:asciiTheme="majorEastAsia" w:eastAsiaTheme="majorEastAsia" w:hAnsiTheme="majorEastAsia"/>
          <w:b/>
          <w:noProof/>
          <w:color w:val="000000" w:themeColor="text1"/>
          <w:szCs w:val="21"/>
        </w:rPr>
        <w:drawing>
          <wp:anchor distT="0" distB="0" distL="114300" distR="114300" simplePos="0" relativeHeight="251662336" behindDoc="0" locked="0" layoutInCell="1" allowOverlap="1" wp14:anchorId="1C38393B" wp14:editId="2FE37822">
            <wp:simplePos x="0" y="0"/>
            <wp:positionH relativeFrom="page">
              <wp:posOffset>1159510</wp:posOffset>
            </wp:positionH>
            <wp:positionV relativeFrom="paragraph">
              <wp:posOffset>20955</wp:posOffset>
            </wp:positionV>
            <wp:extent cx="2880360" cy="21551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80360" cy="21551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13C28C57" w14:textId="77777777" w:rsidR="00893CA5" w:rsidRDefault="00893CA5" w:rsidP="00893CA5">
      <w:pPr>
        <w:rPr>
          <w:rFonts w:asciiTheme="majorEastAsia" w:eastAsiaTheme="majorEastAsia" w:hAnsiTheme="majorEastAsia"/>
          <w:b/>
          <w:color w:val="000000" w:themeColor="text1"/>
          <w:szCs w:val="21"/>
        </w:rPr>
      </w:pPr>
    </w:p>
    <w:p w14:paraId="298E94F6" w14:textId="77777777" w:rsidR="00893CA5" w:rsidRDefault="00893CA5" w:rsidP="00893CA5">
      <w:pPr>
        <w:rPr>
          <w:rFonts w:asciiTheme="majorEastAsia" w:eastAsiaTheme="majorEastAsia" w:hAnsiTheme="majorEastAsia"/>
          <w:b/>
          <w:color w:val="000000" w:themeColor="text1"/>
          <w:szCs w:val="21"/>
        </w:rPr>
      </w:pPr>
    </w:p>
    <w:p w14:paraId="5DF5736A" w14:textId="77777777" w:rsidR="00893CA5" w:rsidRDefault="00893CA5" w:rsidP="00893CA5">
      <w:pPr>
        <w:rPr>
          <w:rFonts w:asciiTheme="majorEastAsia" w:eastAsiaTheme="majorEastAsia" w:hAnsiTheme="majorEastAsia"/>
          <w:b/>
          <w:color w:val="000000" w:themeColor="text1"/>
          <w:szCs w:val="21"/>
        </w:rPr>
      </w:pPr>
    </w:p>
    <w:p w14:paraId="2C597F61" w14:textId="77777777" w:rsidR="00893CA5" w:rsidRDefault="00893CA5" w:rsidP="00893CA5">
      <w:pPr>
        <w:rPr>
          <w:rFonts w:asciiTheme="majorEastAsia" w:eastAsiaTheme="majorEastAsia" w:hAnsiTheme="majorEastAsia"/>
          <w:b/>
          <w:color w:val="000000" w:themeColor="text1"/>
          <w:szCs w:val="21"/>
        </w:rPr>
      </w:pPr>
    </w:p>
    <w:p w14:paraId="007865DD" w14:textId="77777777" w:rsidR="00893CA5" w:rsidRDefault="00893CA5" w:rsidP="00893CA5">
      <w:pPr>
        <w:rPr>
          <w:rFonts w:asciiTheme="majorEastAsia" w:eastAsiaTheme="majorEastAsia" w:hAnsiTheme="majorEastAsia"/>
          <w:b/>
          <w:color w:val="000000" w:themeColor="text1"/>
          <w:szCs w:val="21"/>
        </w:rPr>
      </w:pPr>
    </w:p>
    <w:p w14:paraId="25E8768D" w14:textId="77777777" w:rsidR="00893CA5" w:rsidRDefault="00893CA5" w:rsidP="00893CA5">
      <w:pPr>
        <w:rPr>
          <w:rFonts w:asciiTheme="majorEastAsia" w:eastAsiaTheme="majorEastAsia" w:hAnsiTheme="majorEastAsia"/>
          <w:b/>
          <w:color w:val="000000" w:themeColor="text1"/>
          <w:szCs w:val="21"/>
        </w:rPr>
      </w:pPr>
    </w:p>
    <w:p w14:paraId="6218B997" w14:textId="77777777" w:rsidR="00893CA5" w:rsidRDefault="00893CA5" w:rsidP="00893CA5">
      <w:pPr>
        <w:rPr>
          <w:rFonts w:asciiTheme="majorEastAsia" w:eastAsiaTheme="majorEastAsia" w:hAnsiTheme="majorEastAsia"/>
          <w:b/>
          <w:color w:val="000000" w:themeColor="text1"/>
          <w:szCs w:val="21"/>
        </w:rPr>
      </w:pPr>
    </w:p>
    <w:p w14:paraId="6994CE4D" w14:textId="77777777" w:rsidR="00893CA5" w:rsidRDefault="00893CA5" w:rsidP="00893CA5">
      <w:pPr>
        <w:rPr>
          <w:rFonts w:asciiTheme="majorEastAsia" w:eastAsiaTheme="majorEastAsia" w:hAnsiTheme="majorEastAsia"/>
          <w:b/>
          <w:color w:val="000000" w:themeColor="text1"/>
          <w:szCs w:val="21"/>
        </w:rPr>
      </w:pPr>
    </w:p>
    <w:p w14:paraId="0CBB4C79" w14:textId="77777777" w:rsidR="00893CA5" w:rsidRDefault="00893CA5" w:rsidP="00893CA5">
      <w:pPr>
        <w:rPr>
          <w:rFonts w:asciiTheme="majorEastAsia" w:eastAsiaTheme="majorEastAsia" w:hAnsiTheme="majorEastAsia"/>
          <w:b/>
          <w:color w:val="000000" w:themeColor="text1"/>
          <w:szCs w:val="21"/>
        </w:rPr>
      </w:pPr>
      <w:r w:rsidRPr="001C402E">
        <w:rPr>
          <w:rFonts w:asciiTheme="majorEastAsia" w:eastAsiaTheme="majorEastAsia" w:hAnsiTheme="majorEastAsia"/>
          <w:b/>
          <w:noProof/>
          <w:color w:val="000000" w:themeColor="text1"/>
          <w:szCs w:val="21"/>
        </w:rPr>
        <w:drawing>
          <wp:anchor distT="0" distB="0" distL="114300" distR="114300" simplePos="0" relativeHeight="251663360" behindDoc="0" locked="0" layoutInCell="1" allowOverlap="1" wp14:anchorId="5808C4AD" wp14:editId="58388D79">
            <wp:simplePos x="0" y="0"/>
            <wp:positionH relativeFrom="margin">
              <wp:posOffset>190776</wp:posOffset>
            </wp:positionH>
            <wp:positionV relativeFrom="paragraph">
              <wp:posOffset>54239</wp:posOffset>
            </wp:positionV>
            <wp:extent cx="2694105" cy="2027669"/>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94105" cy="2027669"/>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17209" w14:textId="77777777" w:rsidR="00893CA5" w:rsidRDefault="00893CA5" w:rsidP="00893CA5">
      <w:pPr>
        <w:rPr>
          <w:rFonts w:asciiTheme="majorEastAsia" w:eastAsiaTheme="majorEastAsia" w:hAnsiTheme="majorEastAsia"/>
          <w:b/>
          <w:color w:val="000000" w:themeColor="text1"/>
          <w:szCs w:val="21"/>
        </w:rPr>
      </w:pPr>
      <w:r>
        <w:rPr>
          <w:noProof/>
        </w:rPr>
        <w:drawing>
          <wp:anchor distT="0" distB="0" distL="114300" distR="114300" simplePos="0" relativeHeight="251665408" behindDoc="0" locked="0" layoutInCell="1" allowOverlap="1" wp14:anchorId="0C680CED" wp14:editId="0EC488F0">
            <wp:simplePos x="0" y="0"/>
            <wp:positionH relativeFrom="column">
              <wp:posOffset>3647757</wp:posOffset>
            </wp:positionH>
            <wp:positionV relativeFrom="paragraph">
              <wp:posOffset>155258</wp:posOffset>
            </wp:positionV>
            <wp:extent cx="2227295" cy="1605888"/>
            <wp:effectExtent l="6033" t="0" r="7937" b="7938"/>
            <wp:wrapNone/>
            <wp:docPr id="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rot="5400000">
                      <a:off x="0" y="0"/>
                      <a:ext cx="2227295" cy="1605888"/>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03307FF7" w14:textId="77777777" w:rsidR="00893CA5" w:rsidRDefault="00893CA5" w:rsidP="00893CA5">
      <w:pPr>
        <w:rPr>
          <w:rFonts w:asciiTheme="majorEastAsia" w:eastAsiaTheme="majorEastAsia" w:hAnsiTheme="majorEastAsia"/>
          <w:b/>
          <w:color w:val="000000" w:themeColor="text1"/>
          <w:szCs w:val="21"/>
        </w:rPr>
      </w:pPr>
    </w:p>
    <w:p w14:paraId="76A9DF26" w14:textId="77777777" w:rsidR="00893CA5" w:rsidRDefault="00893CA5" w:rsidP="00893CA5">
      <w:pPr>
        <w:rPr>
          <w:rFonts w:asciiTheme="majorEastAsia" w:eastAsiaTheme="majorEastAsia" w:hAnsiTheme="majorEastAsia"/>
          <w:b/>
          <w:color w:val="000000" w:themeColor="text1"/>
          <w:szCs w:val="21"/>
        </w:rPr>
      </w:pPr>
    </w:p>
    <w:p w14:paraId="6DE2AC64" w14:textId="77777777" w:rsidR="00893CA5" w:rsidRDefault="00893CA5" w:rsidP="00893CA5">
      <w:pPr>
        <w:rPr>
          <w:rFonts w:asciiTheme="majorEastAsia" w:eastAsiaTheme="majorEastAsia" w:hAnsiTheme="majorEastAsia"/>
          <w:b/>
          <w:color w:val="000000" w:themeColor="text1"/>
          <w:szCs w:val="21"/>
        </w:rPr>
      </w:pPr>
      <w:r>
        <w:rPr>
          <w:noProof/>
        </w:rPr>
        <w:drawing>
          <wp:anchor distT="0" distB="0" distL="114300" distR="114300" simplePos="0" relativeHeight="251667456" behindDoc="0" locked="0" layoutInCell="1" allowOverlap="1" wp14:anchorId="24C61271" wp14:editId="5DBE35D1">
            <wp:simplePos x="0" y="0"/>
            <wp:positionH relativeFrom="margin">
              <wp:posOffset>2024697</wp:posOffset>
            </wp:positionH>
            <wp:positionV relativeFrom="paragraph">
              <wp:posOffset>72074</wp:posOffset>
            </wp:positionV>
            <wp:extent cx="2337435" cy="1738630"/>
            <wp:effectExtent l="0" t="5397" r="317" b="318"/>
            <wp:wrapNone/>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rot="5400000">
                      <a:off x="0" y="0"/>
                      <a:ext cx="2337435" cy="173863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2BFC655A" w14:textId="77777777" w:rsidR="00893CA5" w:rsidRDefault="00893CA5" w:rsidP="00893CA5">
      <w:pPr>
        <w:rPr>
          <w:rFonts w:asciiTheme="majorEastAsia" w:eastAsiaTheme="majorEastAsia" w:hAnsiTheme="majorEastAsia"/>
          <w:b/>
          <w:color w:val="000000" w:themeColor="text1"/>
          <w:szCs w:val="21"/>
        </w:rPr>
      </w:pPr>
    </w:p>
    <w:p w14:paraId="0CC8EC44" w14:textId="77777777" w:rsidR="00893CA5" w:rsidRDefault="00893CA5" w:rsidP="00893CA5">
      <w:pPr>
        <w:rPr>
          <w:rFonts w:asciiTheme="majorEastAsia" w:eastAsiaTheme="majorEastAsia" w:hAnsiTheme="majorEastAsia"/>
          <w:b/>
          <w:color w:val="000000" w:themeColor="text1"/>
          <w:szCs w:val="21"/>
        </w:rPr>
      </w:pPr>
    </w:p>
    <w:p w14:paraId="131C9385" w14:textId="77777777" w:rsidR="00893CA5" w:rsidRDefault="00893CA5" w:rsidP="00893CA5">
      <w:pPr>
        <w:rPr>
          <w:rFonts w:asciiTheme="majorEastAsia" w:eastAsiaTheme="majorEastAsia" w:hAnsiTheme="majorEastAsia"/>
          <w:b/>
          <w:color w:val="000000" w:themeColor="text1"/>
          <w:szCs w:val="21"/>
        </w:rPr>
      </w:pPr>
    </w:p>
    <w:p w14:paraId="4A540C3D" w14:textId="77777777" w:rsidR="00893CA5" w:rsidRDefault="00893CA5" w:rsidP="00893CA5">
      <w:pPr>
        <w:rPr>
          <w:rFonts w:asciiTheme="majorEastAsia" w:eastAsiaTheme="majorEastAsia" w:hAnsiTheme="majorEastAsia"/>
          <w:b/>
          <w:color w:val="000000" w:themeColor="text1"/>
          <w:szCs w:val="21"/>
        </w:rPr>
      </w:pPr>
    </w:p>
    <w:p w14:paraId="15665F79" w14:textId="77777777" w:rsidR="00893CA5" w:rsidRDefault="00893CA5" w:rsidP="00893CA5">
      <w:pPr>
        <w:rPr>
          <w:rFonts w:asciiTheme="majorEastAsia" w:eastAsiaTheme="majorEastAsia" w:hAnsiTheme="majorEastAsia"/>
          <w:b/>
          <w:color w:val="000000" w:themeColor="text1"/>
          <w:szCs w:val="21"/>
        </w:rPr>
      </w:pPr>
      <w:r>
        <w:rPr>
          <w:noProof/>
        </w:rPr>
        <w:drawing>
          <wp:anchor distT="0" distB="0" distL="114300" distR="114300" simplePos="0" relativeHeight="251664384" behindDoc="0" locked="0" layoutInCell="1" allowOverlap="1" wp14:anchorId="652378AD" wp14:editId="1CD97851">
            <wp:simplePos x="0" y="0"/>
            <wp:positionH relativeFrom="margin">
              <wp:posOffset>-17145</wp:posOffset>
            </wp:positionH>
            <wp:positionV relativeFrom="paragraph">
              <wp:posOffset>207645</wp:posOffset>
            </wp:positionV>
            <wp:extent cx="2762250" cy="2071688"/>
            <wp:effectExtent l="0" t="0" r="0" b="5080"/>
            <wp:wrapNone/>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762250" cy="2071688"/>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13695A3C" w14:textId="77777777" w:rsidR="00893CA5" w:rsidRDefault="00893CA5" w:rsidP="00893CA5">
      <w:pPr>
        <w:rPr>
          <w:rFonts w:asciiTheme="majorEastAsia" w:eastAsiaTheme="majorEastAsia" w:hAnsiTheme="majorEastAsia"/>
          <w:b/>
          <w:color w:val="000000" w:themeColor="text1"/>
          <w:szCs w:val="21"/>
        </w:rPr>
      </w:pPr>
    </w:p>
    <w:p w14:paraId="4BB768E4" w14:textId="77777777" w:rsidR="00893CA5" w:rsidRDefault="00893CA5" w:rsidP="00893CA5">
      <w:pPr>
        <w:rPr>
          <w:rFonts w:asciiTheme="majorEastAsia" w:eastAsiaTheme="majorEastAsia" w:hAnsiTheme="majorEastAsia"/>
          <w:b/>
          <w:color w:val="000000" w:themeColor="text1"/>
          <w:szCs w:val="21"/>
        </w:rPr>
      </w:pPr>
      <w:r w:rsidRPr="00D33134">
        <w:rPr>
          <w:rFonts w:asciiTheme="majorEastAsia" w:eastAsiaTheme="majorEastAsia" w:hAnsiTheme="majorEastAsia"/>
          <w:b/>
          <w:noProof/>
          <w:color w:val="000000" w:themeColor="text1"/>
          <w:szCs w:val="21"/>
        </w:rPr>
        <w:drawing>
          <wp:anchor distT="0" distB="0" distL="114300" distR="114300" simplePos="0" relativeHeight="251666432" behindDoc="0" locked="0" layoutInCell="1" allowOverlap="1" wp14:anchorId="5DE96B61" wp14:editId="5EC94BAB">
            <wp:simplePos x="0" y="0"/>
            <wp:positionH relativeFrom="margin">
              <wp:posOffset>3474052</wp:posOffset>
            </wp:positionH>
            <wp:positionV relativeFrom="paragraph">
              <wp:posOffset>59896</wp:posOffset>
            </wp:positionV>
            <wp:extent cx="2004695" cy="1695758"/>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成果報告\01.中間\写真\防災訓練\東南\R11005 長吉六反東　防災訓練写真１_加工.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2005059" cy="1696066"/>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FDC67" w14:textId="77777777" w:rsidR="00893CA5" w:rsidRDefault="00893CA5" w:rsidP="00893CA5">
      <w:pPr>
        <w:rPr>
          <w:rFonts w:asciiTheme="majorEastAsia" w:eastAsiaTheme="majorEastAsia" w:hAnsiTheme="majorEastAsia"/>
          <w:b/>
          <w:color w:val="000000" w:themeColor="text1"/>
          <w:szCs w:val="21"/>
        </w:rPr>
      </w:pPr>
    </w:p>
    <w:p w14:paraId="6AF732A2" w14:textId="77777777" w:rsidR="00893CA5" w:rsidRDefault="00893CA5" w:rsidP="00893CA5">
      <w:pPr>
        <w:rPr>
          <w:rFonts w:asciiTheme="majorEastAsia" w:eastAsiaTheme="majorEastAsia" w:hAnsiTheme="majorEastAsia"/>
          <w:b/>
          <w:color w:val="000000" w:themeColor="text1"/>
          <w:szCs w:val="21"/>
        </w:rPr>
      </w:pPr>
    </w:p>
    <w:p w14:paraId="285E5B2D" w14:textId="77777777" w:rsidR="00893CA5" w:rsidRDefault="00893CA5" w:rsidP="00893CA5">
      <w:pPr>
        <w:rPr>
          <w:rFonts w:asciiTheme="majorEastAsia" w:eastAsiaTheme="majorEastAsia" w:hAnsiTheme="majorEastAsia"/>
          <w:b/>
          <w:color w:val="000000" w:themeColor="text1"/>
          <w:szCs w:val="21"/>
        </w:rPr>
      </w:pPr>
    </w:p>
    <w:p w14:paraId="46DC9D99" w14:textId="77777777" w:rsidR="00893CA5" w:rsidRDefault="00893CA5" w:rsidP="00893CA5">
      <w:pPr>
        <w:rPr>
          <w:rFonts w:asciiTheme="majorEastAsia" w:eastAsiaTheme="majorEastAsia" w:hAnsiTheme="majorEastAsia"/>
          <w:b/>
          <w:color w:val="000000" w:themeColor="text1"/>
          <w:szCs w:val="21"/>
        </w:rPr>
      </w:pPr>
    </w:p>
    <w:p w14:paraId="1896BEAA" w14:textId="77777777" w:rsidR="00893CA5" w:rsidRDefault="00893CA5" w:rsidP="00893CA5">
      <w:pPr>
        <w:rPr>
          <w:rFonts w:asciiTheme="majorEastAsia" w:eastAsiaTheme="majorEastAsia" w:hAnsiTheme="majorEastAsia"/>
          <w:b/>
          <w:color w:val="000000" w:themeColor="text1"/>
          <w:szCs w:val="21"/>
        </w:rPr>
      </w:pPr>
    </w:p>
    <w:p w14:paraId="5119FDE5" w14:textId="77777777" w:rsidR="000421FC" w:rsidRDefault="000421FC" w:rsidP="00893CA5"/>
    <w:p w14:paraId="6F1ACCA5" w14:textId="77777777" w:rsidR="00596F28" w:rsidRDefault="00596F28" w:rsidP="00596F28">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 xml:space="preserve">◇ 平成30年９月 </w:t>
      </w:r>
      <w:r w:rsidRPr="00BB654E">
        <w:rPr>
          <w:rFonts w:asciiTheme="majorEastAsia" w:eastAsiaTheme="majorEastAsia" w:hAnsiTheme="majorEastAsia" w:hint="eastAsia"/>
          <w:b/>
          <w:color w:val="000000" w:themeColor="text1"/>
          <w:szCs w:val="21"/>
        </w:rPr>
        <w:t>台風21号による災害ごみの</w:t>
      </w:r>
      <w:r>
        <w:rPr>
          <w:rFonts w:asciiTheme="majorEastAsia" w:eastAsiaTheme="majorEastAsia" w:hAnsiTheme="majorEastAsia" w:hint="eastAsia"/>
          <w:b/>
          <w:color w:val="000000" w:themeColor="text1"/>
          <w:szCs w:val="21"/>
        </w:rPr>
        <w:t>対応</w:t>
      </w:r>
    </w:p>
    <w:p w14:paraId="7229D46B" w14:textId="77777777" w:rsidR="00596F28" w:rsidRDefault="00596F28" w:rsidP="00596F28">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9C6FE16" w14:textId="77777777" w:rsidR="00596F28" w:rsidRDefault="00596F28" w:rsidP="00596F28">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BB654E">
        <w:rPr>
          <w:rFonts w:asciiTheme="minorEastAsia" w:hAnsiTheme="minorEastAsia" w:hint="eastAsia"/>
          <w:color w:val="000000" w:themeColor="text1"/>
          <w:szCs w:val="21"/>
        </w:rPr>
        <w:t>台風21号により発生した災害ごみについて、平成30年9月5日以降、環境事業センターで</w:t>
      </w:r>
      <w:r>
        <w:rPr>
          <w:rFonts w:asciiTheme="minorEastAsia" w:hAnsiTheme="minorEastAsia" w:hint="eastAsia"/>
          <w:color w:val="000000" w:themeColor="text1"/>
          <w:szCs w:val="21"/>
        </w:rPr>
        <w:t>、申込いただいた災害ごみを</w:t>
      </w:r>
      <w:r w:rsidRPr="00BB654E">
        <w:rPr>
          <w:rFonts w:asciiTheme="minorEastAsia" w:hAnsiTheme="minorEastAsia" w:hint="eastAsia"/>
          <w:color w:val="000000" w:themeColor="text1"/>
          <w:szCs w:val="21"/>
        </w:rPr>
        <w:t>順次収集</w:t>
      </w:r>
    </w:p>
    <w:p w14:paraId="720E7D83" w14:textId="77777777" w:rsidR="00596F28" w:rsidRDefault="00596F28" w:rsidP="00596F28">
      <w:pPr>
        <w:ind w:leftChars="100" w:left="420" w:hangingChars="100" w:hanging="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0F1FD88" w14:textId="77777777" w:rsidR="00596F28" w:rsidRPr="00E44BC6" w:rsidRDefault="00596F28" w:rsidP="00596F28">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災害ごみの申込（対応）件数　</w:t>
      </w:r>
      <w:r w:rsidRPr="00BB654E">
        <w:rPr>
          <w:rFonts w:asciiTheme="minorEastAsia" w:hAnsiTheme="minorEastAsia" w:hint="eastAsia"/>
          <w:color w:val="000000" w:themeColor="text1"/>
          <w:szCs w:val="21"/>
        </w:rPr>
        <w:t>約２万６千件</w:t>
      </w:r>
    </w:p>
    <w:p w14:paraId="4E981675" w14:textId="77777777" w:rsidR="00596F28" w:rsidRPr="00AE0409" w:rsidRDefault="00596F28" w:rsidP="00596F28">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3BA26E5B" w14:textId="77777777" w:rsidR="00596F28" w:rsidRDefault="00596F28" w:rsidP="00596F28">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年９</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５日</w:t>
      </w:r>
      <w:r w:rsidRPr="00AE0409">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平成30年10月31日（申込受付終了日）</w:t>
      </w:r>
    </w:p>
    <w:p w14:paraId="61706974" w14:textId="7C59BBD2" w:rsidR="00596F28" w:rsidRDefault="00596F28" w:rsidP="00596F28">
      <w:pPr>
        <w:ind w:leftChars="300" w:left="945" w:hangingChars="150" w:hanging="315"/>
        <w:rPr>
          <w:rFonts w:asciiTheme="majorEastAsia" w:eastAsiaTheme="majorEastAsia" w:hAnsiTheme="majorEastAsia"/>
          <w:b/>
          <w:color w:val="000000" w:themeColor="text1"/>
          <w:szCs w:val="21"/>
        </w:rPr>
      </w:pPr>
      <w:r>
        <w:rPr>
          <w:rFonts w:asciiTheme="minorEastAsia" w:hAnsiTheme="minorEastAsia" w:cs="ＭＳ Ｐゴシック" w:hint="eastAsia"/>
          <w:color w:val="000000" w:themeColor="text1"/>
          <w:kern w:val="0"/>
          <w:szCs w:val="21"/>
        </w:rPr>
        <w:t xml:space="preserve">※ </w:t>
      </w:r>
      <w:r w:rsidRPr="00BB654E">
        <w:rPr>
          <w:rFonts w:asciiTheme="minorEastAsia" w:hAnsiTheme="minorEastAsia" w:cs="ＭＳ Ｐゴシック" w:hint="eastAsia"/>
          <w:color w:val="000000" w:themeColor="text1"/>
          <w:kern w:val="0"/>
          <w:szCs w:val="21"/>
        </w:rPr>
        <w:t>受付終了日までに環境事業センターへ申込みできなかった場合には、区役所で発行された「被災証明書」</w:t>
      </w:r>
      <w:r>
        <w:rPr>
          <w:rFonts w:asciiTheme="minorEastAsia" w:hAnsiTheme="minorEastAsia" w:cs="ＭＳ Ｐゴシック" w:hint="eastAsia"/>
          <w:color w:val="000000" w:themeColor="text1"/>
          <w:kern w:val="0"/>
          <w:szCs w:val="21"/>
        </w:rPr>
        <w:t>により対応</w:t>
      </w:r>
    </w:p>
    <w:p w14:paraId="4C634A3E" w14:textId="19875955" w:rsidR="004C0DE3" w:rsidRDefault="009D4BA7" w:rsidP="00596F28">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677696" behindDoc="1" locked="0" layoutInCell="1" allowOverlap="1" wp14:anchorId="06A369F9" wp14:editId="7B5EDBC0">
            <wp:simplePos x="0" y="0"/>
            <wp:positionH relativeFrom="margin">
              <wp:posOffset>360680</wp:posOffset>
            </wp:positionH>
            <wp:positionV relativeFrom="paragraph">
              <wp:posOffset>7620</wp:posOffset>
            </wp:positionV>
            <wp:extent cx="5127625" cy="2416810"/>
            <wp:effectExtent l="0" t="0" r="0" b="2540"/>
            <wp:wrapTight wrapText="bothSides">
              <wp:wrapPolygon edited="0">
                <wp:start x="0" y="0"/>
                <wp:lineTo x="0" y="21452"/>
                <wp:lineTo x="21506" y="21452"/>
                <wp:lineTo x="21506" y="0"/>
                <wp:lineTo x="0" y="0"/>
              </wp:wrapPolygon>
            </wp:wrapTight>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27625"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40C96" w14:textId="77777777" w:rsidR="004C0DE3" w:rsidRDefault="004C0DE3" w:rsidP="00596F28">
      <w:pPr>
        <w:rPr>
          <w:rFonts w:asciiTheme="majorEastAsia" w:eastAsiaTheme="majorEastAsia" w:hAnsiTheme="majorEastAsia"/>
          <w:b/>
          <w:color w:val="000000" w:themeColor="text1"/>
          <w:szCs w:val="21"/>
        </w:rPr>
      </w:pPr>
    </w:p>
    <w:p w14:paraId="3A0384B9" w14:textId="77777777" w:rsidR="004C0DE3" w:rsidRDefault="004C0DE3" w:rsidP="00596F28">
      <w:pPr>
        <w:rPr>
          <w:rFonts w:asciiTheme="majorEastAsia" w:eastAsiaTheme="majorEastAsia" w:hAnsiTheme="majorEastAsia"/>
          <w:b/>
          <w:color w:val="000000" w:themeColor="text1"/>
          <w:szCs w:val="21"/>
        </w:rPr>
      </w:pPr>
    </w:p>
    <w:p w14:paraId="340789D2" w14:textId="77777777" w:rsidR="004C0DE3" w:rsidRDefault="004C0DE3" w:rsidP="00596F28">
      <w:pPr>
        <w:rPr>
          <w:rFonts w:asciiTheme="majorEastAsia" w:eastAsiaTheme="majorEastAsia" w:hAnsiTheme="majorEastAsia"/>
          <w:b/>
          <w:color w:val="000000" w:themeColor="text1"/>
          <w:szCs w:val="21"/>
        </w:rPr>
      </w:pPr>
    </w:p>
    <w:p w14:paraId="39342EAA" w14:textId="1AAFD0AA" w:rsidR="004C0DE3" w:rsidRDefault="004C0DE3" w:rsidP="00596F28">
      <w:pPr>
        <w:rPr>
          <w:rFonts w:asciiTheme="majorEastAsia" w:eastAsiaTheme="majorEastAsia" w:hAnsiTheme="majorEastAsia"/>
          <w:b/>
          <w:noProof/>
          <w:color w:val="000000" w:themeColor="text1"/>
          <w:szCs w:val="21"/>
        </w:rPr>
      </w:pPr>
    </w:p>
    <w:p w14:paraId="537D0847" w14:textId="78D4A9B0" w:rsidR="004C0DE3" w:rsidRDefault="004C0DE3" w:rsidP="00596F28">
      <w:pPr>
        <w:rPr>
          <w:rFonts w:asciiTheme="majorEastAsia" w:eastAsiaTheme="majorEastAsia" w:hAnsiTheme="majorEastAsia"/>
          <w:b/>
          <w:color w:val="000000" w:themeColor="text1"/>
          <w:szCs w:val="21"/>
        </w:rPr>
      </w:pPr>
    </w:p>
    <w:p w14:paraId="7EB360C2" w14:textId="34B92E40" w:rsidR="004C0DE3" w:rsidRDefault="004C0DE3" w:rsidP="00596F28">
      <w:pPr>
        <w:rPr>
          <w:rFonts w:asciiTheme="majorEastAsia" w:eastAsiaTheme="majorEastAsia" w:hAnsiTheme="majorEastAsia"/>
          <w:b/>
          <w:color w:val="000000" w:themeColor="text1"/>
          <w:szCs w:val="21"/>
        </w:rPr>
      </w:pPr>
    </w:p>
    <w:p w14:paraId="4293F1EE" w14:textId="5E330209" w:rsidR="004C0DE3" w:rsidRDefault="004C0DE3" w:rsidP="00596F28">
      <w:pPr>
        <w:rPr>
          <w:rFonts w:asciiTheme="majorEastAsia" w:eastAsiaTheme="majorEastAsia" w:hAnsiTheme="majorEastAsia"/>
          <w:b/>
          <w:color w:val="000000" w:themeColor="text1"/>
          <w:szCs w:val="21"/>
        </w:rPr>
      </w:pPr>
    </w:p>
    <w:p w14:paraId="40B51040" w14:textId="77F927C0" w:rsidR="004C0DE3" w:rsidRDefault="004C0DE3" w:rsidP="00596F28">
      <w:pPr>
        <w:rPr>
          <w:rFonts w:asciiTheme="majorEastAsia" w:eastAsiaTheme="majorEastAsia" w:hAnsiTheme="majorEastAsia"/>
          <w:b/>
          <w:color w:val="000000" w:themeColor="text1"/>
          <w:szCs w:val="21"/>
        </w:rPr>
      </w:pPr>
    </w:p>
    <w:p w14:paraId="7D3D4A74" w14:textId="32707D47" w:rsidR="004C0DE3" w:rsidRDefault="004C0DE3" w:rsidP="00596F28">
      <w:pPr>
        <w:rPr>
          <w:rFonts w:asciiTheme="majorEastAsia" w:eastAsiaTheme="majorEastAsia" w:hAnsiTheme="majorEastAsia"/>
          <w:b/>
          <w:color w:val="000000" w:themeColor="text1"/>
          <w:szCs w:val="21"/>
        </w:rPr>
      </w:pPr>
    </w:p>
    <w:p w14:paraId="335E30DD" w14:textId="732027C1" w:rsidR="004C0DE3" w:rsidRDefault="004C0DE3" w:rsidP="00596F28">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675648" behindDoc="1" locked="0" layoutInCell="1" allowOverlap="1" wp14:anchorId="45422423" wp14:editId="74C88F8C">
            <wp:simplePos x="0" y="0"/>
            <wp:positionH relativeFrom="column">
              <wp:posOffset>360045</wp:posOffset>
            </wp:positionH>
            <wp:positionV relativeFrom="paragraph">
              <wp:posOffset>231775</wp:posOffset>
            </wp:positionV>
            <wp:extent cx="2730500" cy="1704340"/>
            <wp:effectExtent l="0" t="0" r="0" b="0"/>
            <wp:wrapTight wrapText="bothSides">
              <wp:wrapPolygon edited="0">
                <wp:start x="603" y="0"/>
                <wp:lineTo x="0" y="483"/>
                <wp:lineTo x="0" y="21004"/>
                <wp:lineTo x="603" y="21246"/>
                <wp:lineTo x="20796" y="21246"/>
                <wp:lineTo x="21399" y="21004"/>
                <wp:lineTo x="21399" y="483"/>
                <wp:lineTo x="20796" y="0"/>
                <wp:lineTo x="603" y="0"/>
              </wp:wrapPolygon>
            </wp:wrapTight>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30500" cy="1704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E3CD2D" w14:textId="33A1FCB8" w:rsidR="004C0DE3" w:rsidRDefault="009D4BA7" w:rsidP="00596F28">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678720" behindDoc="0" locked="0" layoutInCell="1" allowOverlap="1" wp14:anchorId="31C15585" wp14:editId="39F853C9">
            <wp:simplePos x="0" y="0"/>
            <wp:positionH relativeFrom="margin">
              <wp:posOffset>3207193</wp:posOffset>
            </wp:positionH>
            <wp:positionV relativeFrom="paragraph">
              <wp:posOffset>9191</wp:posOffset>
            </wp:positionV>
            <wp:extent cx="2268855" cy="3704613"/>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68855" cy="3704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32442" w14:textId="0E94CDC6" w:rsidR="004C0DE3" w:rsidRDefault="004C0DE3" w:rsidP="00596F28">
      <w:pPr>
        <w:rPr>
          <w:rFonts w:asciiTheme="majorEastAsia" w:eastAsiaTheme="majorEastAsia" w:hAnsiTheme="majorEastAsia"/>
          <w:b/>
          <w:color w:val="000000" w:themeColor="text1"/>
          <w:szCs w:val="21"/>
        </w:rPr>
      </w:pPr>
    </w:p>
    <w:p w14:paraId="33D2BF3C" w14:textId="3A745146" w:rsidR="004C0DE3" w:rsidRDefault="004C0DE3" w:rsidP="00596F28">
      <w:pPr>
        <w:rPr>
          <w:rFonts w:asciiTheme="majorEastAsia" w:eastAsiaTheme="majorEastAsia" w:hAnsiTheme="majorEastAsia"/>
          <w:b/>
          <w:color w:val="000000" w:themeColor="text1"/>
          <w:szCs w:val="21"/>
        </w:rPr>
      </w:pPr>
    </w:p>
    <w:p w14:paraId="36FF30AC" w14:textId="08E36F42" w:rsidR="004C0DE3" w:rsidRDefault="004C0DE3" w:rsidP="00596F28">
      <w:pPr>
        <w:rPr>
          <w:rFonts w:asciiTheme="majorEastAsia" w:eastAsiaTheme="majorEastAsia" w:hAnsiTheme="majorEastAsia"/>
          <w:b/>
          <w:color w:val="000000" w:themeColor="text1"/>
          <w:szCs w:val="21"/>
        </w:rPr>
      </w:pPr>
    </w:p>
    <w:p w14:paraId="76FB0216" w14:textId="269A7F99" w:rsidR="004C0DE3" w:rsidRDefault="004C0DE3" w:rsidP="00596F28">
      <w:pPr>
        <w:rPr>
          <w:rFonts w:asciiTheme="majorEastAsia" w:eastAsiaTheme="majorEastAsia" w:hAnsiTheme="majorEastAsia"/>
          <w:b/>
          <w:color w:val="000000" w:themeColor="text1"/>
          <w:szCs w:val="21"/>
        </w:rPr>
      </w:pPr>
    </w:p>
    <w:p w14:paraId="168BEA66" w14:textId="77777777" w:rsidR="004C0DE3" w:rsidRDefault="004C0DE3" w:rsidP="00596F28">
      <w:pPr>
        <w:rPr>
          <w:rFonts w:asciiTheme="majorEastAsia" w:eastAsiaTheme="majorEastAsia" w:hAnsiTheme="majorEastAsia"/>
          <w:b/>
          <w:color w:val="000000" w:themeColor="text1"/>
          <w:szCs w:val="21"/>
        </w:rPr>
      </w:pPr>
    </w:p>
    <w:p w14:paraId="10AC0DD2" w14:textId="6DBC430C" w:rsidR="004C0DE3" w:rsidRDefault="004C0DE3" w:rsidP="00596F28">
      <w:pPr>
        <w:rPr>
          <w:rFonts w:asciiTheme="majorEastAsia" w:eastAsiaTheme="majorEastAsia" w:hAnsiTheme="majorEastAsia"/>
          <w:b/>
          <w:color w:val="000000" w:themeColor="text1"/>
          <w:szCs w:val="21"/>
        </w:rPr>
      </w:pPr>
    </w:p>
    <w:p w14:paraId="339ADEB2" w14:textId="38C8FA54" w:rsidR="004C0DE3" w:rsidRDefault="009D4BA7" w:rsidP="00596F28">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676672" behindDoc="1" locked="0" layoutInCell="1" allowOverlap="1" wp14:anchorId="378BCE55" wp14:editId="5EBD1F5F">
            <wp:simplePos x="0" y="0"/>
            <wp:positionH relativeFrom="column">
              <wp:posOffset>367030</wp:posOffset>
            </wp:positionH>
            <wp:positionV relativeFrom="paragraph">
              <wp:posOffset>180975</wp:posOffset>
            </wp:positionV>
            <wp:extent cx="2686050" cy="1943100"/>
            <wp:effectExtent l="0" t="0" r="0" b="0"/>
            <wp:wrapTight wrapText="bothSides">
              <wp:wrapPolygon edited="0">
                <wp:start x="0" y="0"/>
                <wp:lineTo x="0" y="21388"/>
                <wp:lineTo x="21447" y="21388"/>
                <wp:lineTo x="21447" y="0"/>
                <wp:lineTo x="0" y="0"/>
              </wp:wrapPolygon>
            </wp:wrapTight>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6860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E2F59" w14:textId="47955355" w:rsidR="004C0DE3" w:rsidRDefault="004C0DE3" w:rsidP="00596F28">
      <w:pPr>
        <w:rPr>
          <w:rFonts w:asciiTheme="majorEastAsia" w:eastAsiaTheme="majorEastAsia" w:hAnsiTheme="majorEastAsia"/>
          <w:b/>
          <w:color w:val="000000" w:themeColor="text1"/>
          <w:szCs w:val="21"/>
        </w:rPr>
      </w:pPr>
    </w:p>
    <w:p w14:paraId="534B5D9F" w14:textId="5F6B7734" w:rsidR="004C0DE3" w:rsidRDefault="004C0DE3" w:rsidP="00596F28">
      <w:pPr>
        <w:rPr>
          <w:rFonts w:asciiTheme="majorEastAsia" w:eastAsiaTheme="majorEastAsia" w:hAnsiTheme="majorEastAsia"/>
          <w:b/>
          <w:color w:val="000000" w:themeColor="text1"/>
          <w:szCs w:val="21"/>
        </w:rPr>
      </w:pPr>
    </w:p>
    <w:p w14:paraId="0D537302" w14:textId="77777777" w:rsidR="004C0DE3" w:rsidRDefault="004C0DE3" w:rsidP="00596F28">
      <w:pPr>
        <w:rPr>
          <w:rFonts w:asciiTheme="majorEastAsia" w:eastAsiaTheme="majorEastAsia" w:hAnsiTheme="majorEastAsia"/>
          <w:b/>
          <w:color w:val="000000" w:themeColor="text1"/>
          <w:szCs w:val="21"/>
        </w:rPr>
      </w:pPr>
    </w:p>
    <w:p w14:paraId="556FC9D3" w14:textId="77777777" w:rsidR="004C0DE3" w:rsidRDefault="004C0DE3" w:rsidP="00596F28">
      <w:pPr>
        <w:rPr>
          <w:rFonts w:asciiTheme="majorEastAsia" w:eastAsiaTheme="majorEastAsia" w:hAnsiTheme="majorEastAsia"/>
          <w:b/>
          <w:color w:val="000000" w:themeColor="text1"/>
          <w:szCs w:val="21"/>
        </w:rPr>
      </w:pPr>
    </w:p>
    <w:p w14:paraId="3C9E8309" w14:textId="77777777" w:rsidR="004C0DE3" w:rsidRDefault="004C0DE3" w:rsidP="00596F28">
      <w:pPr>
        <w:rPr>
          <w:rFonts w:asciiTheme="majorEastAsia" w:eastAsiaTheme="majorEastAsia" w:hAnsiTheme="majorEastAsia"/>
          <w:b/>
          <w:color w:val="000000" w:themeColor="text1"/>
          <w:szCs w:val="21"/>
        </w:rPr>
      </w:pPr>
    </w:p>
    <w:p w14:paraId="2815D2E0" w14:textId="77777777" w:rsidR="004C0DE3" w:rsidRDefault="004C0DE3" w:rsidP="00596F28">
      <w:pPr>
        <w:rPr>
          <w:rFonts w:asciiTheme="majorEastAsia" w:eastAsiaTheme="majorEastAsia" w:hAnsiTheme="majorEastAsia"/>
          <w:b/>
          <w:color w:val="000000" w:themeColor="text1"/>
          <w:szCs w:val="21"/>
        </w:rPr>
      </w:pPr>
    </w:p>
    <w:p w14:paraId="6847B6B6" w14:textId="77777777" w:rsidR="004C0DE3" w:rsidRDefault="004C0DE3" w:rsidP="00596F28">
      <w:pPr>
        <w:rPr>
          <w:rFonts w:asciiTheme="majorEastAsia" w:eastAsiaTheme="majorEastAsia" w:hAnsiTheme="majorEastAsia"/>
          <w:b/>
          <w:color w:val="000000" w:themeColor="text1"/>
          <w:szCs w:val="21"/>
        </w:rPr>
      </w:pPr>
    </w:p>
    <w:p w14:paraId="22394E11" w14:textId="77777777" w:rsidR="004C0DE3" w:rsidRDefault="004C0DE3" w:rsidP="00596F28">
      <w:pPr>
        <w:rPr>
          <w:rFonts w:asciiTheme="majorEastAsia" w:eastAsiaTheme="majorEastAsia" w:hAnsiTheme="majorEastAsia"/>
          <w:b/>
          <w:color w:val="000000" w:themeColor="text1"/>
          <w:szCs w:val="21"/>
        </w:rPr>
      </w:pPr>
    </w:p>
    <w:p w14:paraId="308A8386" w14:textId="515F8B31" w:rsidR="00596F28" w:rsidRDefault="00596F28" w:rsidP="00596F28">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lastRenderedPageBreak/>
        <w:t xml:space="preserve">◇ </w:t>
      </w:r>
      <w:r>
        <w:rPr>
          <w:rFonts w:asciiTheme="majorEastAsia" w:eastAsiaTheme="majorEastAsia" w:hAnsiTheme="majorEastAsia" w:hint="eastAsia"/>
          <w:b/>
          <w:color w:val="000000" w:themeColor="text1"/>
          <w:szCs w:val="21"/>
        </w:rPr>
        <w:t>災害被災地への支援</w:t>
      </w:r>
    </w:p>
    <w:p w14:paraId="4CE4733C" w14:textId="61F07616" w:rsidR="00596F28" w:rsidRPr="002C4D13" w:rsidRDefault="00596F28" w:rsidP="00596F28">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【熊本地震（平成28年４月）】</w:t>
      </w:r>
    </w:p>
    <w:p w14:paraId="7325B08A" w14:textId="5E1A78A1" w:rsidR="00596F28" w:rsidRDefault="00596F28" w:rsidP="00596F28">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１．支援概要</w:t>
      </w:r>
    </w:p>
    <w:p w14:paraId="07F2A5FB" w14:textId="6389B3CB" w:rsidR="00596F28" w:rsidRPr="002C4D13" w:rsidRDefault="00596F28" w:rsidP="00596F28">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平成28年４月に発生した熊本地震により被災した熊本県熊本市に廃棄物処理支援隊を派遣し、災害ごみを順次収集</w:t>
      </w:r>
    </w:p>
    <w:p w14:paraId="02D64DCD" w14:textId="70953356" w:rsidR="00596F28" w:rsidRPr="002C4D13" w:rsidRDefault="00596F28" w:rsidP="00596F28">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２．支援状況</w:t>
      </w:r>
    </w:p>
    <w:tbl>
      <w:tblPr>
        <w:tblStyle w:val="a3"/>
        <w:tblW w:w="0" w:type="auto"/>
        <w:tblInd w:w="421" w:type="dxa"/>
        <w:tblLook w:val="04A0" w:firstRow="1" w:lastRow="0" w:firstColumn="1" w:lastColumn="0" w:noHBand="0" w:noVBand="1"/>
      </w:tblPr>
      <w:tblGrid>
        <w:gridCol w:w="2018"/>
        <w:gridCol w:w="2018"/>
        <w:gridCol w:w="2018"/>
        <w:gridCol w:w="2019"/>
      </w:tblGrid>
      <w:tr w:rsidR="00596F28" w14:paraId="6EF42DBC" w14:textId="77777777" w:rsidTr="00E03B25">
        <w:tc>
          <w:tcPr>
            <w:tcW w:w="2018" w:type="dxa"/>
            <w:shd w:val="clear" w:color="auto" w:fill="DEEAF6" w:themeFill="accent1" w:themeFillTint="33"/>
          </w:tcPr>
          <w:p w14:paraId="72736D1D"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総派遣人数</w:t>
            </w:r>
          </w:p>
        </w:tc>
        <w:tc>
          <w:tcPr>
            <w:tcW w:w="2018" w:type="dxa"/>
            <w:shd w:val="clear" w:color="auto" w:fill="DEEAF6" w:themeFill="accent1" w:themeFillTint="33"/>
          </w:tcPr>
          <w:p w14:paraId="512DE1DB"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総搬送回数</w:t>
            </w:r>
          </w:p>
        </w:tc>
        <w:tc>
          <w:tcPr>
            <w:tcW w:w="2018" w:type="dxa"/>
            <w:shd w:val="clear" w:color="auto" w:fill="DEEAF6" w:themeFill="accent1" w:themeFillTint="33"/>
          </w:tcPr>
          <w:p w14:paraId="683E63C0"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総搬送量（概算）</w:t>
            </w:r>
          </w:p>
        </w:tc>
        <w:tc>
          <w:tcPr>
            <w:tcW w:w="2019" w:type="dxa"/>
            <w:shd w:val="clear" w:color="auto" w:fill="DEEAF6" w:themeFill="accent1" w:themeFillTint="33"/>
          </w:tcPr>
          <w:p w14:paraId="3C85AABF"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総走行距離</w:t>
            </w:r>
          </w:p>
        </w:tc>
      </w:tr>
      <w:tr w:rsidR="00596F28" w14:paraId="0B12F6F3" w14:textId="77777777" w:rsidTr="00E03B25">
        <w:tc>
          <w:tcPr>
            <w:tcW w:w="2018" w:type="dxa"/>
          </w:tcPr>
          <w:p w14:paraId="288B8906"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68名</w:t>
            </w:r>
          </w:p>
        </w:tc>
        <w:tc>
          <w:tcPr>
            <w:tcW w:w="2018" w:type="dxa"/>
          </w:tcPr>
          <w:p w14:paraId="0C146B3F"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422回</w:t>
            </w:r>
          </w:p>
        </w:tc>
        <w:tc>
          <w:tcPr>
            <w:tcW w:w="2018" w:type="dxa"/>
          </w:tcPr>
          <w:p w14:paraId="06630EFB"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844トン</w:t>
            </w:r>
          </w:p>
        </w:tc>
        <w:tc>
          <w:tcPr>
            <w:tcW w:w="2019" w:type="dxa"/>
          </w:tcPr>
          <w:p w14:paraId="2142646A" w14:textId="77777777" w:rsidR="00596F28" w:rsidRDefault="00596F28"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7,821ｋｍ</w:t>
            </w:r>
          </w:p>
        </w:tc>
      </w:tr>
    </w:tbl>
    <w:p w14:paraId="719883D8" w14:textId="77777777" w:rsidR="00596F28" w:rsidRDefault="00596F28" w:rsidP="00596F28">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３．支援期間</w:t>
      </w:r>
    </w:p>
    <w:p w14:paraId="0306DED2" w14:textId="77777777" w:rsidR="00596F28" w:rsidRPr="002C4D13" w:rsidRDefault="00596F28" w:rsidP="00596F28">
      <w:pPr>
        <w:ind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平成28年４月28日から平成28年５月20日まで</w:t>
      </w:r>
    </w:p>
    <w:p w14:paraId="399EE0C0" w14:textId="361D4DC1" w:rsidR="00596F28" w:rsidRPr="002C4D13" w:rsidRDefault="00596F28" w:rsidP="00596F28">
      <w:pPr>
        <w:rPr>
          <w:rFonts w:ascii="ＭＳ 明朝" w:eastAsia="ＭＳ 明朝" w:hAnsi="ＭＳ 明朝"/>
          <w:color w:val="000000" w:themeColor="text1"/>
          <w:szCs w:val="21"/>
        </w:rPr>
      </w:pPr>
    </w:p>
    <w:p w14:paraId="1F210404" w14:textId="77777777" w:rsidR="00596F28" w:rsidRPr="002C4D13" w:rsidRDefault="00596F28" w:rsidP="00596F28">
      <w:pPr>
        <w:rPr>
          <w:rFonts w:ascii="ＭＳ 明朝" w:eastAsia="ＭＳ 明朝" w:hAnsi="ＭＳ 明朝"/>
          <w:color w:val="000000" w:themeColor="text1"/>
          <w:szCs w:val="21"/>
        </w:rPr>
      </w:pPr>
      <w:r w:rsidRPr="00DC246A">
        <w:rPr>
          <w:rFonts w:ascii="ＭＳ 明朝" w:eastAsia="ＭＳ 明朝" w:hAnsi="ＭＳ 明朝"/>
          <w:b/>
          <w:noProof/>
          <w:color w:val="000000" w:themeColor="text1"/>
          <w:szCs w:val="21"/>
        </w:rPr>
        <w:drawing>
          <wp:anchor distT="0" distB="0" distL="114300" distR="114300" simplePos="0" relativeHeight="251672576" behindDoc="0" locked="0" layoutInCell="1" allowOverlap="1" wp14:anchorId="1991F6A8" wp14:editId="0FB041CF">
            <wp:simplePos x="0" y="0"/>
            <wp:positionH relativeFrom="margin">
              <wp:posOffset>2948940</wp:posOffset>
            </wp:positionH>
            <wp:positionV relativeFrom="paragraph">
              <wp:posOffset>6350</wp:posOffset>
            </wp:positionV>
            <wp:extent cx="2448000" cy="1741235"/>
            <wp:effectExtent l="0" t="0" r="0" b="0"/>
            <wp:wrapNone/>
            <wp:docPr id="61" name="図 61" descr="X:\ユーザ作業用フォルダ\003-運営改革担当（part2）\02.改革プラン\05.R1年度 進捗状況報告\01.中間\写真\熊本支援（Ｈ28.4　熊本地震）\写真（スマホ）\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ユーザ作業用フォルダ\003-運営改革担当（part2）\02.改革プラン\05.R1年度 進捗状況報告\01.中間\写真\熊本支援（Ｈ28.4　熊本地震）\写真（スマホ）\DSC_0049.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448000" cy="174123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0E49F7">
        <w:rPr>
          <w:rFonts w:ascii="ＭＳ 明朝" w:eastAsia="ＭＳ 明朝" w:hAnsi="ＭＳ 明朝"/>
          <w:noProof/>
          <w:color w:val="000000" w:themeColor="text1"/>
          <w:szCs w:val="21"/>
        </w:rPr>
        <w:drawing>
          <wp:anchor distT="0" distB="0" distL="114300" distR="114300" simplePos="0" relativeHeight="251670528" behindDoc="0" locked="0" layoutInCell="1" allowOverlap="1" wp14:anchorId="77D94D34" wp14:editId="6673CE22">
            <wp:simplePos x="0" y="0"/>
            <wp:positionH relativeFrom="margin">
              <wp:posOffset>438150</wp:posOffset>
            </wp:positionH>
            <wp:positionV relativeFrom="paragraph">
              <wp:posOffset>10795</wp:posOffset>
            </wp:positionV>
            <wp:extent cx="2448000" cy="1564420"/>
            <wp:effectExtent l="0" t="0" r="0" b="0"/>
            <wp:wrapNone/>
            <wp:docPr id="56" name="図 56" descr="X:\ユーザ作業用フォルダ\003-運営改革担当（part2）\02.改革プラン\05.R1年度 進捗状況報告\01.中間\写真\熊本支援（Ｈ28.4　熊本地震）\28.5.6\DSCN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ユーザ作業用フォルダ\003-運営改革担当（part2）\02.改革プラン\05.R1年度 進捗状況報告\01.中間\写真\熊本支援（Ｈ28.4　熊本地震）\28.5.6\DSCN4075.jp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2448000" cy="156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3C4E6" w14:textId="77777777" w:rsidR="00596F28" w:rsidRPr="002C4D13" w:rsidRDefault="00596F28" w:rsidP="00596F28">
      <w:pPr>
        <w:rPr>
          <w:rFonts w:ascii="ＭＳ 明朝" w:eastAsia="ＭＳ 明朝" w:hAnsi="ＭＳ 明朝"/>
          <w:color w:val="000000" w:themeColor="text1"/>
          <w:szCs w:val="21"/>
        </w:rPr>
      </w:pPr>
    </w:p>
    <w:p w14:paraId="35C59548" w14:textId="77777777" w:rsidR="00596F28" w:rsidRPr="002C4D13" w:rsidRDefault="00596F28" w:rsidP="00596F28">
      <w:pPr>
        <w:rPr>
          <w:rFonts w:ascii="ＭＳ 明朝" w:eastAsia="ＭＳ 明朝" w:hAnsi="ＭＳ 明朝"/>
          <w:color w:val="000000" w:themeColor="text1"/>
          <w:szCs w:val="21"/>
        </w:rPr>
      </w:pPr>
    </w:p>
    <w:p w14:paraId="77FCA9F1" w14:textId="13282526" w:rsidR="00596F28" w:rsidRPr="000E49F7" w:rsidRDefault="00596F28" w:rsidP="00596F28">
      <w:pPr>
        <w:rPr>
          <w:rFonts w:ascii="ＭＳ 明朝" w:eastAsia="ＭＳ 明朝" w:hAnsi="ＭＳ 明朝"/>
          <w:b/>
          <w:color w:val="000000" w:themeColor="text1"/>
          <w:szCs w:val="21"/>
        </w:rPr>
      </w:pPr>
    </w:p>
    <w:p w14:paraId="33108AFF" w14:textId="77777777" w:rsidR="00596F28" w:rsidRPr="002C4D13" w:rsidRDefault="00596F28" w:rsidP="00596F28">
      <w:pPr>
        <w:rPr>
          <w:rFonts w:ascii="ＭＳ 明朝" w:eastAsia="ＭＳ 明朝" w:hAnsi="ＭＳ 明朝"/>
          <w:color w:val="000000" w:themeColor="text1"/>
          <w:szCs w:val="21"/>
        </w:rPr>
      </w:pPr>
    </w:p>
    <w:p w14:paraId="1CB129A3" w14:textId="2AF1F45C" w:rsidR="00596F28" w:rsidRPr="002C4D13" w:rsidRDefault="00596F28" w:rsidP="00596F28">
      <w:pPr>
        <w:rPr>
          <w:rFonts w:ascii="ＭＳ 明朝" w:eastAsia="ＭＳ 明朝" w:hAnsi="ＭＳ 明朝"/>
          <w:color w:val="000000" w:themeColor="text1"/>
          <w:szCs w:val="21"/>
        </w:rPr>
      </w:pPr>
    </w:p>
    <w:p w14:paraId="53971340" w14:textId="557E823B" w:rsidR="00596F28" w:rsidRPr="002C4D13" w:rsidRDefault="00596F28" w:rsidP="00596F28">
      <w:pPr>
        <w:rPr>
          <w:rFonts w:ascii="ＭＳ 明朝" w:eastAsia="ＭＳ 明朝" w:hAnsi="ＭＳ 明朝"/>
          <w:color w:val="000000" w:themeColor="text1"/>
          <w:szCs w:val="21"/>
        </w:rPr>
      </w:pPr>
    </w:p>
    <w:p w14:paraId="65CA7190" w14:textId="43C85B60" w:rsidR="00596F28" w:rsidRPr="002C4D13" w:rsidRDefault="00596F28" w:rsidP="00596F28">
      <w:pPr>
        <w:rPr>
          <w:rFonts w:ascii="ＭＳ 明朝" w:eastAsia="ＭＳ 明朝" w:hAnsi="ＭＳ 明朝"/>
          <w:color w:val="000000" w:themeColor="text1"/>
          <w:szCs w:val="21"/>
        </w:rPr>
      </w:pPr>
    </w:p>
    <w:p w14:paraId="2273900F" w14:textId="78665920" w:rsidR="00596F28" w:rsidRPr="002C4D13" w:rsidRDefault="00F61B64" w:rsidP="00596F28">
      <w:pPr>
        <w:rPr>
          <w:rFonts w:ascii="ＭＳ 明朝" w:eastAsia="ＭＳ 明朝" w:hAnsi="ＭＳ 明朝"/>
          <w:color w:val="000000" w:themeColor="text1"/>
          <w:szCs w:val="21"/>
        </w:rPr>
      </w:pPr>
      <w:r w:rsidRPr="000E49F7">
        <w:rPr>
          <w:rFonts w:ascii="ＭＳ 明朝" w:eastAsia="ＭＳ 明朝" w:hAnsi="ＭＳ 明朝"/>
          <w:b/>
          <w:noProof/>
          <w:color w:val="000000" w:themeColor="text1"/>
          <w:szCs w:val="21"/>
        </w:rPr>
        <w:drawing>
          <wp:anchor distT="0" distB="0" distL="114300" distR="114300" simplePos="0" relativeHeight="251669504" behindDoc="0" locked="0" layoutInCell="1" allowOverlap="1" wp14:anchorId="03B7CD24" wp14:editId="0FD12510">
            <wp:simplePos x="0" y="0"/>
            <wp:positionH relativeFrom="margin">
              <wp:posOffset>439420</wp:posOffset>
            </wp:positionH>
            <wp:positionV relativeFrom="paragraph">
              <wp:posOffset>38735</wp:posOffset>
            </wp:positionV>
            <wp:extent cx="2447925" cy="1796415"/>
            <wp:effectExtent l="0" t="0" r="0" b="0"/>
            <wp:wrapNone/>
            <wp:docPr id="1" name="図 1" descr="X:\ユーザ作業用フォルダ\003-運営改革担当（part2）\02.改革プラン\05.R1年度 進捗状況報告\01.中間\写真\熊本支援（Ｈ28.4　熊本地震）\写真（スマホ）\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part2）\02.改革プラン\05.R1年度 進捗状況報告\01.中間\写真\熊本支援（Ｈ28.4　熊本地震）\写真（スマホ）\DSC_0071.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2447925" cy="17964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596F28" w:rsidRPr="00DC246A">
        <w:rPr>
          <w:rFonts w:ascii="ＭＳ 明朝" w:eastAsia="ＭＳ 明朝" w:hAnsi="ＭＳ 明朝"/>
          <w:noProof/>
          <w:color w:val="000000" w:themeColor="text1"/>
          <w:szCs w:val="21"/>
        </w:rPr>
        <w:drawing>
          <wp:anchor distT="0" distB="0" distL="114300" distR="114300" simplePos="0" relativeHeight="251673600" behindDoc="0" locked="0" layoutInCell="1" allowOverlap="1" wp14:anchorId="2FA33522" wp14:editId="233A19F1">
            <wp:simplePos x="0" y="0"/>
            <wp:positionH relativeFrom="margin">
              <wp:align>right</wp:align>
            </wp:positionH>
            <wp:positionV relativeFrom="paragraph">
              <wp:posOffset>7620</wp:posOffset>
            </wp:positionV>
            <wp:extent cx="2448000" cy="1576267"/>
            <wp:effectExtent l="0" t="0" r="0" b="5080"/>
            <wp:wrapNone/>
            <wp:docPr id="62" name="図 62" descr="X:\ユーザ作業用フォルダ\003-運営改革担当（part2）\02.改革プラン\05.R1年度 進捗状況報告\01.中間\写真\熊本支援（Ｈ28.4　熊本地震）\28.5.6\DSCN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ユーザ作業用フォルダ\003-運営改革担当（part2）\02.改革プラン\05.R1年度 進捗状況報告\01.中間\写真\熊本支援（Ｈ28.4　熊本地震）\28.5.6\DSCN4070.jpg"/>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2448000" cy="1576267"/>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A54C2" w14:textId="77777777" w:rsidR="00596F28" w:rsidRPr="002C4D13" w:rsidRDefault="00596F28" w:rsidP="00596F28">
      <w:pPr>
        <w:rPr>
          <w:rFonts w:ascii="ＭＳ 明朝" w:eastAsia="ＭＳ 明朝" w:hAnsi="ＭＳ 明朝"/>
          <w:color w:val="000000" w:themeColor="text1"/>
          <w:szCs w:val="21"/>
        </w:rPr>
      </w:pPr>
    </w:p>
    <w:p w14:paraId="784270FD" w14:textId="77777777" w:rsidR="00596F28" w:rsidRPr="002C4D13" w:rsidRDefault="00596F28" w:rsidP="00596F28">
      <w:pPr>
        <w:rPr>
          <w:rFonts w:ascii="ＭＳ 明朝" w:eastAsia="ＭＳ 明朝" w:hAnsi="ＭＳ 明朝"/>
          <w:color w:val="000000" w:themeColor="text1"/>
          <w:szCs w:val="21"/>
        </w:rPr>
      </w:pPr>
    </w:p>
    <w:p w14:paraId="27F583EF" w14:textId="77777777" w:rsidR="00596F28" w:rsidRPr="002C4D13" w:rsidRDefault="00596F28" w:rsidP="00596F28">
      <w:pPr>
        <w:rPr>
          <w:rFonts w:ascii="ＭＳ 明朝" w:eastAsia="ＭＳ 明朝" w:hAnsi="ＭＳ 明朝"/>
          <w:color w:val="000000" w:themeColor="text1"/>
          <w:szCs w:val="21"/>
        </w:rPr>
      </w:pPr>
    </w:p>
    <w:p w14:paraId="10D34291" w14:textId="77777777" w:rsidR="00596F28" w:rsidRPr="002C4D13" w:rsidRDefault="00596F28" w:rsidP="00596F28">
      <w:pPr>
        <w:rPr>
          <w:rFonts w:ascii="ＭＳ 明朝" w:eastAsia="ＭＳ 明朝" w:hAnsi="ＭＳ 明朝"/>
          <w:color w:val="000000" w:themeColor="text1"/>
          <w:szCs w:val="21"/>
        </w:rPr>
      </w:pPr>
    </w:p>
    <w:p w14:paraId="13AD66E1" w14:textId="77777777" w:rsidR="00596F28" w:rsidRPr="002C4D13" w:rsidRDefault="00596F28" w:rsidP="00596F28">
      <w:pPr>
        <w:rPr>
          <w:rFonts w:ascii="ＭＳ 明朝" w:eastAsia="ＭＳ 明朝" w:hAnsi="ＭＳ 明朝"/>
          <w:color w:val="000000" w:themeColor="text1"/>
          <w:szCs w:val="21"/>
        </w:rPr>
      </w:pPr>
    </w:p>
    <w:p w14:paraId="7E509409" w14:textId="77777777" w:rsidR="00596F28" w:rsidRPr="002C4D13" w:rsidRDefault="00596F28" w:rsidP="00596F28">
      <w:pPr>
        <w:rPr>
          <w:rFonts w:ascii="ＭＳ 明朝" w:eastAsia="ＭＳ 明朝" w:hAnsi="ＭＳ 明朝"/>
          <w:color w:val="000000" w:themeColor="text1"/>
          <w:szCs w:val="21"/>
        </w:rPr>
      </w:pPr>
    </w:p>
    <w:p w14:paraId="744C165A" w14:textId="77777777" w:rsidR="00596F28" w:rsidRPr="002C4D13" w:rsidRDefault="00596F28" w:rsidP="00596F28">
      <w:pPr>
        <w:rPr>
          <w:rFonts w:ascii="ＭＳ 明朝" w:eastAsia="ＭＳ 明朝" w:hAnsi="ＭＳ 明朝"/>
          <w:color w:val="000000" w:themeColor="text1"/>
          <w:szCs w:val="21"/>
        </w:rPr>
      </w:pPr>
    </w:p>
    <w:p w14:paraId="260268EB" w14:textId="77777777" w:rsidR="00596F28" w:rsidRPr="002C4D13" w:rsidRDefault="00596F28" w:rsidP="00596F28">
      <w:pPr>
        <w:rPr>
          <w:rFonts w:ascii="ＭＳ 明朝" w:eastAsia="ＭＳ 明朝" w:hAnsi="ＭＳ 明朝"/>
          <w:color w:val="000000" w:themeColor="text1"/>
          <w:szCs w:val="21"/>
        </w:rPr>
      </w:pPr>
      <w:r w:rsidRPr="00DC246A">
        <w:rPr>
          <w:rFonts w:ascii="ＭＳ 明朝" w:eastAsia="ＭＳ 明朝" w:hAnsi="ＭＳ 明朝"/>
          <w:noProof/>
          <w:color w:val="000000" w:themeColor="text1"/>
          <w:szCs w:val="21"/>
        </w:rPr>
        <w:drawing>
          <wp:anchor distT="0" distB="0" distL="114300" distR="114300" simplePos="0" relativeHeight="251671552" behindDoc="0" locked="0" layoutInCell="1" allowOverlap="1" wp14:anchorId="0701FC0F" wp14:editId="722F8631">
            <wp:simplePos x="0" y="0"/>
            <wp:positionH relativeFrom="margin">
              <wp:align>right</wp:align>
            </wp:positionH>
            <wp:positionV relativeFrom="paragraph">
              <wp:posOffset>3175</wp:posOffset>
            </wp:positionV>
            <wp:extent cx="2448000" cy="1849201"/>
            <wp:effectExtent l="0" t="0" r="0" b="0"/>
            <wp:wrapNone/>
            <wp:docPr id="60" name="図 60" descr="X:\ユーザ作業用フォルダ\003-運営改革担当（part2）\02.改革プラン\05.R1年度 進捗状況報告\01.中間\写真\熊本支援（Ｈ28.4　熊本地震）\写真（スマホ）\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part2）\02.改革プラン\05.R1年度 進捗状況報告\01.中間\写真\熊本支援（Ｈ28.4　熊本地震）\写真（スマホ）\DSC_0051.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448000" cy="184920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457FBA57" w14:textId="77777777" w:rsidR="00596F28" w:rsidRPr="002C4D13" w:rsidRDefault="00596F28" w:rsidP="00596F28">
      <w:pPr>
        <w:rPr>
          <w:rFonts w:ascii="ＭＳ 明朝" w:eastAsia="ＭＳ 明朝" w:hAnsi="ＭＳ 明朝"/>
          <w:color w:val="000000" w:themeColor="text1"/>
          <w:szCs w:val="21"/>
        </w:rPr>
      </w:pPr>
      <w:r w:rsidRPr="000E49F7">
        <w:rPr>
          <w:rFonts w:ascii="ＭＳ 明朝" w:eastAsia="ＭＳ 明朝" w:hAnsi="ＭＳ 明朝"/>
          <w:noProof/>
          <w:color w:val="000000" w:themeColor="text1"/>
          <w:szCs w:val="21"/>
        </w:rPr>
        <w:drawing>
          <wp:anchor distT="0" distB="0" distL="114300" distR="114300" simplePos="0" relativeHeight="251674624" behindDoc="0" locked="0" layoutInCell="1" allowOverlap="1" wp14:anchorId="243BEF3A" wp14:editId="2A554D6D">
            <wp:simplePos x="0" y="0"/>
            <wp:positionH relativeFrom="margin">
              <wp:posOffset>412115</wp:posOffset>
            </wp:positionH>
            <wp:positionV relativeFrom="paragraph">
              <wp:posOffset>5715</wp:posOffset>
            </wp:positionV>
            <wp:extent cx="2448000" cy="1564332"/>
            <wp:effectExtent l="0" t="0" r="0" b="0"/>
            <wp:wrapNone/>
            <wp:docPr id="55" name="図 55" descr="X:\ユーザ作業用フォルダ\003-運営改革担当（part2）\02.改革プラン\05.R1年度 進捗状況報告\01.中間\写真\熊本支援（Ｈ28.4　熊本地震）\28.5.5\DSCN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003-運営改革担当（part2）\02.改革プラン\05.R1年度 進捗状況報告\01.中間\写真\熊本支援（Ｈ28.4　熊本地震）\28.5.5\DSCN4058.jpg"/>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2448000" cy="1564332"/>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C7392" w14:textId="77777777" w:rsidR="00596F28" w:rsidRPr="002C4D13" w:rsidRDefault="00596F28" w:rsidP="00596F28">
      <w:pPr>
        <w:rPr>
          <w:rFonts w:ascii="ＭＳ 明朝" w:eastAsia="ＭＳ 明朝" w:hAnsi="ＭＳ 明朝"/>
          <w:color w:val="000000" w:themeColor="text1"/>
          <w:szCs w:val="21"/>
        </w:rPr>
      </w:pPr>
    </w:p>
    <w:p w14:paraId="6E8A8B51" w14:textId="77777777" w:rsidR="00596F28" w:rsidRPr="002C4D13" w:rsidRDefault="00596F28" w:rsidP="00596F28">
      <w:pPr>
        <w:rPr>
          <w:rFonts w:ascii="ＭＳ 明朝" w:eastAsia="ＭＳ 明朝" w:hAnsi="ＭＳ 明朝"/>
          <w:color w:val="000000" w:themeColor="text1"/>
          <w:szCs w:val="21"/>
        </w:rPr>
      </w:pPr>
    </w:p>
    <w:p w14:paraId="540F961D" w14:textId="77777777" w:rsidR="00596F28" w:rsidRPr="002C4D13" w:rsidRDefault="00596F28" w:rsidP="00596F28">
      <w:pPr>
        <w:rPr>
          <w:rFonts w:ascii="ＭＳ 明朝" w:eastAsia="ＭＳ 明朝" w:hAnsi="ＭＳ 明朝"/>
          <w:color w:val="000000" w:themeColor="text1"/>
          <w:szCs w:val="21"/>
        </w:rPr>
      </w:pPr>
    </w:p>
    <w:p w14:paraId="74FEC1C1" w14:textId="77777777" w:rsidR="00596F28" w:rsidRPr="002C4D13" w:rsidRDefault="00596F28" w:rsidP="00596F28">
      <w:pPr>
        <w:rPr>
          <w:rFonts w:ascii="ＭＳ 明朝" w:eastAsia="ＭＳ 明朝" w:hAnsi="ＭＳ 明朝"/>
          <w:color w:val="000000" w:themeColor="text1"/>
          <w:szCs w:val="21"/>
        </w:rPr>
      </w:pPr>
    </w:p>
    <w:p w14:paraId="6C5C068A" w14:textId="77777777" w:rsidR="00596F28" w:rsidRPr="002C4D13" w:rsidRDefault="00596F28" w:rsidP="00596F28">
      <w:pPr>
        <w:rPr>
          <w:rFonts w:ascii="ＭＳ 明朝" w:eastAsia="ＭＳ 明朝" w:hAnsi="ＭＳ 明朝"/>
          <w:color w:val="000000" w:themeColor="text1"/>
          <w:szCs w:val="21"/>
        </w:rPr>
      </w:pPr>
    </w:p>
    <w:p w14:paraId="2173DF09" w14:textId="77777777" w:rsidR="00596F28" w:rsidRPr="002C4D13" w:rsidRDefault="00596F28" w:rsidP="00596F28">
      <w:pPr>
        <w:rPr>
          <w:rFonts w:ascii="ＭＳ 明朝" w:eastAsia="ＭＳ 明朝" w:hAnsi="ＭＳ 明朝"/>
          <w:color w:val="000000" w:themeColor="text1"/>
          <w:szCs w:val="21"/>
        </w:rPr>
      </w:pPr>
    </w:p>
    <w:p w14:paraId="75401C55" w14:textId="77777777" w:rsidR="00596F28" w:rsidRPr="002C4D13" w:rsidRDefault="00596F28" w:rsidP="00596F28">
      <w:pPr>
        <w:rPr>
          <w:rFonts w:ascii="ＭＳ 明朝" w:eastAsia="ＭＳ 明朝" w:hAnsi="ＭＳ 明朝"/>
          <w:color w:val="000000" w:themeColor="text1"/>
          <w:szCs w:val="21"/>
        </w:rPr>
      </w:pPr>
    </w:p>
    <w:p w14:paraId="27D18888" w14:textId="77777777" w:rsidR="00596F28" w:rsidRDefault="00596F28" w:rsidP="00893CA5"/>
    <w:p w14:paraId="70F86C1E" w14:textId="77777777" w:rsidR="00806CA6" w:rsidRPr="002C4D13" w:rsidRDefault="00806CA6" w:rsidP="00806CA6">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【平成30年７月豪雨（平成30年７月）】</w:t>
      </w:r>
    </w:p>
    <w:p w14:paraId="0558AC92" w14:textId="77777777" w:rsidR="00806CA6" w:rsidRDefault="00806CA6" w:rsidP="00806CA6">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１．支援概要</w:t>
      </w:r>
    </w:p>
    <w:p w14:paraId="35E0FF48" w14:textId="77777777" w:rsidR="00806CA6" w:rsidRPr="002C4D13" w:rsidRDefault="00806CA6" w:rsidP="00806CA6">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平成30年７月に西日本を襲った豪雨の影響により被災した岡山県倉敷市に廃棄物処理支援隊を派遣し、災害ごみを順次収集</w:t>
      </w:r>
    </w:p>
    <w:p w14:paraId="13AE475F" w14:textId="77777777" w:rsidR="00806CA6" w:rsidRPr="002C4D13" w:rsidRDefault="00806CA6" w:rsidP="00806CA6">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２．支援状況</w:t>
      </w:r>
    </w:p>
    <w:tbl>
      <w:tblPr>
        <w:tblStyle w:val="a3"/>
        <w:tblW w:w="0" w:type="auto"/>
        <w:tblInd w:w="421" w:type="dxa"/>
        <w:tblLook w:val="04A0" w:firstRow="1" w:lastRow="0" w:firstColumn="1" w:lastColumn="0" w:noHBand="0" w:noVBand="1"/>
      </w:tblPr>
      <w:tblGrid>
        <w:gridCol w:w="2018"/>
        <w:gridCol w:w="2018"/>
        <w:gridCol w:w="2018"/>
        <w:gridCol w:w="2019"/>
      </w:tblGrid>
      <w:tr w:rsidR="00806CA6" w14:paraId="7C28419C" w14:textId="77777777" w:rsidTr="00E03B25">
        <w:tc>
          <w:tcPr>
            <w:tcW w:w="2018" w:type="dxa"/>
            <w:shd w:val="clear" w:color="auto" w:fill="DEEAF6" w:themeFill="accent1" w:themeFillTint="33"/>
          </w:tcPr>
          <w:p w14:paraId="1FF4D5AA"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総派遣人数</w:t>
            </w:r>
          </w:p>
        </w:tc>
        <w:tc>
          <w:tcPr>
            <w:tcW w:w="2018" w:type="dxa"/>
            <w:shd w:val="clear" w:color="auto" w:fill="DEEAF6" w:themeFill="accent1" w:themeFillTint="33"/>
          </w:tcPr>
          <w:p w14:paraId="0EB59F8C"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総搬送回数</w:t>
            </w:r>
          </w:p>
        </w:tc>
        <w:tc>
          <w:tcPr>
            <w:tcW w:w="2018" w:type="dxa"/>
            <w:shd w:val="clear" w:color="auto" w:fill="DEEAF6" w:themeFill="accent1" w:themeFillTint="33"/>
          </w:tcPr>
          <w:p w14:paraId="68B66798"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総搬送量（概算）</w:t>
            </w:r>
          </w:p>
        </w:tc>
        <w:tc>
          <w:tcPr>
            <w:tcW w:w="2019" w:type="dxa"/>
            <w:shd w:val="clear" w:color="auto" w:fill="DEEAF6" w:themeFill="accent1" w:themeFillTint="33"/>
          </w:tcPr>
          <w:p w14:paraId="38B112BA"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総走行距離</w:t>
            </w:r>
          </w:p>
        </w:tc>
      </w:tr>
      <w:tr w:rsidR="00806CA6" w14:paraId="1783D3DE" w14:textId="77777777" w:rsidTr="00E03B25">
        <w:tc>
          <w:tcPr>
            <w:tcW w:w="2018" w:type="dxa"/>
          </w:tcPr>
          <w:p w14:paraId="2F69E7EC"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183名</w:t>
            </w:r>
          </w:p>
        </w:tc>
        <w:tc>
          <w:tcPr>
            <w:tcW w:w="2018" w:type="dxa"/>
          </w:tcPr>
          <w:p w14:paraId="0CF31218"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1,339回</w:t>
            </w:r>
          </w:p>
        </w:tc>
        <w:tc>
          <w:tcPr>
            <w:tcW w:w="2018" w:type="dxa"/>
          </w:tcPr>
          <w:p w14:paraId="6409CF86"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2,678トン</w:t>
            </w:r>
          </w:p>
        </w:tc>
        <w:tc>
          <w:tcPr>
            <w:tcW w:w="2019" w:type="dxa"/>
          </w:tcPr>
          <w:p w14:paraId="676B3958" w14:textId="77777777" w:rsidR="00806CA6" w:rsidRDefault="00806CA6" w:rsidP="00E03B25">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21,912ｋｍ</w:t>
            </w:r>
          </w:p>
        </w:tc>
      </w:tr>
    </w:tbl>
    <w:p w14:paraId="37639888" w14:textId="77777777" w:rsidR="00806CA6" w:rsidRDefault="00806CA6" w:rsidP="00806CA6">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３．支援期間</w:t>
      </w:r>
    </w:p>
    <w:p w14:paraId="02DF6BAE" w14:textId="77777777" w:rsidR="00806CA6" w:rsidRPr="002C4D13" w:rsidRDefault="00806CA6" w:rsidP="00806CA6">
      <w:pPr>
        <w:ind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平成30年７月13日から平成30年８月31日まで</w:t>
      </w:r>
    </w:p>
    <w:p w14:paraId="5032B69F" w14:textId="77777777" w:rsidR="00806CA6" w:rsidRPr="00A5243E" w:rsidRDefault="00806CA6" w:rsidP="00806CA6">
      <w:pPr>
        <w:rPr>
          <w:rFonts w:ascii="ＭＳ 明朝" w:eastAsia="ＭＳ 明朝" w:hAnsi="ＭＳ 明朝"/>
          <w:color w:val="000000" w:themeColor="text1"/>
          <w:szCs w:val="21"/>
        </w:rPr>
      </w:pPr>
      <w:r w:rsidRPr="004600E5">
        <w:rPr>
          <w:noProof/>
        </w:rPr>
        <w:drawing>
          <wp:anchor distT="0" distB="0" distL="114300" distR="114300" simplePos="0" relativeHeight="251682816" behindDoc="0" locked="0" layoutInCell="1" allowOverlap="1" wp14:anchorId="0EF35A0B" wp14:editId="28D20362">
            <wp:simplePos x="0" y="0"/>
            <wp:positionH relativeFrom="margin">
              <wp:posOffset>351790</wp:posOffset>
            </wp:positionH>
            <wp:positionV relativeFrom="paragraph">
              <wp:posOffset>123190</wp:posOffset>
            </wp:positionV>
            <wp:extent cx="2448000" cy="1834632"/>
            <wp:effectExtent l="0" t="0" r="0" b="0"/>
            <wp:wrapNone/>
            <wp:docPr id="66" name="図 66" descr="X:\ユーザ作業用フォルダ\★  業務企画担当フォルダﾞ ★\01　直営担当\★★★★平成30年豪雨\03作業支援\現地写真等\作業風景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  業務企画担当フォルダﾞ ★\01　直営担当\★★★★平成30年豪雨\03作業支援\現地写真等\作業風景17.jp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448000" cy="183463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9444E5">
        <w:rPr>
          <w:rFonts w:ascii="ＭＳ 明朝" w:eastAsia="ＭＳ 明朝" w:hAnsi="ＭＳ 明朝"/>
          <w:noProof/>
          <w:color w:val="000000" w:themeColor="text1"/>
          <w:szCs w:val="21"/>
        </w:rPr>
        <w:drawing>
          <wp:anchor distT="0" distB="0" distL="114300" distR="114300" simplePos="0" relativeHeight="251685888" behindDoc="0" locked="0" layoutInCell="1" allowOverlap="1" wp14:anchorId="1BD88099" wp14:editId="5BCA37AF">
            <wp:simplePos x="0" y="0"/>
            <wp:positionH relativeFrom="margin">
              <wp:align>right</wp:align>
            </wp:positionH>
            <wp:positionV relativeFrom="paragraph">
              <wp:posOffset>136525</wp:posOffset>
            </wp:positionV>
            <wp:extent cx="2448000" cy="1833870"/>
            <wp:effectExtent l="0" t="0" r="0" b="0"/>
            <wp:wrapNone/>
            <wp:docPr id="71" name="図 71" descr="X:\ユーザ作業用フォルダ\003-運営改革担当（part2）\02.改革プラン\05.R1年度 進捗状況報告\01.中間\写真\倉敷支援（Ｈ30.7　豪雨）\作業風景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ユーザ作業用フォルダ\003-運営改革担当（part2）\02.改革プラン\05.R1年度 進捗状況報告\01.中間\写真\倉敷支援（Ｈ30.7　豪雨）\作業風景18.jp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448000" cy="18338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4494C562" w14:textId="77777777" w:rsidR="00806CA6" w:rsidRDefault="00806CA6" w:rsidP="00806CA6">
      <w:pPr>
        <w:rPr>
          <w:rFonts w:ascii="ＭＳ 明朝" w:eastAsia="ＭＳ 明朝" w:hAnsi="ＭＳ 明朝"/>
          <w:color w:val="000000" w:themeColor="text1"/>
          <w:szCs w:val="21"/>
        </w:rPr>
      </w:pPr>
    </w:p>
    <w:p w14:paraId="1A65265B" w14:textId="77777777" w:rsidR="00806CA6" w:rsidRDefault="00806CA6" w:rsidP="00806CA6">
      <w:pPr>
        <w:rPr>
          <w:rFonts w:ascii="ＭＳ 明朝" w:eastAsia="ＭＳ 明朝" w:hAnsi="ＭＳ 明朝"/>
          <w:color w:val="000000" w:themeColor="text1"/>
          <w:szCs w:val="21"/>
        </w:rPr>
      </w:pPr>
    </w:p>
    <w:p w14:paraId="357D3E29" w14:textId="77777777" w:rsidR="00806CA6" w:rsidRDefault="00806CA6" w:rsidP="00806CA6">
      <w:pPr>
        <w:rPr>
          <w:rFonts w:ascii="ＭＳ 明朝" w:eastAsia="ＭＳ 明朝" w:hAnsi="ＭＳ 明朝"/>
          <w:color w:val="000000" w:themeColor="text1"/>
          <w:szCs w:val="21"/>
        </w:rPr>
      </w:pPr>
    </w:p>
    <w:p w14:paraId="20C68137" w14:textId="77777777" w:rsidR="00806CA6" w:rsidRDefault="00806CA6" w:rsidP="00806CA6">
      <w:pPr>
        <w:rPr>
          <w:rFonts w:ascii="ＭＳ 明朝" w:eastAsia="ＭＳ 明朝" w:hAnsi="ＭＳ 明朝"/>
          <w:color w:val="000000" w:themeColor="text1"/>
          <w:szCs w:val="21"/>
        </w:rPr>
      </w:pPr>
    </w:p>
    <w:p w14:paraId="7A57D80B" w14:textId="77777777" w:rsidR="00806CA6" w:rsidRDefault="00806CA6" w:rsidP="00806CA6">
      <w:pPr>
        <w:rPr>
          <w:rFonts w:ascii="ＭＳ 明朝" w:eastAsia="ＭＳ 明朝" w:hAnsi="ＭＳ 明朝"/>
          <w:color w:val="000000" w:themeColor="text1"/>
          <w:szCs w:val="21"/>
        </w:rPr>
      </w:pPr>
    </w:p>
    <w:p w14:paraId="17081FA0" w14:textId="77777777" w:rsidR="00806CA6" w:rsidRDefault="00806CA6" w:rsidP="00806CA6">
      <w:pPr>
        <w:rPr>
          <w:rFonts w:ascii="ＭＳ 明朝" w:eastAsia="ＭＳ 明朝" w:hAnsi="ＭＳ 明朝"/>
          <w:color w:val="000000" w:themeColor="text1"/>
          <w:szCs w:val="21"/>
        </w:rPr>
      </w:pPr>
    </w:p>
    <w:p w14:paraId="2DB1F9E5" w14:textId="77777777" w:rsidR="00806CA6" w:rsidRDefault="00806CA6" w:rsidP="00806CA6">
      <w:pPr>
        <w:rPr>
          <w:rFonts w:ascii="ＭＳ 明朝" w:eastAsia="ＭＳ 明朝" w:hAnsi="ＭＳ 明朝"/>
          <w:color w:val="000000" w:themeColor="text1"/>
          <w:szCs w:val="21"/>
        </w:rPr>
      </w:pPr>
    </w:p>
    <w:p w14:paraId="1FCC8595" w14:textId="77777777" w:rsidR="00806CA6" w:rsidRDefault="00806CA6" w:rsidP="00806CA6">
      <w:pPr>
        <w:rPr>
          <w:rFonts w:ascii="ＭＳ 明朝" w:eastAsia="ＭＳ 明朝" w:hAnsi="ＭＳ 明朝"/>
          <w:color w:val="000000" w:themeColor="text1"/>
          <w:szCs w:val="21"/>
        </w:rPr>
      </w:pPr>
      <w:r w:rsidRPr="00A941A9">
        <w:rPr>
          <w:noProof/>
        </w:rPr>
        <w:drawing>
          <wp:anchor distT="0" distB="0" distL="114300" distR="114300" simplePos="0" relativeHeight="251683840" behindDoc="0" locked="0" layoutInCell="1" allowOverlap="1" wp14:anchorId="77C72710" wp14:editId="2E327FA2">
            <wp:simplePos x="0" y="0"/>
            <wp:positionH relativeFrom="margin">
              <wp:posOffset>3987165</wp:posOffset>
            </wp:positionH>
            <wp:positionV relativeFrom="paragraph">
              <wp:posOffset>177165</wp:posOffset>
            </wp:positionV>
            <wp:extent cx="1479550" cy="2168126"/>
            <wp:effectExtent l="0" t="0" r="6350" b="3810"/>
            <wp:wrapNone/>
            <wp:docPr id="68" name="図 68" descr="X:\ユーザ作業用フォルダ\★  業務企画担当フォルダﾞ ★\01　直営担当\★★★★平成30年豪雨\05状況報告等\現地写真等\作業風景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  業務企画担当フォルダﾞ ★\01　直営担当\★★★★平成30年豪雨\05状況報告等\現地写真等\作業風景23.jpg"/>
                    <pic:cNvPicPr>
                      <a:picLocks noChangeAspect="1" noChangeArrowheads="1"/>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1481134" cy="2170447"/>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1A9">
        <w:rPr>
          <w:noProof/>
        </w:rPr>
        <w:drawing>
          <wp:anchor distT="0" distB="0" distL="114300" distR="114300" simplePos="0" relativeHeight="251684864" behindDoc="0" locked="0" layoutInCell="1" allowOverlap="1" wp14:anchorId="62573634" wp14:editId="46C74640">
            <wp:simplePos x="0" y="0"/>
            <wp:positionH relativeFrom="margin">
              <wp:posOffset>2449830</wp:posOffset>
            </wp:positionH>
            <wp:positionV relativeFrom="paragraph">
              <wp:posOffset>208915</wp:posOffset>
            </wp:positionV>
            <wp:extent cx="1570379" cy="2127250"/>
            <wp:effectExtent l="0" t="0" r="0" b="6350"/>
            <wp:wrapNone/>
            <wp:docPr id="69" name="図 69" descr="X:\ユーザ作業用フォルダ\★  業務企画担当フォルダﾞ ★\01　直営担当\★★★★平成30年豪雨\05状況報告等\現地写真等\作業風景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  業務企画担当フォルダﾞ ★\01　直営担当\★★★★平成30年豪雨\05状況報告等\現地写真等\作業風景22.jpg"/>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1570379" cy="21272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D723C" w14:textId="77777777" w:rsidR="00806CA6" w:rsidRDefault="00806CA6" w:rsidP="00806CA6">
      <w:pPr>
        <w:rPr>
          <w:rFonts w:ascii="ＭＳ 明朝" w:eastAsia="ＭＳ 明朝" w:hAnsi="ＭＳ 明朝"/>
          <w:color w:val="000000" w:themeColor="text1"/>
          <w:szCs w:val="21"/>
        </w:rPr>
      </w:pPr>
    </w:p>
    <w:p w14:paraId="5E8417C0" w14:textId="77777777" w:rsidR="00806CA6" w:rsidRDefault="00806CA6" w:rsidP="00806CA6">
      <w:pPr>
        <w:rPr>
          <w:rFonts w:ascii="ＭＳ 明朝" w:eastAsia="ＭＳ 明朝" w:hAnsi="ＭＳ 明朝"/>
          <w:color w:val="000000" w:themeColor="text1"/>
          <w:szCs w:val="21"/>
        </w:rPr>
      </w:pPr>
      <w:r w:rsidRPr="006B0C11">
        <w:rPr>
          <w:noProof/>
        </w:rPr>
        <w:drawing>
          <wp:anchor distT="0" distB="0" distL="114300" distR="114300" simplePos="0" relativeHeight="251681792" behindDoc="0" locked="0" layoutInCell="1" allowOverlap="1" wp14:anchorId="65DEEB86" wp14:editId="33FE718F">
            <wp:simplePos x="0" y="0"/>
            <wp:positionH relativeFrom="margin">
              <wp:posOffset>380422</wp:posOffset>
            </wp:positionH>
            <wp:positionV relativeFrom="paragraph">
              <wp:posOffset>5716</wp:posOffset>
            </wp:positionV>
            <wp:extent cx="2042738" cy="1530350"/>
            <wp:effectExtent l="0" t="0" r="0" b="0"/>
            <wp:wrapNone/>
            <wp:docPr id="64" name="図 64" descr="X:\ユーザ作業用フォルダ\★  業務企画担当フォルダﾞ ★\01　直営担当\★★★★平成30年豪雨\03作業支援\現地写真等\作業風景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ユーザ作業用フォルダ\★  業務企画担当フォルダﾞ ★\01　直営担当\★★★★平成30年豪雨\03作業支援\現地写真等\作業風景4.jp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051067" cy="15365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0C90042F" w14:textId="77777777" w:rsidR="00806CA6" w:rsidRDefault="00806CA6" w:rsidP="00806CA6">
      <w:pPr>
        <w:rPr>
          <w:rFonts w:ascii="ＭＳ 明朝" w:eastAsia="ＭＳ 明朝" w:hAnsi="ＭＳ 明朝"/>
          <w:color w:val="000000" w:themeColor="text1"/>
          <w:szCs w:val="21"/>
        </w:rPr>
      </w:pPr>
    </w:p>
    <w:p w14:paraId="0BFD33FA" w14:textId="77777777" w:rsidR="00806CA6" w:rsidRDefault="00806CA6" w:rsidP="00806CA6">
      <w:pPr>
        <w:rPr>
          <w:rFonts w:ascii="ＭＳ 明朝" w:eastAsia="ＭＳ 明朝" w:hAnsi="ＭＳ 明朝"/>
          <w:color w:val="000000" w:themeColor="text1"/>
          <w:szCs w:val="21"/>
        </w:rPr>
      </w:pPr>
    </w:p>
    <w:p w14:paraId="0BBFBA71" w14:textId="77777777" w:rsidR="00806CA6" w:rsidRDefault="00806CA6" w:rsidP="00806CA6">
      <w:pPr>
        <w:rPr>
          <w:rFonts w:ascii="ＭＳ 明朝" w:eastAsia="ＭＳ 明朝" w:hAnsi="ＭＳ 明朝"/>
          <w:color w:val="000000" w:themeColor="text1"/>
          <w:szCs w:val="21"/>
        </w:rPr>
      </w:pPr>
    </w:p>
    <w:p w14:paraId="55603281" w14:textId="77777777" w:rsidR="00806CA6" w:rsidRDefault="00806CA6" w:rsidP="00806CA6">
      <w:pPr>
        <w:rPr>
          <w:rFonts w:ascii="ＭＳ 明朝" w:eastAsia="ＭＳ 明朝" w:hAnsi="ＭＳ 明朝"/>
          <w:color w:val="000000" w:themeColor="text1"/>
          <w:szCs w:val="21"/>
        </w:rPr>
      </w:pPr>
    </w:p>
    <w:p w14:paraId="667E5434" w14:textId="77777777" w:rsidR="00806CA6" w:rsidRDefault="00806CA6" w:rsidP="00806CA6">
      <w:pPr>
        <w:rPr>
          <w:rFonts w:ascii="ＭＳ 明朝" w:eastAsia="ＭＳ 明朝" w:hAnsi="ＭＳ 明朝"/>
          <w:color w:val="000000" w:themeColor="text1"/>
          <w:szCs w:val="21"/>
        </w:rPr>
      </w:pPr>
    </w:p>
    <w:p w14:paraId="17714AD3" w14:textId="77777777" w:rsidR="00806CA6" w:rsidRDefault="00806CA6" w:rsidP="00806CA6">
      <w:pPr>
        <w:rPr>
          <w:rFonts w:ascii="ＭＳ 明朝" w:eastAsia="ＭＳ 明朝" w:hAnsi="ＭＳ 明朝"/>
          <w:color w:val="000000" w:themeColor="text1"/>
          <w:szCs w:val="21"/>
        </w:rPr>
      </w:pPr>
    </w:p>
    <w:p w14:paraId="705044C2" w14:textId="77777777" w:rsidR="00806CA6" w:rsidRDefault="00806CA6" w:rsidP="00806CA6">
      <w:pPr>
        <w:rPr>
          <w:rFonts w:ascii="ＭＳ 明朝" w:eastAsia="ＭＳ 明朝" w:hAnsi="ＭＳ 明朝"/>
          <w:color w:val="000000" w:themeColor="text1"/>
          <w:szCs w:val="21"/>
        </w:rPr>
      </w:pPr>
    </w:p>
    <w:p w14:paraId="526ACAF3" w14:textId="77777777" w:rsidR="00806CA6" w:rsidRDefault="00806CA6" w:rsidP="00806CA6">
      <w:pPr>
        <w:rPr>
          <w:rFonts w:ascii="ＭＳ 明朝" w:eastAsia="ＭＳ 明朝" w:hAnsi="ＭＳ 明朝"/>
          <w:color w:val="000000" w:themeColor="text1"/>
          <w:szCs w:val="21"/>
        </w:rPr>
      </w:pPr>
      <w:r w:rsidRPr="00A12274">
        <w:rPr>
          <w:noProof/>
        </w:rPr>
        <w:drawing>
          <wp:anchor distT="0" distB="0" distL="114300" distR="114300" simplePos="0" relativeHeight="251680768" behindDoc="0" locked="0" layoutInCell="1" allowOverlap="1" wp14:anchorId="43575AC8" wp14:editId="094290B6">
            <wp:simplePos x="0" y="0"/>
            <wp:positionH relativeFrom="margin">
              <wp:posOffset>345440</wp:posOffset>
            </wp:positionH>
            <wp:positionV relativeFrom="paragraph">
              <wp:posOffset>160655</wp:posOffset>
            </wp:positionV>
            <wp:extent cx="2448000" cy="1872868"/>
            <wp:effectExtent l="0" t="0" r="0" b="0"/>
            <wp:wrapNone/>
            <wp:docPr id="63" name="図 63" descr="X:\ユーザ作業用フォルダ\★  業務企画担当フォルダﾞ ★\01　直営担当\★★★★平成30年豪雨\03作業支援\現地写真等\作業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  業務企画担当フォルダﾞ ★\01　直営担当\★★★★平成30年豪雨\03作業支援\現地写真等\作業風景.jpg"/>
                    <pic:cNvPicPr>
                      <a:picLocks noChangeAspect="1" noChangeArrowheads="1"/>
                    </pic:cNvPicPr>
                  </pic:nvPicPr>
                  <pic:blipFill rotWithShape="1">
                    <a:blip r:embed="rId38" cstate="email">
                      <a:extLst>
                        <a:ext uri="{28A0092B-C50C-407E-A947-70E740481C1C}">
                          <a14:useLocalDpi xmlns:a14="http://schemas.microsoft.com/office/drawing/2010/main" val="0"/>
                        </a:ext>
                      </a:extLst>
                    </a:blip>
                    <a:srcRect/>
                    <a:stretch/>
                  </pic:blipFill>
                  <pic:spPr bwMode="auto">
                    <a:xfrm>
                      <a:off x="0" y="0"/>
                      <a:ext cx="2448000" cy="1872868"/>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8AB82" w14:textId="77777777" w:rsidR="00806CA6" w:rsidRDefault="00806CA6" w:rsidP="00806CA6">
      <w:pPr>
        <w:rPr>
          <w:rFonts w:ascii="ＭＳ 明朝" w:eastAsia="ＭＳ 明朝" w:hAnsi="ＭＳ 明朝"/>
          <w:color w:val="000000" w:themeColor="text1"/>
          <w:szCs w:val="21"/>
        </w:rPr>
      </w:pPr>
      <w:r w:rsidRPr="00F22ADF">
        <w:rPr>
          <w:noProof/>
        </w:rPr>
        <w:drawing>
          <wp:anchor distT="0" distB="0" distL="114300" distR="114300" simplePos="0" relativeHeight="251686912" behindDoc="0" locked="0" layoutInCell="1" allowOverlap="1" wp14:anchorId="59B658BA" wp14:editId="4376C3C4">
            <wp:simplePos x="0" y="0"/>
            <wp:positionH relativeFrom="margin">
              <wp:posOffset>2812415</wp:posOffset>
            </wp:positionH>
            <wp:positionV relativeFrom="paragraph">
              <wp:posOffset>31115</wp:posOffset>
            </wp:positionV>
            <wp:extent cx="2641938" cy="1600200"/>
            <wp:effectExtent l="0" t="0" r="6350" b="0"/>
            <wp:wrapNone/>
            <wp:docPr id="72" name="図 72" descr="X:\ユーザ作業用フォルダ\★  業務企画担当フォルダﾞ ★\01　直営担当\★★★★平成30年豪雨\03作業支援\現地写真等\作業風景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  業務企画担当フォルダﾞ ★\01　直営担当\★★★★平成30年豪雨\03作業支援\現地写真等\作業風景6.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573"/>
                    <a:stretch/>
                  </pic:blipFill>
                  <pic:spPr bwMode="auto">
                    <a:xfrm>
                      <a:off x="0" y="0"/>
                      <a:ext cx="2644470" cy="1601734"/>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89543" w14:textId="77777777" w:rsidR="00806CA6" w:rsidRDefault="00806CA6" w:rsidP="00806CA6">
      <w:pPr>
        <w:rPr>
          <w:rFonts w:ascii="ＭＳ 明朝" w:eastAsia="ＭＳ 明朝" w:hAnsi="ＭＳ 明朝"/>
          <w:color w:val="000000" w:themeColor="text1"/>
          <w:szCs w:val="21"/>
        </w:rPr>
      </w:pPr>
    </w:p>
    <w:p w14:paraId="02E2E88F" w14:textId="77777777" w:rsidR="00806CA6" w:rsidRDefault="00806CA6" w:rsidP="00806CA6">
      <w:pPr>
        <w:rPr>
          <w:rFonts w:ascii="ＭＳ 明朝" w:eastAsia="ＭＳ 明朝" w:hAnsi="ＭＳ 明朝"/>
          <w:color w:val="000000" w:themeColor="text1"/>
          <w:szCs w:val="21"/>
        </w:rPr>
      </w:pPr>
    </w:p>
    <w:p w14:paraId="560078C9" w14:textId="77777777" w:rsidR="00806CA6" w:rsidRDefault="00806CA6" w:rsidP="00806CA6">
      <w:pPr>
        <w:rPr>
          <w:rFonts w:ascii="ＭＳ 明朝" w:eastAsia="ＭＳ 明朝" w:hAnsi="ＭＳ 明朝"/>
          <w:color w:val="000000" w:themeColor="text1"/>
          <w:szCs w:val="21"/>
        </w:rPr>
      </w:pPr>
    </w:p>
    <w:p w14:paraId="6B2691C2" w14:textId="77777777" w:rsidR="00806CA6" w:rsidRDefault="00806CA6" w:rsidP="00806CA6">
      <w:pPr>
        <w:rPr>
          <w:rFonts w:ascii="ＭＳ 明朝" w:eastAsia="ＭＳ 明朝" w:hAnsi="ＭＳ 明朝"/>
          <w:color w:val="000000" w:themeColor="text1"/>
          <w:szCs w:val="21"/>
        </w:rPr>
      </w:pPr>
    </w:p>
    <w:p w14:paraId="41B2AF0C" w14:textId="77777777" w:rsidR="00806CA6" w:rsidRDefault="00806CA6" w:rsidP="00806CA6">
      <w:pPr>
        <w:rPr>
          <w:rFonts w:ascii="ＭＳ 明朝" w:eastAsia="ＭＳ 明朝" w:hAnsi="ＭＳ 明朝"/>
          <w:color w:val="000000" w:themeColor="text1"/>
          <w:szCs w:val="21"/>
        </w:rPr>
      </w:pPr>
    </w:p>
    <w:p w14:paraId="7EF224AA" w14:textId="77777777" w:rsidR="00806CA6" w:rsidRDefault="00806CA6" w:rsidP="00806CA6">
      <w:pPr>
        <w:rPr>
          <w:rFonts w:ascii="ＭＳ 明朝" w:eastAsia="ＭＳ 明朝" w:hAnsi="ＭＳ 明朝"/>
          <w:color w:val="000000" w:themeColor="text1"/>
          <w:szCs w:val="21"/>
        </w:rPr>
      </w:pPr>
    </w:p>
    <w:p w14:paraId="2A758EA3" w14:textId="77777777" w:rsidR="00806CA6" w:rsidRDefault="00806CA6" w:rsidP="00806CA6">
      <w:pPr>
        <w:rPr>
          <w:rFonts w:ascii="ＭＳ 明朝" w:eastAsia="ＭＳ 明朝" w:hAnsi="ＭＳ 明朝"/>
          <w:color w:val="000000" w:themeColor="text1"/>
          <w:szCs w:val="21"/>
        </w:rPr>
      </w:pPr>
    </w:p>
    <w:p w14:paraId="5416278F" w14:textId="77777777" w:rsidR="00806CA6" w:rsidRDefault="00806CA6" w:rsidP="00893CA5"/>
    <w:p w14:paraId="56692014" w14:textId="77777777" w:rsidR="007644A1" w:rsidRPr="002C4D13" w:rsidRDefault="007644A1" w:rsidP="007644A1">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【令和元年台風第19号（令和元年10月）】</w:t>
      </w:r>
    </w:p>
    <w:p w14:paraId="1A00725D" w14:textId="77777777" w:rsidR="007644A1" w:rsidRDefault="007644A1" w:rsidP="007644A1">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１．支援概要</w:t>
      </w:r>
    </w:p>
    <w:p w14:paraId="1E301E1F" w14:textId="77777777" w:rsidR="007644A1" w:rsidRPr="002C4D13" w:rsidRDefault="007644A1" w:rsidP="007644A1">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令和元年10月に発生し、関東・甲信・東北地方を襲った台風19号の影響により被災した長野県長野市に廃棄物処理支援隊を派遣し、災害ごみを順次収集</w:t>
      </w:r>
    </w:p>
    <w:p w14:paraId="370057EA" w14:textId="77777777" w:rsidR="007644A1" w:rsidRDefault="007644A1" w:rsidP="007644A1">
      <w:pPr>
        <w:ind w:firstLineChars="100" w:firstLine="210"/>
        <w:rPr>
          <w:rFonts w:ascii="ＭＳ 明朝" w:eastAsia="ＭＳ 明朝" w:hAnsi="ＭＳ 明朝"/>
          <w:color w:val="000000" w:themeColor="text1"/>
          <w:szCs w:val="21"/>
        </w:rPr>
      </w:pPr>
      <w:r>
        <w:rPr>
          <w:noProof/>
        </w:rPr>
        <w:drawing>
          <wp:anchor distT="0" distB="0" distL="114300" distR="114300" simplePos="0" relativeHeight="251689984" behindDoc="0" locked="0" layoutInCell="1" allowOverlap="1" wp14:anchorId="1E9601BF" wp14:editId="35857651">
            <wp:simplePos x="0" y="0"/>
            <wp:positionH relativeFrom="margin">
              <wp:posOffset>3004591</wp:posOffset>
            </wp:positionH>
            <wp:positionV relativeFrom="paragraph">
              <wp:posOffset>221615</wp:posOffset>
            </wp:positionV>
            <wp:extent cx="2446986" cy="1669262"/>
            <wp:effectExtent l="0" t="0" r="0" b="762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d0b66265-d8f0-47c1-89cc-1d9f1b9b1d8a@jpnprd01.prod.outlook.com"/>
                    <pic:cNvPicPr>
                      <a:picLocks noChangeAspect="1" noChangeArrowheads="1"/>
                    </pic:cNvPicPr>
                  </pic:nvPicPr>
                  <pic:blipFill>
                    <a:blip r:embed="rId40" cstate="email">
                      <a:extLst>
                        <a:ext uri="{28A0092B-C50C-407E-A947-70E740481C1C}">
                          <a14:useLocalDpi xmlns:a14="http://schemas.microsoft.com/office/drawing/2010/main" val="0"/>
                        </a:ext>
                      </a:extLst>
                    </a:blip>
                    <a:stretch>
                      <a:fillRect/>
                    </a:stretch>
                  </pic:blipFill>
                  <pic:spPr bwMode="auto">
                    <a:xfrm>
                      <a:off x="0" y="0"/>
                      <a:ext cx="2446986" cy="166926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color w:val="000000" w:themeColor="text1"/>
          <w:szCs w:val="21"/>
        </w:rPr>
        <w:t>２．支援開始期間</w:t>
      </w:r>
    </w:p>
    <w:p w14:paraId="23397EE1" w14:textId="77777777" w:rsidR="007644A1" w:rsidRPr="002C4D13" w:rsidRDefault="007644A1" w:rsidP="007644A1">
      <w:pPr>
        <w:ind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令和元年10月27日～</w:t>
      </w:r>
    </w:p>
    <w:p w14:paraId="6FC55387" w14:textId="77777777" w:rsidR="007644A1" w:rsidRPr="00A5243E" w:rsidRDefault="007644A1" w:rsidP="007644A1">
      <w:pPr>
        <w:rPr>
          <w:rFonts w:ascii="ＭＳ 明朝" w:eastAsia="ＭＳ 明朝" w:hAnsi="ＭＳ 明朝"/>
          <w:color w:val="000000" w:themeColor="text1"/>
          <w:szCs w:val="21"/>
        </w:rPr>
      </w:pPr>
      <w:r>
        <w:rPr>
          <w:noProof/>
        </w:rPr>
        <w:drawing>
          <wp:anchor distT="0" distB="0" distL="114300" distR="114300" simplePos="0" relativeHeight="251688960" behindDoc="0" locked="0" layoutInCell="1" allowOverlap="1" wp14:anchorId="1C50C96D" wp14:editId="736E9D09">
            <wp:simplePos x="0" y="0"/>
            <wp:positionH relativeFrom="margin">
              <wp:posOffset>296273</wp:posOffset>
            </wp:positionH>
            <wp:positionV relativeFrom="paragraph">
              <wp:posOffset>6172</wp:posOffset>
            </wp:positionV>
            <wp:extent cx="2437723" cy="1699405"/>
            <wp:effectExtent l="0" t="0" r="127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ddc5885-353e-4945-a2cc-279f28f82d45@jpnprd01.prod.outlook.com"/>
                    <pic:cNvPicPr>
                      <a:picLocks noChangeAspect="1" noChangeArrowheads="1"/>
                    </pic:cNvPicPr>
                  </pic:nvPicPr>
                  <pic:blipFill>
                    <a:blip r:embed="rId41" cstate="email">
                      <a:extLst>
                        <a:ext uri="{28A0092B-C50C-407E-A947-70E740481C1C}">
                          <a14:useLocalDpi xmlns:a14="http://schemas.microsoft.com/office/drawing/2010/main" val="0"/>
                        </a:ext>
                      </a:extLst>
                    </a:blip>
                    <a:stretch>
                      <a:fillRect/>
                    </a:stretch>
                  </pic:blipFill>
                  <pic:spPr bwMode="auto">
                    <a:xfrm>
                      <a:off x="0" y="0"/>
                      <a:ext cx="2437723" cy="16994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0022616D" w14:textId="77777777" w:rsidR="007644A1" w:rsidRDefault="007644A1" w:rsidP="007644A1">
      <w:pPr>
        <w:rPr>
          <w:rFonts w:ascii="ＭＳ 明朝" w:eastAsia="ＭＳ 明朝" w:hAnsi="ＭＳ 明朝"/>
          <w:color w:val="000000" w:themeColor="text1"/>
          <w:szCs w:val="21"/>
        </w:rPr>
      </w:pPr>
    </w:p>
    <w:p w14:paraId="42003DFB" w14:textId="77777777" w:rsidR="007644A1" w:rsidRDefault="007644A1" w:rsidP="007644A1">
      <w:pPr>
        <w:rPr>
          <w:rFonts w:ascii="ＭＳ 明朝" w:eastAsia="ＭＳ 明朝" w:hAnsi="ＭＳ 明朝"/>
          <w:color w:val="000000" w:themeColor="text1"/>
          <w:szCs w:val="21"/>
        </w:rPr>
      </w:pPr>
    </w:p>
    <w:p w14:paraId="1E56A68C" w14:textId="77777777" w:rsidR="007644A1" w:rsidRDefault="007644A1" w:rsidP="007644A1">
      <w:pPr>
        <w:rPr>
          <w:rFonts w:ascii="ＭＳ 明朝" w:eastAsia="ＭＳ 明朝" w:hAnsi="ＭＳ 明朝"/>
          <w:color w:val="000000" w:themeColor="text1"/>
          <w:szCs w:val="21"/>
        </w:rPr>
      </w:pPr>
    </w:p>
    <w:p w14:paraId="7D3FFAFC" w14:textId="77777777" w:rsidR="007644A1" w:rsidRDefault="007644A1" w:rsidP="007644A1">
      <w:pPr>
        <w:rPr>
          <w:rFonts w:ascii="ＭＳ 明朝" w:eastAsia="ＭＳ 明朝" w:hAnsi="ＭＳ 明朝"/>
          <w:color w:val="000000" w:themeColor="text1"/>
          <w:szCs w:val="21"/>
        </w:rPr>
      </w:pPr>
    </w:p>
    <w:p w14:paraId="1A8C833F" w14:textId="77777777" w:rsidR="007644A1" w:rsidRDefault="007644A1" w:rsidP="007644A1">
      <w:pPr>
        <w:rPr>
          <w:rFonts w:ascii="ＭＳ 明朝" w:eastAsia="ＭＳ 明朝" w:hAnsi="ＭＳ 明朝"/>
          <w:color w:val="000000" w:themeColor="text1"/>
          <w:szCs w:val="21"/>
        </w:rPr>
      </w:pPr>
    </w:p>
    <w:p w14:paraId="1B93B85E" w14:textId="77777777" w:rsidR="007644A1" w:rsidRDefault="007644A1" w:rsidP="007644A1">
      <w:pPr>
        <w:rPr>
          <w:rFonts w:ascii="ＭＳ 明朝" w:eastAsia="ＭＳ 明朝" w:hAnsi="ＭＳ 明朝"/>
          <w:color w:val="000000" w:themeColor="text1"/>
          <w:szCs w:val="21"/>
        </w:rPr>
      </w:pPr>
      <w:r w:rsidRPr="002B7B9F">
        <w:rPr>
          <w:rFonts w:ascii="ＭＳ 明朝" w:eastAsia="ＭＳ 明朝" w:hAnsi="ＭＳ 明朝"/>
          <w:noProof/>
          <w:color w:val="000000" w:themeColor="text1"/>
          <w:szCs w:val="21"/>
        </w:rPr>
        <w:drawing>
          <wp:anchor distT="0" distB="0" distL="114300" distR="114300" simplePos="0" relativeHeight="251696128" behindDoc="0" locked="0" layoutInCell="1" allowOverlap="1" wp14:anchorId="1CD5A8C8" wp14:editId="4BB8BCAC">
            <wp:simplePos x="0" y="0"/>
            <wp:positionH relativeFrom="margin">
              <wp:posOffset>3563427</wp:posOffset>
            </wp:positionH>
            <wp:positionV relativeFrom="paragraph">
              <wp:posOffset>8890</wp:posOffset>
            </wp:positionV>
            <wp:extent cx="1245237" cy="2083241"/>
            <wp:effectExtent l="0" t="0" r="0" b="0"/>
            <wp:wrapNone/>
            <wp:docPr id="77" name="図 77" descr="X:\ユーザ作業用フォルダ\003-運営改革担当（part2）\02.改革プラン\05.R1年度 進捗状況報告\01.中間\写真\長野市支援（Ｒ1.10　台風19号）\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ユーザ作業用フォルダ\003-運営改革担当（part2）\02.改革プラン\05.R1年度 進捗状況報告\01.中間\写真\長野市支援（Ｒ1.10　台風19号）\12.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245237" cy="208324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0D14B5A2" w14:textId="77777777" w:rsidR="007644A1" w:rsidRDefault="007644A1" w:rsidP="007644A1">
      <w:pPr>
        <w:rPr>
          <w:rFonts w:ascii="ＭＳ 明朝" w:eastAsia="ＭＳ 明朝" w:hAnsi="ＭＳ 明朝"/>
          <w:color w:val="000000" w:themeColor="text1"/>
          <w:szCs w:val="21"/>
        </w:rPr>
      </w:pPr>
      <w:r w:rsidRPr="00770160">
        <w:rPr>
          <w:rFonts w:ascii="ＭＳ 明朝" w:eastAsia="ＭＳ 明朝" w:hAnsi="ＭＳ 明朝"/>
          <w:noProof/>
          <w:color w:val="000000" w:themeColor="text1"/>
          <w:szCs w:val="21"/>
        </w:rPr>
        <w:drawing>
          <wp:anchor distT="0" distB="0" distL="114300" distR="114300" simplePos="0" relativeHeight="251691008" behindDoc="0" locked="0" layoutInCell="1" allowOverlap="1" wp14:anchorId="092AFF49" wp14:editId="51903D1B">
            <wp:simplePos x="0" y="0"/>
            <wp:positionH relativeFrom="margin">
              <wp:posOffset>327246</wp:posOffset>
            </wp:positionH>
            <wp:positionV relativeFrom="paragraph">
              <wp:posOffset>122500</wp:posOffset>
            </wp:positionV>
            <wp:extent cx="2623930" cy="1819015"/>
            <wp:effectExtent l="0" t="0" r="5080" b="0"/>
            <wp:wrapNone/>
            <wp:docPr id="83" name="図 83" descr="X:\ユーザ作業用フォルダ\003-運営改革担当（part2）\02.改革プラン\05.R1年度 進捗状況報告\01.中間\写真\長野市支援（Ｒ1.10　台風19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ユーザ作業用フォルダ\003-運営改革担当（part2）\02.改革プラン\05.R1年度 進捗状況報告\01.中間\写真\長野市支援（Ｒ1.10　台風19号）\1.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628512" cy="182219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6E88C644" w14:textId="77777777" w:rsidR="007644A1" w:rsidRDefault="007644A1" w:rsidP="007644A1">
      <w:pPr>
        <w:rPr>
          <w:rFonts w:ascii="ＭＳ 明朝" w:eastAsia="ＭＳ 明朝" w:hAnsi="ＭＳ 明朝"/>
          <w:color w:val="000000" w:themeColor="text1"/>
          <w:szCs w:val="21"/>
        </w:rPr>
      </w:pPr>
    </w:p>
    <w:p w14:paraId="102B044F" w14:textId="77777777" w:rsidR="007644A1" w:rsidRDefault="007644A1" w:rsidP="007644A1">
      <w:pPr>
        <w:rPr>
          <w:rFonts w:ascii="ＭＳ 明朝" w:eastAsia="ＭＳ 明朝" w:hAnsi="ＭＳ 明朝"/>
          <w:color w:val="000000" w:themeColor="text1"/>
          <w:szCs w:val="21"/>
        </w:rPr>
      </w:pPr>
    </w:p>
    <w:p w14:paraId="5D5109DD" w14:textId="77777777" w:rsidR="007644A1" w:rsidRDefault="007644A1" w:rsidP="007644A1">
      <w:pPr>
        <w:rPr>
          <w:rFonts w:ascii="ＭＳ 明朝" w:eastAsia="ＭＳ 明朝" w:hAnsi="ＭＳ 明朝"/>
          <w:color w:val="000000" w:themeColor="text1"/>
          <w:szCs w:val="21"/>
        </w:rPr>
      </w:pPr>
    </w:p>
    <w:p w14:paraId="08F441D9" w14:textId="77777777" w:rsidR="007644A1" w:rsidRDefault="007644A1" w:rsidP="007644A1">
      <w:pPr>
        <w:rPr>
          <w:rFonts w:ascii="ＭＳ 明朝" w:eastAsia="ＭＳ 明朝" w:hAnsi="ＭＳ 明朝"/>
          <w:color w:val="000000" w:themeColor="text1"/>
          <w:szCs w:val="21"/>
        </w:rPr>
      </w:pPr>
    </w:p>
    <w:p w14:paraId="1D8EDE27" w14:textId="77777777" w:rsidR="007644A1" w:rsidRDefault="007644A1" w:rsidP="007644A1">
      <w:pPr>
        <w:rPr>
          <w:rFonts w:ascii="ＭＳ 明朝" w:eastAsia="ＭＳ 明朝" w:hAnsi="ＭＳ 明朝"/>
          <w:color w:val="000000" w:themeColor="text1"/>
          <w:szCs w:val="21"/>
        </w:rPr>
      </w:pPr>
    </w:p>
    <w:p w14:paraId="0CED3A1D" w14:textId="77777777" w:rsidR="007644A1" w:rsidRDefault="007644A1" w:rsidP="007644A1">
      <w:pPr>
        <w:rPr>
          <w:rFonts w:ascii="ＭＳ 明朝" w:eastAsia="ＭＳ 明朝" w:hAnsi="ＭＳ 明朝"/>
          <w:color w:val="000000" w:themeColor="text1"/>
          <w:szCs w:val="21"/>
        </w:rPr>
      </w:pPr>
    </w:p>
    <w:p w14:paraId="03DB2A01" w14:textId="77777777" w:rsidR="007644A1" w:rsidRDefault="007644A1" w:rsidP="007644A1">
      <w:pPr>
        <w:rPr>
          <w:rFonts w:ascii="ＭＳ 明朝" w:eastAsia="ＭＳ 明朝" w:hAnsi="ＭＳ 明朝"/>
          <w:color w:val="000000" w:themeColor="text1"/>
          <w:szCs w:val="21"/>
        </w:rPr>
      </w:pPr>
    </w:p>
    <w:p w14:paraId="09E71613" w14:textId="77777777" w:rsidR="007644A1" w:rsidRDefault="007644A1" w:rsidP="007644A1">
      <w:pPr>
        <w:rPr>
          <w:rFonts w:ascii="ＭＳ 明朝" w:eastAsia="ＭＳ 明朝" w:hAnsi="ＭＳ 明朝"/>
          <w:color w:val="000000" w:themeColor="text1"/>
          <w:szCs w:val="21"/>
        </w:rPr>
      </w:pPr>
    </w:p>
    <w:p w14:paraId="014682BD" w14:textId="77777777" w:rsidR="007644A1" w:rsidRDefault="007644A1" w:rsidP="007644A1">
      <w:pPr>
        <w:rPr>
          <w:rFonts w:ascii="ＭＳ 明朝" w:eastAsia="ＭＳ 明朝" w:hAnsi="ＭＳ 明朝"/>
          <w:color w:val="000000" w:themeColor="text1"/>
          <w:szCs w:val="21"/>
        </w:rPr>
      </w:pPr>
      <w:r w:rsidRPr="002B7B9F">
        <w:rPr>
          <w:rFonts w:ascii="ＭＳ 明朝" w:eastAsia="ＭＳ 明朝" w:hAnsi="ＭＳ 明朝"/>
          <w:noProof/>
          <w:color w:val="000000" w:themeColor="text1"/>
          <w:szCs w:val="21"/>
        </w:rPr>
        <w:drawing>
          <wp:anchor distT="0" distB="0" distL="114300" distR="114300" simplePos="0" relativeHeight="251692032" behindDoc="0" locked="0" layoutInCell="1" allowOverlap="1" wp14:anchorId="25850762" wp14:editId="7B78F485">
            <wp:simplePos x="0" y="0"/>
            <wp:positionH relativeFrom="margin">
              <wp:posOffset>392899</wp:posOffset>
            </wp:positionH>
            <wp:positionV relativeFrom="paragraph">
              <wp:posOffset>7151</wp:posOffset>
            </wp:positionV>
            <wp:extent cx="2448000" cy="1777619"/>
            <wp:effectExtent l="0" t="0" r="0" b="0"/>
            <wp:wrapNone/>
            <wp:docPr id="53" name="図 53" descr="X:\ユーザ作業用フォルダ\003-運営改革担当（part2）\02.改革プラン\05.R1年度 進捗状況報告\01.中間\写真\長野市支援（Ｒ1.10　台風19号）\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003-運営改革担当（part2）\02.改革プラン\05.R1年度 進捗状況報告\01.中間\写真\長野市支援（Ｒ1.10　台風19号）\6.jpg"/>
                    <pic:cNvPicPr>
                      <a:picLocks noChangeAspect="1" noChangeArrowheads="1"/>
                    </pic:cNvPicPr>
                  </pic:nvPicPr>
                  <pic:blipFill rotWithShape="1">
                    <a:blip r:embed="rId44" cstate="email">
                      <a:extLst>
                        <a:ext uri="{28A0092B-C50C-407E-A947-70E740481C1C}">
                          <a14:useLocalDpi xmlns:a14="http://schemas.microsoft.com/office/drawing/2010/main" val="0"/>
                        </a:ext>
                      </a:extLst>
                    </a:blip>
                    <a:srcRect/>
                    <a:stretch/>
                  </pic:blipFill>
                  <pic:spPr bwMode="auto">
                    <a:xfrm>
                      <a:off x="0" y="0"/>
                      <a:ext cx="2448000" cy="1777619"/>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7B9F">
        <w:rPr>
          <w:rFonts w:ascii="ＭＳ 明朝" w:eastAsia="ＭＳ 明朝" w:hAnsi="ＭＳ 明朝"/>
          <w:noProof/>
          <w:color w:val="000000" w:themeColor="text1"/>
          <w:szCs w:val="21"/>
        </w:rPr>
        <w:drawing>
          <wp:anchor distT="0" distB="0" distL="114300" distR="114300" simplePos="0" relativeHeight="251693056" behindDoc="0" locked="0" layoutInCell="1" allowOverlap="1" wp14:anchorId="6A497BD0" wp14:editId="201FD12D">
            <wp:simplePos x="0" y="0"/>
            <wp:positionH relativeFrom="margin">
              <wp:posOffset>2930387</wp:posOffset>
            </wp:positionH>
            <wp:positionV relativeFrom="paragraph">
              <wp:posOffset>8503</wp:posOffset>
            </wp:positionV>
            <wp:extent cx="2448000" cy="1697140"/>
            <wp:effectExtent l="0" t="0" r="0" b="0"/>
            <wp:wrapNone/>
            <wp:docPr id="11" name="図 11" descr="X:\ユーザ作業用フォルダ\003-運営改革担当（part2）\02.改革プラン\05.R1年度 進捗状況報告\01.中間\写真\長野市支援（Ｒ1.10　台風19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part2）\02.改革プラン\05.R1年度 進捗状況報告\01.中間\写真\長野市支援（Ｒ1.10　台風19号）\2.jpg"/>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448000" cy="16971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09124A1B" w14:textId="77777777" w:rsidR="007644A1" w:rsidRDefault="007644A1" w:rsidP="007644A1">
      <w:pPr>
        <w:rPr>
          <w:rFonts w:ascii="ＭＳ 明朝" w:eastAsia="ＭＳ 明朝" w:hAnsi="ＭＳ 明朝"/>
          <w:color w:val="000000" w:themeColor="text1"/>
          <w:szCs w:val="21"/>
        </w:rPr>
      </w:pPr>
    </w:p>
    <w:p w14:paraId="1DB19F31" w14:textId="77777777" w:rsidR="007644A1" w:rsidRDefault="007644A1" w:rsidP="007644A1">
      <w:pPr>
        <w:rPr>
          <w:rFonts w:ascii="ＭＳ 明朝" w:eastAsia="ＭＳ 明朝" w:hAnsi="ＭＳ 明朝"/>
          <w:color w:val="000000" w:themeColor="text1"/>
          <w:szCs w:val="21"/>
        </w:rPr>
      </w:pPr>
    </w:p>
    <w:p w14:paraId="4234CE50" w14:textId="77777777" w:rsidR="007644A1" w:rsidRDefault="007644A1" w:rsidP="007644A1">
      <w:pPr>
        <w:rPr>
          <w:rFonts w:ascii="ＭＳ 明朝" w:eastAsia="ＭＳ 明朝" w:hAnsi="ＭＳ 明朝"/>
          <w:color w:val="000000" w:themeColor="text1"/>
          <w:szCs w:val="21"/>
        </w:rPr>
      </w:pPr>
    </w:p>
    <w:p w14:paraId="7EDBBB66" w14:textId="77777777" w:rsidR="007644A1" w:rsidRDefault="007644A1" w:rsidP="007644A1">
      <w:pPr>
        <w:rPr>
          <w:rFonts w:ascii="ＭＳ 明朝" w:eastAsia="ＭＳ 明朝" w:hAnsi="ＭＳ 明朝"/>
          <w:color w:val="000000" w:themeColor="text1"/>
          <w:szCs w:val="21"/>
        </w:rPr>
      </w:pPr>
    </w:p>
    <w:p w14:paraId="4EB1229A" w14:textId="77777777" w:rsidR="007644A1" w:rsidRDefault="007644A1" w:rsidP="007644A1">
      <w:pPr>
        <w:rPr>
          <w:rFonts w:ascii="ＭＳ 明朝" w:eastAsia="ＭＳ 明朝" w:hAnsi="ＭＳ 明朝"/>
          <w:color w:val="000000" w:themeColor="text1"/>
          <w:szCs w:val="21"/>
        </w:rPr>
      </w:pPr>
    </w:p>
    <w:p w14:paraId="7C89532C" w14:textId="77777777" w:rsidR="007644A1" w:rsidRDefault="007644A1" w:rsidP="007644A1">
      <w:pPr>
        <w:rPr>
          <w:rFonts w:ascii="ＭＳ 明朝" w:eastAsia="ＭＳ 明朝" w:hAnsi="ＭＳ 明朝"/>
          <w:color w:val="000000" w:themeColor="text1"/>
          <w:szCs w:val="21"/>
        </w:rPr>
      </w:pPr>
    </w:p>
    <w:p w14:paraId="3B48A809" w14:textId="77777777" w:rsidR="007644A1" w:rsidRDefault="007644A1" w:rsidP="007644A1">
      <w:pPr>
        <w:rPr>
          <w:rFonts w:ascii="ＭＳ 明朝" w:eastAsia="ＭＳ 明朝" w:hAnsi="ＭＳ 明朝"/>
          <w:color w:val="000000" w:themeColor="text1"/>
          <w:szCs w:val="21"/>
        </w:rPr>
      </w:pPr>
    </w:p>
    <w:p w14:paraId="6D632E38" w14:textId="77777777" w:rsidR="007644A1" w:rsidRDefault="007644A1" w:rsidP="007644A1">
      <w:pPr>
        <w:rPr>
          <w:rFonts w:ascii="ＭＳ 明朝" w:eastAsia="ＭＳ 明朝" w:hAnsi="ＭＳ 明朝"/>
          <w:color w:val="000000" w:themeColor="text1"/>
          <w:szCs w:val="21"/>
        </w:rPr>
      </w:pPr>
      <w:r w:rsidRPr="002B7B9F">
        <w:rPr>
          <w:rFonts w:ascii="ＭＳ 明朝" w:eastAsia="ＭＳ 明朝" w:hAnsi="ＭＳ 明朝"/>
          <w:noProof/>
          <w:color w:val="000000" w:themeColor="text1"/>
          <w:szCs w:val="21"/>
        </w:rPr>
        <w:drawing>
          <wp:anchor distT="0" distB="0" distL="114300" distR="114300" simplePos="0" relativeHeight="251694080" behindDoc="0" locked="0" layoutInCell="1" allowOverlap="1" wp14:anchorId="7FA8736D" wp14:editId="7C6112C2">
            <wp:simplePos x="0" y="0"/>
            <wp:positionH relativeFrom="column">
              <wp:posOffset>1647245</wp:posOffset>
            </wp:positionH>
            <wp:positionV relativeFrom="paragraph">
              <wp:posOffset>5522</wp:posOffset>
            </wp:positionV>
            <wp:extent cx="2448000" cy="1702043"/>
            <wp:effectExtent l="0" t="0" r="0" b="0"/>
            <wp:wrapNone/>
            <wp:docPr id="9" name="図 9" descr="X:\ユーザ作業用フォルダ\003-運営改革担当（part2）\02.改革プラン\05.R1年度 進捗状況報告\01.中間\写真\長野市支援（Ｒ1.10　台風19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進捗状況報告\01.中間\写真\長野市支援（Ｒ1.10　台風19号）\7.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448000" cy="1702043"/>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10F10917" w14:textId="77777777" w:rsidR="007644A1" w:rsidRDefault="007644A1" w:rsidP="007644A1">
      <w:pPr>
        <w:rPr>
          <w:rFonts w:ascii="ＭＳ 明朝" w:eastAsia="ＭＳ 明朝" w:hAnsi="ＭＳ 明朝"/>
          <w:color w:val="000000" w:themeColor="text1"/>
          <w:szCs w:val="21"/>
        </w:rPr>
      </w:pPr>
    </w:p>
    <w:p w14:paraId="09F67CD1" w14:textId="77777777" w:rsidR="007644A1" w:rsidRDefault="007644A1" w:rsidP="007644A1">
      <w:pPr>
        <w:rPr>
          <w:rFonts w:ascii="ＭＳ 明朝" w:eastAsia="ＭＳ 明朝" w:hAnsi="ＭＳ 明朝"/>
          <w:color w:val="000000" w:themeColor="text1"/>
          <w:szCs w:val="21"/>
        </w:rPr>
      </w:pPr>
      <w:r w:rsidRPr="002B7B9F">
        <w:rPr>
          <w:rFonts w:ascii="ＭＳ 明朝" w:eastAsia="ＭＳ 明朝" w:hAnsi="ＭＳ 明朝"/>
          <w:noProof/>
          <w:color w:val="000000" w:themeColor="text1"/>
          <w:szCs w:val="21"/>
        </w:rPr>
        <w:drawing>
          <wp:anchor distT="0" distB="0" distL="114300" distR="114300" simplePos="0" relativeHeight="251695104" behindDoc="0" locked="0" layoutInCell="1" allowOverlap="1" wp14:anchorId="3319878D" wp14:editId="7571F56D">
            <wp:simplePos x="0" y="0"/>
            <wp:positionH relativeFrom="column">
              <wp:posOffset>4606290</wp:posOffset>
            </wp:positionH>
            <wp:positionV relativeFrom="paragraph">
              <wp:posOffset>2629244</wp:posOffset>
            </wp:positionV>
            <wp:extent cx="6219825" cy="3501045"/>
            <wp:effectExtent l="0" t="0" r="0" b="4445"/>
            <wp:wrapNone/>
            <wp:docPr id="78" name="図 78" descr="X:\ユーザ作業用フォルダ\003-運営改革担当（part2）\02.改革プラン\05.R1年度 進捗状況報告\01.中間\写真\長野市支援（Ｒ1.10　台風19号）\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ユーザ作業用フォルダ\003-運営改革担当（part2）\02.改革プラン\05.R1年度 進捗状況報告\01.中間\写真\長野市支援（Ｒ1.10　台風19号）\11.jp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6224333" cy="3503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F2003" w14:textId="77777777" w:rsidR="007644A1" w:rsidRDefault="007644A1" w:rsidP="007644A1">
      <w:pPr>
        <w:rPr>
          <w:rFonts w:ascii="ＭＳ 明朝" w:eastAsia="ＭＳ 明朝" w:hAnsi="ＭＳ 明朝"/>
          <w:color w:val="000000" w:themeColor="text1"/>
          <w:szCs w:val="21"/>
        </w:rPr>
      </w:pPr>
    </w:p>
    <w:p w14:paraId="551BF4DF" w14:textId="77777777" w:rsidR="007644A1" w:rsidRDefault="007644A1" w:rsidP="007644A1">
      <w:pPr>
        <w:rPr>
          <w:rFonts w:ascii="ＭＳ 明朝" w:eastAsia="ＭＳ 明朝" w:hAnsi="ＭＳ 明朝"/>
          <w:color w:val="000000" w:themeColor="text1"/>
          <w:szCs w:val="21"/>
        </w:rPr>
      </w:pPr>
    </w:p>
    <w:p w14:paraId="2C8DEA6D" w14:textId="77777777" w:rsidR="007644A1" w:rsidRDefault="007644A1" w:rsidP="007644A1">
      <w:pPr>
        <w:rPr>
          <w:rFonts w:ascii="ＭＳ 明朝" w:eastAsia="ＭＳ 明朝" w:hAnsi="ＭＳ 明朝"/>
          <w:color w:val="000000" w:themeColor="text1"/>
          <w:szCs w:val="21"/>
        </w:rPr>
      </w:pPr>
    </w:p>
    <w:p w14:paraId="7381D22E" w14:textId="77777777" w:rsidR="007644A1" w:rsidRDefault="007644A1" w:rsidP="00893CA5"/>
    <w:p w14:paraId="3FDFF230" w14:textId="77777777" w:rsidR="00F61B64" w:rsidRPr="00AE0409" w:rsidRDefault="00F61B64" w:rsidP="00F61B64">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lastRenderedPageBreak/>
        <w:t xml:space="preserve">◇ </w:t>
      </w:r>
      <w:r w:rsidRPr="00270DC5">
        <w:rPr>
          <w:rFonts w:asciiTheme="majorEastAsia" w:eastAsiaTheme="majorEastAsia" w:hAnsiTheme="majorEastAsia" w:hint="eastAsia"/>
          <w:b/>
          <w:color w:val="000000" w:themeColor="text1"/>
          <w:szCs w:val="21"/>
        </w:rPr>
        <w:t>環境事業センター職員の応急措置技能向上の取組</w:t>
      </w:r>
    </w:p>
    <w:p w14:paraId="0D5B0457"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7C23C78" w14:textId="77777777" w:rsidR="00F61B64" w:rsidRDefault="00F61B64" w:rsidP="00F61B64">
      <w:pPr>
        <w:ind w:leftChars="200" w:left="420"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699200" behindDoc="1" locked="0" layoutInCell="1" allowOverlap="1" wp14:anchorId="603BDCC9" wp14:editId="2DD15C4F">
            <wp:simplePos x="0" y="0"/>
            <wp:positionH relativeFrom="column">
              <wp:posOffset>3039110</wp:posOffset>
            </wp:positionH>
            <wp:positionV relativeFrom="paragraph">
              <wp:posOffset>291465</wp:posOffset>
            </wp:positionV>
            <wp:extent cx="2378075" cy="1629410"/>
            <wp:effectExtent l="0" t="0" r="3175" b="8890"/>
            <wp:wrapTight wrapText="bothSides">
              <wp:wrapPolygon edited="0">
                <wp:start x="692" y="0"/>
                <wp:lineTo x="0" y="505"/>
                <wp:lineTo x="0" y="20708"/>
                <wp:lineTo x="346" y="21465"/>
                <wp:lineTo x="692" y="21465"/>
                <wp:lineTo x="20764" y="21465"/>
                <wp:lineTo x="21110" y="21465"/>
                <wp:lineTo x="21456" y="20708"/>
                <wp:lineTo x="21456" y="505"/>
                <wp:lineTo x="20764" y="0"/>
                <wp:lineTo x="692"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78075" cy="1629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color w:val="000000" w:themeColor="text1"/>
          <w:szCs w:val="21"/>
        </w:rPr>
        <w:t>災害発生時に慌てることなく対応するため</w:t>
      </w:r>
      <w:r w:rsidRPr="00270DC5">
        <w:rPr>
          <w:rFonts w:asciiTheme="minorEastAsia" w:hAnsiTheme="minorEastAsia" w:hint="eastAsia"/>
          <w:color w:val="000000" w:themeColor="text1"/>
          <w:szCs w:val="21"/>
        </w:rPr>
        <w:t>、応急措置技能の維持・向上</w:t>
      </w:r>
      <w:r>
        <w:rPr>
          <w:rFonts w:asciiTheme="minorEastAsia" w:hAnsiTheme="minorEastAsia" w:hint="eastAsia"/>
          <w:color w:val="000000" w:themeColor="text1"/>
          <w:szCs w:val="21"/>
        </w:rPr>
        <w:t>をめざし検討実施</w:t>
      </w:r>
    </w:p>
    <w:p w14:paraId="7196B0A4" w14:textId="77777777" w:rsidR="00F61B64" w:rsidRPr="00E44BC6"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D0376E5" w14:textId="77777777" w:rsidR="00F61B64" w:rsidRPr="00E44BC6" w:rsidRDefault="00F61B64" w:rsidP="00F61B64">
      <w:pPr>
        <w:ind w:leftChars="200" w:left="420" w:firstLineChars="100" w:firstLine="210"/>
        <w:rPr>
          <w:rFonts w:asciiTheme="minorEastAsia" w:hAnsiTheme="minorEastAsia"/>
          <w:color w:val="000000" w:themeColor="text1"/>
          <w:szCs w:val="21"/>
        </w:rPr>
      </w:pPr>
      <w:r w:rsidRPr="00270DC5">
        <w:rPr>
          <w:rFonts w:asciiTheme="minorEastAsia" w:hAnsiTheme="minorEastAsia" w:hint="eastAsia"/>
          <w:color w:val="000000" w:themeColor="text1"/>
          <w:szCs w:val="21"/>
        </w:rPr>
        <w:t>各事業センターそれぞれが隙間時間を利用し、職員の知識やスキルの習得について自己啓発を支援するという形で、講習を実施</w:t>
      </w:r>
    </w:p>
    <w:p w14:paraId="48F4F7A6" w14:textId="77777777" w:rsidR="00F61B64" w:rsidRPr="00AE0409" w:rsidRDefault="00F61B64" w:rsidP="00F61B64">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78CD6794" w14:textId="77777777" w:rsidR="00F61B64" w:rsidRPr="00AE0409" w:rsidRDefault="00F61B64" w:rsidP="00F61B64">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w:t>
      </w:r>
      <w:r>
        <w:rPr>
          <w:rFonts w:asciiTheme="minorEastAsia" w:hAnsiTheme="minorEastAsia" w:cs="ＭＳ Ｐゴシック" w:hint="eastAsia"/>
          <w:color w:val="000000" w:themeColor="text1"/>
          <w:kern w:val="0"/>
          <w:szCs w:val="21"/>
        </w:rPr>
        <w:t>1年３</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w:t>
      </w:r>
    </w:p>
    <w:p w14:paraId="7B0B9585" w14:textId="77777777" w:rsidR="00F61B64" w:rsidRDefault="00F61B64" w:rsidP="00F61B64">
      <w:pPr>
        <w:rPr>
          <w:rFonts w:asciiTheme="majorEastAsia" w:eastAsiaTheme="majorEastAsia" w:hAnsiTheme="majorEastAsia"/>
          <w:b/>
          <w:color w:val="000000" w:themeColor="text1"/>
          <w:szCs w:val="21"/>
        </w:rPr>
      </w:pPr>
    </w:p>
    <w:p w14:paraId="0673F9CB" w14:textId="77777777" w:rsidR="00F61B64" w:rsidRPr="00AE0409" w:rsidRDefault="00F61B64" w:rsidP="00F61B64">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区ごとのごみ減量目標の設定</w:t>
      </w:r>
    </w:p>
    <w:p w14:paraId="2A429892"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57E3D8E0" w14:textId="77777777" w:rsidR="00F61B64" w:rsidRDefault="00F61B64" w:rsidP="00F61B64">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更なる</w:t>
      </w:r>
      <w:r w:rsidRPr="007D0EB0">
        <w:rPr>
          <w:rFonts w:asciiTheme="minorEastAsia" w:hAnsiTheme="minorEastAsia" w:hint="eastAsia"/>
          <w:color w:val="000000" w:themeColor="text1"/>
          <w:szCs w:val="21"/>
        </w:rPr>
        <w:t>ごみ</w:t>
      </w:r>
      <w:r>
        <w:rPr>
          <w:rFonts w:asciiTheme="minorEastAsia" w:hAnsiTheme="minorEastAsia" w:hint="eastAsia"/>
          <w:color w:val="000000" w:themeColor="text1"/>
          <w:szCs w:val="21"/>
        </w:rPr>
        <w:t>減量にとって、</w:t>
      </w:r>
      <w:r w:rsidRPr="007D0EB0">
        <w:rPr>
          <w:rFonts w:asciiTheme="minorEastAsia" w:hAnsiTheme="minorEastAsia" w:hint="eastAsia"/>
          <w:color w:val="000000" w:themeColor="text1"/>
          <w:szCs w:val="21"/>
        </w:rPr>
        <w:t>地域の協力</w:t>
      </w:r>
      <w:r>
        <w:rPr>
          <w:rFonts w:asciiTheme="minorEastAsia" w:hAnsiTheme="minorEastAsia" w:hint="eastAsia"/>
          <w:color w:val="000000" w:themeColor="text1"/>
          <w:szCs w:val="21"/>
        </w:rPr>
        <w:t>とともに、地域特性に応じた取組の実施が必要不可欠であることから、区ごとのごみ減量目標（区民の減量目標・区民の分別率アップ目標・行政の行動目標）を設定し、取組を展開</w:t>
      </w:r>
    </w:p>
    <w:p w14:paraId="5B040049"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38BD479" w14:textId="77777777" w:rsidR="00F61B64" w:rsidRPr="00E44BC6" w:rsidRDefault="00F61B64" w:rsidP="00F61B6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区ごとのごみ減量目標を設定</w:t>
      </w:r>
    </w:p>
    <w:p w14:paraId="66630BA2" w14:textId="77777777" w:rsidR="00F61B64" w:rsidRPr="00AE0409" w:rsidRDefault="00F61B64" w:rsidP="00F61B64">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00C2325A" w14:textId="77777777" w:rsidR="00F61B64" w:rsidRPr="00AE0409" w:rsidRDefault="00F61B64" w:rsidP="00F61B64">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年６</w:t>
      </w:r>
      <w:r w:rsidRPr="00AE0409">
        <w:rPr>
          <w:rFonts w:asciiTheme="minorEastAsia" w:hAnsiTheme="minorEastAsia" w:cs="ＭＳ Ｐゴシック" w:hint="eastAsia"/>
          <w:color w:val="000000" w:themeColor="text1"/>
          <w:kern w:val="0"/>
          <w:szCs w:val="21"/>
        </w:rPr>
        <w:t>月～</w:t>
      </w:r>
    </w:p>
    <w:p w14:paraId="35125AC5" w14:textId="77777777" w:rsidR="00F61B64" w:rsidRDefault="00F61B64" w:rsidP="00F61B64">
      <w:pPr>
        <w:rPr>
          <w:rFonts w:asciiTheme="majorEastAsia" w:eastAsiaTheme="majorEastAsia" w:hAnsiTheme="majorEastAsia"/>
          <w:b/>
          <w:color w:val="000000" w:themeColor="text1"/>
          <w:szCs w:val="21"/>
        </w:rPr>
      </w:pPr>
    </w:p>
    <w:p w14:paraId="1C311AA0" w14:textId="77777777" w:rsidR="00F61B64" w:rsidRPr="00AE0409" w:rsidRDefault="00F61B64" w:rsidP="00F61B64">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コミュニティ回収の推進（古紙・衣類）</w:t>
      </w:r>
    </w:p>
    <w:p w14:paraId="22D7300D"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345B1C3B" w14:textId="77777777" w:rsidR="00F61B64" w:rsidRDefault="00F61B64" w:rsidP="00F61B64">
      <w:pPr>
        <w:ind w:left="420" w:hangingChars="200" w:hanging="420"/>
        <w:rPr>
          <w:rFonts w:asciiTheme="minorEastAsia" w:hAnsiTheme="minorEastAsia"/>
          <w:color w:val="000000" w:themeColor="text1"/>
          <w:szCs w:val="21"/>
        </w:rPr>
      </w:pPr>
      <w:r>
        <w:rPr>
          <w:rFonts w:asciiTheme="minorEastAsia" w:hAnsiTheme="minorEastAsia" w:hint="eastAsia"/>
          <w:color w:val="000000" w:themeColor="text1"/>
          <w:szCs w:val="21"/>
        </w:rPr>
        <w:t xml:space="preserve">　　　平成26年度から実施している「コミュニティ回収」の実施団体数について、更なる拡大に向けて、環境事業センターを主体とした地域・区役所への働きかけを開始</w:t>
      </w:r>
    </w:p>
    <w:p w14:paraId="2656D9CA"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8074" w:type="dxa"/>
        <w:tblInd w:w="421" w:type="dxa"/>
        <w:tblLook w:val="04A0" w:firstRow="1" w:lastRow="0" w:firstColumn="1" w:lastColumn="0" w:noHBand="0" w:noVBand="1"/>
      </w:tblPr>
      <w:tblGrid>
        <w:gridCol w:w="1614"/>
        <w:gridCol w:w="1615"/>
        <w:gridCol w:w="1615"/>
        <w:gridCol w:w="1615"/>
        <w:gridCol w:w="1615"/>
      </w:tblGrid>
      <w:tr w:rsidR="00F61B64" w:rsidRPr="00E44BC6" w14:paraId="13697F19" w14:textId="77777777" w:rsidTr="0080036E">
        <w:tc>
          <w:tcPr>
            <w:tcW w:w="1614" w:type="dxa"/>
            <w:shd w:val="clear" w:color="auto" w:fill="DEEAF6" w:themeFill="accent1" w:themeFillTint="33"/>
            <w:vAlign w:val="center"/>
          </w:tcPr>
          <w:p w14:paraId="6CEDEE1D" w14:textId="77777777" w:rsidR="00F61B64" w:rsidRPr="00E44BC6" w:rsidRDefault="00F61B64" w:rsidP="0080036E">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615" w:type="dxa"/>
            <w:shd w:val="clear" w:color="auto" w:fill="DEEAF6" w:themeFill="accent1" w:themeFillTint="33"/>
            <w:vAlign w:val="center"/>
          </w:tcPr>
          <w:p w14:paraId="7ED4BAEA"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615" w:type="dxa"/>
            <w:shd w:val="clear" w:color="auto" w:fill="DEEAF6" w:themeFill="accent1" w:themeFillTint="33"/>
            <w:vAlign w:val="center"/>
          </w:tcPr>
          <w:p w14:paraId="4213ACA7" w14:textId="77777777" w:rsidR="00F61B64"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2</w:t>
            </w:r>
            <w:r>
              <w:rPr>
                <w:rFonts w:asciiTheme="minorEastAsia" w:hAnsiTheme="minorEastAsia" w:cs="ＭＳ Ｐゴシック"/>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615" w:type="dxa"/>
            <w:shd w:val="clear" w:color="auto" w:fill="DEEAF6" w:themeFill="accent1" w:themeFillTint="33"/>
            <w:vAlign w:val="center"/>
          </w:tcPr>
          <w:p w14:paraId="07D35013" w14:textId="77777777" w:rsidR="00F61B64" w:rsidRPr="004D3F1E"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E44BC6">
              <w:rPr>
                <w:rFonts w:asciiTheme="minorEastAsia" w:hAnsiTheme="minorEastAsia" w:cs="ＭＳ Ｐゴシック" w:hint="eastAsia"/>
                <w:color w:val="000000" w:themeColor="text1"/>
                <w:kern w:val="0"/>
                <w:szCs w:val="21"/>
              </w:rPr>
              <w:t>年度</w:t>
            </w:r>
          </w:p>
        </w:tc>
        <w:tc>
          <w:tcPr>
            <w:tcW w:w="1615" w:type="dxa"/>
            <w:shd w:val="clear" w:color="auto" w:fill="DEEAF6" w:themeFill="accent1" w:themeFillTint="33"/>
          </w:tcPr>
          <w:p w14:paraId="50B38E5E" w14:textId="77777777" w:rsidR="00F61B64" w:rsidRPr="00367C3E" w:rsidRDefault="00F61B64" w:rsidP="0080036E">
            <w:pPr>
              <w:jc w:val="center"/>
              <w:rPr>
                <w:rFonts w:asciiTheme="minorEastAsia" w:hAnsiTheme="minorEastAsia" w:cs="ＭＳ Ｐゴシック"/>
                <w:color w:val="000000" w:themeColor="text1"/>
                <w:kern w:val="0"/>
                <w:szCs w:val="21"/>
              </w:rPr>
            </w:pPr>
            <w:r w:rsidRPr="00367C3E">
              <w:rPr>
                <w:rFonts w:asciiTheme="minorEastAsia" w:hAnsiTheme="minorEastAsia" w:cs="ＭＳ Ｐゴシック"/>
                <w:color w:val="000000" w:themeColor="text1"/>
                <w:kern w:val="0"/>
                <w:szCs w:val="21"/>
              </w:rPr>
              <w:t>H31</w:t>
            </w:r>
            <w:r w:rsidRPr="00367C3E">
              <w:rPr>
                <w:rFonts w:asciiTheme="minorEastAsia" w:hAnsiTheme="minorEastAsia" w:cs="ＭＳ Ｐゴシック" w:hint="eastAsia"/>
                <w:color w:val="000000" w:themeColor="text1"/>
                <w:kern w:val="0"/>
                <w:szCs w:val="21"/>
              </w:rPr>
              <w:t>年度</w:t>
            </w:r>
          </w:p>
        </w:tc>
      </w:tr>
      <w:tr w:rsidR="00F61B64" w:rsidRPr="00E44BC6" w14:paraId="4AFA9FBF" w14:textId="77777777" w:rsidTr="0080036E">
        <w:tc>
          <w:tcPr>
            <w:tcW w:w="1614" w:type="dxa"/>
            <w:vAlign w:val="center"/>
          </w:tcPr>
          <w:p w14:paraId="513D987B"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実施団体数</w:t>
            </w:r>
          </w:p>
        </w:tc>
        <w:tc>
          <w:tcPr>
            <w:tcW w:w="1615" w:type="dxa"/>
            <w:vAlign w:val="center"/>
          </w:tcPr>
          <w:p w14:paraId="430F7B94"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21団体</w:t>
            </w:r>
          </w:p>
        </w:tc>
        <w:tc>
          <w:tcPr>
            <w:tcW w:w="1615" w:type="dxa"/>
            <w:vAlign w:val="center"/>
          </w:tcPr>
          <w:p w14:paraId="4404AEE3" w14:textId="77777777" w:rsidR="00F61B64"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40団体</w:t>
            </w:r>
          </w:p>
        </w:tc>
        <w:tc>
          <w:tcPr>
            <w:tcW w:w="1615" w:type="dxa"/>
            <w:vAlign w:val="center"/>
          </w:tcPr>
          <w:p w14:paraId="02B6174E"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75団体</w:t>
            </w:r>
          </w:p>
        </w:tc>
        <w:tc>
          <w:tcPr>
            <w:tcW w:w="1615" w:type="dxa"/>
          </w:tcPr>
          <w:p w14:paraId="1EA8C0D6" w14:textId="77777777" w:rsidR="00F61B64" w:rsidRPr="00367C3E" w:rsidRDefault="00F61B64" w:rsidP="0080036E">
            <w:pPr>
              <w:jc w:val="cente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95団体</w:t>
            </w:r>
          </w:p>
        </w:tc>
      </w:tr>
    </w:tbl>
    <w:p w14:paraId="0BCF303E" w14:textId="77777777" w:rsidR="00F61B64" w:rsidRDefault="00F61B64" w:rsidP="00F61B64">
      <w:pPr>
        <w:ind w:firstLineChars="200" w:firstLine="42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3B7EFC">
        <w:rPr>
          <w:rFonts w:asciiTheme="minorEastAsia" w:hAnsiTheme="minorEastAsia" w:cs="ＭＳ Ｐゴシック" w:hint="eastAsia"/>
          <w:color w:val="000000" w:themeColor="text1"/>
          <w:kern w:val="0"/>
          <w:szCs w:val="21"/>
        </w:rPr>
        <w:t>各年度末時点の団体数（平成31年度は10月末時点）</w:t>
      </w:r>
    </w:p>
    <w:p w14:paraId="267A6370" w14:textId="77777777" w:rsidR="00F61B64" w:rsidRPr="00AE0409" w:rsidRDefault="00F61B64" w:rsidP="00F61B64">
      <w:pPr>
        <w:ind w:firstLineChars="100" w:firstLine="210"/>
        <w:rPr>
          <w:rFonts w:asciiTheme="minorEastAsia" w:hAnsiTheme="minorEastAsia" w:cs="ＭＳ Ｐゴシック"/>
          <w:color w:val="000000" w:themeColor="text1"/>
          <w:kern w:val="0"/>
          <w:szCs w:val="21"/>
        </w:rPr>
      </w:pPr>
      <w:r>
        <w:rPr>
          <w:noProof/>
        </w:rPr>
        <w:drawing>
          <wp:anchor distT="0" distB="0" distL="114300" distR="114300" simplePos="0" relativeHeight="251698176" behindDoc="1" locked="0" layoutInCell="1" allowOverlap="1" wp14:anchorId="418C607F" wp14:editId="49C8CE73">
            <wp:simplePos x="0" y="0"/>
            <wp:positionH relativeFrom="column">
              <wp:posOffset>1468755</wp:posOffset>
            </wp:positionH>
            <wp:positionV relativeFrom="paragraph">
              <wp:posOffset>210658</wp:posOffset>
            </wp:positionV>
            <wp:extent cx="4018280" cy="1647825"/>
            <wp:effectExtent l="0" t="0" r="0" b="0"/>
            <wp:wrapTight wrapText="bothSides">
              <wp:wrapPolygon edited="0">
                <wp:start x="1434" y="1249"/>
                <wp:lineTo x="1434" y="18479"/>
                <wp:lineTo x="3789" y="19477"/>
                <wp:lineTo x="5837" y="19977"/>
                <wp:lineTo x="7783" y="19977"/>
                <wp:lineTo x="20890" y="18978"/>
                <wp:lineTo x="20276" y="17729"/>
                <wp:lineTo x="20890" y="16231"/>
                <wp:lineTo x="20685" y="15482"/>
                <wp:lineTo x="19149" y="13734"/>
                <wp:lineTo x="19354" y="2747"/>
                <wp:lineTo x="18535" y="2497"/>
                <wp:lineTo x="6963" y="1249"/>
                <wp:lineTo x="1434" y="1249"/>
              </wp:wrapPolygon>
            </wp:wrapTight>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49" cstate="email">
                      <a:extLst>
                        <a:ext uri="{28A0092B-C50C-407E-A947-70E740481C1C}">
                          <a14:useLocalDpi xmlns:a14="http://schemas.microsoft.com/office/drawing/2010/main" val="0"/>
                        </a:ext>
                      </a:extLst>
                    </a:blip>
                    <a:stretch>
                      <a:fillRect/>
                    </a:stretch>
                  </pic:blipFill>
                  <pic:spPr>
                    <a:xfrm>
                      <a:off x="0" y="0"/>
                      <a:ext cx="4018280" cy="1647825"/>
                    </a:xfrm>
                    <a:prstGeom prst="rect">
                      <a:avLst/>
                    </a:prstGeom>
                  </pic:spPr>
                </pic:pic>
              </a:graphicData>
            </a:graphic>
            <wp14:sizeRelH relativeFrom="margin">
              <wp14:pctWidth>0</wp14:pctWidth>
            </wp14:sizeRelH>
            <wp14:sizeRelV relativeFrom="margin">
              <wp14:pctHeight>0</wp14:pctHeight>
            </wp14:sizeRelV>
          </wp:anchor>
        </w:drawing>
      </w: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04579E8" w14:textId="77777777" w:rsidR="00F61B64" w:rsidRPr="00AE0409" w:rsidRDefault="00F61B64" w:rsidP="00F61B64">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年10</w:t>
      </w:r>
      <w:r w:rsidRPr="00AE0409">
        <w:rPr>
          <w:rFonts w:asciiTheme="minorEastAsia" w:hAnsiTheme="minorEastAsia" w:cs="ＭＳ Ｐゴシック" w:hint="eastAsia"/>
          <w:color w:val="000000" w:themeColor="text1"/>
          <w:kern w:val="0"/>
          <w:szCs w:val="21"/>
        </w:rPr>
        <w:t>月～</w:t>
      </w:r>
    </w:p>
    <w:p w14:paraId="4462984A" w14:textId="77777777" w:rsidR="00F61B64" w:rsidRDefault="00F61B64" w:rsidP="00F61B64">
      <w:pPr>
        <w:rPr>
          <w:rFonts w:asciiTheme="majorEastAsia" w:eastAsiaTheme="majorEastAsia" w:hAnsiTheme="majorEastAsia"/>
          <w:b/>
          <w:color w:val="000000" w:themeColor="text1"/>
          <w:szCs w:val="21"/>
        </w:rPr>
      </w:pPr>
    </w:p>
    <w:p w14:paraId="15793503" w14:textId="77777777" w:rsidR="00F61B64" w:rsidRDefault="00F61B64" w:rsidP="00F61B64">
      <w:pPr>
        <w:rPr>
          <w:rFonts w:asciiTheme="majorEastAsia" w:eastAsiaTheme="majorEastAsia" w:hAnsiTheme="majorEastAsia"/>
          <w:b/>
          <w:color w:val="000000" w:themeColor="text1"/>
          <w:szCs w:val="21"/>
        </w:rPr>
      </w:pPr>
    </w:p>
    <w:p w14:paraId="65F37DAB" w14:textId="77777777" w:rsidR="00F61B64" w:rsidRDefault="00F61B64" w:rsidP="00F61B64">
      <w:pPr>
        <w:rPr>
          <w:rFonts w:asciiTheme="majorEastAsia" w:eastAsiaTheme="majorEastAsia" w:hAnsiTheme="majorEastAsia"/>
          <w:b/>
          <w:color w:val="000000" w:themeColor="text1"/>
          <w:szCs w:val="21"/>
        </w:rPr>
      </w:pPr>
    </w:p>
    <w:p w14:paraId="4928F132" w14:textId="77777777" w:rsidR="00F61B64" w:rsidRDefault="00F61B64" w:rsidP="00F61B64">
      <w:pPr>
        <w:rPr>
          <w:rFonts w:asciiTheme="majorEastAsia" w:eastAsiaTheme="majorEastAsia" w:hAnsiTheme="majorEastAsia"/>
          <w:b/>
          <w:color w:val="000000" w:themeColor="text1"/>
          <w:szCs w:val="21"/>
        </w:rPr>
      </w:pPr>
    </w:p>
    <w:p w14:paraId="42B9F078" w14:textId="77777777" w:rsidR="00F61B64" w:rsidRDefault="00F61B64" w:rsidP="00F61B64">
      <w:pPr>
        <w:rPr>
          <w:rFonts w:asciiTheme="majorEastAsia" w:eastAsiaTheme="majorEastAsia" w:hAnsiTheme="majorEastAsia"/>
          <w:b/>
          <w:color w:val="000000" w:themeColor="text1"/>
          <w:szCs w:val="21"/>
        </w:rPr>
      </w:pPr>
    </w:p>
    <w:p w14:paraId="724AF53F" w14:textId="77777777" w:rsidR="00F61B64" w:rsidRDefault="00F61B64" w:rsidP="00F61B64">
      <w:pPr>
        <w:rPr>
          <w:rFonts w:asciiTheme="majorEastAsia" w:eastAsiaTheme="majorEastAsia" w:hAnsiTheme="majorEastAsia"/>
          <w:b/>
          <w:color w:val="000000" w:themeColor="text1"/>
          <w:szCs w:val="21"/>
        </w:rPr>
      </w:pPr>
    </w:p>
    <w:p w14:paraId="40AF60EE" w14:textId="77777777" w:rsidR="00F61B64" w:rsidRDefault="00F61B64" w:rsidP="00F61B64">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lastRenderedPageBreak/>
        <w:t>◇ 蛍光灯管の電話等受付による訪問回収の実施</w:t>
      </w:r>
    </w:p>
    <w:p w14:paraId="23266BCB"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40222B7" w14:textId="77777777" w:rsidR="00F61B64" w:rsidRDefault="00F61B64" w:rsidP="00F61B64">
      <w:pPr>
        <w:ind w:firstLineChars="100" w:firstLine="210"/>
        <w:rPr>
          <w:rFonts w:asciiTheme="minorEastAsia" w:hAnsiTheme="minorEastAsia"/>
          <w:color w:val="000000" w:themeColor="text1"/>
          <w:szCs w:val="21"/>
        </w:rPr>
      </w:pPr>
      <w:r>
        <w:rPr>
          <w:noProof/>
        </w:rPr>
        <w:drawing>
          <wp:anchor distT="0" distB="0" distL="114300" distR="114300" simplePos="0" relativeHeight="251700224" behindDoc="1" locked="0" layoutInCell="1" allowOverlap="1" wp14:anchorId="6A3BF163" wp14:editId="18A85E39">
            <wp:simplePos x="0" y="0"/>
            <wp:positionH relativeFrom="column">
              <wp:posOffset>2956560</wp:posOffset>
            </wp:positionH>
            <wp:positionV relativeFrom="paragraph">
              <wp:posOffset>86096</wp:posOffset>
            </wp:positionV>
            <wp:extent cx="2424430" cy="811530"/>
            <wp:effectExtent l="0" t="0" r="0" b="7620"/>
            <wp:wrapTight wrapText="bothSides">
              <wp:wrapPolygon edited="0">
                <wp:start x="0" y="0"/>
                <wp:lineTo x="0" y="21296"/>
                <wp:lineTo x="21385" y="21296"/>
                <wp:lineTo x="21385"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2424430"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color w:val="000000" w:themeColor="text1"/>
          <w:szCs w:val="21"/>
        </w:rPr>
        <w:t xml:space="preserve">　　家庭から排出される蛍光灯管の</w:t>
      </w:r>
    </w:p>
    <w:p w14:paraId="30FA8366" w14:textId="77777777" w:rsidR="00F61B64" w:rsidRDefault="00F61B64" w:rsidP="00F61B64">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電話等受付による訪問回収事業を実施</w:t>
      </w:r>
    </w:p>
    <w:p w14:paraId="158FAD62"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3FB4D76" w14:textId="77777777" w:rsidR="00F61B64" w:rsidRPr="00E44BC6" w:rsidRDefault="00F61B64" w:rsidP="00F61B6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実施済</w:t>
      </w:r>
    </w:p>
    <w:p w14:paraId="1AD77EF0" w14:textId="77777777" w:rsidR="00F61B64" w:rsidRPr="00AE0409" w:rsidRDefault="00F61B64" w:rsidP="00F61B64">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82D7336" w14:textId="77777777" w:rsidR="00F61B64" w:rsidRPr="00AE0409" w:rsidRDefault="00F61B64" w:rsidP="00F61B64">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年10</w:t>
      </w:r>
      <w:r w:rsidRPr="00AE0409">
        <w:rPr>
          <w:rFonts w:asciiTheme="minorEastAsia" w:hAnsiTheme="minorEastAsia" w:cs="ＭＳ Ｐゴシック" w:hint="eastAsia"/>
          <w:color w:val="000000" w:themeColor="text1"/>
          <w:kern w:val="0"/>
          <w:szCs w:val="21"/>
        </w:rPr>
        <w:t>月～</w:t>
      </w:r>
    </w:p>
    <w:p w14:paraId="62A9B708" w14:textId="77777777" w:rsidR="00F61B64" w:rsidRDefault="00F61B64" w:rsidP="00F61B64">
      <w:pPr>
        <w:rPr>
          <w:rFonts w:asciiTheme="majorEastAsia" w:eastAsiaTheme="majorEastAsia" w:hAnsiTheme="majorEastAsia"/>
          <w:b/>
          <w:color w:val="000000" w:themeColor="text1"/>
          <w:szCs w:val="21"/>
        </w:rPr>
      </w:pPr>
    </w:p>
    <w:p w14:paraId="23DF94A3" w14:textId="77777777" w:rsidR="00F61B64" w:rsidRPr="00AE0409" w:rsidRDefault="00F61B64" w:rsidP="00F61B64">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区役所と連携した展示提供の実施</w:t>
      </w:r>
    </w:p>
    <w:p w14:paraId="5355E5D0"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215E4A09" w14:textId="77777777" w:rsidR="00F61B64" w:rsidRDefault="00F61B64" w:rsidP="00F61B64">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現在、環境事業センターで実施しているマタニティウェア・ベビー服・子ども服の展示・提供について、利用者の増加を図り、更なる３Ｒを促進するため、小学校就学前の子育て世代をターゲットに、</w:t>
      </w:r>
      <w:r w:rsidRPr="00393718">
        <w:rPr>
          <w:rFonts w:asciiTheme="minorEastAsia" w:hAnsiTheme="minorEastAsia" w:hint="eastAsia"/>
          <w:color w:val="000000" w:themeColor="text1"/>
          <w:szCs w:val="21"/>
        </w:rPr>
        <w:t>各区役所において開催される乳幼児健診や予防接種が行われる日に合わせての実施を検討</w:t>
      </w:r>
    </w:p>
    <w:p w14:paraId="394AFD35" w14:textId="77777777" w:rsidR="00F61B64" w:rsidRDefault="00F61B64" w:rsidP="00F61B64">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回収（＝展示・提供）品目に「絵本等」を追加</w:t>
      </w:r>
    </w:p>
    <w:p w14:paraId="0CE0AE1A"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283D8BD" w14:textId="77777777" w:rsidR="00F61B64" w:rsidRPr="00367C3E" w:rsidRDefault="00F61B64" w:rsidP="00F61B64">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67C3E">
        <w:rPr>
          <w:rFonts w:asciiTheme="minorEastAsia" w:hAnsiTheme="minorEastAsia" w:hint="eastAsia"/>
          <w:color w:val="000000" w:themeColor="text1"/>
          <w:szCs w:val="21"/>
        </w:rPr>
        <w:t>一部の区役所において、乳幼児健診や予防接種が行われる日に合わせて展示・提供を実施</w:t>
      </w:r>
    </w:p>
    <w:p w14:paraId="371E9477" w14:textId="77777777" w:rsidR="00F61B64" w:rsidRPr="00367C3E" w:rsidRDefault="00F61B64" w:rsidP="00F61B64">
      <w:pPr>
        <w:ind w:firstLineChars="100" w:firstLine="210"/>
        <w:rPr>
          <w:rFonts w:asciiTheme="minorEastAsia" w:hAnsiTheme="minorEastAsia" w:cs="ＭＳ Ｐゴシック"/>
          <w:color w:val="000000" w:themeColor="text1"/>
          <w:kern w:val="0"/>
          <w:szCs w:val="21"/>
        </w:rPr>
      </w:pPr>
      <w:r w:rsidRPr="00367C3E">
        <w:rPr>
          <w:rFonts w:asciiTheme="minorEastAsia" w:hAnsiTheme="minorEastAsia" w:cs="ＭＳ Ｐゴシック" w:hint="eastAsia"/>
          <w:color w:val="000000" w:themeColor="text1"/>
          <w:kern w:val="0"/>
          <w:szCs w:val="21"/>
        </w:rPr>
        <w:t>３．</w:t>
      </w:r>
      <w:r w:rsidRPr="00367C3E">
        <w:rPr>
          <w:rFonts w:asciiTheme="minorEastAsia" w:hAnsiTheme="minorEastAsia" w:hint="eastAsia"/>
          <w:color w:val="000000" w:themeColor="text1"/>
          <w:szCs w:val="21"/>
        </w:rPr>
        <w:t>時期</w:t>
      </w:r>
    </w:p>
    <w:p w14:paraId="2B326FD9" w14:textId="77777777" w:rsidR="00F61B64" w:rsidRPr="0033598A" w:rsidRDefault="00F61B64" w:rsidP="00F61B64">
      <w:pPr>
        <w:ind w:firstLineChars="300" w:firstLine="630"/>
        <w:rPr>
          <w:rFonts w:asciiTheme="minorEastAsia" w:hAnsiTheme="minorEastAsia" w:cs="ＭＳ Ｐゴシック"/>
          <w:color w:val="000000" w:themeColor="text1"/>
          <w:kern w:val="0"/>
          <w:szCs w:val="21"/>
          <w:shd w:val="pct15" w:color="auto" w:fill="FFFFFF"/>
        </w:rPr>
      </w:pPr>
      <w:r w:rsidRPr="0033598A">
        <w:rPr>
          <w:rFonts w:asciiTheme="minorEastAsia" w:hAnsiTheme="minorEastAsia" w:cs="ＭＳ Ｐゴシック" w:hint="eastAsia"/>
          <w:color w:val="000000" w:themeColor="text1"/>
          <w:kern w:val="0"/>
          <w:szCs w:val="21"/>
        </w:rPr>
        <w:t>平成30年12月～</w:t>
      </w:r>
    </w:p>
    <w:p w14:paraId="48F9B0C6" w14:textId="77777777" w:rsidR="00F61B64" w:rsidRDefault="00F61B64" w:rsidP="00F61B64">
      <w:pPr>
        <w:rPr>
          <w:rFonts w:asciiTheme="majorEastAsia" w:eastAsiaTheme="majorEastAsia" w:hAnsiTheme="majorEastAsia"/>
          <w:b/>
          <w:color w:val="000000" w:themeColor="text1"/>
          <w:szCs w:val="21"/>
        </w:rPr>
      </w:pPr>
    </w:p>
    <w:p w14:paraId="2DFF66B6" w14:textId="77777777" w:rsidR="00F61B64" w:rsidRPr="00AE0409" w:rsidRDefault="00F61B64" w:rsidP="00F61B64">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270DC5">
        <w:rPr>
          <w:rFonts w:asciiTheme="majorEastAsia" w:eastAsiaTheme="majorEastAsia" w:hAnsiTheme="majorEastAsia" w:hint="eastAsia"/>
          <w:b/>
          <w:color w:val="000000" w:themeColor="text1"/>
          <w:szCs w:val="21"/>
        </w:rPr>
        <w:t>環境局で実施しているイベントや活動情報の活用</w:t>
      </w:r>
    </w:p>
    <w:p w14:paraId="3A14123C"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2F0C5187" w14:textId="77777777" w:rsidR="00F61B64" w:rsidRDefault="00F61B64" w:rsidP="00F61B64">
      <w:pPr>
        <w:ind w:leftChars="200" w:left="420" w:firstLineChars="100" w:firstLine="210"/>
        <w:rPr>
          <w:rFonts w:asciiTheme="minorEastAsia" w:hAnsiTheme="minorEastAsia"/>
          <w:color w:val="000000" w:themeColor="text1"/>
          <w:szCs w:val="21"/>
        </w:rPr>
      </w:pPr>
      <w:r w:rsidRPr="00270DC5">
        <w:rPr>
          <w:rFonts w:asciiTheme="minorEastAsia" w:hAnsiTheme="minorEastAsia" w:hint="eastAsia"/>
          <w:color w:val="000000" w:themeColor="text1"/>
          <w:szCs w:val="21"/>
        </w:rPr>
        <w:t>環境局のイベントや活動写真を、庁内ポータル</w:t>
      </w:r>
      <w:r>
        <w:rPr>
          <w:rFonts w:asciiTheme="minorEastAsia" w:hAnsiTheme="minorEastAsia" w:hint="eastAsia"/>
          <w:color w:val="000000" w:themeColor="text1"/>
          <w:szCs w:val="21"/>
        </w:rPr>
        <w:t>（環境局チームサイト）</w:t>
      </w:r>
      <w:r w:rsidRPr="00270DC5">
        <w:rPr>
          <w:rFonts w:asciiTheme="minorEastAsia" w:hAnsiTheme="minorEastAsia" w:hint="eastAsia"/>
          <w:color w:val="000000" w:themeColor="text1"/>
          <w:szCs w:val="21"/>
        </w:rPr>
        <w:t>を活用して共有し、それ</w:t>
      </w:r>
      <w:r>
        <w:rPr>
          <w:rFonts w:asciiTheme="minorEastAsia" w:hAnsiTheme="minorEastAsia" w:hint="eastAsia"/>
          <w:color w:val="000000" w:themeColor="text1"/>
          <w:szCs w:val="21"/>
        </w:rPr>
        <w:t>ぞれの環境事業センターが啓発活動資料等に活用できる仕組みを構築</w:t>
      </w:r>
    </w:p>
    <w:p w14:paraId="06A077B2" w14:textId="77777777" w:rsidR="00F61B64" w:rsidRPr="00E44BC6"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51C9E5C" w14:textId="77777777" w:rsidR="00F61B64" w:rsidRDefault="00F61B64" w:rsidP="00F61B64">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庁内ポータル（環境局チームサイト）に写真等を順次掲載</w:t>
      </w:r>
    </w:p>
    <w:p w14:paraId="45F42030" w14:textId="77777777" w:rsidR="00F61B64" w:rsidRPr="00AE0409" w:rsidRDefault="00F61B64" w:rsidP="00F61B64">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183B970" w14:textId="77777777" w:rsidR="00F61B64" w:rsidRDefault="00F61B64" w:rsidP="00F61B64">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w:t>
      </w:r>
      <w:r>
        <w:rPr>
          <w:rFonts w:asciiTheme="minorEastAsia" w:hAnsiTheme="minorEastAsia" w:cs="ＭＳ Ｐゴシック"/>
          <w:color w:val="000000" w:themeColor="text1"/>
          <w:kern w:val="0"/>
          <w:szCs w:val="21"/>
        </w:rPr>
        <w:t>1</w:t>
      </w:r>
      <w:r w:rsidRPr="00AE0409">
        <w:rPr>
          <w:rFonts w:asciiTheme="minorEastAsia" w:hAnsiTheme="minorEastAsia" w:cs="ＭＳ Ｐゴシック" w:hint="eastAsia"/>
          <w:color w:val="000000" w:themeColor="text1"/>
          <w:kern w:val="0"/>
          <w:szCs w:val="21"/>
        </w:rPr>
        <w:t>月～</w:t>
      </w:r>
    </w:p>
    <w:p w14:paraId="756DDC05" w14:textId="77777777" w:rsidR="00F61B64" w:rsidRPr="0033598A" w:rsidRDefault="00F61B64" w:rsidP="00F61B64">
      <w:pPr>
        <w:rPr>
          <w:rFonts w:asciiTheme="minorEastAsia" w:hAnsiTheme="minorEastAsia" w:cs="ＭＳ Ｐゴシック"/>
          <w:color w:val="000000" w:themeColor="text1"/>
          <w:kern w:val="0"/>
          <w:szCs w:val="21"/>
        </w:rPr>
      </w:pPr>
    </w:p>
    <w:p w14:paraId="129E9FF5" w14:textId="77777777" w:rsidR="00F61B64" w:rsidRPr="0033598A" w:rsidRDefault="00F61B64" w:rsidP="00F61B64">
      <w:pPr>
        <w:rPr>
          <w:rFonts w:asciiTheme="majorEastAsia" w:eastAsiaTheme="majorEastAsia" w:hAnsiTheme="majorEastAsia"/>
          <w:b/>
          <w:color w:val="000000" w:themeColor="text1"/>
          <w:szCs w:val="21"/>
        </w:rPr>
      </w:pPr>
      <w:r w:rsidRPr="0033598A">
        <w:rPr>
          <w:rFonts w:asciiTheme="majorEastAsia" w:eastAsiaTheme="majorEastAsia" w:hAnsiTheme="majorEastAsia" w:hint="eastAsia"/>
          <w:b/>
          <w:color w:val="000000" w:themeColor="text1"/>
          <w:szCs w:val="21"/>
        </w:rPr>
        <w:t>◇</w:t>
      </w:r>
      <w:r w:rsidRPr="0033598A">
        <w:rPr>
          <w:rFonts w:asciiTheme="majorEastAsia" w:eastAsiaTheme="majorEastAsia" w:hAnsiTheme="majorEastAsia"/>
          <w:b/>
          <w:color w:val="000000" w:themeColor="text1"/>
          <w:szCs w:val="21"/>
        </w:rPr>
        <w:t xml:space="preserve"> </w:t>
      </w:r>
      <w:r w:rsidRPr="0033598A">
        <w:rPr>
          <w:rFonts w:asciiTheme="majorEastAsia" w:eastAsiaTheme="majorEastAsia" w:hAnsiTheme="majorEastAsia" w:hint="eastAsia"/>
          <w:b/>
          <w:color w:val="000000" w:themeColor="text1"/>
          <w:szCs w:val="21"/>
        </w:rPr>
        <w:t>フードドライブ</w:t>
      </w:r>
    </w:p>
    <w:p w14:paraId="6A6B4275" w14:textId="77777777" w:rsidR="00F61B64" w:rsidRPr="0033598A" w:rsidRDefault="00F61B64" w:rsidP="00F61B64">
      <w:pPr>
        <w:ind w:firstLineChars="100" w:firstLine="210"/>
        <w:rPr>
          <w:rFonts w:asciiTheme="minorEastAsia" w:hAnsiTheme="minorEastAsia" w:cs="ＭＳ Ｐゴシック"/>
          <w:color w:val="000000" w:themeColor="text1"/>
          <w:kern w:val="0"/>
          <w:szCs w:val="21"/>
        </w:rPr>
      </w:pPr>
      <w:r w:rsidRPr="0033598A">
        <w:rPr>
          <w:rFonts w:asciiTheme="minorEastAsia" w:hAnsiTheme="minorEastAsia" w:hint="eastAsia"/>
          <w:color w:val="000000" w:themeColor="text1"/>
          <w:szCs w:val="21"/>
        </w:rPr>
        <w:t>１．実施趣旨</w:t>
      </w:r>
      <w:r w:rsidRPr="0033598A">
        <w:rPr>
          <w:rFonts w:asciiTheme="minorEastAsia" w:hAnsiTheme="minorEastAsia" w:cs="ＭＳ Ｐゴシック" w:hint="eastAsia"/>
          <w:color w:val="000000" w:themeColor="text1"/>
          <w:kern w:val="0"/>
          <w:szCs w:val="21"/>
        </w:rPr>
        <w:t>・</w:t>
      </w:r>
      <w:r w:rsidRPr="0033598A">
        <w:rPr>
          <w:rFonts w:asciiTheme="minorEastAsia" w:hAnsiTheme="minorEastAsia" w:hint="eastAsia"/>
          <w:color w:val="000000" w:themeColor="text1"/>
          <w:szCs w:val="21"/>
        </w:rPr>
        <w:t>取組概要</w:t>
      </w:r>
    </w:p>
    <w:p w14:paraId="2FE17525" w14:textId="77777777" w:rsidR="00F61B64" w:rsidRPr="0033598A" w:rsidRDefault="00F61B64" w:rsidP="00F61B64">
      <w:pPr>
        <w:ind w:leftChars="200" w:left="420" w:firstLineChars="100" w:firstLine="210"/>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家庭から排出される普通ごみの中に多く含まれている、手つかずの食品や食べ残しといったいわゆる「食品ロス」の削減を目的として、家庭で余っている未開封のもので、常温で保存でき、賞味期限が一定期間以上残っている食品を持ち寄り、社会福祉施設や団体等に寄付することにより、ごみ減量を推進</w:t>
      </w:r>
    </w:p>
    <w:p w14:paraId="7757E2D5" w14:textId="77777777" w:rsidR="00F61B64" w:rsidRPr="0033598A" w:rsidRDefault="00F61B64" w:rsidP="00F61B64">
      <w:pP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lastRenderedPageBreak/>
        <w:t xml:space="preserve">　２．結果・成果</w:t>
      </w:r>
    </w:p>
    <w:p w14:paraId="01A5EFC8" w14:textId="77777777" w:rsidR="00F61B64" w:rsidRPr="0033598A" w:rsidRDefault="00F61B64" w:rsidP="00F61B64">
      <w:pPr>
        <w:ind w:left="945" w:hangingChars="450" w:hanging="945"/>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 xml:space="preserve">　　　・ 区民まつり等のイベント時や、一部の区役所における乳幼児等の定期健康診断日に合わせて回収するなど、回収機会を拡大</w:t>
      </w:r>
    </w:p>
    <w:p w14:paraId="55EC7C6F" w14:textId="77777777" w:rsidR="00F61B64" w:rsidRPr="0033598A" w:rsidRDefault="00F61B64" w:rsidP="00F61B64">
      <w:pPr>
        <w:ind w:leftChars="300" w:left="945" w:hangingChars="150" w:hanging="315"/>
        <w:rPr>
          <w:rFonts w:asciiTheme="minorEastAsia" w:hAnsiTheme="minorEastAsia" w:cs="ＭＳ Ｐゴシック"/>
          <w:color w:val="000000" w:themeColor="text1"/>
          <w:kern w:val="0"/>
          <w:szCs w:val="21"/>
        </w:rPr>
      </w:pPr>
      <w:r w:rsidRPr="0033598A">
        <w:rPr>
          <w:rFonts w:asciiTheme="minorEastAsia" w:hAnsiTheme="minorEastAsia" w:hint="eastAsia"/>
          <w:color w:val="000000" w:themeColor="text1"/>
          <w:szCs w:val="21"/>
        </w:rPr>
        <w:t>・ 回収したものを、福祉団体等へ無償譲渡するノウハウを有する事業者と令和元年６月に「フードドライブ連携実施にかかる協定」を締結して「フードドライブ」を推進</w:t>
      </w:r>
    </w:p>
    <w:p w14:paraId="6C6E91AE" w14:textId="77777777" w:rsidR="00F61B64" w:rsidRPr="0033598A" w:rsidRDefault="00F61B64" w:rsidP="00F61B64">
      <w:pP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 xml:space="preserve">　３．時期</w:t>
      </w:r>
    </w:p>
    <w:p w14:paraId="68D79FF8" w14:textId="77777777" w:rsidR="00F61B64" w:rsidRPr="0033598A" w:rsidRDefault="00F61B64" w:rsidP="00F61B64">
      <w:pP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 xml:space="preserve">　　　令和元年９月～</w:t>
      </w:r>
    </w:p>
    <w:p w14:paraId="3320CC54" w14:textId="77777777" w:rsidR="00F61B64" w:rsidRPr="00201653" w:rsidRDefault="00F61B64" w:rsidP="00F61B64">
      <w:pPr>
        <w:rPr>
          <w:rFonts w:asciiTheme="minorEastAsia" w:hAnsiTheme="minorEastAsia" w:cs="ＭＳ Ｐゴシック"/>
          <w:color w:val="000000" w:themeColor="text1"/>
          <w:kern w:val="0"/>
          <w:szCs w:val="21"/>
        </w:rPr>
      </w:pPr>
    </w:p>
    <w:p w14:paraId="0C4B8730" w14:textId="77777777" w:rsidR="00F61B64" w:rsidRPr="00004C72" w:rsidRDefault="00F61B64" w:rsidP="00F61B64">
      <w:pPr>
        <w:rPr>
          <w:rFonts w:asciiTheme="majorEastAsia" w:eastAsiaTheme="majorEastAsia" w:hAnsiTheme="majorEastAsia"/>
          <w:b/>
          <w:color w:val="000000" w:themeColor="text1"/>
          <w:szCs w:val="21"/>
        </w:rPr>
      </w:pPr>
      <w:r w:rsidRPr="00004C72">
        <w:rPr>
          <w:rFonts w:asciiTheme="majorEastAsia" w:eastAsiaTheme="majorEastAsia" w:hAnsiTheme="majorEastAsia" w:hint="eastAsia"/>
          <w:b/>
          <w:color w:val="000000" w:themeColor="text1"/>
          <w:szCs w:val="21"/>
        </w:rPr>
        <w:t>◇ 新たなペットボトルリサイクルシステム</w:t>
      </w:r>
    </w:p>
    <w:p w14:paraId="488DF9A7" w14:textId="77777777" w:rsidR="00F61B64" w:rsidRPr="00004C72" w:rsidRDefault="00F61B64" w:rsidP="00F61B64">
      <w:pPr>
        <w:ind w:firstLineChars="100" w:firstLine="210"/>
        <w:rPr>
          <w:rFonts w:asciiTheme="minorEastAsia" w:hAnsiTheme="minorEastAsia"/>
          <w:color w:val="000000" w:themeColor="text1"/>
          <w:szCs w:val="21"/>
        </w:rPr>
      </w:pPr>
      <w:r w:rsidRPr="00004C72">
        <w:rPr>
          <w:rFonts w:asciiTheme="minorEastAsia" w:hAnsiTheme="minorEastAsia" w:hint="eastAsia"/>
          <w:color w:val="000000" w:themeColor="text1"/>
          <w:szCs w:val="21"/>
        </w:rPr>
        <w:t>１．実施趣旨</w:t>
      </w:r>
      <w:r w:rsidRPr="00004C72">
        <w:rPr>
          <w:rFonts w:asciiTheme="minorEastAsia" w:hAnsiTheme="minorEastAsia" w:cs="ＭＳ Ｐゴシック" w:hint="eastAsia"/>
          <w:color w:val="000000" w:themeColor="text1"/>
          <w:kern w:val="0"/>
          <w:szCs w:val="21"/>
        </w:rPr>
        <w:t>・</w:t>
      </w:r>
      <w:r w:rsidRPr="00004C72">
        <w:rPr>
          <w:rFonts w:asciiTheme="minorEastAsia" w:hAnsiTheme="minorEastAsia" w:hint="eastAsia"/>
          <w:color w:val="000000" w:themeColor="text1"/>
          <w:szCs w:val="21"/>
        </w:rPr>
        <w:t>取組概要</w:t>
      </w:r>
    </w:p>
    <w:p w14:paraId="09AF64DF" w14:textId="77777777" w:rsidR="00F61B64" w:rsidRPr="00004C72" w:rsidRDefault="00F61B64" w:rsidP="00F61B64">
      <w:pPr>
        <w:ind w:left="420" w:hangingChars="200" w:hanging="420"/>
        <w:rPr>
          <w:rFonts w:asciiTheme="minorEastAsia" w:hAnsiTheme="minorEastAsia"/>
          <w:color w:val="000000" w:themeColor="text1"/>
          <w:szCs w:val="21"/>
        </w:rPr>
      </w:pPr>
      <w:r w:rsidRPr="00004C72">
        <w:rPr>
          <w:rFonts w:asciiTheme="minorEastAsia" w:hAnsiTheme="minorEastAsia" w:hint="eastAsia"/>
          <w:color w:val="000000" w:themeColor="text1"/>
          <w:szCs w:val="21"/>
        </w:rPr>
        <w:t xml:space="preserve">　　　「地域・事業者との連携による新たなペットボトル回収・リサイクルシステム（みんなでつなげるペットボトル循環プロジェクト）」を全国の他の自治体に先駆けて構築</w:t>
      </w:r>
    </w:p>
    <w:p w14:paraId="28BD7363" w14:textId="77777777" w:rsidR="00F61B64" w:rsidRPr="00004C72" w:rsidRDefault="00F61B64" w:rsidP="00F61B64">
      <w:pPr>
        <w:ind w:firstLineChars="100" w:firstLine="210"/>
        <w:rPr>
          <w:rFonts w:asciiTheme="minorEastAsia" w:hAnsiTheme="minorEastAsia"/>
          <w:color w:val="000000" w:themeColor="text1"/>
          <w:szCs w:val="21"/>
        </w:rPr>
      </w:pPr>
      <w:r w:rsidRPr="00004C72">
        <w:rPr>
          <w:rFonts w:asciiTheme="minorEastAsia" w:hAnsiTheme="minorEastAsia" w:hint="eastAsia"/>
          <w:color w:val="000000" w:themeColor="text1"/>
          <w:szCs w:val="21"/>
        </w:rPr>
        <w:t>２．結果・成果</w:t>
      </w:r>
    </w:p>
    <w:p w14:paraId="07007589" w14:textId="77777777" w:rsidR="00F61B64" w:rsidRPr="00004C72" w:rsidRDefault="00F61B64" w:rsidP="00F61B64">
      <w:pPr>
        <w:ind w:leftChars="100" w:left="420" w:hangingChars="100" w:hanging="210"/>
        <w:rPr>
          <w:rFonts w:asciiTheme="minorEastAsia" w:hAnsiTheme="minorEastAsia"/>
          <w:color w:val="000000" w:themeColor="text1"/>
          <w:szCs w:val="21"/>
        </w:rPr>
      </w:pPr>
      <w:r w:rsidRPr="00004C72">
        <w:rPr>
          <w:rFonts w:asciiTheme="minorEastAsia" w:hAnsiTheme="minorEastAsia" w:hint="eastAsia"/>
          <w:color w:val="000000" w:themeColor="text1"/>
          <w:szCs w:val="21"/>
        </w:rPr>
        <w:t xml:space="preserve">　　</w:t>
      </w:r>
      <w:r w:rsidRPr="003B7EFC">
        <w:rPr>
          <w:rFonts w:asciiTheme="minorEastAsia" w:hAnsiTheme="minorEastAsia" w:hint="eastAsia"/>
          <w:color w:val="000000" w:themeColor="text1"/>
          <w:szCs w:val="21"/>
        </w:rPr>
        <w:t>令和元年10月の１か月間、</w:t>
      </w:r>
      <w:r w:rsidRPr="00004C72">
        <w:rPr>
          <w:rFonts w:asciiTheme="minorEastAsia" w:hAnsiTheme="minorEastAsia" w:hint="eastAsia"/>
          <w:color w:val="000000" w:themeColor="text1"/>
          <w:szCs w:val="21"/>
        </w:rPr>
        <w:t>国（環境省）と連携し</w:t>
      </w:r>
      <w:r>
        <w:rPr>
          <w:rFonts w:asciiTheme="minorEastAsia" w:hAnsiTheme="minorEastAsia" w:hint="eastAsia"/>
          <w:color w:val="000000" w:themeColor="text1"/>
          <w:szCs w:val="21"/>
        </w:rPr>
        <w:t>、</w:t>
      </w:r>
      <w:r w:rsidRPr="00004C72">
        <w:rPr>
          <w:rFonts w:asciiTheme="minorEastAsia" w:hAnsiTheme="minorEastAsia" w:hint="eastAsia"/>
          <w:color w:val="000000" w:themeColor="text1"/>
          <w:szCs w:val="21"/>
        </w:rPr>
        <w:t>「先進的モデル事業」を２地域で実施</w:t>
      </w:r>
    </w:p>
    <w:p w14:paraId="37A9B0B5" w14:textId="77777777" w:rsidR="00F61B64" w:rsidRPr="00004C72" w:rsidRDefault="00F61B64" w:rsidP="00F61B64">
      <w:pPr>
        <w:ind w:firstLineChars="100" w:firstLine="210"/>
        <w:rPr>
          <w:rFonts w:asciiTheme="minorEastAsia" w:hAnsiTheme="minorEastAsia" w:cs="ＭＳ Ｐゴシック"/>
          <w:color w:val="000000" w:themeColor="text1"/>
          <w:kern w:val="0"/>
          <w:szCs w:val="21"/>
        </w:rPr>
      </w:pPr>
      <w:r w:rsidRPr="00004C72">
        <w:rPr>
          <w:rFonts w:asciiTheme="minorEastAsia" w:hAnsiTheme="minorEastAsia" w:cs="ＭＳ Ｐゴシック" w:hint="eastAsia"/>
          <w:color w:val="000000" w:themeColor="text1"/>
          <w:kern w:val="0"/>
          <w:szCs w:val="21"/>
        </w:rPr>
        <w:t>３．</w:t>
      </w:r>
      <w:r w:rsidRPr="00004C72">
        <w:rPr>
          <w:rFonts w:asciiTheme="minorEastAsia" w:hAnsiTheme="minorEastAsia" w:hint="eastAsia"/>
          <w:color w:val="000000" w:themeColor="text1"/>
          <w:szCs w:val="21"/>
        </w:rPr>
        <w:t>時期</w:t>
      </w:r>
    </w:p>
    <w:p w14:paraId="03ECE27B" w14:textId="77777777" w:rsidR="00F61B64" w:rsidRPr="00004C72" w:rsidRDefault="00F61B64" w:rsidP="00F61B64">
      <w:pPr>
        <w:ind w:firstLineChars="300" w:firstLine="630"/>
        <w:rPr>
          <w:rFonts w:asciiTheme="minorEastAsia" w:hAnsiTheme="minorEastAsia" w:cs="ＭＳ Ｐゴシック"/>
          <w:color w:val="000000" w:themeColor="text1"/>
          <w:kern w:val="0"/>
          <w:szCs w:val="21"/>
        </w:rPr>
      </w:pPr>
      <w:r w:rsidRPr="00004C72">
        <w:rPr>
          <w:rFonts w:asciiTheme="minorEastAsia" w:hAnsiTheme="minorEastAsia" w:cs="ＭＳ Ｐゴシック" w:hint="eastAsia"/>
          <w:color w:val="000000" w:themeColor="text1"/>
          <w:kern w:val="0"/>
          <w:szCs w:val="21"/>
        </w:rPr>
        <w:t>令和元年10月～</w:t>
      </w:r>
    </w:p>
    <w:p w14:paraId="31B92A2E" w14:textId="77777777" w:rsidR="00F61B64" w:rsidRDefault="00F61B64" w:rsidP="00F61B64">
      <w:pPr>
        <w:rPr>
          <w:rFonts w:asciiTheme="minorEastAsia" w:hAnsiTheme="minorEastAsia" w:cs="ＭＳ Ｐゴシック"/>
          <w:color w:val="000000" w:themeColor="text1"/>
          <w:kern w:val="0"/>
          <w:szCs w:val="21"/>
        </w:rPr>
      </w:pPr>
    </w:p>
    <w:p w14:paraId="2793E19B" w14:textId="77777777" w:rsidR="00F61B64" w:rsidRPr="00AE0409" w:rsidRDefault="00F61B64" w:rsidP="00F61B64">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ふれあい安心パトロール</w:t>
      </w:r>
    </w:p>
    <w:p w14:paraId="6F42C84E" w14:textId="77777777" w:rsidR="00F61B64"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00B3FBC" w14:textId="77777777" w:rsidR="00F61B64" w:rsidRDefault="00F61B64" w:rsidP="00F61B64">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ごみの収集作業が日常的に市内全域で行われるという</w:t>
      </w:r>
      <w:r w:rsidRPr="00191243">
        <w:rPr>
          <w:rFonts w:asciiTheme="minorEastAsia" w:hAnsiTheme="minorEastAsia" w:hint="eastAsia"/>
          <w:color w:val="000000" w:themeColor="text1"/>
          <w:szCs w:val="21"/>
        </w:rPr>
        <w:t>特性を活か</w:t>
      </w:r>
      <w:r>
        <w:rPr>
          <w:rFonts w:asciiTheme="minorEastAsia" w:hAnsiTheme="minorEastAsia" w:hint="eastAsia"/>
          <w:color w:val="000000" w:themeColor="text1"/>
          <w:szCs w:val="21"/>
        </w:rPr>
        <w:t>して、</w:t>
      </w:r>
      <w:r w:rsidRPr="008456AE">
        <w:rPr>
          <w:rFonts w:asciiTheme="minorEastAsia" w:hAnsiTheme="minorEastAsia" w:hint="eastAsia"/>
          <w:color w:val="000000" w:themeColor="text1"/>
          <w:szCs w:val="21"/>
        </w:rPr>
        <w:t>子どもからお年寄りまで「誰が安心して暮すことができる安全なまちづくり」の実現</w:t>
      </w:r>
      <w:r>
        <w:rPr>
          <w:rFonts w:asciiTheme="minorEastAsia" w:hAnsiTheme="minorEastAsia" w:hint="eastAsia"/>
          <w:color w:val="000000" w:themeColor="text1"/>
          <w:szCs w:val="21"/>
        </w:rPr>
        <w:t>に向けて</w:t>
      </w:r>
      <w:r w:rsidRPr="008456AE">
        <w:rPr>
          <w:rFonts w:asciiTheme="minorEastAsia" w:hAnsiTheme="minorEastAsia" w:hint="eastAsia"/>
          <w:color w:val="000000" w:themeColor="text1"/>
          <w:szCs w:val="21"/>
        </w:rPr>
        <w:t>、事件などの早期発見</w:t>
      </w:r>
      <w:r>
        <w:rPr>
          <w:rFonts w:asciiTheme="minorEastAsia" w:hAnsiTheme="minorEastAsia" w:hint="eastAsia"/>
          <w:color w:val="000000" w:themeColor="text1"/>
          <w:szCs w:val="21"/>
        </w:rPr>
        <w:t>等を</w:t>
      </w:r>
      <w:r w:rsidRPr="008456AE">
        <w:rPr>
          <w:rFonts w:asciiTheme="minorEastAsia" w:hAnsiTheme="minorEastAsia" w:hint="eastAsia"/>
          <w:color w:val="000000" w:themeColor="text1"/>
          <w:szCs w:val="21"/>
        </w:rPr>
        <w:t>目的</w:t>
      </w:r>
      <w:r>
        <w:rPr>
          <w:rFonts w:asciiTheme="minorEastAsia" w:hAnsiTheme="minorEastAsia" w:hint="eastAsia"/>
          <w:color w:val="000000" w:themeColor="text1"/>
          <w:szCs w:val="21"/>
        </w:rPr>
        <w:t>として実施</w:t>
      </w:r>
    </w:p>
    <w:p w14:paraId="7A99029C" w14:textId="77777777" w:rsidR="00F61B64" w:rsidRDefault="00F61B64" w:rsidP="00F61B64">
      <w:pPr>
        <w:ind w:leftChars="200" w:left="420" w:firstLineChars="100" w:firstLine="210"/>
        <w:rPr>
          <w:rFonts w:asciiTheme="minorEastAsia" w:hAnsiTheme="minorEastAsia"/>
          <w:color w:val="000000" w:themeColor="text1"/>
          <w:szCs w:val="21"/>
        </w:rPr>
      </w:pPr>
      <w:r w:rsidRPr="008456AE">
        <w:rPr>
          <w:rFonts w:asciiTheme="minorEastAsia" w:hAnsiTheme="minorEastAsia" w:hint="eastAsia"/>
          <w:color w:val="000000" w:themeColor="text1"/>
          <w:szCs w:val="21"/>
        </w:rPr>
        <w:t>職員のモチベーション向上</w:t>
      </w:r>
      <w:r>
        <w:rPr>
          <w:rFonts w:asciiTheme="minorEastAsia" w:hAnsiTheme="minorEastAsia" w:hint="eastAsia"/>
          <w:color w:val="000000" w:themeColor="text1"/>
          <w:szCs w:val="21"/>
        </w:rPr>
        <w:t>を目的に、事案を局内広報誌に掲載するほか、対応状況によって表彰を実施</w:t>
      </w:r>
    </w:p>
    <w:p w14:paraId="5B06097D" w14:textId="77777777" w:rsidR="00F61B64" w:rsidRPr="00E44BC6" w:rsidRDefault="00F61B64" w:rsidP="00F61B6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7933" w:type="dxa"/>
        <w:tblInd w:w="563" w:type="dxa"/>
        <w:tblLook w:val="04A0" w:firstRow="1" w:lastRow="0" w:firstColumn="1" w:lastColumn="0" w:noHBand="0" w:noVBand="1"/>
      </w:tblPr>
      <w:tblGrid>
        <w:gridCol w:w="1586"/>
        <w:gridCol w:w="1587"/>
        <w:gridCol w:w="1586"/>
        <w:gridCol w:w="1587"/>
        <w:gridCol w:w="1587"/>
      </w:tblGrid>
      <w:tr w:rsidR="00F61B64" w:rsidRPr="00E44BC6" w14:paraId="3939C732" w14:textId="77777777" w:rsidTr="0080036E">
        <w:tc>
          <w:tcPr>
            <w:tcW w:w="1586" w:type="dxa"/>
            <w:shd w:val="clear" w:color="auto" w:fill="DEEAF6" w:themeFill="accent1" w:themeFillTint="33"/>
            <w:vAlign w:val="center"/>
          </w:tcPr>
          <w:p w14:paraId="11A6F321" w14:textId="77777777" w:rsidR="00F61B64" w:rsidRPr="00E44BC6" w:rsidRDefault="00F61B64" w:rsidP="0080036E">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事項</w:t>
            </w:r>
          </w:p>
        </w:tc>
        <w:tc>
          <w:tcPr>
            <w:tcW w:w="1587" w:type="dxa"/>
            <w:shd w:val="clear" w:color="auto" w:fill="DEEAF6" w:themeFill="accent1" w:themeFillTint="33"/>
            <w:vAlign w:val="center"/>
          </w:tcPr>
          <w:p w14:paraId="4CC9EFFC"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586" w:type="dxa"/>
            <w:shd w:val="clear" w:color="auto" w:fill="DEEAF6" w:themeFill="accent1" w:themeFillTint="33"/>
            <w:vAlign w:val="center"/>
          </w:tcPr>
          <w:p w14:paraId="7A087CD2" w14:textId="77777777" w:rsidR="00F61B64"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2</w:t>
            </w:r>
            <w:r>
              <w:rPr>
                <w:rFonts w:asciiTheme="minorEastAsia" w:hAnsiTheme="minorEastAsia" w:cs="ＭＳ Ｐゴシック"/>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587" w:type="dxa"/>
            <w:shd w:val="clear" w:color="auto" w:fill="DEEAF6" w:themeFill="accent1" w:themeFillTint="33"/>
            <w:vAlign w:val="center"/>
          </w:tcPr>
          <w:p w14:paraId="32A9822B" w14:textId="77777777" w:rsidR="00F61B64" w:rsidRPr="004D3F1E"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E44BC6">
              <w:rPr>
                <w:rFonts w:asciiTheme="minorEastAsia" w:hAnsiTheme="minorEastAsia" w:cs="ＭＳ Ｐゴシック" w:hint="eastAsia"/>
                <w:color w:val="000000" w:themeColor="text1"/>
                <w:kern w:val="0"/>
                <w:szCs w:val="21"/>
              </w:rPr>
              <w:t>年度</w:t>
            </w:r>
          </w:p>
        </w:tc>
        <w:tc>
          <w:tcPr>
            <w:tcW w:w="1587" w:type="dxa"/>
            <w:shd w:val="clear" w:color="auto" w:fill="DEEAF6" w:themeFill="accent1" w:themeFillTint="33"/>
          </w:tcPr>
          <w:p w14:paraId="2BF38B75" w14:textId="77777777" w:rsidR="00F61B64"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w:t>
            </w:r>
            <w:r>
              <w:rPr>
                <w:rFonts w:asciiTheme="minorEastAsia" w:hAnsiTheme="minorEastAsia" w:cs="ＭＳ Ｐゴシック" w:hint="eastAsia"/>
                <w:color w:val="000000" w:themeColor="text1"/>
                <w:kern w:val="0"/>
                <w:szCs w:val="21"/>
              </w:rPr>
              <w:t>1</w:t>
            </w:r>
            <w:r w:rsidRPr="00E44BC6">
              <w:rPr>
                <w:rFonts w:asciiTheme="minorEastAsia" w:hAnsiTheme="minorEastAsia" w:cs="ＭＳ Ｐゴシック" w:hint="eastAsia"/>
                <w:color w:val="000000" w:themeColor="text1"/>
                <w:kern w:val="0"/>
                <w:szCs w:val="21"/>
              </w:rPr>
              <w:t>年度</w:t>
            </w:r>
          </w:p>
        </w:tc>
      </w:tr>
      <w:tr w:rsidR="00F61B64" w:rsidRPr="00E44BC6" w14:paraId="3471B042" w14:textId="77777777" w:rsidTr="0080036E">
        <w:tc>
          <w:tcPr>
            <w:tcW w:w="1586" w:type="dxa"/>
            <w:vAlign w:val="center"/>
          </w:tcPr>
          <w:p w14:paraId="789B8BC6"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対応件数</w:t>
            </w:r>
          </w:p>
        </w:tc>
        <w:tc>
          <w:tcPr>
            <w:tcW w:w="1587" w:type="dxa"/>
            <w:vAlign w:val="center"/>
          </w:tcPr>
          <w:p w14:paraId="024E1721"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59件</w:t>
            </w:r>
          </w:p>
        </w:tc>
        <w:tc>
          <w:tcPr>
            <w:tcW w:w="1586" w:type="dxa"/>
            <w:vAlign w:val="center"/>
          </w:tcPr>
          <w:p w14:paraId="08DA0B8F" w14:textId="77777777" w:rsidR="00F61B64"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59件</w:t>
            </w:r>
          </w:p>
        </w:tc>
        <w:tc>
          <w:tcPr>
            <w:tcW w:w="1587" w:type="dxa"/>
            <w:vAlign w:val="center"/>
          </w:tcPr>
          <w:p w14:paraId="2FFA13C4" w14:textId="77777777" w:rsidR="00F61B64" w:rsidRPr="00E44BC6" w:rsidRDefault="00F61B64" w:rsidP="0080036E">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52件</w:t>
            </w:r>
          </w:p>
        </w:tc>
        <w:tc>
          <w:tcPr>
            <w:tcW w:w="1587" w:type="dxa"/>
          </w:tcPr>
          <w:p w14:paraId="27D5141F" w14:textId="77777777" w:rsidR="00F61B64" w:rsidRDefault="00F61B64" w:rsidP="0080036E">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30件</w:t>
            </w:r>
          </w:p>
        </w:tc>
      </w:tr>
    </w:tbl>
    <w:p w14:paraId="08839EA5" w14:textId="77777777" w:rsidR="00F61B64" w:rsidRDefault="00F61B64" w:rsidP="00F61B64">
      <w:pPr>
        <w:spacing w:line="320" w:lineRule="exact"/>
        <w:ind w:firstLineChars="250" w:firstLine="525"/>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 平成31年度は４月から９月までの実績</w:t>
      </w:r>
    </w:p>
    <w:p w14:paraId="3C69E6C9" w14:textId="77777777" w:rsidR="00F61B64" w:rsidRDefault="00F61B64" w:rsidP="00F61B64">
      <w:pPr>
        <w:spacing w:line="320" w:lineRule="exact"/>
        <w:rPr>
          <w:rFonts w:asciiTheme="minorEastAsia" w:hAnsiTheme="minorEastAsia"/>
          <w:color w:val="000000" w:themeColor="text1"/>
          <w:szCs w:val="21"/>
        </w:rPr>
      </w:pPr>
    </w:p>
    <w:p w14:paraId="45C7901D" w14:textId="77777777" w:rsidR="00F61B64" w:rsidRPr="00B04284" w:rsidRDefault="00F61B64" w:rsidP="00F61B64">
      <w:pPr>
        <w:spacing w:line="320" w:lineRule="exact"/>
        <w:rPr>
          <w:rFonts w:asciiTheme="minorEastAsia" w:hAnsiTheme="minorEastAsia"/>
          <w:color w:val="000000" w:themeColor="text1"/>
          <w:szCs w:val="21"/>
        </w:rPr>
      </w:pPr>
      <w:r w:rsidRPr="00B04284">
        <w:rPr>
          <w:rFonts w:asciiTheme="minorEastAsia" w:hAnsiTheme="minorEastAsia" w:hint="eastAsia"/>
          <w:color w:val="000000" w:themeColor="text1"/>
          <w:szCs w:val="21"/>
        </w:rPr>
        <w:t>（参考）平成31年度 ふれあい安心パトロール 対応事例（9月末時点）</w:t>
      </w:r>
    </w:p>
    <w:tbl>
      <w:tblPr>
        <w:tblStyle w:val="a3"/>
        <w:tblW w:w="7508" w:type="dxa"/>
        <w:jc w:val="center"/>
        <w:tblLook w:val="04A0" w:firstRow="1" w:lastRow="0" w:firstColumn="1" w:lastColumn="0" w:noHBand="0" w:noVBand="1"/>
      </w:tblPr>
      <w:tblGrid>
        <w:gridCol w:w="1206"/>
        <w:gridCol w:w="1196"/>
        <w:gridCol w:w="5106"/>
      </w:tblGrid>
      <w:tr w:rsidR="00F61B64" w:rsidRPr="00B04284" w14:paraId="3D39FA7B" w14:textId="77777777" w:rsidTr="0080036E">
        <w:trPr>
          <w:jc w:val="center"/>
        </w:trPr>
        <w:tc>
          <w:tcPr>
            <w:tcW w:w="1206" w:type="dxa"/>
            <w:shd w:val="clear" w:color="auto" w:fill="BDD6EE" w:themeFill="accent1" w:themeFillTint="66"/>
          </w:tcPr>
          <w:p w14:paraId="13F077AA" w14:textId="77777777" w:rsidR="00F61B64" w:rsidRPr="00B04284" w:rsidRDefault="00F61B64" w:rsidP="0080036E">
            <w:pPr>
              <w:widowControl/>
              <w:jc w:val="center"/>
              <w:rPr>
                <w:rFonts w:asciiTheme="minorEastAsia" w:hAnsiTheme="minorEastAsia"/>
                <w:color w:val="000000" w:themeColor="text1"/>
                <w:sz w:val="20"/>
                <w:szCs w:val="20"/>
              </w:rPr>
            </w:pPr>
            <w:r w:rsidRPr="00B04284">
              <w:rPr>
                <w:rFonts w:asciiTheme="minorEastAsia" w:hAnsiTheme="minorEastAsia" w:hint="eastAsia"/>
                <w:color w:val="000000" w:themeColor="text1"/>
                <w:sz w:val="20"/>
                <w:szCs w:val="20"/>
              </w:rPr>
              <w:t>対応日</w:t>
            </w:r>
          </w:p>
        </w:tc>
        <w:tc>
          <w:tcPr>
            <w:tcW w:w="1196" w:type="dxa"/>
            <w:shd w:val="clear" w:color="auto" w:fill="BDD6EE" w:themeFill="accent1" w:themeFillTint="66"/>
          </w:tcPr>
          <w:p w14:paraId="0B2B610B" w14:textId="77777777" w:rsidR="00F61B64" w:rsidRPr="00B04284" w:rsidRDefault="00F61B64" w:rsidP="0080036E">
            <w:pPr>
              <w:widowControl/>
              <w:jc w:val="center"/>
              <w:rPr>
                <w:rFonts w:asciiTheme="minorEastAsia" w:hAnsiTheme="minorEastAsia"/>
                <w:color w:val="000000" w:themeColor="text1"/>
                <w:sz w:val="20"/>
                <w:szCs w:val="20"/>
              </w:rPr>
            </w:pPr>
            <w:r w:rsidRPr="00B04284">
              <w:rPr>
                <w:rFonts w:asciiTheme="minorEastAsia" w:hAnsiTheme="minorEastAsia" w:hint="eastAsia"/>
                <w:color w:val="000000" w:themeColor="text1"/>
                <w:sz w:val="20"/>
                <w:szCs w:val="20"/>
              </w:rPr>
              <w:t>センター</w:t>
            </w:r>
          </w:p>
        </w:tc>
        <w:tc>
          <w:tcPr>
            <w:tcW w:w="5106" w:type="dxa"/>
            <w:shd w:val="clear" w:color="auto" w:fill="BDD6EE" w:themeFill="accent1" w:themeFillTint="66"/>
          </w:tcPr>
          <w:p w14:paraId="1A36A3E3" w14:textId="77777777" w:rsidR="00F61B64" w:rsidRPr="00B04284" w:rsidRDefault="00F61B64" w:rsidP="0080036E">
            <w:pPr>
              <w:widowControl/>
              <w:jc w:val="center"/>
              <w:rPr>
                <w:rFonts w:asciiTheme="minorEastAsia" w:hAnsiTheme="minorEastAsia"/>
                <w:color w:val="000000" w:themeColor="text1"/>
                <w:sz w:val="20"/>
                <w:szCs w:val="20"/>
              </w:rPr>
            </w:pPr>
            <w:r w:rsidRPr="00B04284">
              <w:rPr>
                <w:rFonts w:asciiTheme="minorEastAsia" w:hAnsiTheme="minorEastAsia" w:hint="eastAsia"/>
                <w:color w:val="000000" w:themeColor="text1"/>
                <w:sz w:val="20"/>
                <w:szCs w:val="20"/>
              </w:rPr>
              <w:t>内容</w:t>
            </w:r>
          </w:p>
        </w:tc>
      </w:tr>
      <w:tr w:rsidR="00F61B64" w:rsidRPr="00B04284" w14:paraId="5727C739" w14:textId="77777777" w:rsidTr="0080036E">
        <w:trPr>
          <w:trHeight w:val="270"/>
          <w:jc w:val="center"/>
        </w:trPr>
        <w:tc>
          <w:tcPr>
            <w:tcW w:w="1206" w:type="dxa"/>
            <w:noWrap/>
          </w:tcPr>
          <w:p w14:paraId="744B114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H31.4.5</w:t>
            </w:r>
          </w:p>
        </w:tc>
        <w:tc>
          <w:tcPr>
            <w:tcW w:w="1196" w:type="dxa"/>
            <w:noWrap/>
          </w:tcPr>
          <w:p w14:paraId="7EE3C841"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03866D9D"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溝に足を落とし転倒した女性を救護</w:t>
            </w:r>
          </w:p>
        </w:tc>
      </w:tr>
      <w:tr w:rsidR="00F61B64" w:rsidRPr="00B04284" w14:paraId="08C7B923" w14:textId="77777777" w:rsidTr="0080036E">
        <w:trPr>
          <w:trHeight w:val="270"/>
          <w:jc w:val="center"/>
        </w:trPr>
        <w:tc>
          <w:tcPr>
            <w:tcW w:w="1206" w:type="dxa"/>
            <w:noWrap/>
          </w:tcPr>
          <w:p w14:paraId="2C12AF79"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H31.4.22</w:t>
            </w:r>
          </w:p>
        </w:tc>
        <w:tc>
          <w:tcPr>
            <w:tcW w:w="1196" w:type="dxa"/>
            <w:noWrap/>
          </w:tcPr>
          <w:p w14:paraId="63E27FA9"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034853E9"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倒れていた女性を救護</w:t>
            </w:r>
          </w:p>
        </w:tc>
      </w:tr>
      <w:tr w:rsidR="00F61B64" w:rsidRPr="00B04284" w14:paraId="5341F607" w14:textId="77777777" w:rsidTr="0080036E">
        <w:trPr>
          <w:trHeight w:val="270"/>
          <w:jc w:val="center"/>
        </w:trPr>
        <w:tc>
          <w:tcPr>
            <w:tcW w:w="1206" w:type="dxa"/>
            <w:noWrap/>
          </w:tcPr>
          <w:p w14:paraId="71161CA0"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H31.4.25</w:t>
            </w:r>
          </w:p>
        </w:tc>
        <w:tc>
          <w:tcPr>
            <w:tcW w:w="1196" w:type="dxa"/>
            <w:noWrap/>
          </w:tcPr>
          <w:p w14:paraId="78551DB3"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74614932"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出血している男性を救護</w:t>
            </w:r>
          </w:p>
        </w:tc>
      </w:tr>
      <w:tr w:rsidR="00F61B64" w:rsidRPr="00B04284" w14:paraId="7ACA70F5" w14:textId="77777777" w:rsidTr="0080036E">
        <w:trPr>
          <w:trHeight w:val="270"/>
          <w:jc w:val="center"/>
        </w:trPr>
        <w:tc>
          <w:tcPr>
            <w:tcW w:w="1206" w:type="dxa"/>
            <w:noWrap/>
          </w:tcPr>
          <w:p w14:paraId="248855EB"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R1.5.3</w:t>
            </w:r>
          </w:p>
        </w:tc>
        <w:tc>
          <w:tcPr>
            <w:tcW w:w="1196" w:type="dxa"/>
            <w:noWrap/>
          </w:tcPr>
          <w:p w14:paraId="1D54D703"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西部</w:t>
            </w:r>
          </w:p>
        </w:tc>
        <w:tc>
          <w:tcPr>
            <w:tcW w:w="5106" w:type="dxa"/>
            <w:noWrap/>
          </w:tcPr>
          <w:p w14:paraId="5AC9623C"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出血し倒れている男性を救護</w:t>
            </w:r>
          </w:p>
        </w:tc>
      </w:tr>
      <w:tr w:rsidR="00F61B64" w:rsidRPr="00B04284" w14:paraId="53D28157" w14:textId="77777777" w:rsidTr="0080036E">
        <w:trPr>
          <w:trHeight w:val="270"/>
          <w:jc w:val="center"/>
        </w:trPr>
        <w:tc>
          <w:tcPr>
            <w:tcW w:w="1206" w:type="dxa"/>
            <w:noWrap/>
          </w:tcPr>
          <w:p w14:paraId="435C6D0D"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lastRenderedPageBreak/>
              <w:t>R1.5.9</w:t>
            </w:r>
          </w:p>
        </w:tc>
        <w:tc>
          <w:tcPr>
            <w:tcW w:w="1196" w:type="dxa"/>
            <w:noWrap/>
          </w:tcPr>
          <w:p w14:paraId="4BD063EA"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1495D9D5"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倒れていた女性を救護</w:t>
            </w:r>
          </w:p>
        </w:tc>
      </w:tr>
      <w:tr w:rsidR="00F61B64" w:rsidRPr="00B04284" w14:paraId="55B96FE9" w14:textId="77777777" w:rsidTr="0080036E">
        <w:trPr>
          <w:trHeight w:val="270"/>
          <w:jc w:val="center"/>
        </w:trPr>
        <w:tc>
          <w:tcPr>
            <w:tcW w:w="1206" w:type="dxa"/>
            <w:noWrap/>
          </w:tcPr>
          <w:p w14:paraId="4DB8D2F4"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R1.5.10</w:t>
            </w:r>
          </w:p>
        </w:tc>
        <w:tc>
          <w:tcPr>
            <w:tcW w:w="1196" w:type="dxa"/>
            <w:noWrap/>
          </w:tcPr>
          <w:p w14:paraId="4681A724"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76F5FB5F"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道路上で座り込んでいる男性を救護</w:t>
            </w:r>
          </w:p>
        </w:tc>
      </w:tr>
      <w:tr w:rsidR="00F61B64" w:rsidRPr="00B04284" w14:paraId="27E74CF8" w14:textId="77777777" w:rsidTr="0080036E">
        <w:trPr>
          <w:trHeight w:val="270"/>
          <w:jc w:val="center"/>
        </w:trPr>
        <w:tc>
          <w:tcPr>
            <w:tcW w:w="1206" w:type="dxa"/>
            <w:noWrap/>
          </w:tcPr>
          <w:p w14:paraId="460715FC"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R1.6.1</w:t>
            </w:r>
          </w:p>
        </w:tc>
        <w:tc>
          <w:tcPr>
            <w:tcW w:w="1196" w:type="dxa"/>
            <w:noWrap/>
          </w:tcPr>
          <w:p w14:paraId="18E3444F"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西部</w:t>
            </w:r>
          </w:p>
        </w:tc>
        <w:tc>
          <w:tcPr>
            <w:tcW w:w="5106" w:type="dxa"/>
            <w:noWrap/>
          </w:tcPr>
          <w:p w14:paraId="61C0436B"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道路上仰向けに倒れている男性を救護</w:t>
            </w:r>
          </w:p>
        </w:tc>
      </w:tr>
      <w:tr w:rsidR="00F61B64" w:rsidRPr="00B04284" w14:paraId="05909BDC" w14:textId="77777777" w:rsidTr="0080036E">
        <w:trPr>
          <w:trHeight w:val="270"/>
          <w:jc w:val="center"/>
        </w:trPr>
        <w:tc>
          <w:tcPr>
            <w:tcW w:w="1206" w:type="dxa"/>
            <w:noWrap/>
          </w:tcPr>
          <w:p w14:paraId="6F808B8D"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R1.6.14</w:t>
            </w:r>
          </w:p>
        </w:tc>
        <w:tc>
          <w:tcPr>
            <w:tcW w:w="1196" w:type="dxa"/>
            <w:noWrap/>
          </w:tcPr>
          <w:p w14:paraId="317688AD"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2B66106B"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自転車同士で接触し、転倒した女性を救護</w:t>
            </w:r>
          </w:p>
        </w:tc>
      </w:tr>
      <w:tr w:rsidR="00F61B64" w:rsidRPr="00B04284" w14:paraId="3F7CD7BE" w14:textId="77777777" w:rsidTr="0080036E">
        <w:trPr>
          <w:trHeight w:val="270"/>
          <w:jc w:val="center"/>
        </w:trPr>
        <w:tc>
          <w:tcPr>
            <w:tcW w:w="1206" w:type="dxa"/>
            <w:noWrap/>
          </w:tcPr>
          <w:p w14:paraId="17B8093C"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R1.6.20</w:t>
            </w:r>
          </w:p>
        </w:tc>
        <w:tc>
          <w:tcPr>
            <w:tcW w:w="1196" w:type="dxa"/>
            <w:noWrap/>
          </w:tcPr>
          <w:p w14:paraId="0A471320"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63B55B4F"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歩道上に座り込んでいる男性を救護</w:t>
            </w:r>
          </w:p>
        </w:tc>
      </w:tr>
      <w:tr w:rsidR="00F61B64" w:rsidRPr="00B04284" w14:paraId="296CF08D" w14:textId="77777777" w:rsidTr="0080036E">
        <w:trPr>
          <w:trHeight w:val="270"/>
          <w:jc w:val="center"/>
        </w:trPr>
        <w:tc>
          <w:tcPr>
            <w:tcW w:w="1206" w:type="dxa"/>
            <w:noWrap/>
          </w:tcPr>
          <w:p w14:paraId="336D5909"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w:t>
            </w:r>
            <w:r w:rsidRPr="00B04284">
              <w:rPr>
                <w:rFonts w:asciiTheme="minorEastAsia" w:hAnsiTheme="minorEastAsia" w:cs="ＭＳ Ｐゴシック" w:hint="eastAsia"/>
                <w:color w:val="000000"/>
                <w:kern w:val="0"/>
                <w:sz w:val="18"/>
                <w:szCs w:val="18"/>
              </w:rPr>
              <w:t>1</w:t>
            </w:r>
            <w:r w:rsidRPr="00B04284">
              <w:rPr>
                <w:rFonts w:asciiTheme="minorEastAsia" w:hAnsiTheme="minorEastAsia" w:cs="ＭＳ Ｐゴシック"/>
                <w:color w:val="000000"/>
                <w:kern w:val="0"/>
                <w:sz w:val="18"/>
                <w:szCs w:val="18"/>
              </w:rPr>
              <w:t>.6.22</w:t>
            </w:r>
          </w:p>
        </w:tc>
        <w:tc>
          <w:tcPr>
            <w:tcW w:w="1196" w:type="dxa"/>
            <w:noWrap/>
          </w:tcPr>
          <w:p w14:paraId="04FD6CEA"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0947FACB"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歩道上で熱中症の症状の女性を救護</w:t>
            </w:r>
          </w:p>
        </w:tc>
      </w:tr>
      <w:tr w:rsidR="00F61B64" w:rsidRPr="00B04284" w14:paraId="274B9AEA" w14:textId="77777777" w:rsidTr="0080036E">
        <w:trPr>
          <w:trHeight w:val="270"/>
          <w:jc w:val="center"/>
        </w:trPr>
        <w:tc>
          <w:tcPr>
            <w:tcW w:w="1206" w:type="dxa"/>
            <w:noWrap/>
          </w:tcPr>
          <w:p w14:paraId="53550A8B"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w:t>
            </w:r>
            <w:r w:rsidRPr="00B04284">
              <w:rPr>
                <w:rFonts w:asciiTheme="minorEastAsia" w:hAnsiTheme="minorEastAsia" w:cs="ＭＳ Ｐゴシック" w:hint="eastAsia"/>
                <w:color w:val="000000"/>
                <w:kern w:val="0"/>
                <w:sz w:val="18"/>
                <w:szCs w:val="18"/>
              </w:rPr>
              <w:t>1</w:t>
            </w:r>
            <w:r w:rsidRPr="00B04284">
              <w:rPr>
                <w:rFonts w:asciiTheme="minorEastAsia" w:hAnsiTheme="minorEastAsia" w:cs="ＭＳ Ｐゴシック"/>
                <w:color w:val="000000"/>
                <w:kern w:val="0"/>
                <w:sz w:val="18"/>
                <w:szCs w:val="18"/>
              </w:rPr>
              <w:t>.6.2</w:t>
            </w:r>
            <w:r w:rsidRPr="00B04284">
              <w:rPr>
                <w:rFonts w:asciiTheme="minorEastAsia" w:hAnsiTheme="minorEastAsia" w:cs="ＭＳ Ｐゴシック" w:hint="eastAsia"/>
                <w:color w:val="000000"/>
                <w:kern w:val="0"/>
                <w:sz w:val="18"/>
                <w:szCs w:val="18"/>
              </w:rPr>
              <w:t>4</w:t>
            </w:r>
          </w:p>
        </w:tc>
        <w:tc>
          <w:tcPr>
            <w:tcW w:w="1196" w:type="dxa"/>
            <w:noWrap/>
          </w:tcPr>
          <w:p w14:paraId="00824E9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220EA7E4"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事故により転倒している男性を救護</w:t>
            </w:r>
          </w:p>
        </w:tc>
      </w:tr>
      <w:tr w:rsidR="00F61B64" w:rsidRPr="00B04284" w14:paraId="09E59438" w14:textId="77777777" w:rsidTr="0080036E">
        <w:trPr>
          <w:trHeight w:val="270"/>
          <w:jc w:val="center"/>
        </w:trPr>
        <w:tc>
          <w:tcPr>
            <w:tcW w:w="1206" w:type="dxa"/>
            <w:noWrap/>
          </w:tcPr>
          <w:p w14:paraId="1A82D41F"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w:t>
            </w:r>
            <w:r w:rsidRPr="00B04284">
              <w:rPr>
                <w:rFonts w:asciiTheme="minorEastAsia" w:hAnsiTheme="minorEastAsia" w:cs="ＭＳ Ｐゴシック" w:hint="eastAsia"/>
                <w:color w:val="000000"/>
                <w:kern w:val="0"/>
                <w:sz w:val="18"/>
                <w:szCs w:val="18"/>
              </w:rPr>
              <w:t>1</w:t>
            </w:r>
            <w:r w:rsidRPr="00B04284">
              <w:rPr>
                <w:rFonts w:asciiTheme="minorEastAsia" w:hAnsiTheme="minorEastAsia" w:cs="ＭＳ Ｐゴシック"/>
                <w:color w:val="000000"/>
                <w:kern w:val="0"/>
                <w:sz w:val="18"/>
                <w:szCs w:val="18"/>
              </w:rPr>
              <w:t>.6.24</w:t>
            </w:r>
          </w:p>
        </w:tc>
        <w:tc>
          <w:tcPr>
            <w:tcW w:w="1196" w:type="dxa"/>
            <w:noWrap/>
          </w:tcPr>
          <w:p w14:paraId="28106192"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177BF7FE"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道路上で倒れている男性を救護</w:t>
            </w:r>
          </w:p>
        </w:tc>
      </w:tr>
      <w:tr w:rsidR="00F61B64" w:rsidRPr="00B04284" w14:paraId="2DAFA0BB" w14:textId="77777777" w:rsidTr="0080036E">
        <w:trPr>
          <w:trHeight w:val="270"/>
          <w:jc w:val="center"/>
        </w:trPr>
        <w:tc>
          <w:tcPr>
            <w:tcW w:w="1206" w:type="dxa"/>
            <w:noWrap/>
          </w:tcPr>
          <w:p w14:paraId="4773E85F"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color w:val="000000"/>
                <w:kern w:val="0"/>
                <w:sz w:val="18"/>
                <w:szCs w:val="18"/>
              </w:rPr>
              <w:t>R1.7.8</w:t>
            </w:r>
          </w:p>
        </w:tc>
        <w:tc>
          <w:tcPr>
            <w:tcW w:w="1196" w:type="dxa"/>
            <w:noWrap/>
          </w:tcPr>
          <w:p w14:paraId="44A6534D"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3BD67768"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通勤中、目の前で倒れた男性を救護</w:t>
            </w:r>
          </w:p>
        </w:tc>
      </w:tr>
      <w:tr w:rsidR="00F61B64" w:rsidRPr="00B04284" w14:paraId="3AD586CD" w14:textId="77777777" w:rsidTr="0080036E">
        <w:trPr>
          <w:trHeight w:val="270"/>
          <w:jc w:val="center"/>
        </w:trPr>
        <w:tc>
          <w:tcPr>
            <w:tcW w:w="1206" w:type="dxa"/>
            <w:noWrap/>
          </w:tcPr>
          <w:p w14:paraId="45B5F881"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R1.7.23</w:t>
            </w:r>
          </w:p>
        </w:tc>
        <w:tc>
          <w:tcPr>
            <w:tcW w:w="1196" w:type="dxa"/>
            <w:noWrap/>
          </w:tcPr>
          <w:p w14:paraId="710B4D25"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599B6DF0"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風にあおられて転倒した女性を救護</w:t>
            </w:r>
          </w:p>
        </w:tc>
      </w:tr>
      <w:tr w:rsidR="00F61B64" w:rsidRPr="00B04284" w14:paraId="63DBBD1B" w14:textId="77777777" w:rsidTr="0080036E">
        <w:trPr>
          <w:trHeight w:val="270"/>
          <w:jc w:val="center"/>
        </w:trPr>
        <w:tc>
          <w:tcPr>
            <w:tcW w:w="1206" w:type="dxa"/>
            <w:noWrap/>
          </w:tcPr>
          <w:p w14:paraId="2CA12E8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R1.7.25</w:t>
            </w:r>
          </w:p>
        </w:tc>
        <w:tc>
          <w:tcPr>
            <w:tcW w:w="1196" w:type="dxa"/>
            <w:noWrap/>
          </w:tcPr>
          <w:p w14:paraId="3E83CD63"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616B1399"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自転車を停車しようとし、バランスをくずし電柱に頭をぶつけた女性を救護</w:t>
            </w:r>
          </w:p>
        </w:tc>
      </w:tr>
      <w:tr w:rsidR="00F61B64" w:rsidRPr="00B04284" w14:paraId="4082ED10" w14:textId="77777777" w:rsidTr="0080036E">
        <w:trPr>
          <w:trHeight w:val="270"/>
          <w:jc w:val="center"/>
        </w:trPr>
        <w:tc>
          <w:tcPr>
            <w:tcW w:w="1206" w:type="dxa"/>
            <w:noWrap/>
          </w:tcPr>
          <w:p w14:paraId="7FF29D8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R1.7.30</w:t>
            </w:r>
          </w:p>
        </w:tc>
        <w:tc>
          <w:tcPr>
            <w:tcW w:w="1196" w:type="dxa"/>
            <w:noWrap/>
          </w:tcPr>
          <w:p w14:paraId="19934E3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432D6B87"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熱中症で座り込んでいる女性を救護</w:t>
            </w:r>
          </w:p>
        </w:tc>
      </w:tr>
      <w:tr w:rsidR="00F61B64" w:rsidRPr="00B04284" w14:paraId="3D76895E" w14:textId="77777777" w:rsidTr="0080036E">
        <w:trPr>
          <w:trHeight w:val="270"/>
          <w:jc w:val="center"/>
        </w:trPr>
        <w:tc>
          <w:tcPr>
            <w:tcW w:w="1206" w:type="dxa"/>
            <w:noWrap/>
          </w:tcPr>
          <w:p w14:paraId="79CD628A"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R1.8.1</w:t>
            </w:r>
          </w:p>
        </w:tc>
        <w:tc>
          <w:tcPr>
            <w:tcW w:w="1196" w:type="dxa"/>
            <w:noWrap/>
          </w:tcPr>
          <w:p w14:paraId="574A3F45"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566A0CB6"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車両と接触し、転倒したバイク運転手を救護</w:t>
            </w:r>
          </w:p>
        </w:tc>
      </w:tr>
      <w:tr w:rsidR="00F61B64" w:rsidRPr="00B04284" w14:paraId="0D85ABD9" w14:textId="77777777" w:rsidTr="0080036E">
        <w:trPr>
          <w:trHeight w:val="270"/>
          <w:jc w:val="center"/>
        </w:trPr>
        <w:tc>
          <w:tcPr>
            <w:tcW w:w="1206" w:type="dxa"/>
            <w:noWrap/>
          </w:tcPr>
          <w:p w14:paraId="0780C088"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w:t>
            </w:r>
          </w:p>
        </w:tc>
        <w:tc>
          <w:tcPr>
            <w:tcW w:w="1196" w:type="dxa"/>
            <w:noWrap/>
          </w:tcPr>
          <w:p w14:paraId="7166CBAA"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0FA023AF"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熱中症で座り込んでいる男性を救護</w:t>
            </w:r>
          </w:p>
        </w:tc>
      </w:tr>
      <w:tr w:rsidR="00F61B64" w:rsidRPr="00B04284" w14:paraId="60E7F6AF" w14:textId="77777777" w:rsidTr="0080036E">
        <w:trPr>
          <w:trHeight w:val="270"/>
          <w:jc w:val="center"/>
        </w:trPr>
        <w:tc>
          <w:tcPr>
            <w:tcW w:w="1206" w:type="dxa"/>
            <w:noWrap/>
          </w:tcPr>
          <w:p w14:paraId="5C1E4AF1"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w:t>
            </w:r>
          </w:p>
        </w:tc>
        <w:tc>
          <w:tcPr>
            <w:tcW w:w="1196" w:type="dxa"/>
            <w:noWrap/>
          </w:tcPr>
          <w:p w14:paraId="112DF8B7"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2BAB2CF1"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道路上で座り込んでいる女性を救護</w:t>
            </w:r>
          </w:p>
        </w:tc>
      </w:tr>
      <w:tr w:rsidR="00F61B64" w:rsidRPr="00B04284" w14:paraId="32C44393" w14:textId="77777777" w:rsidTr="0080036E">
        <w:trPr>
          <w:trHeight w:val="270"/>
          <w:jc w:val="center"/>
        </w:trPr>
        <w:tc>
          <w:tcPr>
            <w:tcW w:w="1206" w:type="dxa"/>
            <w:noWrap/>
          </w:tcPr>
          <w:p w14:paraId="3DEF8F4F"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R1.8.5</w:t>
            </w:r>
          </w:p>
        </w:tc>
        <w:tc>
          <w:tcPr>
            <w:tcW w:w="1196" w:type="dxa"/>
            <w:noWrap/>
          </w:tcPr>
          <w:p w14:paraId="2A59AD95"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4D64E579"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自動車に接触された、自転車を運転していた子供を救護</w:t>
            </w:r>
          </w:p>
        </w:tc>
      </w:tr>
      <w:tr w:rsidR="00F61B64" w:rsidRPr="00B04284" w14:paraId="7F02B56A" w14:textId="77777777" w:rsidTr="0080036E">
        <w:trPr>
          <w:trHeight w:val="270"/>
          <w:jc w:val="center"/>
        </w:trPr>
        <w:tc>
          <w:tcPr>
            <w:tcW w:w="1206" w:type="dxa"/>
            <w:noWrap/>
          </w:tcPr>
          <w:p w14:paraId="2E613878"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R1.8.19</w:t>
            </w:r>
          </w:p>
        </w:tc>
        <w:tc>
          <w:tcPr>
            <w:tcW w:w="1196" w:type="dxa"/>
            <w:noWrap/>
          </w:tcPr>
          <w:p w14:paraId="62C013C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7DC4B939"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自転車で走行中に転倒した女性を救護</w:t>
            </w:r>
          </w:p>
        </w:tc>
      </w:tr>
      <w:tr w:rsidR="00F61B64" w:rsidRPr="00B04284" w14:paraId="0806AD5C" w14:textId="77777777" w:rsidTr="0080036E">
        <w:trPr>
          <w:trHeight w:val="270"/>
          <w:jc w:val="center"/>
        </w:trPr>
        <w:tc>
          <w:tcPr>
            <w:tcW w:w="1206" w:type="dxa"/>
            <w:noWrap/>
          </w:tcPr>
          <w:p w14:paraId="25F6B180"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R1.8.21</w:t>
            </w:r>
          </w:p>
        </w:tc>
        <w:tc>
          <w:tcPr>
            <w:tcW w:w="1196" w:type="dxa"/>
            <w:noWrap/>
          </w:tcPr>
          <w:p w14:paraId="04043712"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30C17087"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車両と接触して転倒した自転車を運転している男性を救護</w:t>
            </w:r>
          </w:p>
        </w:tc>
      </w:tr>
      <w:tr w:rsidR="00F61B64" w:rsidRPr="00B04284" w14:paraId="0309E659" w14:textId="77777777" w:rsidTr="0080036E">
        <w:trPr>
          <w:trHeight w:val="270"/>
          <w:jc w:val="center"/>
        </w:trPr>
        <w:tc>
          <w:tcPr>
            <w:tcW w:w="1206" w:type="dxa"/>
            <w:noWrap/>
          </w:tcPr>
          <w:p w14:paraId="03354C63"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R1.8.21</w:t>
            </w:r>
          </w:p>
        </w:tc>
        <w:tc>
          <w:tcPr>
            <w:tcW w:w="1196" w:type="dxa"/>
            <w:noWrap/>
          </w:tcPr>
          <w:p w14:paraId="2EC01AA7"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1ACB445A"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車両と接触して転倒した男性を救護</w:t>
            </w:r>
          </w:p>
        </w:tc>
      </w:tr>
      <w:tr w:rsidR="00F61B64" w:rsidRPr="00B04284" w14:paraId="1560289F" w14:textId="77777777" w:rsidTr="0080036E">
        <w:trPr>
          <w:trHeight w:val="270"/>
          <w:jc w:val="center"/>
        </w:trPr>
        <w:tc>
          <w:tcPr>
            <w:tcW w:w="1206" w:type="dxa"/>
            <w:noWrap/>
          </w:tcPr>
          <w:p w14:paraId="2DD699E8"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R1.8.27</w:t>
            </w:r>
          </w:p>
        </w:tc>
        <w:tc>
          <w:tcPr>
            <w:tcW w:w="1196" w:type="dxa"/>
            <w:noWrap/>
          </w:tcPr>
          <w:p w14:paraId="1CDB2E41"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東部</w:t>
            </w:r>
          </w:p>
        </w:tc>
        <w:tc>
          <w:tcPr>
            <w:tcW w:w="5106" w:type="dxa"/>
            <w:noWrap/>
          </w:tcPr>
          <w:p w14:paraId="1F8A3D58"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路上で倒れていた男性を救護</w:t>
            </w:r>
          </w:p>
        </w:tc>
      </w:tr>
      <w:tr w:rsidR="00F61B64" w:rsidRPr="00B04284" w14:paraId="6C3CA883" w14:textId="77777777" w:rsidTr="0080036E">
        <w:trPr>
          <w:trHeight w:val="270"/>
          <w:jc w:val="center"/>
        </w:trPr>
        <w:tc>
          <w:tcPr>
            <w:tcW w:w="1206" w:type="dxa"/>
            <w:noWrap/>
          </w:tcPr>
          <w:p w14:paraId="25031276"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R1.8.28</w:t>
            </w:r>
          </w:p>
        </w:tc>
        <w:tc>
          <w:tcPr>
            <w:tcW w:w="1196" w:type="dxa"/>
            <w:noWrap/>
          </w:tcPr>
          <w:p w14:paraId="01E80346"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西南</w:t>
            </w:r>
          </w:p>
        </w:tc>
        <w:tc>
          <w:tcPr>
            <w:tcW w:w="5106" w:type="dxa"/>
            <w:noWrap/>
          </w:tcPr>
          <w:p w14:paraId="3CD25611"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路上で転倒したバイクの運転手（女性）を救護</w:t>
            </w:r>
          </w:p>
        </w:tc>
      </w:tr>
      <w:tr w:rsidR="00F61B64" w:rsidRPr="00B04284" w14:paraId="36D3C41D" w14:textId="77777777" w:rsidTr="0080036E">
        <w:trPr>
          <w:trHeight w:val="270"/>
          <w:jc w:val="center"/>
        </w:trPr>
        <w:tc>
          <w:tcPr>
            <w:tcW w:w="1206" w:type="dxa"/>
            <w:noWrap/>
          </w:tcPr>
          <w:p w14:paraId="6E198E5E"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R1.9.3</w:t>
            </w:r>
          </w:p>
        </w:tc>
        <w:tc>
          <w:tcPr>
            <w:tcW w:w="1196" w:type="dxa"/>
            <w:noWrap/>
          </w:tcPr>
          <w:p w14:paraId="657791D3"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南部</w:t>
            </w:r>
          </w:p>
        </w:tc>
        <w:tc>
          <w:tcPr>
            <w:tcW w:w="5106" w:type="dxa"/>
            <w:noWrap/>
          </w:tcPr>
          <w:p w14:paraId="37223839"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路上で転倒した女性を救護</w:t>
            </w:r>
          </w:p>
        </w:tc>
      </w:tr>
      <w:tr w:rsidR="00F61B64" w:rsidRPr="00B04284" w14:paraId="29084902" w14:textId="77777777" w:rsidTr="0080036E">
        <w:trPr>
          <w:trHeight w:val="270"/>
          <w:jc w:val="center"/>
        </w:trPr>
        <w:tc>
          <w:tcPr>
            <w:tcW w:w="1206" w:type="dxa"/>
            <w:noWrap/>
          </w:tcPr>
          <w:p w14:paraId="75176B77"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R1.9.6</w:t>
            </w:r>
          </w:p>
        </w:tc>
        <w:tc>
          <w:tcPr>
            <w:tcW w:w="1196" w:type="dxa"/>
            <w:noWrap/>
          </w:tcPr>
          <w:p w14:paraId="1E82B9C1"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181CEEF7"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自動車に接触した女性を安全な場所へ移動させた</w:t>
            </w:r>
          </w:p>
        </w:tc>
      </w:tr>
      <w:tr w:rsidR="00F61B64" w:rsidRPr="00B04284" w14:paraId="3E69A7DD" w14:textId="77777777" w:rsidTr="0080036E">
        <w:trPr>
          <w:trHeight w:val="270"/>
          <w:jc w:val="center"/>
        </w:trPr>
        <w:tc>
          <w:tcPr>
            <w:tcW w:w="1206" w:type="dxa"/>
            <w:noWrap/>
          </w:tcPr>
          <w:p w14:paraId="3DE58BF2"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R1.9.6</w:t>
            </w:r>
          </w:p>
        </w:tc>
        <w:tc>
          <w:tcPr>
            <w:tcW w:w="1196" w:type="dxa"/>
            <w:noWrap/>
          </w:tcPr>
          <w:p w14:paraId="2A36A1ED"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中部出張所</w:t>
            </w:r>
          </w:p>
        </w:tc>
        <w:tc>
          <w:tcPr>
            <w:tcW w:w="5106" w:type="dxa"/>
            <w:noWrap/>
          </w:tcPr>
          <w:p w14:paraId="0CEEC0DD"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交差点内で右折した自動車が、子供の移転者を巻き込んだため、車両を停車して救護した</w:t>
            </w:r>
          </w:p>
        </w:tc>
      </w:tr>
      <w:tr w:rsidR="00F61B64" w:rsidRPr="00B04284" w14:paraId="1361F1C1" w14:textId="77777777" w:rsidTr="0080036E">
        <w:trPr>
          <w:trHeight w:val="270"/>
          <w:jc w:val="center"/>
        </w:trPr>
        <w:tc>
          <w:tcPr>
            <w:tcW w:w="1206" w:type="dxa"/>
            <w:noWrap/>
          </w:tcPr>
          <w:p w14:paraId="7659B15C"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R1.9.24</w:t>
            </w:r>
          </w:p>
        </w:tc>
        <w:tc>
          <w:tcPr>
            <w:tcW w:w="1196" w:type="dxa"/>
            <w:noWrap/>
          </w:tcPr>
          <w:p w14:paraId="69F5FBB9"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西部</w:t>
            </w:r>
          </w:p>
        </w:tc>
        <w:tc>
          <w:tcPr>
            <w:tcW w:w="5106" w:type="dxa"/>
            <w:noWrap/>
          </w:tcPr>
          <w:p w14:paraId="1CC6D83A"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電動車いすが故障し、助けを求めていた男性を救護</w:t>
            </w:r>
          </w:p>
        </w:tc>
      </w:tr>
      <w:tr w:rsidR="00F61B64" w:rsidRPr="00B04284" w14:paraId="1E43C67F" w14:textId="77777777" w:rsidTr="0080036E">
        <w:trPr>
          <w:trHeight w:val="270"/>
          <w:jc w:val="center"/>
        </w:trPr>
        <w:tc>
          <w:tcPr>
            <w:tcW w:w="1206" w:type="dxa"/>
            <w:noWrap/>
          </w:tcPr>
          <w:p w14:paraId="2F8433EF"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R1.9.27</w:t>
            </w:r>
          </w:p>
        </w:tc>
        <w:tc>
          <w:tcPr>
            <w:tcW w:w="1196" w:type="dxa"/>
            <w:noWrap/>
          </w:tcPr>
          <w:p w14:paraId="7DC921DA" w14:textId="77777777" w:rsidR="00F61B64" w:rsidRPr="00B04284" w:rsidRDefault="00F61B64" w:rsidP="0080036E">
            <w:pPr>
              <w:widowControl/>
              <w:jc w:val="distribute"/>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城北</w:t>
            </w:r>
          </w:p>
        </w:tc>
        <w:tc>
          <w:tcPr>
            <w:tcW w:w="5106" w:type="dxa"/>
            <w:noWrap/>
          </w:tcPr>
          <w:p w14:paraId="282493B8" w14:textId="77777777" w:rsidR="00F61B64" w:rsidRPr="00B04284" w:rsidRDefault="00F61B64" w:rsidP="0080036E">
            <w:pPr>
              <w:widowControl/>
              <w:jc w:val="left"/>
              <w:rPr>
                <w:rFonts w:asciiTheme="minorEastAsia" w:hAnsiTheme="minorEastAsia" w:cs="ＭＳ Ｐゴシック"/>
                <w:color w:val="000000"/>
                <w:kern w:val="0"/>
                <w:sz w:val="18"/>
                <w:szCs w:val="18"/>
              </w:rPr>
            </w:pPr>
            <w:r w:rsidRPr="00B04284">
              <w:rPr>
                <w:rFonts w:asciiTheme="minorEastAsia" w:hAnsiTheme="minorEastAsia" w:cs="ＭＳ Ｐゴシック" w:hint="eastAsia"/>
                <w:color w:val="000000"/>
                <w:kern w:val="0"/>
                <w:sz w:val="18"/>
                <w:szCs w:val="18"/>
              </w:rPr>
              <w:t>路上に置いて、カラスに襲われ出血していた女性を救護</w:t>
            </w:r>
          </w:p>
        </w:tc>
      </w:tr>
    </w:tbl>
    <w:p w14:paraId="2922C902" w14:textId="77777777" w:rsidR="00F61B64" w:rsidRPr="00B04284" w:rsidRDefault="00F61B64" w:rsidP="00F61B64">
      <w:pPr>
        <w:rPr>
          <w:rFonts w:asciiTheme="minorEastAsia" w:hAnsiTheme="minorEastAsia"/>
          <w:b/>
          <w:color w:val="000000" w:themeColor="text1"/>
          <w:szCs w:val="21"/>
        </w:rPr>
      </w:pPr>
    </w:p>
    <w:p w14:paraId="36862785" w14:textId="77777777" w:rsidR="00F61B64" w:rsidRPr="00B04284" w:rsidRDefault="00F61B64" w:rsidP="00F61B64">
      <w:pPr>
        <w:widowControl/>
        <w:jc w:val="left"/>
        <w:rPr>
          <w:rFonts w:asciiTheme="minorEastAsia" w:hAnsiTheme="minorEastAsia"/>
          <w:b/>
          <w:color w:val="FF0000"/>
          <w:szCs w:val="21"/>
        </w:rPr>
      </w:pPr>
      <w:r w:rsidRPr="00B04284">
        <w:rPr>
          <w:rFonts w:asciiTheme="minorEastAsia" w:hAnsiTheme="minorEastAsia"/>
          <w:b/>
          <w:color w:val="FF0000"/>
          <w:szCs w:val="21"/>
        </w:rPr>
        <w:br w:type="page"/>
      </w:r>
    </w:p>
    <w:p w14:paraId="53A6F255" w14:textId="77777777" w:rsidR="00F61B64" w:rsidRPr="001B5C4A" w:rsidRDefault="00F61B64" w:rsidP="00F61B64">
      <w:pPr>
        <w:rPr>
          <w:rFonts w:asciiTheme="minorEastAsia" w:hAnsiTheme="minorEastAsia"/>
          <w:color w:val="000000" w:themeColor="text1"/>
          <w:szCs w:val="21"/>
        </w:rPr>
      </w:pPr>
      <w:r w:rsidRPr="001B5C4A">
        <w:rPr>
          <w:rFonts w:asciiTheme="minorEastAsia" w:hAnsiTheme="minorEastAsia" w:hint="eastAsia"/>
          <w:color w:val="000000" w:themeColor="text1"/>
          <w:szCs w:val="21"/>
        </w:rPr>
        <w:lastRenderedPageBreak/>
        <w:t>（参考）小学校登校時の見守り活動</w:t>
      </w:r>
    </w:p>
    <w:p w14:paraId="46AB78A0" w14:textId="77777777" w:rsidR="00F61B64" w:rsidRPr="00201653" w:rsidRDefault="00F61B64" w:rsidP="00F61B64">
      <w:pPr>
        <w:ind w:left="210" w:hangingChars="100" w:hanging="210"/>
        <w:rPr>
          <w:rFonts w:asciiTheme="minorEastAsia" w:hAnsiTheme="minorEastAsia"/>
          <w:color w:val="000000" w:themeColor="text1"/>
          <w:szCs w:val="21"/>
        </w:rPr>
      </w:pPr>
      <w:r w:rsidRPr="00201653">
        <w:rPr>
          <w:rFonts w:asciiTheme="minorEastAsia" w:hAnsiTheme="minorEastAsia" w:hint="eastAsia"/>
          <w:color w:val="000000" w:themeColor="text1"/>
          <w:szCs w:val="21"/>
        </w:rPr>
        <w:t xml:space="preserve">　　東部環境事業センターでは、平成18年６月から、隣接する小学校の登校時の児童の安全を守る取組として、児童の通学時間帯に合わせて、地域の方々とともに見守り活動を開始し、現在も継続して実施</w:t>
      </w:r>
    </w:p>
    <w:p w14:paraId="3B3F727C" w14:textId="77777777" w:rsidR="00F61B64" w:rsidRPr="00201653" w:rsidRDefault="00F61B64" w:rsidP="00F61B64">
      <w:pPr>
        <w:ind w:leftChars="100" w:left="210" w:firstLineChars="100" w:firstLine="210"/>
        <w:rPr>
          <w:rFonts w:asciiTheme="minorEastAsia" w:hAnsiTheme="minorEastAsia"/>
          <w:color w:val="000000" w:themeColor="text1"/>
          <w:szCs w:val="21"/>
        </w:rPr>
      </w:pPr>
      <w:r w:rsidRPr="00201653">
        <w:rPr>
          <w:rFonts w:asciiTheme="minorEastAsia" w:hAnsiTheme="minorEastAsia" w:hint="eastAsia"/>
          <w:color w:val="000000" w:themeColor="text1"/>
          <w:szCs w:val="21"/>
        </w:rPr>
        <w:t>児童とのふれあいだけではなく、保護者の方々との挨拶など、地域とのコミュニケーションの活性化にも繋がっており、現在、</w:t>
      </w:r>
      <w:r>
        <w:rPr>
          <w:rFonts w:asciiTheme="minorEastAsia" w:hAnsiTheme="minorEastAsia" w:hint="eastAsia"/>
          <w:color w:val="000000" w:themeColor="text1"/>
          <w:szCs w:val="21"/>
        </w:rPr>
        <w:t>他の環境事業センターにも拡大</w:t>
      </w:r>
    </w:p>
    <w:p w14:paraId="0C17C928" w14:textId="0AD0DD4F" w:rsidR="00F61B64" w:rsidRPr="00201653" w:rsidRDefault="007841C8" w:rsidP="00F61B64">
      <w:pPr>
        <w:ind w:left="210" w:hangingChars="100" w:hanging="210"/>
        <w:rPr>
          <w:rFonts w:asciiTheme="minorEastAsia" w:hAnsiTheme="minorEastAsia"/>
          <w:color w:val="000000" w:themeColor="text1"/>
          <w:szCs w:val="21"/>
        </w:rPr>
      </w:pPr>
      <w:r w:rsidRPr="009C7891">
        <w:rPr>
          <w:rFonts w:asciiTheme="minorEastAsia" w:hAnsiTheme="minorEastAsia"/>
          <w:noProof/>
          <w:color w:val="000000" w:themeColor="text1"/>
          <w:szCs w:val="21"/>
        </w:rPr>
        <w:drawing>
          <wp:anchor distT="0" distB="0" distL="114300" distR="114300" simplePos="0" relativeHeight="251701248" behindDoc="0" locked="0" layoutInCell="1" allowOverlap="1" wp14:anchorId="45B5160F" wp14:editId="4C6B36C8">
            <wp:simplePos x="0" y="0"/>
            <wp:positionH relativeFrom="margin">
              <wp:posOffset>-12116</wp:posOffset>
            </wp:positionH>
            <wp:positionV relativeFrom="paragraph">
              <wp:posOffset>240259</wp:posOffset>
            </wp:positionV>
            <wp:extent cx="2684145" cy="1945640"/>
            <wp:effectExtent l="0" t="0" r="190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screen">
                      <a:extLst>
                        <a:ext uri="{28A0092B-C50C-407E-A947-70E740481C1C}">
                          <a14:useLocalDpi xmlns:a14="http://schemas.microsoft.com/office/drawing/2010/main" val="0"/>
                        </a:ext>
                      </a:extLst>
                    </a:blip>
                    <a:srcRect/>
                    <a:stretch/>
                  </pic:blipFill>
                  <pic:spPr bwMode="auto">
                    <a:xfrm>
                      <a:off x="0" y="0"/>
                      <a:ext cx="2684145" cy="194564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CA94D" w14:textId="309CCF7E" w:rsidR="00F61B64" w:rsidRDefault="00F61B64" w:rsidP="00F61B64">
      <w:pPr>
        <w:ind w:left="210" w:hangingChars="100" w:hanging="210"/>
        <w:rPr>
          <w:rFonts w:asciiTheme="minorEastAsia" w:hAnsiTheme="minorEastAsia"/>
          <w:color w:val="FF0000"/>
          <w:szCs w:val="21"/>
        </w:rPr>
      </w:pPr>
      <w:r w:rsidRPr="003D6C9C">
        <w:rPr>
          <w:rFonts w:asciiTheme="minorEastAsia" w:hAnsiTheme="minorEastAsia"/>
          <w:noProof/>
          <w:color w:val="FF0000"/>
          <w:szCs w:val="21"/>
        </w:rPr>
        <w:drawing>
          <wp:anchor distT="0" distB="0" distL="114300" distR="114300" simplePos="0" relativeHeight="251703296" behindDoc="0" locked="0" layoutInCell="1" allowOverlap="1" wp14:anchorId="0E3382D5" wp14:editId="5369F82E">
            <wp:simplePos x="0" y="0"/>
            <wp:positionH relativeFrom="margin">
              <wp:posOffset>2800985</wp:posOffset>
            </wp:positionH>
            <wp:positionV relativeFrom="paragraph">
              <wp:posOffset>9525</wp:posOffset>
            </wp:positionV>
            <wp:extent cx="2592000" cy="1946145"/>
            <wp:effectExtent l="0" t="0" r="0" b="0"/>
            <wp:wrapNone/>
            <wp:docPr id="84" name="図 84" descr="X:\ユーザ作業用フォルダ\003-運営改革担当（part2）\02.改革プラン\05.R1年度 成果報告\01.中間\写真\地域見守り\東部\IMG_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03-運営改革担当（part2）\02.改革プラン\05.R1年度 成果報告\01.中間\写真\地域見守り\東部\IMG_3974.JPG"/>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592000" cy="19461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3A479111" w14:textId="6AF9F616" w:rsidR="00F61B64" w:rsidRDefault="00F61B64" w:rsidP="00F61B64">
      <w:pPr>
        <w:ind w:left="210" w:hangingChars="100" w:hanging="210"/>
        <w:rPr>
          <w:rFonts w:asciiTheme="minorEastAsia" w:hAnsiTheme="minorEastAsia"/>
          <w:color w:val="FF0000"/>
          <w:szCs w:val="21"/>
        </w:rPr>
      </w:pPr>
    </w:p>
    <w:p w14:paraId="66950573" w14:textId="77777777" w:rsidR="00F61B64" w:rsidRDefault="00F61B64" w:rsidP="00F61B64">
      <w:pPr>
        <w:ind w:left="210" w:hangingChars="100" w:hanging="210"/>
        <w:rPr>
          <w:rFonts w:asciiTheme="minorEastAsia" w:hAnsiTheme="minorEastAsia"/>
          <w:color w:val="FF0000"/>
          <w:szCs w:val="21"/>
        </w:rPr>
      </w:pPr>
    </w:p>
    <w:p w14:paraId="7DFF0988" w14:textId="77777777" w:rsidR="00F61B64" w:rsidRDefault="00F61B64" w:rsidP="00F61B64">
      <w:pPr>
        <w:ind w:left="210" w:hangingChars="100" w:hanging="210"/>
        <w:rPr>
          <w:rFonts w:asciiTheme="minorEastAsia" w:hAnsiTheme="minorEastAsia"/>
          <w:color w:val="FF0000"/>
          <w:szCs w:val="21"/>
        </w:rPr>
      </w:pPr>
    </w:p>
    <w:p w14:paraId="3C1D90CE" w14:textId="77777777" w:rsidR="00F61B64" w:rsidRDefault="00F61B64" w:rsidP="00F61B64">
      <w:pPr>
        <w:ind w:left="210" w:hangingChars="100" w:hanging="210"/>
        <w:rPr>
          <w:rFonts w:asciiTheme="minorEastAsia" w:hAnsiTheme="minorEastAsia"/>
          <w:color w:val="FF0000"/>
          <w:szCs w:val="21"/>
        </w:rPr>
      </w:pPr>
    </w:p>
    <w:p w14:paraId="554905FA" w14:textId="77777777" w:rsidR="00F61B64" w:rsidRDefault="00F61B64" w:rsidP="00F61B64">
      <w:pPr>
        <w:ind w:left="210" w:hangingChars="100" w:hanging="210"/>
        <w:rPr>
          <w:rFonts w:asciiTheme="minorEastAsia" w:hAnsiTheme="minorEastAsia"/>
          <w:color w:val="FF0000"/>
          <w:szCs w:val="21"/>
        </w:rPr>
      </w:pPr>
    </w:p>
    <w:p w14:paraId="6D772B2C" w14:textId="77777777" w:rsidR="00F61B64" w:rsidRDefault="00F61B64" w:rsidP="00F61B64">
      <w:pPr>
        <w:ind w:left="210" w:hangingChars="100" w:hanging="210"/>
        <w:rPr>
          <w:rFonts w:asciiTheme="minorEastAsia" w:hAnsiTheme="minorEastAsia"/>
          <w:color w:val="FF0000"/>
          <w:szCs w:val="21"/>
        </w:rPr>
      </w:pPr>
    </w:p>
    <w:p w14:paraId="0FC031A5" w14:textId="77777777" w:rsidR="00F61B64" w:rsidRDefault="00F61B64" w:rsidP="00F61B64">
      <w:pPr>
        <w:ind w:left="210" w:hangingChars="100" w:hanging="210"/>
        <w:rPr>
          <w:rFonts w:asciiTheme="minorEastAsia" w:hAnsiTheme="minorEastAsia"/>
          <w:color w:val="FF0000"/>
          <w:szCs w:val="21"/>
        </w:rPr>
      </w:pPr>
    </w:p>
    <w:p w14:paraId="5B3D47C1" w14:textId="77777777" w:rsidR="00F61B64" w:rsidRDefault="00F61B64" w:rsidP="00F61B64">
      <w:pPr>
        <w:ind w:left="210" w:hangingChars="100" w:hanging="210"/>
        <w:rPr>
          <w:rFonts w:asciiTheme="minorEastAsia" w:hAnsiTheme="minorEastAsia"/>
          <w:noProof/>
          <w:color w:val="000000" w:themeColor="text1"/>
          <w:szCs w:val="21"/>
        </w:rPr>
      </w:pPr>
    </w:p>
    <w:p w14:paraId="58F69586" w14:textId="77777777" w:rsidR="00F61B64" w:rsidRDefault="00F61B64" w:rsidP="00F61B64">
      <w:pPr>
        <w:ind w:left="210" w:hangingChars="100" w:hanging="210"/>
        <w:rPr>
          <w:rFonts w:asciiTheme="minorEastAsia" w:hAnsiTheme="minorEastAsia"/>
          <w:noProof/>
          <w:color w:val="000000" w:themeColor="text1"/>
          <w:szCs w:val="21"/>
        </w:rPr>
      </w:pPr>
    </w:p>
    <w:p w14:paraId="06D30A6D" w14:textId="77777777" w:rsidR="00F61B64" w:rsidRDefault="00F61B64" w:rsidP="00F61B64">
      <w:pPr>
        <w:ind w:left="210" w:hangingChars="100" w:hanging="210"/>
        <w:rPr>
          <w:rFonts w:asciiTheme="minorEastAsia" w:hAnsiTheme="minorEastAsia"/>
          <w:noProof/>
          <w:color w:val="000000" w:themeColor="text1"/>
          <w:szCs w:val="21"/>
        </w:rPr>
      </w:pPr>
    </w:p>
    <w:p w14:paraId="6943BBC8" w14:textId="77777777" w:rsidR="00F61B64" w:rsidRDefault="00F61B64" w:rsidP="00F61B64">
      <w:pPr>
        <w:ind w:left="210" w:hangingChars="100" w:hanging="210"/>
        <w:rPr>
          <w:rFonts w:asciiTheme="minorEastAsia" w:hAnsiTheme="minorEastAsia"/>
          <w:color w:val="FF0000"/>
          <w:szCs w:val="21"/>
        </w:rPr>
      </w:pPr>
      <w:r w:rsidRPr="005855F1">
        <w:rPr>
          <w:rFonts w:asciiTheme="minorEastAsia" w:hAnsiTheme="minorEastAsia"/>
          <w:noProof/>
          <w:color w:val="000000" w:themeColor="text1"/>
          <w:szCs w:val="21"/>
        </w:rPr>
        <w:drawing>
          <wp:anchor distT="0" distB="0" distL="114300" distR="114300" simplePos="0" relativeHeight="251706368" behindDoc="0" locked="0" layoutInCell="1" allowOverlap="1" wp14:anchorId="01F017FE" wp14:editId="72D51D3F">
            <wp:simplePos x="0" y="0"/>
            <wp:positionH relativeFrom="margin">
              <wp:posOffset>2943225</wp:posOffset>
            </wp:positionH>
            <wp:positionV relativeFrom="paragraph">
              <wp:posOffset>75565</wp:posOffset>
            </wp:positionV>
            <wp:extent cx="2400300" cy="1800225"/>
            <wp:effectExtent l="0" t="0" r="0" b="9525"/>
            <wp:wrapNone/>
            <wp:docPr id="40" name="図 40" descr="X:\ユーザ作業用フォルダ\003-運営改革担当（part2）\02.改革プラン\05.R1年度 成果報告\01.中間\写真\地域見守り\東部\IMG_3979_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成果報告\01.中間\写真\地域見守り\東部\IMG_3979_加工.JPG"/>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3D6C9C">
        <w:rPr>
          <w:rFonts w:asciiTheme="minorEastAsia" w:hAnsiTheme="minorEastAsia"/>
          <w:noProof/>
          <w:color w:val="FF0000"/>
          <w:szCs w:val="21"/>
        </w:rPr>
        <w:drawing>
          <wp:anchor distT="0" distB="0" distL="114300" distR="114300" simplePos="0" relativeHeight="251702272" behindDoc="0" locked="0" layoutInCell="1" allowOverlap="1" wp14:anchorId="74D00002" wp14:editId="6A9D42E3">
            <wp:simplePos x="0" y="0"/>
            <wp:positionH relativeFrom="margin">
              <wp:posOffset>144145</wp:posOffset>
            </wp:positionH>
            <wp:positionV relativeFrom="paragraph">
              <wp:posOffset>45720</wp:posOffset>
            </wp:positionV>
            <wp:extent cx="2591435" cy="1851025"/>
            <wp:effectExtent l="0" t="0" r="0" b="0"/>
            <wp:wrapNone/>
            <wp:docPr id="80" name="図 80" descr="X:\ユーザ作業用フォルダ\003-運営改革担当（part2）\02.改革プラン\05.R1年度 成果報告\01.中間\写真\地域見守り\東部\IMG_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part2）\02.改革プラン\05.R1年度 成果報告\01.中間\写真\地域見守り\東部\IMG_3971.JPG"/>
                    <pic:cNvPicPr>
                      <a:picLocks noChangeAspect="1" noChangeArrowheads="1"/>
                    </pic:cNvPicPr>
                  </pic:nvPicPr>
                  <pic:blipFill rotWithShape="1">
                    <a:blip r:embed="rId54" cstate="email">
                      <a:extLst>
                        <a:ext uri="{28A0092B-C50C-407E-A947-70E740481C1C}">
                          <a14:useLocalDpi xmlns:a14="http://schemas.microsoft.com/office/drawing/2010/main" val="0"/>
                        </a:ext>
                      </a:extLst>
                    </a:blip>
                    <a:srcRect/>
                    <a:stretch/>
                  </pic:blipFill>
                  <pic:spPr bwMode="auto">
                    <a:xfrm>
                      <a:off x="0" y="0"/>
                      <a:ext cx="2591435" cy="185102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7CCBC" w14:textId="77777777" w:rsidR="00F61B64" w:rsidRDefault="00F61B64" w:rsidP="00F61B64">
      <w:pPr>
        <w:ind w:left="210" w:hangingChars="100" w:hanging="210"/>
        <w:rPr>
          <w:rFonts w:asciiTheme="minorEastAsia" w:hAnsiTheme="minorEastAsia"/>
          <w:color w:val="FF0000"/>
          <w:szCs w:val="21"/>
        </w:rPr>
      </w:pPr>
    </w:p>
    <w:p w14:paraId="02C6236A" w14:textId="77777777" w:rsidR="00F61B64" w:rsidRDefault="00F61B64" w:rsidP="00F61B64">
      <w:pPr>
        <w:ind w:left="210" w:hangingChars="100" w:hanging="210"/>
        <w:rPr>
          <w:rFonts w:asciiTheme="minorEastAsia" w:hAnsiTheme="minorEastAsia"/>
          <w:color w:val="FF0000"/>
          <w:szCs w:val="21"/>
        </w:rPr>
      </w:pPr>
    </w:p>
    <w:p w14:paraId="06494831" w14:textId="77777777" w:rsidR="00F61B64" w:rsidRDefault="00F61B64" w:rsidP="00F61B64">
      <w:pPr>
        <w:ind w:left="210" w:hangingChars="100" w:hanging="210"/>
        <w:rPr>
          <w:rFonts w:asciiTheme="minorEastAsia" w:hAnsiTheme="minorEastAsia"/>
          <w:color w:val="FF0000"/>
          <w:szCs w:val="21"/>
        </w:rPr>
      </w:pPr>
    </w:p>
    <w:p w14:paraId="4463397F" w14:textId="77777777" w:rsidR="00F61B64" w:rsidRDefault="00F61B64" w:rsidP="00F61B64">
      <w:pPr>
        <w:ind w:left="210" w:hangingChars="100" w:hanging="210"/>
        <w:rPr>
          <w:rFonts w:asciiTheme="minorEastAsia" w:hAnsiTheme="minorEastAsia"/>
          <w:color w:val="FF0000"/>
          <w:szCs w:val="21"/>
        </w:rPr>
      </w:pPr>
    </w:p>
    <w:p w14:paraId="2DA1A8BA" w14:textId="77777777" w:rsidR="00F61B64" w:rsidRDefault="00F61B64" w:rsidP="00F61B64">
      <w:pPr>
        <w:ind w:left="210" w:hangingChars="100" w:hanging="210"/>
        <w:rPr>
          <w:rFonts w:asciiTheme="minorEastAsia" w:hAnsiTheme="minorEastAsia"/>
          <w:color w:val="FF0000"/>
          <w:szCs w:val="21"/>
        </w:rPr>
      </w:pPr>
    </w:p>
    <w:p w14:paraId="2DD2ABD5" w14:textId="77777777" w:rsidR="00F61B64" w:rsidRDefault="00F61B64" w:rsidP="00F61B64">
      <w:pPr>
        <w:ind w:left="210" w:hangingChars="100" w:hanging="210"/>
        <w:rPr>
          <w:rFonts w:asciiTheme="minorEastAsia" w:hAnsiTheme="minorEastAsia"/>
          <w:color w:val="FF0000"/>
          <w:szCs w:val="21"/>
        </w:rPr>
      </w:pPr>
    </w:p>
    <w:p w14:paraId="0616D011" w14:textId="77777777" w:rsidR="00F61B64" w:rsidRDefault="00F61B64" w:rsidP="00F61B64">
      <w:pPr>
        <w:ind w:left="210" w:hangingChars="100" w:hanging="210"/>
        <w:rPr>
          <w:rFonts w:asciiTheme="minorEastAsia" w:hAnsiTheme="minorEastAsia"/>
          <w:color w:val="000000" w:themeColor="text1"/>
          <w:szCs w:val="21"/>
        </w:rPr>
      </w:pPr>
    </w:p>
    <w:p w14:paraId="3438CCCE" w14:textId="77777777" w:rsidR="00F61B64" w:rsidRDefault="00F61B64" w:rsidP="00F61B64">
      <w:pPr>
        <w:rPr>
          <w:rFonts w:asciiTheme="minorEastAsia" w:hAnsiTheme="minorEastAsia"/>
          <w:color w:val="000000" w:themeColor="text1"/>
          <w:szCs w:val="21"/>
        </w:rPr>
      </w:pPr>
    </w:p>
    <w:p w14:paraId="0215D042" w14:textId="77777777" w:rsidR="00F61B64" w:rsidRDefault="00F61B64" w:rsidP="00F61B64">
      <w:pPr>
        <w:rPr>
          <w:rFonts w:asciiTheme="minorEastAsia" w:hAnsiTheme="minorEastAsia"/>
          <w:color w:val="000000" w:themeColor="text1"/>
          <w:szCs w:val="21"/>
        </w:rPr>
      </w:pPr>
      <w:r w:rsidRPr="009770CA">
        <w:rPr>
          <w:rFonts w:asciiTheme="majorEastAsia" w:eastAsiaTheme="majorEastAsia" w:hAnsiTheme="majorEastAsia"/>
          <w:b/>
          <w:noProof/>
          <w:color w:val="000000" w:themeColor="text1"/>
          <w:szCs w:val="21"/>
        </w:rPr>
        <w:drawing>
          <wp:anchor distT="0" distB="0" distL="114300" distR="114300" simplePos="0" relativeHeight="251705344" behindDoc="0" locked="0" layoutInCell="1" allowOverlap="1" wp14:anchorId="2E1BE98A" wp14:editId="7FDB1C42">
            <wp:simplePos x="0" y="0"/>
            <wp:positionH relativeFrom="margin">
              <wp:align>right</wp:align>
            </wp:positionH>
            <wp:positionV relativeFrom="paragraph">
              <wp:posOffset>62230</wp:posOffset>
            </wp:positionV>
            <wp:extent cx="2418715" cy="181419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part2）\02.改革プラン\05.R1年度 成果報告\01.中間\写真\地域見守り\東南\2.jpg"/>
                    <pic:cNvPicPr>
                      <a:picLocks noChangeAspect="1" noChangeArrowheads="1"/>
                    </pic:cNvPicPr>
                  </pic:nvPicPr>
                  <pic:blipFill>
                    <a:blip r:embed="rId55" cstate="email">
                      <a:extLst>
                        <a:ext uri="{28A0092B-C50C-407E-A947-70E740481C1C}">
                          <a14:useLocalDpi xmlns:a14="http://schemas.microsoft.com/office/drawing/2010/main" val="0"/>
                        </a:ext>
                      </a:extLst>
                    </a:blip>
                    <a:stretch>
                      <a:fillRect/>
                    </a:stretch>
                  </pic:blipFill>
                  <pic:spPr bwMode="auto">
                    <a:xfrm>
                      <a:off x="0" y="0"/>
                      <a:ext cx="2418926" cy="181419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9770CA">
        <w:rPr>
          <w:rFonts w:asciiTheme="majorEastAsia" w:eastAsiaTheme="majorEastAsia" w:hAnsiTheme="majorEastAsia"/>
          <w:b/>
          <w:noProof/>
          <w:color w:val="000000" w:themeColor="text1"/>
          <w:szCs w:val="21"/>
        </w:rPr>
        <w:drawing>
          <wp:anchor distT="0" distB="0" distL="114300" distR="114300" simplePos="0" relativeHeight="251704320" behindDoc="0" locked="0" layoutInCell="1" allowOverlap="1" wp14:anchorId="13D81AF9" wp14:editId="648F73D5">
            <wp:simplePos x="0" y="0"/>
            <wp:positionH relativeFrom="margin">
              <wp:posOffset>180340</wp:posOffset>
            </wp:positionH>
            <wp:positionV relativeFrom="paragraph">
              <wp:posOffset>6985</wp:posOffset>
            </wp:positionV>
            <wp:extent cx="2552700" cy="1914525"/>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成果報告\01.中間\写真\地域見守り\東南\1.jpg"/>
                    <pic:cNvPicPr>
                      <a:picLocks noChangeAspect="1" noChangeArrowheads="1"/>
                    </pic:cNvPicPr>
                  </pic:nvPicPr>
                  <pic:blipFill>
                    <a:blip r:embed="rId56" cstate="email">
                      <a:extLst>
                        <a:ext uri="{28A0092B-C50C-407E-A947-70E740481C1C}">
                          <a14:useLocalDpi xmlns:a14="http://schemas.microsoft.com/office/drawing/2010/main" val="0"/>
                        </a:ext>
                      </a:extLst>
                    </a:blip>
                    <a:stretch>
                      <a:fillRect/>
                    </a:stretch>
                  </pic:blipFill>
                  <pic:spPr bwMode="auto">
                    <a:xfrm>
                      <a:off x="0" y="0"/>
                      <a:ext cx="2552700" cy="191452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19E32A27" w14:textId="77777777" w:rsidR="00F61B64" w:rsidRDefault="00F61B64" w:rsidP="00F61B64">
      <w:pPr>
        <w:rPr>
          <w:rFonts w:asciiTheme="minorEastAsia" w:hAnsiTheme="minorEastAsia"/>
          <w:color w:val="000000" w:themeColor="text1"/>
          <w:szCs w:val="21"/>
        </w:rPr>
      </w:pPr>
    </w:p>
    <w:p w14:paraId="3AD4DA29" w14:textId="77777777" w:rsidR="00F61B64" w:rsidRDefault="00F61B64" w:rsidP="00F61B64">
      <w:pPr>
        <w:rPr>
          <w:rFonts w:asciiTheme="majorEastAsia" w:eastAsiaTheme="majorEastAsia" w:hAnsiTheme="majorEastAsia"/>
          <w:b/>
          <w:color w:val="000000" w:themeColor="text1"/>
          <w:szCs w:val="21"/>
        </w:rPr>
      </w:pPr>
    </w:p>
    <w:p w14:paraId="12C22606" w14:textId="77777777" w:rsidR="00F61B64" w:rsidRDefault="00F61B64" w:rsidP="00F61B64">
      <w:pPr>
        <w:rPr>
          <w:rFonts w:asciiTheme="majorEastAsia" w:eastAsiaTheme="majorEastAsia" w:hAnsiTheme="majorEastAsia"/>
          <w:b/>
          <w:color w:val="000000" w:themeColor="text1"/>
          <w:szCs w:val="21"/>
        </w:rPr>
      </w:pPr>
    </w:p>
    <w:p w14:paraId="3D396076" w14:textId="77777777" w:rsidR="00F61B64" w:rsidRDefault="00F61B64" w:rsidP="00F61B64">
      <w:pPr>
        <w:rPr>
          <w:rFonts w:asciiTheme="majorEastAsia" w:eastAsiaTheme="majorEastAsia" w:hAnsiTheme="majorEastAsia"/>
          <w:b/>
          <w:color w:val="000000" w:themeColor="text1"/>
          <w:szCs w:val="21"/>
        </w:rPr>
      </w:pPr>
    </w:p>
    <w:p w14:paraId="5D36761E" w14:textId="77777777" w:rsidR="00F61B64" w:rsidRDefault="00F61B64" w:rsidP="00F61B64">
      <w:pPr>
        <w:rPr>
          <w:rFonts w:asciiTheme="majorEastAsia" w:eastAsiaTheme="majorEastAsia" w:hAnsiTheme="majorEastAsia"/>
          <w:b/>
          <w:color w:val="000000" w:themeColor="text1"/>
          <w:szCs w:val="21"/>
        </w:rPr>
      </w:pPr>
    </w:p>
    <w:p w14:paraId="0D5E4248" w14:textId="77777777" w:rsidR="00F61B64" w:rsidRDefault="00F61B64" w:rsidP="00F61B64">
      <w:pPr>
        <w:rPr>
          <w:rFonts w:asciiTheme="majorEastAsia" w:eastAsiaTheme="majorEastAsia" w:hAnsiTheme="majorEastAsia"/>
          <w:b/>
          <w:color w:val="000000" w:themeColor="text1"/>
          <w:szCs w:val="21"/>
        </w:rPr>
      </w:pPr>
    </w:p>
    <w:p w14:paraId="74216E6A" w14:textId="77777777" w:rsidR="00F61B64" w:rsidRDefault="00F61B64" w:rsidP="00F61B64">
      <w:pPr>
        <w:rPr>
          <w:rFonts w:asciiTheme="majorEastAsia" w:eastAsiaTheme="majorEastAsia" w:hAnsiTheme="majorEastAsia"/>
          <w:b/>
          <w:color w:val="000000" w:themeColor="text1"/>
          <w:szCs w:val="21"/>
        </w:rPr>
      </w:pPr>
    </w:p>
    <w:p w14:paraId="4195C36E" w14:textId="77777777" w:rsidR="00F61B64" w:rsidRDefault="00F61B64" w:rsidP="00F61B64">
      <w:pPr>
        <w:rPr>
          <w:rFonts w:asciiTheme="majorEastAsia" w:eastAsiaTheme="majorEastAsia" w:hAnsiTheme="majorEastAsia"/>
          <w:b/>
          <w:color w:val="000000" w:themeColor="text1"/>
          <w:szCs w:val="21"/>
        </w:rPr>
      </w:pPr>
    </w:p>
    <w:p w14:paraId="7E43DC15" w14:textId="0526869F" w:rsidR="00CA093F" w:rsidRDefault="00CA093F" w:rsidP="00CA093F">
      <w:pPr>
        <w:widowControl/>
        <w:jc w:val="left"/>
        <w:rPr>
          <w:rFonts w:ascii="ＭＳ 明朝" w:eastAsia="ＭＳ 明朝" w:hAnsi="ＭＳ 明朝"/>
          <w:noProof/>
        </w:rPr>
      </w:pPr>
    </w:p>
    <w:p w14:paraId="6BF17617" w14:textId="77777777" w:rsidR="007838E7" w:rsidRPr="00AE0409" w:rsidRDefault="007838E7" w:rsidP="007838E7">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lastRenderedPageBreak/>
        <w:t>（</w:t>
      </w:r>
      <w:r>
        <w:rPr>
          <w:rFonts w:asciiTheme="majorEastAsia" w:eastAsiaTheme="majorEastAsia" w:hAnsiTheme="majorEastAsia" w:hint="eastAsia"/>
          <w:b/>
          <w:color w:val="000000" w:themeColor="text1"/>
          <w:szCs w:val="21"/>
        </w:rPr>
        <w:t>５</w:t>
      </w:r>
      <w:r w:rsidRPr="00AE0409">
        <w:rPr>
          <w:rFonts w:asciiTheme="majorEastAsia" w:eastAsiaTheme="majorEastAsia" w:hAnsiTheme="majorEastAsia" w:hint="eastAsia"/>
          <w:b/>
          <w:color w:val="000000" w:themeColor="text1"/>
          <w:szCs w:val="21"/>
        </w:rPr>
        <w:t>）運営評価</w:t>
      </w:r>
    </w:p>
    <w:p w14:paraId="294C4F70" w14:textId="77777777" w:rsidR="007838E7" w:rsidRPr="001B5C4A" w:rsidRDefault="007838E7" w:rsidP="007838E7">
      <w:pPr>
        <w:ind w:firstLineChars="100" w:firstLine="210"/>
        <w:rPr>
          <w:rFonts w:asciiTheme="minorEastAsia" w:hAnsiTheme="minorEastAsia"/>
          <w:color w:val="000000" w:themeColor="text1"/>
          <w:szCs w:val="21"/>
        </w:rPr>
      </w:pPr>
      <w:r w:rsidRPr="001B5C4A">
        <w:rPr>
          <w:rFonts w:asciiTheme="minorEastAsia" w:hAnsiTheme="minorEastAsia" w:hint="eastAsia"/>
          <w:color w:val="000000" w:themeColor="text1"/>
          <w:szCs w:val="21"/>
        </w:rPr>
        <w:t>１．実施内容</w:t>
      </w:r>
    </w:p>
    <w:p w14:paraId="6F90318F"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 xml:space="preserve">　　１）評価項目</w:t>
      </w:r>
    </w:p>
    <w:p w14:paraId="09CA2BCB" w14:textId="77777777" w:rsidR="007838E7" w:rsidRPr="001B5C4A" w:rsidRDefault="007838E7" w:rsidP="007838E7">
      <w:pPr>
        <w:ind w:leftChars="270" w:left="874" w:hangingChars="146" w:hanging="307"/>
        <w:rPr>
          <w:rFonts w:asciiTheme="minorEastAsia" w:hAnsiTheme="minorEastAsia"/>
          <w:color w:val="000000" w:themeColor="text1"/>
          <w:szCs w:val="21"/>
        </w:rPr>
      </w:pPr>
      <w:r w:rsidRPr="001B5C4A">
        <w:rPr>
          <w:rFonts w:asciiTheme="minorEastAsia" w:hAnsiTheme="minorEastAsia" w:hint="eastAsia"/>
          <w:color w:val="000000" w:themeColor="text1"/>
          <w:szCs w:val="21"/>
        </w:rPr>
        <w:t>① 管理運営：センターの組織が一体となって効率的・効果的に運営されているか「運営計画」や「内部統制」「コンプライアンス」の観点</w:t>
      </w:r>
    </w:p>
    <w:p w14:paraId="2BFED381" w14:textId="77777777" w:rsidR="007838E7" w:rsidRPr="001B5C4A" w:rsidRDefault="007838E7" w:rsidP="007838E7">
      <w:pPr>
        <w:ind w:leftChars="270" w:left="874" w:hangingChars="146" w:hanging="307"/>
        <w:rPr>
          <w:rFonts w:asciiTheme="minorEastAsia" w:hAnsiTheme="minorEastAsia"/>
          <w:color w:val="000000" w:themeColor="text1"/>
          <w:szCs w:val="21"/>
        </w:rPr>
      </w:pPr>
      <w:r w:rsidRPr="001B5C4A">
        <w:rPr>
          <w:rFonts w:asciiTheme="minorEastAsia" w:hAnsiTheme="minorEastAsia" w:hint="eastAsia"/>
          <w:color w:val="000000" w:themeColor="text1"/>
          <w:szCs w:val="21"/>
        </w:rPr>
        <w:t>② 組織運営：現管体制が機能し、自律的に対応できる組織であるか基本動作が徹底できているか「服務規律」や「事務管理」「職場改善」の観点</w:t>
      </w:r>
    </w:p>
    <w:p w14:paraId="6A04BDA6" w14:textId="77777777" w:rsidR="007838E7" w:rsidRPr="001B5C4A" w:rsidRDefault="007838E7" w:rsidP="007838E7">
      <w:pPr>
        <w:ind w:leftChars="270" w:left="874" w:hangingChars="146" w:hanging="307"/>
        <w:rPr>
          <w:rFonts w:asciiTheme="minorEastAsia" w:hAnsiTheme="minorEastAsia"/>
          <w:color w:val="000000" w:themeColor="text1"/>
          <w:szCs w:val="21"/>
        </w:rPr>
      </w:pPr>
      <w:r w:rsidRPr="001B5C4A">
        <w:rPr>
          <w:rFonts w:asciiTheme="minorEastAsia" w:hAnsiTheme="minorEastAsia" w:hint="eastAsia"/>
          <w:color w:val="000000" w:themeColor="text1"/>
          <w:szCs w:val="21"/>
        </w:rPr>
        <w:t>③ 業務運営：交通事故・作業事故の削減、作業の効率化について「業務の標準化」「交通事故防止」対策の観点</w:t>
      </w:r>
    </w:p>
    <w:p w14:paraId="52EC7593" w14:textId="77777777" w:rsidR="007838E7" w:rsidRPr="001B5C4A" w:rsidRDefault="007838E7" w:rsidP="007838E7">
      <w:pPr>
        <w:ind w:leftChars="270" w:left="769" w:hangingChars="96" w:hanging="202"/>
        <w:rPr>
          <w:rFonts w:asciiTheme="minorEastAsia" w:hAnsiTheme="minorEastAsia"/>
          <w:color w:val="000000" w:themeColor="text1"/>
          <w:szCs w:val="21"/>
        </w:rPr>
      </w:pPr>
      <w:r w:rsidRPr="001B5C4A">
        <w:rPr>
          <w:rFonts w:asciiTheme="minorEastAsia" w:hAnsiTheme="minorEastAsia" w:hint="eastAsia"/>
          <w:color w:val="000000" w:themeColor="text1"/>
          <w:szCs w:val="21"/>
        </w:rPr>
        <w:t>④ 施設管理：施設の維持管理や「５Ｓ活動」の観点</w:t>
      </w:r>
    </w:p>
    <w:p w14:paraId="5467744C" w14:textId="77777777" w:rsidR="007838E7" w:rsidRPr="001B5C4A" w:rsidRDefault="007838E7" w:rsidP="007838E7">
      <w:pPr>
        <w:ind w:leftChars="270" w:left="769" w:hangingChars="96" w:hanging="202"/>
        <w:rPr>
          <w:rFonts w:asciiTheme="minorEastAsia" w:hAnsiTheme="minorEastAsia"/>
          <w:color w:val="000000" w:themeColor="text1"/>
          <w:szCs w:val="21"/>
        </w:rPr>
      </w:pPr>
      <w:r w:rsidRPr="001B5C4A">
        <w:rPr>
          <w:rFonts w:asciiTheme="minorEastAsia" w:hAnsiTheme="minorEastAsia" w:hint="eastAsia"/>
          <w:color w:val="000000" w:themeColor="text1"/>
          <w:szCs w:val="21"/>
        </w:rPr>
        <w:t>⑤ 市民サービス：苦情やクレームへの対応、情報発信の観点</w:t>
      </w:r>
    </w:p>
    <w:p w14:paraId="1FE57708"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 xml:space="preserve">　　２）項 目 数　…　１２４項目</w:t>
      </w:r>
    </w:p>
    <w:p w14:paraId="41142534" w14:textId="77777777" w:rsidR="007838E7" w:rsidRPr="001B5C4A" w:rsidRDefault="007838E7" w:rsidP="007838E7">
      <w:pPr>
        <w:ind w:firstLineChars="200" w:firstLine="420"/>
        <w:rPr>
          <w:rFonts w:asciiTheme="minorEastAsia" w:hAnsiTheme="minorEastAsia"/>
          <w:color w:val="000000" w:themeColor="text1"/>
          <w:szCs w:val="21"/>
        </w:rPr>
      </w:pPr>
      <w:r w:rsidRPr="001B5C4A">
        <w:rPr>
          <w:rFonts w:asciiTheme="minorEastAsia" w:hAnsiTheme="minorEastAsia" w:hint="eastAsia"/>
          <w:color w:val="000000" w:themeColor="text1"/>
          <w:szCs w:val="21"/>
        </w:rPr>
        <w:t>３）点　　数　…　８００点満点（１項目５点満点 ※項目によって２～４倍加点あり）</w:t>
      </w:r>
    </w:p>
    <w:p w14:paraId="3CE417AE" w14:textId="77777777" w:rsidR="007838E7" w:rsidRPr="001B5C4A" w:rsidRDefault="007838E7" w:rsidP="007838E7">
      <w:pPr>
        <w:ind w:firstLineChars="100" w:firstLine="210"/>
        <w:rPr>
          <w:rFonts w:asciiTheme="minorEastAsia" w:hAnsiTheme="minorEastAsia"/>
          <w:color w:val="000000" w:themeColor="text1"/>
          <w:szCs w:val="21"/>
        </w:rPr>
      </w:pPr>
      <w:r w:rsidRPr="001B5C4A">
        <w:rPr>
          <w:rFonts w:asciiTheme="minorEastAsia" w:hAnsiTheme="minorEastAsia" w:hint="eastAsia"/>
          <w:color w:val="000000" w:themeColor="text1"/>
          <w:szCs w:val="21"/>
        </w:rPr>
        <w:t>２．評価方法</w:t>
      </w:r>
    </w:p>
    <w:p w14:paraId="156D353F"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 xml:space="preserve">　　１）ヒアリング（所長を中心にしたヒアリング）</w:t>
      </w:r>
    </w:p>
    <w:p w14:paraId="19A06CDC"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 xml:space="preserve">　　２）書面審査（書類・簿冊の確認）</w:t>
      </w:r>
    </w:p>
    <w:p w14:paraId="3A7CE586"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 xml:space="preserve">　　３）実地調査（センターの事務室内、建物内、施設内外を巡回確認）</w:t>
      </w:r>
    </w:p>
    <w:p w14:paraId="647E28F5"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 xml:space="preserve">　　４）職員アンケート（５ＳやＰＤＣＡについて）</w:t>
      </w:r>
    </w:p>
    <w:p w14:paraId="56F632B1" w14:textId="77777777" w:rsidR="007838E7" w:rsidRPr="001B5C4A" w:rsidRDefault="007838E7" w:rsidP="007838E7">
      <w:pPr>
        <w:rPr>
          <w:rFonts w:asciiTheme="minorEastAsia" w:hAnsiTheme="minorEastAsia"/>
          <w:color w:val="000000" w:themeColor="text1"/>
          <w:szCs w:val="21"/>
        </w:rPr>
      </w:pPr>
      <w:r w:rsidRPr="001B5C4A">
        <w:rPr>
          <w:rFonts w:asciiTheme="minorEastAsia" w:hAnsiTheme="minorEastAsia" w:hint="eastAsia"/>
          <w:color w:val="000000" w:themeColor="text1"/>
          <w:szCs w:val="21"/>
        </w:rPr>
        <w:t>２．成果</w:t>
      </w:r>
    </w:p>
    <w:p w14:paraId="3E039B86" w14:textId="77777777" w:rsidR="007838E7" w:rsidRPr="001B5C4A" w:rsidRDefault="007838E7" w:rsidP="007838E7">
      <w:pPr>
        <w:ind w:firstLineChars="200" w:firstLine="420"/>
        <w:rPr>
          <w:rFonts w:asciiTheme="minorEastAsia" w:hAnsiTheme="minorEastAsia"/>
          <w:color w:val="000000" w:themeColor="text1"/>
          <w:szCs w:val="21"/>
        </w:rPr>
      </w:pPr>
      <w:r w:rsidRPr="001B5C4A">
        <w:rPr>
          <w:rFonts w:asciiTheme="minorEastAsia" w:hAnsiTheme="minorEastAsia" w:hint="eastAsia"/>
          <w:color w:val="000000" w:themeColor="text1"/>
          <w:szCs w:val="21"/>
        </w:rPr>
        <w:t>・ 平成28年度から実施し、今年度で４回目</w:t>
      </w:r>
    </w:p>
    <w:p w14:paraId="2B723ABF" w14:textId="77777777" w:rsidR="007838E7" w:rsidRPr="001B5C4A" w:rsidRDefault="007838E7" w:rsidP="007838E7">
      <w:pPr>
        <w:ind w:leftChars="200" w:left="735" w:hangingChars="150" w:hanging="315"/>
        <w:rPr>
          <w:rFonts w:asciiTheme="minorEastAsia" w:hAnsiTheme="minorEastAsia"/>
          <w:color w:val="000000" w:themeColor="text1"/>
          <w:szCs w:val="21"/>
        </w:rPr>
      </w:pPr>
      <w:r w:rsidRPr="001B5C4A">
        <w:rPr>
          <w:rFonts w:asciiTheme="minorEastAsia" w:hAnsiTheme="minorEastAsia" w:hint="eastAsia"/>
          <w:color w:val="000000" w:themeColor="text1"/>
          <w:szCs w:val="21"/>
        </w:rPr>
        <w:t>・ 評価基準を、施策や取組等に応じて変更するほか、業務の質の進展を反映し改定を実施</w:t>
      </w:r>
    </w:p>
    <w:p w14:paraId="58448DC6" w14:textId="77777777" w:rsidR="007838E7" w:rsidRPr="001B5C4A" w:rsidRDefault="007838E7" w:rsidP="007838E7">
      <w:pPr>
        <w:ind w:leftChars="200" w:left="735" w:hangingChars="150" w:hanging="315"/>
        <w:rPr>
          <w:rFonts w:asciiTheme="minorEastAsia" w:hAnsiTheme="minorEastAsia"/>
          <w:color w:val="000000" w:themeColor="text1"/>
          <w:szCs w:val="21"/>
        </w:rPr>
      </w:pPr>
      <w:r w:rsidRPr="001B5C4A">
        <w:rPr>
          <w:rFonts w:asciiTheme="minorEastAsia" w:hAnsiTheme="minorEastAsia" w:hint="eastAsia"/>
          <w:color w:val="000000" w:themeColor="text1"/>
          <w:szCs w:val="21"/>
        </w:rPr>
        <w:t>・ 各環境事業センターでは、前年度の運営評価で明らかになった課題はもとより、各業務をチェック・改善を図るなど、それぞれで自主的な取組が進展</w:t>
      </w:r>
    </w:p>
    <w:p w14:paraId="58FFBD58" w14:textId="77777777" w:rsidR="007838E7" w:rsidRPr="001B5C4A" w:rsidRDefault="007838E7" w:rsidP="007838E7">
      <w:pPr>
        <w:ind w:leftChars="200" w:left="735" w:hangingChars="150" w:hanging="315"/>
        <w:rPr>
          <w:rFonts w:asciiTheme="minorEastAsia" w:hAnsiTheme="minorEastAsia"/>
          <w:color w:val="000000" w:themeColor="text1"/>
          <w:szCs w:val="21"/>
        </w:rPr>
      </w:pPr>
      <w:r w:rsidRPr="001B5C4A">
        <w:rPr>
          <w:rFonts w:asciiTheme="minorEastAsia" w:hAnsiTheme="minorEastAsia" w:hint="eastAsia"/>
          <w:color w:val="000000" w:themeColor="text1"/>
          <w:szCs w:val="21"/>
        </w:rPr>
        <w:t>・ 運営評価結果においてもセンターの業務の質的向上が見られ、総得点から見る達成率だけでなく、各領域の達成率も毎年向上</w:t>
      </w:r>
    </w:p>
    <w:p w14:paraId="660FBFB2" w14:textId="77777777" w:rsidR="007838E7" w:rsidRDefault="007838E7" w:rsidP="007838E7">
      <w:pPr>
        <w:rPr>
          <w:rFonts w:asciiTheme="minorEastAsia" w:hAnsiTheme="minorEastAsia"/>
          <w:color w:val="000000" w:themeColor="text1"/>
          <w:szCs w:val="21"/>
        </w:rPr>
      </w:pPr>
    </w:p>
    <w:p w14:paraId="0539EAA2" w14:textId="77777777" w:rsidR="007838E7" w:rsidRDefault="007838E7" w:rsidP="007838E7">
      <w:pPr>
        <w:rPr>
          <w:rFonts w:asciiTheme="minorEastAsia" w:hAnsiTheme="minorEastAsia"/>
          <w:color w:val="000000" w:themeColor="text1"/>
          <w:szCs w:val="21"/>
        </w:rPr>
      </w:pPr>
      <w:r>
        <w:rPr>
          <w:noProof/>
        </w:rPr>
        <w:drawing>
          <wp:anchor distT="0" distB="0" distL="114300" distR="114300" simplePos="0" relativeHeight="251715584" behindDoc="1" locked="0" layoutInCell="1" allowOverlap="1" wp14:anchorId="4006FE94" wp14:editId="67615D7D">
            <wp:simplePos x="0" y="0"/>
            <wp:positionH relativeFrom="margin">
              <wp:align>center</wp:align>
            </wp:positionH>
            <wp:positionV relativeFrom="paragraph">
              <wp:posOffset>7928</wp:posOffset>
            </wp:positionV>
            <wp:extent cx="3819525" cy="2219325"/>
            <wp:effectExtent l="0" t="0" r="9525" b="9525"/>
            <wp:wrapTight wrapText="bothSides">
              <wp:wrapPolygon edited="0">
                <wp:start x="0" y="0"/>
                <wp:lineTo x="0" y="21507"/>
                <wp:lineTo x="21546" y="21507"/>
                <wp:lineTo x="21546" y="0"/>
                <wp:lineTo x="0" y="0"/>
              </wp:wrapPolygon>
            </wp:wrapTight>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19EAE999" w14:textId="77777777" w:rsidR="007838E7" w:rsidRDefault="007838E7" w:rsidP="007838E7">
      <w:pPr>
        <w:rPr>
          <w:rFonts w:asciiTheme="minorEastAsia" w:hAnsiTheme="minorEastAsia"/>
          <w:color w:val="000000" w:themeColor="text1"/>
          <w:szCs w:val="21"/>
        </w:rPr>
      </w:pPr>
    </w:p>
    <w:p w14:paraId="64105484" w14:textId="77777777" w:rsidR="007838E7" w:rsidRDefault="007838E7" w:rsidP="007838E7">
      <w:pPr>
        <w:rPr>
          <w:rFonts w:asciiTheme="minorEastAsia" w:hAnsiTheme="minorEastAsia"/>
          <w:color w:val="000000" w:themeColor="text1"/>
          <w:szCs w:val="21"/>
        </w:rPr>
      </w:pPr>
    </w:p>
    <w:p w14:paraId="61874629" w14:textId="77777777" w:rsidR="007838E7" w:rsidRDefault="007838E7" w:rsidP="007838E7">
      <w:pPr>
        <w:rPr>
          <w:rFonts w:asciiTheme="minorEastAsia" w:hAnsiTheme="minorEastAsia"/>
          <w:color w:val="000000" w:themeColor="text1"/>
          <w:szCs w:val="21"/>
        </w:rPr>
      </w:pPr>
    </w:p>
    <w:p w14:paraId="1D9B768D" w14:textId="77777777" w:rsidR="007838E7" w:rsidRDefault="007838E7" w:rsidP="007838E7">
      <w:pPr>
        <w:rPr>
          <w:rFonts w:asciiTheme="minorEastAsia" w:hAnsiTheme="minorEastAsia"/>
          <w:color w:val="000000" w:themeColor="text1"/>
          <w:szCs w:val="21"/>
        </w:rPr>
      </w:pPr>
    </w:p>
    <w:p w14:paraId="701FC906" w14:textId="77777777" w:rsidR="007838E7" w:rsidRDefault="007838E7" w:rsidP="007838E7">
      <w:pPr>
        <w:rPr>
          <w:rFonts w:asciiTheme="minorEastAsia" w:hAnsiTheme="minorEastAsia"/>
          <w:color w:val="000000" w:themeColor="text1"/>
          <w:szCs w:val="21"/>
        </w:rPr>
      </w:pPr>
    </w:p>
    <w:p w14:paraId="0E6FE82A" w14:textId="77777777" w:rsidR="007838E7" w:rsidRDefault="007838E7" w:rsidP="007838E7">
      <w:pPr>
        <w:rPr>
          <w:rFonts w:asciiTheme="minorEastAsia" w:hAnsiTheme="minorEastAsia"/>
          <w:color w:val="000000" w:themeColor="text1"/>
          <w:szCs w:val="21"/>
        </w:rPr>
      </w:pPr>
    </w:p>
    <w:p w14:paraId="762A45D5" w14:textId="77777777" w:rsidR="007838E7" w:rsidRDefault="007838E7" w:rsidP="007838E7">
      <w:pPr>
        <w:rPr>
          <w:rFonts w:asciiTheme="minorEastAsia" w:hAnsiTheme="minorEastAsia"/>
          <w:color w:val="000000" w:themeColor="text1"/>
          <w:szCs w:val="21"/>
        </w:rPr>
      </w:pPr>
    </w:p>
    <w:p w14:paraId="4EC5ED85" w14:textId="77777777" w:rsidR="007838E7" w:rsidRDefault="007838E7" w:rsidP="007838E7">
      <w:pPr>
        <w:rPr>
          <w:rFonts w:asciiTheme="minorEastAsia" w:hAnsiTheme="minorEastAsia"/>
          <w:color w:val="000000" w:themeColor="text1"/>
          <w:szCs w:val="21"/>
        </w:rPr>
      </w:pPr>
    </w:p>
    <w:p w14:paraId="1A35EBF3" w14:textId="77777777" w:rsidR="007838E7" w:rsidRDefault="007838E7" w:rsidP="007838E7">
      <w:pPr>
        <w:rPr>
          <w:rFonts w:asciiTheme="minorEastAsia" w:hAnsiTheme="minorEastAsia"/>
          <w:color w:val="000000" w:themeColor="text1"/>
          <w:szCs w:val="21"/>
        </w:rPr>
      </w:pPr>
    </w:p>
    <w:p w14:paraId="21A97A95" w14:textId="77777777" w:rsidR="007838E7" w:rsidRDefault="007838E7" w:rsidP="007838E7">
      <w:pPr>
        <w:widowControl/>
        <w:jc w:val="left"/>
        <w:rPr>
          <w:noProof/>
        </w:rPr>
      </w:pPr>
      <w:r>
        <w:rPr>
          <w:noProof/>
        </w:rPr>
        <w:lastRenderedPageBreak/>
        <w:drawing>
          <wp:anchor distT="0" distB="0" distL="114300" distR="114300" simplePos="0" relativeHeight="251716608" behindDoc="0" locked="0" layoutInCell="1" allowOverlap="1" wp14:anchorId="1D4C6991" wp14:editId="177A9B65">
            <wp:simplePos x="0" y="0"/>
            <wp:positionH relativeFrom="column">
              <wp:posOffset>2879390</wp:posOffset>
            </wp:positionH>
            <wp:positionV relativeFrom="paragraph">
              <wp:posOffset>7428</wp:posOffset>
            </wp:positionV>
            <wp:extent cx="2519680" cy="18897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bwMode="auto">
                    <a:xfrm>
                      <a:off x="0" y="0"/>
                      <a:ext cx="2519680" cy="1889760"/>
                    </a:xfrm>
                    <a:prstGeom prst="rect">
                      <a:avLst/>
                    </a:prstGeom>
                    <a:noFill/>
                    <a:ln>
                      <a:noFill/>
                    </a:ln>
                    <a:effectLst>
                      <a:softEdge rad="127000"/>
                    </a:effectLst>
                  </pic:spPr>
                </pic:pic>
              </a:graphicData>
            </a:graphic>
          </wp:anchor>
        </w:drawing>
      </w:r>
      <w:r w:rsidRPr="00AB5626">
        <w:rPr>
          <w:noProof/>
        </w:rPr>
        <w:drawing>
          <wp:anchor distT="0" distB="0" distL="114300" distR="114300" simplePos="0" relativeHeight="251710464" behindDoc="0" locked="0" layoutInCell="1" allowOverlap="1" wp14:anchorId="55A8429D" wp14:editId="33106178">
            <wp:simplePos x="0" y="0"/>
            <wp:positionH relativeFrom="margin">
              <wp:align>left</wp:align>
            </wp:positionH>
            <wp:positionV relativeFrom="paragraph">
              <wp:posOffset>2104907</wp:posOffset>
            </wp:positionV>
            <wp:extent cx="2484000" cy="1864167"/>
            <wp:effectExtent l="0" t="0" r="0" b="3175"/>
            <wp:wrapNone/>
            <wp:docPr id="49" name="図 49" descr="X:\ユーザ作業用フォルダ\003-運営改革担当（part2）\02.改革プラン\05.R1年度 進捗状況報告\01.中間\写真\運営評価\特筆すべき点\10-1 南部１（優良運転コンテ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ユーザ作業用フォルダ\003-運営改革担当（part2）\02.改革プラン\05.R1年度 進捗状況報告\01.中間\写真\運営評価\特筆すべき点\10-1 南部１（優良運転コンテスト）.jp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2484000" cy="1864167"/>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B5626">
        <w:rPr>
          <w:noProof/>
        </w:rPr>
        <w:drawing>
          <wp:anchor distT="0" distB="0" distL="114300" distR="114300" simplePos="0" relativeHeight="251709440" behindDoc="0" locked="0" layoutInCell="1" allowOverlap="1" wp14:anchorId="167809AB" wp14:editId="1617AD21">
            <wp:simplePos x="0" y="0"/>
            <wp:positionH relativeFrom="margin">
              <wp:posOffset>1478442</wp:posOffset>
            </wp:positionH>
            <wp:positionV relativeFrom="paragraph">
              <wp:posOffset>6579870</wp:posOffset>
            </wp:positionV>
            <wp:extent cx="2592000" cy="1945216"/>
            <wp:effectExtent l="0" t="0" r="0" b="0"/>
            <wp:wrapNone/>
            <wp:docPr id="44" name="図 44" descr="X:\ユーザ作業用フォルダ\003-運営改革担当（part2）\02.改革プラン\05.R1年度 進捗状況報告\01.中間\写真\運営評価\特筆すべき点\4-3 西北３（モニターの活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03-運営改革担当（part2）\02.改革プラン\05.R1年度 進捗状況報告\01.中間\写真\運営評価\特筆すべき点\4-3 西北３（モニターの活用）.jp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592000" cy="194521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B5626">
        <w:rPr>
          <w:noProof/>
        </w:rPr>
        <w:drawing>
          <wp:anchor distT="0" distB="0" distL="114300" distR="114300" simplePos="0" relativeHeight="251712512" behindDoc="0" locked="0" layoutInCell="1" allowOverlap="1" wp14:anchorId="255993D2" wp14:editId="7888A80B">
            <wp:simplePos x="0" y="0"/>
            <wp:positionH relativeFrom="margin">
              <wp:posOffset>2058803</wp:posOffset>
            </wp:positionH>
            <wp:positionV relativeFrom="paragraph">
              <wp:posOffset>4394303</wp:posOffset>
            </wp:positionV>
            <wp:extent cx="1653150" cy="2200940"/>
            <wp:effectExtent l="0" t="0" r="4445" b="8890"/>
            <wp:wrapNone/>
            <wp:docPr id="48" name="図 48" descr="X:\ユーザ作業用フォルダ\003-運営改革担当（part2）\02.改革プラン\05.R1年度 進捗状況報告\01.中間\写真\運営評価\特筆すべき点\8-2 東部２（接遇の心得の掲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ユーザ作業用フォルダ\003-運営改革担当（part2）\02.改革プラン\05.R1年度 進捗状況報告\01.中間\写真\運営評価\特筆すべき点\8-2 東部２（接遇の心得の掲示）.jp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653150" cy="22009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B5626">
        <w:rPr>
          <w:noProof/>
        </w:rPr>
        <w:drawing>
          <wp:anchor distT="0" distB="0" distL="114300" distR="114300" simplePos="0" relativeHeight="251711488" behindDoc="0" locked="0" layoutInCell="1" allowOverlap="1" wp14:anchorId="2DA39626" wp14:editId="77C3F5DC">
            <wp:simplePos x="0" y="0"/>
            <wp:positionH relativeFrom="margin">
              <wp:posOffset>3852840</wp:posOffset>
            </wp:positionH>
            <wp:positionV relativeFrom="paragraph">
              <wp:posOffset>4176007</wp:posOffset>
            </wp:positionV>
            <wp:extent cx="1802762" cy="2400127"/>
            <wp:effectExtent l="0" t="0" r="7620" b="635"/>
            <wp:wrapNone/>
            <wp:docPr id="47" name="図 47" descr="X:\ユーザ作業用フォルダ\003-運営改革担当（part2）\02.改革プラン\05.R1年度 進捗状況報告\01.中間\写真\運営評価\特筆すべき点\7-1 西部１（庁舎周辺清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ユーザ作業用フォルダ\003-運営改革担当（part2）\02.改革プラン\05.R1年度 進捗状況報告\01.中間\写真\運営評価\特筆すべき点\7-1 西部１（庁舎周辺清掃）.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802762" cy="2400127"/>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B5626">
        <w:rPr>
          <w:noProof/>
        </w:rPr>
        <w:drawing>
          <wp:anchor distT="0" distB="0" distL="114300" distR="114300" simplePos="0" relativeHeight="251713536" behindDoc="0" locked="0" layoutInCell="1" allowOverlap="1" wp14:anchorId="33BBF2C2" wp14:editId="4C5CBD70">
            <wp:simplePos x="0" y="0"/>
            <wp:positionH relativeFrom="margin">
              <wp:posOffset>2992134</wp:posOffset>
            </wp:positionH>
            <wp:positionV relativeFrom="paragraph">
              <wp:posOffset>1960777</wp:posOffset>
            </wp:positionV>
            <wp:extent cx="1818167" cy="2420637"/>
            <wp:effectExtent l="0" t="0" r="0" b="0"/>
            <wp:wrapNone/>
            <wp:docPr id="52" name="図 52" descr="X:\ユーザ作業用フォルダ\003-運営改革担当（part2）\02.改革プラン\05.R1年度 進捗状況報告\01.中間\写真\運営評価\特筆すべき点\11-1 東南１（S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part2）\02.改革プラン\05.R1年度 進捗状況報告\01.中間\写真\運営評価\特筆すべき点\11-1 東南１（SNS）.jp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1821136" cy="24245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B5626">
        <w:rPr>
          <w:noProof/>
        </w:rPr>
        <w:drawing>
          <wp:anchor distT="0" distB="0" distL="114300" distR="114300" simplePos="0" relativeHeight="251714560" behindDoc="0" locked="0" layoutInCell="1" allowOverlap="1" wp14:anchorId="1CDC5E09" wp14:editId="4D104BC5">
            <wp:simplePos x="0" y="0"/>
            <wp:positionH relativeFrom="column">
              <wp:posOffset>-280256</wp:posOffset>
            </wp:positionH>
            <wp:positionV relativeFrom="paragraph">
              <wp:posOffset>4430396</wp:posOffset>
            </wp:positionV>
            <wp:extent cx="2494441" cy="1872000"/>
            <wp:effectExtent l="6350" t="0" r="7620" b="7620"/>
            <wp:wrapNone/>
            <wp:docPr id="46" name="図 46" descr="X:\ユーザ作業用フォルダ\003-運営改革担当（part2）\02.改革プラン\05.R1年度 進捗状況報告\01.中間\写真\運営評価\特筆すべき点\6-2 中部出１（不祥事防止ポスター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003-運営改革担当（part2）\02.改革プラン\05.R1年度 進捗状況報告\01.中間\写真\運営評価\特筆すべき点\6-2 中部出１（不祥事防止ポスター２）.jpg"/>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rot="5400000">
                      <a:off x="0" y="0"/>
                      <a:ext cx="2494441" cy="18720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B5626">
        <w:rPr>
          <w:noProof/>
        </w:rPr>
        <w:drawing>
          <wp:anchor distT="0" distB="0" distL="114300" distR="114300" simplePos="0" relativeHeight="251708416" behindDoc="0" locked="0" layoutInCell="1" allowOverlap="1" wp14:anchorId="0537AFDE" wp14:editId="44628F52">
            <wp:simplePos x="0" y="0"/>
            <wp:positionH relativeFrom="margin">
              <wp:align>left</wp:align>
            </wp:positionH>
            <wp:positionV relativeFrom="paragraph">
              <wp:posOffset>8587</wp:posOffset>
            </wp:positionV>
            <wp:extent cx="2556000" cy="1918200"/>
            <wp:effectExtent l="0" t="0" r="0" b="6350"/>
            <wp:wrapNone/>
            <wp:docPr id="7" name="図 7" descr="X:\ユーザ作業用フォルダ\003-運営改革担当（part2）\02.改革プラン\05.R1年度 進捗状況報告\01.中間\写真\運営評価\特筆すべき点\2-1 東北１（非事故の取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part2）\02.改革プラン\05.R1年度 進捗状況報告\01.中間\写真\運営評価\特筆すべき点\2-1 東北１（非事故の取組）.JPG"/>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2556000" cy="19182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noProof/>
        </w:rPr>
        <w:br w:type="page"/>
      </w:r>
    </w:p>
    <w:p w14:paraId="7DD06D88" w14:textId="77777777" w:rsidR="007838E7" w:rsidRDefault="007838E7" w:rsidP="007838E7">
      <w:pPr>
        <w:widowControl/>
        <w:jc w:val="left"/>
        <w:rPr>
          <w:rFonts w:ascii="ＭＳ 明朝" w:eastAsia="ＭＳ 明朝" w:hAnsi="ＭＳ 明朝"/>
          <w:noProof/>
        </w:rPr>
      </w:pPr>
      <w:r w:rsidRPr="00426708">
        <w:rPr>
          <w:rFonts w:ascii="ＭＳ 明朝" w:eastAsia="ＭＳ 明朝" w:hAnsi="ＭＳ 明朝" w:hint="eastAsia"/>
          <w:noProof/>
        </w:rPr>
        <w:lastRenderedPageBreak/>
        <w:t>環境事業センター</w:t>
      </w:r>
      <w:r w:rsidRPr="00426708">
        <w:rPr>
          <w:rFonts w:ascii="ＭＳ 明朝" w:eastAsia="ＭＳ 明朝" w:hAnsi="ＭＳ 明朝"/>
          <w:noProof/>
        </w:rPr>
        <w:t>運営評価</w:t>
      </w:r>
      <w:r w:rsidRPr="00426708">
        <w:rPr>
          <w:rFonts w:ascii="ＭＳ 明朝" w:eastAsia="ＭＳ 明朝" w:hAnsi="ＭＳ 明朝" w:hint="eastAsia"/>
          <w:noProof/>
        </w:rPr>
        <w:t xml:space="preserve">　</w:t>
      </w:r>
      <w:r w:rsidRPr="00426708">
        <w:rPr>
          <w:rFonts w:ascii="ＭＳ 明朝" w:eastAsia="ＭＳ 明朝" w:hAnsi="ＭＳ 明朝"/>
          <w:noProof/>
        </w:rPr>
        <w:t>124項目一覧</w:t>
      </w:r>
      <w:r w:rsidRPr="00426708">
        <w:rPr>
          <w:rFonts w:ascii="ＭＳ 明朝" w:eastAsia="ＭＳ 明朝" w:hAnsi="ＭＳ 明朝" w:hint="eastAsia"/>
          <w:noProof/>
        </w:rPr>
        <w:t>（</w:t>
      </w:r>
      <w:r w:rsidRPr="00426708">
        <w:rPr>
          <w:rFonts w:ascii="ＭＳ 明朝" w:eastAsia="ＭＳ 明朝" w:hAnsi="ＭＳ 明朝"/>
          <w:noProof/>
        </w:rPr>
        <w:t>平成31年度）</w:t>
      </w:r>
    </w:p>
    <w:p w14:paraId="4733FEBF" w14:textId="3604AD0E" w:rsidR="007838E7" w:rsidRPr="007838E7" w:rsidRDefault="007838E7" w:rsidP="00CA093F">
      <w:pPr>
        <w:widowControl/>
        <w:jc w:val="left"/>
        <w:rPr>
          <w:rFonts w:ascii="ＭＳ 明朝" w:eastAsia="ＭＳ 明朝" w:hAnsi="ＭＳ 明朝" w:hint="eastAsia"/>
          <w:noProof/>
        </w:rPr>
      </w:pPr>
      <w:bookmarkStart w:id="0" w:name="_GoBack"/>
      <w:r>
        <w:rPr>
          <w:rFonts w:asciiTheme="minorEastAsia" w:hAnsiTheme="minorEastAsia"/>
          <w:noProof/>
          <w:color w:val="000000" w:themeColor="text1"/>
          <w:szCs w:val="21"/>
        </w:rPr>
        <w:drawing>
          <wp:anchor distT="0" distB="0" distL="114300" distR="114300" simplePos="0" relativeHeight="251718656" behindDoc="1" locked="0" layoutInCell="1" allowOverlap="1" wp14:anchorId="6C6FCC26" wp14:editId="17F7B462">
            <wp:simplePos x="0" y="0"/>
            <wp:positionH relativeFrom="margin">
              <wp:posOffset>0</wp:posOffset>
            </wp:positionH>
            <wp:positionV relativeFrom="paragraph">
              <wp:posOffset>32385</wp:posOffset>
            </wp:positionV>
            <wp:extent cx="5029200" cy="8259445"/>
            <wp:effectExtent l="0" t="0" r="0" b="8255"/>
            <wp:wrapTight wrapText="bothSides">
              <wp:wrapPolygon edited="0">
                <wp:start x="7445" y="0"/>
                <wp:lineTo x="0" y="50"/>
                <wp:lineTo x="0" y="9914"/>
                <wp:lineTo x="7364" y="10362"/>
                <wp:lineTo x="0" y="10661"/>
                <wp:lineTo x="0" y="20077"/>
                <wp:lineTo x="7364" y="20725"/>
                <wp:lineTo x="7364" y="21572"/>
                <wp:lineTo x="21518" y="21572"/>
                <wp:lineTo x="21518" y="50"/>
                <wp:lineTo x="14564" y="0"/>
                <wp:lineTo x="7445" y="0"/>
              </wp:wrapPolygon>
            </wp:wrapTight>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029200" cy="82594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7838E7" w:rsidRPr="007838E7" w:rsidSect="00893CA5">
      <w:footerReference w:type="default" r:id="rId67"/>
      <w:pgSz w:w="11906" w:h="16838" w:code="9"/>
      <w:pgMar w:top="1701" w:right="1701" w:bottom="1701" w:left="1701" w:header="851" w:footer="992" w:gutter="0"/>
      <w:pgNumType w:start="7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E2423" w14:textId="77777777" w:rsidR="00FC3E88" w:rsidRDefault="00FC3E88" w:rsidP="00A9473F">
      <w:r>
        <w:separator/>
      </w:r>
    </w:p>
  </w:endnote>
  <w:endnote w:type="continuationSeparator" w:id="0">
    <w:p w14:paraId="5121E696" w14:textId="77777777" w:rsidR="00FC3E88" w:rsidRDefault="00FC3E88" w:rsidP="00A9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245009"/>
      <w:docPartObj>
        <w:docPartGallery w:val="Page Numbers (Bottom of Page)"/>
        <w:docPartUnique/>
      </w:docPartObj>
    </w:sdtPr>
    <w:sdtEndPr/>
    <w:sdtContent>
      <w:p w14:paraId="0E799BB2" w14:textId="1B308240" w:rsidR="00893CA5" w:rsidRDefault="00893CA5">
        <w:pPr>
          <w:pStyle w:val="ae"/>
          <w:jc w:val="center"/>
        </w:pPr>
        <w:r>
          <w:fldChar w:fldCharType="begin"/>
        </w:r>
        <w:r>
          <w:instrText>PAGE   \* MERGEFORMAT</w:instrText>
        </w:r>
        <w:r>
          <w:fldChar w:fldCharType="separate"/>
        </w:r>
        <w:r w:rsidR="00EE7F31" w:rsidRPr="00EE7F31">
          <w:rPr>
            <w:noProof/>
            <w:lang w:val="ja-JP"/>
          </w:rPr>
          <w:t>75</w:t>
        </w:r>
        <w:r>
          <w:fldChar w:fldCharType="end"/>
        </w:r>
      </w:p>
    </w:sdtContent>
  </w:sdt>
  <w:p w14:paraId="2BC32495" w14:textId="77777777" w:rsidR="00893CA5" w:rsidRDefault="00893CA5" w:rsidP="00643726">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02908"/>
      <w:docPartObj>
        <w:docPartGallery w:val="Page Numbers (Bottom of Page)"/>
        <w:docPartUnique/>
      </w:docPartObj>
    </w:sdtPr>
    <w:sdtEndPr/>
    <w:sdtContent>
      <w:p w14:paraId="7927DC20" w14:textId="77777777" w:rsidR="00893CA5" w:rsidRDefault="00893CA5">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0934AF70" w14:textId="77777777" w:rsidR="00893CA5" w:rsidRDefault="00893CA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870670"/>
      <w:docPartObj>
        <w:docPartGallery w:val="Page Numbers (Bottom of Page)"/>
        <w:docPartUnique/>
      </w:docPartObj>
    </w:sdtPr>
    <w:sdtEndPr/>
    <w:sdtContent>
      <w:p w14:paraId="67071181" w14:textId="0D99B6F2" w:rsidR="00893CA5" w:rsidRDefault="00893CA5">
        <w:pPr>
          <w:pStyle w:val="ae"/>
          <w:jc w:val="center"/>
        </w:pPr>
        <w:r>
          <w:fldChar w:fldCharType="begin"/>
        </w:r>
        <w:r>
          <w:instrText>PAGE   \* MERGEFORMAT</w:instrText>
        </w:r>
        <w:r>
          <w:fldChar w:fldCharType="separate"/>
        </w:r>
        <w:r w:rsidR="00EE7F31" w:rsidRPr="00EE7F31">
          <w:rPr>
            <w:noProof/>
            <w:lang w:val="ja-JP"/>
          </w:rPr>
          <w:t>86</w:t>
        </w:r>
        <w:r>
          <w:fldChar w:fldCharType="end"/>
        </w:r>
      </w:p>
    </w:sdtContent>
  </w:sdt>
  <w:p w14:paraId="2EBDC6BF" w14:textId="77777777" w:rsidR="00AD73C0" w:rsidRDefault="00AD73C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D041A" w14:textId="77777777" w:rsidR="00FC3E88" w:rsidRDefault="00FC3E88" w:rsidP="00A9473F">
      <w:r>
        <w:separator/>
      </w:r>
    </w:p>
  </w:footnote>
  <w:footnote w:type="continuationSeparator" w:id="0">
    <w:p w14:paraId="0A52DD5F" w14:textId="77777777" w:rsidR="00FC3E88" w:rsidRDefault="00FC3E88" w:rsidP="00A947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8A8"/>
    <w:multiLevelType w:val="hybridMultilevel"/>
    <w:tmpl w:val="2D2EAC4A"/>
    <w:lvl w:ilvl="0" w:tplc="D6C8777C">
      <w:start w:val="1"/>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 w15:restartNumberingAfterBreak="0">
    <w:nsid w:val="018F0962"/>
    <w:multiLevelType w:val="hybridMultilevel"/>
    <w:tmpl w:val="B4EEBCDC"/>
    <w:lvl w:ilvl="0" w:tplc="D688BEC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05CA36F1"/>
    <w:multiLevelType w:val="hybridMultilevel"/>
    <w:tmpl w:val="51EE7228"/>
    <w:lvl w:ilvl="0" w:tplc="E0F8400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30EA9"/>
    <w:multiLevelType w:val="hybridMultilevel"/>
    <w:tmpl w:val="3BC69266"/>
    <w:lvl w:ilvl="0" w:tplc="5DF8661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C5123F6"/>
    <w:multiLevelType w:val="hybridMultilevel"/>
    <w:tmpl w:val="A75CFE56"/>
    <w:lvl w:ilvl="0" w:tplc="9020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4D41D2"/>
    <w:multiLevelType w:val="hybridMultilevel"/>
    <w:tmpl w:val="2822EE4C"/>
    <w:lvl w:ilvl="0" w:tplc="BBB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E17820"/>
    <w:multiLevelType w:val="hybridMultilevel"/>
    <w:tmpl w:val="85BABEBE"/>
    <w:lvl w:ilvl="0" w:tplc="C5004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A554E7"/>
    <w:multiLevelType w:val="hybridMultilevel"/>
    <w:tmpl w:val="E714AAD6"/>
    <w:lvl w:ilvl="0" w:tplc="4BE031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5A800D1"/>
    <w:multiLevelType w:val="hybridMultilevel"/>
    <w:tmpl w:val="830CF5BE"/>
    <w:lvl w:ilvl="0" w:tplc="3F3E9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3A33FF"/>
    <w:multiLevelType w:val="hybridMultilevel"/>
    <w:tmpl w:val="8FFC424A"/>
    <w:lvl w:ilvl="0" w:tplc="5BDEE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472B41"/>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0F35050"/>
    <w:multiLevelType w:val="hybridMultilevel"/>
    <w:tmpl w:val="9DD452BA"/>
    <w:lvl w:ilvl="0" w:tplc="FA6E113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230A6E2E"/>
    <w:multiLevelType w:val="hybridMultilevel"/>
    <w:tmpl w:val="B3F09018"/>
    <w:lvl w:ilvl="0" w:tplc="B9104F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279D7586"/>
    <w:multiLevelType w:val="hybridMultilevel"/>
    <w:tmpl w:val="08261070"/>
    <w:lvl w:ilvl="0" w:tplc="B8AAC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D746A8"/>
    <w:multiLevelType w:val="hybridMultilevel"/>
    <w:tmpl w:val="B2C4AB48"/>
    <w:lvl w:ilvl="0" w:tplc="6A1C3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A8B5643"/>
    <w:multiLevelType w:val="hybridMultilevel"/>
    <w:tmpl w:val="15E42868"/>
    <w:lvl w:ilvl="0" w:tplc="A6EC18E8">
      <w:start w:val="1"/>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834F90"/>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2DB6530F"/>
    <w:multiLevelType w:val="hybridMultilevel"/>
    <w:tmpl w:val="EFC27FA4"/>
    <w:lvl w:ilvl="0" w:tplc="13D4FF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585797F"/>
    <w:multiLevelType w:val="hybridMultilevel"/>
    <w:tmpl w:val="51F0CEC8"/>
    <w:lvl w:ilvl="0" w:tplc="8DCC4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5E25487"/>
    <w:multiLevelType w:val="hybridMultilevel"/>
    <w:tmpl w:val="99E8E2BC"/>
    <w:lvl w:ilvl="0" w:tplc="9E1C35C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7F03D27"/>
    <w:multiLevelType w:val="hybridMultilevel"/>
    <w:tmpl w:val="8FE4847A"/>
    <w:lvl w:ilvl="0" w:tplc="3C8C46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3E627B57"/>
    <w:multiLevelType w:val="hybridMultilevel"/>
    <w:tmpl w:val="2B6400E0"/>
    <w:lvl w:ilvl="0" w:tplc="29D42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981392"/>
    <w:multiLevelType w:val="hybridMultilevel"/>
    <w:tmpl w:val="D30C1A7C"/>
    <w:lvl w:ilvl="0" w:tplc="41BAFF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F3B7202"/>
    <w:multiLevelType w:val="hybridMultilevel"/>
    <w:tmpl w:val="385A3698"/>
    <w:lvl w:ilvl="0" w:tplc="124EA5D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3FDB7F10"/>
    <w:multiLevelType w:val="hybridMultilevel"/>
    <w:tmpl w:val="105CDA70"/>
    <w:lvl w:ilvl="0" w:tplc="4900E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FA221C"/>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0C76239"/>
    <w:multiLevelType w:val="hybridMultilevel"/>
    <w:tmpl w:val="96FCD586"/>
    <w:lvl w:ilvl="0" w:tplc="27460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A2171"/>
    <w:multiLevelType w:val="hybridMultilevel"/>
    <w:tmpl w:val="94AE5C10"/>
    <w:lvl w:ilvl="0" w:tplc="E3C46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044DDB"/>
    <w:multiLevelType w:val="hybridMultilevel"/>
    <w:tmpl w:val="145C78DA"/>
    <w:lvl w:ilvl="0" w:tplc="C2F6D6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4B99688B"/>
    <w:multiLevelType w:val="hybridMultilevel"/>
    <w:tmpl w:val="FC12FEE6"/>
    <w:lvl w:ilvl="0" w:tplc="17545610">
      <w:start w:val="8"/>
      <w:numFmt w:val="bullet"/>
      <w:lvlText w:val="◇"/>
      <w:lvlJc w:val="left"/>
      <w:pPr>
        <w:ind w:left="360" w:hanging="360"/>
      </w:pPr>
      <w:rPr>
        <w:rFonts w:ascii="ＭＳ 明朝" w:eastAsia="ＭＳ 明朝" w:hAnsi="ＭＳ 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1002D56"/>
    <w:multiLevelType w:val="hybridMultilevel"/>
    <w:tmpl w:val="8DC8C8CC"/>
    <w:lvl w:ilvl="0" w:tplc="1850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107E6"/>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56EB4AB4"/>
    <w:multiLevelType w:val="hybridMultilevel"/>
    <w:tmpl w:val="DCF66162"/>
    <w:lvl w:ilvl="0" w:tplc="27649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8A053B"/>
    <w:multiLevelType w:val="hybridMultilevel"/>
    <w:tmpl w:val="2A36B2B6"/>
    <w:lvl w:ilvl="0" w:tplc="2D044B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4" w15:restartNumberingAfterBreak="0">
    <w:nsid w:val="5816159B"/>
    <w:multiLevelType w:val="hybridMultilevel"/>
    <w:tmpl w:val="87380CB0"/>
    <w:lvl w:ilvl="0" w:tplc="52B2D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83413FC"/>
    <w:multiLevelType w:val="hybridMultilevel"/>
    <w:tmpl w:val="22020E38"/>
    <w:lvl w:ilvl="0" w:tplc="0C429F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9813811"/>
    <w:multiLevelType w:val="hybridMultilevel"/>
    <w:tmpl w:val="9E6E6A62"/>
    <w:lvl w:ilvl="0" w:tplc="9744ABB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6A976F36"/>
    <w:multiLevelType w:val="hybridMultilevel"/>
    <w:tmpl w:val="C130F164"/>
    <w:lvl w:ilvl="0" w:tplc="6876D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AAF07B3"/>
    <w:multiLevelType w:val="hybridMultilevel"/>
    <w:tmpl w:val="6922B37A"/>
    <w:lvl w:ilvl="0" w:tplc="404AB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B8B04B0"/>
    <w:multiLevelType w:val="hybridMultilevel"/>
    <w:tmpl w:val="737CD9EC"/>
    <w:lvl w:ilvl="0" w:tplc="23D60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4D0398"/>
    <w:multiLevelType w:val="hybridMultilevel"/>
    <w:tmpl w:val="135E5092"/>
    <w:lvl w:ilvl="0" w:tplc="7B6C5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FB42ACD"/>
    <w:multiLevelType w:val="hybridMultilevel"/>
    <w:tmpl w:val="B5A2BCE0"/>
    <w:lvl w:ilvl="0" w:tplc="DC2E55C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1B862C0"/>
    <w:multiLevelType w:val="hybridMultilevel"/>
    <w:tmpl w:val="EEA8348E"/>
    <w:lvl w:ilvl="0" w:tplc="7270BD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2E87B1A"/>
    <w:multiLevelType w:val="hybridMultilevel"/>
    <w:tmpl w:val="B82E3D94"/>
    <w:lvl w:ilvl="0" w:tplc="6BFE59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ED6AB0"/>
    <w:multiLevelType w:val="hybridMultilevel"/>
    <w:tmpl w:val="0C7C3A74"/>
    <w:lvl w:ilvl="0" w:tplc="D1C87F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81332CA"/>
    <w:multiLevelType w:val="hybridMultilevel"/>
    <w:tmpl w:val="BD74B524"/>
    <w:lvl w:ilvl="0" w:tplc="C7A6C06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6" w15:restartNumberingAfterBreak="0">
    <w:nsid w:val="7B0B1AA7"/>
    <w:multiLevelType w:val="hybridMultilevel"/>
    <w:tmpl w:val="22DE284A"/>
    <w:lvl w:ilvl="0" w:tplc="9580F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BFD774E"/>
    <w:multiLevelType w:val="hybridMultilevel"/>
    <w:tmpl w:val="DCF41618"/>
    <w:lvl w:ilvl="0" w:tplc="C220EE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6"/>
  </w:num>
  <w:num w:numId="2">
    <w:abstractNumId w:val="0"/>
  </w:num>
  <w:num w:numId="3">
    <w:abstractNumId w:val="15"/>
  </w:num>
  <w:num w:numId="4">
    <w:abstractNumId w:val="8"/>
  </w:num>
  <w:num w:numId="5">
    <w:abstractNumId w:val="13"/>
  </w:num>
  <w:num w:numId="6">
    <w:abstractNumId w:val="44"/>
  </w:num>
  <w:num w:numId="7">
    <w:abstractNumId w:val="42"/>
  </w:num>
  <w:num w:numId="8">
    <w:abstractNumId w:val="23"/>
  </w:num>
  <w:num w:numId="9">
    <w:abstractNumId w:val="27"/>
  </w:num>
  <w:num w:numId="10">
    <w:abstractNumId w:val="1"/>
  </w:num>
  <w:num w:numId="11">
    <w:abstractNumId w:val="22"/>
  </w:num>
  <w:num w:numId="12">
    <w:abstractNumId w:val="3"/>
  </w:num>
  <w:num w:numId="13">
    <w:abstractNumId w:val="32"/>
  </w:num>
  <w:num w:numId="14">
    <w:abstractNumId w:val="14"/>
  </w:num>
  <w:num w:numId="15">
    <w:abstractNumId w:val="40"/>
  </w:num>
  <w:num w:numId="16">
    <w:abstractNumId w:val="36"/>
  </w:num>
  <w:num w:numId="17">
    <w:abstractNumId w:val="4"/>
  </w:num>
  <w:num w:numId="18">
    <w:abstractNumId w:val="28"/>
  </w:num>
  <w:num w:numId="19">
    <w:abstractNumId w:val="24"/>
  </w:num>
  <w:num w:numId="20">
    <w:abstractNumId w:val="33"/>
  </w:num>
  <w:num w:numId="21">
    <w:abstractNumId w:val="6"/>
  </w:num>
  <w:num w:numId="22">
    <w:abstractNumId w:val="47"/>
  </w:num>
  <w:num w:numId="23">
    <w:abstractNumId w:val="34"/>
  </w:num>
  <w:num w:numId="24">
    <w:abstractNumId w:val="35"/>
  </w:num>
  <w:num w:numId="25">
    <w:abstractNumId w:val="30"/>
  </w:num>
  <w:num w:numId="26">
    <w:abstractNumId w:val="41"/>
  </w:num>
  <w:num w:numId="27">
    <w:abstractNumId w:val="39"/>
  </w:num>
  <w:num w:numId="28">
    <w:abstractNumId w:val="19"/>
  </w:num>
  <w:num w:numId="29">
    <w:abstractNumId w:val="5"/>
  </w:num>
  <w:num w:numId="30">
    <w:abstractNumId w:val="12"/>
  </w:num>
  <w:num w:numId="31">
    <w:abstractNumId w:val="9"/>
  </w:num>
  <w:num w:numId="32">
    <w:abstractNumId w:val="20"/>
  </w:num>
  <w:num w:numId="33">
    <w:abstractNumId w:val="37"/>
  </w:num>
  <w:num w:numId="34">
    <w:abstractNumId w:val="7"/>
  </w:num>
  <w:num w:numId="35">
    <w:abstractNumId w:val="26"/>
  </w:num>
  <w:num w:numId="36">
    <w:abstractNumId w:val="43"/>
  </w:num>
  <w:num w:numId="37">
    <w:abstractNumId w:val="21"/>
  </w:num>
  <w:num w:numId="38">
    <w:abstractNumId w:val="17"/>
  </w:num>
  <w:num w:numId="39">
    <w:abstractNumId w:val="38"/>
  </w:num>
  <w:num w:numId="40">
    <w:abstractNumId w:val="11"/>
  </w:num>
  <w:num w:numId="41">
    <w:abstractNumId w:val="18"/>
  </w:num>
  <w:num w:numId="42">
    <w:abstractNumId w:val="45"/>
  </w:num>
  <w:num w:numId="43">
    <w:abstractNumId w:val="2"/>
  </w:num>
  <w:num w:numId="44">
    <w:abstractNumId w:val="29"/>
  </w:num>
  <w:num w:numId="45">
    <w:abstractNumId w:val="16"/>
  </w:num>
  <w:num w:numId="46">
    <w:abstractNumId w:val="10"/>
  </w:num>
  <w:num w:numId="47">
    <w:abstractNumId w:val="3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hideSpellingErrors/>
  <w:proofState w:spelling="clean" w:grammar="dirty"/>
  <w:defaultTabStop w:val="840"/>
  <w:drawingGridHorizontalSpacing w:val="105"/>
  <w:drawingGridVerticalSpacing w:val="365"/>
  <w:displayHorizontalDrawingGridEvery w:val="0"/>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53"/>
    <w:rsid w:val="00001BAF"/>
    <w:rsid w:val="00003869"/>
    <w:rsid w:val="00004C72"/>
    <w:rsid w:val="00007B60"/>
    <w:rsid w:val="000154A7"/>
    <w:rsid w:val="00020250"/>
    <w:rsid w:val="000204BB"/>
    <w:rsid w:val="00020761"/>
    <w:rsid w:val="000208F2"/>
    <w:rsid w:val="00022993"/>
    <w:rsid w:val="0002610D"/>
    <w:rsid w:val="000359ED"/>
    <w:rsid w:val="00036C2E"/>
    <w:rsid w:val="00037EBF"/>
    <w:rsid w:val="000421FC"/>
    <w:rsid w:val="00055189"/>
    <w:rsid w:val="00061020"/>
    <w:rsid w:val="00063A57"/>
    <w:rsid w:val="0006484C"/>
    <w:rsid w:val="00076FD9"/>
    <w:rsid w:val="00080833"/>
    <w:rsid w:val="00081090"/>
    <w:rsid w:val="0008130F"/>
    <w:rsid w:val="0008246A"/>
    <w:rsid w:val="0008360B"/>
    <w:rsid w:val="000851A1"/>
    <w:rsid w:val="00094118"/>
    <w:rsid w:val="00097F57"/>
    <w:rsid w:val="000A3881"/>
    <w:rsid w:val="000A51F3"/>
    <w:rsid w:val="000A5563"/>
    <w:rsid w:val="000A78DE"/>
    <w:rsid w:val="000B4C53"/>
    <w:rsid w:val="000C06AE"/>
    <w:rsid w:val="000C245B"/>
    <w:rsid w:val="000C4224"/>
    <w:rsid w:val="000D44BC"/>
    <w:rsid w:val="000E3662"/>
    <w:rsid w:val="000E5007"/>
    <w:rsid w:val="000E6FBB"/>
    <w:rsid w:val="000F2CA8"/>
    <w:rsid w:val="000F5B3A"/>
    <w:rsid w:val="000F7B05"/>
    <w:rsid w:val="00111203"/>
    <w:rsid w:val="00114816"/>
    <w:rsid w:val="001215BC"/>
    <w:rsid w:val="00124636"/>
    <w:rsid w:val="001252B3"/>
    <w:rsid w:val="0012545C"/>
    <w:rsid w:val="001277AE"/>
    <w:rsid w:val="00127C29"/>
    <w:rsid w:val="0013128C"/>
    <w:rsid w:val="001337AD"/>
    <w:rsid w:val="001378D2"/>
    <w:rsid w:val="0014224E"/>
    <w:rsid w:val="00146252"/>
    <w:rsid w:val="00151C5E"/>
    <w:rsid w:val="00152065"/>
    <w:rsid w:val="00155EC1"/>
    <w:rsid w:val="00157989"/>
    <w:rsid w:val="0016045B"/>
    <w:rsid w:val="00162006"/>
    <w:rsid w:val="00167269"/>
    <w:rsid w:val="0017299E"/>
    <w:rsid w:val="00176337"/>
    <w:rsid w:val="001814D1"/>
    <w:rsid w:val="00187030"/>
    <w:rsid w:val="00191243"/>
    <w:rsid w:val="00192EE1"/>
    <w:rsid w:val="001B25A1"/>
    <w:rsid w:val="001B5C4A"/>
    <w:rsid w:val="001C4854"/>
    <w:rsid w:val="001C5C71"/>
    <w:rsid w:val="001D2E78"/>
    <w:rsid w:val="001E6B0C"/>
    <w:rsid w:val="001E7EE7"/>
    <w:rsid w:val="001F0E86"/>
    <w:rsid w:val="0020087C"/>
    <w:rsid w:val="00201653"/>
    <w:rsid w:val="002051F7"/>
    <w:rsid w:val="00206D40"/>
    <w:rsid w:val="00216BF0"/>
    <w:rsid w:val="00220E19"/>
    <w:rsid w:val="00221B3F"/>
    <w:rsid w:val="002259EA"/>
    <w:rsid w:val="00227051"/>
    <w:rsid w:val="0022763F"/>
    <w:rsid w:val="00234552"/>
    <w:rsid w:val="00240CDA"/>
    <w:rsid w:val="00240F43"/>
    <w:rsid w:val="00242D83"/>
    <w:rsid w:val="002446F7"/>
    <w:rsid w:val="00252F24"/>
    <w:rsid w:val="002533E3"/>
    <w:rsid w:val="00257425"/>
    <w:rsid w:val="002630FB"/>
    <w:rsid w:val="00264AFD"/>
    <w:rsid w:val="00270DC5"/>
    <w:rsid w:val="00270E92"/>
    <w:rsid w:val="00273B16"/>
    <w:rsid w:val="0027503B"/>
    <w:rsid w:val="00275D57"/>
    <w:rsid w:val="00284060"/>
    <w:rsid w:val="00290328"/>
    <w:rsid w:val="00294A26"/>
    <w:rsid w:val="00295E7D"/>
    <w:rsid w:val="002B5EB1"/>
    <w:rsid w:val="002B65C4"/>
    <w:rsid w:val="002B6656"/>
    <w:rsid w:val="002B7B9F"/>
    <w:rsid w:val="002C1FC8"/>
    <w:rsid w:val="002C21F4"/>
    <w:rsid w:val="002C32C5"/>
    <w:rsid w:val="002C377D"/>
    <w:rsid w:val="002C52FB"/>
    <w:rsid w:val="002C6245"/>
    <w:rsid w:val="002D24F6"/>
    <w:rsid w:val="002D5993"/>
    <w:rsid w:val="002E1595"/>
    <w:rsid w:val="002E15C1"/>
    <w:rsid w:val="002E323A"/>
    <w:rsid w:val="002E40BE"/>
    <w:rsid w:val="002E608A"/>
    <w:rsid w:val="00300E94"/>
    <w:rsid w:val="00304749"/>
    <w:rsid w:val="00310422"/>
    <w:rsid w:val="00314929"/>
    <w:rsid w:val="0032381F"/>
    <w:rsid w:val="00324F24"/>
    <w:rsid w:val="003270AE"/>
    <w:rsid w:val="003315D9"/>
    <w:rsid w:val="0033598A"/>
    <w:rsid w:val="00341164"/>
    <w:rsid w:val="00342545"/>
    <w:rsid w:val="003434B6"/>
    <w:rsid w:val="0034367E"/>
    <w:rsid w:val="00344CF9"/>
    <w:rsid w:val="00345211"/>
    <w:rsid w:val="00347750"/>
    <w:rsid w:val="00361255"/>
    <w:rsid w:val="00366EDD"/>
    <w:rsid w:val="003705CA"/>
    <w:rsid w:val="0037699D"/>
    <w:rsid w:val="003803CF"/>
    <w:rsid w:val="003971F3"/>
    <w:rsid w:val="003A0367"/>
    <w:rsid w:val="003A45FD"/>
    <w:rsid w:val="003A5938"/>
    <w:rsid w:val="003A6C6A"/>
    <w:rsid w:val="003B1195"/>
    <w:rsid w:val="003B7721"/>
    <w:rsid w:val="003B7EFC"/>
    <w:rsid w:val="003C1090"/>
    <w:rsid w:val="003C1430"/>
    <w:rsid w:val="003C1AA4"/>
    <w:rsid w:val="003C79BB"/>
    <w:rsid w:val="003D09D5"/>
    <w:rsid w:val="003D3335"/>
    <w:rsid w:val="003D5EEC"/>
    <w:rsid w:val="003D6C9C"/>
    <w:rsid w:val="003D7074"/>
    <w:rsid w:val="003D7A91"/>
    <w:rsid w:val="003E2822"/>
    <w:rsid w:val="003E2E13"/>
    <w:rsid w:val="003E63C8"/>
    <w:rsid w:val="003F53AF"/>
    <w:rsid w:val="003F6207"/>
    <w:rsid w:val="004004B1"/>
    <w:rsid w:val="004018E3"/>
    <w:rsid w:val="0040495F"/>
    <w:rsid w:val="00405541"/>
    <w:rsid w:val="00407698"/>
    <w:rsid w:val="00410CFF"/>
    <w:rsid w:val="00415CDF"/>
    <w:rsid w:val="00420942"/>
    <w:rsid w:val="00421434"/>
    <w:rsid w:val="0042187F"/>
    <w:rsid w:val="00421B50"/>
    <w:rsid w:val="00421FE2"/>
    <w:rsid w:val="004262C0"/>
    <w:rsid w:val="00426558"/>
    <w:rsid w:val="004266F2"/>
    <w:rsid w:val="00426F3D"/>
    <w:rsid w:val="00432F35"/>
    <w:rsid w:val="00435EE5"/>
    <w:rsid w:val="004372E6"/>
    <w:rsid w:val="00443F99"/>
    <w:rsid w:val="00450713"/>
    <w:rsid w:val="004510FA"/>
    <w:rsid w:val="004537A8"/>
    <w:rsid w:val="00456CF2"/>
    <w:rsid w:val="004638A0"/>
    <w:rsid w:val="0046587B"/>
    <w:rsid w:val="00466C16"/>
    <w:rsid w:val="004723BA"/>
    <w:rsid w:val="00496A2D"/>
    <w:rsid w:val="004A07F5"/>
    <w:rsid w:val="004A31A2"/>
    <w:rsid w:val="004A3FC9"/>
    <w:rsid w:val="004B0C42"/>
    <w:rsid w:val="004B4A30"/>
    <w:rsid w:val="004B4B66"/>
    <w:rsid w:val="004B5F10"/>
    <w:rsid w:val="004B623A"/>
    <w:rsid w:val="004B7238"/>
    <w:rsid w:val="004C0817"/>
    <w:rsid w:val="004C0DE3"/>
    <w:rsid w:val="004C71D6"/>
    <w:rsid w:val="004D1833"/>
    <w:rsid w:val="004D1BB5"/>
    <w:rsid w:val="004D3F1E"/>
    <w:rsid w:val="004D45B1"/>
    <w:rsid w:val="004D5972"/>
    <w:rsid w:val="004E318A"/>
    <w:rsid w:val="004E3483"/>
    <w:rsid w:val="004E719B"/>
    <w:rsid w:val="004F3E32"/>
    <w:rsid w:val="005013C4"/>
    <w:rsid w:val="00501B53"/>
    <w:rsid w:val="0050369D"/>
    <w:rsid w:val="005045DC"/>
    <w:rsid w:val="00504FA5"/>
    <w:rsid w:val="005050F6"/>
    <w:rsid w:val="005107A3"/>
    <w:rsid w:val="005119E9"/>
    <w:rsid w:val="00511FB0"/>
    <w:rsid w:val="00513FCC"/>
    <w:rsid w:val="0052228A"/>
    <w:rsid w:val="00523C9B"/>
    <w:rsid w:val="00525FCF"/>
    <w:rsid w:val="0052710D"/>
    <w:rsid w:val="00527540"/>
    <w:rsid w:val="00530541"/>
    <w:rsid w:val="0053313C"/>
    <w:rsid w:val="00536884"/>
    <w:rsid w:val="0054392D"/>
    <w:rsid w:val="00556344"/>
    <w:rsid w:val="00557CB4"/>
    <w:rsid w:val="005613F1"/>
    <w:rsid w:val="00563A85"/>
    <w:rsid w:val="00563E0A"/>
    <w:rsid w:val="00567723"/>
    <w:rsid w:val="00567BC1"/>
    <w:rsid w:val="00571274"/>
    <w:rsid w:val="00571F5E"/>
    <w:rsid w:val="0057257F"/>
    <w:rsid w:val="00572A0C"/>
    <w:rsid w:val="00575012"/>
    <w:rsid w:val="00575DE0"/>
    <w:rsid w:val="005855F1"/>
    <w:rsid w:val="00585AA8"/>
    <w:rsid w:val="00587756"/>
    <w:rsid w:val="00594E98"/>
    <w:rsid w:val="00596F28"/>
    <w:rsid w:val="005A022A"/>
    <w:rsid w:val="005A0F70"/>
    <w:rsid w:val="005A27E0"/>
    <w:rsid w:val="005B1696"/>
    <w:rsid w:val="005B5F9F"/>
    <w:rsid w:val="005B6037"/>
    <w:rsid w:val="005B6930"/>
    <w:rsid w:val="005B6D59"/>
    <w:rsid w:val="005C3084"/>
    <w:rsid w:val="005C76F2"/>
    <w:rsid w:val="005D1B65"/>
    <w:rsid w:val="005D1CC4"/>
    <w:rsid w:val="005D3399"/>
    <w:rsid w:val="005D46AF"/>
    <w:rsid w:val="005D56E8"/>
    <w:rsid w:val="005D756A"/>
    <w:rsid w:val="005E0F99"/>
    <w:rsid w:val="005E1507"/>
    <w:rsid w:val="005E31B3"/>
    <w:rsid w:val="005E68DA"/>
    <w:rsid w:val="005E7215"/>
    <w:rsid w:val="005F141E"/>
    <w:rsid w:val="005F760B"/>
    <w:rsid w:val="00612EB1"/>
    <w:rsid w:val="00615980"/>
    <w:rsid w:val="00616B5A"/>
    <w:rsid w:val="00634B64"/>
    <w:rsid w:val="00635F77"/>
    <w:rsid w:val="00637FD4"/>
    <w:rsid w:val="00643726"/>
    <w:rsid w:val="00652471"/>
    <w:rsid w:val="00653C46"/>
    <w:rsid w:val="00654407"/>
    <w:rsid w:val="006544D4"/>
    <w:rsid w:val="00654CF5"/>
    <w:rsid w:val="006565DE"/>
    <w:rsid w:val="00660A3D"/>
    <w:rsid w:val="006622E1"/>
    <w:rsid w:val="00662364"/>
    <w:rsid w:val="00662A3F"/>
    <w:rsid w:val="0066334F"/>
    <w:rsid w:val="006706E2"/>
    <w:rsid w:val="00677883"/>
    <w:rsid w:val="00681350"/>
    <w:rsid w:val="00681F90"/>
    <w:rsid w:val="006A10B5"/>
    <w:rsid w:val="006A2074"/>
    <w:rsid w:val="006A5D80"/>
    <w:rsid w:val="006A6D5B"/>
    <w:rsid w:val="006B2C65"/>
    <w:rsid w:val="006B57B5"/>
    <w:rsid w:val="006D05E1"/>
    <w:rsid w:val="006D089C"/>
    <w:rsid w:val="006D1CE3"/>
    <w:rsid w:val="006D769E"/>
    <w:rsid w:val="006D7D29"/>
    <w:rsid w:val="006E0743"/>
    <w:rsid w:val="006E3D5C"/>
    <w:rsid w:val="006E4540"/>
    <w:rsid w:val="006E5D14"/>
    <w:rsid w:val="006E5EE8"/>
    <w:rsid w:val="006E67E3"/>
    <w:rsid w:val="006F0661"/>
    <w:rsid w:val="006F3B10"/>
    <w:rsid w:val="006F42DE"/>
    <w:rsid w:val="006F53CF"/>
    <w:rsid w:val="0070588F"/>
    <w:rsid w:val="0070690E"/>
    <w:rsid w:val="00711CBF"/>
    <w:rsid w:val="00714FE3"/>
    <w:rsid w:val="0071768D"/>
    <w:rsid w:val="007237A3"/>
    <w:rsid w:val="0072528F"/>
    <w:rsid w:val="007318A5"/>
    <w:rsid w:val="00735DBA"/>
    <w:rsid w:val="0074369F"/>
    <w:rsid w:val="007540BD"/>
    <w:rsid w:val="00754448"/>
    <w:rsid w:val="00762886"/>
    <w:rsid w:val="00762FFD"/>
    <w:rsid w:val="007644A1"/>
    <w:rsid w:val="00773309"/>
    <w:rsid w:val="007743F4"/>
    <w:rsid w:val="00781F1D"/>
    <w:rsid w:val="007838E7"/>
    <w:rsid w:val="00783F40"/>
    <w:rsid w:val="007841C8"/>
    <w:rsid w:val="00785191"/>
    <w:rsid w:val="00787084"/>
    <w:rsid w:val="007A13D2"/>
    <w:rsid w:val="007A173F"/>
    <w:rsid w:val="007A1A03"/>
    <w:rsid w:val="007A2C6C"/>
    <w:rsid w:val="007A46FC"/>
    <w:rsid w:val="007A482D"/>
    <w:rsid w:val="007A518A"/>
    <w:rsid w:val="007A672B"/>
    <w:rsid w:val="007C0B0C"/>
    <w:rsid w:val="007C1D0B"/>
    <w:rsid w:val="007D0EB0"/>
    <w:rsid w:val="007D0F22"/>
    <w:rsid w:val="007D1299"/>
    <w:rsid w:val="007D4F38"/>
    <w:rsid w:val="007D663E"/>
    <w:rsid w:val="007D6ABC"/>
    <w:rsid w:val="007D7AA0"/>
    <w:rsid w:val="007F518E"/>
    <w:rsid w:val="0080383B"/>
    <w:rsid w:val="00806CA6"/>
    <w:rsid w:val="00816FAA"/>
    <w:rsid w:val="00817C1C"/>
    <w:rsid w:val="008207D9"/>
    <w:rsid w:val="00822814"/>
    <w:rsid w:val="00823318"/>
    <w:rsid w:val="00834201"/>
    <w:rsid w:val="008376B7"/>
    <w:rsid w:val="008420F2"/>
    <w:rsid w:val="008456AE"/>
    <w:rsid w:val="00847D40"/>
    <w:rsid w:val="008518E2"/>
    <w:rsid w:val="0085583D"/>
    <w:rsid w:val="00861054"/>
    <w:rsid w:val="0086577E"/>
    <w:rsid w:val="00865915"/>
    <w:rsid w:val="00867470"/>
    <w:rsid w:val="0087285A"/>
    <w:rsid w:val="00877574"/>
    <w:rsid w:val="00880B35"/>
    <w:rsid w:val="00884BAA"/>
    <w:rsid w:val="00890333"/>
    <w:rsid w:val="008909B9"/>
    <w:rsid w:val="00890E92"/>
    <w:rsid w:val="00891DAD"/>
    <w:rsid w:val="00892E1B"/>
    <w:rsid w:val="00893CA5"/>
    <w:rsid w:val="008944DB"/>
    <w:rsid w:val="00894983"/>
    <w:rsid w:val="00894C71"/>
    <w:rsid w:val="00896F1A"/>
    <w:rsid w:val="008B3E47"/>
    <w:rsid w:val="008B6DB8"/>
    <w:rsid w:val="008B79C6"/>
    <w:rsid w:val="008C2ABD"/>
    <w:rsid w:val="008C3A4C"/>
    <w:rsid w:val="008C49F4"/>
    <w:rsid w:val="008C5EF8"/>
    <w:rsid w:val="008D01E5"/>
    <w:rsid w:val="008D4115"/>
    <w:rsid w:val="008D5269"/>
    <w:rsid w:val="008D6095"/>
    <w:rsid w:val="008D6BB8"/>
    <w:rsid w:val="008D6F00"/>
    <w:rsid w:val="008E0AAD"/>
    <w:rsid w:val="008F2433"/>
    <w:rsid w:val="008F3855"/>
    <w:rsid w:val="008F55DB"/>
    <w:rsid w:val="008F6159"/>
    <w:rsid w:val="00911C87"/>
    <w:rsid w:val="00913730"/>
    <w:rsid w:val="00914737"/>
    <w:rsid w:val="009249DF"/>
    <w:rsid w:val="009313A2"/>
    <w:rsid w:val="0094028E"/>
    <w:rsid w:val="00941BB2"/>
    <w:rsid w:val="00952715"/>
    <w:rsid w:val="009559E0"/>
    <w:rsid w:val="00956465"/>
    <w:rsid w:val="00963195"/>
    <w:rsid w:val="00965219"/>
    <w:rsid w:val="0097297E"/>
    <w:rsid w:val="00972FC1"/>
    <w:rsid w:val="009770CA"/>
    <w:rsid w:val="00980B27"/>
    <w:rsid w:val="009830CE"/>
    <w:rsid w:val="00987481"/>
    <w:rsid w:val="00987D54"/>
    <w:rsid w:val="00990F07"/>
    <w:rsid w:val="00995DB1"/>
    <w:rsid w:val="009A0007"/>
    <w:rsid w:val="009A0058"/>
    <w:rsid w:val="009A35AE"/>
    <w:rsid w:val="009A4D1D"/>
    <w:rsid w:val="009B212E"/>
    <w:rsid w:val="009B3804"/>
    <w:rsid w:val="009B487F"/>
    <w:rsid w:val="009B73BC"/>
    <w:rsid w:val="009C57CE"/>
    <w:rsid w:val="009C6AFE"/>
    <w:rsid w:val="009C6D06"/>
    <w:rsid w:val="009C7891"/>
    <w:rsid w:val="009C791F"/>
    <w:rsid w:val="009D2A48"/>
    <w:rsid w:val="009D3314"/>
    <w:rsid w:val="009D42EF"/>
    <w:rsid w:val="009D4B5C"/>
    <w:rsid w:val="009D4BA7"/>
    <w:rsid w:val="009D75FB"/>
    <w:rsid w:val="009E4DD8"/>
    <w:rsid w:val="009E736E"/>
    <w:rsid w:val="009F162A"/>
    <w:rsid w:val="009F4973"/>
    <w:rsid w:val="00A04389"/>
    <w:rsid w:val="00A05F45"/>
    <w:rsid w:val="00A12BF9"/>
    <w:rsid w:val="00A14DF3"/>
    <w:rsid w:val="00A22E7B"/>
    <w:rsid w:val="00A27BA0"/>
    <w:rsid w:val="00A402AC"/>
    <w:rsid w:val="00A41469"/>
    <w:rsid w:val="00A41D43"/>
    <w:rsid w:val="00A42D0C"/>
    <w:rsid w:val="00A51615"/>
    <w:rsid w:val="00A5495B"/>
    <w:rsid w:val="00A65B67"/>
    <w:rsid w:val="00A701BE"/>
    <w:rsid w:val="00A76634"/>
    <w:rsid w:val="00A836B3"/>
    <w:rsid w:val="00A83B28"/>
    <w:rsid w:val="00A92EE5"/>
    <w:rsid w:val="00A9473F"/>
    <w:rsid w:val="00A94F9A"/>
    <w:rsid w:val="00AA49D2"/>
    <w:rsid w:val="00AA541F"/>
    <w:rsid w:val="00AA6F2C"/>
    <w:rsid w:val="00AB1123"/>
    <w:rsid w:val="00AB5626"/>
    <w:rsid w:val="00AB5BA6"/>
    <w:rsid w:val="00AC1E72"/>
    <w:rsid w:val="00AC3452"/>
    <w:rsid w:val="00AC59E2"/>
    <w:rsid w:val="00AD1030"/>
    <w:rsid w:val="00AD5575"/>
    <w:rsid w:val="00AD73C0"/>
    <w:rsid w:val="00AE0409"/>
    <w:rsid w:val="00AE0743"/>
    <w:rsid w:val="00AE2AA8"/>
    <w:rsid w:val="00AE4910"/>
    <w:rsid w:val="00AE60C7"/>
    <w:rsid w:val="00AE7D10"/>
    <w:rsid w:val="00AF1080"/>
    <w:rsid w:val="00AF782D"/>
    <w:rsid w:val="00B01495"/>
    <w:rsid w:val="00B01C4A"/>
    <w:rsid w:val="00B04284"/>
    <w:rsid w:val="00B1030C"/>
    <w:rsid w:val="00B1255A"/>
    <w:rsid w:val="00B12793"/>
    <w:rsid w:val="00B16079"/>
    <w:rsid w:val="00B2294A"/>
    <w:rsid w:val="00B231B4"/>
    <w:rsid w:val="00B23C2D"/>
    <w:rsid w:val="00B329F8"/>
    <w:rsid w:val="00B341EF"/>
    <w:rsid w:val="00B3683A"/>
    <w:rsid w:val="00B37F32"/>
    <w:rsid w:val="00B42766"/>
    <w:rsid w:val="00B508ED"/>
    <w:rsid w:val="00B50E2E"/>
    <w:rsid w:val="00B57C89"/>
    <w:rsid w:val="00B60C15"/>
    <w:rsid w:val="00B63BB4"/>
    <w:rsid w:val="00B665CC"/>
    <w:rsid w:val="00B671B6"/>
    <w:rsid w:val="00B70B44"/>
    <w:rsid w:val="00B7432C"/>
    <w:rsid w:val="00B74D10"/>
    <w:rsid w:val="00B7561D"/>
    <w:rsid w:val="00B77B7A"/>
    <w:rsid w:val="00B82F24"/>
    <w:rsid w:val="00B843A2"/>
    <w:rsid w:val="00B8487B"/>
    <w:rsid w:val="00B87C9A"/>
    <w:rsid w:val="00B87F78"/>
    <w:rsid w:val="00B918C3"/>
    <w:rsid w:val="00B94474"/>
    <w:rsid w:val="00B95330"/>
    <w:rsid w:val="00B9720B"/>
    <w:rsid w:val="00BA2367"/>
    <w:rsid w:val="00BA3E74"/>
    <w:rsid w:val="00BA6717"/>
    <w:rsid w:val="00BB22C4"/>
    <w:rsid w:val="00BB654E"/>
    <w:rsid w:val="00BC2E85"/>
    <w:rsid w:val="00BC3E95"/>
    <w:rsid w:val="00BD156B"/>
    <w:rsid w:val="00BD298D"/>
    <w:rsid w:val="00BD3752"/>
    <w:rsid w:val="00BD44A4"/>
    <w:rsid w:val="00BD6F97"/>
    <w:rsid w:val="00BE1937"/>
    <w:rsid w:val="00BE305D"/>
    <w:rsid w:val="00BF0C2A"/>
    <w:rsid w:val="00BF3E38"/>
    <w:rsid w:val="00BF4372"/>
    <w:rsid w:val="00C055A1"/>
    <w:rsid w:val="00C07AF3"/>
    <w:rsid w:val="00C2179F"/>
    <w:rsid w:val="00C223D5"/>
    <w:rsid w:val="00C2728F"/>
    <w:rsid w:val="00C308C4"/>
    <w:rsid w:val="00C4070C"/>
    <w:rsid w:val="00C426C0"/>
    <w:rsid w:val="00C46B70"/>
    <w:rsid w:val="00C46E28"/>
    <w:rsid w:val="00C4763D"/>
    <w:rsid w:val="00C52267"/>
    <w:rsid w:val="00C568A7"/>
    <w:rsid w:val="00C62768"/>
    <w:rsid w:val="00C63912"/>
    <w:rsid w:val="00C64F53"/>
    <w:rsid w:val="00C6509F"/>
    <w:rsid w:val="00C663B5"/>
    <w:rsid w:val="00C70E1C"/>
    <w:rsid w:val="00C76F01"/>
    <w:rsid w:val="00C80DA3"/>
    <w:rsid w:val="00C84040"/>
    <w:rsid w:val="00C8686E"/>
    <w:rsid w:val="00C96885"/>
    <w:rsid w:val="00CA093F"/>
    <w:rsid w:val="00CA6B23"/>
    <w:rsid w:val="00CB0E69"/>
    <w:rsid w:val="00CB12F3"/>
    <w:rsid w:val="00CB31BD"/>
    <w:rsid w:val="00CB632B"/>
    <w:rsid w:val="00CB6F2D"/>
    <w:rsid w:val="00CC12AB"/>
    <w:rsid w:val="00CC1F8A"/>
    <w:rsid w:val="00CC33D4"/>
    <w:rsid w:val="00CC678E"/>
    <w:rsid w:val="00CD0D8E"/>
    <w:rsid w:val="00CD33AB"/>
    <w:rsid w:val="00CE0376"/>
    <w:rsid w:val="00CE03DE"/>
    <w:rsid w:val="00CE5A7D"/>
    <w:rsid w:val="00CE5DE1"/>
    <w:rsid w:val="00CF1B1F"/>
    <w:rsid w:val="00CF291D"/>
    <w:rsid w:val="00D02512"/>
    <w:rsid w:val="00D0503A"/>
    <w:rsid w:val="00D12E30"/>
    <w:rsid w:val="00D14ACB"/>
    <w:rsid w:val="00D30A18"/>
    <w:rsid w:val="00D32374"/>
    <w:rsid w:val="00D33134"/>
    <w:rsid w:val="00D362FC"/>
    <w:rsid w:val="00D43840"/>
    <w:rsid w:val="00D50018"/>
    <w:rsid w:val="00D5018F"/>
    <w:rsid w:val="00D51382"/>
    <w:rsid w:val="00D56662"/>
    <w:rsid w:val="00D56BC5"/>
    <w:rsid w:val="00D60A38"/>
    <w:rsid w:val="00D61205"/>
    <w:rsid w:val="00D662F7"/>
    <w:rsid w:val="00D672D9"/>
    <w:rsid w:val="00D74A84"/>
    <w:rsid w:val="00D752D7"/>
    <w:rsid w:val="00D80341"/>
    <w:rsid w:val="00D879F7"/>
    <w:rsid w:val="00D87D19"/>
    <w:rsid w:val="00D94A13"/>
    <w:rsid w:val="00D970D9"/>
    <w:rsid w:val="00DA0708"/>
    <w:rsid w:val="00DA1B4A"/>
    <w:rsid w:val="00DA38FF"/>
    <w:rsid w:val="00DA4C57"/>
    <w:rsid w:val="00DB08CB"/>
    <w:rsid w:val="00DB145E"/>
    <w:rsid w:val="00DB22B4"/>
    <w:rsid w:val="00DC0F95"/>
    <w:rsid w:val="00DC11EF"/>
    <w:rsid w:val="00DC4C04"/>
    <w:rsid w:val="00DD038A"/>
    <w:rsid w:val="00DD0A70"/>
    <w:rsid w:val="00DD1D46"/>
    <w:rsid w:val="00DD2943"/>
    <w:rsid w:val="00DD6D87"/>
    <w:rsid w:val="00DE193A"/>
    <w:rsid w:val="00DF0C2D"/>
    <w:rsid w:val="00DF10CD"/>
    <w:rsid w:val="00DF4C7E"/>
    <w:rsid w:val="00DF533F"/>
    <w:rsid w:val="00DF5347"/>
    <w:rsid w:val="00DF5AC1"/>
    <w:rsid w:val="00E0008F"/>
    <w:rsid w:val="00E0481E"/>
    <w:rsid w:val="00E04CC4"/>
    <w:rsid w:val="00E04D98"/>
    <w:rsid w:val="00E11DE1"/>
    <w:rsid w:val="00E2042E"/>
    <w:rsid w:val="00E22C71"/>
    <w:rsid w:val="00E23468"/>
    <w:rsid w:val="00E30489"/>
    <w:rsid w:val="00E33EE2"/>
    <w:rsid w:val="00E351C0"/>
    <w:rsid w:val="00E4071E"/>
    <w:rsid w:val="00E44BC6"/>
    <w:rsid w:val="00E45C5D"/>
    <w:rsid w:val="00E46C8D"/>
    <w:rsid w:val="00E50207"/>
    <w:rsid w:val="00E53E3A"/>
    <w:rsid w:val="00E5584C"/>
    <w:rsid w:val="00E6481A"/>
    <w:rsid w:val="00E7243B"/>
    <w:rsid w:val="00E72688"/>
    <w:rsid w:val="00E73B81"/>
    <w:rsid w:val="00E73CA3"/>
    <w:rsid w:val="00E766B2"/>
    <w:rsid w:val="00E77618"/>
    <w:rsid w:val="00E82E53"/>
    <w:rsid w:val="00E860CD"/>
    <w:rsid w:val="00E86706"/>
    <w:rsid w:val="00E877B0"/>
    <w:rsid w:val="00E9679C"/>
    <w:rsid w:val="00E978BC"/>
    <w:rsid w:val="00EA3872"/>
    <w:rsid w:val="00EA3EC4"/>
    <w:rsid w:val="00EB0FA2"/>
    <w:rsid w:val="00EB622E"/>
    <w:rsid w:val="00EB759A"/>
    <w:rsid w:val="00EC7EF8"/>
    <w:rsid w:val="00ED1BFB"/>
    <w:rsid w:val="00ED343C"/>
    <w:rsid w:val="00ED4021"/>
    <w:rsid w:val="00ED676A"/>
    <w:rsid w:val="00EE6450"/>
    <w:rsid w:val="00EE7F31"/>
    <w:rsid w:val="00EF04D6"/>
    <w:rsid w:val="00EF7A50"/>
    <w:rsid w:val="00F0183A"/>
    <w:rsid w:val="00F01D44"/>
    <w:rsid w:val="00F12574"/>
    <w:rsid w:val="00F14870"/>
    <w:rsid w:val="00F20BF0"/>
    <w:rsid w:val="00F20C5B"/>
    <w:rsid w:val="00F21C68"/>
    <w:rsid w:val="00F22ACF"/>
    <w:rsid w:val="00F2340E"/>
    <w:rsid w:val="00F25483"/>
    <w:rsid w:val="00F30D2A"/>
    <w:rsid w:val="00F31044"/>
    <w:rsid w:val="00F310AF"/>
    <w:rsid w:val="00F34873"/>
    <w:rsid w:val="00F42156"/>
    <w:rsid w:val="00F4391B"/>
    <w:rsid w:val="00F463FE"/>
    <w:rsid w:val="00F51655"/>
    <w:rsid w:val="00F51E83"/>
    <w:rsid w:val="00F52EBD"/>
    <w:rsid w:val="00F542C6"/>
    <w:rsid w:val="00F5650B"/>
    <w:rsid w:val="00F567FB"/>
    <w:rsid w:val="00F608B9"/>
    <w:rsid w:val="00F61B64"/>
    <w:rsid w:val="00F632EC"/>
    <w:rsid w:val="00F65F5A"/>
    <w:rsid w:val="00F74259"/>
    <w:rsid w:val="00F854ED"/>
    <w:rsid w:val="00F867E7"/>
    <w:rsid w:val="00F949B7"/>
    <w:rsid w:val="00FA3850"/>
    <w:rsid w:val="00FA54CD"/>
    <w:rsid w:val="00FC34C9"/>
    <w:rsid w:val="00FC3E88"/>
    <w:rsid w:val="00FC5024"/>
    <w:rsid w:val="00FC535E"/>
    <w:rsid w:val="00FC7594"/>
    <w:rsid w:val="00FE16C3"/>
    <w:rsid w:val="00FE5061"/>
    <w:rsid w:val="00FE771E"/>
    <w:rsid w:val="00FE7B83"/>
    <w:rsid w:val="00FF1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48DF45B2"/>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C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A3881"/>
    <w:rPr>
      <w:sz w:val="18"/>
      <w:szCs w:val="18"/>
    </w:rPr>
  </w:style>
  <w:style w:type="paragraph" w:styleId="a5">
    <w:name w:val="annotation text"/>
    <w:basedOn w:val="a"/>
    <w:link w:val="a6"/>
    <w:uiPriority w:val="99"/>
    <w:semiHidden/>
    <w:unhideWhenUsed/>
    <w:rsid w:val="000A3881"/>
    <w:pPr>
      <w:jc w:val="left"/>
    </w:pPr>
  </w:style>
  <w:style w:type="character" w:customStyle="1" w:styleId="a6">
    <w:name w:val="コメント文字列 (文字)"/>
    <w:basedOn w:val="a0"/>
    <w:link w:val="a5"/>
    <w:uiPriority w:val="99"/>
    <w:semiHidden/>
    <w:rsid w:val="000A3881"/>
  </w:style>
  <w:style w:type="paragraph" w:styleId="a7">
    <w:name w:val="annotation subject"/>
    <w:basedOn w:val="a5"/>
    <w:next w:val="a5"/>
    <w:link w:val="a8"/>
    <w:uiPriority w:val="99"/>
    <w:semiHidden/>
    <w:unhideWhenUsed/>
    <w:rsid w:val="000A3881"/>
    <w:rPr>
      <w:b/>
      <w:bCs/>
    </w:rPr>
  </w:style>
  <w:style w:type="character" w:customStyle="1" w:styleId="a8">
    <w:name w:val="コメント内容 (文字)"/>
    <w:basedOn w:val="a6"/>
    <w:link w:val="a7"/>
    <w:uiPriority w:val="99"/>
    <w:semiHidden/>
    <w:rsid w:val="000A3881"/>
    <w:rPr>
      <w:b/>
      <w:bCs/>
    </w:rPr>
  </w:style>
  <w:style w:type="paragraph" w:styleId="a9">
    <w:name w:val="Balloon Text"/>
    <w:basedOn w:val="a"/>
    <w:link w:val="aa"/>
    <w:uiPriority w:val="99"/>
    <w:semiHidden/>
    <w:unhideWhenUsed/>
    <w:rsid w:val="000A388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881"/>
    <w:rPr>
      <w:rFonts w:asciiTheme="majorHAnsi" w:eastAsiaTheme="majorEastAsia" w:hAnsiTheme="majorHAnsi" w:cstheme="majorBidi"/>
      <w:sz w:val="18"/>
      <w:szCs w:val="18"/>
    </w:rPr>
  </w:style>
  <w:style w:type="paragraph" w:styleId="ab">
    <w:name w:val="Revision"/>
    <w:hidden/>
    <w:uiPriority w:val="99"/>
    <w:semiHidden/>
    <w:rsid w:val="00257425"/>
  </w:style>
  <w:style w:type="paragraph" w:styleId="ac">
    <w:name w:val="header"/>
    <w:basedOn w:val="a"/>
    <w:link w:val="ad"/>
    <w:uiPriority w:val="99"/>
    <w:unhideWhenUsed/>
    <w:rsid w:val="00A9473F"/>
    <w:pPr>
      <w:tabs>
        <w:tab w:val="center" w:pos="4252"/>
        <w:tab w:val="right" w:pos="8504"/>
      </w:tabs>
      <w:snapToGrid w:val="0"/>
    </w:pPr>
  </w:style>
  <w:style w:type="character" w:customStyle="1" w:styleId="ad">
    <w:name w:val="ヘッダー (文字)"/>
    <w:basedOn w:val="a0"/>
    <w:link w:val="ac"/>
    <w:uiPriority w:val="99"/>
    <w:rsid w:val="00A9473F"/>
  </w:style>
  <w:style w:type="paragraph" w:styleId="ae">
    <w:name w:val="footer"/>
    <w:basedOn w:val="a"/>
    <w:link w:val="af"/>
    <w:uiPriority w:val="99"/>
    <w:unhideWhenUsed/>
    <w:rsid w:val="00A9473F"/>
    <w:pPr>
      <w:tabs>
        <w:tab w:val="center" w:pos="4252"/>
        <w:tab w:val="right" w:pos="8504"/>
      </w:tabs>
      <w:snapToGrid w:val="0"/>
    </w:pPr>
  </w:style>
  <w:style w:type="character" w:customStyle="1" w:styleId="af">
    <w:name w:val="フッター (文字)"/>
    <w:basedOn w:val="a0"/>
    <w:link w:val="ae"/>
    <w:uiPriority w:val="99"/>
    <w:rsid w:val="00A9473F"/>
  </w:style>
  <w:style w:type="paragraph" w:styleId="af0">
    <w:name w:val="No Spacing"/>
    <w:link w:val="af1"/>
    <w:uiPriority w:val="1"/>
    <w:qFormat/>
    <w:rsid w:val="002446F7"/>
    <w:rPr>
      <w:kern w:val="0"/>
      <w:sz w:val="22"/>
    </w:rPr>
  </w:style>
  <w:style w:type="character" w:customStyle="1" w:styleId="af1">
    <w:name w:val="行間詰め (文字)"/>
    <w:basedOn w:val="a0"/>
    <w:link w:val="af0"/>
    <w:uiPriority w:val="1"/>
    <w:rsid w:val="002446F7"/>
    <w:rPr>
      <w:kern w:val="0"/>
      <w:sz w:val="22"/>
    </w:rPr>
  </w:style>
  <w:style w:type="paragraph" w:styleId="af2">
    <w:name w:val="Title"/>
    <w:basedOn w:val="a"/>
    <w:next w:val="a"/>
    <w:link w:val="af3"/>
    <w:uiPriority w:val="10"/>
    <w:qFormat/>
    <w:rsid w:val="002446F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3">
    <w:name w:val="表題 (文字)"/>
    <w:basedOn w:val="a0"/>
    <w:link w:val="af2"/>
    <w:uiPriority w:val="10"/>
    <w:rsid w:val="002446F7"/>
    <w:rPr>
      <w:rFonts w:asciiTheme="majorHAnsi" w:eastAsiaTheme="majorEastAsia" w:hAnsiTheme="majorHAnsi" w:cstheme="majorBidi"/>
      <w:color w:val="404040" w:themeColor="text1" w:themeTint="BF"/>
      <w:spacing w:val="-10"/>
      <w:kern w:val="28"/>
      <w:sz w:val="56"/>
      <w:szCs w:val="56"/>
    </w:rPr>
  </w:style>
  <w:style w:type="paragraph" w:styleId="af4">
    <w:name w:val="Subtitle"/>
    <w:basedOn w:val="a"/>
    <w:next w:val="a"/>
    <w:link w:val="af5"/>
    <w:uiPriority w:val="11"/>
    <w:qFormat/>
    <w:rsid w:val="002446F7"/>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5">
    <w:name w:val="副題 (文字)"/>
    <w:basedOn w:val="a0"/>
    <w:link w:val="af4"/>
    <w:uiPriority w:val="11"/>
    <w:rsid w:val="002446F7"/>
    <w:rPr>
      <w:rFonts w:cs="Times New Roman"/>
      <w:color w:val="5A5A5A" w:themeColor="text1" w:themeTint="A5"/>
      <w:spacing w:val="15"/>
      <w:kern w:val="0"/>
      <w:sz w:val="22"/>
    </w:rPr>
  </w:style>
  <w:style w:type="character" w:styleId="af6">
    <w:name w:val="line number"/>
    <w:basedOn w:val="a0"/>
    <w:uiPriority w:val="99"/>
    <w:semiHidden/>
    <w:unhideWhenUsed/>
    <w:rsid w:val="0057257F"/>
  </w:style>
  <w:style w:type="paragraph" w:styleId="af7">
    <w:name w:val="List Paragraph"/>
    <w:basedOn w:val="a"/>
    <w:uiPriority w:val="34"/>
    <w:qFormat/>
    <w:rsid w:val="00E04D98"/>
    <w:pPr>
      <w:ind w:leftChars="400" w:left="840"/>
    </w:pPr>
  </w:style>
  <w:style w:type="paragraph" w:styleId="af8">
    <w:name w:val="Date"/>
    <w:basedOn w:val="a"/>
    <w:next w:val="a"/>
    <w:link w:val="af9"/>
    <w:uiPriority w:val="99"/>
    <w:semiHidden/>
    <w:unhideWhenUsed/>
    <w:rsid w:val="0014224E"/>
  </w:style>
  <w:style w:type="character" w:customStyle="1" w:styleId="af9">
    <w:name w:val="日付 (文字)"/>
    <w:basedOn w:val="a0"/>
    <w:link w:val="af8"/>
    <w:uiPriority w:val="99"/>
    <w:semiHidden/>
    <w:rsid w:val="0014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523601">
      <w:bodyDiv w:val="1"/>
      <w:marLeft w:val="0"/>
      <w:marRight w:val="0"/>
      <w:marTop w:val="0"/>
      <w:marBottom w:val="0"/>
      <w:divBdr>
        <w:top w:val="none" w:sz="0" w:space="0" w:color="auto"/>
        <w:left w:val="none" w:sz="0" w:space="0" w:color="auto"/>
        <w:bottom w:val="none" w:sz="0" w:space="0" w:color="auto"/>
        <w:right w:val="none" w:sz="0" w:space="0" w:color="auto"/>
      </w:divBdr>
    </w:div>
    <w:div w:id="1130784026">
      <w:bodyDiv w:val="1"/>
      <w:marLeft w:val="0"/>
      <w:marRight w:val="0"/>
      <w:marTop w:val="0"/>
      <w:marBottom w:val="0"/>
      <w:divBdr>
        <w:top w:val="none" w:sz="0" w:space="0" w:color="auto"/>
        <w:left w:val="none" w:sz="0" w:space="0" w:color="auto"/>
        <w:bottom w:val="none" w:sz="0" w:space="0" w:color="auto"/>
        <w:right w:val="none" w:sz="0" w:space="0" w:color="auto"/>
      </w:divBdr>
    </w:div>
    <w:div w:id="208945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chart" Target="charts/chart1.xml"/><Relationship Id="rId61" Type="http://schemas.openxmlformats.org/officeDocument/2006/relationships/image" Target="media/image48.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r>
              <a:rPr lang="ja-JP" sz="1100" b="0">
                <a:solidFill>
                  <a:schemeClr val="tx1"/>
                </a:solidFill>
                <a:latin typeface="+mj-ea"/>
                <a:ea typeface="+mj-ea"/>
              </a:rPr>
              <a:t>達成率</a:t>
            </a:r>
            <a:r>
              <a:rPr lang="ja-JP" altLang="en-US" sz="1100" b="0">
                <a:solidFill>
                  <a:schemeClr val="tx1"/>
                </a:solidFill>
                <a:latin typeface="+mj-ea"/>
                <a:ea typeface="+mj-ea"/>
              </a:rPr>
              <a:t>（平均）</a:t>
            </a:r>
            <a:endParaRPr lang="ja-JP" sz="1100" b="0">
              <a:solidFill>
                <a:schemeClr val="tx1"/>
              </a:solidFill>
              <a:latin typeface="+mj-ea"/>
              <a:ea typeface="+mj-ea"/>
            </a:endParaRPr>
          </a:p>
        </c:rich>
      </c:tx>
      <c:layout>
        <c:manualLayout>
          <c:xMode val="edge"/>
          <c:yMode val="edge"/>
          <c:x val="0.41655022548615339"/>
          <c:y val="2.861230329041487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title>
    <c:autoTitleDeleted val="0"/>
    <c:plotArea>
      <c:layout/>
      <c:lineChart>
        <c:grouping val="standard"/>
        <c:varyColors val="0"/>
        <c:ser>
          <c:idx val="0"/>
          <c:order val="0"/>
          <c:tx>
            <c:strRef>
              <c:f>'Sheet1 (2)'!$A$33</c:f>
              <c:strCache>
                <c:ptCount val="1"/>
                <c:pt idx="0">
                  <c:v>総点数</c:v>
                </c:pt>
              </c:strCache>
            </c:strRef>
          </c:tx>
          <c:spPr>
            <a:ln w="31750" cap="rnd">
              <a:solidFill>
                <a:schemeClr val="tx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dPt>
            <c:idx val="0"/>
            <c:marker>
              <c:symbol val="circle"/>
              <c:size val="6"/>
              <c:spPr>
                <a:solidFill>
                  <a:schemeClr val="tx1"/>
                </a:solidFill>
                <a:ln w="12700">
                  <a:solidFill>
                    <a:schemeClr val="tx1"/>
                  </a:solidFill>
                  <a:round/>
                </a:ln>
                <a:effectLst/>
              </c:spPr>
            </c:marker>
            <c:bubble3D val="0"/>
            <c:extLst xmlns:c16r2="http://schemas.microsoft.com/office/drawing/2015/06/chart">
              <c:ext xmlns:c16="http://schemas.microsoft.com/office/drawing/2014/chart" uri="{C3380CC4-5D6E-409C-BE32-E72D297353CC}">
                <c16:uniqueId val="{00000000-AE99-406E-BA88-D2F811EDFCD9}"/>
              </c:ext>
            </c:extLst>
          </c:dPt>
          <c:dPt>
            <c:idx val="1"/>
            <c:marker>
              <c:symbol val="circle"/>
              <c:size val="6"/>
              <c:spPr>
                <a:solidFill>
                  <a:schemeClr val="tx1"/>
                </a:solidFill>
                <a:ln w="12700">
                  <a:solidFill>
                    <a:schemeClr val="tx1"/>
                  </a:solidFill>
                  <a:round/>
                </a:ln>
                <a:effectLst/>
              </c:spPr>
            </c:marker>
            <c:bubble3D val="0"/>
            <c:extLst xmlns:c16r2="http://schemas.microsoft.com/office/drawing/2015/06/chart">
              <c:ext xmlns:c16="http://schemas.microsoft.com/office/drawing/2014/chart" uri="{C3380CC4-5D6E-409C-BE32-E72D297353CC}">
                <c16:uniqueId val="{00000001-AE99-406E-BA88-D2F811EDFCD9}"/>
              </c:ext>
            </c:extLst>
          </c:dPt>
          <c:dPt>
            <c:idx val="2"/>
            <c:marker>
              <c:symbol val="circle"/>
              <c:size val="6"/>
              <c:spPr>
                <a:solidFill>
                  <a:schemeClr val="tx1"/>
                </a:solidFill>
                <a:ln w="12700">
                  <a:solidFill>
                    <a:schemeClr val="tx1"/>
                  </a:solidFill>
                  <a:round/>
                </a:ln>
                <a:effectLst/>
              </c:spPr>
            </c:marker>
            <c:bubble3D val="0"/>
            <c:extLst xmlns:c16r2="http://schemas.microsoft.com/office/drawing/2015/06/chart">
              <c:ext xmlns:c16="http://schemas.microsoft.com/office/drawing/2014/chart" uri="{C3380CC4-5D6E-409C-BE32-E72D297353CC}">
                <c16:uniqueId val="{00000002-AE99-406E-BA88-D2F811EDFCD9}"/>
              </c:ext>
            </c:extLst>
          </c:dPt>
          <c:dPt>
            <c:idx val="3"/>
            <c:marker>
              <c:symbol val="circle"/>
              <c:size val="6"/>
              <c:spPr>
                <a:solidFill>
                  <a:schemeClr val="tx1"/>
                </a:solidFill>
                <a:ln w="12700">
                  <a:solidFill>
                    <a:schemeClr val="tx1"/>
                  </a:solidFill>
                  <a:round/>
                </a:ln>
                <a:effectLst/>
              </c:spPr>
            </c:marker>
            <c:bubble3D val="0"/>
            <c:extLst xmlns:c16r2="http://schemas.microsoft.com/office/drawing/2015/06/chart">
              <c:ext xmlns:c16="http://schemas.microsoft.com/office/drawing/2014/chart" uri="{C3380CC4-5D6E-409C-BE32-E72D297353CC}">
                <c16:uniqueId val="{00000003-AE99-406E-BA88-D2F811EDFCD9}"/>
              </c:ext>
            </c:extLst>
          </c:dPt>
          <c:dLbls>
            <c:dLbl>
              <c:idx val="0"/>
              <c:layout>
                <c:manualLayout>
                  <c:x val="-9.5594347464671658E-2"/>
                  <c:y val="-5.15021459227467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99-406E-BA88-D2F811EDFCD9}"/>
                </c:ext>
                <c:ext xmlns:c15="http://schemas.microsoft.com/office/drawing/2012/chart" uri="{CE6537A1-D6FC-4f65-9D91-7224C49458BB}">
                  <c15:layout/>
                </c:ext>
              </c:extLst>
            </c:dLbl>
            <c:dLbl>
              <c:idx val="1"/>
              <c:layout>
                <c:manualLayout>
                  <c:x val="-9.2269326683291769E-2"/>
                  <c:y val="-5.15021459227467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99-406E-BA88-D2F811EDFCD9}"/>
                </c:ext>
                <c:ext xmlns:c15="http://schemas.microsoft.com/office/drawing/2012/chart" uri="{CE6537A1-D6FC-4f65-9D91-7224C49458BB}">
                  <c15:layout/>
                </c:ext>
              </c:extLst>
            </c:dLbl>
            <c:dLbl>
              <c:idx val="2"/>
              <c:layout>
                <c:manualLayout>
                  <c:x val="-7.5644222776392475E-2"/>
                  <c:y val="-5.15021459227468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99-406E-BA88-D2F811EDFCD9}"/>
                </c:ext>
                <c:ext xmlns:c15="http://schemas.microsoft.com/office/drawing/2012/chart" uri="{CE6537A1-D6FC-4f65-9D91-7224C49458BB}">
                  <c15:layout/>
                </c:ext>
              </c:extLst>
            </c:dLbl>
            <c:dLbl>
              <c:idx val="3"/>
              <c:layout>
                <c:manualLayout>
                  <c:x val="-9.2269326683291894E-2"/>
                  <c:y val="-6.86695278969957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99-406E-BA88-D2F811EDFCD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 (2)'!$B$32:$E$32</c:f>
              <c:strCache>
                <c:ptCount val="4"/>
                <c:pt idx="0">
                  <c:v>H28
</c:v>
                </c:pt>
                <c:pt idx="1">
                  <c:v>H29
</c:v>
                </c:pt>
                <c:pt idx="2">
                  <c:v>H30
</c:v>
                </c:pt>
                <c:pt idx="3">
                  <c:v>R1
</c:v>
                </c:pt>
              </c:strCache>
            </c:strRef>
          </c:cat>
          <c:val>
            <c:numRef>
              <c:f>'Sheet1 (2)'!$B$33:$E$33</c:f>
              <c:numCache>
                <c:formatCode>0.0%</c:formatCode>
                <c:ptCount val="4"/>
                <c:pt idx="0">
                  <c:v>0.59159090909090917</c:v>
                </c:pt>
                <c:pt idx="1">
                  <c:v>0.70613636363636356</c:v>
                </c:pt>
                <c:pt idx="2">
                  <c:v>0.72988636363636372</c:v>
                </c:pt>
                <c:pt idx="3">
                  <c:v>0.76170454545454547</c:v>
                </c:pt>
              </c:numCache>
            </c:numRef>
          </c:val>
          <c:smooth val="0"/>
          <c:extLst xmlns:c16r2="http://schemas.microsoft.com/office/drawing/2015/06/chart">
            <c:ext xmlns:c16="http://schemas.microsoft.com/office/drawing/2014/chart" uri="{C3380CC4-5D6E-409C-BE32-E72D297353CC}">
              <c16:uniqueId val="{00000004-AE99-406E-BA88-D2F811EDFCD9}"/>
            </c:ext>
          </c:extLst>
        </c:ser>
        <c:dLbls>
          <c:dLblPos val="ctr"/>
          <c:showLegendKey val="0"/>
          <c:showVal val="1"/>
          <c:showCatName val="0"/>
          <c:showSerName val="0"/>
          <c:showPercent val="0"/>
          <c:showBubbleSize val="0"/>
        </c:dLbls>
        <c:marker val="1"/>
        <c:smooth val="0"/>
        <c:axId val="498398200"/>
        <c:axId val="498402120"/>
      </c:lineChart>
      <c:catAx>
        <c:axId val="4983982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498402120"/>
        <c:crosses val="autoZero"/>
        <c:auto val="1"/>
        <c:lblAlgn val="ctr"/>
        <c:lblOffset val="100"/>
        <c:noMultiLvlLbl val="0"/>
      </c:catAx>
      <c:valAx>
        <c:axId val="498402120"/>
        <c:scaling>
          <c:orientation val="minMax"/>
          <c:max val="0.85000000000000009"/>
          <c:min val="0.55000000000000004"/>
        </c:scaling>
        <c:delete val="0"/>
        <c:axPos val="l"/>
        <c:majorGridlines>
          <c:spPr>
            <a:ln w="9525" cap="flat" cmpd="sng" algn="ctr">
              <a:solidFill>
                <a:schemeClr val="bg1">
                  <a:lumMod val="7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498398200"/>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4B37A7-1EAC-45FA-B302-7649D7A8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807</Words>
  <Characters>4601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2020-01-24T06:31:00Z</dcterms:created>
  <dcterms:modified xsi:type="dcterms:W3CDTF">2020-01-24T06:31:00Z</dcterms:modified>
</cp:coreProperties>
</file>