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9FEB8"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モラル向上推進月間の設定</w:t>
      </w:r>
    </w:p>
    <w:p w14:paraId="600DCDE2" w14:textId="0FA2AD91" w:rsidR="00BC0E32" w:rsidRDefault="005118B3" w:rsidP="00BC0E32">
      <w:pPr>
        <w:ind w:firstLineChars="100" w:firstLine="210"/>
        <w:rPr>
          <w:rFonts w:asciiTheme="minorEastAsia" w:hAnsiTheme="minorEastAsia"/>
          <w:color w:val="000000" w:themeColor="text1"/>
          <w:szCs w:val="21"/>
        </w:rPr>
      </w:pPr>
      <w:r>
        <w:rPr>
          <w:rFonts w:asciiTheme="minorEastAsia" w:hAnsiTheme="minorEastAsia" w:cs="ＭＳ Ｐゴシック"/>
          <w:noProof/>
          <w:color w:val="000000" w:themeColor="text1"/>
          <w:kern w:val="0"/>
          <w:szCs w:val="21"/>
        </w:rPr>
        <w:drawing>
          <wp:anchor distT="0" distB="0" distL="114300" distR="114300" simplePos="0" relativeHeight="251714560" behindDoc="1" locked="0" layoutInCell="1" allowOverlap="1" wp14:anchorId="798FD2D9" wp14:editId="02149A9B">
            <wp:simplePos x="0" y="0"/>
            <wp:positionH relativeFrom="margin">
              <wp:align>right</wp:align>
            </wp:positionH>
            <wp:positionV relativeFrom="paragraph">
              <wp:posOffset>57150</wp:posOffset>
            </wp:positionV>
            <wp:extent cx="1836420" cy="2597150"/>
            <wp:effectExtent l="0" t="0" r="0" b="0"/>
            <wp:wrapTight wrapText="bothSides">
              <wp:wrapPolygon edited="0">
                <wp:start x="0" y="0"/>
                <wp:lineTo x="0" y="21389"/>
                <wp:lineTo x="21286" y="21389"/>
                <wp:lineTo x="2128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83642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32" w:rsidRPr="00E44BC6">
        <w:rPr>
          <w:rFonts w:asciiTheme="minorEastAsia" w:hAnsiTheme="minorEastAsia" w:hint="eastAsia"/>
          <w:color w:val="000000" w:themeColor="text1"/>
          <w:szCs w:val="21"/>
        </w:rPr>
        <w:t>１．実施趣旨</w:t>
      </w:r>
      <w:r w:rsidR="00BC0E32">
        <w:rPr>
          <w:rFonts w:asciiTheme="minorEastAsia" w:hAnsiTheme="minorEastAsia" w:cs="ＭＳ Ｐゴシック" w:hint="eastAsia"/>
          <w:color w:val="000000" w:themeColor="text1"/>
          <w:kern w:val="0"/>
          <w:szCs w:val="21"/>
        </w:rPr>
        <w:t>・</w:t>
      </w:r>
      <w:r w:rsidR="00BC0E32" w:rsidRPr="00E44BC6">
        <w:rPr>
          <w:rFonts w:asciiTheme="minorEastAsia" w:hAnsiTheme="minorEastAsia" w:hint="eastAsia"/>
          <w:color w:val="000000" w:themeColor="text1"/>
          <w:szCs w:val="21"/>
        </w:rPr>
        <w:t>取組概要</w:t>
      </w:r>
    </w:p>
    <w:p w14:paraId="0CA03D4F" w14:textId="2FA6088C" w:rsidR="00BC0E32" w:rsidRDefault="00BC0E32" w:rsidP="00BC0E32">
      <w:pPr>
        <w:ind w:left="420" w:hangingChars="200" w:hanging="420"/>
        <w:rPr>
          <w:rFonts w:asciiTheme="minorEastAsia" w:hAnsiTheme="minorEastAsia"/>
          <w:color w:val="000000" w:themeColor="text1"/>
          <w:szCs w:val="21"/>
        </w:rPr>
      </w:pPr>
      <w:r>
        <w:rPr>
          <w:rFonts w:asciiTheme="minorEastAsia" w:hAnsiTheme="minorEastAsia"/>
          <w:color w:val="000000" w:themeColor="text1"/>
          <w:szCs w:val="21"/>
        </w:rPr>
        <w:t xml:space="preserve">      </w:t>
      </w:r>
      <w:r>
        <w:rPr>
          <w:rFonts w:asciiTheme="minorEastAsia" w:hAnsiTheme="minorEastAsia" w:hint="eastAsia"/>
          <w:color w:val="000000" w:themeColor="text1"/>
          <w:szCs w:val="21"/>
        </w:rPr>
        <w:t>公務員として</w:t>
      </w:r>
      <w:r w:rsidRPr="00020761">
        <w:rPr>
          <w:rFonts w:asciiTheme="minorEastAsia" w:hAnsiTheme="minorEastAsia" w:hint="eastAsia"/>
          <w:color w:val="000000" w:themeColor="text1"/>
          <w:szCs w:val="21"/>
        </w:rPr>
        <w:t>の</w:t>
      </w:r>
      <w:r>
        <w:rPr>
          <w:rFonts w:asciiTheme="minorEastAsia" w:hAnsiTheme="minorEastAsia" w:hint="eastAsia"/>
          <w:color w:val="000000" w:themeColor="text1"/>
          <w:szCs w:val="21"/>
        </w:rPr>
        <w:t>品位や市民から信頼が得られる職員をめざし、職員一人ひとりが自覚をもって、モラル向上を意識する機会として、「モラル向上推進月間」を設け、特に「作業帽の着用の徹底、正しい運転姿勢の確保（いわゆる“ひじかけ運転”の禁止）、業務中における</w:t>
      </w:r>
      <w:r w:rsidRPr="00020761">
        <w:rPr>
          <w:rFonts w:asciiTheme="minorEastAsia" w:hAnsiTheme="minorEastAsia" w:hint="eastAsia"/>
          <w:color w:val="000000" w:themeColor="text1"/>
          <w:szCs w:val="21"/>
        </w:rPr>
        <w:t>不適切な</w:t>
      </w:r>
      <w:r>
        <w:rPr>
          <w:rFonts w:asciiTheme="minorEastAsia" w:hAnsiTheme="minorEastAsia" w:hint="eastAsia"/>
          <w:color w:val="000000" w:themeColor="text1"/>
          <w:szCs w:val="21"/>
        </w:rPr>
        <w:t>携帯電話等の使用禁止」の３点について、ポスターを掲示する等で周知徹底</w:t>
      </w:r>
    </w:p>
    <w:p w14:paraId="7A5CA9E1"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FEE270E"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w:t>
      </w:r>
    </w:p>
    <w:p w14:paraId="7E5D29E9"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71DCA14"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年12</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25日</w:t>
      </w:r>
      <w:r w:rsidRPr="00AE0409">
        <w:rPr>
          <w:rFonts w:asciiTheme="minorEastAsia" w:hAnsiTheme="minorEastAsia" w:cs="ＭＳ Ｐゴシック" w:hint="eastAsia"/>
          <w:color w:val="000000" w:themeColor="text1"/>
          <w:kern w:val="0"/>
          <w:szCs w:val="21"/>
        </w:rPr>
        <w:t>～</w:t>
      </w:r>
      <w:r w:rsidRPr="00155EC1">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31</w:t>
      </w:r>
      <w:r w:rsidRPr="00155EC1">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w:t>
      </w:r>
      <w:r w:rsidRPr="00155EC1">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24</w:t>
      </w:r>
      <w:r w:rsidRPr="00155EC1">
        <w:rPr>
          <w:rFonts w:asciiTheme="minorEastAsia" w:hAnsiTheme="minorEastAsia" w:cs="ＭＳ Ｐゴシック" w:hint="eastAsia"/>
          <w:color w:val="000000" w:themeColor="text1"/>
          <w:kern w:val="0"/>
          <w:szCs w:val="21"/>
        </w:rPr>
        <w:t>日</w:t>
      </w:r>
    </w:p>
    <w:p w14:paraId="2CDE339D" w14:textId="77777777" w:rsidR="00BC0E32" w:rsidRPr="00AE0409" w:rsidRDefault="00BC0E32" w:rsidP="00BC0E32">
      <w:pPr>
        <w:rPr>
          <w:rFonts w:asciiTheme="majorEastAsia" w:eastAsiaTheme="majorEastAsia" w:hAnsiTheme="majorEastAsia"/>
          <w:b/>
          <w:color w:val="000000" w:themeColor="text1"/>
          <w:szCs w:val="21"/>
        </w:rPr>
      </w:pPr>
    </w:p>
    <w:p w14:paraId="636ED969" w14:textId="77777777" w:rsidR="00BC0E32" w:rsidRPr="00DC11EF" w:rsidRDefault="00BC0E32" w:rsidP="00BC0E32">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現業管理</w:t>
      </w:r>
      <w:r w:rsidRPr="00DC11EF">
        <w:rPr>
          <w:rFonts w:asciiTheme="majorEastAsia" w:eastAsiaTheme="majorEastAsia" w:hAnsiTheme="majorEastAsia" w:hint="eastAsia"/>
          <w:b/>
          <w:color w:val="000000" w:themeColor="text1"/>
          <w:szCs w:val="21"/>
        </w:rPr>
        <w:t>主任作業用名札の導入</w:t>
      </w:r>
    </w:p>
    <w:p w14:paraId="2E978702" w14:textId="77777777"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062326DB" w14:textId="77777777" w:rsidR="00BC0E32" w:rsidRPr="00E44BC6" w:rsidRDefault="00BC0E32" w:rsidP="00BC0E32">
      <w:pPr>
        <w:ind w:leftChars="200" w:left="420" w:firstLineChars="100" w:firstLine="210"/>
        <w:rPr>
          <w:rFonts w:asciiTheme="minorEastAsia" w:hAnsiTheme="minorEastAsia"/>
          <w:color w:val="000000" w:themeColor="text1"/>
          <w:szCs w:val="21"/>
        </w:rPr>
      </w:pPr>
      <w:r w:rsidRPr="0008130F">
        <w:rPr>
          <w:rFonts w:asciiTheme="minorEastAsia" w:hAnsiTheme="minorEastAsia" w:hint="eastAsia"/>
          <w:color w:val="000000" w:themeColor="text1"/>
          <w:szCs w:val="21"/>
        </w:rPr>
        <w:t>現業管理主任に任じられている職員について、内外に対する立場の明確化、職責の重要性についての自覚の醸成、モチベーションの向上の一助として、主任名を入れた作業</w:t>
      </w:r>
      <w:r w:rsidRPr="00E44BC6">
        <w:rPr>
          <w:rFonts w:asciiTheme="minorEastAsia" w:hAnsiTheme="minorEastAsia" w:hint="eastAsia"/>
          <w:color w:val="000000" w:themeColor="text1"/>
          <w:szCs w:val="21"/>
        </w:rPr>
        <w:t>用名札を導入</w:t>
      </w:r>
    </w:p>
    <w:p w14:paraId="0D964BD8" w14:textId="77777777" w:rsidR="00BC0E32" w:rsidRPr="00E44BC6" w:rsidRDefault="00BC0E32" w:rsidP="00BC0E32">
      <w:pP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２．結果・成果</w:t>
      </w:r>
    </w:p>
    <w:p w14:paraId="59E85E5B" w14:textId="77777777" w:rsidR="00BC0E32" w:rsidRPr="00E44BC6" w:rsidRDefault="00BC0E32" w:rsidP="00BC0E32">
      <w:pPr>
        <w:ind w:leftChars="100" w:left="210"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主任名入りの作業用名札を</w:t>
      </w:r>
      <w:r w:rsidRPr="00E44BC6">
        <w:rPr>
          <w:rFonts w:asciiTheme="minorEastAsia" w:hAnsiTheme="minorEastAsia" w:hint="eastAsia"/>
          <w:color w:val="000000" w:themeColor="text1"/>
          <w:szCs w:val="21"/>
        </w:rPr>
        <w:t>配付</w:t>
      </w:r>
      <w:r>
        <w:rPr>
          <w:rFonts w:asciiTheme="minorEastAsia" w:hAnsiTheme="minorEastAsia" w:hint="eastAsia"/>
          <w:color w:val="000000" w:themeColor="text1"/>
          <w:szCs w:val="21"/>
        </w:rPr>
        <w:t>・着用</w:t>
      </w:r>
    </w:p>
    <w:p w14:paraId="4278AE70" w14:textId="77777777" w:rsidR="00BC0E32" w:rsidRPr="00E44BC6" w:rsidRDefault="00BC0E32" w:rsidP="00BC0E32">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３．</w:t>
      </w:r>
      <w:r w:rsidRPr="00E44BC6">
        <w:rPr>
          <w:rFonts w:asciiTheme="minorEastAsia" w:hAnsiTheme="minorEastAsia" w:hint="eastAsia"/>
          <w:color w:val="000000" w:themeColor="text1"/>
          <w:szCs w:val="21"/>
        </w:rPr>
        <w:t>時期</w:t>
      </w:r>
    </w:p>
    <w:p w14:paraId="2AC8CF50"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３月</w:t>
      </w:r>
      <w:r w:rsidRPr="00AE0409">
        <w:rPr>
          <w:rFonts w:asciiTheme="minorEastAsia" w:hAnsiTheme="minorEastAsia" w:cs="ＭＳ Ｐゴシック" w:hint="eastAsia"/>
          <w:color w:val="000000" w:themeColor="text1"/>
          <w:kern w:val="0"/>
          <w:szCs w:val="21"/>
        </w:rPr>
        <w:t>～</w:t>
      </w:r>
    </w:p>
    <w:p w14:paraId="74C5F49E" w14:textId="77777777" w:rsidR="00BC0E32" w:rsidRPr="00E44BC6" w:rsidRDefault="00BC0E32" w:rsidP="00BC0E32">
      <w:pPr>
        <w:rPr>
          <w:rFonts w:asciiTheme="majorEastAsia" w:eastAsiaTheme="majorEastAsia" w:hAnsiTheme="majorEastAsia"/>
          <w:b/>
          <w:color w:val="000000" w:themeColor="text1"/>
          <w:sz w:val="22"/>
        </w:rPr>
      </w:pPr>
    </w:p>
    <w:p w14:paraId="69465951" w14:textId="77777777" w:rsidR="00BC0E32" w:rsidRPr="00DC11EF" w:rsidRDefault="00BC0E32" w:rsidP="00BC0E32">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主任準則等に規定する業務を怠った場合の対策（措置）</w:t>
      </w:r>
    </w:p>
    <w:p w14:paraId="4ADD6572"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2A89AB45" w14:textId="77777777" w:rsidR="00BC0E32" w:rsidRPr="00E44BC6" w:rsidRDefault="00BC0E32" w:rsidP="00BC0E32">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現業管理体制における主任の業務を怠った場合の措置について、「担当替え」又は「解任」のほか、「降任」「免職」を視野に入れたしくみを構築</w:t>
      </w:r>
    </w:p>
    <w:p w14:paraId="7E7C3C45" w14:textId="77777777"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F212AD5" w14:textId="77777777" w:rsidR="00BC0E32" w:rsidRPr="00E44BC6" w:rsidRDefault="00BC0E32" w:rsidP="00BC0E32">
      <w:pPr>
        <w:ind w:leftChars="50" w:left="105"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平成30年</w:t>
      </w:r>
      <w:r>
        <w:rPr>
          <w:rFonts w:asciiTheme="minorEastAsia" w:hAnsiTheme="minorEastAsia" w:hint="eastAsia"/>
          <w:color w:val="000000" w:themeColor="text1"/>
          <w:szCs w:val="21"/>
        </w:rPr>
        <w:t>４月作成の</w:t>
      </w:r>
      <w:r w:rsidRPr="00E44BC6">
        <w:rPr>
          <w:rFonts w:asciiTheme="minorEastAsia" w:hAnsiTheme="minorEastAsia" w:hint="eastAsia"/>
          <w:color w:val="000000" w:themeColor="text1"/>
          <w:szCs w:val="21"/>
        </w:rPr>
        <w:t>「業務マニュアル</w:t>
      </w:r>
      <w:r>
        <w:rPr>
          <w:rFonts w:asciiTheme="minorEastAsia" w:hAnsiTheme="minorEastAsia" w:hint="eastAsia"/>
          <w:color w:val="000000" w:themeColor="text1"/>
          <w:szCs w:val="21"/>
        </w:rPr>
        <w:t>（現業管理主任用）</w:t>
      </w:r>
      <w:r w:rsidRPr="00E44BC6">
        <w:rPr>
          <w:rFonts w:asciiTheme="minorEastAsia" w:hAnsiTheme="minorEastAsia" w:hint="eastAsia"/>
          <w:color w:val="000000" w:themeColor="text1"/>
          <w:szCs w:val="21"/>
        </w:rPr>
        <w:t>」に明記</w:t>
      </w:r>
    </w:p>
    <w:p w14:paraId="367532AD"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925F615" w14:textId="77777777" w:rsidR="00BC0E32"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年４月～</w:t>
      </w:r>
    </w:p>
    <w:p w14:paraId="505E584C"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p>
    <w:p w14:paraId="4E6E3F30"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 xml:space="preserve"> </w:t>
      </w:r>
      <w:r w:rsidRPr="00B7432C">
        <w:rPr>
          <w:rFonts w:asciiTheme="majorEastAsia" w:eastAsiaTheme="majorEastAsia" w:hAnsiTheme="majorEastAsia" w:hint="eastAsia"/>
          <w:b/>
          <w:color w:val="000000" w:themeColor="text1"/>
          <w:szCs w:val="21"/>
        </w:rPr>
        <w:t>打刻もれ防止</w:t>
      </w:r>
      <w:r>
        <w:rPr>
          <w:rFonts w:asciiTheme="majorEastAsia" w:eastAsiaTheme="majorEastAsia" w:hAnsiTheme="majorEastAsia" w:hint="eastAsia"/>
          <w:b/>
          <w:color w:val="000000" w:themeColor="text1"/>
          <w:szCs w:val="21"/>
        </w:rPr>
        <w:t>の取組</w:t>
      </w:r>
    </w:p>
    <w:p w14:paraId="767AFDA2"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76130F3" w14:textId="77777777" w:rsidR="00BC0E32" w:rsidRDefault="00BC0E32" w:rsidP="00BC0E32">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7432C">
        <w:rPr>
          <w:rFonts w:asciiTheme="minorEastAsia" w:hAnsiTheme="minorEastAsia" w:hint="eastAsia"/>
          <w:color w:val="000000" w:themeColor="text1"/>
          <w:szCs w:val="21"/>
        </w:rPr>
        <w:t>打刻もれ防止強化月間</w:t>
      </w:r>
      <w:r>
        <w:rPr>
          <w:rFonts w:asciiTheme="minorEastAsia" w:hAnsiTheme="minorEastAsia" w:hint="eastAsia"/>
          <w:color w:val="000000" w:themeColor="text1"/>
          <w:szCs w:val="21"/>
        </w:rPr>
        <w:t>」を設け、各職員へ注意喚起するとともに、期間中に３回以上打刻漏れを行った職員に対し、指導を実施</w:t>
      </w:r>
    </w:p>
    <w:p w14:paraId="169FD949"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lastRenderedPageBreak/>
        <w:t>２．結果・成果</w:t>
      </w:r>
    </w:p>
    <w:p w14:paraId="0D5F746E"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強化月間中、打刻漏れを行った職員数が大幅に減少</w:t>
      </w:r>
    </w:p>
    <w:p w14:paraId="22024833"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C9894C2" w14:textId="77777777" w:rsidR="00BC0E32"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148FB437" w14:textId="77777777" w:rsidR="00BC0E32" w:rsidRPr="00A27BA0" w:rsidRDefault="00BC0E32" w:rsidP="00BC0E32">
      <w:pPr>
        <w:rPr>
          <w:rFonts w:asciiTheme="minorEastAsia" w:hAnsiTheme="minorEastAsia" w:cs="ＭＳ Ｐゴシック"/>
          <w:color w:val="000000" w:themeColor="text1"/>
          <w:kern w:val="0"/>
          <w:szCs w:val="21"/>
        </w:rPr>
      </w:pPr>
    </w:p>
    <w:p w14:paraId="68015E5F" w14:textId="77777777" w:rsidR="00BC0E32" w:rsidRPr="00A27BA0" w:rsidRDefault="00BC0E32" w:rsidP="00BC0E32">
      <w:pPr>
        <w:rPr>
          <w:rFonts w:asciiTheme="majorEastAsia" w:eastAsiaTheme="majorEastAsia" w:hAnsiTheme="majorEastAsia"/>
          <w:b/>
          <w:color w:val="000000" w:themeColor="text1"/>
          <w:szCs w:val="21"/>
        </w:rPr>
      </w:pPr>
      <w:r w:rsidRPr="00A27BA0">
        <w:rPr>
          <w:rFonts w:asciiTheme="majorEastAsia" w:eastAsiaTheme="majorEastAsia" w:hAnsiTheme="majorEastAsia" w:hint="eastAsia"/>
          <w:b/>
          <w:color w:val="000000" w:themeColor="text1"/>
          <w:szCs w:val="21"/>
        </w:rPr>
        <w:t>◇ 作業報告書の様式変更</w:t>
      </w:r>
    </w:p>
    <w:p w14:paraId="178E4BCA" w14:textId="77777777" w:rsidR="00BC0E32" w:rsidRPr="00A27BA0" w:rsidRDefault="00BC0E32" w:rsidP="00BC0E32">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１．実施趣旨</w:t>
      </w:r>
      <w:r w:rsidRPr="00A27BA0">
        <w:rPr>
          <w:rFonts w:asciiTheme="minorEastAsia" w:hAnsiTheme="minorEastAsia" w:cs="ＭＳ Ｐゴシック" w:hint="eastAsia"/>
          <w:color w:val="000000" w:themeColor="text1"/>
          <w:kern w:val="0"/>
          <w:szCs w:val="21"/>
        </w:rPr>
        <w:t>・</w:t>
      </w:r>
      <w:r w:rsidRPr="00A27BA0">
        <w:rPr>
          <w:rFonts w:asciiTheme="minorEastAsia" w:hAnsiTheme="minorEastAsia" w:hint="eastAsia"/>
          <w:color w:val="000000" w:themeColor="text1"/>
          <w:szCs w:val="21"/>
        </w:rPr>
        <w:t>取組概要</w:t>
      </w:r>
    </w:p>
    <w:p w14:paraId="48FE3FBA" w14:textId="77777777" w:rsidR="00BC0E32" w:rsidRPr="00A27BA0" w:rsidRDefault="00BC0E32" w:rsidP="00BC0E32">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運行管理システムの導入に伴い、</w:t>
      </w:r>
      <w:r w:rsidRPr="00A27BA0">
        <w:rPr>
          <w:rFonts w:asciiTheme="minorEastAsia" w:hAnsiTheme="minorEastAsia" w:cs="ＭＳ Ｐゴシック" w:hint="eastAsia"/>
          <w:color w:val="000000" w:themeColor="text1"/>
          <w:kern w:val="0"/>
          <w:szCs w:val="21"/>
        </w:rPr>
        <w:t>業務主任の責任の明確化を図るべく、</w:t>
      </w:r>
      <w:r w:rsidRPr="00A27BA0">
        <w:rPr>
          <w:rFonts w:asciiTheme="minorEastAsia" w:hAnsiTheme="minorEastAsia" w:hint="eastAsia"/>
          <w:color w:val="000000" w:themeColor="text1"/>
          <w:szCs w:val="21"/>
        </w:rPr>
        <w:t>作業報告書の見直しを実施</w:t>
      </w:r>
    </w:p>
    <w:p w14:paraId="5CDF9703" w14:textId="77777777" w:rsidR="00BC0E32" w:rsidRPr="00A27BA0" w:rsidRDefault="00BC0E32" w:rsidP="00BC0E32">
      <w:pPr>
        <w:ind w:leftChars="200" w:left="420"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各車両単位での作成、業務主任による確認ののち、部門監理主任への報告に変更</w:t>
      </w:r>
    </w:p>
    <w:p w14:paraId="08B14322" w14:textId="77777777" w:rsidR="00BC0E32" w:rsidRPr="00A27BA0" w:rsidRDefault="00BC0E32" w:rsidP="00BC0E32">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２．結果・成果</w:t>
      </w:r>
    </w:p>
    <w:p w14:paraId="13691831" w14:textId="77777777" w:rsidR="00BC0E32" w:rsidRPr="00A27BA0" w:rsidRDefault="00BC0E32" w:rsidP="00BC0E32">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業務主任が管下職員の作業状況について、確認のうえ部門監理主任に報告することにより責任を明確化</w:t>
      </w:r>
    </w:p>
    <w:p w14:paraId="41D1C30D" w14:textId="77777777" w:rsidR="00BC0E32" w:rsidRPr="00A27BA0" w:rsidRDefault="00BC0E32" w:rsidP="00BC0E32">
      <w:pPr>
        <w:ind w:firstLineChars="100" w:firstLine="21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３．</w:t>
      </w:r>
      <w:r w:rsidRPr="00A27BA0">
        <w:rPr>
          <w:rFonts w:asciiTheme="minorEastAsia" w:hAnsiTheme="minorEastAsia" w:hint="eastAsia"/>
          <w:color w:val="000000" w:themeColor="text1"/>
          <w:szCs w:val="21"/>
        </w:rPr>
        <w:t>時期</w:t>
      </w:r>
    </w:p>
    <w:p w14:paraId="2734ACDB" w14:textId="77777777" w:rsidR="00BC0E32" w:rsidRPr="00A27BA0" w:rsidRDefault="00BC0E32" w:rsidP="00BC0E32">
      <w:pPr>
        <w:ind w:firstLineChars="300" w:firstLine="63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令和元年５月～</w:t>
      </w:r>
    </w:p>
    <w:p w14:paraId="2AD80CF3" w14:textId="77777777" w:rsidR="00BC0E32" w:rsidRPr="00A27BA0" w:rsidRDefault="00BC0E32" w:rsidP="00BC0E32">
      <w:pPr>
        <w:rPr>
          <w:rFonts w:asciiTheme="minorEastAsia" w:hAnsiTheme="minorEastAsia" w:cs="ＭＳ Ｐゴシック"/>
          <w:color w:val="000000" w:themeColor="text1"/>
          <w:kern w:val="0"/>
          <w:szCs w:val="21"/>
        </w:rPr>
      </w:pPr>
    </w:p>
    <w:p w14:paraId="3D759361" w14:textId="77777777" w:rsidR="00BC0E32" w:rsidRPr="00553D51" w:rsidRDefault="00BC0E32" w:rsidP="00BC0E32">
      <w:pPr>
        <w:rPr>
          <w:rFonts w:asciiTheme="majorEastAsia" w:eastAsiaTheme="majorEastAsia" w:hAnsiTheme="majorEastAsia"/>
          <w:b/>
          <w:color w:val="000000" w:themeColor="text1"/>
          <w:szCs w:val="21"/>
        </w:rPr>
      </w:pPr>
      <w:r w:rsidRPr="00553D51">
        <w:rPr>
          <w:rFonts w:asciiTheme="majorEastAsia" w:eastAsiaTheme="majorEastAsia" w:hAnsiTheme="majorEastAsia" w:hint="eastAsia"/>
          <w:b/>
          <w:color w:val="000000" w:themeColor="text1"/>
          <w:szCs w:val="21"/>
        </w:rPr>
        <w:t>◇ 車内の整理整頓</w:t>
      </w:r>
    </w:p>
    <w:p w14:paraId="62A3C68E" w14:textId="77777777" w:rsidR="00BC0E32" w:rsidRPr="00553D51" w:rsidRDefault="00BC0E32" w:rsidP="00BC0E32">
      <w:pPr>
        <w:ind w:firstLineChars="100" w:firstLine="210"/>
        <w:rPr>
          <w:rFonts w:asciiTheme="minorEastAsia" w:hAnsiTheme="minorEastAsia"/>
          <w:color w:val="000000" w:themeColor="text1"/>
          <w:szCs w:val="21"/>
        </w:rPr>
      </w:pPr>
      <w:r w:rsidRPr="00553D51">
        <w:rPr>
          <w:rFonts w:asciiTheme="minorEastAsia" w:hAnsiTheme="minorEastAsia" w:hint="eastAsia"/>
          <w:color w:val="000000" w:themeColor="text1"/>
          <w:szCs w:val="21"/>
        </w:rPr>
        <w:t>１．実施趣旨・取組概要</w:t>
      </w:r>
    </w:p>
    <w:p w14:paraId="40051904" w14:textId="77777777" w:rsidR="00BC0E32" w:rsidRPr="00553D51" w:rsidRDefault="00BC0E32" w:rsidP="00BC0E32">
      <w:pPr>
        <w:ind w:leftChars="200" w:left="420" w:firstLineChars="100" w:firstLine="210"/>
        <w:rPr>
          <w:rFonts w:asciiTheme="minorEastAsia" w:hAnsiTheme="minorEastAsia"/>
          <w:color w:val="000000" w:themeColor="text1"/>
          <w:szCs w:val="21"/>
        </w:rPr>
      </w:pPr>
      <w:r w:rsidRPr="00553D51">
        <w:rPr>
          <w:rFonts w:asciiTheme="minorEastAsia" w:hAnsiTheme="minorEastAsia" w:hint="eastAsia"/>
          <w:color w:val="000000" w:themeColor="text1"/>
          <w:szCs w:val="21"/>
        </w:rPr>
        <w:t>５Ｓ（作業効率化、作業のミスや事故の防止）、市民目線（不快感を与えない）、不祥事案の抑制（依然として勤務時間中の喫煙が発生している）の観点から、車内には作業上の必要物だけを持ち込み、整理整頓を実施</w:t>
      </w:r>
    </w:p>
    <w:p w14:paraId="1E9D89B8" w14:textId="77777777" w:rsidR="00BC0E32" w:rsidRPr="00553D51" w:rsidRDefault="00BC0E32" w:rsidP="00BC0E32">
      <w:pPr>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２．結果・成果</w:t>
      </w:r>
    </w:p>
    <w:p w14:paraId="1CB91477" w14:textId="77777777" w:rsidR="00BC0E32" w:rsidRPr="00553D51" w:rsidRDefault="00BC0E32" w:rsidP="00BC0E32">
      <w:pPr>
        <w:ind w:left="420" w:hangingChars="200" w:hanging="420"/>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モデルケース（作業上の必要物の車内定位置への収納等）の取組を全環境事業センターに情報共有・展開</w:t>
      </w:r>
    </w:p>
    <w:p w14:paraId="0352CAB0" w14:textId="77777777" w:rsidR="00BC0E32" w:rsidRPr="00553D51" w:rsidRDefault="00BC0E32" w:rsidP="00BC0E32">
      <w:pPr>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３．時期</w:t>
      </w:r>
    </w:p>
    <w:p w14:paraId="1A3670EC" w14:textId="77777777" w:rsidR="00BC0E32" w:rsidRPr="001D3A6C" w:rsidRDefault="00BC0E32" w:rsidP="00BC0E32">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令和元</w:t>
      </w:r>
      <w:r w:rsidRPr="00553D51">
        <w:rPr>
          <w:rFonts w:asciiTheme="minorEastAsia" w:hAnsiTheme="minorEastAsia" w:hint="eastAsia"/>
          <w:color w:val="000000" w:themeColor="text1"/>
          <w:szCs w:val="21"/>
        </w:rPr>
        <w:t>年</w:t>
      </w:r>
      <w:r>
        <w:rPr>
          <w:rFonts w:asciiTheme="minorEastAsia" w:hAnsiTheme="minorEastAsia" w:hint="eastAsia"/>
          <w:color w:val="000000" w:themeColor="text1"/>
          <w:szCs w:val="21"/>
        </w:rPr>
        <w:t>８月～</w:t>
      </w:r>
    </w:p>
    <w:p w14:paraId="3596BCF1" w14:textId="77777777" w:rsidR="00BC0E32" w:rsidRDefault="00BC0E32" w:rsidP="00BC0E32">
      <w:pPr>
        <w:rPr>
          <w:rFonts w:asciiTheme="minorEastAsia" w:hAnsiTheme="minorEastAsia"/>
          <w:color w:val="000000" w:themeColor="text1"/>
          <w:szCs w:val="21"/>
        </w:rPr>
      </w:pPr>
    </w:p>
    <w:p w14:paraId="72DB44A9" w14:textId="77777777" w:rsidR="00BC0E32" w:rsidRPr="00B7432C" w:rsidRDefault="00BC0E32" w:rsidP="00BC0E32">
      <w:pPr>
        <w:rPr>
          <w:rFonts w:asciiTheme="minorEastAsia" w:hAnsiTheme="minorEastAsia"/>
          <w:color w:val="000000" w:themeColor="text1"/>
          <w:szCs w:val="21"/>
        </w:rPr>
      </w:pPr>
    </w:p>
    <w:p w14:paraId="60E602CD" w14:textId="77777777" w:rsidR="00BC0E32" w:rsidRPr="00616B5A" w:rsidRDefault="00BC0E32" w:rsidP="00BC0E32">
      <w:pPr>
        <w:rPr>
          <w:rFonts w:asciiTheme="majorEastAsia" w:eastAsiaTheme="majorEastAsia" w:hAnsiTheme="majorEastAsia"/>
          <w:b/>
          <w:color w:val="000000" w:themeColor="text1"/>
          <w:szCs w:val="21"/>
        </w:rPr>
      </w:pPr>
      <w:r w:rsidRPr="00616B5A">
        <w:rPr>
          <w:rFonts w:asciiTheme="majorEastAsia" w:eastAsiaTheme="majorEastAsia" w:hAnsiTheme="majorEastAsia" w:hint="eastAsia"/>
          <w:b/>
          <w:color w:val="000000" w:themeColor="text1"/>
          <w:szCs w:val="21"/>
        </w:rPr>
        <w:t>（４）地域・区役所との連携強化</w:t>
      </w:r>
    </w:p>
    <w:p w14:paraId="7306529A"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616B5A">
        <w:rPr>
          <w:rFonts w:asciiTheme="majorEastAsia" w:eastAsiaTheme="majorEastAsia" w:hAnsiTheme="majorEastAsia" w:hint="eastAsia"/>
          <w:b/>
          <w:color w:val="000000" w:themeColor="text1"/>
          <w:szCs w:val="21"/>
        </w:rPr>
        <w:t>環境事業センター「地域班」にかかる業務</w:t>
      </w:r>
    </w:p>
    <w:p w14:paraId="549BDFDF"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AE846A6" w14:textId="77777777" w:rsidR="00BC0E32" w:rsidRDefault="00BC0E32" w:rsidP="00BC0E32">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地域・区役所との更なる連携強化に向けて、「地域班」の新たな業務を検討</w:t>
      </w:r>
    </w:p>
    <w:p w14:paraId="3BEB49F0" w14:textId="77777777"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C804AF0" w14:textId="77777777" w:rsidR="00BC0E32" w:rsidRDefault="00BC0E32" w:rsidP="00BC0E32">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 xml:space="preserve"> 地域、区役所との連携強化を図るため、「災害発生時リーフレット」の配布を</w:t>
      </w:r>
      <w:r>
        <w:rPr>
          <w:rFonts w:asciiTheme="minorEastAsia" w:hAnsiTheme="minorEastAsia" w:hint="eastAsia"/>
          <w:color w:val="000000" w:themeColor="text1"/>
          <w:szCs w:val="21"/>
        </w:rPr>
        <w:t>行う</w:t>
      </w:r>
      <w:r w:rsidRPr="00270DC5">
        <w:rPr>
          <w:rFonts w:asciiTheme="minorEastAsia" w:hAnsiTheme="minorEastAsia" w:hint="eastAsia"/>
          <w:color w:val="000000" w:themeColor="text1"/>
          <w:szCs w:val="21"/>
        </w:rPr>
        <w:t>ほか、避難所に仮設トイレを設置することやごみ置き場の調整、分別排出の協力要請などの調整</w:t>
      </w:r>
      <w:r>
        <w:rPr>
          <w:rFonts w:asciiTheme="minorEastAsia" w:hAnsiTheme="minorEastAsia" w:hint="eastAsia"/>
          <w:color w:val="000000" w:themeColor="text1"/>
          <w:szCs w:val="21"/>
        </w:rPr>
        <w:t>などをメニューとする</w:t>
      </w:r>
      <w:r w:rsidRPr="00270DC5">
        <w:rPr>
          <w:rFonts w:asciiTheme="minorEastAsia" w:hAnsiTheme="minorEastAsia" w:hint="eastAsia"/>
          <w:color w:val="000000" w:themeColor="text1"/>
          <w:szCs w:val="21"/>
        </w:rPr>
        <w:t>防災訓練</w:t>
      </w:r>
      <w:r>
        <w:rPr>
          <w:rFonts w:asciiTheme="minorEastAsia" w:hAnsiTheme="minorEastAsia" w:hint="eastAsia"/>
          <w:color w:val="000000" w:themeColor="text1"/>
          <w:szCs w:val="21"/>
        </w:rPr>
        <w:t>を区役所や地域と合同開催するとともに</w:t>
      </w:r>
      <w:r w:rsidRPr="00270DC5">
        <w:rPr>
          <w:rFonts w:asciiTheme="minorEastAsia" w:hAnsiTheme="minorEastAsia" w:hint="eastAsia"/>
          <w:color w:val="000000" w:themeColor="text1"/>
          <w:szCs w:val="21"/>
        </w:rPr>
        <w:t>、ふれあい収集対象者の安否確認</w:t>
      </w:r>
      <w:r>
        <w:rPr>
          <w:rFonts w:asciiTheme="minorEastAsia" w:hAnsiTheme="minorEastAsia" w:hint="eastAsia"/>
          <w:color w:val="000000" w:themeColor="text1"/>
          <w:szCs w:val="21"/>
        </w:rPr>
        <w:t>訓練など</w:t>
      </w:r>
      <w:r w:rsidRPr="00270DC5">
        <w:rPr>
          <w:rFonts w:asciiTheme="minorEastAsia" w:hAnsiTheme="minorEastAsia" w:hint="eastAsia"/>
          <w:color w:val="000000" w:themeColor="text1"/>
          <w:szCs w:val="21"/>
        </w:rPr>
        <w:t>を</w:t>
      </w:r>
      <w:r>
        <w:rPr>
          <w:rFonts w:asciiTheme="minorEastAsia" w:hAnsiTheme="minorEastAsia" w:hint="eastAsia"/>
          <w:color w:val="000000" w:themeColor="text1"/>
          <w:szCs w:val="21"/>
        </w:rPr>
        <w:t>実施</w:t>
      </w:r>
    </w:p>
    <w:p w14:paraId="70C7AF5A" w14:textId="77777777" w:rsidR="00BC0E32" w:rsidRPr="00E44BC6" w:rsidRDefault="00BC0E32" w:rsidP="00BC0E32">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 xml:space="preserve">・ </w:t>
      </w:r>
      <w:r w:rsidRPr="00270DC5">
        <w:rPr>
          <w:rFonts w:asciiTheme="minorEastAsia" w:hAnsiTheme="minorEastAsia" w:hint="eastAsia"/>
          <w:color w:val="000000" w:themeColor="text1"/>
          <w:szCs w:val="21"/>
        </w:rPr>
        <w:t>分別促進に向けた「蛍光灯管の電話</w:t>
      </w:r>
      <w:r>
        <w:rPr>
          <w:rFonts w:asciiTheme="minorEastAsia" w:hAnsiTheme="minorEastAsia" w:hint="eastAsia"/>
          <w:color w:val="000000" w:themeColor="text1"/>
          <w:szCs w:val="21"/>
        </w:rPr>
        <w:t>等受付による訪問</w:t>
      </w:r>
      <w:r w:rsidRPr="00270DC5">
        <w:rPr>
          <w:rFonts w:asciiTheme="minorEastAsia" w:hAnsiTheme="minorEastAsia" w:hint="eastAsia"/>
          <w:color w:val="000000" w:themeColor="text1"/>
          <w:szCs w:val="21"/>
        </w:rPr>
        <w:t>回収業務」</w:t>
      </w: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「コミュニティ回収事業の推進</w:t>
      </w:r>
      <w:r>
        <w:rPr>
          <w:rFonts w:asciiTheme="minorEastAsia" w:hAnsiTheme="minorEastAsia" w:hint="eastAsia"/>
          <w:color w:val="000000" w:themeColor="text1"/>
          <w:szCs w:val="21"/>
        </w:rPr>
        <w:t>」を</w:t>
      </w:r>
      <w:r w:rsidRPr="00270DC5">
        <w:rPr>
          <w:rFonts w:asciiTheme="minorEastAsia" w:hAnsiTheme="minorEastAsia" w:hint="eastAsia"/>
          <w:color w:val="000000" w:themeColor="text1"/>
          <w:szCs w:val="21"/>
        </w:rPr>
        <w:t>実施</w:t>
      </w:r>
    </w:p>
    <w:p w14:paraId="379F0B8D"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6B8B03CD" w14:textId="77777777" w:rsidR="00BC0E32"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4F1DB8AC"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p>
    <w:p w14:paraId="42427939" w14:textId="77777777" w:rsidR="00BC0E32" w:rsidRPr="00A27BA0" w:rsidRDefault="00BC0E32" w:rsidP="00BC0E32">
      <w:pPr>
        <w:rPr>
          <w:rFonts w:asciiTheme="majorEastAsia" w:eastAsiaTheme="majorEastAsia" w:hAnsiTheme="majorEastAsia"/>
          <w:b/>
          <w:color w:val="000000" w:themeColor="text1"/>
          <w:szCs w:val="21"/>
        </w:rPr>
      </w:pPr>
      <w:r w:rsidRPr="00A27BA0">
        <w:rPr>
          <w:rFonts w:asciiTheme="majorEastAsia" w:eastAsiaTheme="majorEastAsia" w:hAnsiTheme="majorEastAsia" w:hint="eastAsia"/>
          <w:b/>
          <w:color w:val="000000" w:themeColor="text1"/>
          <w:szCs w:val="21"/>
        </w:rPr>
        <w:t>◇ 環境事業センター地域連携グループマニュアルの策定</w:t>
      </w:r>
    </w:p>
    <w:p w14:paraId="0B315847" w14:textId="77777777" w:rsidR="00BC0E32" w:rsidRPr="00A27BA0" w:rsidRDefault="00BC0E32" w:rsidP="00BC0E32">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１．実施趣旨</w:t>
      </w:r>
      <w:r w:rsidRPr="00A27BA0">
        <w:rPr>
          <w:rFonts w:asciiTheme="minorEastAsia" w:hAnsiTheme="minorEastAsia" w:cs="ＭＳ Ｐゴシック" w:hint="eastAsia"/>
          <w:color w:val="000000" w:themeColor="text1"/>
          <w:kern w:val="0"/>
          <w:szCs w:val="21"/>
        </w:rPr>
        <w:t>・</w:t>
      </w:r>
      <w:r w:rsidRPr="00A27BA0">
        <w:rPr>
          <w:rFonts w:asciiTheme="minorEastAsia" w:hAnsiTheme="minorEastAsia" w:hint="eastAsia"/>
          <w:color w:val="000000" w:themeColor="text1"/>
          <w:szCs w:val="21"/>
        </w:rPr>
        <w:t>取組概要</w:t>
      </w:r>
    </w:p>
    <w:p w14:paraId="7F1443BA" w14:textId="77777777" w:rsidR="00BC0E32" w:rsidRPr="00A27BA0" w:rsidRDefault="00BC0E32" w:rsidP="00BC0E32">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災害発生後の適切なごみ収集などの災害対策やＳＤＧｓの基本的な考え方を踏まえたごみの減量など、環境・廃棄物行政の地域におけるコントロールタワーとして、環境事業センターの機能を更に強化すべく、環境事業センターにおける地域連携グループの役割</w:t>
      </w:r>
      <w:r>
        <w:rPr>
          <w:rFonts w:asciiTheme="minorEastAsia" w:hAnsiTheme="minorEastAsia" w:hint="eastAsia"/>
          <w:color w:val="000000" w:themeColor="text1"/>
          <w:szCs w:val="21"/>
        </w:rPr>
        <w:t>・業務</w:t>
      </w:r>
      <w:r w:rsidRPr="00A27BA0">
        <w:rPr>
          <w:rFonts w:asciiTheme="minorEastAsia" w:hAnsiTheme="minorEastAsia" w:hint="eastAsia"/>
          <w:color w:val="000000" w:themeColor="text1"/>
          <w:szCs w:val="21"/>
        </w:rPr>
        <w:t>を明確化</w:t>
      </w:r>
    </w:p>
    <w:p w14:paraId="47772FA8" w14:textId="77777777" w:rsidR="00BC0E32" w:rsidRPr="00A27BA0" w:rsidRDefault="00BC0E32" w:rsidP="00BC0E32">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２．結果・成果</w:t>
      </w:r>
    </w:p>
    <w:p w14:paraId="426C07E3" w14:textId="77777777" w:rsidR="00BC0E32" w:rsidRPr="00A27BA0" w:rsidRDefault="00BC0E32" w:rsidP="00BC0E32">
      <w:pPr>
        <w:ind w:leftChars="200" w:left="420"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コミュニティ回収の拡大、地域・区役所との合同防災訓練の拡大実施など、地域・区役所との更なる連携を展開</w:t>
      </w:r>
    </w:p>
    <w:p w14:paraId="457770B9" w14:textId="77777777" w:rsidR="00BC0E32" w:rsidRPr="00A27BA0" w:rsidRDefault="00BC0E32" w:rsidP="00BC0E32">
      <w:pPr>
        <w:ind w:firstLineChars="100" w:firstLine="210"/>
        <w:rPr>
          <w:rFonts w:asciiTheme="minorEastAsia" w:hAnsiTheme="minorEastAsia"/>
          <w:color w:val="000000" w:themeColor="text1"/>
          <w:szCs w:val="21"/>
        </w:rPr>
      </w:pPr>
      <w:r w:rsidRPr="00A27BA0">
        <w:rPr>
          <w:rFonts w:asciiTheme="minorEastAsia" w:hAnsiTheme="minorEastAsia" w:cs="ＭＳ Ｐゴシック" w:hint="eastAsia"/>
          <w:color w:val="000000" w:themeColor="text1"/>
          <w:kern w:val="0"/>
          <w:szCs w:val="21"/>
        </w:rPr>
        <w:t>３．</w:t>
      </w:r>
      <w:r w:rsidRPr="00A27BA0">
        <w:rPr>
          <w:rFonts w:asciiTheme="minorEastAsia" w:hAnsiTheme="minorEastAsia" w:hint="eastAsia"/>
          <w:color w:val="000000" w:themeColor="text1"/>
          <w:szCs w:val="21"/>
        </w:rPr>
        <w:t>時期</w:t>
      </w:r>
    </w:p>
    <w:p w14:paraId="122C3A35" w14:textId="77777777" w:rsidR="00BC0E32" w:rsidRPr="00A27BA0" w:rsidRDefault="00BC0E32" w:rsidP="00BC0E32">
      <w:pPr>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平成31年４月～</w:t>
      </w:r>
    </w:p>
    <w:p w14:paraId="45C1C44B" w14:textId="77777777" w:rsidR="00BC0E32" w:rsidRPr="00A27BA0" w:rsidRDefault="00BC0E32" w:rsidP="00BC0E32">
      <w:pPr>
        <w:rPr>
          <w:rFonts w:asciiTheme="majorEastAsia" w:eastAsiaTheme="majorEastAsia" w:hAnsiTheme="majorEastAsia"/>
          <w:b/>
          <w:color w:val="000000" w:themeColor="text1"/>
          <w:szCs w:val="21"/>
        </w:rPr>
      </w:pPr>
    </w:p>
    <w:p w14:paraId="35943E33" w14:textId="374BB7D8"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FE7B83">
        <w:rPr>
          <w:rFonts w:asciiTheme="majorEastAsia" w:eastAsiaTheme="majorEastAsia" w:hAnsiTheme="majorEastAsia" w:hint="eastAsia"/>
          <w:b/>
          <w:color w:val="000000" w:themeColor="text1"/>
          <w:szCs w:val="21"/>
        </w:rPr>
        <w:t>「災害発生時ごみ処理リーフレット」の作成</w:t>
      </w:r>
      <w:r>
        <w:rPr>
          <w:rFonts w:asciiTheme="majorEastAsia" w:eastAsiaTheme="majorEastAsia" w:hAnsiTheme="majorEastAsia" w:hint="eastAsia"/>
          <w:b/>
          <w:color w:val="000000" w:themeColor="text1"/>
          <w:szCs w:val="21"/>
        </w:rPr>
        <w:t>・配布</w:t>
      </w:r>
    </w:p>
    <w:p w14:paraId="1322F2E9" w14:textId="105A14C1" w:rsidR="00BC0E32" w:rsidRDefault="005118B3" w:rsidP="00BC0E32">
      <w:pPr>
        <w:ind w:firstLineChars="100" w:firstLine="210"/>
        <w:rPr>
          <w:rFonts w:asciiTheme="minorEastAsia" w:hAnsiTheme="minorEastAsia"/>
          <w:color w:val="000000" w:themeColor="text1"/>
          <w:szCs w:val="21"/>
        </w:rPr>
      </w:pPr>
      <w:r>
        <w:rPr>
          <w:noProof/>
        </w:rPr>
        <mc:AlternateContent>
          <mc:Choice Requires="wpg">
            <w:drawing>
              <wp:anchor distT="0" distB="0" distL="114300" distR="114300" simplePos="0" relativeHeight="251716608" behindDoc="0" locked="0" layoutInCell="1" allowOverlap="1" wp14:anchorId="50F3A557" wp14:editId="02FA553E">
                <wp:simplePos x="0" y="0"/>
                <wp:positionH relativeFrom="column">
                  <wp:posOffset>2952750</wp:posOffset>
                </wp:positionH>
                <wp:positionV relativeFrom="paragraph">
                  <wp:posOffset>95250</wp:posOffset>
                </wp:positionV>
                <wp:extent cx="2457450" cy="2286000"/>
                <wp:effectExtent l="95250" t="171450" r="114300" b="133350"/>
                <wp:wrapNone/>
                <wp:docPr id="18" name="グループ化 4"/>
                <wp:cNvGraphicFramePr/>
                <a:graphic xmlns:a="http://schemas.openxmlformats.org/drawingml/2006/main">
                  <a:graphicData uri="http://schemas.microsoft.com/office/word/2010/wordprocessingGroup">
                    <wpg:wgp>
                      <wpg:cNvGrpSpPr/>
                      <wpg:grpSpPr>
                        <a:xfrm>
                          <a:off x="0" y="0"/>
                          <a:ext cx="2457450" cy="2286000"/>
                          <a:chOff x="0" y="0"/>
                          <a:chExt cx="4898099" cy="4468724"/>
                        </a:xfrm>
                      </wpg:grpSpPr>
                      <pic:pic xmlns:pic="http://schemas.openxmlformats.org/drawingml/2006/picture">
                        <pic:nvPicPr>
                          <pic:cNvPr id="19" name="図 19"/>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rot="21179403">
                            <a:off x="38099" y="0"/>
                            <a:ext cx="4860000" cy="3240000"/>
                          </a:xfrm>
                          <a:prstGeom prst="rect">
                            <a:avLst/>
                          </a:prstGeom>
                          <a:ln w="12700">
                            <a:solidFill>
                              <a:sysClr val="windowText" lastClr="000000"/>
                            </a:solidFill>
                          </a:ln>
                        </pic:spPr>
                      </pic:pic>
                      <pic:pic xmlns:pic="http://schemas.openxmlformats.org/drawingml/2006/picture">
                        <pic:nvPicPr>
                          <pic:cNvPr id="22" name="図 22"/>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rot="302714">
                            <a:off x="0" y="1228724"/>
                            <a:ext cx="4860000" cy="3240000"/>
                          </a:xfrm>
                          <a:prstGeom prst="rect">
                            <a:avLst/>
                          </a:prstGeom>
                          <a:ln w="12700">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8EB9237" id="グループ化 4" o:spid="_x0000_s1026" style="position:absolute;left:0;text-align:left;margin-left:232.5pt;margin-top:7.5pt;width:193.5pt;height:180pt;z-index:251716608;mso-width-relative:margin;mso-height-relative:margin" coordsize="48980,4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left:380;width:48600;height:32400;rotation:-4594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" stroked="t" strokecolor="windowText" strokeweight="1pt">
                  <v:imagedata r:id="rId12" o:title=""/>
                  <v:path arrowok="t"/>
                </v:shape>
                <v:shape id="図 22" o:spid="_x0000_s1028" type="#_x0000_t75" style="position:absolute;top:12287;width:48600;height:32400;rotation:330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" stroked="t" strokecolor="windowText" strokeweight="1pt">
                  <v:imagedata r:id="rId13" o:title=""/>
                  <v:path arrowok="t"/>
                </v:shape>
              </v:group>
            </w:pict>
          </mc:Fallback>
        </mc:AlternateContent>
      </w:r>
      <w:r w:rsidR="00BC0E32" w:rsidRPr="00E44BC6">
        <w:rPr>
          <w:rFonts w:asciiTheme="minorEastAsia" w:hAnsiTheme="minorEastAsia" w:hint="eastAsia"/>
          <w:color w:val="000000" w:themeColor="text1"/>
          <w:szCs w:val="21"/>
        </w:rPr>
        <w:t>１．実施趣旨</w:t>
      </w:r>
      <w:r w:rsidR="00BC0E32">
        <w:rPr>
          <w:rFonts w:asciiTheme="minorEastAsia" w:hAnsiTheme="minorEastAsia" w:cs="ＭＳ Ｐゴシック" w:hint="eastAsia"/>
          <w:color w:val="000000" w:themeColor="text1"/>
          <w:kern w:val="0"/>
          <w:szCs w:val="21"/>
        </w:rPr>
        <w:t>・</w:t>
      </w:r>
      <w:r w:rsidR="00BC0E32" w:rsidRPr="00E44BC6">
        <w:rPr>
          <w:rFonts w:asciiTheme="minorEastAsia" w:hAnsiTheme="minorEastAsia" w:hint="eastAsia"/>
          <w:color w:val="000000" w:themeColor="text1"/>
          <w:szCs w:val="21"/>
        </w:rPr>
        <w:t>取組概要</w:t>
      </w:r>
    </w:p>
    <w:p w14:paraId="3ECD99F4" w14:textId="5AF1FBEA" w:rsidR="00BC0E32" w:rsidRDefault="00BC0E32" w:rsidP="00BC0E32">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大規模災害時に備え、環境事業セン</w:t>
      </w:r>
    </w:p>
    <w:p w14:paraId="70980027" w14:textId="77777777" w:rsidR="00BC0E32" w:rsidRDefault="00BC0E32" w:rsidP="00BC0E32">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ターの役割、住民へのご協力いただき</w:t>
      </w:r>
    </w:p>
    <w:p w14:paraId="124AC232" w14:textId="77777777" w:rsidR="00BC0E32" w:rsidRDefault="00BC0E32" w:rsidP="00BC0E32">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たい事項を記したリーフレットを作成</w:t>
      </w:r>
    </w:p>
    <w:p w14:paraId="5908AC8A" w14:textId="77777777" w:rsidR="00BC0E32" w:rsidRDefault="00BC0E32" w:rsidP="00BC0E32">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し、地域住民へ配布</w:t>
      </w:r>
    </w:p>
    <w:p w14:paraId="3CD002B3"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3045B55"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順次配布</w:t>
      </w:r>
    </w:p>
    <w:p w14:paraId="2930783D"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3818404"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年８</w:t>
      </w:r>
      <w:r w:rsidRPr="00AE0409">
        <w:rPr>
          <w:rFonts w:asciiTheme="minorEastAsia" w:hAnsiTheme="minorEastAsia" w:cs="ＭＳ Ｐゴシック" w:hint="eastAsia"/>
          <w:color w:val="000000" w:themeColor="text1"/>
          <w:kern w:val="0"/>
          <w:szCs w:val="21"/>
        </w:rPr>
        <w:t>月～</w:t>
      </w:r>
    </w:p>
    <w:p w14:paraId="5AB26EB5" w14:textId="77777777" w:rsidR="00BC0E32" w:rsidRDefault="00BC0E32" w:rsidP="00BC0E32">
      <w:pPr>
        <w:rPr>
          <w:rFonts w:asciiTheme="majorEastAsia" w:eastAsiaTheme="majorEastAsia" w:hAnsiTheme="majorEastAsia"/>
          <w:b/>
          <w:color w:val="000000" w:themeColor="text1"/>
          <w:szCs w:val="21"/>
        </w:rPr>
      </w:pPr>
    </w:p>
    <w:p w14:paraId="0A4E0D1E" w14:textId="77777777" w:rsidR="00BC0E32" w:rsidRDefault="00BC0E32" w:rsidP="00BC0E32">
      <w:pPr>
        <w:rPr>
          <w:rFonts w:asciiTheme="majorEastAsia" w:eastAsiaTheme="majorEastAsia" w:hAnsiTheme="majorEastAsia"/>
          <w:b/>
          <w:color w:val="000000" w:themeColor="text1"/>
          <w:szCs w:val="21"/>
        </w:rPr>
        <w:sectPr w:rsidR="00BC0E32" w:rsidSect="006E1EE6">
          <w:footerReference w:type="default" r:id="rId14"/>
          <w:footerReference w:type="first" r:id="rId15"/>
          <w:pgSz w:w="11906" w:h="16838" w:code="9"/>
          <w:pgMar w:top="1701" w:right="1701" w:bottom="1701" w:left="1701" w:header="851" w:footer="992" w:gutter="0"/>
          <w:pgNumType w:start="76"/>
          <w:cols w:space="425"/>
          <w:docGrid w:type="lines" w:linePitch="360"/>
        </w:sectPr>
      </w:pPr>
    </w:p>
    <w:p w14:paraId="6F59F8EF" w14:textId="02DAAEF8"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 xml:space="preserve">◇ </w:t>
      </w:r>
      <w:r>
        <w:rPr>
          <w:rFonts w:asciiTheme="majorEastAsia" w:eastAsiaTheme="majorEastAsia" w:hAnsiTheme="majorEastAsia" w:hint="eastAsia"/>
          <w:b/>
          <w:color w:val="000000" w:themeColor="text1"/>
          <w:szCs w:val="21"/>
        </w:rPr>
        <w:t>防災訓練の合同実施</w:t>
      </w:r>
    </w:p>
    <w:p w14:paraId="69AFDC23" w14:textId="5CF363D6" w:rsidR="00BC0E32" w:rsidRDefault="005118B3" w:rsidP="00BC0E32">
      <w:pPr>
        <w:ind w:firstLineChars="100" w:firstLine="210"/>
        <w:rPr>
          <w:rFonts w:asciiTheme="minorEastAsia" w:hAnsiTheme="minorEastAsia"/>
          <w:color w:val="000000" w:themeColor="text1"/>
          <w:szCs w:val="21"/>
        </w:rPr>
      </w:pPr>
      <w:r w:rsidRPr="005118B3">
        <w:rPr>
          <w:rFonts w:asciiTheme="minorEastAsia" w:hAnsiTheme="minorEastAsia"/>
          <w:noProof/>
          <w:color w:val="000000" w:themeColor="text1"/>
          <w:szCs w:val="21"/>
        </w:rPr>
        <w:drawing>
          <wp:anchor distT="0" distB="0" distL="114300" distR="114300" simplePos="0" relativeHeight="251732992" behindDoc="1" locked="0" layoutInCell="1" allowOverlap="1" wp14:anchorId="6D4BAFCE" wp14:editId="31726BA7">
            <wp:simplePos x="0" y="0"/>
            <wp:positionH relativeFrom="column">
              <wp:posOffset>3269615</wp:posOffset>
            </wp:positionH>
            <wp:positionV relativeFrom="paragraph">
              <wp:posOffset>9525</wp:posOffset>
            </wp:positionV>
            <wp:extent cx="2444115" cy="2018665"/>
            <wp:effectExtent l="0" t="0" r="0" b="635"/>
            <wp:wrapThrough wrapText="bothSides">
              <wp:wrapPolygon edited="0">
                <wp:start x="0" y="0"/>
                <wp:lineTo x="0" y="21403"/>
                <wp:lineTo x="21381" y="21403"/>
                <wp:lineTo x="21381"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4411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32" w:rsidRPr="00E44BC6">
        <w:rPr>
          <w:rFonts w:asciiTheme="minorEastAsia" w:hAnsiTheme="minorEastAsia" w:hint="eastAsia"/>
          <w:color w:val="000000" w:themeColor="text1"/>
          <w:szCs w:val="21"/>
        </w:rPr>
        <w:t>１．実施趣旨</w:t>
      </w:r>
      <w:r w:rsidR="00BC0E32">
        <w:rPr>
          <w:rFonts w:asciiTheme="minorEastAsia" w:hAnsiTheme="minorEastAsia" w:cs="ＭＳ Ｐゴシック" w:hint="eastAsia"/>
          <w:color w:val="000000" w:themeColor="text1"/>
          <w:kern w:val="0"/>
          <w:szCs w:val="21"/>
        </w:rPr>
        <w:t>・</w:t>
      </w:r>
      <w:r w:rsidR="00BC0E32" w:rsidRPr="00E44BC6">
        <w:rPr>
          <w:rFonts w:asciiTheme="minorEastAsia" w:hAnsiTheme="minorEastAsia" w:hint="eastAsia"/>
          <w:color w:val="000000" w:themeColor="text1"/>
          <w:szCs w:val="21"/>
        </w:rPr>
        <w:t>取組概要</w:t>
      </w:r>
    </w:p>
    <w:p w14:paraId="1A9D1989" w14:textId="77777777" w:rsidR="00BC0E32" w:rsidRDefault="00BC0E32" w:rsidP="00BC0E32">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DC11EF">
        <w:rPr>
          <w:rFonts w:asciiTheme="minorEastAsia" w:hAnsiTheme="minorEastAsia" w:hint="eastAsia"/>
          <w:color w:val="000000" w:themeColor="text1"/>
          <w:szCs w:val="21"/>
        </w:rPr>
        <w:t>環境事業センターと地域・区役所が</w:t>
      </w:r>
    </w:p>
    <w:p w14:paraId="17E9690D" w14:textId="27A5CDE9" w:rsidR="00BC0E32" w:rsidRDefault="00BC0E32" w:rsidP="00BC0E32">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合同防災訓練を実施</w:t>
      </w:r>
    </w:p>
    <w:p w14:paraId="706FC7C0" w14:textId="1E88F581" w:rsidR="00BC0E32" w:rsidRPr="00DC11EF" w:rsidRDefault="00BC0E32" w:rsidP="00BC0E32">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（仮設トイレ組み立て等）</w:t>
      </w:r>
    </w:p>
    <w:p w14:paraId="0B4EFB27"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005B7F2" w14:textId="77777777" w:rsidR="00BC0E32" w:rsidRDefault="00BC0E32" w:rsidP="00BC0E32">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平成30年度</w:t>
      </w:r>
      <w:r>
        <w:rPr>
          <w:rFonts w:asciiTheme="minorEastAsia" w:hAnsiTheme="minorEastAsia" w:hint="eastAsia"/>
          <w:color w:val="000000" w:themeColor="text1"/>
          <w:szCs w:val="21"/>
        </w:rPr>
        <w:t xml:space="preserve"> 実施</w:t>
      </w:r>
      <w:r w:rsidRPr="00DC11EF">
        <w:rPr>
          <w:rFonts w:asciiTheme="minorEastAsia" w:hAnsiTheme="minorEastAsia" w:hint="eastAsia"/>
          <w:color w:val="000000" w:themeColor="text1"/>
          <w:szCs w:val="21"/>
        </w:rPr>
        <w:t>回数</w:t>
      </w:r>
      <w:r>
        <w:rPr>
          <w:rFonts w:asciiTheme="minorEastAsia" w:hAnsiTheme="minorEastAsia" w:hint="eastAsia"/>
          <w:color w:val="000000" w:themeColor="text1"/>
          <w:szCs w:val="21"/>
        </w:rPr>
        <w:t xml:space="preserve">　27</w:t>
      </w:r>
      <w:r w:rsidRPr="00DC11EF">
        <w:rPr>
          <w:rFonts w:asciiTheme="minorEastAsia" w:hAnsiTheme="minorEastAsia" w:hint="eastAsia"/>
          <w:color w:val="000000" w:themeColor="text1"/>
          <w:szCs w:val="21"/>
        </w:rPr>
        <w:t>回</w:t>
      </w:r>
    </w:p>
    <w:p w14:paraId="266EA245" w14:textId="77777777" w:rsidR="00BC0E32" w:rsidRPr="00886EB7" w:rsidRDefault="00BC0E32" w:rsidP="00BC0E32">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xml:space="preserve">平成31年度 実施回数　</w:t>
      </w:r>
      <w:r w:rsidRPr="008E27A8">
        <w:rPr>
          <w:rFonts w:asciiTheme="minorEastAsia" w:hAnsiTheme="minorEastAsia" w:hint="eastAsia"/>
          <w:szCs w:val="21"/>
        </w:rPr>
        <w:t>39回</w:t>
      </w:r>
      <w:r>
        <w:rPr>
          <w:rFonts w:asciiTheme="minorEastAsia" w:hAnsiTheme="minorEastAsia" w:hint="eastAsia"/>
          <w:color w:val="000000" w:themeColor="text1"/>
          <w:szCs w:val="21"/>
        </w:rPr>
        <w:t>（予定を含む）</w:t>
      </w:r>
    </w:p>
    <w:p w14:paraId="7D540582"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1B644144" w14:textId="5886F89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年８</w:t>
      </w:r>
      <w:r w:rsidRPr="00AE0409">
        <w:rPr>
          <w:rFonts w:asciiTheme="minorEastAsia" w:hAnsiTheme="minorEastAsia" w:cs="ＭＳ Ｐゴシック" w:hint="eastAsia"/>
          <w:color w:val="000000" w:themeColor="text1"/>
          <w:kern w:val="0"/>
          <w:szCs w:val="21"/>
        </w:rPr>
        <w:t>月～</w:t>
      </w:r>
    </w:p>
    <w:p w14:paraId="70289D0D" w14:textId="3BBDC9BD" w:rsidR="00BC0E32" w:rsidRDefault="005118B3" w:rsidP="00BC0E32">
      <w:pPr>
        <w:rPr>
          <w:rFonts w:asciiTheme="majorEastAsia" w:eastAsiaTheme="majorEastAsia" w:hAnsiTheme="majorEastAsia"/>
          <w:b/>
          <w:color w:val="000000" w:themeColor="text1"/>
          <w:szCs w:val="21"/>
        </w:rPr>
      </w:pPr>
      <w:r w:rsidRPr="005118B3">
        <w:rPr>
          <w:rFonts w:asciiTheme="minorEastAsia" w:hAnsiTheme="minorEastAsia"/>
          <w:noProof/>
          <w:color w:val="000000" w:themeColor="text1"/>
          <w:szCs w:val="21"/>
        </w:rPr>
        <w:drawing>
          <wp:anchor distT="0" distB="0" distL="114300" distR="114300" simplePos="0" relativeHeight="251734016" behindDoc="1" locked="0" layoutInCell="1" allowOverlap="1" wp14:anchorId="3CC0B1F0" wp14:editId="666DD876">
            <wp:simplePos x="0" y="0"/>
            <wp:positionH relativeFrom="margin">
              <wp:posOffset>3290570</wp:posOffset>
            </wp:positionH>
            <wp:positionV relativeFrom="paragraph">
              <wp:posOffset>436245</wp:posOffset>
            </wp:positionV>
            <wp:extent cx="2439670" cy="2011045"/>
            <wp:effectExtent l="0" t="0" r="0" b="8255"/>
            <wp:wrapTight wrapText="bothSides">
              <wp:wrapPolygon edited="0">
                <wp:start x="675" y="0"/>
                <wp:lineTo x="0" y="409"/>
                <wp:lineTo x="0" y="21279"/>
                <wp:lineTo x="675" y="21484"/>
                <wp:lineTo x="20745" y="21484"/>
                <wp:lineTo x="21420" y="21279"/>
                <wp:lineTo x="21420" y="409"/>
                <wp:lineTo x="20745" y="0"/>
                <wp:lineTo x="675"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39670" cy="2011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35040" behindDoc="0" locked="0" layoutInCell="1" allowOverlap="1" wp14:anchorId="3E8E7250" wp14:editId="7C5866D4">
            <wp:simplePos x="0" y="0"/>
            <wp:positionH relativeFrom="page">
              <wp:posOffset>1176655</wp:posOffset>
            </wp:positionH>
            <wp:positionV relativeFrom="paragraph">
              <wp:posOffset>5715</wp:posOffset>
            </wp:positionV>
            <wp:extent cx="2880360" cy="21551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80360" cy="21551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36064" behindDoc="0" locked="0" layoutInCell="1" allowOverlap="1" wp14:anchorId="773D23A2" wp14:editId="3196AC2F">
            <wp:simplePos x="0" y="0"/>
            <wp:positionH relativeFrom="margin">
              <wp:posOffset>207645</wp:posOffset>
            </wp:positionH>
            <wp:positionV relativeFrom="paragraph">
              <wp:posOffset>2096135</wp:posOffset>
            </wp:positionV>
            <wp:extent cx="2693670" cy="20275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93670" cy="202755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37088" behindDoc="0" locked="0" layoutInCell="1" allowOverlap="1" wp14:anchorId="5CEA48A1" wp14:editId="46A135B8">
            <wp:simplePos x="0" y="0"/>
            <wp:positionH relativeFrom="margin">
              <wp:posOffset>0</wp:posOffset>
            </wp:positionH>
            <wp:positionV relativeFrom="paragraph">
              <wp:posOffset>4307205</wp:posOffset>
            </wp:positionV>
            <wp:extent cx="2762250" cy="2071370"/>
            <wp:effectExtent l="0" t="0" r="0" b="5080"/>
            <wp:wrapNone/>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762250" cy="207137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38112" behindDoc="0" locked="0" layoutInCell="1" allowOverlap="1" wp14:anchorId="1762C654" wp14:editId="35A2EE6A">
            <wp:simplePos x="0" y="0"/>
            <wp:positionH relativeFrom="column">
              <wp:posOffset>3663315</wp:posOffset>
            </wp:positionH>
            <wp:positionV relativeFrom="paragraph">
              <wp:posOffset>2426335</wp:posOffset>
            </wp:positionV>
            <wp:extent cx="2226945" cy="1605280"/>
            <wp:effectExtent l="6033" t="0" r="7937" b="7938"/>
            <wp:wrapNone/>
            <wp:docPr id="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rot="5400000">
                      <a:off x="0" y="0"/>
                      <a:ext cx="2226945" cy="160528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39136" behindDoc="0" locked="0" layoutInCell="1" allowOverlap="1" wp14:anchorId="396680C1" wp14:editId="66D28771">
            <wp:simplePos x="0" y="0"/>
            <wp:positionH relativeFrom="margin">
              <wp:posOffset>3490595</wp:posOffset>
            </wp:positionH>
            <wp:positionV relativeFrom="paragraph">
              <wp:posOffset>4616450</wp:posOffset>
            </wp:positionV>
            <wp:extent cx="2004695" cy="16954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成果報告\01.中間\写真\防災訓練\東南\R11005 長吉六反東　防災訓練写真１_加工.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2004695" cy="16954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Theme="minorEastAsia" w:hAnsiTheme="minorEastAsia"/>
          <w:noProof/>
          <w:color w:val="000000" w:themeColor="text1"/>
          <w:szCs w:val="21"/>
        </w:rPr>
        <w:drawing>
          <wp:anchor distT="0" distB="0" distL="114300" distR="114300" simplePos="0" relativeHeight="251740160" behindDoc="0" locked="0" layoutInCell="1" allowOverlap="1" wp14:anchorId="681E0FC3" wp14:editId="4641D699">
            <wp:simplePos x="0" y="0"/>
            <wp:positionH relativeFrom="margin">
              <wp:posOffset>2041525</wp:posOffset>
            </wp:positionH>
            <wp:positionV relativeFrom="paragraph">
              <wp:posOffset>3034030</wp:posOffset>
            </wp:positionV>
            <wp:extent cx="2337435" cy="1738630"/>
            <wp:effectExtent l="0" t="5397" r="317" b="318"/>
            <wp:wrapNone/>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rot="5400000">
                      <a:off x="0" y="0"/>
                      <a:ext cx="2337435" cy="173863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611DE346" w14:textId="77777777" w:rsidR="00BC0E32" w:rsidRDefault="00BC0E32" w:rsidP="00BC0E32">
      <w:pPr>
        <w:rPr>
          <w:rFonts w:asciiTheme="majorEastAsia" w:eastAsiaTheme="majorEastAsia" w:hAnsiTheme="majorEastAsia"/>
          <w:b/>
          <w:color w:val="000000" w:themeColor="text1"/>
          <w:szCs w:val="21"/>
        </w:rPr>
      </w:pPr>
    </w:p>
    <w:p w14:paraId="52A4CF77" w14:textId="77777777" w:rsidR="00BC0E32" w:rsidRDefault="00BC0E32" w:rsidP="00BC0E32">
      <w:pPr>
        <w:rPr>
          <w:rFonts w:asciiTheme="majorEastAsia" w:eastAsiaTheme="majorEastAsia" w:hAnsiTheme="majorEastAsia"/>
          <w:b/>
          <w:color w:val="000000" w:themeColor="text1"/>
          <w:szCs w:val="21"/>
        </w:rPr>
      </w:pPr>
    </w:p>
    <w:p w14:paraId="17B7FCAC" w14:textId="21AFF0E9" w:rsidR="00BC0E32" w:rsidRDefault="00BC0E32" w:rsidP="00BC0E32">
      <w:pPr>
        <w:rPr>
          <w:rFonts w:asciiTheme="majorEastAsia" w:eastAsiaTheme="majorEastAsia" w:hAnsiTheme="majorEastAsia"/>
          <w:b/>
          <w:color w:val="000000" w:themeColor="text1"/>
          <w:szCs w:val="21"/>
        </w:rPr>
      </w:pPr>
    </w:p>
    <w:p w14:paraId="0865104E" w14:textId="77777777" w:rsidR="00BC0E32" w:rsidRDefault="00BC0E32" w:rsidP="00BC0E32">
      <w:pPr>
        <w:rPr>
          <w:rFonts w:asciiTheme="majorEastAsia" w:eastAsiaTheme="majorEastAsia" w:hAnsiTheme="majorEastAsia"/>
          <w:b/>
          <w:color w:val="000000" w:themeColor="text1"/>
          <w:szCs w:val="21"/>
        </w:rPr>
      </w:pPr>
    </w:p>
    <w:p w14:paraId="282F2E32" w14:textId="77777777" w:rsidR="00BC0E32" w:rsidRDefault="00BC0E32" w:rsidP="00BC0E32">
      <w:pPr>
        <w:rPr>
          <w:rFonts w:asciiTheme="majorEastAsia" w:eastAsiaTheme="majorEastAsia" w:hAnsiTheme="majorEastAsia"/>
          <w:b/>
          <w:color w:val="000000" w:themeColor="text1"/>
          <w:szCs w:val="21"/>
        </w:rPr>
      </w:pPr>
    </w:p>
    <w:p w14:paraId="350BEDEF" w14:textId="77777777" w:rsidR="00BC0E32" w:rsidRDefault="00BC0E32" w:rsidP="00BC0E32">
      <w:pPr>
        <w:rPr>
          <w:rFonts w:asciiTheme="majorEastAsia" w:eastAsiaTheme="majorEastAsia" w:hAnsiTheme="majorEastAsia"/>
          <w:b/>
          <w:color w:val="000000" w:themeColor="text1"/>
          <w:szCs w:val="21"/>
        </w:rPr>
      </w:pPr>
    </w:p>
    <w:p w14:paraId="25B3C563" w14:textId="77777777" w:rsidR="00BC0E32" w:rsidRDefault="00BC0E32" w:rsidP="00BC0E32">
      <w:pPr>
        <w:rPr>
          <w:rFonts w:asciiTheme="majorEastAsia" w:eastAsiaTheme="majorEastAsia" w:hAnsiTheme="majorEastAsia"/>
          <w:b/>
          <w:color w:val="000000" w:themeColor="text1"/>
          <w:szCs w:val="21"/>
        </w:rPr>
      </w:pPr>
    </w:p>
    <w:p w14:paraId="7CA83F74" w14:textId="77777777" w:rsidR="00BC0E32" w:rsidRDefault="00BC0E32" w:rsidP="00BC0E32">
      <w:pPr>
        <w:rPr>
          <w:rFonts w:asciiTheme="majorEastAsia" w:eastAsiaTheme="majorEastAsia" w:hAnsiTheme="majorEastAsia"/>
          <w:b/>
          <w:color w:val="000000" w:themeColor="text1"/>
          <w:szCs w:val="21"/>
        </w:rPr>
      </w:pPr>
    </w:p>
    <w:p w14:paraId="5D9732D6" w14:textId="37578426" w:rsidR="00BC0E32" w:rsidRDefault="00BC0E32" w:rsidP="00BC0E32">
      <w:pPr>
        <w:rPr>
          <w:rFonts w:asciiTheme="majorEastAsia" w:eastAsiaTheme="majorEastAsia" w:hAnsiTheme="majorEastAsia"/>
          <w:b/>
          <w:color w:val="000000" w:themeColor="text1"/>
          <w:szCs w:val="21"/>
        </w:rPr>
      </w:pPr>
    </w:p>
    <w:p w14:paraId="0C861296" w14:textId="497A4CA4" w:rsidR="00BC0E32" w:rsidRDefault="00BC0E32" w:rsidP="00BC0E32">
      <w:pPr>
        <w:rPr>
          <w:rFonts w:asciiTheme="majorEastAsia" w:eastAsiaTheme="majorEastAsia" w:hAnsiTheme="majorEastAsia"/>
          <w:b/>
          <w:color w:val="000000" w:themeColor="text1"/>
          <w:szCs w:val="21"/>
        </w:rPr>
      </w:pPr>
    </w:p>
    <w:p w14:paraId="0E83CBFA" w14:textId="77777777" w:rsidR="00BC0E32" w:rsidRDefault="00BC0E32" w:rsidP="00BC0E32">
      <w:pPr>
        <w:rPr>
          <w:rFonts w:asciiTheme="majorEastAsia" w:eastAsiaTheme="majorEastAsia" w:hAnsiTheme="majorEastAsia"/>
          <w:b/>
          <w:color w:val="000000" w:themeColor="text1"/>
          <w:szCs w:val="21"/>
        </w:rPr>
      </w:pPr>
    </w:p>
    <w:p w14:paraId="7134F43C" w14:textId="77777777" w:rsidR="00BC0E32" w:rsidRDefault="00BC0E32" w:rsidP="00BC0E32">
      <w:pPr>
        <w:rPr>
          <w:rFonts w:asciiTheme="majorEastAsia" w:eastAsiaTheme="majorEastAsia" w:hAnsiTheme="majorEastAsia"/>
          <w:b/>
          <w:color w:val="000000" w:themeColor="text1"/>
          <w:szCs w:val="21"/>
        </w:rPr>
      </w:pPr>
    </w:p>
    <w:p w14:paraId="178A8767" w14:textId="23AA070E" w:rsidR="00BC0E32" w:rsidRDefault="00BC0E32" w:rsidP="00BC0E32">
      <w:pPr>
        <w:rPr>
          <w:rFonts w:asciiTheme="majorEastAsia" w:eastAsiaTheme="majorEastAsia" w:hAnsiTheme="majorEastAsia"/>
          <w:b/>
          <w:color w:val="000000" w:themeColor="text1"/>
          <w:szCs w:val="21"/>
        </w:rPr>
      </w:pPr>
    </w:p>
    <w:p w14:paraId="38793995" w14:textId="77777777" w:rsidR="00BC0E32" w:rsidRDefault="00BC0E32" w:rsidP="00BC0E32">
      <w:pPr>
        <w:rPr>
          <w:rFonts w:asciiTheme="majorEastAsia" w:eastAsiaTheme="majorEastAsia" w:hAnsiTheme="majorEastAsia"/>
          <w:b/>
          <w:color w:val="000000" w:themeColor="text1"/>
          <w:szCs w:val="21"/>
        </w:rPr>
      </w:pPr>
    </w:p>
    <w:p w14:paraId="1DA2E7B1" w14:textId="77777777" w:rsidR="00BC0E32" w:rsidRDefault="00BC0E32" w:rsidP="00BC0E32">
      <w:pPr>
        <w:rPr>
          <w:rFonts w:asciiTheme="majorEastAsia" w:eastAsiaTheme="majorEastAsia" w:hAnsiTheme="majorEastAsia"/>
          <w:b/>
          <w:color w:val="000000" w:themeColor="text1"/>
          <w:szCs w:val="21"/>
        </w:rPr>
      </w:pPr>
    </w:p>
    <w:p w14:paraId="0D9F2D9F" w14:textId="77777777" w:rsidR="00BC0E32" w:rsidRDefault="00BC0E32" w:rsidP="00BC0E32">
      <w:pPr>
        <w:rPr>
          <w:rFonts w:asciiTheme="majorEastAsia" w:eastAsiaTheme="majorEastAsia" w:hAnsiTheme="majorEastAsia"/>
          <w:b/>
          <w:color w:val="000000" w:themeColor="text1"/>
          <w:szCs w:val="21"/>
        </w:rPr>
      </w:pPr>
    </w:p>
    <w:p w14:paraId="2EA5E8B5" w14:textId="77777777" w:rsidR="00BC0E32" w:rsidRDefault="00BC0E32" w:rsidP="00BC0E32">
      <w:pPr>
        <w:rPr>
          <w:rFonts w:asciiTheme="majorEastAsia" w:eastAsiaTheme="majorEastAsia" w:hAnsiTheme="majorEastAsia"/>
          <w:b/>
          <w:color w:val="000000" w:themeColor="text1"/>
          <w:szCs w:val="21"/>
        </w:rPr>
      </w:pPr>
    </w:p>
    <w:p w14:paraId="2DDD2738" w14:textId="13CC16D4" w:rsidR="00BC0E32" w:rsidRDefault="00BC0E32" w:rsidP="00BC0E32">
      <w:pPr>
        <w:rPr>
          <w:rFonts w:asciiTheme="majorEastAsia" w:eastAsiaTheme="majorEastAsia" w:hAnsiTheme="majorEastAsia"/>
          <w:b/>
          <w:color w:val="000000" w:themeColor="text1"/>
          <w:szCs w:val="21"/>
        </w:rPr>
      </w:pPr>
    </w:p>
    <w:p w14:paraId="1836636B" w14:textId="77777777" w:rsidR="00BC0E32" w:rsidRDefault="00BC0E32" w:rsidP="00BC0E32">
      <w:pPr>
        <w:rPr>
          <w:rFonts w:asciiTheme="majorEastAsia" w:eastAsiaTheme="majorEastAsia" w:hAnsiTheme="majorEastAsia"/>
          <w:b/>
          <w:color w:val="000000" w:themeColor="text1"/>
          <w:szCs w:val="21"/>
        </w:rPr>
      </w:pPr>
    </w:p>
    <w:p w14:paraId="7990ABB3" w14:textId="5E093569" w:rsidR="00BC0E32" w:rsidRDefault="00BC0E32" w:rsidP="00BC0E32">
      <w:pPr>
        <w:rPr>
          <w:rFonts w:asciiTheme="majorEastAsia" w:eastAsiaTheme="majorEastAsia" w:hAnsiTheme="majorEastAsia"/>
          <w:b/>
          <w:color w:val="000000" w:themeColor="text1"/>
          <w:szCs w:val="21"/>
        </w:rPr>
      </w:pPr>
    </w:p>
    <w:p w14:paraId="3E17FC32" w14:textId="77777777" w:rsidR="00BC0E32" w:rsidRDefault="00BC0E32" w:rsidP="00BC0E32">
      <w:pPr>
        <w:rPr>
          <w:rFonts w:asciiTheme="majorEastAsia" w:eastAsiaTheme="majorEastAsia" w:hAnsiTheme="majorEastAsia"/>
          <w:b/>
          <w:color w:val="000000" w:themeColor="text1"/>
          <w:szCs w:val="21"/>
        </w:rPr>
      </w:pPr>
    </w:p>
    <w:p w14:paraId="3932E1E8" w14:textId="77777777" w:rsidR="00BC0E32" w:rsidRDefault="00BC0E32" w:rsidP="00BC0E32">
      <w:pPr>
        <w:rPr>
          <w:rFonts w:asciiTheme="majorEastAsia" w:eastAsiaTheme="majorEastAsia" w:hAnsiTheme="majorEastAsia"/>
          <w:b/>
          <w:color w:val="000000" w:themeColor="text1"/>
          <w:szCs w:val="21"/>
        </w:rPr>
      </w:pPr>
    </w:p>
    <w:p w14:paraId="70114FA7" w14:textId="77777777" w:rsidR="00BC0E32" w:rsidRDefault="00BC0E32" w:rsidP="00BC0E32">
      <w:pPr>
        <w:rPr>
          <w:rFonts w:asciiTheme="majorEastAsia" w:eastAsiaTheme="majorEastAsia" w:hAnsiTheme="majorEastAsia"/>
          <w:b/>
          <w:color w:val="000000" w:themeColor="text1"/>
          <w:szCs w:val="21"/>
        </w:rPr>
      </w:pPr>
    </w:p>
    <w:p w14:paraId="6329B9B8" w14:textId="77777777" w:rsidR="00BC0E32" w:rsidRDefault="00BC0E32" w:rsidP="00BC0E32">
      <w:pPr>
        <w:rPr>
          <w:rFonts w:asciiTheme="majorEastAsia" w:eastAsiaTheme="majorEastAsia" w:hAnsiTheme="majorEastAsia"/>
          <w:b/>
          <w:color w:val="000000" w:themeColor="text1"/>
          <w:szCs w:val="21"/>
        </w:rPr>
      </w:pPr>
    </w:p>
    <w:p w14:paraId="52C6B204" w14:textId="77777777" w:rsidR="00BC0E32" w:rsidRDefault="00BC0E32" w:rsidP="00BC0E32">
      <w:pPr>
        <w:rPr>
          <w:rFonts w:asciiTheme="majorEastAsia" w:eastAsiaTheme="majorEastAsia" w:hAnsiTheme="majorEastAsia"/>
          <w:b/>
          <w:color w:val="000000" w:themeColor="text1"/>
          <w:szCs w:val="21"/>
        </w:rPr>
      </w:pPr>
    </w:p>
    <w:p w14:paraId="2BA82C0E" w14:textId="77777777" w:rsidR="00BC0E32" w:rsidRDefault="00BC0E32" w:rsidP="00BC0E32">
      <w:pPr>
        <w:rPr>
          <w:rFonts w:asciiTheme="majorEastAsia" w:eastAsiaTheme="majorEastAsia" w:hAnsiTheme="majorEastAsia"/>
          <w:b/>
          <w:color w:val="000000" w:themeColor="text1"/>
          <w:szCs w:val="21"/>
        </w:rPr>
      </w:pPr>
    </w:p>
    <w:p w14:paraId="6DAEDE70" w14:textId="77777777" w:rsidR="00BC0E32" w:rsidRDefault="00BC0E32" w:rsidP="00BC0E3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 xml:space="preserve">◇ 平成30年９月 </w:t>
      </w:r>
      <w:r w:rsidRPr="00BB654E">
        <w:rPr>
          <w:rFonts w:asciiTheme="majorEastAsia" w:eastAsiaTheme="majorEastAsia" w:hAnsiTheme="majorEastAsia" w:hint="eastAsia"/>
          <w:b/>
          <w:color w:val="000000" w:themeColor="text1"/>
          <w:szCs w:val="21"/>
        </w:rPr>
        <w:t>台風21号による災害ごみの</w:t>
      </w:r>
      <w:r>
        <w:rPr>
          <w:rFonts w:asciiTheme="majorEastAsia" w:eastAsiaTheme="majorEastAsia" w:hAnsiTheme="majorEastAsia" w:hint="eastAsia"/>
          <w:b/>
          <w:color w:val="000000" w:themeColor="text1"/>
          <w:szCs w:val="21"/>
        </w:rPr>
        <w:t>対応</w:t>
      </w:r>
    </w:p>
    <w:p w14:paraId="68986838"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9E31E29" w14:textId="77777777" w:rsidR="00BC0E32" w:rsidRDefault="00BC0E32" w:rsidP="00BC0E32">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B654E">
        <w:rPr>
          <w:rFonts w:asciiTheme="minorEastAsia" w:hAnsiTheme="minorEastAsia" w:hint="eastAsia"/>
          <w:color w:val="000000" w:themeColor="text1"/>
          <w:szCs w:val="21"/>
        </w:rPr>
        <w:t>台風21号により発生した災害ごみについて、平成30年9月5日以降、環境事業センターで</w:t>
      </w:r>
      <w:r>
        <w:rPr>
          <w:rFonts w:asciiTheme="minorEastAsia" w:hAnsiTheme="minorEastAsia" w:hint="eastAsia"/>
          <w:color w:val="000000" w:themeColor="text1"/>
          <w:szCs w:val="21"/>
        </w:rPr>
        <w:t>、申込いただいた災害ごみを</w:t>
      </w:r>
      <w:r w:rsidRPr="00BB654E">
        <w:rPr>
          <w:rFonts w:asciiTheme="minorEastAsia" w:hAnsiTheme="minorEastAsia" w:hint="eastAsia"/>
          <w:color w:val="000000" w:themeColor="text1"/>
          <w:szCs w:val="21"/>
        </w:rPr>
        <w:t>順次収集</w:t>
      </w:r>
    </w:p>
    <w:p w14:paraId="5908E15C" w14:textId="77777777" w:rsidR="00BC0E32" w:rsidRDefault="00BC0E32" w:rsidP="00BC0E32">
      <w:pPr>
        <w:ind w:leftChars="100" w:left="420" w:hangingChars="100" w:hanging="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4BA77CA"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災害ごみの申込（対応）件数　</w:t>
      </w:r>
      <w:r w:rsidRPr="00BB654E">
        <w:rPr>
          <w:rFonts w:asciiTheme="minorEastAsia" w:hAnsiTheme="minorEastAsia" w:hint="eastAsia"/>
          <w:color w:val="000000" w:themeColor="text1"/>
          <w:szCs w:val="21"/>
        </w:rPr>
        <w:t>約２万６千件</w:t>
      </w:r>
    </w:p>
    <w:p w14:paraId="40925367"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8967A26" w14:textId="77777777" w:rsidR="00BC0E32"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年９</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５日</w:t>
      </w:r>
      <w:r w:rsidRPr="00AE0409">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平成30年10月31日（申込受付終了日）</w:t>
      </w:r>
    </w:p>
    <w:p w14:paraId="4FD8D494" w14:textId="71939068" w:rsidR="00BC0E32" w:rsidRDefault="005118B3" w:rsidP="00BC0E32">
      <w:pPr>
        <w:ind w:leftChars="300" w:left="946" w:hangingChars="150" w:hanging="316"/>
        <w:rPr>
          <w:rFonts w:asciiTheme="minorEastAsia" w:hAnsiTheme="minorEastAsia" w:cs="ＭＳ Ｐゴシック"/>
          <w:color w:val="000000" w:themeColor="text1"/>
          <w:kern w:val="0"/>
          <w:szCs w:val="21"/>
        </w:rPr>
      </w:pPr>
      <w:r w:rsidRPr="005118B3">
        <w:rPr>
          <w:rFonts w:asciiTheme="majorEastAsia" w:eastAsiaTheme="majorEastAsia" w:hAnsiTheme="majorEastAsia"/>
          <w:b/>
          <w:noProof/>
          <w:color w:val="000000" w:themeColor="text1"/>
          <w:szCs w:val="21"/>
        </w:rPr>
        <w:drawing>
          <wp:anchor distT="0" distB="0" distL="114300" distR="114300" simplePos="0" relativeHeight="251744256" behindDoc="0" locked="0" layoutInCell="1" allowOverlap="1" wp14:anchorId="3CC66FDC" wp14:editId="18D0C055">
            <wp:simplePos x="0" y="0"/>
            <wp:positionH relativeFrom="margin">
              <wp:align>right</wp:align>
            </wp:positionH>
            <wp:positionV relativeFrom="paragraph">
              <wp:posOffset>523875</wp:posOffset>
            </wp:positionV>
            <wp:extent cx="5127625" cy="2416810"/>
            <wp:effectExtent l="0" t="0" r="0" b="254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2762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32">
        <w:rPr>
          <w:rFonts w:asciiTheme="minorEastAsia" w:hAnsiTheme="minorEastAsia" w:cs="ＭＳ Ｐゴシック" w:hint="eastAsia"/>
          <w:color w:val="000000" w:themeColor="text1"/>
          <w:kern w:val="0"/>
          <w:szCs w:val="21"/>
        </w:rPr>
        <w:t xml:space="preserve">※ </w:t>
      </w:r>
      <w:r w:rsidR="00BC0E32" w:rsidRPr="00BB654E">
        <w:rPr>
          <w:rFonts w:asciiTheme="minorEastAsia" w:hAnsiTheme="minorEastAsia" w:cs="ＭＳ Ｐゴシック" w:hint="eastAsia"/>
          <w:color w:val="000000" w:themeColor="text1"/>
          <w:kern w:val="0"/>
          <w:szCs w:val="21"/>
        </w:rPr>
        <w:t>受付終了日までに環境事業センターへ申込みできなかった場合には、区役所で発行された「被災証明書」</w:t>
      </w:r>
      <w:r w:rsidR="00BC0E32">
        <w:rPr>
          <w:rFonts w:asciiTheme="minorEastAsia" w:hAnsiTheme="minorEastAsia" w:cs="ＭＳ Ｐゴシック" w:hint="eastAsia"/>
          <w:color w:val="000000" w:themeColor="text1"/>
          <w:kern w:val="0"/>
          <w:szCs w:val="21"/>
        </w:rPr>
        <w:t>により対応</w:t>
      </w:r>
    </w:p>
    <w:p w14:paraId="65FCAB1B" w14:textId="7D8BA706" w:rsidR="005118B3" w:rsidRDefault="005118B3" w:rsidP="005118B3">
      <w:pPr>
        <w:rPr>
          <w:rFonts w:asciiTheme="majorEastAsia" w:eastAsiaTheme="majorEastAsia" w:hAnsiTheme="majorEastAsia"/>
          <w:b/>
          <w:color w:val="000000" w:themeColor="text1"/>
          <w:szCs w:val="21"/>
        </w:rPr>
      </w:pPr>
    </w:p>
    <w:p w14:paraId="52160869" w14:textId="01961FC6" w:rsidR="005118B3" w:rsidRDefault="005118B3" w:rsidP="005118B3">
      <w:pPr>
        <w:rPr>
          <w:rFonts w:asciiTheme="majorEastAsia" w:eastAsiaTheme="majorEastAsia" w:hAnsiTheme="majorEastAsia"/>
          <w:b/>
          <w:color w:val="000000" w:themeColor="text1"/>
          <w:szCs w:val="21"/>
        </w:rPr>
      </w:pPr>
    </w:p>
    <w:p w14:paraId="3313592C" w14:textId="41699FA0"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4E96CD84" w14:textId="4D9679D6"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4AFDAF32" w14:textId="7777777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242F9EA1" w14:textId="7777777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1C0B9754" w14:textId="7777777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6CC72929" w14:textId="42AE7EDB"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11C1A7FF" w14:textId="3E99139A"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07D88FBA" w14:textId="65AC5BF1"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38E599A4" w14:textId="1788D752"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721835F9" w14:textId="774D9584" w:rsidR="005118B3" w:rsidRDefault="005118B3" w:rsidP="00BC0E32">
      <w:pPr>
        <w:ind w:leftChars="300" w:left="946" w:hangingChars="150" w:hanging="316"/>
        <w:rPr>
          <w:rFonts w:asciiTheme="majorEastAsia" w:eastAsiaTheme="majorEastAsia" w:hAnsiTheme="majorEastAsia"/>
          <w:b/>
          <w:color w:val="000000" w:themeColor="text1"/>
          <w:szCs w:val="21"/>
        </w:rPr>
      </w:pPr>
      <w:r w:rsidRPr="005118B3">
        <w:rPr>
          <w:rFonts w:asciiTheme="majorEastAsia" w:eastAsiaTheme="majorEastAsia" w:hAnsiTheme="majorEastAsia"/>
          <w:b/>
          <w:noProof/>
          <w:color w:val="000000" w:themeColor="text1"/>
          <w:szCs w:val="21"/>
        </w:rPr>
        <w:drawing>
          <wp:anchor distT="0" distB="0" distL="114300" distR="114300" simplePos="0" relativeHeight="251748352" behindDoc="0" locked="0" layoutInCell="1" allowOverlap="1" wp14:anchorId="585E7ADD" wp14:editId="1D55D054">
            <wp:simplePos x="0" y="0"/>
            <wp:positionH relativeFrom="margin">
              <wp:align>right</wp:align>
            </wp:positionH>
            <wp:positionV relativeFrom="paragraph">
              <wp:posOffset>15240</wp:posOffset>
            </wp:positionV>
            <wp:extent cx="2268855" cy="3704613"/>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68855" cy="3704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8B3">
        <w:rPr>
          <w:rFonts w:asciiTheme="majorEastAsia" w:eastAsiaTheme="majorEastAsia" w:hAnsiTheme="majorEastAsia"/>
          <w:b/>
          <w:noProof/>
          <w:color w:val="000000" w:themeColor="text1"/>
          <w:szCs w:val="21"/>
        </w:rPr>
        <w:drawing>
          <wp:anchor distT="0" distB="0" distL="114300" distR="114300" simplePos="0" relativeHeight="251746304" behindDoc="0" locked="0" layoutInCell="1" allowOverlap="1" wp14:anchorId="6233A116" wp14:editId="738F0536">
            <wp:simplePos x="0" y="0"/>
            <wp:positionH relativeFrom="column">
              <wp:posOffset>310515</wp:posOffset>
            </wp:positionH>
            <wp:positionV relativeFrom="paragraph">
              <wp:posOffset>43815</wp:posOffset>
            </wp:positionV>
            <wp:extent cx="2730500" cy="170434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30500" cy="1704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4BC003" w14:textId="6DC3413C"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11579F7C" w14:textId="7777777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5ABC1971" w14:textId="0C4A1680"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6FC4BDEF" w14:textId="6992FF48"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02D76476" w14:textId="097AAE49"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427CCD8F" w14:textId="756B34C3"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2CD413D4" w14:textId="47585468" w:rsidR="005118B3" w:rsidRDefault="005118B3" w:rsidP="00BC0E32">
      <w:pPr>
        <w:ind w:leftChars="300" w:left="946" w:hangingChars="150" w:hanging="316"/>
        <w:rPr>
          <w:rFonts w:asciiTheme="majorEastAsia" w:eastAsiaTheme="majorEastAsia" w:hAnsiTheme="majorEastAsia"/>
          <w:b/>
          <w:color w:val="000000" w:themeColor="text1"/>
          <w:szCs w:val="21"/>
        </w:rPr>
      </w:pPr>
      <w:r w:rsidRPr="005118B3">
        <w:rPr>
          <w:rFonts w:asciiTheme="majorEastAsia" w:eastAsiaTheme="majorEastAsia" w:hAnsiTheme="majorEastAsia"/>
          <w:b/>
          <w:noProof/>
          <w:color w:val="000000" w:themeColor="text1"/>
          <w:szCs w:val="21"/>
        </w:rPr>
        <w:drawing>
          <wp:anchor distT="0" distB="0" distL="114300" distR="114300" simplePos="0" relativeHeight="251747328" behindDoc="0" locked="0" layoutInCell="1" allowOverlap="1" wp14:anchorId="2F38FCAB" wp14:editId="514D7484">
            <wp:simplePos x="0" y="0"/>
            <wp:positionH relativeFrom="column">
              <wp:posOffset>329565</wp:posOffset>
            </wp:positionH>
            <wp:positionV relativeFrom="paragraph">
              <wp:posOffset>177165</wp:posOffset>
            </wp:positionV>
            <wp:extent cx="2686050" cy="19431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6860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A4B6F" w14:textId="0E7C76D0"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57E6C428" w14:textId="408F5E73"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5727438F" w14:textId="58FF08A9"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4AFC1F20" w14:textId="79CEDC6D"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0FEB3969" w14:textId="5565F546"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437F74BE" w14:textId="6078566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0397910A" w14:textId="7777777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5998F8F5" w14:textId="5F26E637" w:rsidR="005118B3" w:rsidRDefault="005118B3" w:rsidP="00BC0E32">
      <w:pPr>
        <w:ind w:leftChars="300" w:left="946" w:hangingChars="150" w:hanging="316"/>
        <w:rPr>
          <w:rFonts w:asciiTheme="majorEastAsia" w:eastAsiaTheme="majorEastAsia" w:hAnsiTheme="majorEastAsia"/>
          <w:b/>
          <w:color w:val="000000" w:themeColor="text1"/>
          <w:szCs w:val="21"/>
        </w:rPr>
      </w:pPr>
    </w:p>
    <w:p w14:paraId="313DA96C" w14:textId="3E19C010" w:rsidR="005118B3"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 xml:space="preserve">◇ </w:t>
      </w:r>
      <w:r>
        <w:rPr>
          <w:rFonts w:asciiTheme="majorEastAsia" w:eastAsiaTheme="majorEastAsia" w:hAnsiTheme="majorEastAsia" w:hint="eastAsia"/>
          <w:b/>
          <w:color w:val="000000" w:themeColor="text1"/>
          <w:szCs w:val="21"/>
        </w:rPr>
        <w:t>災害被災地への支援</w:t>
      </w:r>
    </w:p>
    <w:p w14:paraId="1A9057A8" w14:textId="77777777" w:rsidR="00BC0E32" w:rsidRPr="002C4D13" w:rsidRDefault="00BC0E32" w:rsidP="00BC0E3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【熊本地震（平成28年４月）】</w:t>
      </w:r>
    </w:p>
    <w:p w14:paraId="2E7F8F4A" w14:textId="77777777" w:rsidR="00BC0E32"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6EA8D9C1" w14:textId="77777777" w:rsidR="00BC0E32" w:rsidRPr="002C4D13" w:rsidRDefault="00BC0E32" w:rsidP="00BC0E32">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平成28年４月に発生した熊本地震により被災した熊本県熊本市に廃棄物処理支援隊を派遣し、災害ごみを順次収集</w:t>
      </w:r>
    </w:p>
    <w:p w14:paraId="5EB6B314" w14:textId="77777777" w:rsidR="00BC0E32" w:rsidRPr="002C4D13"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２．支援状況</w:t>
      </w:r>
    </w:p>
    <w:tbl>
      <w:tblPr>
        <w:tblStyle w:val="a3"/>
        <w:tblW w:w="0" w:type="auto"/>
        <w:tblInd w:w="421" w:type="dxa"/>
        <w:tblLook w:val="04A0" w:firstRow="1" w:lastRow="0" w:firstColumn="1" w:lastColumn="0" w:noHBand="0" w:noVBand="1"/>
      </w:tblPr>
      <w:tblGrid>
        <w:gridCol w:w="2018"/>
        <w:gridCol w:w="2018"/>
        <w:gridCol w:w="2018"/>
        <w:gridCol w:w="2019"/>
      </w:tblGrid>
      <w:tr w:rsidR="00BC0E32" w14:paraId="034D9824" w14:textId="77777777" w:rsidTr="006E1EE6">
        <w:tc>
          <w:tcPr>
            <w:tcW w:w="2018" w:type="dxa"/>
            <w:shd w:val="clear" w:color="auto" w:fill="DEEAF6" w:themeFill="accent1" w:themeFillTint="33"/>
          </w:tcPr>
          <w:p w14:paraId="2200EABF"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総派遣人数</w:t>
            </w:r>
          </w:p>
        </w:tc>
        <w:tc>
          <w:tcPr>
            <w:tcW w:w="2018" w:type="dxa"/>
            <w:shd w:val="clear" w:color="auto" w:fill="DEEAF6" w:themeFill="accent1" w:themeFillTint="33"/>
          </w:tcPr>
          <w:p w14:paraId="183A6B1E"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総搬送回数</w:t>
            </w:r>
          </w:p>
        </w:tc>
        <w:tc>
          <w:tcPr>
            <w:tcW w:w="2018" w:type="dxa"/>
            <w:shd w:val="clear" w:color="auto" w:fill="DEEAF6" w:themeFill="accent1" w:themeFillTint="33"/>
          </w:tcPr>
          <w:p w14:paraId="142C2D8D"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総搬送量（概算）</w:t>
            </w:r>
          </w:p>
        </w:tc>
        <w:tc>
          <w:tcPr>
            <w:tcW w:w="2019" w:type="dxa"/>
            <w:shd w:val="clear" w:color="auto" w:fill="DEEAF6" w:themeFill="accent1" w:themeFillTint="33"/>
          </w:tcPr>
          <w:p w14:paraId="7DDC30EB"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総走行距離</w:t>
            </w:r>
          </w:p>
        </w:tc>
      </w:tr>
      <w:tr w:rsidR="00BC0E32" w14:paraId="2F07C8EA" w14:textId="77777777" w:rsidTr="006E1EE6">
        <w:tc>
          <w:tcPr>
            <w:tcW w:w="2018" w:type="dxa"/>
          </w:tcPr>
          <w:p w14:paraId="52D25ECA"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68名</w:t>
            </w:r>
          </w:p>
        </w:tc>
        <w:tc>
          <w:tcPr>
            <w:tcW w:w="2018" w:type="dxa"/>
          </w:tcPr>
          <w:p w14:paraId="6B8B50B0"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422回</w:t>
            </w:r>
          </w:p>
        </w:tc>
        <w:tc>
          <w:tcPr>
            <w:tcW w:w="2018" w:type="dxa"/>
          </w:tcPr>
          <w:p w14:paraId="5AA35098"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844トン</w:t>
            </w:r>
          </w:p>
        </w:tc>
        <w:tc>
          <w:tcPr>
            <w:tcW w:w="2019" w:type="dxa"/>
          </w:tcPr>
          <w:p w14:paraId="4657BD59"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7,821ｋｍ</w:t>
            </w:r>
          </w:p>
        </w:tc>
      </w:tr>
    </w:tbl>
    <w:p w14:paraId="58B37AB8" w14:textId="77777777" w:rsidR="00BC0E32"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３．支援期間</w:t>
      </w:r>
    </w:p>
    <w:p w14:paraId="7877CA25" w14:textId="77777777" w:rsidR="00BC0E32" w:rsidRPr="002C4D13" w:rsidRDefault="00BC0E32" w:rsidP="00BC0E32">
      <w:pPr>
        <w:ind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平成28年４月28日から平成28年５月20日まで</w:t>
      </w:r>
    </w:p>
    <w:p w14:paraId="2692DD76" w14:textId="5AC088EB" w:rsidR="00BC0E32" w:rsidRPr="002C4D13"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50400" behindDoc="0" locked="0" layoutInCell="1" allowOverlap="1" wp14:anchorId="572AC3A9" wp14:editId="52E173C4">
            <wp:simplePos x="0" y="0"/>
            <wp:positionH relativeFrom="margin">
              <wp:posOffset>236855</wp:posOffset>
            </wp:positionH>
            <wp:positionV relativeFrom="paragraph">
              <wp:posOffset>1965960</wp:posOffset>
            </wp:positionV>
            <wp:extent cx="2447925" cy="1796415"/>
            <wp:effectExtent l="0" t="0" r="0" b="0"/>
            <wp:wrapNone/>
            <wp:docPr id="1" name="図 1" descr="X:\ユーザ作業用フォルダ\003-運営改革担当（part2）\02.改革プラン\05.R1年度 進捗状況報告\01.中間\写真\熊本支援（Ｈ28.4　熊本地震）\写真（スマホ）\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進捗状況報告\01.中間\写真\熊本支援（Ｈ28.4　熊本地震）\写真（スマホ）\DSC_0071.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47925" cy="17964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1424" behindDoc="0" locked="0" layoutInCell="1" allowOverlap="1" wp14:anchorId="2611B698" wp14:editId="67D43426">
            <wp:simplePos x="0" y="0"/>
            <wp:positionH relativeFrom="margin">
              <wp:posOffset>235585</wp:posOffset>
            </wp:positionH>
            <wp:positionV relativeFrom="paragraph">
              <wp:posOffset>109220</wp:posOffset>
            </wp:positionV>
            <wp:extent cx="2447925" cy="1564005"/>
            <wp:effectExtent l="0" t="0" r="0" b="0"/>
            <wp:wrapNone/>
            <wp:docPr id="56" name="図 56" descr="X:\ユーザ作業用フォルダ\003-運営改革担当（part2）\02.改革プラン\05.R1年度 進捗状況報告\01.中間\写真\熊本支援（Ｈ28.4　熊本地震）\28.5.6\DSCN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003-運営改革担当（part2）\02.改革プラン\05.R1年度 進捗状況報告\01.中間\写真\熊本支援（Ｈ28.4　熊本地震）\28.5.6\DSCN4075.jpg"/>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2447925" cy="156400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2448" behindDoc="0" locked="0" layoutInCell="1" allowOverlap="1" wp14:anchorId="0085E723" wp14:editId="170CF9B4">
            <wp:simplePos x="0" y="0"/>
            <wp:positionH relativeFrom="margin">
              <wp:posOffset>2749550</wp:posOffset>
            </wp:positionH>
            <wp:positionV relativeFrom="paragraph">
              <wp:posOffset>3759200</wp:posOffset>
            </wp:positionV>
            <wp:extent cx="2447925" cy="1849120"/>
            <wp:effectExtent l="0" t="0" r="0" b="0"/>
            <wp:wrapNone/>
            <wp:docPr id="60" name="図 60" descr="X:\ユーザ作業用フォルダ\003-運営改革担当（part2）\02.改革プラン\05.R1年度 進捗状況報告\01.中間\写真\熊本支援（Ｈ28.4　熊本地震）\写真（スマホ）\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part2）\02.改革プラン\05.R1年度 進捗状況報告\01.中間\写真\熊本支援（Ｈ28.4　熊本地震）\写真（スマホ）\DSC_0051.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447925" cy="184912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3472" behindDoc="0" locked="0" layoutInCell="1" allowOverlap="1" wp14:anchorId="36EDA117" wp14:editId="75A6B224">
            <wp:simplePos x="0" y="0"/>
            <wp:positionH relativeFrom="margin">
              <wp:posOffset>2746375</wp:posOffset>
            </wp:positionH>
            <wp:positionV relativeFrom="paragraph">
              <wp:posOffset>104775</wp:posOffset>
            </wp:positionV>
            <wp:extent cx="2447925" cy="1741170"/>
            <wp:effectExtent l="0" t="0" r="0" b="0"/>
            <wp:wrapNone/>
            <wp:docPr id="61" name="図 61" descr="X:\ユーザ作業用フォルダ\003-運営改革担当（part2）\02.改革プラン\05.R1年度 進捗状況報告\01.中間\写真\熊本支援（Ｈ28.4　熊本地震）\写真（スマホ）\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ユーザ作業用フォルダ\003-運営改革担当（part2）\02.改革プラン\05.R1年度 進捗状況報告\01.中間\写真\熊本支援（Ｈ28.4　熊本地震）\写真（スマホ）\DSC_0049.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447925" cy="17411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4496" behindDoc="0" locked="0" layoutInCell="1" allowOverlap="1" wp14:anchorId="076CAAC2" wp14:editId="5531E18D">
            <wp:simplePos x="0" y="0"/>
            <wp:positionH relativeFrom="margin">
              <wp:posOffset>2749550</wp:posOffset>
            </wp:positionH>
            <wp:positionV relativeFrom="paragraph">
              <wp:posOffset>1934845</wp:posOffset>
            </wp:positionV>
            <wp:extent cx="2447925" cy="1576070"/>
            <wp:effectExtent l="0" t="0" r="0" b="5080"/>
            <wp:wrapNone/>
            <wp:docPr id="62" name="図 62" descr="X:\ユーザ作業用フォルダ\003-運営改革担当（part2）\02.改革プラン\05.R1年度 進捗状況報告\01.中間\写真\熊本支援（Ｈ28.4　熊本地震）\28.5.6\DSCN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ユーザ作業用フォルダ\003-運営改革担当（part2）\02.改革プラン\05.R1年度 進捗状況報告\01.中間\写真\熊本支援（Ｈ28.4　熊本地震）\28.5.6\DSCN4070.jpg"/>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2447925" cy="157607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5520" behindDoc="0" locked="0" layoutInCell="1" allowOverlap="1" wp14:anchorId="12E2111F" wp14:editId="04F8BB30">
            <wp:simplePos x="0" y="0"/>
            <wp:positionH relativeFrom="margin">
              <wp:posOffset>209550</wp:posOffset>
            </wp:positionH>
            <wp:positionV relativeFrom="paragraph">
              <wp:posOffset>3990340</wp:posOffset>
            </wp:positionV>
            <wp:extent cx="2447925" cy="1564005"/>
            <wp:effectExtent l="0" t="0" r="0" b="0"/>
            <wp:wrapNone/>
            <wp:docPr id="55" name="図 55" descr="X:\ユーザ作業用フォルダ\003-運営改革担当（part2）\02.改革プラン\05.R1年度 進捗状況報告\01.中間\写真\熊本支援（Ｈ28.4　熊本地震）\28.5.5\DSCN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運営改革担当（part2）\02.改革プラン\05.R1年度 進捗状況報告\01.中間\写真\熊本支援（Ｈ28.4　熊本地震）\28.5.5\DSCN4058.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2447925" cy="156400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6C09F" w14:textId="7EA7FF7D" w:rsidR="00BC0E32" w:rsidRPr="002C4D13" w:rsidRDefault="00BC0E32" w:rsidP="00BC0E32">
      <w:pPr>
        <w:rPr>
          <w:rFonts w:ascii="ＭＳ 明朝" w:eastAsia="ＭＳ 明朝" w:hAnsi="ＭＳ 明朝"/>
          <w:color w:val="000000" w:themeColor="text1"/>
          <w:szCs w:val="21"/>
        </w:rPr>
      </w:pPr>
    </w:p>
    <w:p w14:paraId="14587BEA" w14:textId="77777777" w:rsidR="00BC0E32" w:rsidRPr="002C4D13" w:rsidRDefault="00BC0E32" w:rsidP="00BC0E32">
      <w:pPr>
        <w:rPr>
          <w:rFonts w:ascii="ＭＳ 明朝" w:eastAsia="ＭＳ 明朝" w:hAnsi="ＭＳ 明朝"/>
          <w:color w:val="000000" w:themeColor="text1"/>
          <w:szCs w:val="21"/>
        </w:rPr>
      </w:pPr>
    </w:p>
    <w:p w14:paraId="21968611" w14:textId="77777777" w:rsidR="00BC0E32" w:rsidRPr="002C4D13" w:rsidRDefault="00BC0E32" w:rsidP="00BC0E32">
      <w:pPr>
        <w:rPr>
          <w:rFonts w:ascii="ＭＳ 明朝" w:eastAsia="ＭＳ 明朝" w:hAnsi="ＭＳ 明朝"/>
          <w:color w:val="000000" w:themeColor="text1"/>
          <w:szCs w:val="21"/>
        </w:rPr>
      </w:pPr>
    </w:p>
    <w:p w14:paraId="26A20DA6" w14:textId="77777777" w:rsidR="00BC0E32" w:rsidRPr="000E49F7" w:rsidRDefault="00BC0E32" w:rsidP="00BC0E32">
      <w:pPr>
        <w:rPr>
          <w:rFonts w:ascii="ＭＳ 明朝" w:eastAsia="ＭＳ 明朝" w:hAnsi="ＭＳ 明朝"/>
          <w:b/>
          <w:color w:val="000000" w:themeColor="text1"/>
          <w:szCs w:val="21"/>
        </w:rPr>
      </w:pPr>
    </w:p>
    <w:p w14:paraId="31F25A1E" w14:textId="77777777" w:rsidR="00BC0E32" w:rsidRPr="002C4D13" w:rsidRDefault="00BC0E32" w:rsidP="00BC0E32">
      <w:pPr>
        <w:rPr>
          <w:rFonts w:ascii="ＭＳ 明朝" w:eastAsia="ＭＳ 明朝" w:hAnsi="ＭＳ 明朝"/>
          <w:color w:val="000000" w:themeColor="text1"/>
          <w:szCs w:val="21"/>
        </w:rPr>
      </w:pPr>
    </w:p>
    <w:p w14:paraId="39780F4F" w14:textId="77777777" w:rsidR="00BC0E32" w:rsidRPr="002C4D13" w:rsidRDefault="00BC0E32" w:rsidP="00BC0E32">
      <w:pPr>
        <w:rPr>
          <w:rFonts w:ascii="ＭＳ 明朝" w:eastAsia="ＭＳ 明朝" w:hAnsi="ＭＳ 明朝"/>
          <w:color w:val="000000" w:themeColor="text1"/>
          <w:szCs w:val="21"/>
        </w:rPr>
      </w:pPr>
    </w:p>
    <w:p w14:paraId="4DF01E71" w14:textId="77777777" w:rsidR="00BC0E32" w:rsidRPr="002C4D13" w:rsidRDefault="00BC0E32" w:rsidP="00BC0E32">
      <w:pPr>
        <w:rPr>
          <w:rFonts w:ascii="ＭＳ 明朝" w:eastAsia="ＭＳ 明朝" w:hAnsi="ＭＳ 明朝"/>
          <w:color w:val="000000" w:themeColor="text1"/>
          <w:szCs w:val="21"/>
        </w:rPr>
      </w:pPr>
    </w:p>
    <w:p w14:paraId="0FCCBF9A" w14:textId="770341E5" w:rsidR="00BC0E32" w:rsidRPr="002C4D13" w:rsidRDefault="00BC0E32" w:rsidP="00BC0E32">
      <w:pPr>
        <w:rPr>
          <w:rFonts w:ascii="ＭＳ 明朝" w:eastAsia="ＭＳ 明朝" w:hAnsi="ＭＳ 明朝"/>
          <w:color w:val="000000" w:themeColor="text1"/>
          <w:szCs w:val="21"/>
        </w:rPr>
      </w:pPr>
    </w:p>
    <w:p w14:paraId="3CDF35A9" w14:textId="724CBD6F" w:rsidR="00BC0E32" w:rsidRPr="002C4D13" w:rsidRDefault="00BC0E32" w:rsidP="00BC0E32">
      <w:pPr>
        <w:rPr>
          <w:rFonts w:ascii="ＭＳ 明朝" w:eastAsia="ＭＳ 明朝" w:hAnsi="ＭＳ 明朝"/>
          <w:color w:val="000000" w:themeColor="text1"/>
          <w:szCs w:val="21"/>
        </w:rPr>
      </w:pPr>
    </w:p>
    <w:p w14:paraId="5A1A6F82" w14:textId="77777777" w:rsidR="00BC0E32" w:rsidRPr="002C4D13" w:rsidRDefault="00BC0E32" w:rsidP="00BC0E32">
      <w:pPr>
        <w:rPr>
          <w:rFonts w:ascii="ＭＳ 明朝" w:eastAsia="ＭＳ 明朝" w:hAnsi="ＭＳ 明朝"/>
          <w:color w:val="000000" w:themeColor="text1"/>
          <w:szCs w:val="21"/>
        </w:rPr>
      </w:pPr>
    </w:p>
    <w:p w14:paraId="4334A345" w14:textId="77777777" w:rsidR="00BC0E32" w:rsidRPr="002C4D13" w:rsidRDefault="00BC0E32" w:rsidP="00BC0E32">
      <w:pPr>
        <w:rPr>
          <w:rFonts w:ascii="ＭＳ 明朝" w:eastAsia="ＭＳ 明朝" w:hAnsi="ＭＳ 明朝"/>
          <w:color w:val="000000" w:themeColor="text1"/>
          <w:szCs w:val="21"/>
        </w:rPr>
      </w:pPr>
    </w:p>
    <w:p w14:paraId="55686E20" w14:textId="77777777" w:rsidR="00BC0E32" w:rsidRPr="002C4D13" w:rsidRDefault="00BC0E32" w:rsidP="00BC0E32">
      <w:pPr>
        <w:rPr>
          <w:rFonts w:ascii="ＭＳ 明朝" w:eastAsia="ＭＳ 明朝" w:hAnsi="ＭＳ 明朝"/>
          <w:color w:val="000000" w:themeColor="text1"/>
          <w:szCs w:val="21"/>
        </w:rPr>
      </w:pPr>
    </w:p>
    <w:p w14:paraId="22559639" w14:textId="77777777" w:rsidR="00BC0E32" w:rsidRPr="002C4D13" w:rsidRDefault="00BC0E32" w:rsidP="00BC0E32">
      <w:pPr>
        <w:rPr>
          <w:rFonts w:ascii="ＭＳ 明朝" w:eastAsia="ＭＳ 明朝" w:hAnsi="ＭＳ 明朝"/>
          <w:color w:val="000000" w:themeColor="text1"/>
          <w:szCs w:val="21"/>
        </w:rPr>
      </w:pPr>
    </w:p>
    <w:p w14:paraId="4870BEF4" w14:textId="77777777" w:rsidR="00BC0E32" w:rsidRPr="002C4D13" w:rsidRDefault="00BC0E32" w:rsidP="00BC0E32">
      <w:pPr>
        <w:rPr>
          <w:rFonts w:ascii="ＭＳ 明朝" w:eastAsia="ＭＳ 明朝" w:hAnsi="ＭＳ 明朝"/>
          <w:color w:val="000000" w:themeColor="text1"/>
          <w:szCs w:val="21"/>
        </w:rPr>
      </w:pPr>
    </w:p>
    <w:p w14:paraId="285A83F6" w14:textId="77777777" w:rsidR="00BC0E32" w:rsidRPr="002C4D13" w:rsidRDefault="00BC0E32" w:rsidP="00BC0E32">
      <w:pPr>
        <w:rPr>
          <w:rFonts w:ascii="ＭＳ 明朝" w:eastAsia="ＭＳ 明朝" w:hAnsi="ＭＳ 明朝"/>
          <w:color w:val="000000" w:themeColor="text1"/>
          <w:szCs w:val="21"/>
        </w:rPr>
      </w:pPr>
    </w:p>
    <w:p w14:paraId="33854EBB" w14:textId="77777777" w:rsidR="00BC0E32" w:rsidRPr="002C4D13" w:rsidRDefault="00BC0E32" w:rsidP="00BC0E32">
      <w:pPr>
        <w:rPr>
          <w:rFonts w:ascii="ＭＳ 明朝" w:eastAsia="ＭＳ 明朝" w:hAnsi="ＭＳ 明朝"/>
          <w:color w:val="000000" w:themeColor="text1"/>
          <w:szCs w:val="21"/>
        </w:rPr>
      </w:pPr>
    </w:p>
    <w:p w14:paraId="1C2A3806" w14:textId="7E6CD3FD" w:rsidR="00BC0E32" w:rsidRPr="002C4D13" w:rsidRDefault="00BC0E32" w:rsidP="00BC0E32">
      <w:pPr>
        <w:rPr>
          <w:rFonts w:ascii="ＭＳ 明朝" w:eastAsia="ＭＳ 明朝" w:hAnsi="ＭＳ 明朝"/>
          <w:color w:val="000000" w:themeColor="text1"/>
          <w:szCs w:val="21"/>
        </w:rPr>
      </w:pPr>
    </w:p>
    <w:p w14:paraId="1AB3FAB9" w14:textId="34233A53" w:rsidR="00BC0E32" w:rsidRPr="002C4D13" w:rsidRDefault="00BC0E32" w:rsidP="00BC0E32">
      <w:pPr>
        <w:rPr>
          <w:rFonts w:ascii="ＭＳ 明朝" w:eastAsia="ＭＳ 明朝" w:hAnsi="ＭＳ 明朝"/>
          <w:color w:val="000000" w:themeColor="text1"/>
          <w:szCs w:val="21"/>
        </w:rPr>
      </w:pPr>
    </w:p>
    <w:p w14:paraId="05A65C0F" w14:textId="77777777" w:rsidR="00BC0E32" w:rsidRPr="002C4D13" w:rsidRDefault="00BC0E32" w:rsidP="00BC0E32">
      <w:pPr>
        <w:rPr>
          <w:rFonts w:ascii="ＭＳ 明朝" w:eastAsia="ＭＳ 明朝" w:hAnsi="ＭＳ 明朝"/>
          <w:color w:val="000000" w:themeColor="text1"/>
          <w:szCs w:val="21"/>
        </w:rPr>
      </w:pPr>
    </w:p>
    <w:p w14:paraId="5A265E8D" w14:textId="77777777" w:rsidR="00BC0E32" w:rsidRPr="002C4D13" w:rsidRDefault="00BC0E32" w:rsidP="00BC0E32">
      <w:pPr>
        <w:rPr>
          <w:rFonts w:ascii="ＭＳ 明朝" w:eastAsia="ＭＳ 明朝" w:hAnsi="ＭＳ 明朝"/>
          <w:color w:val="000000" w:themeColor="text1"/>
          <w:szCs w:val="21"/>
        </w:rPr>
      </w:pPr>
    </w:p>
    <w:p w14:paraId="0D061C6B" w14:textId="77777777" w:rsidR="00BC0E32" w:rsidRPr="002C4D13" w:rsidRDefault="00BC0E32" w:rsidP="00BC0E32">
      <w:pPr>
        <w:rPr>
          <w:rFonts w:ascii="ＭＳ 明朝" w:eastAsia="ＭＳ 明朝" w:hAnsi="ＭＳ 明朝"/>
          <w:color w:val="000000" w:themeColor="text1"/>
          <w:szCs w:val="21"/>
        </w:rPr>
      </w:pPr>
    </w:p>
    <w:p w14:paraId="3E7CFC81" w14:textId="77777777" w:rsidR="00BC0E32" w:rsidRPr="002C4D13" w:rsidRDefault="00BC0E32" w:rsidP="00BC0E32">
      <w:pPr>
        <w:rPr>
          <w:rFonts w:ascii="ＭＳ 明朝" w:eastAsia="ＭＳ 明朝" w:hAnsi="ＭＳ 明朝"/>
          <w:color w:val="000000" w:themeColor="text1"/>
          <w:szCs w:val="21"/>
        </w:rPr>
      </w:pPr>
    </w:p>
    <w:p w14:paraId="5BEFAD37" w14:textId="77777777" w:rsidR="00BC0E32" w:rsidRPr="002C4D13" w:rsidRDefault="00BC0E32" w:rsidP="00BC0E32">
      <w:pPr>
        <w:rPr>
          <w:rFonts w:ascii="ＭＳ 明朝" w:eastAsia="ＭＳ 明朝" w:hAnsi="ＭＳ 明朝"/>
          <w:color w:val="000000" w:themeColor="text1"/>
          <w:szCs w:val="21"/>
        </w:rPr>
      </w:pPr>
    </w:p>
    <w:p w14:paraId="14D4F458" w14:textId="77777777" w:rsidR="00BC0E32" w:rsidRPr="002C4D13" w:rsidRDefault="00BC0E32" w:rsidP="00BC0E32">
      <w:pPr>
        <w:rPr>
          <w:rFonts w:ascii="ＭＳ 明朝" w:eastAsia="ＭＳ 明朝" w:hAnsi="ＭＳ 明朝"/>
          <w:color w:val="000000" w:themeColor="text1"/>
          <w:szCs w:val="21"/>
        </w:rPr>
      </w:pPr>
    </w:p>
    <w:p w14:paraId="48AE93E2" w14:textId="77777777" w:rsidR="00BC0E32" w:rsidRPr="002C4D13" w:rsidRDefault="00BC0E32" w:rsidP="00BC0E32">
      <w:pPr>
        <w:rPr>
          <w:rFonts w:ascii="ＭＳ 明朝" w:eastAsia="ＭＳ 明朝" w:hAnsi="ＭＳ 明朝"/>
          <w:color w:val="000000" w:themeColor="text1"/>
          <w:szCs w:val="21"/>
        </w:rPr>
      </w:pPr>
    </w:p>
    <w:p w14:paraId="6C6C1C9E" w14:textId="77777777" w:rsidR="00BC0E32" w:rsidRPr="002C4D13" w:rsidRDefault="00BC0E32" w:rsidP="00BC0E32">
      <w:pPr>
        <w:rPr>
          <w:rFonts w:ascii="ＭＳ 明朝" w:eastAsia="ＭＳ 明朝" w:hAnsi="ＭＳ 明朝"/>
          <w:color w:val="000000" w:themeColor="text1"/>
          <w:szCs w:val="21"/>
        </w:rPr>
      </w:pPr>
    </w:p>
    <w:p w14:paraId="0A92B93C" w14:textId="77777777" w:rsidR="00BC0E32" w:rsidRPr="002C4D13" w:rsidRDefault="00BC0E32" w:rsidP="00BC0E3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【平成30年７月豪雨（平成30年７月）】</w:t>
      </w:r>
    </w:p>
    <w:p w14:paraId="39D8F290" w14:textId="77777777" w:rsidR="00BC0E32"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52DE47E4" w14:textId="77777777" w:rsidR="00BC0E32" w:rsidRPr="002C4D13" w:rsidRDefault="00BC0E32" w:rsidP="00BC0E32">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平成30年７月に西日本を襲った豪雨の影響により被災した岡山県倉敷市に廃棄物処理支援隊を派遣し、災害ごみを順次収集</w:t>
      </w:r>
    </w:p>
    <w:p w14:paraId="3478DDE8" w14:textId="77777777" w:rsidR="00BC0E32" w:rsidRPr="002C4D13"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２．支援状況</w:t>
      </w:r>
    </w:p>
    <w:tbl>
      <w:tblPr>
        <w:tblStyle w:val="a3"/>
        <w:tblW w:w="0" w:type="auto"/>
        <w:tblInd w:w="421" w:type="dxa"/>
        <w:tblLook w:val="04A0" w:firstRow="1" w:lastRow="0" w:firstColumn="1" w:lastColumn="0" w:noHBand="0" w:noVBand="1"/>
      </w:tblPr>
      <w:tblGrid>
        <w:gridCol w:w="2018"/>
        <w:gridCol w:w="2018"/>
        <w:gridCol w:w="2018"/>
        <w:gridCol w:w="2019"/>
      </w:tblGrid>
      <w:tr w:rsidR="00BC0E32" w14:paraId="76D57289" w14:textId="77777777" w:rsidTr="006E1EE6">
        <w:tc>
          <w:tcPr>
            <w:tcW w:w="2018" w:type="dxa"/>
            <w:shd w:val="clear" w:color="auto" w:fill="DEEAF6" w:themeFill="accent1" w:themeFillTint="33"/>
          </w:tcPr>
          <w:p w14:paraId="1BE5CC39"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総派遣人数</w:t>
            </w:r>
          </w:p>
        </w:tc>
        <w:tc>
          <w:tcPr>
            <w:tcW w:w="2018" w:type="dxa"/>
            <w:shd w:val="clear" w:color="auto" w:fill="DEEAF6" w:themeFill="accent1" w:themeFillTint="33"/>
          </w:tcPr>
          <w:p w14:paraId="59D8705C"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総搬送回数</w:t>
            </w:r>
          </w:p>
        </w:tc>
        <w:tc>
          <w:tcPr>
            <w:tcW w:w="2018" w:type="dxa"/>
            <w:shd w:val="clear" w:color="auto" w:fill="DEEAF6" w:themeFill="accent1" w:themeFillTint="33"/>
          </w:tcPr>
          <w:p w14:paraId="5F5B6877"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総搬送量（概算）</w:t>
            </w:r>
          </w:p>
        </w:tc>
        <w:tc>
          <w:tcPr>
            <w:tcW w:w="2019" w:type="dxa"/>
            <w:shd w:val="clear" w:color="auto" w:fill="DEEAF6" w:themeFill="accent1" w:themeFillTint="33"/>
          </w:tcPr>
          <w:p w14:paraId="50C37E69"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総走行距離</w:t>
            </w:r>
          </w:p>
        </w:tc>
      </w:tr>
      <w:tr w:rsidR="00BC0E32" w14:paraId="2386923C" w14:textId="77777777" w:rsidTr="006E1EE6">
        <w:tc>
          <w:tcPr>
            <w:tcW w:w="2018" w:type="dxa"/>
          </w:tcPr>
          <w:p w14:paraId="7597DD4A"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183名</w:t>
            </w:r>
          </w:p>
        </w:tc>
        <w:tc>
          <w:tcPr>
            <w:tcW w:w="2018" w:type="dxa"/>
          </w:tcPr>
          <w:p w14:paraId="5E1152E5"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1,339回</w:t>
            </w:r>
          </w:p>
        </w:tc>
        <w:tc>
          <w:tcPr>
            <w:tcW w:w="2018" w:type="dxa"/>
          </w:tcPr>
          <w:p w14:paraId="59A61480"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2,678トン</w:t>
            </w:r>
          </w:p>
        </w:tc>
        <w:tc>
          <w:tcPr>
            <w:tcW w:w="2019" w:type="dxa"/>
          </w:tcPr>
          <w:p w14:paraId="536D4F43"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21,912ｋｍ</w:t>
            </w:r>
          </w:p>
        </w:tc>
      </w:tr>
    </w:tbl>
    <w:p w14:paraId="7CA4D9EA" w14:textId="77777777" w:rsidR="00BC0E32"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３．支援期間</w:t>
      </w:r>
    </w:p>
    <w:p w14:paraId="5B48E935" w14:textId="77777777" w:rsidR="00BC0E32" w:rsidRPr="002C4D13" w:rsidRDefault="00BC0E32" w:rsidP="00BC0E32">
      <w:pPr>
        <w:ind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平成30年７月13日から平成30年８月31日まで</w:t>
      </w:r>
    </w:p>
    <w:p w14:paraId="17277232" w14:textId="3DFCBC71" w:rsidR="00BC0E32" w:rsidRPr="00A5243E"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57568" behindDoc="0" locked="0" layoutInCell="1" allowOverlap="1" wp14:anchorId="3EE6526C" wp14:editId="497E954C">
            <wp:simplePos x="0" y="0"/>
            <wp:positionH relativeFrom="margin">
              <wp:posOffset>304800</wp:posOffset>
            </wp:positionH>
            <wp:positionV relativeFrom="paragraph">
              <wp:posOffset>4361815</wp:posOffset>
            </wp:positionV>
            <wp:extent cx="2447925" cy="1872615"/>
            <wp:effectExtent l="0" t="0" r="0" b="0"/>
            <wp:wrapNone/>
            <wp:docPr id="63" name="図 63" descr="X:\ユーザ作業用フォルダ\★  業務企画担当フォルダﾞ ★\01　直営担当\★★★★平成30年豪雨\03作業支援\現地写真等\作業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  業務企画担当フォルダﾞ ★\01　直営担当\★★★★平成30年豪雨\03作業支援\現地写真等\作業風景.jpg"/>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2447925" cy="187261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8592" behindDoc="0" locked="0" layoutInCell="1" allowOverlap="1" wp14:anchorId="60BF6126" wp14:editId="1FE2590A">
            <wp:simplePos x="0" y="0"/>
            <wp:positionH relativeFrom="margin">
              <wp:posOffset>339725</wp:posOffset>
            </wp:positionH>
            <wp:positionV relativeFrom="paragraph">
              <wp:posOffset>2378075</wp:posOffset>
            </wp:positionV>
            <wp:extent cx="2042160" cy="1530350"/>
            <wp:effectExtent l="0" t="0" r="0" b="0"/>
            <wp:wrapNone/>
            <wp:docPr id="64" name="図 64" descr="X:\ユーザ作業用フォルダ\★  業務企画担当フォルダﾞ ★\01　直営担当\★★★★平成30年豪雨\03作業支援\現地写真等\作業風景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ユーザ作業用フォルダ\★  業務企画担当フォルダﾞ ★\01　直営担当\★★★★平成30年豪雨\03作業支援\現地写真等\作業風景4.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042160" cy="15303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59616" behindDoc="0" locked="0" layoutInCell="1" allowOverlap="1" wp14:anchorId="5360FCB9" wp14:editId="729A2DF7">
            <wp:simplePos x="0" y="0"/>
            <wp:positionH relativeFrom="margin">
              <wp:posOffset>311150</wp:posOffset>
            </wp:positionH>
            <wp:positionV relativeFrom="paragraph">
              <wp:posOffset>209550</wp:posOffset>
            </wp:positionV>
            <wp:extent cx="2447925" cy="1834515"/>
            <wp:effectExtent l="0" t="0" r="0" b="0"/>
            <wp:wrapNone/>
            <wp:docPr id="66" name="図 66" descr="X:\ユーザ作業用フォルダ\★  業務企画担当フォルダﾞ ★\01　直営担当\★★★★平成30年豪雨\03作業支援\現地写真等\作業風景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  業務企画担当フォルダﾞ ★\01　直営担当\★★★★平成30年豪雨\03作業支援\現地写真等\作業風景17.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447925" cy="18345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0640" behindDoc="0" locked="0" layoutInCell="1" allowOverlap="1" wp14:anchorId="13AA82B7" wp14:editId="4439A5CB">
            <wp:simplePos x="0" y="0"/>
            <wp:positionH relativeFrom="margin">
              <wp:posOffset>3946525</wp:posOffset>
            </wp:positionH>
            <wp:positionV relativeFrom="paragraph">
              <wp:posOffset>2092325</wp:posOffset>
            </wp:positionV>
            <wp:extent cx="1479550" cy="2167890"/>
            <wp:effectExtent l="0" t="0" r="6350" b="3810"/>
            <wp:wrapNone/>
            <wp:docPr id="68" name="図 68" descr="X:\ユーザ作業用フォルダ\★  業務企画担当フォルダﾞ ★\01　直営担当\★★★★平成30年豪雨\05状況報告等\現地写真等\作業風景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  業務企画担当フォルダﾞ ★\01　直営担当\★★★★平成30年豪雨\05状況報告等\現地写真等\作業風景23.jpg"/>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1479550" cy="21678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1664" behindDoc="0" locked="0" layoutInCell="1" allowOverlap="1" wp14:anchorId="406F2433" wp14:editId="1E692EEB">
            <wp:simplePos x="0" y="0"/>
            <wp:positionH relativeFrom="margin">
              <wp:posOffset>2409190</wp:posOffset>
            </wp:positionH>
            <wp:positionV relativeFrom="paragraph">
              <wp:posOffset>2124075</wp:posOffset>
            </wp:positionV>
            <wp:extent cx="1570355" cy="2127250"/>
            <wp:effectExtent l="0" t="0" r="0" b="6350"/>
            <wp:wrapNone/>
            <wp:docPr id="69" name="図 69" descr="X:\ユーザ作業用フォルダ\★  業務企画担当フォルダﾞ ★\01　直営担当\★★★★平成30年豪雨\05状況報告等\現地写真等\作業風景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  業務企画担当フォルダﾞ ★\01　直営担当\★★★★平成30年豪雨\05状況報告等\現地写真等\作業風景22.jpg"/>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a:stretch/>
                  </pic:blipFill>
                  <pic:spPr bwMode="auto">
                    <a:xfrm>
                      <a:off x="0" y="0"/>
                      <a:ext cx="1570355" cy="21272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2688" behindDoc="0" locked="0" layoutInCell="1" allowOverlap="1" wp14:anchorId="7C181D54" wp14:editId="652D858C">
            <wp:simplePos x="0" y="0"/>
            <wp:positionH relativeFrom="margin">
              <wp:posOffset>2911475</wp:posOffset>
            </wp:positionH>
            <wp:positionV relativeFrom="paragraph">
              <wp:posOffset>222885</wp:posOffset>
            </wp:positionV>
            <wp:extent cx="2447925" cy="1833245"/>
            <wp:effectExtent l="0" t="0" r="0" b="0"/>
            <wp:wrapNone/>
            <wp:docPr id="71" name="図 71" descr="X:\ユーザ作業用フォルダ\003-運営改革担当（part2）\02.改革プラン\05.R1年度 進捗状況報告\01.中間\写真\倉敷支援（Ｈ30.7　豪雨）\作業風景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ユーザ作業用フォルダ\003-運営改革担当（part2）\02.改革プラン\05.R1年度 進捗状況報告\01.中間\写真\倉敷支援（Ｈ30.7　豪雨）\作業風景18.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447925" cy="18332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3712" behindDoc="0" locked="0" layoutInCell="1" allowOverlap="1" wp14:anchorId="1C77BC78" wp14:editId="1C96EDCD">
            <wp:simplePos x="0" y="0"/>
            <wp:positionH relativeFrom="margin">
              <wp:posOffset>2771775</wp:posOffset>
            </wp:positionH>
            <wp:positionV relativeFrom="paragraph">
              <wp:posOffset>4460875</wp:posOffset>
            </wp:positionV>
            <wp:extent cx="2641600" cy="1600200"/>
            <wp:effectExtent l="0" t="0" r="6350" b="0"/>
            <wp:wrapNone/>
            <wp:docPr id="72" name="図 72" descr="X:\ユーザ作業用フォルダ\★  業務企画担当フォルダﾞ ★\01　直営担当\★★★★平成30年豪雨\03作業支援\現地写真等\作業風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  業務企画担当フォルダﾞ ★\01　直営担当\★★★★平成30年豪雨\03作業支援\現地写真等\作業風景6.jpg"/>
                    <pic:cNvPicPr>
                      <a:picLocks noChangeAspect="1" noChangeArrowheads="1"/>
                    </pic:cNvPicPr>
                  </pic:nvPicPr>
                  <pic:blipFill rotWithShape="1">
                    <a:blip r:embed="rId40" cstate="email">
                      <a:extLst>
                        <a:ext uri="{28A0092B-C50C-407E-A947-70E740481C1C}">
                          <a14:useLocalDpi xmlns:a14="http://schemas.microsoft.com/office/drawing/2010/main" val="0"/>
                        </a:ext>
                      </a:extLst>
                    </a:blip>
                    <a:srcRect r="-573"/>
                    <a:stretch/>
                  </pic:blipFill>
                  <pic:spPr bwMode="auto">
                    <a:xfrm>
                      <a:off x="0" y="0"/>
                      <a:ext cx="2641600" cy="160020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496C5" w14:textId="762CC072" w:rsidR="00BC0E32" w:rsidRDefault="00BC0E32" w:rsidP="00BC0E32">
      <w:pPr>
        <w:rPr>
          <w:rFonts w:ascii="ＭＳ 明朝" w:eastAsia="ＭＳ 明朝" w:hAnsi="ＭＳ 明朝"/>
          <w:color w:val="000000" w:themeColor="text1"/>
          <w:szCs w:val="21"/>
        </w:rPr>
      </w:pPr>
    </w:p>
    <w:p w14:paraId="4B28DCA8" w14:textId="77777777" w:rsidR="00BC0E32" w:rsidRDefault="00BC0E32" w:rsidP="00BC0E32">
      <w:pPr>
        <w:rPr>
          <w:rFonts w:ascii="ＭＳ 明朝" w:eastAsia="ＭＳ 明朝" w:hAnsi="ＭＳ 明朝"/>
          <w:color w:val="000000" w:themeColor="text1"/>
          <w:szCs w:val="21"/>
        </w:rPr>
      </w:pPr>
    </w:p>
    <w:p w14:paraId="79A5F1BE" w14:textId="77777777" w:rsidR="00BC0E32" w:rsidRDefault="00BC0E32" w:rsidP="00BC0E32">
      <w:pPr>
        <w:rPr>
          <w:rFonts w:ascii="ＭＳ 明朝" w:eastAsia="ＭＳ 明朝" w:hAnsi="ＭＳ 明朝"/>
          <w:color w:val="000000" w:themeColor="text1"/>
          <w:szCs w:val="21"/>
        </w:rPr>
      </w:pPr>
    </w:p>
    <w:p w14:paraId="6E38089F" w14:textId="77777777" w:rsidR="00BC0E32" w:rsidRDefault="00BC0E32" w:rsidP="00BC0E32">
      <w:pPr>
        <w:rPr>
          <w:rFonts w:ascii="ＭＳ 明朝" w:eastAsia="ＭＳ 明朝" w:hAnsi="ＭＳ 明朝"/>
          <w:color w:val="000000" w:themeColor="text1"/>
          <w:szCs w:val="21"/>
        </w:rPr>
      </w:pPr>
    </w:p>
    <w:p w14:paraId="76AFACAD" w14:textId="77777777" w:rsidR="00BC0E32" w:rsidRDefault="00BC0E32" w:rsidP="00BC0E32">
      <w:pPr>
        <w:rPr>
          <w:rFonts w:ascii="ＭＳ 明朝" w:eastAsia="ＭＳ 明朝" w:hAnsi="ＭＳ 明朝"/>
          <w:color w:val="000000" w:themeColor="text1"/>
          <w:szCs w:val="21"/>
        </w:rPr>
      </w:pPr>
    </w:p>
    <w:p w14:paraId="4C805EDC" w14:textId="77777777" w:rsidR="00BC0E32" w:rsidRDefault="00BC0E32" w:rsidP="00BC0E32">
      <w:pPr>
        <w:rPr>
          <w:rFonts w:ascii="ＭＳ 明朝" w:eastAsia="ＭＳ 明朝" w:hAnsi="ＭＳ 明朝"/>
          <w:color w:val="000000" w:themeColor="text1"/>
          <w:szCs w:val="21"/>
        </w:rPr>
      </w:pPr>
    </w:p>
    <w:p w14:paraId="73C3FB0E" w14:textId="77777777" w:rsidR="00BC0E32" w:rsidRDefault="00BC0E32" w:rsidP="00BC0E32">
      <w:pPr>
        <w:rPr>
          <w:rFonts w:ascii="ＭＳ 明朝" w:eastAsia="ＭＳ 明朝" w:hAnsi="ＭＳ 明朝"/>
          <w:color w:val="000000" w:themeColor="text1"/>
          <w:szCs w:val="21"/>
        </w:rPr>
      </w:pPr>
    </w:p>
    <w:p w14:paraId="40833FD2" w14:textId="7ABDC649" w:rsidR="00BC0E32" w:rsidRDefault="00BC0E32" w:rsidP="00BC0E32">
      <w:pPr>
        <w:rPr>
          <w:rFonts w:ascii="ＭＳ 明朝" w:eastAsia="ＭＳ 明朝" w:hAnsi="ＭＳ 明朝"/>
          <w:color w:val="000000" w:themeColor="text1"/>
          <w:szCs w:val="21"/>
        </w:rPr>
      </w:pPr>
    </w:p>
    <w:p w14:paraId="06343F52" w14:textId="77777777" w:rsidR="00BC0E32" w:rsidRDefault="00BC0E32" w:rsidP="00BC0E32">
      <w:pPr>
        <w:rPr>
          <w:rFonts w:ascii="ＭＳ 明朝" w:eastAsia="ＭＳ 明朝" w:hAnsi="ＭＳ 明朝"/>
          <w:color w:val="000000" w:themeColor="text1"/>
          <w:szCs w:val="21"/>
        </w:rPr>
      </w:pPr>
    </w:p>
    <w:p w14:paraId="1D6DF313" w14:textId="2044BF59" w:rsidR="00BC0E32" w:rsidRDefault="00BC0E32" w:rsidP="00BC0E32">
      <w:pPr>
        <w:rPr>
          <w:rFonts w:ascii="ＭＳ 明朝" w:eastAsia="ＭＳ 明朝" w:hAnsi="ＭＳ 明朝"/>
          <w:color w:val="000000" w:themeColor="text1"/>
          <w:szCs w:val="21"/>
        </w:rPr>
      </w:pPr>
    </w:p>
    <w:p w14:paraId="1E12E1EB" w14:textId="77777777" w:rsidR="00BC0E32" w:rsidRDefault="00BC0E32" w:rsidP="00BC0E32">
      <w:pPr>
        <w:rPr>
          <w:rFonts w:ascii="ＭＳ 明朝" w:eastAsia="ＭＳ 明朝" w:hAnsi="ＭＳ 明朝"/>
          <w:color w:val="000000" w:themeColor="text1"/>
          <w:szCs w:val="21"/>
        </w:rPr>
      </w:pPr>
    </w:p>
    <w:p w14:paraId="5571A8D2" w14:textId="77777777" w:rsidR="00BC0E32" w:rsidRDefault="00BC0E32" w:rsidP="00BC0E32">
      <w:pPr>
        <w:rPr>
          <w:rFonts w:ascii="ＭＳ 明朝" w:eastAsia="ＭＳ 明朝" w:hAnsi="ＭＳ 明朝"/>
          <w:color w:val="000000" w:themeColor="text1"/>
          <w:szCs w:val="21"/>
        </w:rPr>
      </w:pPr>
    </w:p>
    <w:p w14:paraId="04665FD4" w14:textId="77777777" w:rsidR="00BC0E32" w:rsidRDefault="00BC0E32" w:rsidP="00BC0E32">
      <w:pPr>
        <w:rPr>
          <w:rFonts w:ascii="ＭＳ 明朝" w:eastAsia="ＭＳ 明朝" w:hAnsi="ＭＳ 明朝"/>
          <w:color w:val="000000" w:themeColor="text1"/>
          <w:szCs w:val="21"/>
        </w:rPr>
      </w:pPr>
    </w:p>
    <w:p w14:paraId="6676EBD4" w14:textId="77777777" w:rsidR="00BC0E32" w:rsidRDefault="00BC0E32" w:rsidP="00BC0E32">
      <w:pPr>
        <w:rPr>
          <w:rFonts w:ascii="ＭＳ 明朝" w:eastAsia="ＭＳ 明朝" w:hAnsi="ＭＳ 明朝"/>
          <w:color w:val="000000" w:themeColor="text1"/>
          <w:szCs w:val="21"/>
        </w:rPr>
      </w:pPr>
    </w:p>
    <w:p w14:paraId="7B421D79" w14:textId="77777777" w:rsidR="00BC0E32" w:rsidRDefault="00BC0E32" w:rsidP="00BC0E32">
      <w:pPr>
        <w:rPr>
          <w:rFonts w:ascii="ＭＳ 明朝" w:eastAsia="ＭＳ 明朝" w:hAnsi="ＭＳ 明朝"/>
          <w:color w:val="000000" w:themeColor="text1"/>
          <w:szCs w:val="21"/>
        </w:rPr>
      </w:pPr>
    </w:p>
    <w:p w14:paraId="327195A8" w14:textId="77777777" w:rsidR="00BC0E32" w:rsidRDefault="00BC0E32" w:rsidP="00BC0E32">
      <w:pPr>
        <w:rPr>
          <w:rFonts w:ascii="ＭＳ 明朝" w:eastAsia="ＭＳ 明朝" w:hAnsi="ＭＳ 明朝"/>
          <w:color w:val="000000" w:themeColor="text1"/>
          <w:szCs w:val="21"/>
        </w:rPr>
      </w:pPr>
    </w:p>
    <w:p w14:paraId="4A871AAF" w14:textId="77777777" w:rsidR="00BC0E32" w:rsidRDefault="00BC0E32" w:rsidP="00BC0E32">
      <w:pPr>
        <w:rPr>
          <w:rFonts w:ascii="ＭＳ 明朝" w:eastAsia="ＭＳ 明朝" w:hAnsi="ＭＳ 明朝"/>
          <w:color w:val="000000" w:themeColor="text1"/>
          <w:szCs w:val="21"/>
        </w:rPr>
      </w:pPr>
    </w:p>
    <w:p w14:paraId="3C177E72" w14:textId="22571160" w:rsidR="00BC0E32" w:rsidRDefault="00BC0E32" w:rsidP="00BC0E32">
      <w:pPr>
        <w:rPr>
          <w:rFonts w:ascii="ＭＳ 明朝" w:eastAsia="ＭＳ 明朝" w:hAnsi="ＭＳ 明朝"/>
          <w:color w:val="000000" w:themeColor="text1"/>
          <w:szCs w:val="21"/>
        </w:rPr>
      </w:pPr>
    </w:p>
    <w:p w14:paraId="6C5AB134" w14:textId="7F6490B1" w:rsidR="00BC0E32" w:rsidRDefault="00BC0E32" w:rsidP="00BC0E32">
      <w:pPr>
        <w:rPr>
          <w:rFonts w:ascii="ＭＳ 明朝" w:eastAsia="ＭＳ 明朝" w:hAnsi="ＭＳ 明朝"/>
          <w:color w:val="000000" w:themeColor="text1"/>
          <w:szCs w:val="21"/>
        </w:rPr>
      </w:pPr>
    </w:p>
    <w:p w14:paraId="6E4D1744" w14:textId="77777777" w:rsidR="00BC0E32" w:rsidRDefault="00BC0E32" w:rsidP="00BC0E32">
      <w:pPr>
        <w:rPr>
          <w:rFonts w:ascii="ＭＳ 明朝" w:eastAsia="ＭＳ 明朝" w:hAnsi="ＭＳ 明朝"/>
          <w:color w:val="000000" w:themeColor="text1"/>
          <w:szCs w:val="21"/>
        </w:rPr>
      </w:pPr>
    </w:p>
    <w:p w14:paraId="1E8283D1" w14:textId="77777777" w:rsidR="00BC0E32" w:rsidRDefault="00BC0E32" w:rsidP="00BC0E32">
      <w:pPr>
        <w:rPr>
          <w:rFonts w:ascii="ＭＳ 明朝" w:eastAsia="ＭＳ 明朝" w:hAnsi="ＭＳ 明朝"/>
          <w:color w:val="000000" w:themeColor="text1"/>
          <w:szCs w:val="21"/>
        </w:rPr>
      </w:pPr>
    </w:p>
    <w:p w14:paraId="1007A300" w14:textId="77777777" w:rsidR="00BC0E32" w:rsidRDefault="00BC0E32" w:rsidP="00BC0E32">
      <w:pPr>
        <w:rPr>
          <w:rFonts w:ascii="ＭＳ 明朝" w:eastAsia="ＭＳ 明朝" w:hAnsi="ＭＳ 明朝"/>
          <w:color w:val="000000" w:themeColor="text1"/>
          <w:szCs w:val="21"/>
        </w:rPr>
      </w:pPr>
    </w:p>
    <w:p w14:paraId="1004E1B6" w14:textId="77777777" w:rsidR="00BC0E32" w:rsidRDefault="00BC0E32" w:rsidP="00BC0E32">
      <w:pPr>
        <w:rPr>
          <w:rFonts w:ascii="ＭＳ 明朝" w:eastAsia="ＭＳ 明朝" w:hAnsi="ＭＳ 明朝"/>
          <w:color w:val="000000" w:themeColor="text1"/>
          <w:szCs w:val="21"/>
        </w:rPr>
      </w:pPr>
    </w:p>
    <w:p w14:paraId="2653CB20" w14:textId="77777777" w:rsidR="00BC0E32" w:rsidRDefault="00BC0E32" w:rsidP="00BC0E32">
      <w:pPr>
        <w:rPr>
          <w:rFonts w:ascii="ＭＳ 明朝" w:eastAsia="ＭＳ 明朝" w:hAnsi="ＭＳ 明朝"/>
          <w:color w:val="000000" w:themeColor="text1"/>
          <w:szCs w:val="21"/>
        </w:rPr>
      </w:pPr>
    </w:p>
    <w:p w14:paraId="77A45374" w14:textId="77777777" w:rsidR="00BC0E32" w:rsidRDefault="00BC0E32" w:rsidP="00BC0E32">
      <w:pPr>
        <w:rPr>
          <w:rFonts w:ascii="ＭＳ 明朝" w:eastAsia="ＭＳ 明朝" w:hAnsi="ＭＳ 明朝"/>
          <w:color w:val="000000" w:themeColor="text1"/>
          <w:szCs w:val="21"/>
        </w:rPr>
      </w:pPr>
    </w:p>
    <w:p w14:paraId="76227842" w14:textId="77777777" w:rsidR="00BC0E32" w:rsidRDefault="00BC0E32" w:rsidP="00BC0E32">
      <w:pPr>
        <w:rPr>
          <w:rFonts w:ascii="ＭＳ 明朝" w:eastAsia="ＭＳ 明朝" w:hAnsi="ＭＳ 明朝"/>
          <w:color w:val="000000" w:themeColor="text1"/>
          <w:szCs w:val="21"/>
        </w:rPr>
      </w:pPr>
    </w:p>
    <w:p w14:paraId="236C6434" w14:textId="77777777" w:rsidR="00BC0E32" w:rsidRDefault="00BC0E32" w:rsidP="00BC0E32">
      <w:pPr>
        <w:rPr>
          <w:rFonts w:ascii="ＭＳ 明朝" w:eastAsia="ＭＳ 明朝" w:hAnsi="ＭＳ 明朝"/>
          <w:color w:val="000000" w:themeColor="text1"/>
          <w:szCs w:val="21"/>
        </w:rPr>
      </w:pPr>
    </w:p>
    <w:p w14:paraId="104CEBD8" w14:textId="77777777" w:rsidR="00BC0E32" w:rsidRPr="002C4D13" w:rsidRDefault="00BC0E32" w:rsidP="00BC0E3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【令和元年台風第19号（令和元年10月）】</w:t>
      </w:r>
    </w:p>
    <w:p w14:paraId="720085D9" w14:textId="77777777" w:rsidR="00BC0E32"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191BC182" w14:textId="77777777" w:rsidR="00BC0E32" w:rsidRPr="002C4D13" w:rsidRDefault="00BC0E32" w:rsidP="00BC0E32">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令和元年10月に発生し、関東・甲信・東北地方を襲った台風19号の影響により被災した長野県長野市に廃棄物処理支援隊を派遣し、災害ごみを順次収集</w:t>
      </w:r>
    </w:p>
    <w:p w14:paraId="58DB4C73" w14:textId="77777777" w:rsidR="00BC0E32" w:rsidRPr="002C4D13" w:rsidRDefault="00BC0E32" w:rsidP="00BC0E32">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２．支援状況</w:t>
      </w:r>
    </w:p>
    <w:tbl>
      <w:tblPr>
        <w:tblStyle w:val="a3"/>
        <w:tblW w:w="0" w:type="auto"/>
        <w:tblInd w:w="421" w:type="dxa"/>
        <w:tblLook w:val="04A0" w:firstRow="1" w:lastRow="0" w:firstColumn="1" w:lastColumn="0" w:noHBand="0" w:noVBand="1"/>
      </w:tblPr>
      <w:tblGrid>
        <w:gridCol w:w="2018"/>
        <w:gridCol w:w="2018"/>
        <w:gridCol w:w="2018"/>
        <w:gridCol w:w="2019"/>
      </w:tblGrid>
      <w:tr w:rsidR="00BC0E32" w14:paraId="1696419A" w14:textId="77777777" w:rsidTr="006E1EE6">
        <w:tc>
          <w:tcPr>
            <w:tcW w:w="2018" w:type="dxa"/>
            <w:shd w:val="clear" w:color="auto" w:fill="DEEAF6" w:themeFill="accent1" w:themeFillTint="33"/>
          </w:tcPr>
          <w:p w14:paraId="7010C8C4"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総派遣人数</w:t>
            </w:r>
          </w:p>
        </w:tc>
        <w:tc>
          <w:tcPr>
            <w:tcW w:w="2018" w:type="dxa"/>
            <w:shd w:val="clear" w:color="auto" w:fill="DEEAF6" w:themeFill="accent1" w:themeFillTint="33"/>
          </w:tcPr>
          <w:p w14:paraId="4EF3041C"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総搬送回数</w:t>
            </w:r>
          </w:p>
        </w:tc>
        <w:tc>
          <w:tcPr>
            <w:tcW w:w="2018" w:type="dxa"/>
            <w:shd w:val="clear" w:color="auto" w:fill="DEEAF6" w:themeFill="accent1" w:themeFillTint="33"/>
          </w:tcPr>
          <w:p w14:paraId="5BF17838"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総搬送量（概算）</w:t>
            </w:r>
          </w:p>
        </w:tc>
        <w:tc>
          <w:tcPr>
            <w:tcW w:w="2019" w:type="dxa"/>
            <w:shd w:val="clear" w:color="auto" w:fill="DEEAF6" w:themeFill="accent1" w:themeFillTint="33"/>
          </w:tcPr>
          <w:p w14:paraId="599DD236" w14:textId="77777777" w:rsidR="00BC0E32" w:rsidRDefault="00BC0E32" w:rsidP="006E1EE6">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総走行距離</w:t>
            </w:r>
          </w:p>
        </w:tc>
      </w:tr>
      <w:tr w:rsidR="00BC0E32" w:rsidRPr="008E27A8" w14:paraId="69681A63" w14:textId="77777777" w:rsidTr="006E1EE6">
        <w:tc>
          <w:tcPr>
            <w:tcW w:w="2018" w:type="dxa"/>
          </w:tcPr>
          <w:p w14:paraId="1D5F7E93" w14:textId="77777777" w:rsidR="00BC0E32" w:rsidRPr="008E27A8" w:rsidRDefault="00BC0E32" w:rsidP="006E1EE6">
            <w:pPr>
              <w:jc w:val="center"/>
              <w:rPr>
                <w:rFonts w:ascii="ＭＳ 明朝" w:eastAsia="ＭＳ 明朝" w:hAnsi="ＭＳ 明朝"/>
                <w:szCs w:val="21"/>
              </w:rPr>
            </w:pPr>
            <w:r w:rsidRPr="008E27A8">
              <w:rPr>
                <w:rFonts w:ascii="ＭＳ 明朝" w:eastAsia="ＭＳ 明朝" w:hAnsi="ＭＳ 明朝" w:hint="eastAsia"/>
                <w:szCs w:val="21"/>
              </w:rPr>
              <w:t>85名</w:t>
            </w:r>
          </w:p>
        </w:tc>
        <w:tc>
          <w:tcPr>
            <w:tcW w:w="2018" w:type="dxa"/>
          </w:tcPr>
          <w:p w14:paraId="738787C5" w14:textId="77777777" w:rsidR="00BC0E32" w:rsidRPr="008E27A8" w:rsidRDefault="00BC0E32" w:rsidP="006E1EE6">
            <w:pPr>
              <w:jc w:val="center"/>
              <w:rPr>
                <w:rFonts w:ascii="ＭＳ 明朝" w:eastAsia="ＭＳ 明朝" w:hAnsi="ＭＳ 明朝"/>
                <w:szCs w:val="21"/>
              </w:rPr>
            </w:pPr>
            <w:r w:rsidRPr="008E27A8">
              <w:rPr>
                <w:rFonts w:ascii="ＭＳ 明朝" w:eastAsia="ＭＳ 明朝" w:hAnsi="ＭＳ 明朝" w:hint="eastAsia"/>
                <w:szCs w:val="21"/>
              </w:rPr>
              <w:t>331回</w:t>
            </w:r>
          </w:p>
        </w:tc>
        <w:tc>
          <w:tcPr>
            <w:tcW w:w="2018" w:type="dxa"/>
          </w:tcPr>
          <w:p w14:paraId="31707D83" w14:textId="77777777" w:rsidR="00BC0E32" w:rsidRPr="008E27A8" w:rsidRDefault="00BC0E32" w:rsidP="006E1EE6">
            <w:pPr>
              <w:jc w:val="center"/>
              <w:rPr>
                <w:rFonts w:ascii="ＭＳ 明朝" w:eastAsia="ＭＳ 明朝" w:hAnsi="ＭＳ 明朝"/>
                <w:szCs w:val="21"/>
              </w:rPr>
            </w:pPr>
            <w:r w:rsidRPr="008E27A8">
              <w:rPr>
                <w:rFonts w:ascii="ＭＳ 明朝" w:eastAsia="ＭＳ 明朝" w:hAnsi="ＭＳ 明朝" w:hint="eastAsia"/>
                <w:szCs w:val="21"/>
              </w:rPr>
              <w:t>662トン</w:t>
            </w:r>
          </w:p>
        </w:tc>
        <w:tc>
          <w:tcPr>
            <w:tcW w:w="2019" w:type="dxa"/>
          </w:tcPr>
          <w:p w14:paraId="438BE8A0" w14:textId="77777777" w:rsidR="00BC0E32" w:rsidRPr="008E27A8" w:rsidRDefault="00BC0E32" w:rsidP="006E1EE6">
            <w:pPr>
              <w:jc w:val="center"/>
              <w:rPr>
                <w:rFonts w:ascii="ＭＳ 明朝" w:eastAsia="ＭＳ 明朝" w:hAnsi="ＭＳ 明朝"/>
                <w:szCs w:val="21"/>
              </w:rPr>
            </w:pPr>
            <w:r w:rsidRPr="008E27A8">
              <w:rPr>
                <w:rFonts w:ascii="ＭＳ 明朝" w:eastAsia="ＭＳ 明朝" w:hAnsi="ＭＳ 明朝" w:hint="eastAsia"/>
                <w:szCs w:val="21"/>
              </w:rPr>
              <w:t>17,519ｋｍ</w:t>
            </w:r>
          </w:p>
        </w:tc>
      </w:tr>
    </w:tbl>
    <w:p w14:paraId="59C9471E" w14:textId="77777777" w:rsidR="00BC0E32" w:rsidRPr="008E27A8" w:rsidRDefault="00BC0E32" w:rsidP="00BC0E32">
      <w:pPr>
        <w:ind w:firstLineChars="100" w:firstLine="210"/>
        <w:rPr>
          <w:rFonts w:ascii="ＭＳ 明朝" w:eastAsia="ＭＳ 明朝" w:hAnsi="ＭＳ 明朝"/>
          <w:szCs w:val="21"/>
        </w:rPr>
      </w:pPr>
      <w:r w:rsidRPr="008E27A8">
        <w:rPr>
          <w:rFonts w:ascii="ＭＳ 明朝" w:eastAsia="ＭＳ 明朝" w:hAnsi="ＭＳ 明朝" w:hint="eastAsia"/>
          <w:szCs w:val="21"/>
        </w:rPr>
        <w:t>３．支援期間</w:t>
      </w:r>
    </w:p>
    <w:p w14:paraId="19BA2D1B" w14:textId="417089CF" w:rsidR="00BC0E32" w:rsidRPr="008E27A8" w:rsidRDefault="00BC0E32" w:rsidP="00BC0E32">
      <w:pPr>
        <w:ind w:firstLineChars="300" w:firstLine="630"/>
        <w:rPr>
          <w:rFonts w:ascii="ＭＳ 明朝" w:eastAsia="ＭＳ 明朝" w:hAnsi="ＭＳ 明朝"/>
          <w:szCs w:val="21"/>
        </w:rPr>
      </w:pPr>
      <w:r w:rsidRPr="008E27A8">
        <w:rPr>
          <w:rFonts w:ascii="ＭＳ 明朝" w:eastAsia="ＭＳ 明朝" w:hAnsi="ＭＳ 明朝" w:hint="eastAsia"/>
          <w:szCs w:val="21"/>
        </w:rPr>
        <w:t>令和元年10月29日から令和元年11月18日まで</w:t>
      </w:r>
    </w:p>
    <w:p w14:paraId="16612B2B" w14:textId="612A3F4D" w:rsidR="00BC0E32" w:rsidRPr="002C4D13" w:rsidRDefault="00BC0E32" w:rsidP="00BC0E32">
      <w:pPr>
        <w:ind w:firstLineChars="300" w:firstLine="630"/>
        <w:rPr>
          <w:rFonts w:ascii="ＭＳ 明朝" w:eastAsia="ＭＳ 明朝" w:hAnsi="ＭＳ 明朝"/>
          <w:color w:val="000000" w:themeColor="text1"/>
          <w:szCs w:val="21"/>
        </w:rPr>
      </w:pPr>
    </w:p>
    <w:p w14:paraId="28C1D99A" w14:textId="6609AB7F" w:rsidR="00BC0E32" w:rsidRPr="00A5243E"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66784" behindDoc="0" locked="0" layoutInCell="1" allowOverlap="1" wp14:anchorId="40514801" wp14:editId="3E8FC2E7">
            <wp:simplePos x="0" y="0"/>
            <wp:positionH relativeFrom="margin">
              <wp:posOffset>3051175</wp:posOffset>
            </wp:positionH>
            <wp:positionV relativeFrom="paragraph">
              <wp:posOffset>9525</wp:posOffset>
            </wp:positionV>
            <wp:extent cx="2446986" cy="1669262"/>
            <wp:effectExtent l="0" t="0" r="0" b="762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d0b66265-d8f0-47c1-89cc-1d9f1b9b1d8a@jpnprd01.prod.outlook.com"/>
                    <pic:cNvPicPr>
                      <a:picLocks noChangeAspect="1" noChangeArrowheads="1"/>
                    </pic:cNvPicPr>
                  </pic:nvPicPr>
                  <pic:blipFill>
                    <a:blip r:embed="rId41" cstate="email">
                      <a:extLst>
                        <a:ext uri="{28A0092B-C50C-407E-A947-70E740481C1C}">
                          <a14:useLocalDpi xmlns:a14="http://schemas.microsoft.com/office/drawing/2010/main" val="0"/>
                        </a:ext>
                      </a:extLst>
                    </a:blip>
                    <a:stretch>
                      <a:fillRect/>
                    </a:stretch>
                  </pic:blipFill>
                  <pic:spPr bwMode="auto">
                    <a:xfrm>
                      <a:off x="0" y="0"/>
                      <a:ext cx="2446986" cy="166926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5760" behindDoc="0" locked="0" layoutInCell="1" allowOverlap="1" wp14:anchorId="0A73E69E" wp14:editId="23DF0C80">
            <wp:simplePos x="0" y="0"/>
            <wp:positionH relativeFrom="margin">
              <wp:posOffset>371475</wp:posOffset>
            </wp:positionH>
            <wp:positionV relativeFrom="paragraph">
              <wp:posOffset>12700</wp:posOffset>
            </wp:positionV>
            <wp:extent cx="2437130" cy="1699260"/>
            <wp:effectExtent l="0" t="0" r="127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ddc5885-353e-4945-a2cc-279f28f82d45@jpnprd01.prod.outlook.com"/>
                    <pic:cNvPicPr>
                      <a:picLocks noChangeAspect="1" noChangeArrowheads="1"/>
                    </pic:cNvPicPr>
                  </pic:nvPicPr>
                  <pic:blipFill>
                    <a:blip r:embed="rId42" cstate="email">
                      <a:extLst>
                        <a:ext uri="{28A0092B-C50C-407E-A947-70E740481C1C}">
                          <a14:useLocalDpi xmlns:a14="http://schemas.microsoft.com/office/drawing/2010/main" val="0"/>
                        </a:ext>
                      </a:extLst>
                    </a:blip>
                    <a:stretch>
                      <a:fillRect/>
                    </a:stretch>
                  </pic:blipFill>
                  <pic:spPr bwMode="auto">
                    <a:xfrm>
                      <a:off x="0" y="0"/>
                      <a:ext cx="2437130" cy="169926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FC5BFA3" w14:textId="77777777" w:rsidR="00BC0E32" w:rsidRDefault="00BC0E32" w:rsidP="00BC0E32">
      <w:pPr>
        <w:rPr>
          <w:rFonts w:ascii="ＭＳ 明朝" w:eastAsia="ＭＳ 明朝" w:hAnsi="ＭＳ 明朝"/>
          <w:color w:val="000000" w:themeColor="text1"/>
          <w:szCs w:val="21"/>
        </w:rPr>
      </w:pPr>
    </w:p>
    <w:p w14:paraId="5055B01F" w14:textId="77777777" w:rsidR="00BC0E32" w:rsidRDefault="00BC0E32" w:rsidP="00BC0E32">
      <w:pPr>
        <w:rPr>
          <w:rFonts w:ascii="ＭＳ 明朝" w:eastAsia="ＭＳ 明朝" w:hAnsi="ＭＳ 明朝"/>
          <w:color w:val="000000" w:themeColor="text1"/>
          <w:szCs w:val="21"/>
        </w:rPr>
      </w:pPr>
    </w:p>
    <w:p w14:paraId="02528249" w14:textId="77777777" w:rsidR="00BC0E32" w:rsidRDefault="00BC0E32" w:rsidP="00BC0E32">
      <w:pPr>
        <w:rPr>
          <w:rFonts w:ascii="ＭＳ 明朝" w:eastAsia="ＭＳ 明朝" w:hAnsi="ＭＳ 明朝"/>
          <w:color w:val="000000" w:themeColor="text1"/>
          <w:szCs w:val="21"/>
        </w:rPr>
      </w:pPr>
    </w:p>
    <w:p w14:paraId="325CE903" w14:textId="77777777" w:rsidR="00BC0E32" w:rsidRDefault="00BC0E32" w:rsidP="00BC0E32">
      <w:pPr>
        <w:rPr>
          <w:rFonts w:ascii="ＭＳ 明朝" w:eastAsia="ＭＳ 明朝" w:hAnsi="ＭＳ 明朝"/>
          <w:color w:val="000000" w:themeColor="text1"/>
          <w:szCs w:val="21"/>
        </w:rPr>
      </w:pPr>
    </w:p>
    <w:p w14:paraId="3163DE4D" w14:textId="42B76704" w:rsidR="00BC0E32" w:rsidRDefault="00BC0E32" w:rsidP="00BC0E32">
      <w:pPr>
        <w:rPr>
          <w:rFonts w:ascii="ＭＳ 明朝" w:eastAsia="ＭＳ 明朝" w:hAnsi="ＭＳ 明朝"/>
          <w:color w:val="000000" w:themeColor="text1"/>
          <w:szCs w:val="21"/>
        </w:rPr>
      </w:pPr>
    </w:p>
    <w:p w14:paraId="5F540204" w14:textId="77777777" w:rsidR="00BC0E32" w:rsidRDefault="00BC0E32" w:rsidP="00BC0E32">
      <w:pPr>
        <w:rPr>
          <w:rFonts w:ascii="ＭＳ 明朝" w:eastAsia="ＭＳ 明朝" w:hAnsi="ＭＳ 明朝"/>
          <w:color w:val="000000" w:themeColor="text1"/>
          <w:szCs w:val="21"/>
        </w:rPr>
      </w:pPr>
    </w:p>
    <w:p w14:paraId="34DE4FAF" w14:textId="566F8323" w:rsidR="00BC0E32"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67808" behindDoc="0" locked="0" layoutInCell="1" allowOverlap="1" wp14:anchorId="1704F1D2" wp14:editId="39DE1C55">
            <wp:simplePos x="0" y="0"/>
            <wp:positionH relativeFrom="margin">
              <wp:posOffset>374015</wp:posOffset>
            </wp:positionH>
            <wp:positionV relativeFrom="paragraph">
              <wp:posOffset>167005</wp:posOffset>
            </wp:positionV>
            <wp:extent cx="2623930" cy="1819015"/>
            <wp:effectExtent l="0" t="0" r="5080" b="0"/>
            <wp:wrapNone/>
            <wp:docPr id="83" name="図 83" descr="X:\ユーザ作業用フォルダ\003-運営改革担当（part2）\02.改革プラン\05.R1年度 進捗状況報告\01.中間\写真\長野市支援（Ｒ1.10　台風19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ユーザ作業用フォルダ\003-運営改革担当（part2）\02.改革プラン\05.R1年度 進捗状況報告\01.中間\写真\長野市支援（Ｒ1.10　台風19号）\1.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623930" cy="18190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4FA3CC8F" w14:textId="1E8B5054" w:rsidR="00BC0E32"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70880" behindDoc="0" locked="0" layoutInCell="1" allowOverlap="1" wp14:anchorId="5E50AB56" wp14:editId="7BA92FD1">
            <wp:simplePos x="0" y="0"/>
            <wp:positionH relativeFrom="margin">
              <wp:posOffset>3066415</wp:posOffset>
            </wp:positionH>
            <wp:positionV relativeFrom="paragraph">
              <wp:posOffset>2540</wp:posOffset>
            </wp:positionV>
            <wp:extent cx="2447925" cy="1701800"/>
            <wp:effectExtent l="0" t="0" r="9525" b="0"/>
            <wp:wrapNone/>
            <wp:docPr id="9" name="図 9" descr="X:\ユーザ作業用フォルダ\003-運営改革担当（part2）\02.改革プラン\05.R1年度 進捗状況報告\01.中間\写真\長野市支援（Ｒ1.10　台風19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進捗状況報告\01.中間\写真\長野市支援（Ｒ1.10　台風19号）\7.jp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447925" cy="17018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59EB5793" w14:textId="402D2258" w:rsidR="00BC0E32" w:rsidRDefault="00BC0E32" w:rsidP="00BC0E32">
      <w:pPr>
        <w:rPr>
          <w:rFonts w:ascii="ＭＳ 明朝" w:eastAsia="ＭＳ 明朝" w:hAnsi="ＭＳ 明朝"/>
          <w:color w:val="000000" w:themeColor="text1"/>
          <w:szCs w:val="21"/>
        </w:rPr>
      </w:pPr>
    </w:p>
    <w:p w14:paraId="348B8323" w14:textId="77777777" w:rsidR="00BC0E32" w:rsidRDefault="00BC0E32" w:rsidP="00BC0E32">
      <w:pPr>
        <w:rPr>
          <w:rFonts w:ascii="ＭＳ 明朝" w:eastAsia="ＭＳ 明朝" w:hAnsi="ＭＳ 明朝"/>
          <w:color w:val="000000" w:themeColor="text1"/>
          <w:szCs w:val="21"/>
        </w:rPr>
      </w:pPr>
    </w:p>
    <w:p w14:paraId="67329C4C" w14:textId="786F04FD" w:rsidR="00BC0E32" w:rsidRDefault="00BC0E32" w:rsidP="00BC0E32">
      <w:pPr>
        <w:rPr>
          <w:rFonts w:ascii="ＭＳ 明朝" w:eastAsia="ＭＳ 明朝" w:hAnsi="ＭＳ 明朝"/>
          <w:color w:val="000000" w:themeColor="text1"/>
          <w:szCs w:val="21"/>
        </w:rPr>
      </w:pPr>
    </w:p>
    <w:p w14:paraId="1BA2ED7F" w14:textId="77777777" w:rsidR="00BC0E32" w:rsidRDefault="00BC0E32" w:rsidP="00BC0E32">
      <w:pPr>
        <w:rPr>
          <w:rFonts w:ascii="ＭＳ 明朝" w:eastAsia="ＭＳ 明朝" w:hAnsi="ＭＳ 明朝"/>
          <w:color w:val="000000" w:themeColor="text1"/>
          <w:szCs w:val="21"/>
        </w:rPr>
      </w:pPr>
    </w:p>
    <w:p w14:paraId="547DEB77" w14:textId="77777777" w:rsidR="00BC0E32" w:rsidRDefault="00BC0E32" w:rsidP="00BC0E32">
      <w:pPr>
        <w:rPr>
          <w:rFonts w:ascii="ＭＳ 明朝" w:eastAsia="ＭＳ 明朝" w:hAnsi="ＭＳ 明朝"/>
          <w:color w:val="000000" w:themeColor="text1"/>
          <w:szCs w:val="21"/>
        </w:rPr>
      </w:pPr>
    </w:p>
    <w:p w14:paraId="7DBF1542" w14:textId="255D0A70" w:rsidR="00BC0E32" w:rsidRDefault="00BC0E32" w:rsidP="00BC0E32">
      <w:pPr>
        <w:rPr>
          <w:rFonts w:ascii="ＭＳ 明朝" w:eastAsia="ＭＳ 明朝" w:hAnsi="ＭＳ 明朝"/>
          <w:color w:val="000000" w:themeColor="text1"/>
          <w:szCs w:val="21"/>
        </w:rPr>
      </w:pPr>
    </w:p>
    <w:p w14:paraId="269F8DCC" w14:textId="7B5BC4B8" w:rsidR="00BC0E32" w:rsidRDefault="00BC0E32" w:rsidP="00BC0E32">
      <w:pPr>
        <w:rPr>
          <w:rFonts w:ascii="ＭＳ 明朝" w:eastAsia="ＭＳ 明朝" w:hAnsi="ＭＳ 明朝"/>
          <w:color w:val="000000" w:themeColor="text1"/>
          <w:szCs w:val="21"/>
        </w:rPr>
      </w:pPr>
    </w:p>
    <w:p w14:paraId="520F98A9" w14:textId="1C050699" w:rsidR="00BC0E32" w:rsidRDefault="005118B3" w:rsidP="00BC0E32">
      <w:pPr>
        <w:rPr>
          <w:rFonts w:ascii="ＭＳ 明朝" w:eastAsia="ＭＳ 明朝" w:hAnsi="ＭＳ 明朝"/>
          <w:color w:val="000000" w:themeColor="text1"/>
          <w:szCs w:val="21"/>
        </w:rPr>
      </w:pPr>
      <w:r w:rsidRPr="005118B3">
        <w:rPr>
          <w:rFonts w:ascii="ＭＳ 明朝" w:eastAsia="ＭＳ 明朝" w:hAnsi="ＭＳ 明朝"/>
          <w:noProof/>
          <w:color w:val="000000" w:themeColor="text1"/>
          <w:szCs w:val="21"/>
        </w:rPr>
        <w:drawing>
          <wp:anchor distT="0" distB="0" distL="114300" distR="114300" simplePos="0" relativeHeight="251768832" behindDoc="0" locked="0" layoutInCell="1" allowOverlap="1" wp14:anchorId="14D295EC" wp14:editId="4A260408">
            <wp:simplePos x="0" y="0"/>
            <wp:positionH relativeFrom="margin">
              <wp:posOffset>391795</wp:posOffset>
            </wp:positionH>
            <wp:positionV relativeFrom="paragraph">
              <wp:posOffset>13970</wp:posOffset>
            </wp:positionV>
            <wp:extent cx="2447925" cy="1777365"/>
            <wp:effectExtent l="0" t="0" r="0" b="0"/>
            <wp:wrapNone/>
            <wp:docPr id="53" name="図 53" descr="X:\ユーザ作業用フォルダ\003-運営改革担当（part2）\02.改革プラン\05.R1年度 進捗状況報告\01.中間\写真\長野市支援（Ｒ1.10　台風19号）\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運営改革担当（part2）\02.改革プラン\05.R1年度 進捗状況報告\01.中間\写真\長野市支援（Ｒ1.10　台風19号）\6.jpg"/>
                    <pic:cNvPicPr>
                      <a:picLocks noChangeAspect="1" noChangeArrowheads="1"/>
                    </pic:cNvPicPr>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2447925" cy="177736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8B3">
        <w:rPr>
          <w:rFonts w:ascii="ＭＳ 明朝" w:eastAsia="ＭＳ 明朝" w:hAnsi="ＭＳ 明朝"/>
          <w:noProof/>
          <w:color w:val="000000" w:themeColor="text1"/>
          <w:szCs w:val="21"/>
        </w:rPr>
        <w:drawing>
          <wp:anchor distT="0" distB="0" distL="114300" distR="114300" simplePos="0" relativeHeight="251769856" behindDoc="0" locked="0" layoutInCell="1" allowOverlap="1" wp14:anchorId="1E3A6752" wp14:editId="4FB66B62">
            <wp:simplePos x="0" y="0"/>
            <wp:positionH relativeFrom="margin">
              <wp:posOffset>3062605</wp:posOffset>
            </wp:positionH>
            <wp:positionV relativeFrom="paragraph">
              <wp:posOffset>34290</wp:posOffset>
            </wp:positionV>
            <wp:extent cx="2447925" cy="1696720"/>
            <wp:effectExtent l="0" t="0" r="0" b="0"/>
            <wp:wrapNone/>
            <wp:docPr id="11" name="図 11" descr="X:\ユーザ作業用フォルダ\003-運営改革担当（part2）\02.改革プラン\05.R1年度 進捗状況報告\01.中間\写真\長野市支援（Ｒ1.10　台風19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進捗状況報告\01.中間\写真\長野市支援（Ｒ1.10　台風19号）\2.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447925" cy="169672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B606529" w14:textId="77777777" w:rsidR="00BC0E32" w:rsidRDefault="00BC0E32" w:rsidP="00BC0E32">
      <w:pPr>
        <w:rPr>
          <w:rFonts w:ascii="ＭＳ 明朝" w:eastAsia="ＭＳ 明朝" w:hAnsi="ＭＳ 明朝"/>
          <w:color w:val="000000" w:themeColor="text1"/>
          <w:szCs w:val="21"/>
        </w:rPr>
      </w:pPr>
    </w:p>
    <w:p w14:paraId="7C15A098" w14:textId="49DB03AC" w:rsidR="00BC0E32" w:rsidRDefault="00BC0E32" w:rsidP="00BC0E32">
      <w:pPr>
        <w:rPr>
          <w:rFonts w:ascii="ＭＳ 明朝" w:eastAsia="ＭＳ 明朝" w:hAnsi="ＭＳ 明朝"/>
          <w:color w:val="000000" w:themeColor="text1"/>
          <w:szCs w:val="21"/>
        </w:rPr>
      </w:pPr>
    </w:p>
    <w:p w14:paraId="64BEEB17" w14:textId="480FF0A0" w:rsidR="00BC0E32" w:rsidRDefault="00BC0E32" w:rsidP="00BC0E32">
      <w:pPr>
        <w:rPr>
          <w:rFonts w:ascii="ＭＳ 明朝" w:eastAsia="ＭＳ 明朝" w:hAnsi="ＭＳ 明朝"/>
          <w:color w:val="000000" w:themeColor="text1"/>
          <w:szCs w:val="21"/>
        </w:rPr>
      </w:pPr>
    </w:p>
    <w:p w14:paraId="0B4DC593" w14:textId="58A8017B" w:rsidR="00BC0E32" w:rsidRDefault="00BC0E32" w:rsidP="00BC0E32">
      <w:pPr>
        <w:rPr>
          <w:rFonts w:ascii="ＭＳ 明朝" w:eastAsia="ＭＳ 明朝" w:hAnsi="ＭＳ 明朝"/>
          <w:color w:val="000000" w:themeColor="text1"/>
          <w:szCs w:val="21"/>
        </w:rPr>
      </w:pPr>
    </w:p>
    <w:p w14:paraId="41A14150" w14:textId="77777777" w:rsidR="00BC0E32" w:rsidRDefault="00BC0E32" w:rsidP="00BC0E32">
      <w:pPr>
        <w:rPr>
          <w:rFonts w:ascii="ＭＳ 明朝" w:eastAsia="ＭＳ 明朝" w:hAnsi="ＭＳ 明朝"/>
          <w:color w:val="000000" w:themeColor="text1"/>
          <w:szCs w:val="21"/>
        </w:rPr>
      </w:pPr>
    </w:p>
    <w:p w14:paraId="62537AA5" w14:textId="77777777" w:rsidR="00BC0E32" w:rsidRDefault="00BC0E32" w:rsidP="00BC0E32">
      <w:pPr>
        <w:rPr>
          <w:rFonts w:ascii="ＭＳ 明朝" w:eastAsia="ＭＳ 明朝" w:hAnsi="ＭＳ 明朝"/>
          <w:color w:val="000000" w:themeColor="text1"/>
          <w:szCs w:val="21"/>
        </w:rPr>
      </w:pPr>
    </w:p>
    <w:p w14:paraId="3794EAF4" w14:textId="77777777" w:rsidR="00BC0E32" w:rsidRDefault="00BC0E32" w:rsidP="00BC0E32">
      <w:pPr>
        <w:rPr>
          <w:rFonts w:ascii="ＭＳ 明朝" w:eastAsia="ＭＳ 明朝" w:hAnsi="ＭＳ 明朝"/>
          <w:color w:val="000000" w:themeColor="text1"/>
          <w:szCs w:val="21"/>
        </w:rPr>
      </w:pPr>
    </w:p>
    <w:p w14:paraId="67065267" w14:textId="77777777" w:rsidR="00BC0E32" w:rsidRDefault="00BC0E32" w:rsidP="00BC0E32">
      <w:pPr>
        <w:rPr>
          <w:rFonts w:ascii="ＭＳ 明朝" w:eastAsia="ＭＳ 明朝" w:hAnsi="ＭＳ 明朝"/>
          <w:color w:val="000000" w:themeColor="text1"/>
          <w:szCs w:val="21"/>
        </w:rPr>
      </w:pPr>
    </w:p>
    <w:p w14:paraId="7894295C" w14:textId="77777777" w:rsidR="00BC0E32" w:rsidRDefault="00BC0E32" w:rsidP="00BC0E32">
      <w:pPr>
        <w:rPr>
          <w:rFonts w:ascii="ＭＳ 明朝" w:eastAsia="ＭＳ 明朝" w:hAnsi="ＭＳ 明朝"/>
          <w:color w:val="000000" w:themeColor="text1"/>
          <w:szCs w:val="21"/>
        </w:rPr>
      </w:pPr>
    </w:p>
    <w:p w14:paraId="6703967F" w14:textId="77777777" w:rsidR="00BC0E32" w:rsidRDefault="00BC0E32" w:rsidP="00BC0E32">
      <w:pPr>
        <w:rPr>
          <w:rFonts w:ascii="ＭＳ 明朝" w:eastAsia="ＭＳ 明朝" w:hAnsi="ＭＳ 明朝"/>
          <w:color w:val="000000" w:themeColor="text1"/>
          <w:szCs w:val="21"/>
        </w:rPr>
      </w:pPr>
      <w:r w:rsidRPr="002B7B9F">
        <w:rPr>
          <w:rFonts w:ascii="ＭＳ 明朝" w:eastAsia="ＭＳ 明朝" w:hAnsi="ＭＳ 明朝"/>
          <w:noProof/>
          <w:color w:val="000000" w:themeColor="text1"/>
          <w:szCs w:val="21"/>
        </w:rPr>
        <w:drawing>
          <wp:anchor distT="0" distB="0" distL="114300" distR="114300" simplePos="0" relativeHeight="251701248" behindDoc="0" locked="0" layoutInCell="1" allowOverlap="1" wp14:anchorId="261DBDD5" wp14:editId="5E0849E0">
            <wp:simplePos x="0" y="0"/>
            <wp:positionH relativeFrom="column">
              <wp:posOffset>4606290</wp:posOffset>
            </wp:positionH>
            <wp:positionV relativeFrom="paragraph">
              <wp:posOffset>2629244</wp:posOffset>
            </wp:positionV>
            <wp:extent cx="6219825" cy="3501045"/>
            <wp:effectExtent l="0" t="0" r="0" b="4445"/>
            <wp:wrapNone/>
            <wp:docPr id="78" name="図 78" descr="X:\ユーザ作業用フォルダ\003-運営改革担当（part2）\02.改革プラン\05.R1年度 進捗状況報告\01.中間\写真\長野市支援（Ｒ1.10　台風19号）\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ユーザ作業用フォルダ\003-運営改革担当（part2）\02.改革プラン\05.R1年度 進捗状況報告\01.中間\写真\長野市支援（Ｒ1.10　台風19号）\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333" cy="3503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16B85"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 xml:space="preserve">◇ </w:t>
      </w:r>
      <w:r w:rsidRPr="00270DC5">
        <w:rPr>
          <w:rFonts w:asciiTheme="majorEastAsia" w:eastAsiaTheme="majorEastAsia" w:hAnsiTheme="majorEastAsia" w:hint="eastAsia"/>
          <w:b/>
          <w:color w:val="000000" w:themeColor="text1"/>
          <w:szCs w:val="21"/>
        </w:rPr>
        <w:t>環境事業センター職員の応急措置技能向上の取組</w:t>
      </w:r>
    </w:p>
    <w:p w14:paraId="24767794"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FD62D53" w14:textId="30858116" w:rsidR="00BC0E32" w:rsidRDefault="005118B3" w:rsidP="00BC0E32">
      <w:pPr>
        <w:ind w:leftChars="200" w:left="420"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72928" behindDoc="1" locked="0" layoutInCell="1" allowOverlap="1" wp14:anchorId="546973AC" wp14:editId="1C7901C1">
            <wp:simplePos x="0" y="0"/>
            <wp:positionH relativeFrom="margin">
              <wp:align>right</wp:align>
            </wp:positionH>
            <wp:positionV relativeFrom="paragraph">
              <wp:posOffset>247650</wp:posOffset>
            </wp:positionV>
            <wp:extent cx="2378075" cy="1629410"/>
            <wp:effectExtent l="0" t="0" r="3175" b="8890"/>
            <wp:wrapTight wrapText="bothSides">
              <wp:wrapPolygon edited="0">
                <wp:start x="692" y="0"/>
                <wp:lineTo x="0" y="505"/>
                <wp:lineTo x="0" y="20708"/>
                <wp:lineTo x="346" y="21465"/>
                <wp:lineTo x="692" y="21465"/>
                <wp:lineTo x="20764" y="21465"/>
                <wp:lineTo x="21110" y="21465"/>
                <wp:lineTo x="21456" y="20708"/>
                <wp:lineTo x="21456" y="505"/>
                <wp:lineTo x="20764" y="0"/>
                <wp:lineTo x="692"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78075" cy="1629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C0E32">
        <w:rPr>
          <w:rFonts w:asciiTheme="minorEastAsia" w:hAnsiTheme="minorEastAsia" w:hint="eastAsia"/>
          <w:color w:val="000000" w:themeColor="text1"/>
          <w:szCs w:val="21"/>
        </w:rPr>
        <w:t>災害発生時に慌てることなく対応するため</w:t>
      </w:r>
      <w:r w:rsidR="00BC0E32" w:rsidRPr="00270DC5">
        <w:rPr>
          <w:rFonts w:asciiTheme="minorEastAsia" w:hAnsiTheme="minorEastAsia" w:hint="eastAsia"/>
          <w:color w:val="000000" w:themeColor="text1"/>
          <w:szCs w:val="21"/>
        </w:rPr>
        <w:t>、応急措置技能の維持・向上</w:t>
      </w:r>
      <w:r w:rsidR="00BC0E32">
        <w:rPr>
          <w:rFonts w:asciiTheme="minorEastAsia" w:hAnsiTheme="minorEastAsia" w:hint="eastAsia"/>
          <w:color w:val="000000" w:themeColor="text1"/>
          <w:szCs w:val="21"/>
        </w:rPr>
        <w:t>をめざし検討実施</w:t>
      </w:r>
    </w:p>
    <w:p w14:paraId="0695AAB6" w14:textId="34335660"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6C2CEC7" w14:textId="121DCE9B" w:rsidR="00BC0E32" w:rsidRPr="00E44BC6" w:rsidRDefault="00BC0E32" w:rsidP="00BC0E32">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各事業センターそれぞれが隙間時間を利用し、職員の知識やスキルの習得について自己啓発を支援するという形で、講習を実施</w:t>
      </w:r>
    </w:p>
    <w:p w14:paraId="6A8366C8"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E0AF33A"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w:t>
      </w:r>
      <w:r>
        <w:rPr>
          <w:rFonts w:asciiTheme="minorEastAsia" w:hAnsiTheme="minorEastAsia" w:cs="ＭＳ Ｐゴシック" w:hint="eastAsia"/>
          <w:color w:val="000000" w:themeColor="text1"/>
          <w:kern w:val="0"/>
          <w:szCs w:val="21"/>
        </w:rPr>
        <w:t>1年３</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w:t>
      </w:r>
    </w:p>
    <w:p w14:paraId="1521D97B" w14:textId="77777777" w:rsidR="00BC0E32" w:rsidRDefault="00BC0E32" w:rsidP="00BC0E32">
      <w:pPr>
        <w:rPr>
          <w:rFonts w:asciiTheme="majorEastAsia" w:eastAsiaTheme="majorEastAsia" w:hAnsiTheme="majorEastAsia"/>
          <w:b/>
          <w:color w:val="000000" w:themeColor="text1"/>
          <w:szCs w:val="21"/>
        </w:rPr>
      </w:pPr>
    </w:p>
    <w:p w14:paraId="4EA0FC41"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区ごとのごみ減量目標の設定</w:t>
      </w:r>
    </w:p>
    <w:p w14:paraId="10FA28C7"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7FB01A1" w14:textId="77777777" w:rsidR="00BC0E32" w:rsidRDefault="00BC0E32" w:rsidP="00BC0E32">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更なる</w:t>
      </w:r>
      <w:r w:rsidRPr="007D0EB0">
        <w:rPr>
          <w:rFonts w:asciiTheme="minorEastAsia" w:hAnsiTheme="minorEastAsia" w:hint="eastAsia"/>
          <w:color w:val="000000" w:themeColor="text1"/>
          <w:szCs w:val="21"/>
        </w:rPr>
        <w:t>ごみ</w:t>
      </w:r>
      <w:r>
        <w:rPr>
          <w:rFonts w:asciiTheme="minorEastAsia" w:hAnsiTheme="minorEastAsia" w:hint="eastAsia"/>
          <w:color w:val="000000" w:themeColor="text1"/>
          <w:szCs w:val="21"/>
        </w:rPr>
        <w:t>減量にとって、</w:t>
      </w:r>
      <w:r w:rsidRPr="007D0EB0">
        <w:rPr>
          <w:rFonts w:asciiTheme="minorEastAsia" w:hAnsiTheme="minorEastAsia" w:hint="eastAsia"/>
          <w:color w:val="000000" w:themeColor="text1"/>
          <w:szCs w:val="21"/>
        </w:rPr>
        <w:t>地域の協力</w:t>
      </w:r>
      <w:r>
        <w:rPr>
          <w:rFonts w:asciiTheme="minorEastAsia" w:hAnsiTheme="minorEastAsia" w:hint="eastAsia"/>
          <w:color w:val="000000" w:themeColor="text1"/>
          <w:szCs w:val="21"/>
        </w:rPr>
        <w:t>とともに、地域特性に応じた取組の実施が必要不可欠であることから、区ごとのごみ減量目標（区民の減量目標・区民の分別率アップ目標・行政の行動目標）を設定し、取組を展開</w:t>
      </w:r>
    </w:p>
    <w:p w14:paraId="237A6531"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988CB44"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区ごとのごみ減量目標を設定</w:t>
      </w:r>
    </w:p>
    <w:p w14:paraId="7FEAA799"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682C85C0"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年６</w:t>
      </w:r>
      <w:r w:rsidRPr="00AE0409">
        <w:rPr>
          <w:rFonts w:asciiTheme="minorEastAsia" w:hAnsiTheme="minorEastAsia" w:cs="ＭＳ Ｐゴシック" w:hint="eastAsia"/>
          <w:color w:val="000000" w:themeColor="text1"/>
          <w:kern w:val="0"/>
          <w:szCs w:val="21"/>
        </w:rPr>
        <w:t>月～</w:t>
      </w:r>
    </w:p>
    <w:p w14:paraId="0F14099E" w14:textId="77777777" w:rsidR="00BC0E32" w:rsidRDefault="00BC0E32" w:rsidP="00BC0E32">
      <w:pPr>
        <w:rPr>
          <w:rFonts w:asciiTheme="majorEastAsia" w:eastAsiaTheme="majorEastAsia" w:hAnsiTheme="majorEastAsia"/>
          <w:b/>
          <w:color w:val="000000" w:themeColor="text1"/>
          <w:szCs w:val="21"/>
        </w:rPr>
      </w:pPr>
    </w:p>
    <w:p w14:paraId="0EC1B756"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コミュニティ回収の推進（古紙・衣類）</w:t>
      </w:r>
    </w:p>
    <w:p w14:paraId="38A315EA"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38C8A46" w14:textId="77777777" w:rsidR="00BC0E32" w:rsidRDefault="00BC0E32" w:rsidP="00BC0E32">
      <w:pPr>
        <w:ind w:left="420" w:hangingChars="200" w:hanging="420"/>
        <w:rPr>
          <w:rFonts w:asciiTheme="minorEastAsia" w:hAnsiTheme="minorEastAsia"/>
          <w:color w:val="000000" w:themeColor="text1"/>
          <w:szCs w:val="21"/>
        </w:rPr>
      </w:pPr>
      <w:r>
        <w:rPr>
          <w:rFonts w:asciiTheme="minorEastAsia" w:hAnsiTheme="minorEastAsia" w:hint="eastAsia"/>
          <w:color w:val="000000" w:themeColor="text1"/>
          <w:szCs w:val="21"/>
        </w:rPr>
        <w:t xml:space="preserve">　　　平成26年度から実施している「コミュニティ回収」の実施団体数について、更なる拡大に向けて、環境事業センターを主体とした地域・区役所への働きかけを開始</w:t>
      </w:r>
    </w:p>
    <w:p w14:paraId="21A17839"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8074" w:type="dxa"/>
        <w:tblInd w:w="421" w:type="dxa"/>
        <w:tblLook w:val="04A0" w:firstRow="1" w:lastRow="0" w:firstColumn="1" w:lastColumn="0" w:noHBand="0" w:noVBand="1"/>
      </w:tblPr>
      <w:tblGrid>
        <w:gridCol w:w="1614"/>
        <w:gridCol w:w="1615"/>
        <w:gridCol w:w="1615"/>
        <w:gridCol w:w="1615"/>
        <w:gridCol w:w="1615"/>
      </w:tblGrid>
      <w:tr w:rsidR="00BC0E32" w:rsidRPr="00E44BC6" w14:paraId="68D66DD2" w14:textId="77777777" w:rsidTr="006E1EE6">
        <w:tc>
          <w:tcPr>
            <w:tcW w:w="1614" w:type="dxa"/>
            <w:shd w:val="clear" w:color="auto" w:fill="DEEAF6" w:themeFill="accent1" w:themeFillTint="33"/>
            <w:vAlign w:val="center"/>
          </w:tcPr>
          <w:p w14:paraId="4A8DDF8C" w14:textId="77777777" w:rsidR="00BC0E32" w:rsidRPr="00E44BC6" w:rsidRDefault="00BC0E32" w:rsidP="006E1EE6">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615" w:type="dxa"/>
            <w:shd w:val="clear" w:color="auto" w:fill="DEEAF6" w:themeFill="accent1" w:themeFillTint="33"/>
            <w:vAlign w:val="center"/>
          </w:tcPr>
          <w:p w14:paraId="3FC5EA95"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615" w:type="dxa"/>
            <w:shd w:val="clear" w:color="auto" w:fill="DEEAF6" w:themeFill="accent1" w:themeFillTint="33"/>
            <w:vAlign w:val="center"/>
          </w:tcPr>
          <w:p w14:paraId="26C51F1C" w14:textId="77777777" w:rsidR="00BC0E32"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615" w:type="dxa"/>
            <w:shd w:val="clear" w:color="auto" w:fill="DEEAF6" w:themeFill="accent1" w:themeFillTint="33"/>
            <w:vAlign w:val="center"/>
          </w:tcPr>
          <w:p w14:paraId="73474BDC" w14:textId="77777777" w:rsidR="00BC0E32" w:rsidRPr="004D3F1E"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tc>
        <w:tc>
          <w:tcPr>
            <w:tcW w:w="1615" w:type="dxa"/>
            <w:shd w:val="clear" w:color="auto" w:fill="DEEAF6" w:themeFill="accent1" w:themeFillTint="33"/>
          </w:tcPr>
          <w:p w14:paraId="11363D32" w14:textId="77777777" w:rsidR="00BC0E32" w:rsidRPr="00367C3E" w:rsidRDefault="00BC0E32" w:rsidP="006E1EE6">
            <w:pPr>
              <w:jc w:val="center"/>
              <w:rPr>
                <w:rFonts w:asciiTheme="minorEastAsia" w:hAnsiTheme="minorEastAsia" w:cs="ＭＳ Ｐゴシック"/>
                <w:color w:val="000000" w:themeColor="text1"/>
                <w:kern w:val="0"/>
                <w:szCs w:val="21"/>
              </w:rPr>
            </w:pPr>
            <w:r w:rsidRPr="00367C3E">
              <w:rPr>
                <w:rFonts w:asciiTheme="minorEastAsia" w:hAnsiTheme="minorEastAsia" w:cs="ＭＳ Ｐゴシック"/>
                <w:color w:val="000000" w:themeColor="text1"/>
                <w:kern w:val="0"/>
                <w:szCs w:val="21"/>
              </w:rPr>
              <w:t>H31</w:t>
            </w:r>
            <w:r w:rsidRPr="00367C3E">
              <w:rPr>
                <w:rFonts w:asciiTheme="minorEastAsia" w:hAnsiTheme="minorEastAsia" w:cs="ＭＳ Ｐゴシック" w:hint="eastAsia"/>
                <w:color w:val="000000" w:themeColor="text1"/>
                <w:kern w:val="0"/>
                <w:szCs w:val="21"/>
              </w:rPr>
              <w:t>年度</w:t>
            </w:r>
          </w:p>
        </w:tc>
      </w:tr>
      <w:tr w:rsidR="00BC0E32" w:rsidRPr="00E44BC6" w14:paraId="71CD661F" w14:textId="77777777" w:rsidTr="006E1EE6">
        <w:tc>
          <w:tcPr>
            <w:tcW w:w="1614" w:type="dxa"/>
            <w:vAlign w:val="center"/>
          </w:tcPr>
          <w:p w14:paraId="053FF625"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実施団体数</w:t>
            </w:r>
          </w:p>
        </w:tc>
        <w:tc>
          <w:tcPr>
            <w:tcW w:w="1615" w:type="dxa"/>
            <w:vAlign w:val="center"/>
          </w:tcPr>
          <w:p w14:paraId="01D2AFA7"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21団体</w:t>
            </w:r>
          </w:p>
        </w:tc>
        <w:tc>
          <w:tcPr>
            <w:tcW w:w="1615" w:type="dxa"/>
            <w:vAlign w:val="center"/>
          </w:tcPr>
          <w:p w14:paraId="0AA954B7" w14:textId="77777777" w:rsidR="00BC0E32"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40団体</w:t>
            </w:r>
          </w:p>
        </w:tc>
        <w:tc>
          <w:tcPr>
            <w:tcW w:w="1615" w:type="dxa"/>
            <w:vAlign w:val="center"/>
          </w:tcPr>
          <w:p w14:paraId="1D23A90E"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75団体</w:t>
            </w:r>
          </w:p>
        </w:tc>
        <w:tc>
          <w:tcPr>
            <w:tcW w:w="1615" w:type="dxa"/>
          </w:tcPr>
          <w:p w14:paraId="7C194DDF" w14:textId="77777777" w:rsidR="00BC0E32" w:rsidRPr="00367C3E" w:rsidRDefault="00BC0E32" w:rsidP="006E1EE6">
            <w:pPr>
              <w:jc w:val="center"/>
              <w:rPr>
                <w:rFonts w:asciiTheme="minorEastAsia" w:hAnsiTheme="minorEastAsia" w:cs="ＭＳ Ｐゴシック"/>
                <w:color w:val="000000" w:themeColor="text1"/>
                <w:kern w:val="0"/>
                <w:szCs w:val="21"/>
              </w:rPr>
            </w:pPr>
            <w:r w:rsidRPr="008E27A8">
              <w:rPr>
                <w:rFonts w:asciiTheme="minorEastAsia" w:hAnsiTheme="minorEastAsia" w:cs="ＭＳ Ｐゴシック" w:hint="eastAsia"/>
                <w:kern w:val="0"/>
                <w:szCs w:val="21"/>
              </w:rPr>
              <w:t>101団体</w:t>
            </w:r>
          </w:p>
        </w:tc>
      </w:tr>
    </w:tbl>
    <w:p w14:paraId="6FD3B077" w14:textId="512AF657" w:rsidR="00BC0E32" w:rsidRDefault="00A27378" w:rsidP="00BC0E32">
      <w:pPr>
        <w:ind w:firstLineChars="200" w:firstLine="420"/>
        <w:rPr>
          <w:rFonts w:asciiTheme="minorEastAsia" w:hAnsiTheme="minorEastAsia" w:cs="ＭＳ Ｐゴシック"/>
          <w:color w:val="000000" w:themeColor="text1"/>
          <w:kern w:val="0"/>
          <w:szCs w:val="21"/>
        </w:rPr>
      </w:pPr>
      <w:r>
        <w:rPr>
          <w:noProof/>
        </w:rPr>
        <w:drawing>
          <wp:anchor distT="0" distB="0" distL="114300" distR="114300" simplePos="0" relativeHeight="251782144" behindDoc="1" locked="0" layoutInCell="1" allowOverlap="1" wp14:anchorId="741CDE04" wp14:editId="3EC6F004">
            <wp:simplePos x="0" y="0"/>
            <wp:positionH relativeFrom="column">
              <wp:posOffset>1619250</wp:posOffset>
            </wp:positionH>
            <wp:positionV relativeFrom="paragraph">
              <wp:posOffset>213360</wp:posOffset>
            </wp:positionV>
            <wp:extent cx="4018280" cy="1647825"/>
            <wp:effectExtent l="0" t="0" r="0" b="0"/>
            <wp:wrapTight wrapText="bothSides">
              <wp:wrapPolygon edited="0">
                <wp:start x="1434" y="1249"/>
                <wp:lineTo x="1434" y="18479"/>
                <wp:lineTo x="3789" y="19477"/>
                <wp:lineTo x="5837" y="19977"/>
                <wp:lineTo x="7783" y="19977"/>
                <wp:lineTo x="20890" y="18978"/>
                <wp:lineTo x="20276" y="17729"/>
                <wp:lineTo x="20890" y="16231"/>
                <wp:lineTo x="20685" y="15482"/>
                <wp:lineTo x="19149" y="13734"/>
                <wp:lineTo x="19354" y="2747"/>
                <wp:lineTo x="18535" y="2497"/>
                <wp:lineTo x="6963" y="1249"/>
                <wp:lineTo x="1434" y="1249"/>
              </wp:wrapPolygon>
            </wp:wrapTight>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0" y="0"/>
                      <a:ext cx="4018280" cy="1647825"/>
                    </a:xfrm>
                    <a:prstGeom prst="rect">
                      <a:avLst/>
                    </a:prstGeom>
                  </pic:spPr>
                </pic:pic>
              </a:graphicData>
            </a:graphic>
            <wp14:sizeRelH relativeFrom="margin">
              <wp14:pctWidth>0</wp14:pctWidth>
            </wp14:sizeRelH>
            <wp14:sizeRelV relativeFrom="margin">
              <wp14:pctHeight>0</wp14:pctHeight>
            </wp14:sizeRelV>
          </wp:anchor>
        </w:drawing>
      </w:r>
      <w:r w:rsidR="00BC0E32">
        <w:rPr>
          <w:rFonts w:asciiTheme="minorEastAsia" w:hAnsiTheme="minorEastAsia" w:cs="ＭＳ Ｐゴシック" w:hint="eastAsia"/>
          <w:color w:val="000000" w:themeColor="text1"/>
          <w:kern w:val="0"/>
          <w:szCs w:val="21"/>
        </w:rPr>
        <w:t>※</w:t>
      </w:r>
      <w:r w:rsidR="00BC0E32" w:rsidRPr="003B7EFC">
        <w:rPr>
          <w:rFonts w:asciiTheme="minorEastAsia" w:hAnsiTheme="minorEastAsia" w:cs="ＭＳ Ｐゴシック" w:hint="eastAsia"/>
          <w:color w:val="000000" w:themeColor="text1"/>
          <w:kern w:val="0"/>
          <w:szCs w:val="21"/>
        </w:rPr>
        <w:t>各年度末時点の団体数</w:t>
      </w:r>
    </w:p>
    <w:p w14:paraId="2725B327" w14:textId="3AB5B16A"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6C56A4A0" w14:textId="137A2D5D"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年10</w:t>
      </w:r>
      <w:r w:rsidRPr="00AE0409">
        <w:rPr>
          <w:rFonts w:asciiTheme="minorEastAsia" w:hAnsiTheme="minorEastAsia" w:cs="ＭＳ Ｐゴシック" w:hint="eastAsia"/>
          <w:color w:val="000000" w:themeColor="text1"/>
          <w:kern w:val="0"/>
          <w:szCs w:val="21"/>
        </w:rPr>
        <w:t>月～</w:t>
      </w:r>
    </w:p>
    <w:p w14:paraId="52F67693" w14:textId="77777777" w:rsidR="00BC0E32" w:rsidRDefault="00BC0E32" w:rsidP="00BC0E32">
      <w:pPr>
        <w:rPr>
          <w:rFonts w:asciiTheme="majorEastAsia" w:eastAsiaTheme="majorEastAsia" w:hAnsiTheme="majorEastAsia"/>
          <w:b/>
          <w:color w:val="000000" w:themeColor="text1"/>
          <w:szCs w:val="21"/>
        </w:rPr>
      </w:pPr>
    </w:p>
    <w:p w14:paraId="542FC755" w14:textId="77777777" w:rsidR="00BC0E32" w:rsidRDefault="00BC0E32" w:rsidP="00BC0E32">
      <w:pPr>
        <w:rPr>
          <w:rFonts w:asciiTheme="majorEastAsia" w:eastAsiaTheme="majorEastAsia" w:hAnsiTheme="majorEastAsia"/>
          <w:b/>
          <w:color w:val="000000" w:themeColor="text1"/>
          <w:szCs w:val="21"/>
        </w:rPr>
      </w:pPr>
    </w:p>
    <w:p w14:paraId="47FEF13A" w14:textId="77777777" w:rsidR="00BC0E32" w:rsidRDefault="00BC0E32" w:rsidP="00BC0E32">
      <w:pPr>
        <w:rPr>
          <w:rFonts w:asciiTheme="majorEastAsia" w:eastAsiaTheme="majorEastAsia" w:hAnsiTheme="majorEastAsia"/>
          <w:b/>
          <w:color w:val="000000" w:themeColor="text1"/>
          <w:szCs w:val="21"/>
        </w:rPr>
      </w:pPr>
    </w:p>
    <w:p w14:paraId="1A7926BF" w14:textId="77777777" w:rsidR="00BC0E32" w:rsidRDefault="00BC0E32" w:rsidP="00BC0E32">
      <w:pPr>
        <w:rPr>
          <w:rFonts w:asciiTheme="majorEastAsia" w:eastAsiaTheme="majorEastAsia" w:hAnsiTheme="majorEastAsia"/>
          <w:b/>
          <w:color w:val="000000" w:themeColor="text1"/>
          <w:szCs w:val="21"/>
        </w:rPr>
      </w:pPr>
    </w:p>
    <w:p w14:paraId="34D03DB6" w14:textId="77777777" w:rsidR="00BC0E32" w:rsidRDefault="00BC0E32" w:rsidP="00BC0E32">
      <w:pPr>
        <w:rPr>
          <w:rFonts w:asciiTheme="majorEastAsia" w:eastAsiaTheme="majorEastAsia" w:hAnsiTheme="majorEastAsia"/>
          <w:b/>
          <w:color w:val="000000" w:themeColor="text1"/>
          <w:szCs w:val="21"/>
        </w:rPr>
      </w:pPr>
    </w:p>
    <w:p w14:paraId="33DC3E2B" w14:textId="77777777" w:rsidR="00BC0E32" w:rsidRDefault="00BC0E32" w:rsidP="00BC0E32">
      <w:pPr>
        <w:rPr>
          <w:rFonts w:asciiTheme="majorEastAsia" w:eastAsiaTheme="majorEastAsia" w:hAnsiTheme="majorEastAsia"/>
          <w:b/>
          <w:color w:val="000000" w:themeColor="text1"/>
          <w:szCs w:val="21"/>
        </w:rPr>
      </w:pPr>
    </w:p>
    <w:p w14:paraId="2349C34D" w14:textId="77777777" w:rsidR="00BC0E32" w:rsidRDefault="00BC0E32" w:rsidP="00BC0E3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 蛍光灯管の電話等受付による訪問回収の実施</w:t>
      </w:r>
    </w:p>
    <w:p w14:paraId="5FD625FB" w14:textId="5EC6FF5D" w:rsidR="00BC0E32" w:rsidRDefault="00D6526C" w:rsidP="00BC0E32">
      <w:pPr>
        <w:ind w:firstLineChars="100" w:firstLine="210"/>
        <w:rPr>
          <w:rFonts w:asciiTheme="minorEastAsia" w:hAnsiTheme="minorEastAsia"/>
          <w:color w:val="000000" w:themeColor="text1"/>
          <w:szCs w:val="21"/>
        </w:rPr>
      </w:pPr>
      <w:r>
        <w:rPr>
          <w:noProof/>
        </w:rPr>
        <w:drawing>
          <wp:anchor distT="0" distB="0" distL="114300" distR="114300" simplePos="0" relativeHeight="251784192" behindDoc="0" locked="0" layoutInCell="1" allowOverlap="1" wp14:anchorId="4AE0A52B" wp14:editId="27BF1988">
            <wp:simplePos x="0" y="0"/>
            <wp:positionH relativeFrom="margin">
              <wp:align>right</wp:align>
            </wp:positionH>
            <wp:positionV relativeFrom="paragraph">
              <wp:posOffset>114300</wp:posOffset>
            </wp:positionV>
            <wp:extent cx="2424430" cy="81153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242443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E32" w:rsidRPr="00E44BC6">
        <w:rPr>
          <w:rFonts w:asciiTheme="minorEastAsia" w:hAnsiTheme="minorEastAsia" w:hint="eastAsia"/>
          <w:color w:val="000000" w:themeColor="text1"/>
          <w:szCs w:val="21"/>
        </w:rPr>
        <w:t>１．実施趣旨</w:t>
      </w:r>
      <w:r w:rsidR="00BC0E32">
        <w:rPr>
          <w:rFonts w:asciiTheme="minorEastAsia" w:hAnsiTheme="minorEastAsia" w:cs="ＭＳ Ｐゴシック" w:hint="eastAsia"/>
          <w:color w:val="000000" w:themeColor="text1"/>
          <w:kern w:val="0"/>
          <w:szCs w:val="21"/>
        </w:rPr>
        <w:t>・</w:t>
      </w:r>
      <w:r w:rsidR="00BC0E32" w:rsidRPr="00E44BC6">
        <w:rPr>
          <w:rFonts w:asciiTheme="minorEastAsia" w:hAnsiTheme="minorEastAsia" w:hint="eastAsia"/>
          <w:color w:val="000000" w:themeColor="text1"/>
          <w:szCs w:val="21"/>
        </w:rPr>
        <w:t>取組概要</w:t>
      </w:r>
    </w:p>
    <w:p w14:paraId="357BF330" w14:textId="714A0AA3" w:rsidR="00BC0E32"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家庭から排出される蛍光灯管の</w:t>
      </w:r>
    </w:p>
    <w:p w14:paraId="6F2D4C94" w14:textId="4FC54A7A" w:rsidR="00BC0E32" w:rsidRDefault="00BC0E32" w:rsidP="00BC0E32">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電話等受付による訪問回収事業を実施</w:t>
      </w:r>
    </w:p>
    <w:p w14:paraId="37DFC94B"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F3A2215" w14:textId="77777777" w:rsidR="00BC0E32" w:rsidRPr="00E44BC6" w:rsidRDefault="00BC0E32" w:rsidP="00BC0E3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w:t>
      </w:r>
    </w:p>
    <w:p w14:paraId="143A3F52"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199BEF67" w14:textId="77777777" w:rsidR="00BC0E32" w:rsidRPr="00AE0409"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年10</w:t>
      </w:r>
      <w:r w:rsidRPr="00AE0409">
        <w:rPr>
          <w:rFonts w:asciiTheme="minorEastAsia" w:hAnsiTheme="minorEastAsia" w:cs="ＭＳ Ｐゴシック" w:hint="eastAsia"/>
          <w:color w:val="000000" w:themeColor="text1"/>
          <w:kern w:val="0"/>
          <w:szCs w:val="21"/>
        </w:rPr>
        <w:t>月～</w:t>
      </w:r>
    </w:p>
    <w:p w14:paraId="0E3C0841" w14:textId="77777777" w:rsidR="00BC0E32" w:rsidRDefault="00BC0E32" w:rsidP="00BC0E32">
      <w:pPr>
        <w:rPr>
          <w:rFonts w:asciiTheme="majorEastAsia" w:eastAsiaTheme="majorEastAsia" w:hAnsiTheme="majorEastAsia"/>
          <w:b/>
          <w:color w:val="000000" w:themeColor="text1"/>
          <w:szCs w:val="21"/>
        </w:rPr>
      </w:pPr>
    </w:p>
    <w:p w14:paraId="3015642E"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区役所と連携した展示提供の実施</w:t>
      </w:r>
    </w:p>
    <w:p w14:paraId="3FB105E3"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053BB2C1" w14:textId="77777777" w:rsidR="00BC0E32" w:rsidRDefault="00BC0E32" w:rsidP="00BC0E32">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現在、環境事業センターで実施しているマタニティウェア・ベビー服・子ども服の展示・提供について、利用者の増加を図り、更なる３Ｒを促進するため、小学校就学前の子育て世代をターゲットに、</w:t>
      </w:r>
      <w:r w:rsidRPr="00393718">
        <w:rPr>
          <w:rFonts w:asciiTheme="minorEastAsia" w:hAnsiTheme="minorEastAsia" w:hint="eastAsia"/>
          <w:color w:val="000000" w:themeColor="text1"/>
          <w:szCs w:val="21"/>
        </w:rPr>
        <w:t>各区役所において開催される乳幼児健診や予防接種が行われる日に合わせての実施を検討</w:t>
      </w:r>
    </w:p>
    <w:p w14:paraId="5E454F0F" w14:textId="77777777" w:rsidR="00BC0E32" w:rsidRDefault="00BC0E32" w:rsidP="00BC0E32">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回収（＝展示・提供）品目に「絵本等」を追加</w:t>
      </w:r>
    </w:p>
    <w:p w14:paraId="23F6CE17"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E4D0173" w14:textId="77777777" w:rsidR="00BC0E32" w:rsidRPr="00367C3E" w:rsidRDefault="00BC0E32" w:rsidP="00BC0E32">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67C3E">
        <w:rPr>
          <w:rFonts w:asciiTheme="minorEastAsia" w:hAnsiTheme="minorEastAsia" w:hint="eastAsia"/>
          <w:color w:val="000000" w:themeColor="text1"/>
          <w:szCs w:val="21"/>
        </w:rPr>
        <w:t>一部の区役所において、乳幼児健診や予防接種が行われる日に合わせて展示・提供を実施</w:t>
      </w:r>
    </w:p>
    <w:p w14:paraId="7B3D8259" w14:textId="77777777" w:rsidR="00BC0E32" w:rsidRPr="00367C3E" w:rsidRDefault="00BC0E32" w:rsidP="00BC0E32">
      <w:pPr>
        <w:ind w:firstLineChars="100" w:firstLine="210"/>
        <w:rPr>
          <w:rFonts w:asciiTheme="minorEastAsia" w:hAnsiTheme="minorEastAsia" w:cs="ＭＳ Ｐゴシック"/>
          <w:color w:val="000000" w:themeColor="text1"/>
          <w:kern w:val="0"/>
          <w:szCs w:val="21"/>
        </w:rPr>
      </w:pPr>
      <w:r w:rsidRPr="00367C3E">
        <w:rPr>
          <w:rFonts w:asciiTheme="minorEastAsia" w:hAnsiTheme="minorEastAsia" w:cs="ＭＳ Ｐゴシック" w:hint="eastAsia"/>
          <w:color w:val="000000" w:themeColor="text1"/>
          <w:kern w:val="0"/>
          <w:szCs w:val="21"/>
        </w:rPr>
        <w:t>３．</w:t>
      </w:r>
      <w:r w:rsidRPr="00367C3E">
        <w:rPr>
          <w:rFonts w:asciiTheme="minorEastAsia" w:hAnsiTheme="minorEastAsia" w:hint="eastAsia"/>
          <w:color w:val="000000" w:themeColor="text1"/>
          <w:szCs w:val="21"/>
        </w:rPr>
        <w:t>時期</w:t>
      </w:r>
    </w:p>
    <w:p w14:paraId="01BE8DEA" w14:textId="77777777" w:rsidR="00BC0E32" w:rsidRPr="0033598A" w:rsidRDefault="00BC0E32" w:rsidP="00BC0E32">
      <w:pPr>
        <w:ind w:firstLineChars="300" w:firstLine="630"/>
        <w:rPr>
          <w:rFonts w:asciiTheme="minorEastAsia" w:hAnsiTheme="minorEastAsia" w:cs="ＭＳ Ｐゴシック"/>
          <w:color w:val="000000" w:themeColor="text1"/>
          <w:kern w:val="0"/>
          <w:szCs w:val="21"/>
          <w:shd w:val="pct15" w:color="auto" w:fill="FFFFFF"/>
        </w:rPr>
      </w:pPr>
      <w:r w:rsidRPr="0033598A">
        <w:rPr>
          <w:rFonts w:asciiTheme="minorEastAsia" w:hAnsiTheme="minorEastAsia" w:cs="ＭＳ Ｐゴシック" w:hint="eastAsia"/>
          <w:color w:val="000000" w:themeColor="text1"/>
          <w:kern w:val="0"/>
          <w:szCs w:val="21"/>
        </w:rPr>
        <w:t>平成30年12月～</w:t>
      </w:r>
    </w:p>
    <w:p w14:paraId="06570DF9" w14:textId="77777777" w:rsidR="00BC0E32" w:rsidRDefault="00BC0E32" w:rsidP="00BC0E32">
      <w:pPr>
        <w:rPr>
          <w:rFonts w:asciiTheme="majorEastAsia" w:eastAsiaTheme="majorEastAsia" w:hAnsiTheme="majorEastAsia"/>
          <w:b/>
          <w:color w:val="000000" w:themeColor="text1"/>
          <w:szCs w:val="21"/>
        </w:rPr>
      </w:pPr>
    </w:p>
    <w:p w14:paraId="54BFB345"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270DC5">
        <w:rPr>
          <w:rFonts w:asciiTheme="majorEastAsia" w:eastAsiaTheme="majorEastAsia" w:hAnsiTheme="majorEastAsia" w:hint="eastAsia"/>
          <w:b/>
          <w:color w:val="000000" w:themeColor="text1"/>
          <w:szCs w:val="21"/>
        </w:rPr>
        <w:t>環境局で実施しているイベントや活動情報の活用</w:t>
      </w:r>
    </w:p>
    <w:p w14:paraId="594D362C"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022417EB" w14:textId="77777777" w:rsidR="00BC0E32" w:rsidRDefault="00BC0E32" w:rsidP="00BC0E32">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環境局のイベントや活動写真を、庁内ポータル</w:t>
      </w:r>
      <w:r>
        <w:rPr>
          <w:rFonts w:asciiTheme="minorEastAsia" w:hAnsiTheme="minorEastAsia" w:hint="eastAsia"/>
          <w:color w:val="000000" w:themeColor="text1"/>
          <w:szCs w:val="21"/>
        </w:rPr>
        <w:t>（環境局チームサイト）</w:t>
      </w:r>
      <w:r w:rsidRPr="00270DC5">
        <w:rPr>
          <w:rFonts w:asciiTheme="minorEastAsia" w:hAnsiTheme="minorEastAsia" w:hint="eastAsia"/>
          <w:color w:val="000000" w:themeColor="text1"/>
          <w:szCs w:val="21"/>
        </w:rPr>
        <w:t>を活用して共有し、それ</w:t>
      </w:r>
      <w:r>
        <w:rPr>
          <w:rFonts w:asciiTheme="minorEastAsia" w:hAnsiTheme="minorEastAsia" w:hint="eastAsia"/>
          <w:color w:val="000000" w:themeColor="text1"/>
          <w:szCs w:val="21"/>
        </w:rPr>
        <w:t>ぞれの環境事業センターが啓発活動資料等に活用できる仕組みを構築</w:t>
      </w:r>
    </w:p>
    <w:p w14:paraId="3DB6555C" w14:textId="77777777"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6F56CBD" w14:textId="77777777" w:rsidR="00BC0E32" w:rsidRDefault="00BC0E32" w:rsidP="00BC0E32">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庁内ポータル（環境局チームサイト）に写真等を順次掲載</w:t>
      </w:r>
    </w:p>
    <w:p w14:paraId="60594F9F" w14:textId="77777777" w:rsidR="00BC0E32" w:rsidRPr="00AE0409" w:rsidRDefault="00BC0E32" w:rsidP="00BC0E3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D50731B" w14:textId="77777777" w:rsidR="00BC0E32" w:rsidRDefault="00BC0E32" w:rsidP="00BC0E3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w:t>
      </w:r>
      <w:r>
        <w:rPr>
          <w:rFonts w:asciiTheme="minorEastAsia" w:hAnsiTheme="minorEastAsia" w:cs="ＭＳ Ｐゴシック"/>
          <w:color w:val="000000" w:themeColor="text1"/>
          <w:kern w:val="0"/>
          <w:szCs w:val="21"/>
        </w:rPr>
        <w:t>1</w:t>
      </w:r>
      <w:r w:rsidRPr="00AE0409">
        <w:rPr>
          <w:rFonts w:asciiTheme="minorEastAsia" w:hAnsiTheme="minorEastAsia" w:cs="ＭＳ Ｐゴシック" w:hint="eastAsia"/>
          <w:color w:val="000000" w:themeColor="text1"/>
          <w:kern w:val="0"/>
          <w:szCs w:val="21"/>
        </w:rPr>
        <w:t>月～</w:t>
      </w:r>
    </w:p>
    <w:p w14:paraId="725CC5AC" w14:textId="77777777" w:rsidR="00BC0E32" w:rsidRPr="0033598A" w:rsidRDefault="00BC0E32" w:rsidP="00BC0E32">
      <w:pPr>
        <w:rPr>
          <w:rFonts w:asciiTheme="minorEastAsia" w:hAnsiTheme="minorEastAsia" w:cs="ＭＳ Ｐゴシック"/>
          <w:color w:val="000000" w:themeColor="text1"/>
          <w:kern w:val="0"/>
          <w:szCs w:val="21"/>
        </w:rPr>
      </w:pPr>
    </w:p>
    <w:p w14:paraId="6C1842C8" w14:textId="77777777" w:rsidR="00BC0E32" w:rsidRPr="0033598A" w:rsidRDefault="00BC0E32" w:rsidP="00BC0E32">
      <w:pPr>
        <w:rPr>
          <w:rFonts w:asciiTheme="majorEastAsia" w:eastAsiaTheme="majorEastAsia" w:hAnsiTheme="majorEastAsia"/>
          <w:b/>
          <w:color w:val="000000" w:themeColor="text1"/>
          <w:szCs w:val="21"/>
        </w:rPr>
      </w:pPr>
      <w:r w:rsidRPr="0033598A">
        <w:rPr>
          <w:rFonts w:asciiTheme="majorEastAsia" w:eastAsiaTheme="majorEastAsia" w:hAnsiTheme="majorEastAsia" w:hint="eastAsia"/>
          <w:b/>
          <w:color w:val="000000" w:themeColor="text1"/>
          <w:szCs w:val="21"/>
        </w:rPr>
        <w:t>◇</w:t>
      </w:r>
      <w:r w:rsidRPr="0033598A">
        <w:rPr>
          <w:rFonts w:asciiTheme="majorEastAsia" w:eastAsiaTheme="majorEastAsia" w:hAnsiTheme="majorEastAsia"/>
          <w:b/>
          <w:color w:val="000000" w:themeColor="text1"/>
          <w:szCs w:val="21"/>
        </w:rPr>
        <w:t xml:space="preserve"> </w:t>
      </w:r>
      <w:r w:rsidRPr="0033598A">
        <w:rPr>
          <w:rFonts w:asciiTheme="majorEastAsia" w:eastAsiaTheme="majorEastAsia" w:hAnsiTheme="majorEastAsia" w:hint="eastAsia"/>
          <w:b/>
          <w:color w:val="000000" w:themeColor="text1"/>
          <w:szCs w:val="21"/>
        </w:rPr>
        <w:t>フードドライブ</w:t>
      </w:r>
    </w:p>
    <w:p w14:paraId="79C6D0B0" w14:textId="77777777" w:rsidR="00BC0E32" w:rsidRPr="0033598A" w:rsidRDefault="00BC0E32" w:rsidP="00BC0E32">
      <w:pPr>
        <w:ind w:firstLineChars="100" w:firstLine="210"/>
        <w:rPr>
          <w:rFonts w:asciiTheme="minorEastAsia" w:hAnsiTheme="minorEastAsia" w:cs="ＭＳ Ｐゴシック"/>
          <w:color w:val="000000" w:themeColor="text1"/>
          <w:kern w:val="0"/>
          <w:szCs w:val="21"/>
        </w:rPr>
      </w:pPr>
      <w:r w:rsidRPr="0033598A">
        <w:rPr>
          <w:rFonts w:asciiTheme="minorEastAsia" w:hAnsiTheme="minorEastAsia" w:hint="eastAsia"/>
          <w:color w:val="000000" w:themeColor="text1"/>
          <w:szCs w:val="21"/>
        </w:rPr>
        <w:t>１．実施趣旨</w:t>
      </w:r>
      <w:r w:rsidRPr="0033598A">
        <w:rPr>
          <w:rFonts w:asciiTheme="minorEastAsia" w:hAnsiTheme="minorEastAsia" w:cs="ＭＳ Ｐゴシック" w:hint="eastAsia"/>
          <w:color w:val="000000" w:themeColor="text1"/>
          <w:kern w:val="0"/>
          <w:szCs w:val="21"/>
        </w:rPr>
        <w:t>・</w:t>
      </w:r>
      <w:r w:rsidRPr="0033598A">
        <w:rPr>
          <w:rFonts w:asciiTheme="minorEastAsia" w:hAnsiTheme="minorEastAsia" w:hint="eastAsia"/>
          <w:color w:val="000000" w:themeColor="text1"/>
          <w:szCs w:val="21"/>
        </w:rPr>
        <w:t>取組概要</w:t>
      </w:r>
    </w:p>
    <w:p w14:paraId="5B40EEA4" w14:textId="77777777" w:rsidR="00BC0E32" w:rsidRPr="0033598A" w:rsidRDefault="00BC0E32" w:rsidP="00BC0E32">
      <w:pPr>
        <w:ind w:leftChars="200" w:left="420" w:firstLineChars="100" w:firstLine="210"/>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家庭から排出される普通ごみの中に多く含まれている、手つかずの食品や食べ残しといったいわゆる「食品ロス」の削減を目的として、家庭で余っている未開封のもので、常温で保存でき、賞味期限が一定期間以上残っている食品を持ち寄り、</w:t>
      </w:r>
      <w:r>
        <w:rPr>
          <w:rFonts w:asciiTheme="minorEastAsia" w:hAnsiTheme="minorEastAsia" w:cs="ＭＳ Ｐゴシック" w:hint="eastAsia"/>
          <w:color w:val="000000" w:themeColor="text1"/>
          <w:kern w:val="0"/>
          <w:szCs w:val="21"/>
        </w:rPr>
        <w:t>社会福祉施設や団体等に譲渡</w:t>
      </w:r>
      <w:r w:rsidRPr="0033598A">
        <w:rPr>
          <w:rFonts w:asciiTheme="minorEastAsia" w:hAnsiTheme="minorEastAsia" w:cs="ＭＳ Ｐゴシック" w:hint="eastAsia"/>
          <w:color w:val="000000" w:themeColor="text1"/>
          <w:kern w:val="0"/>
          <w:szCs w:val="21"/>
        </w:rPr>
        <w:t>することにより、ごみ減量を推進</w:t>
      </w:r>
    </w:p>
    <w:p w14:paraId="650FE969" w14:textId="77777777" w:rsidR="00BC0E32" w:rsidRPr="0033598A" w:rsidRDefault="00BC0E32" w:rsidP="00BC0E32">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lastRenderedPageBreak/>
        <w:t xml:space="preserve">　２．結果・成果</w:t>
      </w:r>
    </w:p>
    <w:p w14:paraId="2E7A4733" w14:textId="77777777" w:rsidR="00BC0E32" w:rsidRPr="0033598A" w:rsidRDefault="00BC0E32" w:rsidP="00BC0E32">
      <w:pPr>
        <w:ind w:left="945" w:hangingChars="450" w:hanging="945"/>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 区民まつり等のイベント時や、一部の区役所における乳幼児等の定期健康診断日に合わせて回収するなど、回収機会を拡大</w:t>
      </w:r>
    </w:p>
    <w:p w14:paraId="240A3224" w14:textId="77777777" w:rsidR="00BC0E32" w:rsidRPr="0033598A" w:rsidRDefault="00BC0E32" w:rsidP="00BC0E32">
      <w:pPr>
        <w:ind w:leftChars="300" w:left="945" w:hangingChars="150" w:hanging="315"/>
        <w:rPr>
          <w:rFonts w:asciiTheme="minorEastAsia" w:hAnsiTheme="minorEastAsia" w:cs="ＭＳ Ｐゴシック"/>
          <w:color w:val="000000" w:themeColor="text1"/>
          <w:kern w:val="0"/>
          <w:szCs w:val="21"/>
        </w:rPr>
      </w:pPr>
      <w:r w:rsidRPr="0033598A">
        <w:rPr>
          <w:rFonts w:asciiTheme="minorEastAsia" w:hAnsiTheme="minorEastAsia" w:hint="eastAsia"/>
          <w:color w:val="000000" w:themeColor="text1"/>
          <w:szCs w:val="21"/>
        </w:rPr>
        <w:t>・ 回収したものを、福祉団体等へ無償譲渡するノウハウを有する事業者と令和元年６月に「フードドライブ連携実施にかかる協定」を締結して「フードドライブ」を推進</w:t>
      </w:r>
    </w:p>
    <w:p w14:paraId="363254EA" w14:textId="77777777" w:rsidR="00BC0E32" w:rsidRPr="0033598A" w:rsidRDefault="00BC0E32" w:rsidP="00BC0E32">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３．時期</w:t>
      </w:r>
    </w:p>
    <w:p w14:paraId="43F05393" w14:textId="77777777" w:rsidR="00BC0E32" w:rsidRPr="0033598A" w:rsidRDefault="00BC0E32" w:rsidP="00BC0E32">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令和元年９月～</w:t>
      </w:r>
    </w:p>
    <w:p w14:paraId="75C2FB93" w14:textId="77777777" w:rsidR="00BC0E32" w:rsidRPr="00201653" w:rsidRDefault="00BC0E32" w:rsidP="00BC0E32">
      <w:pPr>
        <w:rPr>
          <w:rFonts w:asciiTheme="minorEastAsia" w:hAnsiTheme="minorEastAsia" w:cs="ＭＳ Ｐゴシック"/>
          <w:color w:val="000000" w:themeColor="text1"/>
          <w:kern w:val="0"/>
          <w:szCs w:val="21"/>
        </w:rPr>
      </w:pPr>
    </w:p>
    <w:p w14:paraId="543A3A0D" w14:textId="77777777" w:rsidR="00BC0E32" w:rsidRPr="00004C72" w:rsidRDefault="00BC0E32" w:rsidP="00BC0E32">
      <w:pPr>
        <w:rPr>
          <w:rFonts w:asciiTheme="majorEastAsia" w:eastAsiaTheme="majorEastAsia" w:hAnsiTheme="majorEastAsia"/>
          <w:b/>
          <w:color w:val="000000" w:themeColor="text1"/>
          <w:szCs w:val="21"/>
        </w:rPr>
      </w:pPr>
      <w:r w:rsidRPr="00004C72">
        <w:rPr>
          <w:rFonts w:asciiTheme="majorEastAsia" w:eastAsiaTheme="majorEastAsia" w:hAnsiTheme="majorEastAsia" w:hint="eastAsia"/>
          <w:b/>
          <w:color w:val="000000" w:themeColor="text1"/>
          <w:szCs w:val="21"/>
        </w:rPr>
        <w:t>◇ 新たなペットボトルリサイクルシステム</w:t>
      </w:r>
    </w:p>
    <w:p w14:paraId="58D1E41B" w14:textId="77777777" w:rsidR="00BC0E32" w:rsidRPr="00004C72" w:rsidRDefault="00BC0E32" w:rsidP="00BC0E32">
      <w:pPr>
        <w:ind w:firstLineChars="100" w:firstLine="210"/>
        <w:rPr>
          <w:rFonts w:asciiTheme="minorEastAsia" w:hAnsiTheme="minorEastAsia"/>
          <w:color w:val="000000" w:themeColor="text1"/>
          <w:szCs w:val="21"/>
        </w:rPr>
      </w:pPr>
      <w:r w:rsidRPr="00004C72">
        <w:rPr>
          <w:rFonts w:asciiTheme="minorEastAsia" w:hAnsiTheme="minorEastAsia" w:hint="eastAsia"/>
          <w:color w:val="000000" w:themeColor="text1"/>
          <w:szCs w:val="21"/>
        </w:rPr>
        <w:t>１．実施趣旨</w:t>
      </w:r>
      <w:r w:rsidRPr="00004C72">
        <w:rPr>
          <w:rFonts w:asciiTheme="minorEastAsia" w:hAnsiTheme="minorEastAsia" w:cs="ＭＳ Ｐゴシック" w:hint="eastAsia"/>
          <w:color w:val="000000" w:themeColor="text1"/>
          <w:kern w:val="0"/>
          <w:szCs w:val="21"/>
        </w:rPr>
        <w:t>・</w:t>
      </w:r>
      <w:r w:rsidRPr="00004C72">
        <w:rPr>
          <w:rFonts w:asciiTheme="minorEastAsia" w:hAnsiTheme="minorEastAsia" w:hint="eastAsia"/>
          <w:color w:val="000000" w:themeColor="text1"/>
          <w:szCs w:val="21"/>
        </w:rPr>
        <w:t>取組概要</w:t>
      </w:r>
    </w:p>
    <w:p w14:paraId="0728C26B" w14:textId="77777777" w:rsidR="00BC0E32" w:rsidRPr="00004C72" w:rsidRDefault="00BC0E32" w:rsidP="00BC0E32">
      <w:pPr>
        <w:ind w:left="420" w:hangingChars="200" w:hanging="420"/>
        <w:rPr>
          <w:rFonts w:asciiTheme="minorEastAsia" w:hAnsiTheme="minorEastAsia"/>
          <w:color w:val="000000" w:themeColor="text1"/>
          <w:szCs w:val="21"/>
        </w:rPr>
      </w:pPr>
      <w:r w:rsidRPr="00004C72">
        <w:rPr>
          <w:rFonts w:asciiTheme="minorEastAsia" w:hAnsiTheme="minorEastAsia" w:hint="eastAsia"/>
          <w:color w:val="000000" w:themeColor="text1"/>
          <w:szCs w:val="21"/>
        </w:rPr>
        <w:t xml:space="preserve">　　　「地域・事業者との連携による新たなペットボトル回収・リサイクルシステム（みんなでつなげるペットボトル循環プロジェクト）」を全国の他の自治体に先駆けて構築</w:t>
      </w:r>
    </w:p>
    <w:p w14:paraId="41B737D8" w14:textId="77777777" w:rsidR="00BC0E32" w:rsidRPr="00004C72" w:rsidRDefault="00BC0E32" w:rsidP="00BC0E32">
      <w:pPr>
        <w:ind w:firstLineChars="100" w:firstLine="210"/>
        <w:rPr>
          <w:rFonts w:asciiTheme="minorEastAsia" w:hAnsiTheme="minorEastAsia"/>
          <w:color w:val="000000" w:themeColor="text1"/>
          <w:szCs w:val="21"/>
        </w:rPr>
      </w:pPr>
      <w:r w:rsidRPr="00004C72">
        <w:rPr>
          <w:rFonts w:asciiTheme="minorEastAsia" w:hAnsiTheme="minorEastAsia" w:hint="eastAsia"/>
          <w:color w:val="000000" w:themeColor="text1"/>
          <w:szCs w:val="21"/>
        </w:rPr>
        <w:t>２．結果・成果</w:t>
      </w:r>
    </w:p>
    <w:p w14:paraId="2CE6436B" w14:textId="77777777" w:rsidR="00BC0E32" w:rsidRDefault="00BC0E32" w:rsidP="00BC0E32">
      <w:pPr>
        <w:ind w:leftChars="100" w:left="945" w:hangingChars="350" w:hanging="735"/>
        <w:rPr>
          <w:rFonts w:asciiTheme="minorEastAsia" w:hAnsiTheme="minorEastAsia"/>
          <w:color w:val="000000" w:themeColor="text1"/>
          <w:szCs w:val="21"/>
        </w:rPr>
      </w:pPr>
      <w:r w:rsidRPr="00004C72">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3B7EFC">
        <w:rPr>
          <w:rFonts w:asciiTheme="minorEastAsia" w:hAnsiTheme="minorEastAsia" w:hint="eastAsia"/>
          <w:color w:val="000000" w:themeColor="text1"/>
          <w:szCs w:val="21"/>
        </w:rPr>
        <w:t>令和元年10月の１か月間、</w:t>
      </w:r>
      <w:r w:rsidRPr="00004C72">
        <w:rPr>
          <w:rFonts w:asciiTheme="minorEastAsia" w:hAnsiTheme="minorEastAsia" w:hint="eastAsia"/>
          <w:color w:val="000000" w:themeColor="text1"/>
          <w:szCs w:val="21"/>
        </w:rPr>
        <w:t>国（環境省）と連携し</w:t>
      </w:r>
      <w:r>
        <w:rPr>
          <w:rFonts w:asciiTheme="minorEastAsia" w:hAnsiTheme="minorEastAsia" w:hint="eastAsia"/>
          <w:color w:val="000000" w:themeColor="text1"/>
          <w:szCs w:val="21"/>
        </w:rPr>
        <w:t>て</w:t>
      </w:r>
      <w:r w:rsidRPr="00004C72">
        <w:rPr>
          <w:rFonts w:asciiTheme="minorEastAsia" w:hAnsiTheme="minorEastAsia" w:hint="eastAsia"/>
          <w:color w:val="000000" w:themeColor="text1"/>
          <w:szCs w:val="21"/>
        </w:rPr>
        <w:t>「先進的モデル事業」を２地域で実施</w:t>
      </w:r>
    </w:p>
    <w:p w14:paraId="18B53392" w14:textId="77777777" w:rsidR="00BC0E32" w:rsidRPr="00004C72" w:rsidRDefault="00BC0E32" w:rsidP="00BC0E32">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w:t>
      </w:r>
      <w:r w:rsidRPr="00B9679C">
        <w:rPr>
          <w:rFonts w:asciiTheme="minorEastAsia" w:hAnsiTheme="minorEastAsia" w:hint="eastAsia"/>
          <w:color w:val="000000" w:themeColor="text1"/>
          <w:szCs w:val="21"/>
        </w:rPr>
        <w:t>令和元年11月より本市独自事業として実施（令和２年３月末現在：３地域で実施）</w:t>
      </w:r>
    </w:p>
    <w:p w14:paraId="7A881764" w14:textId="77777777" w:rsidR="00BC0E32" w:rsidRPr="00004C72" w:rsidRDefault="00BC0E32" w:rsidP="00BC0E32">
      <w:pPr>
        <w:ind w:firstLineChars="100" w:firstLine="210"/>
        <w:rPr>
          <w:rFonts w:asciiTheme="minorEastAsia" w:hAnsiTheme="minorEastAsia" w:cs="ＭＳ Ｐゴシック"/>
          <w:color w:val="000000" w:themeColor="text1"/>
          <w:kern w:val="0"/>
          <w:szCs w:val="21"/>
        </w:rPr>
      </w:pPr>
      <w:r w:rsidRPr="00004C72">
        <w:rPr>
          <w:rFonts w:asciiTheme="minorEastAsia" w:hAnsiTheme="minorEastAsia" w:cs="ＭＳ Ｐゴシック" w:hint="eastAsia"/>
          <w:color w:val="000000" w:themeColor="text1"/>
          <w:kern w:val="0"/>
          <w:szCs w:val="21"/>
        </w:rPr>
        <w:t>３．</w:t>
      </w:r>
      <w:r w:rsidRPr="00004C72">
        <w:rPr>
          <w:rFonts w:asciiTheme="minorEastAsia" w:hAnsiTheme="minorEastAsia" w:hint="eastAsia"/>
          <w:color w:val="000000" w:themeColor="text1"/>
          <w:szCs w:val="21"/>
        </w:rPr>
        <w:t>時期</w:t>
      </w:r>
    </w:p>
    <w:p w14:paraId="51F64FBD" w14:textId="77777777" w:rsidR="00BC0E32" w:rsidRPr="00004C72" w:rsidRDefault="00BC0E32" w:rsidP="00BC0E32">
      <w:pPr>
        <w:ind w:firstLineChars="300" w:firstLine="630"/>
        <w:rPr>
          <w:rFonts w:asciiTheme="minorEastAsia" w:hAnsiTheme="minorEastAsia" w:cs="ＭＳ Ｐゴシック"/>
          <w:color w:val="000000" w:themeColor="text1"/>
          <w:kern w:val="0"/>
          <w:szCs w:val="21"/>
        </w:rPr>
      </w:pPr>
      <w:r w:rsidRPr="00004C72">
        <w:rPr>
          <w:rFonts w:asciiTheme="minorEastAsia" w:hAnsiTheme="minorEastAsia" w:cs="ＭＳ Ｐゴシック" w:hint="eastAsia"/>
          <w:color w:val="000000" w:themeColor="text1"/>
          <w:kern w:val="0"/>
          <w:szCs w:val="21"/>
        </w:rPr>
        <w:t>令和元年10月～</w:t>
      </w:r>
    </w:p>
    <w:p w14:paraId="715DDB9A" w14:textId="77777777" w:rsidR="00BC0E32" w:rsidRDefault="00BC0E32" w:rsidP="00BC0E32">
      <w:pPr>
        <w:rPr>
          <w:rFonts w:asciiTheme="minorEastAsia" w:hAnsiTheme="minorEastAsia" w:cs="ＭＳ Ｐゴシック"/>
          <w:color w:val="000000" w:themeColor="text1"/>
          <w:kern w:val="0"/>
          <w:szCs w:val="21"/>
        </w:rPr>
      </w:pPr>
    </w:p>
    <w:p w14:paraId="38BE89E6" w14:textId="77777777" w:rsidR="00BC0E32" w:rsidRPr="00AE0409" w:rsidRDefault="00BC0E32" w:rsidP="00BC0E3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ふれあい安心パトロール</w:t>
      </w:r>
    </w:p>
    <w:p w14:paraId="00BD0637" w14:textId="77777777" w:rsidR="00BC0E32"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EA40E4C" w14:textId="77777777" w:rsidR="00BC0E32" w:rsidRDefault="00BC0E32" w:rsidP="00BC0E32">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ごみの収集作業が日常的に市内全域で行われるという</w:t>
      </w:r>
      <w:r w:rsidRPr="00191243">
        <w:rPr>
          <w:rFonts w:asciiTheme="minorEastAsia" w:hAnsiTheme="minorEastAsia" w:hint="eastAsia"/>
          <w:color w:val="000000" w:themeColor="text1"/>
          <w:szCs w:val="21"/>
        </w:rPr>
        <w:t>特性を活か</w:t>
      </w:r>
      <w:r>
        <w:rPr>
          <w:rFonts w:asciiTheme="minorEastAsia" w:hAnsiTheme="minorEastAsia" w:hint="eastAsia"/>
          <w:color w:val="000000" w:themeColor="text1"/>
          <w:szCs w:val="21"/>
        </w:rPr>
        <w:t>して、</w:t>
      </w:r>
      <w:r w:rsidRPr="008456AE">
        <w:rPr>
          <w:rFonts w:asciiTheme="minorEastAsia" w:hAnsiTheme="minorEastAsia" w:hint="eastAsia"/>
          <w:color w:val="000000" w:themeColor="text1"/>
          <w:szCs w:val="21"/>
        </w:rPr>
        <w:t>子どもからお年寄りまで「誰が安心して暮すことができる安全なまちづくり」の実現</w:t>
      </w:r>
      <w:r>
        <w:rPr>
          <w:rFonts w:asciiTheme="minorEastAsia" w:hAnsiTheme="minorEastAsia" w:hint="eastAsia"/>
          <w:color w:val="000000" w:themeColor="text1"/>
          <w:szCs w:val="21"/>
        </w:rPr>
        <w:t>に向けて</w:t>
      </w:r>
      <w:r w:rsidRPr="008456AE">
        <w:rPr>
          <w:rFonts w:asciiTheme="minorEastAsia" w:hAnsiTheme="minorEastAsia" w:hint="eastAsia"/>
          <w:color w:val="000000" w:themeColor="text1"/>
          <w:szCs w:val="21"/>
        </w:rPr>
        <w:t>、事件などの早期発見</w:t>
      </w:r>
      <w:r>
        <w:rPr>
          <w:rFonts w:asciiTheme="minorEastAsia" w:hAnsiTheme="minorEastAsia" w:hint="eastAsia"/>
          <w:color w:val="000000" w:themeColor="text1"/>
          <w:szCs w:val="21"/>
        </w:rPr>
        <w:t>等を</w:t>
      </w:r>
      <w:r w:rsidRPr="008456AE">
        <w:rPr>
          <w:rFonts w:asciiTheme="minorEastAsia" w:hAnsiTheme="minorEastAsia" w:hint="eastAsia"/>
          <w:color w:val="000000" w:themeColor="text1"/>
          <w:szCs w:val="21"/>
        </w:rPr>
        <w:t>目的</w:t>
      </w:r>
      <w:r>
        <w:rPr>
          <w:rFonts w:asciiTheme="minorEastAsia" w:hAnsiTheme="minorEastAsia" w:hint="eastAsia"/>
          <w:color w:val="000000" w:themeColor="text1"/>
          <w:szCs w:val="21"/>
        </w:rPr>
        <w:t>として実施</w:t>
      </w:r>
    </w:p>
    <w:p w14:paraId="26C55ACB" w14:textId="77777777" w:rsidR="00BC0E32" w:rsidRDefault="00BC0E32" w:rsidP="00BC0E32">
      <w:pPr>
        <w:ind w:leftChars="200" w:left="420" w:firstLineChars="100" w:firstLine="210"/>
        <w:rPr>
          <w:rFonts w:asciiTheme="minorEastAsia" w:hAnsiTheme="minorEastAsia"/>
          <w:color w:val="000000" w:themeColor="text1"/>
          <w:szCs w:val="21"/>
        </w:rPr>
      </w:pPr>
      <w:r w:rsidRPr="008456AE">
        <w:rPr>
          <w:rFonts w:asciiTheme="minorEastAsia" w:hAnsiTheme="minorEastAsia" w:hint="eastAsia"/>
          <w:color w:val="000000" w:themeColor="text1"/>
          <w:szCs w:val="21"/>
        </w:rPr>
        <w:t>職員のモチベーション向上</w:t>
      </w:r>
      <w:r>
        <w:rPr>
          <w:rFonts w:asciiTheme="minorEastAsia" w:hAnsiTheme="minorEastAsia" w:hint="eastAsia"/>
          <w:color w:val="000000" w:themeColor="text1"/>
          <w:szCs w:val="21"/>
        </w:rPr>
        <w:t>を目的に、事案を局内広報誌に掲載するほか、対応状況によって表彰を実施</w:t>
      </w:r>
    </w:p>
    <w:p w14:paraId="7C38F363" w14:textId="77777777" w:rsidR="00BC0E32" w:rsidRPr="00E44BC6" w:rsidRDefault="00BC0E32" w:rsidP="00BC0E3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7933" w:type="dxa"/>
        <w:tblInd w:w="563" w:type="dxa"/>
        <w:tblLook w:val="04A0" w:firstRow="1" w:lastRow="0" w:firstColumn="1" w:lastColumn="0" w:noHBand="0" w:noVBand="1"/>
      </w:tblPr>
      <w:tblGrid>
        <w:gridCol w:w="1586"/>
        <w:gridCol w:w="1587"/>
        <w:gridCol w:w="1586"/>
        <w:gridCol w:w="1587"/>
        <w:gridCol w:w="1587"/>
      </w:tblGrid>
      <w:tr w:rsidR="00BC0E32" w:rsidRPr="00E44BC6" w14:paraId="3CBF8FC4" w14:textId="77777777" w:rsidTr="006E1EE6">
        <w:tc>
          <w:tcPr>
            <w:tcW w:w="1586" w:type="dxa"/>
            <w:shd w:val="clear" w:color="auto" w:fill="DEEAF6" w:themeFill="accent1" w:themeFillTint="33"/>
            <w:vAlign w:val="center"/>
          </w:tcPr>
          <w:p w14:paraId="2FDE0E68" w14:textId="77777777" w:rsidR="00BC0E32" w:rsidRPr="00E44BC6" w:rsidRDefault="00BC0E32" w:rsidP="006E1EE6">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事項</w:t>
            </w:r>
          </w:p>
        </w:tc>
        <w:tc>
          <w:tcPr>
            <w:tcW w:w="1587" w:type="dxa"/>
            <w:shd w:val="clear" w:color="auto" w:fill="DEEAF6" w:themeFill="accent1" w:themeFillTint="33"/>
            <w:vAlign w:val="center"/>
          </w:tcPr>
          <w:p w14:paraId="74DB85EB"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586" w:type="dxa"/>
            <w:shd w:val="clear" w:color="auto" w:fill="DEEAF6" w:themeFill="accent1" w:themeFillTint="33"/>
            <w:vAlign w:val="center"/>
          </w:tcPr>
          <w:p w14:paraId="24AD75EB" w14:textId="77777777" w:rsidR="00BC0E32"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587" w:type="dxa"/>
            <w:shd w:val="clear" w:color="auto" w:fill="DEEAF6" w:themeFill="accent1" w:themeFillTint="33"/>
            <w:vAlign w:val="center"/>
          </w:tcPr>
          <w:p w14:paraId="2D91816D" w14:textId="77777777" w:rsidR="00BC0E32" w:rsidRPr="004D3F1E"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tc>
        <w:tc>
          <w:tcPr>
            <w:tcW w:w="1587" w:type="dxa"/>
            <w:shd w:val="clear" w:color="auto" w:fill="DEEAF6" w:themeFill="accent1" w:themeFillTint="33"/>
          </w:tcPr>
          <w:p w14:paraId="421F1042" w14:textId="77777777" w:rsidR="00BC0E32" w:rsidRPr="008E27A8" w:rsidRDefault="00BC0E32" w:rsidP="006E1EE6">
            <w:pPr>
              <w:jc w:val="center"/>
              <w:rPr>
                <w:rFonts w:asciiTheme="minorEastAsia" w:hAnsiTheme="minorEastAsia" w:cs="ＭＳ Ｐゴシック"/>
                <w:kern w:val="0"/>
                <w:szCs w:val="21"/>
              </w:rPr>
            </w:pPr>
            <w:r w:rsidRPr="008E27A8">
              <w:rPr>
                <w:rFonts w:asciiTheme="minorEastAsia" w:hAnsiTheme="minorEastAsia" w:cs="ＭＳ Ｐゴシック"/>
                <w:kern w:val="0"/>
                <w:szCs w:val="21"/>
              </w:rPr>
              <w:t>H3</w:t>
            </w:r>
            <w:r w:rsidRPr="008E27A8">
              <w:rPr>
                <w:rFonts w:asciiTheme="minorEastAsia" w:hAnsiTheme="minorEastAsia" w:cs="ＭＳ Ｐゴシック" w:hint="eastAsia"/>
                <w:kern w:val="0"/>
                <w:szCs w:val="21"/>
              </w:rPr>
              <w:t>1年度</w:t>
            </w:r>
          </w:p>
        </w:tc>
      </w:tr>
      <w:tr w:rsidR="00BC0E32" w:rsidRPr="00E44BC6" w14:paraId="777235AB" w14:textId="77777777" w:rsidTr="006E1EE6">
        <w:tc>
          <w:tcPr>
            <w:tcW w:w="1586" w:type="dxa"/>
            <w:vAlign w:val="center"/>
          </w:tcPr>
          <w:p w14:paraId="1BFB193D"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対応件数</w:t>
            </w:r>
          </w:p>
        </w:tc>
        <w:tc>
          <w:tcPr>
            <w:tcW w:w="1587" w:type="dxa"/>
            <w:vAlign w:val="center"/>
          </w:tcPr>
          <w:p w14:paraId="0B03F422"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59件</w:t>
            </w:r>
          </w:p>
        </w:tc>
        <w:tc>
          <w:tcPr>
            <w:tcW w:w="1586" w:type="dxa"/>
            <w:vAlign w:val="center"/>
          </w:tcPr>
          <w:p w14:paraId="31B96DF5" w14:textId="77777777" w:rsidR="00BC0E32" w:rsidRDefault="00BC0E32" w:rsidP="006E1EE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59件</w:t>
            </w:r>
          </w:p>
        </w:tc>
        <w:tc>
          <w:tcPr>
            <w:tcW w:w="1587" w:type="dxa"/>
            <w:vAlign w:val="center"/>
          </w:tcPr>
          <w:p w14:paraId="31BC0CEC" w14:textId="77777777" w:rsidR="00BC0E32" w:rsidRPr="00E44BC6" w:rsidRDefault="00BC0E32" w:rsidP="006E1EE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52件</w:t>
            </w:r>
          </w:p>
        </w:tc>
        <w:tc>
          <w:tcPr>
            <w:tcW w:w="1587" w:type="dxa"/>
          </w:tcPr>
          <w:p w14:paraId="16488710" w14:textId="77777777" w:rsidR="00BC0E32" w:rsidRPr="008E27A8" w:rsidRDefault="00BC0E32" w:rsidP="006E1EE6">
            <w:pPr>
              <w:jc w:val="center"/>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51件</w:t>
            </w:r>
          </w:p>
        </w:tc>
      </w:tr>
    </w:tbl>
    <w:p w14:paraId="7381DE8C" w14:textId="77777777" w:rsidR="00BC0E32" w:rsidRDefault="00BC0E32" w:rsidP="00BC0E32">
      <w:pPr>
        <w:spacing w:line="320" w:lineRule="exact"/>
        <w:rPr>
          <w:rFonts w:asciiTheme="minorEastAsia" w:hAnsiTheme="minorEastAsia"/>
          <w:color w:val="000000" w:themeColor="text1"/>
          <w:szCs w:val="21"/>
        </w:rPr>
      </w:pPr>
    </w:p>
    <w:p w14:paraId="5843A3C2" w14:textId="77777777" w:rsidR="00BC0E32" w:rsidRPr="00B04284" w:rsidRDefault="00BC0E32" w:rsidP="00BC0E32">
      <w:pPr>
        <w:spacing w:line="320" w:lineRule="exact"/>
        <w:rPr>
          <w:rFonts w:asciiTheme="minorEastAsia" w:hAnsiTheme="minorEastAsia"/>
          <w:color w:val="000000" w:themeColor="text1"/>
          <w:szCs w:val="21"/>
        </w:rPr>
      </w:pPr>
      <w:r w:rsidRPr="00B04284">
        <w:rPr>
          <w:rFonts w:asciiTheme="minorEastAsia" w:hAnsiTheme="minorEastAsia" w:hint="eastAsia"/>
          <w:color w:val="000000" w:themeColor="text1"/>
          <w:szCs w:val="21"/>
        </w:rPr>
        <w:t>（参考）平成31年度 ふれあい安心パトロール 対応事例</w:t>
      </w:r>
    </w:p>
    <w:tbl>
      <w:tblPr>
        <w:tblStyle w:val="a3"/>
        <w:tblW w:w="7508" w:type="dxa"/>
        <w:jc w:val="center"/>
        <w:tblLook w:val="04A0" w:firstRow="1" w:lastRow="0" w:firstColumn="1" w:lastColumn="0" w:noHBand="0" w:noVBand="1"/>
      </w:tblPr>
      <w:tblGrid>
        <w:gridCol w:w="1206"/>
        <w:gridCol w:w="1196"/>
        <w:gridCol w:w="5106"/>
      </w:tblGrid>
      <w:tr w:rsidR="00BC0E32" w:rsidRPr="00B04284" w14:paraId="0142D640" w14:textId="77777777" w:rsidTr="006E1EE6">
        <w:trPr>
          <w:jc w:val="center"/>
        </w:trPr>
        <w:tc>
          <w:tcPr>
            <w:tcW w:w="1206" w:type="dxa"/>
            <w:shd w:val="clear" w:color="auto" w:fill="BDD6EE" w:themeFill="accent1" w:themeFillTint="66"/>
          </w:tcPr>
          <w:p w14:paraId="35EE2FE8" w14:textId="77777777" w:rsidR="00BC0E32" w:rsidRPr="00B04284" w:rsidRDefault="00BC0E32" w:rsidP="006E1EE6">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対応日</w:t>
            </w:r>
          </w:p>
        </w:tc>
        <w:tc>
          <w:tcPr>
            <w:tcW w:w="1196" w:type="dxa"/>
            <w:shd w:val="clear" w:color="auto" w:fill="BDD6EE" w:themeFill="accent1" w:themeFillTint="66"/>
          </w:tcPr>
          <w:p w14:paraId="0DB09660" w14:textId="77777777" w:rsidR="00BC0E32" w:rsidRPr="00B04284" w:rsidRDefault="00BC0E32" w:rsidP="006E1EE6">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センター</w:t>
            </w:r>
          </w:p>
        </w:tc>
        <w:tc>
          <w:tcPr>
            <w:tcW w:w="5106" w:type="dxa"/>
            <w:shd w:val="clear" w:color="auto" w:fill="BDD6EE" w:themeFill="accent1" w:themeFillTint="66"/>
          </w:tcPr>
          <w:p w14:paraId="4A85921A" w14:textId="77777777" w:rsidR="00BC0E32" w:rsidRPr="00B04284" w:rsidRDefault="00BC0E32" w:rsidP="006E1EE6">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内容</w:t>
            </w:r>
          </w:p>
        </w:tc>
      </w:tr>
      <w:tr w:rsidR="00BC0E32" w:rsidRPr="00B04284" w14:paraId="28E33938" w14:textId="77777777" w:rsidTr="006E1EE6">
        <w:trPr>
          <w:trHeight w:val="270"/>
          <w:jc w:val="center"/>
        </w:trPr>
        <w:tc>
          <w:tcPr>
            <w:tcW w:w="1206" w:type="dxa"/>
            <w:noWrap/>
          </w:tcPr>
          <w:p w14:paraId="7C2210D1"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H31.4.5</w:t>
            </w:r>
          </w:p>
        </w:tc>
        <w:tc>
          <w:tcPr>
            <w:tcW w:w="1196" w:type="dxa"/>
            <w:noWrap/>
          </w:tcPr>
          <w:p w14:paraId="41EC0B47"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177970A5"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溝に足を落とし転倒した女性を救護</w:t>
            </w:r>
          </w:p>
        </w:tc>
      </w:tr>
      <w:tr w:rsidR="00BC0E32" w:rsidRPr="00B04284" w14:paraId="688D7E06" w14:textId="77777777" w:rsidTr="006E1EE6">
        <w:trPr>
          <w:trHeight w:val="270"/>
          <w:jc w:val="center"/>
        </w:trPr>
        <w:tc>
          <w:tcPr>
            <w:tcW w:w="1206" w:type="dxa"/>
            <w:noWrap/>
          </w:tcPr>
          <w:p w14:paraId="3016D39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H31.4.22</w:t>
            </w:r>
          </w:p>
        </w:tc>
        <w:tc>
          <w:tcPr>
            <w:tcW w:w="1196" w:type="dxa"/>
            <w:noWrap/>
          </w:tcPr>
          <w:p w14:paraId="76BF1A52"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1C61A1EB"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倒れていた女性を救護</w:t>
            </w:r>
          </w:p>
        </w:tc>
      </w:tr>
      <w:tr w:rsidR="00BC0E32" w:rsidRPr="00B04284" w14:paraId="4A276B15" w14:textId="77777777" w:rsidTr="006E1EE6">
        <w:trPr>
          <w:trHeight w:val="270"/>
          <w:jc w:val="center"/>
        </w:trPr>
        <w:tc>
          <w:tcPr>
            <w:tcW w:w="1206" w:type="dxa"/>
            <w:noWrap/>
          </w:tcPr>
          <w:p w14:paraId="17289B3A"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H31.4.25</w:t>
            </w:r>
          </w:p>
        </w:tc>
        <w:tc>
          <w:tcPr>
            <w:tcW w:w="1196" w:type="dxa"/>
            <w:noWrap/>
          </w:tcPr>
          <w:p w14:paraId="0BD7BAE4"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6E2986DB"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出血している男性を救護</w:t>
            </w:r>
          </w:p>
        </w:tc>
      </w:tr>
      <w:tr w:rsidR="00BC0E32" w:rsidRPr="00B04284" w14:paraId="0EBF3056" w14:textId="77777777" w:rsidTr="006E1EE6">
        <w:trPr>
          <w:trHeight w:val="270"/>
          <w:jc w:val="center"/>
        </w:trPr>
        <w:tc>
          <w:tcPr>
            <w:tcW w:w="1206" w:type="dxa"/>
            <w:noWrap/>
          </w:tcPr>
          <w:p w14:paraId="6543D147"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lastRenderedPageBreak/>
              <w:t>R1.5.3</w:t>
            </w:r>
          </w:p>
        </w:tc>
        <w:tc>
          <w:tcPr>
            <w:tcW w:w="1196" w:type="dxa"/>
            <w:noWrap/>
          </w:tcPr>
          <w:p w14:paraId="75C08A06"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西部</w:t>
            </w:r>
          </w:p>
        </w:tc>
        <w:tc>
          <w:tcPr>
            <w:tcW w:w="5106" w:type="dxa"/>
            <w:noWrap/>
          </w:tcPr>
          <w:p w14:paraId="767C0455"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出血し倒れている男性を救護</w:t>
            </w:r>
          </w:p>
        </w:tc>
      </w:tr>
      <w:tr w:rsidR="00BC0E32" w:rsidRPr="00B04284" w14:paraId="7D4EBA5A" w14:textId="77777777" w:rsidTr="006E1EE6">
        <w:trPr>
          <w:trHeight w:val="270"/>
          <w:jc w:val="center"/>
        </w:trPr>
        <w:tc>
          <w:tcPr>
            <w:tcW w:w="1206" w:type="dxa"/>
            <w:noWrap/>
          </w:tcPr>
          <w:p w14:paraId="57AE05AB"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R1.5.9</w:t>
            </w:r>
          </w:p>
        </w:tc>
        <w:tc>
          <w:tcPr>
            <w:tcW w:w="1196" w:type="dxa"/>
            <w:noWrap/>
          </w:tcPr>
          <w:p w14:paraId="4A1C5453"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3BDBE0E0"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倒れていた女性を救護</w:t>
            </w:r>
          </w:p>
        </w:tc>
      </w:tr>
      <w:tr w:rsidR="00BC0E32" w:rsidRPr="00B04284" w14:paraId="66B47777" w14:textId="77777777" w:rsidTr="006E1EE6">
        <w:trPr>
          <w:trHeight w:val="270"/>
          <w:jc w:val="center"/>
        </w:trPr>
        <w:tc>
          <w:tcPr>
            <w:tcW w:w="1206" w:type="dxa"/>
            <w:noWrap/>
          </w:tcPr>
          <w:p w14:paraId="50500BC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R1.5.10</w:t>
            </w:r>
          </w:p>
        </w:tc>
        <w:tc>
          <w:tcPr>
            <w:tcW w:w="1196" w:type="dxa"/>
            <w:noWrap/>
          </w:tcPr>
          <w:p w14:paraId="29DFA4BC"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03BF8DED"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道路上で座り込んでいる男性を救護</w:t>
            </w:r>
          </w:p>
        </w:tc>
      </w:tr>
      <w:tr w:rsidR="00BC0E32" w:rsidRPr="00B04284" w14:paraId="189CC1A9" w14:textId="77777777" w:rsidTr="006E1EE6">
        <w:trPr>
          <w:trHeight w:val="270"/>
          <w:jc w:val="center"/>
        </w:trPr>
        <w:tc>
          <w:tcPr>
            <w:tcW w:w="1206" w:type="dxa"/>
            <w:noWrap/>
          </w:tcPr>
          <w:p w14:paraId="3457FD2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R1.6.1</w:t>
            </w:r>
          </w:p>
        </w:tc>
        <w:tc>
          <w:tcPr>
            <w:tcW w:w="1196" w:type="dxa"/>
            <w:noWrap/>
          </w:tcPr>
          <w:p w14:paraId="2E98853C"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西部</w:t>
            </w:r>
          </w:p>
        </w:tc>
        <w:tc>
          <w:tcPr>
            <w:tcW w:w="5106" w:type="dxa"/>
            <w:noWrap/>
          </w:tcPr>
          <w:p w14:paraId="2C3C1921"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道路上仰向けに倒れている男性を救護</w:t>
            </w:r>
          </w:p>
        </w:tc>
      </w:tr>
      <w:tr w:rsidR="00BC0E32" w:rsidRPr="00B04284" w14:paraId="75FF2E45" w14:textId="77777777" w:rsidTr="006E1EE6">
        <w:trPr>
          <w:trHeight w:val="270"/>
          <w:jc w:val="center"/>
        </w:trPr>
        <w:tc>
          <w:tcPr>
            <w:tcW w:w="1206" w:type="dxa"/>
            <w:noWrap/>
          </w:tcPr>
          <w:p w14:paraId="50BE2C7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R1.6.14</w:t>
            </w:r>
          </w:p>
        </w:tc>
        <w:tc>
          <w:tcPr>
            <w:tcW w:w="1196" w:type="dxa"/>
            <w:noWrap/>
          </w:tcPr>
          <w:p w14:paraId="2ABD84D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439CEB64"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自転車同士で接触し、転倒した女性を救護</w:t>
            </w:r>
          </w:p>
        </w:tc>
      </w:tr>
      <w:tr w:rsidR="00BC0E32" w:rsidRPr="00B04284" w14:paraId="61B271A3" w14:textId="77777777" w:rsidTr="006E1EE6">
        <w:trPr>
          <w:trHeight w:val="270"/>
          <w:jc w:val="center"/>
        </w:trPr>
        <w:tc>
          <w:tcPr>
            <w:tcW w:w="1206" w:type="dxa"/>
            <w:noWrap/>
          </w:tcPr>
          <w:p w14:paraId="599F1031"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R1.6.20</w:t>
            </w:r>
          </w:p>
        </w:tc>
        <w:tc>
          <w:tcPr>
            <w:tcW w:w="1196" w:type="dxa"/>
            <w:noWrap/>
          </w:tcPr>
          <w:p w14:paraId="463CFCD8"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2CBCCA87"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歩道上に座り込んでいる男性を救護</w:t>
            </w:r>
          </w:p>
        </w:tc>
      </w:tr>
      <w:tr w:rsidR="00BC0E32" w:rsidRPr="00B04284" w14:paraId="5E216760" w14:textId="77777777" w:rsidTr="006E1EE6">
        <w:trPr>
          <w:trHeight w:val="270"/>
          <w:jc w:val="center"/>
        </w:trPr>
        <w:tc>
          <w:tcPr>
            <w:tcW w:w="1206" w:type="dxa"/>
            <w:noWrap/>
          </w:tcPr>
          <w:p w14:paraId="15BE56D4"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.6.22</w:t>
            </w:r>
          </w:p>
        </w:tc>
        <w:tc>
          <w:tcPr>
            <w:tcW w:w="1196" w:type="dxa"/>
            <w:noWrap/>
          </w:tcPr>
          <w:p w14:paraId="4215C9F9"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58F22FD2"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歩道上で熱中症の症状の女性を救護</w:t>
            </w:r>
          </w:p>
        </w:tc>
      </w:tr>
      <w:tr w:rsidR="00BC0E32" w:rsidRPr="00B04284" w14:paraId="7CC162B5" w14:textId="77777777" w:rsidTr="006E1EE6">
        <w:trPr>
          <w:trHeight w:val="270"/>
          <w:jc w:val="center"/>
        </w:trPr>
        <w:tc>
          <w:tcPr>
            <w:tcW w:w="1206" w:type="dxa"/>
            <w:noWrap/>
          </w:tcPr>
          <w:p w14:paraId="4287B0C8"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w:t>
            </w:r>
            <w:r w:rsidRPr="00B04284">
              <w:rPr>
                <w:rFonts w:asciiTheme="minorEastAsia" w:hAnsiTheme="minorEastAsia" w:cs="ＭＳ Ｐゴシック" w:hint="eastAsia"/>
                <w:color w:val="000000"/>
                <w:kern w:val="0"/>
                <w:sz w:val="18"/>
                <w:szCs w:val="18"/>
              </w:rPr>
              <w:t>4</w:t>
            </w:r>
          </w:p>
        </w:tc>
        <w:tc>
          <w:tcPr>
            <w:tcW w:w="1196" w:type="dxa"/>
            <w:noWrap/>
          </w:tcPr>
          <w:p w14:paraId="6A95B98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0CFA6355"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事故により転倒している男性を救護</w:t>
            </w:r>
          </w:p>
        </w:tc>
      </w:tr>
      <w:tr w:rsidR="00BC0E32" w:rsidRPr="00B04284" w14:paraId="50BB241D" w14:textId="77777777" w:rsidTr="006E1EE6">
        <w:trPr>
          <w:trHeight w:val="270"/>
          <w:jc w:val="center"/>
        </w:trPr>
        <w:tc>
          <w:tcPr>
            <w:tcW w:w="1206" w:type="dxa"/>
            <w:noWrap/>
          </w:tcPr>
          <w:p w14:paraId="21F4A7C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.6.24</w:t>
            </w:r>
          </w:p>
        </w:tc>
        <w:tc>
          <w:tcPr>
            <w:tcW w:w="1196" w:type="dxa"/>
            <w:noWrap/>
          </w:tcPr>
          <w:p w14:paraId="41D43D1A"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0638EBCF"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道路上で倒れている男性を救護</w:t>
            </w:r>
          </w:p>
        </w:tc>
      </w:tr>
      <w:tr w:rsidR="00BC0E32" w:rsidRPr="00B04284" w14:paraId="2004E531" w14:textId="77777777" w:rsidTr="006E1EE6">
        <w:trPr>
          <w:trHeight w:val="270"/>
          <w:jc w:val="center"/>
        </w:trPr>
        <w:tc>
          <w:tcPr>
            <w:tcW w:w="1206" w:type="dxa"/>
            <w:noWrap/>
          </w:tcPr>
          <w:p w14:paraId="3665440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R1.7.8</w:t>
            </w:r>
          </w:p>
        </w:tc>
        <w:tc>
          <w:tcPr>
            <w:tcW w:w="1196" w:type="dxa"/>
            <w:noWrap/>
          </w:tcPr>
          <w:p w14:paraId="65F0868E"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5766DBA3"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通勤中、目の前で倒れた男性を救護</w:t>
            </w:r>
          </w:p>
        </w:tc>
      </w:tr>
      <w:tr w:rsidR="00BC0E32" w:rsidRPr="00B04284" w14:paraId="0A13828A" w14:textId="77777777" w:rsidTr="006E1EE6">
        <w:trPr>
          <w:trHeight w:val="270"/>
          <w:jc w:val="center"/>
        </w:trPr>
        <w:tc>
          <w:tcPr>
            <w:tcW w:w="1206" w:type="dxa"/>
            <w:noWrap/>
          </w:tcPr>
          <w:p w14:paraId="76D94EA2"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R1.7.23</w:t>
            </w:r>
          </w:p>
        </w:tc>
        <w:tc>
          <w:tcPr>
            <w:tcW w:w="1196" w:type="dxa"/>
            <w:noWrap/>
          </w:tcPr>
          <w:p w14:paraId="09AA81C9"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6D41A2E8"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風にあおられて転倒した女性を救護</w:t>
            </w:r>
          </w:p>
        </w:tc>
      </w:tr>
      <w:tr w:rsidR="00BC0E32" w:rsidRPr="00B04284" w14:paraId="4ADB69B4" w14:textId="77777777" w:rsidTr="006E1EE6">
        <w:trPr>
          <w:trHeight w:val="270"/>
          <w:jc w:val="center"/>
        </w:trPr>
        <w:tc>
          <w:tcPr>
            <w:tcW w:w="1206" w:type="dxa"/>
            <w:noWrap/>
          </w:tcPr>
          <w:p w14:paraId="29839D1C"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R1.7.25</w:t>
            </w:r>
          </w:p>
        </w:tc>
        <w:tc>
          <w:tcPr>
            <w:tcW w:w="1196" w:type="dxa"/>
            <w:noWrap/>
          </w:tcPr>
          <w:p w14:paraId="392EFEC2"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5AF02C2C"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自転車を停車しようとし、バランスをくずし電柱に頭をぶつけた女性を救護</w:t>
            </w:r>
          </w:p>
        </w:tc>
      </w:tr>
      <w:tr w:rsidR="00BC0E32" w:rsidRPr="00B04284" w14:paraId="05FA97BE" w14:textId="77777777" w:rsidTr="006E1EE6">
        <w:trPr>
          <w:trHeight w:val="270"/>
          <w:jc w:val="center"/>
        </w:trPr>
        <w:tc>
          <w:tcPr>
            <w:tcW w:w="1206" w:type="dxa"/>
            <w:noWrap/>
          </w:tcPr>
          <w:p w14:paraId="5E72F07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R1.7.30</w:t>
            </w:r>
          </w:p>
        </w:tc>
        <w:tc>
          <w:tcPr>
            <w:tcW w:w="1196" w:type="dxa"/>
            <w:noWrap/>
          </w:tcPr>
          <w:p w14:paraId="7A7ECE8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6DC6FD91"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熱中症で座り込んでいる女性を救護</w:t>
            </w:r>
          </w:p>
        </w:tc>
      </w:tr>
      <w:tr w:rsidR="00BC0E32" w:rsidRPr="00B04284" w14:paraId="3007A6E4" w14:textId="77777777" w:rsidTr="006E1EE6">
        <w:trPr>
          <w:trHeight w:val="270"/>
          <w:jc w:val="center"/>
        </w:trPr>
        <w:tc>
          <w:tcPr>
            <w:tcW w:w="1206" w:type="dxa"/>
            <w:noWrap/>
          </w:tcPr>
          <w:p w14:paraId="799C156F"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R1.8.1</w:t>
            </w:r>
          </w:p>
        </w:tc>
        <w:tc>
          <w:tcPr>
            <w:tcW w:w="1196" w:type="dxa"/>
            <w:noWrap/>
          </w:tcPr>
          <w:p w14:paraId="73EF331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3A88E00A"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車両と接触し、転倒したバイク運転手を救護</w:t>
            </w:r>
          </w:p>
        </w:tc>
      </w:tr>
      <w:tr w:rsidR="00BC0E32" w:rsidRPr="00B04284" w14:paraId="4A11C5F9" w14:textId="77777777" w:rsidTr="006E1EE6">
        <w:trPr>
          <w:trHeight w:val="270"/>
          <w:jc w:val="center"/>
        </w:trPr>
        <w:tc>
          <w:tcPr>
            <w:tcW w:w="1206" w:type="dxa"/>
            <w:noWrap/>
          </w:tcPr>
          <w:p w14:paraId="309A48B4"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w:t>
            </w:r>
          </w:p>
        </w:tc>
        <w:tc>
          <w:tcPr>
            <w:tcW w:w="1196" w:type="dxa"/>
            <w:noWrap/>
          </w:tcPr>
          <w:p w14:paraId="29E3ECFF"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2807B0AE"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熱中症で座り込んでいる男性を救護</w:t>
            </w:r>
          </w:p>
        </w:tc>
      </w:tr>
      <w:tr w:rsidR="00BC0E32" w:rsidRPr="00B04284" w14:paraId="2F76E3A9" w14:textId="77777777" w:rsidTr="006E1EE6">
        <w:trPr>
          <w:trHeight w:val="270"/>
          <w:jc w:val="center"/>
        </w:trPr>
        <w:tc>
          <w:tcPr>
            <w:tcW w:w="1206" w:type="dxa"/>
            <w:noWrap/>
          </w:tcPr>
          <w:p w14:paraId="26E4B53B"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w:t>
            </w:r>
          </w:p>
        </w:tc>
        <w:tc>
          <w:tcPr>
            <w:tcW w:w="1196" w:type="dxa"/>
            <w:noWrap/>
          </w:tcPr>
          <w:p w14:paraId="2F094EC2"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131F3668"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道路上で座り込んでいる女性を救護</w:t>
            </w:r>
          </w:p>
        </w:tc>
      </w:tr>
      <w:tr w:rsidR="00BC0E32" w:rsidRPr="00B04284" w14:paraId="328D27BE" w14:textId="77777777" w:rsidTr="006E1EE6">
        <w:trPr>
          <w:trHeight w:val="270"/>
          <w:jc w:val="center"/>
        </w:trPr>
        <w:tc>
          <w:tcPr>
            <w:tcW w:w="1206" w:type="dxa"/>
            <w:noWrap/>
          </w:tcPr>
          <w:p w14:paraId="7F08A6DA"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R1.8.5</w:t>
            </w:r>
          </w:p>
        </w:tc>
        <w:tc>
          <w:tcPr>
            <w:tcW w:w="1196" w:type="dxa"/>
            <w:noWrap/>
          </w:tcPr>
          <w:p w14:paraId="09F5FEF2"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東部</w:t>
            </w:r>
          </w:p>
        </w:tc>
        <w:tc>
          <w:tcPr>
            <w:tcW w:w="5106" w:type="dxa"/>
            <w:noWrap/>
          </w:tcPr>
          <w:p w14:paraId="3D42463B"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自動車に接触された、自転車を運転していた子供を救護</w:t>
            </w:r>
          </w:p>
        </w:tc>
      </w:tr>
      <w:tr w:rsidR="00BC0E32" w:rsidRPr="00B04284" w14:paraId="35E4D149" w14:textId="77777777" w:rsidTr="006E1EE6">
        <w:trPr>
          <w:trHeight w:val="270"/>
          <w:jc w:val="center"/>
        </w:trPr>
        <w:tc>
          <w:tcPr>
            <w:tcW w:w="1206" w:type="dxa"/>
            <w:noWrap/>
          </w:tcPr>
          <w:p w14:paraId="6C3A637C"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R1.8.7</w:t>
            </w:r>
          </w:p>
        </w:tc>
        <w:tc>
          <w:tcPr>
            <w:tcW w:w="1196" w:type="dxa"/>
            <w:noWrap/>
          </w:tcPr>
          <w:p w14:paraId="1707867C"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東北</w:t>
            </w:r>
          </w:p>
        </w:tc>
        <w:tc>
          <w:tcPr>
            <w:tcW w:w="5106" w:type="dxa"/>
            <w:noWrap/>
          </w:tcPr>
          <w:p w14:paraId="16BEEF08"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ふれあい収集時、部屋から救護の要請があったため、救急車を要請した。</w:t>
            </w:r>
          </w:p>
        </w:tc>
      </w:tr>
      <w:tr w:rsidR="00BC0E32" w:rsidRPr="00B04284" w14:paraId="7652746A" w14:textId="77777777" w:rsidTr="006E1EE6">
        <w:trPr>
          <w:trHeight w:val="270"/>
          <w:jc w:val="center"/>
        </w:trPr>
        <w:tc>
          <w:tcPr>
            <w:tcW w:w="1206" w:type="dxa"/>
            <w:noWrap/>
          </w:tcPr>
          <w:p w14:paraId="263DAD05"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R1.8.19</w:t>
            </w:r>
          </w:p>
        </w:tc>
        <w:tc>
          <w:tcPr>
            <w:tcW w:w="1196" w:type="dxa"/>
            <w:noWrap/>
          </w:tcPr>
          <w:p w14:paraId="272367F1"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東部</w:t>
            </w:r>
          </w:p>
        </w:tc>
        <w:tc>
          <w:tcPr>
            <w:tcW w:w="5106" w:type="dxa"/>
            <w:noWrap/>
          </w:tcPr>
          <w:p w14:paraId="14575B33"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自転車で走行中に転倒した女性を救護</w:t>
            </w:r>
          </w:p>
        </w:tc>
      </w:tr>
      <w:tr w:rsidR="00BC0E32" w:rsidRPr="00B04284" w14:paraId="6A68CE74" w14:textId="77777777" w:rsidTr="006E1EE6">
        <w:trPr>
          <w:trHeight w:val="270"/>
          <w:jc w:val="center"/>
        </w:trPr>
        <w:tc>
          <w:tcPr>
            <w:tcW w:w="1206" w:type="dxa"/>
            <w:noWrap/>
          </w:tcPr>
          <w:p w14:paraId="5448EBE3"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R1.8.21</w:t>
            </w:r>
          </w:p>
        </w:tc>
        <w:tc>
          <w:tcPr>
            <w:tcW w:w="1196" w:type="dxa"/>
            <w:noWrap/>
          </w:tcPr>
          <w:p w14:paraId="0C8E342B"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4673FAC9"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車両と接触して転倒した自転車を運転している男性を救護</w:t>
            </w:r>
          </w:p>
        </w:tc>
      </w:tr>
      <w:tr w:rsidR="00BC0E32" w:rsidRPr="00B04284" w14:paraId="5128D205" w14:textId="77777777" w:rsidTr="006E1EE6">
        <w:trPr>
          <w:trHeight w:val="270"/>
          <w:jc w:val="center"/>
        </w:trPr>
        <w:tc>
          <w:tcPr>
            <w:tcW w:w="1206" w:type="dxa"/>
            <w:noWrap/>
          </w:tcPr>
          <w:p w14:paraId="51C52563"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R1.8.21</w:t>
            </w:r>
          </w:p>
        </w:tc>
        <w:tc>
          <w:tcPr>
            <w:tcW w:w="1196" w:type="dxa"/>
            <w:noWrap/>
          </w:tcPr>
          <w:p w14:paraId="13381A5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6A581BA1"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車両と接触して転倒した男性を救護</w:t>
            </w:r>
          </w:p>
        </w:tc>
      </w:tr>
      <w:tr w:rsidR="00BC0E32" w:rsidRPr="00B04284" w14:paraId="01030F15" w14:textId="77777777" w:rsidTr="006E1EE6">
        <w:trPr>
          <w:trHeight w:val="270"/>
          <w:jc w:val="center"/>
        </w:trPr>
        <w:tc>
          <w:tcPr>
            <w:tcW w:w="1206" w:type="dxa"/>
            <w:noWrap/>
          </w:tcPr>
          <w:p w14:paraId="260DDE30"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R1.8.27</w:t>
            </w:r>
          </w:p>
        </w:tc>
        <w:tc>
          <w:tcPr>
            <w:tcW w:w="1196" w:type="dxa"/>
            <w:noWrap/>
          </w:tcPr>
          <w:p w14:paraId="7D119F24"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281321C3"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路上で倒れていた男性を救護</w:t>
            </w:r>
          </w:p>
        </w:tc>
      </w:tr>
      <w:tr w:rsidR="00BC0E32" w:rsidRPr="00B04284" w14:paraId="1899EEC2" w14:textId="77777777" w:rsidTr="006E1EE6">
        <w:trPr>
          <w:trHeight w:val="270"/>
          <w:jc w:val="center"/>
        </w:trPr>
        <w:tc>
          <w:tcPr>
            <w:tcW w:w="1206" w:type="dxa"/>
            <w:noWrap/>
          </w:tcPr>
          <w:p w14:paraId="6D6658EA"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R1.8.28</w:t>
            </w:r>
          </w:p>
        </w:tc>
        <w:tc>
          <w:tcPr>
            <w:tcW w:w="1196" w:type="dxa"/>
            <w:noWrap/>
          </w:tcPr>
          <w:p w14:paraId="0A6E035F"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398403FE"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路上で転倒したバイクの運転手（女性）を救護</w:t>
            </w:r>
          </w:p>
        </w:tc>
      </w:tr>
      <w:tr w:rsidR="00BC0E32" w:rsidRPr="00B04284" w14:paraId="3EB3C4F8" w14:textId="77777777" w:rsidTr="006E1EE6">
        <w:trPr>
          <w:trHeight w:val="270"/>
          <w:jc w:val="center"/>
        </w:trPr>
        <w:tc>
          <w:tcPr>
            <w:tcW w:w="1206" w:type="dxa"/>
            <w:noWrap/>
          </w:tcPr>
          <w:p w14:paraId="646946E4"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R1.9.3</w:t>
            </w:r>
          </w:p>
        </w:tc>
        <w:tc>
          <w:tcPr>
            <w:tcW w:w="1196" w:type="dxa"/>
            <w:noWrap/>
          </w:tcPr>
          <w:p w14:paraId="35D17E6F"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40EC277D"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路上で転倒した女性を救護</w:t>
            </w:r>
          </w:p>
        </w:tc>
      </w:tr>
      <w:tr w:rsidR="00BC0E32" w:rsidRPr="00B04284" w14:paraId="6D030331" w14:textId="77777777" w:rsidTr="006E1EE6">
        <w:trPr>
          <w:trHeight w:val="270"/>
          <w:jc w:val="center"/>
        </w:trPr>
        <w:tc>
          <w:tcPr>
            <w:tcW w:w="1206" w:type="dxa"/>
            <w:noWrap/>
          </w:tcPr>
          <w:p w14:paraId="119840C7"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R1.9.6</w:t>
            </w:r>
          </w:p>
        </w:tc>
        <w:tc>
          <w:tcPr>
            <w:tcW w:w="1196" w:type="dxa"/>
            <w:noWrap/>
          </w:tcPr>
          <w:p w14:paraId="18F9CE3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4269B9A0"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自動車に接触した女性を安全な場所へ移動させた</w:t>
            </w:r>
          </w:p>
        </w:tc>
      </w:tr>
      <w:tr w:rsidR="00BC0E32" w:rsidRPr="00B04284" w14:paraId="0AAFA3D6" w14:textId="77777777" w:rsidTr="006E1EE6">
        <w:trPr>
          <w:trHeight w:val="270"/>
          <w:jc w:val="center"/>
        </w:trPr>
        <w:tc>
          <w:tcPr>
            <w:tcW w:w="1206" w:type="dxa"/>
            <w:noWrap/>
          </w:tcPr>
          <w:p w14:paraId="279E675D"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R1.9.6</w:t>
            </w:r>
          </w:p>
        </w:tc>
        <w:tc>
          <w:tcPr>
            <w:tcW w:w="1196" w:type="dxa"/>
            <w:noWrap/>
          </w:tcPr>
          <w:p w14:paraId="02F0184E" w14:textId="77777777" w:rsidR="00BC0E32" w:rsidRPr="00B04284" w:rsidRDefault="00BC0E32" w:rsidP="006E1EE6">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4FE120AE" w14:textId="77777777" w:rsidR="00BC0E32" w:rsidRPr="00B04284" w:rsidRDefault="00BC0E32" w:rsidP="006E1EE6">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交差点内で右折した自動車が、子供の移転者を巻き込んだため、車両を停車して救護した</w:t>
            </w:r>
          </w:p>
        </w:tc>
      </w:tr>
      <w:tr w:rsidR="00BC0E32" w:rsidRPr="00B04284" w14:paraId="2F0A9FBD" w14:textId="77777777" w:rsidTr="006E1EE6">
        <w:trPr>
          <w:trHeight w:val="270"/>
          <w:jc w:val="center"/>
        </w:trPr>
        <w:tc>
          <w:tcPr>
            <w:tcW w:w="1206" w:type="dxa"/>
            <w:noWrap/>
          </w:tcPr>
          <w:p w14:paraId="0F2CED16"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R1.9.6</w:t>
            </w:r>
          </w:p>
        </w:tc>
        <w:tc>
          <w:tcPr>
            <w:tcW w:w="1196" w:type="dxa"/>
            <w:noWrap/>
          </w:tcPr>
          <w:p w14:paraId="49901C24"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東北</w:t>
            </w:r>
          </w:p>
        </w:tc>
        <w:tc>
          <w:tcPr>
            <w:tcW w:w="5106" w:type="dxa"/>
            <w:noWrap/>
          </w:tcPr>
          <w:p w14:paraId="38945EEE"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路上で倒れていた男性を救護</w:t>
            </w:r>
          </w:p>
        </w:tc>
      </w:tr>
      <w:tr w:rsidR="00BC0E32" w:rsidRPr="00B04284" w14:paraId="5417B39B" w14:textId="77777777" w:rsidTr="006E1EE6">
        <w:trPr>
          <w:trHeight w:val="270"/>
          <w:jc w:val="center"/>
        </w:trPr>
        <w:tc>
          <w:tcPr>
            <w:tcW w:w="1206" w:type="dxa"/>
            <w:noWrap/>
          </w:tcPr>
          <w:p w14:paraId="459ECFE1"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R1.9.13</w:t>
            </w:r>
          </w:p>
        </w:tc>
        <w:tc>
          <w:tcPr>
            <w:tcW w:w="1196" w:type="dxa"/>
            <w:noWrap/>
          </w:tcPr>
          <w:p w14:paraId="7899C9BF"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東北</w:t>
            </w:r>
          </w:p>
        </w:tc>
        <w:tc>
          <w:tcPr>
            <w:tcW w:w="5106" w:type="dxa"/>
            <w:noWrap/>
          </w:tcPr>
          <w:p w14:paraId="3EDD8A84"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自転車同士の衝突事故により、怪我をした女性を救護</w:t>
            </w:r>
          </w:p>
        </w:tc>
      </w:tr>
      <w:tr w:rsidR="00BC0E32" w:rsidRPr="00B04284" w14:paraId="26AC1CBA" w14:textId="77777777" w:rsidTr="006E1EE6">
        <w:trPr>
          <w:trHeight w:val="270"/>
          <w:jc w:val="center"/>
        </w:trPr>
        <w:tc>
          <w:tcPr>
            <w:tcW w:w="1206" w:type="dxa"/>
            <w:noWrap/>
          </w:tcPr>
          <w:p w14:paraId="2C52305B"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R1.9.24</w:t>
            </w:r>
          </w:p>
        </w:tc>
        <w:tc>
          <w:tcPr>
            <w:tcW w:w="1196" w:type="dxa"/>
            <w:noWrap/>
          </w:tcPr>
          <w:p w14:paraId="6815CDE0"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西部</w:t>
            </w:r>
          </w:p>
        </w:tc>
        <w:tc>
          <w:tcPr>
            <w:tcW w:w="5106" w:type="dxa"/>
            <w:noWrap/>
          </w:tcPr>
          <w:p w14:paraId="2787FAC5"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電動車いすが故障し、助けを求めていた男性を救護</w:t>
            </w:r>
          </w:p>
        </w:tc>
      </w:tr>
      <w:tr w:rsidR="00BC0E32" w:rsidRPr="00B04284" w14:paraId="76614AC2" w14:textId="77777777" w:rsidTr="006E1EE6">
        <w:trPr>
          <w:trHeight w:val="270"/>
          <w:jc w:val="center"/>
        </w:trPr>
        <w:tc>
          <w:tcPr>
            <w:tcW w:w="1206" w:type="dxa"/>
            <w:noWrap/>
          </w:tcPr>
          <w:p w14:paraId="33D6D826"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R1.9.27</w:t>
            </w:r>
          </w:p>
        </w:tc>
        <w:tc>
          <w:tcPr>
            <w:tcW w:w="1196" w:type="dxa"/>
            <w:noWrap/>
          </w:tcPr>
          <w:p w14:paraId="542EF5B5"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城北</w:t>
            </w:r>
          </w:p>
        </w:tc>
        <w:tc>
          <w:tcPr>
            <w:tcW w:w="5106" w:type="dxa"/>
            <w:noWrap/>
          </w:tcPr>
          <w:p w14:paraId="2894FAAB"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路上に置いて、カラスに襲われ出血していた女性を救護</w:t>
            </w:r>
          </w:p>
        </w:tc>
      </w:tr>
      <w:tr w:rsidR="00BC0E32" w:rsidRPr="00B04284" w14:paraId="6792AA69" w14:textId="77777777" w:rsidTr="006E1EE6">
        <w:trPr>
          <w:trHeight w:val="270"/>
          <w:jc w:val="center"/>
        </w:trPr>
        <w:tc>
          <w:tcPr>
            <w:tcW w:w="1206" w:type="dxa"/>
            <w:noWrap/>
          </w:tcPr>
          <w:p w14:paraId="0D7DF01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kern w:val="0"/>
                <w:sz w:val="18"/>
                <w:szCs w:val="18"/>
              </w:rPr>
              <w:t>R</w:t>
            </w:r>
            <w:r w:rsidRPr="008E27A8">
              <w:rPr>
                <w:rFonts w:asciiTheme="minorEastAsia" w:hAnsiTheme="minorEastAsia" w:cs="ＭＳ Ｐゴシック" w:hint="eastAsia"/>
                <w:kern w:val="0"/>
                <w:sz w:val="18"/>
                <w:szCs w:val="18"/>
              </w:rPr>
              <w:t>1.</w:t>
            </w:r>
            <w:r w:rsidRPr="008E27A8">
              <w:rPr>
                <w:rFonts w:asciiTheme="minorEastAsia" w:hAnsiTheme="minorEastAsia" w:cs="ＭＳ Ｐゴシック"/>
                <w:kern w:val="0"/>
                <w:sz w:val="18"/>
                <w:szCs w:val="18"/>
              </w:rPr>
              <w:t>10</w:t>
            </w:r>
            <w:r w:rsidRPr="008E27A8">
              <w:rPr>
                <w:rFonts w:asciiTheme="minorEastAsia" w:hAnsiTheme="minorEastAsia" w:cs="ＭＳ Ｐゴシック" w:hint="eastAsia"/>
                <w:kern w:val="0"/>
                <w:sz w:val="18"/>
                <w:szCs w:val="18"/>
              </w:rPr>
              <w:t>.21</w:t>
            </w:r>
          </w:p>
        </w:tc>
        <w:tc>
          <w:tcPr>
            <w:tcW w:w="1196" w:type="dxa"/>
            <w:noWrap/>
          </w:tcPr>
          <w:p w14:paraId="337130EC"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東北</w:t>
            </w:r>
          </w:p>
        </w:tc>
        <w:tc>
          <w:tcPr>
            <w:tcW w:w="5106" w:type="dxa"/>
            <w:noWrap/>
          </w:tcPr>
          <w:p w14:paraId="186EA3E8"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堤防から落車した軽四車両の運転手を救護</w:t>
            </w:r>
          </w:p>
        </w:tc>
      </w:tr>
      <w:tr w:rsidR="00BC0E32" w:rsidRPr="00B04284" w14:paraId="1C34492F" w14:textId="77777777" w:rsidTr="006E1EE6">
        <w:trPr>
          <w:trHeight w:val="270"/>
          <w:jc w:val="center"/>
        </w:trPr>
        <w:tc>
          <w:tcPr>
            <w:tcW w:w="1206" w:type="dxa"/>
            <w:noWrap/>
          </w:tcPr>
          <w:p w14:paraId="00A061A7"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R1.11.1</w:t>
            </w:r>
          </w:p>
        </w:tc>
        <w:tc>
          <w:tcPr>
            <w:tcW w:w="1196" w:type="dxa"/>
            <w:noWrap/>
          </w:tcPr>
          <w:p w14:paraId="23CEFF8A"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南部</w:t>
            </w:r>
          </w:p>
        </w:tc>
        <w:tc>
          <w:tcPr>
            <w:tcW w:w="5106" w:type="dxa"/>
            <w:noWrap/>
          </w:tcPr>
          <w:p w14:paraId="572E09A1"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路上で倒れている女性を救護</w:t>
            </w:r>
          </w:p>
        </w:tc>
      </w:tr>
      <w:tr w:rsidR="00BC0E32" w:rsidRPr="00B04284" w14:paraId="4A3B9766" w14:textId="77777777" w:rsidTr="006E1EE6">
        <w:trPr>
          <w:trHeight w:val="270"/>
          <w:jc w:val="center"/>
        </w:trPr>
        <w:tc>
          <w:tcPr>
            <w:tcW w:w="1206" w:type="dxa"/>
            <w:noWrap/>
          </w:tcPr>
          <w:p w14:paraId="1CE84A39"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lastRenderedPageBreak/>
              <w:t>R1.11.2</w:t>
            </w:r>
          </w:p>
        </w:tc>
        <w:tc>
          <w:tcPr>
            <w:tcW w:w="1196" w:type="dxa"/>
            <w:noWrap/>
          </w:tcPr>
          <w:p w14:paraId="16741E63"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西部</w:t>
            </w:r>
          </w:p>
        </w:tc>
        <w:tc>
          <w:tcPr>
            <w:tcW w:w="5106" w:type="dxa"/>
            <w:noWrap/>
          </w:tcPr>
          <w:p w14:paraId="7FBE7FD9"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ふれあい収集時、利用者様が部屋から救護の要請があり、救護した。</w:t>
            </w:r>
          </w:p>
        </w:tc>
      </w:tr>
      <w:tr w:rsidR="00BC0E32" w:rsidRPr="00B04284" w14:paraId="5D15A954" w14:textId="77777777" w:rsidTr="006E1EE6">
        <w:trPr>
          <w:trHeight w:val="270"/>
          <w:jc w:val="center"/>
        </w:trPr>
        <w:tc>
          <w:tcPr>
            <w:tcW w:w="1206" w:type="dxa"/>
            <w:noWrap/>
          </w:tcPr>
          <w:p w14:paraId="6B2C0FB9"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R1.11.29</w:t>
            </w:r>
          </w:p>
        </w:tc>
        <w:tc>
          <w:tcPr>
            <w:tcW w:w="1196" w:type="dxa"/>
            <w:noWrap/>
          </w:tcPr>
          <w:p w14:paraId="14642D16"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622268A7"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交差点において、自動車と接触し転倒したバイクの女性を救護</w:t>
            </w:r>
          </w:p>
        </w:tc>
      </w:tr>
      <w:tr w:rsidR="00BC0E32" w:rsidRPr="00B04284" w14:paraId="1FF86FE4" w14:textId="77777777" w:rsidTr="006E1EE6">
        <w:trPr>
          <w:trHeight w:val="270"/>
          <w:jc w:val="center"/>
        </w:trPr>
        <w:tc>
          <w:tcPr>
            <w:tcW w:w="1206" w:type="dxa"/>
            <w:noWrap/>
          </w:tcPr>
          <w:p w14:paraId="230DF37A"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R1.12.9</w:t>
            </w:r>
          </w:p>
        </w:tc>
        <w:tc>
          <w:tcPr>
            <w:tcW w:w="1196" w:type="dxa"/>
            <w:noWrap/>
          </w:tcPr>
          <w:p w14:paraId="694261B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城北</w:t>
            </w:r>
          </w:p>
        </w:tc>
        <w:tc>
          <w:tcPr>
            <w:tcW w:w="5106" w:type="dxa"/>
            <w:noWrap/>
          </w:tcPr>
          <w:p w14:paraId="32AC885F"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路上にて、認知症らしい男性を救護</w:t>
            </w:r>
          </w:p>
        </w:tc>
      </w:tr>
      <w:tr w:rsidR="00BC0E32" w:rsidRPr="00B04284" w14:paraId="1E074DF6" w14:textId="77777777" w:rsidTr="006E1EE6">
        <w:trPr>
          <w:trHeight w:val="270"/>
          <w:jc w:val="center"/>
        </w:trPr>
        <w:tc>
          <w:tcPr>
            <w:tcW w:w="1206" w:type="dxa"/>
            <w:noWrap/>
          </w:tcPr>
          <w:p w14:paraId="18E94D54"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R1.12.19</w:t>
            </w:r>
          </w:p>
        </w:tc>
        <w:tc>
          <w:tcPr>
            <w:tcW w:w="1196" w:type="dxa"/>
            <w:noWrap/>
          </w:tcPr>
          <w:p w14:paraId="49485EA4"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城北</w:t>
            </w:r>
          </w:p>
        </w:tc>
        <w:tc>
          <w:tcPr>
            <w:tcW w:w="5106" w:type="dxa"/>
            <w:noWrap/>
          </w:tcPr>
          <w:p w14:paraId="78638C39"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横断歩道上で倒れていた男性を救護</w:t>
            </w:r>
          </w:p>
        </w:tc>
      </w:tr>
      <w:tr w:rsidR="00BC0E32" w:rsidRPr="00B04284" w14:paraId="2FC78C74" w14:textId="77777777" w:rsidTr="006E1EE6">
        <w:trPr>
          <w:trHeight w:val="270"/>
          <w:jc w:val="center"/>
        </w:trPr>
        <w:tc>
          <w:tcPr>
            <w:tcW w:w="1206" w:type="dxa"/>
            <w:noWrap/>
          </w:tcPr>
          <w:p w14:paraId="19469589"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R1.12.21</w:t>
            </w:r>
          </w:p>
        </w:tc>
        <w:tc>
          <w:tcPr>
            <w:tcW w:w="1196" w:type="dxa"/>
            <w:noWrap/>
          </w:tcPr>
          <w:p w14:paraId="43E360F7"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城北</w:t>
            </w:r>
          </w:p>
        </w:tc>
        <w:tc>
          <w:tcPr>
            <w:tcW w:w="5106" w:type="dxa"/>
            <w:noWrap/>
          </w:tcPr>
          <w:p w14:paraId="050BC66A"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泥酔して自転車を運転していた男性が、溝にはまって転倒しため救護した</w:t>
            </w:r>
          </w:p>
        </w:tc>
      </w:tr>
      <w:tr w:rsidR="00BC0E32" w:rsidRPr="00B04284" w14:paraId="72D08420" w14:textId="77777777" w:rsidTr="006E1EE6">
        <w:trPr>
          <w:trHeight w:val="270"/>
          <w:jc w:val="center"/>
        </w:trPr>
        <w:tc>
          <w:tcPr>
            <w:tcW w:w="1206" w:type="dxa"/>
            <w:noWrap/>
          </w:tcPr>
          <w:p w14:paraId="1563FD9C"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R1.12.24</w:t>
            </w:r>
          </w:p>
        </w:tc>
        <w:tc>
          <w:tcPr>
            <w:tcW w:w="1196" w:type="dxa"/>
            <w:noWrap/>
          </w:tcPr>
          <w:p w14:paraId="3804F761"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31931670"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歩道上でうつぶせに倒れている男性を救護</w:t>
            </w:r>
          </w:p>
        </w:tc>
      </w:tr>
      <w:tr w:rsidR="00BC0E32" w:rsidRPr="00B04284" w14:paraId="67C53EF4" w14:textId="77777777" w:rsidTr="006E1EE6">
        <w:trPr>
          <w:trHeight w:val="270"/>
          <w:jc w:val="center"/>
        </w:trPr>
        <w:tc>
          <w:tcPr>
            <w:tcW w:w="1206" w:type="dxa"/>
            <w:noWrap/>
          </w:tcPr>
          <w:p w14:paraId="4469BDBB"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R1.12.20</w:t>
            </w:r>
          </w:p>
        </w:tc>
        <w:tc>
          <w:tcPr>
            <w:tcW w:w="1196" w:type="dxa"/>
            <w:noWrap/>
          </w:tcPr>
          <w:p w14:paraId="27A07D63"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中部出張所</w:t>
            </w:r>
          </w:p>
        </w:tc>
        <w:tc>
          <w:tcPr>
            <w:tcW w:w="5106" w:type="dxa"/>
            <w:noWrap/>
          </w:tcPr>
          <w:p w14:paraId="52F6F942"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自動車と接触し転倒した女性を救護</w:t>
            </w:r>
          </w:p>
        </w:tc>
      </w:tr>
      <w:tr w:rsidR="00BC0E32" w:rsidRPr="00B04284" w14:paraId="3C2D2C1B" w14:textId="77777777" w:rsidTr="006E1EE6">
        <w:trPr>
          <w:trHeight w:val="270"/>
          <w:jc w:val="center"/>
        </w:trPr>
        <w:tc>
          <w:tcPr>
            <w:tcW w:w="1206" w:type="dxa"/>
            <w:noWrap/>
          </w:tcPr>
          <w:p w14:paraId="150CF8A6"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R2.1.17</w:t>
            </w:r>
          </w:p>
        </w:tc>
        <w:tc>
          <w:tcPr>
            <w:tcW w:w="1196" w:type="dxa"/>
            <w:noWrap/>
          </w:tcPr>
          <w:p w14:paraId="2DABC243"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中部出張所</w:t>
            </w:r>
          </w:p>
        </w:tc>
        <w:tc>
          <w:tcPr>
            <w:tcW w:w="5106" w:type="dxa"/>
            <w:noWrap/>
          </w:tcPr>
          <w:p w14:paraId="31484288"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路上にて転倒した子供を救護し、車載薬品で治療した。</w:t>
            </w:r>
          </w:p>
        </w:tc>
      </w:tr>
      <w:tr w:rsidR="00BC0E32" w:rsidRPr="00B04284" w14:paraId="78627D1C" w14:textId="77777777" w:rsidTr="006E1EE6">
        <w:trPr>
          <w:trHeight w:val="270"/>
          <w:jc w:val="center"/>
        </w:trPr>
        <w:tc>
          <w:tcPr>
            <w:tcW w:w="1206" w:type="dxa"/>
            <w:noWrap/>
          </w:tcPr>
          <w:p w14:paraId="2C01D356"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R2.1.21</w:t>
            </w:r>
          </w:p>
        </w:tc>
        <w:tc>
          <w:tcPr>
            <w:tcW w:w="1196" w:type="dxa"/>
            <w:noWrap/>
          </w:tcPr>
          <w:p w14:paraId="5D1567A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19374519"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電車の線路上にて、自転車の前輪が線路内の路線にはまったために転倒し、頭部から出血している子供を救護</w:t>
            </w:r>
          </w:p>
        </w:tc>
      </w:tr>
      <w:tr w:rsidR="00BC0E32" w:rsidRPr="00B04284" w14:paraId="730AC5A7" w14:textId="77777777" w:rsidTr="006E1EE6">
        <w:trPr>
          <w:trHeight w:val="270"/>
          <w:jc w:val="center"/>
        </w:trPr>
        <w:tc>
          <w:tcPr>
            <w:tcW w:w="1206" w:type="dxa"/>
            <w:noWrap/>
          </w:tcPr>
          <w:p w14:paraId="7566A1B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R2.1.23</w:t>
            </w:r>
          </w:p>
        </w:tc>
        <w:tc>
          <w:tcPr>
            <w:tcW w:w="1196" w:type="dxa"/>
            <w:noWrap/>
          </w:tcPr>
          <w:p w14:paraId="7D57D88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2E1B9408"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道路上にて、しゃがみこんでいる老女に声をかけたところ、救急車を要請したいとのことから、救急車を手配した。</w:t>
            </w:r>
          </w:p>
        </w:tc>
      </w:tr>
      <w:tr w:rsidR="00BC0E32" w:rsidRPr="00B04284" w14:paraId="4D18C4AC" w14:textId="77777777" w:rsidTr="006E1EE6">
        <w:trPr>
          <w:trHeight w:val="270"/>
          <w:jc w:val="center"/>
        </w:trPr>
        <w:tc>
          <w:tcPr>
            <w:tcW w:w="1206" w:type="dxa"/>
            <w:noWrap/>
          </w:tcPr>
          <w:p w14:paraId="7F4D9432"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R2.1.27</w:t>
            </w:r>
          </w:p>
        </w:tc>
        <w:tc>
          <w:tcPr>
            <w:tcW w:w="1196" w:type="dxa"/>
            <w:noWrap/>
          </w:tcPr>
          <w:p w14:paraId="5E3B3E2B"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21CCE924"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雨が降っている路上で、年配の女性が転倒し、頭部から出血していることから救急車を手配した。</w:t>
            </w:r>
          </w:p>
        </w:tc>
      </w:tr>
      <w:tr w:rsidR="00BC0E32" w:rsidRPr="00B04284" w14:paraId="443B1DAF" w14:textId="77777777" w:rsidTr="006E1EE6">
        <w:trPr>
          <w:trHeight w:val="270"/>
          <w:jc w:val="center"/>
        </w:trPr>
        <w:tc>
          <w:tcPr>
            <w:tcW w:w="1206" w:type="dxa"/>
            <w:noWrap/>
          </w:tcPr>
          <w:p w14:paraId="4A3DD5F9"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R2.2.7</w:t>
            </w:r>
          </w:p>
        </w:tc>
        <w:tc>
          <w:tcPr>
            <w:tcW w:w="1196" w:type="dxa"/>
            <w:noWrap/>
          </w:tcPr>
          <w:p w14:paraId="414682FB"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東部</w:t>
            </w:r>
          </w:p>
        </w:tc>
        <w:tc>
          <w:tcPr>
            <w:tcW w:w="5106" w:type="dxa"/>
            <w:noWrap/>
          </w:tcPr>
          <w:p w14:paraId="491BA2A3"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自転車で倒れかけた男性を見かけ救護</w:t>
            </w:r>
          </w:p>
        </w:tc>
      </w:tr>
      <w:tr w:rsidR="00BC0E32" w:rsidRPr="00B04284" w14:paraId="6D611185" w14:textId="77777777" w:rsidTr="006E1EE6">
        <w:trPr>
          <w:trHeight w:val="270"/>
          <w:jc w:val="center"/>
        </w:trPr>
        <w:tc>
          <w:tcPr>
            <w:tcW w:w="1206" w:type="dxa"/>
            <w:noWrap/>
          </w:tcPr>
          <w:p w14:paraId="2AEE8D94"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R2.2.13</w:t>
            </w:r>
          </w:p>
        </w:tc>
        <w:tc>
          <w:tcPr>
            <w:tcW w:w="1196" w:type="dxa"/>
            <w:noWrap/>
          </w:tcPr>
          <w:p w14:paraId="1CBA39CA"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東北</w:t>
            </w:r>
          </w:p>
        </w:tc>
        <w:tc>
          <w:tcPr>
            <w:tcW w:w="5106" w:type="dxa"/>
            <w:noWrap/>
          </w:tcPr>
          <w:p w14:paraId="2F47B7C0"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道路上にて、転倒し意識が朦朧としている女性を救護。</w:t>
            </w:r>
          </w:p>
        </w:tc>
      </w:tr>
      <w:tr w:rsidR="00BC0E32" w:rsidRPr="00B04284" w14:paraId="10EE6338" w14:textId="77777777" w:rsidTr="006E1EE6">
        <w:trPr>
          <w:trHeight w:val="270"/>
          <w:jc w:val="center"/>
        </w:trPr>
        <w:tc>
          <w:tcPr>
            <w:tcW w:w="1206" w:type="dxa"/>
            <w:noWrap/>
          </w:tcPr>
          <w:p w14:paraId="3FEA142D"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R2.2.13</w:t>
            </w:r>
          </w:p>
        </w:tc>
        <w:tc>
          <w:tcPr>
            <w:tcW w:w="1196" w:type="dxa"/>
            <w:noWrap/>
          </w:tcPr>
          <w:p w14:paraId="1214DBBE"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西南</w:t>
            </w:r>
          </w:p>
        </w:tc>
        <w:tc>
          <w:tcPr>
            <w:tcW w:w="5106" w:type="dxa"/>
            <w:noWrap/>
          </w:tcPr>
          <w:p w14:paraId="453EAFE3"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路上にて頭部より出血している男性を救護</w:t>
            </w:r>
          </w:p>
        </w:tc>
      </w:tr>
      <w:tr w:rsidR="00BC0E32" w:rsidRPr="00B04284" w14:paraId="25370802" w14:textId="77777777" w:rsidTr="006E1EE6">
        <w:trPr>
          <w:trHeight w:val="270"/>
          <w:jc w:val="center"/>
        </w:trPr>
        <w:tc>
          <w:tcPr>
            <w:tcW w:w="1206" w:type="dxa"/>
            <w:noWrap/>
          </w:tcPr>
          <w:p w14:paraId="24612753"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R2.2.</w:t>
            </w:r>
            <w:r w:rsidRPr="008E27A8">
              <w:rPr>
                <w:rFonts w:asciiTheme="minorEastAsia" w:hAnsiTheme="minorEastAsia" w:cs="ＭＳ Ｐゴシック"/>
                <w:kern w:val="0"/>
                <w:sz w:val="18"/>
                <w:szCs w:val="18"/>
              </w:rPr>
              <w:t>29</w:t>
            </w:r>
          </w:p>
        </w:tc>
        <w:tc>
          <w:tcPr>
            <w:tcW w:w="1196" w:type="dxa"/>
            <w:noWrap/>
          </w:tcPr>
          <w:p w14:paraId="3E2E55AC"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東部</w:t>
            </w:r>
          </w:p>
        </w:tc>
        <w:tc>
          <w:tcPr>
            <w:tcW w:w="5106" w:type="dxa"/>
            <w:noWrap/>
          </w:tcPr>
          <w:p w14:paraId="12997C02"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横断歩道付近で倒れていた男性を救護</w:t>
            </w:r>
          </w:p>
        </w:tc>
      </w:tr>
      <w:tr w:rsidR="00BC0E32" w:rsidRPr="00B04284" w14:paraId="357F147D" w14:textId="77777777" w:rsidTr="006E1EE6">
        <w:trPr>
          <w:trHeight w:val="270"/>
          <w:jc w:val="center"/>
        </w:trPr>
        <w:tc>
          <w:tcPr>
            <w:tcW w:w="1206" w:type="dxa"/>
            <w:noWrap/>
          </w:tcPr>
          <w:p w14:paraId="4B3AFFCE"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R2.3.6</w:t>
            </w:r>
          </w:p>
        </w:tc>
        <w:tc>
          <w:tcPr>
            <w:tcW w:w="1196" w:type="dxa"/>
            <w:noWrap/>
          </w:tcPr>
          <w:p w14:paraId="31745BD3" w14:textId="77777777" w:rsidR="00BC0E32" w:rsidRPr="008E27A8" w:rsidRDefault="00BC0E32" w:rsidP="006E1EE6">
            <w:pPr>
              <w:widowControl/>
              <w:jc w:val="distribute"/>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城北</w:t>
            </w:r>
          </w:p>
        </w:tc>
        <w:tc>
          <w:tcPr>
            <w:tcW w:w="5106" w:type="dxa"/>
            <w:noWrap/>
          </w:tcPr>
          <w:p w14:paraId="57F38D42" w14:textId="77777777" w:rsidR="00BC0E32" w:rsidRPr="008E27A8" w:rsidRDefault="00BC0E32" w:rsidP="006E1EE6">
            <w:pPr>
              <w:widowControl/>
              <w:jc w:val="left"/>
              <w:rPr>
                <w:rFonts w:asciiTheme="minorEastAsia" w:hAnsiTheme="minorEastAsia" w:cs="ＭＳ Ｐゴシック"/>
                <w:kern w:val="0"/>
                <w:sz w:val="18"/>
                <w:szCs w:val="18"/>
              </w:rPr>
            </w:pPr>
            <w:r w:rsidRPr="008E27A8">
              <w:rPr>
                <w:rFonts w:asciiTheme="minorEastAsia" w:hAnsiTheme="minorEastAsia" w:cs="ＭＳ Ｐゴシック" w:hint="eastAsia"/>
                <w:kern w:val="0"/>
                <w:sz w:val="18"/>
                <w:szCs w:val="18"/>
              </w:rPr>
              <w:t>自転車で走行中の中学生が、並走している乗用車と接触し、転倒したため救護</w:t>
            </w:r>
          </w:p>
        </w:tc>
      </w:tr>
    </w:tbl>
    <w:p w14:paraId="6741CE62" w14:textId="77777777" w:rsidR="00BC0E32" w:rsidRPr="00B04284" w:rsidRDefault="00BC0E32" w:rsidP="00BC0E32">
      <w:pPr>
        <w:rPr>
          <w:rFonts w:asciiTheme="minorEastAsia" w:hAnsiTheme="minorEastAsia"/>
          <w:b/>
          <w:color w:val="000000" w:themeColor="text1"/>
          <w:szCs w:val="21"/>
        </w:rPr>
      </w:pPr>
    </w:p>
    <w:p w14:paraId="629770AC" w14:textId="342C7F54" w:rsidR="00BC0E32" w:rsidRPr="00B04284" w:rsidRDefault="00BC0E32" w:rsidP="00BC0E32">
      <w:pPr>
        <w:widowControl/>
        <w:jc w:val="left"/>
        <w:rPr>
          <w:rFonts w:asciiTheme="minorEastAsia" w:hAnsiTheme="minorEastAsia"/>
          <w:b/>
          <w:color w:val="FF0000"/>
          <w:szCs w:val="21"/>
        </w:rPr>
      </w:pPr>
      <w:bookmarkStart w:id="0" w:name="_GoBack"/>
      <w:bookmarkEnd w:id="0"/>
    </w:p>
    <w:sectPr w:rsidR="00BC0E32" w:rsidRPr="00B04284" w:rsidSect="00FB0DB8">
      <w:footerReference w:type="default" r:id="rId51"/>
      <w:pgSz w:w="11906" w:h="16838" w:code="9"/>
      <w:pgMar w:top="1701" w:right="1701" w:bottom="1701" w:left="1701" w:header="851" w:footer="992" w:gutter="0"/>
      <w:pgNumType w:start="7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E2423" w14:textId="77777777" w:rsidR="006E1EE6" w:rsidRDefault="006E1EE6" w:rsidP="00A9473F">
      <w:r>
        <w:separator/>
      </w:r>
    </w:p>
  </w:endnote>
  <w:endnote w:type="continuationSeparator" w:id="0">
    <w:p w14:paraId="5121E696" w14:textId="77777777" w:rsidR="006E1EE6" w:rsidRDefault="006E1EE6"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667922"/>
      <w:docPartObj>
        <w:docPartGallery w:val="Page Numbers (Bottom of Page)"/>
        <w:docPartUnique/>
      </w:docPartObj>
    </w:sdtPr>
    <w:sdtEndPr/>
    <w:sdtContent>
      <w:p w14:paraId="353D9197" w14:textId="76152D87" w:rsidR="006E1EE6" w:rsidRDefault="006E1EE6">
        <w:pPr>
          <w:pStyle w:val="ae"/>
          <w:jc w:val="center"/>
        </w:pPr>
        <w:r>
          <w:fldChar w:fldCharType="begin"/>
        </w:r>
        <w:r>
          <w:instrText>PAGE   \* MERGEFORMAT</w:instrText>
        </w:r>
        <w:r>
          <w:fldChar w:fldCharType="separate"/>
        </w:r>
        <w:r w:rsidR="00C71F18" w:rsidRPr="00C71F18">
          <w:rPr>
            <w:noProof/>
            <w:lang w:val="ja-JP"/>
          </w:rPr>
          <w:t>78</w:t>
        </w:r>
        <w:r>
          <w:fldChar w:fldCharType="end"/>
        </w:r>
      </w:p>
    </w:sdtContent>
  </w:sdt>
  <w:p w14:paraId="1607181D" w14:textId="77777777" w:rsidR="006E1EE6" w:rsidRDefault="006E1EE6" w:rsidP="00643726">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702908"/>
      <w:docPartObj>
        <w:docPartGallery w:val="Page Numbers (Bottom of Page)"/>
        <w:docPartUnique/>
      </w:docPartObj>
    </w:sdtPr>
    <w:sdtEndPr/>
    <w:sdtContent>
      <w:p w14:paraId="6859185F" w14:textId="77777777" w:rsidR="006E1EE6" w:rsidRDefault="006E1EE6">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3D08E7E7" w14:textId="77777777" w:rsidR="006E1EE6" w:rsidRDefault="006E1EE6">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870670"/>
      <w:docPartObj>
        <w:docPartGallery w:val="Page Numbers (Bottom of Page)"/>
        <w:docPartUnique/>
      </w:docPartObj>
    </w:sdtPr>
    <w:sdtEndPr/>
    <w:sdtContent>
      <w:p w14:paraId="67071181" w14:textId="190C2B63" w:rsidR="006E1EE6" w:rsidRDefault="006E1EE6">
        <w:pPr>
          <w:pStyle w:val="ae"/>
          <w:jc w:val="center"/>
        </w:pPr>
        <w:r>
          <w:fldChar w:fldCharType="begin"/>
        </w:r>
        <w:r>
          <w:instrText>PAGE   \* MERGEFORMAT</w:instrText>
        </w:r>
        <w:r>
          <w:fldChar w:fldCharType="separate"/>
        </w:r>
        <w:r w:rsidR="00C71F18" w:rsidRPr="00C71F18">
          <w:rPr>
            <w:noProof/>
            <w:lang w:val="ja-JP"/>
          </w:rPr>
          <w:t>88</w:t>
        </w:r>
        <w:r>
          <w:fldChar w:fldCharType="end"/>
        </w:r>
      </w:p>
    </w:sdtContent>
  </w:sdt>
  <w:p w14:paraId="2EBDC6BF" w14:textId="77777777" w:rsidR="006E1EE6" w:rsidRDefault="006E1EE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D041A" w14:textId="77777777" w:rsidR="006E1EE6" w:rsidRDefault="006E1EE6" w:rsidP="00A9473F">
      <w:r>
        <w:separator/>
      </w:r>
    </w:p>
  </w:footnote>
  <w:footnote w:type="continuationSeparator" w:id="0">
    <w:p w14:paraId="0A52DD5F" w14:textId="77777777" w:rsidR="006E1EE6" w:rsidRDefault="006E1EE6" w:rsidP="00A947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472B41"/>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834F90"/>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FA221C"/>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107E6"/>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4"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6"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6"/>
  </w:num>
  <w:num w:numId="2">
    <w:abstractNumId w:val="0"/>
  </w:num>
  <w:num w:numId="3">
    <w:abstractNumId w:val="15"/>
  </w:num>
  <w:num w:numId="4">
    <w:abstractNumId w:val="8"/>
  </w:num>
  <w:num w:numId="5">
    <w:abstractNumId w:val="13"/>
  </w:num>
  <w:num w:numId="6">
    <w:abstractNumId w:val="44"/>
  </w:num>
  <w:num w:numId="7">
    <w:abstractNumId w:val="42"/>
  </w:num>
  <w:num w:numId="8">
    <w:abstractNumId w:val="23"/>
  </w:num>
  <w:num w:numId="9">
    <w:abstractNumId w:val="27"/>
  </w:num>
  <w:num w:numId="10">
    <w:abstractNumId w:val="1"/>
  </w:num>
  <w:num w:numId="11">
    <w:abstractNumId w:val="22"/>
  </w:num>
  <w:num w:numId="12">
    <w:abstractNumId w:val="3"/>
  </w:num>
  <w:num w:numId="13">
    <w:abstractNumId w:val="32"/>
  </w:num>
  <w:num w:numId="14">
    <w:abstractNumId w:val="14"/>
  </w:num>
  <w:num w:numId="15">
    <w:abstractNumId w:val="40"/>
  </w:num>
  <w:num w:numId="16">
    <w:abstractNumId w:val="36"/>
  </w:num>
  <w:num w:numId="17">
    <w:abstractNumId w:val="4"/>
  </w:num>
  <w:num w:numId="18">
    <w:abstractNumId w:val="28"/>
  </w:num>
  <w:num w:numId="19">
    <w:abstractNumId w:val="24"/>
  </w:num>
  <w:num w:numId="20">
    <w:abstractNumId w:val="33"/>
  </w:num>
  <w:num w:numId="21">
    <w:abstractNumId w:val="6"/>
  </w:num>
  <w:num w:numId="22">
    <w:abstractNumId w:val="47"/>
  </w:num>
  <w:num w:numId="23">
    <w:abstractNumId w:val="34"/>
  </w:num>
  <w:num w:numId="24">
    <w:abstractNumId w:val="35"/>
  </w:num>
  <w:num w:numId="25">
    <w:abstractNumId w:val="30"/>
  </w:num>
  <w:num w:numId="26">
    <w:abstractNumId w:val="41"/>
  </w:num>
  <w:num w:numId="27">
    <w:abstractNumId w:val="39"/>
  </w:num>
  <w:num w:numId="28">
    <w:abstractNumId w:val="19"/>
  </w:num>
  <w:num w:numId="29">
    <w:abstractNumId w:val="5"/>
  </w:num>
  <w:num w:numId="30">
    <w:abstractNumId w:val="12"/>
  </w:num>
  <w:num w:numId="31">
    <w:abstractNumId w:val="9"/>
  </w:num>
  <w:num w:numId="32">
    <w:abstractNumId w:val="20"/>
  </w:num>
  <w:num w:numId="33">
    <w:abstractNumId w:val="37"/>
  </w:num>
  <w:num w:numId="34">
    <w:abstractNumId w:val="7"/>
  </w:num>
  <w:num w:numId="35">
    <w:abstractNumId w:val="26"/>
  </w:num>
  <w:num w:numId="36">
    <w:abstractNumId w:val="43"/>
  </w:num>
  <w:num w:numId="37">
    <w:abstractNumId w:val="21"/>
  </w:num>
  <w:num w:numId="38">
    <w:abstractNumId w:val="17"/>
  </w:num>
  <w:num w:numId="39">
    <w:abstractNumId w:val="38"/>
  </w:num>
  <w:num w:numId="40">
    <w:abstractNumId w:val="11"/>
  </w:num>
  <w:num w:numId="41">
    <w:abstractNumId w:val="18"/>
  </w:num>
  <w:num w:numId="42">
    <w:abstractNumId w:val="45"/>
  </w:num>
  <w:num w:numId="43">
    <w:abstractNumId w:val="2"/>
  </w:num>
  <w:num w:numId="44">
    <w:abstractNumId w:val="29"/>
  </w:num>
  <w:num w:numId="45">
    <w:abstractNumId w:val="16"/>
  </w:num>
  <w:num w:numId="46">
    <w:abstractNumId w:val="10"/>
  </w:num>
  <w:num w:numId="47">
    <w:abstractNumId w:val="3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hideSpellingErrors/>
  <w:defaultTabStop w:val="840"/>
  <w:drawingGridHorizontalSpacing w:val="105"/>
  <w:drawingGridVerticalSpacing w:val="365"/>
  <w:displayHorizontalDrawingGridEvery w:val="0"/>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03869"/>
    <w:rsid w:val="00004C72"/>
    <w:rsid w:val="00007B60"/>
    <w:rsid w:val="000154A7"/>
    <w:rsid w:val="00020250"/>
    <w:rsid w:val="000204BB"/>
    <w:rsid w:val="00020761"/>
    <w:rsid w:val="000208F2"/>
    <w:rsid w:val="00022993"/>
    <w:rsid w:val="0002610D"/>
    <w:rsid w:val="000359ED"/>
    <w:rsid w:val="00036C2E"/>
    <w:rsid w:val="00037EBF"/>
    <w:rsid w:val="000421FC"/>
    <w:rsid w:val="00055189"/>
    <w:rsid w:val="00061020"/>
    <w:rsid w:val="00063A57"/>
    <w:rsid w:val="0006484C"/>
    <w:rsid w:val="00076FD9"/>
    <w:rsid w:val="00080833"/>
    <w:rsid w:val="00081090"/>
    <w:rsid w:val="0008130F"/>
    <w:rsid w:val="0008246A"/>
    <w:rsid w:val="0008360B"/>
    <w:rsid w:val="000851A1"/>
    <w:rsid w:val="00094118"/>
    <w:rsid w:val="00097F57"/>
    <w:rsid w:val="000A3881"/>
    <w:rsid w:val="000A51F3"/>
    <w:rsid w:val="000A5563"/>
    <w:rsid w:val="000A78DE"/>
    <w:rsid w:val="000B4C53"/>
    <w:rsid w:val="000C06AE"/>
    <w:rsid w:val="000C245B"/>
    <w:rsid w:val="000C4224"/>
    <w:rsid w:val="000D44BC"/>
    <w:rsid w:val="000E3662"/>
    <w:rsid w:val="000E5007"/>
    <w:rsid w:val="000E6FBB"/>
    <w:rsid w:val="000F2CA8"/>
    <w:rsid w:val="000F5B3A"/>
    <w:rsid w:val="000F7B05"/>
    <w:rsid w:val="00111203"/>
    <w:rsid w:val="00114816"/>
    <w:rsid w:val="001215BC"/>
    <w:rsid w:val="00124636"/>
    <w:rsid w:val="001252B3"/>
    <w:rsid w:val="0012545C"/>
    <w:rsid w:val="001277AE"/>
    <w:rsid w:val="00127C29"/>
    <w:rsid w:val="0013128C"/>
    <w:rsid w:val="001337AD"/>
    <w:rsid w:val="001378D2"/>
    <w:rsid w:val="0014224E"/>
    <w:rsid w:val="00146252"/>
    <w:rsid w:val="00151C5E"/>
    <w:rsid w:val="00152065"/>
    <w:rsid w:val="00155EC1"/>
    <w:rsid w:val="00157989"/>
    <w:rsid w:val="0016045B"/>
    <w:rsid w:val="00162006"/>
    <w:rsid w:val="00167269"/>
    <w:rsid w:val="0017299E"/>
    <w:rsid w:val="00176337"/>
    <w:rsid w:val="001814D1"/>
    <w:rsid w:val="00187030"/>
    <w:rsid w:val="00191243"/>
    <w:rsid w:val="00192EE1"/>
    <w:rsid w:val="001B25A1"/>
    <w:rsid w:val="001B5C4A"/>
    <w:rsid w:val="001C4854"/>
    <w:rsid w:val="001C5C71"/>
    <w:rsid w:val="001D2E78"/>
    <w:rsid w:val="001E6B0C"/>
    <w:rsid w:val="001E7EE7"/>
    <w:rsid w:val="001F0E86"/>
    <w:rsid w:val="0020087C"/>
    <w:rsid w:val="00201653"/>
    <w:rsid w:val="002051F7"/>
    <w:rsid w:val="00206D40"/>
    <w:rsid w:val="00216BF0"/>
    <w:rsid w:val="00220E19"/>
    <w:rsid w:val="00221B3F"/>
    <w:rsid w:val="002259EA"/>
    <w:rsid w:val="00227051"/>
    <w:rsid w:val="0022763F"/>
    <w:rsid w:val="00234552"/>
    <w:rsid w:val="00240CDA"/>
    <w:rsid w:val="00240F43"/>
    <w:rsid w:val="00242D83"/>
    <w:rsid w:val="002446F7"/>
    <w:rsid w:val="00252F24"/>
    <w:rsid w:val="002533E3"/>
    <w:rsid w:val="00257425"/>
    <w:rsid w:val="002630FB"/>
    <w:rsid w:val="00264AFD"/>
    <w:rsid w:val="00270DC5"/>
    <w:rsid w:val="00270E92"/>
    <w:rsid w:val="00273B16"/>
    <w:rsid w:val="0027503B"/>
    <w:rsid w:val="00275D57"/>
    <w:rsid w:val="00284060"/>
    <w:rsid w:val="00290328"/>
    <w:rsid w:val="00294A26"/>
    <w:rsid w:val="00295E7D"/>
    <w:rsid w:val="002B5EB1"/>
    <w:rsid w:val="002B65C4"/>
    <w:rsid w:val="002B6656"/>
    <w:rsid w:val="002B7B9F"/>
    <w:rsid w:val="002C1FC8"/>
    <w:rsid w:val="002C21F4"/>
    <w:rsid w:val="002C32C5"/>
    <w:rsid w:val="002C377D"/>
    <w:rsid w:val="002C52FB"/>
    <w:rsid w:val="002C6245"/>
    <w:rsid w:val="002D24F6"/>
    <w:rsid w:val="002D5993"/>
    <w:rsid w:val="002E1595"/>
    <w:rsid w:val="002E15C1"/>
    <w:rsid w:val="002E323A"/>
    <w:rsid w:val="002E40BE"/>
    <w:rsid w:val="002E608A"/>
    <w:rsid w:val="00300E94"/>
    <w:rsid w:val="00304749"/>
    <w:rsid w:val="00310422"/>
    <w:rsid w:val="00314929"/>
    <w:rsid w:val="0032381F"/>
    <w:rsid w:val="00324F24"/>
    <w:rsid w:val="003270AE"/>
    <w:rsid w:val="003315D9"/>
    <w:rsid w:val="0033598A"/>
    <w:rsid w:val="00336C68"/>
    <w:rsid w:val="00341164"/>
    <w:rsid w:val="00342545"/>
    <w:rsid w:val="003434B6"/>
    <w:rsid w:val="0034367E"/>
    <w:rsid w:val="00344CF9"/>
    <w:rsid w:val="00345211"/>
    <w:rsid w:val="00347750"/>
    <w:rsid w:val="00361255"/>
    <w:rsid w:val="00366EDD"/>
    <w:rsid w:val="003705CA"/>
    <w:rsid w:val="0037699D"/>
    <w:rsid w:val="003803CF"/>
    <w:rsid w:val="003971F3"/>
    <w:rsid w:val="003A0367"/>
    <w:rsid w:val="003A45FD"/>
    <w:rsid w:val="003A5938"/>
    <w:rsid w:val="003A6C6A"/>
    <w:rsid w:val="003B1195"/>
    <w:rsid w:val="003B7721"/>
    <w:rsid w:val="003B7EFC"/>
    <w:rsid w:val="003C1090"/>
    <w:rsid w:val="003C1430"/>
    <w:rsid w:val="003C1AA4"/>
    <w:rsid w:val="003C2834"/>
    <w:rsid w:val="003C79BB"/>
    <w:rsid w:val="003D09D5"/>
    <w:rsid w:val="003D3335"/>
    <w:rsid w:val="003D5EEC"/>
    <w:rsid w:val="003D6C9C"/>
    <w:rsid w:val="003D7074"/>
    <w:rsid w:val="003D7A91"/>
    <w:rsid w:val="003E2822"/>
    <w:rsid w:val="003E2E13"/>
    <w:rsid w:val="003E63C8"/>
    <w:rsid w:val="003F53AF"/>
    <w:rsid w:val="003F6207"/>
    <w:rsid w:val="004004B1"/>
    <w:rsid w:val="004018E3"/>
    <w:rsid w:val="0040495F"/>
    <w:rsid w:val="00405541"/>
    <w:rsid w:val="00407698"/>
    <w:rsid w:val="00410CFF"/>
    <w:rsid w:val="00415CDF"/>
    <w:rsid w:val="00420942"/>
    <w:rsid w:val="00421434"/>
    <w:rsid w:val="0042187F"/>
    <w:rsid w:val="00421B50"/>
    <w:rsid w:val="00421FE2"/>
    <w:rsid w:val="004262C0"/>
    <w:rsid w:val="00426558"/>
    <w:rsid w:val="004266F2"/>
    <w:rsid w:val="00426F3D"/>
    <w:rsid w:val="00432F35"/>
    <w:rsid w:val="00435EE5"/>
    <w:rsid w:val="004372E6"/>
    <w:rsid w:val="00443F99"/>
    <w:rsid w:val="00450713"/>
    <w:rsid w:val="004510FA"/>
    <w:rsid w:val="004537A8"/>
    <w:rsid w:val="00456CF2"/>
    <w:rsid w:val="004638A0"/>
    <w:rsid w:val="0046587B"/>
    <w:rsid w:val="00466C16"/>
    <w:rsid w:val="004723BA"/>
    <w:rsid w:val="00496A2D"/>
    <w:rsid w:val="004A07F5"/>
    <w:rsid w:val="004A31A2"/>
    <w:rsid w:val="004A3FC9"/>
    <w:rsid w:val="004B0C42"/>
    <w:rsid w:val="004B4A30"/>
    <w:rsid w:val="004B4B66"/>
    <w:rsid w:val="004B5F10"/>
    <w:rsid w:val="004B623A"/>
    <w:rsid w:val="004B7238"/>
    <w:rsid w:val="004C0817"/>
    <w:rsid w:val="004C0DE3"/>
    <w:rsid w:val="004C71D6"/>
    <w:rsid w:val="004D1833"/>
    <w:rsid w:val="004D1BB5"/>
    <w:rsid w:val="004D3F1E"/>
    <w:rsid w:val="004D45B1"/>
    <w:rsid w:val="004D5972"/>
    <w:rsid w:val="004E318A"/>
    <w:rsid w:val="004E3483"/>
    <w:rsid w:val="004E719B"/>
    <w:rsid w:val="004F3E32"/>
    <w:rsid w:val="005013C4"/>
    <w:rsid w:val="00501B53"/>
    <w:rsid w:val="0050369D"/>
    <w:rsid w:val="005045DC"/>
    <w:rsid w:val="00504FA5"/>
    <w:rsid w:val="005050F6"/>
    <w:rsid w:val="005107A3"/>
    <w:rsid w:val="005118B3"/>
    <w:rsid w:val="005119E9"/>
    <w:rsid w:val="00511FB0"/>
    <w:rsid w:val="00513FCC"/>
    <w:rsid w:val="0052228A"/>
    <w:rsid w:val="00523C9B"/>
    <w:rsid w:val="00525FCF"/>
    <w:rsid w:val="0052710D"/>
    <w:rsid w:val="00527540"/>
    <w:rsid w:val="00530541"/>
    <w:rsid w:val="0053313C"/>
    <w:rsid w:val="00536884"/>
    <w:rsid w:val="0054392D"/>
    <w:rsid w:val="00556344"/>
    <w:rsid w:val="00557CB4"/>
    <w:rsid w:val="005613F1"/>
    <w:rsid w:val="00563A85"/>
    <w:rsid w:val="00563E0A"/>
    <w:rsid w:val="00567723"/>
    <w:rsid w:val="00567BC1"/>
    <w:rsid w:val="00571274"/>
    <w:rsid w:val="00571F5E"/>
    <w:rsid w:val="0057257F"/>
    <w:rsid w:val="00572A0C"/>
    <w:rsid w:val="00575012"/>
    <w:rsid w:val="00575DE0"/>
    <w:rsid w:val="005855F1"/>
    <w:rsid w:val="00585AA8"/>
    <w:rsid w:val="00587756"/>
    <w:rsid w:val="00594E98"/>
    <w:rsid w:val="00596F28"/>
    <w:rsid w:val="005A022A"/>
    <w:rsid w:val="005A0F70"/>
    <w:rsid w:val="005A27E0"/>
    <w:rsid w:val="005B1696"/>
    <w:rsid w:val="005B5F9F"/>
    <w:rsid w:val="005B6037"/>
    <w:rsid w:val="005B6930"/>
    <w:rsid w:val="005B6D59"/>
    <w:rsid w:val="005C3084"/>
    <w:rsid w:val="005C76F2"/>
    <w:rsid w:val="005D1B65"/>
    <w:rsid w:val="005D1CC4"/>
    <w:rsid w:val="005D3399"/>
    <w:rsid w:val="005D46AF"/>
    <w:rsid w:val="005D56E8"/>
    <w:rsid w:val="005D756A"/>
    <w:rsid w:val="005E0F99"/>
    <w:rsid w:val="005E1507"/>
    <w:rsid w:val="005E31B3"/>
    <w:rsid w:val="005E68DA"/>
    <w:rsid w:val="005E7215"/>
    <w:rsid w:val="005F141E"/>
    <w:rsid w:val="005F760B"/>
    <w:rsid w:val="00612EB1"/>
    <w:rsid w:val="00615980"/>
    <w:rsid w:val="00616B5A"/>
    <w:rsid w:val="00634B64"/>
    <w:rsid w:val="00635F77"/>
    <w:rsid w:val="00637FD4"/>
    <w:rsid w:val="00643726"/>
    <w:rsid w:val="00652471"/>
    <w:rsid w:val="00653C46"/>
    <w:rsid w:val="00654407"/>
    <w:rsid w:val="006544D4"/>
    <w:rsid w:val="00654CF5"/>
    <w:rsid w:val="006565DE"/>
    <w:rsid w:val="00660A3D"/>
    <w:rsid w:val="006622E1"/>
    <w:rsid w:val="00662364"/>
    <w:rsid w:val="00662A3F"/>
    <w:rsid w:val="0066334F"/>
    <w:rsid w:val="006706E2"/>
    <w:rsid w:val="00677883"/>
    <w:rsid w:val="00681350"/>
    <w:rsid w:val="00681F90"/>
    <w:rsid w:val="006A10B5"/>
    <w:rsid w:val="006A2074"/>
    <w:rsid w:val="006A5D80"/>
    <w:rsid w:val="006A6D5B"/>
    <w:rsid w:val="006B2C65"/>
    <w:rsid w:val="006B57B5"/>
    <w:rsid w:val="006D05E1"/>
    <w:rsid w:val="006D089C"/>
    <w:rsid w:val="006D1CE3"/>
    <w:rsid w:val="006D769E"/>
    <w:rsid w:val="006D7D29"/>
    <w:rsid w:val="006E0743"/>
    <w:rsid w:val="006E1EE6"/>
    <w:rsid w:val="006E3D5C"/>
    <w:rsid w:val="006E4540"/>
    <w:rsid w:val="006E5D14"/>
    <w:rsid w:val="006E5EE8"/>
    <w:rsid w:val="006E67E3"/>
    <w:rsid w:val="006F0661"/>
    <w:rsid w:val="006F3B10"/>
    <w:rsid w:val="006F42DE"/>
    <w:rsid w:val="006F53CF"/>
    <w:rsid w:val="0070588F"/>
    <w:rsid w:val="0070690E"/>
    <w:rsid w:val="00711CBF"/>
    <w:rsid w:val="00714FE3"/>
    <w:rsid w:val="0071768D"/>
    <w:rsid w:val="007237A3"/>
    <w:rsid w:val="0072528F"/>
    <w:rsid w:val="007318A5"/>
    <w:rsid w:val="00735DBA"/>
    <w:rsid w:val="0074369F"/>
    <w:rsid w:val="007540BD"/>
    <w:rsid w:val="00754448"/>
    <w:rsid w:val="00762886"/>
    <w:rsid w:val="00762FFD"/>
    <w:rsid w:val="007644A1"/>
    <w:rsid w:val="00773309"/>
    <w:rsid w:val="007743F4"/>
    <w:rsid w:val="00781F1D"/>
    <w:rsid w:val="007838E7"/>
    <w:rsid w:val="00783F40"/>
    <w:rsid w:val="007841C8"/>
    <w:rsid w:val="00785191"/>
    <w:rsid w:val="00787084"/>
    <w:rsid w:val="007A13D2"/>
    <w:rsid w:val="007A173F"/>
    <w:rsid w:val="007A1A03"/>
    <w:rsid w:val="007A2C6C"/>
    <w:rsid w:val="007A46FC"/>
    <w:rsid w:val="007A482D"/>
    <w:rsid w:val="007A518A"/>
    <w:rsid w:val="007A672B"/>
    <w:rsid w:val="007C0B0C"/>
    <w:rsid w:val="007C1D0B"/>
    <w:rsid w:val="007D0EB0"/>
    <w:rsid w:val="007D0F22"/>
    <w:rsid w:val="007D1299"/>
    <w:rsid w:val="007D4F38"/>
    <w:rsid w:val="007D663E"/>
    <w:rsid w:val="007D6ABC"/>
    <w:rsid w:val="007D7AA0"/>
    <w:rsid w:val="007F518E"/>
    <w:rsid w:val="0080383B"/>
    <w:rsid w:val="00806CA6"/>
    <w:rsid w:val="00816FAA"/>
    <w:rsid w:val="00817C1C"/>
    <w:rsid w:val="008207D9"/>
    <w:rsid w:val="00822814"/>
    <w:rsid w:val="00823318"/>
    <w:rsid w:val="00834201"/>
    <w:rsid w:val="008376B7"/>
    <w:rsid w:val="008420F2"/>
    <w:rsid w:val="008456AE"/>
    <w:rsid w:val="00847D40"/>
    <w:rsid w:val="008518E2"/>
    <w:rsid w:val="0085583D"/>
    <w:rsid w:val="00861054"/>
    <w:rsid w:val="0086577E"/>
    <w:rsid w:val="00865915"/>
    <w:rsid w:val="00867470"/>
    <w:rsid w:val="0087285A"/>
    <w:rsid w:val="00877574"/>
    <w:rsid w:val="00880B35"/>
    <w:rsid w:val="00884BAA"/>
    <w:rsid w:val="00890333"/>
    <w:rsid w:val="008909B9"/>
    <w:rsid w:val="00890E92"/>
    <w:rsid w:val="00891DAD"/>
    <w:rsid w:val="00892E1B"/>
    <w:rsid w:val="00893CA5"/>
    <w:rsid w:val="008944DB"/>
    <w:rsid w:val="00894983"/>
    <w:rsid w:val="00894C71"/>
    <w:rsid w:val="00896F1A"/>
    <w:rsid w:val="008B3E47"/>
    <w:rsid w:val="008B6DB8"/>
    <w:rsid w:val="008B79C6"/>
    <w:rsid w:val="008C2ABD"/>
    <w:rsid w:val="008C3A4C"/>
    <w:rsid w:val="008C49F4"/>
    <w:rsid w:val="008C5EF8"/>
    <w:rsid w:val="008D01E5"/>
    <w:rsid w:val="008D4115"/>
    <w:rsid w:val="008D5269"/>
    <w:rsid w:val="008D6095"/>
    <w:rsid w:val="008D6BB8"/>
    <w:rsid w:val="008D6F00"/>
    <w:rsid w:val="008E0AAD"/>
    <w:rsid w:val="008F2433"/>
    <w:rsid w:val="008F3855"/>
    <w:rsid w:val="008F55DB"/>
    <w:rsid w:val="008F6159"/>
    <w:rsid w:val="00911C87"/>
    <w:rsid w:val="00913730"/>
    <w:rsid w:val="00914737"/>
    <w:rsid w:val="009249DF"/>
    <w:rsid w:val="009313A2"/>
    <w:rsid w:val="0094028E"/>
    <w:rsid w:val="00941BB2"/>
    <w:rsid w:val="00952715"/>
    <w:rsid w:val="009559E0"/>
    <w:rsid w:val="00956465"/>
    <w:rsid w:val="00963195"/>
    <w:rsid w:val="00965219"/>
    <w:rsid w:val="0097297E"/>
    <w:rsid w:val="00972FC1"/>
    <w:rsid w:val="009770CA"/>
    <w:rsid w:val="00980B27"/>
    <w:rsid w:val="009830CE"/>
    <w:rsid w:val="00987481"/>
    <w:rsid w:val="00987D54"/>
    <w:rsid w:val="00990F07"/>
    <w:rsid w:val="00995DB1"/>
    <w:rsid w:val="009A0007"/>
    <w:rsid w:val="009A0058"/>
    <w:rsid w:val="009A35AE"/>
    <w:rsid w:val="009A4D1D"/>
    <w:rsid w:val="009B212E"/>
    <w:rsid w:val="009B3804"/>
    <w:rsid w:val="009B487F"/>
    <w:rsid w:val="009B73BC"/>
    <w:rsid w:val="009C57CE"/>
    <w:rsid w:val="009C6AFE"/>
    <w:rsid w:val="009C6D06"/>
    <w:rsid w:val="009C7891"/>
    <w:rsid w:val="009C791F"/>
    <w:rsid w:val="009D2A48"/>
    <w:rsid w:val="009D3314"/>
    <w:rsid w:val="009D42EF"/>
    <w:rsid w:val="009D4B5C"/>
    <w:rsid w:val="009D4BA7"/>
    <w:rsid w:val="009D75FB"/>
    <w:rsid w:val="009E4DD8"/>
    <w:rsid w:val="009E736E"/>
    <w:rsid w:val="009F162A"/>
    <w:rsid w:val="009F4973"/>
    <w:rsid w:val="00A04389"/>
    <w:rsid w:val="00A05F45"/>
    <w:rsid w:val="00A12BF9"/>
    <w:rsid w:val="00A14DF3"/>
    <w:rsid w:val="00A22E7B"/>
    <w:rsid w:val="00A27378"/>
    <w:rsid w:val="00A27BA0"/>
    <w:rsid w:val="00A402AC"/>
    <w:rsid w:val="00A41469"/>
    <w:rsid w:val="00A41D43"/>
    <w:rsid w:val="00A42D0C"/>
    <w:rsid w:val="00A51615"/>
    <w:rsid w:val="00A5495B"/>
    <w:rsid w:val="00A65B67"/>
    <w:rsid w:val="00A701BE"/>
    <w:rsid w:val="00A76634"/>
    <w:rsid w:val="00A836B3"/>
    <w:rsid w:val="00A83B28"/>
    <w:rsid w:val="00A92EE5"/>
    <w:rsid w:val="00A9473F"/>
    <w:rsid w:val="00A94F9A"/>
    <w:rsid w:val="00AA49D2"/>
    <w:rsid w:val="00AA541F"/>
    <w:rsid w:val="00AA6F2C"/>
    <w:rsid w:val="00AB1123"/>
    <w:rsid w:val="00AB5626"/>
    <w:rsid w:val="00AB5BA6"/>
    <w:rsid w:val="00AC1E72"/>
    <w:rsid w:val="00AC3452"/>
    <w:rsid w:val="00AC59E2"/>
    <w:rsid w:val="00AD1030"/>
    <w:rsid w:val="00AD5575"/>
    <w:rsid w:val="00AD73C0"/>
    <w:rsid w:val="00AE0409"/>
    <w:rsid w:val="00AE0743"/>
    <w:rsid w:val="00AE2AA8"/>
    <w:rsid w:val="00AE4910"/>
    <w:rsid w:val="00AE60C7"/>
    <w:rsid w:val="00AE7D10"/>
    <w:rsid w:val="00AF1080"/>
    <w:rsid w:val="00AF782D"/>
    <w:rsid w:val="00B01495"/>
    <w:rsid w:val="00B01C4A"/>
    <w:rsid w:val="00B04284"/>
    <w:rsid w:val="00B1030C"/>
    <w:rsid w:val="00B1255A"/>
    <w:rsid w:val="00B12793"/>
    <w:rsid w:val="00B16079"/>
    <w:rsid w:val="00B2294A"/>
    <w:rsid w:val="00B231B4"/>
    <w:rsid w:val="00B23C2D"/>
    <w:rsid w:val="00B329F8"/>
    <w:rsid w:val="00B341EF"/>
    <w:rsid w:val="00B3683A"/>
    <w:rsid w:val="00B37F32"/>
    <w:rsid w:val="00B42766"/>
    <w:rsid w:val="00B45886"/>
    <w:rsid w:val="00B508ED"/>
    <w:rsid w:val="00B50E2E"/>
    <w:rsid w:val="00B57C89"/>
    <w:rsid w:val="00B60C15"/>
    <w:rsid w:val="00B63BB4"/>
    <w:rsid w:val="00B665CC"/>
    <w:rsid w:val="00B671B6"/>
    <w:rsid w:val="00B70B44"/>
    <w:rsid w:val="00B7432C"/>
    <w:rsid w:val="00B74D10"/>
    <w:rsid w:val="00B7561D"/>
    <w:rsid w:val="00B77B1D"/>
    <w:rsid w:val="00B77B7A"/>
    <w:rsid w:val="00B82F24"/>
    <w:rsid w:val="00B843A2"/>
    <w:rsid w:val="00B8487B"/>
    <w:rsid w:val="00B87C9A"/>
    <w:rsid w:val="00B87F78"/>
    <w:rsid w:val="00B918C3"/>
    <w:rsid w:val="00B94474"/>
    <w:rsid w:val="00B95330"/>
    <w:rsid w:val="00B9720B"/>
    <w:rsid w:val="00BA2367"/>
    <w:rsid w:val="00BA3E74"/>
    <w:rsid w:val="00BA6717"/>
    <w:rsid w:val="00BB22C4"/>
    <w:rsid w:val="00BB654E"/>
    <w:rsid w:val="00BC0E32"/>
    <w:rsid w:val="00BC2E85"/>
    <w:rsid w:val="00BC3E95"/>
    <w:rsid w:val="00BD156B"/>
    <w:rsid w:val="00BD298D"/>
    <w:rsid w:val="00BD3752"/>
    <w:rsid w:val="00BD44A4"/>
    <w:rsid w:val="00BD6F97"/>
    <w:rsid w:val="00BE1937"/>
    <w:rsid w:val="00BE305D"/>
    <w:rsid w:val="00BF0C2A"/>
    <w:rsid w:val="00BF3E38"/>
    <w:rsid w:val="00BF4372"/>
    <w:rsid w:val="00C055A1"/>
    <w:rsid w:val="00C07AF3"/>
    <w:rsid w:val="00C2179F"/>
    <w:rsid w:val="00C223D5"/>
    <w:rsid w:val="00C2728F"/>
    <w:rsid w:val="00C308C4"/>
    <w:rsid w:val="00C4070C"/>
    <w:rsid w:val="00C426C0"/>
    <w:rsid w:val="00C46B70"/>
    <w:rsid w:val="00C46E28"/>
    <w:rsid w:val="00C4763D"/>
    <w:rsid w:val="00C52267"/>
    <w:rsid w:val="00C568A7"/>
    <w:rsid w:val="00C62768"/>
    <w:rsid w:val="00C63912"/>
    <w:rsid w:val="00C64F53"/>
    <w:rsid w:val="00C6509F"/>
    <w:rsid w:val="00C663B5"/>
    <w:rsid w:val="00C70E1C"/>
    <w:rsid w:val="00C71F18"/>
    <w:rsid w:val="00C76F01"/>
    <w:rsid w:val="00C80DA3"/>
    <w:rsid w:val="00C84040"/>
    <w:rsid w:val="00C8686E"/>
    <w:rsid w:val="00C96885"/>
    <w:rsid w:val="00CA093F"/>
    <w:rsid w:val="00CA6B23"/>
    <w:rsid w:val="00CB0E69"/>
    <w:rsid w:val="00CB12F3"/>
    <w:rsid w:val="00CB31BD"/>
    <w:rsid w:val="00CB632B"/>
    <w:rsid w:val="00CB6F2D"/>
    <w:rsid w:val="00CC12AB"/>
    <w:rsid w:val="00CC1F8A"/>
    <w:rsid w:val="00CC33D4"/>
    <w:rsid w:val="00CC678E"/>
    <w:rsid w:val="00CC7B2F"/>
    <w:rsid w:val="00CD0D8E"/>
    <w:rsid w:val="00CD33AB"/>
    <w:rsid w:val="00CE0376"/>
    <w:rsid w:val="00CE03DE"/>
    <w:rsid w:val="00CE5A7D"/>
    <w:rsid w:val="00CE5DE1"/>
    <w:rsid w:val="00CF1B1F"/>
    <w:rsid w:val="00CF291D"/>
    <w:rsid w:val="00D02512"/>
    <w:rsid w:val="00D0503A"/>
    <w:rsid w:val="00D12E30"/>
    <w:rsid w:val="00D14ACB"/>
    <w:rsid w:val="00D30A18"/>
    <w:rsid w:val="00D32374"/>
    <w:rsid w:val="00D33134"/>
    <w:rsid w:val="00D362FC"/>
    <w:rsid w:val="00D43840"/>
    <w:rsid w:val="00D50018"/>
    <w:rsid w:val="00D5018F"/>
    <w:rsid w:val="00D51382"/>
    <w:rsid w:val="00D56662"/>
    <w:rsid w:val="00D56BC5"/>
    <w:rsid w:val="00D60A38"/>
    <w:rsid w:val="00D61205"/>
    <w:rsid w:val="00D6526C"/>
    <w:rsid w:val="00D662F7"/>
    <w:rsid w:val="00D672D9"/>
    <w:rsid w:val="00D74A84"/>
    <w:rsid w:val="00D752D7"/>
    <w:rsid w:val="00D80341"/>
    <w:rsid w:val="00D879F7"/>
    <w:rsid w:val="00D87D19"/>
    <w:rsid w:val="00D94A13"/>
    <w:rsid w:val="00D970D9"/>
    <w:rsid w:val="00DA0708"/>
    <w:rsid w:val="00DA1B4A"/>
    <w:rsid w:val="00DA38FF"/>
    <w:rsid w:val="00DA4C57"/>
    <w:rsid w:val="00DB08CB"/>
    <w:rsid w:val="00DB145E"/>
    <w:rsid w:val="00DB22B4"/>
    <w:rsid w:val="00DC0F95"/>
    <w:rsid w:val="00DC11EF"/>
    <w:rsid w:val="00DC4C04"/>
    <w:rsid w:val="00DD038A"/>
    <w:rsid w:val="00DD0A70"/>
    <w:rsid w:val="00DD1D46"/>
    <w:rsid w:val="00DD2943"/>
    <w:rsid w:val="00DD6D87"/>
    <w:rsid w:val="00DE193A"/>
    <w:rsid w:val="00DF0C2D"/>
    <w:rsid w:val="00DF10CD"/>
    <w:rsid w:val="00DF4C7E"/>
    <w:rsid w:val="00DF533F"/>
    <w:rsid w:val="00DF5347"/>
    <w:rsid w:val="00DF5AC1"/>
    <w:rsid w:val="00E0008F"/>
    <w:rsid w:val="00E0481E"/>
    <w:rsid w:val="00E04CC4"/>
    <w:rsid w:val="00E04D98"/>
    <w:rsid w:val="00E11DE1"/>
    <w:rsid w:val="00E2042E"/>
    <w:rsid w:val="00E22C71"/>
    <w:rsid w:val="00E23468"/>
    <w:rsid w:val="00E30489"/>
    <w:rsid w:val="00E33EE2"/>
    <w:rsid w:val="00E351C0"/>
    <w:rsid w:val="00E4071E"/>
    <w:rsid w:val="00E44BC6"/>
    <w:rsid w:val="00E45C5D"/>
    <w:rsid w:val="00E46C8D"/>
    <w:rsid w:val="00E50207"/>
    <w:rsid w:val="00E53E3A"/>
    <w:rsid w:val="00E5584C"/>
    <w:rsid w:val="00E6481A"/>
    <w:rsid w:val="00E7243B"/>
    <w:rsid w:val="00E72688"/>
    <w:rsid w:val="00E73B81"/>
    <w:rsid w:val="00E73CA3"/>
    <w:rsid w:val="00E766B2"/>
    <w:rsid w:val="00E77618"/>
    <w:rsid w:val="00E82E53"/>
    <w:rsid w:val="00E860CD"/>
    <w:rsid w:val="00E86706"/>
    <w:rsid w:val="00E877B0"/>
    <w:rsid w:val="00E9679C"/>
    <w:rsid w:val="00E978BC"/>
    <w:rsid w:val="00EA3872"/>
    <w:rsid w:val="00EA3EC4"/>
    <w:rsid w:val="00EB0FA2"/>
    <w:rsid w:val="00EB622E"/>
    <w:rsid w:val="00EB759A"/>
    <w:rsid w:val="00EC7EF8"/>
    <w:rsid w:val="00ED1BFB"/>
    <w:rsid w:val="00ED343C"/>
    <w:rsid w:val="00ED4021"/>
    <w:rsid w:val="00ED676A"/>
    <w:rsid w:val="00EE6450"/>
    <w:rsid w:val="00EE7F31"/>
    <w:rsid w:val="00EF04D6"/>
    <w:rsid w:val="00EF7A50"/>
    <w:rsid w:val="00F0183A"/>
    <w:rsid w:val="00F01D44"/>
    <w:rsid w:val="00F12574"/>
    <w:rsid w:val="00F14870"/>
    <w:rsid w:val="00F20BF0"/>
    <w:rsid w:val="00F20C5B"/>
    <w:rsid w:val="00F21C68"/>
    <w:rsid w:val="00F22ACF"/>
    <w:rsid w:val="00F2340E"/>
    <w:rsid w:val="00F25483"/>
    <w:rsid w:val="00F30D2A"/>
    <w:rsid w:val="00F31044"/>
    <w:rsid w:val="00F310AF"/>
    <w:rsid w:val="00F34873"/>
    <w:rsid w:val="00F42156"/>
    <w:rsid w:val="00F4391B"/>
    <w:rsid w:val="00F463FE"/>
    <w:rsid w:val="00F51655"/>
    <w:rsid w:val="00F51E83"/>
    <w:rsid w:val="00F52EBD"/>
    <w:rsid w:val="00F542C6"/>
    <w:rsid w:val="00F5650B"/>
    <w:rsid w:val="00F567FB"/>
    <w:rsid w:val="00F608B9"/>
    <w:rsid w:val="00F61B64"/>
    <w:rsid w:val="00F632EC"/>
    <w:rsid w:val="00F65F5A"/>
    <w:rsid w:val="00F74259"/>
    <w:rsid w:val="00F854ED"/>
    <w:rsid w:val="00F867E7"/>
    <w:rsid w:val="00F949B7"/>
    <w:rsid w:val="00FA3850"/>
    <w:rsid w:val="00FA54CD"/>
    <w:rsid w:val="00FB0DB8"/>
    <w:rsid w:val="00FC34C9"/>
    <w:rsid w:val="00FC3E88"/>
    <w:rsid w:val="00FC5024"/>
    <w:rsid w:val="00FC535E"/>
    <w:rsid w:val="00FC7594"/>
    <w:rsid w:val="00FE16C3"/>
    <w:rsid w:val="00FE5061"/>
    <w:rsid w:val="00FE771E"/>
    <w:rsid w:val="00FE7B83"/>
    <w:rsid w:val="00FF1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48DF45B2"/>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C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2EF264-4041-47F0-9371-C2421AA5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965</Words>
  <Characters>5507</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2020-04-23T07:06:00Z</dcterms:created>
  <dcterms:modified xsi:type="dcterms:W3CDTF">2020-04-23T07:06:00Z</dcterms:modified>
</cp:coreProperties>
</file>