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2C7" w:rsidRPr="0051147A" w:rsidRDefault="0030677B" w:rsidP="001552C7">
      <w:pPr>
        <w:pStyle w:val="af9"/>
        <w:wordWrap/>
        <w:rPr>
          <w:rFonts w:cs="Times New Roman"/>
          <w:color w:val="000000"/>
          <w:spacing w:val="0"/>
        </w:rPr>
      </w:pPr>
      <w:bookmarkStart w:id="0" w:name="_GoBack"/>
      <w:bookmarkEnd w:id="0"/>
      <w:r w:rsidRPr="0051147A">
        <w:rPr>
          <w:rFonts w:cs="Times New Roman"/>
          <w:color w:val="000000"/>
          <w:spacing w:val="0"/>
        </w:rPr>
        <w:tab/>
      </w:r>
    </w:p>
    <w:p w:rsidR="001552C7" w:rsidRPr="0051147A" w:rsidRDefault="001552C7" w:rsidP="001552C7">
      <w:pPr>
        <w:pStyle w:val="af9"/>
        <w:wordWrap/>
        <w:rPr>
          <w:rFonts w:cs="Times New Roman"/>
          <w:color w:val="000000"/>
          <w:spacing w:val="0"/>
        </w:rPr>
      </w:pPr>
    </w:p>
    <w:p w:rsidR="00B63C37" w:rsidRPr="0051147A" w:rsidRDefault="00B63C37" w:rsidP="00885D43">
      <w:pPr>
        <w:pStyle w:val="af9"/>
        <w:wordWrap/>
        <w:spacing w:line="240" w:lineRule="auto"/>
        <w:jc w:val="center"/>
        <w:rPr>
          <w:rFonts w:cs="Times New Roman"/>
          <w:color w:val="000000"/>
          <w:spacing w:val="0"/>
        </w:rPr>
      </w:pPr>
    </w:p>
    <w:p w:rsidR="001552C7" w:rsidRPr="0051147A" w:rsidRDefault="001552C7" w:rsidP="001552C7">
      <w:pPr>
        <w:pStyle w:val="af9"/>
        <w:wordWrap/>
        <w:rPr>
          <w:rFonts w:cs="Times New Roman"/>
          <w:color w:val="000000"/>
          <w:spacing w:val="0"/>
        </w:rPr>
      </w:pPr>
    </w:p>
    <w:p w:rsidR="001552C7" w:rsidRPr="0051147A" w:rsidRDefault="001552C7" w:rsidP="001552C7">
      <w:pPr>
        <w:pStyle w:val="af9"/>
        <w:wordWrap/>
        <w:rPr>
          <w:rFonts w:cs="Times New Roman"/>
          <w:color w:val="000000"/>
          <w:spacing w:val="0"/>
        </w:rPr>
      </w:pPr>
    </w:p>
    <w:p w:rsidR="001552C7" w:rsidRPr="0051147A" w:rsidRDefault="001552C7" w:rsidP="001552C7">
      <w:pPr>
        <w:pStyle w:val="af9"/>
        <w:wordWrap/>
        <w:rPr>
          <w:rFonts w:cs="Times New Roman"/>
          <w:color w:val="000000"/>
          <w:spacing w:val="0"/>
        </w:rPr>
      </w:pPr>
    </w:p>
    <w:p w:rsidR="00B63C37" w:rsidRPr="0051147A" w:rsidRDefault="00B63C37" w:rsidP="00885D43">
      <w:pPr>
        <w:pStyle w:val="af9"/>
        <w:wordWrap/>
        <w:spacing w:line="240" w:lineRule="auto"/>
        <w:jc w:val="center"/>
        <w:rPr>
          <w:rFonts w:ascii="ＭＳ ゴシック" w:eastAsia="ＭＳ ゴシック" w:hAnsi="ＭＳ ゴシック" w:cs="Times New Roman"/>
          <w:iCs/>
          <w:color w:val="000000"/>
          <w:spacing w:val="7"/>
          <w:sz w:val="80"/>
          <w:szCs w:val="80"/>
        </w:rPr>
      </w:pPr>
      <w:r w:rsidRPr="0051147A">
        <w:rPr>
          <w:rFonts w:ascii="ＭＳ ゴシック" w:eastAsia="ＭＳ ゴシック" w:hAnsi="ＭＳ ゴシック" w:cs="Times New Roman"/>
          <w:iCs/>
          <w:color w:val="000000"/>
          <w:spacing w:val="7"/>
          <w:sz w:val="80"/>
          <w:szCs w:val="80"/>
        </w:rPr>
        <w:t>届 出 の し お り</w:t>
      </w:r>
    </w:p>
    <w:p w:rsidR="00B63C37" w:rsidRPr="0051147A" w:rsidRDefault="00B63C37" w:rsidP="001552C7">
      <w:pPr>
        <w:pStyle w:val="af9"/>
        <w:wordWrap/>
        <w:rPr>
          <w:rFonts w:cs="Times New Roman"/>
          <w:color w:val="000000"/>
          <w:spacing w:val="0"/>
        </w:rPr>
      </w:pPr>
    </w:p>
    <w:p w:rsidR="00B63C37" w:rsidRPr="0051147A" w:rsidRDefault="00B63C37" w:rsidP="001552C7">
      <w:pPr>
        <w:pStyle w:val="af9"/>
        <w:wordWrap/>
        <w:rPr>
          <w:rFonts w:cs="Times New Roman"/>
          <w:color w:val="000000"/>
          <w:spacing w:val="0"/>
        </w:rPr>
      </w:pPr>
    </w:p>
    <w:p w:rsidR="00B63C37" w:rsidRPr="0051147A" w:rsidRDefault="00B63C37" w:rsidP="001552C7">
      <w:pPr>
        <w:pStyle w:val="af9"/>
        <w:wordWrap/>
        <w:rPr>
          <w:rFonts w:cs="Times New Roman"/>
          <w:color w:val="000000"/>
          <w:spacing w:val="0"/>
        </w:rPr>
      </w:pPr>
    </w:p>
    <w:p w:rsidR="00332930" w:rsidRPr="0051147A" w:rsidRDefault="00332930" w:rsidP="00332930">
      <w:pPr>
        <w:pStyle w:val="af9"/>
        <w:wordWrap/>
        <w:spacing w:line="240" w:lineRule="auto"/>
        <w:jc w:val="center"/>
        <w:rPr>
          <w:rFonts w:cs="Times New Roman"/>
          <w:color w:val="000000"/>
          <w:spacing w:val="1"/>
          <w:sz w:val="44"/>
          <w:szCs w:val="44"/>
        </w:rPr>
      </w:pPr>
    </w:p>
    <w:p w:rsidR="00B63C37" w:rsidRPr="0051147A" w:rsidRDefault="00120E5F" w:rsidP="00332930">
      <w:pPr>
        <w:pStyle w:val="af9"/>
        <w:wordWrap/>
        <w:spacing w:line="240" w:lineRule="auto"/>
        <w:jc w:val="center"/>
        <w:rPr>
          <w:rFonts w:ascii="ＭＳ ゴシック" w:eastAsia="ＭＳ ゴシック" w:hAnsi="ＭＳ ゴシック" w:cs="Times New Roman"/>
          <w:color w:val="000000"/>
          <w:spacing w:val="1"/>
          <w:sz w:val="44"/>
          <w:szCs w:val="44"/>
        </w:rPr>
      </w:pPr>
      <w:r w:rsidRPr="0051147A">
        <w:rPr>
          <w:rFonts w:ascii="ＭＳ ゴシック" w:eastAsia="ＭＳ ゴシック" w:hAnsi="ＭＳ ゴシック" w:cs="Times New Roman" w:hint="eastAsia"/>
          <w:color w:val="000000"/>
          <w:spacing w:val="1"/>
          <w:sz w:val="44"/>
          <w:szCs w:val="44"/>
        </w:rPr>
        <w:t>廃棄物の処理及び清掃に関する法律</w:t>
      </w:r>
    </w:p>
    <w:p w:rsidR="00332930" w:rsidRPr="0051147A" w:rsidRDefault="001E6899" w:rsidP="00332930">
      <w:pPr>
        <w:pStyle w:val="af9"/>
        <w:wordWrap/>
        <w:spacing w:beforeLines="100" w:before="240" w:line="240" w:lineRule="auto"/>
        <w:jc w:val="center"/>
        <w:rPr>
          <w:rFonts w:cs="Times New Roman"/>
          <w:color w:val="000000"/>
          <w:spacing w:val="1"/>
          <w:sz w:val="44"/>
          <w:szCs w:val="44"/>
        </w:rPr>
      </w:pPr>
      <w:r w:rsidRPr="0051147A">
        <w:rPr>
          <w:rFonts w:ascii="ＭＳ ゴシック" w:eastAsia="ＭＳ ゴシック" w:hAnsi="ＭＳ ゴシック" w:cs="Times New Roman" w:hint="eastAsia"/>
          <w:color w:val="000000"/>
          <w:spacing w:val="1"/>
          <w:sz w:val="44"/>
          <w:szCs w:val="44"/>
        </w:rPr>
        <w:t>有害使用済機器</w:t>
      </w:r>
      <w:r w:rsidR="00332930" w:rsidRPr="0051147A">
        <w:rPr>
          <w:rFonts w:ascii="ＭＳ ゴシック" w:eastAsia="ＭＳ ゴシック" w:hAnsi="ＭＳ ゴシック" w:cs="Times New Roman"/>
          <w:color w:val="000000"/>
          <w:spacing w:val="1"/>
          <w:sz w:val="44"/>
          <w:szCs w:val="44"/>
        </w:rPr>
        <w:t xml:space="preserve">　編</w:t>
      </w:r>
    </w:p>
    <w:p w:rsidR="001552C7" w:rsidRPr="0051147A" w:rsidRDefault="001552C7" w:rsidP="001552C7">
      <w:pPr>
        <w:pStyle w:val="af9"/>
        <w:wordWrap/>
        <w:rPr>
          <w:rFonts w:cs="Times New Roman"/>
          <w:color w:val="000000"/>
          <w:spacing w:val="0"/>
        </w:rPr>
      </w:pPr>
    </w:p>
    <w:p w:rsidR="00A1677C" w:rsidRPr="0051147A" w:rsidRDefault="00A1677C" w:rsidP="00A1677C">
      <w:pPr>
        <w:pStyle w:val="af9"/>
        <w:wordWrap/>
        <w:spacing w:line="240" w:lineRule="auto"/>
        <w:rPr>
          <w:rFonts w:ascii="ＭＳ ゴシック" w:eastAsia="ＭＳ ゴシック" w:hAnsi="ＭＳ ゴシック" w:cs="Times New Roman"/>
          <w:color w:val="000000"/>
          <w:spacing w:val="0"/>
        </w:rPr>
      </w:pPr>
    </w:p>
    <w:p w:rsidR="00A1677C" w:rsidRPr="00A1677C" w:rsidRDefault="00A1677C" w:rsidP="00A1677C">
      <w:pPr>
        <w:pStyle w:val="af9"/>
        <w:wordWrap/>
        <w:spacing w:line="240" w:lineRule="auto"/>
        <w:jc w:val="center"/>
        <w:rPr>
          <w:rFonts w:ascii="ＭＳ ゴシック" w:eastAsia="ＭＳ ゴシック" w:hAnsi="ＭＳ ゴシック" w:cs="Times New Roman"/>
          <w:color w:val="000000"/>
          <w:spacing w:val="0"/>
        </w:rPr>
      </w:pPr>
      <w:r w:rsidRPr="00A1677C">
        <w:rPr>
          <w:rFonts w:ascii="ＭＳ ゴシック" w:eastAsia="ＭＳ ゴシック" w:hAnsi="ＭＳ ゴシック" w:cs="Times New Roman" w:hint="eastAsia"/>
          <w:bCs/>
          <w:color w:val="000000"/>
          <w:spacing w:val="3"/>
          <w:sz w:val="40"/>
          <w:szCs w:val="40"/>
        </w:rPr>
        <w:t>令和</w:t>
      </w:r>
      <w:r w:rsidR="00826843">
        <w:rPr>
          <w:rFonts w:ascii="ＭＳ ゴシック" w:eastAsia="ＭＳ ゴシック" w:hAnsi="ＭＳ ゴシック" w:cs="Times New Roman" w:hint="eastAsia"/>
          <w:bCs/>
          <w:color w:val="000000"/>
          <w:spacing w:val="3"/>
          <w:sz w:val="40"/>
          <w:szCs w:val="40"/>
        </w:rPr>
        <w:t>３</w:t>
      </w:r>
      <w:r w:rsidRPr="00A1677C">
        <w:rPr>
          <w:rFonts w:ascii="ＭＳ ゴシック" w:eastAsia="ＭＳ ゴシック" w:hAnsi="ＭＳ ゴシック" w:cs="Times New Roman"/>
          <w:bCs/>
          <w:color w:val="000000"/>
          <w:spacing w:val="3"/>
          <w:sz w:val="40"/>
          <w:szCs w:val="40"/>
        </w:rPr>
        <w:t>年</w:t>
      </w:r>
      <w:r w:rsidRPr="00A1677C">
        <w:rPr>
          <w:rFonts w:ascii="ＭＳ ゴシック" w:eastAsia="ＭＳ ゴシック" w:hAnsi="ＭＳ ゴシック" w:cs="Times New Roman" w:hint="eastAsia"/>
          <w:bCs/>
          <w:color w:val="000000"/>
          <w:spacing w:val="3"/>
          <w:sz w:val="40"/>
          <w:szCs w:val="40"/>
        </w:rPr>
        <w:t>４</w:t>
      </w:r>
      <w:r w:rsidRPr="00A1677C">
        <w:rPr>
          <w:rFonts w:ascii="ＭＳ ゴシック" w:eastAsia="ＭＳ ゴシック" w:hAnsi="ＭＳ ゴシック" w:cs="Times New Roman"/>
          <w:bCs/>
          <w:color w:val="000000"/>
          <w:spacing w:val="3"/>
          <w:sz w:val="40"/>
          <w:szCs w:val="40"/>
        </w:rPr>
        <w:t>月</w:t>
      </w:r>
    </w:p>
    <w:p w:rsidR="00A1677C" w:rsidRPr="0051147A" w:rsidRDefault="00A1677C" w:rsidP="00A1677C">
      <w:pPr>
        <w:pStyle w:val="af9"/>
        <w:wordWrap/>
        <w:rPr>
          <w:rFonts w:cs="Times New Roman"/>
          <w:color w:val="000000"/>
          <w:spacing w:val="0"/>
        </w:rPr>
      </w:pPr>
    </w:p>
    <w:p w:rsidR="00A1677C" w:rsidRPr="0051147A" w:rsidRDefault="00A1677C" w:rsidP="00A1677C">
      <w:pPr>
        <w:pStyle w:val="af9"/>
        <w:wordWrap/>
        <w:rPr>
          <w:rFonts w:cs="Times New Roman"/>
          <w:color w:val="000000"/>
          <w:spacing w:val="0"/>
        </w:rPr>
      </w:pPr>
    </w:p>
    <w:p w:rsidR="00A1677C" w:rsidRPr="0051147A" w:rsidRDefault="00A1677C" w:rsidP="00A1677C">
      <w:pPr>
        <w:autoSpaceDE w:val="0"/>
        <w:autoSpaceDN w:val="0"/>
        <w:jc w:val="center"/>
        <w:rPr>
          <w:rFonts w:ascii="HG丸ｺﾞｼｯｸM-PRO" w:eastAsia="HG丸ｺﾞｼｯｸM-PRO" w:hAnsi="ＭＳ 明朝"/>
          <w:color w:val="000000"/>
          <w:spacing w:val="-9"/>
          <w:sz w:val="40"/>
          <w:szCs w:val="28"/>
        </w:rPr>
      </w:pPr>
      <w:r w:rsidRPr="0051147A">
        <w:rPr>
          <w:rFonts w:ascii="HG丸ｺﾞｼｯｸM-PRO" w:eastAsia="HG丸ｺﾞｼｯｸM-PRO" w:hAnsi="ＭＳ 明朝" w:hint="eastAsia"/>
          <w:color w:val="000000"/>
          <w:kern w:val="0"/>
          <w:sz w:val="40"/>
          <w:szCs w:val="28"/>
        </w:rPr>
        <w:t>大阪府</w:t>
      </w:r>
    </w:p>
    <w:p w:rsidR="00A1677C" w:rsidRPr="0051147A" w:rsidRDefault="00A1677C" w:rsidP="00A1677C">
      <w:pPr>
        <w:autoSpaceDE w:val="0"/>
        <w:autoSpaceDN w:val="0"/>
        <w:jc w:val="center"/>
        <w:rPr>
          <w:rFonts w:ascii="HG丸ｺﾞｼｯｸM-PRO" w:eastAsia="HG丸ｺﾞｼｯｸM-PRO" w:hAnsi="ＭＳ 明朝"/>
          <w:color w:val="000000"/>
          <w:spacing w:val="-9"/>
          <w:sz w:val="40"/>
          <w:szCs w:val="28"/>
        </w:rPr>
      </w:pPr>
      <w:r w:rsidRPr="0051147A">
        <w:rPr>
          <w:rFonts w:ascii="HG丸ｺﾞｼｯｸM-PRO" w:eastAsia="HG丸ｺﾞｼｯｸM-PRO" w:hAnsi="ＭＳ 明朝" w:hint="eastAsia"/>
          <w:color w:val="000000"/>
          <w:kern w:val="0"/>
          <w:sz w:val="40"/>
          <w:szCs w:val="28"/>
        </w:rPr>
        <w:t>大阪市</w:t>
      </w:r>
    </w:p>
    <w:p w:rsidR="00A1677C" w:rsidRPr="0051147A" w:rsidRDefault="00A1677C" w:rsidP="00A1677C">
      <w:pPr>
        <w:autoSpaceDE w:val="0"/>
        <w:autoSpaceDN w:val="0"/>
        <w:jc w:val="center"/>
        <w:rPr>
          <w:rFonts w:ascii="HG丸ｺﾞｼｯｸM-PRO" w:eastAsia="HG丸ｺﾞｼｯｸM-PRO" w:hAnsi="ＭＳ 明朝"/>
          <w:color w:val="000000"/>
          <w:spacing w:val="-9"/>
          <w:sz w:val="40"/>
          <w:szCs w:val="40"/>
        </w:rPr>
      </w:pPr>
      <w:r w:rsidRPr="0051147A">
        <w:rPr>
          <w:rFonts w:ascii="HG丸ｺﾞｼｯｸM-PRO" w:eastAsia="HG丸ｺﾞｼｯｸM-PRO" w:hAnsi="ＭＳ 明朝" w:hint="eastAsia"/>
          <w:color w:val="000000"/>
          <w:kern w:val="0"/>
          <w:sz w:val="40"/>
          <w:szCs w:val="40"/>
        </w:rPr>
        <w:t>堺　市</w:t>
      </w:r>
    </w:p>
    <w:p w:rsidR="00A1677C" w:rsidRPr="0051147A" w:rsidRDefault="00A1677C" w:rsidP="00A1677C">
      <w:pPr>
        <w:autoSpaceDE w:val="0"/>
        <w:autoSpaceDN w:val="0"/>
        <w:jc w:val="center"/>
        <w:rPr>
          <w:rFonts w:ascii="HG丸ｺﾞｼｯｸM-PRO" w:eastAsia="HG丸ｺﾞｼｯｸM-PRO" w:hAnsi="ＭＳ 明朝"/>
          <w:color w:val="000000"/>
          <w:spacing w:val="-9"/>
          <w:sz w:val="40"/>
          <w:szCs w:val="40"/>
        </w:rPr>
      </w:pPr>
      <w:r w:rsidRPr="0051147A">
        <w:rPr>
          <w:rFonts w:ascii="HG丸ｺﾞｼｯｸM-PRO" w:eastAsia="HG丸ｺﾞｼｯｸM-PRO" w:hAnsi="ＭＳ 明朝" w:hint="eastAsia"/>
          <w:color w:val="000000"/>
          <w:kern w:val="0"/>
          <w:sz w:val="40"/>
          <w:szCs w:val="40"/>
        </w:rPr>
        <w:t>東大阪市</w:t>
      </w:r>
    </w:p>
    <w:p w:rsidR="00A1677C" w:rsidRPr="0051147A" w:rsidRDefault="00A1677C" w:rsidP="00A1677C">
      <w:pPr>
        <w:autoSpaceDE w:val="0"/>
        <w:autoSpaceDN w:val="0"/>
        <w:jc w:val="center"/>
        <w:rPr>
          <w:rFonts w:ascii="HG丸ｺﾞｼｯｸM-PRO" w:eastAsia="HG丸ｺﾞｼｯｸM-PRO" w:hAnsi="ＭＳ 明朝"/>
          <w:color w:val="000000"/>
          <w:kern w:val="0"/>
          <w:sz w:val="40"/>
          <w:szCs w:val="40"/>
        </w:rPr>
      </w:pPr>
      <w:r w:rsidRPr="0051147A">
        <w:rPr>
          <w:rFonts w:ascii="HG丸ｺﾞｼｯｸM-PRO" w:eastAsia="HG丸ｺﾞｼｯｸM-PRO" w:hAnsi="ＭＳ 明朝" w:hint="eastAsia"/>
          <w:color w:val="000000"/>
          <w:kern w:val="0"/>
          <w:sz w:val="40"/>
          <w:szCs w:val="40"/>
        </w:rPr>
        <w:t>高槻市</w:t>
      </w:r>
    </w:p>
    <w:p w:rsidR="00A1677C" w:rsidRPr="0051147A" w:rsidRDefault="00A1677C" w:rsidP="00A1677C">
      <w:pPr>
        <w:autoSpaceDE w:val="0"/>
        <w:autoSpaceDN w:val="0"/>
        <w:jc w:val="center"/>
        <w:rPr>
          <w:rFonts w:ascii="HG丸ｺﾞｼｯｸM-PRO" w:eastAsia="HG丸ｺﾞｼｯｸM-PRO" w:hAnsi="ＭＳ 明朝"/>
          <w:color w:val="000000"/>
          <w:kern w:val="0"/>
          <w:sz w:val="40"/>
          <w:szCs w:val="40"/>
        </w:rPr>
      </w:pPr>
      <w:r w:rsidRPr="0051147A">
        <w:rPr>
          <w:rFonts w:ascii="HG丸ｺﾞｼｯｸM-PRO" w:eastAsia="HG丸ｺﾞｼｯｸM-PRO" w:hAnsi="ＭＳ 明朝" w:hint="eastAsia"/>
          <w:color w:val="000000"/>
          <w:kern w:val="0"/>
          <w:sz w:val="40"/>
          <w:szCs w:val="40"/>
        </w:rPr>
        <w:t>豊中市</w:t>
      </w:r>
    </w:p>
    <w:p w:rsidR="00A1677C" w:rsidRPr="0051147A" w:rsidRDefault="00A1677C" w:rsidP="00A1677C">
      <w:pPr>
        <w:autoSpaceDE w:val="0"/>
        <w:autoSpaceDN w:val="0"/>
        <w:jc w:val="center"/>
        <w:rPr>
          <w:rFonts w:ascii="HG丸ｺﾞｼｯｸM-PRO" w:eastAsia="HG丸ｺﾞｼｯｸM-PRO" w:hAnsi="ＭＳ 明朝"/>
          <w:color w:val="000000"/>
          <w:kern w:val="0"/>
          <w:sz w:val="40"/>
          <w:szCs w:val="40"/>
        </w:rPr>
      </w:pPr>
      <w:r w:rsidRPr="0051147A">
        <w:rPr>
          <w:rFonts w:ascii="HG丸ｺﾞｼｯｸM-PRO" w:eastAsia="HG丸ｺﾞｼｯｸM-PRO" w:hAnsi="ＭＳ 明朝" w:hint="eastAsia"/>
          <w:color w:val="000000"/>
          <w:kern w:val="0"/>
          <w:sz w:val="40"/>
          <w:szCs w:val="40"/>
        </w:rPr>
        <w:t>枚方市</w:t>
      </w:r>
    </w:p>
    <w:p w:rsidR="00A1677C" w:rsidRPr="0051147A" w:rsidRDefault="00A1677C" w:rsidP="00A1677C">
      <w:pPr>
        <w:autoSpaceDE w:val="0"/>
        <w:autoSpaceDN w:val="0"/>
        <w:jc w:val="center"/>
        <w:rPr>
          <w:rFonts w:ascii="HG丸ｺﾞｼｯｸM-PRO" w:eastAsia="HG丸ｺﾞｼｯｸM-PRO" w:hAnsi="ＭＳ 明朝"/>
          <w:color w:val="000000"/>
          <w:kern w:val="0"/>
          <w:sz w:val="40"/>
          <w:szCs w:val="40"/>
        </w:rPr>
      </w:pPr>
      <w:r w:rsidRPr="0051147A">
        <w:rPr>
          <w:rFonts w:ascii="HG丸ｺﾞｼｯｸM-PRO" w:eastAsia="HG丸ｺﾞｼｯｸM-PRO" w:hAnsi="ＭＳ 明朝" w:hint="eastAsia"/>
          <w:color w:val="000000"/>
          <w:kern w:val="0"/>
          <w:sz w:val="40"/>
          <w:szCs w:val="40"/>
        </w:rPr>
        <w:t>八尾市</w:t>
      </w:r>
    </w:p>
    <w:p w:rsidR="00A1677C" w:rsidRDefault="00A1677C" w:rsidP="00A1677C">
      <w:pPr>
        <w:autoSpaceDE w:val="0"/>
        <w:autoSpaceDN w:val="0"/>
        <w:jc w:val="center"/>
        <w:rPr>
          <w:rFonts w:ascii="HG丸ｺﾞｼｯｸM-PRO" w:eastAsia="HG丸ｺﾞｼｯｸM-PRO" w:hAnsi="ＭＳ 明朝"/>
          <w:color w:val="000000"/>
          <w:kern w:val="0"/>
          <w:sz w:val="40"/>
          <w:szCs w:val="40"/>
        </w:rPr>
      </w:pPr>
      <w:r w:rsidRPr="00E13066">
        <w:rPr>
          <w:rFonts w:ascii="HG丸ｺﾞｼｯｸM-PRO" w:eastAsia="HG丸ｺﾞｼｯｸM-PRO" w:hAnsi="ＭＳ 明朝" w:hint="eastAsia"/>
          <w:color w:val="000000"/>
          <w:kern w:val="0"/>
          <w:sz w:val="40"/>
          <w:szCs w:val="40"/>
        </w:rPr>
        <w:t>寝屋川市</w:t>
      </w:r>
    </w:p>
    <w:p w:rsidR="00A1677C" w:rsidRPr="00A1677C" w:rsidRDefault="00A1677C" w:rsidP="00A1677C">
      <w:pPr>
        <w:autoSpaceDE w:val="0"/>
        <w:autoSpaceDN w:val="0"/>
        <w:jc w:val="center"/>
        <w:rPr>
          <w:rFonts w:ascii="HG丸ｺﾞｼｯｸM-PRO" w:eastAsia="HG丸ｺﾞｼｯｸM-PRO" w:hAnsi="ＭＳ 明朝"/>
          <w:color w:val="000000"/>
          <w:kern w:val="0"/>
          <w:sz w:val="40"/>
          <w:szCs w:val="40"/>
        </w:rPr>
      </w:pPr>
      <w:r w:rsidRPr="00A1677C">
        <w:rPr>
          <w:rFonts w:ascii="HG丸ｺﾞｼｯｸM-PRO" w:eastAsia="HG丸ｺﾞｼｯｸM-PRO" w:hAnsi="ＭＳ 明朝" w:hint="eastAsia"/>
          <w:color w:val="000000"/>
          <w:kern w:val="0"/>
          <w:sz w:val="40"/>
          <w:szCs w:val="40"/>
        </w:rPr>
        <w:t>吹田市</w:t>
      </w:r>
    </w:p>
    <w:p w:rsidR="00B63C37" w:rsidRPr="0051147A" w:rsidRDefault="00B63C37" w:rsidP="003B63EA">
      <w:pPr>
        <w:pStyle w:val="af9"/>
        <w:wordWrap/>
        <w:jc w:val="center"/>
        <w:rPr>
          <w:rFonts w:ascii="ＭＳ ゴシック" w:eastAsia="ＭＳ ゴシック" w:hAnsi="ＭＳ ゴシック" w:cs="Times New Roman"/>
          <w:color w:val="000000"/>
          <w:spacing w:val="0"/>
          <w:sz w:val="28"/>
          <w:szCs w:val="28"/>
        </w:rPr>
      </w:pPr>
      <w:r w:rsidRPr="0051147A">
        <w:rPr>
          <w:rFonts w:ascii="ＭＳ ゴシック" w:eastAsia="ＭＳ ゴシック" w:hAnsi="ＭＳ ゴシック" w:cs="Times New Roman"/>
          <w:color w:val="000000"/>
          <w:sz w:val="28"/>
          <w:szCs w:val="28"/>
        </w:rPr>
        <w:lastRenderedPageBreak/>
        <w:t>は　じ　め　に</w:t>
      </w:r>
    </w:p>
    <w:p w:rsidR="00B63C37" w:rsidRPr="0051147A" w:rsidRDefault="00B63C37" w:rsidP="00B63C37">
      <w:pPr>
        <w:pStyle w:val="af9"/>
        <w:wordWrap/>
        <w:rPr>
          <w:rFonts w:cs="Times New Roman"/>
          <w:color w:val="000000"/>
          <w:spacing w:val="0"/>
        </w:rPr>
      </w:pPr>
    </w:p>
    <w:p w:rsidR="00B63C37" w:rsidRPr="0051147A" w:rsidRDefault="00B63C37" w:rsidP="00B63C37">
      <w:pPr>
        <w:spacing w:line="394" w:lineRule="exact"/>
        <w:rPr>
          <w:color w:val="000000"/>
        </w:rPr>
      </w:pPr>
      <w:r w:rsidRPr="0051147A">
        <w:rPr>
          <w:color w:val="000000"/>
        </w:rPr>
        <w:t xml:space="preserve">　</w:t>
      </w:r>
    </w:p>
    <w:p w:rsidR="00B63C37" w:rsidRPr="0051147A" w:rsidRDefault="00B63C37" w:rsidP="0030677B">
      <w:pPr>
        <w:spacing w:line="394" w:lineRule="exact"/>
        <w:ind w:firstLineChars="100" w:firstLine="210"/>
        <w:rPr>
          <w:color w:val="000000"/>
        </w:rPr>
      </w:pPr>
      <w:r w:rsidRPr="0051147A">
        <w:rPr>
          <w:color w:val="000000"/>
        </w:rPr>
        <w:t>この冊子では、</w:t>
      </w:r>
      <w:r w:rsidR="00120E5F" w:rsidRPr="0051147A">
        <w:rPr>
          <w:rFonts w:hint="eastAsia"/>
          <w:color w:val="000000"/>
        </w:rPr>
        <w:t>廃棄物の処理及び清掃に関する法律</w:t>
      </w:r>
      <w:r w:rsidRPr="0051147A">
        <w:rPr>
          <w:color w:val="000000"/>
        </w:rPr>
        <w:t>(</w:t>
      </w:r>
      <w:r w:rsidRPr="0051147A">
        <w:rPr>
          <w:color w:val="000000"/>
        </w:rPr>
        <w:t>以下｢法｣という｡</w:t>
      </w:r>
      <w:r w:rsidRPr="0051147A">
        <w:rPr>
          <w:color w:val="000000"/>
        </w:rPr>
        <w:t>)</w:t>
      </w:r>
      <w:r w:rsidR="00B75681" w:rsidRPr="0051147A">
        <w:rPr>
          <w:color w:val="000000"/>
        </w:rPr>
        <w:t xml:space="preserve"> </w:t>
      </w:r>
      <w:r w:rsidR="00870AEA" w:rsidRPr="0051147A">
        <w:rPr>
          <w:rFonts w:hint="eastAsia"/>
          <w:color w:val="000000"/>
        </w:rPr>
        <w:t>において規定された</w:t>
      </w:r>
      <w:r w:rsidR="001E6899" w:rsidRPr="0051147A">
        <w:rPr>
          <w:rFonts w:hint="eastAsia"/>
          <w:color w:val="000000"/>
        </w:rPr>
        <w:t>有害使用済機器</w:t>
      </w:r>
      <w:r w:rsidRPr="0051147A">
        <w:rPr>
          <w:color w:val="000000"/>
        </w:rPr>
        <w:t>について説明します。</w:t>
      </w:r>
    </w:p>
    <w:p w:rsidR="00B63C37" w:rsidRPr="0051147A" w:rsidRDefault="001E6899" w:rsidP="001E6899">
      <w:pPr>
        <w:spacing w:line="394" w:lineRule="exact"/>
        <w:ind w:firstLineChars="100" w:firstLine="210"/>
        <w:rPr>
          <w:color w:val="000000"/>
        </w:rPr>
      </w:pPr>
      <w:r w:rsidRPr="0051147A">
        <w:rPr>
          <w:rFonts w:hint="eastAsia"/>
          <w:color w:val="000000"/>
        </w:rPr>
        <w:t>内部に有害物質が含まれ、本来の用途での使用を終了した電気電子機器等（使用済電気電子機器等）が、製品としての再使用が行われず、破砕等され</w:t>
      </w:r>
      <w:r w:rsidR="00870AEA" w:rsidRPr="0051147A">
        <w:rPr>
          <w:rFonts w:hint="eastAsia"/>
          <w:color w:val="000000"/>
        </w:rPr>
        <w:t>、雑多なものと混ぜられた金属スクラップ</w:t>
      </w:r>
      <w:r w:rsidRPr="0051147A">
        <w:rPr>
          <w:rFonts w:hint="eastAsia"/>
          <w:color w:val="000000"/>
        </w:rPr>
        <w:t>（</w:t>
      </w:r>
      <w:r w:rsidR="00870AEA" w:rsidRPr="0051147A">
        <w:rPr>
          <w:rFonts w:hint="eastAsia"/>
          <w:color w:val="000000"/>
        </w:rPr>
        <w:t>いわゆる</w:t>
      </w:r>
      <w:r w:rsidRPr="0051147A">
        <w:rPr>
          <w:rFonts w:hint="eastAsia"/>
          <w:color w:val="000000"/>
        </w:rPr>
        <w:t>雑品スクラップ）</w:t>
      </w:r>
      <w:r w:rsidR="00870AEA" w:rsidRPr="0051147A">
        <w:rPr>
          <w:rFonts w:hint="eastAsia"/>
          <w:color w:val="000000"/>
        </w:rPr>
        <w:t>などの形で</w:t>
      </w:r>
      <w:r w:rsidRPr="0051147A">
        <w:rPr>
          <w:rFonts w:hint="eastAsia"/>
          <w:color w:val="000000"/>
        </w:rPr>
        <w:t>、ぞんざいに取り扱われることにより、その内部に含まれる有害物質が飛散、流出する等のおそれがあり、生活環境の保全上の支障が生</w:t>
      </w:r>
      <w:r w:rsidR="00F06C8C" w:rsidRPr="0051147A">
        <w:rPr>
          <w:rFonts w:hint="eastAsia"/>
          <w:color w:val="000000"/>
        </w:rPr>
        <w:t>じさせる可能性があることから、適正な管理下に置く必要があります</w:t>
      </w:r>
      <w:r w:rsidRPr="0051147A">
        <w:rPr>
          <w:rFonts w:hint="eastAsia"/>
          <w:color w:val="000000"/>
        </w:rPr>
        <w:t>。</w:t>
      </w:r>
    </w:p>
    <w:p w:rsidR="009D50C9" w:rsidRPr="0051147A" w:rsidRDefault="00B63C37" w:rsidP="00B63C37">
      <w:pPr>
        <w:spacing w:line="394" w:lineRule="exact"/>
        <w:rPr>
          <w:color w:val="000000"/>
        </w:rPr>
      </w:pPr>
      <w:r w:rsidRPr="0051147A">
        <w:rPr>
          <w:color w:val="000000"/>
        </w:rPr>
        <w:t xml:space="preserve">　</w:t>
      </w:r>
      <w:r w:rsidR="001E6899" w:rsidRPr="0051147A">
        <w:rPr>
          <w:rFonts w:hint="eastAsia"/>
          <w:color w:val="000000"/>
        </w:rPr>
        <w:t>そのため</w:t>
      </w:r>
      <w:r w:rsidRPr="0051147A">
        <w:rPr>
          <w:color w:val="000000"/>
        </w:rPr>
        <w:t>法</w:t>
      </w:r>
      <w:r w:rsidR="001E6899" w:rsidRPr="0051147A">
        <w:rPr>
          <w:rFonts w:hint="eastAsia"/>
          <w:color w:val="000000"/>
        </w:rPr>
        <w:t>では</w:t>
      </w:r>
      <w:r w:rsidR="001E6899" w:rsidRPr="0051147A">
        <w:rPr>
          <w:color w:val="000000"/>
        </w:rPr>
        <w:t>、</w:t>
      </w:r>
      <w:r w:rsidR="001E6899" w:rsidRPr="0051147A">
        <w:rPr>
          <w:rFonts w:hint="eastAsia"/>
          <w:color w:val="000000"/>
        </w:rPr>
        <w:t>有価物であっても有害物質による生活環境の保全上の支障を生じさせる可能性がある機器</w:t>
      </w:r>
      <w:r w:rsidR="001E6899" w:rsidRPr="0051147A">
        <w:rPr>
          <w:color w:val="000000"/>
        </w:rPr>
        <w:t>を</w:t>
      </w:r>
      <w:r w:rsidR="00B06882" w:rsidRPr="0051147A">
        <w:rPr>
          <w:rFonts w:hint="eastAsia"/>
          <w:color w:val="000000"/>
        </w:rPr>
        <w:t>「有害使用済機器」として</w:t>
      </w:r>
      <w:r w:rsidR="001E6899" w:rsidRPr="0051147A">
        <w:rPr>
          <w:color w:val="000000"/>
        </w:rPr>
        <w:t>定め、これら</w:t>
      </w:r>
      <w:r w:rsidR="001E6899" w:rsidRPr="0051147A">
        <w:rPr>
          <w:rFonts w:hint="eastAsia"/>
          <w:color w:val="000000"/>
        </w:rPr>
        <w:t>を保管・処分する事業者</w:t>
      </w:r>
      <w:r w:rsidRPr="0051147A">
        <w:rPr>
          <w:color w:val="000000"/>
        </w:rPr>
        <w:t>に対して規制基準の遵守義務や届出義務を設けています。</w:t>
      </w:r>
    </w:p>
    <w:p w:rsidR="00885D43" w:rsidRPr="0051147A" w:rsidRDefault="00142457" w:rsidP="00885D43">
      <w:pPr>
        <w:spacing w:line="394" w:lineRule="exact"/>
        <w:rPr>
          <w:color w:val="000000"/>
        </w:rPr>
      </w:pPr>
      <w:r w:rsidRPr="0051147A">
        <w:rPr>
          <w:rFonts w:hint="eastAsia"/>
          <w:color w:val="000000"/>
        </w:rPr>
        <w:t xml:space="preserve">　本冊子によって事業者の皆様方が法</w:t>
      </w:r>
      <w:r w:rsidR="00885D43" w:rsidRPr="0051147A">
        <w:rPr>
          <w:rFonts w:hint="eastAsia"/>
          <w:color w:val="000000"/>
        </w:rPr>
        <w:t>に基づく</w:t>
      </w:r>
      <w:r w:rsidRPr="0051147A">
        <w:rPr>
          <w:rFonts w:hint="eastAsia"/>
          <w:color w:val="000000"/>
        </w:rPr>
        <w:t>有害使用済機器に対する</w:t>
      </w:r>
      <w:r w:rsidR="00885D43" w:rsidRPr="0051147A">
        <w:rPr>
          <w:rFonts w:hint="eastAsia"/>
          <w:color w:val="000000"/>
        </w:rPr>
        <w:t>規制についてご理解を深めていただき、</w:t>
      </w:r>
      <w:r w:rsidRPr="0051147A">
        <w:rPr>
          <w:rFonts w:hint="eastAsia"/>
          <w:color w:val="000000"/>
        </w:rPr>
        <w:t>環境保全対策</w:t>
      </w:r>
      <w:r w:rsidR="00885D43" w:rsidRPr="0051147A">
        <w:rPr>
          <w:rFonts w:hint="eastAsia"/>
          <w:color w:val="000000"/>
        </w:rPr>
        <w:t>にご協力くださるようお願いします。</w:t>
      </w:r>
    </w:p>
    <w:p w:rsidR="001552C7" w:rsidRPr="0051147A" w:rsidRDefault="001552C7" w:rsidP="00B63C37">
      <w:pPr>
        <w:spacing w:line="394" w:lineRule="exact"/>
        <w:rPr>
          <w:color w:val="000000"/>
        </w:rPr>
      </w:pPr>
    </w:p>
    <w:p w:rsidR="001552C7" w:rsidRPr="0051147A" w:rsidRDefault="001552C7" w:rsidP="00B63C37">
      <w:pPr>
        <w:spacing w:line="394" w:lineRule="exact"/>
        <w:rPr>
          <w:color w:val="000000"/>
        </w:rPr>
      </w:pPr>
    </w:p>
    <w:p w:rsidR="001552C7" w:rsidRPr="0051147A" w:rsidRDefault="001552C7" w:rsidP="00B63C37">
      <w:pPr>
        <w:spacing w:line="394" w:lineRule="exact"/>
        <w:rPr>
          <w:color w:val="000000"/>
        </w:rPr>
      </w:pPr>
    </w:p>
    <w:p w:rsidR="001552C7" w:rsidRPr="0051147A" w:rsidRDefault="001552C7" w:rsidP="00B63C37">
      <w:pPr>
        <w:spacing w:line="394" w:lineRule="exact"/>
        <w:rPr>
          <w:color w:val="000000"/>
        </w:rPr>
      </w:pPr>
    </w:p>
    <w:p w:rsidR="001552C7" w:rsidRPr="0051147A" w:rsidRDefault="001552C7" w:rsidP="00B63C37">
      <w:pPr>
        <w:spacing w:line="394" w:lineRule="exact"/>
        <w:rPr>
          <w:color w:val="000000"/>
        </w:rPr>
      </w:pPr>
    </w:p>
    <w:p w:rsidR="001552C7" w:rsidRPr="0051147A" w:rsidRDefault="001552C7" w:rsidP="00B63C37">
      <w:pPr>
        <w:spacing w:line="394" w:lineRule="exact"/>
        <w:rPr>
          <w:color w:val="000000"/>
        </w:rPr>
      </w:pPr>
    </w:p>
    <w:p w:rsidR="001552C7" w:rsidRPr="0051147A" w:rsidRDefault="001552C7" w:rsidP="00B63C37">
      <w:pPr>
        <w:spacing w:line="394" w:lineRule="exact"/>
        <w:rPr>
          <w:color w:val="000000"/>
        </w:rPr>
      </w:pPr>
    </w:p>
    <w:p w:rsidR="001552C7" w:rsidRPr="0051147A" w:rsidRDefault="001552C7" w:rsidP="00B63C37">
      <w:pPr>
        <w:spacing w:line="394" w:lineRule="exact"/>
        <w:rPr>
          <w:color w:val="000000"/>
        </w:rPr>
      </w:pPr>
    </w:p>
    <w:p w:rsidR="001552C7" w:rsidRPr="0051147A" w:rsidRDefault="001552C7" w:rsidP="00B63C37">
      <w:pPr>
        <w:spacing w:line="394" w:lineRule="exact"/>
        <w:rPr>
          <w:color w:val="000000"/>
        </w:rPr>
      </w:pPr>
    </w:p>
    <w:p w:rsidR="001552C7" w:rsidRPr="0051147A" w:rsidRDefault="001552C7" w:rsidP="00B63C37">
      <w:pPr>
        <w:spacing w:line="394" w:lineRule="exact"/>
        <w:rPr>
          <w:color w:val="000000"/>
        </w:rPr>
      </w:pPr>
    </w:p>
    <w:p w:rsidR="001552C7" w:rsidRPr="0051147A" w:rsidRDefault="001552C7" w:rsidP="00B63C37">
      <w:pPr>
        <w:spacing w:line="394" w:lineRule="exact"/>
        <w:rPr>
          <w:color w:val="000000"/>
        </w:rPr>
      </w:pPr>
    </w:p>
    <w:p w:rsidR="001552C7" w:rsidRPr="0051147A" w:rsidRDefault="001552C7" w:rsidP="00B63C37">
      <w:pPr>
        <w:spacing w:line="394" w:lineRule="exact"/>
        <w:rPr>
          <w:color w:val="000000"/>
        </w:rPr>
      </w:pPr>
    </w:p>
    <w:p w:rsidR="001552C7" w:rsidRPr="0051147A" w:rsidRDefault="001552C7" w:rsidP="00B63C37">
      <w:pPr>
        <w:spacing w:line="394" w:lineRule="exact"/>
        <w:rPr>
          <w:color w:val="000000"/>
        </w:rPr>
      </w:pPr>
    </w:p>
    <w:p w:rsidR="001552C7" w:rsidRPr="0051147A" w:rsidRDefault="001552C7" w:rsidP="00B63C37">
      <w:pPr>
        <w:spacing w:line="394" w:lineRule="exact"/>
        <w:rPr>
          <w:color w:val="000000"/>
        </w:rPr>
      </w:pPr>
    </w:p>
    <w:p w:rsidR="001552C7" w:rsidRPr="0051147A" w:rsidRDefault="001552C7" w:rsidP="00B63C37">
      <w:pPr>
        <w:spacing w:line="394" w:lineRule="exact"/>
        <w:rPr>
          <w:color w:val="000000"/>
        </w:rPr>
      </w:pPr>
    </w:p>
    <w:p w:rsidR="001552C7" w:rsidRPr="0051147A" w:rsidRDefault="001552C7" w:rsidP="00B63C37">
      <w:pPr>
        <w:spacing w:line="394" w:lineRule="exact"/>
        <w:rPr>
          <w:color w:val="000000"/>
        </w:rPr>
      </w:pPr>
    </w:p>
    <w:p w:rsidR="001552C7" w:rsidRPr="0051147A" w:rsidRDefault="001552C7" w:rsidP="00B63C37">
      <w:pPr>
        <w:spacing w:line="394" w:lineRule="exact"/>
        <w:rPr>
          <w:color w:val="000000"/>
        </w:rPr>
      </w:pPr>
    </w:p>
    <w:p w:rsidR="001552C7" w:rsidRPr="0051147A" w:rsidRDefault="001552C7" w:rsidP="00B63C37">
      <w:pPr>
        <w:spacing w:line="394" w:lineRule="exact"/>
        <w:rPr>
          <w:color w:val="000000"/>
        </w:rPr>
      </w:pPr>
    </w:p>
    <w:p w:rsidR="001552C7" w:rsidRPr="0051147A" w:rsidRDefault="001552C7" w:rsidP="00B63C37">
      <w:pPr>
        <w:spacing w:line="394" w:lineRule="exact"/>
        <w:rPr>
          <w:color w:val="000000"/>
        </w:rPr>
      </w:pPr>
    </w:p>
    <w:p w:rsidR="001552C7" w:rsidRPr="0051147A" w:rsidRDefault="001552C7" w:rsidP="00B63C37">
      <w:pPr>
        <w:spacing w:line="394" w:lineRule="exact"/>
        <w:rPr>
          <w:color w:val="000000"/>
        </w:rPr>
      </w:pPr>
    </w:p>
    <w:p w:rsidR="001552C7" w:rsidRPr="0051147A" w:rsidRDefault="001552C7" w:rsidP="00B63C37">
      <w:pPr>
        <w:spacing w:line="394" w:lineRule="exact"/>
        <w:rPr>
          <w:color w:val="000000"/>
        </w:rPr>
      </w:pPr>
    </w:p>
    <w:p w:rsidR="009D50C9" w:rsidRPr="0051147A" w:rsidRDefault="009D50C9" w:rsidP="00B63C37">
      <w:pPr>
        <w:spacing w:line="394" w:lineRule="exact"/>
        <w:jc w:val="center"/>
        <w:rPr>
          <w:rFonts w:ascii="ＭＳ ゴシック" w:eastAsia="ＭＳ ゴシック" w:hAnsi="ＭＳ ゴシック"/>
          <w:color w:val="000000"/>
          <w:sz w:val="28"/>
          <w:szCs w:val="28"/>
          <w:u w:val="single"/>
        </w:rPr>
      </w:pPr>
      <w:r w:rsidRPr="0051147A">
        <w:rPr>
          <w:rFonts w:ascii="ＭＳ ゴシック" w:eastAsia="ＭＳ ゴシック" w:hAnsi="ＭＳ ゴシック"/>
          <w:color w:val="000000"/>
          <w:sz w:val="28"/>
          <w:szCs w:val="28"/>
          <w:u w:val="single"/>
        </w:rPr>
        <w:t>目　　次</w:t>
      </w:r>
    </w:p>
    <w:p w:rsidR="00E867FC" w:rsidRPr="0051147A" w:rsidRDefault="00E867FC" w:rsidP="00B63C37">
      <w:pPr>
        <w:spacing w:line="394" w:lineRule="exact"/>
        <w:jc w:val="center"/>
        <w:rPr>
          <w:color w:val="000000"/>
          <w:sz w:val="24"/>
          <w:u w:val="single"/>
        </w:rPr>
      </w:pPr>
    </w:p>
    <w:p w:rsidR="009D50C9" w:rsidRPr="0051147A" w:rsidRDefault="009D50C9" w:rsidP="006A7FD5">
      <w:pPr>
        <w:numPr>
          <w:ilvl w:val="0"/>
          <w:numId w:val="1"/>
        </w:numPr>
        <w:spacing w:line="394" w:lineRule="exact"/>
        <w:rPr>
          <w:color w:val="000000"/>
        </w:rPr>
      </w:pPr>
      <w:r w:rsidRPr="0051147A">
        <w:rPr>
          <w:color w:val="000000"/>
        </w:rPr>
        <w:t>届出</w:t>
      </w:r>
      <w:r w:rsidR="0059464F" w:rsidRPr="0051147A">
        <w:rPr>
          <w:rFonts w:hint="eastAsia"/>
          <w:color w:val="000000"/>
        </w:rPr>
        <w:t>が必要な</w:t>
      </w:r>
      <w:r w:rsidR="00142457" w:rsidRPr="0051147A">
        <w:rPr>
          <w:rFonts w:hint="eastAsia"/>
          <w:color w:val="000000"/>
        </w:rPr>
        <w:t>機器</w:t>
      </w:r>
      <w:r w:rsidRPr="0051147A">
        <w:rPr>
          <w:color w:val="000000"/>
        </w:rPr>
        <w:t>・・・・・・・・・・・・・・・・・・・・・・・・・・・・・</w:t>
      </w:r>
      <w:r w:rsidR="003B63EA" w:rsidRPr="0051147A">
        <w:rPr>
          <w:rFonts w:hint="eastAsia"/>
          <w:color w:val="000000"/>
        </w:rPr>
        <w:t>4</w:t>
      </w:r>
    </w:p>
    <w:p w:rsidR="00142457" w:rsidRPr="0051147A" w:rsidRDefault="00142457" w:rsidP="006A7FD5">
      <w:pPr>
        <w:numPr>
          <w:ilvl w:val="0"/>
          <w:numId w:val="1"/>
        </w:numPr>
        <w:spacing w:line="394" w:lineRule="exact"/>
        <w:rPr>
          <w:color w:val="000000"/>
        </w:rPr>
      </w:pPr>
      <w:r w:rsidRPr="0051147A">
        <w:rPr>
          <w:rFonts w:hint="eastAsia"/>
          <w:color w:val="000000"/>
        </w:rPr>
        <w:t>届出除外対象者</w:t>
      </w:r>
      <w:r w:rsidR="003C7BB8" w:rsidRPr="0051147A">
        <w:rPr>
          <w:color w:val="000000"/>
        </w:rPr>
        <w:t>・・・・・・・・・・・・・・・・・・・・・</w:t>
      </w:r>
      <w:r w:rsidR="00D57639" w:rsidRPr="0051147A">
        <w:rPr>
          <w:color w:val="000000"/>
        </w:rPr>
        <w:t>・</w:t>
      </w:r>
      <w:r w:rsidR="003C7BB8" w:rsidRPr="0051147A">
        <w:rPr>
          <w:color w:val="000000"/>
        </w:rPr>
        <w:t>・・・・・・・・</w:t>
      </w:r>
      <w:r w:rsidR="004B4CF9" w:rsidRPr="0051147A">
        <w:rPr>
          <w:rFonts w:hint="eastAsia"/>
          <w:color w:val="000000"/>
        </w:rPr>
        <w:t>7</w:t>
      </w:r>
    </w:p>
    <w:p w:rsidR="009D50C9" w:rsidRPr="0051147A" w:rsidRDefault="009D50C9" w:rsidP="006A7FD5">
      <w:pPr>
        <w:numPr>
          <w:ilvl w:val="0"/>
          <w:numId w:val="1"/>
        </w:numPr>
        <w:spacing w:line="394" w:lineRule="exact"/>
        <w:rPr>
          <w:color w:val="000000"/>
        </w:rPr>
      </w:pPr>
      <w:r w:rsidRPr="0051147A">
        <w:rPr>
          <w:color w:val="000000"/>
        </w:rPr>
        <w:t>規制基準・・</w:t>
      </w:r>
      <w:r w:rsidR="0030677B" w:rsidRPr="0051147A">
        <w:rPr>
          <w:color w:val="000000"/>
        </w:rPr>
        <w:t>・・・・・・・・・・・・・・・・・・・・・・・・・・・・・・・</w:t>
      </w:r>
      <w:r w:rsidR="004B4CF9" w:rsidRPr="0051147A">
        <w:rPr>
          <w:rFonts w:hint="eastAsia"/>
          <w:color w:val="000000"/>
        </w:rPr>
        <w:t>1</w:t>
      </w:r>
      <w:r w:rsidR="00856D97" w:rsidRPr="0051147A">
        <w:rPr>
          <w:rFonts w:hint="eastAsia"/>
          <w:color w:val="000000"/>
        </w:rPr>
        <w:t>1</w:t>
      </w:r>
    </w:p>
    <w:p w:rsidR="003533EE" w:rsidRPr="0051147A" w:rsidRDefault="003533EE" w:rsidP="003533EE">
      <w:pPr>
        <w:spacing w:line="394" w:lineRule="exact"/>
        <w:rPr>
          <w:dstrike/>
          <w:color w:val="000000"/>
        </w:rPr>
      </w:pPr>
      <w:r w:rsidRPr="0051147A">
        <w:rPr>
          <w:rFonts w:hint="eastAsia"/>
          <w:color w:val="000000"/>
        </w:rPr>
        <w:t>（１）有害使用済機器の保管基準</w:t>
      </w:r>
      <w:r w:rsidR="00E538F9" w:rsidRPr="0051147A">
        <w:rPr>
          <w:color w:val="000000"/>
        </w:rPr>
        <w:t>・・・・・・・・・・・・・・・・・・・・・・・・</w:t>
      </w:r>
      <w:r w:rsidR="00E538F9" w:rsidRPr="0051147A">
        <w:rPr>
          <w:rFonts w:hint="eastAsia"/>
          <w:color w:val="000000"/>
        </w:rPr>
        <w:t>1</w:t>
      </w:r>
      <w:r w:rsidR="00856D97" w:rsidRPr="0051147A">
        <w:rPr>
          <w:rFonts w:hint="eastAsia"/>
          <w:color w:val="000000"/>
        </w:rPr>
        <w:t>1</w:t>
      </w:r>
    </w:p>
    <w:p w:rsidR="003533EE" w:rsidRPr="0051147A" w:rsidRDefault="003533EE" w:rsidP="003533EE">
      <w:pPr>
        <w:spacing w:line="394" w:lineRule="exact"/>
        <w:rPr>
          <w:color w:val="000000"/>
        </w:rPr>
      </w:pPr>
      <w:r w:rsidRPr="0051147A">
        <w:rPr>
          <w:rFonts w:hint="eastAsia"/>
          <w:color w:val="000000"/>
        </w:rPr>
        <w:t>（２）</w:t>
      </w:r>
      <w:r w:rsidR="00E538F9" w:rsidRPr="0051147A">
        <w:rPr>
          <w:rFonts w:hint="eastAsia"/>
          <w:color w:val="000000"/>
        </w:rPr>
        <w:t>有害使用済機器の保管について</w:t>
      </w:r>
      <w:r w:rsidR="00E538F9" w:rsidRPr="0051147A">
        <w:rPr>
          <w:color w:val="000000"/>
        </w:rPr>
        <w:t>・・・・・・・・・・・・・・・・・・・・・・</w:t>
      </w:r>
      <w:r w:rsidR="00E538F9" w:rsidRPr="0051147A">
        <w:rPr>
          <w:rFonts w:hint="eastAsia"/>
          <w:color w:val="000000"/>
        </w:rPr>
        <w:t>13</w:t>
      </w:r>
    </w:p>
    <w:p w:rsidR="003533EE" w:rsidRPr="0051147A" w:rsidRDefault="003533EE" w:rsidP="003533EE">
      <w:pPr>
        <w:spacing w:line="394" w:lineRule="exact"/>
        <w:rPr>
          <w:color w:val="000000"/>
        </w:rPr>
      </w:pPr>
      <w:r w:rsidRPr="0051147A">
        <w:rPr>
          <w:rFonts w:hint="eastAsia"/>
          <w:color w:val="000000"/>
        </w:rPr>
        <w:t>（３）</w:t>
      </w:r>
      <w:r w:rsidR="00E538F9" w:rsidRPr="0051147A">
        <w:rPr>
          <w:rFonts w:hint="eastAsia"/>
          <w:color w:val="000000"/>
        </w:rPr>
        <w:t>有害使用済機器の処分基準</w:t>
      </w:r>
      <w:r w:rsidR="00E538F9" w:rsidRPr="0051147A">
        <w:rPr>
          <w:color w:val="000000"/>
        </w:rPr>
        <w:t>・・・・・・・・・・・・・・・・・・・・・・・・</w:t>
      </w:r>
      <w:r w:rsidR="00E538F9" w:rsidRPr="0051147A">
        <w:rPr>
          <w:rFonts w:hint="eastAsia"/>
          <w:color w:val="000000"/>
        </w:rPr>
        <w:t>22</w:t>
      </w:r>
    </w:p>
    <w:p w:rsidR="003533EE" w:rsidRPr="0051147A" w:rsidRDefault="003533EE" w:rsidP="003533EE">
      <w:pPr>
        <w:spacing w:line="394" w:lineRule="exact"/>
        <w:rPr>
          <w:color w:val="000000"/>
        </w:rPr>
      </w:pPr>
      <w:r w:rsidRPr="0051147A">
        <w:rPr>
          <w:rFonts w:hint="eastAsia"/>
          <w:color w:val="000000"/>
        </w:rPr>
        <w:t>（４）</w:t>
      </w:r>
      <w:r w:rsidR="00E538F9" w:rsidRPr="0051147A">
        <w:rPr>
          <w:rFonts w:hint="eastAsia"/>
          <w:color w:val="000000"/>
        </w:rPr>
        <w:t>有害使用済機器の処分について</w:t>
      </w:r>
      <w:r w:rsidR="00E538F9" w:rsidRPr="0051147A">
        <w:rPr>
          <w:color w:val="000000"/>
        </w:rPr>
        <w:t>・・・・・・・・・・・・・・・・・・・・・・</w:t>
      </w:r>
      <w:r w:rsidR="00E538F9" w:rsidRPr="0051147A">
        <w:rPr>
          <w:rFonts w:hint="eastAsia"/>
          <w:color w:val="000000"/>
        </w:rPr>
        <w:t>24</w:t>
      </w:r>
    </w:p>
    <w:p w:rsidR="003533EE" w:rsidRPr="0051147A" w:rsidRDefault="003533EE" w:rsidP="003533EE">
      <w:pPr>
        <w:spacing w:line="394" w:lineRule="exact"/>
        <w:rPr>
          <w:color w:val="000000"/>
        </w:rPr>
      </w:pPr>
      <w:r w:rsidRPr="0051147A">
        <w:rPr>
          <w:rFonts w:hint="eastAsia"/>
          <w:color w:val="000000"/>
        </w:rPr>
        <w:t>（５）</w:t>
      </w:r>
      <w:r w:rsidR="00E538F9" w:rsidRPr="0051147A">
        <w:rPr>
          <w:rFonts w:hint="eastAsia"/>
          <w:color w:val="000000"/>
        </w:rPr>
        <w:t>維持管理</w:t>
      </w:r>
      <w:r w:rsidR="00E538F9" w:rsidRPr="0051147A">
        <w:rPr>
          <w:color w:val="000000"/>
        </w:rPr>
        <w:t>・・・・・・・・・・・・・・・・・・・・・・・・・・・・・・・・</w:t>
      </w:r>
      <w:r w:rsidR="00E538F9" w:rsidRPr="0051147A">
        <w:rPr>
          <w:rFonts w:hint="eastAsia"/>
          <w:color w:val="000000"/>
        </w:rPr>
        <w:t>28</w:t>
      </w:r>
    </w:p>
    <w:p w:rsidR="003533EE" w:rsidRPr="0051147A" w:rsidRDefault="003533EE" w:rsidP="003533EE">
      <w:pPr>
        <w:spacing w:line="394" w:lineRule="exact"/>
        <w:rPr>
          <w:color w:val="000000"/>
        </w:rPr>
      </w:pPr>
      <w:r w:rsidRPr="0051147A">
        <w:rPr>
          <w:rFonts w:hint="eastAsia"/>
          <w:color w:val="000000"/>
        </w:rPr>
        <w:t>（６）</w:t>
      </w:r>
      <w:r w:rsidR="00E538F9" w:rsidRPr="0051147A">
        <w:rPr>
          <w:rFonts w:hint="eastAsia"/>
          <w:color w:val="000000"/>
        </w:rPr>
        <w:t>罰則</w:t>
      </w:r>
      <w:r w:rsidR="00E538F9" w:rsidRPr="0051147A">
        <w:rPr>
          <w:color w:val="000000"/>
        </w:rPr>
        <w:t>・・・・・・・・・・・・・・・・・・・・・・・・・・・・・・・・・・</w:t>
      </w:r>
      <w:r w:rsidR="00E538F9" w:rsidRPr="0051147A">
        <w:rPr>
          <w:rFonts w:hint="eastAsia"/>
          <w:color w:val="000000"/>
        </w:rPr>
        <w:t>31</w:t>
      </w:r>
    </w:p>
    <w:p w:rsidR="009D50C9" w:rsidRPr="0051147A" w:rsidRDefault="009D50C9" w:rsidP="006A7FD5">
      <w:pPr>
        <w:numPr>
          <w:ilvl w:val="0"/>
          <w:numId w:val="1"/>
        </w:numPr>
        <w:spacing w:line="394" w:lineRule="exact"/>
        <w:rPr>
          <w:color w:val="000000"/>
        </w:rPr>
      </w:pPr>
      <w:r w:rsidRPr="0051147A">
        <w:rPr>
          <w:color w:val="000000"/>
        </w:rPr>
        <w:t>届出の種類と</w:t>
      </w:r>
      <w:r w:rsidR="0030677B" w:rsidRPr="0051147A">
        <w:rPr>
          <w:color w:val="000000"/>
        </w:rPr>
        <w:t>提出時期・・・・・・・・・・・・・・・・・・・・・・・・・・・</w:t>
      </w:r>
      <w:r w:rsidR="005603B9" w:rsidRPr="0051147A">
        <w:rPr>
          <w:rFonts w:hint="eastAsia"/>
          <w:color w:val="000000"/>
        </w:rPr>
        <w:t>3</w:t>
      </w:r>
      <w:r w:rsidR="00E538F9" w:rsidRPr="0051147A">
        <w:rPr>
          <w:rFonts w:hint="eastAsia"/>
          <w:color w:val="000000"/>
        </w:rPr>
        <w:t>2</w:t>
      </w:r>
    </w:p>
    <w:p w:rsidR="009D50C9" w:rsidRPr="0051147A" w:rsidRDefault="009D50C9" w:rsidP="00B63C37">
      <w:pPr>
        <w:numPr>
          <w:ilvl w:val="0"/>
          <w:numId w:val="1"/>
        </w:numPr>
        <w:spacing w:line="394" w:lineRule="exact"/>
        <w:rPr>
          <w:color w:val="000000"/>
        </w:rPr>
      </w:pPr>
      <w:r w:rsidRPr="0051147A">
        <w:rPr>
          <w:color w:val="000000"/>
        </w:rPr>
        <w:t>届出書の作成</w:t>
      </w:r>
      <w:r w:rsidR="0030677B" w:rsidRPr="0051147A">
        <w:rPr>
          <w:color w:val="000000"/>
        </w:rPr>
        <w:t>要領・・・・・・・・・・・・・・・・・・・・・・・・・・・・・</w:t>
      </w:r>
      <w:r w:rsidR="005603B9" w:rsidRPr="0051147A">
        <w:rPr>
          <w:rFonts w:hint="eastAsia"/>
          <w:color w:val="000000"/>
        </w:rPr>
        <w:t>3</w:t>
      </w:r>
      <w:r w:rsidR="00E538F9" w:rsidRPr="0051147A">
        <w:rPr>
          <w:rFonts w:hint="eastAsia"/>
          <w:color w:val="000000"/>
        </w:rPr>
        <w:t>2</w:t>
      </w:r>
    </w:p>
    <w:p w:rsidR="00E538F9" w:rsidRPr="0051147A" w:rsidRDefault="00924DA2" w:rsidP="00B63C37">
      <w:pPr>
        <w:spacing w:line="394" w:lineRule="exact"/>
        <w:rPr>
          <w:color w:val="000000"/>
        </w:rPr>
      </w:pPr>
      <w:r w:rsidRPr="0051147A">
        <w:rPr>
          <w:rFonts w:hint="eastAsia"/>
          <w:color w:val="000000"/>
        </w:rPr>
        <w:t>６．届出書のチェックリストと様式</w:t>
      </w:r>
      <w:r w:rsidRPr="0051147A">
        <w:rPr>
          <w:color w:val="000000"/>
        </w:rPr>
        <w:t>・・・・・・・・・・・・・・・・・・・・・・・</w:t>
      </w:r>
      <w:r w:rsidR="004E0398" w:rsidRPr="0051147A">
        <w:rPr>
          <w:rFonts w:hint="eastAsia"/>
          <w:color w:val="000000"/>
        </w:rPr>
        <w:t>4</w:t>
      </w:r>
      <w:r w:rsidR="004D1C9E" w:rsidRPr="0051147A">
        <w:rPr>
          <w:rFonts w:hint="eastAsia"/>
          <w:color w:val="000000"/>
        </w:rPr>
        <w:t>7</w:t>
      </w:r>
    </w:p>
    <w:p w:rsidR="00B13731" w:rsidRPr="0051147A" w:rsidRDefault="00924DA2" w:rsidP="00E538F9">
      <w:pPr>
        <w:spacing w:line="394" w:lineRule="exact"/>
        <w:rPr>
          <w:color w:val="000000"/>
        </w:rPr>
        <w:sectPr w:rsidR="00B13731" w:rsidRPr="0051147A" w:rsidSect="00072A5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531" w:right="1418" w:bottom="1418" w:left="1418" w:header="851" w:footer="992" w:gutter="0"/>
          <w:cols w:space="425"/>
          <w:docGrid w:linePitch="289"/>
        </w:sectPr>
      </w:pPr>
      <w:r w:rsidRPr="0051147A">
        <w:rPr>
          <w:rFonts w:ascii="ＭＳ 明朝" w:hAnsi="ＭＳ 明朝" w:hint="eastAsia"/>
          <w:color w:val="000000"/>
        </w:rPr>
        <w:t>７</w:t>
      </w:r>
      <w:r w:rsidR="00E538F9" w:rsidRPr="0051147A">
        <w:rPr>
          <w:rFonts w:ascii="ＭＳ 明朝" w:hAnsi="ＭＳ 明朝" w:hint="eastAsia"/>
          <w:color w:val="000000"/>
        </w:rPr>
        <w:t>．問い合わせ　届出書類の提出先</w:t>
      </w:r>
      <w:r w:rsidR="00B13731" w:rsidRPr="0051147A">
        <w:rPr>
          <w:color w:val="000000"/>
        </w:rPr>
        <w:t>・・・・・・・・・・・・・・・</w:t>
      </w:r>
      <w:r w:rsidR="00E538F9" w:rsidRPr="0051147A">
        <w:rPr>
          <w:color w:val="000000"/>
        </w:rPr>
        <w:t>・・・</w:t>
      </w:r>
      <w:r w:rsidR="00B13731" w:rsidRPr="0051147A">
        <w:rPr>
          <w:color w:val="000000"/>
        </w:rPr>
        <w:t>・・・・・</w:t>
      </w:r>
      <w:r w:rsidR="004E0398" w:rsidRPr="0051147A">
        <w:rPr>
          <w:rFonts w:hint="eastAsia"/>
          <w:color w:val="000000"/>
        </w:rPr>
        <w:t>5</w:t>
      </w:r>
      <w:r w:rsidR="004D1C9E" w:rsidRPr="0051147A">
        <w:rPr>
          <w:rFonts w:hint="eastAsia"/>
          <w:color w:val="000000"/>
        </w:rPr>
        <w:t>8</w:t>
      </w:r>
    </w:p>
    <w:p w:rsidR="00F41F2C" w:rsidRPr="0051147A" w:rsidRDefault="00F41F2C" w:rsidP="00E5151D">
      <w:pPr>
        <w:spacing w:line="394" w:lineRule="exact"/>
        <w:outlineLvl w:val="0"/>
        <w:rPr>
          <w:rFonts w:ascii="ＭＳ ゴシック" w:eastAsia="ＭＳ ゴシック" w:hAnsi="ＭＳ ゴシック"/>
          <w:color w:val="000000"/>
          <w:sz w:val="28"/>
          <w:szCs w:val="28"/>
        </w:rPr>
      </w:pPr>
      <w:r w:rsidRPr="0051147A">
        <w:rPr>
          <w:rFonts w:ascii="ＭＳ ゴシック" w:eastAsia="ＭＳ ゴシック" w:hAnsi="ＭＳ ゴシック"/>
          <w:color w:val="000000"/>
          <w:sz w:val="28"/>
          <w:szCs w:val="28"/>
        </w:rPr>
        <w:t>１</w:t>
      </w:r>
      <w:r w:rsidR="00142457" w:rsidRPr="0051147A">
        <w:rPr>
          <w:rFonts w:ascii="ＭＳ ゴシック" w:eastAsia="ＭＳ ゴシック" w:hAnsi="ＭＳ ゴシック" w:hint="eastAsia"/>
          <w:color w:val="000000"/>
          <w:sz w:val="28"/>
          <w:szCs w:val="28"/>
        </w:rPr>
        <w:t>．</w:t>
      </w:r>
      <w:r w:rsidRPr="0051147A">
        <w:rPr>
          <w:rFonts w:ascii="ＭＳ ゴシック" w:eastAsia="ＭＳ ゴシック" w:hAnsi="ＭＳ ゴシック"/>
          <w:color w:val="000000"/>
          <w:sz w:val="28"/>
          <w:szCs w:val="28"/>
        </w:rPr>
        <w:t>届出</w:t>
      </w:r>
      <w:r w:rsidR="0059464F" w:rsidRPr="0051147A">
        <w:rPr>
          <w:rFonts w:ascii="ＭＳ ゴシック" w:eastAsia="ＭＳ ゴシック" w:hAnsi="ＭＳ ゴシック" w:hint="eastAsia"/>
          <w:color w:val="000000"/>
          <w:sz w:val="28"/>
          <w:szCs w:val="28"/>
        </w:rPr>
        <w:t>が必要な</w:t>
      </w:r>
      <w:r w:rsidR="00142457" w:rsidRPr="0051147A">
        <w:rPr>
          <w:rFonts w:ascii="ＭＳ ゴシック" w:eastAsia="ＭＳ ゴシック" w:hAnsi="ＭＳ ゴシック" w:hint="eastAsia"/>
          <w:color w:val="000000"/>
          <w:sz w:val="28"/>
          <w:szCs w:val="28"/>
        </w:rPr>
        <w:t>機器</w:t>
      </w:r>
    </w:p>
    <w:p w:rsidR="004163A2" w:rsidRPr="0051147A" w:rsidRDefault="00725A80" w:rsidP="00B63C37">
      <w:pPr>
        <w:spacing w:line="394" w:lineRule="exact"/>
        <w:rPr>
          <w:color w:val="000000"/>
          <w:szCs w:val="21"/>
        </w:rPr>
      </w:pPr>
      <w:r w:rsidRPr="0051147A">
        <w:rPr>
          <w:rFonts w:hint="eastAsia"/>
          <w:color w:val="000000"/>
          <w:szCs w:val="21"/>
        </w:rPr>
        <w:t xml:space="preserve">　有害使用済機器として</w:t>
      </w:r>
      <w:r w:rsidR="00F06C8C" w:rsidRPr="0051147A">
        <w:rPr>
          <w:rFonts w:hint="eastAsia"/>
          <w:color w:val="000000"/>
          <w:szCs w:val="21"/>
        </w:rPr>
        <w:t>保管・処分を行うにはあらかじめ届出</w:t>
      </w:r>
      <w:r w:rsidR="00870AEA" w:rsidRPr="0051147A">
        <w:rPr>
          <w:rFonts w:hint="eastAsia"/>
          <w:color w:val="000000"/>
          <w:szCs w:val="21"/>
        </w:rPr>
        <w:t>（内容、時期などの詳細は</w:t>
      </w:r>
      <w:r w:rsidR="00870AEA" w:rsidRPr="0051147A">
        <w:rPr>
          <w:rFonts w:hint="eastAsia"/>
          <w:color w:val="000000"/>
          <w:szCs w:val="21"/>
        </w:rPr>
        <w:t>P32</w:t>
      </w:r>
      <w:r w:rsidR="00870AEA" w:rsidRPr="0051147A">
        <w:rPr>
          <w:rFonts w:hint="eastAsia"/>
          <w:color w:val="000000"/>
          <w:szCs w:val="21"/>
        </w:rPr>
        <w:t>以降をご覧ください。）</w:t>
      </w:r>
      <w:r w:rsidR="00F06C8C" w:rsidRPr="0051147A">
        <w:rPr>
          <w:rFonts w:hint="eastAsia"/>
          <w:color w:val="000000"/>
          <w:szCs w:val="21"/>
        </w:rPr>
        <w:t>が必要で</w:t>
      </w:r>
      <w:r w:rsidR="00AF195B" w:rsidRPr="0051147A">
        <w:rPr>
          <w:rFonts w:hint="eastAsia"/>
          <w:color w:val="000000"/>
          <w:szCs w:val="21"/>
        </w:rPr>
        <w:t>す。</w:t>
      </w:r>
      <w:r w:rsidR="00F06C8C" w:rsidRPr="0051147A">
        <w:rPr>
          <w:rFonts w:hint="eastAsia"/>
          <w:color w:val="000000"/>
          <w:szCs w:val="21"/>
        </w:rPr>
        <w:t>規制基準が</w:t>
      </w:r>
      <w:r w:rsidR="00F11816">
        <w:rPr>
          <w:rFonts w:hint="eastAsia"/>
          <w:color w:val="000000"/>
          <w:szCs w:val="21"/>
        </w:rPr>
        <w:t>適用される</w:t>
      </w:r>
      <w:r w:rsidR="00F06C8C" w:rsidRPr="0051147A">
        <w:rPr>
          <w:rFonts w:hint="eastAsia"/>
          <w:color w:val="000000"/>
          <w:szCs w:val="21"/>
        </w:rPr>
        <w:t>機器は、</w:t>
      </w:r>
      <w:r w:rsidR="00870AEA" w:rsidRPr="0051147A">
        <w:rPr>
          <w:rFonts w:hint="eastAsia"/>
          <w:color w:val="000000"/>
          <w:szCs w:val="21"/>
        </w:rPr>
        <w:t>表１</w:t>
      </w:r>
      <w:r w:rsidR="00F06C8C" w:rsidRPr="0051147A">
        <w:rPr>
          <w:rFonts w:hint="eastAsia"/>
          <w:color w:val="000000"/>
          <w:szCs w:val="21"/>
        </w:rPr>
        <w:t>に示す機器であって、使用を終了し、収集されたもの</w:t>
      </w:r>
      <w:r w:rsidR="00870AEA" w:rsidRPr="0051147A">
        <w:rPr>
          <w:rFonts w:hint="eastAsia"/>
          <w:color w:val="000000"/>
          <w:szCs w:val="21"/>
        </w:rPr>
        <w:t>が該当します</w:t>
      </w:r>
      <w:r w:rsidR="00F06C8C" w:rsidRPr="0051147A">
        <w:rPr>
          <w:rFonts w:hint="eastAsia"/>
          <w:color w:val="000000"/>
          <w:szCs w:val="21"/>
        </w:rPr>
        <w:t>。</w:t>
      </w:r>
      <w:r w:rsidR="00037B36" w:rsidRPr="0051147A">
        <w:rPr>
          <w:rFonts w:hint="eastAsia"/>
          <w:color w:val="000000"/>
          <w:szCs w:val="21"/>
        </w:rPr>
        <w:t>（廃棄物の処理及び清掃に関する法律施行令（以下「</w:t>
      </w:r>
      <w:r w:rsidR="00870AEA" w:rsidRPr="0051147A">
        <w:rPr>
          <w:rFonts w:hint="eastAsia"/>
          <w:color w:val="000000"/>
          <w:szCs w:val="21"/>
        </w:rPr>
        <w:t>施行</w:t>
      </w:r>
      <w:r w:rsidR="00037B36" w:rsidRPr="0051147A">
        <w:rPr>
          <w:rFonts w:hint="eastAsia"/>
          <w:color w:val="000000"/>
          <w:szCs w:val="21"/>
        </w:rPr>
        <w:t>令」と</w:t>
      </w:r>
      <w:r w:rsidR="00577E94" w:rsidRPr="0051147A">
        <w:rPr>
          <w:rFonts w:hint="eastAsia"/>
          <w:color w:val="000000"/>
          <w:szCs w:val="21"/>
        </w:rPr>
        <w:t>い</w:t>
      </w:r>
      <w:r w:rsidR="00037B36" w:rsidRPr="0051147A">
        <w:rPr>
          <w:rFonts w:hint="eastAsia"/>
          <w:color w:val="000000"/>
          <w:szCs w:val="21"/>
        </w:rPr>
        <w:t>う。）第</w:t>
      </w:r>
      <w:r w:rsidR="00037B36" w:rsidRPr="0051147A">
        <w:rPr>
          <w:rFonts w:hint="eastAsia"/>
          <w:color w:val="000000"/>
          <w:szCs w:val="21"/>
        </w:rPr>
        <w:t>16</w:t>
      </w:r>
      <w:r w:rsidR="00037B36" w:rsidRPr="0051147A">
        <w:rPr>
          <w:rFonts w:hint="eastAsia"/>
          <w:color w:val="000000"/>
          <w:szCs w:val="21"/>
        </w:rPr>
        <w:t>条の２）</w:t>
      </w:r>
    </w:p>
    <w:p w:rsidR="0022260B" w:rsidRPr="0051147A" w:rsidRDefault="0022260B" w:rsidP="000C37AC">
      <w:pPr>
        <w:spacing w:line="394" w:lineRule="exact"/>
        <w:rPr>
          <w:color w:val="000000"/>
          <w:szCs w:val="21"/>
        </w:rPr>
      </w:pPr>
    </w:p>
    <w:p w:rsidR="00F06C8C" w:rsidRPr="0051147A" w:rsidRDefault="000C37AC" w:rsidP="00B63C37">
      <w:pPr>
        <w:spacing w:line="394" w:lineRule="exact"/>
        <w:rPr>
          <w:rFonts w:ascii="ＭＳ ゴシック" w:eastAsia="ＭＳ ゴシック" w:hAnsi="ＭＳ ゴシック"/>
          <w:color w:val="000000"/>
          <w:szCs w:val="21"/>
        </w:rPr>
      </w:pPr>
      <w:r w:rsidRPr="0051147A">
        <w:rPr>
          <w:rFonts w:ascii="ＭＳ ゴシック" w:eastAsia="ＭＳ ゴシック" w:hAnsi="ＭＳ ゴシック" w:hint="eastAsia"/>
          <w:color w:val="000000"/>
          <w:szCs w:val="21"/>
        </w:rPr>
        <w:t>表　１　有害使用済機器の該当品目（平成30年4月1日現在）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8562"/>
      </w:tblGrid>
      <w:tr w:rsidR="00F06C8C" w:rsidRPr="0051147A" w:rsidTr="001165D2">
        <w:tc>
          <w:tcPr>
            <w:tcW w:w="1101" w:type="dxa"/>
            <w:tcBorders>
              <w:bottom w:val="double" w:sz="4" w:space="0" w:color="auto"/>
            </w:tcBorders>
            <w:shd w:val="clear" w:color="auto" w:fill="BFBFBF"/>
          </w:tcPr>
          <w:p w:rsidR="00AD127E" w:rsidRPr="0051147A" w:rsidRDefault="00577E94" w:rsidP="00090315">
            <w:pPr>
              <w:spacing w:line="394" w:lineRule="exact"/>
              <w:rPr>
                <w:color w:val="000000"/>
                <w:szCs w:val="21"/>
              </w:rPr>
            </w:pPr>
            <w:r w:rsidRPr="0051147A">
              <w:rPr>
                <w:rFonts w:hint="eastAsia"/>
                <w:color w:val="000000"/>
                <w:szCs w:val="21"/>
              </w:rPr>
              <w:t>施行令</w:t>
            </w:r>
          </w:p>
          <w:p w:rsidR="00F06C8C" w:rsidRPr="0051147A" w:rsidRDefault="00AD127E" w:rsidP="00090315">
            <w:pPr>
              <w:spacing w:line="394" w:lineRule="exact"/>
              <w:rPr>
                <w:color w:val="000000"/>
                <w:szCs w:val="21"/>
              </w:rPr>
            </w:pPr>
            <w:r w:rsidRPr="0051147A">
              <w:rPr>
                <w:rFonts w:hint="eastAsia"/>
                <w:color w:val="000000"/>
                <w:szCs w:val="21"/>
              </w:rPr>
              <w:t>号</w:t>
            </w:r>
            <w:r w:rsidR="00B44FA7" w:rsidRPr="0051147A">
              <w:rPr>
                <w:rFonts w:hint="eastAsia"/>
                <w:color w:val="000000"/>
                <w:szCs w:val="21"/>
              </w:rPr>
              <w:t>番号</w:t>
            </w:r>
          </w:p>
        </w:tc>
        <w:tc>
          <w:tcPr>
            <w:tcW w:w="8961" w:type="dxa"/>
            <w:tcBorders>
              <w:bottom w:val="double" w:sz="4" w:space="0" w:color="auto"/>
            </w:tcBorders>
            <w:shd w:val="clear" w:color="auto" w:fill="BFBFBF"/>
          </w:tcPr>
          <w:p w:rsidR="00F06C8C" w:rsidRPr="0051147A" w:rsidRDefault="00B44FA7" w:rsidP="00090315">
            <w:pPr>
              <w:spacing w:line="394" w:lineRule="exact"/>
              <w:rPr>
                <w:color w:val="000000"/>
                <w:szCs w:val="21"/>
              </w:rPr>
            </w:pPr>
            <w:r w:rsidRPr="0051147A">
              <w:rPr>
                <w:rFonts w:hint="eastAsia"/>
                <w:color w:val="000000"/>
                <w:szCs w:val="21"/>
              </w:rPr>
              <w:t>品</w:t>
            </w:r>
            <w:r w:rsidR="000C37AC" w:rsidRPr="0051147A">
              <w:rPr>
                <w:rFonts w:hint="eastAsia"/>
                <w:color w:val="000000"/>
                <w:szCs w:val="21"/>
              </w:rPr>
              <w:t xml:space="preserve">　　</w:t>
            </w:r>
            <w:r w:rsidRPr="0051147A">
              <w:rPr>
                <w:rFonts w:hint="eastAsia"/>
                <w:color w:val="000000"/>
                <w:szCs w:val="21"/>
              </w:rPr>
              <w:t>目</w:t>
            </w:r>
          </w:p>
        </w:tc>
      </w:tr>
      <w:tr w:rsidR="00F06C8C" w:rsidRPr="0051147A" w:rsidTr="00AD2ECA">
        <w:tc>
          <w:tcPr>
            <w:tcW w:w="1101" w:type="dxa"/>
            <w:tcBorders>
              <w:top w:val="double" w:sz="4" w:space="0" w:color="auto"/>
            </w:tcBorders>
            <w:shd w:val="clear" w:color="auto" w:fill="auto"/>
          </w:tcPr>
          <w:p w:rsidR="00F06C8C" w:rsidRPr="0051147A" w:rsidRDefault="00AD127E" w:rsidP="00090315">
            <w:pPr>
              <w:spacing w:line="394" w:lineRule="exact"/>
              <w:rPr>
                <w:color w:val="000000"/>
                <w:szCs w:val="21"/>
              </w:rPr>
            </w:pPr>
            <w:r w:rsidRPr="0051147A">
              <w:rPr>
                <w:rFonts w:hint="eastAsia"/>
                <w:color w:val="000000"/>
                <w:szCs w:val="21"/>
              </w:rPr>
              <w:t>一</w:t>
            </w:r>
          </w:p>
        </w:tc>
        <w:tc>
          <w:tcPr>
            <w:tcW w:w="8961" w:type="dxa"/>
            <w:tcBorders>
              <w:top w:val="double" w:sz="4" w:space="0" w:color="auto"/>
            </w:tcBorders>
            <w:shd w:val="clear" w:color="auto" w:fill="auto"/>
          </w:tcPr>
          <w:p w:rsidR="00F06C8C" w:rsidRPr="0051147A" w:rsidRDefault="00FC5527" w:rsidP="00090315">
            <w:pPr>
              <w:spacing w:line="394" w:lineRule="exact"/>
              <w:rPr>
                <w:color w:val="000000"/>
                <w:szCs w:val="21"/>
              </w:rPr>
            </w:pPr>
            <w:r w:rsidRPr="0051147A">
              <w:rPr>
                <w:rFonts w:hint="eastAsia"/>
                <w:color w:val="000000"/>
                <w:szCs w:val="21"/>
              </w:rPr>
              <w:t>ユニット形エアコンディショナー（ウィンド形エアコンディショナー又は室内ユニットが壁掛け形若しくは床置き形であるセパレート形エアコンディショナーに限る。）</w:t>
            </w:r>
          </w:p>
        </w:tc>
      </w:tr>
      <w:tr w:rsidR="00F06C8C" w:rsidRPr="0051147A" w:rsidTr="00090315">
        <w:tc>
          <w:tcPr>
            <w:tcW w:w="1101" w:type="dxa"/>
            <w:shd w:val="clear" w:color="auto" w:fill="auto"/>
          </w:tcPr>
          <w:p w:rsidR="00F06C8C" w:rsidRPr="0051147A" w:rsidRDefault="00AD127E" w:rsidP="00090315">
            <w:pPr>
              <w:spacing w:line="394" w:lineRule="exact"/>
              <w:rPr>
                <w:color w:val="000000"/>
                <w:szCs w:val="21"/>
              </w:rPr>
            </w:pPr>
            <w:r w:rsidRPr="0051147A">
              <w:rPr>
                <w:rFonts w:hint="eastAsia"/>
                <w:color w:val="000000"/>
                <w:szCs w:val="21"/>
              </w:rPr>
              <w:t>二</w:t>
            </w:r>
          </w:p>
        </w:tc>
        <w:tc>
          <w:tcPr>
            <w:tcW w:w="8961" w:type="dxa"/>
            <w:shd w:val="clear" w:color="auto" w:fill="auto"/>
          </w:tcPr>
          <w:p w:rsidR="00F06C8C" w:rsidRPr="0051147A" w:rsidRDefault="00FC5527" w:rsidP="00090315">
            <w:pPr>
              <w:spacing w:line="394" w:lineRule="exact"/>
              <w:rPr>
                <w:color w:val="000000"/>
                <w:szCs w:val="21"/>
              </w:rPr>
            </w:pPr>
            <w:r w:rsidRPr="0051147A">
              <w:rPr>
                <w:rFonts w:hint="eastAsia"/>
                <w:color w:val="000000"/>
                <w:szCs w:val="21"/>
              </w:rPr>
              <w:t>電気冷蔵庫及び電気冷凍庫</w:t>
            </w:r>
          </w:p>
        </w:tc>
      </w:tr>
      <w:tr w:rsidR="00F06C8C" w:rsidRPr="0051147A" w:rsidTr="00090315">
        <w:tc>
          <w:tcPr>
            <w:tcW w:w="1101" w:type="dxa"/>
            <w:shd w:val="clear" w:color="auto" w:fill="auto"/>
          </w:tcPr>
          <w:p w:rsidR="00F06C8C" w:rsidRPr="0051147A" w:rsidRDefault="00AD127E" w:rsidP="00090315">
            <w:pPr>
              <w:spacing w:line="394" w:lineRule="exact"/>
              <w:rPr>
                <w:color w:val="000000"/>
                <w:szCs w:val="21"/>
              </w:rPr>
            </w:pPr>
            <w:r w:rsidRPr="0051147A">
              <w:rPr>
                <w:rFonts w:hint="eastAsia"/>
                <w:color w:val="000000"/>
                <w:szCs w:val="21"/>
              </w:rPr>
              <w:t>三</w:t>
            </w:r>
          </w:p>
        </w:tc>
        <w:tc>
          <w:tcPr>
            <w:tcW w:w="8961" w:type="dxa"/>
            <w:shd w:val="clear" w:color="auto" w:fill="auto"/>
          </w:tcPr>
          <w:p w:rsidR="00F06C8C" w:rsidRPr="0051147A" w:rsidRDefault="00FC5527" w:rsidP="00090315">
            <w:pPr>
              <w:spacing w:line="394" w:lineRule="exact"/>
              <w:rPr>
                <w:color w:val="000000"/>
                <w:szCs w:val="21"/>
              </w:rPr>
            </w:pPr>
            <w:r w:rsidRPr="0051147A">
              <w:rPr>
                <w:rFonts w:hint="eastAsia"/>
                <w:color w:val="000000"/>
                <w:szCs w:val="21"/>
              </w:rPr>
              <w:t>電気洗濯機及び衣類乾燥機</w:t>
            </w:r>
          </w:p>
        </w:tc>
      </w:tr>
      <w:tr w:rsidR="00F06C8C" w:rsidRPr="0051147A" w:rsidTr="00090315">
        <w:tc>
          <w:tcPr>
            <w:tcW w:w="1101" w:type="dxa"/>
            <w:shd w:val="clear" w:color="auto" w:fill="auto"/>
          </w:tcPr>
          <w:p w:rsidR="00AD127E" w:rsidRPr="0051147A" w:rsidRDefault="00AD127E" w:rsidP="00090315">
            <w:pPr>
              <w:spacing w:line="394" w:lineRule="exact"/>
              <w:rPr>
                <w:color w:val="000000"/>
                <w:szCs w:val="21"/>
              </w:rPr>
            </w:pPr>
            <w:r w:rsidRPr="0051147A">
              <w:rPr>
                <w:rFonts w:hint="eastAsia"/>
                <w:color w:val="000000"/>
                <w:szCs w:val="21"/>
              </w:rPr>
              <w:t>四</w:t>
            </w:r>
          </w:p>
        </w:tc>
        <w:tc>
          <w:tcPr>
            <w:tcW w:w="8961" w:type="dxa"/>
            <w:shd w:val="clear" w:color="auto" w:fill="auto"/>
          </w:tcPr>
          <w:p w:rsidR="00FC5527" w:rsidRPr="0051147A" w:rsidRDefault="00FC5527" w:rsidP="00090315">
            <w:pPr>
              <w:spacing w:line="394" w:lineRule="exact"/>
              <w:rPr>
                <w:color w:val="000000"/>
                <w:szCs w:val="21"/>
              </w:rPr>
            </w:pPr>
            <w:r w:rsidRPr="0051147A">
              <w:rPr>
                <w:rFonts w:hint="eastAsia"/>
                <w:color w:val="000000"/>
                <w:szCs w:val="21"/>
              </w:rPr>
              <w:t>テレビジョン受信機のうち、次に掲げるもの</w:t>
            </w:r>
          </w:p>
          <w:p w:rsidR="00FC5527" w:rsidRPr="0051147A" w:rsidRDefault="00FC5527" w:rsidP="000C37AC">
            <w:pPr>
              <w:spacing w:line="394" w:lineRule="exact"/>
              <w:ind w:leftChars="100" w:left="630" w:hangingChars="200" w:hanging="420"/>
              <w:rPr>
                <w:color w:val="000000"/>
                <w:szCs w:val="21"/>
              </w:rPr>
            </w:pPr>
            <w:r w:rsidRPr="0051147A">
              <w:rPr>
                <w:rFonts w:hint="eastAsia"/>
                <w:color w:val="000000"/>
                <w:szCs w:val="21"/>
              </w:rPr>
              <w:t xml:space="preserve">イ　</w:t>
            </w:r>
            <w:r w:rsidR="00AD127E" w:rsidRPr="0051147A">
              <w:rPr>
                <w:rFonts w:hint="eastAsia"/>
                <w:color w:val="000000"/>
                <w:szCs w:val="21"/>
              </w:rPr>
              <w:t>プラズマ式のもの及び液晶式のもの（電源として一次電池又は蓄電池を使用しないものに限り、建築物に組み込むことができるように設計したものを除く。）</w:t>
            </w:r>
          </w:p>
          <w:p w:rsidR="00F06C8C" w:rsidRPr="0051147A" w:rsidRDefault="00FC5527" w:rsidP="000C37AC">
            <w:pPr>
              <w:spacing w:line="394" w:lineRule="exact"/>
              <w:ind w:leftChars="100" w:left="630" w:hangingChars="200" w:hanging="420"/>
              <w:rPr>
                <w:color w:val="000000"/>
                <w:szCs w:val="21"/>
              </w:rPr>
            </w:pPr>
            <w:r w:rsidRPr="0051147A">
              <w:rPr>
                <w:rFonts w:hint="eastAsia"/>
                <w:color w:val="000000"/>
                <w:szCs w:val="21"/>
              </w:rPr>
              <w:t xml:space="preserve">ロ　</w:t>
            </w:r>
            <w:r w:rsidR="00AD127E" w:rsidRPr="0051147A">
              <w:rPr>
                <w:rFonts w:hint="eastAsia"/>
                <w:color w:val="000000"/>
                <w:szCs w:val="21"/>
              </w:rPr>
              <w:t>ブラウン管式のもの</w:t>
            </w:r>
          </w:p>
        </w:tc>
      </w:tr>
      <w:tr w:rsidR="00B44FA7" w:rsidRPr="0051147A" w:rsidTr="00090315">
        <w:tc>
          <w:tcPr>
            <w:tcW w:w="1101" w:type="dxa"/>
            <w:shd w:val="clear" w:color="auto" w:fill="auto"/>
          </w:tcPr>
          <w:p w:rsidR="00B44FA7" w:rsidRPr="0051147A" w:rsidRDefault="00AD127E" w:rsidP="00090315">
            <w:pPr>
              <w:spacing w:line="394" w:lineRule="exact"/>
              <w:rPr>
                <w:color w:val="000000"/>
                <w:szCs w:val="21"/>
              </w:rPr>
            </w:pPr>
            <w:r w:rsidRPr="0051147A">
              <w:rPr>
                <w:rFonts w:hint="eastAsia"/>
                <w:color w:val="000000"/>
                <w:szCs w:val="21"/>
              </w:rPr>
              <w:t>五</w:t>
            </w:r>
          </w:p>
        </w:tc>
        <w:tc>
          <w:tcPr>
            <w:tcW w:w="8961" w:type="dxa"/>
            <w:shd w:val="clear" w:color="auto" w:fill="auto"/>
          </w:tcPr>
          <w:p w:rsidR="00B44FA7" w:rsidRPr="0051147A" w:rsidRDefault="00B44FA7" w:rsidP="00090315">
            <w:pPr>
              <w:spacing w:line="394" w:lineRule="exact"/>
              <w:rPr>
                <w:color w:val="000000"/>
                <w:szCs w:val="21"/>
              </w:rPr>
            </w:pPr>
            <w:r w:rsidRPr="0051147A">
              <w:rPr>
                <w:rFonts w:hint="eastAsia"/>
                <w:color w:val="000000"/>
                <w:szCs w:val="21"/>
              </w:rPr>
              <w:t>電動ミシン</w:t>
            </w:r>
          </w:p>
        </w:tc>
      </w:tr>
      <w:tr w:rsidR="00B44FA7" w:rsidRPr="0051147A" w:rsidTr="00090315">
        <w:tc>
          <w:tcPr>
            <w:tcW w:w="1101" w:type="dxa"/>
            <w:shd w:val="clear" w:color="auto" w:fill="auto"/>
          </w:tcPr>
          <w:p w:rsidR="00B44FA7" w:rsidRPr="0051147A" w:rsidRDefault="00AD127E" w:rsidP="00090315">
            <w:pPr>
              <w:spacing w:line="394" w:lineRule="exact"/>
              <w:rPr>
                <w:color w:val="000000"/>
                <w:szCs w:val="21"/>
              </w:rPr>
            </w:pPr>
            <w:r w:rsidRPr="0051147A">
              <w:rPr>
                <w:rFonts w:hint="eastAsia"/>
                <w:color w:val="000000"/>
                <w:szCs w:val="21"/>
              </w:rPr>
              <w:t>六</w:t>
            </w:r>
          </w:p>
        </w:tc>
        <w:tc>
          <w:tcPr>
            <w:tcW w:w="8961" w:type="dxa"/>
            <w:shd w:val="clear" w:color="auto" w:fill="auto"/>
          </w:tcPr>
          <w:p w:rsidR="00B44FA7" w:rsidRPr="0051147A" w:rsidRDefault="00B44FA7" w:rsidP="00090315">
            <w:pPr>
              <w:spacing w:line="394" w:lineRule="exact"/>
              <w:rPr>
                <w:color w:val="000000"/>
                <w:szCs w:val="21"/>
              </w:rPr>
            </w:pPr>
            <w:r w:rsidRPr="0051147A">
              <w:rPr>
                <w:rFonts w:hint="eastAsia"/>
                <w:color w:val="000000"/>
                <w:szCs w:val="21"/>
              </w:rPr>
              <w:t>電気グラインダー、電気ドリルその他の電動工具</w:t>
            </w:r>
          </w:p>
        </w:tc>
      </w:tr>
      <w:tr w:rsidR="00B44FA7" w:rsidRPr="0051147A" w:rsidTr="00090315">
        <w:tc>
          <w:tcPr>
            <w:tcW w:w="1101" w:type="dxa"/>
            <w:shd w:val="clear" w:color="auto" w:fill="auto"/>
          </w:tcPr>
          <w:p w:rsidR="00B44FA7" w:rsidRPr="0051147A" w:rsidRDefault="00AD127E" w:rsidP="00090315">
            <w:pPr>
              <w:spacing w:line="394" w:lineRule="exact"/>
              <w:rPr>
                <w:color w:val="000000"/>
                <w:szCs w:val="21"/>
              </w:rPr>
            </w:pPr>
            <w:r w:rsidRPr="0051147A">
              <w:rPr>
                <w:rFonts w:hint="eastAsia"/>
                <w:color w:val="000000"/>
                <w:szCs w:val="21"/>
              </w:rPr>
              <w:t>七</w:t>
            </w:r>
          </w:p>
        </w:tc>
        <w:tc>
          <w:tcPr>
            <w:tcW w:w="8961" w:type="dxa"/>
            <w:shd w:val="clear" w:color="auto" w:fill="auto"/>
          </w:tcPr>
          <w:p w:rsidR="00B44FA7" w:rsidRPr="0051147A" w:rsidRDefault="00B44FA7" w:rsidP="00090315">
            <w:pPr>
              <w:spacing w:line="394" w:lineRule="exact"/>
              <w:rPr>
                <w:color w:val="000000"/>
                <w:szCs w:val="21"/>
              </w:rPr>
            </w:pPr>
            <w:r w:rsidRPr="0051147A">
              <w:rPr>
                <w:rFonts w:hint="eastAsia"/>
                <w:color w:val="000000"/>
                <w:szCs w:val="21"/>
              </w:rPr>
              <w:t>電子式卓上計算機その他の事務用電気機械器具</w:t>
            </w:r>
          </w:p>
        </w:tc>
      </w:tr>
      <w:tr w:rsidR="00B44FA7" w:rsidRPr="0051147A" w:rsidTr="00090315">
        <w:tc>
          <w:tcPr>
            <w:tcW w:w="1101" w:type="dxa"/>
            <w:shd w:val="clear" w:color="auto" w:fill="auto"/>
          </w:tcPr>
          <w:p w:rsidR="00B44FA7" w:rsidRPr="0051147A" w:rsidRDefault="00AD127E" w:rsidP="00090315">
            <w:pPr>
              <w:spacing w:line="394" w:lineRule="exact"/>
              <w:rPr>
                <w:color w:val="000000"/>
                <w:szCs w:val="21"/>
              </w:rPr>
            </w:pPr>
            <w:r w:rsidRPr="0051147A">
              <w:rPr>
                <w:rFonts w:hint="eastAsia"/>
                <w:color w:val="000000"/>
                <w:szCs w:val="21"/>
              </w:rPr>
              <w:t>八</w:t>
            </w:r>
          </w:p>
        </w:tc>
        <w:tc>
          <w:tcPr>
            <w:tcW w:w="8961" w:type="dxa"/>
            <w:shd w:val="clear" w:color="auto" w:fill="auto"/>
          </w:tcPr>
          <w:p w:rsidR="00B44FA7" w:rsidRPr="0051147A" w:rsidRDefault="00B44FA7" w:rsidP="00090315">
            <w:pPr>
              <w:spacing w:line="394" w:lineRule="exact"/>
              <w:rPr>
                <w:color w:val="000000"/>
                <w:szCs w:val="21"/>
              </w:rPr>
            </w:pPr>
            <w:r w:rsidRPr="0051147A">
              <w:rPr>
                <w:rFonts w:hint="eastAsia"/>
                <w:color w:val="000000"/>
                <w:szCs w:val="21"/>
              </w:rPr>
              <w:t>ヘルスメーターその他の計量用又は測定用の電気機械器具</w:t>
            </w:r>
          </w:p>
        </w:tc>
      </w:tr>
      <w:tr w:rsidR="00B44FA7" w:rsidRPr="0051147A" w:rsidTr="00090315">
        <w:tc>
          <w:tcPr>
            <w:tcW w:w="1101" w:type="dxa"/>
            <w:shd w:val="clear" w:color="auto" w:fill="auto"/>
          </w:tcPr>
          <w:p w:rsidR="00B44FA7" w:rsidRPr="0051147A" w:rsidRDefault="00AD127E" w:rsidP="00090315">
            <w:pPr>
              <w:spacing w:line="394" w:lineRule="exact"/>
              <w:rPr>
                <w:color w:val="000000"/>
                <w:szCs w:val="21"/>
              </w:rPr>
            </w:pPr>
            <w:r w:rsidRPr="0051147A">
              <w:rPr>
                <w:rFonts w:hint="eastAsia"/>
                <w:color w:val="000000"/>
                <w:szCs w:val="21"/>
              </w:rPr>
              <w:t>九</w:t>
            </w:r>
          </w:p>
        </w:tc>
        <w:tc>
          <w:tcPr>
            <w:tcW w:w="8961" w:type="dxa"/>
            <w:shd w:val="clear" w:color="auto" w:fill="auto"/>
          </w:tcPr>
          <w:p w:rsidR="00B44FA7" w:rsidRPr="0051147A" w:rsidRDefault="00B44FA7" w:rsidP="00090315">
            <w:pPr>
              <w:spacing w:line="394" w:lineRule="exact"/>
              <w:rPr>
                <w:color w:val="000000"/>
                <w:szCs w:val="21"/>
              </w:rPr>
            </w:pPr>
            <w:r w:rsidRPr="0051147A">
              <w:rPr>
                <w:rFonts w:hint="eastAsia"/>
                <w:color w:val="000000"/>
                <w:szCs w:val="21"/>
              </w:rPr>
              <w:t>電動式吸入器その他の医療用電気機械器具</w:t>
            </w:r>
          </w:p>
        </w:tc>
      </w:tr>
      <w:tr w:rsidR="00F06C8C" w:rsidRPr="0051147A" w:rsidTr="00090315">
        <w:tc>
          <w:tcPr>
            <w:tcW w:w="1101" w:type="dxa"/>
            <w:shd w:val="clear" w:color="auto" w:fill="auto"/>
          </w:tcPr>
          <w:p w:rsidR="00F06C8C" w:rsidRPr="0051147A" w:rsidRDefault="00AD127E" w:rsidP="00090315">
            <w:pPr>
              <w:spacing w:line="394" w:lineRule="exact"/>
              <w:rPr>
                <w:color w:val="000000"/>
                <w:szCs w:val="21"/>
              </w:rPr>
            </w:pPr>
            <w:r w:rsidRPr="0051147A">
              <w:rPr>
                <w:rFonts w:hint="eastAsia"/>
                <w:color w:val="000000"/>
                <w:szCs w:val="21"/>
              </w:rPr>
              <w:t>十</w:t>
            </w:r>
          </w:p>
        </w:tc>
        <w:tc>
          <w:tcPr>
            <w:tcW w:w="8961" w:type="dxa"/>
            <w:shd w:val="clear" w:color="auto" w:fill="auto"/>
          </w:tcPr>
          <w:p w:rsidR="00F06C8C" w:rsidRPr="0051147A" w:rsidRDefault="00B44FA7" w:rsidP="00090315">
            <w:pPr>
              <w:spacing w:line="394" w:lineRule="exact"/>
              <w:rPr>
                <w:color w:val="000000"/>
                <w:szCs w:val="21"/>
              </w:rPr>
            </w:pPr>
            <w:r w:rsidRPr="0051147A">
              <w:rPr>
                <w:rFonts w:hint="eastAsia"/>
                <w:color w:val="000000"/>
                <w:szCs w:val="21"/>
              </w:rPr>
              <w:t>フィルムカメラ</w:t>
            </w:r>
          </w:p>
        </w:tc>
      </w:tr>
      <w:tr w:rsidR="00F06C8C" w:rsidRPr="0051147A" w:rsidTr="00090315">
        <w:tc>
          <w:tcPr>
            <w:tcW w:w="1101" w:type="dxa"/>
            <w:shd w:val="clear" w:color="auto" w:fill="auto"/>
          </w:tcPr>
          <w:p w:rsidR="00F06C8C" w:rsidRPr="0051147A" w:rsidRDefault="00AD127E" w:rsidP="00090315">
            <w:pPr>
              <w:spacing w:line="394" w:lineRule="exact"/>
              <w:rPr>
                <w:color w:val="000000"/>
                <w:szCs w:val="21"/>
              </w:rPr>
            </w:pPr>
            <w:r w:rsidRPr="0051147A">
              <w:rPr>
                <w:rFonts w:hint="eastAsia"/>
                <w:color w:val="000000"/>
                <w:szCs w:val="21"/>
              </w:rPr>
              <w:t>十一</w:t>
            </w:r>
          </w:p>
        </w:tc>
        <w:tc>
          <w:tcPr>
            <w:tcW w:w="8961" w:type="dxa"/>
            <w:shd w:val="clear" w:color="auto" w:fill="auto"/>
          </w:tcPr>
          <w:p w:rsidR="00F06C8C" w:rsidRPr="0051147A" w:rsidRDefault="00B44FA7" w:rsidP="00090315">
            <w:pPr>
              <w:spacing w:line="394" w:lineRule="exact"/>
              <w:rPr>
                <w:color w:val="000000"/>
                <w:szCs w:val="21"/>
              </w:rPr>
            </w:pPr>
            <w:r w:rsidRPr="0051147A">
              <w:rPr>
                <w:rFonts w:hint="eastAsia"/>
                <w:color w:val="000000"/>
                <w:szCs w:val="21"/>
              </w:rPr>
              <w:t>磁気ディスク装置、光ディスク装置その他の記憶</w:t>
            </w:r>
            <w:r w:rsidR="00AD127E" w:rsidRPr="0051147A">
              <w:rPr>
                <w:rFonts w:hint="eastAsia"/>
                <w:color w:val="000000"/>
                <w:szCs w:val="21"/>
              </w:rPr>
              <w:t>用電気機械器具</w:t>
            </w:r>
          </w:p>
        </w:tc>
      </w:tr>
      <w:tr w:rsidR="00F06C8C" w:rsidRPr="0051147A" w:rsidTr="00090315">
        <w:tc>
          <w:tcPr>
            <w:tcW w:w="1101" w:type="dxa"/>
            <w:shd w:val="clear" w:color="auto" w:fill="auto"/>
          </w:tcPr>
          <w:p w:rsidR="00F06C8C" w:rsidRPr="0051147A" w:rsidRDefault="00AD127E" w:rsidP="00090315">
            <w:pPr>
              <w:spacing w:line="394" w:lineRule="exact"/>
              <w:rPr>
                <w:color w:val="000000"/>
                <w:szCs w:val="21"/>
              </w:rPr>
            </w:pPr>
            <w:r w:rsidRPr="0051147A">
              <w:rPr>
                <w:rFonts w:hint="eastAsia"/>
                <w:color w:val="000000"/>
                <w:szCs w:val="21"/>
              </w:rPr>
              <w:t>十二</w:t>
            </w:r>
          </w:p>
        </w:tc>
        <w:tc>
          <w:tcPr>
            <w:tcW w:w="8961" w:type="dxa"/>
            <w:shd w:val="clear" w:color="auto" w:fill="auto"/>
          </w:tcPr>
          <w:p w:rsidR="00F06C8C" w:rsidRPr="0051147A" w:rsidRDefault="00B44FA7" w:rsidP="00090315">
            <w:pPr>
              <w:spacing w:line="394" w:lineRule="exact"/>
              <w:rPr>
                <w:color w:val="000000"/>
                <w:szCs w:val="21"/>
              </w:rPr>
            </w:pPr>
            <w:r w:rsidRPr="0051147A">
              <w:rPr>
                <w:rFonts w:hint="eastAsia"/>
                <w:color w:val="000000"/>
                <w:szCs w:val="21"/>
              </w:rPr>
              <w:t>ジャー炊飯器、電子レンジその他の台所用電気機械器具</w:t>
            </w:r>
            <w:r w:rsidR="00AD127E" w:rsidRPr="0051147A">
              <w:rPr>
                <w:rFonts w:hint="eastAsia"/>
                <w:color w:val="000000"/>
                <w:szCs w:val="21"/>
              </w:rPr>
              <w:t>（第二号に掲げるものを除く。）</w:t>
            </w:r>
          </w:p>
        </w:tc>
      </w:tr>
      <w:tr w:rsidR="00F06C8C" w:rsidRPr="0051147A" w:rsidTr="00090315">
        <w:tc>
          <w:tcPr>
            <w:tcW w:w="1101" w:type="dxa"/>
            <w:shd w:val="clear" w:color="auto" w:fill="auto"/>
          </w:tcPr>
          <w:p w:rsidR="00F06C8C" w:rsidRPr="0051147A" w:rsidRDefault="00AD127E" w:rsidP="00090315">
            <w:pPr>
              <w:spacing w:line="394" w:lineRule="exact"/>
              <w:rPr>
                <w:color w:val="000000"/>
                <w:szCs w:val="21"/>
              </w:rPr>
            </w:pPr>
            <w:r w:rsidRPr="0051147A">
              <w:rPr>
                <w:rFonts w:hint="eastAsia"/>
                <w:color w:val="000000"/>
                <w:szCs w:val="21"/>
              </w:rPr>
              <w:t>十三</w:t>
            </w:r>
          </w:p>
        </w:tc>
        <w:tc>
          <w:tcPr>
            <w:tcW w:w="8961" w:type="dxa"/>
            <w:shd w:val="clear" w:color="auto" w:fill="auto"/>
          </w:tcPr>
          <w:p w:rsidR="00F06C8C" w:rsidRPr="0051147A" w:rsidRDefault="00B44FA7" w:rsidP="00090315">
            <w:pPr>
              <w:spacing w:line="394" w:lineRule="exact"/>
              <w:rPr>
                <w:color w:val="000000"/>
                <w:szCs w:val="21"/>
              </w:rPr>
            </w:pPr>
            <w:r w:rsidRPr="0051147A">
              <w:rPr>
                <w:rFonts w:hint="eastAsia"/>
                <w:color w:val="000000"/>
                <w:szCs w:val="21"/>
              </w:rPr>
              <w:t>扇風機、電気除湿機その他の空調用電気機械器具</w:t>
            </w:r>
            <w:r w:rsidR="00AD127E" w:rsidRPr="0051147A">
              <w:rPr>
                <w:rFonts w:hint="eastAsia"/>
                <w:color w:val="000000"/>
                <w:szCs w:val="21"/>
              </w:rPr>
              <w:t>（第一号に掲げるものを除く。）</w:t>
            </w:r>
          </w:p>
        </w:tc>
      </w:tr>
      <w:tr w:rsidR="00F06C8C" w:rsidRPr="0051147A" w:rsidTr="00090315">
        <w:tc>
          <w:tcPr>
            <w:tcW w:w="1101" w:type="dxa"/>
            <w:shd w:val="clear" w:color="auto" w:fill="auto"/>
          </w:tcPr>
          <w:p w:rsidR="00F06C8C" w:rsidRPr="0051147A" w:rsidRDefault="00AD127E" w:rsidP="00090315">
            <w:pPr>
              <w:spacing w:line="394" w:lineRule="exact"/>
              <w:rPr>
                <w:color w:val="000000"/>
                <w:szCs w:val="21"/>
              </w:rPr>
            </w:pPr>
            <w:r w:rsidRPr="0051147A">
              <w:rPr>
                <w:rFonts w:hint="eastAsia"/>
                <w:color w:val="000000"/>
                <w:szCs w:val="21"/>
              </w:rPr>
              <w:t>十四</w:t>
            </w:r>
          </w:p>
        </w:tc>
        <w:tc>
          <w:tcPr>
            <w:tcW w:w="8961" w:type="dxa"/>
            <w:shd w:val="clear" w:color="auto" w:fill="auto"/>
          </w:tcPr>
          <w:p w:rsidR="00F06C8C" w:rsidRPr="0051147A" w:rsidRDefault="00B44FA7" w:rsidP="00090315">
            <w:pPr>
              <w:spacing w:line="394" w:lineRule="exact"/>
              <w:rPr>
                <w:color w:val="000000"/>
                <w:szCs w:val="21"/>
              </w:rPr>
            </w:pPr>
            <w:r w:rsidRPr="0051147A">
              <w:rPr>
                <w:rFonts w:hint="eastAsia"/>
                <w:color w:val="000000"/>
                <w:szCs w:val="21"/>
              </w:rPr>
              <w:t>電気アイロン、電気掃除機その他の衣料用又は衛生用の電気機械器具</w:t>
            </w:r>
            <w:r w:rsidR="00AD127E" w:rsidRPr="0051147A">
              <w:rPr>
                <w:rFonts w:hint="eastAsia"/>
                <w:color w:val="000000"/>
                <w:szCs w:val="21"/>
              </w:rPr>
              <w:t>（第三号に掲げるものを除く。）</w:t>
            </w:r>
          </w:p>
        </w:tc>
      </w:tr>
      <w:tr w:rsidR="00F06C8C" w:rsidRPr="0051147A" w:rsidTr="00090315">
        <w:tc>
          <w:tcPr>
            <w:tcW w:w="1101" w:type="dxa"/>
            <w:shd w:val="clear" w:color="auto" w:fill="auto"/>
          </w:tcPr>
          <w:p w:rsidR="00F06C8C" w:rsidRPr="0051147A" w:rsidRDefault="00AD127E" w:rsidP="00090315">
            <w:pPr>
              <w:spacing w:line="394" w:lineRule="exact"/>
              <w:rPr>
                <w:color w:val="000000"/>
                <w:szCs w:val="21"/>
              </w:rPr>
            </w:pPr>
            <w:r w:rsidRPr="0051147A">
              <w:rPr>
                <w:rFonts w:hint="eastAsia"/>
                <w:color w:val="000000"/>
                <w:szCs w:val="21"/>
              </w:rPr>
              <w:t>十五</w:t>
            </w:r>
          </w:p>
        </w:tc>
        <w:tc>
          <w:tcPr>
            <w:tcW w:w="8961" w:type="dxa"/>
            <w:shd w:val="clear" w:color="auto" w:fill="auto"/>
          </w:tcPr>
          <w:p w:rsidR="00F06C8C" w:rsidRPr="0051147A" w:rsidRDefault="00B44FA7" w:rsidP="00090315">
            <w:pPr>
              <w:spacing w:line="394" w:lineRule="exact"/>
              <w:rPr>
                <w:color w:val="000000"/>
                <w:szCs w:val="21"/>
              </w:rPr>
            </w:pPr>
            <w:r w:rsidRPr="0051147A">
              <w:rPr>
                <w:rFonts w:hint="eastAsia"/>
                <w:color w:val="000000"/>
                <w:szCs w:val="21"/>
              </w:rPr>
              <w:t>電気こたつ、電気ストーブその他の保温用電気機械器具</w:t>
            </w:r>
          </w:p>
        </w:tc>
      </w:tr>
      <w:tr w:rsidR="00F06C8C" w:rsidRPr="0051147A" w:rsidTr="00090315">
        <w:tc>
          <w:tcPr>
            <w:tcW w:w="1101" w:type="dxa"/>
            <w:shd w:val="clear" w:color="auto" w:fill="auto"/>
          </w:tcPr>
          <w:p w:rsidR="00F06C8C" w:rsidRPr="0051147A" w:rsidRDefault="00AD127E" w:rsidP="00090315">
            <w:pPr>
              <w:spacing w:line="394" w:lineRule="exact"/>
              <w:rPr>
                <w:color w:val="000000"/>
                <w:szCs w:val="21"/>
              </w:rPr>
            </w:pPr>
            <w:r w:rsidRPr="0051147A">
              <w:rPr>
                <w:rFonts w:hint="eastAsia"/>
                <w:color w:val="000000"/>
                <w:szCs w:val="21"/>
              </w:rPr>
              <w:t>十六</w:t>
            </w:r>
          </w:p>
        </w:tc>
        <w:tc>
          <w:tcPr>
            <w:tcW w:w="8961" w:type="dxa"/>
            <w:shd w:val="clear" w:color="auto" w:fill="auto"/>
          </w:tcPr>
          <w:p w:rsidR="00F06C8C" w:rsidRPr="0051147A" w:rsidRDefault="00B44FA7" w:rsidP="00090315">
            <w:pPr>
              <w:spacing w:line="394" w:lineRule="exact"/>
              <w:rPr>
                <w:color w:val="000000"/>
                <w:szCs w:val="21"/>
              </w:rPr>
            </w:pPr>
            <w:r w:rsidRPr="0051147A">
              <w:rPr>
                <w:rFonts w:hint="eastAsia"/>
                <w:color w:val="000000"/>
                <w:szCs w:val="21"/>
              </w:rPr>
              <w:t>ヘアドライヤー、電気かみそりその他の理容用電気機械器具</w:t>
            </w:r>
          </w:p>
        </w:tc>
      </w:tr>
      <w:tr w:rsidR="00F06C8C" w:rsidRPr="0051147A" w:rsidTr="00090315">
        <w:tc>
          <w:tcPr>
            <w:tcW w:w="1101" w:type="dxa"/>
            <w:shd w:val="clear" w:color="auto" w:fill="auto"/>
          </w:tcPr>
          <w:p w:rsidR="00F06C8C" w:rsidRPr="0051147A" w:rsidRDefault="00AD127E" w:rsidP="00090315">
            <w:pPr>
              <w:spacing w:line="394" w:lineRule="exact"/>
              <w:rPr>
                <w:color w:val="000000"/>
                <w:szCs w:val="21"/>
              </w:rPr>
            </w:pPr>
            <w:r w:rsidRPr="0051147A">
              <w:rPr>
                <w:rFonts w:hint="eastAsia"/>
                <w:color w:val="000000"/>
                <w:szCs w:val="21"/>
              </w:rPr>
              <w:t>十七</w:t>
            </w:r>
          </w:p>
        </w:tc>
        <w:tc>
          <w:tcPr>
            <w:tcW w:w="8961" w:type="dxa"/>
            <w:shd w:val="clear" w:color="auto" w:fill="auto"/>
          </w:tcPr>
          <w:p w:rsidR="00F06C8C" w:rsidRPr="0051147A" w:rsidRDefault="00B44FA7" w:rsidP="00090315">
            <w:pPr>
              <w:spacing w:line="394" w:lineRule="exact"/>
              <w:rPr>
                <w:color w:val="000000"/>
                <w:szCs w:val="21"/>
              </w:rPr>
            </w:pPr>
            <w:r w:rsidRPr="0051147A">
              <w:rPr>
                <w:rFonts w:hint="eastAsia"/>
                <w:color w:val="000000"/>
                <w:szCs w:val="21"/>
              </w:rPr>
              <w:t>電気マッサージ器</w:t>
            </w:r>
          </w:p>
        </w:tc>
      </w:tr>
      <w:tr w:rsidR="00F06C8C" w:rsidRPr="0051147A" w:rsidTr="00090315">
        <w:tc>
          <w:tcPr>
            <w:tcW w:w="1101" w:type="dxa"/>
            <w:shd w:val="clear" w:color="auto" w:fill="auto"/>
          </w:tcPr>
          <w:p w:rsidR="00F06C8C" w:rsidRPr="0051147A" w:rsidRDefault="00AD127E" w:rsidP="00090315">
            <w:pPr>
              <w:spacing w:line="394" w:lineRule="exact"/>
              <w:rPr>
                <w:color w:val="000000"/>
                <w:szCs w:val="21"/>
              </w:rPr>
            </w:pPr>
            <w:r w:rsidRPr="0051147A">
              <w:rPr>
                <w:rFonts w:hint="eastAsia"/>
                <w:color w:val="000000"/>
                <w:szCs w:val="21"/>
              </w:rPr>
              <w:t>十八</w:t>
            </w:r>
          </w:p>
        </w:tc>
        <w:tc>
          <w:tcPr>
            <w:tcW w:w="8961" w:type="dxa"/>
            <w:shd w:val="clear" w:color="auto" w:fill="auto"/>
          </w:tcPr>
          <w:p w:rsidR="00F06C8C" w:rsidRPr="0051147A" w:rsidRDefault="00B44FA7" w:rsidP="00090315">
            <w:pPr>
              <w:spacing w:line="394" w:lineRule="exact"/>
              <w:rPr>
                <w:color w:val="000000"/>
                <w:szCs w:val="21"/>
              </w:rPr>
            </w:pPr>
            <w:r w:rsidRPr="0051147A">
              <w:rPr>
                <w:rFonts w:hint="eastAsia"/>
                <w:color w:val="000000"/>
                <w:szCs w:val="21"/>
              </w:rPr>
              <w:t>ランニングマシンその他の運動用電気機械器具</w:t>
            </w:r>
          </w:p>
        </w:tc>
      </w:tr>
      <w:tr w:rsidR="00F06C8C" w:rsidRPr="0051147A" w:rsidTr="00090315">
        <w:tc>
          <w:tcPr>
            <w:tcW w:w="1101" w:type="dxa"/>
            <w:shd w:val="clear" w:color="auto" w:fill="auto"/>
          </w:tcPr>
          <w:p w:rsidR="00F06C8C" w:rsidRPr="0051147A" w:rsidRDefault="00AD127E" w:rsidP="00090315">
            <w:pPr>
              <w:spacing w:line="394" w:lineRule="exact"/>
              <w:rPr>
                <w:color w:val="000000"/>
                <w:szCs w:val="21"/>
              </w:rPr>
            </w:pPr>
            <w:r w:rsidRPr="0051147A">
              <w:rPr>
                <w:rFonts w:hint="eastAsia"/>
                <w:color w:val="000000"/>
                <w:szCs w:val="21"/>
              </w:rPr>
              <w:t>十九</w:t>
            </w:r>
          </w:p>
        </w:tc>
        <w:tc>
          <w:tcPr>
            <w:tcW w:w="8961" w:type="dxa"/>
            <w:shd w:val="clear" w:color="auto" w:fill="auto"/>
          </w:tcPr>
          <w:p w:rsidR="00F06C8C" w:rsidRPr="0051147A" w:rsidRDefault="00B44FA7" w:rsidP="00090315">
            <w:pPr>
              <w:spacing w:line="394" w:lineRule="exact"/>
              <w:rPr>
                <w:color w:val="000000"/>
                <w:szCs w:val="21"/>
              </w:rPr>
            </w:pPr>
            <w:r w:rsidRPr="0051147A">
              <w:rPr>
                <w:rFonts w:hint="eastAsia"/>
                <w:color w:val="000000"/>
                <w:szCs w:val="21"/>
              </w:rPr>
              <w:t>電気芝刈機その他の園芸用電気機械器具</w:t>
            </w:r>
          </w:p>
        </w:tc>
      </w:tr>
      <w:tr w:rsidR="00F06C8C" w:rsidRPr="0051147A" w:rsidTr="00090315">
        <w:tc>
          <w:tcPr>
            <w:tcW w:w="1101" w:type="dxa"/>
            <w:shd w:val="clear" w:color="auto" w:fill="auto"/>
          </w:tcPr>
          <w:p w:rsidR="00F06C8C" w:rsidRPr="0051147A" w:rsidRDefault="00AD127E" w:rsidP="00090315">
            <w:pPr>
              <w:spacing w:line="394" w:lineRule="exact"/>
              <w:rPr>
                <w:color w:val="000000"/>
                <w:szCs w:val="21"/>
              </w:rPr>
            </w:pPr>
            <w:r w:rsidRPr="0051147A">
              <w:rPr>
                <w:rFonts w:hint="eastAsia"/>
                <w:color w:val="000000"/>
                <w:szCs w:val="21"/>
              </w:rPr>
              <w:t>二十</w:t>
            </w:r>
          </w:p>
        </w:tc>
        <w:tc>
          <w:tcPr>
            <w:tcW w:w="8961" w:type="dxa"/>
            <w:shd w:val="clear" w:color="auto" w:fill="auto"/>
          </w:tcPr>
          <w:p w:rsidR="00F06C8C" w:rsidRPr="0051147A" w:rsidRDefault="00B44FA7" w:rsidP="00090315">
            <w:pPr>
              <w:spacing w:line="394" w:lineRule="exact"/>
              <w:rPr>
                <w:color w:val="000000"/>
                <w:szCs w:val="21"/>
              </w:rPr>
            </w:pPr>
            <w:r w:rsidRPr="0051147A">
              <w:rPr>
                <w:rFonts w:hint="eastAsia"/>
                <w:color w:val="000000"/>
                <w:szCs w:val="21"/>
              </w:rPr>
              <w:t>蛍光灯器具その他の電気照明器具</w:t>
            </w:r>
          </w:p>
        </w:tc>
      </w:tr>
      <w:tr w:rsidR="00F06C8C" w:rsidRPr="0051147A" w:rsidTr="00090315">
        <w:tc>
          <w:tcPr>
            <w:tcW w:w="1101" w:type="dxa"/>
            <w:shd w:val="clear" w:color="auto" w:fill="auto"/>
          </w:tcPr>
          <w:p w:rsidR="00F06C8C" w:rsidRPr="0051147A" w:rsidRDefault="00AD127E" w:rsidP="00090315">
            <w:pPr>
              <w:spacing w:line="394" w:lineRule="exact"/>
              <w:rPr>
                <w:color w:val="000000"/>
                <w:szCs w:val="21"/>
              </w:rPr>
            </w:pPr>
            <w:r w:rsidRPr="0051147A">
              <w:rPr>
                <w:rFonts w:hint="eastAsia"/>
                <w:color w:val="000000"/>
                <w:szCs w:val="21"/>
              </w:rPr>
              <w:t>二十一</w:t>
            </w:r>
          </w:p>
        </w:tc>
        <w:tc>
          <w:tcPr>
            <w:tcW w:w="8961" w:type="dxa"/>
            <w:shd w:val="clear" w:color="auto" w:fill="auto"/>
          </w:tcPr>
          <w:p w:rsidR="00F06C8C" w:rsidRPr="0051147A" w:rsidRDefault="00B44FA7" w:rsidP="00090315">
            <w:pPr>
              <w:spacing w:line="394" w:lineRule="exact"/>
              <w:rPr>
                <w:color w:val="000000"/>
                <w:szCs w:val="21"/>
              </w:rPr>
            </w:pPr>
            <w:r w:rsidRPr="0051147A">
              <w:rPr>
                <w:rFonts w:hint="eastAsia"/>
                <w:color w:val="000000"/>
                <w:szCs w:val="21"/>
              </w:rPr>
              <w:t>電話機、ファクシミリ装置その他の有線通信機械器具</w:t>
            </w:r>
          </w:p>
        </w:tc>
      </w:tr>
      <w:tr w:rsidR="00F06C8C" w:rsidRPr="0051147A" w:rsidTr="00090315">
        <w:tc>
          <w:tcPr>
            <w:tcW w:w="1101" w:type="dxa"/>
            <w:shd w:val="clear" w:color="auto" w:fill="auto"/>
          </w:tcPr>
          <w:p w:rsidR="00F06C8C" w:rsidRPr="0051147A" w:rsidRDefault="00AD127E" w:rsidP="00090315">
            <w:pPr>
              <w:spacing w:line="394" w:lineRule="exact"/>
              <w:rPr>
                <w:color w:val="000000"/>
                <w:szCs w:val="21"/>
              </w:rPr>
            </w:pPr>
            <w:r w:rsidRPr="0051147A">
              <w:rPr>
                <w:rFonts w:hint="eastAsia"/>
                <w:color w:val="000000"/>
                <w:szCs w:val="21"/>
              </w:rPr>
              <w:t>二十二</w:t>
            </w:r>
          </w:p>
        </w:tc>
        <w:tc>
          <w:tcPr>
            <w:tcW w:w="8961" w:type="dxa"/>
            <w:shd w:val="clear" w:color="auto" w:fill="auto"/>
          </w:tcPr>
          <w:p w:rsidR="00F06C8C" w:rsidRPr="0051147A" w:rsidRDefault="00B44FA7" w:rsidP="00090315">
            <w:pPr>
              <w:spacing w:line="394" w:lineRule="exact"/>
              <w:rPr>
                <w:color w:val="000000"/>
                <w:szCs w:val="21"/>
              </w:rPr>
            </w:pPr>
            <w:r w:rsidRPr="0051147A">
              <w:rPr>
                <w:rFonts w:hint="eastAsia"/>
                <w:color w:val="000000"/>
                <w:szCs w:val="21"/>
              </w:rPr>
              <w:t>携帯電話端末、</w:t>
            </w:r>
            <w:r w:rsidRPr="0051147A">
              <w:rPr>
                <w:rFonts w:hint="eastAsia"/>
                <w:color w:val="000000"/>
                <w:szCs w:val="21"/>
              </w:rPr>
              <w:t>PHS</w:t>
            </w:r>
            <w:r w:rsidRPr="0051147A">
              <w:rPr>
                <w:rFonts w:hint="eastAsia"/>
                <w:color w:val="000000"/>
                <w:szCs w:val="21"/>
              </w:rPr>
              <w:t>端末その他の無線通信機械器具</w:t>
            </w:r>
          </w:p>
        </w:tc>
      </w:tr>
      <w:tr w:rsidR="00F06C8C" w:rsidRPr="0051147A" w:rsidTr="00090315">
        <w:tc>
          <w:tcPr>
            <w:tcW w:w="1101" w:type="dxa"/>
            <w:shd w:val="clear" w:color="auto" w:fill="auto"/>
          </w:tcPr>
          <w:p w:rsidR="00F06C8C" w:rsidRPr="0051147A" w:rsidRDefault="00AD127E" w:rsidP="00090315">
            <w:pPr>
              <w:spacing w:line="394" w:lineRule="exact"/>
              <w:rPr>
                <w:color w:val="000000"/>
                <w:szCs w:val="21"/>
              </w:rPr>
            </w:pPr>
            <w:r w:rsidRPr="0051147A">
              <w:rPr>
                <w:rFonts w:hint="eastAsia"/>
                <w:color w:val="000000"/>
                <w:szCs w:val="21"/>
              </w:rPr>
              <w:t>二十三</w:t>
            </w:r>
          </w:p>
        </w:tc>
        <w:tc>
          <w:tcPr>
            <w:tcW w:w="8961" w:type="dxa"/>
            <w:shd w:val="clear" w:color="auto" w:fill="auto"/>
          </w:tcPr>
          <w:p w:rsidR="00F06C8C" w:rsidRPr="0051147A" w:rsidRDefault="00B44FA7" w:rsidP="00090315">
            <w:pPr>
              <w:spacing w:line="394" w:lineRule="exact"/>
              <w:rPr>
                <w:color w:val="000000"/>
                <w:szCs w:val="21"/>
              </w:rPr>
            </w:pPr>
            <w:r w:rsidRPr="0051147A">
              <w:rPr>
                <w:rFonts w:hint="eastAsia"/>
                <w:color w:val="000000"/>
                <w:szCs w:val="21"/>
              </w:rPr>
              <w:t>ラジオ受信機及びテレビジョン受信機</w:t>
            </w:r>
            <w:r w:rsidR="00AA41CD" w:rsidRPr="0051147A">
              <w:rPr>
                <w:rFonts w:hint="eastAsia"/>
                <w:color w:val="000000"/>
                <w:szCs w:val="21"/>
              </w:rPr>
              <w:t>（第四号に掲げるものを除く。）</w:t>
            </w:r>
          </w:p>
        </w:tc>
      </w:tr>
      <w:tr w:rsidR="00F06C8C" w:rsidRPr="0051147A" w:rsidTr="00090315">
        <w:tc>
          <w:tcPr>
            <w:tcW w:w="1101" w:type="dxa"/>
            <w:shd w:val="clear" w:color="auto" w:fill="auto"/>
          </w:tcPr>
          <w:p w:rsidR="00F06C8C" w:rsidRPr="0051147A" w:rsidRDefault="00AD127E" w:rsidP="00090315">
            <w:pPr>
              <w:spacing w:line="394" w:lineRule="exact"/>
              <w:rPr>
                <w:color w:val="000000"/>
                <w:szCs w:val="21"/>
              </w:rPr>
            </w:pPr>
            <w:r w:rsidRPr="0051147A">
              <w:rPr>
                <w:rFonts w:hint="eastAsia"/>
                <w:color w:val="000000"/>
                <w:szCs w:val="21"/>
              </w:rPr>
              <w:t>二十四</w:t>
            </w:r>
          </w:p>
        </w:tc>
        <w:tc>
          <w:tcPr>
            <w:tcW w:w="8961" w:type="dxa"/>
            <w:shd w:val="clear" w:color="auto" w:fill="auto"/>
          </w:tcPr>
          <w:p w:rsidR="00F06C8C" w:rsidRPr="0051147A" w:rsidRDefault="00B44FA7" w:rsidP="00090315">
            <w:pPr>
              <w:spacing w:line="394" w:lineRule="exact"/>
              <w:rPr>
                <w:color w:val="000000"/>
                <w:szCs w:val="21"/>
              </w:rPr>
            </w:pPr>
            <w:r w:rsidRPr="0051147A">
              <w:rPr>
                <w:rFonts w:hint="eastAsia"/>
                <w:color w:val="000000"/>
                <w:szCs w:val="21"/>
              </w:rPr>
              <w:t>デジタルカメラ、ビデオカメラ、ディー・ブイ・ディー・レコーダーその他の映像用</w:t>
            </w:r>
            <w:r w:rsidR="00AD127E" w:rsidRPr="0051147A">
              <w:rPr>
                <w:rFonts w:hint="eastAsia"/>
                <w:color w:val="000000"/>
                <w:szCs w:val="21"/>
              </w:rPr>
              <w:t>電気</w:t>
            </w:r>
            <w:r w:rsidRPr="0051147A">
              <w:rPr>
                <w:rFonts w:hint="eastAsia"/>
                <w:color w:val="000000"/>
                <w:szCs w:val="21"/>
              </w:rPr>
              <w:t>機械器具</w:t>
            </w:r>
          </w:p>
        </w:tc>
      </w:tr>
      <w:tr w:rsidR="00F06C8C" w:rsidRPr="0051147A" w:rsidTr="00090315">
        <w:tc>
          <w:tcPr>
            <w:tcW w:w="1101" w:type="dxa"/>
            <w:shd w:val="clear" w:color="auto" w:fill="auto"/>
          </w:tcPr>
          <w:p w:rsidR="00F06C8C" w:rsidRPr="0051147A" w:rsidRDefault="00AD127E" w:rsidP="00090315">
            <w:pPr>
              <w:spacing w:line="394" w:lineRule="exact"/>
              <w:rPr>
                <w:color w:val="000000"/>
                <w:szCs w:val="21"/>
              </w:rPr>
            </w:pPr>
            <w:r w:rsidRPr="0051147A">
              <w:rPr>
                <w:rFonts w:hint="eastAsia"/>
                <w:color w:val="000000"/>
                <w:szCs w:val="21"/>
              </w:rPr>
              <w:t>二十五</w:t>
            </w:r>
          </w:p>
        </w:tc>
        <w:tc>
          <w:tcPr>
            <w:tcW w:w="8961" w:type="dxa"/>
            <w:shd w:val="clear" w:color="auto" w:fill="auto"/>
          </w:tcPr>
          <w:p w:rsidR="00F06C8C" w:rsidRPr="0051147A" w:rsidRDefault="00B44FA7" w:rsidP="00090315">
            <w:pPr>
              <w:spacing w:line="394" w:lineRule="exact"/>
              <w:rPr>
                <w:color w:val="000000"/>
                <w:szCs w:val="21"/>
              </w:rPr>
            </w:pPr>
            <w:r w:rsidRPr="0051147A">
              <w:rPr>
                <w:rFonts w:hint="eastAsia"/>
                <w:color w:val="000000"/>
                <w:szCs w:val="21"/>
              </w:rPr>
              <w:t>デジタルオーディオプレーヤー、ステレオセットその他の電気音響機械器具</w:t>
            </w:r>
          </w:p>
        </w:tc>
      </w:tr>
      <w:tr w:rsidR="00F06C8C" w:rsidRPr="0051147A" w:rsidTr="00090315">
        <w:tc>
          <w:tcPr>
            <w:tcW w:w="1101" w:type="dxa"/>
            <w:shd w:val="clear" w:color="auto" w:fill="auto"/>
          </w:tcPr>
          <w:p w:rsidR="00F06C8C" w:rsidRPr="0051147A" w:rsidRDefault="00AD127E" w:rsidP="00090315">
            <w:pPr>
              <w:spacing w:line="394" w:lineRule="exact"/>
              <w:rPr>
                <w:color w:val="000000"/>
                <w:szCs w:val="21"/>
              </w:rPr>
            </w:pPr>
            <w:r w:rsidRPr="0051147A">
              <w:rPr>
                <w:rFonts w:hint="eastAsia"/>
                <w:color w:val="000000"/>
                <w:szCs w:val="21"/>
              </w:rPr>
              <w:t>二十六</w:t>
            </w:r>
          </w:p>
        </w:tc>
        <w:tc>
          <w:tcPr>
            <w:tcW w:w="8961" w:type="dxa"/>
            <w:shd w:val="clear" w:color="auto" w:fill="auto"/>
          </w:tcPr>
          <w:p w:rsidR="00F06C8C" w:rsidRPr="0051147A" w:rsidRDefault="00B44FA7" w:rsidP="00090315">
            <w:pPr>
              <w:spacing w:line="394" w:lineRule="exact"/>
              <w:rPr>
                <w:color w:val="000000"/>
                <w:szCs w:val="21"/>
              </w:rPr>
            </w:pPr>
            <w:r w:rsidRPr="0051147A">
              <w:rPr>
                <w:rFonts w:hint="eastAsia"/>
                <w:color w:val="000000"/>
                <w:szCs w:val="21"/>
              </w:rPr>
              <w:t>パーソナルコンピュータ</w:t>
            </w:r>
          </w:p>
        </w:tc>
      </w:tr>
      <w:tr w:rsidR="00F06C8C" w:rsidRPr="0051147A" w:rsidTr="00090315">
        <w:tc>
          <w:tcPr>
            <w:tcW w:w="1101" w:type="dxa"/>
            <w:shd w:val="clear" w:color="auto" w:fill="auto"/>
          </w:tcPr>
          <w:p w:rsidR="00F06C8C" w:rsidRPr="0051147A" w:rsidRDefault="00AD127E" w:rsidP="00090315">
            <w:pPr>
              <w:spacing w:line="394" w:lineRule="exact"/>
              <w:rPr>
                <w:color w:val="000000"/>
                <w:szCs w:val="21"/>
              </w:rPr>
            </w:pPr>
            <w:r w:rsidRPr="0051147A">
              <w:rPr>
                <w:rFonts w:hint="eastAsia"/>
                <w:color w:val="000000"/>
                <w:szCs w:val="21"/>
              </w:rPr>
              <w:t>二十七</w:t>
            </w:r>
          </w:p>
        </w:tc>
        <w:tc>
          <w:tcPr>
            <w:tcW w:w="8961" w:type="dxa"/>
            <w:shd w:val="clear" w:color="auto" w:fill="auto"/>
          </w:tcPr>
          <w:p w:rsidR="00F06C8C" w:rsidRPr="0051147A" w:rsidRDefault="00B44FA7" w:rsidP="00090315">
            <w:pPr>
              <w:spacing w:line="394" w:lineRule="exact"/>
              <w:rPr>
                <w:color w:val="000000"/>
                <w:szCs w:val="21"/>
              </w:rPr>
            </w:pPr>
            <w:r w:rsidRPr="0051147A">
              <w:rPr>
                <w:rFonts w:hint="eastAsia"/>
                <w:color w:val="000000"/>
                <w:szCs w:val="21"/>
              </w:rPr>
              <w:t>プリンターその他の印刷</w:t>
            </w:r>
            <w:r w:rsidR="00AD127E" w:rsidRPr="0051147A">
              <w:rPr>
                <w:rFonts w:hint="eastAsia"/>
                <w:color w:val="000000"/>
                <w:szCs w:val="21"/>
              </w:rPr>
              <w:t>用電気機械器具</w:t>
            </w:r>
          </w:p>
        </w:tc>
      </w:tr>
      <w:tr w:rsidR="00F06C8C" w:rsidRPr="0051147A" w:rsidTr="00090315">
        <w:tc>
          <w:tcPr>
            <w:tcW w:w="1101" w:type="dxa"/>
            <w:shd w:val="clear" w:color="auto" w:fill="auto"/>
          </w:tcPr>
          <w:p w:rsidR="00F06C8C" w:rsidRPr="0051147A" w:rsidRDefault="00AD127E" w:rsidP="00090315">
            <w:pPr>
              <w:spacing w:line="394" w:lineRule="exact"/>
              <w:rPr>
                <w:color w:val="000000"/>
                <w:szCs w:val="21"/>
              </w:rPr>
            </w:pPr>
            <w:r w:rsidRPr="0051147A">
              <w:rPr>
                <w:rFonts w:hint="eastAsia"/>
                <w:color w:val="000000"/>
                <w:szCs w:val="21"/>
              </w:rPr>
              <w:t>二十八</w:t>
            </w:r>
          </w:p>
        </w:tc>
        <w:tc>
          <w:tcPr>
            <w:tcW w:w="8961" w:type="dxa"/>
            <w:shd w:val="clear" w:color="auto" w:fill="auto"/>
          </w:tcPr>
          <w:p w:rsidR="00F06C8C" w:rsidRPr="0051147A" w:rsidRDefault="00B44FA7" w:rsidP="00090315">
            <w:pPr>
              <w:spacing w:line="394" w:lineRule="exact"/>
              <w:rPr>
                <w:color w:val="000000"/>
                <w:szCs w:val="21"/>
              </w:rPr>
            </w:pPr>
            <w:r w:rsidRPr="0051147A">
              <w:rPr>
                <w:rFonts w:hint="eastAsia"/>
                <w:color w:val="000000"/>
                <w:szCs w:val="21"/>
              </w:rPr>
              <w:t>ディスプレイその他の表示</w:t>
            </w:r>
            <w:r w:rsidR="00AD127E" w:rsidRPr="0051147A">
              <w:rPr>
                <w:rFonts w:hint="eastAsia"/>
                <w:color w:val="000000"/>
                <w:szCs w:val="21"/>
              </w:rPr>
              <w:t>用電気機械器具</w:t>
            </w:r>
          </w:p>
        </w:tc>
      </w:tr>
      <w:tr w:rsidR="00F06C8C" w:rsidRPr="0051147A" w:rsidTr="00090315">
        <w:tc>
          <w:tcPr>
            <w:tcW w:w="1101" w:type="dxa"/>
            <w:shd w:val="clear" w:color="auto" w:fill="auto"/>
          </w:tcPr>
          <w:p w:rsidR="00F06C8C" w:rsidRPr="0051147A" w:rsidRDefault="00AD127E" w:rsidP="00090315">
            <w:pPr>
              <w:spacing w:line="394" w:lineRule="exact"/>
              <w:rPr>
                <w:color w:val="000000"/>
                <w:szCs w:val="21"/>
              </w:rPr>
            </w:pPr>
            <w:r w:rsidRPr="0051147A">
              <w:rPr>
                <w:rFonts w:hint="eastAsia"/>
                <w:color w:val="000000"/>
                <w:szCs w:val="21"/>
              </w:rPr>
              <w:t>二十九</w:t>
            </w:r>
          </w:p>
        </w:tc>
        <w:tc>
          <w:tcPr>
            <w:tcW w:w="8961" w:type="dxa"/>
            <w:shd w:val="clear" w:color="auto" w:fill="auto"/>
          </w:tcPr>
          <w:p w:rsidR="00F06C8C" w:rsidRPr="0051147A" w:rsidRDefault="00B44FA7" w:rsidP="00090315">
            <w:pPr>
              <w:spacing w:line="394" w:lineRule="exact"/>
              <w:rPr>
                <w:color w:val="000000"/>
                <w:szCs w:val="21"/>
              </w:rPr>
            </w:pPr>
            <w:r w:rsidRPr="0051147A">
              <w:rPr>
                <w:rFonts w:hint="eastAsia"/>
                <w:color w:val="000000"/>
                <w:szCs w:val="21"/>
              </w:rPr>
              <w:t>電子書籍端末</w:t>
            </w:r>
          </w:p>
        </w:tc>
      </w:tr>
      <w:tr w:rsidR="00F06C8C" w:rsidRPr="0051147A" w:rsidTr="00090315">
        <w:tc>
          <w:tcPr>
            <w:tcW w:w="1101" w:type="dxa"/>
            <w:shd w:val="clear" w:color="auto" w:fill="auto"/>
          </w:tcPr>
          <w:p w:rsidR="00F06C8C" w:rsidRPr="0051147A" w:rsidRDefault="00AD127E" w:rsidP="00090315">
            <w:pPr>
              <w:spacing w:line="394" w:lineRule="exact"/>
              <w:rPr>
                <w:color w:val="000000"/>
                <w:szCs w:val="21"/>
              </w:rPr>
            </w:pPr>
            <w:r w:rsidRPr="0051147A">
              <w:rPr>
                <w:rFonts w:hint="eastAsia"/>
                <w:color w:val="000000"/>
                <w:szCs w:val="21"/>
              </w:rPr>
              <w:t>三十</w:t>
            </w:r>
          </w:p>
        </w:tc>
        <w:tc>
          <w:tcPr>
            <w:tcW w:w="8961" w:type="dxa"/>
            <w:shd w:val="clear" w:color="auto" w:fill="auto"/>
          </w:tcPr>
          <w:p w:rsidR="00F06C8C" w:rsidRPr="0051147A" w:rsidRDefault="00B44FA7" w:rsidP="00090315">
            <w:pPr>
              <w:spacing w:line="394" w:lineRule="exact"/>
              <w:rPr>
                <w:color w:val="000000"/>
                <w:szCs w:val="21"/>
              </w:rPr>
            </w:pPr>
            <w:r w:rsidRPr="0051147A">
              <w:rPr>
                <w:rFonts w:hint="eastAsia"/>
                <w:color w:val="000000"/>
                <w:szCs w:val="21"/>
              </w:rPr>
              <w:t>電子時計及び電気時計</w:t>
            </w:r>
          </w:p>
        </w:tc>
      </w:tr>
      <w:tr w:rsidR="00F06C8C" w:rsidRPr="0051147A" w:rsidTr="00090315">
        <w:tc>
          <w:tcPr>
            <w:tcW w:w="1101" w:type="dxa"/>
            <w:shd w:val="clear" w:color="auto" w:fill="auto"/>
          </w:tcPr>
          <w:p w:rsidR="00F06C8C" w:rsidRPr="0051147A" w:rsidRDefault="00AD127E" w:rsidP="00090315">
            <w:pPr>
              <w:spacing w:line="394" w:lineRule="exact"/>
              <w:rPr>
                <w:color w:val="000000"/>
                <w:szCs w:val="21"/>
              </w:rPr>
            </w:pPr>
            <w:r w:rsidRPr="0051147A">
              <w:rPr>
                <w:rFonts w:hint="eastAsia"/>
                <w:color w:val="000000"/>
                <w:szCs w:val="21"/>
              </w:rPr>
              <w:t>三十一</w:t>
            </w:r>
          </w:p>
        </w:tc>
        <w:tc>
          <w:tcPr>
            <w:tcW w:w="8961" w:type="dxa"/>
            <w:shd w:val="clear" w:color="auto" w:fill="auto"/>
          </w:tcPr>
          <w:p w:rsidR="00F06C8C" w:rsidRPr="0051147A" w:rsidRDefault="00B44FA7" w:rsidP="00090315">
            <w:pPr>
              <w:spacing w:line="394" w:lineRule="exact"/>
              <w:rPr>
                <w:color w:val="000000"/>
                <w:szCs w:val="21"/>
              </w:rPr>
            </w:pPr>
            <w:r w:rsidRPr="0051147A">
              <w:rPr>
                <w:rFonts w:hint="eastAsia"/>
                <w:color w:val="000000"/>
                <w:szCs w:val="21"/>
              </w:rPr>
              <w:t>電子楽器及び電気楽器</w:t>
            </w:r>
          </w:p>
        </w:tc>
      </w:tr>
      <w:tr w:rsidR="00F06C8C" w:rsidRPr="0051147A" w:rsidTr="00090315">
        <w:tc>
          <w:tcPr>
            <w:tcW w:w="1101" w:type="dxa"/>
            <w:shd w:val="clear" w:color="auto" w:fill="auto"/>
          </w:tcPr>
          <w:p w:rsidR="00F06C8C" w:rsidRPr="0051147A" w:rsidRDefault="00AD127E" w:rsidP="00090315">
            <w:pPr>
              <w:spacing w:line="394" w:lineRule="exact"/>
              <w:rPr>
                <w:color w:val="000000"/>
                <w:szCs w:val="21"/>
              </w:rPr>
            </w:pPr>
            <w:r w:rsidRPr="0051147A">
              <w:rPr>
                <w:rFonts w:hint="eastAsia"/>
                <w:color w:val="000000"/>
                <w:szCs w:val="21"/>
              </w:rPr>
              <w:t>三十二</w:t>
            </w:r>
          </w:p>
        </w:tc>
        <w:tc>
          <w:tcPr>
            <w:tcW w:w="8961" w:type="dxa"/>
            <w:shd w:val="clear" w:color="auto" w:fill="auto"/>
          </w:tcPr>
          <w:p w:rsidR="00F06C8C" w:rsidRPr="0051147A" w:rsidRDefault="00B44FA7" w:rsidP="00090315">
            <w:pPr>
              <w:spacing w:line="394" w:lineRule="exact"/>
              <w:rPr>
                <w:color w:val="000000"/>
                <w:szCs w:val="21"/>
              </w:rPr>
            </w:pPr>
            <w:r w:rsidRPr="0051147A">
              <w:rPr>
                <w:rFonts w:hint="eastAsia"/>
                <w:color w:val="000000"/>
                <w:szCs w:val="21"/>
              </w:rPr>
              <w:t>ゲーム機その他の電子玩具及び電動式玩具</w:t>
            </w:r>
          </w:p>
        </w:tc>
      </w:tr>
    </w:tbl>
    <w:p w:rsidR="000C37AC" w:rsidRPr="0051147A" w:rsidRDefault="000C37AC" w:rsidP="000C37AC">
      <w:pPr>
        <w:spacing w:line="394" w:lineRule="exact"/>
        <w:ind w:left="210" w:hangingChars="100" w:hanging="210"/>
        <w:rPr>
          <w:color w:val="000000"/>
          <w:szCs w:val="21"/>
        </w:rPr>
      </w:pPr>
      <w:r w:rsidRPr="0051147A">
        <w:rPr>
          <w:rFonts w:hint="eastAsia"/>
          <w:color w:val="000000"/>
          <w:szCs w:val="21"/>
        </w:rPr>
        <w:t>※一般消費者が通常生活で使用する機器及びこれと同様の構造を有する</w:t>
      </w:r>
      <w:r w:rsidR="00870AEA" w:rsidRPr="0051147A">
        <w:rPr>
          <w:rFonts w:hint="eastAsia"/>
          <w:color w:val="000000"/>
          <w:szCs w:val="21"/>
        </w:rPr>
        <w:t>業務用</w:t>
      </w:r>
      <w:r w:rsidRPr="0051147A">
        <w:rPr>
          <w:rFonts w:hint="eastAsia"/>
          <w:color w:val="000000"/>
          <w:szCs w:val="21"/>
        </w:rPr>
        <w:t>の機器に限り、またその附属品を含みます。</w:t>
      </w:r>
    </w:p>
    <w:p w:rsidR="003E5CF9" w:rsidRPr="0051147A" w:rsidRDefault="003E5CF9" w:rsidP="003B63EA">
      <w:pPr>
        <w:spacing w:line="394" w:lineRule="exact"/>
        <w:rPr>
          <w:color w:val="000000"/>
          <w:szCs w:val="21"/>
        </w:rPr>
      </w:pPr>
    </w:p>
    <w:p w:rsidR="000C37AC" w:rsidRPr="0051147A" w:rsidRDefault="003E5CF9" w:rsidP="003E5CF9">
      <w:pPr>
        <w:spacing w:line="394" w:lineRule="exact"/>
        <w:ind w:leftChars="1" w:left="2" w:firstLineChars="100" w:firstLine="210"/>
        <w:rPr>
          <w:color w:val="000000"/>
          <w:szCs w:val="21"/>
        </w:rPr>
      </w:pPr>
      <w:r w:rsidRPr="0051147A">
        <w:rPr>
          <w:rFonts w:hint="eastAsia"/>
          <w:color w:val="000000"/>
          <w:szCs w:val="21"/>
        </w:rPr>
        <w:t>なお、</w:t>
      </w:r>
      <w:r w:rsidR="000C37AC" w:rsidRPr="0051147A">
        <w:rPr>
          <w:rFonts w:hint="eastAsia"/>
          <w:color w:val="000000"/>
          <w:szCs w:val="21"/>
        </w:rPr>
        <w:t>中古品や修理して再度使用する機器など再びその機器本来の用途で使用される機器</w:t>
      </w:r>
      <w:r w:rsidRPr="0051147A">
        <w:rPr>
          <w:rFonts w:hint="eastAsia"/>
          <w:color w:val="000000"/>
          <w:szCs w:val="21"/>
        </w:rPr>
        <w:t>、いわゆるリユース品</w:t>
      </w:r>
      <w:r w:rsidR="00A97318" w:rsidRPr="0051147A">
        <w:rPr>
          <w:rFonts w:hint="eastAsia"/>
          <w:color w:val="000000"/>
          <w:szCs w:val="21"/>
        </w:rPr>
        <w:t>は</w:t>
      </w:r>
      <w:r w:rsidR="000C37AC" w:rsidRPr="0051147A">
        <w:rPr>
          <w:rFonts w:hint="eastAsia"/>
          <w:color w:val="000000"/>
          <w:szCs w:val="21"/>
        </w:rPr>
        <w:t>、</w:t>
      </w:r>
      <w:r w:rsidRPr="0051147A">
        <w:rPr>
          <w:rFonts w:hint="eastAsia"/>
          <w:color w:val="000000"/>
          <w:szCs w:val="21"/>
        </w:rPr>
        <w:t>有害使用済機器に</w:t>
      </w:r>
      <w:r w:rsidR="000C37AC" w:rsidRPr="0051147A">
        <w:rPr>
          <w:rFonts w:hint="eastAsia"/>
          <w:color w:val="000000"/>
          <w:szCs w:val="21"/>
        </w:rPr>
        <w:t>該当しません。</w:t>
      </w:r>
    </w:p>
    <w:p w:rsidR="000C37AC" w:rsidRPr="0051147A" w:rsidRDefault="003E5CF9" w:rsidP="003E5CF9">
      <w:pPr>
        <w:spacing w:line="394" w:lineRule="exact"/>
        <w:ind w:leftChars="1" w:left="2" w:firstLineChars="100" w:firstLine="210"/>
        <w:rPr>
          <w:color w:val="000000"/>
          <w:szCs w:val="21"/>
        </w:rPr>
      </w:pPr>
      <w:r w:rsidRPr="0051147A">
        <w:rPr>
          <w:rFonts w:hint="eastAsia"/>
          <w:color w:val="000000"/>
          <w:szCs w:val="21"/>
        </w:rPr>
        <w:t>また、</w:t>
      </w:r>
      <w:r w:rsidR="000C37AC" w:rsidRPr="0051147A">
        <w:rPr>
          <w:rFonts w:hint="eastAsia"/>
          <w:color w:val="000000"/>
          <w:szCs w:val="21"/>
        </w:rPr>
        <w:t>有害使用済機器を解体し、取り出された部品や原材料となるまで処理されたものは有害使用済機器には該当しません。</w:t>
      </w:r>
      <w:r w:rsidR="00870AEA" w:rsidRPr="0051147A">
        <w:rPr>
          <w:rFonts w:hint="eastAsia"/>
          <w:color w:val="000000"/>
          <w:szCs w:val="21"/>
        </w:rPr>
        <w:t>一方</w:t>
      </w:r>
      <w:r w:rsidR="000C37AC" w:rsidRPr="0051147A">
        <w:rPr>
          <w:rFonts w:hint="eastAsia"/>
          <w:color w:val="000000"/>
          <w:szCs w:val="21"/>
        </w:rPr>
        <w:t>、変形、破損</w:t>
      </w:r>
      <w:r w:rsidR="00DC359C" w:rsidRPr="0051147A">
        <w:rPr>
          <w:rFonts w:hint="eastAsia"/>
          <w:color w:val="000000"/>
          <w:szCs w:val="21"/>
        </w:rPr>
        <w:t>した</w:t>
      </w:r>
      <w:r w:rsidR="000C37AC" w:rsidRPr="0051147A">
        <w:rPr>
          <w:rFonts w:hint="eastAsia"/>
          <w:color w:val="000000"/>
          <w:szCs w:val="21"/>
        </w:rPr>
        <w:t>物で</w:t>
      </w:r>
      <w:r w:rsidR="00870AEA" w:rsidRPr="0051147A">
        <w:rPr>
          <w:rFonts w:hint="eastAsia"/>
          <w:color w:val="000000"/>
          <w:szCs w:val="21"/>
        </w:rPr>
        <w:t>あっても</w:t>
      </w:r>
      <w:r w:rsidR="000C37AC" w:rsidRPr="0051147A">
        <w:rPr>
          <w:rFonts w:hint="eastAsia"/>
          <w:color w:val="000000"/>
          <w:szCs w:val="21"/>
        </w:rPr>
        <w:t>、外形上もとの機器が判別できる場合には有害使用済機器に該当します。</w:t>
      </w:r>
    </w:p>
    <w:p w:rsidR="000C37AC" w:rsidRPr="0051147A" w:rsidRDefault="003E5CF9" w:rsidP="003E5CF9">
      <w:pPr>
        <w:spacing w:line="394" w:lineRule="exact"/>
        <w:ind w:leftChars="1" w:left="2" w:firstLineChars="100" w:firstLine="210"/>
        <w:rPr>
          <w:color w:val="000000"/>
          <w:szCs w:val="21"/>
        </w:rPr>
      </w:pPr>
      <w:r w:rsidRPr="0051147A">
        <w:rPr>
          <w:rFonts w:hint="eastAsia"/>
          <w:color w:val="000000"/>
          <w:szCs w:val="21"/>
        </w:rPr>
        <w:t>さらに、</w:t>
      </w:r>
      <w:r w:rsidR="000C37AC" w:rsidRPr="0051147A">
        <w:rPr>
          <w:rFonts w:hint="eastAsia"/>
          <w:color w:val="000000"/>
          <w:szCs w:val="21"/>
        </w:rPr>
        <w:t>価値を有さず「廃棄物」に該当するものは対象となりません。なお、他者の廃棄物を取扱う場合は廃棄物の許可等が必要になります。</w:t>
      </w:r>
    </w:p>
    <w:p w:rsidR="00725A80" w:rsidRPr="0051147A" w:rsidRDefault="00335DC6" w:rsidP="00B63C37">
      <w:pPr>
        <w:spacing w:line="394" w:lineRule="exact"/>
        <w:rPr>
          <w:color w:val="000000"/>
          <w:sz w:val="20"/>
        </w:rPr>
      </w:pPr>
      <w:r w:rsidRPr="0051147A">
        <w:rPr>
          <w:noProof/>
          <w:color w:val="000000"/>
        </w:rPr>
        <w:drawing>
          <wp:anchor distT="0" distB="0" distL="114300" distR="114300" simplePos="0" relativeHeight="251656192" behindDoc="0" locked="0" layoutInCell="1" allowOverlap="1">
            <wp:simplePos x="0" y="0"/>
            <wp:positionH relativeFrom="column">
              <wp:posOffset>-100330</wp:posOffset>
            </wp:positionH>
            <wp:positionV relativeFrom="paragraph">
              <wp:posOffset>188595</wp:posOffset>
            </wp:positionV>
            <wp:extent cx="6543675" cy="3271520"/>
            <wp:effectExtent l="0" t="0" r="0" b="0"/>
            <wp:wrapNone/>
            <wp:docPr id="1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43675" cy="3271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4C4E" w:rsidRPr="0051147A" w:rsidRDefault="00304C4E" w:rsidP="00B63C37">
      <w:pPr>
        <w:spacing w:line="394" w:lineRule="exact"/>
        <w:rPr>
          <w:color w:val="000000"/>
          <w:sz w:val="20"/>
        </w:rPr>
      </w:pPr>
    </w:p>
    <w:p w:rsidR="00725A80" w:rsidRPr="0051147A" w:rsidRDefault="00725A80" w:rsidP="003B63EA">
      <w:pPr>
        <w:spacing w:line="320" w:lineRule="exact"/>
        <w:ind w:firstLineChars="100" w:firstLine="200"/>
        <w:rPr>
          <w:color w:val="000000"/>
          <w:sz w:val="20"/>
        </w:rPr>
      </w:pPr>
    </w:p>
    <w:p w:rsidR="00E867FC" w:rsidRPr="0051147A" w:rsidRDefault="00E867FC" w:rsidP="00725A80">
      <w:pPr>
        <w:spacing w:line="320" w:lineRule="exact"/>
        <w:rPr>
          <w:color w:val="000000"/>
          <w:sz w:val="20"/>
        </w:rPr>
      </w:pPr>
    </w:p>
    <w:p w:rsidR="00E867FC" w:rsidRPr="0051147A" w:rsidRDefault="00E867FC" w:rsidP="00725A80">
      <w:pPr>
        <w:spacing w:line="320" w:lineRule="exact"/>
        <w:rPr>
          <w:color w:val="000000"/>
          <w:sz w:val="20"/>
        </w:rPr>
      </w:pPr>
    </w:p>
    <w:p w:rsidR="00E867FC" w:rsidRPr="0051147A" w:rsidRDefault="00E867FC" w:rsidP="00725A80">
      <w:pPr>
        <w:spacing w:line="320" w:lineRule="exact"/>
        <w:rPr>
          <w:color w:val="000000"/>
          <w:sz w:val="20"/>
        </w:rPr>
      </w:pPr>
    </w:p>
    <w:p w:rsidR="00E867FC" w:rsidRPr="0051147A" w:rsidRDefault="00E867FC" w:rsidP="00725A80">
      <w:pPr>
        <w:spacing w:line="320" w:lineRule="exact"/>
        <w:rPr>
          <w:color w:val="000000"/>
          <w:sz w:val="20"/>
        </w:rPr>
      </w:pPr>
    </w:p>
    <w:p w:rsidR="00E867FC" w:rsidRPr="0051147A" w:rsidRDefault="00335DC6" w:rsidP="00725A80">
      <w:pPr>
        <w:spacing w:line="320" w:lineRule="exact"/>
        <w:rPr>
          <w:color w:val="000000"/>
          <w:sz w:val="20"/>
        </w:rPr>
      </w:pPr>
      <w:r w:rsidRPr="0051147A">
        <w:rPr>
          <w:rFonts w:hint="eastAsia"/>
          <w:noProof/>
          <w:color w:val="000000"/>
          <w:sz w:val="20"/>
        </w:rPr>
        <mc:AlternateContent>
          <mc:Choice Requires="wps">
            <w:drawing>
              <wp:anchor distT="0" distB="0" distL="114300" distR="114300" simplePos="0" relativeHeight="251658240" behindDoc="0" locked="0" layoutInCell="1" allowOverlap="1">
                <wp:simplePos x="0" y="0"/>
                <wp:positionH relativeFrom="column">
                  <wp:posOffset>6071870</wp:posOffset>
                </wp:positionH>
                <wp:positionV relativeFrom="paragraph">
                  <wp:posOffset>167640</wp:posOffset>
                </wp:positionV>
                <wp:extent cx="478155" cy="1382395"/>
                <wp:effectExtent l="0" t="0" r="0" b="0"/>
                <wp:wrapNone/>
                <wp:docPr id="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138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78B8" w:rsidRPr="003B63EA" w:rsidRDefault="001878B8">
                            <w:pPr>
                              <w:rPr>
                                <w:sz w:val="20"/>
                              </w:rPr>
                            </w:pPr>
                            <w:r w:rsidRPr="003B63EA">
                              <w:rPr>
                                <w:rFonts w:hint="eastAsia"/>
                                <w:sz w:val="20"/>
                              </w:rPr>
                              <w:t>有価物←　→廃棄物</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4" o:spid="_x0000_s1026" type="#_x0000_t202" style="position:absolute;left:0;text-align:left;margin-left:478.1pt;margin-top:13.2pt;width:37.65pt;height:10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" filled="f" stroked="f">
                <v:textbox style="layout-flow:vertical-ideographic" inset="5.85pt,.7pt,5.85pt,.7pt">
                  <w:txbxContent>
                    <w:p w:rsidR="001878B8" w:rsidRPr="003B63EA" w:rsidRDefault="001878B8">
                      <w:pPr>
                        <w:rPr>
                          <w:sz w:val="20"/>
                        </w:rPr>
                      </w:pPr>
                      <w:r w:rsidRPr="003B63EA">
                        <w:rPr>
                          <w:rFonts w:hint="eastAsia"/>
                          <w:sz w:val="20"/>
                        </w:rPr>
                        <w:t>有価物←　→廃棄物</w:t>
                      </w:r>
                    </w:p>
                  </w:txbxContent>
                </v:textbox>
              </v:shape>
            </w:pict>
          </mc:Fallback>
        </mc:AlternateContent>
      </w:r>
    </w:p>
    <w:p w:rsidR="00E867FC" w:rsidRPr="0051147A" w:rsidRDefault="00E867FC" w:rsidP="00725A80">
      <w:pPr>
        <w:spacing w:line="320" w:lineRule="exact"/>
        <w:rPr>
          <w:color w:val="000000"/>
          <w:sz w:val="20"/>
        </w:rPr>
      </w:pPr>
    </w:p>
    <w:p w:rsidR="00E867FC" w:rsidRPr="0051147A" w:rsidRDefault="00E867FC" w:rsidP="00725A80">
      <w:pPr>
        <w:spacing w:line="320" w:lineRule="exact"/>
        <w:rPr>
          <w:color w:val="000000"/>
          <w:sz w:val="20"/>
        </w:rPr>
      </w:pPr>
    </w:p>
    <w:p w:rsidR="00E867FC" w:rsidRPr="0051147A" w:rsidRDefault="00335DC6" w:rsidP="00725A80">
      <w:pPr>
        <w:spacing w:line="320" w:lineRule="exact"/>
        <w:rPr>
          <w:color w:val="000000"/>
          <w:sz w:val="20"/>
        </w:rPr>
      </w:pPr>
      <w:r w:rsidRPr="0051147A">
        <w:rPr>
          <w:rFonts w:hint="eastAsia"/>
          <w:noProof/>
          <w:color w:val="000000"/>
          <w:sz w:val="20"/>
        </w:rPr>
        <mc:AlternateContent>
          <mc:Choice Requires="wps">
            <w:drawing>
              <wp:anchor distT="0" distB="0" distL="114300" distR="114300" simplePos="0" relativeHeight="251657216" behindDoc="0" locked="0" layoutInCell="1" allowOverlap="1">
                <wp:simplePos x="0" y="0"/>
                <wp:positionH relativeFrom="column">
                  <wp:posOffset>-222885</wp:posOffset>
                </wp:positionH>
                <wp:positionV relativeFrom="paragraph">
                  <wp:posOffset>120650</wp:posOffset>
                </wp:positionV>
                <wp:extent cx="6783705" cy="0"/>
                <wp:effectExtent l="0" t="0" r="0" b="0"/>
                <wp:wrapNone/>
                <wp:docPr id="3"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3705" cy="0"/>
                        </a:xfrm>
                        <a:prstGeom prst="straightConnector1">
                          <a:avLst/>
                        </a:prstGeom>
                        <a:noFill/>
                        <a:ln w="19050">
                          <a:solidFill>
                            <a:srgbClr val="0000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FA2CDB" id="_x0000_t32" coordsize="21600,21600" o:spt="32" o:oned="t" path="m,l21600,21600e" filled="f">
                <v:path arrowok="t" fillok="f" o:connecttype="none"/>
                <o:lock v:ext="edit" shapetype="t"/>
              </v:shapetype>
              <v:shape id="AutoShape 153" o:spid="_x0000_s1026" type="#_x0000_t32" style="position:absolute;left:0;text-align:left;margin-left:-17.55pt;margin-top:9.5pt;width:534.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ZZEIgIAAD4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" strokecolor="#00c" strokeweight="1.5pt"/>
            </w:pict>
          </mc:Fallback>
        </mc:AlternateContent>
      </w:r>
    </w:p>
    <w:p w:rsidR="00E867FC" w:rsidRPr="0051147A" w:rsidRDefault="00E867FC" w:rsidP="00725A80">
      <w:pPr>
        <w:spacing w:line="320" w:lineRule="exact"/>
        <w:rPr>
          <w:color w:val="000000"/>
          <w:sz w:val="20"/>
        </w:rPr>
      </w:pPr>
    </w:p>
    <w:p w:rsidR="00E867FC" w:rsidRPr="0051147A" w:rsidRDefault="00E867FC" w:rsidP="00725A80">
      <w:pPr>
        <w:spacing w:line="320" w:lineRule="exact"/>
        <w:rPr>
          <w:color w:val="000000"/>
          <w:sz w:val="20"/>
        </w:rPr>
      </w:pPr>
    </w:p>
    <w:p w:rsidR="003E5CF9" w:rsidRPr="0051147A" w:rsidRDefault="003E5CF9" w:rsidP="00725A80">
      <w:pPr>
        <w:spacing w:line="320" w:lineRule="exact"/>
        <w:rPr>
          <w:color w:val="000000"/>
          <w:sz w:val="20"/>
        </w:rPr>
      </w:pPr>
    </w:p>
    <w:p w:rsidR="003E5CF9" w:rsidRPr="0051147A" w:rsidRDefault="003E5CF9" w:rsidP="00725A80">
      <w:pPr>
        <w:spacing w:line="320" w:lineRule="exact"/>
        <w:rPr>
          <w:color w:val="000000"/>
          <w:sz w:val="20"/>
        </w:rPr>
      </w:pPr>
    </w:p>
    <w:p w:rsidR="003E5CF9" w:rsidRPr="0051147A" w:rsidRDefault="003E5CF9" w:rsidP="00725A80">
      <w:pPr>
        <w:spacing w:line="320" w:lineRule="exact"/>
        <w:rPr>
          <w:color w:val="000000"/>
          <w:sz w:val="20"/>
        </w:rPr>
      </w:pPr>
    </w:p>
    <w:p w:rsidR="003E5CF9" w:rsidRPr="0051147A" w:rsidRDefault="003E5CF9" w:rsidP="00725A80">
      <w:pPr>
        <w:spacing w:line="320" w:lineRule="exact"/>
        <w:rPr>
          <w:color w:val="000000"/>
          <w:sz w:val="20"/>
        </w:rPr>
      </w:pPr>
    </w:p>
    <w:p w:rsidR="003B63EA" w:rsidRPr="0051147A" w:rsidRDefault="003B63EA" w:rsidP="003B63EA">
      <w:pPr>
        <w:keepNext/>
        <w:keepLines/>
        <w:widowControl/>
        <w:adjustRightInd w:val="0"/>
        <w:snapToGrid w:val="0"/>
        <w:spacing w:beforeLines="50" w:before="120" w:afterLines="50" w:after="120"/>
        <w:contextualSpacing/>
        <w:jc w:val="center"/>
        <w:rPr>
          <w:rFonts w:ascii="Arial" w:eastAsia="ＭＳ ゴシック" w:hAnsi="Arial"/>
          <w:bCs/>
          <w:color w:val="000000"/>
          <w:kern w:val="0"/>
          <w:szCs w:val="21"/>
        </w:rPr>
      </w:pPr>
      <w:r w:rsidRPr="0051147A">
        <w:rPr>
          <w:rFonts w:ascii="Arial" w:eastAsia="ＭＳ ゴシック" w:hAnsi="Arial" w:hint="eastAsia"/>
          <w:bCs/>
          <w:color w:val="000000"/>
          <w:kern w:val="0"/>
          <w:szCs w:val="21"/>
        </w:rPr>
        <w:t>図１　廃棄物、有害使用済機器、リユース品の概念図</w:t>
      </w:r>
    </w:p>
    <w:p w:rsidR="00E867FC" w:rsidRPr="0051147A" w:rsidRDefault="00E867FC" w:rsidP="00725A80">
      <w:pPr>
        <w:spacing w:line="320" w:lineRule="exact"/>
        <w:rPr>
          <w:color w:val="000000"/>
          <w:sz w:val="20"/>
        </w:rPr>
      </w:pPr>
    </w:p>
    <w:p w:rsidR="00E867FC" w:rsidRPr="0051147A" w:rsidRDefault="00E867FC" w:rsidP="00725A80">
      <w:pPr>
        <w:spacing w:line="320" w:lineRule="exact"/>
        <w:rPr>
          <w:color w:val="000000"/>
          <w:sz w:val="20"/>
        </w:rPr>
      </w:pPr>
    </w:p>
    <w:p w:rsidR="003E5CF9" w:rsidRPr="0051147A" w:rsidRDefault="003E5CF9" w:rsidP="003E5CF9">
      <w:pPr>
        <w:spacing w:line="394" w:lineRule="exact"/>
        <w:ind w:firstLineChars="100" w:firstLine="210"/>
        <w:rPr>
          <w:color w:val="000000"/>
          <w:szCs w:val="21"/>
        </w:rPr>
      </w:pPr>
      <w:r w:rsidRPr="0051147A">
        <w:rPr>
          <w:rFonts w:hint="eastAsia"/>
          <w:color w:val="000000"/>
          <w:szCs w:val="21"/>
        </w:rPr>
        <w:t>その機器本来の用途で使用できる機器に該当するか、また、価値を有さず廃棄物に該当するかは、取扱う方の申出だけでなく客観的な物の性状や取扱い形態等により、該当するかを総合的に判断することになりますので、ご留意ください。</w:t>
      </w:r>
    </w:p>
    <w:p w:rsidR="00E867FC" w:rsidRPr="0051147A" w:rsidRDefault="00335DC6" w:rsidP="00725A80">
      <w:pPr>
        <w:spacing w:line="320" w:lineRule="exact"/>
        <w:rPr>
          <w:color w:val="000000"/>
          <w:sz w:val="20"/>
        </w:rPr>
      </w:pPr>
      <w:r w:rsidRPr="0051147A">
        <w:rPr>
          <w:rFonts w:hint="eastAsia"/>
          <w:noProof/>
          <w:color w:val="000000"/>
          <w:sz w:val="20"/>
        </w:rPr>
        <w:drawing>
          <wp:anchor distT="0" distB="0" distL="114300" distR="114300" simplePos="0" relativeHeight="251655168" behindDoc="0" locked="0" layoutInCell="1" allowOverlap="1">
            <wp:simplePos x="0" y="0"/>
            <wp:positionH relativeFrom="column">
              <wp:posOffset>-228600</wp:posOffset>
            </wp:positionH>
            <wp:positionV relativeFrom="paragraph">
              <wp:posOffset>137160</wp:posOffset>
            </wp:positionV>
            <wp:extent cx="6081395" cy="4142740"/>
            <wp:effectExtent l="38100" t="38100" r="14605" b="10160"/>
            <wp:wrapNone/>
            <wp:docPr id="562"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1395" cy="4142740"/>
                    </a:xfrm>
                    <a:prstGeom prst="rect">
                      <a:avLst/>
                    </a:prstGeom>
                    <a:solidFill>
                      <a:srgbClr val="FFFFFF"/>
                    </a:solidFill>
                    <a:ln w="31750">
                      <a:solidFill>
                        <a:srgbClr val="92D050"/>
                      </a:solidFill>
                      <a:miter lim="800000"/>
                      <a:headEnd/>
                      <a:tailEnd/>
                    </a:ln>
                    <a:effectLst/>
                  </pic:spPr>
                </pic:pic>
              </a:graphicData>
            </a:graphic>
            <wp14:sizeRelH relativeFrom="page">
              <wp14:pctWidth>0</wp14:pctWidth>
            </wp14:sizeRelH>
            <wp14:sizeRelV relativeFrom="page">
              <wp14:pctHeight>0</wp14:pctHeight>
            </wp14:sizeRelV>
          </wp:anchor>
        </w:drawing>
      </w:r>
    </w:p>
    <w:p w:rsidR="00E867FC" w:rsidRPr="0051147A" w:rsidRDefault="00335DC6" w:rsidP="00725A80">
      <w:pPr>
        <w:spacing w:line="320" w:lineRule="exact"/>
        <w:rPr>
          <w:color w:val="000000"/>
          <w:sz w:val="20"/>
        </w:rPr>
      </w:pPr>
      <w:r w:rsidRPr="0051147A">
        <w:rPr>
          <w:noProof/>
          <w:color w:val="000000"/>
        </w:rPr>
        <mc:AlternateContent>
          <mc:Choice Requires="wps">
            <w:drawing>
              <wp:anchor distT="45720" distB="45720" distL="114300" distR="114300" simplePos="0" relativeHeight="251660288" behindDoc="0" locked="0" layoutInCell="1" allowOverlap="1">
                <wp:simplePos x="0" y="0"/>
                <wp:positionH relativeFrom="column">
                  <wp:posOffset>1761490</wp:posOffset>
                </wp:positionH>
                <wp:positionV relativeFrom="paragraph">
                  <wp:posOffset>95885</wp:posOffset>
                </wp:positionV>
                <wp:extent cx="1063625" cy="27432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274320"/>
                        </a:xfrm>
                        <a:prstGeom prst="rect">
                          <a:avLst/>
                        </a:prstGeom>
                        <a:solidFill>
                          <a:srgbClr val="FFFFFF"/>
                        </a:solidFill>
                        <a:ln w="9525">
                          <a:solidFill>
                            <a:srgbClr val="000000"/>
                          </a:solidFill>
                          <a:miter lim="800000"/>
                          <a:headEnd/>
                          <a:tailEnd/>
                        </a:ln>
                      </wps:spPr>
                      <wps:txbx>
                        <w:txbxContent>
                          <w:p w:rsidR="00CA1AE9" w:rsidRDefault="00CA1AE9">
                            <w:r>
                              <w:rPr>
                                <w:rFonts w:hint="eastAsia"/>
                              </w:rPr>
                              <w:t>政令＝施行令</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left:0;text-align:left;margin-left:138.7pt;margin-top:7.55pt;width:83.75pt;height:21.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">
                <v:textbox style="mso-fit-shape-to-text:t">
                  <w:txbxContent>
                    <w:p w:rsidR="00CA1AE9" w:rsidRDefault="00CA1AE9">
                      <w:r>
                        <w:rPr>
                          <w:rFonts w:hint="eastAsia"/>
                        </w:rPr>
                        <w:t>政令＝施行令</w:t>
                      </w:r>
                    </w:p>
                  </w:txbxContent>
                </v:textbox>
                <w10:wrap type="square"/>
              </v:shape>
            </w:pict>
          </mc:Fallback>
        </mc:AlternateContent>
      </w:r>
    </w:p>
    <w:p w:rsidR="00E867FC" w:rsidRPr="0051147A" w:rsidRDefault="00E867FC" w:rsidP="00725A80">
      <w:pPr>
        <w:spacing w:line="320" w:lineRule="exact"/>
        <w:rPr>
          <w:color w:val="000000"/>
          <w:sz w:val="20"/>
        </w:rPr>
      </w:pPr>
    </w:p>
    <w:p w:rsidR="003B63EA" w:rsidRPr="0051147A" w:rsidRDefault="003B63EA" w:rsidP="003E5CF9">
      <w:pPr>
        <w:spacing w:line="320" w:lineRule="exact"/>
        <w:rPr>
          <w:color w:val="000000"/>
          <w:sz w:val="20"/>
        </w:rPr>
      </w:pPr>
    </w:p>
    <w:p w:rsidR="003B63EA" w:rsidRPr="0051147A" w:rsidRDefault="003B63EA" w:rsidP="003E5CF9">
      <w:pPr>
        <w:spacing w:line="320" w:lineRule="exact"/>
        <w:rPr>
          <w:color w:val="000000"/>
          <w:sz w:val="20"/>
        </w:rPr>
      </w:pPr>
    </w:p>
    <w:p w:rsidR="003B63EA" w:rsidRPr="0051147A" w:rsidRDefault="003B63EA" w:rsidP="003E5CF9">
      <w:pPr>
        <w:spacing w:line="320" w:lineRule="exact"/>
        <w:rPr>
          <w:color w:val="000000"/>
          <w:sz w:val="20"/>
        </w:rPr>
      </w:pPr>
    </w:p>
    <w:p w:rsidR="003B63EA" w:rsidRPr="0051147A" w:rsidRDefault="003B63EA" w:rsidP="003E5CF9">
      <w:pPr>
        <w:spacing w:line="320" w:lineRule="exact"/>
        <w:rPr>
          <w:color w:val="000000"/>
          <w:sz w:val="20"/>
        </w:rPr>
      </w:pPr>
    </w:p>
    <w:p w:rsidR="003B63EA" w:rsidRPr="0051147A" w:rsidRDefault="003B63EA" w:rsidP="003E5CF9">
      <w:pPr>
        <w:spacing w:line="320" w:lineRule="exact"/>
        <w:rPr>
          <w:color w:val="000000"/>
          <w:sz w:val="20"/>
        </w:rPr>
      </w:pPr>
    </w:p>
    <w:p w:rsidR="003B63EA" w:rsidRPr="0051147A" w:rsidRDefault="00335DC6" w:rsidP="003E5CF9">
      <w:pPr>
        <w:spacing w:line="320" w:lineRule="exact"/>
        <w:rPr>
          <w:color w:val="000000"/>
          <w:sz w:val="20"/>
        </w:rPr>
      </w:pPr>
      <w:r w:rsidRPr="0051147A">
        <w:rPr>
          <w:rFonts w:hint="eastAsia"/>
          <w:noProof/>
          <w:color w:val="000000"/>
          <w:sz w:val="20"/>
        </w:rPr>
        <mc:AlternateContent>
          <mc:Choice Requires="wps">
            <w:drawing>
              <wp:anchor distT="0" distB="0" distL="114300" distR="114300" simplePos="0" relativeHeight="251659264" behindDoc="0" locked="0" layoutInCell="1" allowOverlap="1">
                <wp:simplePos x="0" y="0"/>
                <wp:positionH relativeFrom="column">
                  <wp:posOffset>1656715</wp:posOffset>
                </wp:positionH>
                <wp:positionV relativeFrom="paragraph">
                  <wp:posOffset>35560</wp:posOffset>
                </wp:positionV>
                <wp:extent cx="3710305" cy="847725"/>
                <wp:effectExtent l="0" t="0" r="0" b="0"/>
                <wp:wrapNone/>
                <wp:docPr id="1"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0305" cy="8477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5214C" id="Rectangle 158" o:spid="_x0000_s1026" style="position:absolute;left:0;text-align:left;margin-left:130.45pt;margin-top:2.8pt;width:292.1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" filled="f" strokeweight="2pt">
                <v:textbox inset="5.85pt,.7pt,5.85pt,.7pt"/>
              </v:rect>
            </w:pict>
          </mc:Fallback>
        </mc:AlternateContent>
      </w:r>
    </w:p>
    <w:p w:rsidR="003B63EA" w:rsidRPr="0051147A" w:rsidRDefault="003B63EA" w:rsidP="003E5CF9">
      <w:pPr>
        <w:spacing w:line="320" w:lineRule="exact"/>
        <w:rPr>
          <w:color w:val="000000"/>
          <w:sz w:val="20"/>
        </w:rPr>
      </w:pPr>
    </w:p>
    <w:p w:rsidR="003B63EA" w:rsidRPr="0051147A" w:rsidRDefault="003B63EA" w:rsidP="003E5CF9">
      <w:pPr>
        <w:spacing w:line="320" w:lineRule="exact"/>
        <w:rPr>
          <w:color w:val="000000"/>
          <w:sz w:val="20"/>
        </w:rPr>
      </w:pPr>
    </w:p>
    <w:p w:rsidR="003B63EA" w:rsidRPr="0051147A" w:rsidRDefault="003B63EA" w:rsidP="003E5CF9">
      <w:pPr>
        <w:spacing w:line="320" w:lineRule="exact"/>
        <w:rPr>
          <w:color w:val="000000"/>
          <w:sz w:val="20"/>
        </w:rPr>
      </w:pPr>
    </w:p>
    <w:p w:rsidR="003B63EA" w:rsidRPr="0051147A" w:rsidRDefault="003B63EA" w:rsidP="003E5CF9">
      <w:pPr>
        <w:spacing w:line="320" w:lineRule="exact"/>
        <w:rPr>
          <w:color w:val="000000"/>
          <w:sz w:val="20"/>
        </w:rPr>
      </w:pPr>
    </w:p>
    <w:p w:rsidR="003B63EA" w:rsidRPr="0051147A" w:rsidRDefault="003B63EA" w:rsidP="003E5CF9">
      <w:pPr>
        <w:spacing w:line="320" w:lineRule="exact"/>
        <w:rPr>
          <w:color w:val="000000"/>
          <w:sz w:val="20"/>
        </w:rPr>
      </w:pPr>
    </w:p>
    <w:p w:rsidR="003B63EA" w:rsidRPr="0051147A" w:rsidRDefault="003B63EA" w:rsidP="003E5CF9">
      <w:pPr>
        <w:spacing w:line="320" w:lineRule="exact"/>
        <w:rPr>
          <w:color w:val="000000"/>
          <w:sz w:val="20"/>
        </w:rPr>
      </w:pPr>
    </w:p>
    <w:p w:rsidR="003B63EA" w:rsidRPr="0051147A" w:rsidRDefault="003B63EA" w:rsidP="003E5CF9">
      <w:pPr>
        <w:spacing w:line="320" w:lineRule="exact"/>
        <w:rPr>
          <w:color w:val="000000"/>
          <w:sz w:val="20"/>
        </w:rPr>
      </w:pPr>
    </w:p>
    <w:p w:rsidR="003B63EA" w:rsidRPr="0051147A" w:rsidRDefault="003B63EA" w:rsidP="003E5CF9">
      <w:pPr>
        <w:spacing w:line="320" w:lineRule="exact"/>
        <w:rPr>
          <w:color w:val="000000"/>
          <w:sz w:val="20"/>
        </w:rPr>
      </w:pPr>
    </w:p>
    <w:p w:rsidR="003B63EA" w:rsidRPr="0051147A" w:rsidRDefault="003B63EA" w:rsidP="003E5CF9">
      <w:pPr>
        <w:spacing w:line="320" w:lineRule="exact"/>
        <w:rPr>
          <w:color w:val="000000"/>
          <w:sz w:val="20"/>
        </w:rPr>
      </w:pPr>
    </w:p>
    <w:p w:rsidR="003B63EA" w:rsidRPr="0051147A" w:rsidRDefault="003B63EA" w:rsidP="003E5CF9">
      <w:pPr>
        <w:spacing w:line="320" w:lineRule="exact"/>
        <w:rPr>
          <w:color w:val="000000"/>
          <w:sz w:val="20"/>
        </w:rPr>
      </w:pPr>
    </w:p>
    <w:p w:rsidR="003B63EA" w:rsidRPr="0051147A" w:rsidRDefault="003B63EA" w:rsidP="003E5CF9">
      <w:pPr>
        <w:spacing w:line="320" w:lineRule="exact"/>
        <w:rPr>
          <w:color w:val="000000"/>
          <w:sz w:val="20"/>
        </w:rPr>
      </w:pPr>
    </w:p>
    <w:p w:rsidR="003B63EA" w:rsidRPr="0051147A" w:rsidRDefault="003B63EA" w:rsidP="003E5CF9">
      <w:pPr>
        <w:spacing w:line="320" w:lineRule="exact"/>
        <w:rPr>
          <w:color w:val="000000"/>
          <w:sz w:val="20"/>
        </w:rPr>
      </w:pPr>
    </w:p>
    <w:p w:rsidR="003B63EA" w:rsidRPr="0051147A" w:rsidRDefault="003B63EA" w:rsidP="003E5CF9">
      <w:pPr>
        <w:spacing w:line="320" w:lineRule="exact"/>
        <w:rPr>
          <w:color w:val="000000"/>
          <w:sz w:val="20"/>
        </w:rPr>
      </w:pPr>
    </w:p>
    <w:p w:rsidR="003B63EA" w:rsidRPr="0051147A" w:rsidRDefault="003B63EA" w:rsidP="003E5CF9">
      <w:pPr>
        <w:spacing w:line="320" w:lineRule="exact"/>
        <w:rPr>
          <w:color w:val="000000"/>
          <w:sz w:val="20"/>
        </w:rPr>
      </w:pPr>
    </w:p>
    <w:p w:rsidR="003B63EA" w:rsidRPr="0051147A" w:rsidRDefault="003B63EA" w:rsidP="003B63EA">
      <w:pPr>
        <w:keepNext/>
        <w:keepLines/>
        <w:widowControl/>
        <w:adjustRightInd w:val="0"/>
        <w:snapToGrid w:val="0"/>
        <w:spacing w:beforeLines="50" w:before="120" w:afterLines="50" w:after="120"/>
        <w:contextualSpacing/>
        <w:jc w:val="center"/>
        <w:rPr>
          <w:rFonts w:ascii="Arial" w:eastAsia="ＭＳ ゴシック" w:hAnsi="Arial"/>
          <w:bCs/>
          <w:color w:val="000000"/>
          <w:kern w:val="0"/>
          <w:szCs w:val="21"/>
        </w:rPr>
      </w:pPr>
      <w:r w:rsidRPr="0051147A">
        <w:rPr>
          <w:rFonts w:ascii="Arial" w:eastAsia="ＭＳ ゴシック" w:hAnsi="Arial" w:hint="eastAsia"/>
          <w:bCs/>
          <w:color w:val="000000"/>
          <w:kern w:val="0"/>
          <w:szCs w:val="21"/>
        </w:rPr>
        <w:t>図２　有害使用済機器の判別</w:t>
      </w:r>
    </w:p>
    <w:p w:rsidR="003B63EA" w:rsidRPr="0051147A" w:rsidRDefault="003B63EA" w:rsidP="003E5CF9">
      <w:pPr>
        <w:spacing w:line="320" w:lineRule="exact"/>
        <w:rPr>
          <w:color w:val="000000"/>
          <w:sz w:val="20"/>
        </w:rPr>
      </w:pPr>
    </w:p>
    <w:p w:rsidR="003B63EA" w:rsidRPr="0051147A" w:rsidRDefault="003B63EA" w:rsidP="003E5CF9">
      <w:pPr>
        <w:spacing w:line="320" w:lineRule="exact"/>
        <w:rPr>
          <w:color w:val="000000"/>
          <w:sz w:val="20"/>
        </w:rPr>
      </w:pPr>
    </w:p>
    <w:p w:rsidR="003B63EA" w:rsidRPr="0051147A" w:rsidRDefault="003B63EA" w:rsidP="003E5CF9">
      <w:pPr>
        <w:spacing w:line="320" w:lineRule="exact"/>
        <w:rPr>
          <w:color w:val="000000"/>
          <w:sz w:val="20"/>
        </w:rPr>
      </w:pPr>
    </w:p>
    <w:p w:rsidR="00BB0F8F" w:rsidRPr="0051147A" w:rsidRDefault="000C37AC" w:rsidP="003E5CF9">
      <w:pPr>
        <w:spacing w:line="320" w:lineRule="exact"/>
        <w:rPr>
          <w:color w:val="000000"/>
          <w:sz w:val="20"/>
        </w:rPr>
      </w:pPr>
      <w:r w:rsidRPr="0051147A">
        <w:rPr>
          <w:color w:val="000000"/>
          <w:sz w:val="20"/>
        </w:rPr>
        <w:br w:type="page"/>
      </w:r>
      <w:r w:rsidR="00142457" w:rsidRPr="0051147A">
        <w:rPr>
          <w:rFonts w:ascii="ＭＳ ゴシック" w:eastAsia="ＭＳ ゴシック" w:hAnsi="ＭＳ ゴシック" w:hint="eastAsia"/>
          <w:color w:val="000000"/>
          <w:sz w:val="28"/>
          <w:szCs w:val="28"/>
        </w:rPr>
        <w:t>２．届出除外対象者</w:t>
      </w:r>
    </w:p>
    <w:p w:rsidR="00037B36" w:rsidRPr="0051147A" w:rsidRDefault="00037B36" w:rsidP="009A5043">
      <w:pPr>
        <w:spacing w:line="394" w:lineRule="exact"/>
        <w:ind w:firstLineChars="100" w:firstLine="210"/>
        <w:rPr>
          <w:color w:val="000000"/>
          <w:szCs w:val="21"/>
        </w:rPr>
      </w:pPr>
      <w:r w:rsidRPr="0051147A">
        <w:rPr>
          <w:rFonts w:hint="eastAsia"/>
          <w:color w:val="000000"/>
          <w:szCs w:val="21"/>
        </w:rPr>
        <w:t>適正な有害使用済機器の保管を行うことができる者として、以下の方は届出</w:t>
      </w:r>
      <w:r w:rsidR="00990F11" w:rsidRPr="0051147A">
        <w:rPr>
          <w:rFonts w:hint="eastAsia"/>
          <w:color w:val="000000"/>
          <w:szCs w:val="21"/>
        </w:rPr>
        <w:t>対象者から除外されており、届出は不要です</w:t>
      </w:r>
      <w:r w:rsidRPr="0051147A">
        <w:rPr>
          <w:rFonts w:hint="eastAsia"/>
          <w:color w:val="000000"/>
          <w:szCs w:val="21"/>
        </w:rPr>
        <w:t>。（廃棄物の処理及び清掃に関する法律施行規則（以下「規則」と</w:t>
      </w:r>
      <w:r w:rsidR="00577E94" w:rsidRPr="0051147A">
        <w:rPr>
          <w:rFonts w:hint="eastAsia"/>
          <w:color w:val="000000"/>
          <w:szCs w:val="21"/>
        </w:rPr>
        <w:t>い</w:t>
      </w:r>
      <w:r w:rsidRPr="0051147A">
        <w:rPr>
          <w:rFonts w:hint="eastAsia"/>
          <w:color w:val="000000"/>
          <w:szCs w:val="21"/>
        </w:rPr>
        <w:t>う。）第</w:t>
      </w:r>
      <w:r w:rsidR="00577E94" w:rsidRPr="0051147A">
        <w:rPr>
          <w:rFonts w:hint="eastAsia"/>
          <w:color w:val="000000"/>
          <w:szCs w:val="21"/>
        </w:rPr>
        <w:t>13</w:t>
      </w:r>
      <w:r w:rsidR="00C150E7" w:rsidRPr="0051147A">
        <w:rPr>
          <w:rFonts w:hint="eastAsia"/>
          <w:color w:val="000000"/>
          <w:szCs w:val="21"/>
        </w:rPr>
        <w:t>条の</w:t>
      </w:r>
      <w:r w:rsidR="00577E94" w:rsidRPr="0051147A">
        <w:rPr>
          <w:rFonts w:hint="eastAsia"/>
          <w:color w:val="000000"/>
          <w:szCs w:val="21"/>
        </w:rPr>
        <w:t>２</w:t>
      </w:r>
      <w:r w:rsidRPr="0051147A">
        <w:rPr>
          <w:rFonts w:hint="eastAsia"/>
          <w:color w:val="000000"/>
          <w:szCs w:val="21"/>
        </w:rPr>
        <w:t>）</w:t>
      </w:r>
    </w:p>
    <w:p w:rsidR="00037B36" w:rsidRPr="0051147A" w:rsidRDefault="00037B36" w:rsidP="000C37AC">
      <w:pPr>
        <w:spacing w:line="320" w:lineRule="exact"/>
        <w:ind w:firstLineChars="100" w:firstLine="210"/>
        <w:rPr>
          <w:color w:val="000000"/>
          <w:szCs w:val="21"/>
        </w:rPr>
      </w:pPr>
    </w:p>
    <w:p w:rsidR="00725A80" w:rsidRPr="0051147A" w:rsidRDefault="001B37BF" w:rsidP="009A5043">
      <w:pPr>
        <w:spacing w:line="394" w:lineRule="exact"/>
        <w:ind w:left="240" w:hangingChars="100" w:hanging="240"/>
        <w:rPr>
          <w:rFonts w:ascii="ＭＳ ゴシック" w:eastAsia="ＭＳ ゴシック" w:hAnsi="ＭＳ ゴシック"/>
          <w:color w:val="000000"/>
          <w:sz w:val="24"/>
          <w:szCs w:val="24"/>
        </w:rPr>
      </w:pPr>
      <w:r w:rsidRPr="0051147A">
        <w:rPr>
          <w:rFonts w:ascii="ＭＳ ゴシック" w:eastAsia="ＭＳ ゴシック" w:hAnsi="ＭＳ ゴシック"/>
          <w:color w:val="000000"/>
          <w:sz w:val="24"/>
          <w:szCs w:val="24"/>
        </w:rPr>
        <w:fldChar w:fldCharType="begin"/>
      </w:r>
      <w:r w:rsidRPr="0051147A">
        <w:rPr>
          <w:rFonts w:ascii="ＭＳ ゴシック" w:eastAsia="ＭＳ ゴシック" w:hAnsi="ＭＳ ゴシック"/>
          <w:color w:val="000000"/>
          <w:sz w:val="24"/>
          <w:szCs w:val="24"/>
        </w:rPr>
        <w:instrText xml:space="preserve"> </w:instrText>
      </w:r>
      <w:r w:rsidRPr="0051147A">
        <w:rPr>
          <w:rFonts w:ascii="ＭＳ ゴシック" w:eastAsia="ＭＳ ゴシック" w:hAnsi="ＭＳ ゴシック" w:hint="eastAsia"/>
          <w:color w:val="000000"/>
          <w:sz w:val="24"/>
          <w:szCs w:val="24"/>
        </w:rPr>
        <w:instrText>eq \o\ac(○,</w:instrText>
      </w:r>
      <w:r w:rsidRPr="0051147A">
        <w:rPr>
          <w:rFonts w:ascii="ＭＳ ゴシック" w:eastAsia="ＭＳ ゴシック" w:hAnsi="ＭＳ ゴシック" w:hint="eastAsia"/>
          <w:color w:val="000000"/>
          <w:position w:val="3"/>
          <w:sz w:val="16"/>
          <w:szCs w:val="24"/>
        </w:rPr>
        <w:instrText>1</w:instrText>
      </w:r>
      <w:r w:rsidRPr="0051147A">
        <w:rPr>
          <w:rFonts w:ascii="ＭＳ ゴシック" w:eastAsia="ＭＳ ゴシック" w:hAnsi="ＭＳ ゴシック" w:hint="eastAsia"/>
          <w:color w:val="000000"/>
          <w:sz w:val="24"/>
          <w:szCs w:val="24"/>
        </w:rPr>
        <w:instrText>)</w:instrText>
      </w:r>
      <w:r w:rsidRPr="0051147A">
        <w:rPr>
          <w:rFonts w:ascii="ＭＳ ゴシック" w:eastAsia="ＭＳ ゴシック" w:hAnsi="ＭＳ ゴシック"/>
          <w:color w:val="000000"/>
          <w:sz w:val="24"/>
          <w:szCs w:val="24"/>
        </w:rPr>
        <w:fldChar w:fldCharType="end"/>
      </w:r>
      <w:r w:rsidRPr="0051147A">
        <w:rPr>
          <w:rFonts w:ascii="ＭＳ ゴシック" w:eastAsia="ＭＳ ゴシック" w:hAnsi="ＭＳ ゴシック" w:hint="eastAsia"/>
          <w:color w:val="000000"/>
          <w:sz w:val="24"/>
          <w:szCs w:val="24"/>
        </w:rPr>
        <w:t xml:space="preserve">　</w:t>
      </w:r>
      <w:r w:rsidR="00037B36" w:rsidRPr="0051147A">
        <w:rPr>
          <w:rFonts w:ascii="ＭＳ ゴシック" w:eastAsia="ＭＳ ゴシック" w:hAnsi="ＭＳ ゴシック" w:hint="eastAsia"/>
          <w:color w:val="000000"/>
          <w:sz w:val="24"/>
          <w:szCs w:val="24"/>
        </w:rPr>
        <w:t>法の許可等及び</w:t>
      </w:r>
      <w:r w:rsidR="00AF195B" w:rsidRPr="0051147A">
        <w:rPr>
          <w:rFonts w:ascii="ＭＳ ゴシック" w:eastAsia="ＭＳ ゴシック" w:hAnsi="ＭＳ ゴシック" w:cs="ＭＳ ゴシック" w:hint="eastAsia"/>
          <w:color w:val="000000"/>
          <w:kern w:val="1"/>
          <w:sz w:val="24"/>
          <w:szCs w:val="24"/>
        </w:rPr>
        <w:t>特定家庭用機器再商品化法（以下「</w:t>
      </w:r>
      <w:r w:rsidR="00AF195B" w:rsidRPr="0051147A">
        <w:rPr>
          <w:rFonts w:ascii="ＭＳ ゴシック" w:eastAsia="ＭＳ ゴシック" w:hAnsi="ＭＳ ゴシック" w:cs="ＭＳ ゴシック"/>
          <w:color w:val="000000"/>
          <w:kern w:val="24"/>
          <w:sz w:val="24"/>
          <w:szCs w:val="24"/>
        </w:rPr>
        <w:t>家電リサイクル法</w:t>
      </w:r>
      <w:r w:rsidR="00AF195B" w:rsidRPr="0051147A">
        <w:rPr>
          <w:rFonts w:ascii="ＭＳ ゴシック" w:eastAsia="ＭＳ ゴシック" w:hAnsi="ＭＳ ゴシック" w:cs="ＭＳ ゴシック" w:hint="eastAsia"/>
          <w:color w:val="000000"/>
          <w:kern w:val="24"/>
          <w:sz w:val="24"/>
          <w:szCs w:val="24"/>
        </w:rPr>
        <w:t>」という。）</w:t>
      </w:r>
      <w:r w:rsidR="00AF195B" w:rsidRPr="0051147A">
        <w:rPr>
          <w:rFonts w:ascii="ＭＳ ゴシック" w:eastAsia="ＭＳ ゴシック" w:hAnsi="ＭＳ ゴシック" w:cs="ＭＳ ゴシック"/>
          <w:color w:val="000000"/>
          <w:kern w:val="24"/>
          <w:sz w:val="24"/>
          <w:szCs w:val="24"/>
        </w:rPr>
        <w:t>・</w:t>
      </w:r>
      <w:r w:rsidR="00AF195B" w:rsidRPr="0051147A">
        <w:rPr>
          <w:rFonts w:ascii="ＭＳ ゴシック" w:eastAsia="ＭＳ ゴシック" w:hAnsi="ＭＳ ゴシック" w:cs="ＭＳ ゴシック" w:hint="eastAsia"/>
          <w:color w:val="000000"/>
          <w:kern w:val="24"/>
          <w:sz w:val="24"/>
          <w:szCs w:val="24"/>
        </w:rPr>
        <w:t>使用済小型電子機器等の再資源化の促進に関する法律（以下「</w:t>
      </w:r>
      <w:r w:rsidR="00AF195B" w:rsidRPr="0051147A">
        <w:rPr>
          <w:rFonts w:ascii="ＭＳ ゴシック" w:eastAsia="ＭＳ ゴシック" w:hAnsi="ＭＳ ゴシック" w:cs="ＭＳ ゴシック"/>
          <w:color w:val="000000"/>
          <w:kern w:val="24"/>
          <w:sz w:val="24"/>
          <w:szCs w:val="24"/>
        </w:rPr>
        <w:t>小型家電リサイクル法</w:t>
      </w:r>
      <w:r w:rsidR="00AF195B" w:rsidRPr="0051147A">
        <w:rPr>
          <w:rFonts w:ascii="ＭＳ ゴシック" w:eastAsia="ＭＳ ゴシック" w:hAnsi="ＭＳ ゴシック" w:cs="ＭＳ ゴシック" w:hint="eastAsia"/>
          <w:color w:val="000000"/>
          <w:kern w:val="24"/>
          <w:sz w:val="24"/>
          <w:szCs w:val="24"/>
        </w:rPr>
        <w:t>」という。）</w:t>
      </w:r>
      <w:r w:rsidR="00037B36" w:rsidRPr="0051147A">
        <w:rPr>
          <w:rFonts w:ascii="ＭＳ ゴシック" w:eastAsia="ＭＳ ゴシック" w:hAnsi="ＭＳ ゴシック" w:hint="eastAsia"/>
          <w:color w:val="000000"/>
          <w:sz w:val="24"/>
          <w:szCs w:val="24"/>
        </w:rPr>
        <w:t>に基づく認定等を受けた者</w:t>
      </w:r>
      <w:r w:rsidR="003F7ED0" w:rsidRPr="0051147A">
        <w:rPr>
          <w:rFonts w:ascii="ＭＳ ゴシック" w:eastAsia="ＭＳ ゴシック" w:hAnsi="ＭＳ ゴシック" w:hint="eastAsia"/>
          <w:color w:val="000000"/>
          <w:sz w:val="24"/>
          <w:szCs w:val="24"/>
        </w:rPr>
        <w:t>（</w:t>
      </w:r>
      <w:r w:rsidR="00C150E7" w:rsidRPr="0051147A">
        <w:rPr>
          <w:rFonts w:ascii="ＭＳ ゴシック" w:eastAsia="ＭＳ ゴシック" w:hAnsi="ＭＳ ゴシック" w:hint="eastAsia"/>
          <w:color w:val="000000"/>
          <w:sz w:val="24"/>
          <w:szCs w:val="24"/>
        </w:rPr>
        <w:t>当該許可等に係る事業場において有害使用済機器の保管を業として行おうとする場合に限る</w:t>
      </w:r>
      <w:r w:rsidR="005D1EE0" w:rsidRPr="0051147A">
        <w:rPr>
          <w:rFonts w:ascii="ＭＳ ゴシック" w:eastAsia="ＭＳ ゴシック" w:hAnsi="ＭＳ ゴシック" w:hint="eastAsia"/>
          <w:color w:val="000000"/>
          <w:sz w:val="24"/>
          <w:szCs w:val="24"/>
        </w:rPr>
        <w:t>）</w:t>
      </w:r>
    </w:p>
    <w:p w:rsidR="006C1858" w:rsidRPr="0051147A" w:rsidRDefault="003E5CF9" w:rsidP="009A5043">
      <w:pPr>
        <w:widowControl/>
        <w:spacing w:line="394" w:lineRule="exact"/>
        <w:jc w:val="left"/>
        <w:rPr>
          <w:rFonts w:ascii="ＭＳ 明朝" w:hAnsi="ＭＳ 明朝"/>
          <w:color w:val="000000"/>
          <w:kern w:val="0"/>
          <w:szCs w:val="24"/>
        </w:rPr>
      </w:pPr>
      <w:r w:rsidRPr="0051147A">
        <w:rPr>
          <w:rFonts w:ascii="ＭＳ 明朝" w:hAnsi="ＭＳ 明朝" w:hint="eastAsia"/>
          <w:color w:val="000000"/>
          <w:kern w:val="0"/>
          <w:szCs w:val="24"/>
        </w:rPr>
        <w:t>・表</w:t>
      </w:r>
      <w:r w:rsidR="00577E94" w:rsidRPr="0051147A">
        <w:rPr>
          <w:rFonts w:ascii="ＭＳ 明朝" w:hAnsi="ＭＳ 明朝" w:hint="eastAsia"/>
          <w:color w:val="000000"/>
          <w:kern w:val="0"/>
          <w:szCs w:val="24"/>
        </w:rPr>
        <w:t>2</w:t>
      </w:r>
      <w:r w:rsidRPr="0051147A">
        <w:rPr>
          <w:rFonts w:ascii="ＭＳ 明朝" w:hAnsi="ＭＳ 明朝" w:hint="eastAsia"/>
          <w:color w:val="000000"/>
          <w:kern w:val="0"/>
          <w:szCs w:val="24"/>
        </w:rPr>
        <w:t>に示す許可等の業者が該当します。</w:t>
      </w:r>
    </w:p>
    <w:p w:rsidR="006C1858" w:rsidRPr="0051147A" w:rsidRDefault="006C1858" w:rsidP="009A5043">
      <w:pPr>
        <w:spacing w:line="394" w:lineRule="exact"/>
        <w:rPr>
          <w:rFonts w:ascii="ＭＳ 明朝" w:hAnsi="ＭＳ 明朝"/>
          <w:color w:val="000000"/>
          <w:kern w:val="0"/>
          <w:szCs w:val="24"/>
        </w:rPr>
      </w:pPr>
    </w:p>
    <w:p w:rsidR="006C1858" w:rsidRPr="0051147A" w:rsidRDefault="006C1858" w:rsidP="009A5043">
      <w:pPr>
        <w:spacing w:line="394" w:lineRule="exact"/>
        <w:rPr>
          <w:rFonts w:ascii="ＭＳ ゴシック" w:eastAsia="ＭＳ ゴシック" w:hAnsi="ＭＳ ゴシック"/>
          <w:color w:val="000000"/>
          <w:spacing w:val="-2"/>
          <w:kern w:val="0"/>
          <w:szCs w:val="21"/>
        </w:rPr>
      </w:pPr>
      <w:r w:rsidRPr="0051147A">
        <w:rPr>
          <w:rFonts w:ascii="ＭＳ ゴシック" w:eastAsia="ＭＳ ゴシック" w:hAnsi="ＭＳ ゴシック" w:hint="eastAsia"/>
          <w:color w:val="000000"/>
          <w:kern w:val="0"/>
          <w:szCs w:val="21"/>
        </w:rPr>
        <w:t>表</w:t>
      </w:r>
      <w:r w:rsidRPr="0051147A">
        <w:rPr>
          <w:color w:val="000000"/>
          <w:kern w:val="0"/>
          <w:szCs w:val="21"/>
        </w:rPr>
        <w:t xml:space="preserve"> </w:t>
      </w:r>
      <w:r w:rsidR="000C37AC" w:rsidRPr="0051147A">
        <w:rPr>
          <w:rFonts w:ascii="Arial" w:hAnsi="Arial" w:cs="Arial" w:hint="eastAsia"/>
          <w:color w:val="000000"/>
          <w:kern w:val="0"/>
          <w:szCs w:val="21"/>
        </w:rPr>
        <w:t>2</w:t>
      </w:r>
      <w:r w:rsidRPr="0051147A">
        <w:rPr>
          <w:rFonts w:ascii="ＭＳ 明朝" w:hAnsi="ＭＳ 明朝" w:hint="eastAsia"/>
          <w:color w:val="000000"/>
          <w:spacing w:val="-2"/>
          <w:kern w:val="0"/>
          <w:szCs w:val="21"/>
        </w:rPr>
        <w:t xml:space="preserve">　</w:t>
      </w:r>
      <w:r w:rsidRPr="0051147A">
        <w:rPr>
          <w:rFonts w:ascii="ＭＳ ゴシック" w:eastAsia="ＭＳ ゴシック" w:hAnsi="ＭＳ ゴシック" w:hint="eastAsia"/>
          <w:color w:val="000000"/>
          <w:spacing w:val="-2"/>
          <w:kern w:val="0"/>
          <w:szCs w:val="21"/>
        </w:rPr>
        <w:t>法、家電・小型家電リサイクル法に基づく許可等を受けた者で、有害使用済機器の保管等に関する届出を要しないこととなる者（規則第</w:t>
      </w:r>
      <w:r w:rsidRPr="0051147A">
        <w:rPr>
          <w:rFonts w:ascii="ＭＳ ゴシック" w:eastAsia="ＭＳ ゴシック" w:hAnsi="ＭＳ ゴシック"/>
          <w:color w:val="000000"/>
          <w:spacing w:val="-2"/>
          <w:kern w:val="0"/>
          <w:szCs w:val="21"/>
        </w:rPr>
        <w:t>13条の２</w:t>
      </w:r>
      <w:r w:rsidR="00617BF4" w:rsidRPr="0051147A">
        <w:rPr>
          <w:rFonts w:ascii="ＭＳ ゴシック" w:eastAsia="ＭＳ ゴシック" w:hAnsi="ＭＳ ゴシック" w:hint="eastAsia"/>
          <w:color w:val="000000"/>
          <w:spacing w:val="-2"/>
          <w:kern w:val="0"/>
          <w:szCs w:val="21"/>
        </w:rPr>
        <w:t>第１項</w:t>
      </w:r>
      <w:r w:rsidRPr="0051147A">
        <w:rPr>
          <w:rFonts w:ascii="ＭＳ ゴシック" w:eastAsia="ＭＳ ゴシック" w:hAnsi="ＭＳ ゴシック"/>
          <w:color w:val="000000"/>
          <w:spacing w:val="-2"/>
          <w:kern w:val="0"/>
          <w:szCs w:val="21"/>
        </w:rPr>
        <w:t>第１号関係）</w:t>
      </w:r>
    </w:p>
    <w:p w:rsidR="006C1858" w:rsidRPr="0051147A" w:rsidRDefault="006C1858" w:rsidP="006C1858">
      <w:pPr>
        <w:keepNext/>
        <w:rPr>
          <w:rFonts w:ascii="ＭＳ 明朝" w:hAnsi="ＭＳ 明朝"/>
          <w:color w:val="000000"/>
          <w:kern w:val="0"/>
          <w:szCs w:val="21"/>
        </w:rPr>
      </w:pP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276"/>
        <w:gridCol w:w="1276"/>
      </w:tblGrid>
      <w:tr w:rsidR="006C1858" w:rsidRPr="0051147A" w:rsidTr="001165D2">
        <w:trPr>
          <w:jc w:val="center"/>
        </w:trPr>
        <w:tc>
          <w:tcPr>
            <w:tcW w:w="6091" w:type="dxa"/>
            <w:vMerge w:val="restart"/>
            <w:shd w:val="clear" w:color="auto" w:fill="BFBFBF"/>
            <w:vAlign w:val="center"/>
          </w:tcPr>
          <w:p w:rsidR="006C1858" w:rsidRPr="0051147A" w:rsidRDefault="006C1858" w:rsidP="006A7FD5">
            <w:pPr>
              <w:adjustRightInd w:val="0"/>
              <w:snapToGrid w:val="0"/>
              <w:spacing w:line="288" w:lineRule="auto"/>
              <w:jc w:val="center"/>
              <w:rPr>
                <w:rFonts w:ascii="ＭＳ 明朝" w:hAnsi="ＭＳ 明朝"/>
                <w:color w:val="000000"/>
                <w:kern w:val="0"/>
                <w:szCs w:val="21"/>
              </w:rPr>
            </w:pPr>
            <w:r w:rsidRPr="0051147A">
              <w:rPr>
                <w:rFonts w:ascii="ＭＳ 明朝" w:hAnsi="ＭＳ 明朝" w:hint="eastAsia"/>
                <w:color w:val="000000"/>
                <w:kern w:val="0"/>
                <w:szCs w:val="21"/>
              </w:rPr>
              <w:t>対象事業者（※）</w:t>
            </w:r>
          </w:p>
        </w:tc>
        <w:tc>
          <w:tcPr>
            <w:tcW w:w="2552" w:type="dxa"/>
            <w:gridSpan w:val="2"/>
            <w:shd w:val="clear" w:color="auto" w:fill="BFBFBF"/>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r w:rsidRPr="0051147A">
              <w:rPr>
                <w:rFonts w:hint="eastAsia"/>
                <w:color w:val="000000"/>
                <w:kern w:val="0"/>
                <w:szCs w:val="21"/>
              </w:rPr>
              <w:t>届出不要となる処理</w:t>
            </w:r>
          </w:p>
        </w:tc>
      </w:tr>
      <w:tr w:rsidR="006C1858" w:rsidRPr="0051147A" w:rsidTr="001165D2">
        <w:trPr>
          <w:jc w:val="center"/>
        </w:trPr>
        <w:tc>
          <w:tcPr>
            <w:tcW w:w="6091" w:type="dxa"/>
            <w:vMerge/>
            <w:shd w:val="clear" w:color="auto" w:fill="BFBFBF"/>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p>
        </w:tc>
        <w:tc>
          <w:tcPr>
            <w:tcW w:w="1276" w:type="dxa"/>
            <w:shd w:val="clear" w:color="auto" w:fill="BFBFBF"/>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r w:rsidRPr="0051147A">
              <w:rPr>
                <w:rFonts w:hint="eastAsia"/>
                <w:color w:val="000000"/>
                <w:kern w:val="0"/>
                <w:szCs w:val="21"/>
              </w:rPr>
              <w:t>保管</w:t>
            </w:r>
          </w:p>
        </w:tc>
        <w:tc>
          <w:tcPr>
            <w:tcW w:w="1276" w:type="dxa"/>
            <w:shd w:val="clear" w:color="auto" w:fill="BFBFBF"/>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r w:rsidRPr="0051147A">
              <w:rPr>
                <w:rFonts w:hint="eastAsia"/>
                <w:color w:val="000000"/>
                <w:kern w:val="0"/>
                <w:szCs w:val="21"/>
              </w:rPr>
              <w:t>処分</w:t>
            </w:r>
          </w:p>
        </w:tc>
      </w:tr>
      <w:tr w:rsidR="006C1858" w:rsidRPr="0051147A" w:rsidTr="00E867FC">
        <w:trPr>
          <w:jc w:val="center"/>
        </w:trPr>
        <w:tc>
          <w:tcPr>
            <w:tcW w:w="6091"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 w:val="20"/>
                <w:szCs w:val="21"/>
              </w:rPr>
            </w:pPr>
            <w:r w:rsidRPr="0051147A">
              <w:rPr>
                <w:rFonts w:hint="eastAsia"/>
                <w:color w:val="000000"/>
                <w:kern w:val="0"/>
                <w:szCs w:val="21"/>
              </w:rPr>
              <w:t>一般廃棄物収集運搬業者（積替保管を含む収集運搬に係る許可を受けた者に限る。）（</w:t>
            </w:r>
            <w:r w:rsidR="0081183D" w:rsidRPr="0051147A">
              <w:rPr>
                <w:rFonts w:ascii="ＭＳ 明朝" w:hAnsi="ＭＳ 明朝" w:cs="ＭＳ 明朝" w:hint="eastAsia"/>
                <w:color w:val="000000"/>
                <w:szCs w:val="21"/>
              </w:rPr>
              <w:t>法第七条第一項</w:t>
            </w:r>
            <w:r w:rsidRPr="0051147A">
              <w:rPr>
                <w:rFonts w:ascii="ＭＳ 明朝" w:hAnsi="ＭＳ 明朝" w:cs="ＭＳ 明朝" w:hint="eastAsia"/>
                <w:color w:val="000000"/>
                <w:szCs w:val="21"/>
              </w:rPr>
              <w:t>）</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s="ＭＳ 明朝"/>
                <w:color w:val="000000"/>
                <w:kern w:val="0"/>
                <w:sz w:val="20"/>
                <w:szCs w:val="21"/>
              </w:rPr>
            </w:pPr>
            <w:r w:rsidRPr="0051147A">
              <w:rPr>
                <w:rFonts w:hint="eastAsia"/>
                <w:color w:val="000000"/>
                <w:kern w:val="0"/>
                <w:szCs w:val="21"/>
              </w:rPr>
              <w:t>届出不要</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p>
        </w:tc>
      </w:tr>
      <w:tr w:rsidR="006C1858" w:rsidRPr="0051147A" w:rsidTr="00E867FC">
        <w:trPr>
          <w:jc w:val="center"/>
        </w:trPr>
        <w:tc>
          <w:tcPr>
            <w:tcW w:w="6091"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 w:val="20"/>
                <w:szCs w:val="21"/>
              </w:rPr>
            </w:pPr>
            <w:r w:rsidRPr="0051147A">
              <w:rPr>
                <w:rFonts w:hint="eastAsia"/>
                <w:color w:val="000000"/>
                <w:kern w:val="0"/>
                <w:szCs w:val="21"/>
              </w:rPr>
              <w:t>一般廃棄物処分業者（法第七条第六項）</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s="ＭＳ 明朝"/>
                <w:color w:val="000000"/>
                <w:kern w:val="0"/>
                <w:sz w:val="20"/>
                <w:szCs w:val="21"/>
              </w:rPr>
            </w:pPr>
            <w:r w:rsidRPr="0051147A">
              <w:rPr>
                <w:rFonts w:hint="eastAsia"/>
                <w:color w:val="000000"/>
                <w:kern w:val="0"/>
                <w:szCs w:val="21"/>
              </w:rPr>
              <w:t>届出不要</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r w:rsidRPr="0051147A">
              <w:rPr>
                <w:rFonts w:hint="eastAsia"/>
                <w:color w:val="000000"/>
                <w:kern w:val="0"/>
                <w:szCs w:val="21"/>
              </w:rPr>
              <w:t>届出不要</w:t>
            </w:r>
          </w:p>
        </w:tc>
      </w:tr>
      <w:tr w:rsidR="006C1858" w:rsidRPr="0051147A" w:rsidTr="00E867FC">
        <w:trPr>
          <w:jc w:val="center"/>
        </w:trPr>
        <w:tc>
          <w:tcPr>
            <w:tcW w:w="6091"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 w:val="20"/>
                <w:szCs w:val="21"/>
              </w:rPr>
            </w:pPr>
            <w:r w:rsidRPr="0051147A">
              <w:rPr>
                <w:rFonts w:ascii="ＭＳ 明朝" w:hAnsi="ＭＳ 明朝" w:hint="eastAsia"/>
                <w:color w:val="000000"/>
                <w:kern w:val="0"/>
                <w:szCs w:val="21"/>
              </w:rPr>
              <w:t>一般廃棄物再生利用認定業者（積替保管を含む収集運搬のみに係る認定を受けた者に限る。）</w:t>
            </w:r>
            <w:r w:rsidR="0081183D" w:rsidRPr="0051147A">
              <w:rPr>
                <w:rFonts w:ascii="ＭＳ 明朝" w:hAnsi="ＭＳ 明朝" w:hint="eastAsia"/>
                <w:color w:val="000000"/>
                <w:kern w:val="0"/>
                <w:szCs w:val="21"/>
              </w:rPr>
              <w:t>（法第九条の八第一項）</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r w:rsidRPr="0051147A">
              <w:rPr>
                <w:rFonts w:ascii="ＭＳ 明朝" w:hAnsi="ＭＳ 明朝" w:hint="eastAsia"/>
                <w:color w:val="000000"/>
                <w:kern w:val="0"/>
                <w:szCs w:val="21"/>
              </w:rPr>
              <w:t>届出不要</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p>
        </w:tc>
      </w:tr>
      <w:tr w:rsidR="006C1858" w:rsidRPr="0051147A" w:rsidTr="00E867FC">
        <w:trPr>
          <w:jc w:val="center"/>
        </w:trPr>
        <w:tc>
          <w:tcPr>
            <w:tcW w:w="6091"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 w:val="20"/>
                <w:szCs w:val="21"/>
              </w:rPr>
            </w:pPr>
            <w:r w:rsidRPr="0051147A">
              <w:rPr>
                <w:rFonts w:ascii="ＭＳ 明朝" w:hAnsi="ＭＳ 明朝" w:hint="eastAsia"/>
                <w:color w:val="000000"/>
                <w:kern w:val="0"/>
                <w:szCs w:val="21"/>
              </w:rPr>
              <w:t>一般廃棄物再生利用認定業者（処分に係る認定を受けた者に限る。）</w:t>
            </w:r>
            <w:r w:rsidR="0081183D" w:rsidRPr="0051147A">
              <w:rPr>
                <w:rFonts w:ascii="ＭＳ 明朝" w:hAnsi="ＭＳ 明朝" w:hint="eastAsia"/>
                <w:color w:val="000000"/>
                <w:kern w:val="0"/>
                <w:szCs w:val="21"/>
              </w:rPr>
              <w:t>（法第九条の八第一項の認定）</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r w:rsidRPr="0051147A">
              <w:rPr>
                <w:rFonts w:ascii="ＭＳ 明朝" w:hAnsi="ＭＳ 明朝" w:hint="eastAsia"/>
                <w:color w:val="000000"/>
                <w:kern w:val="0"/>
                <w:szCs w:val="21"/>
              </w:rPr>
              <w:t>届出不要</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r w:rsidRPr="0051147A">
              <w:rPr>
                <w:rFonts w:ascii="ＭＳ 明朝" w:hAnsi="ＭＳ 明朝" w:hint="eastAsia"/>
                <w:color w:val="000000"/>
                <w:kern w:val="0"/>
                <w:szCs w:val="21"/>
              </w:rPr>
              <w:t>届出不要</w:t>
            </w:r>
          </w:p>
        </w:tc>
      </w:tr>
      <w:tr w:rsidR="006C1858" w:rsidRPr="0051147A" w:rsidTr="00E867FC">
        <w:trPr>
          <w:jc w:val="center"/>
        </w:trPr>
        <w:tc>
          <w:tcPr>
            <w:tcW w:w="6091"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 w:val="20"/>
                <w:szCs w:val="21"/>
              </w:rPr>
            </w:pPr>
            <w:r w:rsidRPr="0051147A">
              <w:rPr>
                <w:rFonts w:ascii="ＭＳ 明朝" w:hAnsi="ＭＳ 明朝" w:hint="eastAsia"/>
                <w:color w:val="000000"/>
                <w:kern w:val="0"/>
                <w:szCs w:val="21"/>
              </w:rPr>
              <w:t>一般廃棄物広域的処理認定業者（その委託を受けて当該認定に係る処理を業として行う者（法第</w:t>
            </w:r>
            <w:r w:rsidRPr="0051147A">
              <w:rPr>
                <w:color w:val="000000"/>
                <w:kern w:val="0"/>
                <w:szCs w:val="21"/>
              </w:rPr>
              <w:t>9</w:t>
            </w:r>
            <w:r w:rsidRPr="0051147A">
              <w:rPr>
                <w:rFonts w:hint="eastAsia"/>
                <w:color w:val="000000"/>
                <w:kern w:val="0"/>
                <w:szCs w:val="21"/>
              </w:rPr>
              <w:t>条の</w:t>
            </w:r>
            <w:r w:rsidRPr="0051147A">
              <w:rPr>
                <w:color w:val="000000"/>
                <w:kern w:val="0"/>
                <w:szCs w:val="21"/>
              </w:rPr>
              <w:t>9</w:t>
            </w:r>
            <w:r w:rsidRPr="0051147A">
              <w:rPr>
                <w:rFonts w:hint="eastAsia"/>
                <w:color w:val="000000"/>
                <w:kern w:val="0"/>
                <w:szCs w:val="21"/>
              </w:rPr>
              <w:t>第</w:t>
            </w:r>
            <w:r w:rsidRPr="0051147A">
              <w:rPr>
                <w:color w:val="000000"/>
                <w:kern w:val="0"/>
                <w:szCs w:val="21"/>
              </w:rPr>
              <w:t>2</w:t>
            </w:r>
            <w:r w:rsidRPr="0051147A">
              <w:rPr>
                <w:rFonts w:hint="eastAsia"/>
                <w:color w:val="000000"/>
                <w:kern w:val="0"/>
                <w:szCs w:val="21"/>
              </w:rPr>
              <w:t>項第</w:t>
            </w:r>
            <w:r w:rsidRPr="0051147A">
              <w:rPr>
                <w:color w:val="000000"/>
                <w:kern w:val="0"/>
                <w:szCs w:val="21"/>
              </w:rPr>
              <w:t>2</w:t>
            </w:r>
            <w:r w:rsidRPr="0051147A">
              <w:rPr>
                <w:rFonts w:ascii="ＭＳ 明朝" w:hAnsi="ＭＳ 明朝" w:hint="eastAsia"/>
                <w:color w:val="000000"/>
                <w:kern w:val="0"/>
                <w:szCs w:val="21"/>
              </w:rPr>
              <w:t>号に規定する者であって積替施設を有する者に限る。）を含む。）</w:t>
            </w:r>
            <w:r w:rsidR="0081183D" w:rsidRPr="0051147A">
              <w:rPr>
                <w:rFonts w:ascii="ＭＳ 明朝" w:hAnsi="ＭＳ 明朝" w:hint="eastAsia"/>
                <w:color w:val="000000"/>
                <w:kern w:val="0"/>
                <w:szCs w:val="21"/>
              </w:rPr>
              <w:t>（法第九条の九第一項）</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s="ＭＳ 明朝"/>
                <w:color w:val="000000"/>
                <w:kern w:val="0"/>
                <w:sz w:val="20"/>
                <w:szCs w:val="21"/>
              </w:rPr>
            </w:pPr>
            <w:r w:rsidRPr="0051147A">
              <w:rPr>
                <w:rFonts w:ascii="ＭＳ 明朝" w:hAnsi="ＭＳ 明朝" w:hint="eastAsia"/>
                <w:color w:val="000000"/>
                <w:kern w:val="0"/>
                <w:szCs w:val="21"/>
              </w:rPr>
              <w:t>届出不要</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p>
        </w:tc>
      </w:tr>
      <w:tr w:rsidR="006C1858" w:rsidRPr="0051147A" w:rsidTr="00E867FC">
        <w:trPr>
          <w:jc w:val="center"/>
        </w:trPr>
        <w:tc>
          <w:tcPr>
            <w:tcW w:w="6091"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 w:val="20"/>
                <w:szCs w:val="21"/>
              </w:rPr>
            </w:pPr>
            <w:r w:rsidRPr="0051147A">
              <w:rPr>
                <w:rFonts w:ascii="ＭＳ 明朝" w:hAnsi="ＭＳ 明朝" w:hint="eastAsia"/>
                <w:color w:val="000000"/>
                <w:kern w:val="0"/>
                <w:szCs w:val="21"/>
              </w:rPr>
              <w:t>一般廃棄物広域的処理認定業者（その委託を受けて当該認定に係る処理を業として行う者（法第</w:t>
            </w:r>
            <w:r w:rsidRPr="0051147A">
              <w:rPr>
                <w:color w:val="000000"/>
                <w:kern w:val="0"/>
                <w:szCs w:val="21"/>
              </w:rPr>
              <w:t>9</w:t>
            </w:r>
            <w:r w:rsidRPr="0051147A">
              <w:rPr>
                <w:rFonts w:hint="eastAsia"/>
                <w:color w:val="000000"/>
                <w:kern w:val="0"/>
                <w:szCs w:val="21"/>
              </w:rPr>
              <w:t>条の</w:t>
            </w:r>
            <w:r w:rsidRPr="0051147A">
              <w:rPr>
                <w:color w:val="000000"/>
                <w:kern w:val="0"/>
                <w:szCs w:val="21"/>
              </w:rPr>
              <w:t>9</w:t>
            </w:r>
            <w:r w:rsidRPr="0051147A">
              <w:rPr>
                <w:rFonts w:hint="eastAsia"/>
                <w:color w:val="000000"/>
                <w:kern w:val="0"/>
                <w:szCs w:val="21"/>
              </w:rPr>
              <w:t>第</w:t>
            </w:r>
            <w:r w:rsidRPr="0051147A">
              <w:rPr>
                <w:color w:val="000000"/>
                <w:kern w:val="0"/>
                <w:szCs w:val="21"/>
              </w:rPr>
              <w:t>2</w:t>
            </w:r>
            <w:r w:rsidRPr="0051147A">
              <w:rPr>
                <w:rFonts w:hint="eastAsia"/>
                <w:color w:val="000000"/>
                <w:kern w:val="0"/>
                <w:szCs w:val="21"/>
              </w:rPr>
              <w:t>項第</w:t>
            </w:r>
            <w:r w:rsidRPr="0051147A">
              <w:rPr>
                <w:color w:val="000000"/>
                <w:kern w:val="0"/>
                <w:szCs w:val="21"/>
              </w:rPr>
              <w:t>2</w:t>
            </w:r>
            <w:r w:rsidRPr="0051147A">
              <w:rPr>
                <w:rFonts w:ascii="ＭＳ 明朝" w:hAnsi="ＭＳ 明朝" w:hint="eastAsia"/>
                <w:color w:val="000000"/>
                <w:kern w:val="0"/>
                <w:szCs w:val="21"/>
              </w:rPr>
              <w:t>号に規定する者であって当該処理の用に供する施設を有する者に限る。）を含む。）</w:t>
            </w:r>
            <w:r w:rsidR="0081183D" w:rsidRPr="0051147A">
              <w:rPr>
                <w:rFonts w:ascii="ＭＳ 明朝" w:hAnsi="ＭＳ 明朝" w:hint="eastAsia"/>
                <w:color w:val="000000"/>
                <w:kern w:val="0"/>
                <w:szCs w:val="21"/>
              </w:rPr>
              <w:t>（法第九条の九第一項）</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r w:rsidRPr="0051147A">
              <w:rPr>
                <w:rFonts w:ascii="ＭＳ 明朝" w:hAnsi="ＭＳ 明朝" w:hint="eastAsia"/>
                <w:color w:val="000000"/>
                <w:kern w:val="0"/>
                <w:szCs w:val="21"/>
              </w:rPr>
              <w:t>届出不要</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r w:rsidRPr="0051147A">
              <w:rPr>
                <w:rFonts w:ascii="ＭＳ 明朝" w:hAnsi="ＭＳ 明朝" w:hint="eastAsia"/>
                <w:color w:val="000000"/>
                <w:kern w:val="0"/>
                <w:szCs w:val="21"/>
              </w:rPr>
              <w:t>届出不要</w:t>
            </w:r>
          </w:p>
        </w:tc>
      </w:tr>
      <w:tr w:rsidR="006C1858" w:rsidRPr="0051147A" w:rsidTr="00E867FC">
        <w:trPr>
          <w:jc w:val="center"/>
        </w:trPr>
        <w:tc>
          <w:tcPr>
            <w:tcW w:w="6091"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 w:val="20"/>
                <w:szCs w:val="21"/>
              </w:rPr>
            </w:pPr>
            <w:r w:rsidRPr="0051147A">
              <w:rPr>
                <w:rFonts w:ascii="ＭＳ 明朝" w:hAnsi="ＭＳ 明朝" w:hint="eastAsia"/>
                <w:color w:val="000000"/>
                <w:kern w:val="0"/>
                <w:szCs w:val="21"/>
              </w:rPr>
              <w:t>産業廃棄物収集運搬業者（積替保管を含む収集運搬に係る許可を受けた者に限る。）</w:t>
            </w:r>
            <w:r w:rsidR="0081183D" w:rsidRPr="0051147A">
              <w:rPr>
                <w:rFonts w:ascii="ＭＳ 明朝" w:hAnsi="ＭＳ 明朝" w:hint="eastAsia"/>
                <w:color w:val="000000"/>
                <w:kern w:val="0"/>
                <w:szCs w:val="21"/>
              </w:rPr>
              <w:t>（法第十四条第一項）</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s="ＭＳ 明朝"/>
                <w:color w:val="000000"/>
                <w:kern w:val="0"/>
                <w:sz w:val="20"/>
                <w:szCs w:val="21"/>
              </w:rPr>
            </w:pPr>
            <w:r w:rsidRPr="0051147A">
              <w:rPr>
                <w:rFonts w:ascii="ＭＳ 明朝" w:hAnsi="ＭＳ 明朝" w:cs="ＭＳ 明朝" w:hint="eastAsia"/>
                <w:color w:val="000000"/>
                <w:kern w:val="0"/>
                <w:szCs w:val="21"/>
              </w:rPr>
              <w:t>届出不要</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p>
        </w:tc>
      </w:tr>
      <w:tr w:rsidR="006C1858" w:rsidRPr="0051147A" w:rsidTr="00E867FC">
        <w:trPr>
          <w:jc w:val="center"/>
        </w:trPr>
        <w:tc>
          <w:tcPr>
            <w:tcW w:w="6091"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 w:val="20"/>
                <w:szCs w:val="21"/>
              </w:rPr>
            </w:pPr>
            <w:r w:rsidRPr="0051147A">
              <w:rPr>
                <w:rFonts w:ascii="ＭＳ 明朝" w:hAnsi="ＭＳ 明朝" w:hint="eastAsia"/>
                <w:color w:val="000000"/>
                <w:kern w:val="0"/>
                <w:szCs w:val="21"/>
              </w:rPr>
              <w:t>産業廃棄物処分業者</w:t>
            </w:r>
            <w:r w:rsidR="0081183D" w:rsidRPr="0051147A">
              <w:rPr>
                <w:rFonts w:ascii="ＭＳ 明朝" w:hAnsi="ＭＳ 明朝" w:hint="eastAsia"/>
                <w:color w:val="000000"/>
                <w:kern w:val="0"/>
                <w:szCs w:val="21"/>
              </w:rPr>
              <w:t>（法第十四条第六項の許可）</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s="ＭＳ 明朝"/>
                <w:color w:val="000000"/>
                <w:kern w:val="0"/>
                <w:sz w:val="20"/>
                <w:szCs w:val="21"/>
              </w:rPr>
            </w:pPr>
            <w:r w:rsidRPr="0051147A">
              <w:rPr>
                <w:rFonts w:ascii="ＭＳ 明朝" w:hAnsi="ＭＳ 明朝" w:hint="eastAsia"/>
                <w:color w:val="000000"/>
                <w:kern w:val="0"/>
                <w:szCs w:val="21"/>
              </w:rPr>
              <w:t>届出不要</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r w:rsidRPr="0051147A">
              <w:rPr>
                <w:rFonts w:ascii="ＭＳ 明朝" w:hAnsi="ＭＳ 明朝" w:hint="eastAsia"/>
                <w:color w:val="000000"/>
                <w:kern w:val="0"/>
                <w:szCs w:val="21"/>
              </w:rPr>
              <w:t>届出不要</w:t>
            </w:r>
          </w:p>
        </w:tc>
      </w:tr>
      <w:tr w:rsidR="006C1858" w:rsidRPr="0051147A" w:rsidTr="00E867FC">
        <w:trPr>
          <w:jc w:val="center"/>
        </w:trPr>
        <w:tc>
          <w:tcPr>
            <w:tcW w:w="6091"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 w:val="20"/>
                <w:szCs w:val="21"/>
              </w:rPr>
            </w:pPr>
            <w:r w:rsidRPr="0051147A">
              <w:rPr>
                <w:rFonts w:ascii="ＭＳ 明朝" w:hAnsi="ＭＳ 明朝" w:hint="eastAsia"/>
                <w:color w:val="000000"/>
                <w:kern w:val="0"/>
                <w:szCs w:val="21"/>
              </w:rPr>
              <w:t>産業廃棄物再生利用認定業者（積替保管を含む収集運搬のみに係る認定を受けた者に限る。）</w:t>
            </w:r>
            <w:r w:rsidR="0081183D" w:rsidRPr="0051147A">
              <w:rPr>
                <w:rFonts w:ascii="ＭＳ 明朝" w:hAnsi="ＭＳ 明朝" w:hint="eastAsia"/>
                <w:color w:val="000000"/>
                <w:kern w:val="0"/>
                <w:szCs w:val="21"/>
              </w:rPr>
              <w:t>（法第十五条の四の二第一項）</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s="ＭＳ 明朝"/>
                <w:color w:val="000000"/>
                <w:kern w:val="0"/>
                <w:sz w:val="20"/>
                <w:szCs w:val="21"/>
              </w:rPr>
            </w:pPr>
            <w:r w:rsidRPr="0051147A">
              <w:rPr>
                <w:rFonts w:ascii="ＭＳ 明朝" w:hAnsi="ＭＳ 明朝" w:hint="eastAsia"/>
                <w:color w:val="000000"/>
                <w:kern w:val="0"/>
                <w:szCs w:val="21"/>
              </w:rPr>
              <w:t>届出不要</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p>
        </w:tc>
      </w:tr>
      <w:tr w:rsidR="006C1858" w:rsidRPr="0051147A" w:rsidTr="00E867FC">
        <w:trPr>
          <w:jc w:val="center"/>
        </w:trPr>
        <w:tc>
          <w:tcPr>
            <w:tcW w:w="6091"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 w:val="20"/>
                <w:szCs w:val="21"/>
              </w:rPr>
            </w:pPr>
            <w:r w:rsidRPr="0051147A">
              <w:rPr>
                <w:rFonts w:ascii="ＭＳ 明朝" w:hAnsi="ＭＳ 明朝" w:hint="eastAsia"/>
                <w:color w:val="000000"/>
                <w:kern w:val="0"/>
                <w:szCs w:val="21"/>
              </w:rPr>
              <w:t>産業廃棄物再生利用認定業者（処分に係る認定を受けた者に限る。）</w:t>
            </w:r>
            <w:r w:rsidR="0081183D" w:rsidRPr="0051147A">
              <w:rPr>
                <w:rFonts w:ascii="ＭＳ 明朝" w:hAnsi="ＭＳ 明朝" w:hint="eastAsia"/>
                <w:color w:val="000000"/>
                <w:kern w:val="0"/>
                <w:szCs w:val="21"/>
              </w:rPr>
              <w:t>（法第十五条の四の二第一項）</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r w:rsidRPr="0051147A">
              <w:rPr>
                <w:rFonts w:ascii="ＭＳ 明朝" w:hAnsi="ＭＳ 明朝" w:hint="eastAsia"/>
                <w:color w:val="000000"/>
                <w:kern w:val="0"/>
                <w:szCs w:val="21"/>
              </w:rPr>
              <w:t>届出不要</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r w:rsidRPr="0051147A">
              <w:rPr>
                <w:rFonts w:ascii="ＭＳ 明朝" w:hAnsi="ＭＳ 明朝" w:hint="eastAsia"/>
                <w:color w:val="000000"/>
                <w:kern w:val="0"/>
                <w:szCs w:val="21"/>
              </w:rPr>
              <w:t>届出不要</w:t>
            </w:r>
          </w:p>
        </w:tc>
      </w:tr>
      <w:tr w:rsidR="006C1858" w:rsidRPr="0051147A" w:rsidTr="00E867FC">
        <w:trPr>
          <w:jc w:val="center"/>
        </w:trPr>
        <w:tc>
          <w:tcPr>
            <w:tcW w:w="6091"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 w:val="20"/>
                <w:szCs w:val="21"/>
              </w:rPr>
            </w:pPr>
            <w:r w:rsidRPr="0051147A">
              <w:rPr>
                <w:rFonts w:ascii="ＭＳ 明朝" w:hAnsi="ＭＳ 明朝" w:hint="eastAsia"/>
                <w:color w:val="000000"/>
                <w:kern w:val="0"/>
                <w:szCs w:val="21"/>
              </w:rPr>
              <w:t>産業廃棄物広域的処理認定業者（その委託を受けて当該認定に係る処理を業として行う者（法第</w:t>
            </w:r>
            <w:r w:rsidRPr="0051147A">
              <w:rPr>
                <w:color w:val="000000"/>
                <w:kern w:val="0"/>
                <w:szCs w:val="21"/>
              </w:rPr>
              <w:t>15</w:t>
            </w:r>
            <w:r w:rsidRPr="0051147A">
              <w:rPr>
                <w:rFonts w:hint="eastAsia"/>
                <w:color w:val="000000"/>
                <w:kern w:val="0"/>
                <w:szCs w:val="21"/>
              </w:rPr>
              <w:t>条の</w:t>
            </w:r>
            <w:r w:rsidRPr="0051147A">
              <w:rPr>
                <w:rFonts w:hint="eastAsia"/>
                <w:color w:val="000000"/>
                <w:kern w:val="0"/>
                <w:szCs w:val="21"/>
              </w:rPr>
              <w:t>4</w:t>
            </w:r>
            <w:r w:rsidRPr="0051147A">
              <w:rPr>
                <w:rFonts w:hint="eastAsia"/>
                <w:color w:val="000000"/>
                <w:kern w:val="0"/>
                <w:szCs w:val="21"/>
              </w:rPr>
              <w:t>の</w:t>
            </w:r>
            <w:r w:rsidRPr="0051147A">
              <w:rPr>
                <w:rFonts w:hint="eastAsia"/>
                <w:color w:val="000000"/>
                <w:kern w:val="0"/>
                <w:szCs w:val="21"/>
              </w:rPr>
              <w:t>3</w:t>
            </w:r>
            <w:r w:rsidRPr="0051147A">
              <w:rPr>
                <w:rFonts w:hint="eastAsia"/>
                <w:color w:val="000000"/>
                <w:kern w:val="0"/>
                <w:szCs w:val="21"/>
              </w:rPr>
              <w:t>第</w:t>
            </w:r>
            <w:r w:rsidRPr="0051147A">
              <w:rPr>
                <w:rFonts w:hint="eastAsia"/>
                <w:color w:val="000000"/>
                <w:kern w:val="0"/>
                <w:szCs w:val="21"/>
              </w:rPr>
              <w:t>2</w:t>
            </w:r>
            <w:r w:rsidRPr="0051147A">
              <w:rPr>
                <w:rFonts w:hint="eastAsia"/>
                <w:color w:val="000000"/>
                <w:kern w:val="0"/>
                <w:szCs w:val="21"/>
              </w:rPr>
              <w:t>項第</w:t>
            </w:r>
            <w:r w:rsidRPr="0051147A">
              <w:rPr>
                <w:rFonts w:hint="eastAsia"/>
                <w:color w:val="000000"/>
                <w:kern w:val="0"/>
                <w:szCs w:val="21"/>
              </w:rPr>
              <w:t>2</w:t>
            </w:r>
            <w:r w:rsidRPr="0051147A">
              <w:rPr>
                <w:rFonts w:ascii="ＭＳ 明朝" w:hAnsi="ＭＳ 明朝" w:hint="eastAsia"/>
                <w:color w:val="000000"/>
                <w:kern w:val="0"/>
                <w:szCs w:val="21"/>
              </w:rPr>
              <w:t>号に規定する者であって積替施設を有する者に限る。）を含む。）</w:t>
            </w:r>
            <w:r w:rsidR="0081183D" w:rsidRPr="0051147A">
              <w:rPr>
                <w:rFonts w:ascii="ＭＳ 明朝" w:hAnsi="ＭＳ 明朝" w:hint="eastAsia"/>
                <w:color w:val="000000"/>
                <w:kern w:val="0"/>
                <w:szCs w:val="21"/>
              </w:rPr>
              <w:t>（法第十五条の四の三第一項）</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r w:rsidRPr="0051147A">
              <w:rPr>
                <w:rFonts w:ascii="ＭＳ 明朝" w:hAnsi="ＭＳ 明朝" w:hint="eastAsia"/>
                <w:color w:val="000000"/>
                <w:kern w:val="0"/>
                <w:szCs w:val="21"/>
              </w:rPr>
              <w:t>届出不要</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p>
        </w:tc>
      </w:tr>
      <w:tr w:rsidR="006C1858" w:rsidRPr="0051147A" w:rsidTr="00E867FC">
        <w:trPr>
          <w:jc w:val="center"/>
        </w:trPr>
        <w:tc>
          <w:tcPr>
            <w:tcW w:w="6091"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 w:val="20"/>
                <w:szCs w:val="21"/>
              </w:rPr>
            </w:pPr>
            <w:r w:rsidRPr="0051147A">
              <w:rPr>
                <w:rFonts w:ascii="ＭＳ 明朝" w:hAnsi="ＭＳ 明朝" w:hint="eastAsia"/>
                <w:color w:val="000000"/>
                <w:kern w:val="0"/>
                <w:szCs w:val="21"/>
              </w:rPr>
              <w:t>産業廃棄物広域的処理認定業者（その委託を受けて当該認定に係る処理を業として行う者（法第</w:t>
            </w:r>
            <w:r w:rsidRPr="0051147A">
              <w:rPr>
                <w:color w:val="000000"/>
                <w:kern w:val="0"/>
                <w:szCs w:val="21"/>
              </w:rPr>
              <w:t>15</w:t>
            </w:r>
            <w:r w:rsidRPr="0051147A">
              <w:rPr>
                <w:rFonts w:hint="eastAsia"/>
                <w:color w:val="000000"/>
                <w:kern w:val="0"/>
                <w:szCs w:val="21"/>
              </w:rPr>
              <w:t>条の</w:t>
            </w:r>
            <w:r w:rsidRPr="0051147A">
              <w:rPr>
                <w:rFonts w:hint="eastAsia"/>
                <w:color w:val="000000"/>
                <w:kern w:val="0"/>
                <w:szCs w:val="21"/>
              </w:rPr>
              <w:t>4</w:t>
            </w:r>
            <w:r w:rsidRPr="0051147A">
              <w:rPr>
                <w:rFonts w:hint="eastAsia"/>
                <w:color w:val="000000"/>
                <w:kern w:val="0"/>
                <w:szCs w:val="21"/>
              </w:rPr>
              <w:t>の</w:t>
            </w:r>
            <w:r w:rsidRPr="0051147A">
              <w:rPr>
                <w:rFonts w:hint="eastAsia"/>
                <w:color w:val="000000"/>
                <w:kern w:val="0"/>
                <w:szCs w:val="21"/>
              </w:rPr>
              <w:t>3</w:t>
            </w:r>
            <w:r w:rsidRPr="0051147A">
              <w:rPr>
                <w:rFonts w:hint="eastAsia"/>
                <w:color w:val="000000"/>
                <w:kern w:val="0"/>
                <w:szCs w:val="21"/>
              </w:rPr>
              <w:t>第</w:t>
            </w:r>
            <w:r w:rsidRPr="0051147A">
              <w:rPr>
                <w:rFonts w:hint="eastAsia"/>
                <w:color w:val="000000"/>
                <w:kern w:val="0"/>
                <w:szCs w:val="21"/>
              </w:rPr>
              <w:t>2</w:t>
            </w:r>
            <w:r w:rsidRPr="0051147A">
              <w:rPr>
                <w:rFonts w:hint="eastAsia"/>
                <w:color w:val="000000"/>
                <w:kern w:val="0"/>
                <w:szCs w:val="21"/>
              </w:rPr>
              <w:t>項第</w:t>
            </w:r>
            <w:r w:rsidRPr="0051147A">
              <w:rPr>
                <w:rFonts w:hint="eastAsia"/>
                <w:color w:val="000000"/>
                <w:kern w:val="0"/>
                <w:szCs w:val="21"/>
              </w:rPr>
              <w:t>2</w:t>
            </w:r>
            <w:r w:rsidRPr="0051147A">
              <w:rPr>
                <w:rFonts w:ascii="ＭＳ 明朝" w:hAnsi="ＭＳ 明朝" w:hint="eastAsia"/>
                <w:color w:val="000000"/>
                <w:kern w:val="0"/>
                <w:szCs w:val="21"/>
              </w:rPr>
              <w:t>号に規定する者であって当該処理の用に供する施設を有する者に限る。）を含む。）</w:t>
            </w:r>
            <w:r w:rsidR="0081183D" w:rsidRPr="0051147A">
              <w:rPr>
                <w:rFonts w:ascii="ＭＳ 明朝" w:hAnsi="ＭＳ 明朝" w:hint="eastAsia"/>
                <w:color w:val="000000"/>
                <w:kern w:val="0"/>
                <w:szCs w:val="21"/>
              </w:rPr>
              <w:t>（法第十五条の四の三第一項）</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r w:rsidRPr="0051147A">
              <w:rPr>
                <w:rFonts w:ascii="ＭＳ 明朝" w:hAnsi="ＭＳ 明朝" w:hint="eastAsia"/>
                <w:color w:val="000000"/>
                <w:kern w:val="0"/>
                <w:szCs w:val="21"/>
              </w:rPr>
              <w:t>届出不要</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r w:rsidRPr="0051147A">
              <w:rPr>
                <w:rFonts w:ascii="ＭＳ 明朝" w:hAnsi="ＭＳ 明朝" w:hint="eastAsia"/>
                <w:color w:val="000000"/>
                <w:kern w:val="0"/>
                <w:szCs w:val="21"/>
              </w:rPr>
              <w:t>届出不要</w:t>
            </w:r>
          </w:p>
        </w:tc>
      </w:tr>
      <w:tr w:rsidR="006C1858" w:rsidRPr="0051147A" w:rsidTr="00E867FC">
        <w:trPr>
          <w:jc w:val="center"/>
        </w:trPr>
        <w:tc>
          <w:tcPr>
            <w:tcW w:w="6091"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 w:val="20"/>
                <w:szCs w:val="21"/>
              </w:rPr>
            </w:pPr>
            <w:r w:rsidRPr="0051147A">
              <w:rPr>
                <w:rFonts w:ascii="ＭＳ 明朝" w:hAnsi="ＭＳ 明朝" w:hint="eastAsia"/>
                <w:color w:val="000000"/>
                <w:kern w:val="0"/>
                <w:szCs w:val="21"/>
              </w:rPr>
              <w:t>市町村等の委託（非常災害時における市町村から委託を受けた者による委託を含む。）を受けて一般廃棄物の収集又は運搬を業として行う者（積替保管を含む収集運搬に係る委託を受けた者に限る。）</w:t>
            </w:r>
            <w:r w:rsidR="0081183D" w:rsidRPr="0051147A">
              <w:rPr>
                <w:rFonts w:ascii="ＭＳ 明朝" w:hAnsi="ＭＳ 明朝" w:hint="eastAsia"/>
                <w:color w:val="000000"/>
                <w:kern w:val="0"/>
                <w:szCs w:val="21"/>
              </w:rPr>
              <w:t>（</w:t>
            </w:r>
            <w:r w:rsidR="00812145" w:rsidRPr="0051147A">
              <w:rPr>
                <w:rFonts w:ascii="ＭＳ 明朝" w:hAnsi="ＭＳ 明朝" w:hint="eastAsia"/>
                <w:color w:val="000000"/>
                <w:kern w:val="0"/>
                <w:szCs w:val="21"/>
              </w:rPr>
              <w:t>規則</w:t>
            </w:r>
            <w:r w:rsidR="0081183D" w:rsidRPr="0051147A">
              <w:rPr>
                <w:rFonts w:ascii="ＭＳ 明朝" w:hAnsi="ＭＳ 明朝" w:hint="eastAsia"/>
                <w:color w:val="000000"/>
                <w:kern w:val="0"/>
                <w:szCs w:val="21"/>
              </w:rPr>
              <w:t>第二条第一号）</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r w:rsidRPr="0051147A">
              <w:rPr>
                <w:rFonts w:ascii="ＭＳ 明朝" w:hAnsi="ＭＳ 明朝" w:hint="eastAsia"/>
                <w:color w:val="000000"/>
                <w:kern w:val="0"/>
                <w:szCs w:val="21"/>
              </w:rPr>
              <w:t>届出不要</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p>
        </w:tc>
      </w:tr>
      <w:tr w:rsidR="006C1858" w:rsidRPr="0051147A" w:rsidTr="00E867FC">
        <w:trPr>
          <w:jc w:val="center"/>
        </w:trPr>
        <w:tc>
          <w:tcPr>
            <w:tcW w:w="6091"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 w:val="20"/>
                <w:szCs w:val="21"/>
              </w:rPr>
            </w:pPr>
            <w:r w:rsidRPr="0051147A">
              <w:rPr>
                <w:rFonts w:ascii="ＭＳ 明朝" w:hAnsi="ＭＳ 明朝" w:hint="eastAsia"/>
                <w:color w:val="000000"/>
                <w:kern w:val="0"/>
                <w:szCs w:val="21"/>
              </w:rPr>
              <w:t>再生利用されることが確実であることが適当であると市町村長が認めた一般廃棄物のみの収集又は運搬を業として行う者であって市町村長の指定を受けたもの（積替保管を含む収集運搬に係る指定を受けた者に限る。）</w:t>
            </w:r>
            <w:r w:rsidR="0081183D" w:rsidRPr="0051147A">
              <w:rPr>
                <w:rFonts w:ascii="ＭＳ 明朝" w:hAnsi="ＭＳ 明朝" w:hint="eastAsia"/>
                <w:color w:val="000000"/>
                <w:kern w:val="0"/>
                <w:szCs w:val="21"/>
              </w:rPr>
              <w:t>（</w:t>
            </w:r>
            <w:r w:rsidR="00812145" w:rsidRPr="0051147A">
              <w:rPr>
                <w:rFonts w:ascii="ＭＳ 明朝" w:hAnsi="ＭＳ 明朝" w:hint="eastAsia"/>
                <w:color w:val="000000"/>
                <w:kern w:val="0"/>
                <w:szCs w:val="21"/>
              </w:rPr>
              <w:t>規則</w:t>
            </w:r>
            <w:r w:rsidR="0081183D" w:rsidRPr="0051147A">
              <w:rPr>
                <w:rFonts w:ascii="ＭＳ 明朝" w:hAnsi="ＭＳ 明朝" w:hint="eastAsia"/>
                <w:color w:val="000000"/>
                <w:kern w:val="0"/>
                <w:szCs w:val="21"/>
              </w:rPr>
              <w:t>第二条第二号）</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s="ＭＳ 明朝"/>
                <w:color w:val="000000"/>
                <w:kern w:val="0"/>
                <w:sz w:val="20"/>
                <w:szCs w:val="21"/>
              </w:rPr>
            </w:pPr>
            <w:r w:rsidRPr="0051147A">
              <w:rPr>
                <w:rFonts w:ascii="ＭＳ 明朝" w:hAnsi="ＭＳ 明朝" w:cs="ＭＳ 明朝" w:hint="eastAsia"/>
                <w:color w:val="000000"/>
                <w:kern w:val="0"/>
                <w:szCs w:val="21"/>
              </w:rPr>
              <w:t>届出不要</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p>
        </w:tc>
      </w:tr>
      <w:tr w:rsidR="006C1858" w:rsidRPr="0051147A" w:rsidTr="00E867FC">
        <w:trPr>
          <w:jc w:val="center"/>
        </w:trPr>
        <w:tc>
          <w:tcPr>
            <w:tcW w:w="6091"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 w:val="20"/>
                <w:szCs w:val="21"/>
              </w:rPr>
            </w:pPr>
            <w:r w:rsidRPr="0051147A">
              <w:rPr>
                <w:rFonts w:ascii="ＭＳ 明朝" w:hAnsi="ＭＳ 明朝" w:hint="eastAsia"/>
                <w:color w:val="000000"/>
                <w:kern w:val="0"/>
                <w:szCs w:val="21"/>
              </w:rPr>
              <w:t>広域的に収集又は運搬することが適当であるものとして環境大臣が指定した一般廃棄物を適正に収集又は運搬することが確実であるとして環境大臣の指定を受けた者（積替保管を含む収集運搬に係る指定を受けた者に限る。）</w:t>
            </w:r>
            <w:r w:rsidR="0081183D" w:rsidRPr="0051147A">
              <w:rPr>
                <w:rFonts w:ascii="ＭＳ 明朝" w:hAnsi="ＭＳ 明朝" w:hint="eastAsia"/>
                <w:color w:val="000000"/>
                <w:kern w:val="0"/>
                <w:szCs w:val="21"/>
              </w:rPr>
              <w:t>（</w:t>
            </w:r>
            <w:r w:rsidR="00812145" w:rsidRPr="0051147A">
              <w:rPr>
                <w:rFonts w:ascii="ＭＳ 明朝" w:hAnsi="ＭＳ 明朝" w:hint="eastAsia"/>
                <w:color w:val="000000"/>
                <w:kern w:val="0"/>
                <w:szCs w:val="21"/>
              </w:rPr>
              <w:t>規則</w:t>
            </w:r>
            <w:r w:rsidR="0081183D" w:rsidRPr="0051147A">
              <w:rPr>
                <w:rFonts w:ascii="ＭＳ 明朝" w:hAnsi="ＭＳ 明朝" w:hint="eastAsia"/>
                <w:color w:val="000000"/>
                <w:kern w:val="0"/>
                <w:szCs w:val="21"/>
              </w:rPr>
              <w:t>第二条第四号）</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s="ＭＳ 明朝"/>
                <w:color w:val="000000"/>
                <w:kern w:val="0"/>
                <w:sz w:val="20"/>
                <w:szCs w:val="21"/>
              </w:rPr>
            </w:pPr>
            <w:r w:rsidRPr="0051147A">
              <w:rPr>
                <w:rFonts w:ascii="ＭＳ 明朝" w:hAnsi="ＭＳ 明朝" w:cs="ＭＳ 明朝" w:hint="eastAsia"/>
                <w:color w:val="000000"/>
                <w:kern w:val="0"/>
                <w:szCs w:val="21"/>
              </w:rPr>
              <w:t>届出不要</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p>
        </w:tc>
      </w:tr>
      <w:tr w:rsidR="006C1858" w:rsidRPr="0051147A" w:rsidTr="00E867FC">
        <w:trPr>
          <w:jc w:val="center"/>
        </w:trPr>
        <w:tc>
          <w:tcPr>
            <w:tcW w:w="6091"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 w:val="20"/>
                <w:szCs w:val="21"/>
              </w:rPr>
            </w:pPr>
            <w:r w:rsidRPr="0051147A">
              <w:rPr>
                <w:rFonts w:ascii="ＭＳ 明朝" w:hAnsi="ＭＳ 明朝" w:hint="eastAsia"/>
                <w:color w:val="000000"/>
                <w:kern w:val="0"/>
                <w:szCs w:val="21"/>
              </w:rPr>
              <w:t>市町村の委託（非常災害時における市町村から委託を受けた者による委託を含む。）を受けて一般廃棄物の処分を業として行う者</w:t>
            </w:r>
            <w:r w:rsidR="0081183D" w:rsidRPr="0051147A">
              <w:rPr>
                <w:rFonts w:ascii="ＭＳ 明朝" w:hAnsi="ＭＳ 明朝" w:hint="eastAsia"/>
                <w:color w:val="000000"/>
                <w:kern w:val="0"/>
                <w:szCs w:val="21"/>
              </w:rPr>
              <w:t>（</w:t>
            </w:r>
            <w:r w:rsidR="00812145" w:rsidRPr="0051147A">
              <w:rPr>
                <w:rFonts w:ascii="ＭＳ 明朝" w:hAnsi="ＭＳ 明朝" w:hint="eastAsia"/>
                <w:color w:val="000000"/>
                <w:kern w:val="0"/>
                <w:szCs w:val="21"/>
              </w:rPr>
              <w:t>規則</w:t>
            </w:r>
            <w:r w:rsidR="0081183D" w:rsidRPr="0051147A">
              <w:rPr>
                <w:rFonts w:ascii="ＭＳ 明朝" w:hAnsi="ＭＳ 明朝" w:hint="eastAsia"/>
                <w:color w:val="000000"/>
                <w:kern w:val="0"/>
                <w:szCs w:val="21"/>
              </w:rPr>
              <w:t>第二条の三第一号）</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s="ＭＳ 明朝"/>
                <w:color w:val="000000"/>
                <w:kern w:val="0"/>
                <w:sz w:val="20"/>
                <w:szCs w:val="21"/>
              </w:rPr>
            </w:pPr>
            <w:r w:rsidRPr="0051147A">
              <w:rPr>
                <w:rFonts w:ascii="ＭＳ 明朝" w:hAnsi="ＭＳ 明朝" w:hint="eastAsia"/>
                <w:color w:val="000000"/>
                <w:kern w:val="0"/>
                <w:szCs w:val="21"/>
              </w:rPr>
              <w:t>届出不要</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r w:rsidRPr="0051147A">
              <w:rPr>
                <w:rFonts w:ascii="ＭＳ 明朝" w:hAnsi="ＭＳ 明朝" w:hint="eastAsia"/>
                <w:color w:val="000000"/>
                <w:kern w:val="0"/>
                <w:szCs w:val="21"/>
              </w:rPr>
              <w:t>届出不要</w:t>
            </w:r>
          </w:p>
        </w:tc>
      </w:tr>
      <w:tr w:rsidR="006C1858" w:rsidRPr="0051147A" w:rsidTr="00E867FC">
        <w:trPr>
          <w:jc w:val="center"/>
        </w:trPr>
        <w:tc>
          <w:tcPr>
            <w:tcW w:w="6091"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 w:val="20"/>
                <w:szCs w:val="21"/>
              </w:rPr>
            </w:pPr>
            <w:r w:rsidRPr="0051147A">
              <w:rPr>
                <w:rFonts w:ascii="ＭＳ 明朝" w:hAnsi="ＭＳ 明朝" w:hint="eastAsia"/>
                <w:color w:val="000000"/>
                <w:kern w:val="0"/>
                <w:szCs w:val="21"/>
              </w:rPr>
              <w:t>再生利用されることが確実であると市町村長が認めた一般廃棄物のみの処分を業として行う者であって市町村長の指定を受けたもの</w:t>
            </w:r>
            <w:r w:rsidR="0081183D" w:rsidRPr="0051147A">
              <w:rPr>
                <w:rFonts w:ascii="ＭＳ 明朝" w:hAnsi="ＭＳ 明朝" w:hint="eastAsia"/>
                <w:color w:val="000000"/>
                <w:kern w:val="0"/>
                <w:szCs w:val="21"/>
              </w:rPr>
              <w:t>（</w:t>
            </w:r>
            <w:r w:rsidR="00812145" w:rsidRPr="0051147A">
              <w:rPr>
                <w:rFonts w:ascii="ＭＳ 明朝" w:hAnsi="ＭＳ 明朝" w:hint="eastAsia"/>
                <w:color w:val="000000"/>
                <w:kern w:val="0"/>
                <w:szCs w:val="21"/>
              </w:rPr>
              <w:t>規則</w:t>
            </w:r>
            <w:r w:rsidR="0081183D" w:rsidRPr="0051147A">
              <w:rPr>
                <w:rFonts w:ascii="ＭＳ 明朝" w:hAnsi="ＭＳ 明朝" w:hint="eastAsia"/>
                <w:color w:val="000000"/>
                <w:kern w:val="0"/>
                <w:szCs w:val="21"/>
              </w:rPr>
              <w:t>第二条の三第二号）</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s="ＭＳ 明朝"/>
                <w:color w:val="000000"/>
                <w:kern w:val="0"/>
                <w:sz w:val="20"/>
                <w:szCs w:val="21"/>
              </w:rPr>
            </w:pPr>
            <w:r w:rsidRPr="0051147A">
              <w:rPr>
                <w:rFonts w:ascii="ＭＳ 明朝" w:hAnsi="ＭＳ 明朝" w:cs="ＭＳ 明朝" w:hint="eastAsia"/>
                <w:color w:val="000000"/>
                <w:kern w:val="0"/>
                <w:szCs w:val="21"/>
              </w:rPr>
              <w:t>届出不要</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r w:rsidRPr="0051147A">
              <w:rPr>
                <w:rFonts w:ascii="ＭＳ 明朝" w:hAnsi="ＭＳ 明朝" w:hint="eastAsia"/>
                <w:color w:val="000000"/>
                <w:kern w:val="0"/>
                <w:szCs w:val="21"/>
              </w:rPr>
              <w:t>届出不要</w:t>
            </w:r>
          </w:p>
        </w:tc>
      </w:tr>
      <w:tr w:rsidR="006C1858" w:rsidRPr="0051147A" w:rsidTr="00E867FC">
        <w:trPr>
          <w:jc w:val="center"/>
        </w:trPr>
        <w:tc>
          <w:tcPr>
            <w:tcW w:w="6091"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 w:val="20"/>
                <w:szCs w:val="21"/>
              </w:rPr>
            </w:pPr>
            <w:r w:rsidRPr="0051147A">
              <w:rPr>
                <w:rFonts w:ascii="ＭＳ 明朝" w:hAnsi="ＭＳ 明朝" w:hint="eastAsia"/>
                <w:color w:val="000000"/>
                <w:kern w:val="0"/>
                <w:szCs w:val="21"/>
              </w:rPr>
              <w:t>広域的に処分することが適当であるものとして環境大臣が指定した一般廃棄物を適正に処分することが確実であるとして環境大臣の指定を受けた者</w:t>
            </w:r>
            <w:r w:rsidR="0081183D" w:rsidRPr="0051147A">
              <w:rPr>
                <w:rFonts w:ascii="ＭＳ 明朝" w:hAnsi="ＭＳ 明朝" w:hint="eastAsia"/>
                <w:color w:val="000000"/>
                <w:kern w:val="0"/>
                <w:szCs w:val="21"/>
              </w:rPr>
              <w:t>（</w:t>
            </w:r>
            <w:r w:rsidR="00812145" w:rsidRPr="0051147A">
              <w:rPr>
                <w:rFonts w:ascii="ＭＳ 明朝" w:hAnsi="ＭＳ 明朝" w:hint="eastAsia"/>
                <w:color w:val="000000"/>
                <w:kern w:val="0"/>
                <w:szCs w:val="21"/>
              </w:rPr>
              <w:t>規則</w:t>
            </w:r>
            <w:r w:rsidR="0081183D" w:rsidRPr="0051147A">
              <w:rPr>
                <w:rFonts w:ascii="ＭＳ 明朝" w:hAnsi="ＭＳ 明朝" w:hint="eastAsia"/>
                <w:color w:val="000000"/>
                <w:kern w:val="0"/>
                <w:szCs w:val="21"/>
              </w:rPr>
              <w:t>第二条の三第四号）</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s="ＭＳ 明朝"/>
                <w:color w:val="000000"/>
                <w:kern w:val="0"/>
                <w:sz w:val="20"/>
                <w:szCs w:val="21"/>
              </w:rPr>
            </w:pPr>
            <w:r w:rsidRPr="0051147A">
              <w:rPr>
                <w:rFonts w:ascii="ＭＳ 明朝" w:hAnsi="ＭＳ 明朝" w:cs="ＭＳ 明朝" w:hint="eastAsia"/>
                <w:color w:val="000000"/>
                <w:kern w:val="0"/>
                <w:szCs w:val="21"/>
              </w:rPr>
              <w:t>届出不要</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r w:rsidRPr="0051147A">
              <w:rPr>
                <w:rFonts w:ascii="ＭＳ 明朝" w:hAnsi="ＭＳ 明朝" w:hint="eastAsia"/>
                <w:color w:val="000000"/>
                <w:kern w:val="0"/>
                <w:szCs w:val="21"/>
              </w:rPr>
              <w:t>届出不要</w:t>
            </w:r>
          </w:p>
        </w:tc>
      </w:tr>
      <w:tr w:rsidR="006C1858" w:rsidRPr="0051147A" w:rsidTr="00E867FC">
        <w:trPr>
          <w:jc w:val="center"/>
        </w:trPr>
        <w:tc>
          <w:tcPr>
            <w:tcW w:w="6091" w:type="dxa"/>
            <w:shd w:val="clear" w:color="auto" w:fill="auto"/>
          </w:tcPr>
          <w:p w:rsidR="006C1858" w:rsidRPr="0051147A" w:rsidRDefault="006C1858" w:rsidP="007C3226">
            <w:pPr>
              <w:adjustRightInd w:val="0"/>
              <w:snapToGrid w:val="0"/>
              <w:spacing w:line="288" w:lineRule="auto"/>
              <w:rPr>
                <w:rFonts w:ascii="ＭＳ 明朝" w:hAnsi="ＭＳ 明朝"/>
                <w:color w:val="000000"/>
                <w:kern w:val="0"/>
                <w:sz w:val="20"/>
                <w:szCs w:val="21"/>
              </w:rPr>
            </w:pPr>
            <w:r w:rsidRPr="0051147A">
              <w:rPr>
                <w:rFonts w:ascii="ＭＳ 明朝" w:hAnsi="ＭＳ 明朝" w:hint="eastAsia"/>
                <w:color w:val="000000"/>
                <w:kern w:val="0"/>
                <w:szCs w:val="21"/>
              </w:rPr>
              <w:t>再生利用されることが確実であると都道府県知事が認めた産業廃棄物のみの収集運搬を業として行う者であって</w:t>
            </w:r>
            <w:r w:rsidR="00AF195B" w:rsidRPr="0051147A">
              <w:rPr>
                <w:rFonts w:ascii="ＭＳ 明朝" w:hAnsi="ＭＳ 明朝" w:hint="eastAsia"/>
                <w:color w:val="000000"/>
                <w:kern w:val="0"/>
                <w:szCs w:val="21"/>
              </w:rPr>
              <w:t>都道府県知事</w:t>
            </w:r>
            <w:r w:rsidRPr="0051147A">
              <w:rPr>
                <w:rFonts w:ascii="ＭＳ 明朝" w:hAnsi="ＭＳ 明朝" w:hint="eastAsia"/>
                <w:color w:val="000000"/>
                <w:kern w:val="0"/>
                <w:szCs w:val="21"/>
              </w:rPr>
              <w:t>の指定を受けたもの（積替保管を含む収集運搬に係る指定を受けた者に限る。）</w:t>
            </w:r>
            <w:r w:rsidR="0081183D" w:rsidRPr="0051147A">
              <w:rPr>
                <w:rFonts w:ascii="ＭＳ 明朝" w:hAnsi="ＭＳ 明朝" w:hint="eastAsia"/>
                <w:color w:val="000000"/>
                <w:kern w:val="0"/>
                <w:szCs w:val="21"/>
              </w:rPr>
              <w:t>（</w:t>
            </w:r>
            <w:r w:rsidR="00812145" w:rsidRPr="0051147A">
              <w:rPr>
                <w:rFonts w:ascii="ＭＳ 明朝" w:hAnsi="ＭＳ 明朝" w:hint="eastAsia"/>
                <w:color w:val="000000"/>
                <w:kern w:val="0"/>
                <w:szCs w:val="21"/>
              </w:rPr>
              <w:t>規則</w:t>
            </w:r>
            <w:r w:rsidR="0081183D" w:rsidRPr="0051147A">
              <w:rPr>
                <w:rFonts w:ascii="ＭＳ 明朝" w:hAnsi="ＭＳ 明朝" w:hint="eastAsia"/>
                <w:color w:val="000000"/>
                <w:kern w:val="0"/>
                <w:szCs w:val="21"/>
              </w:rPr>
              <w:t>第九条第二号）</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s="ＭＳ 明朝"/>
                <w:color w:val="000000"/>
                <w:kern w:val="0"/>
                <w:sz w:val="20"/>
                <w:szCs w:val="21"/>
              </w:rPr>
            </w:pPr>
            <w:r w:rsidRPr="0051147A">
              <w:rPr>
                <w:rFonts w:ascii="ＭＳ 明朝" w:hAnsi="ＭＳ 明朝" w:cs="ＭＳ 明朝" w:hint="eastAsia"/>
                <w:color w:val="000000"/>
                <w:kern w:val="0"/>
                <w:szCs w:val="21"/>
              </w:rPr>
              <w:t>届出不要</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p>
        </w:tc>
      </w:tr>
      <w:tr w:rsidR="007C3226" w:rsidRPr="0051147A" w:rsidTr="00E867FC">
        <w:trPr>
          <w:jc w:val="center"/>
        </w:trPr>
        <w:tc>
          <w:tcPr>
            <w:tcW w:w="6091" w:type="dxa"/>
            <w:shd w:val="clear" w:color="auto" w:fill="auto"/>
          </w:tcPr>
          <w:p w:rsidR="007C3226" w:rsidRPr="0051147A" w:rsidRDefault="007C3226" w:rsidP="007C3226">
            <w:pPr>
              <w:adjustRightInd w:val="0"/>
              <w:snapToGrid w:val="0"/>
              <w:spacing w:line="288" w:lineRule="auto"/>
              <w:rPr>
                <w:rFonts w:ascii="ＭＳ 明朝" w:hAnsi="ＭＳ 明朝"/>
                <w:color w:val="000000"/>
                <w:kern w:val="0"/>
                <w:szCs w:val="21"/>
              </w:rPr>
            </w:pPr>
            <w:r w:rsidRPr="0051147A">
              <w:rPr>
                <w:rFonts w:ascii="ＭＳ 明朝" w:hAnsi="ＭＳ 明朝" w:hint="eastAsia"/>
                <w:color w:val="000000"/>
                <w:kern w:val="0"/>
                <w:szCs w:val="21"/>
              </w:rPr>
              <w:t>広域的に収集又は運搬することが適当であるものとして環境大臣が指定した産業廃棄物を適正に収集又は運搬することが確実であるとして環境大臣の指定を受けた者（規則第九条第四号）</w:t>
            </w:r>
          </w:p>
        </w:tc>
        <w:tc>
          <w:tcPr>
            <w:tcW w:w="1276" w:type="dxa"/>
            <w:shd w:val="clear" w:color="auto" w:fill="auto"/>
          </w:tcPr>
          <w:p w:rsidR="007C3226" w:rsidRPr="0051147A" w:rsidRDefault="007C3226" w:rsidP="006A7FD5">
            <w:pPr>
              <w:adjustRightInd w:val="0"/>
              <w:snapToGrid w:val="0"/>
              <w:spacing w:line="288" w:lineRule="auto"/>
              <w:jc w:val="center"/>
              <w:rPr>
                <w:rFonts w:ascii="ＭＳ 明朝" w:hAnsi="ＭＳ 明朝" w:cs="ＭＳ 明朝"/>
                <w:color w:val="000000"/>
                <w:kern w:val="0"/>
                <w:szCs w:val="21"/>
              </w:rPr>
            </w:pPr>
            <w:r w:rsidRPr="0051147A">
              <w:rPr>
                <w:rFonts w:ascii="ＭＳ 明朝" w:hAnsi="ＭＳ 明朝" w:cs="ＭＳ 明朝" w:hint="eastAsia"/>
                <w:color w:val="000000"/>
                <w:kern w:val="0"/>
                <w:szCs w:val="21"/>
              </w:rPr>
              <w:t>届出不要</w:t>
            </w:r>
          </w:p>
        </w:tc>
        <w:tc>
          <w:tcPr>
            <w:tcW w:w="1276" w:type="dxa"/>
            <w:shd w:val="clear" w:color="auto" w:fill="auto"/>
          </w:tcPr>
          <w:p w:rsidR="007C3226" w:rsidRPr="0051147A" w:rsidRDefault="007C3226" w:rsidP="006A7FD5">
            <w:pPr>
              <w:adjustRightInd w:val="0"/>
              <w:snapToGrid w:val="0"/>
              <w:spacing w:line="288" w:lineRule="auto"/>
              <w:jc w:val="center"/>
              <w:rPr>
                <w:rFonts w:ascii="ＭＳ 明朝" w:hAnsi="ＭＳ 明朝"/>
                <w:color w:val="000000"/>
                <w:kern w:val="0"/>
                <w:szCs w:val="21"/>
              </w:rPr>
            </w:pPr>
          </w:p>
        </w:tc>
      </w:tr>
      <w:tr w:rsidR="006C1858" w:rsidRPr="0051147A" w:rsidTr="00E867FC">
        <w:trPr>
          <w:jc w:val="center"/>
        </w:trPr>
        <w:tc>
          <w:tcPr>
            <w:tcW w:w="6091"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 w:val="20"/>
                <w:szCs w:val="21"/>
              </w:rPr>
            </w:pPr>
            <w:r w:rsidRPr="0051147A">
              <w:rPr>
                <w:rFonts w:ascii="ＭＳ 明朝" w:hAnsi="ＭＳ 明朝" w:hint="eastAsia"/>
                <w:color w:val="000000"/>
                <w:kern w:val="0"/>
                <w:szCs w:val="21"/>
              </w:rPr>
              <w:t>再生利用されることが確実であると都道府県知事が認めた産業廃棄物のみの処分を業として行う者であって当該都道府県知事の指定を受けたもの</w:t>
            </w:r>
            <w:r w:rsidR="0081183D" w:rsidRPr="0051147A">
              <w:rPr>
                <w:rFonts w:ascii="ＭＳ 明朝" w:hAnsi="ＭＳ 明朝" w:hint="eastAsia"/>
                <w:color w:val="000000"/>
                <w:kern w:val="0"/>
                <w:szCs w:val="21"/>
              </w:rPr>
              <w:t>（</w:t>
            </w:r>
            <w:r w:rsidR="00812145" w:rsidRPr="0051147A">
              <w:rPr>
                <w:rFonts w:ascii="ＭＳ 明朝" w:hAnsi="ＭＳ 明朝" w:hint="eastAsia"/>
                <w:color w:val="000000"/>
                <w:kern w:val="0"/>
                <w:szCs w:val="21"/>
              </w:rPr>
              <w:t>規則</w:t>
            </w:r>
            <w:r w:rsidR="0081183D" w:rsidRPr="0051147A">
              <w:rPr>
                <w:rFonts w:ascii="ＭＳ 明朝" w:hAnsi="ＭＳ 明朝" w:hint="eastAsia"/>
                <w:color w:val="000000"/>
                <w:kern w:val="0"/>
                <w:szCs w:val="21"/>
              </w:rPr>
              <w:t>第十条の三第二号の指定）</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s="ＭＳ 明朝"/>
                <w:color w:val="000000"/>
                <w:kern w:val="0"/>
                <w:sz w:val="20"/>
                <w:szCs w:val="21"/>
              </w:rPr>
            </w:pPr>
            <w:r w:rsidRPr="0051147A">
              <w:rPr>
                <w:rFonts w:ascii="ＭＳ 明朝" w:hAnsi="ＭＳ 明朝" w:cs="ＭＳ 明朝" w:hint="eastAsia"/>
                <w:color w:val="000000"/>
                <w:kern w:val="0"/>
                <w:szCs w:val="21"/>
              </w:rPr>
              <w:t>届出不要</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r w:rsidRPr="0051147A">
              <w:rPr>
                <w:rFonts w:ascii="ＭＳ 明朝" w:hAnsi="ＭＳ 明朝" w:hint="eastAsia"/>
                <w:color w:val="000000"/>
                <w:kern w:val="0"/>
                <w:szCs w:val="21"/>
              </w:rPr>
              <w:t>届出不要</w:t>
            </w:r>
          </w:p>
        </w:tc>
      </w:tr>
      <w:tr w:rsidR="006C1858" w:rsidRPr="0051147A" w:rsidTr="00E867FC">
        <w:trPr>
          <w:jc w:val="center"/>
        </w:trPr>
        <w:tc>
          <w:tcPr>
            <w:tcW w:w="6091"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 w:val="20"/>
                <w:szCs w:val="21"/>
              </w:rPr>
            </w:pPr>
            <w:r w:rsidRPr="0051147A">
              <w:rPr>
                <w:rFonts w:ascii="ＭＳ 明朝" w:hAnsi="ＭＳ 明朝" w:hint="eastAsia"/>
                <w:color w:val="000000"/>
                <w:kern w:val="0"/>
                <w:szCs w:val="21"/>
              </w:rPr>
              <w:t>広域的に処分することが適当であるものとして環境大臣が指定した産業廃棄物を適正に処分することが確実であるとして環境大臣の指定を受けた者</w:t>
            </w:r>
            <w:r w:rsidR="0081183D" w:rsidRPr="0051147A">
              <w:rPr>
                <w:rFonts w:ascii="ＭＳ 明朝" w:hAnsi="ＭＳ 明朝" w:hint="eastAsia"/>
                <w:color w:val="000000"/>
                <w:kern w:val="0"/>
                <w:szCs w:val="21"/>
              </w:rPr>
              <w:t>（</w:t>
            </w:r>
            <w:r w:rsidR="00812145" w:rsidRPr="0051147A">
              <w:rPr>
                <w:rFonts w:ascii="ＭＳ 明朝" w:hAnsi="ＭＳ 明朝" w:hint="eastAsia"/>
                <w:color w:val="000000"/>
                <w:kern w:val="0"/>
                <w:szCs w:val="21"/>
              </w:rPr>
              <w:t>規則</w:t>
            </w:r>
            <w:r w:rsidR="0081183D" w:rsidRPr="0051147A">
              <w:rPr>
                <w:rFonts w:ascii="ＭＳ 明朝" w:hAnsi="ＭＳ 明朝" w:hint="eastAsia"/>
                <w:color w:val="000000"/>
                <w:kern w:val="0"/>
                <w:szCs w:val="21"/>
              </w:rPr>
              <w:t>第十条の三第四号）</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s="ＭＳ 明朝"/>
                <w:color w:val="000000"/>
                <w:kern w:val="0"/>
                <w:sz w:val="20"/>
                <w:szCs w:val="21"/>
              </w:rPr>
            </w:pPr>
            <w:r w:rsidRPr="0051147A">
              <w:rPr>
                <w:rFonts w:ascii="ＭＳ 明朝" w:hAnsi="ＭＳ 明朝" w:cs="ＭＳ 明朝" w:hint="eastAsia"/>
                <w:color w:val="000000"/>
                <w:kern w:val="0"/>
                <w:szCs w:val="21"/>
              </w:rPr>
              <w:t>届出不要</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r w:rsidRPr="0051147A">
              <w:rPr>
                <w:rFonts w:ascii="ＭＳ 明朝" w:hAnsi="ＭＳ 明朝" w:hint="eastAsia"/>
                <w:color w:val="000000"/>
                <w:kern w:val="0"/>
                <w:szCs w:val="21"/>
              </w:rPr>
              <w:t>届出不要</w:t>
            </w:r>
          </w:p>
        </w:tc>
      </w:tr>
      <w:tr w:rsidR="006C1858" w:rsidRPr="0051147A" w:rsidTr="00E867FC">
        <w:trPr>
          <w:jc w:val="center"/>
        </w:trPr>
        <w:tc>
          <w:tcPr>
            <w:tcW w:w="6091" w:type="dxa"/>
            <w:shd w:val="clear" w:color="auto" w:fill="auto"/>
          </w:tcPr>
          <w:p w:rsidR="006C1858" w:rsidRPr="0051147A" w:rsidRDefault="006C1858" w:rsidP="006A7FD5">
            <w:pPr>
              <w:adjustRightInd w:val="0"/>
              <w:snapToGrid w:val="0"/>
              <w:spacing w:line="288" w:lineRule="auto"/>
              <w:rPr>
                <w:color w:val="000000"/>
                <w:kern w:val="0"/>
                <w:sz w:val="20"/>
                <w:szCs w:val="21"/>
              </w:rPr>
            </w:pPr>
            <w:r w:rsidRPr="0051147A">
              <w:rPr>
                <w:rFonts w:hint="eastAsia"/>
                <w:color w:val="000000"/>
                <w:kern w:val="0"/>
                <w:szCs w:val="21"/>
              </w:rPr>
              <w:t>家電リサイクル法第</w:t>
            </w:r>
            <w:r w:rsidRPr="0051147A">
              <w:rPr>
                <w:color w:val="000000"/>
                <w:kern w:val="0"/>
                <w:szCs w:val="21"/>
              </w:rPr>
              <w:t>23</w:t>
            </w:r>
            <w:r w:rsidRPr="0051147A">
              <w:rPr>
                <w:rFonts w:hint="eastAsia"/>
                <w:color w:val="000000"/>
                <w:kern w:val="0"/>
                <w:szCs w:val="21"/>
              </w:rPr>
              <w:t>条第</w:t>
            </w:r>
            <w:r w:rsidRPr="0051147A">
              <w:rPr>
                <w:rFonts w:hint="eastAsia"/>
                <w:color w:val="000000"/>
                <w:kern w:val="0"/>
                <w:szCs w:val="21"/>
              </w:rPr>
              <w:t>1</w:t>
            </w:r>
            <w:r w:rsidRPr="0051147A">
              <w:rPr>
                <w:rFonts w:hint="eastAsia"/>
                <w:color w:val="000000"/>
                <w:kern w:val="0"/>
                <w:szCs w:val="21"/>
              </w:rPr>
              <w:t>項の認定を受けた製造業者等</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r w:rsidRPr="0051147A">
              <w:rPr>
                <w:rFonts w:ascii="ＭＳ 明朝" w:hAnsi="ＭＳ 明朝" w:hint="eastAsia"/>
                <w:color w:val="000000"/>
                <w:kern w:val="0"/>
                <w:szCs w:val="21"/>
              </w:rPr>
              <w:t>届出不要</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r w:rsidRPr="0051147A">
              <w:rPr>
                <w:rFonts w:ascii="ＭＳ 明朝" w:hAnsi="ＭＳ 明朝" w:hint="eastAsia"/>
                <w:color w:val="000000"/>
                <w:kern w:val="0"/>
                <w:szCs w:val="21"/>
              </w:rPr>
              <w:t>届出不要</w:t>
            </w:r>
          </w:p>
        </w:tc>
      </w:tr>
      <w:tr w:rsidR="006C1858" w:rsidRPr="0051147A" w:rsidTr="00E867FC">
        <w:trPr>
          <w:jc w:val="center"/>
        </w:trPr>
        <w:tc>
          <w:tcPr>
            <w:tcW w:w="6091" w:type="dxa"/>
            <w:shd w:val="clear" w:color="auto" w:fill="auto"/>
          </w:tcPr>
          <w:p w:rsidR="006C1858" w:rsidRPr="0051147A" w:rsidRDefault="006C1858" w:rsidP="006A7FD5">
            <w:pPr>
              <w:adjustRightInd w:val="0"/>
              <w:snapToGrid w:val="0"/>
              <w:spacing w:line="288" w:lineRule="auto"/>
              <w:rPr>
                <w:color w:val="000000"/>
                <w:kern w:val="0"/>
                <w:sz w:val="20"/>
                <w:szCs w:val="21"/>
              </w:rPr>
            </w:pPr>
            <w:r w:rsidRPr="0051147A">
              <w:rPr>
                <w:rFonts w:hint="eastAsia"/>
                <w:color w:val="000000"/>
                <w:kern w:val="0"/>
                <w:szCs w:val="21"/>
              </w:rPr>
              <w:t>家電リサイクル法第</w:t>
            </w:r>
            <w:r w:rsidRPr="0051147A">
              <w:rPr>
                <w:color w:val="000000"/>
                <w:kern w:val="0"/>
                <w:szCs w:val="21"/>
              </w:rPr>
              <w:t>23</w:t>
            </w:r>
            <w:r w:rsidRPr="0051147A">
              <w:rPr>
                <w:rFonts w:hint="eastAsia"/>
                <w:color w:val="000000"/>
                <w:kern w:val="0"/>
                <w:szCs w:val="21"/>
              </w:rPr>
              <w:t>条第</w:t>
            </w:r>
            <w:r w:rsidRPr="0051147A">
              <w:rPr>
                <w:rFonts w:hint="eastAsia"/>
                <w:color w:val="000000"/>
                <w:kern w:val="0"/>
                <w:szCs w:val="21"/>
              </w:rPr>
              <w:t>1</w:t>
            </w:r>
            <w:r w:rsidRPr="0051147A">
              <w:rPr>
                <w:rFonts w:hint="eastAsia"/>
                <w:color w:val="000000"/>
                <w:kern w:val="0"/>
                <w:szCs w:val="21"/>
              </w:rPr>
              <w:t>項の認定を受けた製造業者等の委託を受けて積替保管を行う者（当該認定に係る再商品化及び熱回収に必要な行為として行われる場合に限る。）</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r w:rsidRPr="0051147A">
              <w:rPr>
                <w:rFonts w:ascii="ＭＳ 明朝" w:hAnsi="ＭＳ 明朝" w:hint="eastAsia"/>
                <w:color w:val="000000"/>
                <w:kern w:val="0"/>
                <w:szCs w:val="21"/>
              </w:rPr>
              <w:t>届出不要</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p>
        </w:tc>
      </w:tr>
      <w:tr w:rsidR="006C1858" w:rsidRPr="0051147A" w:rsidTr="00E867FC">
        <w:trPr>
          <w:jc w:val="center"/>
        </w:trPr>
        <w:tc>
          <w:tcPr>
            <w:tcW w:w="6091"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 w:val="20"/>
                <w:szCs w:val="21"/>
              </w:rPr>
            </w:pPr>
            <w:r w:rsidRPr="0051147A">
              <w:rPr>
                <w:rFonts w:ascii="ＭＳ 明朝" w:hAnsi="ＭＳ 明朝" w:hint="eastAsia"/>
                <w:color w:val="000000"/>
                <w:kern w:val="0"/>
                <w:szCs w:val="21"/>
              </w:rPr>
              <w:t>家電リサイクル法第</w:t>
            </w:r>
            <w:r w:rsidRPr="0051147A">
              <w:rPr>
                <w:color w:val="000000"/>
                <w:kern w:val="0"/>
                <w:szCs w:val="21"/>
              </w:rPr>
              <w:t>23</w:t>
            </w:r>
            <w:r w:rsidRPr="0051147A">
              <w:rPr>
                <w:rFonts w:hint="eastAsia"/>
                <w:color w:val="000000"/>
                <w:kern w:val="0"/>
                <w:szCs w:val="21"/>
              </w:rPr>
              <w:t>条第</w:t>
            </w:r>
            <w:r w:rsidRPr="0051147A">
              <w:rPr>
                <w:color w:val="000000"/>
                <w:kern w:val="0"/>
                <w:szCs w:val="21"/>
              </w:rPr>
              <w:t>1</w:t>
            </w:r>
            <w:r w:rsidRPr="0051147A">
              <w:rPr>
                <w:rFonts w:ascii="ＭＳ 明朝" w:hAnsi="ＭＳ 明朝" w:hint="eastAsia"/>
                <w:color w:val="000000"/>
                <w:kern w:val="0"/>
                <w:szCs w:val="21"/>
              </w:rPr>
              <w:t>項の認定を受けた製造業者等の委託を受けて処分を行う者（当該認定に係る再商品化及び熱回収に必要な行為として行われる場合に限る。）</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r w:rsidRPr="0051147A">
              <w:rPr>
                <w:rFonts w:ascii="ＭＳ 明朝" w:hAnsi="ＭＳ 明朝" w:hint="eastAsia"/>
                <w:color w:val="000000"/>
                <w:kern w:val="0"/>
                <w:szCs w:val="21"/>
              </w:rPr>
              <w:t>届出不要</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r w:rsidRPr="0051147A">
              <w:rPr>
                <w:rFonts w:ascii="ＭＳ 明朝" w:hAnsi="ＭＳ 明朝" w:hint="eastAsia"/>
                <w:color w:val="000000"/>
                <w:kern w:val="0"/>
                <w:szCs w:val="21"/>
              </w:rPr>
              <w:t>届出不要</w:t>
            </w:r>
          </w:p>
        </w:tc>
      </w:tr>
      <w:tr w:rsidR="006C1858" w:rsidRPr="0051147A" w:rsidTr="00E867FC">
        <w:trPr>
          <w:jc w:val="center"/>
        </w:trPr>
        <w:tc>
          <w:tcPr>
            <w:tcW w:w="6091" w:type="dxa"/>
            <w:shd w:val="clear" w:color="auto" w:fill="auto"/>
          </w:tcPr>
          <w:p w:rsidR="006C1858" w:rsidRPr="0051147A" w:rsidRDefault="006C1858" w:rsidP="006A7FD5">
            <w:pPr>
              <w:adjustRightInd w:val="0"/>
              <w:snapToGrid w:val="0"/>
              <w:spacing w:line="288" w:lineRule="auto"/>
              <w:rPr>
                <w:color w:val="000000"/>
                <w:kern w:val="0"/>
                <w:sz w:val="20"/>
                <w:szCs w:val="21"/>
              </w:rPr>
            </w:pPr>
            <w:r w:rsidRPr="0051147A">
              <w:rPr>
                <w:rFonts w:hint="eastAsia"/>
                <w:color w:val="000000"/>
                <w:kern w:val="0"/>
                <w:szCs w:val="21"/>
              </w:rPr>
              <w:t>家電リサイクル法第</w:t>
            </w:r>
            <w:r w:rsidRPr="0051147A">
              <w:rPr>
                <w:color w:val="000000"/>
                <w:kern w:val="0"/>
                <w:szCs w:val="21"/>
              </w:rPr>
              <w:t>32</w:t>
            </w:r>
            <w:r w:rsidRPr="0051147A">
              <w:rPr>
                <w:rFonts w:hint="eastAsia"/>
                <w:color w:val="000000"/>
                <w:kern w:val="0"/>
                <w:szCs w:val="21"/>
              </w:rPr>
              <w:t>条第</w:t>
            </w:r>
            <w:r w:rsidRPr="0051147A">
              <w:rPr>
                <w:color w:val="000000"/>
                <w:kern w:val="0"/>
                <w:szCs w:val="21"/>
              </w:rPr>
              <w:t>1</w:t>
            </w:r>
            <w:r w:rsidRPr="0051147A">
              <w:rPr>
                <w:rFonts w:hint="eastAsia"/>
                <w:color w:val="000000"/>
                <w:kern w:val="0"/>
                <w:szCs w:val="21"/>
              </w:rPr>
              <w:t>項に規定する指定法人</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r w:rsidRPr="0051147A">
              <w:rPr>
                <w:rFonts w:ascii="ＭＳ 明朝" w:hAnsi="ＭＳ 明朝" w:hint="eastAsia"/>
                <w:color w:val="000000"/>
                <w:kern w:val="0"/>
                <w:szCs w:val="21"/>
              </w:rPr>
              <w:t>届出不要</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r w:rsidRPr="0051147A">
              <w:rPr>
                <w:rFonts w:ascii="ＭＳ 明朝" w:hAnsi="ＭＳ 明朝" w:hint="eastAsia"/>
                <w:color w:val="000000"/>
                <w:kern w:val="0"/>
                <w:szCs w:val="21"/>
              </w:rPr>
              <w:t>届出不要</w:t>
            </w:r>
          </w:p>
        </w:tc>
      </w:tr>
      <w:tr w:rsidR="006C1858" w:rsidRPr="0051147A" w:rsidTr="00E867FC">
        <w:trPr>
          <w:jc w:val="center"/>
        </w:trPr>
        <w:tc>
          <w:tcPr>
            <w:tcW w:w="6091" w:type="dxa"/>
            <w:shd w:val="clear" w:color="auto" w:fill="auto"/>
          </w:tcPr>
          <w:p w:rsidR="006C1858" w:rsidRPr="0051147A" w:rsidRDefault="006C1858" w:rsidP="006A7FD5">
            <w:pPr>
              <w:adjustRightInd w:val="0"/>
              <w:snapToGrid w:val="0"/>
              <w:spacing w:line="288" w:lineRule="auto"/>
              <w:rPr>
                <w:color w:val="000000"/>
                <w:kern w:val="0"/>
                <w:sz w:val="20"/>
                <w:szCs w:val="21"/>
              </w:rPr>
            </w:pPr>
            <w:r w:rsidRPr="0051147A">
              <w:rPr>
                <w:rFonts w:hint="eastAsia"/>
                <w:color w:val="000000"/>
                <w:kern w:val="0"/>
                <w:szCs w:val="21"/>
              </w:rPr>
              <w:t>家電リサイクル法第</w:t>
            </w:r>
            <w:r w:rsidRPr="0051147A">
              <w:rPr>
                <w:color w:val="000000"/>
                <w:kern w:val="0"/>
                <w:szCs w:val="21"/>
              </w:rPr>
              <w:t>32</w:t>
            </w:r>
            <w:r w:rsidRPr="0051147A">
              <w:rPr>
                <w:rFonts w:hint="eastAsia"/>
                <w:color w:val="000000"/>
                <w:kern w:val="0"/>
                <w:szCs w:val="21"/>
              </w:rPr>
              <w:t>条第</w:t>
            </w:r>
            <w:r w:rsidRPr="0051147A">
              <w:rPr>
                <w:color w:val="000000"/>
                <w:kern w:val="0"/>
                <w:szCs w:val="21"/>
              </w:rPr>
              <w:t>1</w:t>
            </w:r>
            <w:r w:rsidRPr="0051147A">
              <w:rPr>
                <w:rFonts w:hint="eastAsia"/>
                <w:color w:val="000000"/>
                <w:kern w:val="0"/>
                <w:szCs w:val="21"/>
              </w:rPr>
              <w:t>項に規定する指定法人の委託を受けて積替保管を行う者（当該指定に係る再商品化及び熱回収に必要な行為として行われる場合に限る。）</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r w:rsidRPr="0051147A">
              <w:rPr>
                <w:rFonts w:ascii="ＭＳ 明朝" w:hAnsi="ＭＳ 明朝" w:hint="eastAsia"/>
                <w:color w:val="000000"/>
                <w:kern w:val="0"/>
                <w:szCs w:val="21"/>
              </w:rPr>
              <w:t>届出不要</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p>
        </w:tc>
      </w:tr>
      <w:tr w:rsidR="006C1858" w:rsidRPr="0051147A" w:rsidTr="00E867FC">
        <w:trPr>
          <w:jc w:val="center"/>
        </w:trPr>
        <w:tc>
          <w:tcPr>
            <w:tcW w:w="6091" w:type="dxa"/>
            <w:shd w:val="clear" w:color="auto" w:fill="auto"/>
          </w:tcPr>
          <w:p w:rsidR="006C1858" w:rsidRPr="0051147A" w:rsidRDefault="006C1858" w:rsidP="006A7FD5">
            <w:pPr>
              <w:adjustRightInd w:val="0"/>
              <w:snapToGrid w:val="0"/>
              <w:spacing w:line="288" w:lineRule="auto"/>
              <w:rPr>
                <w:color w:val="000000"/>
                <w:kern w:val="0"/>
                <w:sz w:val="20"/>
                <w:szCs w:val="21"/>
              </w:rPr>
            </w:pPr>
            <w:r w:rsidRPr="0051147A">
              <w:rPr>
                <w:rFonts w:hint="eastAsia"/>
                <w:color w:val="000000"/>
                <w:kern w:val="0"/>
                <w:szCs w:val="21"/>
              </w:rPr>
              <w:t>家電リサイクル法第</w:t>
            </w:r>
            <w:r w:rsidRPr="0051147A">
              <w:rPr>
                <w:color w:val="000000"/>
                <w:kern w:val="0"/>
                <w:szCs w:val="21"/>
              </w:rPr>
              <w:t>32</w:t>
            </w:r>
            <w:r w:rsidRPr="0051147A">
              <w:rPr>
                <w:rFonts w:hint="eastAsia"/>
                <w:color w:val="000000"/>
                <w:kern w:val="0"/>
                <w:szCs w:val="21"/>
              </w:rPr>
              <w:t>条第</w:t>
            </w:r>
            <w:r w:rsidRPr="0051147A">
              <w:rPr>
                <w:color w:val="000000"/>
                <w:kern w:val="0"/>
                <w:szCs w:val="21"/>
              </w:rPr>
              <w:t>1</w:t>
            </w:r>
            <w:r w:rsidRPr="0051147A">
              <w:rPr>
                <w:rFonts w:hint="eastAsia"/>
                <w:color w:val="000000"/>
                <w:kern w:val="0"/>
                <w:szCs w:val="21"/>
              </w:rPr>
              <w:t>項に規定する指定法人の委託を受けて処分を行う者（当該指定に係る再商品化及び熱回収に必要な行為として行われる場合に限る。）</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r w:rsidRPr="0051147A">
              <w:rPr>
                <w:rFonts w:ascii="ＭＳ 明朝" w:hAnsi="ＭＳ 明朝" w:hint="eastAsia"/>
                <w:color w:val="000000"/>
                <w:kern w:val="0"/>
                <w:szCs w:val="21"/>
              </w:rPr>
              <w:t>届出不要</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r w:rsidRPr="0051147A">
              <w:rPr>
                <w:rFonts w:ascii="ＭＳ 明朝" w:hAnsi="ＭＳ 明朝" w:hint="eastAsia"/>
                <w:color w:val="000000"/>
                <w:kern w:val="0"/>
                <w:szCs w:val="21"/>
              </w:rPr>
              <w:t>届出不要</w:t>
            </w:r>
          </w:p>
        </w:tc>
      </w:tr>
      <w:tr w:rsidR="006C1858" w:rsidRPr="0051147A" w:rsidTr="00E867FC">
        <w:trPr>
          <w:jc w:val="center"/>
        </w:trPr>
        <w:tc>
          <w:tcPr>
            <w:tcW w:w="6091" w:type="dxa"/>
            <w:shd w:val="clear" w:color="auto" w:fill="auto"/>
          </w:tcPr>
          <w:p w:rsidR="006C1858" w:rsidRPr="0051147A" w:rsidRDefault="006C1858" w:rsidP="006A7FD5">
            <w:pPr>
              <w:adjustRightInd w:val="0"/>
              <w:snapToGrid w:val="0"/>
              <w:spacing w:line="288" w:lineRule="auto"/>
              <w:rPr>
                <w:color w:val="000000"/>
                <w:kern w:val="0"/>
                <w:szCs w:val="21"/>
              </w:rPr>
            </w:pPr>
            <w:r w:rsidRPr="0051147A">
              <w:rPr>
                <w:rFonts w:hint="eastAsia"/>
                <w:color w:val="000000"/>
                <w:kern w:val="0"/>
                <w:szCs w:val="21"/>
              </w:rPr>
              <w:t>小型家電リサイクル法第</w:t>
            </w:r>
            <w:r w:rsidRPr="0051147A">
              <w:rPr>
                <w:color w:val="000000"/>
                <w:kern w:val="0"/>
                <w:szCs w:val="21"/>
              </w:rPr>
              <w:t>10</w:t>
            </w:r>
            <w:r w:rsidRPr="0051147A">
              <w:rPr>
                <w:rFonts w:hint="eastAsia"/>
                <w:color w:val="000000"/>
                <w:kern w:val="0"/>
                <w:szCs w:val="21"/>
              </w:rPr>
              <w:t>条第</w:t>
            </w:r>
            <w:r w:rsidRPr="0051147A">
              <w:rPr>
                <w:rFonts w:hint="eastAsia"/>
                <w:color w:val="000000"/>
                <w:kern w:val="0"/>
                <w:szCs w:val="21"/>
              </w:rPr>
              <w:t>3</w:t>
            </w:r>
            <w:r w:rsidRPr="0051147A">
              <w:rPr>
                <w:rFonts w:hint="eastAsia"/>
                <w:color w:val="000000"/>
                <w:kern w:val="0"/>
                <w:szCs w:val="21"/>
              </w:rPr>
              <w:t>項に基づく認定事業者</w:t>
            </w:r>
          </w:p>
          <w:p w:rsidR="006C1858" w:rsidRPr="0051147A" w:rsidRDefault="006C1858" w:rsidP="006A7FD5">
            <w:pPr>
              <w:adjustRightInd w:val="0"/>
              <w:snapToGrid w:val="0"/>
              <w:spacing w:line="288" w:lineRule="auto"/>
              <w:rPr>
                <w:color w:val="000000"/>
                <w:kern w:val="0"/>
                <w:sz w:val="20"/>
                <w:szCs w:val="21"/>
              </w:rPr>
            </w:pPr>
            <w:r w:rsidRPr="0051147A">
              <w:rPr>
                <w:rFonts w:hint="eastAsia"/>
                <w:color w:val="000000"/>
                <w:kern w:val="0"/>
                <w:szCs w:val="21"/>
              </w:rPr>
              <w:t>（当該認定を受けた再資源化事業計画（変更があった場合には、その変更後のもの。以下同じ。）に従って積替保管のみを行う場合に限る。）</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r w:rsidRPr="0051147A">
              <w:rPr>
                <w:rFonts w:ascii="ＭＳ 明朝" w:hAnsi="ＭＳ 明朝" w:hint="eastAsia"/>
                <w:color w:val="000000"/>
                <w:kern w:val="0"/>
                <w:szCs w:val="21"/>
              </w:rPr>
              <w:t>届出不要</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p>
        </w:tc>
      </w:tr>
      <w:tr w:rsidR="006C1858" w:rsidRPr="0051147A" w:rsidTr="00E867FC">
        <w:trPr>
          <w:jc w:val="center"/>
        </w:trPr>
        <w:tc>
          <w:tcPr>
            <w:tcW w:w="6091" w:type="dxa"/>
            <w:shd w:val="clear" w:color="auto" w:fill="auto"/>
          </w:tcPr>
          <w:p w:rsidR="006C1858" w:rsidRPr="0051147A" w:rsidRDefault="006C1858" w:rsidP="006A7FD5">
            <w:pPr>
              <w:adjustRightInd w:val="0"/>
              <w:snapToGrid w:val="0"/>
              <w:spacing w:line="288" w:lineRule="auto"/>
              <w:rPr>
                <w:color w:val="000000"/>
                <w:kern w:val="0"/>
                <w:szCs w:val="21"/>
              </w:rPr>
            </w:pPr>
            <w:r w:rsidRPr="0051147A">
              <w:rPr>
                <w:rFonts w:hint="eastAsia"/>
                <w:color w:val="000000"/>
                <w:kern w:val="0"/>
                <w:szCs w:val="21"/>
              </w:rPr>
              <w:t>小型家電リサイクル法第</w:t>
            </w:r>
            <w:r w:rsidRPr="0051147A">
              <w:rPr>
                <w:color w:val="000000"/>
                <w:kern w:val="0"/>
                <w:szCs w:val="21"/>
              </w:rPr>
              <w:t>10</w:t>
            </w:r>
            <w:r w:rsidRPr="0051147A">
              <w:rPr>
                <w:rFonts w:hint="eastAsia"/>
                <w:color w:val="000000"/>
                <w:kern w:val="0"/>
                <w:szCs w:val="21"/>
              </w:rPr>
              <w:t>条第</w:t>
            </w:r>
            <w:r w:rsidRPr="0051147A">
              <w:rPr>
                <w:rFonts w:hint="eastAsia"/>
                <w:color w:val="000000"/>
                <w:kern w:val="0"/>
                <w:szCs w:val="21"/>
              </w:rPr>
              <w:t>3</w:t>
            </w:r>
            <w:r w:rsidRPr="0051147A">
              <w:rPr>
                <w:rFonts w:hint="eastAsia"/>
                <w:color w:val="000000"/>
                <w:kern w:val="0"/>
                <w:szCs w:val="21"/>
              </w:rPr>
              <w:t>項に基づく認定事業者</w:t>
            </w:r>
          </w:p>
          <w:p w:rsidR="006C1858" w:rsidRPr="0051147A" w:rsidRDefault="006C1858" w:rsidP="006A7FD5">
            <w:pPr>
              <w:adjustRightInd w:val="0"/>
              <w:snapToGrid w:val="0"/>
              <w:spacing w:line="288" w:lineRule="auto"/>
              <w:ind w:left="210" w:hangingChars="100" w:hanging="210"/>
              <w:rPr>
                <w:color w:val="000000"/>
                <w:kern w:val="0"/>
                <w:sz w:val="20"/>
                <w:szCs w:val="21"/>
              </w:rPr>
            </w:pPr>
            <w:r w:rsidRPr="0051147A">
              <w:rPr>
                <w:rFonts w:hint="eastAsia"/>
                <w:color w:val="000000"/>
                <w:kern w:val="0"/>
                <w:szCs w:val="21"/>
              </w:rPr>
              <w:t>（当該認定を受けた再資源化事業計画に従って処分を行う場合に限る。）</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r w:rsidRPr="0051147A">
              <w:rPr>
                <w:rFonts w:ascii="ＭＳ 明朝" w:hAnsi="ＭＳ 明朝" w:hint="eastAsia"/>
                <w:color w:val="000000"/>
                <w:kern w:val="0"/>
                <w:szCs w:val="21"/>
              </w:rPr>
              <w:t>届出不要</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r w:rsidRPr="0051147A">
              <w:rPr>
                <w:rFonts w:ascii="ＭＳ 明朝" w:hAnsi="ＭＳ 明朝" w:hint="eastAsia"/>
                <w:color w:val="000000"/>
                <w:kern w:val="0"/>
                <w:szCs w:val="21"/>
              </w:rPr>
              <w:t>届出不要</w:t>
            </w:r>
          </w:p>
        </w:tc>
      </w:tr>
      <w:tr w:rsidR="006C1858" w:rsidRPr="0051147A" w:rsidTr="00E867FC">
        <w:trPr>
          <w:jc w:val="center"/>
        </w:trPr>
        <w:tc>
          <w:tcPr>
            <w:tcW w:w="6091" w:type="dxa"/>
            <w:shd w:val="clear" w:color="auto" w:fill="auto"/>
          </w:tcPr>
          <w:p w:rsidR="006C1858" w:rsidRPr="0051147A" w:rsidRDefault="006C1858" w:rsidP="006A7FD5">
            <w:pPr>
              <w:adjustRightInd w:val="0"/>
              <w:snapToGrid w:val="0"/>
              <w:spacing w:line="288" w:lineRule="auto"/>
              <w:ind w:left="210" w:hangingChars="100" w:hanging="210"/>
              <w:rPr>
                <w:color w:val="000000"/>
                <w:kern w:val="0"/>
                <w:sz w:val="20"/>
                <w:szCs w:val="21"/>
              </w:rPr>
            </w:pPr>
            <w:r w:rsidRPr="0051147A">
              <w:rPr>
                <w:rFonts w:hint="eastAsia"/>
                <w:color w:val="000000"/>
                <w:kern w:val="0"/>
                <w:szCs w:val="21"/>
              </w:rPr>
              <w:t>小型家電リサイクル法第</w:t>
            </w:r>
            <w:r w:rsidRPr="0051147A">
              <w:rPr>
                <w:color w:val="000000"/>
                <w:kern w:val="0"/>
                <w:szCs w:val="21"/>
              </w:rPr>
              <w:t>10</w:t>
            </w:r>
            <w:r w:rsidRPr="0051147A">
              <w:rPr>
                <w:rFonts w:hint="eastAsia"/>
                <w:color w:val="000000"/>
                <w:kern w:val="0"/>
                <w:szCs w:val="21"/>
              </w:rPr>
              <w:t>条第</w:t>
            </w:r>
            <w:r w:rsidRPr="0051147A">
              <w:rPr>
                <w:rFonts w:hint="eastAsia"/>
                <w:color w:val="000000"/>
                <w:kern w:val="0"/>
                <w:szCs w:val="21"/>
              </w:rPr>
              <w:t>3</w:t>
            </w:r>
            <w:r w:rsidRPr="0051147A">
              <w:rPr>
                <w:rFonts w:hint="eastAsia"/>
                <w:color w:val="000000"/>
                <w:kern w:val="0"/>
                <w:szCs w:val="21"/>
              </w:rPr>
              <w:t>項に基づく認定事業者の委託を受けて積替保管を行う者（当該認定を受けた再資源化事業計画に従って積替保管のみを行う者に限る。）</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r w:rsidRPr="0051147A">
              <w:rPr>
                <w:rFonts w:ascii="ＭＳ 明朝" w:hAnsi="ＭＳ 明朝" w:hint="eastAsia"/>
                <w:color w:val="000000"/>
                <w:kern w:val="0"/>
                <w:szCs w:val="21"/>
              </w:rPr>
              <w:t>届出不要</w:t>
            </w:r>
          </w:p>
        </w:tc>
        <w:tc>
          <w:tcPr>
            <w:tcW w:w="1276" w:type="dxa"/>
            <w:shd w:val="clear" w:color="auto" w:fill="auto"/>
          </w:tcPr>
          <w:p w:rsidR="006C1858" w:rsidRPr="0051147A" w:rsidDel="00465D82" w:rsidRDefault="006C1858" w:rsidP="006A7FD5">
            <w:pPr>
              <w:adjustRightInd w:val="0"/>
              <w:snapToGrid w:val="0"/>
              <w:spacing w:line="288" w:lineRule="auto"/>
              <w:jc w:val="center"/>
              <w:rPr>
                <w:rFonts w:ascii="ＭＳ 明朝" w:hAnsi="ＭＳ 明朝"/>
                <w:color w:val="000000"/>
                <w:kern w:val="0"/>
                <w:sz w:val="20"/>
                <w:szCs w:val="21"/>
              </w:rPr>
            </w:pPr>
          </w:p>
        </w:tc>
      </w:tr>
      <w:tr w:rsidR="006C1858" w:rsidRPr="0051147A" w:rsidTr="00E867FC">
        <w:trPr>
          <w:jc w:val="center"/>
        </w:trPr>
        <w:tc>
          <w:tcPr>
            <w:tcW w:w="6091" w:type="dxa"/>
            <w:shd w:val="clear" w:color="auto" w:fill="auto"/>
          </w:tcPr>
          <w:p w:rsidR="006C1858" w:rsidRPr="0051147A" w:rsidRDefault="006C1858" w:rsidP="006A7FD5">
            <w:pPr>
              <w:adjustRightInd w:val="0"/>
              <w:snapToGrid w:val="0"/>
              <w:spacing w:line="288" w:lineRule="auto"/>
              <w:rPr>
                <w:rFonts w:ascii="ＭＳ 明朝" w:hAnsi="ＭＳ 明朝"/>
                <w:color w:val="000000"/>
                <w:kern w:val="0"/>
                <w:sz w:val="20"/>
                <w:szCs w:val="21"/>
              </w:rPr>
            </w:pPr>
            <w:r w:rsidRPr="0051147A">
              <w:rPr>
                <w:rFonts w:ascii="ＭＳ 明朝" w:hAnsi="ＭＳ 明朝" w:hint="eastAsia"/>
                <w:color w:val="000000"/>
                <w:kern w:val="0"/>
                <w:szCs w:val="21"/>
              </w:rPr>
              <w:t>小型家電リサイクル法第</w:t>
            </w:r>
            <w:r w:rsidRPr="0051147A">
              <w:rPr>
                <w:color w:val="000000"/>
                <w:kern w:val="0"/>
                <w:szCs w:val="21"/>
              </w:rPr>
              <w:t>10</w:t>
            </w:r>
            <w:r w:rsidRPr="0051147A">
              <w:rPr>
                <w:rFonts w:ascii="ＭＳ 明朝" w:hAnsi="ＭＳ 明朝" w:hint="eastAsia"/>
                <w:color w:val="000000"/>
                <w:kern w:val="0"/>
                <w:szCs w:val="21"/>
              </w:rPr>
              <w:t>条第</w:t>
            </w:r>
            <w:r w:rsidRPr="0051147A">
              <w:rPr>
                <w:color w:val="000000"/>
                <w:kern w:val="0"/>
                <w:szCs w:val="21"/>
              </w:rPr>
              <w:t>3</w:t>
            </w:r>
            <w:r w:rsidRPr="0051147A">
              <w:rPr>
                <w:rFonts w:ascii="ＭＳ 明朝" w:hAnsi="ＭＳ 明朝" w:hint="eastAsia"/>
                <w:color w:val="000000"/>
                <w:kern w:val="0"/>
                <w:szCs w:val="21"/>
              </w:rPr>
              <w:t>項に基づく認定事業者の委託を受けて処分を行う者（当該認定を受けた再資源化事業計画に従って処分を行う者に限る。）</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r w:rsidRPr="0051147A">
              <w:rPr>
                <w:rFonts w:ascii="ＭＳ 明朝" w:hAnsi="ＭＳ 明朝" w:hint="eastAsia"/>
                <w:color w:val="000000"/>
                <w:kern w:val="0"/>
                <w:szCs w:val="21"/>
              </w:rPr>
              <w:t>届出不要</w:t>
            </w:r>
          </w:p>
        </w:tc>
        <w:tc>
          <w:tcPr>
            <w:tcW w:w="1276" w:type="dxa"/>
            <w:shd w:val="clear" w:color="auto" w:fill="auto"/>
          </w:tcPr>
          <w:p w:rsidR="006C1858" w:rsidRPr="0051147A" w:rsidRDefault="006C1858" w:rsidP="006A7FD5">
            <w:pPr>
              <w:adjustRightInd w:val="0"/>
              <w:snapToGrid w:val="0"/>
              <w:spacing w:line="288" w:lineRule="auto"/>
              <w:jc w:val="center"/>
              <w:rPr>
                <w:rFonts w:ascii="ＭＳ 明朝" w:hAnsi="ＭＳ 明朝"/>
                <w:color w:val="000000"/>
                <w:kern w:val="0"/>
                <w:sz w:val="20"/>
                <w:szCs w:val="21"/>
              </w:rPr>
            </w:pPr>
            <w:r w:rsidRPr="0051147A">
              <w:rPr>
                <w:rFonts w:ascii="ＭＳ 明朝" w:hAnsi="ＭＳ 明朝" w:hint="eastAsia"/>
                <w:color w:val="000000"/>
                <w:kern w:val="0"/>
                <w:szCs w:val="21"/>
              </w:rPr>
              <w:t>届出不要</w:t>
            </w:r>
          </w:p>
        </w:tc>
      </w:tr>
    </w:tbl>
    <w:p w:rsidR="000C37AC" w:rsidRPr="0051147A" w:rsidRDefault="000C37AC" w:rsidP="009A5043">
      <w:pPr>
        <w:spacing w:line="394" w:lineRule="exact"/>
        <w:ind w:left="357" w:hanging="357"/>
        <w:rPr>
          <w:rFonts w:ascii="ＭＳ 明朝" w:hAnsi="ＭＳ 明朝"/>
          <w:color w:val="000000"/>
          <w:kern w:val="0"/>
          <w:szCs w:val="21"/>
        </w:rPr>
      </w:pPr>
      <w:r w:rsidRPr="0051147A">
        <w:rPr>
          <w:rFonts w:ascii="ＭＳ 明朝" w:hAnsi="ＭＳ 明朝" w:hint="eastAsia"/>
          <w:color w:val="000000"/>
          <w:spacing w:val="-2"/>
          <w:kern w:val="0"/>
          <w:szCs w:val="21"/>
        </w:rPr>
        <w:t>※</w:t>
      </w:r>
      <w:r w:rsidRPr="0051147A">
        <w:rPr>
          <w:rFonts w:ascii="ＭＳ 明朝" w:hAnsi="ＭＳ 明朝"/>
          <w:color w:val="000000"/>
          <w:spacing w:val="-2"/>
          <w:kern w:val="0"/>
          <w:szCs w:val="21"/>
        </w:rPr>
        <w:tab/>
      </w:r>
      <w:r w:rsidRPr="0051147A">
        <w:rPr>
          <w:rFonts w:ascii="ＭＳ 明朝" w:hAnsi="ＭＳ 明朝" w:hint="eastAsia"/>
          <w:color w:val="000000"/>
          <w:kern w:val="0"/>
          <w:szCs w:val="21"/>
        </w:rPr>
        <w:t>表に掲げる有害使用済機器の対象品目の廃棄物の処理（保管、処分又は再生を業として行おうとするときは、それぞれ保管、処分又は再生）に係る許可等（許可、認定、委託又は指定をいう。以下同じ。）を受けた者が、当該許可等に係る事業場で保管等（当該保管と併せて行う処分又は再生を含む。以下同じ。）を</w:t>
      </w:r>
      <w:r w:rsidR="00AF195B" w:rsidRPr="0051147A">
        <w:rPr>
          <w:rFonts w:ascii="ＭＳ 明朝" w:hAnsi="ＭＳ 明朝" w:hint="eastAsia"/>
          <w:color w:val="000000"/>
          <w:kern w:val="0"/>
          <w:szCs w:val="21"/>
        </w:rPr>
        <w:t>業として</w:t>
      </w:r>
      <w:r w:rsidRPr="0051147A">
        <w:rPr>
          <w:rFonts w:ascii="ＭＳ 明朝" w:hAnsi="ＭＳ 明朝" w:hint="eastAsia"/>
          <w:color w:val="000000"/>
          <w:kern w:val="0"/>
          <w:szCs w:val="21"/>
        </w:rPr>
        <w:t>行う場合に限る。</w:t>
      </w:r>
    </w:p>
    <w:p w:rsidR="000C37AC" w:rsidRPr="0051147A" w:rsidRDefault="000C37AC" w:rsidP="009A5043">
      <w:pPr>
        <w:spacing w:line="394" w:lineRule="exact"/>
        <w:ind w:left="357" w:hanging="357"/>
        <w:rPr>
          <w:rFonts w:ascii="ＭＳ 明朝" w:hAnsi="ＭＳ 明朝"/>
          <w:color w:val="000000"/>
          <w:kern w:val="0"/>
          <w:szCs w:val="21"/>
        </w:rPr>
      </w:pPr>
      <w:r w:rsidRPr="0051147A">
        <w:rPr>
          <w:rFonts w:ascii="ＭＳ 明朝" w:hAnsi="ＭＳ 明朝" w:hint="eastAsia"/>
          <w:color w:val="000000"/>
          <w:kern w:val="0"/>
          <w:szCs w:val="21"/>
        </w:rPr>
        <w:t>※</w:t>
      </w:r>
      <w:r w:rsidRPr="0051147A">
        <w:rPr>
          <w:rFonts w:ascii="ＭＳ 明朝" w:hAnsi="ＭＳ 明朝"/>
          <w:color w:val="000000"/>
          <w:kern w:val="0"/>
          <w:szCs w:val="21"/>
        </w:rPr>
        <w:tab/>
      </w:r>
      <w:r w:rsidRPr="0051147A">
        <w:rPr>
          <w:rFonts w:ascii="ＭＳ 明朝" w:hAnsi="ＭＳ 明朝" w:hint="eastAsia"/>
          <w:color w:val="000000"/>
          <w:kern w:val="0"/>
          <w:szCs w:val="21"/>
        </w:rPr>
        <w:t>市町村等の委託については、有害使用済機器の対象品目の廃棄物の処理に係る委託（ただし、当該委託期間に限る。）。</w:t>
      </w:r>
    </w:p>
    <w:p w:rsidR="000C37AC" w:rsidRPr="0051147A" w:rsidRDefault="000C37AC" w:rsidP="009A5043">
      <w:pPr>
        <w:spacing w:line="394" w:lineRule="exact"/>
        <w:ind w:left="357" w:hanging="357"/>
        <w:rPr>
          <w:rFonts w:ascii="ＭＳ ゴシック" w:eastAsia="ＭＳ ゴシック" w:hAnsi="ＭＳ ゴシック"/>
          <w:color w:val="000000"/>
          <w:spacing w:val="-2"/>
          <w:kern w:val="0"/>
          <w:szCs w:val="21"/>
        </w:rPr>
      </w:pPr>
      <w:r w:rsidRPr="0051147A">
        <w:rPr>
          <w:rFonts w:ascii="ＭＳ 明朝" w:hAnsi="ＭＳ 明朝" w:hint="eastAsia"/>
          <w:color w:val="000000"/>
          <w:kern w:val="0"/>
          <w:szCs w:val="21"/>
        </w:rPr>
        <w:t>※</w:t>
      </w:r>
      <w:r w:rsidRPr="0051147A">
        <w:rPr>
          <w:rFonts w:ascii="ＭＳ 明朝" w:hAnsi="ＭＳ 明朝"/>
          <w:color w:val="000000"/>
          <w:kern w:val="0"/>
          <w:szCs w:val="21"/>
        </w:rPr>
        <w:tab/>
      </w:r>
      <w:r w:rsidRPr="0051147A">
        <w:rPr>
          <w:rFonts w:ascii="ＭＳ 明朝" w:hAnsi="ＭＳ 明朝" w:hint="eastAsia"/>
          <w:color w:val="000000"/>
          <w:kern w:val="0"/>
          <w:szCs w:val="21"/>
        </w:rPr>
        <w:t>表中の処分には再生を含む。</w:t>
      </w:r>
    </w:p>
    <w:p w:rsidR="006C1858" w:rsidRPr="0051147A" w:rsidRDefault="006C1858" w:rsidP="003F7ED0">
      <w:pPr>
        <w:spacing w:line="320" w:lineRule="exact"/>
        <w:rPr>
          <w:color w:val="000000"/>
          <w:sz w:val="20"/>
        </w:rPr>
      </w:pPr>
    </w:p>
    <w:p w:rsidR="00812145" w:rsidRPr="0051147A" w:rsidRDefault="001B37BF" w:rsidP="009A5043">
      <w:pPr>
        <w:spacing w:line="394" w:lineRule="exact"/>
        <w:rPr>
          <w:rFonts w:ascii="ＭＳ ゴシック" w:eastAsia="ＭＳ ゴシック" w:hAnsi="ＭＳ ゴシック"/>
          <w:color w:val="000000"/>
          <w:sz w:val="24"/>
          <w:szCs w:val="24"/>
        </w:rPr>
      </w:pPr>
      <w:r w:rsidRPr="0051147A">
        <w:rPr>
          <w:rFonts w:ascii="ＭＳ ゴシック" w:eastAsia="ＭＳ ゴシック" w:hAnsi="ＭＳ ゴシック"/>
          <w:color w:val="000000"/>
          <w:sz w:val="24"/>
          <w:szCs w:val="24"/>
        </w:rPr>
        <w:fldChar w:fldCharType="begin"/>
      </w:r>
      <w:r w:rsidRPr="0051147A">
        <w:rPr>
          <w:rFonts w:ascii="ＭＳ ゴシック" w:eastAsia="ＭＳ ゴシック" w:hAnsi="ＭＳ ゴシック"/>
          <w:color w:val="000000"/>
          <w:sz w:val="24"/>
          <w:szCs w:val="24"/>
        </w:rPr>
        <w:instrText xml:space="preserve"> </w:instrText>
      </w:r>
      <w:r w:rsidRPr="0051147A">
        <w:rPr>
          <w:rFonts w:ascii="ＭＳ ゴシック" w:eastAsia="ＭＳ ゴシック" w:hAnsi="ＭＳ ゴシック" w:hint="eastAsia"/>
          <w:color w:val="000000"/>
          <w:sz w:val="24"/>
          <w:szCs w:val="24"/>
        </w:rPr>
        <w:instrText>eq \o\ac(○,</w:instrText>
      </w:r>
      <w:r w:rsidRPr="0051147A">
        <w:rPr>
          <w:rFonts w:ascii="ＭＳ ゴシック" w:eastAsia="ＭＳ ゴシック" w:hAnsi="ＭＳ ゴシック" w:hint="eastAsia"/>
          <w:color w:val="000000"/>
          <w:position w:val="3"/>
          <w:sz w:val="16"/>
          <w:szCs w:val="24"/>
        </w:rPr>
        <w:instrText>2</w:instrText>
      </w:r>
      <w:r w:rsidRPr="0051147A">
        <w:rPr>
          <w:rFonts w:ascii="ＭＳ ゴシック" w:eastAsia="ＭＳ ゴシック" w:hAnsi="ＭＳ ゴシック" w:hint="eastAsia"/>
          <w:color w:val="000000"/>
          <w:sz w:val="24"/>
          <w:szCs w:val="24"/>
        </w:rPr>
        <w:instrText>)</w:instrText>
      </w:r>
      <w:r w:rsidRPr="0051147A">
        <w:rPr>
          <w:rFonts w:ascii="ＭＳ ゴシック" w:eastAsia="ＭＳ ゴシック" w:hAnsi="ＭＳ ゴシック"/>
          <w:color w:val="000000"/>
          <w:sz w:val="24"/>
          <w:szCs w:val="24"/>
        </w:rPr>
        <w:fldChar w:fldCharType="end"/>
      </w:r>
      <w:r w:rsidRPr="0051147A">
        <w:rPr>
          <w:rFonts w:ascii="ＭＳ ゴシック" w:eastAsia="ＭＳ ゴシック" w:hAnsi="ＭＳ ゴシック" w:hint="eastAsia"/>
          <w:color w:val="000000"/>
          <w:sz w:val="24"/>
          <w:szCs w:val="24"/>
        </w:rPr>
        <w:t xml:space="preserve">　</w:t>
      </w:r>
      <w:r w:rsidR="00812145" w:rsidRPr="0051147A">
        <w:rPr>
          <w:rFonts w:ascii="ＭＳ ゴシック" w:eastAsia="ＭＳ ゴシック" w:hAnsi="ＭＳ ゴシック" w:hint="eastAsia"/>
          <w:color w:val="000000"/>
          <w:sz w:val="24"/>
          <w:szCs w:val="24"/>
        </w:rPr>
        <w:t>行政機関（規則第13条の２第１項第２～４号）</w:t>
      </w:r>
    </w:p>
    <w:p w:rsidR="00C150E7" w:rsidRPr="0051147A" w:rsidRDefault="003E5CF9" w:rsidP="009A5043">
      <w:pPr>
        <w:spacing w:line="394" w:lineRule="exact"/>
        <w:rPr>
          <w:color w:val="000000"/>
          <w:szCs w:val="21"/>
        </w:rPr>
      </w:pPr>
      <w:r w:rsidRPr="0051147A">
        <w:rPr>
          <w:rFonts w:hint="eastAsia"/>
          <w:color w:val="000000"/>
          <w:szCs w:val="21"/>
        </w:rPr>
        <w:t>・</w:t>
      </w:r>
      <w:r w:rsidR="00C150E7" w:rsidRPr="0051147A">
        <w:rPr>
          <w:rFonts w:hint="eastAsia"/>
          <w:color w:val="000000"/>
          <w:szCs w:val="21"/>
        </w:rPr>
        <w:t>市町村、都道府県、国</w:t>
      </w:r>
    </w:p>
    <w:p w:rsidR="00C150E7" w:rsidRPr="0051147A" w:rsidRDefault="00C150E7" w:rsidP="009A5043">
      <w:pPr>
        <w:spacing w:line="394" w:lineRule="exact"/>
        <w:rPr>
          <w:color w:val="000000"/>
          <w:szCs w:val="21"/>
        </w:rPr>
      </w:pPr>
    </w:p>
    <w:p w:rsidR="003F7ED0" w:rsidRPr="0051147A" w:rsidRDefault="001B37BF" w:rsidP="009A5043">
      <w:pPr>
        <w:spacing w:line="394" w:lineRule="exact"/>
        <w:ind w:left="240" w:hangingChars="100" w:hanging="240"/>
        <w:rPr>
          <w:rFonts w:ascii="ＭＳ ゴシック" w:eastAsia="ＭＳ ゴシック" w:hAnsi="ＭＳ ゴシック"/>
          <w:color w:val="000000"/>
          <w:sz w:val="24"/>
          <w:szCs w:val="24"/>
        </w:rPr>
      </w:pPr>
      <w:r w:rsidRPr="0051147A">
        <w:rPr>
          <w:rFonts w:ascii="ＭＳ ゴシック" w:eastAsia="ＭＳ ゴシック" w:hAnsi="ＭＳ ゴシック"/>
          <w:color w:val="000000"/>
          <w:sz w:val="24"/>
          <w:szCs w:val="24"/>
        </w:rPr>
        <w:fldChar w:fldCharType="begin"/>
      </w:r>
      <w:r w:rsidRPr="0051147A">
        <w:rPr>
          <w:rFonts w:ascii="ＭＳ ゴシック" w:eastAsia="ＭＳ ゴシック" w:hAnsi="ＭＳ ゴシック"/>
          <w:color w:val="000000"/>
          <w:sz w:val="24"/>
          <w:szCs w:val="24"/>
        </w:rPr>
        <w:instrText xml:space="preserve"> </w:instrText>
      </w:r>
      <w:r w:rsidRPr="0051147A">
        <w:rPr>
          <w:rFonts w:ascii="ＭＳ ゴシック" w:eastAsia="ＭＳ ゴシック" w:hAnsi="ＭＳ ゴシック" w:hint="eastAsia"/>
          <w:color w:val="000000"/>
          <w:sz w:val="24"/>
          <w:szCs w:val="24"/>
        </w:rPr>
        <w:instrText>eq \o\ac(○,</w:instrText>
      </w:r>
      <w:r w:rsidRPr="0051147A">
        <w:rPr>
          <w:rFonts w:ascii="ＭＳ ゴシック" w:eastAsia="ＭＳ ゴシック" w:hAnsi="ＭＳ ゴシック" w:hint="eastAsia"/>
          <w:color w:val="000000"/>
          <w:position w:val="3"/>
          <w:sz w:val="16"/>
          <w:szCs w:val="24"/>
        </w:rPr>
        <w:instrText>3</w:instrText>
      </w:r>
      <w:r w:rsidRPr="0051147A">
        <w:rPr>
          <w:rFonts w:ascii="ＭＳ ゴシック" w:eastAsia="ＭＳ ゴシック" w:hAnsi="ＭＳ ゴシック" w:hint="eastAsia"/>
          <w:color w:val="000000"/>
          <w:sz w:val="24"/>
          <w:szCs w:val="24"/>
        </w:rPr>
        <w:instrText>)</w:instrText>
      </w:r>
      <w:r w:rsidRPr="0051147A">
        <w:rPr>
          <w:rFonts w:ascii="ＭＳ ゴシック" w:eastAsia="ＭＳ ゴシック" w:hAnsi="ＭＳ ゴシック"/>
          <w:color w:val="000000"/>
          <w:sz w:val="24"/>
          <w:szCs w:val="24"/>
        </w:rPr>
        <w:fldChar w:fldCharType="end"/>
      </w:r>
      <w:r w:rsidRPr="0051147A">
        <w:rPr>
          <w:rFonts w:ascii="ＭＳ ゴシック" w:eastAsia="ＭＳ ゴシック" w:hAnsi="ＭＳ ゴシック" w:hint="eastAsia"/>
          <w:color w:val="000000"/>
          <w:sz w:val="24"/>
          <w:szCs w:val="24"/>
        </w:rPr>
        <w:t xml:space="preserve">　</w:t>
      </w:r>
      <w:r w:rsidR="003F7ED0" w:rsidRPr="0051147A">
        <w:rPr>
          <w:rFonts w:ascii="ＭＳ ゴシック" w:eastAsia="ＭＳ ゴシック" w:hAnsi="ＭＳ ゴシック" w:hint="eastAsia"/>
          <w:color w:val="000000"/>
          <w:sz w:val="24"/>
          <w:szCs w:val="24"/>
        </w:rPr>
        <w:t>有害使用済機器の保管量が少ないこと等により、人の健康又は生活環境に係る被害を生ずるおそれが少ないと考えられる者</w:t>
      </w:r>
      <w:r w:rsidR="00812145" w:rsidRPr="0051147A">
        <w:rPr>
          <w:rFonts w:ascii="ＭＳ ゴシック" w:eastAsia="ＭＳ ゴシック" w:hAnsi="ＭＳ ゴシック" w:hint="eastAsia"/>
          <w:color w:val="000000"/>
          <w:sz w:val="24"/>
          <w:szCs w:val="24"/>
        </w:rPr>
        <w:t>（規則第13条の２第１項第５号）</w:t>
      </w:r>
    </w:p>
    <w:p w:rsidR="00725A80" w:rsidRPr="0051147A" w:rsidRDefault="003F7ED0" w:rsidP="009A5043">
      <w:pPr>
        <w:spacing w:line="394" w:lineRule="exact"/>
        <w:ind w:left="210" w:hangingChars="100" w:hanging="210"/>
        <w:rPr>
          <w:color w:val="000000"/>
          <w:szCs w:val="21"/>
        </w:rPr>
      </w:pPr>
      <w:r w:rsidRPr="0051147A">
        <w:rPr>
          <w:rFonts w:hint="eastAsia"/>
          <w:color w:val="000000"/>
          <w:szCs w:val="21"/>
        </w:rPr>
        <w:t>・</w:t>
      </w:r>
      <w:r w:rsidR="00C150E7" w:rsidRPr="0051147A">
        <w:rPr>
          <w:rFonts w:hint="eastAsia"/>
          <w:color w:val="000000"/>
          <w:szCs w:val="21"/>
        </w:rPr>
        <w:t>有害使用済機器の保管の用に供する事業場（二以上の事業場を有する者にあっては、各事業場）の敷地面積が</w:t>
      </w:r>
      <w:r w:rsidRPr="0051147A">
        <w:rPr>
          <w:rFonts w:hint="eastAsia"/>
          <w:color w:val="000000"/>
          <w:szCs w:val="21"/>
        </w:rPr>
        <w:t>100m</w:t>
      </w:r>
      <w:r w:rsidRPr="0051147A">
        <w:rPr>
          <w:rFonts w:hint="eastAsia"/>
          <w:color w:val="000000"/>
          <w:szCs w:val="21"/>
          <w:vertAlign w:val="superscript"/>
        </w:rPr>
        <w:t>2</w:t>
      </w:r>
      <w:r w:rsidR="007E1EB6" w:rsidRPr="0051147A">
        <w:rPr>
          <w:rFonts w:hint="eastAsia"/>
          <w:color w:val="000000"/>
          <w:szCs w:val="21"/>
        </w:rPr>
        <w:t>を超えないものを設置する場合</w:t>
      </w:r>
    </w:p>
    <w:p w:rsidR="003F7ED0" w:rsidRPr="0051147A" w:rsidRDefault="003F7ED0" w:rsidP="009A5043">
      <w:pPr>
        <w:spacing w:line="394" w:lineRule="exact"/>
        <w:rPr>
          <w:color w:val="000000"/>
          <w:szCs w:val="21"/>
        </w:rPr>
      </w:pPr>
    </w:p>
    <w:p w:rsidR="00037B36" w:rsidRPr="0051147A" w:rsidRDefault="001B37BF" w:rsidP="009A5043">
      <w:pPr>
        <w:spacing w:line="394" w:lineRule="exact"/>
        <w:ind w:left="240" w:hangingChars="100" w:hanging="240"/>
        <w:rPr>
          <w:rFonts w:ascii="ＭＳ ゴシック" w:eastAsia="ＭＳ ゴシック" w:hAnsi="ＭＳ ゴシック"/>
          <w:color w:val="000000"/>
          <w:sz w:val="24"/>
          <w:szCs w:val="24"/>
        </w:rPr>
      </w:pPr>
      <w:r w:rsidRPr="0051147A">
        <w:rPr>
          <w:rFonts w:ascii="ＭＳ ゴシック" w:eastAsia="ＭＳ ゴシック" w:hAnsi="ＭＳ ゴシック"/>
          <w:color w:val="000000"/>
          <w:sz w:val="24"/>
          <w:szCs w:val="24"/>
        </w:rPr>
        <w:fldChar w:fldCharType="begin"/>
      </w:r>
      <w:r w:rsidRPr="0051147A">
        <w:rPr>
          <w:rFonts w:ascii="ＭＳ ゴシック" w:eastAsia="ＭＳ ゴシック" w:hAnsi="ＭＳ ゴシック"/>
          <w:color w:val="000000"/>
          <w:sz w:val="24"/>
          <w:szCs w:val="24"/>
        </w:rPr>
        <w:instrText xml:space="preserve"> </w:instrText>
      </w:r>
      <w:r w:rsidRPr="0051147A">
        <w:rPr>
          <w:rFonts w:ascii="ＭＳ ゴシック" w:eastAsia="ＭＳ ゴシック" w:hAnsi="ＭＳ ゴシック" w:hint="eastAsia"/>
          <w:color w:val="000000"/>
          <w:sz w:val="24"/>
          <w:szCs w:val="24"/>
        </w:rPr>
        <w:instrText>eq \o\ac(○,</w:instrText>
      </w:r>
      <w:r w:rsidRPr="0051147A">
        <w:rPr>
          <w:rFonts w:ascii="ＭＳ ゴシック" w:eastAsia="ＭＳ ゴシック" w:hAnsi="ＭＳ ゴシック" w:hint="eastAsia"/>
          <w:color w:val="000000"/>
          <w:position w:val="3"/>
          <w:sz w:val="16"/>
          <w:szCs w:val="24"/>
        </w:rPr>
        <w:instrText>4</w:instrText>
      </w:r>
      <w:r w:rsidRPr="0051147A">
        <w:rPr>
          <w:rFonts w:ascii="ＭＳ ゴシック" w:eastAsia="ＭＳ ゴシック" w:hAnsi="ＭＳ ゴシック" w:hint="eastAsia"/>
          <w:color w:val="000000"/>
          <w:sz w:val="24"/>
          <w:szCs w:val="24"/>
        </w:rPr>
        <w:instrText>)</w:instrText>
      </w:r>
      <w:r w:rsidRPr="0051147A">
        <w:rPr>
          <w:rFonts w:ascii="ＭＳ ゴシック" w:eastAsia="ＭＳ ゴシック" w:hAnsi="ＭＳ ゴシック"/>
          <w:color w:val="000000"/>
          <w:sz w:val="24"/>
          <w:szCs w:val="24"/>
        </w:rPr>
        <w:fldChar w:fldCharType="end"/>
      </w:r>
      <w:r w:rsidRPr="0051147A">
        <w:rPr>
          <w:rFonts w:ascii="ＭＳ ゴシック" w:eastAsia="ＭＳ ゴシック" w:hAnsi="ＭＳ ゴシック" w:hint="eastAsia"/>
          <w:color w:val="000000"/>
          <w:sz w:val="24"/>
          <w:szCs w:val="24"/>
        </w:rPr>
        <w:t xml:space="preserve">　</w:t>
      </w:r>
      <w:r w:rsidR="007E1EB6" w:rsidRPr="0051147A">
        <w:rPr>
          <w:rFonts w:ascii="ＭＳ ゴシック" w:eastAsia="ＭＳ ゴシック" w:hAnsi="ＭＳ ゴシック" w:hint="eastAsia"/>
          <w:color w:val="000000"/>
          <w:sz w:val="24"/>
          <w:szCs w:val="24"/>
        </w:rPr>
        <w:t>有害使用済機器の保管、処分又は再生以外の事業をその本来の業務として行う場合であって、当該本来の業務に付随して有害使用済機器の保管のみを一時的に行う</w:t>
      </w:r>
      <w:r w:rsidR="00577E94" w:rsidRPr="0051147A">
        <w:rPr>
          <w:rFonts w:ascii="ＭＳ ゴシック" w:eastAsia="ＭＳ ゴシック" w:hAnsi="ＭＳ ゴシック" w:hint="eastAsia"/>
          <w:color w:val="000000"/>
          <w:sz w:val="24"/>
          <w:szCs w:val="24"/>
        </w:rPr>
        <w:t>者</w:t>
      </w:r>
      <w:r w:rsidR="00812145" w:rsidRPr="0051147A">
        <w:rPr>
          <w:rFonts w:ascii="ＭＳ ゴシック" w:eastAsia="ＭＳ ゴシック" w:hAnsi="ＭＳ ゴシック" w:hint="eastAsia"/>
          <w:color w:val="000000"/>
          <w:sz w:val="24"/>
          <w:szCs w:val="24"/>
        </w:rPr>
        <w:t>（規則第13条の２第１項第６号）</w:t>
      </w:r>
    </w:p>
    <w:p w:rsidR="005D798F" w:rsidRPr="0051147A" w:rsidRDefault="00577E94" w:rsidP="007C3226">
      <w:pPr>
        <w:spacing w:line="394" w:lineRule="exact"/>
        <w:ind w:left="210" w:hangingChars="100" w:hanging="210"/>
        <w:rPr>
          <w:color w:val="000000"/>
          <w:szCs w:val="21"/>
        </w:rPr>
      </w:pPr>
      <w:r w:rsidRPr="0051147A">
        <w:rPr>
          <w:rFonts w:hint="eastAsia"/>
          <w:color w:val="000000"/>
          <w:szCs w:val="21"/>
        </w:rPr>
        <w:t>・不良品等の処分を行うために、本業に付随して一時保管を行う製造業者、販売業者等が該当します。</w:t>
      </w:r>
    </w:p>
    <w:p w:rsidR="007C3226" w:rsidRPr="0051147A" w:rsidRDefault="007C3226" w:rsidP="007C3226">
      <w:pPr>
        <w:spacing w:line="394" w:lineRule="exact"/>
        <w:ind w:left="210" w:hangingChars="100" w:hanging="210"/>
        <w:rPr>
          <w:color w:val="000000"/>
          <w:szCs w:val="21"/>
        </w:rPr>
      </w:pPr>
    </w:p>
    <w:p w:rsidR="003F7ED0" w:rsidRPr="0051147A" w:rsidRDefault="003F7ED0" w:rsidP="009A5043">
      <w:pPr>
        <w:spacing w:line="394" w:lineRule="exact"/>
        <w:outlineLvl w:val="0"/>
        <w:rPr>
          <w:rFonts w:ascii="ＭＳ ゴシック" w:eastAsia="ＭＳ ゴシック" w:hAnsi="ＭＳ ゴシック"/>
          <w:color w:val="000000"/>
          <w:szCs w:val="21"/>
        </w:rPr>
      </w:pPr>
      <w:r w:rsidRPr="0051147A">
        <w:rPr>
          <w:rFonts w:ascii="ＭＳ ゴシック" w:eastAsia="ＭＳ ゴシック" w:hAnsi="ＭＳ ゴシック" w:hint="eastAsia"/>
          <w:color w:val="000000"/>
          <w:szCs w:val="21"/>
        </w:rPr>
        <w:t>【製造業者等】</w:t>
      </w:r>
    </w:p>
    <w:p w:rsidR="003F7ED0" w:rsidRPr="0051147A" w:rsidRDefault="003F7ED0" w:rsidP="002711A0">
      <w:pPr>
        <w:spacing w:line="394" w:lineRule="exact"/>
        <w:ind w:left="210" w:hangingChars="100" w:hanging="210"/>
        <w:outlineLvl w:val="0"/>
        <w:rPr>
          <w:color w:val="000000"/>
          <w:szCs w:val="21"/>
        </w:rPr>
      </w:pPr>
      <w:r w:rsidRPr="0051147A">
        <w:rPr>
          <w:rFonts w:hint="eastAsia"/>
          <w:color w:val="000000"/>
          <w:szCs w:val="21"/>
        </w:rPr>
        <w:t>•自ら製造した製品の工程不良品やリコール品、保証期間内の故障品を処分のため保管する製造業者等</w:t>
      </w:r>
    </w:p>
    <w:p w:rsidR="003F7ED0" w:rsidRPr="0051147A" w:rsidRDefault="003F7ED0" w:rsidP="009A5043">
      <w:pPr>
        <w:spacing w:line="394" w:lineRule="exact"/>
        <w:outlineLvl w:val="0"/>
        <w:rPr>
          <w:color w:val="000000"/>
          <w:szCs w:val="21"/>
        </w:rPr>
      </w:pPr>
      <w:r w:rsidRPr="0051147A">
        <w:rPr>
          <w:rFonts w:hint="eastAsia"/>
          <w:color w:val="000000"/>
          <w:szCs w:val="21"/>
        </w:rPr>
        <w:t>•型落ち在庫やモニター回収品を処分のため保管する製造業者等</w:t>
      </w:r>
    </w:p>
    <w:p w:rsidR="003F7ED0" w:rsidRPr="0051147A" w:rsidRDefault="003F7ED0" w:rsidP="009A5043">
      <w:pPr>
        <w:spacing w:line="394" w:lineRule="exact"/>
        <w:outlineLvl w:val="0"/>
        <w:rPr>
          <w:color w:val="000000"/>
          <w:szCs w:val="21"/>
        </w:rPr>
      </w:pPr>
    </w:p>
    <w:p w:rsidR="003F7ED0" w:rsidRPr="0051147A" w:rsidRDefault="003F7ED0" w:rsidP="009A5043">
      <w:pPr>
        <w:spacing w:line="394" w:lineRule="exact"/>
        <w:outlineLvl w:val="0"/>
        <w:rPr>
          <w:rFonts w:ascii="ＭＳ ゴシック" w:eastAsia="ＭＳ ゴシック" w:hAnsi="ＭＳ ゴシック"/>
          <w:color w:val="000000"/>
          <w:szCs w:val="21"/>
        </w:rPr>
      </w:pPr>
      <w:r w:rsidRPr="0051147A">
        <w:rPr>
          <w:rFonts w:ascii="ＭＳ ゴシック" w:eastAsia="ＭＳ ゴシック" w:hAnsi="ＭＳ ゴシック" w:hint="eastAsia"/>
          <w:color w:val="000000"/>
          <w:szCs w:val="21"/>
        </w:rPr>
        <w:t>【販売業者等】</w:t>
      </w:r>
    </w:p>
    <w:p w:rsidR="003F7ED0" w:rsidRPr="0051147A" w:rsidRDefault="003F7ED0" w:rsidP="009A5043">
      <w:pPr>
        <w:spacing w:line="394" w:lineRule="exact"/>
        <w:outlineLvl w:val="0"/>
        <w:rPr>
          <w:color w:val="000000"/>
          <w:szCs w:val="21"/>
        </w:rPr>
      </w:pPr>
      <w:r w:rsidRPr="0051147A">
        <w:rPr>
          <w:rFonts w:hint="eastAsia"/>
          <w:color w:val="000000"/>
          <w:szCs w:val="21"/>
        </w:rPr>
        <w:t>•店頭・ショールームでの展示品を処分のため一時保管する小売店等</w:t>
      </w:r>
    </w:p>
    <w:p w:rsidR="003F7ED0" w:rsidRPr="0051147A" w:rsidRDefault="003F7ED0" w:rsidP="002711A0">
      <w:pPr>
        <w:spacing w:line="394" w:lineRule="exact"/>
        <w:ind w:left="210" w:hangingChars="100" w:hanging="210"/>
        <w:outlineLvl w:val="0"/>
        <w:rPr>
          <w:color w:val="000000"/>
          <w:szCs w:val="21"/>
        </w:rPr>
      </w:pPr>
      <w:r w:rsidRPr="0051147A">
        <w:rPr>
          <w:rFonts w:hint="eastAsia"/>
          <w:color w:val="000000"/>
          <w:szCs w:val="21"/>
        </w:rPr>
        <w:t>•カー用品等の購入・取付時に、本業に付随して旧機器を回収し処分のため一時保管するカー用品店</w:t>
      </w:r>
    </w:p>
    <w:p w:rsidR="003F7ED0" w:rsidRPr="0051147A" w:rsidRDefault="003F7ED0" w:rsidP="002711A0">
      <w:pPr>
        <w:spacing w:line="394" w:lineRule="exact"/>
        <w:ind w:left="210" w:hangingChars="100" w:hanging="210"/>
        <w:outlineLvl w:val="0"/>
        <w:rPr>
          <w:color w:val="000000"/>
          <w:szCs w:val="21"/>
        </w:rPr>
      </w:pPr>
      <w:r w:rsidRPr="0051147A">
        <w:rPr>
          <w:rFonts w:hint="eastAsia"/>
          <w:color w:val="000000"/>
          <w:szCs w:val="21"/>
        </w:rPr>
        <w:t>•リース・レンタル終了後の、本業に付随して機器を処分のため一時保管するリース・レンタル会社</w:t>
      </w:r>
    </w:p>
    <w:p w:rsidR="003F7ED0" w:rsidRPr="0051147A" w:rsidRDefault="003F7ED0" w:rsidP="009A5043">
      <w:pPr>
        <w:spacing w:line="394" w:lineRule="exact"/>
        <w:outlineLvl w:val="0"/>
        <w:rPr>
          <w:color w:val="000000"/>
          <w:szCs w:val="21"/>
        </w:rPr>
      </w:pPr>
    </w:p>
    <w:p w:rsidR="003F7ED0" w:rsidRPr="0051147A" w:rsidRDefault="003F7ED0" w:rsidP="009A5043">
      <w:pPr>
        <w:spacing w:line="394" w:lineRule="exact"/>
        <w:outlineLvl w:val="0"/>
        <w:rPr>
          <w:rFonts w:ascii="ＭＳ ゴシック" w:eastAsia="ＭＳ ゴシック" w:hAnsi="ＭＳ ゴシック"/>
          <w:color w:val="000000"/>
          <w:szCs w:val="21"/>
        </w:rPr>
      </w:pPr>
      <w:r w:rsidRPr="0051147A">
        <w:rPr>
          <w:rFonts w:ascii="ＭＳ ゴシック" w:eastAsia="ＭＳ ゴシック" w:hAnsi="ＭＳ ゴシック" w:hint="eastAsia"/>
          <w:color w:val="000000"/>
          <w:szCs w:val="21"/>
        </w:rPr>
        <w:t>【機器の回収を伴うその他の業】</w:t>
      </w:r>
    </w:p>
    <w:p w:rsidR="002711A0" w:rsidRPr="0051147A" w:rsidRDefault="003F7ED0" w:rsidP="009A5043">
      <w:pPr>
        <w:spacing w:line="394" w:lineRule="exact"/>
        <w:outlineLvl w:val="0"/>
        <w:rPr>
          <w:color w:val="000000"/>
          <w:szCs w:val="21"/>
        </w:rPr>
      </w:pPr>
      <w:r w:rsidRPr="0051147A">
        <w:rPr>
          <w:rFonts w:hint="eastAsia"/>
          <w:color w:val="000000"/>
          <w:szCs w:val="21"/>
        </w:rPr>
        <w:t>•</w:t>
      </w:r>
      <w:r w:rsidRPr="0051147A">
        <w:rPr>
          <w:rFonts w:hint="eastAsia"/>
          <w:color w:val="000000"/>
          <w:szCs w:val="21"/>
        </w:rPr>
        <w:t xml:space="preserve"> </w:t>
      </w:r>
      <w:r w:rsidRPr="0051147A">
        <w:rPr>
          <w:rFonts w:hint="eastAsia"/>
          <w:color w:val="000000"/>
          <w:szCs w:val="21"/>
        </w:rPr>
        <w:t>機器の修理時に新品交換された故障品を回収し処分のため一時保管する修理・メンテナンス業</w:t>
      </w:r>
    </w:p>
    <w:p w:rsidR="003F7ED0" w:rsidRPr="0051147A" w:rsidRDefault="002711A0" w:rsidP="009A5043">
      <w:pPr>
        <w:spacing w:line="394" w:lineRule="exact"/>
        <w:outlineLvl w:val="0"/>
        <w:rPr>
          <w:color w:val="000000"/>
          <w:szCs w:val="21"/>
        </w:rPr>
      </w:pPr>
      <w:r w:rsidRPr="0051147A">
        <w:rPr>
          <w:rFonts w:hint="eastAsia"/>
          <w:color w:val="000000"/>
          <w:szCs w:val="21"/>
        </w:rPr>
        <w:t xml:space="preserve">　</w:t>
      </w:r>
      <w:r w:rsidRPr="0051147A">
        <w:rPr>
          <w:rFonts w:hint="eastAsia"/>
          <w:color w:val="000000"/>
          <w:szCs w:val="21"/>
        </w:rPr>
        <w:t xml:space="preserve"> </w:t>
      </w:r>
      <w:r w:rsidR="003F7ED0" w:rsidRPr="0051147A">
        <w:rPr>
          <w:rFonts w:hint="eastAsia"/>
          <w:color w:val="000000"/>
          <w:szCs w:val="21"/>
        </w:rPr>
        <w:t>者</w:t>
      </w:r>
    </w:p>
    <w:p w:rsidR="003F7ED0" w:rsidRPr="0051147A" w:rsidRDefault="003F7ED0" w:rsidP="009A5043">
      <w:pPr>
        <w:spacing w:line="394" w:lineRule="exact"/>
        <w:outlineLvl w:val="0"/>
        <w:rPr>
          <w:color w:val="000000"/>
          <w:szCs w:val="21"/>
        </w:rPr>
      </w:pPr>
      <w:r w:rsidRPr="0051147A">
        <w:rPr>
          <w:rFonts w:hint="eastAsia"/>
          <w:color w:val="000000"/>
          <w:szCs w:val="21"/>
        </w:rPr>
        <w:t>•</w:t>
      </w:r>
      <w:r w:rsidRPr="0051147A">
        <w:rPr>
          <w:rFonts w:hint="eastAsia"/>
          <w:color w:val="000000"/>
          <w:szCs w:val="21"/>
        </w:rPr>
        <w:t xml:space="preserve"> </w:t>
      </w:r>
      <w:r w:rsidRPr="0051147A">
        <w:rPr>
          <w:rFonts w:hint="eastAsia"/>
          <w:color w:val="000000"/>
          <w:szCs w:val="21"/>
        </w:rPr>
        <w:t>携行品保険等が適用された破損機器を回収し処分のため一時保管する損害保険会社</w:t>
      </w:r>
    </w:p>
    <w:p w:rsidR="003F7ED0" w:rsidRPr="0051147A" w:rsidRDefault="003F7ED0" w:rsidP="009A5043">
      <w:pPr>
        <w:spacing w:line="394" w:lineRule="exact"/>
        <w:outlineLvl w:val="0"/>
        <w:rPr>
          <w:color w:val="000000"/>
          <w:szCs w:val="21"/>
        </w:rPr>
      </w:pPr>
      <w:r w:rsidRPr="0051147A">
        <w:rPr>
          <w:rFonts w:hint="eastAsia"/>
          <w:color w:val="000000"/>
          <w:szCs w:val="21"/>
        </w:rPr>
        <w:t>•</w:t>
      </w:r>
      <w:r w:rsidRPr="0051147A">
        <w:rPr>
          <w:rFonts w:hint="eastAsia"/>
          <w:color w:val="000000"/>
          <w:szCs w:val="21"/>
        </w:rPr>
        <w:t xml:space="preserve"> </w:t>
      </w:r>
      <w:r w:rsidRPr="0051147A">
        <w:rPr>
          <w:rFonts w:hint="eastAsia"/>
          <w:color w:val="000000"/>
          <w:szCs w:val="21"/>
        </w:rPr>
        <w:t>機器について、本業に付随して回収し処分のため一時保管する小売店</w:t>
      </w:r>
    </w:p>
    <w:p w:rsidR="00071660" w:rsidRPr="00071660" w:rsidRDefault="00071660" w:rsidP="002A2FDE">
      <w:pPr>
        <w:spacing w:line="394" w:lineRule="exact"/>
        <w:outlineLvl w:val="0"/>
        <w:rPr>
          <w:rFonts w:ascii="ＭＳ 明朝" w:hAnsi="ＭＳ 明朝"/>
          <w:bCs/>
          <w:color w:val="000000"/>
          <w:szCs w:val="21"/>
        </w:rPr>
      </w:pPr>
    </w:p>
    <w:sectPr w:rsidR="00071660" w:rsidRPr="00071660" w:rsidSect="002A2FDE">
      <w:footerReference w:type="default" r:id="rId16"/>
      <w:pgSz w:w="11906" w:h="16838" w:code="9"/>
      <w:pgMar w:top="1134" w:right="1134" w:bottom="1134" w:left="1134"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79E" w:rsidRDefault="007F279E">
      <w:r>
        <w:separator/>
      </w:r>
    </w:p>
  </w:endnote>
  <w:endnote w:type="continuationSeparator" w:id="0">
    <w:p w:rsidR="007F279E" w:rsidRDefault="007F2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
    <w:altName w:val="Arial Unicode MS"/>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B8" w:rsidRDefault="001878B8" w:rsidP="003E506F">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1878B8" w:rsidRDefault="001878B8">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B8" w:rsidRDefault="001878B8">
    <w:pPr>
      <w:pStyle w:val="af2"/>
      <w:jc w:val="center"/>
    </w:pPr>
  </w:p>
  <w:p w:rsidR="001878B8" w:rsidRDefault="001878B8">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117" w:rsidRDefault="009A1117">
    <w:pPr>
      <w:pStyle w:val="af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8B8" w:rsidRDefault="001878B8">
    <w:pPr>
      <w:pStyle w:val="af2"/>
      <w:jc w:val="center"/>
    </w:pPr>
    <w:r>
      <w:fldChar w:fldCharType="begin"/>
    </w:r>
    <w:r>
      <w:instrText>PAGE   \* MERGEFORMAT</w:instrText>
    </w:r>
    <w:r>
      <w:fldChar w:fldCharType="separate"/>
    </w:r>
    <w:r w:rsidR="002A2898" w:rsidRPr="002A2898">
      <w:rPr>
        <w:noProof/>
        <w:lang w:val="ja-JP"/>
      </w:rPr>
      <w:t>10</w:t>
    </w:r>
    <w:r>
      <w:fldChar w:fldCharType="end"/>
    </w:r>
  </w:p>
  <w:p w:rsidR="001878B8" w:rsidRDefault="001878B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79E" w:rsidRDefault="007F279E">
      <w:r>
        <w:separator/>
      </w:r>
    </w:p>
  </w:footnote>
  <w:footnote w:type="continuationSeparator" w:id="0">
    <w:p w:rsidR="007F279E" w:rsidRDefault="007F2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117" w:rsidRDefault="009A1117">
    <w:pPr>
      <w:pStyle w:val="af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117" w:rsidRDefault="009A1117">
    <w:pPr>
      <w:pStyle w:val="af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117" w:rsidRDefault="009A1117">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B00FA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BD7283"/>
    <w:multiLevelType w:val="hybridMultilevel"/>
    <w:tmpl w:val="B614CF38"/>
    <w:lvl w:ilvl="0" w:tplc="A6DE2026">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 w15:restartNumberingAfterBreak="0">
    <w:nsid w:val="1259125E"/>
    <w:multiLevelType w:val="hybridMultilevel"/>
    <w:tmpl w:val="BC42B48E"/>
    <w:lvl w:ilvl="0" w:tplc="F634EE6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7E196E"/>
    <w:multiLevelType w:val="hybridMultilevel"/>
    <w:tmpl w:val="F366142C"/>
    <w:lvl w:ilvl="0" w:tplc="46269196">
      <w:start w:val="1"/>
      <w:numFmt w:val="lowerLetter"/>
      <w:lvlText w:val="%1."/>
      <w:lvlJc w:val="left"/>
      <w:pPr>
        <w:ind w:left="520" w:hanging="420"/>
      </w:pPr>
      <w:rPr>
        <w:rFonts w:ascii="Times New Roman" w:hAnsi="Times New Roman" w:cs="Times New Roman"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 w15:restartNumberingAfterBreak="0">
    <w:nsid w:val="18830050"/>
    <w:multiLevelType w:val="hybridMultilevel"/>
    <w:tmpl w:val="3D0C8018"/>
    <w:lvl w:ilvl="0" w:tplc="6B7A9E30">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5" w15:restartNumberingAfterBreak="0">
    <w:nsid w:val="19685B61"/>
    <w:multiLevelType w:val="hybridMultilevel"/>
    <w:tmpl w:val="4E6851F4"/>
    <w:lvl w:ilvl="0" w:tplc="4FBC712E">
      <w:start w:val="1"/>
      <w:numFmt w:val="decimal"/>
      <w:pStyle w:val="1"/>
      <w:lvlText w:val="表-2.%1"/>
      <w:lvlJc w:val="center"/>
      <w:pPr>
        <w:tabs>
          <w:tab w:val="num" w:pos="360"/>
        </w:tabs>
        <w:ind w:left="-288" w:firstLine="288"/>
      </w:pPr>
      <w:rPr>
        <w:rFonts w:ascii="ＭＳ ゴシック" w:eastAsia="ＭＳ ゴシック" w:hint="eastAsia"/>
        <w:caps w:val="0"/>
        <w:strike w:val="0"/>
        <w:dstrike w:val="0"/>
        <w:snapToGrid w:val="0"/>
        <w:vanish w:val="0"/>
        <w:color w:val="auto"/>
        <w:spacing w:val="0"/>
        <w:w w:val="100"/>
        <w:kern w:val="0"/>
        <w:position w:val="0"/>
        <w:sz w:val="20"/>
        <w:effect w:val="none"/>
        <w:vertAlign w:val="base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9E5EEB"/>
    <w:multiLevelType w:val="multilevel"/>
    <w:tmpl w:val="263671CC"/>
    <w:lvl w:ilvl="0">
      <w:start w:val="1"/>
      <w:numFmt w:val="decimal"/>
      <w:pStyle w:val="a"/>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7" w15:restartNumberingAfterBreak="0">
    <w:nsid w:val="26595843"/>
    <w:multiLevelType w:val="hybridMultilevel"/>
    <w:tmpl w:val="69A2D038"/>
    <w:lvl w:ilvl="0" w:tplc="1FFC7CAA">
      <w:start w:val="1"/>
      <w:numFmt w:val="lowerLetter"/>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8" w15:restartNumberingAfterBreak="0">
    <w:nsid w:val="2FD075BC"/>
    <w:multiLevelType w:val="hybridMultilevel"/>
    <w:tmpl w:val="DC9013B0"/>
    <w:lvl w:ilvl="0" w:tplc="B680DBC6">
      <w:start w:val="1"/>
      <w:numFmt w:val="bullet"/>
      <w:lvlText w:val="•"/>
      <w:lvlJc w:val="left"/>
      <w:pPr>
        <w:tabs>
          <w:tab w:val="num" w:pos="720"/>
        </w:tabs>
        <w:ind w:left="720" w:hanging="360"/>
      </w:pPr>
      <w:rPr>
        <w:rFonts w:ascii="Arial" w:hAnsi="Arial" w:hint="default"/>
      </w:rPr>
    </w:lvl>
    <w:lvl w:ilvl="1" w:tplc="B6F0A3DE">
      <w:numFmt w:val="bullet"/>
      <w:lvlText w:val=""/>
      <w:lvlJc w:val="left"/>
      <w:pPr>
        <w:tabs>
          <w:tab w:val="num" w:pos="1440"/>
        </w:tabs>
        <w:ind w:left="1440" w:hanging="360"/>
      </w:pPr>
      <w:rPr>
        <w:rFonts w:ascii="Wingdings" w:hAnsi="Wingdings" w:hint="default"/>
      </w:rPr>
    </w:lvl>
    <w:lvl w:ilvl="2" w:tplc="0B145C24" w:tentative="1">
      <w:start w:val="1"/>
      <w:numFmt w:val="bullet"/>
      <w:lvlText w:val="•"/>
      <w:lvlJc w:val="left"/>
      <w:pPr>
        <w:tabs>
          <w:tab w:val="num" w:pos="2160"/>
        </w:tabs>
        <w:ind w:left="2160" w:hanging="360"/>
      </w:pPr>
      <w:rPr>
        <w:rFonts w:ascii="Arial" w:hAnsi="Arial" w:hint="default"/>
      </w:rPr>
    </w:lvl>
    <w:lvl w:ilvl="3" w:tplc="3258BE12" w:tentative="1">
      <w:start w:val="1"/>
      <w:numFmt w:val="bullet"/>
      <w:lvlText w:val="•"/>
      <w:lvlJc w:val="left"/>
      <w:pPr>
        <w:tabs>
          <w:tab w:val="num" w:pos="2880"/>
        </w:tabs>
        <w:ind w:left="2880" w:hanging="360"/>
      </w:pPr>
      <w:rPr>
        <w:rFonts w:ascii="Arial" w:hAnsi="Arial" w:hint="default"/>
      </w:rPr>
    </w:lvl>
    <w:lvl w:ilvl="4" w:tplc="4168A95C" w:tentative="1">
      <w:start w:val="1"/>
      <w:numFmt w:val="bullet"/>
      <w:lvlText w:val="•"/>
      <w:lvlJc w:val="left"/>
      <w:pPr>
        <w:tabs>
          <w:tab w:val="num" w:pos="3600"/>
        </w:tabs>
        <w:ind w:left="3600" w:hanging="360"/>
      </w:pPr>
      <w:rPr>
        <w:rFonts w:ascii="Arial" w:hAnsi="Arial" w:hint="default"/>
      </w:rPr>
    </w:lvl>
    <w:lvl w:ilvl="5" w:tplc="CB8C48A2" w:tentative="1">
      <w:start w:val="1"/>
      <w:numFmt w:val="bullet"/>
      <w:lvlText w:val="•"/>
      <w:lvlJc w:val="left"/>
      <w:pPr>
        <w:tabs>
          <w:tab w:val="num" w:pos="4320"/>
        </w:tabs>
        <w:ind w:left="4320" w:hanging="360"/>
      </w:pPr>
      <w:rPr>
        <w:rFonts w:ascii="Arial" w:hAnsi="Arial" w:hint="default"/>
      </w:rPr>
    </w:lvl>
    <w:lvl w:ilvl="6" w:tplc="F4F4B8B4" w:tentative="1">
      <w:start w:val="1"/>
      <w:numFmt w:val="bullet"/>
      <w:lvlText w:val="•"/>
      <w:lvlJc w:val="left"/>
      <w:pPr>
        <w:tabs>
          <w:tab w:val="num" w:pos="5040"/>
        </w:tabs>
        <w:ind w:left="5040" w:hanging="360"/>
      </w:pPr>
      <w:rPr>
        <w:rFonts w:ascii="Arial" w:hAnsi="Arial" w:hint="default"/>
      </w:rPr>
    </w:lvl>
    <w:lvl w:ilvl="7" w:tplc="7DC8F740" w:tentative="1">
      <w:start w:val="1"/>
      <w:numFmt w:val="bullet"/>
      <w:lvlText w:val="•"/>
      <w:lvlJc w:val="left"/>
      <w:pPr>
        <w:tabs>
          <w:tab w:val="num" w:pos="5760"/>
        </w:tabs>
        <w:ind w:left="5760" w:hanging="360"/>
      </w:pPr>
      <w:rPr>
        <w:rFonts w:ascii="Arial" w:hAnsi="Arial" w:hint="default"/>
      </w:rPr>
    </w:lvl>
    <w:lvl w:ilvl="8" w:tplc="086EE7F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5977CF"/>
    <w:multiLevelType w:val="hybridMultilevel"/>
    <w:tmpl w:val="0246BA20"/>
    <w:lvl w:ilvl="0" w:tplc="FBD8183C">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0" w15:restartNumberingAfterBreak="0">
    <w:nsid w:val="347B217A"/>
    <w:multiLevelType w:val="hybridMultilevel"/>
    <w:tmpl w:val="0E4CFACC"/>
    <w:lvl w:ilvl="0" w:tplc="F9D895E6">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1" w15:restartNumberingAfterBreak="0">
    <w:nsid w:val="34803FCF"/>
    <w:multiLevelType w:val="hybridMultilevel"/>
    <w:tmpl w:val="59D25E6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76F5E5B"/>
    <w:multiLevelType w:val="hybridMultilevel"/>
    <w:tmpl w:val="FCE0BD02"/>
    <w:lvl w:ilvl="0" w:tplc="1A9AF3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78C245B"/>
    <w:multiLevelType w:val="hybridMultilevel"/>
    <w:tmpl w:val="EF149BF8"/>
    <w:lvl w:ilvl="0" w:tplc="86A4E6B0">
      <w:start w:val="1"/>
      <w:numFmt w:val="lowerLetter"/>
      <w:lvlText w:val="%1."/>
      <w:lvlJc w:val="lef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5335B0"/>
    <w:multiLevelType w:val="multilevel"/>
    <w:tmpl w:val="09AEA362"/>
    <w:lvl w:ilvl="0">
      <w:start w:val="1"/>
      <w:numFmt w:val="decimal"/>
      <w:pStyle w:val="10"/>
      <w:lvlText w:val="%1."/>
      <w:lvlJc w:val="left"/>
      <w:pPr>
        <w:tabs>
          <w:tab w:val="num" w:pos="300"/>
        </w:tabs>
        <w:ind w:left="420" w:hanging="420"/>
      </w:pPr>
      <w:rPr>
        <w:rFonts w:ascii="ＭＳ ゴシック" w:eastAsia="ＭＳ ゴシック" w:hint="eastAsia"/>
        <w:b w:val="0"/>
        <w:i w:val="0"/>
        <w:sz w:val="24"/>
      </w:rPr>
    </w:lvl>
    <w:lvl w:ilvl="1">
      <w:start w:val="1"/>
      <w:numFmt w:val="decimal"/>
      <w:pStyle w:val="20"/>
      <w:lvlText w:val="%1.%2"/>
      <w:lvlJc w:val="left"/>
      <w:pPr>
        <w:tabs>
          <w:tab w:val="num" w:pos="794"/>
        </w:tabs>
        <w:ind w:left="794" w:hanging="681"/>
      </w:pPr>
      <w:rPr>
        <w:rFonts w:ascii="ＭＳ ゴシック" w:eastAsia="ＭＳ ゴシック" w:hint="eastAsia"/>
        <w:b w:val="0"/>
        <w:i w:val="0"/>
        <w:sz w:val="22"/>
      </w:rPr>
    </w:lvl>
    <w:lvl w:ilvl="2">
      <w:start w:val="1"/>
      <w:numFmt w:val="decimal"/>
      <w:pStyle w:val="30"/>
      <w:lvlText w:val="%1.%2.%3"/>
      <w:lvlJc w:val="left"/>
      <w:pPr>
        <w:tabs>
          <w:tab w:val="num" w:pos="964"/>
        </w:tabs>
        <w:ind w:left="964" w:hanging="737"/>
      </w:pPr>
      <w:rPr>
        <w:rFonts w:ascii="ＭＳ ゴシック" w:eastAsia="ＭＳ ゴシック" w:hint="eastAsia"/>
        <w:b w:val="0"/>
        <w:i w:val="0"/>
        <w:sz w:val="21"/>
      </w:rPr>
    </w:lvl>
    <w:lvl w:ilvl="3">
      <w:start w:val="1"/>
      <w:numFmt w:val="decimal"/>
      <w:pStyle w:val="40"/>
      <w:lvlText w:val="(%4)"/>
      <w:lvlJc w:val="left"/>
      <w:pPr>
        <w:tabs>
          <w:tab w:val="num" w:pos="800"/>
        </w:tabs>
        <w:ind w:left="1984" w:hanging="1644"/>
      </w:pPr>
      <w:rPr>
        <w:rFonts w:ascii="ＭＳ ゴシック" w:eastAsia="ＭＳ ゴシック" w:hint="eastAsia"/>
        <w:b w:val="0"/>
        <w:i w:val="0"/>
        <w:sz w:val="21"/>
      </w:rPr>
    </w:lvl>
    <w:lvl w:ilvl="4">
      <w:start w:val="1"/>
      <w:numFmt w:val="decimal"/>
      <w:pStyle w:val="50"/>
      <w:lvlText w:val="%5)"/>
      <w:lvlJc w:val="left"/>
      <w:pPr>
        <w:tabs>
          <w:tab w:val="num" w:pos="2551"/>
        </w:tabs>
        <w:ind w:left="2551" w:hanging="2097"/>
      </w:pPr>
      <w:rPr>
        <w:rFonts w:ascii="ＭＳ 明朝" w:eastAsia="ＭＳ 明朝" w:hint="eastAsia"/>
        <w:b w:val="0"/>
        <w:i w:val="0"/>
        <w:sz w:val="21"/>
      </w:rPr>
    </w:lvl>
    <w:lvl w:ilvl="5">
      <w:start w:val="1"/>
      <w:numFmt w:val="lowerLetter"/>
      <w:pStyle w:val="60"/>
      <w:lvlText w:val="%6)"/>
      <w:lvlJc w:val="left"/>
      <w:pPr>
        <w:tabs>
          <w:tab w:val="num" w:pos="3260"/>
        </w:tabs>
        <w:ind w:left="3260" w:hanging="1134"/>
      </w:pPr>
      <w:rPr>
        <w:rFonts w:ascii="ＭＳ 明朝" w:eastAsia="ＭＳ 明朝" w:hint="eastAsia"/>
        <w:b w:val="0"/>
        <w:i w:val="0"/>
        <w:sz w:val="21"/>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40F71233"/>
    <w:multiLevelType w:val="multilevel"/>
    <w:tmpl w:val="728E0B78"/>
    <w:lvl w:ilvl="0">
      <w:start w:val="1"/>
      <w:numFmt w:val="none"/>
      <w:pStyle w:val="A0"/>
      <w:lvlText w:val="2."/>
      <w:lvlJc w:val="left"/>
      <w:pPr>
        <w:tabs>
          <w:tab w:val="num" w:pos="360"/>
        </w:tabs>
        <w:ind w:left="0" w:firstLine="0"/>
      </w:pPr>
      <w:rPr>
        <w:rFonts w:ascii="ＭＳ ゴシック" w:eastAsia="ＭＳ ゴシック" w:hint="eastAsia"/>
        <w:b w:val="0"/>
        <w:i w:val="0"/>
        <w:sz w:val="24"/>
      </w:rPr>
    </w:lvl>
    <w:lvl w:ilvl="1">
      <w:start w:val="1"/>
      <w:numFmt w:val="decimal"/>
      <w:pStyle w:val="A1"/>
      <w:lvlText w:val="%12.%2."/>
      <w:lvlJc w:val="left"/>
      <w:pPr>
        <w:tabs>
          <w:tab w:val="num" w:pos="720"/>
        </w:tabs>
        <w:ind w:left="0" w:firstLine="0"/>
      </w:pPr>
      <w:rPr>
        <w:rFonts w:ascii="ＭＳ ゴシック" w:eastAsia="ＭＳ ゴシック" w:hint="eastAsia"/>
        <w:b w:val="0"/>
        <w:i w:val="0"/>
        <w:sz w:val="22"/>
      </w:rPr>
    </w:lvl>
    <w:lvl w:ilvl="2">
      <w:start w:val="1"/>
      <w:numFmt w:val="decimal"/>
      <w:pStyle w:val="A2"/>
      <w:lvlText w:val="2%1.%2.%3"/>
      <w:lvlJc w:val="left"/>
      <w:pPr>
        <w:tabs>
          <w:tab w:val="num" w:pos="947"/>
        </w:tabs>
        <w:ind w:left="227" w:firstLine="0"/>
      </w:pPr>
      <w:rPr>
        <w:rFonts w:ascii="ＭＳ ゴシック" w:eastAsia="ＭＳ ゴシック" w:hint="eastAsia"/>
        <w:sz w:val="22"/>
      </w:rPr>
    </w:lvl>
    <w:lvl w:ilvl="3">
      <w:start w:val="1"/>
      <w:numFmt w:val="decimal"/>
      <w:pStyle w:val="A3"/>
      <w:lvlText w:val="(%4)"/>
      <w:lvlJc w:val="left"/>
      <w:pPr>
        <w:tabs>
          <w:tab w:val="num" w:pos="700"/>
        </w:tabs>
        <w:ind w:left="340" w:firstLine="0"/>
      </w:pPr>
      <w:rPr>
        <w:rFonts w:ascii="ＭＳ ゴシック" w:eastAsia="ＭＳ ゴシック" w:hint="eastAsia"/>
        <w:b w:val="0"/>
        <w:i w:val="0"/>
        <w:sz w:val="21"/>
      </w:rPr>
    </w:lvl>
    <w:lvl w:ilvl="4">
      <w:start w:val="1"/>
      <w:numFmt w:val="lowerLetter"/>
      <w:pStyle w:val="A4"/>
      <w:lvlText w:val="%5)"/>
      <w:lvlJc w:val="left"/>
      <w:pPr>
        <w:tabs>
          <w:tab w:val="num" w:pos="814"/>
        </w:tabs>
        <w:ind w:left="454" w:firstLine="0"/>
      </w:pPr>
      <w:rPr>
        <w:rFonts w:ascii="ＭＳ 明朝" w:eastAsia="ＭＳ 明朝" w:hint="eastAsia"/>
        <w:b w:val="0"/>
        <w:i w:val="0"/>
        <w:sz w:val="21"/>
      </w:rPr>
    </w:lvl>
    <w:lvl w:ilvl="5">
      <w:start w:val="1"/>
      <w:numFmt w:val="none"/>
      <w:lvlText w:val="%6"/>
      <w:lvlJc w:val="left"/>
      <w:pPr>
        <w:tabs>
          <w:tab w:val="num" w:pos="360"/>
        </w:tabs>
        <w:ind w:left="0" w:firstLine="0"/>
      </w:pPr>
      <w:rPr>
        <w:rFonts w:hint="eastAsia"/>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7" w15:restartNumberingAfterBreak="0">
    <w:nsid w:val="47804F64"/>
    <w:multiLevelType w:val="hybridMultilevel"/>
    <w:tmpl w:val="34389D1A"/>
    <w:lvl w:ilvl="0" w:tplc="5C58F608">
      <w:start w:val="1"/>
      <w:numFmt w:val="decimal"/>
      <w:pStyle w:val="a5"/>
      <w:lvlText w:val="表 - 1.%1"/>
      <w:lvlJc w:val="center"/>
      <w:pPr>
        <w:tabs>
          <w:tab w:val="num" w:pos="1077"/>
        </w:tabs>
        <w:ind w:left="567" w:hanging="113"/>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18"/>
        <w:szCs w:val="18"/>
        <w:u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B73340F"/>
    <w:multiLevelType w:val="multilevel"/>
    <w:tmpl w:val="F948E8D0"/>
    <w:lvl w:ilvl="0">
      <w:start w:val="1"/>
      <w:numFmt w:val="decimal"/>
      <w:pStyle w:val="11"/>
      <w:suff w:val="space"/>
      <w:lvlText w:val="%1."/>
      <w:lvlJc w:val="left"/>
      <w:pPr>
        <w:ind w:left="0" w:firstLine="0"/>
      </w:pPr>
      <w:rPr>
        <w:rFonts w:ascii="Arial" w:eastAsia="ＭＳ ゴシック" w:hAnsi="Arial" w:hint="default"/>
        <w:b w:val="0"/>
        <w:i w:val="0"/>
        <w:caps w:val="0"/>
        <w:strike w:val="0"/>
        <w:dstrike w:val="0"/>
        <w:vanish w:val="0"/>
        <w:color w:val="auto"/>
        <w:sz w:val="24"/>
        <w:szCs w:val="28"/>
        <w:u w:val="none"/>
        <w:vertAlign w:val="baseline"/>
        <w:em w:val="none"/>
      </w:rPr>
    </w:lvl>
    <w:lvl w:ilvl="1">
      <w:start w:val="1"/>
      <w:numFmt w:val="decimal"/>
      <w:pStyle w:val="21"/>
      <w:suff w:val="space"/>
      <w:lvlText w:val="%1.%2"/>
      <w:lvlJc w:val="left"/>
      <w:pPr>
        <w:ind w:left="3686"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suff w:val="space"/>
      <w:lvlText w:val="%1.%2.%3"/>
      <w:lvlJc w:val="left"/>
      <w:pPr>
        <w:ind w:left="0" w:firstLine="0"/>
      </w:pPr>
      <w:rPr>
        <w:rFonts w:ascii="Arial" w:eastAsia="ＭＳ ゴシック" w:hAnsi="Arial" w:hint="default"/>
        <w:b w:val="0"/>
        <w:i w:val="0"/>
        <w:caps w:val="0"/>
        <w:strike w:val="0"/>
        <w:dstrike w:val="0"/>
        <w:vanish w:val="0"/>
        <w:color w:val="auto"/>
        <w:sz w:val="21"/>
        <w:u w:val="none"/>
        <w:vertAlign w:val="baseline"/>
      </w:rPr>
    </w:lvl>
    <w:lvl w:ilvl="3">
      <w:start w:val="1"/>
      <w:numFmt w:val="decimal"/>
      <w:pStyle w:val="41"/>
      <w:suff w:val="space"/>
      <w:lvlText w:val="(%4)"/>
      <w:lvlJc w:val="left"/>
      <w:pPr>
        <w:ind w:left="0" w:firstLine="0"/>
      </w:pPr>
      <w:rPr>
        <w:rFonts w:ascii="Arial" w:eastAsia="ＭＳ ゴシック" w:hAnsi="Arial" w:hint="default"/>
        <w:b w:val="0"/>
        <w:i w:val="0"/>
        <w:sz w:val="21"/>
        <w:szCs w:val="21"/>
      </w:rPr>
    </w:lvl>
    <w:lvl w:ilvl="4">
      <w:start w:val="1"/>
      <w:numFmt w:val="decimal"/>
      <w:pStyle w:val="51"/>
      <w:suff w:val="space"/>
      <w:lvlText w:val="%5)"/>
      <w:lvlJc w:val="left"/>
      <w:pPr>
        <w:ind w:left="0" w:firstLine="0"/>
      </w:pPr>
      <w:rPr>
        <w:rFonts w:ascii="Arial" w:eastAsia="ＭＳ ゴシック" w:hAnsi="Arial" w:hint="default"/>
        <w:b w:val="0"/>
        <w:i w:val="0"/>
        <w:sz w:val="21"/>
      </w:rPr>
    </w:lvl>
    <w:lvl w:ilvl="5">
      <w:start w:val="1"/>
      <w:numFmt w:val="lowerLetter"/>
      <w:pStyle w:val="61"/>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852"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9" w15:restartNumberingAfterBreak="0">
    <w:nsid w:val="4EE01DAE"/>
    <w:multiLevelType w:val="hybridMultilevel"/>
    <w:tmpl w:val="BF9E8FB2"/>
    <w:lvl w:ilvl="0" w:tplc="C62871D0">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0"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15:restartNumberingAfterBreak="0">
    <w:nsid w:val="5FF61F03"/>
    <w:multiLevelType w:val="hybridMultilevel"/>
    <w:tmpl w:val="4C0E122C"/>
    <w:lvl w:ilvl="0" w:tplc="5C96421A">
      <w:start w:val="1"/>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2" w15:restartNumberingAfterBreak="0">
    <w:nsid w:val="675E589D"/>
    <w:multiLevelType w:val="multilevel"/>
    <w:tmpl w:val="ED8CBBE6"/>
    <w:lvl w:ilvl="0">
      <w:start w:val="1"/>
      <w:numFmt w:val="bullet"/>
      <w:pStyle w:val="a6"/>
      <w:lvlText w:val=""/>
      <w:lvlJc w:val="left"/>
      <w:pPr>
        <w:ind w:left="629" w:hanging="419"/>
      </w:pPr>
      <w:rPr>
        <w:rFonts w:ascii="Wingdings" w:hAnsi="Wingdings" w:hint="default"/>
      </w:rPr>
    </w:lvl>
    <w:lvl w:ilvl="1">
      <w:start w:val="1"/>
      <w:numFmt w:val="bullet"/>
      <w:pStyle w:val="22"/>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2"/>
      <w:lvlText w:val="-"/>
      <w:lvlJc w:val="left"/>
      <w:pPr>
        <w:ind w:left="1888" w:hanging="419"/>
      </w:pPr>
      <w:rPr>
        <w:rFonts w:ascii="ＭＳ 明朝" w:eastAsia="ＭＳ 明朝" w:hAnsi="ＭＳ 明朝" w:hint="eastAsia"/>
      </w:rPr>
    </w:lvl>
    <w:lvl w:ilvl="4">
      <w:start w:val="1"/>
      <w:numFmt w:val="bullet"/>
      <w:pStyle w:val="52"/>
      <w:lvlText w:val=""/>
      <w:lvlJc w:val="left"/>
      <w:pPr>
        <w:ind w:left="2308" w:hanging="420"/>
      </w:pPr>
      <w:rPr>
        <w:rFonts w:ascii="Wingdings" w:hAnsi="Wingdings" w:hint="default"/>
      </w:rPr>
    </w:lvl>
    <w:lvl w:ilvl="5">
      <w:start w:val="1"/>
      <w:numFmt w:val="bullet"/>
      <w:pStyle w:val="62"/>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23" w15:restartNumberingAfterBreak="0">
    <w:nsid w:val="6F107C76"/>
    <w:multiLevelType w:val="hybridMultilevel"/>
    <w:tmpl w:val="28F6AD80"/>
    <w:lvl w:ilvl="0" w:tplc="6518D402">
      <w:start w:val="1"/>
      <w:numFmt w:val="decimal"/>
      <w:lvlText w:val="表‐%1"/>
      <w:lvlJc w:val="center"/>
      <w:pPr>
        <w:tabs>
          <w:tab w:val="num" w:pos="420"/>
        </w:tabs>
        <w:ind w:left="420" w:hanging="132"/>
      </w:pPr>
      <w:rPr>
        <w:rFonts w:hint="eastAsia"/>
      </w:rPr>
    </w:lvl>
    <w:lvl w:ilvl="1" w:tplc="04090017" w:tentative="1">
      <w:start w:val="1"/>
      <w:numFmt w:val="aiueoFullWidth"/>
      <w:lvlText w:val="(%2)"/>
      <w:lvlJc w:val="left"/>
      <w:pPr>
        <w:tabs>
          <w:tab w:val="num" w:pos="840"/>
        </w:tabs>
        <w:ind w:left="840" w:hanging="420"/>
      </w:pPr>
    </w:lvl>
    <w:lvl w:ilvl="2" w:tplc="E97E03D4">
      <w:start w:val="1"/>
      <w:numFmt w:val="decimal"/>
      <w:pStyle w:val="a7"/>
      <w:lvlText w:val="図‐1.%3"/>
      <w:lvlJc w:val="center"/>
      <w:pPr>
        <w:tabs>
          <w:tab w:val="num" w:pos="1077"/>
        </w:tabs>
        <w:ind w:left="567" w:hanging="113"/>
      </w:pPr>
      <w:rPr>
        <w:rFonts w:ascii="ＭＳ ゴシック" w:eastAsia="ＭＳ ゴシック" w:hint="eastAsia"/>
        <w:b w:val="0"/>
        <w:i w:val="0"/>
        <w:spacing w:val="0"/>
        <w:position w:val="0"/>
        <w:sz w:val="18"/>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0232DCC"/>
    <w:multiLevelType w:val="hybridMultilevel"/>
    <w:tmpl w:val="1B82C30C"/>
    <w:lvl w:ilvl="0" w:tplc="1FBE2C98">
      <w:numFmt w:val="bullet"/>
      <w:lvlText w:val="・"/>
      <w:lvlJc w:val="left"/>
      <w:pPr>
        <w:ind w:left="1200" w:hanging="360"/>
      </w:pPr>
      <w:rPr>
        <w:rFonts w:ascii="ＭＳ 明朝" w:eastAsia="ＭＳ 明朝" w:hAnsi="ＭＳ 明朝" w:cs="Times New Roman" w:hint="eastAsia"/>
        <w:sz w:val="21"/>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25" w15:restartNumberingAfterBreak="0">
    <w:nsid w:val="785D555A"/>
    <w:multiLevelType w:val="hybridMultilevel"/>
    <w:tmpl w:val="5AFC0EDC"/>
    <w:lvl w:ilvl="0" w:tplc="C296910C">
      <w:start w:val="1"/>
      <w:numFmt w:val="bullet"/>
      <w:pStyle w:val="32"/>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abstractNum w:abstractNumId="26" w15:restartNumberingAfterBreak="0">
    <w:nsid w:val="7D976E6C"/>
    <w:multiLevelType w:val="hybridMultilevel"/>
    <w:tmpl w:val="7EC252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9"/>
  </w:num>
  <w:num w:numId="3">
    <w:abstractNumId w:val="21"/>
  </w:num>
  <w:num w:numId="4">
    <w:abstractNumId w:val="9"/>
  </w:num>
  <w:num w:numId="5">
    <w:abstractNumId w:val="1"/>
  </w:num>
  <w:num w:numId="6">
    <w:abstractNumId w:val="2"/>
  </w:num>
  <w:num w:numId="7">
    <w:abstractNumId w:val="10"/>
  </w:num>
  <w:num w:numId="8">
    <w:abstractNumId w:val="4"/>
  </w:num>
  <w:num w:numId="9">
    <w:abstractNumId w:val="20"/>
  </w:num>
  <w:num w:numId="10">
    <w:abstractNumId w:val="15"/>
  </w:num>
  <w:num w:numId="11">
    <w:abstractNumId w:val="22"/>
  </w:num>
  <w:num w:numId="12">
    <w:abstractNumId w:val="18"/>
  </w:num>
  <w:num w:numId="13">
    <w:abstractNumId w:val="6"/>
  </w:num>
  <w:num w:numId="14">
    <w:abstractNumId w:val="25"/>
  </w:num>
  <w:num w:numId="15">
    <w:abstractNumId w:val="14"/>
  </w:num>
  <w:num w:numId="16">
    <w:abstractNumId w:val="23"/>
  </w:num>
  <w:num w:numId="17">
    <w:abstractNumId w:val="17"/>
  </w:num>
  <w:num w:numId="18">
    <w:abstractNumId w:val="16"/>
  </w:num>
  <w:num w:numId="19">
    <w:abstractNumId w:val="5"/>
  </w:num>
  <w:num w:numId="20">
    <w:abstractNumId w:val="3"/>
  </w:num>
  <w:num w:numId="21">
    <w:abstractNumId w:val="26"/>
  </w:num>
  <w:num w:numId="22">
    <w:abstractNumId w:val="11"/>
  </w:num>
  <w:num w:numId="23">
    <w:abstractNumId w:val="13"/>
  </w:num>
  <w:num w:numId="24">
    <w:abstractNumId w:val="8"/>
  </w:num>
  <w:num w:numId="25">
    <w:abstractNumId w:val="7"/>
  </w:num>
  <w:num w:numId="26">
    <w:abstractNumId w:val="0"/>
  </w:num>
  <w:num w:numId="27">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5121">
      <v:textbox inset="5.85pt,.7pt,5.85pt,.7pt"/>
      <o:colormru v:ext="edit" colors="#00c"/>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A57"/>
    <w:rsid w:val="00011A43"/>
    <w:rsid w:val="00012D0D"/>
    <w:rsid w:val="0002248E"/>
    <w:rsid w:val="0003245A"/>
    <w:rsid w:val="00037B36"/>
    <w:rsid w:val="00043FFC"/>
    <w:rsid w:val="0005375C"/>
    <w:rsid w:val="00057C00"/>
    <w:rsid w:val="000623C6"/>
    <w:rsid w:val="00066437"/>
    <w:rsid w:val="00066CEB"/>
    <w:rsid w:val="00070EEF"/>
    <w:rsid w:val="00071660"/>
    <w:rsid w:val="00072A59"/>
    <w:rsid w:val="00077281"/>
    <w:rsid w:val="00087FF1"/>
    <w:rsid w:val="00090315"/>
    <w:rsid w:val="000A411F"/>
    <w:rsid w:val="000B1846"/>
    <w:rsid w:val="000C0F4C"/>
    <w:rsid w:val="000C17A2"/>
    <w:rsid w:val="000C37AC"/>
    <w:rsid w:val="000C5A8E"/>
    <w:rsid w:val="000C6431"/>
    <w:rsid w:val="000D360C"/>
    <w:rsid w:val="000D3FC2"/>
    <w:rsid w:val="000E0081"/>
    <w:rsid w:val="000E1302"/>
    <w:rsid w:val="000E1BC1"/>
    <w:rsid w:val="000E2748"/>
    <w:rsid w:val="000E3677"/>
    <w:rsid w:val="000E4FBC"/>
    <w:rsid w:val="001010A3"/>
    <w:rsid w:val="001024F0"/>
    <w:rsid w:val="00105B08"/>
    <w:rsid w:val="00107CC1"/>
    <w:rsid w:val="00112DDC"/>
    <w:rsid w:val="001165D2"/>
    <w:rsid w:val="00120E5F"/>
    <w:rsid w:val="00121EB5"/>
    <w:rsid w:val="00135CEA"/>
    <w:rsid w:val="00142457"/>
    <w:rsid w:val="00142CE9"/>
    <w:rsid w:val="0014628D"/>
    <w:rsid w:val="001474ED"/>
    <w:rsid w:val="001543BD"/>
    <w:rsid w:val="001552C7"/>
    <w:rsid w:val="0016434F"/>
    <w:rsid w:val="00164EAA"/>
    <w:rsid w:val="001725F8"/>
    <w:rsid w:val="00175405"/>
    <w:rsid w:val="00180974"/>
    <w:rsid w:val="001878B8"/>
    <w:rsid w:val="00190B44"/>
    <w:rsid w:val="00192956"/>
    <w:rsid w:val="00196416"/>
    <w:rsid w:val="001A04B6"/>
    <w:rsid w:val="001A1C1C"/>
    <w:rsid w:val="001A6E52"/>
    <w:rsid w:val="001A7CD2"/>
    <w:rsid w:val="001B2F6A"/>
    <w:rsid w:val="001B37BF"/>
    <w:rsid w:val="001B6C53"/>
    <w:rsid w:val="001C272F"/>
    <w:rsid w:val="001C5509"/>
    <w:rsid w:val="001C570D"/>
    <w:rsid w:val="001D2FD9"/>
    <w:rsid w:val="001E1729"/>
    <w:rsid w:val="001E6899"/>
    <w:rsid w:val="001F106B"/>
    <w:rsid w:val="001F52C6"/>
    <w:rsid w:val="0020061B"/>
    <w:rsid w:val="00201C81"/>
    <w:rsid w:val="00216056"/>
    <w:rsid w:val="0022260B"/>
    <w:rsid w:val="00225283"/>
    <w:rsid w:val="00233A64"/>
    <w:rsid w:val="0025134A"/>
    <w:rsid w:val="00251405"/>
    <w:rsid w:val="002523CA"/>
    <w:rsid w:val="0025383E"/>
    <w:rsid w:val="002615FC"/>
    <w:rsid w:val="0026352F"/>
    <w:rsid w:val="002711A0"/>
    <w:rsid w:val="002729D2"/>
    <w:rsid w:val="002733AF"/>
    <w:rsid w:val="002740DB"/>
    <w:rsid w:val="002751C1"/>
    <w:rsid w:val="00290D87"/>
    <w:rsid w:val="00290FFF"/>
    <w:rsid w:val="002916F9"/>
    <w:rsid w:val="00291D58"/>
    <w:rsid w:val="00295202"/>
    <w:rsid w:val="002A125A"/>
    <w:rsid w:val="002A2898"/>
    <w:rsid w:val="002A2FDE"/>
    <w:rsid w:val="002A5CF8"/>
    <w:rsid w:val="002B1E23"/>
    <w:rsid w:val="002C103F"/>
    <w:rsid w:val="002D6306"/>
    <w:rsid w:val="002D7257"/>
    <w:rsid w:val="002D75A8"/>
    <w:rsid w:val="002E6777"/>
    <w:rsid w:val="002F4DE4"/>
    <w:rsid w:val="002F6312"/>
    <w:rsid w:val="00304C4E"/>
    <w:rsid w:val="0030677B"/>
    <w:rsid w:val="00310153"/>
    <w:rsid w:val="00314398"/>
    <w:rsid w:val="0032718C"/>
    <w:rsid w:val="003272BF"/>
    <w:rsid w:val="00332930"/>
    <w:rsid w:val="003334A3"/>
    <w:rsid w:val="00335CE3"/>
    <w:rsid w:val="00335DC6"/>
    <w:rsid w:val="003533EE"/>
    <w:rsid w:val="00356230"/>
    <w:rsid w:val="00364909"/>
    <w:rsid w:val="00364CF4"/>
    <w:rsid w:val="0036503C"/>
    <w:rsid w:val="00365668"/>
    <w:rsid w:val="003879B3"/>
    <w:rsid w:val="00391954"/>
    <w:rsid w:val="00395239"/>
    <w:rsid w:val="00395DCB"/>
    <w:rsid w:val="00396315"/>
    <w:rsid w:val="003A54C4"/>
    <w:rsid w:val="003A56B9"/>
    <w:rsid w:val="003B63EA"/>
    <w:rsid w:val="003C0D41"/>
    <w:rsid w:val="003C5DC9"/>
    <w:rsid w:val="003C7BB8"/>
    <w:rsid w:val="003D0E49"/>
    <w:rsid w:val="003D10C5"/>
    <w:rsid w:val="003E10B1"/>
    <w:rsid w:val="003E4897"/>
    <w:rsid w:val="003E506F"/>
    <w:rsid w:val="003E5CF9"/>
    <w:rsid w:val="003F6EF9"/>
    <w:rsid w:val="003F7ED0"/>
    <w:rsid w:val="0040642D"/>
    <w:rsid w:val="00407589"/>
    <w:rsid w:val="004110DC"/>
    <w:rsid w:val="00411908"/>
    <w:rsid w:val="00411FA1"/>
    <w:rsid w:val="00412248"/>
    <w:rsid w:val="004163A2"/>
    <w:rsid w:val="004205C9"/>
    <w:rsid w:val="004226B2"/>
    <w:rsid w:val="004274E8"/>
    <w:rsid w:val="00440D23"/>
    <w:rsid w:val="00441498"/>
    <w:rsid w:val="004425AB"/>
    <w:rsid w:val="00445965"/>
    <w:rsid w:val="00451A56"/>
    <w:rsid w:val="00455A8C"/>
    <w:rsid w:val="00467129"/>
    <w:rsid w:val="004720E1"/>
    <w:rsid w:val="00473EBD"/>
    <w:rsid w:val="00473F75"/>
    <w:rsid w:val="00475D15"/>
    <w:rsid w:val="00475EBB"/>
    <w:rsid w:val="0048037E"/>
    <w:rsid w:val="00485792"/>
    <w:rsid w:val="00486E50"/>
    <w:rsid w:val="00490105"/>
    <w:rsid w:val="004A4002"/>
    <w:rsid w:val="004A73AC"/>
    <w:rsid w:val="004B4AE5"/>
    <w:rsid w:val="004B4CF9"/>
    <w:rsid w:val="004B6211"/>
    <w:rsid w:val="004B7938"/>
    <w:rsid w:val="004C2763"/>
    <w:rsid w:val="004C2789"/>
    <w:rsid w:val="004C3B23"/>
    <w:rsid w:val="004C679E"/>
    <w:rsid w:val="004D06A3"/>
    <w:rsid w:val="004D1C9E"/>
    <w:rsid w:val="004D2768"/>
    <w:rsid w:val="004E0398"/>
    <w:rsid w:val="004E04A8"/>
    <w:rsid w:val="0050010A"/>
    <w:rsid w:val="00502A70"/>
    <w:rsid w:val="00503F72"/>
    <w:rsid w:val="005043BC"/>
    <w:rsid w:val="00506A57"/>
    <w:rsid w:val="00510522"/>
    <w:rsid w:val="00510A5B"/>
    <w:rsid w:val="0051105C"/>
    <w:rsid w:val="0051147A"/>
    <w:rsid w:val="005118DB"/>
    <w:rsid w:val="00512BEB"/>
    <w:rsid w:val="00513B1F"/>
    <w:rsid w:val="00516530"/>
    <w:rsid w:val="005279F7"/>
    <w:rsid w:val="00533CD4"/>
    <w:rsid w:val="00540726"/>
    <w:rsid w:val="005420C2"/>
    <w:rsid w:val="00545A49"/>
    <w:rsid w:val="005533E6"/>
    <w:rsid w:val="00554888"/>
    <w:rsid w:val="00556277"/>
    <w:rsid w:val="005603B9"/>
    <w:rsid w:val="00560D5D"/>
    <w:rsid w:val="00561339"/>
    <w:rsid w:val="00564FE3"/>
    <w:rsid w:val="005663FB"/>
    <w:rsid w:val="00577E94"/>
    <w:rsid w:val="00583EFD"/>
    <w:rsid w:val="005936F7"/>
    <w:rsid w:val="00593A3E"/>
    <w:rsid w:val="00593B96"/>
    <w:rsid w:val="0059464F"/>
    <w:rsid w:val="00595813"/>
    <w:rsid w:val="005961AB"/>
    <w:rsid w:val="00596A12"/>
    <w:rsid w:val="005A06B6"/>
    <w:rsid w:val="005A1265"/>
    <w:rsid w:val="005A5087"/>
    <w:rsid w:val="005A799B"/>
    <w:rsid w:val="005B1B8F"/>
    <w:rsid w:val="005B5667"/>
    <w:rsid w:val="005C1119"/>
    <w:rsid w:val="005C3458"/>
    <w:rsid w:val="005C60E0"/>
    <w:rsid w:val="005D0702"/>
    <w:rsid w:val="005D1EE0"/>
    <w:rsid w:val="005D7114"/>
    <w:rsid w:val="005D798F"/>
    <w:rsid w:val="005E372E"/>
    <w:rsid w:val="005E50D9"/>
    <w:rsid w:val="005E5D31"/>
    <w:rsid w:val="005E71DA"/>
    <w:rsid w:val="005F2F83"/>
    <w:rsid w:val="005F4C4D"/>
    <w:rsid w:val="006102E1"/>
    <w:rsid w:val="006120A4"/>
    <w:rsid w:val="006164A4"/>
    <w:rsid w:val="00617731"/>
    <w:rsid w:val="00617BF4"/>
    <w:rsid w:val="0062189C"/>
    <w:rsid w:val="00626902"/>
    <w:rsid w:val="00641979"/>
    <w:rsid w:val="006611E1"/>
    <w:rsid w:val="00664088"/>
    <w:rsid w:val="006640EF"/>
    <w:rsid w:val="00667AEA"/>
    <w:rsid w:val="00670B2D"/>
    <w:rsid w:val="00675B29"/>
    <w:rsid w:val="00677A71"/>
    <w:rsid w:val="00681893"/>
    <w:rsid w:val="00697A96"/>
    <w:rsid w:val="006A2E13"/>
    <w:rsid w:val="006A48A0"/>
    <w:rsid w:val="006A491B"/>
    <w:rsid w:val="006A5C39"/>
    <w:rsid w:val="006A7FD5"/>
    <w:rsid w:val="006B6EB5"/>
    <w:rsid w:val="006C1031"/>
    <w:rsid w:val="006C14F4"/>
    <w:rsid w:val="006C17E7"/>
    <w:rsid w:val="006C1858"/>
    <w:rsid w:val="006C4A12"/>
    <w:rsid w:val="006D5905"/>
    <w:rsid w:val="006E1A87"/>
    <w:rsid w:val="006E60BC"/>
    <w:rsid w:val="006F0F7E"/>
    <w:rsid w:val="006F28BE"/>
    <w:rsid w:val="00707D0C"/>
    <w:rsid w:val="00711A01"/>
    <w:rsid w:val="0072298E"/>
    <w:rsid w:val="007251BF"/>
    <w:rsid w:val="00725A80"/>
    <w:rsid w:val="007375CD"/>
    <w:rsid w:val="00741FC1"/>
    <w:rsid w:val="00743492"/>
    <w:rsid w:val="00745E31"/>
    <w:rsid w:val="00745F7B"/>
    <w:rsid w:val="00762B1B"/>
    <w:rsid w:val="00767CA0"/>
    <w:rsid w:val="00771153"/>
    <w:rsid w:val="00780C32"/>
    <w:rsid w:val="007847CB"/>
    <w:rsid w:val="007904D5"/>
    <w:rsid w:val="00790D01"/>
    <w:rsid w:val="00792C04"/>
    <w:rsid w:val="00794D23"/>
    <w:rsid w:val="00797629"/>
    <w:rsid w:val="007A177B"/>
    <w:rsid w:val="007B18E3"/>
    <w:rsid w:val="007B4B03"/>
    <w:rsid w:val="007C050A"/>
    <w:rsid w:val="007C3226"/>
    <w:rsid w:val="007C4C35"/>
    <w:rsid w:val="007C5548"/>
    <w:rsid w:val="007C5F70"/>
    <w:rsid w:val="007D3484"/>
    <w:rsid w:val="007D3E77"/>
    <w:rsid w:val="007D6FFD"/>
    <w:rsid w:val="007D7FDE"/>
    <w:rsid w:val="007E07ED"/>
    <w:rsid w:val="007E0D2F"/>
    <w:rsid w:val="007E1EB6"/>
    <w:rsid w:val="007E20D1"/>
    <w:rsid w:val="007E3343"/>
    <w:rsid w:val="007E6271"/>
    <w:rsid w:val="007F279E"/>
    <w:rsid w:val="007F4AA2"/>
    <w:rsid w:val="007F50A6"/>
    <w:rsid w:val="00803D93"/>
    <w:rsid w:val="00803FDA"/>
    <w:rsid w:val="008117C9"/>
    <w:rsid w:val="0081183D"/>
    <w:rsid w:val="00812145"/>
    <w:rsid w:val="008214E7"/>
    <w:rsid w:val="00823479"/>
    <w:rsid w:val="00826843"/>
    <w:rsid w:val="0082740D"/>
    <w:rsid w:val="00827BB3"/>
    <w:rsid w:val="00830757"/>
    <w:rsid w:val="00844058"/>
    <w:rsid w:val="00856D97"/>
    <w:rsid w:val="0086038D"/>
    <w:rsid w:val="00870AEA"/>
    <w:rsid w:val="008801B0"/>
    <w:rsid w:val="008829E7"/>
    <w:rsid w:val="00885D43"/>
    <w:rsid w:val="0088710B"/>
    <w:rsid w:val="008876CA"/>
    <w:rsid w:val="0089497C"/>
    <w:rsid w:val="008A1FBA"/>
    <w:rsid w:val="008B6069"/>
    <w:rsid w:val="008C01D1"/>
    <w:rsid w:val="008C355C"/>
    <w:rsid w:val="008C5070"/>
    <w:rsid w:val="008C5EF9"/>
    <w:rsid w:val="008D0C5E"/>
    <w:rsid w:val="008D44D1"/>
    <w:rsid w:val="008E3C79"/>
    <w:rsid w:val="008E5A3A"/>
    <w:rsid w:val="008E6961"/>
    <w:rsid w:val="008E7248"/>
    <w:rsid w:val="008F5AA1"/>
    <w:rsid w:val="008F5BD4"/>
    <w:rsid w:val="008F60C9"/>
    <w:rsid w:val="008F63D2"/>
    <w:rsid w:val="009072AF"/>
    <w:rsid w:val="0091283A"/>
    <w:rsid w:val="00915F97"/>
    <w:rsid w:val="00917826"/>
    <w:rsid w:val="00921710"/>
    <w:rsid w:val="00921A1C"/>
    <w:rsid w:val="0092263B"/>
    <w:rsid w:val="00924A58"/>
    <w:rsid w:val="00924DA2"/>
    <w:rsid w:val="00927271"/>
    <w:rsid w:val="009312E5"/>
    <w:rsid w:val="00935B04"/>
    <w:rsid w:val="00936A78"/>
    <w:rsid w:val="00942150"/>
    <w:rsid w:val="009504D8"/>
    <w:rsid w:val="00966A4E"/>
    <w:rsid w:val="00970F5E"/>
    <w:rsid w:val="00986795"/>
    <w:rsid w:val="00990F11"/>
    <w:rsid w:val="00993073"/>
    <w:rsid w:val="009A1117"/>
    <w:rsid w:val="009A402F"/>
    <w:rsid w:val="009A5043"/>
    <w:rsid w:val="009B3464"/>
    <w:rsid w:val="009D50C9"/>
    <w:rsid w:val="009D74D4"/>
    <w:rsid w:val="009E1554"/>
    <w:rsid w:val="009F0EC2"/>
    <w:rsid w:val="009F41C4"/>
    <w:rsid w:val="009F6042"/>
    <w:rsid w:val="00A078F3"/>
    <w:rsid w:val="00A14345"/>
    <w:rsid w:val="00A14986"/>
    <w:rsid w:val="00A1677C"/>
    <w:rsid w:val="00A2229C"/>
    <w:rsid w:val="00A235BA"/>
    <w:rsid w:val="00A258CE"/>
    <w:rsid w:val="00A26D75"/>
    <w:rsid w:val="00A37561"/>
    <w:rsid w:val="00A5068E"/>
    <w:rsid w:val="00A65913"/>
    <w:rsid w:val="00A82DB7"/>
    <w:rsid w:val="00A85987"/>
    <w:rsid w:val="00A938B1"/>
    <w:rsid w:val="00A941C8"/>
    <w:rsid w:val="00A97318"/>
    <w:rsid w:val="00AA41CD"/>
    <w:rsid w:val="00AA4E6F"/>
    <w:rsid w:val="00AB17F4"/>
    <w:rsid w:val="00AD127E"/>
    <w:rsid w:val="00AD16D2"/>
    <w:rsid w:val="00AD2ECA"/>
    <w:rsid w:val="00AE3E2A"/>
    <w:rsid w:val="00AF1812"/>
    <w:rsid w:val="00AF195B"/>
    <w:rsid w:val="00AF29BF"/>
    <w:rsid w:val="00AF5052"/>
    <w:rsid w:val="00B0224A"/>
    <w:rsid w:val="00B03209"/>
    <w:rsid w:val="00B047FB"/>
    <w:rsid w:val="00B06882"/>
    <w:rsid w:val="00B116AC"/>
    <w:rsid w:val="00B11F0F"/>
    <w:rsid w:val="00B13731"/>
    <w:rsid w:val="00B159C4"/>
    <w:rsid w:val="00B16FCE"/>
    <w:rsid w:val="00B44FA7"/>
    <w:rsid w:val="00B478A4"/>
    <w:rsid w:val="00B54315"/>
    <w:rsid w:val="00B63C37"/>
    <w:rsid w:val="00B71AA2"/>
    <w:rsid w:val="00B740BE"/>
    <w:rsid w:val="00B75681"/>
    <w:rsid w:val="00B80398"/>
    <w:rsid w:val="00B8226A"/>
    <w:rsid w:val="00B87238"/>
    <w:rsid w:val="00B95CBC"/>
    <w:rsid w:val="00BB0F8F"/>
    <w:rsid w:val="00BB12AA"/>
    <w:rsid w:val="00BB349C"/>
    <w:rsid w:val="00BB3ACA"/>
    <w:rsid w:val="00BB6A9E"/>
    <w:rsid w:val="00BC168A"/>
    <w:rsid w:val="00BD121F"/>
    <w:rsid w:val="00BE2734"/>
    <w:rsid w:val="00BF5CF4"/>
    <w:rsid w:val="00BF6CFA"/>
    <w:rsid w:val="00C01072"/>
    <w:rsid w:val="00C04BF1"/>
    <w:rsid w:val="00C06023"/>
    <w:rsid w:val="00C06662"/>
    <w:rsid w:val="00C150E7"/>
    <w:rsid w:val="00C23EF9"/>
    <w:rsid w:val="00C24E58"/>
    <w:rsid w:val="00C35661"/>
    <w:rsid w:val="00C37ECC"/>
    <w:rsid w:val="00C42431"/>
    <w:rsid w:val="00C61C9A"/>
    <w:rsid w:val="00C6201D"/>
    <w:rsid w:val="00C73FE4"/>
    <w:rsid w:val="00C7586A"/>
    <w:rsid w:val="00C80CD6"/>
    <w:rsid w:val="00C82506"/>
    <w:rsid w:val="00C82BB5"/>
    <w:rsid w:val="00C836B2"/>
    <w:rsid w:val="00C85629"/>
    <w:rsid w:val="00C90A73"/>
    <w:rsid w:val="00C94AAB"/>
    <w:rsid w:val="00CA0108"/>
    <w:rsid w:val="00CA1AE9"/>
    <w:rsid w:val="00CA40AB"/>
    <w:rsid w:val="00CB0BFE"/>
    <w:rsid w:val="00CC0444"/>
    <w:rsid w:val="00CC0F71"/>
    <w:rsid w:val="00CC1C06"/>
    <w:rsid w:val="00CD06CE"/>
    <w:rsid w:val="00CF2F66"/>
    <w:rsid w:val="00CF590B"/>
    <w:rsid w:val="00CF6A23"/>
    <w:rsid w:val="00D02BBC"/>
    <w:rsid w:val="00D07204"/>
    <w:rsid w:val="00D12C21"/>
    <w:rsid w:val="00D14A67"/>
    <w:rsid w:val="00D34D64"/>
    <w:rsid w:val="00D44174"/>
    <w:rsid w:val="00D4495D"/>
    <w:rsid w:val="00D537F4"/>
    <w:rsid w:val="00D57639"/>
    <w:rsid w:val="00D62A4C"/>
    <w:rsid w:val="00D63257"/>
    <w:rsid w:val="00D64217"/>
    <w:rsid w:val="00D7423B"/>
    <w:rsid w:val="00D74A24"/>
    <w:rsid w:val="00D8077D"/>
    <w:rsid w:val="00D96561"/>
    <w:rsid w:val="00D96DE0"/>
    <w:rsid w:val="00DA20AC"/>
    <w:rsid w:val="00DA4BD8"/>
    <w:rsid w:val="00DA56FF"/>
    <w:rsid w:val="00DA7281"/>
    <w:rsid w:val="00DC359C"/>
    <w:rsid w:val="00DD46F9"/>
    <w:rsid w:val="00DE1110"/>
    <w:rsid w:val="00DE3D04"/>
    <w:rsid w:val="00DE54C0"/>
    <w:rsid w:val="00DE75DA"/>
    <w:rsid w:val="00DF21C8"/>
    <w:rsid w:val="00DF7F8A"/>
    <w:rsid w:val="00E07045"/>
    <w:rsid w:val="00E13066"/>
    <w:rsid w:val="00E13F40"/>
    <w:rsid w:val="00E33591"/>
    <w:rsid w:val="00E5151D"/>
    <w:rsid w:val="00E538F9"/>
    <w:rsid w:val="00E66848"/>
    <w:rsid w:val="00E66F13"/>
    <w:rsid w:val="00E6716E"/>
    <w:rsid w:val="00E714B5"/>
    <w:rsid w:val="00E867FC"/>
    <w:rsid w:val="00E87292"/>
    <w:rsid w:val="00E95274"/>
    <w:rsid w:val="00EA4A2E"/>
    <w:rsid w:val="00EC000F"/>
    <w:rsid w:val="00EC18A9"/>
    <w:rsid w:val="00EC4EAA"/>
    <w:rsid w:val="00EC51D1"/>
    <w:rsid w:val="00ED3484"/>
    <w:rsid w:val="00ED65CE"/>
    <w:rsid w:val="00ED79D4"/>
    <w:rsid w:val="00EE141F"/>
    <w:rsid w:val="00EE208C"/>
    <w:rsid w:val="00EE3D23"/>
    <w:rsid w:val="00EE4543"/>
    <w:rsid w:val="00EF27AF"/>
    <w:rsid w:val="00EF2ED4"/>
    <w:rsid w:val="00F0097E"/>
    <w:rsid w:val="00F03E93"/>
    <w:rsid w:val="00F0559C"/>
    <w:rsid w:val="00F06C8C"/>
    <w:rsid w:val="00F11816"/>
    <w:rsid w:val="00F129DD"/>
    <w:rsid w:val="00F216E7"/>
    <w:rsid w:val="00F22C5D"/>
    <w:rsid w:val="00F2371D"/>
    <w:rsid w:val="00F271F6"/>
    <w:rsid w:val="00F341A8"/>
    <w:rsid w:val="00F36601"/>
    <w:rsid w:val="00F41F2C"/>
    <w:rsid w:val="00F45BCC"/>
    <w:rsid w:val="00F477EA"/>
    <w:rsid w:val="00F61C1E"/>
    <w:rsid w:val="00F63222"/>
    <w:rsid w:val="00F672E8"/>
    <w:rsid w:val="00F7229C"/>
    <w:rsid w:val="00F858F3"/>
    <w:rsid w:val="00F9080B"/>
    <w:rsid w:val="00F9210D"/>
    <w:rsid w:val="00F95E4F"/>
    <w:rsid w:val="00F96A80"/>
    <w:rsid w:val="00FA4BD7"/>
    <w:rsid w:val="00FA5391"/>
    <w:rsid w:val="00FB6C09"/>
    <w:rsid w:val="00FC5527"/>
    <w:rsid w:val="00FC6D5D"/>
    <w:rsid w:val="00FD3CD0"/>
    <w:rsid w:val="00FD6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colormru v:ext="edit" colors="#00c"/>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semiHidden="1" w:uiPriority="35" w:unhideWhenUsed="1" w:qFormat="1"/>
    <w:lsdException w:name="table of figures" w:uiPriority="99"/>
    <w:lsdException w:name="envelope address" w:uiPriority="99"/>
    <w:lsdException w:name="envelope return" w:uiPriority="99"/>
    <w:lsdException w:name="footnote reference" w:uiPriority="99"/>
    <w:lsdException w:name="List Bullet" w:uiPriority="3"/>
    <w:lsdException w:name="List Number" w:uiPriority="4"/>
    <w:lsdException w:name="List 2" w:uiPriority="99"/>
    <w:lsdException w:name="List 3" w:uiPriority="99"/>
    <w:lsdException w:name="List 4" w:uiPriority="99"/>
    <w:lsdException w:name="List 5" w:uiPriority="99"/>
    <w:lsdException w:name="List Bullet 2" w:uiPriority="3"/>
    <w:lsdException w:name="List Bullet 3" w:uiPriority="3"/>
    <w:lsdException w:name="List Bullet 4" w:uiPriority="3"/>
    <w:lsdException w:name="List Bullet 5" w:uiPriority="3"/>
    <w:lsdException w:name="List Number 2" w:uiPriority="4"/>
    <w:lsdException w:name="List Number 3" w:uiPriority="4"/>
    <w:lsdException w:name="List Number 4" w:uiPriority="4"/>
    <w:lsdException w:name="List Number 5" w:uiPriority="4"/>
    <w:lsdException w:name="Title" w:uiPriority="9" w:qFormat="1"/>
    <w:lsdException w:name="Closing" w:uiPriority="99"/>
    <w:lsdException w:name="Signature" w:uiPriority="99"/>
    <w:lsdException w:name="Body Text" w:uiPriority="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 w:qFormat="1"/>
    <w:lsdException w:name="Salutation" w:uiPriority="99"/>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uiPriority="22" w:qFormat="1"/>
    <w:lsdException w:name="Emphasis" w:qFormat="1"/>
    <w:lsdException w:name="Plain Text" w:uiPriority="99"/>
    <w:lsdException w:name="E-mail Signature"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03245A"/>
    <w:pPr>
      <w:widowControl w:val="0"/>
      <w:jc w:val="both"/>
    </w:pPr>
    <w:rPr>
      <w:kern w:val="2"/>
      <w:sz w:val="21"/>
    </w:rPr>
  </w:style>
  <w:style w:type="paragraph" w:styleId="11">
    <w:name w:val="heading 1"/>
    <w:basedOn w:val="a8"/>
    <w:next w:val="a9"/>
    <w:link w:val="12"/>
    <w:uiPriority w:val="2"/>
    <w:qFormat/>
    <w:rsid w:val="006C1858"/>
    <w:pPr>
      <w:keepNext/>
      <w:pageBreakBefore/>
      <w:numPr>
        <w:numId w:val="12"/>
      </w:numPr>
      <w:adjustRightInd w:val="0"/>
      <w:snapToGrid w:val="0"/>
      <w:spacing w:beforeLines="100" w:before="100" w:afterLines="50" w:after="50" w:line="288" w:lineRule="auto"/>
      <w:outlineLvl w:val="0"/>
    </w:pPr>
    <w:rPr>
      <w:rFonts w:ascii="Arial" w:eastAsia="ＭＳ ゴシック" w:hAnsi="Arial"/>
      <w:kern w:val="0"/>
      <w:sz w:val="24"/>
      <w:szCs w:val="21"/>
      <w:lang w:val="x-none" w:eastAsia="x-none"/>
    </w:rPr>
  </w:style>
  <w:style w:type="paragraph" w:styleId="21">
    <w:name w:val="heading 2"/>
    <w:basedOn w:val="a8"/>
    <w:next w:val="a9"/>
    <w:link w:val="23"/>
    <w:uiPriority w:val="2"/>
    <w:qFormat/>
    <w:rsid w:val="006C1858"/>
    <w:pPr>
      <w:keepNext/>
      <w:numPr>
        <w:ilvl w:val="1"/>
        <w:numId w:val="12"/>
      </w:numPr>
      <w:tabs>
        <w:tab w:val="left" w:pos="674"/>
      </w:tabs>
      <w:adjustRightInd w:val="0"/>
      <w:snapToGrid w:val="0"/>
      <w:spacing w:beforeLines="100" w:before="360" w:afterLines="50" w:after="180" w:line="288" w:lineRule="auto"/>
      <w:ind w:left="0"/>
      <w:outlineLvl w:val="1"/>
    </w:pPr>
    <w:rPr>
      <w:rFonts w:ascii="Arial" w:eastAsia="ＭＳ ゴシック" w:hAnsi="Arial"/>
      <w:kern w:val="0"/>
      <w:szCs w:val="21"/>
    </w:rPr>
  </w:style>
  <w:style w:type="paragraph" w:styleId="31">
    <w:name w:val="heading 3"/>
    <w:basedOn w:val="a8"/>
    <w:next w:val="a9"/>
    <w:link w:val="33"/>
    <w:uiPriority w:val="2"/>
    <w:qFormat/>
    <w:rsid w:val="006C1858"/>
    <w:pPr>
      <w:keepNext/>
      <w:numPr>
        <w:ilvl w:val="2"/>
        <w:numId w:val="12"/>
      </w:numPr>
      <w:tabs>
        <w:tab w:val="left" w:pos="794"/>
      </w:tabs>
      <w:adjustRightInd w:val="0"/>
      <w:snapToGrid w:val="0"/>
      <w:spacing w:beforeLines="100" w:before="100" w:afterLines="50" w:after="50" w:line="288" w:lineRule="auto"/>
      <w:outlineLvl w:val="2"/>
    </w:pPr>
    <w:rPr>
      <w:rFonts w:ascii="Arial" w:eastAsia="ＭＳ ゴシック" w:hAnsi="Arial"/>
      <w:kern w:val="0"/>
      <w:szCs w:val="21"/>
    </w:rPr>
  </w:style>
  <w:style w:type="paragraph" w:styleId="41">
    <w:name w:val="heading 4"/>
    <w:basedOn w:val="a8"/>
    <w:next w:val="a9"/>
    <w:link w:val="43"/>
    <w:uiPriority w:val="2"/>
    <w:qFormat/>
    <w:rsid w:val="006C1858"/>
    <w:pPr>
      <w:keepNext/>
      <w:numPr>
        <w:ilvl w:val="3"/>
        <w:numId w:val="12"/>
      </w:numPr>
      <w:adjustRightInd w:val="0"/>
      <w:snapToGrid w:val="0"/>
      <w:spacing w:beforeLines="100" w:before="100" w:afterLines="50" w:after="50" w:line="288" w:lineRule="auto"/>
      <w:ind w:rightChars="50" w:right="50"/>
      <w:outlineLvl w:val="3"/>
    </w:pPr>
    <w:rPr>
      <w:rFonts w:ascii="Arial" w:eastAsia="ＭＳ ゴシック" w:hAnsi="Arial"/>
      <w:kern w:val="0"/>
      <w:szCs w:val="21"/>
    </w:rPr>
  </w:style>
  <w:style w:type="paragraph" w:styleId="51">
    <w:name w:val="heading 5"/>
    <w:basedOn w:val="a8"/>
    <w:next w:val="a9"/>
    <w:link w:val="53"/>
    <w:uiPriority w:val="2"/>
    <w:qFormat/>
    <w:rsid w:val="006C1858"/>
    <w:pPr>
      <w:keepNext/>
      <w:numPr>
        <w:ilvl w:val="4"/>
        <w:numId w:val="12"/>
      </w:numPr>
      <w:adjustRightInd w:val="0"/>
      <w:snapToGrid w:val="0"/>
      <w:spacing w:beforeLines="100" w:before="100" w:afterLines="50" w:after="50" w:line="288" w:lineRule="auto"/>
      <w:outlineLvl w:val="4"/>
    </w:pPr>
    <w:rPr>
      <w:rFonts w:ascii="Arial" w:eastAsia="ＭＳ ゴシック" w:hAnsi="Arial"/>
      <w:kern w:val="0"/>
      <w:szCs w:val="21"/>
    </w:rPr>
  </w:style>
  <w:style w:type="paragraph" w:styleId="61">
    <w:name w:val="heading 6"/>
    <w:basedOn w:val="a8"/>
    <w:next w:val="a9"/>
    <w:link w:val="63"/>
    <w:uiPriority w:val="2"/>
    <w:qFormat/>
    <w:rsid w:val="006C1858"/>
    <w:pPr>
      <w:keepNext/>
      <w:numPr>
        <w:ilvl w:val="5"/>
        <w:numId w:val="12"/>
      </w:numPr>
      <w:adjustRightInd w:val="0"/>
      <w:snapToGrid w:val="0"/>
      <w:spacing w:beforeLines="100" w:before="100" w:afterLines="50" w:after="50" w:line="288" w:lineRule="auto"/>
      <w:outlineLvl w:val="5"/>
    </w:pPr>
    <w:rPr>
      <w:rFonts w:ascii="Arial" w:eastAsia="ＭＳ ゴシック" w:hAnsi="Arial"/>
      <w:bCs/>
      <w:kern w:val="0"/>
      <w:szCs w:val="21"/>
    </w:rPr>
  </w:style>
  <w:style w:type="paragraph" w:styleId="70">
    <w:name w:val="heading 7"/>
    <w:basedOn w:val="a8"/>
    <w:next w:val="a9"/>
    <w:link w:val="72"/>
    <w:uiPriority w:val="2"/>
    <w:qFormat/>
    <w:rsid w:val="006C1858"/>
    <w:pPr>
      <w:keepNext/>
      <w:numPr>
        <w:ilvl w:val="6"/>
        <w:numId w:val="12"/>
      </w:numPr>
      <w:adjustRightInd w:val="0"/>
      <w:snapToGrid w:val="0"/>
      <w:spacing w:beforeLines="100" w:before="100" w:afterLines="50" w:after="50" w:line="288" w:lineRule="auto"/>
      <w:outlineLvl w:val="6"/>
    </w:pPr>
    <w:rPr>
      <w:rFonts w:ascii="Arial" w:eastAsia="ＭＳ ゴシック" w:hAnsi="Arial"/>
      <w:kern w:val="0"/>
      <w:szCs w:val="21"/>
    </w:rPr>
  </w:style>
  <w:style w:type="paragraph" w:styleId="80">
    <w:name w:val="heading 8"/>
    <w:basedOn w:val="a8"/>
    <w:next w:val="a9"/>
    <w:link w:val="82"/>
    <w:uiPriority w:val="2"/>
    <w:qFormat/>
    <w:rsid w:val="006C1858"/>
    <w:pPr>
      <w:keepNext/>
      <w:numPr>
        <w:ilvl w:val="7"/>
        <w:numId w:val="12"/>
      </w:numPr>
      <w:adjustRightInd w:val="0"/>
      <w:snapToGrid w:val="0"/>
      <w:spacing w:beforeLines="100" w:before="100" w:afterLines="50" w:after="50" w:line="288" w:lineRule="auto"/>
      <w:outlineLvl w:val="7"/>
    </w:pPr>
    <w:rPr>
      <w:rFonts w:ascii="Arial" w:eastAsia="ＭＳ ゴシック" w:hAnsi="Arial"/>
      <w:kern w:val="0"/>
      <w:sz w:val="24"/>
      <w:szCs w:val="21"/>
    </w:rPr>
  </w:style>
  <w:style w:type="paragraph" w:styleId="90">
    <w:name w:val="heading 9"/>
    <w:basedOn w:val="a8"/>
    <w:next w:val="a9"/>
    <w:link w:val="92"/>
    <w:uiPriority w:val="2"/>
    <w:qFormat/>
    <w:rsid w:val="006C1858"/>
    <w:pPr>
      <w:keepNext/>
      <w:numPr>
        <w:ilvl w:val="8"/>
        <w:numId w:val="12"/>
      </w:numPr>
      <w:adjustRightInd w:val="0"/>
      <w:snapToGrid w:val="0"/>
      <w:spacing w:beforeLines="100" w:before="100" w:afterLines="50" w:after="50" w:line="288" w:lineRule="auto"/>
      <w:outlineLvl w:val="8"/>
    </w:pPr>
    <w:rPr>
      <w:rFonts w:ascii="Arial" w:eastAsia="ＭＳ ゴシック" w:hAnsi="Arial"/>
      <w:kern w:val="0"/>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lock Text"/>
    <w:basedOn w:val="a8"/>
    <w:uiPriority w:val="99"/>
    <w:pPr>
      <w:ind w:left="113" w:right="113"/>
      <w:jc w:val="distribute"/>
    </w:pPr>
    <w:rPr>
      <w:sz w:val="18"/>
    </w:rPr>
  </w:style>
  <w:style w:type="table" w:styleId="ae">
    <w:name w:val="Table Grid"/>
    <w:basedOn w:val="ab"/>
    <w:rsid w:val="000D3F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8"/>
    <w:link w:val="af0"/>
    <w:uiPriority w:val="99"/>
    <w:rsid w:val="00B87238"/>
    <w:pPr>
      <w:ind w:left="1260" w:hangingChars="700" w:hanging="1260"/>
    </w:pPr>
    <w:rPr>
      <w:sz w:val="18"/>
      <w:szCs w:val="24"/>
    </w:rPr>
  </w:style>
  <w:style w:type="paragraph" w:styleId="a9">
    <w:name w:val="Body Text"/>
    <w:basedOn w:val="a8"/>
    <w:link w:val="af1"/>
    <w:uiPriority w:val="1"/>
    <w:rsid w:val="00490105"/>
  </w:style>
  <w:style w:type="paragraph" w:styleId="HTML">
    <w:name w:val="HTML Preformatted"/>
    <w:basedOn w:val="a8"/>
    <w:rsid w:val="00AF1812"/>
    <w:rPr>
      <w:rFonts w:ascii="Courier New" w:hAnsi="Courier New" w:cs="Courier New"/>
      <w:sz w:val="20"/>
    </w:rPr>
  </w:style>
  <w:style w:type="paragraph" w:styleId="34">
    <w:name w:val="Body Text 3"/>
    <w:basedOn w:val="a8"/>
    <w:uiPriority w:val="99"/>
    <w:rsid w:val="00AF1812"/>
    <w:rPr>
      <w:sz w:val="16"/>
      <w:szCs w:val="16"/>
    </w:rPr>
  </w:style>
  <w:style w:type="paragraph" w:styleId="af2">
    <w:name w:val="footer"/>
    <w:basedOn w:val="a8"/>
    <w:link w:val="af3"/>
    <w:uiPriority w:val="99"/>
    <w:rsid w:val="009D50C9"/>
    <w:pPr>
      <w:tabs>
        <w:tab w:val="center" w:pos="4252"/>
        <w:tab w:val="right" w:pos="8504"/>
      </w:tabs>
      <w:snapToGrid w:val="0"/>
    </w:pPr>
  </w:style>
  <w:style w:type="character" w:styleId="af4">
    <w:name w:val="page number"/>
    <w:basedOn w:val="aa"/>
    <w:rsid w:val="009D50C9"/>
  </w:style>
  <w:style w:type="paragraph" w:styleId="af5">
    <w:name w:val="header"/>
    <w:basedOn w:val="a8"/>
    <w:link w:val="af6"/>
    <w:uiPriority w:val="99"/>
    <w:rsid w:val="009D50C9"/>
    <w:pPr>
      <w:tabs>
        <w:tab w:val="center" w:pos="4252"/>
        <w:tab w:val="right" w:pos="8504"/>
      </w:tabs>
      <w:snapToGrid w:val="0"/>
    </w:pPr>
  </w:style>
  <w:style w:type="paragraph" w:styleId="af7">
    <w:name w:val="Document Map"/>
    <w:basedOn w:val="a8"/>
    <w:link w:val="af8"/>
    <w:semiHidden/>
    <w:rsid w:val="009D50C9"/>
    <w:pPr>
      <w:shd w:val="clear" w:color="auto" w:fill="000080"/>
    </w:pPr>
    <w:rPr>
      <w:rFonts w:ascii="Arial" w:eastAsia="ＭＳ ゴシック" w:hAnsi="Arial"/>
    </w:rPr>
  </w:style>
  <w:style w:type="paragraph" w:customStyle="1" w:styleId="af9">
    <w:name w:val="一太郎"/>
    <w:rsid w:val="00B63C37"/>
    <w:pPr>
      <w:widowControl w:val="0"/>
      <w:wordWrap w:val="0"/>
      <w:autoSpaceDE w:val="0"/>
      <w:autoSpaceDN w:val="0"/>
      <w:adjustRightInd w:val="0"/>
      <w:spacing w:line="394" w:lineRule="exact"/>
      <w:jc w:val="both"/>
    </w:pPr>
    <w:rPr>
      <w:rFonts w:cs="ＭＳ 明朝"/>
      <w:spacing w:val="2"/>
      <w:kern w:val="2"/>
      <w:sz w:val="21"/>
      <w:szCs w:val="21"/>
    </w:rPr>
  </w:style>
  <w:style w:type="paragraph" w:styleId="afa">
    <w:name w:val="Date"/>
    <w:basedOn w:val="a8"/>
    <w:next w:val="a8"/>
    <w:link w:val="afb"/>
    <w:rsid w:val="00885D43"/>
  </w:style>
  <w:style w:type="character" w:customStyle="1" w:styleId="afb">
    <w:name w:val="日付 (文字)"/>
    <w:link w:val="afa"/>
    <w:uiPriority w:val="99"/>
    <w:rsid w:val="00885D43"/>
    <w:rPr>
      <w:kern w:val="2"/>
      <w:sz w:val="21"/>
    </w:rPr>
  </w:style>
  <w:style w:type="paragraph" w:styleId="afc">
    <w:name w:val="Balloon Text"/>
    <w:basedOn w:val="a8"/>
    <w:link w:val="afd"/>
    <w:rsid w:val="00F0097E"/>
    <w:rPr>
      <w:rFonts w:ascii="Arial" w:eastAsia="ＭＳ ゴシック" w:hAnsi="Arial"/>
      <w:sz w:val="18"/>
      <w:szCs w:val="18"/>
    </w:rPr>
  </w:style>
  <w:style w:type="character" w:customStyle="1" w:styleId="afd">
    <w:name w:val="吹き出し (文字)"/>
    <w:link w:val="afc"/>
    <w:rsid w:val="00F0097E"/>
    <w:rPr>
      <w:rFonts w:ascii="Arial" w:eastAsia="ＭＳ ゴシック" w:hAnsi="Arial" w:cs="Times New Roman"/>
      <w:kern w:val="2"/>
      <w:sz w:val="18"/>
      <w:szCs w:val="18"/>
    </w:rPr>
  </w:style>
  <w:style w:type="character" w:customStyle="1" w:styleId="af3">
    <w:name w:val="フッター (文字)"/>
    <w:link w:val="af2"/>
    <w:uiPriority w:val="99"/>
    <w:rsid w:val="00072A59"/>
    <w:rPr>
      <w:kern w:val="2"/>
      <w:sz w:val="21"/>
    </w:rPr>
  </w:style>
  <w:style w:type="character" w:styleId="afe">
    <w:name w:val="Hyperlink"/>
    <w:uiPriority w:val="99"/>
    <w:rsid w:val="004720E1"/>
    <w:rPr>
      <w:color w:val="0000FF"/>
      <w:u w:val="single"/>
    </w:rPr>
  </w:style>
  <w:style w:type="paragraph" w:styleId="aff">
    <w:name w:val="List Paragraph"/>
    <w:basedOn w:val="a8"/>
    <w:link w:val="aff0"/>
    <w:uiPriority w:val="34"/>
    <w:qFormat/>
    <w:rsid w:val="00970F5E"/>
    <w:pPr>
      <w:ind w:leftChars="400" w:left="840"/>
    </w:pPr>
    <w:rPr>
      <w:rFonts w:ascii="Century" w:hAnsi="Century"/>
      <w:szCs w:val="22"/>
    </w:rPr>
  </w:style>
  <w:style w:type="character" w:styleId="aff1">
    <w:name w:val="FollowedHyperlink"/>
    <w:rsid w:val="00AF29BF"/>
    <w:rPr>
      <w:color w:val="800080"/>
      <w:u w:val="single"/>
    </w:rPr>
  </w:style>
  <w:style w:type="character" w:customStyle="1" w:styleId="12">
    <w:name w:val="見出し 1 (文字)"/>
    <w:link w:val="11"/>
    <w:uiPriority w:val="2"/>
    <w:rsid w:val="006C1858"/>
    <w:rPr>
      <w:rFonts w:ascii="Arial" w:eastAsia="ＭＳ ゴシック" w:hAnsi="Arial"/>
      <w:sz w:val="24"/>
      <w:szCs w:val="21"/>
      <w:lang w:val="x-none" w:eastAsia="x-none"/>
    </w:rPr>
  </w:style>
  <w:style w:type="character" w:customStyle="1" w:styleId="23">
    <w:name w:val="見出し 2 (文字)"/>
    <w:link w:val="21"/>
    <w:uiPriority w:val="2"/>
    <w:rsid w:val="006C1858"/>
    <w:rPr>
      <w:rFonts w:ascii="Arial" w:eastAsia="ＭＳ ゴシック" w:hAnsi="Arial"/>
      <w:sz w:val="21"/>
      <w:szCs w:val="21"/>
    </w:rPr>
  </w:style>
  <w:style w:type="character" w:customStyle="1" w:styleId="33">
    <w:name w:val="見出し 3 (文字)"/>
    <w:link w:val="31"/>
    <w:uiPriority w:val="2"/>
    <w:rsid w:val="006C1858"/>
    <w:rPr>
      <w:rFonts w:ascii="Arial" w:eastAsia="ＭＳ ゴシック" w:hAnsi="Arial"/>
      <w:sz w:val="21"/>
      <w:szCs w:val="21"/>
    </w:rPr>
  </w:style>
  <w:style w:type="character" w:customStyle="1" w:styleId="43">
    <w:name w:val="見出し 4 (文字)"/>
    <w:link w:val="41"/>
    <w:uiPriority w:val="2"/>
    <w:rsid w:val="006C1858"/>
    <w:rPr>
      <w:rFonts w:ascii="Arial" w:eastAsia="ＭＳ ゴシック" w:hAnsi="Arial"/>
      <w:sz w:val="21"/>
      <w:szCs w:val="21"/>
    </w:rPr>
  </w:style>
  <w:style w:type="character" w:customStyle="1" w:styleId="53">
    <w:name w:val="見出し 5 (文字)"/>
    <w:link w:val="51"/>
    <w:uiPriority w:val="2"/>
    <w:rsid w:val="006C1858"/>
    <w:rPr>
      <w:rFonts w:ascii="Arial" w:eastAsia="ＭＳ ゴシック" w:hAnsi="Arial"/>
      <w:sz w:val="21"/>
      <w:szCs w:val="21"/>
    </w:rPr>
  </w:style>
  <w:style w:type="character" w:customStyle="1" w:styleId="63">
    <w:name w:val="見出し 6 (文字)"/>
    <w:link w:val="61"/>
    <w:uiPriority w:val="2"/>
    <w:rsid w:val="006C1858"/>
    <w:rPr>
      <w:rFonts w:ascii="Arial" w:eastAsia="ＭＳ ゴシック" w:hAnsi="Arial"/>
      <w:bCs/>
      <w:sz w:val="21"/>
      <w:szCs w:val="21"/>
    </w:rPr>
  </w:style>
  <w:style w:type="character" w:customStyle="1" w:styleId="72">
    <w:name w:val="見出し 7 (文字)"/>
    <w:link w:val="70"/>
    <w:uiPriority w:val="2"/>
    <w:rsid w:val="006C1858"/>
    <w:rPr>
      <w:rFonts w:ascii="Arial" w:eastAsia="ＭＳ ゴシック" w:hAnsi="Arial"/>
      <w:sz w:val="21"/>
      <w:szCs w:val="21"/>
    </w:rPr>
  </w:style>
  <w:style w:type="character" w:customStyle="1" w:styleId="82">
    <w:name w:val="見出し 8 (文字)"/>
    <w:link w:val="80"/>
    <w:uiPriority w:val="2"/>
    <w:rsid w:val="006C1858"/>
    <w:rPr>
      <w:rFonts w:ascii="Arial" w:eastAsia="ＭＳ ゴシック" w:hAnsi="Arial"/>
      <w:sz w:val="24"/>
      <w:szCs w:val="21"/>
    </w:rPr>
  </w:style>
  <w:style w:type="character" w:customStyle="1" w:styleId="92">
    <w:name w:val="見出し 9 (文字)"/>
    <w:link w:val="90"/>
    <w:uiPriority w:val="2"/>
    <w:rsid w:val="006C1858"/>
    <w:rPr>
      <w:rFonts w:ascii="Arial" w:eastAsia="ＭＳ ゴシック" w:hAnsi="Arial"/>
      <w:sz w:val="21"/>
      <w:szCs w:val="21"/>
    </w:rPr>
  </w:style>
  <w:style w:type="numbering" w:customStyle="1" w:styleId="13">
    <w:name w:val="リストなし1"/>
    <w:next w:val="ac"/>
    <w:uiPriority w:val="99"/>
    <w:semiHidden/>
    <w:unhideWhenUsed/>
    <w:rsid w:val="006C1858"/>
  </w:style>
  <w:style w:type="table" w:customStyle="1" w:styleId="14">
    <w:name w:val="表 (格子)1"/>
    <w:basedOn w:val="ab"/>
    <w:next w:val="ae"/>
    <w:uiPriority w:val="59"/>
    <w:rsid w:val="006C1858"/>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5">
    <w:name w:val="toc 1"/>
    <w:basedOn w:val="a8"/>
    <w:next w:val="a8"/>
    <w:uiPriority w:val="39"/>
    <w:qFormat/>
    <w:rsid w:val="006C1858"/>
    <w:pPr>
      <w:tabs>
        <w:tab w:val="right" w:leader="dot" w:pos="8494"/>
      </w:tabs>
      <w:adjustRightInd w:val="0"/>
      <w:snapToGrid w:val="0"/>
      <w:spacing w:before="120" w:after="120" w:line="288" w:lineRule="auto"/>
      <w:ind w:left="221" w:hanging="420"/>
      <w:jc w:val="left"/>
    </w:pPr>
    <w:rPr>
      <w:rFonts w:ascii="Arial" w:eastAsia="ＭＳ ゴシック" w:hAnsi="Arial"/>
      <w:b/>
      <w:bCs/>
      <w:kern w:val="0"/>
      <w:szCs w:val="21"/>
    </w:rPr>
  </w:style>
  <w:style w:type="paragraph" w:styleId="aff2">
    <w:name w:val="caption"/>
    <w:basedOn w:val="a8"/>
    <w:next w:val="a9"/>
    <w:link w:val="aff3"/>
    <w:uiPriority w:val="35"/>
    <w:qFormat/>
    <w:rsid w:val="006C1858"/>
    <w:pPr>
      <w:keepNext/>
      <w:keepLines/>
      <w:widowControl/>
      <w:adjustRightInd w:val="0"/>
      <w:snapToGrid w:val="0"/>
      <w:spacing w:beforeLines="50" w:before="50" w:afterLines="50" w:after="50"/>
      <w:contextualSpacing/>
      <w:jc w:val="center"/>
    </w:pPr>
    <w:rPr>
      <w:rFonts w:ascii="Arial" w:eastAsia="ＭＳ ゴシック" w:hAnsi="Arial"/>
      <w:bCs/>
      <w:kern w:val="0"/>
      <w:szCs w:val="21"/>
    </w:rPr>
  </w:style>
  <w:style w:type="character" w:customStyle="1" w:styleId="aff3">
    <w:name w:val="図表番号 (文字)"/>
    <w:link w:val="aff2"/>
    <w:uiPriority w:val="35"/>
    <w:rsid w:val="006C1858"/>
    <w:rPr>
      <w:rFonts w:ascii="Arial" w:eastAsia="ＭＳ ゴシック" w:hAnsi="Arial"/>
      <w:bCs/>
      <w:sz w:val="21"/>
      <w:szCs w:val="21"/>
    </w:rPr>
  </w:style>
  <w:style w:type="paragraph" w:styleId="aff4">
    <w:name w:val="footnote text"/>
    <w:aliases w:val="F-t,F-t Char"/>
    <w:basedOn w:val="a8"/>
    <w:link w:val="aff5"/>
    <w:uiPriority w:val="99"/>
    <w:rsid w:val="006C1858"/>
    <w:pPr>
      <w:adjustRightInd w:val="0"/>
      <w:snapToGrid w:val="0"/>
      <w:spacing w:line="288" w:lineRule="auto"/>
      <w:jc w:val="left"/>
    </w:pPr>
    <w:rPr>
      <w:kern w:val="0"/>
      <w:sz w:val="18"/>
      <w:szCs w:val="21"/>
    </w:rPr>
  </w:style>
  <w:style w:type="character" w:customStyle="1" w:styleId="aff5">
    <w:name w:val="脚注文字列 (文字)"/>
    <w:aliases w:val="F-t (文字),F-t Char (文字)"/>
    <w:link w:val="aff4"/>
    <w:uiPriority w:val="99"/>
    <w:rsid w:val="006C1858"/>
    <w:rPr>
      <w:sz w:val="18"/>
      <w:szCs w:val="21"/>
    </w:rPr>
  </w:style>
  <w:style w:type="character" w:styleId="aff6">
    <w:name w:val="footnote reference"/>
    <w:uiPriority w:val="99"/>
    <w:rsid w:val="006C1858"/>
    <w:rPr>
      <w:vertAlign w:val="superscript"/>
    </w:rPr>
  </w:style>
  <w:style w:type="character" w:styleId="aff7">
    <w:name w:val="annotation reference"/>
    <w:rsid w:val="006C1858"/>
    <w:rPr>
      <w:sz w:val="18"/>
      <w:szCs w:val="18"/>
    </w:rPr>
  </w:style>
  <w:style w:type="paragraph" w:styleId="aff8">
    <w:name w:val="annotation text"/>
    <w:basedOn w:val="a8"/>
    <w:link w:val="aff9"/>
    <w:rsid w:val="006C1858"/>
    <w:pPr>
      <w:adjustRightInd w:val="0"/>
      <w:snapToGrid w:val="0"/>
      <w:spacing w:line="288" w:lineRule="auto"/>
      <w:jc w:val="left"/>
    </w:pPr>
    <w:rPr>
      <w:kern w:val="0"/>
      <w:szCs w:val="21"/>
    </w:rPr>
  </w:style>
  <w:style w:type="character" w:customStyle="1" w:styleId="aff9">
    <w:name w:val="コメント文字列 (文字)"/>
    <w:link w:val="aff8"/>
    <w:rsid w:val="006C1858"/>
    <w:rPr>
      <w:sz w:val="21"/>
      <w:szCs w:val="21"/>
    </w:rPr>
  </w:style>
  <w:style w:type="paragraph" w:styleId="affa">
    <w:name w:val="annotation subject"/>
    <w:basedOn w:val="aff8"/>
    <w:next w:val="aff8"/>
    <w:link w:val="affb"/>
    <w:uiPriority w:val="99"/>
    <w:rsid w:val="006C1858"/>
    <w:rPr>
      <w:b/>
      <w:bCs/>
    </w:rPr>
  </w:style>
  <w:style w:type="character" w:customStyle="1" w:styleId="affb">
    <w:name w:val="コメント内容 (文字)"/>
    <w:link w:val="affa"/>
    <w:uiPriority w:val="99"/>
    <w:rsid w:val="006C1858"/>
    <w:rPr>
      <w:b/>
      <w:bCs/>
      <w:sz w:val="21"/>
      <w:szCs w:val="21"/>
    </w:rPr>
  </w:style>
  <w:style w:type="paragraph" w:styleId="35">
    <w:name w:val="toc 3"/>
    <w:basedOn w:val="a8"/>
    <w:next w:val="a8"/>
    <w:uiPriority w:val="39"/>
    <w:qFormat/>
    <w:rsid w:val="006C1858"/>
    <w:pPr>
      <w:tabs>
        <w:tab w:val="right" w:leader="dot" w:pos="8494"/>
      </w:tabs>
      <w:adjustRightInd w:val="0"/>
      <w:snapToGrid w:val="0"/>
      <w:spacing w:line="288" w:lineRule="auto"/>
      <w:ind w:left="1015" w:hanging="595"/>
      <w:jc w:val="left"/>
    </w:pPr>
    <w:rPr>
      <w:rFonts w:ascii="Arial" w:eastAsia="ＭＳ ゴシック" w:hAnsi="Arial"/>
      <w:kern w:val="0"/>
      <w:szCs w:val="21"/>
    </w:rPr>
  </w:style>
  <w:style w:type="paragraph" w:styleId="24">
    <w:name w:val="toc 2"/>
    <w:basedOn w:val="a8"/>
    <w:next w:val="a8"/>
    <w:uiPriority w:val="39"/>
    <w:qFormat/>
    <w:rsid w:val="006C1858"/>
    <w:pPr>
      <w:tabs>
        <w:tab w:val="right" w:leader="dot" w:pos="8494"/>
      </w:tabs>
      <w:adjustRightInd w:val="0"/>
      <w:snapToGrid w:val="0"/>
      <w:spacing w:before="60" w:line="288" w:lineRule="auto"/>
      <w:ind w:left="647" w:hanging="437"/>
      <w:jc w:val="left"/>
    </w:pPr>
    <w:rPr>
      <w:rFonts w:ascii="Arial" w:eastAsia="ＭＳ ゴシック" w:hAnsi="Arial"/>
      <w:iCs/>
      <w:kern w:val="0"/>
      <w:szCs w:val="21"/>
    </w:rPr>
  </w:style>
  <w:style w:type="paragraph" w:styleId="44">
    <w:name w:val="toc 4"/>
    <w:basedOn w:val="a8"/>
    <w:next w:val="a8"/>
    <w:autoRedefine/>
    <w:rsid w:val="006C1858"/>
    <w:pPr>
      <w:adjustRightInd w:val="0"/>
      <w:snapToGrid w:val="0"/>
      <w:spacing w:line="288" w:lineRule="auto"/>
      <w:ind w:left="630"/>
      <w:jc w:val="left"/>
    </w:pPr>
    <w:rPr>
      <w:kern w:val="0"/>
      <w:szCs w:val="21"/>
    </w:rPr>
  </w:style>
  <w:style w:type="paragraph" w:styleId="54">
    <w:name w:val="toc 5"/>
    <w:basedOn w:val="a8"/>
    <w:next w:val="a8"/>
    <w:autoRedefine/>
    <w:rsid w:val="006C1858"/>
    <w:pPr>
      <w:adjustRightInd w:val="0"/>
      <w:snapToGrid w:val="0"/>
      <w:spacing w:line="288" w:lineRule="auto"/>
      <w:ind w:left="840"/>
      <w:jc w:val="left"/>
    </w:pPr>
    <w:rPr>
      <w:kern w:val="0"/>
      <w:szCs w:val="21"/>
    </w:rPr>
  </w:style>
  <w:style w:type="paragraph" w:styleId="64">
    <w:name w:val="toc 6"/>
    <w:basedOn w:val="a8"/>
    <w:next w:val="a8"/>
    <w:autoRedefine/>
    <w:rsid w:val="006C1858"/>
    <w:pPr>
      <w:adjustRightInd w:val="0"/>
      <w:snapToGrid w:val="0"/>
      <w:spacing w:line="288" w:lineRule="auto"/>
      <w:ind w:left="1050"/>
      <w:jc w:val="left"/>
    </w:pPr>
    <w:rPr>
      <w:kern w:val="0"/>
      <w:szCs w:val="21"/>
    </w:rPr>
  </w:style>
  <w:style w:type="paragraph" w:styleId="73">
    <w:name w:val="toc 7"/>
    <w:basedOn w:val="a8"/>
    <w:next w:val="a8"/>
    <w:autoRedefine/>
    <w:rsid w:val="006C1858"/>
    <w:pPr>
      <w:adjustRightInd w:val="0"/>
      <w:snapToGrid w:val="0"/>
      <w:spacing w:line="288" w:lineRule="auto"/>
      <w:ind w:left="1260"/>
      <w:jc w:val="left"/>
    </w:pPr>
    <w:rPr>
      <w:kern w:val="0"/>
      <w:szCs w:val="21"/>
    </w:rPr>
  </w:style>
  <w:style w:type="paragraph" w:styleId="83">
    <w:name w:val="toc 8"/>
    <w:basedOn w:val="a8"/>
    <w:next w:val="a8"/>
    <w:autoRedefine/>
    <w:rsid w:val="006C1858"/>
    <w:pPr>
      <w:adjustRightInd w:val="0"/>
      <w:snapToGrid w:val="0"/>
      <w:spacing w:line="288" w:lineRule="auto"/>
      <w:ind w:left="1470"/>
      <w:jc w:val="left"/>
    </w:pPr>
    <w:rPr>
      <w:kern w:val="0"/>
      <w:szCs w:val="21"/>
    </w:rPr>
  </w:style>
  <w:style w:type="paragraph" w:styleId="93">
    <w:name w:val="toc 9"/>
    <w:basedOn w:val="a8"/>
    <w:next w:val="a8"/>
    <w:autoRedefine/>
    <w:rsid w:val="006C1858"/>
    <w:pPr>
      <w:adjustRightInd w:val="0"/>
      <w:snapToGrid w:val="0"/>
      <w:spacing w:line="288" w:lineRule="auto"/>
      <w:ind w:left="1680"/>
      <w:jc w:val="left"/>
    </w:pPr>
    <w:rPr>
      <w:kern w:val="0"/>
      <w:szCs w:val="21"/>
    </w:rPr>
  </w:style>
  <w:style w:type="paragraph" w:styleId="Web">
    <w:name w:val="Normal (Web)"/>
    <w:basedOn w:val="a8"/>
    <w:uiPriority w:val="99"/>
    <w:rsid w:val="006C1858"/>
    <w:pPr>
      <w:widowControl/>
      <w:adjustRightInd w:val="0"/>
      <w:snapToGrid w:val="0"/>
      <w:spacing w:before="100" w:beforeAutospacing="1" w:after="100" w:afterAutospacing="1" w:line="288" w:lineRule="auto"/>
      <w:jc w:val="left"/>
    </w:pPr>
    <w:rPr>
      <w:rFonts w:ascii="ＭＳ Ｐゴシック" w:eastAsia="ＭＳ Ｐゴシック" w:hAnsi="ＭＳ Ｐゴシック" w:cs="ＭＳ Ｐゴシック"/>
      <w:kern w:val="0"/>
      <w:sz w:val="24"/>
      <w:szCs w:val="21"/>
    </w:rPr>
  </w:style>
  <w:style w:type="paragraph" w:customStyle="1" w:styleId="62">
    <w:name w:val="箇条書き 6"/>
    <w:basedOn w:val="a8"/>
    <w:uiPriority w:val="3"/>
    <w:unhideWhenUsed/>
    <w:rsid w:val="006C1858"/>
    <w:pPr>
      <w:numPr>
        <w:ilvl w:val="5"/>
        <w:numId w:val="11"/>
      </w:numPr>
      <w:tabs>
        <w:tab w:val="left" w:pos="2730"/>
      </w:tabs>
      <w:adjustRightInd w:val="0"/>
      <w:snapToGrid w:val="0"/>
      <w:spacing w:beforeLines="20" w:before="20" w:afterLines="20" w:after="20" w:line="288" w:lineRule="auto"/>
      <w:ind w:leftChars="1100" w:left="1300" w:hangingChars="200" w:hanging="200"/>
      <w:contextualSpacing/>
    </w:pPr>
    <w:rPr>
      <w:kern w:val="0"/>
      <w:szCs w:val="21"/>
    </w:rPr>
  </w:style>
  <w:style w:type="character" w:customStyle="1" w:styleId="affc">
    <w:name w:val="表題 (文字)"/>
    <w:aliases w:val="表紙タイトル (文字)"/>
    <w:link w:val="affd"/>
    <w:uiPriority w:val="9"/>
    <w:rsid w:val="006C1858"/>
    <w:rPr>
      <w:rFonts w:ascii="Calibri" w:eastAsia="HGS創英角ｺﾞｼｯｸUB" w:hAnsi="Calibri"/>
      <w:bCs/>
      <w:color w:val="000000"/>
      <w:kern w:val="2"/>
      <w:sz w:val="36"/>
      <w:szCs w:val="18"/>
    </w:rPr>
  </w:style>
  <w:style w:type="character" w:styleId="affe">
    <w:name w:val="Strong"/>
    <w:uiPriority w:val="22"/>
    <w:qFormat/>
    <w:rsid w:val="006C1858"/>
    <w:rPr>
      <w:b/>
      <w:bCs/>
    </w:rPr>
  </w:style>
  <w:style w:type="paragraph" w:styleId="afff">
    <w:name w:val="Closing"/>
    <w:basedOn w:val="a8"/>
    <w:link w:val="afff0"/>
    <w:uiPriority w:val="99"/>
    <w:rsid w:val="006C1858"/>
    <w:pPr>
      <w:adjustRightInd w:val="0"/>
      <w:snapToGrid w:val="0"/>
      <w:spacing w:line="288" w:lineRule="auto"/>
      <w:jc w:val="right"/>
    </w:pPr>
    <w:rPr>
      <w:kern w:val="0"/>
      <w:szCs w:val="21"/>
    </w:rPr>
  </w:style>
  <w:style w:type="character" w:customStyle="1" w:styleId="afff0">
    <w:name w:val="結語 (文字)"/>
    <w:link w:val="afff"/>
    <w:uiPriority w:val="99"/>
    <w:rsid w:val="006C1858"/>
    <w:rPr>
      <w:sz w:val="21"/>
      <w:szCs w:val="21"/>
    </w:rPr>
  </w:style>
  <w:style w:type="paragraph" w:styleId="a6">
    <w:name w:val="List Bullet"/>
    <w:basedOn w:val="a8"/>
    <w:uiPriority w:val="3"/>
    <w:rsid w:val="006C1858"/>
    <w:pPr>
      <w:numPr>
        <w:numId w:val="11"/>
      </w:numPr>
      <w:tabs>
        <w:tab w:val="left" w:pos="630"/>
      </w:tabs>
      <w:adjustRightInd w:val="0"/>
      <w:snapToGrid w:val="0"/>
      <w:spacing w:beforeLines="20" w:before="20" w:afterLines="20" w:after="20" w:line="288" w:lineRule="auto"/>
      <w:ind w:leftChars="100" w:left="300" w:hangingChars="200" w:hanging="200"/>
      <w:contextualSpacing/>
    </w:pPr>
    <w:rPr>
      <w:kern w:val="0"/>
      <w:szCs w:val="21"/>
    </w:rPr>
  </w:style>
  <w:style w:type="paragraph" w:customStyle="1" w:styleId="16">
    <w:name w:val="図表1"/>
    <w:basedOn w:val="a8"/>
    <w:link w:val="17"/>
    <w:uiPriority w:val="5"/>
    <w:rsid w:val="006C1858"/>
    <w:pPr>
      <w:adjustRightInd w:val="0"/>
      <w:snapToGrid w:val="0"/>
      <w:spacing w:line="240" w:lineRule="exact"/>
      <w:jc w:val="center"/>
    </w:pPr>
    <w:rPr>
      <w:rFonts w:ascii="Arial" w:eastAsia="ＭＳ Ｐゴシック" w:hAnsi="Arial"/>
      <w:kern w:val="0"/>
      <w:sz w:val="18"/>
      <w:szCs w:val="21"/>
    </w:rPr>
  </w:style>
  <w:style w:type="character" w:customStyle="1" w:styleId="17">
    <w:name w:val="図表1 (文字)"/>
    <w:link w:val="16"/>
    <w:uiPriority w:val="5"/>
    <w:rsid w:val="006C1858"/>
    <w:rPr>
      <w:rFonts w:ascii="Arial" w:eastAsia="ＭＳ Ｐゴシック" w:hAnsi="Arial"/>
      <w:sz w:val="18"/>
      <w:szCs w:val="21"/>
    </w:rPr>
  </w:style>
  <w:style w:type="paragraph" w:customStyle="1" w:styleId="afff1">
    <w:name w:val="出所"/>
    <w:basedOn w:val="a8"/>
    <w:next w:val="a9"/>
    <w:link w:val="afff2"/>
    <w:uiPriority w:val="99"/>
    <w:qFormat/>
    <w:rsid w:val="006C1858"/>
    <w:pPr>
      <w:keepLines/>
      <w:widowControl/>
      <w:adjustRightInd w:val="0"/>
      <w:snapToGrid w:val="0"/>
      <w:spacing w:afterLines="50" w:after="50" w:line="280" w:lineRule="exact"/>
      <w:ind w:left="300" w:hangingChars="300" w:hanging="300"/>
      <w:contextualSpacing/>
      <w:jc w:val="left"/>
    </w:pPr>
    <w:rPr>
      <w:kern w:val="0"/>
      <w:sz w:val="18"/>
      <w:szCs w:val="21"/>
      <w:lang w:val="x-none" w:eastAsia="x-none"/>
    </w:rPr>
  </w:style>
  <w:style w:type="paragraph" w:styleId="afff3">
    <w:name w:val="endnote text"/>
    <w:basedOn w:val="a8"/>
    <w:link w:val="afff4"/>
    <w:unhideWhenUsed/>
    <w:rsid w:val="006C1858"/>
    <w:pPr>
      <w:adjustRightInd w:val="0"/>
      <w:snapToGrid w:val="0"/>
      <w:spacing w:line="288" w:lineRule="auto"/>
      <w:jc w:val="left"/>
    </w:pPr>
    <w:rPr>
      <w:kern w:val="0"/>
      <w:szCs w:val="21"/>
      <w:lang w:val="x-none" w:eastAsia="x-none"/>
    </w:rPr>
  </w:style>
  <w:style w:type="character" w:customStyle="1" w:styleId="afff4">
    <w:name w:val="文末脚注文字列 (文字)"/>
    <w:link w:val="afff3"/>
    <w:rsid w:val="006C1858"/>
    <w:rPr>
      <w:sz w:val="21"/>
      <w:szCs w:val="21"/>
      <w:lang w:val="x-none" w:eastAsia="x-none"/>
    </w:rPr>
  </w:style>
  <w:style w:type="paragraph" w:styleId="afff5">
    <w:name w:val="table of figures"/>
    <w:basedOn w:val="a8"/>
    <w:next w:val="a8"/>
    <w:uiPriority w:val="99"/>
    <w:rsid w:val="006C1858"/>
    <w:pPr>
      <w:tabs>
        <w:tab w:val="right" w:leader="dot" w:pos="8494"/>
      </w:tabs>
      <w:adjustRightInd w:val="0"/>
      <w:snapToGrid w:val="0"/>
      <w:spacing w:line="288" w:lineRule="auto"/>
      <w:ind w:leftChars="200" w:left="840" w:hangingChars="200" w:hanging="420"/>
    </w:pPr>
    <w:rPr>
      <w:kern w:val="0"/>
      <w:szCs w:val="21"/>
    </w:rPr>
  </w:style>
  <w:style w:type="character" w:styleId="afff6">
    <w:name w:val="endnote reference"/>
    <w:unhideWhenUsed/>
    <w:rsid w:val="006C1858"/>
    <w:rPr>
      <w:vertAlign w:val="superscript"/>
    </w:rPr>
  </w:style>
  <w:style w:type="character" w:customStyle="1" w:styleId="afff2">
    <w:name w:val="出所 (文字) (文字)"/>
    <w:link w:val="afff1"/>
    <w:uiPriority w:val="99"/>
    <w:rsid w:val="006C1858"/>
    <w:rPr>
      <w:sz w:val="18"/>
      <w:szCs w:val="21"/>
      <w:lang w:val="x-none" w:eastAsia="x-none"/>
    </w:rPr>
  </w:style>
  <w:style w:type="character" w:customStyle="1" w:styleId="af6">
    <w:name w:val="ヘッダー (文字)"/>
    <w:link w:val="af5"/>
    <w:uiPriority w:val="99"/>
    <w:rsid w:val="006C1858"/>
    <w:rPr>
      <w:kern w:val="2"/>
      <w:sz w:val="21"/>
    </w:rPr>
  </w:style>
  <w:style w:type="paragraph" w:customStyle="1" w:styleId="18">
    <w:name w:val="リスト段落1"/>
    <w:basedOn w:val="a8"/>
    <w:uiPriority w:val="99"/>
    <w:semiHidden/>
    <w:qFormat/>
    <w:locked/>
    <w:rsid w:val="006C1858"/>
    <w:pPr>
      <w:adjustRightInd w:val="0"/>
      <w:snapToGrid w:val="0"/>
      <w:spacing w:line="288" w:lineRule="auto"/>
      <w:ind w:leftChars="400" w:left="840"/>
    </w:pPr>
    <w:rPr>
      <w:kern w:val="0"/>
      <w:szCs w:val="21"/>
    </w:rPr>
  </w:style>
  <w:style w:type="paragraph" w:styleId="afff7">
    <w:name w:val="Revision"/>
    <w:hidden/>
    <w:uiPriority w:val="99"/>
    <w:semiHidden/>
    <w:rsid w:val="006C1858"/>
    <w:rPr>
      <w:kern w:val="2"/>
      <w:sz w:val="21"/>
      <w:szCs w:val="24"/>
    </w:rPr>
  </w:style>
  <w:style w:type="paragraph" w:customStyle="1" w:styleId="afff8">
    <w:name w:val="右揃え"/>
    <w:basedOn w:val="a8"/>
    <w:uiPriority w:val="1"/>
    <w:qFormat/>
    <w:rsid w:val="006C1858"/>
    <w:pPr>
      <w:adjustRightInd w:val="0"/>
      <w:snapToGrid w:val="0"/>
      <w:spacing w:line="288" w:lineRule="auto"/>
      <w:jc w:val="right"/>
    </w:pPr>
    <w:rPr>
      <w:kern w:val="0"/>
      <w:szCs w:val="21"/>
    </w:rPr>
  </w:style>
  <w:style w:type="paragraph" w:customStyle="1" w:styleId="afff9">
    <w:name w:val="中央揃え"/>
    <w:basedOn w:val="a8"/>
    <w:uiPriority w:val="1"/>
    <w:qFormat/>
    <w:rsid w:val="006C1858"/>
    <w:pPr>
      <w:adjustRightInd w:val="0"/>
      <w:snapToGrid w:val="0"/>
      <w:spacing w:line="288" w:lineRule="auto"/>
      <w:jc w:val="center"/>
    </w:pPr>
    <w:rPr>
      <w:kern w:val="0"/>
      <w:szCs w:val="21"/>
    </w:rPr>
  </w:style>
  <w:style w:type="character" w:customStyle="1" w:styleId="afffa">
    <w:name w:val="図表 単位 (文字)"/>
    <w:link w:val="afffb"/>
    <w:uiPriority w:val="5"/>
    <w:rsid w:val="006C1858"/>
    <w:rPr>
      <w:rFonts w:cs="ＭＳ 明朝"/>
      <w:sz w:val="18"/>
    </w:rPr>
  </w:style>
  <w:style w:type="paragraph" w:customStyle="1" w:styleId="19">
    <w:name w:val="図表1左揃え"/>
    <w:basedOn w:val="16"/>
    <w:link w:val="1a"/>
    <w:uiPriority w:val="5"/>
    <w:rsid w:val="006C1858"/>
    <w:pPr>
      <w:jc w:val="left"/>
    </w:pPr>
  </w:style>
  <w:style w:type="paragraph" w:customStyle="1" w:styleId="25">
    <w:name w:val="図表2左揃え"/>
    <w:basedOn w:val="26"/>
    <w:link w:val="27"/>
    <w:uiPriority w:val="5"/>
    <w:rsid w:val="006C1858"/>
    <w:pPr>
      <w:jc w:val="left"/>
    </w:pPr>
  </w:style>
  <w:style w:type="paragraph" w:customStyle="1" w:styleId="1b">
    <w:name w:val="図表1右揃え"/>
    <w:basedOn w:val="16"/>
    <w:link w:val="1c"/>
    <w:uiPriority w:val="5"/>
    <w:rsid w:val="006C1858"/>
    <w:pPr>
      <w:jc w:val="right"/>
    </w:pPr>
  </w:style>
  <w:style w:type="character" w:customStyle="1" w:styleId="1a">
    <w:name w:val="図表1左揃え (文字)"/>
    <w:link w:val="19"/>
    <w:uiPriority w:val="5"/>
    <w:rsid w:val="006C1858"/>
    <w:rPr>
      <w:rFonts w:ascii="Arial" w:eastAsia="ＭＳ Ｐゴシック" w:hAnsi="Arial"/>
      <w:sz w:val="18"/>
      <w:szCs w:val="21"/>
    </w:rPr>
  </w:style>
  <w:style w:type="character" w:customStyle="1" w:styleId="1c">
    <w:name w:val="図表1右揃え (文字)"/>
    <w:link w:val="1b"/>
    <w:uiPriority w:val="5"/>
    <w:rsid w:val="006C1858"/>
    <w:rPr>
      <w:rFonts w:ascii="Arial" w:eastAsia="ＭＳ Ｐゴシック" w:hAnsi="Arial"/>
      <w:sz w:val="18"/>
      <w:szCs w:val="21"/>
    </w:rPr>
  </w:style>
  <w:style w:type="paragraph" w:customStyle="1" w:styleId="28">
    <w:name w:val="図表2右揃え"/>
    <w:basedOn w:val="26"/>
    <w:link w:val="29"/>
    <w:uiPriority w:val="5"/>
    <w:rsid w:val="006C1858"/>
    <w:pPr>
      <w:jc w:val="right"/>
    </w:pPr>
  </w:style>
  <w:style w:type="paragraph" w:styleId="afffc">
    <w:name w:val="Message Header"/>
    <w:basedOn w:val="a8"/>
    <w:link w:val="afffd"/>
    <w:uiPriority w:val="99"/>
    <w:rsid w:val="006C1858"/>
    <w:pPr>
      <w:pBdr>
        <w:top w:val="single" w:sz="6" w:space="1" w:color="auto"/>
        <w:left w:val="single" w:sz="6" w:space="1" w:color="auto"/>
        <w:bottom w:val="single" w:sz="6" w:space="1" w:color="auto"/>
        <w:right w:val="single" w:sz="6" w:space="1" w:color="auto"/>
      </w:pBdr>
      <w:shd w:val="pct20" w:color="auto" w:fill="auto"/>
      <w:adjustRightInd w:val="0"/>
      <w:snapToGrid w:val="0"/>
      <w:spacing w:line="288" w:lineRule="auto"/>
      <w:ind w:left="960" w:hangingChars="400" w:hanging="960"/>
    </w:pPr>
    <w:rPr>
      <w:rFonts w:ascii="Arial" w:hAnsi="Arial" w:cs="Arial"/>
      <w:kern w:val="0"/>
      <w:sz w:val="24"/>
      <w:szCs w:val="21"/>
    </w:rPr>
  </w:style>
  <w:style w:type="character" w:customStyle="1" w:styleId="afffd">
    <w:name w:val="メッセージ見出し (文字)"/>
    <w:link w:val="afffc"/>
    <w:uiPriority w:val="99"/>
    <w:rsid w:val="006C1858"/>
    <w:rPr>
      <w:rFonts w:ascii="Arial" w:hAnsi="Arial" w:cs="Arial"/>
      <w:sz w:val="24"/>
      <w:szCs w:val="21"/>
      <w:shd w:val="pct20" w:color="auto" w:fill="auto"/>
    </w:rPr>
  </w:style>
  <w:style w:type="paragraph" w:styleId="afffe">
    <w:name w:val="Salutation"/>
    <w:basedOn w:val="a8"/>
    <w:next w:val="a8"/>
    <w:link w:val="affff"/>
    <w:uiPriority w:val="99"/>
    <w:rsid w:val="006C1858"/>
    <w:pPr>
      <w:adjustRightInd w:val="0"/>
      <w:snapToGrid w:val="0"/>
      <w:spacing w:line="288" w:lineRule="auto"/>
    </w:pPr>
    <w:rPr>
      <w:kern w:val="0"/>
      <w:szCs w:val="21"/>
    </w:rPr>
  </w:style>
  <w:style w:type="character" w:customStyle="1" w:styleId="affff">
    <w:name w:val="挨拶文 (文字)"/>
    <w:link w:val="afffe"/>
    <w:uiPriority w:val="99"/>
    <w:rsid w:val="006C1858"/>
    <w:rPr>
      <w:sz w:val="21"/>
      <w:szCs w:val="21"/>
    </w:rPr>
  </w:style>
  <w:style w:type="paragraph" w:styleId="affff0">
    <w:name w:val="envelope address"/>
    <w:basedOn w:val="a8"/>
    <w:uiPriority w:val="99"/>
    <w:rsid w:val="006C1858"/>
    <w:pPr>
      <w:framePr w:w="6804" w:h="2268" w:hRule="exact" w:hSpace="142" w:wrap="auto" w:hAnchor="page" w:xAlign="center" w:yAlign="bottom"/>
      <w:adjustRightInd w:val="0"/>
      <w:snapToGrid w:val="0"/>
      <w:spacing w:line="288" w:lineRule="auto"/>
      <w:ind w:leftChars="1400" w:left="100"/>
    </w:pPr>
    <w:rPr>
      <w:rFonts w:ascii="Arial" w:hAnsi="Arial" w:cs="Arial"/>
      <w:kern w:val="0"/>
      <w:sz w:val="24"/>
      <w:szCs w:val="21"/>
    </w:rPr>
  </w:style>
  <w:style w:type="paragraph" w:styleId="2a">
    <w:name w:val="List 2"/>
    <w:basedOn w:val="a8"/>
    <w:uiPriority w:val="99"/>
    <w:rsid w:val="006C1858"/>
    <w:pPr>
      <w:adjustRightInd w:val="0"/>
      <w:snapToGrid w:val="0"/>
      <w:spacing w:line="288" w:lineRule="auto"/>
      <w:ind w:leftChars="200" w:left="100" w:hangingChars="200" w:hanging="200"/>
    </w:pPr>
    <w:rPr>
      <w:kern w:val="0"/>
      <w:szCs w:val="21"/>
    </w:rPr>
  </w:style>
  <w:style w:type="paragraph" w:styleId="36">
    <w:name w:val="List 3"/>
    <w:basedOn w:val="a8"/>
    <w:uiPriority w:val="99"/>
    <w:rsid w:val="006C1858"/>
    <w:pPr>
      <w:adjustRightInd w:val="0"/>
      <w:snapToGrid w:val="0"/>
      <w:spacing w:line="288" w:lineRule="auto"/>
      <w:ind w:leftChars="400" w:left="100" w:hangingChars="200" w:hanging="200"/>
    </w:pPr>
    <w:rPr>
      <w:kern w:val="0"/>
      <w:szCs w:val="21"/>
    </w:rPr>
  </w:style>
  <w:style w:type="paragraph" w:styleId="45">
    <w:name w:val="List 4"/>
    <w:basedOn w:val="a8"/>
    <w:uiPriority w:val="99"/>
    <w:rsid w:val="006C1858"/>
    <w:pPr>
      <w:adjustRightInd w:val="0"/>
      <w:snapToGrid w:val="0"/>
      <w:spacing w:line="288" w:lineRule="auto"/>
      <w:ind w:leftChars="600" w:left="100" w:hangingChars="200" w:hanging="200"/>
    </w:pPr>
    <w:rPr>
      <w:kern w:val="0"/>
      <w:szCs w:val="21"/>
    </w:rPr>
  </w:style>
  <w:style w:type="paragraph" w:styleId="55">
    <w:name w:val="List 5"/>
    <w:basedOn w:val="a8"/>
    <w:uiPriority w:val="99"/>
    <w:rsid w:val="006C1858"/>
    <w:pPr>
      <w:adjustRightInd w:val="0"/>
      <w:snapToGrid w:val="0"/>
      <w:spacing w:line="288" w:lineRule="auto"/>
      <w:ind w:leftChars="800" w:left="100" w:hangingChars="200" w:hanging="200"/>
    </w:pPr>
    <w:rPr>
      <w:kern w:val="0"/>
      <w:szCs w:val="21"/>
    </w:rPr>
  </w:style>
  <w:style w:type="paragraph" w:styleId="42">
    <w:name w:val="List Bullet 4"/>
    <w:basedOn w:val="a8"/>
    <w:uiPriority w:val="3"/>
    <w:rsid w:val="006C1858"/>
    <w:pPr>
      <w:numPr>
        <w:ilvl w:val="3"/>
        <w:numId w:val="11"/>
      </w:numPr>
      <w:tabs>
        <w:tab w:val="left" w:pos="1890"/>
      </w:tabs>
      <w:adjustRightInd w:val="0"/>
      <w:snapToGrid w:val="0"/>
      <w:spacing w:beforeLines="20" w:before="20" w:afterLines="20" w:after="20" w:line="288" w:lineRule="auto"/>
      <w:ind w:leftChars="700" w:left="900" w:hangingChars="200" w:hanging="200"/>
      <w:contextualSpacing/>
    </w:pPr>
    <w:rPr>
      <w:kern w:val="0"/>
      <w:szCs w:val="21"/>
    </w:rPr>
  </w:style>
  <w:style w:type="paragraph" w:styleId="52">
    <w:name w:val="List Bullet 5"/>
    <w:basedOn w:val="a8"/>
    <w:uiPriority w:val="3"/>
    <w:unhideWhenUsed/>
    <w:rsid w:val="006C1858"/>
    <w:pPr>
      <w:numPr>
        <w:ilvl w:val="4"/>
        <w:numId w:val="11"/>
      </w:numPr>
      <w:tabs>
        <w:tab w:val="left" w:pos="2310"/>
      </w:tabs>
      <w:adjustRightInd w:val="0"/>
      <w:snapToGrid w:val="0"/>
      <w:spacing w:beforeLines="20" w:before="20" w:afterLines="20" w:after="20" w:line="288" w:lineRule="auto"/>
      <w:ind w:leftChars="900" w:left="1100" w:hangingChars="200" w:hanging="200"/>
      <w:contextualSpacing/>
    </w:pPr>
    <w:rPr>
      <w:kern w:val="0"/>
      <w:szCs w:val="21"/>
    </w:rPr>
  </w:style>
  <w:style w:type="paragraph" w:styleId="affff1">
    <w:name w:val="List Continue"/>
    <w:basedOn w:val="a8"/>
    <w:uiPriority w:val="99"/>
    <w:rsid w:val="006C1858"/>
    <w:pPr>
      <w:adjustRightInd w:val="0"/>
      <w:snapToGrid w:val="0"/>
      <w:spacing w:after="180" w:line="288" w:lineRule="auto"/>
      <w:ind w:leftChars="200" w:left="425"/>
    </w:pPr>
    <w:rPr>
      <w:kern w:val="0"/>
      <w:szCs w:val="21"/>
    </w:rPr>
  </w:style>
  <w:style w:type="paragraph" w:styleId="2b">
    <w:name w:val="List Continue 2"/>
    <w:basedOn w:val="a8"/>
    <w:uiPriority w:val="99"/>
    <w:rsid w:val="006C1858"/>
    <w:pPr>
      <w:adjustRightInd w:val="0"/>
      <w:snapToGrid w:val="0"/>
      <w:spacing w:after="180" w:line="288" w:lineRule="auto"/>
      <w:ind w:leftChars="400" w:left="850"/>
    </w:pPr>
    <w:rPr>
      <w:kern w:val="0"/>
      <w:szCs w:val="21"/>
    </w:rPr>
  </w:style>
  <w:style w:type="paragraph" w:styleId="37">
    <w:name w:val="List Continue 3"/>
    <w:basedOn w:val="a8"/>
    <w:uiPriority w:val="99"/>
    <w:rsid w:val="006C1858"/>
    <w:pPr>
      <w:adjustRightInd w:val="0"/>
      <w:snapToGrid w:val="0"/>
      <w:spacing w:after="180" w:line="288" w:lineRule="auto"/>
      <w:ind w:leftChars="600" w:left="1275"/>
    </w:pPr>
    <w:rPr>
      <w:kern w:val="0"/>
      <w:szCs w:val="21"/>
    </w:rPr>
  </w:style>
  <w:style w:type="paragraph" w:styleId="46">
    <w:name w:val="List Continue 4"/>
    <w:basedOn w:val="a8"/>
    <w:uiPriority w:val="99"/>
    <w:rsid w:val="006C1858"/>
    <w:pPr>
      <w:adjustRightInd w:val="0"/>
      <w:snapToGrid w:val="0"/>
      <w:spacing w:after="180" w:line="288" w:lineRule="auto"/>
      <w:ind w:leftChars="800" w:left="1700"/>
    </w:pPr>
    <w:rPr>
      <w:kern w:val="0"/>
      <w:szCs w:val="21"/>
    </w:rPr>
  </w:style>
  <w:style w:type="paragraph" w:styleId="56">
    <w:name w:val="List Continue 5"/>
    <w:basedOn w:val="a8"/>
    <w:uiPriority w:val="99"/>
    <w:rsid w:val="006C1858"/>
    <w:pPr>
      <w:adjustRightInd w:val="0"/>
      <w:snapToGrid w:val="0"/>
      <w:spacing w:after="180" w:line="288" w:lineRule="auto"/>
      <w:ind w:leftChars="1000" w:left="2125"/>
    </w:pPr>
    <w:rPr>
      <w:kern w:val="0"/>
      <w:szCs w:val="21"/>
    </w:rPr>
  </w:style>
  <w:style w:type="paragraph" w:styleId="affff2">
    <w:name w:val="envelope return"/>
    <w:basedOn w:val="a8"/>
    <w:uiPriority w:val="99"/>
    <w:rsid w:val="006C1858"/>
    <w:pPr>
      <w:adjustRightInd w:val="0"/>
      <w:snapToGrid w:val="0"/>
      <w:spacing w:line="288" w:lineRule="auto"/>
    </w:pPr>
    <w:rPr>
      <w:rFonts w:ascii="Arial" w:hAnsi="Arial" w:cs="Arial"/>
      <w:kern w:val="0"/>
      <w:szCs w:val="21"/>
    </w:rPr>
  </w:style>
  <w:style w:type="paragraph" w:styleId="affff3">
    <w:name w:val="Signature"/>
    <w:basedOn w:val="a8"/>
    <w:link w:val="affff4"/>
    <w:uiPriority w:val="99"/>
    <w:rsid w:val="006C1858"/>
    <w:pPr>
      <w:adjustRightInd w:val="0"/>
      <w:snapToGrid w:val="0"/>
      <w:spacing w:line="288" w:lineRule="auto"/>
      <w:jc w:val="right"/>
    </w:pPr>
    <w:rPr>
      <w:kern w:val="0"/>
      <w:szCs w:val="21"/>
    </w:rPr>
  </w:style>
  <w:style w:type="character" w:customStyle="1" w:styleId="affff4">
    <w:name w:val="署名 (文字)"/>
    <w:link w:val="affff3"/>
    <w:uiPriority w:val="99"/>
    <w:rsid w:val="006C1858"/>
    <w:rPr>
      <w:sz w:val="21"/>
      <w:szCs w:val="21"/>
    </w:rPr>
  </w:style>
  <w:style w:type="paragraph" w:styleId="2">
    <w:name w:val="List Number 2"/>
    <w:basedOn w:val="a8"/>
    <w:uiPriority w:val="4"/>
    <w:rsid w:val="006C1858"/>
    <w:pPr>
      <w:numPr>
        <w:ilvl w:val="1"/>
        <w:numId w:val="13"/>
      </w:numPr>
      <w:tabs>
        <w:tab w:val="left" w:pos="1050"/>
      </w:tabs>
      <w:adjustRightInd w:val="0"/>
      <w:snapToGrid w:val="0"/>
      <w:spacing w:beforeLines="20" w:before="20" w:afterLines="20" w:after="20" w:line="288" w:lineRule="auto"/>
      <w:ind w:leftChars="300" w:left="500" w:hangingChars="200" w:hanging="200"/>
      <w:contextualSpacing/>
    </w:pPr>
    <w:rPr>
      <w:kern w:val="0"/>
      <w:szCs w:val="21"/>
    </w:rPr>
  </w:style>
  <w:style w:type="paragraph" w:styleId="3">
    <w:name w:val="List Number 3"/>
    <w:basedOn w:val="a8"/>
    <w:uiPriority w:val="4"/>
    <w:rsid w:val="006C1858"/>
    <w:pPr>
      <w:numPr>
        <w:ilvl w:val="2"/>
        <w:numId w:val="13"/>
      </w:numPr>
      <w:tabs>
        <w:tab w:val="left" w:pos="1470"/>
      </w:tabs>
      <w:adjustRightInd w:val="0"/>
      <w:snapToGrid w:val="0"/>
      <w:spacing w:beforeLines="20" w:before="20" w:afterLines="20" w:after="20" w:line="288" w:lineRule="auto"/>
      <w:ind w:leftChars="500" w:left="700" w:hangingChars="200" w:hanging="200"/>
      <w:contextualSpacing/>
    </w:pPr>
    <w:rPr>
      <w:kern w:val="0"/>
      <w:szCs w:val="21"/>
    </w:rPr>
  </w:style>
  <w:style w:type="paragraph" w:styleId="4">
    <w:name w:val="List Number 4"/>
    <w:basedOn w:val="a8"/>
    <w:uiPriority w:val="4"/>
    <w:unhideWhenUsed/>
    <w:rsid w:val="006C1858"/>
    <w:pPr>
      <w:numPr>
        <w:ilvl w:val="3"/>
        <w:numId w:val="13"/>
      </w:numPr>
      <w:tabs>
        <w:tab w:val="left" w:pos="630"/>
      </w:tabs>
      <w:adjustRightInd w:val="0"/>
      <w:snapToGrid w:val="0"/>
      <w:spacing w:beforeLines="20" w:before="20" w:afterLines="20" w:after="20" w:line="288" w:lineRule="auto"/>
      <w:ind w:leftChars="100" w:left="300" w:hangingChars="200" w:hanging="200"/>
      <w:contextualSpacing/>
    </w:pPr>
    <w:rPr>
      <w:kern w:val="0"/>
      <w:szCs w:val="21"/>
    </w:rPr>
  </w:style>
  <w:style w:type="paragraph" w:styleId="5">
    <w:name w:val="List Number 5"/>
    <w:basedOn w:val="a8"/>
    <w:uiPriority w:val="4"/>
    <w:unhideWhenUsed/>
    <w:rsid w:val="006C1858"/>
    <w:pPr>
      <w:numPr>
        <w:ilvl w:val="4"/>
        <w:numId w:val="13"/>
      </w:numPr>
      <w:tabs>
        <w:tab w:val="left" w:pos="1050"/>
      </w:tabs>
      <w:adjustRightInd w:val="0"/>
      <w:snapToGrid w:val="0"/>
      <w:spacing w:beforeLines="20" w:before="20" w:afterLines="20" w:after="20" w:line="288" w:lineRule="auto"/>
      <w:ind w:leftChars="300" w:left="500" w:hangingChars="200" w:hanging="200"/>
      <w:contextualSpacing/>
    </w:pPr>
    <w:rPr>
      <w:kern w:val="0"/>
      <w:szCs w:val="21"/>
    </w:rPr>
  </w:style>
  <w:style w:type="paragraph" w:styleId="affff5">
    <w:name w:val="E-mail Signature"/>
    <w:basedOn w:val="a8"/>
    <w:link w:val="affff6"/>
    <w:uiPriority w:val="99"/>
    <w:rsid w:val="006C1858"/>
    <w:pPr>
      <w:adjustRightInd w:val="0"/>
      <w:snapToGrid w:val="0"/>
      <w:spacing w:line="288" w:lineRule="auto"/>
    </w:pPr>
    <w:rPr>
      <w:kern w:val="0"/>
      <w:szCs w:val="21"/>
    </w:rPr>
  </w:style>
  <w:style w:type="character" w:customStyle="1" w:styleId="affff6">
    <w:name w:val="電子メール署名 (文字)"/>
    <w:link w:val="affff5"/>
    <w:uiPriority w:val="99"/>
    <w:rsid w:val="006C1858"/>
    <w:rPr>
      <w:sz w:val="21"/>
      <w:szCs w:val="21"/>
    </w:rPr>
  </w:style>
  <w:style w:type="table" w:styleId="3-D1">
    <w:name w:val="Table 3D effects 1"/>
    <w:basedOn w:val="ab"/>
    <w:rsid w:val="006C1858"/>
    <w:pPr>
      <w:widowControl w:val="0"/>
      <w:jc w:val="both"/>
    </w:pPr>
    <w:rPr>
      <w:sz w:val="21"/>
      <w:szCs w:val="21"/>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b"/>
    <w:rsid w:val="006C1858"/>
    <w:pPr>
      <w:widowControl w:val="0"/>
      <w:jc w:val="both"/>
    </w:pPr>
    <w:rPr>
      <w:sz w:val="21"/>
      <w:szCs w:val="21"/>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b"/>
    <w:rsid w:val="006C1858"/>
    <w:pPr>
      <w:widowControl w:val="0"/>
      <w:jc w:val="both"/>
    </w:pPr>
    <w:rPr>
      <w:sz w:val="21"/>
      <w:szCs w:val="21"/>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b"/>
    <w:rsid w:val="006C1858"/>
    <w:pPr>
      <w:widowControl w:val="0"/>
      <w:jc w:val="both"/>
    </w:pPr>
    <w:rPr>
      <w:sz w:val="21"/>
      <w:szCs w:val="21"/>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b"/>
    <w:rsid w:val="006C1858"/>
    <w:pPr>
      <w:widowControl w:val="0"/>
      <w:jc w:val="both"/>
    </w:pPr>
    <w:rPr>
      <w:sz w:val="21"/>
      <w:szCs w:val="2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b"/>
    <w:rsid w:val="006C1858"/>
    <w:pPr>
      <w:widowControl w:val="0"/>
      <w:jc w:val="both"/>
    </w:pPr>
    <w:rPr>
      <w:sz w:val="21"/>
      <w:szCs w:val="21"/>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d">
    <w:name w:val="Table Subtle 1"/>
    <w:basedOn w:val="ab"/>
    <w:rsid w:val="006C1858"/>
    <w:pPr>
      <w:widowControl w:val="0"/>
      <w:jc w:val="both"/>
    </w:pPr>
    <w:rPr>
      <w:sz w:val="21"/>
      <w:szCs w:val="21"/>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Subtle 2"/>
    <w:basedOn w:val="ab"/>
    <w:rsid w:val="006C1858"/>
    <w:pPr>
      <w:widowControl w:val="0"/>
      <w:jc w:val="both"/>
    </w:pPr>
    <w:rPr>
      <w:sz w:val="21"/>
      <w:szCs w:val="21"/>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7">
    <w:name w:val="Table Elegant"/>
    <w:basedOn w:val="ab"/>
    <w:rsid w:val="006C1858"/>
    <w:pPr>
      <w:widowControl w:val="0"/>
      <w:jc w:val="both"/>
    </w:pPr>
    <w:rPr>
      <w:sz w:val="21"/>
      <w:szCs w:val="21"/>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e">
    <w:name w:val="Table Colorful 1"/>
    <w:basedOn w:val="ab"/>
    <w:rsid w:val="006C1858"/>
    <w:pPr>
      <w:widowControl w:val="0"/>
      <w:jc w:val="both"/>
    </w:pPr>
    <w:rPr>
      <w:color w:val="FFFFFF"/>
      <w:sz w:val="21"/>
      <w:szCs w:val="21"/>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b"/>
    <w:rsid w:val="006C1858"/>
    <w:pPr>
      <w:widowControl w:val="0"/>
      <w:jc w:val="both"/>
    </w:pPr>
    <w:rPr>
      <w:sz w:val="21"/>
      <w:szCs w:val="21"/>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b"/>
    <w:rsid w:val="006C1858"/>
    <w:pPr>
      <w:widowControl w:val="0"/>
      <w:jc w:val="both"/>
    </w:pPr>
    <w:rPr>
      <w:sz w:val="21"/>
      <w:szCs w:val="21"/>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
    <w:name w:val="Table Classic 1"/>
    <w:basedOn w:val="ab"/>
    <w:rsid w:val="006C1858"/>
    <w:pPr>
      <w:widowControl w:val="0"/>
      <w:jc w:val="both"/>
    </w:pPr>
    <w:rPr>
      <w:sz w:val="21"/>
      <w:szCs w:val="21"/>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b"/>
    <w:rsid w:val="006C1858"/>
    <w:pPr>
      <w:widowControl w:val="0"/>
      <w:jc w:val="both"/>
    </w:pPr>
    <w:rPr>
      <w:sz w:val="21"/>
      <w:szCs w:val="21"/>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b"/>
    <w:rsid w:val="006C1858"/>
    <w:pPr>
      <w:widowControl w:val="0"/>
      <w:jc w:val="both"/>
    </w:pPr>
    <w:rPr>
      <w:color w:val="000080"/>
      <w:sz w:val="21"/>
      <w:szCs w:val="21"/>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b"/>
    <w:rsid w:val="006C1858"/>
    <w:pPr>
      <w:widowControl w:val="0"/>
      <w:jc w:val="both"/>
    </w:pPr>
    <w:rPr>
      <w:sz w:val="21"/>
      <w:szCs w:val="21"/>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8">
    <w:name w:val="Table Contemporary"/>
    <w:basedOn w:val="ab"/>
    <w:rsid w:val="006C1858"/>
    <w:pPr>
      <w:widowControl w:val="0"/>
      <w:jc w:val="both"/>
    </w:pPr>
    <w:rPr>
      <w:sz w:val="21"/>
      <w:szCs w:val="21"/>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0">
    <w:name w:val="Table Simple 1"/>
    <w:basedOn w:val="ab"/>
    <w:rsid w:val="006C1858"/>
    <w:pPr>
      <w:widowControl w:val="0"/>
      <w:jc w:val="both"/>
    </w:pPr>
    <w:rPr>
      <w:sz w:val="21"/>
      <w:szCs w:val="21"/>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b"/>
    <w:rsid w:val="006C1858"/>
    <w:pPr>
      <w:widowControl w:val="0"/>
      <w:jc w:val="both"/>
    </w:pPr>
    <w:rPr>
      <w:sz w:val="21"/>
      <w:szCs w:val="21"/>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b"/>
    <w:rsid w:val="006C1858"/>
    <w:pPr>
      <w:widowControl w:val="0"/>
      <w:jc w:val="both"/>
    </w:pPr>
    <w:rPr>
      <w:sz w:val="21"/>
      <w:szCs w:val="21"/>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f9">
    <w:name w:val="Table Professional"/>
    <w:basedOn w:val="ab"/>
    <w:rsid w:val="006C1858"/>
    <w:pPr>
      <w:widowControl w:val="0"/>
      <w:jc w:val="both"/>
    </w:pPr>
    <w:rPr>
      <w:sz w:val="21"/>
      <w:szCs w:val="2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1">
    <w:name w:val="Table List 1"/>
    <w:basedOn w:val="ab"/>
    <w:rsid w:val="006C1858"/>
    <w:pPr>
      <w:widowControl w:val="0"/>
      <w:jc w:val="both"/>
    </w:pPr>
    <w:rPr>
      <w:sz w:val="21"/>
      <w:szCs w:val="21"/>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List 2"/>
    <w:basedOn w:val="ab"/>
    <w:rsid w:val="006C1858"/>
    <w:pPr>
      <w:widowControl w:val="0"/>
      <w:jc w:val="both"/>
    </w:pPr>
    <w:rPr>
      <w:sz w:val="21"/>
      <w:szCs w:val="21"/>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b"/>
    <w:rsid w:val="006C1858"/>
    <w:pPr>
      <w:widowControl w:val="0"/>
      <w:jc w:val="both"/>
    </w:pPr>
    <w:rPr>
      <w:sz w:val="21"/>
      <w:szCs w:val="21"/>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b"/>
    <w:rsid w:val="006C1858"/>
    <w:pPr>
      <w:widowControl w:val="0"/>
      <w:jc w:val="both"/>
    </w:pPr>
    <w:rPr>
      <w:sz w:val="21"/>
      <w:szCs w:val="21"/>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b"/>
    <w:rsid w:val="006C1858"/>
    <w:pPr>
      <w:widowControl w:val="0"/>
      <w:jc w:val="both"/>
    </w:pPr>
    <w:rPr>
      <w:sz w:val="21"/>
      <w:szCs w:val="21"/>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5">
    <w:name w:val="Table List 6"/>
    <w:basedOn w:val="ab"/>
    <w:rsid w:val="006C1858"/>
    <w:pPr>
      <w:widowControl w:val="0"/>
      <w:jc w:val="both"/>
    </w:pPr>
    <w:rPr>
      <w:sz w:val="21"/>
      <w:szCs w:val="21"/>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b"/>
    <w:rsid w:val="006C1858"/>
    <w:pPr>
      <w:widowControl w:val="0"/>
      <w:jc w:val="both"/>
    </w:pPr>
    <w:rPr>
      <w:sz w:val="21"/>
      <w:szCs w:val="21"/>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b"/>
    <w:rsid w:val="006C1858"/>
    <w:pPr>
      <w:widowControl w:val="0"/>
      <w:jc w:val="both"/>
    </w:pPr>
    <w:rPr>
      <w:sz w:val="21"/>
      <w:szCs w:val="21"/>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f2">
    <w:name w:val="Table Grid 1"/>
    <w:basedOn w:val="ab"/>
    <w:rsid w:val="006C1858"/>
    <w:pPr>
      <w:widowControl w:val="0"/>
      <w:jc w:val="both"/>
    </w:pPr>
    <w:rPr>
      <w:sz w:val="21"/>
      <w:szCs w:val="2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1">
    <w:name w:val="Table Grid 2"/>
    <w:basedOn w:val="ab"/>
    <w:rsid w:val="006C1858"/>
    <w:pPr>
      <w:widowControl w:val="0"/>
      <w:jc w:val="both"/>
    </w:pPr>
    <w:rPr>
      <w:sz w:val="21"/>
      <w:szCs w:val="21"/>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b"/>
    <w:rsid w:val="006C1858"/>
    <w:pPr>
      <w:widowControl w:val="0"/>
      <w:jc w:val="both"/>
    </w:pPr>
    <w:rPr>
      <w:sz w:val="21"/>
      <w:szCs w:val="21"/>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b"/>
    <w:rsid w:val="006C1858"/>
    <w:pPr>
      <w:widowControl w:val="0"/>
      <w:jc w:val="both"/>
    </w:pPr>
    <w:rPr>
      <w:sz w:val="21"/>
      <w:szCs w:val="21"/>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b"/>
    <w:rsid w:val="006C1858"/>
    <w:pPr>
      <w:widowControl w:val="0"/>
      <w:jc w:val="both"/>
    </w:pPr>
    <w:rPr>
      <w:sz w:val="21"/>
      <w:szCs w:val="2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6">
    <w:name w:val="Table Grid 6"/>
    <w:basedOn w:val="ab"/>
    <w:rsid w:val="006C1858"/>
    <w:pPr>
      <w:widowControl w:val="0"/>
      <w:jc w:val="both"/>
    </w:pPr>
    <w:rPr>
      <w:sz w:val="21"/>
      <w:szCs w:val="21"/>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b"/>
    <w:rsid w:val="006C1858"/>
    <w:pPr>
      <w:widowControl w:val="0"/>
      <w:jc w:val="both"/>
    </w:pPr>
    <w:rPr>
      <w:b/>
      <w:bCs/>
      <w:sz w:val="21"/>
      <w:szCs w:val="2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b"/>
    <w:rsid w:val="006C1858"/>
    <w:pPr>
      <w:widowControl w:val="0"/>
      <w:jc w:val="both"/>
    </w:pPr>
    <w:rPr>
      <w:sz w:val="21"/>
      <w:szCs w:val="21"/>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3">
    <w:name w:val="Table Columns 1"/>
    <w:basedOn w:val="ab"/>
    <w:rsid w:val="006C1858"/>
    <w:pPr>
      <w:widowControl w:val="0"/>
      <w:jc w:val="both"/>
    </w:pPr>
    <w:rPr>
      <w:b/>
      <w:bCs/>
      <w:sz w:val="21"/>
      <w:szCs w:val="21"/>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b"/>
    <w:rsid w:val="006C1858"/>
    <w:pPr>
      <w:widowControl w:val="0"/>
      <w:jc w:val="both"/>
    </w:pPr>
    <w:rPr>
      <w:b/>
      <w:bCs/>
      <w:sz w:val="21"/>
      <w:szCs w:val="21"/>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b"/>
    <w:rsid w:val="006C1858"/>
    <w:pPr>
      <w:widowControl w:val="0"/>
      <w:jc w:val="both"/>
    </w:pPr>
    <w:rPr>
      <w:b/>
      <w:bCs/>
      <w:sz w:val="21"/>
      <w:szCs w:val="21"/>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b"/>
    <w:rsid w:val="006C1858"/>
    <w:pPr>
      <w:widowControl w:val="0"/>
      <w:jc w:val="both"/>
    </w:pPr>
    <w:rPr>
      <w:sz w:val="21"/>
      <w:szCs w:val="21"/>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b"/>
    <w:rsid w:val="006C1858"/>
    <w:pPr>
      <w:widowControl w:val="0"/>
      <w:jc w:val="both"/>
    </w:pPr>
    <w:rPr>
      <w:sz w:val="21"/>
      <w:szCs w:val="21"/>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a">
    <w:name w:val="Table Theme"/>
    <w:basedOn w:val="ab"/>
    <w:rsid w:val="006C1858"/>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Subtitle"/>
    <w:aliases w:val="ページタイトル"/>
    <w:basedOn w:val="a8"/>
    <w:next w:val="a9"/>
    <w:link w:val="affffc"/>
    <w:uiPriority w:val="9"/>
    <w:qFormat/>
    <w:rsid w:val="006C1858"/>
    <w:pPr>
      <w:pageBreakBefore/>
      <w:adjustRightInd w:val="0"/>
      <w:snapToGrid w:val="0"/>
      <w:spacing w:afterLines="100" w:after="100" w:line="288" w:lineRule="auto"/>
      <w:jc w:val="center"/>
    </w:pPr>
    <w:rPr>
      <w:rFonts w:ascii="Arial" w:eastAsia="ＭＳ Ｐゴシック" w:hAnsi="Arial"/>
      <w:b/>
      <w:spacing w:val="28"/>
      <w:kern w:val="0"/>
      <w:sz w:val="24"/>
      <w:szCs w:val="21"/>
    </w:rPr>
  </w:style>
  <w:style w:type="character" w:customStyle="1" w:styleId="affffc">
    <w:name w:val="副題 (文字)"/>
    <w:aliases w:val="ページタイトル (文字)"/>
    <w:link w:val="affffb"/>
    <w:uiPriority w:val="9"/>
    <w:rsid w:val="006C1858"/>
    <w:rPr>
      <w:rFonts w:ascii="Arial" w:eastAsia="ＭＳ Ｐゴシック" w:hAnsi="Arial"/>
      <w:b/>
      <w:spacing w:val="28"/>
      <w:sz w:val="24"/>
      <w:szCs w:val="21"/>
    </w:rPr>
  </w:style>
  <w:style w:type="paragraph" w:styleId="2f3">
    <w:name w:val="Body Text 2"/>
    <w:basedOn w:val="a8"/>
    <w:link w:val="2f4"/>
    <w:uiPriority w:val="99"/>
    <w:rsid w:val="006C1858"/>
    <w:pPr>
      <w:adjustRightInd w:val="0"/>
      <w:snapToGrid w:val="0"/>
      <w:spacing w:line="480" w:lineRule="auto"/>
    </w:pPr>
    <w:rPr>
      <w:kern w:val="0"/>
      <w:szCs w:val="21"/>
    </w:rPr>
  </w:style>
  <w:style w:type="character" w:customStyle="1" w:styleId="2f4">
    <w:name w:val="本文 2 (文字)"/>
    <w:link w:val="2f3"/>
    <w:uiPriority w:val="99"/>
    <w:rsid w:val="006C1858"/>
    <w:rPr>
      <w:sz w:val="21"/>
      <w:szCs w:val="21"/>
    </w:rPr>
  </w:style>
  <w:style w:type="paragraph" w:styleId="2f5">
    <w:name w:val="Body Text Indent 2"/>
    <w:basedOn w:val="a8"/>
    <w:link w:val="2f6"/>
    <w:uiPriority w:val="99"/>
    <w:rsid w:val="006C1858"/>
    <w:pPr>
      <w:adjustRightInd w:val="0"/>
      <w:snapToGrid w:val="0"/>
      <w:spacing w:line="480" w:lineRule="auto"/>
      <w:ind w:leftChars="400" w:left="851"/>
    </w:pPr>
    <w:rPr>
      <w:kern w:val="0"/>
      <w:szCs w:val="21"/>
    </w:rPr>
  </w:style>
  <w:style w:type="character" w:customStyle="1" w:styleId="2f6">
    <w:name w:val="本文インデント 2 (文字)"/>
    <w:link w:val="2f5"/>
    <w:uiPriority w:val="99"/>
    <w:rsid w:val="006C1858"/>
    <w:rPr>
      <w:sz w:val="21"/>
      <w:szCs w:val="21"/>
    </w:rPr>
  </w:style>
  <w:style w:type="paragraph" w:styleId="3e">
    <w:name w:val="Body Text Indent 3"/>
    <w:basedOn w:val="a8"/>
    <w:link w:val="3f"/>
    <w:uiPriority w:val="99"/>
    <w:rsid w:val="006C1858"/>
    <w:pPr>
      <w:adjustRightInd w:val="0"/>
      <w:snapToGrid w:val="0"/>
      <w:spacing w:line="288" w:lineRule="auto"/>
      <w:ind w:leftChars="400" w:left="851"/>
    </w:pPr>
    <w:rPr>
      <w:kern w:val="0"/>
      <w:sz w:val="16"/>
      <w:szCs w:val="16"/>
    </w:rPr>
  </w:style>
  <w:style w:type="character" w:customStyle="1" w:styleId="3f">
    <w:name w:val="本文インデント 3 (文字)"/>
    <w:link w:val="3e"/>
    <w:uiPriority w:val="99"/>
    <w:rsid w:val="006C1858"/>
    <w:rPr>
      <w:sz w:val="16"/>
      <w:szCs w:val="16"/>
    </w:rPr>
  </w:style>
  <w:style w:type="paragraph" w:styleId="affffd">
    <w:name w:val="Body Text First Indent"/>
    <w:basedOn w:val="a9"/>
    <w:link w:val="affffe"/>
    <w:uiPriority w:val="99"/>
    <w:rsid w:val="006C1858"/>
    <w:pPr>
      <w:adjustRightInd w:val="0"/>
      <w:snapToGrid w:val="0"/>
      <w:spacing w:line="288" w:lineRule="auto"/>
      <w:ind w:firstLineChars="100" w:firstLine="210"/>
    </w:pPr>
    <w:rPr>
      <w:kern w:val="0"/>
      <w:szCs w:val="21"/>
    </w:rPr>
  </w:style>
  <w:style w:type="character" w:customStyle="1" w:styleId="af1">
    <w:name w:val="本文 (文字)"/>
    <w:link w:val="a9"/>
    <w:uiPriority w:val="1"/>
    <w:rsid w:val="006C1858"/>
    <w:rPr>
      <w:kern w:val="2"/>
      <w:sz w:val="21"/>
    </w:rPr>
  </w:style>
  <w:style w:type="character" w:customStyle="1" w:styleId="affffe">
    <w:name w:val="本文字下げ (文字)"/>
    <w:link w:val="affffd"/>
    <w:uiPriority w:val="99"/>
    <w:rsid w:val="006C1858"/>
    <w:rPr>
      <w:kern w:val="2"/>
      <w:sz w:val="21"/>
      <w:szCs w:val="21"/>
    </w:rPr>
  </w:style>
  <w:style w:type="paragraph" w:styleId="2f7">
    <w:name w:val="Body Text First Indent 2"/>
    <w:basedOn w:val="af"/>
    <w:link w:val="2f8"/>
    <w:uiPriority w:val="99"/>
    <w:rsid w:val="006C1858"/>
    <w:pPr>
      <w:adjustRightInd w:val="0"/>
      <w:snapToGrid w:val="0"/>
      <w:spacing w:line="288" w:lineRule="auto"/>
      <w:ind w:leftChars="400" w:left="851" w:firstLineChars="100" w:firstLine="210"/>
    </w:pPr>
    <w:rPr>
      <w:kern w:val="0"/>
      <w:sz w:val="21"/>
      <w:szCs w:val="21"/>
    </w:rPr>
  </w:style>
  <w:style w:type="character" w:customStyle="1" w:styleId="af0">
    <w:name w:val="本文インデント (文字)"/>
    <w:link w:val="af"/>
    <w:uiPriority w:val="99"/>
    <w:rsid w:val="006C1858"/>
    <w:rPr>
      <w:kern w:val="2"/>
      <w:sz w:val="18"/>
      <w:szCs w:val="24"/>
    </w:rPr>
  </w:style>
  <w:style w:type="character" w:customStyle="1" w:styleId="2f8">
    <w:name w:val="本文字下げ 2 (文字)"/>
    <w:link w:val="2f7"/>
    <w:uiPriority w:val="99"/>
    <w:rsid w:val="006C1858"/>
    <w:rPr>
      <w:kern w:val="2"/>
      <w:sz w:val="21"/>
      <w:szCs w:val="21"/>
    </w:rPr>
  </w:style>
  <w:style w:type="numbering" w:styleId="111111">
    <w:name w:val="Outline List 2"/>
    <w:basedOn w:val="ac"/>
    <w:rsid w:val="006C1858"/>
    <w:pPr>
      <w:numPr>
        <w:numId w:val="9"/>
      </w:numPr>
    </w:pPr>
  </w:style>
  <w:style w:type="numbering" w:styleId="1ai">
    <w:name w:val="Outline List 1"/>
    <w:basedOn w:val="ac"/>
    <w:rsid w:val="006C1858"/>
    <w:pPr>
      <w:numPr>
        <w:numId w:val="10"/>
      </w:numPr>
    </w:pPr>
  </w:style>
  <w:style w:type="paragraph" w:styleId="22">
    <w:name w:val="List Bullet 2"/>
    <w:basedOn w:val="a8"/>
    <w:uiPriority w:val="3"/>
    <w:rsid w:val="006C1858"/>
    <w:pPr>
      <w:numPr>
        <w:ilvl w:val="1"/>
        <w:numId w:val="11"/>
      </w:numPr>
      <w:tabs>
        <w:tab w:val="left" w:pos="1050"/>
      </w:tabs>
      <w:adjustRightInd w:val="0"/>
      <w:snapToGrid w:val="0"/>
      <w:spacing w:beforeLines="20" w:before="20" w:afterLines="20" w:after="20" w:line="288" w:lineRule="auto"/>
      <w:ind w:leftChars="300" w:left="500" w:hangingChars="200" w:hanging="200"/>
      <w:contextualSpacing/>
    </w:pPr>
    <w:rPr>
      <w:kern w:val="0"/>
      <w:szCs w:val="21"/>
    </w:rPr>
  </w:style>
  <w:style w:type="paragraph" w:styleId="32">
    <w:name w:val="List Bullet 3"/>
    <w:basedOn w:val="a8"/>
    <w:uiPriority w:val="3"/>
    <w:rsid w:val="006C1858"/>
    <w:pPr>
      <w:numPr>
        <w:numId w:val="14"/>
      </w:numPr>
      <w:tabs>
        <w:tab w:val="left" w:pos="1470"/>
      </w:tabs>
      <w:adjustRightInd w:val="0"/>
      <w:snapToGrid w:val="0"/>
      <w:spacing w:beforeLines="20" w:before="20" w:afterLines="20" w:after="20" w:line="288" w:lineRule="auto"/>
      <w:ind w:leftChars="500" w:left="700" w:hangingChars="200" w:hanging="200"/>
      <w:contextualSpacing/>
    </w:pPr>
    <w:rPr>
      <w:kern w:val="0"/>
      <w:szCs w:val="21"/>
    </w:rPr>
  </w:style>
  <w:style w:type="character" w:customStyle="1" w:styleId="27">
    <w:name w:val="図表2左揃え (文字)"/>
    <w:link w:val="25"/>
    <w:uiPriority w:val="5"/>
    <w:rsid w:val="006C1858"/>
    <w:rPr>
      <w:rFonts w:ascii="Arial" w:eastAsia="ＭＳ Ｐゴシック" w:hAnsi="Arial"/>
      <w:bCs/>
      <w:sz w:val="21"/>
      <w:szCs w:val="21"/>
    </w:rPr>
  </w:style>
  <w:style w:type="character" w:customStyle="1" w:styleId="afffff">
    <w:name w:val="お客様名 (文字)"/>
    <w:link w:val="afffff0"/>
    <w:uiPriority w:val="10"/>
    <w:rsid w:val="006C1858"/>
    <w:rPr>
      <w:rFonts w:ascii="Arial" w:eastAsia="ＭＳ Ｐゴシック" w:hAnsi="Arial"/>
      <w:b/>
      <w:kern w:val="2"/>
      <w:sz w:val="28"/>
      <w:szCs w:val="28"/>
    </w:rPr>
  </w:style>
  <w:style w:type="character" w:customStyle="1" w:styleId="29">
    <w:name w:val="図表2右揃え (文字)"/>
    <w:link w:val="28"/>
    <w:uiPriority w:val="5"/>
    <w:rsid w:val="006C1858"/>
    <w:rPr>
      <w:rFonts w:ascii="Arial" w:eastAsia="ＭＳ Ｐゴシック" w:hAnsi="Arial"/>
      <w:bCs/>
      <w:sz w:val="21"/>
      <w:szCs w:val="21"/>
    </w:rPr>
  </w:style>
  <w:style w:type="paragraph" w:styleId="affd">
    <w:name w:val="Title"/>
    <w:aliases w:val="表紙タイトル"/>
    <w:basedOn w:val="a8"/>
    <w:next w:val="a9"/>
    <w:link w:val="affc"/>
    <w:uiPriority w:val="9"/>
    <w:qFormat/>
    <w:rsid w:val="006C1858"/>
    <w:pPr>
      <w:pBdr>
        <w:bottom w:val="single" w:sz="4" w:space="1" w:color="auto"/>
      </w:pBdr>
      <w:adjustRightInd w:val="0"/>
      <w:snapToGrid w:val="0"/>
      <w:spacing w:line="288" w:lineRule="auto"/>
    </w:pPr>
    <w:rPr>
      <w:rFonts w:ascii="Calibri" w:eastAsia="HGS創英角ｺﾞｼｯｸUB" w:hAnsi="Calibri"/>
      <w:bCs/>
      <w:color w:val="000000"/>
      <w:sz w:val="36"/>
      <w:szCs w:val="18"/>
    </w:rPr>
  </w:style>
  <w:style w:type="character" w:customStyle="1" w:styleId="1f4">
    <w:name w:val="表題 (文字)1"/>
    <w:rsid w:val="006C1858"/>
    <w:rPr>
      <w:rFonts w:ascii="Arial" w:eastAsia="ＭＳ ゴシック" w:hAnsi="Arial" w:cs="Times New Roman"/>
      <w:kern w:val="2"/>
      <w:sz w:val="32"/>
      <w:szCs w:val="32"/>
    </w:rPr>
  </w:style>
  <w:style w:type="paragraph" w:customStyle="1" w:styleId="afffff0">
    <w:name w:val="お客様名"/>
    <w:basedOn w:val="a8"/>
    <w:next w:val="a9"/>
    <w:link w:val="afffff"/>
    <w:uiPriority w:val="10"/>
    <w:rsid w:val="006C1858"/>
    <w:pPr>
      <w:adjustRightInd w:val="0"/>
      <w:snapToGrid w:val="0"/>
      <w:spacing w:line="288" w:lineRule="auto"/>
    </w:pPr>
    <w:rPr>
      <w:rFonts w:ascii="Arial" w:eastAsia="ＭＳ Ｐゴシック" w:hAnsi="Arial"/>
      <w:b/>
      <w:sz w:val="28"/>
      <w:szCs w:val="28"/>
    </w:rPr>
  </w:style>
  <w:style w:type="paragraph" w:customStyle="1" w:styleId="afffff1">
    <w:name w:val="本部・センター名"/>
    <w:basedOn w:val="a8"/>
    <w:next w:val="a8"/>
    <w:link w:val="afffff2"/>
    <w:uiPriority w:val="10"/>
    <w:rsid w:val="006C1858"/>
    <w:pPr>
      <w:adjustRightInd w:val="0"/>
      <w:snapToGrid w:val="0"/>
      <w:spacing w:beforeLines="50" w:before="50"/>
      <w:ind w:leftChars="30" w:left="30"/>
    </w:pPr>
    <w:rPr>
      <w:rFonts w:ascii="Arial" w:eastAsia="ＭＳ Ｐゴシック" w:hAnsi="Arial" w:cs="Arial"/>
      <w:b/>
      <w:bCs/>
      <w:color w:val="808080"/>
      <w:kern w:val="0"/>
      <w:sz w:val="22"/>
      <w:szCs w:val="22"/>
    </w:rPr>
  </w:style>
  <w:style w:type="paragraph" w:customStyle="1" w:styleId="afffff3">
    <w:name w:val="表紙サブタイトル"/>
    <w:basedOn w:val="a8"/>
    <w:next w:val="a9"/>
    <w:link w:val="afffff4"/>
    <w:uiPriority w:val="10"/>
    <w:rsid w:val="006C1858"/>
    <w:pPr>
      <w:widowControl/>
      <w:adjustRightInd w:val="0"/>
      <w:snapToGrid w:val="0"/>
      <w:spacing w:beforeLines="50" w:before="50"/>
      <w:ind w:leftChars="30" w:left="30"/>
      <w:jc w:val="left"/>
    </w:pPr>
    <w:rPr>
      <w:rFonts w:ascii="Arial" w:eastAsia="ＭＳ Ｐゴシック" w:hAnsi="Arial"/>
      <w:b/>
      <w:color w:val="333333"/>
      <w:kern w:val="0"/>
      <w:sz w:val="24"/>
      <w:szCs w:val="21"/>
    </w:rPr>
  </w:style>
  <w:style w:type="paragraph" w:customStyle="1" w:styleId="afffb">
    <w:name w:val="図表 単位"/>
    <w:basedOn w:val="a8"/>
    <w:next w:val="a9"/>
    <w:link w:val="afffa"/>
    <w:uiPriority w:val="5"/>
    <w:rsid w:val="006C1858"/>
    <w:pPr>
      <w:adjustRightInd w:val="0"/>
      <w:snapToGrid w:val="0"/>
      <w:contextualSpacing/>
      <w:jc w:val="right"/>
    </w:pPr>
    <w:rPr>
      <w:rFonts w:cs="ＭＳ 明朝"/>
      <w:kern w:val="0"/>
      <w:sz w:val="18"/>
    </w:rPr>
  </w:style>
  <w:style w:type="paragraph" w:customStyle="1" w:styleId="afffff5">
    <w:name w:val="数式"/>
    <w:basedOn w:val="a9"/>
    <w:next w:val="a9"/>
    <w:uiPriority w:val="99"/>
    <w:semiHidden/>
    <w:locked/>
    <w:rsid w:val="006C1858"/>
    <w:pPr>
      <w:adjustRightInd w:val="0"/>
      <w:snapToGrid w:val="0"/>
      <w:spacing w:line="280" w:lineRule="exact"/>
      <w:ind w:firstLineChars="100" w:firstLine="100"/>
    </w:pPr>
    <w:rPr>
      <w:kern w:val="0"/>
      <w:szCs w:val="21"/>
    </w:rPr>
  </w:style>
  <w:style w:type="paragraph" w:customStyle="1" w:styleId="26">
    <w:name w:val="図表2"/>
    <w:basedOn w:val="a8"/>
    <w:link w:val="2f9"/>
    <w:uiPriority w:val="5"/>
    <w:qFormat/>
    <w:rsid w:val="006C1858"/>
    <w:pPr>
      <w:adjustRightInd w:val="0"/>
      <w:snapToGrid w:val="0"/>
      <w:spacing w:line="240" w:lineRule="exact"/>
      <w:jc w:val="center"/>
    </w:pPr>
    <w:rPr>
      <w:rFonts w:ascii="Arial" w:eastAsia="ＭＳ Ｐゴシック" w:hAnsi="Arial"/>
      <w:bCs/>
      <w:kern w:val="0"/>
      <w:szCs w:val="21"/>
    </w:rPr>
  </w:style>
  <w:style w:type="character" w:customStyle="1" w:styleId="2f9">
    <w:name w:val="図表2 (文字)"/>
    <w:link w:val="26"/>
    <w:uiPriority w:val="5"/>
    <w:rsid w:val="006C1858"/>
    <w:rPr>
      <w:rFonts w:ascii="Arial" w:eastAsia="ＭＳ Ｐゴシック" w:hAnsi="Arial"/>
      <w:bCs/>
      <w:sz w:val="21"/>
      <w:szCs w:val="21"/>
    </w:rPr>
  </w:style>
  <w:style w:type="paragraph" w:styleId="a">
    <w:name w:val="List Number"/>
    <w:basedOn w:val="a8"/>
    <w:uiPriority w:val="4"/>
    <w:rsid w:val="006C1858"/>
    <w:pPr>
      <w:numPr>
        <w:numId w:val="13"/>
      </w:numPr>
      <w:tabs>
        <w:tab w:val="left" w:pos="630"/>
      </w:tabs>
      <w:adjustRightInd w:val="0"/>
      <w:snapToGrid w:val="0"/>
      <w:spacing w:beforeLines="20" w:before="20" w:afterLines="20" w:after="20" w:line="288" w:lineRule="auto"/>
      <w:ind w:leftChars="100" w:left="300" w:hangingChars="200" w:hanging="200"/>
      <w:contextualSpacing/>
    </w:pPr>
    <w:rPr>
      <w:kern w:val="0"/>
      <w:szCs w:val="21"/>
    </w:rPr>
  </w:style>
  <w:style w:type="paragraph" w:customStyle="1" w:styleId="71">
    <w:name w:val="箇条書き 7"/>
    <w:basedOn w:val="a8"/>
    <w:uiPriority w:val="3"/>
    <w:unhideWhenUsed/>
    <w:rsid w:val="006C1858"/>
    <w:pPr>
      <w:numPr>
        <w:ilvl w:val="6"/>
        <w:numId w:val="11"/>
      </w:numPr>
      <w:tabs>
        <w:tab w:val="left" w:pos="3150"/>
      </w:tabs>
      <w:adjustRightInd w:val="0"/>
      <w:snapToGrid w:val="0"/>
      <w:spacing w:beforeLines="20" w:before="20" w:afterLines="20" w:after="20" w:line="288" w:lineRule="auto"/>
      <w:ind w:leftChars="1300" w:left="1500" w:hangingChars="200" w:hanging="200"/>
      <w:contextualSpacing/>
    </w:pPr>
    <w:rPr>
      <w:kern w:val="0"/>
      <w:szCs w:val="21"/>
    </w:rPr>
  </w:style>
  <w:style w:type="paragraph" w:customStyle="1" w:styleId="81">
    <w:name w:val="箇条書き 8"/>
    <w:basedOn w:val="a8"/>
    <w:uiPriority w:val="3"/>
    <w:unhideWhenUsed/>
    <w:rsid w:val="006C1858"/>
    <w:pPr>
      <w:numPr>
        <w:ilvl w:val="7"/>
        <w:numId w:val="11"/>
      </w:numPr>
      <w:tabs>
        <w:tab w:val="left" w:pos="3570"/>
      </w:tabs>
      <w:adjustRightInd w:val="0"/>
      <w:snapToGrid w:val="0"/>
      <w:spacing w:beforeLines="20" w:before="20" w:afterLines="20" w:after="20" w:line="288" w:lineRule="auto"/>
      <w:ind w:leftChars="1500" w:left="1700" w:hangingChars="200" w:hanging="200"/>
      <w:contextualSpacing/>
    </w:pPr>
    <w:rPr>
      <w:kern w:val="0"/>
      <w:szCs w:val="21"/>
    </w:rPr>
  </w:style>
  <w:style w:type="paragraph" w:customStyle="1" w:styleId="91">
    <w:name w:val="箇条書き 9"/>
    <w:basedOn w:val="a8"/>
    <w:uiPriority w:val="3"/>
    <w:unhideWhenUsed/>
    <w:rsid w:val="006C1858"/>
    <w:pPr>
      <w:numPr>
        <w:ilvl w:val="8"/>
        <w:numId w:val="11"/>
      </w:numPr>
      <w:tabs>
        <w:tab w:val="left" w:pos="3990"/>
      </w:tabs>
      <w:adjustRightInd w:val="0"/>
      <w:snapToGrid w:val="0"/>
      <w:spacing w:beforeLines="20" w:before="20" w:afterLines="20" w:after="20" w:line="288" w:lineRule="auto"/>
      <w:ind w:leftChars="1700" w:left="1900" w:hangingChars="200" w:hanging="200"/>
      <w:contextualSpacing/>
    </w:pPr>
    <w:rPr>
      <w:kern w:val="0"/>
      <w:szCs w:val="21"/>
    </w:rPr>
  </w:style>
  <w:style w:type="paragraph" w:customStyle="1" w:styleId="6">
    <w:name w:val="段落番号 6"/>
    <w:basedOn w:val="a8"/>
    <w:uiPriority w:val="4"/>
    <w:unhideWhenUsed/>
    <w:rsid w:val="006C1858"/>
    <w:pPr>
      <w:numPr>
        <w:ilvl w:val="5"/>
        <w:numId w:val="13"/>
      </w:numPr>
      <w:tabs>
        <w:tab w:val="left" w:pos="1470"/>
      </w:tabs>
      <w:adjustRightInd w:val="0"/>
      <w:snapToGrid w:val="0"/>
      <w:spacing w:beforeLines="20" w:before="20" w:afterLines="20" w:after="20" w:line="288" w:lineRule="auto"/>
      <w:ind w:leftChars="500" w:left="700" w:hangingChars="200" w:hanging="200"/>
      <w:contextualSpacing/>
    </w:pPr>
    <w:rPr>
      <w:kern w:val="0"/>
      <w:szCs w:val="21"/>
    </w:rPr>
  </w:style>
  <w:style w:type="paragraph" w:customStyle="1" w:styleId="7">
    <w:name w:val="段落番号 7"/>
    <w:basedOn w:val="a8"/>
    <w:uiPriority w:val="4"/>
    <w:unhideWhenUsed/>
    <w:rsid w:val="006C1858"/>
    <w:pPr>
      <w:numPr>
        <w:ilvl w:val="6"/>
        <w:numId w:val="13"/>
      </w:numPr>
      <w:tabs>
        <w:tab w:val="left" w:pos="630"/>
      </w:tabs>
      <w:adjustRightInd w:val="0"/>
      <w:snapToGrid w:val="0"/>
      <w:spacing w:beforeLines="20" w:before="20" w:afterLines="20" w:after="20" w:line="288" w:lineRule="auto"/>
      <w:ind w:leftChars="100" w:left="300" w:hangingChars="200" w:hanging="200"/>
      <w:contextualSpacing/>
    </w:pPr>
    <w:rPr>
      <w:kern w:val="0"/>
      <w:szCs w:val="21"/>
    </w:rPr>
  </w:style>
  <w:style w:type="paragraph" w:customStyle="1" w:styleId="8">
    <w:name w:val="段落番号 8"/>
    <w:basedOn w:val="a8"/>
    <w:uiPriority w:val="4"/>
    <w:unhideWhenUsed/>
    <w:rsid w:val="006C1858"/>
    <w:pPr>
      <w:numPr>
        <w:ilvl w:val="7"/>
        <w:numId w:val="13"/>
      </w:numPr>
      <w:tabs>
        <w:tab w:val="left" w:pos="1050"/>
      </w:tabs>
      <w:adjustRightInd w:val="0"/>
      <w:snapToGrid w:val="0"/>
      <w:spacing w:beforeLines="20" w:before="20" w:afterLines="20" w:after="20" w:line="288" w:lineRule="auto"/>
      <w:ind w:leftChars="300" w:left="500" w:hangingChars="200" w:hanging="200"/>
      <w:contextualSpacing/>
    </w:pPr>
    <w:rPr>
      <w:kern w:val="0"/>
      <w:szCs w:val="21"/>
    </w:rPr>
  </w:style>
  <w:style w:type="paragraph" w:customStyle="1" w:styleId="9">
    <w:name w:val="段落番号 9"/>
    <w:basedOn w:val="a8"/>
    <w:uiPriority w:val="4"/>
    <w:unhideWhenUsed/>
    <w:rsid w:val="006C1858"/>
    <w:pPr>
      <w:numPr>
        <w:ilvl w:val="8"/>
        <w:numId w:val="13"/>
      </w:numPr>
      <w:tabs>
        <w:tab w:val="left" w:pos="1470"/>
      </w:tabs>
      <w:adjustRightInd w:val="0"/>
      <w:snapToGrid w:val="0"/>
      <w:spacing w:beforeLines="20" w:before="20" w:afterLines="20" w:after="20" w:line="288" w:lineRule="auto"/>
      <w:ind w:leftChars="500" w:left="700" w:hangingChars="200" w:hanging="200"/>
      <w:contextualSpacing/>
    </w:pPr>
    <w:rPr>
      <w:kern w:val="0"/>
      <w:szCs w:val="21"/>
    </w:rPr>
  </w:style>
  <w:style w:type="character" w:customStyle="1" w:styleId="afffff4">
    <w:name w:val="表紙サブタイトル (文字)"/>
    <w:link w:val="afffff3"/>
    <w:uiPriority w:val="10"/>
    <w:rsid w:val="006C1858"/>
    <w:rPr>
      <w:rFonts w:ascii="Arial" w:eastAsia="ＭＳ Ｐゴシック" w:hAnsi="Arial"/>
      <w:b/>
      <w:color w:val="333333"/>
      <w:sz w:val="24"/>
      <w:szCs w:val="21"/>
    </w:rPr>
  </w:style>
  <w:style w:type="character" w:customStyle="1" w:styleId="afffff2">
    <w:name w:val="本部・センター名 (文字)"/>
    <w:link w:val="afffff1"/>
    <w:uiPriority w:val="10"/>
    <w:rsid w:val="006C1858"/>
    <w:rPr>
      <w:rFonts w:ascii="Arial" w:eastAsia="ＭＳ Ｐゴシック" w:hAnsi="Arial" w:cs="Arial"/>
      <w:b/>
      <w:bCs/>
      <w:color w:val="808080"/>
      <w:sz w:val="22"/>
      <w:szCs w:val="22"/>
    </w:rPr>
  </w:style>
  <w:style w:type="paragraph" w:styleId="afffff6">
    <w:name w:val="Quote"/>
    <w:basedOn w:val="a8"/>
    <w:next w:val="a8"/>
    <w:link w:val="afffff7"/>
    <w:uiPriority w:val="99"/>
    <w:qFormat/>
    <w:rsid w:val="006C1858"/>
    <w:pPr>
      <w:adjustRightInd w:val="0"/>
      <w:snapToGrid w:val="0"/>
      <w:spacing w:beforeLines="50" w:before="50" w:afterLines="50" w:after="50" w:line="288" w:lineRule="auto"/>
      <w:ind w:leftChars="200" w:left="200" w:rightChars="200" w:right="200"/>
      <w:contextualSpacing/>
    </w:pPr>
    <w:rPr>
      <w:i/>
      <w:iCs/>
      <w:color w:val="000000"/>
      <w:kern w:val="0"/>
      <w:szCs w:val="21"/>
    </w:rPr>
  </w:style>
  <w:style w:type="character" w:customStyle="1" w:styleId="afffff7">
    <w:name w:val="引用文 (文字)"/>
    <w:link w:val="afffff6"/>
    <w:uiPriority w:val="99"/>
    <w:rsid w:val="006C1858"/>
    <w:rPr>
      <w:i/>
      <w:iCs/>
      <w:color w:val="000000"/>
      <w:sz w:val="21"/>
      <w:szCs w:val="21"/>
    </w:rPr>
  </w:style>
  <w:style w:type="paragraph" w:customStyle="1" w:styleId="afffff8">
    <w:name w:val="図・表　番号"/>
    <w:basedOn w:val="aff2"/>
    <w:link w:val="afffff9"/>
    <w:qFormat/>
    <w:rsid w:val="006C1858"/>
    <w:pPr>
      <w:keepNext w:val="0"/>
      <w:keepLines w:val="0"/>
      <w:widowControl w:val="0"/>
      <w:spacing w:beforeLines="0" w:before="0" w:afterLines="0" w:after="0"/>
      <w:contextualSpacing w:val="0"/>
    </w:pPr>
    <w:rPr>
      <w:rFonts w:ascii="ＭＳ ゴシック" w:hAnsi="ＭＳ ゴシック"/>
      <w:kern w:val="2"/>
    </w:rPr>
  </w:style>
  <w:style w:type="character" w:customStyle="1" w:styleId="afffff9">
    <w:name w:val="図・表　番号 (文字)"/>
    <w:link w:val="afffff8"/>
    <w:rsid w:val="006C1858"/>
    <w:rPr>
      <w:rFonts w:ascii="ＭＳ ゴシック" w:eastAsia="ＭＳ ゴシック" w:hAnsi="ＭＳ ゴシック"/>
      <w:bCs/>
      <w:kern w:val="2"/>
      <w:sz w:val="21"/>
      <w:szCs w:val="21"/>
    </w:rPr>
  </w:style>
  <w:style w:type="character" w:customStyle="1" w:styleId="af8">
    <w:name w:val="見出しマップ (文字)"/>
    <w:link w:val="af7"/>
    <w:semiHidden/>
    <w:rsid w:val="006C1858"/>
    <w:rPr>
      <w:rFonts w:ascii="Arial" w:eastAsia="ＭＳ ゴシック" w:hAnsi="Arial"/>
      <w:kern w:val="2"/>
      <w:sz w:val="21"/>
      <w:shd w:val="clear" w:color="auto" w:fill="000080"/>
    </w:rPr>
  </w:style>
  <w:style w:type="paragraph" w:customStyle="1" w:styleId="afffffa">
    <w:name w:val="(ｱ)（タイトル後）"/>
    <w:basedOn w:val="a8"/>
    <w:link w:val="afffffb"/>
    <w:qFormat/>
    <w:rsid w:val="006C1858"/>
    <w:pPr>
      <w:spacing w:before="120"/>
      <w:ind w:leftChars="200" w:left="660" w:hangingChars="100" w:hanging="240"/>
    </w:pPr>
    <w:rPr>
      <w:rFonts w:ascii="ＭＳ 明朝" w:hAnsi="Century"/>
      <w:sz w:val="24"/>
      <w:szCs w:val="24"/>
    </w:rPr>
  </w:style>
  <w:style w:type="character" w:customStyle="1" w:styleId="afffffb">
    <w:name w:val="(ｱ)（タイトル後） (文字)"/>
    <w:link w:val="afffffa"/>
    <w:rsid w:val="006C1858"/>
    <w:rPr>
      <w:rFonts w:ascii="ＭＳ 明朝" w:hAnsi="Century"/>
      <w:kern w:val="2"/>
      <w:sz w:val="24"/>
      <w:szCs w:val="24"/>
    </w:rPr>
  </w:style>
  <w:style w:type="character" w:customStyle="1" w:styleId="aff0">
    <w:name w:val="リスト段落 (文字)"/>
    <w:link w:val="aff"/>
    <w:uiPriority w:val="34"/>
    <w:rsid w:val="006C1858"/>
    <w:rPr>
      <w:rFonts w:ascii="Century" w:hAnsi="Century"/>
      <w:kern w:val="2"/>
      <w:sz w:val="21"/>
      <w:szCs w:val="22"/>
    </w:rPr>
  </w:style>
  <w:style w:type="character" w:customStyle="1" w:styleId="A60">
    <w:name w:val="A6"/>
    <w:uiPriority w:val="99"/>
    <w:rsid w:val="006C1858"/>
    <w:rPr>
      <w:rFonts w:cs=""/>
      <w:color w:val="000000"/>
      <w:sz w:val="20"/>
      <w:szCs w:val="20"/>
    </w:rPr>
  </w:style>
  <w:style w:type="numbering" w:customStyle="1" w:styleId="110">
    <w:name w:val="リストなし11"/>
    <w:next w:val="ac"/>
    <w:uiPriority w:val="99"/>
    <w:semiHidden/>
    <w:unhideWhenUsed/>
    <w:rsid w:val="006C1858"/>
  </w:style>
  <w:style w:type="paragraph" w:customStyle="1" w:styleId="40">
    <w:name w:val="見出し4"/>
    <w:basedOn w:val="a8"/>
    <w:next w:val="4b"/>
    <w:qFormat/>
    <w:rsid w:val="006C1858"/>
    <w:pPr>
      <w:numPr>
        <w:ilvl w:val="3"/>
        <w:numId w:val="15"/>
      </w:numPr>
      <w:tabs>
        <w:tab w:val="clear" w:pos="800"/>
        <w:tab w:val="left" w:pos="840"/>
      </w:tabs>
      <w:ind w:left="850" w:hanging="510"/>
      <w:outlineLvl w:val="3"/>
    </w:pPr>
    <w:rPr>
      <w:rFonts w:ascii="ＭＳ ゴシック" w:eastAsia="ＭＳ ゴシック" w:hAnsi="ＭＳ ゴシック" w:cs="ＭＳ ゴシック"/>
      <w:szCs w:val="21"/>
    </w:rPr>
  </w:style>
  <w:style w:type="paragraph" w:customStyle="1" w:styleId="50">
    <w:name w:val="見出し5"/>
    <w:basedOn w:val="a8"/>
    <w:next w:val="5a"/>
    <w:autoRedefine/>
    <w:rsid w:val="006C1858"/>
    <w:pPr>
      <w:numPr>
        <w:ilvl w:val="4"/>
        <w:numId w:val="15"/>
      </w:numPr>
      <w:tabs>
        <w:tab w:val="clear" w:pos="2551"/>
        <w:tab w:val="left" w:pos="840"/>
      </w:tabs>
      <w:ind w:left="851" w:hanging="397"/>
      <w:outlineLvl w:val="4"/>
    </w:pPr>
    <w:rPr>
      <w:rFonts w:ascii="ＭＳ 明朝" w:hAnsi="ＭＳ 明朝" w:cs="ＭＳ 明朝"/>
      <w:szCs w:val="21"/>
    </w:rPr>
  </w:style>
  <w:style w:type="paragraph" w:customStyle="1" w:styleId="60">
    <w:name w:val="見出し6"/>
    <w:basedOn w:val="a8"/>
    <w:next w:val="67"/>
    <w:rsid w:val="006C1858"/>
    <w:pPr>
      <w:numPr>
        <w:ilvl w:val="5"/>
        <w:numId w:val="15"/>
      </w:numPr>
      <w:tabs>
        <w:tab w:val="clear" w:pos="3260"/>
        <w:tab w:val="left" w:pos="945"/>
      </w:tabs>
      <w:ind w:left="964" w:hanging="397"/>
      <w:outlineLvl w:val="5"/>
    </w:pPr>
    <w:rPr>
      <w:rFonts w:ascii="ＭＳ 明朝" w:hAnsi="ＭＳ 明朝" w:cs="ＭＳ 明朝"/>
      <w:szCs w:val="21"/>
    </w:rPr>
  </w:style>
  <w:style w:type="paragraph" w:customStyle="1" w:styleId="10">
    <w:name w:val="見出し1（章）"/>
    <w:basedOn w:val="a8"/>
    <w:next w:val="1f5"/>
    <w:qFormat/>
    <w:rsid w:val="006C1858"/>
    <w:pPr>
      <w:numPr>
        <w:numId w:val="15"/>
      </w:numPr>
      <w:tabs>
        <w:tab w:val="left" w:pos="425"/>
      </w:tabs>
      <w:outlineLvl w:val="0"/>
    </w:pPr>
    <w:rPr>
      <w:rFonts w:ascii="ＭＳ ゴシック" w:eastAsia="ＭＳ ゴシック" w:hAnsi="ＭＳ ゴシック"/>
      <w:sz w:val="24"/>
      <w:szCs w:val="24"/>
    </w:rPr>
  </w:style>
  <w:style w:type="paragraph" w:customStyle="1" w:styleId="20">
    <w:name w:val="見出し2（節）"/>
    <w:basedOn w:val="a8"/>
    <w:next w:val="2fa"/>
    <w:qFormat/>
    <w:rsid w:val="006C1858"/>
    <w:pPr>
      <w:numPr>
        <w:ilvl w:val="1"/>
        <w:numId w:val="15"/>
      </w:numPr>
      <w:tabs>
        <w:tab w:val="clear" w:pos="794"/>
        <w:tab w:val="left" w:pos="735"/>
      </w:tabs>
      <w:ind w:left="720" w:hanging="607"/>
      <w:jc w:val="left"/>
      <w:outlineLvl w:val="1"/>
    </w:pPr>
    <w:rPr>
      <w:rFonts w:ascii="ＭＳ ゴシック" w:eastAsia="ＭＳ ゴシック" w:hAnsi="Century"/>
      <w:sz w:val="22"/>
      <w:szCs w:val="21"/>
    </w:rPr>
  </w:style>
  <w:style w:type="paragraph" w:customStyle="1" w:styleId="30">
    <w:name w:val="見出し3（項）"/>
    <w:basedOn w:val="a8"/>
    <w:next w:val="3f0"/>
    <w:qFormat/>
    <w:rsid w:val="006C1858"/>
    <w:pPr>
      <w:numPr>
        <w:ilvl w:val="2"/>
        <w:numId w:val="15"/>
      </w:numPr>
      <w:jc w:val="left"/>
      <w:outlineLvl w:val="2"/>
    </w:pPr>
    <w:rPr>
      <w:rFonts w:ascii="ＭＳ ゴシック" w:eastAsia="ＭＳ ゴシック" w:hAnsi="Century"/>
      <w:szCs w:val="21"/>
    </w:rPr>
  </w:style>
  <w:style w:type="paragraph" w:customStyle="1" w:styleId="1f5">
    <w:name w:val="見出し1本文"/>
    <w:basedOn w:val="a8"/>
    <w:rsid w:val="006C1858"/>
    <w:pPr>
      <w:ind w:firstLineChars="100" w:firstLine="210"/>
    </w:pPr>
    <w:rPr>
      <w:rFonts w:ascii="ＭＳ 明朝" w:hAnsi="Century" w:cs="ＭＳ 明朝"/>
    </w:rPr>
  </w:style>
  <w:style w:type="paragraph" w:customStyle="1" w:styleId="2fa">
    <w:name w:val="見出し2本文"/>
    <w:basedOn w:val="a8"/>
    <w:qFormat/>
    <w:rsid w:val="006C1858"/>
    <w:pPr>
      <w:ind w:left="113" w:firstLineChars="100" w:firstLine="210"/>
    </w:pPr>
    <w:rPr>
      <w:rFonts w:ascii="Century" w:hAnsi="Century"/>
      <w:szCs w:val="24"/>
    </w:rPr>
  </w:style>
  <w:style w:type="paragraph" w:customStyle="1" w:styleId="3f0">
    <w:name w:val="見出し3本文"/>
    <w:basedOn w:val="2fa"/>
    <w:rsid w:val="006C1858"/>
    <w:pPr>
      <w:ind w:left="227"/>
    </w:pPr>
  </w:style>
  <w:style w:type="paragraph" w:customStyle="1" w:styleId="4b">
    <w:name w:val="見出し4本文"/>
    <w:basedOn w:val="a8"/>
    <w:link w:val="4c"/>
    <w:qFormat/>
    <w:rsid w:val="006C1858"/>
    <w:pPr>
      <w:ind w:left="340" w:firstLineChars="100" w:firstLine="210"/>
    </w:pPr>
    <w:rPr>
      <w:rFonts w:ascii="Century" w:hAnsi="Century"/>
      <w:szCs w:val="24"/>
    </w:rPr>
  </w:style>
  <w:style w:type="paragraph" w:customStyle="1" w:styleId="5a">
    <w:name w:val="見出し5本文"/>
    <w:basedOn w:val="4b"/>
    <w:rsid w:val="006C1858"/>
    <w:pPr>
      <w:ind w:left="454"/>
    </w:pPr>
  </w:style>
  <w:style w:type="paragraph" w:customStyle="1" w:styleId="67">
    <w:name w:val="見出し6本文"/>
    <w:basedOn w:val="4b"/>
    <w:rsid w:val="006C1858"/>
    <w:pPr>
      <w:ind w:left="567" w:firstLine="100"/>
    </w:pPr>
  </w:style>
  <w:style w:type="paragraph" w:customStyle="1" w:styleId="a5">
    <w:name w:val="表番号"/>
    <w:basedOn w:val="a8"/>
    <w:rsid w:val="006C1858"/>
    <w:pPr>
      <w:numPr>
        <w:numId w:val="17"/>
      </w:numPr>
      <w:adjustRightInd w:val="0"/>
      <w:jc w:val="center"/>
    </w:pPr>
    <w:rPr>
      <w:rFonts w:ascii="ＭＳ ゴシック" w:eastAsia="ＭＳ ゴシック" w:hAnsi="ＭＳ ゴシック" w:cs="ＭＳ ゴシック"/>
      <w:sz w:val="18"/>
      <w:szCs w:val="18"/>
    </w:rPr>
  </w:style>
  <w:style w:type="paragraph" w:customStyle="1" w:styleId="a7">
    <w:name w:val="図番号"/>
    <w:basedOn w:val="a8"/>
    <w:rsid w:val="006C1858"/>
    <w:pPr>
      <w:numPr>
        <w:ilvl w:val="2"/>
        <w:numId w:val="16"/>
      </w:numPr>
      <w:adjustRightInd w:val="0"/>
      <w:jc w:val="center"/>
    </w:pPr>
    <w:rPr>
      <w:rFonts w:ascii="ＭＳ ゴシック" w:eastAsia="ＭＳ ゴシック" w:hAnsi="ＭＳ ゴシック" w:cs="ＭＳ ゴシック"/>
      <w:sz w:val="18"/>
      <w:szCs w:val="18"/>
    </w:rPr>
  </w:style>
  <w:style w:type="table" w:customStyle="1" w:styleId="111">
    <w:name w:val="表 (格子)11"/>
    <w:basedOn w:val="ab"/>
    <w:next w:val="ae"/>
    <w:uiPriority w:val="59"/>
    <w:rsid w:val="006C1858"/>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A見出し３の本文"/>
    <w:basedOn w:val="a8"/>
    <w:link w:val="Afffffd"/>
    <w:rsid w:val="006C1858"/>
    <w:pPr>
      <w:ind w:left="227"/>
    </w:pPr>
    <w:rPr>
      <w:rFonts w:ascii="ＭＳ 明朝" w:hAnsi="Century"/>
    </w:rPr>
  </w:style>
  <w:style w:type="paragraph" w:customStyle="1" w:styleId="Afffffe">
    <w:name w:val="A見出し５の本文"/>
    <w:basedOn w:val="a8"/>
    <w:rsid w:val="006C1858"/>
    <w:pPr>
      <w:ind w:left="454"/>
    </w:pPr>
    <w:rPr>
      <w:rFonts w:ascii="ＭＳ 明朝" w:hAnsi="Century"/>
    </w:rPr>
  </w:style>
  <w:style w:type="character" w:customStyle="1" w:styleId="4c">
    <w:name w:val="見出し4本文 (文字)"/>
    <w:link w:val="4b"/>
    <w:rsid w:val="006C1858"/>
    <w:rPr>
      <w:rFonts w:ascii="Century" w:hAnsi="Century"/>
      <w:kern w:val="2"/>
      <w:sz w:val="21"/>
      <w:szCs w:val="24"/>
    </w:rPr>
  </w:style>
  <w:style w:type="paragraph" w:customStyle="1" w:styleId="Affffff">
    <w:name w:val="A見出し４の本文"/>
    <w:basedOn w:val="a8"/>
    <w:link w:val="Affffff0"/>
    <w:rsid w:val="006C1858"/>
    <w:pPr>
      <w:ind w:left="340"/>
    </w:pPr>
    <w:rPr>
      <w:rFonts w:ascii="ＭＳ 明朝" w:hAnsi="Century"/>
    </w:rPr>
  </w:style>
  <w:style w:type="character" w:customStyle="1" w:styleId="Affffff0">
    <w:name w:val="A見出し４の本文 (文字)"/>
    <w:link w:val="Affffff"/>
    <w:rsid w:val="006C1858"/>
    <w:rPr>
      <w:rFonts w:ascii="ＭＳ 明朝" w:hAnsi="Century"/>
      <w:kern w:val="2"/>
      <w:sz w:val="21"/>
    </w:rPr>
  </w:style>
  <w:style w:type="paragraph" w:customStyle="1" w:styleId="A0">
    <w:name w:val="A見出し１"/>
    <w:basedOn w:val="a8"/>
    <w:rsid w:val="006C1858"/>
    <w:pPr>
      <w:numPr>
        <w:numId w:val="18"/>
      </w:numPr>
      <w:jc w:val="left"/>
      <w:outlineLvl w:val="0"/>
    </w:pPr>
    <w:rPr>
      <w:rFonts w:ascii="ＭＳ ゴシック" w:eastAsia="ＭＳ ゴシック" w:hAnsi="Century"/>
      <w:sz w:val="24"/>
    </w:rPr>
  </w:style>
  <w:style w:type="paragraph" w:customStyle="1" w:styleId="A2">
    <w:name w:val="A見出し３"/>
    <w:basedOn w:val="a8"/>
    <w:rsid w:val="006C1858"/>
    <w:pPr>
      <w:numPr>
        <w:ilvl w:val="2"/>
        <w:numId w:val="18"/>
      </w:numPr>
      <w:adjustRightInd w:val="0"/>
      <w:jc w:val="left"/>
      <w:outlineLvl w:val="2"/>
    </w:pPr>
    <w:rPr>
      <w:rFonts w:ascii="ＭＳ ゴシック" w:eastAsia="ＭＳ ゴシック" w:hAnsi="Century"/>
      <w:kern w:val="0"/>
    </w:rPr>
  </w:style>
  <w:style w:type="paragraph" w:customStyle="1" w:styleId="A1">
    <w:name w:val="A見出し２"/>
    <w:basedOn w:val="a8"/>
    <w:rsid w:val="006C1858"/>
    <w:pPr>
      <w:numPr>
        <w:ilvl w:val="1"/>
        <w:numId w:val="18"/>
      </w:numPr>
      <w:adjustRightInd w:val="0"/>
      <w:jc w:val="left"/>
      <w:outlineLvl w:val="1"/>
    </w:pPr>
    <w:rPr>
      <w:rFonts w:ascii="ＭＳ ゴシック" w:eastAsia="ＭＳ ゴシック" w:hAnsi="Century"/>
      <w:kern w:val="0"/>
      <w:sz w:val="22"/>
    </w:rPr>
  </w:style>
  <w:style w:type="paragraph" w:customStyle="1" w:styleId="A3">
    <w:name w:val="A見出し４"/>
    <w:basedOn w:val="a8"/>
    <w:rsid w:val="006C1858"/>
    <w:pPr>
      <w:numPr>
        <w:ilvl w:val="3"/>
        <w:numId w:val="18"/>
      </w:numPr>
      <w:adjustRightInd w:val="0"/>
      <w:jc w:val="left"/>
      <w:outlineLvl w:val="3"/>
    </w:pPr>
    <w:rPr>
      <w:rFonts w:ascii="ＭＳ ゴシック" w:eastAsia="ＭＳ ゴシック" w:hAnsi="Century"/>
      <w:kern w:val="0"/>
    </w:rPr>
  </w:style>
  <w:style w:type="paragraph" w:customStyle="1" w:styleId="A4">
    <w:name w:val="A見出し５"/>
    <w:basedOn w:val="a8"/>
    <w:rsid w:val="006C1858"/>
    <w:pPr>
      <w:numPr>
        <w:ilvl w:val="4"/>
        <w:numId w:val="18"/>
      </w:numPr>
      <w:tabs>
        <w:tab w:val="left" w:pos="550"/>
      </w:tabs>
      <w:topLinePunct/>
      <w:outlineLvl w:val="4"/>
    </w:pPr>
    <w:rPr>
      <w:rFonts w:ascii="ＭＳ ゴシック" w:eastAsia="ＭＳ ゴシック" w:hAnsi="Century"/>
    </w:rPr>
  </w:style>
  <w:style w:type="character" w:customStyle="1" w:styleId="Afffffd">
    <w:name w:val="A見出し３の本文 (文字)"/>
    <w:link w:val="Afffffc"/>
    <w:rsid w:val="006C1858"/>
    <w:rPr>
      <w:rFonts w:ascii="ＭＳ 明朝" w:hAnsi="Century"/>
      <w:kern w:val="2"/>
      <w:sz w:val="21"/>
    </w:rPr>
  </w:style>
  <w:style w:type="character" w:customStyle="1" w:styleId="affffff1">
    <w:name w:val="書式なし (文字)"/>
    <w:link w:val="affffff2"/>
    <w:uiPriority w:val="99"/>
    <w:locked/>
    <w:rsid w:val="006C1858"/>
    <w:rPr>
      <w:rFonts w:ascii="ＭＳ ゴシック" w:eastAsia="ＭＳ ゴシック" w:hAnsi="Courier New"/>
    </w:rPr>
  </w:style>
  <w:style w:type="paragraph" w:styleId="affffff2">
    <w:name w:val="Plain Text"/>
    <w:basedOn w:val="a8"/>
    <w:link w:val="affffff1"/>
    <w:uiPriority w:val="99"/>
    <w:rsid w:val="006C1858"/>
    <w:pPr>
      <w:jc w:val="left"/>
    </w:pPr>
    <w:rPr>
      <w:rFonts w:ascii="ＭＳ ゴシック" w:eastAsia="ＭＳ ゴシック" w:hAnsi="Courier New"/>
      <w:kern w:val="0"/>
      <w:sz w:val="20"/>
    </w:rPr>
  </w:style>
  <w:style w:type="character" w:customStyle="1" w:styleId="1f6">
    <w:name w:val="書式なし (文字)1"/>
    <w:rsid w:val="006C1858"/>
    <w:rPr>
      <w:rFonts w:ascii="ＭＳ 明朝" w:hAnsi="Courier New" w:cs="Courier New"/>
      <w:kern w:val="2"/>
      <w:sz w:val="21"/>
      <w:szCs w:val="21"/>
    </w:rPr>
  </w:style>
  <w:style w:type="paragraph" w:customStyle="1" w:styleId="1">
    <w:name w:val="表1"/>
    <w:basedOn w:val="a8"/>
    <w:rsid w:val="006C1858"/>
    <w:pPr>
      <w:numPr>
        <w:numId w:val="19"/>
      </w:numPr>
      <w:jc w:val="center"/>
    </w:pPr>
    <w:rPr>
      <w:rFonts w:ascii="ＭＳ ゴシック" w:eastAsia="ＭＳ ゴシック" w:hAnsi="ＭＳ ゴシック" w:cs="ＭＳ 明朝"/>
      <w:szCs w:val="21"/>
    </w:rPr>
  </w:style>
  <w:style w:type="paragraph" w:customStyle="1" w:styleId="Affffff3">
    <w:name w:val="A見出し２の本文"/>
    <w:basedOn w:val="a8"/>
    <w:rsid w:val="006C1858"/>
    <w:pPr>
      <w:ind w:left="113"/>
      <w:outlineLvl w:val="0"/>
    </w:pPr>
    <w:rPr>
      <w:rFonts w:ascii="ＭＳ 明朝" w:hAnsi="Century"/>
    </w:rPr>
  </w:style>
  <w:style w:type="paragraph" w:customStyle="1" w:styleId="1f7">
    <w:name w:val="目次の見出し1"/>
    <w:basedOn w:val="11"/>
    <w:next w:val="a8"/>
    <w:uiPriority w:val="39"/>
    <w:unhideWhenUsed/>
    <w:qFormat/>
    <w:rsid w:val="006C1858"/>
    <w:pPr>
      <w:keepLines/>
      <w:pageBreakBefore w:val="0"/>
      <w:widowControl/>
      <w:numPr>
        <w:numId w:val="0"/>
      </w:numPr>
      <w:adjustRightInd/>
      <w:snapToGrid/>
      <w:spacing w:beforeLines="0" w:before="480" w:afterLines="0" w:after="0" w:line="276" w:lineRule="auto"/>
      <w:jc w:val="left"/>
      <w:outlineLvl w:val="9"/>
    </w:pPr>
    <w:rPr>
      <w:b/>
      <w:bCs/>
      <w:color w:val="365F91"/>
      <w:sz w:val="28"/>
      <w:szCs w:val="28"/>
      <w:lang w:val="en-US" w:eastAsia="ja-JP"/>
    </w:rPr>
  </w:style>
  <w:style w:type="character" w:customStyle="1" w:styleId="affffff4">
    <w:name w:val="【考え方】【検討手法】タイトル (文字)"/>
    <w:link w:val="affffff5"/>
    <w:locked/>
    <w:rsid w:val="006C1858"/>
    <w:rPr>
      <w:rFonts w:ascii="ＭＳ ゴシック" w:eastAsia="ＭＳ ゴシック" w:hAnsi="ＭＳ ゴシック"/>
      <w:sz w:val="24"/>
      <w:szCs w:val="24"/>
    </w:rPr>
  </w:style>
  <w:style w:type="paragraph" w:customStyle="1" w:styleId="affffff5">
    <w:name w:val="【考え方】【検討手法】タイトル"/>
    <w:basedOn w:val="a8"/>
    <w:link w:val="affffff4"/>
    <w:qFormat/>
    <w:rsid w:val="006C1858"/>
    <w:rPr>
      <w:rFonts w:ascii="ＭＳ ゴシック" w:eastAsia="ＭＳ ゴシック" w:hAnsi="ＭＳ ゴシック"/>
      <w:kern w:val="0"/>
      <w:sz w:val="24"/>
      <w:szCs w:val="24"/>
    </w:rPr>
  </w:style>
  <w:style w:type="character" w:customStyle="1" w:styleId="style631">
    <w:name w:val="style631"/>
    <w:rsid w:val="006C1858"/>
    <w:rPr>
      <w:color w:val="FFFFFF"/>
    </w:rPr>
  </w:style>
  <w:style w:type="paragraph" w:customStyle="1" w:styleId="Default">
    <w:name w:val="Default"/>
    <w:rsid w:val="006C1858"/>
    <w:pPr>
      <w:widowControl w:val="0"/>
      <w:autoSpaceDE w:val="0"/>
      <w:autoSpaceDN w:val="0"/>
      <w:adjustRightInd w:val="0"/>
    </w:pPr>
    <w:rPr>
      <w:rFonts w:ascii="ＭＳ ゴシック" w:eastAsia="ＭＳ ゴシック" w:hAnsi="Century" w:cs="ＭＳ ゴシック"/>
      <w:color w:val="000000"/>
      <w:sz w:val="24"/>
      <w:szCs w:val="24"/>
    </w:rPr>
  </w:style>
  <w:style w:type="character" w:customStyle="1" w:styleId="1f8">
    <w:name w:val="未解決のメンション1"/>
    <w:uiPriority w:val="99"/>
    <w:semiHidden/>
    <w:unhideWhenUsed/>
    <w:rsid w:val="006C1858"/>
    <w:rPr>
      <w:color w:val="808080"/>
      <w:shd w:val="clear" w:color="auto" w:fill="E6E6E6"/>
    </w:rPr>
  </w:style>
  <w:style w:type="character" w:styleId="affffff6">
    <w:name w:val="Placeholder Text"/>
    <w:uiPriority w:val="99"/>
    <w:semiHidden/>
    <w:rsid w:val="006C1858"/>
    <w:rPr>
      <w:color w:val="808080"/>
    </w:rPr>
  </w:style>
  <w:style w:type="character" w:customStyle="1" w:styleId="2fb">
    <w:name w:val="未解決のメンション2"/>
    <w:uiPriority w:val="99"/>
    <w:semiHidden/>
    <w:unhideWhenUsed/>
    <w:rsid w:val="006C1858"/>
    <w:rPr>
      <w:color w:val="808080"/>
      <w:shd w:val="clear" w:color="auto" w:fill="E6E6E6"/>
    </w:rPr>
  </w:style>
  <w:style w:type="table" w:customStyle="1" w:styleId="TableNormal">
    <w:name w:val="Table Normal"/>
    <w:uiPriority w:val="2"/>
    <w:semiHidden/>
    <w:unhideWhenUsed/>
    <w:qFormat/>
    <w:rsid w:val="006C1858"/>
    <w:pPr>
      <w:widowControl w:val="0"/>
      <w:autoSpaceDE w:val="0"/>
      <w:autoSpaceDN w:val="0"/>
    </w:pPr>
    <w:rPr>
      <w:rFonts w:ascii="Century" w:hAnsi="Century"/>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8"/>
    <w:uiPriority w:val="1"/>
    <w:qFormat/>
    <w:rsid w:val="006C1858"/>
    <w:pPr>
      <w:autoSpaceDE w:val="0"/>
      <w:autoSpaceDN w:val="0"/>
      <w:ind w:left="766"/>
      <w:jc w:val="left"/>
    </w:pPr>
    <w:rPr>
      <w:rFonts w:ascii="ＭＳ 明朝" w:hAnsi="ＭＳ 明朝" w:cs="ＭＳ 明朝"/>
      <w:kern w:val="0"/>
      <w:sz w:val="22"/>
      <w:szCs w:val="22"/>
      <w:lang w:val="ja-JP" w:bidi="ja-JP"/>
    </w:rPr>
  </w:style>
  <w:style w:type="character" w:customStyle="1" w:styleId="UnresolvedMention">
    <w:name w:val="Unresolved Mention"/>
    <w:uiPriority w:val="99"/>
    <w:semiHidden/>
    <w:unhideWhenUsed/>
    <w:rsid w:val="006C1858"/>
    <w:rPr>
      <w:color w:val="808080"/>
      <w:shd w:val="clear" w:color="auto" w:fill="E6E6E6"/>
    </w:rPr>
  </w:style>
  <w:style w:type="table" w:customStyle="1" w:styleId="2fc">
    <w:name w:val="表 (格子)2"/>
    <w:basedOn w:val="ab"/>
    <w:next w:val="ae"/>
    <w:uiPriority w:val="59"/>
    <w:rsid w:val="006C1858"/>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表 (格子)3"/>
    <w:basedOn w:val="ab"/>
    <w:next w:val="ae"/>
    <w:uiPriority w:val="59"/>
    <w:rsid w:val="00812145"/>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表 (格子)4"/>
    <w:basedOn w:val="ab"/>
    <w:next w:val="ae"/>
    <w:uiPriority w:val="59"/>
    <w:rsid w:val="00B047FB"/>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表 (格子)5"/>
    <w:basedOn w:val="ab"/>
    <w:next w:val="ae"/>
    <w:uiPriority w:val="59"/>
    <w:rsid w:val="00B047FB"/>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表 (格子)6"/>
    <w:basedOn w:val="ab"/>
    <w:next w:val="ae"/>
    <w:uiPriority w:val="59"/>
    <w:rsid w:val="00745F7B"/>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表 (青) 14 (文字)"/>
    <w:link w:val="141"/>
    <w:uiPriority w:val="99"/>
    <w:rsid w:val="00180974"/>
    <w:rPr>
      <w:i/>
      <w:iCs/>
      <w:color w:val="000000"/>
      <w:sz w:val="21"/>
      <w:szCs w:val="21"/>
    </w:rPr>
  </w:style>
  <w:style w:type="character" w:customStyle="1" w:styleId="130">
    <w:name w:val="表 (青) 13 (文字)"/>
    <w:link w:val="131"/>
    <w:uiPriority w:val="34"/>
    <w:rsid w:val="00180974"/>
    <w:rPr>
      <w:rFonts w:ascii="Century" w:hAnsi="Century"/>
      <w:kern w:val="2"/>
      <w:sz w:val="21"/>
      <w:szCs w:val="22"/>
    </w:rPr>
  </w:style>
  <w:style w:type="table" w:styleId="141">
    <w:name w:val="Colorful Grid Accent 1"/>
    <w:basedOn w:val="ab"/>
    <w:link w:val="140"/>
    <w:uiPriority w:val="99"/>
    <w:rsid w:val="00180974"/>
    <w:rPr>
      <w:i/>
      <w:iCs/>
      <w:color w:val="000000"/>
      <w:sz w:val="21"/>
      <w:szCs w:val="21"/>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131">
    <w:name w:val="Colorful List Accent 1"/>
    <w:basedOn w:val="ab"/>
    <w:link w:val="130"/>
    <w:uiPriority w:val="34"/>
    <w:rsid w:val="00180974"/>
    <w:rPr>
      <w:rFonts w:ascii="Century" w:hAnsi="Century"/>
      <w:kern w:val="2"/>
      <w:sz w:val="21"/>
      <w:szCs w:val="22"/>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296910">
      <w:bodyDiv w:val="1"/>
      <w:marLeft w:val="0"/>
      <w:marRight w:val="0"/>
      <w:marTop w:val="0"/>
      <w:marBottom w:val="0"/>
      <w:divBdr>
        <w:top w:val="none" w:sz="0" w:space="0" w:color="auto"/>
        <w:left w:val="none" w:sz="0" w:space="0" w:color="auto"/>
        <w:bottom w:val="none" w:sz="0" w:space="0" w:color="auto"/>
        <w:right w:val="none" w:sz="0" w:space="0" w:color="auto"/>
      </w:divBdr>
    </w:div>
    <w:div w:id="701399022">
      <w:bodyDiv w:val="1"/>
      <w:marLeft w:val="0"/>
      <w:marRight w:val="0"/>
      <w:marTop w:val="0"/>
      <w:marBottom w:val="0"/>
      <w:divBdr>
        <w:top w:val="none" w:sz="0" w:space="0" w:color="auto"/>
        <w:left w:val="none" w:sz="0" w:space="0" w:color="auto"/>
        <w:bottom w:val="none" w:sz="0" w:space="0" w:color="auto"/>
        <w:right w:val="none" w:sz="0" w:space="0" w:color="auto"/>
      </w:divBdr>
    </w:div>
    <w:div w:id="1022703794">
      <w:bodyDiv w:val="1"/>
      <w:marLeft w:val="0"/>
      <w:marRight w:val="0"/>
      <w:marTop w:val="0"/>
      <w:marBottom w:val="0"/>
      <w:divBdr>
        <w:top w:val="none" w:sz="0" w:space="0" w:color="auto"/>
        <w:left w:val="none" w:sz="0" w:space="0" w:color="auto"/>
        <w:bottom w:val="none" w:sz="0" w:space="0" w:color="auto"/>
        <w:right w:val="none" w:sz="0" w:space="0" w:color="auto"/>
      </w:divBdr>
      <w:divsChild>
        <w:div w:id="752968425">
          <w:marLeft w:val="300"/>
          <w:marRight w:val="300"/>
          <w:marTop w:val="0"/>
          <w:marBottom w:val="0"/>
          <w:divBdr>
            <w:top w:val="none" w:sz="0" w:space="0" w:color="auto"/>
            <w:left w:val="none" w:sz="0" w:space="0" w:color="auto"/>
            <w:bottom w:val="none" w:sz="0" w:space="0" w:color="auto"/>
            <w:right w:val="none" w:sz="0" w:space="0" w:color="auto"/>
          </w:divBdr>
          <w:divsChild>
            <w:div w:id="40049159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15753792">
      <w:bodyDiv w:val="1"/>
      <w:marLeft w:val="0"/>
      <w:marRight w:val="0"/>
      <w:marTop w:val="0"/>
      <w:marBottom w:val="0"/>
      <w:divBdr>
        <w:top w:val="none" w:sz="0" w:space="0" w:color="auto"/>
        <w:left w:val="none" w:sz="0" w:space="0" w:color="auto"/>
        <w:bottom w:val="none" w:sz="0" w:space="0" w:color="auto"/>
        <w:right w:val="none" w:sz="0" w:space="0" w:color="auto"/>
      </w:divBdr>
    </w:div>
    <w:div w:id="1135105604">
      <w:bodyDiv w:val="1"/>
      <w:marLeft w:val="0"/>
      <w:marRight w:val="0"/>
      <w:marTop w:val="0"/>
      <w:marBottom w:val="0"/>
      <w:divBdr>
        <w:top w:val="none" w:sz="0" w:space="0" w:color="auto"/>
        <w:left w:val="none" w:sz="0" w:space="0" w:color="auto"/>
        <w:bottom w:val="none" w:sz="0" w:space="0" w:color="auto"/>
        <w:right w:val="none" w:sz="0" w:space="0" w:color="auto"/>
      </w:divBdr>
      <w:divsChild>
        <w:div w:id="18050444">
          <w:marLeft w:val="300"/>
          <w:marRight w:val="300"/>
          <w:marTop w:val="0"/>
          <w:marBottom w:val="0"/>
          <w:divBdr>
            <w:top w:val="none" w:sz="0" w:space="0" w:color="auto"/>
            <w:left w:val="none" w:sz="0" w:space="0" w:color="auto"/>
            <w:bottom w:val="none" w:sz="0" w:space="0" w:color="auto"/>
            <w:right w:val="none" w:sz="0" w:space="0" w:color="auto"/>
          </w:divBdr>
          <w:divsChild>
            <w:div w:id="75648226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23249066">
      <w:bodyDiv w:val="1"/>
      <w:marLeft w:val="0"/>
      <w:marRight w:val="0"/>
      <w:marTop w:val="0"/>
      <w:marBottom w:val="0"/>
      <w:divBdr>
        <w:top w:val="none" w:sz="0" w:space="0" w:color="auto"/>
        <w:left w:val="none" w:sz="0" w:space="0" w:color="auto"/>
        <w:bottom w:val="none" w:sz="0" w:space="0" w:color="auto"/>
        <w:right w:val="none" w:sz="0" w:space="0" w:color="auto"/>
      </w:divBdr>
    </w:div>
    <w:div w:id="1732926337">
      <w:bodyDiv w:val="1"/>
      <w:marLeft w:val="0"/>
      <w:marRight w:val="0"/>
      <w:marTop w:val="0"/>
      <w:marBottom w:val="0"/>
      <w:divBdr>
        <w:top w:val="none" w:sz="0" w:space="0" w:color="auto"/>
        <w:left w:val="none" w:sz="0" w:space="0" w:color="auto"/>
        <w:bottom w:val="none" w:sz="0" w:space="0" w:color="auto"/>
        <w:right w:val="none" w:sz="0" w:space="0" w:color="auto"/>
      </w:divBdr>
    </w:div>
    <w:div w:id="1751732277">
      <w:bodyDiv w:val="1"/>
      <w:marLeft w:val="0"/>
      <w:marRight w:val="0"/>
      <w:marTop w:val="0"/>
      <w:marBottom w:val="0"/>
      <w:divBdr>
        <w:top w:val="none" w:sz="0" w:space="0" w:color="auto"/>
        <w:left w:val="none" w:sz="0" w:space="0" w:color="auto"/>
        <w:bottom w:val="none" w:sz="0" w:space="0" w:color="auto"/>
        <w:right w:val="none" w:sz="0" w:space="0" w:color="auto"/>
      </w:divBdr>
    </w:div>
    <w:div w:id="2058579050">
      <w:bodyDiv w:val="1"/>
      <w:marLeft w:val="0"/>
      <w:marRight w:val="0"/>
      <w:marTop w:val="0"/>
      <w:marBottom w:val="0"/>
      <w:divBdr>
        <w:top w:val="none" w:sz="0" w:space="0" w:color="auto"/>
        <w:left w:val="none" w:sz="0" w:space="0" w:color="auto"/>
        <w:bottom w:val="none" w:sz="0" w:space="0" w:color="auto"/>
        <w:right w:val="none" w:sz="0" w:space="0" w:color="auto"/>
      </w:divBdr>
      <w:divsChild>
        <w:div w:id="1874881426">
          <w:marLeft w:val="300"/>
          <w:marRight w:val="300"/>
          <w:marTop w:val="0"/>
          <w:marBottom w:val="0"/>
          <w:divBdr>
            <w:top w:val="none" w:sz="0" w:space="0" w:color="auto"/>
            <w:left w:val="none" w:sz="0" w:space="0" w:color="auto"/>
            <w:bottom w:val="none" w:sz="0" w:space="0" w:color="auto"/>
            <w:right w:val="none" w:sz="0" w:space="0" w:color="auto"/>
          </w:divBdr>
          <w:divsChild>
            <w:div w:id="14663423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D0738-3A20-44FB-A473-23CBF03C5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6202</Words>
  <Characters>543</Characters>
  <Application>Microsoft Office Word</Application>
  <DocSecurity>0</DocSecurity>
  <Lines>4</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2022-12-22T06:08:00Z</dcterms:created>
  <dcterms:modified xsi:type="dcterms:W3CDTF">2022-12-22T06:30:00Z</dcterms:modified>
</cp:coreProperties>
</file>