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F4191" w14:textId="77777777" w:rsidR="00361805" w:rsidRDefault="00361805" w:rsidP="00361805">
      <w:pPr>
        <w:jc w:val="center"/>
        <w:rPr>
          <w:rFonts w:asciiTheme="majorEastAsia" w:eastAsiaTheme="majorEastAsia" w:hAnsiTheme="majorEastAsia"/>
          <w:sz w:val="24"/>
        </w:rPr>
      </w:pPr>
    </w:p>
    <w:p w14:paraId="39632899" w14:textId="77777777" w:rsidR="00361805" w:rsidRDefault="00361805" w:rsidP="00361805">
      <w:pPr>
        <w:jc w:val="center"/>
        <w:rPr>
          <w:rFonts w:asciiTheme="majorEastAsia" w:eastAsiaTheme="majorEastAsia" w:hAnsiTheme="majorEastAsia"/>
          <w:sz w:val="24"/>
        </w:rPr>
      </w:pPr>
    </w:p>
    <w:p w14:paraId="2C195604" w14:textId="77777777" w:rsidR="00361805" w:rsidRDefault="00361805" w:rsidP="00361805">
      <w:pPr>
        <w:jc w:val="center"/>
        <w:rPr>
          <w:rFonts w:asciiTheme="majorEastAsia" w:eastAsiaTheme="majorEastAsia" w:hAnsiTheme="majorEastAsia"/>
          <w:sz w:val="24"/>
        </w:rPr>
      </w:pPr>
    </w:p>
    <w:p w14:paraId="6305A886" w14:textId="77777777" w:rsidR="00361805" w:rsidRDefault="00361805" w:rsidP="00361805">
      <w:pPr>
        <w:jc w:val="center"/>
        <w:rPr>
          <w:rFonts w:asciiTheme="majorEastAsia" w:eastAsiaTheme="majorEastAsia" w:hAnsiTheme="majorEastAsia"/>
          <w:sz w:val="24"/>
        </w:rPr>
      </w:pPr>
    </w:p>
    <w:p w14:paraId="6B1F0B0C" w14:textId="77777777" w:rsidR="00361805" w:rsidRDefault="00361805" w:rsidP="00361805">
      <w:pPr>
        <w:jc w:val="center"/>
        <w:rPr>
          <w:rFonts w:asciiTheme="majorEastAsia" w:eastAsiaTheme="majorEastAsia" w:hAnsiTheme="majorEastAsia"/>
          <w:sz w:val="24"/>
        </w:rPr>
      </w:pPr>
    </w:p>
    <w:p w14:paraId="3220E2FC" w14:textId="77777777" w:rsidR="00B015D5" w:rsidRDefault="00B015D5" w:rsidP="00361805">
      <w:pPr>
        <w:jc w:val="center"/>
        <w:rPr>
          <w:rFonts w:ascii="ＭＳ ゴシック" w:eastAsia="ＭＳ ゴシック" w:hAnsi="ＭＳ ゴシック"/>
          <w:sz w:val="44"/>
        </w:rPr>
      </w:pPr>
      <w:r w:rsidRPr="00B015D5">
        <w:rPr>
          <w:rFonts w:ascii="ＭＳ ゴシック" w:eastAsia="ＭＳ ゴシック" w:hAnsi="ＭＳ ゴシック" w:hint="eastAsia"/>
          <w:sz w:val="44"/>
        </w:rPr>
        <w:t>大阪市域における地盤環境に配慮した</w:t>
      </w:r>
    </w:p>
    <w:p w14:paraId="4E1AF9E2" w14:textId="387F7A8D" w:rsidR="00EC6F0C" w:rsidRDefault="00B015D5" w:rsidP="00361805">
      <w:pPr>
        <w:jc w:val="center"/>
        <w:rPr>
          <w:rFonts w:ascii="ＭＳ ゴシック" w:eastAsia="ＭＳ ゴシック" w:hAnsi="ＭＳ ゴシック"/>
          <w:sz w:val="44"/>
        </w:rPr>
      </w:pPr>
      <w:r w:rsidRPr="00B015D5">
        <w:rPr>
          <w:rFonts w:ascii="ＭＳ ゴシック" w:eastAsia="ＭＳ ゴシック" w:hAnsi="ＭＳ ゴシック" w:hint="eastAsia"/>
          <w:sz w:val="44"/>
        </w:rPr>
        <w:t>地下水の</w:t>
      </w:r>
      <w:r w:rsidR="006318D2">
        <w:rPr>
          <w:rFonts w:ascii="ＭＳ ゴシック" w:eastAsia="ＭＳ ゴシック" w:hAnsi="ＭＳ ゴシック" w:hint="eastAsia"/>
          <w:sz w:val="44"/>
        </w:rPr>
        <w:t>有効</w:t>
      </w:r>
      <w:r w:rsidRPr="00B015D5">
        <w:rPr>
          <w:rFonts w:ascii="ＭＳ ゴシック" w:eastAsia="ＭＳ ゴシック" w:hAnsi="ＭＳ ゴシック" w:hint="eastAsia"/>
          <w:sz w:val="44"/>
        </w:rPr>
        <w:t>利用に関する検討</w:t>
      </w:r>
      <w:r w:rsidR="006318D2">
        <w:rPr>
          <w:rFonts w:ascii="ＭＳ ゴシック" w:eastAsia="ＭＳ ゴシック" w:hAnsi="ＭＳ ゴシック" w:hint="eastAsia"/>
          <w:sz w:val="44"/>
        </w:rPr>
        <w:t>報告書</w:t>
      </w:r>
    </w:p>
    <w:p w14:paraId="7021D687" w14:textId="77777777" w:rsidR="00EC6F0C" w:rsidRPr="006318D2" w:rsidRDefault="00EC6F0C" w:rsidP="00361805">
      <w:pPr>
        <w:jc w:val="center"/>
        <w:rPr>
          <w:rFonts w:ascii="ＭＳ ゴシック" w:eastAsia="ＭＳ ゴシック" w:hAnsi="ＭＳ ゴシック"/>
          <w:sz w:val="44"/>
        </w:rPr>
      </w:pPr>
    </w:p>
    <w:p w14:paraId="5D2FF19A" w14:textId="77777777" w:rsidR="00EC6F0C" w:rsidRDefault="00EC6F0C" w:rsidP="00361805">
      <w:pPr>
        <w:jc w:val="center"/>
        <w:rPr>
          <w:rFonts w:ascii="ＭＳ ゴシック" w:eastAsia="ＭＳ ゴシック" w:hAnsi="ＭＳ ゴシック"/>
          <w:sz w:val="44"/>
        </w:rPr>
      </w:pPr>
    </w:p>
    <w:p w14:paraId="540BC2F1" w14:textId="77777777" w:rsidR="006318D2" w:rsidRDefault="006318D2" w:rsidP="00361805">
      <w:pPr>
        <w:jc w:val="center"/>
        <w:rPr>
          <w:rFonts w:ascii="ＭＳ ゴシック" w:eastAsia="ＭＳ ゴシック" w:hAnsi="ＭＳ ゴシック"/>
          <w:sz w:val="44"/>
        </w:rPr>
      </w:pPr>
    </w:p>
    <w:p w14:paraId="784CCAA8" w14:textId="77777777" w:rsidR="007C7402" w:rsidRPr="008B0903" w:rsidRDefault="007C7402" w:rsidP="00361805">
      <w:pPr>
        <w:jc w:val="center"/>
        <w:rPr>
          <w:rFonts w:ascii="ＭＳ ゴシック" w:eastAsia="ＭＳ ゴシック" w:hAnsi="ＭＳ ゴシック"/>
          <w:sz w:val="24"/>
          <w:szCs w:val="24"/>
        </w:rPr>
      </w:pPr>
    </w:p>
    <w:p w14:paraId="35077562" w14:textId="77777777" w:rsidR="007C7402" w:rsidRPr="004E7E87" w:rsidRDefault="007C7402" w:rsidP="00361805">
      <w:pPr>
        <w:jc w:val="center"/>
        <w:rPr>
          <w:rFonts w:ascii="ＭＳ ゴシック" w:eastAsia="ＭＳ ゴシック" w:hAnsi="ＭＳ ゴシック"/>
          <w:sz w:val="24"/>
          <w:szCs w:val="24"/>
        </w:rPr>
      </w:pPr>
    </w:p>
    <w:p w14:paraId="17D48640" w14:textId="77777777" w:rsidR="00361805" w:rsidRDefault="00361805" w:rsidP="00361805">
      <w:pPr>
        <w:jc w:val="center"/>
        <w:rPr>
          <w:rFonts w:ascii="ＭＳ ゴシック" w:eastAsia="ＭＳ ゴシック" w:hAnsi="ＭＳ ゴシック"/>
          <w:sz w:val="24"/>
          <w:szCs w:val="24"/>
        </w:rPr>
      </w:pPr>
    </w:p>
    <w:p w14:paraId="5C3EE3F8" w14:textId="77777777" w:rsidR="004E7E87" w:rsidRPr="007A50A1" w:rsidRDefault="004E7E87" w:rsidP="00361805">
      <w:pPr>
        <w:jc w:val="center"/>
        <w:rPr>
          <w:rFonts w:ascii="ＭＳ ゴシック" w:eastAsia="ＭＳ ゴシック" w:hAnsi="ＭＳ ゴシック"/>
          <w:sz w:val="24"/>
          <w:szCs w:val="24"/>
        </w:rPr>
      </w:pPr>
    </w:p>
    <w:p w14:paraId="4F2EFAAC" w14:textId="77777777" w:rsidR="00361805" w:rsidRPr="007A50A1" w:rsidRDefault="00361805" w:rsidP="00361805">
      <w:pPr>
        <w:jc w:val="center"/>
        <w:rPr>
          <w:rFonts w:ascii="ＭＳ ゴシック" w:eastAsia="ＭＳ ゴシック" w:hAnsi="ＭＳ ゴシック"/>
          <w:sz w:val="24"/>
          <w:szCs w:val="24"/>
        </w:rPr>
      </w:pPr>
    </w:p>
    <w:p w14:paraId="585385E1" w14:textId="77777777" w:rsidR="00361805" w:rsidRPr="007A50A1" w:rsidRDefault="00361805" w:rsidP="00361805">
      <w:pPr>
        <w:jc w:val="center"/>
        <w:rPr>
          <w:rFonts w:ascii="ＭＳ ゴシック" w:eastAsia="ＭＳ ゴシック" w:hAnsi="ＭＳ ゴシック"/>
          <w:sz w:val="24"/>
          <w:szCs w:val="24"/>
        </w:rPr>
      </w:pPr>
    </w:p>
    <w:p w14:paraId="1743EA13" w14:textId="77777777" w:rsidR="00361805" w:rsidRPr="007A50A1" w:rsidRDefault="00361805" w:rsidP="00361805">
      <w:pPr>
        <w:jc w:val="center"/>
        <w:rPr>
          <w:rFonts w:ascii="ＭＳ ゴシック" w:eastAsia="ＭＳ ゴシック" w:hAnsi="ＭＳ ゴシック"/>
          <w:sz w:val="24"/>
          <w:szCs w:val="24"/>
        </w:rPr>
      </w:pPr>
    </w:p>
    <w:p w14:paraId="23778C82" w14:textId="77777777" w:rsidR="00361805" w:rsidRPr="007A50A1" w:rsidRDefault="00361805" w:rsidP="00361805">
      <w:pPr>
        <w:jc w:val="center"/>
        <w:rPr>
          <w:rFonts w:ascii="ＭＳ ゴシック" w:eastAsia="ＭＳ ゴシック" w:hAnsi="ＭＳ ゴシック"/>
          <w:sz w:val="24"/>
          <w:szCs w:val="24"/>
        </w:rPr>
      </w:pPr>
    </w:p>
    <w:p w14:paraId="3C561425" w14:textId="77777777" w:rsidR="00361805" w:rsidRPr="007A50A1" w:rsidRDefault="00361805" w:rsidP="00361805">
      <w:pPr>
        <w:jc w:val="center"/>
        <w:rPr>
          <w:rFonts w:ascii="ＭＳ ゴシック" w:eastAsia="ＭＳ ゴシック" w:hAnsi="ＭＳ ゴシック"/>
          <w:sz w:val="24"/>
          <w:szCs w:val="24"/>
        </w:rPr>
      </w:pPr>
    </w:p>
    <w:p w14:paraId="4D4F9CC4" w14:textId="77777777" w:rsidR="00361805" w:rsidRPr="007A50A1" w:rsidRDefault="00361805" w:rsidP="00361805">
      <w:pPr>
        <w:jc w:val="center"/>
        <w:rPr>
          <w:rFonts w:ascii="ＭＳ ゴシック" w:eastAsia="ＭＳ ゴシック" w:hAnsi="ＭＳ ゴシック"/>
          <w:sz w:val="24"/>
          <w:szCs w:val="24"/>
        </w:rPr>
      </w:pPr>
    </w:p>
    <w:p w14:paraId="548B7825" w14:textId="77777777" w:rsidR="00361805" w:rsidRPr="007A50A1" w:rsidRDefault="00361805" w:rsidP="00361805">
      <w:pPr>
        <w:jc w:val="center"/>
        <w:rPr>
          <w:rFonts w:ascii="ＭＳ ゴシック" w:eastAsia="ＭＳ ゴシック" w:hAnsi="ＭＳ ゴシック"/>
          <w:sz w:val="24"/>
          <w:szCs w:val="24"/>
        </w:rPr>
      </w:pPr>
    </w:p>
    <w:p w14:paraId="058D12DD" w14:textId="77777777" w:rsidR="00361805" w:rsidRPr="007A50A1" w:rsidRDefault="00361805" w:rsidP="00361805">
      <w:pPr>
        <w:jc w:val="center"/>
        <w:rPr>
          <w:rFonts w:ascii="ＭＳ ゴシック" w:eastAsia="ＭＳ ゴシック" w:hAnsi="ＭＳ ゴシック"/>
          <w:sz w:val="24"/>
          <w:szCs w:val="24"/>
        </w:rPr>
      </w:pPr>
    </w:p>
    <w:p w14:paraId="10195F96" w14:textId="77777777" w:rsidR="00361805" w:rsidRPr="007A50A1" w:rsidRDefault="00361805" w:rsidP="00361805">
      <w:pPr>
        <w:jc w:val="center"/>
        <w:rPr>
          <w:rFonts w:ascii="ＭＳ ゴシック" w:eastAsia="ＭＳ ゴシック" w:hAnsi="ＭＳ ゴシック"/>
          <w:sz w:val="24"/>
          <w:szCs w:val="24"/>
        </w:rPr>
      </w:pPr>
    </w:p>
    <w:p w14:paraId="3874B2EB" w14:textId="77777777" w:rsidR="00361805" w:rsidRPr="007A50A1" w:rsidRDefault="00361805" w:rsidP="00361805">
      <w:pPr>
        <w:jc w:val="center"/>
        <w:rPr>
          <w:rFonts w:ascii="ＭＳ ゴシック" w:eastAsia="ＭＳ ゴシック" w:hAnsi="ＭＳ ゴシック"/>
          <w:sz w:val="24"/>
          <w:szCs w:val="24"/>
        </w:rPr>
      </w:pPr>
    </w:p>
    <w:p w14:paraId="0980DD53" w14:textId="77777777" w:rsidR="00450A25" w:rsidRDefault="00450A25" w:rsidP="00361805">
      <w:pPr>
        <w:jc w:val="center"/>
        <w:rPr>
          <w:rFonts w:ascii="ＭＳ ゴシック" w:eastAsia="ＭＳ ゴシック" w:hAnsi="ＭＳ ゴシック"/>
          <w:sz w:val="24"/>
          <w:szCs w:val="24"/>
        </w:rPr>
      </w:pPr>
    </w:p>
    <w:p w14:paraId="2FB76057" w14:textId="77777777" w:rsidR="00450A25" w:rsidRPr="00082680" w:rsidRDefault="00450A25" w:rsidP="00361805">
      <w:pPr>
        <w:jc w:val="center"/>
        <w:rPr>
          <w:rFonts w:ascii="ＭＳ ゴシック" w:eastAsia="ＭＳ ゴシック" w:hAnsi="ＭＳ ゴシック"/>
          <w:sz w:val="24"/>
          <w:szCs w:val="24"/>
        </w:rPr>
      </w:pPr>
    </w:p>
    <w:p w14:paraId="644958BF" w14:textId="26C2E77B" w:rsidR="00361805" w:rsidRPr="007A50A1" w:rsidRDefault="00361805" w:rsidP="00361805">
      <w:pPr>
        <w:jc w:val="center"/>
        <w:rPr>
          <w:rFonts w:ascii="ＭＳ ゴシック" w:eastAsia="ＭＳ ゴシック" w:hAnsi="ＭＳ ゴシック"/>
          <w:sz w:val="36"/>
          <w:szCs w:val="24"/>
        </w:rPr>
      </w:pPr>
      <w:r w:rsidRPr="007A50A1">
        <w:rPr>
          <w:rFonts w:ascii="ＭＳ ゴシック" w:eastAsia="ＭＳ ゴシック" w:hAnsi="ＭＳ ゴシック" w:hint="eastAsia"/>
          <w:sz w:val="36"/>
          <w:szCs w:val="24"/>
        </w:rPr>
        <w:t>平成3</w:t>
      </w:r>
      <w:r w:rsidR="00E11E35">
        <w:rPr>
          <w:rFonts w:ascii="ＭＳ ゴシック" w:eastAsia="ＭＳ ゴシック" w:hAnsi="ＭＳ ゴシック" w:hint="eastAsia"/>
          <w:sz w:val="36"/>
          <w:szCs w:val="24"/>
        </w:rPr>
        <w:t>1</w:t>
      </w:r>
      <w:r w:rsidRPr="007A50A1">
        <w:rPr>
          <w:rFonts w:ascii="ＭＳ ゴシック" w:eastAsia="ＭＳ ゴシック" w:hAnsi="ＭＳ ゴシック" w:hint="eastAsia"/>
          <w:sz w:val="36"/>
          <w:szCs w:val="24"/>
        </w:rPr>
        <w:t>年</w:t>
      </w:r>
      <w:r w:rsidR="00B015D5">
        <w:rPr>
          <w:rFonts w:ascii="ＭＳ ゴシック" w:eastAsia="ＭＳ ゴシック" w:hAnsi="ＭＳ ゴシック" w:hint="eastAsia"/>
          <w:sz w:val="36"/>
          <w:szCs w:val="24"/>
        </w:rPr>
        <w:t>2</w:t>
      </w:r>
      <w:r w:rsidRPr="007A50A1">
        <w:rPr>
          <w:rFonts w:ascii="ＭＳ ゴシック" w:eastAsia="ＭＳ ゴシック" w:hAnsi="ＭＳ ゴシック" w:hint="eastAsia"/>
          <w:sz w:val="36"/>
          <w:szCs w:val="24"/>
        </w:rPr>
        <w:t>月</w:t>
      </w:r>
    </w:p>
    <w:p w14:paraId="6CDE95CA" w14:textId="77777777" w:rsidR="00361805" w:rsidRDefault="00361805" w:rsidP="00361805">
      <w:pPr>
        <w:jc w:val="center"/>
        <w:rPr>
          <w:rFonts w:ascii="ＭＳ ゴシック" w:eastAsia="ＭＳ ゴシック" w:hAnsi="ＭＳ ゴシック"/>
          <w:sz w:val="24"/>
          <w:szCs w:val="24"/>
        </w:rPr>
      </w:pPr>
    </w:p>
    <w:p w14:paraId="322550A2" w14:textId="77777777" w:rsidR="00361805" w:rsidRPr="007A50A1" w:rsidRDefault="00361805" w:rsidP="00361805">
      <w:pPr>
        <w:jc w:val="center"/>
        <w:rPr>
          <w:rFonts w:ascii="ＭＳ ゴシック" w:eastAsia="ＭＳ ゴシック" w:hAnsi="ＭＳ ゴシック"/>
          <w:sz w:val="24"/>
          <w:szCs w:val="24"/>
        </w:rPr>
      </w:pPr>
    </w:p>
    <w:p w14:paraId="5C93200E" w14:textId="77777777" w:rsidR="00361805" w:rsidRPr="007A50A1" w:rsidRDefault="00361805" w:rsidP="0088183D">
      <w:pPr>
        <w:spacing w:line="0" w:lineRule="atLeast"/>
        <w:ind w:leftChars="400" w:left="840"/>
        <w:jc w:val="center"/>
        <w:rPr>
          <w:rFonts w:ascii="ＭＳ ゴシック" w:eastAsia="ＭＳ ゴシック" w:hAnsi="ＭＳ ゴシック"/>
          <w:sz w:val="36"/>
          <w:szCs w:val="24"/>
        </w:rPr>
      </w:pPr>
      <w:r w:rsidRPr="007A50A1">
        <w:rPr>
          <w:rFonts w:ascii="ＭＳ ゴシック" w:eastAsia="ＭＳ ゴシック" w:hAnsi="ＭＳ ゴシック" w:hint="eastAsia"/>
          <w:sz w:val="36"/>
          <w:szCs w:val="24"/>
        </w:rPr>
        <w:t>大阪市域における地盤環境に配慮した</w:t>
      </w:r>
    </w:p>
    <w:p w14:paraId="1341A4B0" w14:textId="221DDD4B" w:rsidR="00361805" w:rsidRPr="007A50A1" w:rsidRDefault="00361805" w:rsidP="0088183D">
      <w:pPr>
        <w:spacing w:line="0" w:lineRule="atLeast"/>
        <w:ind w:leftChars="400" w:left="840"/>
        <w:jc w:val="center"/>
        <w:rPr>
          <w:rFonts w:ascii="ＭＳ ゴシック" w:eastAsia="ＭＳ ゴシック" w:hAnsi="ＭＳ ゴシック"/>
          <w:sz w:val="36"/>
          <w:szCs w:val="24"/>
        </w:rPr>
      </w:pPr>
      <w:r w:rsidRPr="007A50A1">
        <w:rPr>
          <w:rFonts w:ascii="ＭＳ ゴシック" w:eastAsia="ＭＳ ゴシック" w:hAnsi="ＭＳ ゴシック" w:hint="eastAsia"/>
          <w:sz w:val="36"/>
          <w:szCs w:val="24"/>
        </w:rPr>
        <w:t>地下水の有効利用に関する検討会</w:t>
      </w:r>
      <w:r w:rsidR="00284C06">
        <w:rPr>
          <w:rFonts w:ascii="ＭＳ ゴシック" w:eastAsia="ＭＳ ゴシック" w:hAnsi="ＭＳ ゴシック" w:hint="eastAsia"/>
          <w:sz w:val="36"/>
          <w:szCs w:val="24"/>
        </w:rPr>
        <w:t>議</w:t>
      </w:r>
    </w:p>
    <w:p w14:paraId="4054AF14" w14:textId="77777777" w:rsidR="00361805" w:rsidRDefault="00361805" w:rsidP="003F23F4">
      <w:pPr>
        <w:jc w:val="center"/>
        <w:rPr>
          <w:rFonts w:asciiTheme="majorEastAsia" w:eastAsiaTheme="majorEastAsia" w:hAnsiTheme="majorEastAsia"/>
          <w:sz w:val="24"/>
        </w:rPr>
      </w:pPr>
    </w:p>
    <w:p w14:paraId="0BCD6AE9" w14:textId="77777777" w:rsidR="00361805" w:rsidRPr="007C7402" w:rsidRDefault="00361805" w:rsidP="003F23F4">
      <w:pPr>
        <w:jc w:val="center"/>
        <w:rPr>
          <w:rFonts w:asciiTheme="majorEastAsia" w:eastAsiaTheme="majorEastAsia" w:hAnsiTheme="majorEastAsia"/>
          <w:sz w:val="24"/>
        </w:rPr>
      </w:pPr>
    </w:p>
    <w:p w14:paraId="429B6B33" w14:textId="77777777" w:rsidR="00361805" w:rsidRDefault="00361805" w:rsidP="003F23F4">
      <w:pPr>
        <w:jc w:val="center"/>
        <w:rPr>
          <w:rFonts w:asciiTheme="majorEastAsia" w:eastAsiaTheme="majorEastAsia" w:hAnsiTheme="majorEastAsia"/>
          <w:sz w:val="24"/>
        </w:rPr>
      </w:pPr>
    </w:p>
    <w:p w14:paraId="45A8ECB3" w14:textId="77777777" w:rsidR="00361805" w:rsidRDefault="00361805" w:rsidP="003F23F4">
      <w:pPr>
        <w:jc w:val="center"/>
        <w:rPr>
          <w:rFonts w:asciiTheme="majorEastAsia" w:eastAsiaTheme="majorEastAsia" w:hAnsiTheme="majorEastAsia"/>
          <w:sz w:val="24"/>
        </w:rPr>
        <w:sectPr w:rsidR="00361805" w:rsidSect="0059093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964" w:left="1134" w:header="851" w:footer="284" w:gutter="0"/>
          <w:pgNumType w:start="0"/>
          <w:cols w:space="425"/>
          <w:titlePg/>
          <w:docGrid w:type="lines" w:linePitch="360"/>
        </w:sectPr>
      </w:pPr>
    </w:p>
    <w:p w14:paraId="46D0971C" w14:textId="15E41163" w:rsidR="00515F37" w:rsidRPr="009712BE" w:rsidRDefault="00515F37">
      <w:pPr>
        <w:widowControl/>
        <w:jc w:val="left"/>
        <w:rPr>
          <w:rFonts w:asciiTheme="majorEastAsia" w:eastAsiaTheme="majorEastAsia" w:hAnsiTheme="majorEastAsia"/>
          <w:sz w:val="24"/>
        </w:rPr>
        <w:sectPr w:rsidR="00515F37" w:rsidRPr="009712BE" w:rsidSect="00590930">
          <w:pgSz w:w="11907" w:h="16840" w:code="9"/>
          <w:pgMar w:top="1134" w:right="1134" w:bottom="964" w:left="1134" w:header="851" w:footer="284" w:gutter="0"/>
          <w:pgNumType w:start="0"/>
          <w:cols w:space="425"/>
          <w:titlePg/>
          <w:docGrid w:type="lines" w:linePitch="360"/>
        </w:sectPr>
      </w:pPr>
    </w:p>
    <w:p w14:paraId="085AA7DB" w14:textId="77777777" w:rsidR="00361805" w:rsidRDefault="00361805" w:rsidP="00D661E1">
      <w:pPr>
        <w:rPr>
          <w:rFonts w:ascii="ＭＳ ゴシック" w:eastAsia="ＭＳ ゴシック" w:hAnsi="ＭＳ ゴシック"/>
        </w:rPr>
      </w:pPr>
    </w:p>
    <w:p w14:paraId="35C694BE" w14:textId="5BA06DBF" w:rsidR="00D24696" w:rsidRDefault="00D24696" w:rsidP="00161D95">
      <w:pPr>
        <w:jc w:val="center"/>
        <w:rPr>
          <w:rFonts w:ascii="ＭＳ ゴシック" w:eastAsia="ＭＳ ゴシック" w:hAnsi="ＭＳ ゴシック"/>
        </w:rPr>
      </w:pPr>
      <w:r>
        <w:rPr>
          <w:rFonts w:ascii="ＭＳ ゴシック" w:eastAsia="ＭＳ ゴシック" w:hAnsi="ＭＳ ゴシック" w:hint="eastAsia"/>
        </w:rPr>
        <w:t>－目　次－</w:t>
      </w:r>
    </w:p>
    <w:p w14:paraId="349F3285" w14:textId="77777777" w:rsidR="00161D95" w:rsidRDefault="00161D95" w:rsidP="00D661E1">
      <w:pPr>
        <w:rPr>
          <w:rFonts w:ascii="ＭＳ ゴシック" w:eastAsia="ＭＳ ゴシック" w:hAnsi="ＭＳ ゴシック"/>
        </w:rPr>
      </w:pPr>
    </w:p>
    <w:p w14:paraId="33E77878" w14:textId="7EAD2F2F" w:rsidR="00D24696" w:rsidRDefault="00D24696" w:rsidP="00D661E1">
      <w:pPr>
        <w:rPr>
          <w:rFonts w:ascii="ＭＳ ゴシック" w:eastAsia="ＭＳ ゴシック" w:hAnsi="ＭＳ ゴシック"/>
        </w:rPr>
      </w:pPr>
      <w:r>
        <w:rPr>
          <w:rFonts w:ascii="ＭＳ ゴシック" w:eastAsia="ＭＳ ゴシック" w:hAnsi="ＭＳ ゴシック" w:hint="eastAsia"/>
        </w:rPr>
        <w:t>1.検討の目的</w:t>
      </w:r>
      <w:r w:rsidR="00161D95">
        <w:rPr>
          <w:rFonts w:ascii="ＭＳ ゴシック" w:eastAsia="ＭＳ ゴシック" w:hAnsi="ＭＳ ゴシック" w:hint="eastAsia"/>
        </w:rPr>
        <w:t xml:space="preserve"> ‥‥‥‥‥‥‥‥‥‥‥‥‥‥‥‥‥‥‥‥‥‥‥‥‥‥‥‥‥‥‥‥‥‥‥‥‥‥1</w:t>
      </w:r>
    </w:p>
    <w:p w14:paraId="439CB8CC" w14:textId="1EF107B7" w:rsidR="00D24696" w:rsidRDefault="00D24696" w:rsidP="00D661E1">
      <w:pPr>
        <w:rPr>
          <w:rFonts w:ascii="ＭＳ ゴシック" w:eastAsia="ＭＳ ゴシック" w:hAnsi="ＭＳ ゴシック"/>
        </w:rPr>
      </w:pPr>
      <w:r>
        <w:rPr>
          <w:rFonts w:ascii="ＭＳ ゴシック" w:eastAsia="ＭＳ ゴシック" w:hAnsi="ＭＳ ゴシック" w:hint="eastAsia"/>
        </w:rPr>
        <w:t>2.大阪市域における地下水採取と地盤沈下の経緯</w:t>
      </w:r>
      <w:r w:rsidR="00161D95">
        <w:rPr>
          <w:rFonts w:ascii="ＭＳ ゴシック" w:eastAsia="ＭＳ ゴシック" w:hAnsi="ＭＳ ゴシック" w:hint="eastAsia"/>
        </w:rPr>
        <w:t xml:space="preserve"> ‥‥‥‥‥‥‥‥‥‥‥‥‥‥‥‥‥‥‥‥‥‥2</w:t>
      </w:r>
    </w:p>
    <w:p w14:paraId="2D9BF1FF" w14:textId="254F7ABF" w:rsidR="00D24696" w:rsidRDefault="00D24696" w:rsidP="00D661E1">
      <w:pPr>
        <w:rPr>
          <w:rFonts w:ascii="ＭＳ ゴシック" w:eastAsia="ＭＳ ゴシック" w:hAnsi="ＭＳ ゴシック"/>
        </w:rPr>
      </w:pPr>
      <w:r>
        <w:rPr>
          <w:rFonts w:ascii="ＭＳ ゴシック" w:eastAsia="ＭＳ ゴシック" w:hAnsi="ＭＳ ゴシック" w:hint="eastAsia"/>
        </w:rPr>
        <w:t xml:space="preserve">　2-1.大阪市域の地盤</w:t>
      </w:r>
      <w:r w:rsidR="00161D95">
        <w:rPr>
          <w:rFonts w:ascii="ＭＳ ゴシック" w:eastAsia="ＭＳ ゴシック" w:hAnsi="ＭＳ ゴシック" w:hint="eastAsia"/>
        </w:rPr>
        <w:t xml:space="preserve"> ‥‥‥‥‥‥‥‥‥‥‥‥‥‥‥‥‥‥‥‥‥‥‥‥‥‥‥‥‥‥‥‥‥‥2</w:t>
      </w:r>
    </w:p>
    <w:p w14:paraId="61B0F9A9" w14:textId="7FEF45ED" w:rsidR="00D24696" w:rsidRDefault="00D24696" w:rsidP="00D24696">
      <w:pPr>
        <w:ind w:firstLineChars="100" w:firstLine="210"/>
        <w:rPr>
          <w:rFonts w:ascii="ＭＳ ゴシック" w:eastAsia="ＭＳ ゴシック" w:hAnsi="ＭＳ ゴシック"/>
        </w:rPr>
      </w:pPr>
      <w:r>
        <w:rPr>
          <w:rFonts w:ascii="ＭＳ ゴシック" w:eastAsia="ＭＳ ゴシック" w:hAnsi="ＭＳ ゴシック" w:hint="eastAsia"/>
        </w:rPr>
        <w:t>（1</w:t>
      </w:r>
      <w:r w:rsidR="00A16417">
        <w:rPr>
          <w:rFonts w:ascii="ＭＳ ゴシック" w:eastAsia="ＭＳ ゴシック" w:hAnsi="ＭＳ ゴシック" w:hint="eastAsia"/>
        </w:rPr>
        <w:t>）大阪市域の地形概要</w:t>
      </w:r>
      <w:r w:rsidR="00161D95">
        <w:rPr>
          <w:rFonts w:ascii="ＭＳ ゴシック" w:eastAsia="ＭＳ ゴシック" w:hAnsi="ＭＳ ゴシック" w:hint="eastAsia"/>
        </w:rPr>
        <w:t xml:space="preserve"> </w:t>
      </w:r>
      <w:r w:rsidR="00161D95">
        <w:rPr>
          <w:rFonts w:ascii="ＭＳ ゴシック" w:eastAsia="ＭＳ ゴシック" w:hAnsi="ＭＳ ゴシック"/>
        </w:rPr>
        <w:t xml:space="preserve"> </w:t>
      </w:r>
      <w:r w:rsidR="00161D95">
        <w:rPr>
          <w:rFonts w:ascii="ＭＳ ゴシック" w:eastAsia="ＭＳ ゴシック" w:hAnsi="ＭＳ ゴシック" w:hint="eastAsia"/>
        </w:rPr>
        <w:t>‥‥‥‥‥‥‥‥‥‥‥‥‥‥‥‥‥‥‥‥‥‥‥‥‥‥‥‥‥‥‥2</w:t>
      </w:r>
    </w:p>
    <w:p w14:paraId="21F16F6F" w14:textId="38B9F2C1" w:rsidR="00D24696" w:rsidRDefault="00D24696"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（2）大阪市周辺の地質概要</w:t>
      </w:r>
      <w:r w:rsidR="00161D95">
        <w:rPr>
          <w:rFonts w:ascii="ＭＳ ゴシック" w:eastAsia="ＭＳ ゴシック" w:hAnsi="ＭＳ ゴシック" w:hint="eastAsia"/>
        </w:rPr>
        <w:t xml:space="preserve"> </w:t>
      </w:r>
      <w:r w:rsidR="00161D95">
        <w:rPr>
          <w:rFonts w:ascii="ＭＳ ゴシック" w:eastAsia="ＭＳ ゴシック" w:hAnsi="ＭＳ ゴシック"/>
        </w:rPr>
        <w:t xml:space="preserve"> </w:t>
      </w:r>
      <w:r w:rsidR="00161D95">
        <w:rPr>
          <w:rFonts w:ascii="ＭＳ ゴシック" w:eastAsia="ＭＳ ゴシック" w:hAnsi="ＭＳ ゴシック" w:hint="eastAsia"/>
        </w:rPr>
        <w:t>‥‥‥‥‥‥‥‥‥‥‥‥‥‥‥‥‥‥‥‥‥‥‥‥‥‥‥‥‥‥3</w:t>
      </w:r>
    </w:p>
    <w:p w14:paraId="73C793B9" w14:textId="297C1763" w:rsidR="00D24696" w:rsidRDefault="00D24696"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（3）大阪平野の地下水流動特性</w:t>
      </w:r>
      <w:r w:rsidR="00161D95">
        <w:rPr>
          <w:rFonts w:ascii="ＭＳ ゴシック" w:eastAsia="ＭＳ ゴシック" w:hAnsi="ＭＳ ゴシック" w:hint="eastAsia"/>
        </w:rPr>
        <w:t xml:space="preserve"> </w:t>
      </w:r>
      <w:r w:rsidR="00161D95">
        <w:rPr>
          <w:rFonts w:ascii="ＭＳ ゴシック" w:eastAsia="ＭＳ ゴシック" w:hAnsi="ＭＳ ゴシック"/>
        </w:rPr>
        <w:t xml:space="preserve"> </w:t>
      </w:r>
      <w:r w:rsidR="00161D95">
        <w:rPr>
          <w:rFonts w:ascii="ＭＳ ゴシック" w:eastAsia="ＭＳ ゴシック" w:hAnsi="ＭＳ ゴシック" w:hint="eastAsia"/>
        </w:rPr>
        <w:t>‥‥‥‥‥‥‥‥‥‥‥‥‥‥‥‥‥‥‥‥‥‥‥‥‥‥‥‥6</w:t>
      </w:r>
    </w:p>
    <w:p w14:paraId="5C4DF434" w14:textId="1C8B9853" w:rsidR="00D24696" w:rsidRDefault="00D24696"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2-2.大阪市域における地下水利用と地盤沈下</w:t>
      </w:r>
      <w:r w:rsidR="00161D95">
        <w:rPr>
          <w:rFonts w:ascii="ＭＳ ゴシック" w:eastAsia="ＭＳ ゴシック" w:hAnsi="ＭＳ ゴシック" w:hint="eastAsia"/>
        </w:rPr>
        <w:t xml:space="preserve"> ‥‥‥‥‥‥‥‥‥‥‥‥‥‥‥‥‥‥‥‥‥‥‥7</w:t>
      </w:r>
    </w:p>
    <w:p w14:paraId="118ED79C" w14:textId="5994004D" w:rsidR="00D24696" w:rsidRDefault="00D24696"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2-3.大阪市域における地下水採取規制と地下水回復に伴う新たな問題</w:t>
      </w:r>
      <w:r w:rsidR="00161D95">
        <w:rPr>
          <w:rFonts w:ascii="ＭＳ ゴシック" w:eastAsia="ＭＳ ゴシック" w:hAnsi="ＭＳ ゴシック" w:hint="eastAsia"/>
        </w:rPr>
        <w:t xml:space="preserve"> </w:t>
      </w:r>
      <w:r w:rsidR="00161D95">
        <w:rPr>
          <w:rFonts w:ascii="ＭＳ ゴシック" w:eastAsia="ＭＳ ゴシック" w:hAnsi="ＭＳ ゴシック"/>
        </w:rPr>
        <w:t xml:space="preserve"> </w:t>
      </w:r>
      <w:r w:rsidR="00161D95">
        <w:rPr>
          <w:rFonts w:ascii="ＭＳ ゴシック" w:eastAsia="ＭＳ ゴシック" w:hAnsi="ＭＳ ゴシック" w:hint="eastAsia"/>
        </w:rPr>
        <w:t>‥‥‥‥‥‥‥‥‥‥‥10</w:t>
      </w:r>
    </w:p>
    <w:p w14:paraId="067F86F1" w14:textId="1DBD8A33" w:rsidR="00161D95" w:rsidRPr="00161D95" w:rsidRDefault="00161D95"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（1）</w:t>
      </w:r>
      <w:r w:rsidR="00D24696" w:rsidRPr="00161D95">
        <w:rPr>
          <w:rFonts w:ascii="ＭＳ ゴシック" w:eastAsia="ＭＳ ゴシック" w:hAnsi="ＭＳ ゴシック" w:hint="eastAsia"/>
        </w:rPr>
        <w:t>大阪市域における地下水採取規制</w:t>
      </w:r>
      <w:r w:rsidRPr="00161D95">
        <w:rPr>
          <w:rFonts w:ascii="ＭＳ ゴシック" w:eastAsia="ＭＳ ゴシック" w:hAnsi="ＭＳ ゴシック" w:hint="eastAsia"/>
        </w:rPr>
        <w:t xml:space="preserve"> ‥‥‥‥‥‥‥‥‥‥‥‥‥‥‥‥‥‥‥‥</w:t>
      </w:r>
      <w:r>
        <w:rPr>
          <w:rFonts w:ascii="ＭＳ ゴシック" w:eastAsia="ＭＳ ゴシック" w:hAnsi="ＭＳ ゴシック" w:hint="eastAsia"/>
        </w:rPr>
        <w:t>‥</w:t>
      </w:r>
      <w:r w:rsidRPr="00161D95">
        <w:rPr>
          <w:rFonts w:ascii="ＭＳ ゴシック" w:eastAsia="ＭＳ ゴシック" w:hAnsi="ＭＳ ゴシック" w:hint="eastAsia"/>
        </w:rPr>
        <w:t>‥‥‥‥10</w:t>
      </w:r>
    </w:p>
    <w:p w14:paraId="2942128E" w14:textId="31F14DC1" w:rsidR="00D24696" w:rsidRDefault="00D24696"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（2）地下水回復</w:t>
      </w:r>
      <w:r w:rsidR="00F4537E">
        <w:rPr>
          <w:rFonts w:ascii="ＭＳ ゴシック" w:eastAsia="ＭＳ ゴシック" w:hAnsi="ＭＳ ゴシック" w:hint="eastAsia"/>
        </w:rPr>
        <w:t>に伴う新たな問題</w:t>
      </w:r>
      <w:r w:rsidR="00161D95">
        <w:rPr>
          <w:rFonts w:ascii="ＭＳ ゴシック" w:eastAsia="ＭＳ ゴシック" w:hAnsi="ＭＳ ゴシック" w:hint="eastAsia"/>
        </w:rPr>
        <w:t xml:space="preserve"> ‥‥‥‥‥‥‥‥‥‥‥‥‥‥‥‥‥‥‥‥‥‥‥‥‥‥‥12</w:t>
      </w:r>
    </w:p>
    <w:p w14:paraId="187C4531" w14:textId="2A0A4582" w:rsidR="00F4537E" w:rsidRDefault="00F4537E" w:rsidP="00161D95">
      <w:pPr>
        <w:ind w:firstLineChars="50" w:firstLine="105"/>
        <w:rPr>
          <w:rFonts w:ascii="ＭＳ ゴシック" w:eastAsia="ＭＳ ゴシック" w:hAnsi="ＭＳ ゴシック"/>
        </w:rPr>
      </w:pPr>
      <w:r>
        <w:rPr>
          <w:rFonts w:ascii="ＭＳ ゴシック" w:eastAsia="ＭＳ ゴシック" w:hAnsi="ＭＳ ゴシック" w:hint="eastAsia"/>
        </w:rPr>
        <w:t>2-4.地球温暖化対策への対応と持続可能な地下水利用</w:t>
      </w:r>
      <w:r w:rsidR="00161D95">
        <w:rPr>
          <w:rFonts w:ascii="ＭＳ ゴシック" w:eastAsia="ＭＳ ゴシック" w:hAnsi="ＭＳ ゴシック" w:hint="eastAsia"/>
        </w:rPr>
        <w:t xml:space="preserve"> ‥‥‥‥‥‥‥‥‥‥‥‥‥‥‥‥‥‥‥13</w:t>
      </w:r>
    </w:p>
    <w:p w14:paraId="34C6A648" w14:textId="66DA7550" w:rsidR="00F4537E" w:rsidRDefault="00F4537E"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（1）地球温暖化対策への対応</w:t>
      </w:r>
      <w:r w:rsidR="00161D95">
        <w:rPr>
          <w:rFonts w:ascii="ＭＳ ゴシック" w:eastAsia="ＭＳ ゴシック" w:hAnsi="ＭＳ ゴシック" w:hint="eastAsia"/>
        </w:rPr>
        <w:t xml:space="preserve"> ‥‥‥‥‥‥‥‥‥‥‥‥‥‥‥‥‥‥‥‥‥‥‥‥‥‥‥‥‥13</w:t>
      </w:r>
    </w:p>
    <w:p w14:paraId="7B00F549" w14:textId="4B56B9DD" w:rsidR="00161D95" w:rsidRDefault="00F4537E"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（2）持続可能な地下水利用に向けた動き</w:t>
      </w:r>
      <w:r w:rsidR="00161D95">
        <w:rPr>
          <w:rFonts w:ascii="ＭＳ ゴシック" w:eastAsia="ＭＳ ゴシック" w:hAnsi="ＭＳ ゴシック" w:hint="eastAsia"/>
        </w:rPr>
        <w:t xml:space="preserve"> ‥‥‥‥‥‥‥‥‥‥‥‥‥‥‥‥‥‥‥‥‥‥‥‥17</w:t>
      </w:r>
    </w:p>
    <w:p w14:paraId="5EABBCD3" w14:textId="4D205ACF" w:rsidR="00F4537E" w:rsidRDefault="00F4537E" w:rsidP="00161D95">
      <w:pPr>
        <w:rPr>
          <w:rFonts w:ascii="ＭＳ ゴシック" w:eastAsia="ＭＳ ゴシック" w:hAnsi="ＭＳ ゴシック"/>
        </w:rPr>
      </w:pPr>
      <w:r>
        <w:rPr>
          <w:rFonts w:ascii="ＭＳ ゴシック" w:eastAsia="ＭＳ ゴシック" w:hAnsi="ＭＳ ゴシック" w:hint="eastAsia"/>
        </w:rPr>
        <w:t>3.新たな地下水利用技術と地下水・地盤環境の保全</w:t>
      </w:r>
      <w:r w:rsidR="00161D95">
        <w:rPr>
          <w:rFonts w:ascii="ＭＳ ゴシック" w:eastAsia="ＭＳ ゴシック" w:hAnsi="ＭＳ ゴシック" w:hint="eastAsia"/>
        </w:rPr>
        <w:t xml:space="preserve"> </w:t>
      </w:r>
      <w:r w:rsidR="00161D95">
        <w:rPr>
          <w:rFonts w:ascii="ＭＳ ゴシック" w:eastAsia="ＭＳ ゴシック" w:hAnsi="ＭＳ ゴシック"/>
        </w:rPr>
        <w:t xml:space="preserve"> </w:t>
      </w:r>
      <w:r w:rsidR="00161D95">
        <w:rPr>
          <w:rFonts w:ascii="ＭＳ ゴシック" w:eastAsia="ＭＳ ゴシック" w:hAnsi="ＭＳ ゴシック" w:hint="eastAsia"/>
        </w:rPr>
        <w:t>‥‥‥‥‥‥‥‥‥‥‥‥‥‥‥‥‥‥‥‥18</w:t>
      </w:r>
    </w:p>
    <w:p w14:paraId="38FDE5B7" w14:textId="7B91A41C" w:rsidR="009712BE" w:rsidRDefault="00F4537E" w:rsidP="009712BE">
      <w:pPr>
        <w:ind w:firstLineChars="100" w:firstLine="210"/>
        <w:rPr>
          <w:rFonts w:ascii="ＭＳ ゴシック" w:eastAsia="ＭＳ ゴシック" w:hAnsi="ＭＳ ゴシック"/>
        </w:rPr>
      </w:pPr>
      <w:r>
        <w:rPr>
          <w:rFonts w:ascii="ＭＳ ゴシック" w:eastAsia="ＭＳ ゴシック" w:hAnsi="ＭＳ ゴシック" w:hint="eastAsia"/>
        </w:rPr>
        <w:t>3-1.人工涵養機能を備えた帯水層蓄熱利用技術</w:t>
      </w:r>
      <w:r w:rsidR="00161D95">
        <w:rPr>
          <w:rFonts w:ascii="ＭＳ ゴシック" w:eastAsia="ＭＳ ゴシック" w:hAnsi="ＭＳ ゴシック" w:hint="eastAsia"/>
        </w:rPr>
        <w:t xml:space="preserve"> </w:t>
      </w:r>
      <w:r w:rsidR="00161D95">
        <w:rPr>
          <w:rFonts w:ascii="ＭＳ ゴシック" w:eastAsia="ＭＳ ゴシック" w:hAnsi="ＭＳ ゴシック"/>
        </w:rPr>
        <w:t xml:space="preserve"> </w:t>
      </w:r>
      <w:r w:rsidR="00161D95">
        <w:rPr>
          <w:rFonts w:ascii="ＭＳ ゴシック" w:eastAsia="ＭＳ ゴシック" w:hAnsi="ＭＳ ゴシック" w:hint="eastAsia"/>
        </w:rPr>
        <w:t>‥‥‥‥‥‥‥‥‥‥‥‥‥‥‥‥‥‥‥‥‥</w:t>
      </w:r>
      <w:r w:rsidR="009712BE">
        <w:rPr>
          <w:rFonts w:ascii="ＭＳ ゴシック" w:eastAsia="ＭＳ ゴシック" w:hAnsi="ＭＳ ゴシック" w:hint="eastAsia"/>
        </w:rPr>
        <w:t>18</w:t>
      </w:r>
    </w:p>
    <w:p w14:paraId="249E5C76" w14:textId="64AFE892" w:rsidR="00F4537E" w:rsidRDefault="00F4537E"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3-2.これまでの人工涵養技術の課題</w:t>
      </w:r>
      <w:r w:rsidR="00161D95">
        <w:rPr>
          <w:rFonts w:ascii="ＭＳ ゴシック" w:eastAsia="ＭＳ ゴシック" w:hAnsi="ＭＳ ゴシック" w:hint="eastAsia"/>
        </w:rPr>
        <w:t xml:space="preserve">  ‥‥‥‥‥‥‥‥‥‥‥‥‥‥‥‥‥‥‥‥‥‥‥‥‥‥</w:t>
      </w:r>
      <w:r w:rsidR="009712BE">
        <w:rPr>
          <w:rFonts w:ascii="ＭＳ ゴシック" w:eastAsia="ＭＳ ゴシック" w:hAnsi="ＭＳ ゴシック" w:hint="eastAsia"/>
        </w:rPr>
        <w:t>19</w:t>
      </w:r>
    </w:p>
    <w:p w14:paraId="2CBE6385" w14:textId="25F8E547" w:rsidR="00F4537E" w:rsidRDefault="00F4537E"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3-3.帯水層蓄熱利用システムによる地盤沈下防止効果の実証実験結果</w:t>
      </w:r>
      <w:r w:rsidR="00161D95">
        <w:rPr>
          <w:rFonts w:ascii="ＭＳ ゴシック" w:eastAsia="ＭＳ ゴシック" w:hAnsi="ＭＳ ゴシック" w:hint="eastAsia"/>
        </w:rPr>
        <w:t xml:space="preserve"> </w:t>
      </w:r>
      <w:r w:rsidR="00161D95">
        <w:rPr>
          <w:rFonts w:ascii="ＭＳ ゴシック" w:eastAsia="ＭＳ ゴシック" w:hAnsi="ＭＳ ゴシック"/>
        </w:rPr>
        <w:t xml:space="preserve"> </w:t>
      </w:r>
      <w:r w:rsidR="00161D95">
        <w:rPr>
          <w:rFonts w:ascii="ＭＳ ゴシック" w:eastAsia="ＭＳ ゴシック" w:hAnsi="ＭＳ ゴシック" w:hint="eastAsia"/>
        </w:rPr>
        <w:t>‥‥‥‥‥‥‥‥‥‥‥20</w:t>
      </w:r>
    </w:p>
    <w:p w14:paraId="01106323" w14:textId="3489236C" w:rsidR="00F4537E" w:rsidRDefault="00F4537E"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（1）技術開発・実証事業における地盤沈下防止効果の検証結果</w:t>
      </w:r>
      <w:r w:rsidR="00161D95">
        <w:rPr>
          <w:rFonts w:ascii="ＭＳ ゴシック" w:eastAsia="ＭＳ ゴシック" w:hAnsi="ＭＳ ゴシック" w:hint="eastAsia"/>
        </w:rPr>
        <w:t xml:space="preserve"> ‥‥‥‥‥‥‥‥‥‥‥‥‥‥</w:t>
      </w:r>
      <w:r w:rsidR="009712BE">
        <w:rPr>
          <w:rFonts w:ascii="ＭＳ ゴシック" w:eastAsia="ＭＳ ゴシック" w:hAnsi="ＭＳ ゴシック" w:hint="eastAsia"/>
        </w:rPr>
        <w:t>20</w:t>
      </w:r>
    </w:p>
    <w:p w14:paraId="67FD0909" w14:textId="5F97E905" w:rsidR="00F4537E" w:rsidRDefault="00F4537E"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（2）解析的手法による地盤沈下防止効果の評価</w:t>
      </w:r>
      <w:r w:rsidR="00161D95">
        <w:rPr>
          <w:rFonts w:ascii="ＭＳ ゴシック" w:eastAsia="ＭＳ ゴシック" w:hAnsi="ＭＳ ゴシック" w:hint="eastAsia"/>
        </w:rPr>
        <w:t xml:space="preserve"> ‥‥‥‥‥‥‥‥‥‥‥‥‥‥‥‥‥‥‥‥‥</w:t>
      </w:r>
      <w:r w:rsidR="009712BE">
        <w:rPr>
          <w:rFonts w:ascii="ＭＳ ゴシック" w:eastAsia="ＭＳ ゴシック" w:hAnsi="ＭＳ ゴシック" w:hint="eastAsia"/>
        </w:rPr>
        <w:t>25</w:t>
      </w:r>
    </w:p>
    <w:p w14:paraId="0FCCE44F" w14:textId="041C9669" w:rsidR="00F4537E" w:rsidRDefault="00F4537E"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（3）地下水位の変動による地盤沈下メカニズム</w:t>
      </w:r>
      <w:r w:rsidR="00161D95">
        <w:rPr>
          <w:rFonts w:ascii="ＭＳ ゴシック" w:eastAsia="ＭＳ ゴシック" w:hAnsi="ＭＳ ゴシック" w:hint="eastAsia"/>
        </w:rPr>
        <w:t xml:space="preserve"> ‥‥‥‥‥‥‥‥‥‥‥‥‥‥‥‥‥‥‥‥‥</w:t>
      </w:r>
      <w:r w:rsidR="009712BE">
        <w:rPr>
          <w:rFonts w:ascii="ＭＳ ゴシック" w:eastAsia="ＭＳ ゴシック" w:hAnsi="ＭＳ ゴシック" w:hint="eastAsia"/>
        </w:rPr>
        <w:t>31</w:t>
      </w:r>
    </w:p>
    <w:p w14:paraId="7EEA494D" w14:textId="6970DD78" w:rsidR="00F4537E" w:rsidRDefault="00F4537E"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3-4.大阪市域における帯水層蓄熱利用システムの適用性</w:t>
      </w:r>
      <w:r w:rsidR="00161D95">
        <w:rPr>
          <w:rFonts w:ascii="ＭＳ ゴシック" w:eastAsia="ＭＳ ゴシック" w:hAnsi="ＭＳ ゴシック" w:hint="eastAsia"/>
        </w:rPr>
        <w:t xml:space="preserve"> </w:t>
      </w:r>
      <w:r w:rsidR="00161D95">
        <w:rPr>
          <w:rFonts w:ascii="ＭＳ ゴシック" w:eastAsia="ＭＳ ゴシック" w:hAnsi="ＭＳ ゴシック"/>
        </w:rPr>
        <w:t xml:space="preserve"> </w:t>
      </w:r>
      <w:r w:rsidR="00161D95">
        <w:rPr>
          <w:rFonts w:ascii="ＭＳ ゴシック" w:eastAsia="ＭＳ ゴシック" w:hAnsi="ＭＳ ゴシック" w:hint="eastAsia"/>
        </w:rPr>
        <w:t>‥‥‥‥‥‥‥‥‥‥‥‥‥‥‥‥‥</w:t>
      </w:r>
      <w:r w:rsidR="009712BE">
        <w:rPr>
          <w:rFonts w:ascii="ＭＳ ゴシック" w:eastAsia="ＭＳ ゴシック" w:hAnsi="ＭＳ ゴシック" w:hint="eastAsia"/>
        </w:rPr>
        <w:t>34</w:t>
      </w:r>
    </w:p>
    <w:p w14:paraId="138CF247" w14:textId="7DF207AB" w:rsidR="00F4537E" w:rsidRDefault="00F4537E"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（1）帯水層蓄熱利用における最大揚水・</w:t>
      </w:r>
      <w:r w:rsidR="00A16417">
        <w:rPr>
          <w:rFonts w:ascii="ＭＳ ゴシック" w:eastAsia="ＭＳ ゴシック" w:hAnsi="ＭＳ ゴシック" w:hint="eastAsia"/>
        </w:rPr>
        <w:t>還水</w:t>
      </w:r>
      <w:r w:rsidR="00FE782C">
        <w:rPr>
          <w:rFonts w:ascii="ＭＳ ゴシック" w:eastAsia="ＭＳ ゴシック" w:hAnsi="ＭＳ ゴシック" w:hint="eastAsia"/>
        </w:rPr>
        <w:t>流量</w:t>
      </w:r>
      <w:r w:rsidR="00161D95">
        <w:rPr>
          <w:rFonts w:ascii="ＭＳ ゴシック" w:eastAsia="ＭＳ ゴシック" w:hAnsi="ＭＳ ゴシック" w:hint="eastAsia"/>
        </w:rPr>
        <w:t xml:space="preserve"> ‥‥‥‥‥‥‥‥‥‥‥‥‥‥‥‥‥‥‥‥</w:t>
      </w:r>
      <w:r w:rsidR="009712BE">
        <w:rPr>
          <w:rFonts w:ascii="ＭＳ ゴシック" w:eastAsia="ＭＳ ゴシック" w:hAnsi="ＭＳ ゴシック" w:hint="eastAsia"/>
        </w:rPr>
        <w:t>3</w:t>
      </w:r>
      <w:r w:rsidR="009712BE">
        <w:rPr>
          <w:rFonts w:ascii="ＭＳ ゴシック" w:eastAsia="ＭＳ ゴシック" w:hAnsi="ＭＳ ゴシック"/>
        </w:rPr>
        <w:t>6</w:t>
      </w:r>
    </w:p>
    <w:p w14:paraId="27DC1D31" w14:textId="4485FBA8" w:rsidR="00FE782C" w:rsidRDefault="00FE782C"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（2）最大揚水時における地下水位の低下量</w:t>
      </w:r>
      <w:r w:rsidR="009712BE">
        <w:rPr>
          <w:rFonts w:ascii="ＭＳ ゴシック" w:eastAsia="ＭＳ ゴシック" w:hAnsi="ＭＳ ゴシック" w:hint="eastAsia"/>
        </w:rPr>
        <w:t xml:space="preserve"> ‥‥‥‥‥‥‥‥‥‥‥‥‥‥‥‥‥‥‥‥‥‥‥37</w:t>
      </w:r>
    </w:p>
    <w:p w14:paraId="781EB9D2" w14:textId="1C0F9EE8" w:rsidR="00FE782C" w:rsidRDefault="00FE782C"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（3）帯水層の地下水位低下に伴う有効応力増加量</w:t>
      </w:r>
      <w:r w:rsidR="009712BE">
        <w:rPr>
          <w:rFonts w:ascii="ＭＳ ゴシック" w:eastAsia="ＭＳ ゴシック" w:hAnsi="ＭＳ ゴシック" w:hint="eastAsia"/>
        </w:rPr>
        <w:t xml:space="preserve"> ‥‥‥‥‥‥‥‥‥‥‥‥‥‥‥‥‥‥‥‥39</w:t>
      </w:r>
    </w:p>
    <w:p w14:paraId="17F73DAC" w14:textId="11EFAE43" w:rsidR="00FE782C" w:rsidRDefault="00FE782C"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（4</w:t>
      </w:r>
      <w:r w:rsidR="00AD35F9">
        <w:rPr>
          <w:rFonts w:ascii="ＭＳ ゴシック" w:eastAsia="ＭＳ ゴシック" w:hAnsi="ＭＳ ゴシック" w:hint="eastAsia"/>
        </w:rPr>
        <w:t>）大阪市域の</w:t>
      </w:r>
      <w:r>
        <w:rPr>
          <w:rFonts w:ascii="ＭＳ ゴシック" w:eastAsia="ＭＳ ゴシック" w:hAnsi="ＭＳ ゴシック" w:hint="eastAsia"/>
        </w:rPr>
        <w:t>洪積粘土層の圧密特性</w:t>
      </w:r>
      <w:r w:rsidR="009712BE">
        <w:rPr>
          <w:rFonts w:ascii="ＭＳ ゴシック" w:eastAsia="ＭＳ ゴシック" w:hAnsi="ＭＳ ゴシック" w:hint="eastAsia"/>
        </w:rPr>
        <w:t xml:space="preserve"> ‥‥‥‥‥‥‥‥‥‥‥‥‥‥‥‥‥‥‥‥‥‥‥‥‥40</w:t>
      </w:r>
    </w:p>
    <w:p w14:paraId="1628E2BA" w14:textId="29C64AF2" w:rsidR="00FE782C" w:rsidRDefault="00FE782C"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（5</w:t>
      </w:r>
      <w:r w:rsidR="00AD35F9">
        <w:rPr>
          <w:rFonts w:ascii="ＭＳ ゴシック" w:eastAsia="ＭＳ ゴシック" w:hAnsi="ＭＳ ゴシック" w:hint="eastAsia"/>
        </w:rPr>
        <w:t>）熱源井の</w:t>
      </w:r>
      <w:r>
        <w:rPr>
          <w:rFonts w:ascii="ＭＳ ゴシック" w:eastAsia="ＭＳ ゴシック" w:hAnsi="ＭＳ ゴシック" w:hint="eastAsia"/>
        </w:rPr>
        <w:t>配置条件と地下水位への影響</w:t>
      </w:r>
      <w:r w:rsidR="009712BE">
        <w:rPr>
          <w:rFonts w:ascii="ＭＳ ゴシック" w:eastAsia="ＭＳ ゴシック" w:hAnsi="ＭＳ ゴシック" w:hint="eastAsia"/>
        </w:rPr>
        <w:t xml:space="preserve"> ‥‥‥‥‥‥‥‥‥‥‥‥‥‥‥‥‥‥‥‥‥‥‥45</w:t>
      </w:r>
    </w:p>
    <w:p w14:paraId="6B91D03F" w14:textId="697DC986" w:rsidR="009712BE" w:rsidRDefault="00FE782C" w:rsidP="009712BE">
      <w:pPr>
        <w:ind w:firstLineChars="100" w:firstLine="210"/>
        <w:rPr>
          <w:rFonts w:ascii="ＭＳ ゴシック" w:eastAsia="ＭＳ ゴシック" w:hAnsi="ＭＳ ゴシック"/>
        </w:rPr>
      </w:pPr>
      <w:r>
        <w:rPr>
          <w:rFonts w:ascii="ＭＳ ゴシック" w:eastAsia="ＭＳ ゴシック" w:hAnsi="ＭＳ ゴシック" w:hint="eastAsia"/>
        </w:rPr>
        <w:t>3-5.その他の配慮すべき地盤環境</w:t>
      </w:r>
      <w:r w:rsidR="009712BE">
        <w:rPr>
          <w:rFonts w:ascii="ＭＳ ゴシック" w:eastAsia="ＭＳ ゴシック" w:hAnsi="ＭＳ ゴシック" w:hint="eastAsia"/>
        </w:rPr>
        <w:t xml:space="preserve"> </w:t>
      </w:r>
      <w:r w:rsidR="009712BE">
        <w:rPr>
          <w:rFonts w:ascii="ＭＳ ゴシック" w:eastAsia="ＭＳ ゴシック" w:hAnsi="ＭＳ ゴシック"/>
        </w:rPr>
        <w:t xml:space="preserve"> </w:t>
      </w:r>
      <w:r w:rsidR="009712BE">
        <w:rPr>
          <w:rFonts w:ascii="ＭＳ ゴシック" w:eastAsia="ＭＳ ゴシック" w:hAnsi="ＭＳ ゴシック" w:hint="eastAsia"/>
        </w:rPr>
        <w:t>‥‥‥‥‥‥‥‥‥‥‥‥‥‥‥‥‥‥‥‥‥‥‥‥‥‥‥49</w:t>
      </w:r>
    </w:p>
    <w:p w14:paraId="1678D9E0" w14:textId="61F2F535" w:rsidR="00FE782C" w:rsidRDefault="00FE782C" w:rsidP="00D24696">
      <w:pPr>
        <w:rPr>
          <w:rFonts w:ascii="ＭＳ ゴシック" w:eastAsia="ＭＳ ゴシック" w:hAnsi="ＭＳ ゴシック"/>
        </w:rPr>
      </w:pPr>
      <w:r>
        <w:rPr>
          <w:rFonts w:ascii="ＭＳ ゴシック" w:eastAsia="ＭＳ ゴシック" w:hAnsi="ＭＳ ゴシック" w:hint="eastAsia"/>
        </w:rPr>
        <w:t>4.帯水層蓄熱利用システムの設備・構造</w:t>
      </w:r>
      <w:r w:rsidR="00A16417">
        <w:rPr>
          <w:rFonts w:ascii="ＭＳ ゴシック" w:eastAsia="ＭＳ ゴシック" w:hAnsi="ＭＳ ゴシック" w:hint="eastAsia"/>
        </w:rPr>
        <w:t>と維持管理</w:t>
      </w:r>
      <w:r w:rsidR="009712BE">
        <w:rPr>
          <w:rFonts w:ascii="ＭＳ ゴシック" w:eastAsia="ＭＳ ゴシック" w:hAnsi="ＭＳ ゴシック" w:hint="eastAsia"/>
        </w:rPr>
        <w:t xml:space="preserve"> </w:t>
      </w:r>
      <w:r w:rsidR="009712BE">
        <w:rPr>
          <w:rFonts w:ascii="ＭＳ ゴシック" w:eastAsia="ＭＳ ゴシック" w:hAnsi="ＭＳ ゴシック"/>
        </w:rPr>
        <w:t xml:space="preserve"> </w:t>
      </w:r>
      <w:r w:rsidR="00A16417">
        <w:rPr>
          <w:rFonts w:ascii="ＭＳ ゴシック" w:eastAsia="ＭＳ ゴシック" w:hAnsi="ＭＳ ゴシック" w:hint="eastAsia"/>
        </w:rPr>
        <w:t>‥‥</w:t>
      </w:r>
      <w:r w:rsidR="009712BE">
        <w:rPr>
          <w:rFonts w:ascii="ＭＳ ゴシック" w:eastAsia="ＭＳ ゴシック" w:hAnsi="ＭＳ ゴシック" w:hint="eastAsia"/>
        </w:rPr>
        <w:t>‥‥‥‥‥‥‥‥‥‥‥‥‥‥‥‥‥‥51</w:t>
      </w:r>
    </w:p>
    <w:p w14:paraId="04F68D1F" w14:textId="7CA566A6" w:rsidR="00FE782C" w:rsidRDefault="00FE782C"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4-1.</w:t>
      </w:r>
      <w:r w:rsidR="00A16417">
        <w:rPr>
          <w:rFonts w:ascii="ＭＳ ゴシック" w:eastAsia="ＭＳ ゴシック" w:hAnsi="ＭＳ ゴシック" w:hint="eastAsia"/>
        </w:rPr>
        <w:t>帯水層蓄熱利用の設備・構造</w:t>
      </w:r>
      <w:r>
        <w:rPr>
          <w:rFonts w:ascii="ＭＳ ゴシック" w:eastAsia="ＭＳ ゴシック" w:hAnsi="ＭＳ ゴシック" w:hint="eastAsia"/>
        </w:rPr>
        <w:t>に係る要求事項</w:t>
      </w:r>
      <w:r w:rsidR="009712BE">
        <w:rPr>
          <w:rFonts w:ascii="ＭＳ ゴシック" w:eastAsia="ＭＳ ゴシック" w:hAnsi="ＭＳ ゴシック" w:hint="eastAsia"/>
        </w:rPr>
        <w:t xml:space="preserve"> </w:t>
      </w:r>
      <w:r w:rsidR="009712BE">
        <w:rPr>
          <w:rFonts w:ascii="ＭＳ ゴシック" w:eastAsia="ＭＳ ゴシック" w:hAnsi="ＭＳ ゴシック"/>
        </w:rPr>
        <w:t xml:space="preserve"> </w:t>
      </w:r>
      <w:r w:rsidR="00A16417">
        <w:rPr>
          <w:rFonts w:ascii="ＭＳ ゴシック" w:eastAsia="ＭＳ ゴシック" w:hAnsi="ＭＳ ゴシック" w:hint="eastAsia"/>
        </w:rPr>
        <w:t>‥‥‥‥‥‥‥‥‥‥‥‥‥</w:t>
      </w:r>
      <w:r w:rsidR="009712BE">
        <w:rPr>
          <w:rFonts w:ascii="ＭＳ ゴシック" w:eastAsia="ＭＳ ゴシック" w:hAnsi="ＭＳ ゴシック" w:hint="eastAsia"/>
        </w:rPr>
        <w:t>‥‥‥‥‥‥‥51</w:t>
      </w:r>
    </w:p>
    <w:p w14:paraId="4496A751" w14:textId="0250C9EC" w:rsidR="00FE782C" w:rsidRDefault="00FE782C"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（1）帯水層蓄熱利用システムの構成の概要</w:t>
      </w:r>
      <w:r w:rsidR="009712BE">
        <w:rPr>
          <w:rFonts w:ascii="ＭＳ ゴシック" w:eastAsia="ＭＳ ゴシック" w:hAnsi="ＭＳ ゴシック" w:hint="eastAsia"/>
        </w:rPr>
        <w:t xml:space="preserve"> ‥‥‥‥‥‥‥‥‥‥‥‥‥‥‥‥‥‥‥‥‥‥‥51</w:t>
      </w:r>
    </w:p>
    <w:p w14:paraId="629DBA19" w14:textId="091ADBDC" w:rsidR="00FE782C" w:rsidRDefault="00FE782C"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（2）熱源井の設計</w:t>
      </w:r>
      <w:r w:rsidR="009712BE">
        <w:rPr>
          <w:rFonts w:ascii="ＭＳ ゴシック" w:eastAsia="ＭＳ ゴシック" w:hAnsi="ＭＳ ゴシック" w:hint="eastAsia"/>
        </w:rPr>
        <w:t xml:space="preserve"> ‥‥‥‥‥‥‥‥‥‥‥‥‥‥‥‥‥‥‥‥‥‥‥‥‥‥‥‥‥‥‥‥‥‥52</w:t>
      </w:r>
    </w:p>
    <w:p w14:paraId="57F92B98" w14:textId="1EF182B7" w:rsidR="00FE782C" w:rsidRDefault="00FE782C"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（3）熱源井の施工</w:t>
      </w:r>
      <w:r w:rsidR="009712BE">
        <w:rPr>
          <w:rFonts w:ascii="ＭＳ ゴシック" w:eastAsia="ＭＳ ゴシック" w:hAnsi="ＭＳ ゴシック" w:hint="eastAsia"/>
        </w:rPr>
        <w:t xml:space="preserve"> ‥‥‥‥‥‥‥‥‥‥‥‥‥‥‥‥‥‥‥‥‥‥‥‥‥‥‥‥‥‥‥‥‥‥53</w:t>
      </w:r>
    </w:p>
    <w:p w14:paraId="4752473C" w14:textId="6B675C83" w:rsidR="00FE782C" w:rsidRDefault="00FE782C"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4-2.帯水層蓄熱利用の維持管理に係る要求事項</w:t>
      </w:r>
      <w:r w:rsidR="009712BE">
        <w:rPr>
          <w:rFonts w:ascii="ＭＳ ゴシック" w:eastAsia="ＭＳ ゴシック" w:hAnsi="ＭＳ ゴシック" w:hint="eastAsia"/>
        </w:rPr>
        <w:t xml:space="preserve"> </w:t>
      </w:r>
      <w:r w:rsidR="009712BE">
        <w:rPr>
          <w:rFonts w:ascii="ＭＳ ゴシック" w:eastAsia="ＭＳ ゴシック" w:hAnsi="ＭＳ ゴシック"/>
        </w:rPr>
        <w:t xml:space="preserve"> </w:t>
      </w:r>
      <w:r w:rsidR="009712BE">
        <w:rPr>
          <w:rFonts w:ascii="ＭＳ ゴシック" w:eastAsia="ＭＳ ゴシック" w:hAnsi="ＭＳ ゴシック" w:hint="eastAsia"/>
        </w:rPr>
        <w:t>‥‥‥‥‥‥‥‥‥‥‥‥‥‥‥‥‥‥‥‥‥54</w:t>
      </w:r>
    </w:p>
    <w:p w14:paraId="2FB40546" w14:textId="0567CD20" w:rsidR="00FE782C" w:rsidRDefault="00FE782C"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（1）維持管理事項の観点</w:t>
      </w:r>
      <w:r w:rsidR="009712BE">
        <w:rPr>
          <w:rFonts w:ascii="ＭＳ ゴシック" w:eastAsia="ＭＳ ゴシック" w:hAnsi="ＭＳ ゴシック" w:hint="eastAsia"/>
        </w:rPr>
        <w:t xml:space="preserve"> ‥‥‥‥‥‥‥‥‥‥‥‥‥‥‥‥‥‥‥‥‥‥‥‥‥‥‥‥‥‥‥54</w:t>
      </w:r>
    </w:p>
    <w:p w14:paraId="5644FD3E" w14:textId="003BDC83" w:rsidR="00FE782C" w:rsidRDefault="00FE782C"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（2</w:t>
      </w:r>
      <w:r w:rsidR="00A16417">
        <w:rPr>
          <w:rFonts w:ascii="ＭＳ ゴシック" w:eastAsia="ＭＳ ゴシック" w:hAnsi="ＭＳ ゴシック" w:hint="eastAsia"/>
        </w:rPr>
        <w:t>）モニタリングの実施方針</w:t>
      </w:r>
      <w:r w:rsidR="009712BE">
        <w:rPr>
          <w:rFonts w:ascii="ＭＳ ゴシック" w:eastAsia="ＭＳ ゴシック" w:hAnsi="ＭＳ ゴシック" w:hint="eastAsia"/>
        </w:rPr>
        <w:t xml:space="preserve"> ‥‥‥‥‥‥‥‥‥‥‥‥‥‥‥‥‥‥‥‥‥‥‥‥‥‥‥‥‥55</w:t>
      </w:r>
    </w:p>
    <w:p w14:paraId="23558683" w14:textId="2A79658C" w:rsidR="00FE782C" w:rsidRDefault="00FE782C" w:rsidP="00D24696">
      <w:pPr>
        <w:rPr>
          <w:rFonts w:ascii="ＭＳ ゴシック" w:eastAsia="ＭＳ ゴシック" w:hAnsi="ＭＳ ゴシック"/>
        </w:rPr>
      </w:pPr>
      <w:r>
        <w:rPr>
          <w:rFonts w:ascii="ＭＳ ゴシック" w:eastAsia="ＭＳ ゴシック" w:hAnsi="ＭＳ ゴシック" w:hint="eastAsia"/>
        </w:rPr>
        <w:t>5.検討結果のまとめと帯水層蓄熱利用の普及に向けた更なる検討</w:t>
      </w:r>
      <w:r w:rsidR="009712BE">
        <w:rPr>
          <w:rFonts w:ascii="ＭＳ ゴシック" w:eastAsia="ＭＳ ゴシック" w:hAnsi="ＭＳ ゴシック" w:hint="eastAsia"/>
        </w:rPr>
        <w:t xml:space="preserve"> </w:t>
      </w:r>
      <w:r w:rsidR="009712BE">
        <w:rPr>
          <w:rFonts w:ascii="ＭＳ ゴシック" w:eastAsia="ＭＳ ゴシック" w:hAnsi="ＭＳ ゴシック"/>
        </w:rPr>
        <w:t xml:space="preserve"> </w:t>
      </w:r>
      <w:r w:rsidR="009712BE">
        <w:rPr>
          <w:rFonts w:ascii="ＭＳ ゴシック" w:eastAsia="ＭＳ ゴシック" w:hAnsi="ＭＳ ゴシック" w:hint="eastAsia"/>
        </w:rPr>
        <w:t>‥‥‥‥‥‥‥‥‥‥‥‥‥‥58</w:t>
      </w:r>
    </w:p>
    <w:p w14:paraId="697596C9" w14:textId="0F8B01F4" w:rsidR="00FE782C" w:rsidRDefault="00FE782C"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5-1.</w:t>
      </w:r>
      <w:r w:rsidR="00161D95">
        <w:rPr>
          <w:rFonts w:ascii="ＭＳ ゴシック" w:eastAsia="ＭＳ ゴシック" w:hAnsi="ＭＳ ゴシック" w:hint="eastAsia"/>
        </w:rPr>
        <w:t>検討結果のまとめ</w:t>
      </w:r>
      <w:r w:rsidR="009712BE">
        <w:rPr>
          <w:rFonts w:ascii="ＭＳ ゴシック" w:eastAsia="ＭＳ ゴシック" w:hAnsi="ＭＳ ゴシック" w:hint="eastAsia"/>
        </w:rPr>
        <w:t xml:space="preserve"> </w:t>
      </w:r>
      <w:r w:rsidR="009712BE">
        <w:rPr>
          <w:rFonts w:ascii="ＭＳ ゴシック" w:eastAsia="ＭＳ ゴシック" w:hAnsi="ＭＳ ゴシック"/>
        </w:rPr>
        <w:t xml:space="preserve"> </w:t>
      </w:r>
      <w:r w:rsidR="009712BE">
        <w:rPr>
          <w:rFonts w:ascii="ＭＳ ゴシック" w:eastAsia="ＭＳ ゴシック" w:hAnsi="ＭＳ ゴシック" w:hint="eastAsia"/>
        </w:rPr>
        <w:t>‥‥‥‥‥‥‥‥‥‥‥‥‥‥‥‥‥‥‥‥‥‥‥‥‥‥‥‥‥‥‥‥58</w:t>
      </w:r>
    </w:p>
    <w:p w14:paraId="74C7199A" w14:textId="51E69729" w:rsidR="00161D95" w:rsidRDefault="00161D95" w:rsidP="00161D95">
      <w:pPr>
        <w:ind w:firstLineChars="100" w:firstLine="210"/>
        <w:rPr>
          <w:rFonts w:ascii="ＭＳ ゴシック" w:eastAsia="ＭＳ ゴシック" w:hAnsi="ＭＳ ゴシック"/>
        </w:rPr>
      </w:pPr>
      <w:r>
        <w:rPr>
          <w:rFonts w:ascii="ＭＳ ゴシック" w:eastAsia="ＭＳ ゴシック" w:hAnsi="ＭＳ ゴシック" w:hint="eastAsia"/>
        </w:rPr>
        <w:t>5-2.帯水層蓄熱利用の普及に向けた更なる検討</w:t>
      </w:r>
      <w:r w:rsidR="009712BE">
        <w:rPr>
          <w:rFonts w:ascii="ＭＳ ゴシック" w:eastAsia="ＭＳ ゴシック" w:hAnsi="ＭＳ ゴシック" w:hint="eastAsia"/>
        </w:rPr>
        <w:t xml:space="preserve"> </w:t>
      </w:r>
      <w:r w:rsidR="009712BE">
        <w:rPr>
          <w:rFonts w:ascii="ＭＳ ゴシック" w:eastAsia="ＭＳ ゴシック" w:hAnsi="ＭＳ ゴシック"/>
        </w:rPr>
        <w:t xml:space="preserve"> </w:t>
      </w:r>
      <w:r w:rsidR="009712BE">
        <w:rPr>
          <w:rFonts w:ascii="ＭＳ ゴシック" w:eastAsia="ＭＳ ゴシック" w:hAnsi="ＭＳ ゴシック" w:hint="eastAsia"/>
        </w:rPr>
        <w:t>‥‥‥‥‥‥‥‥‥‥‥‥‥‥‥‥‥‥‥‥‥59</w:t>
      </w:r>
    </w:p>
    <w:p w14:paraId="523CD941" w14:textId="77777777" w:rsidR="009712BE" w:rsidRDefault="009712BE" w:rsidP="00161D95">
      <w:pPr>
        <w:ind w:firstLineChars="100" w:firstLine="210"/>
        <w:rPr>
          <w:rFonts w:ascii="ＭＳ ゴシック" w:eastAsia="ＭＳ ゴシック" w:hAnsi="ＭＳ ゴシック"/>
        </w:rPr>
      </w:pPr>
    </w:p>
    <w:p w14:paraId="036773CD" w14:textId="77777777" w:rsidR="009712BE" w:rsidRPr="00FE782C" w:rsidRDefault="009712BE" w:rsidP="00161D95">
      <w:pPr>
        <w:ind w:firstLineChars="100" w:firstLine="210"/>
        <w:rPr>
          <w:rFonts w:ascii="ＭＳ ゴシック" w:eastAsia="ＭＳ ゴシック" w:hAnsi="ＭＳ ゴシック"/>
        </w:rPr>
        <w:sectPr w:rsidR="009712BE" w:rsidRPr="00FE782C" w:rsidSect="00590930">
          <w:pgSz w:w="11907" w:h="16840" w:code="9"/>
          <w:pgMar w:top="1134" w:right="1134" w:bottom="964" w:left="1134" w:header="851" w:footer="284" w:gutter="0"/>
          <w:pgNumType w:start="0"/>
          <w:cols w:space="425"/>
          <w:titlePg/>
          <w:docGrid w:type="lines" w:linePitch="360"/>
        </w:sectPr>
      </w:pPr>
    </w:p>
    <w:p w14:paraId="566D2B67" w14:textId="233D5748" w:rsidR="000C5852" w:rsidRPr="007866A4" w:rsidRDefault="00120BC8" w:rsidP="00D24696">
      <w:pPr>
        <w:pStyle w:val="1"/>
        <w:numPr>
          <w:ilvl w:val="0"/>
          <w:numId w:val="0"/>
        </w:numPr>
        <w:rPr>
          <w:rFonts w:asciiTheme="majorEastAsia" w:eastAsiaTheme="majorEastAsia" w:hAnsiTheme="majorEastAsia"/>
        </w:rPr>
      </w:pPr>
      <w:r>
        <w:rPr>
          <w:rFonts w:asciiTheme="majorEastAsia" w:eastAsiaTheme="majorEastAsia" w:hAnsiTheme="majorEastAsia" w:hint="eastAsia"/>
        </w:rPr>
        <w:t>1</w:t>
      </w:r>
      <w:r w:rsidR="007866A4" w:rsidRPr="007866A4">
        <w:rPr>
          <w:rFonts w:asciiTheme="majorEastAsia" w:eastAsiaTheme="majorEastAsia" w:hAnsiTheme="majorEastAsia" w:hint="eastAsia"/>
        </w:rPr>
        <w:t>.</w:t>
      </w:r>
      <w:r w:rsidR="000C5852" w:rsidRPr="007866A4">
        <w:rPr>
          <w:rFonts w:asciiTheme="majorEastAsia" w:eastAsiaTheme="majorEastAsia" w:hAnsiTheme="majorEastAsia" w:hint="eastAsia"/>
        </w:rPr>
        <w:t>検討の目的</w:t>
      </w:r>
    </w:p>
    <w:p w14:paraId="3526EDF4" w14:textId="77777777" w:rsidR="000C5852" w:rsidRPr="00CF5A4E" w:rsidRDefault="000C5852" w:rsidP="000C5852">
      <w:pPr>
        <w:rPr>
          <w:rFonts w:asciiTheme="minorEastAsia" w:hAnsiTheme="minorEastAsia"/>
          <w:color w:val="000000" w:themeColor="text1"/>
        </w:rPr>
      </w:pPr>
      <w:r>
        <w:rPr>
          <w:rFonts w:asciiTheme="minorEastAsia" w:hAnsiTheme="minorEastAsia" w:hint="eastAsia"/>
          <w:noProof/>
          <w:color w:val="000000" w:themeColor="text1"/>
        </w:rPr>
        <mc:AlternateContent>
          <mc:Choice Requires="wps">
            <w:drawing>
              <wp:inline distT="0" distB="0" distL="0" distR="0" wp14:anchorId="6AFA3B4F" wp14:editId="1CC235B8">
                <wp:extent cx="6172200" cy="800280"/>
                <wp:effectExtent l="0" t="0" r="19050" b="16510"/>
                <wp:docPr id="25" name="テキスト ボックス 25"/>
                <wp:cNvGraphicFramePr/>
                <a:graphic xmlns:a="http://schemas.openxmlformats.org/drawingml/2006/main">
                  <a:graphicData uri="http://schemas.microsoft.com/office/word/2010/wordprocessingShape">
                    <wps:wsp>
                      <wps:cNvSpPr txBox="1"/>
                      <wps:spPr>
                        <a:xfrm>
                          <a:off x="0" y="0"/>
                          <a:ext cx="6172200" cy="800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E1EC0B" w14:textId="77777777" w:rsidR="00D24696" w:rsidRPr="00CF5A4E" w:rsidRDefault="00D24696" w:rsidP="000C5852">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6288050F" w14:textId="3DA99E99" w:rsidR="00D24696" w:rsidRDefault="00D24696" w:rsidP="00DC5084">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DC5084">
                              <w:rPr>
                                <w:rFonts w:asciiTheme="majorEastAsia" w:eastAsiaTheme="majorEastAsia" w:hAnsiTheme="majorEastAsia" w:hint="eastAsia"/>
                                <w:color w:val="000000" w:themeColor="text1"/>
                              </w:rPr>
                              <w:t>大阪市では</w:t>
                            </w:r>
                            <w:r>
                              <w:rPr>
                                <w:rFonts w:asciiTheme="majorEastAsia" w:eastAsiaTheme="majorEastAsia" w:hAnsiTheme="majorEastAsia" w:hint="eastAsia"/>
                                <w:color w:val="000000" w:themeColor="text1"/>
                              </w:rPr>
                              <w:t>、</w:t>
                            </w:r>
                            <w:r w:rsidRPr="004C6E85">
                              <w:rPr>
                                <w:rFonts w:asciiTheme="majorEastAsia" w:eastAsiaTheme="majorEastAsia" w:hAnsiTheme="majorEastAsia" w:hint="eastAsia"/>
                                <w:color w:val="000000" w:themeColor="text1"/>
                              </w:rPr>
                              <w:t>ヒートアイランド現象の緩和や地球温暖化対策</w:t>
                            </w:r>
                            <w:r>
                              <w:rPr>
                                <w:rFonts w:asciiTheme="majorEastAsia" w:eastAsiaTheme="majorEastAsia" w:hAnsiTheme="majorEastAsia" w:hint="eastAsia"/>
                                <w:color w:val="000000" w:themeColor="text1"/>
                              </w:rPr>
                              <w:t>として、</w:t>
                            </w:r>
                            <w:r w:rsidRPr="00DC5084">
                              <w:rPr>
                                <w:rFonts w:asciiTheme="majorEastAsia" w:eastAsiaTheme="majorEastAsia" w:hAnsiTheme="majorEastAsia" w:hint="eastAsia"/>
                                <w:color w:val="000000" w:themeColor="text1"/>
                              </w:rPr>
                              <w:t>平成2</w:t>
                            </w:r>
                            <w:r>
                              <w:rPr>
                                <w:rFonts w:asciiTheme="majorEastAsia" w:eastAsiaTheme="majorEastAsia" w:hAnsiTheme="majorEastAsia"/>
                                <w:color w:val="000000" w:themeColor="text1"/>
                              </w:rPr>
                              <w:t>7</w:t>
                            </w:r>
                            <w:r w:rsidRPr="00DC5084">
                              <w:rPr>
                                <w:rFonts w:asciiTheme="majorEastAsia" w:eastAsiaTheme="majorEastAsia" w:hAnsiTheme="majorEastAsia" w:hint="eastAsia"/>
                                <w:color w:val="000000" w:themeColor="text1"/>
                              </w:rPr>
                              <w:t>年から産学官連携による大容量帯水層蓄熱利用システムの技術開発・実証事業（「帯水層蓄熱のための低コスト高性能熱源井とヒートポンプのシステム化に関する技術開発」環境省　CO</w:t>
                            </w:r>
                            <w:r w:rsidRPr="00DC5084">
                              <w:rPr>
                                <w:rFonts w:asciiTheme="majorEastAsia" w:eastAsiaTheme="majorEastAsia" w:hAnsiTheme="majorEastAsia" w:hint="eastAsia"/>
                                <w:color w:val="000000" w:themeColor="text1"/>
                                <w:vertAlign w:val="subscript"/>
                              </w:rPr>
                              <w:t>2</w:t>
                            </w:r>
                            <w:r w:rsidRPr="00DC5084">
                              <w:rPr>
                                <w:rFonts w:asciiTheme="majorEastAsia" w:eastAsiaTheme="majorEastAsia" w:hAnsiTheme="majorEastAsia" w:hint="eastAsia"/>
                                <w:color w:val="000000" w:themeColor="text1"/>
                              </w:rPr>
                              <w:t>排出削減対策強化誘導型技術開発・実証事業</w:t>
                            </w:r>
                            <w:r>
                              <w:rPr>
                                <w:rFonts w:asciiTheme="majorEastAsia" w:eastAsiaTheme="majorEastAsia" w:hAnsiTheme="majorEastAsia" w:hint="eastAsia"/>
                                <w:color w:val="000000" w:themeColor="text1"/>
                              </w:rPr>
                              <w:t>（以下『</w:t>
                            </w:r>
                            <w:r w:rsidRPr="00393588">
                              <w:rPr>
                                <w:rFonts w:asciiTheme="majorEastAsia" w:eastAsiaTheme="majorEastAsia" w:hAnsiTheme="majorEastAsia" w:hint="eastAsia"/>
                                <w:color w:val="000000" w:themeColor="text1"/>
                              </w:rPr>
                              <w:t>技術開発・実証事業』</w:t>
                            </w:r>
                            <w:r>
                              <w:rPr>
                                <w:rFonts w:asciiTheme="majorEastAsia" w:eastAsiaTheme="majorEastAsia" w:hAnsiTheme="majorEastAsia" w:hint="eastAsia"/>
                                <w:color w:val="000000" w:themeColor="text1"/>
                              </w:rPr>
                              <w:t>という。</w:t>
                            </w:r>
                            <w:r w:rsidRPr="00DC5084">
                              <w:rPr>
                                <w:rFonts w:asciiTheme="majorEastAsia" w:eastAsiaTheme="majorEastAsia" w:hAnsiTheme="majorEastAsia" w:hint="eastAsia"/>
                                <w:color w:val="000000" w:themeColor="text1"/>
                              </w:rPr>
                              <w:t>））を</w:t>
                            </w:r>
                            <w:r>
                              <w:rPr>
                                <w:rFonts w:asciiTheme="majorEastAsia" w:eastAsiaTheme="majorEastAsia" w:hAnsiTheme="majorEastAsia" w:hint="eastAsia"/>
                                <w:color w:val="000000" w:themeColor="text1"/>
                              </w:rPr>
                              <w:t>実施している</w:t>
                            </w:r>
                            <w:r w:rsidRPr="00DC5084">
                              <w:rPr>
                                <w:rFonts w:asciiTheme="majorEastAsia" w:eastAsiaTheme="majorEastAsia" w:hAnsiTheme="majorEastAsia" w:hint="eastAsia"/>
                                <w:color w:val="000000" w:themeColor="text1"/>
                              </w:rPr>
                              <w:t>。</w:t>
                            </w:r>
                          </w:p>
                          <w:p w14:paraId="2129297B" w14:textId="6E854566" w:rsidR="00D24696" w:rsidRPr="00CF5A4E" w:rsidRDefault="00D24696" w:rsidP="004C6E85">
                            <w:pPr>
                              <w:ind w:leftChars="100" w:left="42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・本検討は、</w:t>
                            </w:r>
                            <w:r w:rsidRPr="00DC5084">
                              <w:rPr>
                                <w:rFonts w:asciiTheme="majorEastAsia" w:eastAsiaTheme="majorEastAsia" w:hAnsiTheme="majorEastAsia" w:hint="eastAsia"/>
                                <w:color w:val="000000" w:themeColor="text1"/>
                              </w:rPr>
                              <w:t>技術開発・実証事業</w:t>
                            </w:r>
                            <w:r>
                              <w:rPr>
                                <w:rFonts w:asciiTheme="majorEastAsia" w:eastAsiaTheme="majorEastAsia" w:hAnsiTheme="majorEastAsia" w:hint="eastAsia"/>
                                <w:color w:val="000000" w:themeColor="text1"/>
                              </w:rPr>
                              <w:t>の成果等をもとに、</w:t>
                            </w:r>
                            <w:r w:rsidRPr="00E11E35">
                              <w:rPr>
                                <w:rFonts w:asciiTheme="majorEastAsia" w:eastAsiaTheme="majorEastAsia" w:hAnsiTheme="majorEastAsia" w:hint="eastAsia"/>
                                <w:color w:val="000000" w:themeColor="text1"/>
                              </w:rPr>
                              <w:t>大阪市域における地盤環境に配慮した地下水の熱利用に関する制度のあり方について検討するこ</w:t>
                            </w:r>
                            <w:r>
                              <w:rPr>
                                <w:rFonts w:asciiTheme="majorEastAsia" w:eastAsiaTheme="majorEastAsia" w:hAnsiTheme="majorEastAsia" w:hint="eastAsia"/>
                                <w:color w:val="000000" w:themeColor="text1"/>
                              </w:rPr>
                              <w:t>とにより、帯水層蓄熱技術の速やかな社会実装と普及促進に寄与することを目的として実施したものである</w:t>
                            </w:r>
                            <w:r w:rsidRPr="00CF5A4E">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6AFA3B4F" id="_x0000_t202" coordsize="21600,21600" o:spt="202" path="m,l,21600r21600,l21600,xe">
                <v:stroke joinstyle="miter"/>
                <v:path gradientshapeok="t" o:connecttype="rect"/>
              </v:shapetype>
              <v:shape id="テキスト ボックス 25" o:spid="_x0000_s1026" type="#_x0000_t202" style="width:486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" fillcolor="white [3201]" strokeweight=".5pt">
                <v:textbox style="mso-fit-shape-to-text:t">
                  <w:txbxContent>
                    <w:p w14:paraId="27E1EC0B" w14:textId="77777777" w:rsidR="00D24696" w:rsidRPr="00CF5A4E" w:rsidRDefault="00D24696" w:rsidP="000C5852">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6288050F" w14:textId="3DA99E99" w:rsidR="00D24696" w:rsidRDefault="00D24696" w:rsidP="00DC5084">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DC5084">
                        <w:rPr>
                          <w:rFonts w:asciiTheme="majorEastAsia" w:eastAsiaTheme="majorEastAsia" w:hAnsiTheme="majorEastAsia" w:hint="eastAsia"/>
                          <w:color w:val="000000" w:themeColor="text1"/>
                        </w:rPr>
                        <w:t>大阪市では</w:t>
                      </w:r>
                      <w:r>
                        <w:rPr>
                          <w:rFonts w:asciiTheme="majorEastAsia" w:eastAsiaTheme="majorEastAsia" w:hAnsiTheme="majorEastAsia" w:hint="eastAsia"/>
                          <w:color w:val="000000" w:themeColor="text1"/>
                        </w:rPr>
                        <w:t>、</w:t>
                      </w:r>
                      <w:r w:rsidRPr="004C6E85">
                        <w:rPr>
                          <w:rFonts w:asciiTheme="majorEastAsia" w:eastAsiaTheme="majorEastAsia" w:hAnsiTheme="majorEastAsia" w:hint="eastAsia"/>
                          <w:color w:val="000000" w:themeColor="text1"/>
                        </w:rPr>
                        <w:t>ヒートアイランド現象の緩和や地球温暖化対策</w:t>
                      </w:r>
                      <w:r>
                        <w:rPr>
                          <w:rFonts w:asciiTheme="majorEastAsia" w:eastAsiaTheme="majorEastAsia" w:hAnsiTheme="majorEastAsia" w:hint="eastAsia"/>
                          <w:color w:val="000000" w:themeColor="text1"/>
                        </w:rPr>
                        <w:t>として、</w:t>
                      </w:r>
                      <w:r w:rsidRPr="00DC5084">
                        <w:rPr>
                          <w:rFonts w:asciiTheme="majorEastAsia" w:eastAsiaTheme="majorEastAsia" w:hAnsiTheme="majorEastAsia" w:hint="eastAsia"/>
                          <w:color w:val="000000" w:themeColor="text1"/>
                        </w:rPr>
                        <w:t>平成2</w:t>
                      </w:r>
                      <w:r>
                        <w:rPr>
                          <w:rFonts w:asciiTheme="majorEastAsia" w:eastAsiaTheme="majorEastAsia" w:hAnsiTheme="majorEastAsia"/>
                          <w:color w:val="000000" w:themeColor="text1"/>
                        </w:rPr>
                        <w:t>7</w:t>
                      </w:r>
                      <w:r w:rsidRPr="00DC5084">
                        <w:rPr>
                          <w:rFonts w:asciiTheme="majorEastAsia" w:eastAsiaTheme="majorEastAsia" w:hAnsiTheme="majorEastAsia" w:hint="eastAsia"/>
                          <w:color w:val="000000" w:themeColor="text1"/>
                        </w:rPr>
                        <w:t>年から産学官連携による大容量帯水層蓄熱利用システムの技術開発・実証事業（「帯水層蓄熱のための低コスト高性能熱源井とヒートポンプのシステム化に関する技術開発」環境省　CO</w:t>
                      </w:r>
                      <w:r w:rsidRPr="00DC5084">
                        <w:rPr>
                          <w:rFonts w:asciiTheme="majorEastAsia" w:eastAsiaTheme="majorEastAsia" w:hAnsiTheme="majorEastAsia" w:hint="eastAsia"/>
                          <w:color w:val="000000" w:themeColor="text1"/>
                          <w:vertAlign w:val="subscript"/>
                        </w:rPr>
                        <w:t>2</w:t>
                      </w:r>
                      <w:r w:rsidRPr="00DC5084">
                        <w:rPr>
                          <w:rFonts w:asciiTheme="majorEastAsia" w:eastAsiaTheme="majorEastAsia" w:hAnsiTheme="majorEastAsia" w:hint="eastAsia"/>
                          <w:color w:val="000000" w:themeColor="text1"/>
                        </w:rPr>
                        <w:t>排出削減対策強化誘導型技術開発・実証事業</w:t>
                      </w:r>
                      <w:r>
                        <w:rPr>
                          <w:rFonts w:asciiTheme="majorEastAsia" w:eastAsiaTheme="majorEastAsia" w:hAnsiTheme="majorEastAsia" w:hint="eastAsia"/>
                          <w:color w:val="000000" w:themeColor="text1"/>
                        </w:rPr>
                        <w:t>（以下『</w:t>
                      </w:r>
                      <w:r w:rsidRPr="00393588">
                        <w:rPr>
                          <w:rFonts w:asciiTheme="majorEastAsia" w:eastAsiaTheme="majorEastAsia" w:hAnsiTheme="majorEastAsia" w:hint="eastAsia"/>
                          <w:color w:val="000000" w:themeColor="text1"/>
                        </w:rPr>
                        <w:t>技術開発・実証事業』</w:t>
                      </w:r>
                      <w:r>
                        <w:rPr>
                          <w:rFonts w:asciiTheme="majorEastAsia" w:eastAsiaTheme="majorEastAsia" w:hAnsiTheme="majorEastAsia" w:hint="eastAsia"/>
                          <w:color w:val="000000" w:themeColor="text1"/>
                        </w:rPr>
                        <w:t>という。</w:t>
                      </w:r>
                      <w:r w:rsidRPr="00DC5084">
                        <w:rPr>
                          <w:rFonts w:asciiTheme="majorEastAsia" w:eastAsiaTheme="majorEastAsia" w:hAnsiTheme="majorEastAsia" w:hint="eastAsia"/>
                          <w:color w:val="000000" w:themeColor="text1"/>
                        </w:rPr>
                        <w:t>））を</w:t>
                      </w:r>
                      <w:r>
                        <w:rPr>
                          <w:rFonts w:asciiTheme="majorEastAsia" w:eastAsiaTheme="majorEastAsia" w:hAnsiTheme="majorEastAsia" w:hint="eastAsia"/>
                          <w:color w:val="000000" w:themeColor="text1"/>
                        </w:rPr>
                        <w:t>実施している</w:t>
                      </w:r>
                      <w:r w:rsidRPr="00DC5084">
                        <w:rPr>
                          <w:rFonts w:asciiTheme="majorEastAsia" w:eastAsiaTheme="majorEastAsia" w:hAnsiTheme="majorEastAsia" w:hint="eastAsia"/>
                          <w:color w:val="000000" w:themeColor="text1"/>
                        </w:rPr>
                        <w:t>。</w:t>
                      </w:r>
                    </w:p>
                    <w:p w14:paraId="2129297B" w14:textId="6E854566" w:rsidR="00D24696" w:rsidRPr="00CF5A4E" w:rsidRDefault="00D24696" w:rsidP="004C6E85">
                      <w:pPr>
                        <w:ind w:leftChars="100" w:left="42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・本検討は、</w:t>
                      </w:r>
                      <w:r w:rsidRPr="00DC5084">
                        <w:rPr>
                          <w:rFonts w:asciiTheme="majorEastAsia" w:eastAsiaTheme="majorEastAsia" w:hAnsiTheme="majorEastAsia" w:hint="eastAsia"/>
                          <w:color w:val="000000" w:themeColor="text1"/>
                        </w:rPr>
                        <w:t>技術開発・実証事業</w:t>
                      </w:r>
                      <w:r>
                        <w:rPr>
                          <w:rFonts w:asciiTheme="majorEastAsia" w:eastAsiaTheme="majorEastAsia" w:hAnsiTheme="majorEastAsia" w:hint="eastAsia"/>
                          <w:color w:val="000000" w:themeColor="text1"/>
                        </w:rPr>
                        <w:t>の成果等をもとに、</w:t>
                      </w:r>
                      <w:r w:rsidRPr="00E11E35">
                        <w:rPr>
                          <w:rFonts w:asciiTheme="majorEastAsia" w:eastAsiaTheme="majorEastAsia" w:hAnsiTheme="majorEastAsia" w:hint="eastAsia"/>
                          <w:color w:val="000000" w:themeColor="text1"/>
                        </w:rPr>
                        <w:t>大阪市域における地盤環境に配慮した地下水の熱利用に関する制度のあり方について検討するこ</w:t>
                      </w:r>
                      <w:r>
                        <w:rPr>
                          <w:rFonts w:asciiTheme="majorEastAsia" w:eastAsiaTheme="majorEastAsia" w:hAnsiTheme="majorEastAsia" w:hint="eastAsia"/>
                          <w:color w:val="000000" w:themeColor="text1"/>
                        </w:rPr>
                        <w:t>とにより、帯水層蓄熱技術の速やかな社会実装と普及促進に寄与することを目的として実施したものである</w:t>
                      </w:r>
                      <w:r w:rsidRPr="00CF5A4E">
                        <w:rPr>
                          <w:rFonts w:asciiTheme="majorEastAsia" w:eastAsiaTheme="majorEastAsia" w:hAnsiTheme="majorEastAsia" w:hint="eastAsia"/>
                          <w:color w:val="000000" w:themeColor="text1"/>
                        </w:rPr>
                        <w:t>。</w:t>
                      </w:r>
                    </w:p>
                  </w:txbxContent>
                </v:textbox>
                <w10:anchorlock/>
              </v:shape>
            </w:pict>
          </mc:Fallback>
        </mc:AlternateContent>
      </w:r>
    </w:p>
    <w:p w14:paraId="1AFF1263" w14:textId="499F3AC1" w:rsidR="000C5852" w:rsidRPr="00B359CD" w:rsidRDefault="000C5852" w:rsidP="00AC5489">
      <w:pPr>
        <w:ind w:leftChars="100" w:left="420" w:hangingChars="100" w:hanging="210"/>
        <w:rPr>
          <w:rFonts w:cs="Times New Roman"/>
          <w:color w:val="000000" w:themeColor="text1"/>
        </w:rPr>
      </w:pPr>
      <w:r w:rsidRPr="00B359CD">
        <w:rPr>
          <w:rFonts w:cs="Times New Roman"/>
          <w:color w:val="000000" w:themeColor="text1"/>
        </w:rPr>
        <w:t>・</w:t>
      </w:r>
      <w:r w:rsidR="00AE2B3E" w:rsidRPr="00B359CD">
        <w:rPr>
          <w:rFonts w:cs="Times New Roman"/>
          <w:color w:val="000000" w:themeColor="text1"/>
        </w:rPr>
        <w:t>平成</w:t>
      </w:r>
      <w:r w:rsidR="00AE2B3E" w:rsidRPr="00B359CD">
        <w:rPr>
          <w:rFonts w:cs="Times New Roman"/>
          <w:color w:val="000000" w:themeColor="text1"/>
        </w:rPr>
        <w:t>26</w:t>
      </w:r>
      <w:r w:rsidR="00AE2B3E" w:rsidRPr="00B359CD">
        <w:rPr>
          <w:rFonts w:cs="Times New Roman"/>
          <w:color w:val="000000" w:themeColor="text1"/>
        </w:rPr>
        <w:t>年</w:t>
      </w:r>
      <w:r w:rsidR="00AE2B3E" w:rsidRPr="00B359CD">
        <w:rPr>
          <w:rFonts w:cs="Times New Roman"/>
          <w:color w:val="000000" w:themeColor="text1"/>
        </w:rPr>
        <w:t>7</w:t>
      </w:r>
      <w:r w:rsidR="00AE2B3E" w:rsidRPr="00B359CD">
        <w:rPr>
          <w:rFonts w:cs="Times New Roman"/>
          <w:color w:val="000000" w:themeColor="text1"/>
        </w:rPr>
        <w:t>月に施行された水循環基本法では、基本理念として、「水が国民共有の貴重な財産であり、公共性の高いものであること、総合的な管理と適正な利用によってその恩恵が将来にわたって享受されなければならないこと、水循環系全体に与える影響を回避又は最小にし、流域を単位とする総合的かつ一体的な管理が必要であること」が示された。それを受けて、環境省が</w:t>
      </w:r>
      <w:r w:rsidR="006B6D25" w:rsidRPr="00B359CD">
        <w:rPr>
          <w:rFonts w:cs="Times New Roman"/>
          <w:color w:val="000000" w:themeColor="text1"/>
        </w:rPr>
        <w:t>平成</w:t>
      </w:r>
      <w:r w:rsidR="006B6D25" w:rsidRPr="00B359CD">
        <w:rPr>
          <w:rFonts w:cs="Times New Roman"/>
          <w:color w:val="000000" w:themeColor="text1"/>
        </w:rPr>
        <w:t>28</w:t>
      </w:r>
      <w:r w:rsidR="006B6D25" w:rsidRPr="00B359CD">
        <w:rPr>
          <w:rFonts w:cs="Times New Roman"/>
          <w:color w:val="000000" w:themeColor="text1"/>
        </w:rPr>
        <w:t>年に</w:t>
      </w:r>
      <w:r w:rsidR="00AE2B3E" w:rsidRPr="00B359CD">
        <w:rPr>
          <w:rFonts w:cs="Times New Roman"/>
          <w:color w:val="000000" w:themeColor="text1"/>
        </w:rPr>
        <w:t>公表した『地下水保全ガイドライン』には、</w:t>
      </w:r>
      <w:r w:rsidR="000864DB">
        <w:rPr>
          <w:rFonts w:cs="Times New Roman"/>
          <w:color w:val="000000" w:themeColor="text1"/>
        </w:rPr>
        <w:t>「良好な地下水環境を確保しつつ、地下水を水資源等として利用する</w:t>
      </w:r>
      <w:r w:rsidR="000864DB">
        <w:rPr>
          <w:rFonts w:cs="Times New Roman" w:hint="eastAsia"/>
          <w:color w:val="000000" w:themeColor="text1"/>
        </w:rPr>
        <w:t>『</w:t>
      </w:r>
      <w:r w:rsidR="00AE2B3E" w:rsidRPr="00B359CD">
        <w:rPr>
          <w:rFonts w:cs="Times New Roman"/>
          <w:color w:val="000000" w:themeColor="text1"/>
        </w:rPr>
        <w:t>保全と持続可能な利用</w:t>
      </w:r>
      <w:r w:rsidR="000864DB">
        <w:rPr>
          <w:rFonts w:cs="Times New Roman" w:hint="eastAsia"/>
          <w:color w:val="000000" w:themeColor="text1"/>
        </w:rPr>
        <w:t>』</w:t>
      </w:r>
      <w:r w:rsidR="00AE2B3E" w:rsidRPr="00B359CD">
        <w:rPr>
          <w:rFonts w:cs="Times New Roman"/>
          <w:color w:val="000000" w:themeColor="text1"/>
        </w:rPr>
        <w:t>を推進する必要があり、利用地域毎に関係者が連携し、適切な持続可能な利用を図ることが重要である」と記載されている。</w:t>
      </w:r>
    </w:p>
    <w:p w14:paraId="7D8A6A9F" w14:textId="60C45774" w:rsidR="00AE2B3E" w:rsidRPr="00B359CD" w:rsidRDefault="00AE2B3E" w:rsidP="00AC5489">
      <w:pPr>
        <w:ind w:leftChars="100" w:left="420" w:hangingChars="100" w:hanging="210"/>
        <w:rPr>
          <w:rFonts w:cs="Times New Roman"/>
          <w:color w:val="000000" w:themeColor="text1"/>
        </w:rPr>
      </w:pPr>
      <w:r w:rsidRPr="00B359CD">
        <w:rPr>
          <w:rFonts w:cs="Times New Roman"/>
          <w:color w:val="000000" w:themeColor="text1"/>
        </w:rPr>
        <w:t>・地中熱は、再生可能エネルギーの中でも「太陽光や風力と異なり天候や地域に左右されない安定性」、「空気熱利用と異なり大気中へ排熱を出さない」</w:t>
      </w:r>
      <w:r w:rsidR="006B6D25" w:rsidRPr="00B359CD">
        <w:rPr>
          <w:rFonts w:cs="Times New Roman"/>
          <w:color w:val="000000" w:themeColor="text1"/>
        </w:rPr>
        <w:t>また</w:t>
      </w:r>
      <w:r w:rsidRPr="00B359CD">
        <w:rPr>
          <w:rFonts w:cs="Times New Roman"/>
          <w:color w:val="000000" w:themeColor="text1"/>
        </w:rPr>
        <w:t>、「省エネルギーで</w:t>
      </w:r>
      <w:r w:rsidRPr="00B359CD">
        <w:rPr>
          <w:rFonts w:cs="Times New Roman"/>
          <w:color w:val="000000" w:themeColor="text1"/>
        </w:rPr>
        <w:t>CO</w:t>
      </w:r>
      <w:r w:rsidRPr="00B359CD">
        <w:rPr>
          <w:rFonts w:cs="Times New Roman"/>
          <w:color w:val="000000" w:themeColor="text1"/>
          <w:vertAlign w:val="subscript"/>
        </w:rPr>
        <w:t>2</w:t>
      </w:r>
      <w:r w:rsidRPr="00B359CD">
        <w:rPr>
          <w:rFonts w:cs="Times New Roman"/>
          <w:color w:val="000000" w:themeColor="text1"/>
        </w:rPr>
        <w:t>の排出量を削減できる」などのメリットを有し、ヒートアイランド現象の緩和や地球温暖化対策への効果が期待されている。</w:t>
      </w:r>
    </w:p>
    <w:p w14:paraId="45C86294" w14:textId="366E1212" w:rsidR="00AE2B3E" w:rsidRPr="00B359CD" w:rsidRDefault="00AE2B3E" w:rsidP="00AE2B3E">
      <w:pPr>
        <w:ind w:leftChars="100" w:left="420" w:hangingChars="100" w:hanging="210"/>
        <w:rPr>
          <w:rFonts w:cs="Times New Roman"/>
          <w:color w:val="000000" w:themeColor="text1"/>
        </w:rPr>
      </w:pPr>
      <w:r w:rsidRPr="00B359CD">
        <w:rPr>
          <w:rFonts w:cs="Times New Roman"/>
          <w:color w:val="000000" w:themeColor="text1"/>
        </w:rPr>
        <w:t>・</w:t>
      </w:r>
      <w:r w:rsidR="00560466">
        <w:rPr>
          <w:rFonts w:cs="Times New Roman" w:hint="eastAsia"/>
          <w:color w:val="000000" w:themeColor="text1"/>
        </w:rPr>
        <w:t>我が国における</w:t>
      </w:r>
      <w:r w:rsidRPr="00B359CD">
        <w:rPr>
          <w:rFonts w:cs="Times New Roman"/>
          <w:color w:val="000000" w:themeColor="text1"/>
        </w:rPr>
        <w:t>地中熱利用は、近年大幅に設置件数が増加傾向を示しているものの、ようやく累計設置件数が</w:t>
      </w:r>
      <w:r w:rsidRPr="00B359CD">
        <w:rPr>
          <w:rFonts w:cs="Times New Roman"/>
          <w:color w:val="000000" w:themeColor="text1"/>
        </w:rPr>
        <w:t>1,500</w:t>
      </w:r>
      <w:r w:rsidRPr="00B359CD">
        <w:rPr>
          <w:rFonts w:cs="Times New Roman"/>
          <w:color w:val="000000" w:themeColor="text1"/>
        </w:rPr>
        <w:t>件を越えた段階であり（クローズドループ：約</w:t>
      </w:r>
      <w:r w:rsidRPr="00B359CD">
        <w:rPr>
          <w:rFonts w:cs="Times New Roman"/>
          <w:color w:val="000000" w:themeColor="text1"/>
        </w:rPr>
        <w:t>1,300</w:t>
      </w:r>
      <w:r w:rsidRPr="00B359CD">
        <w:rPr>
          <w:rFonts w:cs="Times New Roman"/>
          <w:color w:val="000000" w:themeColor="text1"/>
        </w:rPr>
        <w:t>件、オープンループ：約</w:t>
      </w:r>
      <w:r w:rsidRPr="00B359CD">
        <w:rPr>
          <w:rFonts w:cs="Times New Roman"/>
          <w:color w:val="000000" w:themeColor="text1"/>
        </w:rPr>
        <w:t>200</w:t>
      </w:r>
      <w:r w:rsidRPr="00B359CD">
        <w:rPr>
          <w:rFonts w:cs="Times New Roman"/>
          <w:color w:val="000000" w:themeColor="text1"/>
        </w:rPr>
        <w:t>件）、長期間利用したときの環境影響等については未解明の部分が多い。このような状況の中、環境省は、環境共有資源である地下水・地盤環境の持続可能な利用を行うと共に地中熱利用の普及促進を図ることを目的に、</w:t>
      </w:r>
      <w:r w:rsidR="0051628C" w:rsidRPr="00B359CD">
        <w:rPr>
          <w:rFonts w:cs="Times New Roman"/>
          <w:color w:val="000000" w:themeColor="text1"/>
        </w:rPr>
        <w:t>平成</w:t>
      </w:r>
      <w:r w:rsidR="00C16EAE">
        <w:rPr>
          <w:rFonts w:cs="Times New Roman" w:hint="eastAsia"/>
          <w:color w:val="000000" w:themeColor="text1"/>
        </w:rPr>
        <w:t>27</w:t>
      </w:r>
      <w:r w:rsidR="0051628C" w:rsidRPr="00B359CD">
        <w:rPr>
          <w:rFonts w:cs="Times New Roman"/>
          <w:color w:val="000000" w:themeColor="text1"/>
        </w:rPr>
        <w:t>年に</w:t>
      </w:r>
      <w:r w:rsidR="00A46406" w:rsidRPr="00B359CD">
        <w:rPr>
          <w:rFonts w:cs="Times New Roman"/>
          <w:color w:val="000000" w:themeColor="text1"/>
        </w:rPr>
        <w:t>『</w:t>
      </w:r>
      <w:r w:rsidRPr="00B359CD">
        <w:rPr>
          <w:rFonts w:cs="Times New Roman"/>
          <w:color w:val="000000" w:themeColor="text1"/>
        </w:rPr>
        <w:t>地中熱利用にあたってのガイドライン</w:t>
      </w:r>
      <w:r w:rsidR="00A46406" w:rsidRPr="00B359CD">
        <w:rPr>
          <w:rFonts w:cs="Times New Roman"/>
          <w:color w:val="000000" w:themeColor="text1"/>
        </w:rPr>
        <w:t>』</w:t>
      </w:r>
      <w:r w:rsidRPr="00B359CD">
        <w:rPr>
          <w:rFonts w:cs="Times New Roman"/>
          <w:color w:val="000000" w:themeColor="text1"/>
        </w:rPr>
        <w:t>を公表した。</w:t>
      </w:r>
    </w:p>
    <w:p w14:paraId="048D925A" w14:textId="56678FE7" w:rsidR="00824BC1" w:rsidRPr="00B359CD" w:rsidRDefault="003111E5" w:rsidP="00824BC1">
      <w:pPr>
        <w:ind w:leftChars="100" w:left="420" w:hangingChars="100" w:hanging="210"/>
        <w:rPr>
          <w:rFonts w:cs="Times New Roman"/>
          <w:color w:val="000000" w:themeColor="text1"/>
        </w:rPr>
      </w:pPr>
      <w:r w:rsidRPr="00B359CD">
        <w:rPr>
          <w:rFonts w:cs="Times New Roman"/>
          <w:color w:val="000000" w:themeColor="text1"/>
        </w:rPr>
        <w:t>・大阪市域</w:t>
      </w:r>
      <w:r w:rsidR="004A5A3C" w:rsidRPr="00B359CD">
        <w:rPr>
          <w:rFonts w:cs="Times New Roman"/>
          <w:color w:val="000000" w:themeColor="text1"/>
        </w:rPr>
        <w:t>に</w:t>
      </w:r>
      <w:r w:rsidRPr="00B359CD">
        <w:rPr>
          <w:rFonts w:cs="Times New Roman"/>
          <w:color w:val="000000" w:themeColor="text1"/>
        </w:rPr>
        <w:t>は熱需要の高い建物が集中し</w:t>
      </w:r>
      <w:r w:rsidR="004A5A3C" w:rsidRPr="00B359CD">
        <w:rPr>
          <w:rFonts w:cs="Times New Roman"/>
          <w:color w:val="000000" w:themeColor="text1"/>
        </w:rPr>
        <w:t>、</w:t>
      </w:r>
      <w:r w:rsidRPr="00B359CD">
        <w:rPr>
          <w:rFonts w:cs="Times New Roman"/>
          <w:color w:val="000000" w:themeColor="text1"/>
        </w:rPr>
        <w:t>地下は豊かな帯水層に恵まれていることから、</w:t>
      </w:r>
      <w:r w:rsidR="00A11F6C" w:rsidRPr="00B359CD">
        <w:rPr>
          <w:rFonts w:cs="Times New Roman"/>
          <w:color w:val="000000" w:themeColor="text1"/>
        </w:rPr>
        <w:t>地中熱利用</w:t>
      </w:r>
      <w:r w:rsidRPr="00B359CD">
        <w:rPr>
          <w:rFonts w:cs="Times New Roman"/>
          <w:color w:val="000000" w:themeColor="text1"/>
        </w:rPr>
        <w:t>は地域特性に即した</w:t>
      </w:r>
      <w:r w:rsidR="004C0C0B" w:rsidRPr="00B359CD">
        <w:rPr>
          <w:rFonts w:cs="Times New Roman"/>
          <w:color w:val="000000" w:themeColor="text1"/>
        </w:rPr>
        <w:t>有効な</w:t>
      </w:r>
      <w:r w:rsidRPr="00B359CD">
        <w:rPr>
          <w:rFonts w:cs="Times New Roman"/>
          <w:color w:val="000000" w:themeColor="text1"/>
        </w:rPr>
        <w:t>エネルギーである</w:t>
      </w:r>
      <w:r w:rsidR="004A5A3C" w:rsidRPr="00B359CD">
        <w:rPr>
          <w:rFonts w:cs="Times New Roman"/>
          <w:color w:val="000000" w:themeColor="text1"/>
        </w:rPr>
        <w:t>と</w:t>
      </w:r>
      <w:r w:rsidR="003D5A3C" w:rsidRPr="00B359CD">
        <w:rPr>
          <w:rFonts w:cs="Times New Roman"/>
          <w:color w:val="000000" w:themeColor="text1"/>
        </w:rPr>
        <w:t>考えられる</w:t>
      </w:r>
      <w:r w:rsidRPr="00B359CD">
        <w:rPr>
          <w:rFonts w:cs="Times New Roman"/>
          <w:color w:val="000000" w:themeColor="text1"/>
        </w:rPr>
        <w:t>。</w:t>
      </w:r>
      <w:r w:rsidR="00824BC1" w:rsidRPr="00B359CD">
        <w:rPr>
          <w:rFonts w:cs="Times New Roman"/>
          <w:color w:val="000000" w:themeColor="text1"/>
        </w:rPr>
        <w:t>平成</w:t>
      </w:r>
      <w:r w:rsidR="00824BC1" w:rsidRPr="00B359CD">
        <w:rPr>
          <w:rFonts w:cs="Times New Roman"/>
          <w:color w:val="000000" w:themeColor="text1"/>
        </w:rPr>
        <w:t>27</w:t>
      </w:r>
      <w:r w:rsidR="00824BC1" w:rsidRPr="00B359CD">
        <w:rPr>
          <w:rFonts w:cs="Times New Roman"/>
          <w:color w:val="000000" w:themeColor="text1"/>
        </w:rPr>
        <w:t>年度に大阪市が実施した調査では、大阪市内のポテンシャル量は</w:t>
      </w:r>
      <w:r w:rsidR="00A147F4" w:rsidRPr="00B359CD">
        <w:rPr>
          <w:rFonts w:cs="Times New Roman"/>
          <w:color w:val="000000" w:themeColor="text1"/>
        </w:rPr>
        <w:t>2,800</w:t>
      </w:r>
      <w:r w:rsidR="00A147F4" w:rsidRPr="00B359CD">
        <w:rPr>
          <w:rFonts w:cs="Times New Roman"/>
          <w:color w:val="000000" w:themeColor="text1"/>
        </w:rPr>
        <w:t>万</w:t>
      </w:r>
      <w:r w:rsidR="00824BC1" w:rsidRPr="00B359CD">
        <w:rPr>
          <w:rFonts w:cs="Times New Roman"/>
          <w:color w:val="000000" w:themeColor="text1"/>
        </w:rPr>
        <w:t>ギガジュール</w:t>
      </w:r>
      <w:r w:rsidR="00824BC1" w:rsidRPr="00B359CD">
        <w:rPr>
          <w:rFonts w:cs="Times New Roman"/>
          <w:color w:val="000000" w:themeColor="text1"/>
        </w:rPr>
        <w:t>/</w:t>
      </w:r>
      <w:r w:rsidR="00824BC1" w:rsidRPr="00B359CD">
        <w:rPr>
          <w:rFonts w:cs="Times New Roman"/>
          <w:color w:val="000000" w:themeColor="text1"/>
        </w:rPr>
        <w:t>年であり、これは</w:t>
      </w:r>
      <w:r w:rsidR="003D5A3C" w:rsidRPr="00B359CD">
        <w:rPr>
          <w:rFonts w:cs="Times New Roman"/>
          <w:color w:val="000000" w:themeColor="text1"/>
        </w:rPr>
        <w:t>大阪</w:t>
      </w:r>
      <w:r w:rsidR="00824BC1" w:rsidRPr="00B359CD">
        <w:rPr>
          <w:rFonts w:cs="Times New Roman"/>
          <w:color w:val="000000" w:themeColor="text1"/>
        </w:rPr>
        <w:t>市内の年間エネルギー消費量の約</w:t>
      </w:r>
      <w:r w:rsidR="00824BC1" w:rsidRPr="00B359CD">
        <w:rPr>
          <w:rFonts w:cs="Times New Roman"/>
          <w:color w:val="000000" w:themeColor="text1"/>
        </w:rPr>
        <w:t>15</w:t>
      </w:r>
      <w:r w:rsidR="00824BC1" w:rsidRPr="00B359CD">
        <w:rPr>
          <w:rFonts w:cs="Times New Roman"/>
          <w:color w:val="000000" w:themeColor="text1"/>
        </w:rPr>
        <w:t>％に相当することがわかっ</w:t>
      </w:r>
      <w:r w:rsidR="00560466">
        <w:rPr>
          <w:rFonts w:cs="Times New Roman" w:hint="eastAsia"/>
          <w:color w:val="000000" w:themeColor="text1"/>
        </w:rPr>
        <w:t>ている</w:t>
      </w:r>
      <w:r w:rsidR="00824BC1" w:rsidRPr="00B359CD">
        <w:rPr>
          <w:rFonts w:cs="Times New Roman"/>
          <w:color w:val="000000" w:themeColor="text1"/>
        </w:rPr>
        <w:t>。</w:t>
      </w:r>
    </w:p>
    <w:p w14:paraId="0F4AD4D1" w14:textId="27572C12" w:rsidR="00C130CF" w:rsidRPr="00B359CD" w:rsidRDefault="00824BC1" w:rsidP="00AE2B3E">
      <w:pPr>
        <w:ind w:leftChars="100" w:left="420" w:hangingChars="100" w:hanging="210"/>
        <w:rPr>
          <w:rFonts w:cs="Times New Roman"/>
          <w:color w:val="000000" w:themeColor="text1"/>
        </w:rPr>
      </w:pPr>
      <w:r w:rsidRPr="00B359CD">
        <w:rPr>
          <w:rFonts w:cs="Times New Roman"/>
          <w:color w:val="000000" w:themeColor="text1"/>
        </w:rPr>
        <w:t>・</w:t>
      </w:r>
      <w:r w:rsidR="00787C07" w:rsidRPr="00B359CD">
        <w:rPr>
          <w:rFonts w:cs="Times New Roman"/>
          <w:color w:val="000000" w:themeColor="text1"/>
        </w:rPr>
        <w:t>そこで、</w:t>
      </w:r>
      <w:r w:rsidR="003111E5" w:rsidRPr="00B359CD">
        <w:rPr>
          <w:rFonts w:cs="Times New Roman"/>
          <w:color w:val="000000" w:themeColor="text1"/>
        </w:rPr>
        <w:t>大阪市では平成</w:t>
      </w:r>
      <w:r w:rsidR="003111E5" w:rsidRPr="00B359CD">
        <w:rPr>
          <w:rFonts w:cs="Times New Roman"/>
          <w:color w:val="000000" w:themeColor="text1"/>
        </w:rPr>
        <w:t>2</w:t>
      </w:r>
      <w:r w:rsidR="00FD0A28">
        <w:rPr>
          <w:rFonts w:cs="Times New Roman" w:hint="eastAsia"/>
          <w:color w:val="000000" w:themeColor="text1"/>
        </w:rPr>
        <w:t>7</w:t>
      </w:r>
      <w:r w:rsidR="003111E5" w:rsidRPr="00B359CD">
        <w:rPr>
          <w:rFonts w:cs="Times New Roman"/>
          <w:color w:val="000000" w:themeColor="text1"/>
        </w:rPr>
        <w:t>年から</w:t>
      </w:r>
      <w:r w:rsidRPr="00B359CD">
        <w:rPr>
          <w:rFonts w:cs="Times New Roman"/>
          <w:color w:val="000000" w:themeColor="text1"/>
        </w:rPr>
        <w:t>産学官連携による大容量帯水層蓄熱利用システムの技術開発・実証事業</w:t>
      </w:r>
      <w:r w:rsidR="003111E5" w:rsidRPr="00B359CD">
        <w:rPr>
          <w:rFonts w:cs="Times New Roman"/>
          <w:color w:val="000000" w:themeColor="text1"/>
        </w:rPr>
        <w:t>を開始</w:t>
      </w:r>
      <w:r w:rsidR="00A11F6C" w:rsidRPr="00B359CD">
        <w:rPr>
          <w:rFonts w:cs="Times New Roman"/>
          <w:color w:val="000000" w:themeColor="text1"/>
        </w:rPr>
        <w:t>、</w:t>
      </w:r>
      <w:r w:rsidRPr="00B359CD">
        <w:rPr>
          <w:rFonts w:cs="Times New Roman"/>
          <w:color w:val="000000" w:themeColor="text1"/>
        </w:rPr>
        <w:t>同技術の速やかな社会実装及び加速的な普及の促進に寄与することを目指している。</w:t>
      </w:r>
    </w:p>
    <w:p w14:paraId="44D32221" w14:textId="7194E84A" w:rsidR="000C5852" w:rsidRDefault="000C5852">
      <w:pPr>
        <w:widowControl/>
        <w:jc w:val="left"/>
        <w:rPr>
          <w:rFonts w:asciiTheme="majorEastAsia" w:eastAsiaTheme="majorEastAsia" w:hAnsiTheme="majorEastAsia"/>
        </w:rPr>
      </w:pPr>
    </w:p>
    <w:p w14:paraId="72D11B69" w14:textId="034A3170" w:rsidR="003F23F4" w:rsidRDefault="00120BC8" w:rsidP="00120BC8">
      <w:pPr>
        <w:pStyle w:val="1"/>
        <w:numPr>
          <w:ilvl w:val="0"/>
          <w:numId w:val="0"/>
        </w:numPr>
        <w:ind w:left="360" w:hanging="360"/>
      </w:pPr>
      <w:r>
        <w:rPr>
          <w:rFonts w:hint="eastAsia"/>
        </w:rPr>
        <w:t>2</w:t>
      </w:r>
      <w:r w:rsidR="007866A4">
        <w:rPr>
          <w:rFonts w:hint="eastAsia"/>
        </w:rPr>
        <w:t>.</w:t>
      </w:r>
      <w:r w:rsidR="003F23F4">
        <w:rPr>
          <w:rFonts w:hint="eastAsia"/>
        </w:rPr>
        <w:t>大阪市域</w:t>
      </w:r>
      <w:r w:rsidR="00252403">
        <w:rPr>
          <w:rFonts w:hint="eastAsia"/>
        </w:rPr>
        <w:t>における地下水採取と地盤沈下の経緯</w:t>
      </w:r>
    </w:p>
    <w:p w14:paraId="0BF60350" w14:textId="261D1F79" w:rsidR="00F23ABF" w:rsidRDefault="00F23ABF" w:rsidP="00F23ABF">
      <w:pPr>
        <w:pStyle w:val="2"/>
        <w:rPr>
          <w:rFonts w:asciiTheme="majorEastAsia" w:eastAsiaTheme="majorEastAsia" w:hAnsiTheme="majorEastAsia"/>
        </w:rPr>
      </w:pPr>
      <w:r w:rsidRPr="00F13646">
        <w:rPr>
          <w:rFonts w:asciiTheme="majorEastAsia" w:eastAsiaTheme="majorEastAsia" w:hAnsiTheme="majorEastAsia" w:hint="eastAsia"/>
        </w:rPr>
        <w:t>2-1.大阪市域</w:t>
      </w:r>
      <w:r>
        <w:rPr>
          <w:rFonts w:asciiTheme="majorEastAsia" w:eastAsiaTheme="majorEastAsia" w:hAnsiTheme="majorEastAsia" w:hint="eastAsia"/>
        </w:rPr>
        <w:t>の地盤</w:t>
      </w:r>
    </w:p>
    <w:p w14:paraId="1719E109" w14:textId="71C79017" w:rsidR="00BE326B" w:rsidRPr="00BE326B" w:rsidRDefault="00BE326B" w:rsidP="00BE326B">
      <w:r>
        <w:rPr>
          <w:rFonts w:asciiTheme="minorEastAsia" w:hAnsiTheme="minorEastAsia" w:hint="eastAsia"/>
          <w:noProof/>
          <w:color w:val="000000" w:themeColor="text1"/>
        </w:rPr>
        <mc:AlternateContent>
          <mc:Choice Requires="wps">
            <w:drawing>
              <wp:inline distT="0" distB="0" distL="0" distR="0" wp14:anchorId="0FEFA809" wp14:editId="269E69E2">
                <wp:extent cx="6120765" cy="1003755"/>
                <wp:effectExtent l="0" t="0" r="13335" b="16510"/>
                <wp:docPr id="28" name="テキスト ボックス 28"/>
                <wp:cNvGraphicFramePr/>
                <a:graphic xmlns:a="http://schemas.openxmlformats.org/drawingml/2006/main">
                  <a:graphicData uri="http://schemas.microsoft.com/office/word/2010/wordprocessingShape">
                    <wps:wsp>
                      <wps:cNvSpPr txBox="1"/>
                      <wps:spPr>
                        <a:xfrm>
                          <a:off x="0" y="0"/>
                          <a:ext cx="6120765" cy="1003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DACE17" w14:textId="77777777" w:rsidR="00D24696" w:rsidRPr="00CF5A4E" w:rsidRDefault="00D24696" w:rsidP="00BE326B">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036503C2" w14:textId="6C37592F" w:rsidR="00D24696" w:rsidRDefault="00D24696" w:rsidP="00C71E5E">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・大阪市域には、代表的な</w:t>
                            </w:r>
                            <w:r w:rsidRPr="009215D2">
                              <w:rPr>
                                <w:rFonts w:asciiTheme="majorEastAsia" w:eastAsiaTheme="majorEastAsia" w:hAnsiTheme="majorEastAsia" w:hint="eastAsia"/>
                                <w:color w:val="000000" w:themeColor="text1"/>
                              </w:rPr>
                              <w:t>帯水層</w:t>
                            </w:r>
                            <w:r>
                              <w:rPr>
                                <w:rFonts w:asciiTheme="majorEastAsia" w:eastAsiaTheme="majorEastAsia" w:hAnsiTheme="majorEastAsia" w:hint="eastAsia"/>
                                <w:color w:val="000000" w:themeColor="text1"/>
                              </w:rPr>
                              <w:t>として</w:t>
                            </w:r>
                            <w:r w:rsidRPr="009215D2">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上部から沖積層、</w:t>
                            </w:r>
                            <w:r w:rsidRPr="009215D2">
                              <w:rPr>
                                <w:rFonts w:asciiTheme="majorEastAsia" w:eastAsiaTheme="majorEastAsia" w:hAnsiTheme="majorEastAsia" w:hint="eastAsia"/>
                                <w:color w:val="000000" w:themeColor="text1"/>
                              </w:rPr>
                              <w:t>第1洪積砂礫層</w:t>
                            </w:r>
                            <w:r>
                              <w:rPr>
                                <w:rFonts w:asciiTheme="majorEastAsia" w:eastAsiaTheme="majorEastAsia" w:hAnsiTheme="majorEastAsia" w:hint="eastAsia"/>
                                <w:color w:val="000000" w:themeColor="text1"/>
                              </w:rPr>
                              <w:t>(</w:t>
                            </w:r>
                            <w:r w:rsidRPr="009215D2">
                              <w:rPr>
                                <w:rFonts w:asciiTheme="majorEastAsia" w:eastAsiaTheme="majorEastAsia" w:hAnsiTheme="majorEastAsia" w:hint="eastAsia"/>
                                <w:color w:val="000000" w:themeColor="text1"/>
                              </w:rPr>
                              <w:t>Dg1</w:t>
                            </w:r>
                            <w:r>
                              <w:rPr>
                                <w:rFonts w:asciiTheme="majorEastAsia" w:eastAsiaTheme="majorEastAsia" w:hAnsiTheme="majorEastAsia" w:hint="eastAsia"/>
                                <w:color w:val="000000" w:themeColor="text1"/>
                              </w:rPr>
                              <w:t>)と</w:t>
                            </w:r>
                            <w:r w:rsidRPr="009215D2">
                              <w:rPr>
                                <w:rFonts w:asciiTheme="majorEastAsia" w:eastAsiaTheme="majorEastAsia" w:hAnsiTheme="majorEastAsia" w:hint="eastAsia"/>
                                <w:color w:val="000000" w:themeColor="text1"/>
                              </w:rPr>
                              <w:t>第2洪積砂礫層</w:t>
                            </w:r>
                            <w:r>
                              <w:rPr>
                                <w:rFonts w:asciiTheme="majorEastAsia" w:eastAsiaTheme="majorEastAsia" w:hAnsiTheme="majorEastAsia" w:hint="eastAsia"/>
                                <w:color w:val="000000" w:themeColor="text1"/>
                              </w:rPr>
                              <w:t>(</w:t>
                            </w:r>
                            <w:r w:rsidRPr="009215D2">
                              <w:rPr>
                                <w:rFonts w:asciiTheme="majorEastAsia" w:eastAsiaTheme="majorEastAsia" w:hAnsiTheme="majorEastAsia" w:hint="eastAsia"/>
                                <w:color w:val="000000" w:themeColor="text1"/>
                              </w:rPr>
                              <w:t>Dg2</w:t>
                            </w:r>
                            <w:r>
                              <w:rPr>
                                <w:rFonts w:asciiTheme="majorEastAsia" w:eastAsiaTheme="majorEastAsia" w:hAnsiTheme="majorEastAsia" w:hint="eastAsia"/>
                                <w:color w:val="000000" w:themeColor="text1"/>
                              </w:rPr>
                              <w:t>)が堆積しており、</w:t>
                            </w:r>
                            <w:r w:rsidRPr="00B015D5">
                              <w:rPr>
                                <w:rFonts w:asciiTheme="majorEastAsia" w:eastAsiaTheme="majorEastAsia" w:hAnsiTheme="majorEastAsia" w:hint="eastAsia"/>
                                <w:color w:val="000000" w:themeColor="text1"/>
                              </w:rPr>
                              <w:t>地上には</w:t>
                            </w:r>
                            <w:r>
                              <w:rPr>
                                <w:rFonts w:asciiTheme="majorEastAsia" w:eastAsiaTheme="majorEastAsia" w:hAnsiTheme="majorEastAsia" w:hint="eastAsia"/>
                                <w:color w:val="000000" w:themeColor="text1"/>
                              </w:rPr>
                              <w:t>熱需要の高い建物が集中する。</w:t>
                            </w:r>
                            <w:r w:rsidRPr="009215D2">
                              <w:rPr>
                                <w:rFonts w:asciiTheme="majorEastAsia" w:eastAsiaTheme="majorEastAsia" w:hAnsiTheme="majorEastAsia" w:hint="eastAsia"/>
                                <w:color w:val="000000" w:themeColor="text1"/>
                              </w:rPr>
                              <w:t>西大阪地域では第2洪積砂礫層(Dg2)</w:t>
                            </w:r>
                            <w:r>
                              <w:rPr>
                                <w:rFonts w:asciiTheme="majorEastAsia" w:eastAsiaTheme="majorEastAsia" w:hAnsiTheme="majorEastAsia" w:hint="eastAsia"/>
                                <w:color w:val="000000" w:themeColor="text1"/>
                              </w:rPr>
                              <w:t>が</w:t>
                            </w:r>
                            <w:r w:rsidRPr="009215D2">
                              <w:rPr>
                                <w:rFonts w:asciiTheme="majorEastAsia" w:eastAsiaTheme="majorEastAsia" w:hAnsiTheme="majorEastAsia" w:hint="eastAsia"/>
                                <w:color w:val="000000" w:themeColor="text1"/>
                              </w:rPr>
                              <w:t>第1洪積砂礫層(Dg1)より厚く分布している。</w:t>
                            </w:r>
                          </w:p>
                          <w:p w14:paraId="23212E8F" w14:textId="2D6C04F3" w:rsidR="00D24696" w:rsidRDefault="00D24696" w:rsidP="00C71E5E">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・沖積層中には軟弱な海成粘土(Ma</w:t>
                            </w:r>
                            <w:r>
                              <w:rPr>
                                <w:rFonts w:asciiTheme="majorEastAsia" w:eastAsiaTheme="majorEastAsia" w:hAnsiTheme="majorEastAsia"/>
                                <w:color w:val="000000" w:themeColor="text1"/>
                              </w:rPr>
                              <w:t>13</w:t>
                            </w:r>
                            <w:r>
                              <w:rPr>
                                <w:rFonts w:asciiTheme="majorEastAsia" w:eastAsiaTheme="majorEastAsia" w:hAnsiTheme="majorEastAsia" w:hint="eastAsia"/>
                                <w:color w:val="000000" w:themeColor="text1"/>
                              </w:rPr>
                              <w:t>)が厚く堆積する。上部洪積層の最も上位に堆積する</w:t>
                            </w:r>
                            <w:r w:rsidRPr="00C71E5E">
                              <w:rPr>
                                <w:rFonts w:asciiTheme="majorEastAsia" w:eastAsiaTheme="majorEastAsia" w:hAnsiTheme="majorEastAsia" w:hint="eastAsia"/>
                                <w:color w:val="000000" w:themeColor="text1"/>
                              </w:rPr>
                              <w:t>粘土層の</w:t>
                            </w:r>
                            <w:r w:rsidRPr="005F4EC8">
                              <w:rPr>
                                <w:rFonts w:asciiTheme="majorEastAsia" w:eastAsiaTheme="majorEastAsia" w:hAnsiTheme="majorEastAsia" w:hint="eastAsia"/>
                                <w:color w:val="000000" w:themeColor="text1"/>
                              </w:rPr>
                              <w:t>洪積粘土層(Ma12)</w:t>
                            </w:r>
                            <w:r w:rsidRPr="00C71E5E">
                              <w:rPr>
                                <w:rFonts w:asciiTheme="majorEastAsia" w:eastAsiaTheme="majorEastAsia" w:hAnsiTheme="majorEastAsia" w:hint="eastAsia"/>
                                <w:color w:val="000000" w:themeColor="text1"/>
                              </w:rPr>
                              <w:t>は、大局的には上町台地から大阪湾に向かって徐々に層厚と分布深度を増しながら堆積している。</w:t>
                            </w:r>
                          </w:p>
                          <w:p w14:paraId="0C127B39" w14:textId="1F9D439B" w:rsidR="00D24696" w:rsidRPr="00C71E5E" w:rsidRDefault="00D24696" w:rsidP="009215D2">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9215D2">
                              <w:rPr>
                                <w:rFonts w:asciiTheme="majorEastAsia" w:eastAsiaTheme="majorEastAsia" w:hAnsiTheme="majorEastAsia" w:hint="eastAsia"/>
                                <w:color w:val="000000" w:themeColor="text1"/>
                              </w:rPr>
                              <w:t>大阪市域の</w:t>
                            </w:r>
                            <w:r w:rsidRPr="005F4EC8">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1</w:t>
                            </w:r>
                            <w:r w:rsidRPr="005F4EC8">
                              <w:rPr>
                                <w:rFonts w:asciiTheme="majorEastAsia" w:eastAsiaTheme="majorEastAsia" w:hAnsiTheme="majorEastAsia" w:hint="eastAsia"/>
                                <w:color w:val="000000" w:themeColor="text1"/>
                              </w:rPr>
                              <w:t>洪積砂礫層(Dg</w:t>
                            </w:r>
                            <w:r>
                              <w:rPr>
                                <w:rFonts w:asciiTheme="majorEastAsia" w:eastAsiaTheme="majorEastAsia" w:hAnsiTheme="majorEastAsia" w:hint="eastAsia"/>
                                <w:color w:val="000000" w:themeColor="text1"/>
                              </w:rPr>
                              <w:t>1</w:t>
                            </w:r>
                            <w:r w:rsidRPr="005F4EC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と</w:t>
                            </w:r>
                            <w:r w:rsidRPr="005F4EC8">
                              <w:rPr>
                                <w:rFonts w:asciiTheme="majorEastAsia" w:eastAsiaTheme="majorEastAsia" w:hAnsiTheme="majorEastAsia" w:hint="eastAsia"/>
                                <w:color w:val="000000" w:themeColor="text1"/>
                              </w:rPr>
                              <w:t>第2洪積砂礫層(Dg2)</w:t>
                            </w:r>
                            <w:r>
                              <w:rPr>
                                <w:rFonts w:asciiTheme="majorEastAsia" w:eastAsiaTheme="majorEastAsia" w:hAnsiTheme="majorEastAsia" w:hint="eastAsia"/>
                                <w:color w:val="000000" w:themeColor="text1"/>
                              </w:rPr>
                              <w:t>の</w:t>
                            </w:r>
                            <w:r w:rsidRPr="009215D2">
                              <w:rPr>
                                <w:rFonts w:asciiTheme="majorEastAsia" w:eastAsiaTheme="majorEastAsia" w:hAnsiTheme="majorEastAsia" w:hint="eastAsia"/>
                                <w:color w:val="000000" w:themeColor="text1"/>
                              </w:rPr>
                              <w:t>地下水位は概ねT.P.0m前後であ</w:t>
                            </w:r>
                            <w:r>
                              <w:rPr>
                                <w:rFonts w:asciiTheme="majorEastAsia" w:eastAsiaTheme="majorEastAsia" w:hAnsiTheme="majorEastAsia" w:hint="eastAsia"/>
                                <w:color w:val="000000" w:themeColor="text1"/>
                              </w:rPr>
                              <w:t>り、そ</w:t>
                            </w:r>
                            <w:r w:rsidRPr="009215D2">
                              <w:rPr>
                                <w:rFonts w:asciiTheme="majorEastAsia" w:eastAsiaTheme="majorEastAsia" w:hAnsiTheme="majorEastAsia" w:hint="eastAsia"/>
                                <w:color w:val="000000" w:themeColor="text1"/>
                              </w:rPr>
                              <w:t>の流速は全体的に小さい。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FEFA809" id="テキスト ボックス 28" o:spid="_x0000_s1027" type="#_x0000_t202" style="width:481.95pt;height:7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" fillcolor="white [3201]" strokeweight=".5pt">
                <v:textbox style="mso-fit-shape-to-text:t">
                  <w:txbxContent>
                    <w:p w14:paraId="56DACE17" w14:textId="77777777" w:rsidR="00D24696" w:rsidRPr="00CF5A4E" w:rsidRDefault="00D24696" w:rsidP="00BE326B">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036503C2" w14:textId="6C37592F" w:rsidR="00D24696" w:rsidRDefault="00D24696" w:rsidP="00C71E5E">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・大阪市域には、代表的な</w:t>
                      </w:r>
                      <w:r w:rsidRPr="009215D2">
                        <w:rPr>
                          <w:rFonts w:asciiTheme="majorEastAsia" w:eastAsiaTheme="majorEastAsia" w:hAnsiTheme="majorEastAsia" w:hint="eastAsia"/>
                          <w:color w:val="000000" w:themeColor="text1"/>
                        </w:rPr>
                        <w:t>帯水層</w:t>
                      </w:r>
                      <w:r>
                        <w:rPr>
                          <w:rFonts w:asciiTheme="majorEastAsia" w:eastAsiaTheme="majorEastAsia" w:hAnsiTheme="majorEastAsia" w:hint="eastAsia"/>
                          <w:color w:val="000000" w:themeColor="text1"/>
                        </w:rPr>
                        <w:t>として</w:t>
                      </w:r>
                      <w:r w:rsidRPr="009215D2">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上部から沖積層、</w:t>
                      </w:r>
                      <w:r w:rsidRPr="009215D2">
                        <w:rPr>
                          <w:rFonts w:asciiTheme="majorEastAsia" w:eastAsiaTheme="majorEastAsia" w:hAnsiTheme="majorEastAsia" w:hint="eastAsia"/>
                          <w:color w:val="000000" w:themeColor="text1"/>
                        </w:rPr>
                        <w:t>第1洪積砂礫層</w:t>
                      </w:r>
                      <w:r>
                        <w:rPr>
                          <w:rFonts w:asciiTheme="majorEastAsia" w:eastAsiaTheme="majorEastAsia" w:hAnsiTheme="majorEastAsia" w:hint="eastAsia"/>
                          <w:color w:val="000000" w:themeColor="text1"/>
                        </w:rPr>
                        <w:t>(</w:t>
                      </w:r>
                      <w:r w:rsidRPr="009215D2">
                        <w:rPr>
                          <w:rFonts w:asciiTheme="majorEastAsia" w:eastAsiaTheme="majorEastAsia" w:hAnsiTheme="majorEastAsia" w:hint="eastAsia"/>
                          <w:color w:val="000000" w:themeColor="text1"/>
                        </w:rPr>
                        <w:t>Dg1</w:t>
                      </w:r>
                      <w:r>
                        <w:rPr>
                          <w:rFonts w:asciiTheme="majorEastAsia" w:eastAsiaTheme="majorEastAsia" w:hAnsiTheme="majorEastAsia" w:hint="eastAsia"/>
                          <w:color w:val="000000" w:themeColor="text1"/>
                        </w:rPr>
                        <w:t>)と</w:t>
                      </w:r>
                      <w:r w:rsidRPr="009215D2">
                        <w:rPr>
                          <w:rFonts w:asciiTheme="majorEastAsia" w:eastAsiaTheme="majorEastAsia" w:hAnsiTheme="majorEastAsia" w:hint="eastAsia"/>
                          <w:color w:val="000000" w:themeColor="text1"/>
                        </w:rPr>
                        <w:t>第2洪積砂礫層</w:t>
                      </w:r>
                      <w:r>
                        <w:rPr>
                          <w:rFonts w:asciiTheme="majorEastAsia" w:eastAsiaTheme="majorEastAsia" w:hAnsiTheme="majorEastAsia" w:hint="eastAsia"/>
                          <w:color w:val="000000" w:themeColor="text1"/>
                        </w:rPr>
                        <w:t>(</w:t>
                      </w:r>
                      <w:r w:rsidRPr="009215D2">
                        <w:rPr>
                          <w:rFonts w:asciiTheme="majorEastAsia" w:eastAsiaTheme="majorEastAsia" w:hAnsiTheme="majorEastAsia" w:hint="eastAsia"/>
                          <w:color w:val="000000" w:themeColor="text1"/>
                        </w:rPr>
                        <w:t>Dg2</w:t>
                      </w:r>
                      <w:r>
                        <w:rPr>
                          <w:rFonts w:asciiTheme="majorEastAsia" w:eastAsiaTheme="majorEastAsia" w:hAnsiTheme="majorEastAsia" w:hint="eastAsia"/>
                          <w:color w:val="000000" w:themeColor="text1"/>
                        </w:rPr>
                        <w:t>)が堆積しており、</w:t>
                      </w:r>
                      <w:r w:rsidRPr="00B015D5">
                        <w:rPr>
                          <w:rFonts w:asciiTheme="majorEastAsia" w:eastAsiaTheme="majorEastAsia" w:hAnsiTheme="majorEastAsia" w:hint="eastAsia"/>
                          <w:color w:val="000000" w:themeColor="text1"/>
                        </w:rPr>
                        <w:t>地上には</w:t>
                      </w:r>
                      <w:r>
                        <w:rPr>
                          <w:rFonts w:asciiTheme="majorEastAsia" w:eastAsiaTheme="majorEastAsia" w:hAnsiTheme="majorEastAsia" w:hint="eastAsia"/>
                          <w:color w:val="000000" w:themeColor="text1"/>
                        </w:rPr>
                        <w:t>熱需要の高い建物が集中する。</w:t>
                      </w:r>
                      <w:r w:rsidRPr="009215D2">
                        <w:rPr>
                          <w:rFonts w:asciiTheme="majorEastAsia" w:eastAsiaTheme="majorEastAsia" w:hAnsiTheme="majorEastAsia" w:hint="eastAsia"/>
                          <w:color w:val="000000" w:themeColor="text1"/>
                        </w:rPr>
                        <w:t>西大阪地域では第2洪積砂礫層(Dg2)</w:t>
                      </w:r>
                      <w:r>
                        <w:rPr>
                          <w:rFonts w:asciiTheme="majorEastAsia" w:eastAsiaTheme="majorEastAsia" w:hAnsiTheme="majorEastAsia" w:hint="eastAsia"/>
                          <w:color w:val="000000" w:themeColor="text1"/>
                        </w:rPr>
                        <w:t>が</w:t>
                      </w:r>
                      <w:r w:rsidRPr="009215D2">
                        <w:rPr>
                          <w:rFonts w:asciiTheme="majorEastAsia" w:eastAsiaTheme="majorEastAsia" w:hAnsiTheme="majorEastAsia" w:hint="eastAsia"/>
                          <w:color w:val="000000" w:themeColor="text1"/>
                        </w:rPr>
                        <w:t>第1洪積砂礫層(Dg1)より厚く分布している。</w:t>
                      </w:r>
                    </w:p>
                    <w:p w14:paraId="23212E8F" w14:textId="2D6C04F3" w:rsidR="00D24696" w:rsidRDefault="00D24696" w:rsidP="00C71E5E">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・沖積層中には軟弱な海成粘土(Ma</w:t>
                      </w:r>
                      <w:r>
                        <w:rPr>
                          <w:rFonts w:asciiTheme="majorEastAsia" w:eastAsiaTheme="majorEastAsia" w:hAnsiTheme="majorEastAsia"/>
                          <w:color w:val="000000" w:themeColor="text1"/>
                        </w:rPr>
                        <w:t>13</w:t>
                      </w:r>
                      <w:r>
                        <w:rPr>
                          <w:rFonts w:asciiTheme="majorEastAsia" w:eastAsiaTheme="majorEastAsia" w:hAnsiTheme="majorEastAsia" w:hint="eastAsia"/>
                          <w:color w:val="000000" w:themeColor="text1"/>
                        </w:rPr>
                        <w:t>)が厚く堆積する。上部洪積層の最も上位に堆積する</w:t>
                      </w:r>
                      <w:r w:rsidRPr="00C71E5E">
                        <w:rPr>
                          <w:rFonts w:asciiTheme="majorEastAsia" w:eastAsiaTheme="majorEastAsia" w:hAnsiTheme="majorEastAsia" w:hint="eastAsia"/>
                          <w:color w:val="000000" w:themeColor="text1"/>
                        </w:rPr>
                        <w:t>粘土層の</w:t>
                      </w:r>
                      <w:r w:rsidRPr="005F4EC8">
                        <w:rPr>
                          <w:rFonts w:asciiTheme="majorEastAsia" w:eastAsiaTheme="majorEastAsia" w:hAnsiTheme="majorEastAsia" w:hint="eastAsia"/>
                          <w:color w:val="000000" w:themeColor="text1"/>
                        </w:rPr>
                        <w:t>洪積粘土層(Ma12)</w:t>
                      </w:r>
                      <w:r w:rsidRPr="00C71E5E">
                        <w:rPr>
                          <w:rFonts w:asciiTheme="majorEastAsia" w:eastAsiaTheme="majorEastAsia" w:hAnsiTheme="majorEastAsia" w:hint="eastAsia"/>
                          <w:color w:val="000000" w:themeColor="text1"/>
                        </w:rPr>
                        <w:t>は、大局的には上町台地から大阪湾に向かって徐々に層厚と分布深度を増しながら堆積している。</w:t>
                      </w:r>
                    </w:p>
                    <w:p w14:paraId="0C127B39" w14:textId="1F9D439B" w:rsidR="00D24696" w:rsidRPr="00C71E5E" w:rsidRDefault="00D24696" w:rsidP="009215D2">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9215D2">
                        <w:rPr>
                          <w:rFonts w:asciiTheme="majorEastAsia" w:eastAsiaTheme="majorEastAsia" w:hAnsiTheme="majorEastAsia" w:hint="eastAsia"/>
                          <w:color w:val="000000" w:themeColor="text1"/>
                        </w:rPr>
                        <w:t>大阪市域の</w:t>
                      </w:r>
                      <w:r w:rsidRPr="005F4EC8">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1</w:t>
                      </w:r>
                      <w:r w:rsidRPr="005F4EC8">
                        <w:rPr>
                          <w:rFonts w:asciiTheme="majorEastAsia" w:eastAsiaTheme="majorEastAsia" w:hAnsiTheme="majorEastAsia" w:hint="eastAsia"/>
                          <w:color w:val="000000" w:themeColor="text1"/>
                        </w:rPr>
                        <w:t>洪積砂礫層(Dg</w:t>
                      </w:r>
                      <w:r>
                        <w:rPr>
                          <w:rFonts w:asciiTheme="majorEastAsia" w:eastAsiaTheme="majorEastAsia" w:hAnsiTheme="majorEastAsia" w:hint="eastAsia"/>
                          <w:color w:val="000000" w:themeColor="text1"/>
                        </w:rPr>
                        <w:t>1</w:t>
                      </w:r>
                      <w:r w:rsidRPr="005F4EC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と</w:t>
                      </w:r>
                      <w:r w:rsidRPr="005F4EC8">
                        <w:rPr>
                          <w:rFonts w:asciiTheme="majorEastAsia" w:eastAsiaTheme="majorEastAsia" w:hAnsiTheme="majorEastAsia" w:hint="eastAsia"/>
                          <w:color w:val="000000" w:themeColor="text1"/>
                        </w:rPr>
                        <w:t>第2洪積砂礫層(Dg2)</w:t>
                      </w:r>
                      <w:r>
                        <w:rPr>
                          <w:rFonts w:asciiTheme="majorEastAsia" w:eastAsiaTheme="majorEastAsia" w:hAnsiTheme="majorEastAsia" w:hint="eastAsia"/>
                          <w:color w:val="000000" w:themeColor="text1"/>
                        </w:rPr>
                        <w:t>の</w:t>
                      </w:r>
                      <w:r w:rsidRPr="009215D2">
                        <w:rPr>
                          <w:rFonts w:asciiTheme="majorEastAsia" w:eastAsiaTheme="majorEastAsia" w:hAnsiTheme="majorEastAsia" w:hint="eastAsia"/>
                          <w:color w:val="000000" w:themeColor="text1"/>
                        </w:rPr>
                        <w:t>地下水位は概ねT.P.0m前後であ</w:t>
                      </w:r>
                      <w:r>
                        <w:rPr>
                          <w:rFonts w:asciiTheme="majorEastAsia" w:eastAsiaTheme="majorEastAsia" w:hAnsiTheme="majorEastAsia" w:hint="eastAsia"/>
                          <w:color w:val="000000" w:themeColor="text1"/>
                        </w:rPr>
                        <w:t>り、そ</w:t>
                      </w:r>
                      <w:r w:rsidRPr="009215D2">
                        <w:rPr>
                          <w:rFonts w:asciiTheme="majorEastAsia" w:eastAsiaTheme="majorEastAsia" w:hAnsiTheme="majorEastAsia" w:hint="eastAsia"/>
                          <w:color w:val="000000" w:themeColor="text1"/>
                        </w:rPr>
                        <w:t>の流速は全体的に小さい。</w:t>
                      </w:r>
                    </w:p>
                  </w:txbxContent>
                </v:textbox>
                <w10:anchorlock/>
              </v:shape>
            </w:pict>
          </mc:Fallback>
        </mc:AlternateContent>
      </w:r>
    </w:p>
    <w:p w14:paraId="77E9C6C9" w14:textId="297A99CC" w:rsidR="00F23ABF" w:rsidRDefault="00F23ABF" w:rsidP="009422ED">
      <w:pPr>
        <w:pStyle w:val="3"/>
      </w:pPr>
      <w:bookmarkStart w:id="0" w:name="_Toc475020470"/>
      <w:r>
        <w:rPr>
          <w:rFonts w:hint="eastAsia"/>
        </w:rPr>
        <w:t>(1)大阪市域の地形概要</w:t>
      </w:r>
      <w:bookmarkEnd w:id="0"/>
    </w:p>
    <w:p w14:paraId="5E7C0C19" w14:textId="12F4972F" w:rsidR="00F23ABF" w:rsidRPr="00B359CD" w:rsidRDefault="00295E09" w:rsidP="00E320F7">
      <w:pPr>
        <w:ind w:leftChars="68" w:left="420" w:hangingChars="132" w:hanging="277"/>
        <w:rPr>
          <w:rFonts w:cs="Times New Roman"/>
          <w:color w:val="000000" w:themeColor="text1"/>
        </w:rPr>
      </w:pPr>
      <w:r w:rsidRPr="00B359CD">
        <w:rPr>
          <w:rFonts w:cs="Times New Roman"/>
          <w:color w:val="000000" w:themeColor="text1"/>
        </w:rPr>
        <w:t>・</w:t>
      </w:r>
      <w:r w:rsidR="00410B42">
        <w:rPr>
          <w:rFonts w:cs="Times New Roman" w:hint="eastAsia"/>
          <w:color w:val="000000" w:themeColor="text1"/>
        </w:rPr>
        <w:t>図</w:t>
      </w:r>
      <w:r w:rsidR="00410B42">
        <w:rPr>
          <w:rFonts w:cs="Times New Roman" w:hint="eastAsia"/>
          <w:color w:val="000000" w:themeColor="text1"/>
        </w:rPr>
        <w:t>-2.1.1</w:t>
      </w:r>
      <w:r w:rsidR="00410B42">
        <w:rPr>
          <w:rFonts w:cs="Times New Roman" w:hint="eastAsia"/>
          <w:color w:val="000000" w:themeColor="text1"/>
        </w:rPr>
        <w:t>に大阪</w:t>
      </w:r>
      <w:r w:rsidR="00902CD5">
        <w:rPr>
          <w:rFonts w:cs="Times New Roman" w:hint="eastAsia"/>
          <w:color w:val="000000" w:themeColor="text1"/>
        </w:rPr>
        <w:t>市域</w:t>
      </w:r>
      <w:r w:rsidR="00410B42">
        <w:rPr>
          <w:rFonts w:cs="Times New Roman" w:hint="eastAsia"/>
          <w:color w:val="000000" w:themeColor="text1"/>
        </w:rPr>
        <w:t>の地</w:t>
      </w:r>
      <w:r w:rsidR="00902CD5">
        <w:rPr>
          <w:rFonts w:cs="Times New Roman" w:hint="eastAsia"/>
          <w:color w:val="000000" w:themeColor="text1"/>
        </w:rPr>
        <w:t>形</w:t>
      </w:r>
      <w:r w:rsidR="00EA4A22">
        <w:rPr>
          <w:rFonts w:cs="Times New Roman" w:hint="eastAsia"/>
          <w:color w:val="000000" w:themeColor="text1"/>
        </w:rPr>
        <w:t>図</w:t>
      </w:r>
      <w:r w:rsidR="00410B42">
        <w:rPr>
          <w:rFonts w:cs="Times New Roman" w:hint="eastAsia"/>
          <w:color w:val="000000" w:themeColor="text1"/>
        </w:rPr>
        <w:t>を示す。</w:t>
      </w:r>
      <w:r w:rsidR="00F23ABF" w:rsidRPr="00B359CD">
        <w:rPr>
          <w:rFonts w:cs="Times New Roman"/>
          <w:color w:val="000000" w:themeColor="text1"/>
        </w:rPr>
        <w:t>大阪市域の地形は、大阪平野最大の河川である淀川が、北東から南西方向にゆるやかに流れ、周囲に広い沖積低地を形成している。大阪湾に面した西大阪平野は淀川三角州からなり、その上に江戸時代中期からの新田開発や埋立による市街地造成が行われてきた。</w:t>
      </w:r>
    </w:p>
    <w:p w14:paraId="57E8F751" w14:textId="37531047" w:rsidR="00F23ABF" w:rsidRPr="00B359CD" w:rsidRDefault="00295E09" w:rsidP="00E320F7">
      <w:pPr>
        <w:ind w:leftChars="68" w:left="420" w:hangingChars="132" w:hanging="277"/>
        <w:rPr>
          <w:rFonts w:cs="Times New Roman"/>
          <w:color w:val="000000" w:themeColor="text1"/>
        </w:rPr>
      </w:pPr>
      <w:r w:rsidRPr="00B359CD">
        <w:rPr>
          <w:rFonts w:cs="Times New Roman"/>
          <w:color w:val="000000" w:themeColor="text1"/>
        </w:rPr>
        <w:t>・</w:t>
      </w:r>
      <w:r w:rsidR="00F23ABF" w:rsidRPr="00B359CD">
        <w:rPr>
          <w:rFonts w:cs="Times New Roman"/>
          <w:color w:val="000000" w:themeColor="text1"/>
        </w:rPr>
        <w:t>大阪市北東部の都島区毛馬から下流の淀川（新淀川）は明治時代末に開削されたもので、大阪市の中心部を流れる大川、土佐堀川、堂島川などはその旧流路で</w:t>
      </w:r>
      <w:r w:rsidR="00661AC7">
        <w:rPr>
          <w:rFonts w:cs="Times New Roman" w:hint="eastAsia"/>
          <w:color w:val="000000" w:themeColor="text1"/>
        </w:rPr>
        <w:t>あり</w:t>
      </w:r>
      <w:r w:rsidR="00F23ABF" w:rsidRPr="00B359CD">
        <w:rPr>
          <w:rFonts w:cs="Times New Roman"/>
          <w:color w:val="000000" w:themeColor="text1"/>
        </w:rPr>
        <w:t>、河口近くで、安治川、木津川などが分流している。この平野の標高は海抜</w:t>
      </w:r>
      <w:r w:rsidR="00F23ABF" w:rsidRPr="00B359CD">
        <w:rPr>
          <w:rFonts w:cs="Times New Roman"/>
          <w:color w:val="000000" w:themeColor="text1"/>
        </w:rPr>
        <w:t>2</w:t>
      </w:r>
      <w:r w:rsidR="00426499">
        <w:rPr>
          <w:rFonts w:cs="Times New Roman" w:hint="eastAsia"/>
          <w:color w:val="000000" w:themeColor="text1"/>
        </w:rPr>
        <w:t xml:space="preserve"> </w:t>
      </w:r>
      <w:r w:rsidR="00F23ABF" w:rsidRPr="00B359CD">
        <w:rPr>
          <w:rFonts w:cs="Times New Roman"/>
          <w:color w:val="000000" w:themeColor="text1"/>
        </w:rPr>
        <w:t>m</w:t>
      </w:r>
      <w:r w:rsidR="00F23ABF" w:rsidRPr="00B359CD">
        <w:rPr>
          <w:rFonts w:cs="Times New Roman"/>
          <w:color w:val="000000" w:themeColor="text1"/>
        </w:rPr>
        <w:t>以下で</w:t>
      </w:r>
      <w:r w:rsidR="00661AC7">
        <w:rPr>
          <w:rFonts w:cs="Times New Roman" w:hint="eastAsia"/>
          <w:color w:val="000000" w:themeColor="text1"/>
        </w:rPr>
        <w:t>、臨海部には</w:t>
      </w:r>
      <w:r w:rsidR="00F23ABF" w:rsidRPr="00B359CD">
        <w:rPr>
          <w:rFonts w:cs="Times New Roman"/>
          <w:color w:val="000000" w:themeColor="text1"/>
        </w:rPr>
        <w:t>0</w:t>
      </w:r>
      <w:r w:rsidR="00426499">
        <w:rPr>
          <w:rFonts w:cs="Times New Roman" w:hint="eastAsia"/>
          <w:color w:val="000000" w:themeColor="text1"/>
        </w:rPr>
        <w:t xml:space="preserve"> </w:t>
      </w:r>
      <w:r w:rsidR="00F23ABF" w:rsidRPr="00B359CD">
        <w:rPr>
          <w:rFonts w:cs="Times New Roman"/>
          <w:color w:val="000000" w:themeColor="text1"/>
        </w:rPr>
        <w:t>m</w:t>
      </w:r>
      <w:r w:rsidR="00F23ABF" w:rsidRPr="00B359CD">
        <w:rPr>
          <w:rFonts w:cs="Times New Roman"/>
          <w:color w:val="000000" w:themeColor="text1"/>
        </w:rPr>
        <w:t>地帯が広がっている。</w:t>
      </w:r>
    </w:p>
    <w:p w14:paraId="797052AB" w14:textId="52EB46FC" w:rsidR="00F23ABF" w:rsidRDefault="00FF3926" w:rsidP="00316CEB">
      <w:pPr>
        <w:pStyle w:val="af6"/>
        <w:spacing w:line="240" w:lineRule="auto"/>
        <w:ind w:firstLine="208"/>
        <w:jc w:val="center"/>
      </w:pPr>
      <w:bookmarkStart w:id="1" w:name="_GoBack"/>
      <w:r>
        <w:rPr>
          <w:noProof/>
        </w:rPr>
        <w:drawing>
          <wp:inline distT="0" distB="0" distL="0" distR="0" wp14:anchorId="2603D37F" wp14:editId="20A68400">
            <wp:extent cx="5486400" cy="3832860"/>
            <wp:effectExtent l="0" t="0" r="0" b="0"/>
            <wp:docPr id="24600" name="図 24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486400" cy="3832860"/>
                    </a:xfrm>
                    <a:prstGeom prst="rect">
                      <a:avLst/>
                    </a:prstGeom>
                    <a:noFill/>
                    <a:ln>
                      <a:noFill/>
                    </a:ln>
                  </pic:spPr>
                </pic:pic>
              </a:graphicData>
            </a:graphic>
          </wp:inline>
        </w:drawing>
      </w:r>
      <w:bookmarkEnd w:id="1"/>
      <w:r w:rsidR="00A55BE3" w:rsidRPr="00A55BE3" w:rsidDel="005D4E55">
        <w:t xml:space="preserve"> </w:t>
      </w:r>
    </w:p>
    <w:p w14:paraId="1E693A8A" w14:textId="1BA694E9" w:rsidR="00EA4A22" w:rsidRDefault="00EA4A22" w:rsidP="00316CEB">
      <w:pPr>
        <w:pStyle w:val="af6"/>
        <w:spacing w:line="240" w:lineRule="auto"/>
        <w:ind w:firstLine="208"/>
        <w:jc w:val="center"/>
        <w:rPr>
          <w:rFonts w:asciiTheme="majorEastAsia" w:eastAsiaTheme="majorEastAsia" w:hAnsiTheme="majorEastAsia" w:cs="メイリオ"/>
          <w:bCs/>
          <w:color w:val="000000" w:themeColor="text1"/>
          <w:kern w:val="24"/>
        </w:rPr>
      </w:pPr>
      <w:r w:rsidRPr="00C975D4">
        <w:rPr>
          <w:rFonts w:asciiTheme="majorEastAsia" w:eastAsiaTheme="majorEastAsia" w:hAnsiTheme="majorEastAsia" w:cs="メイリオ" w:hint="eastAsia"/>
          <w:bCs/>
          <w:color w:val="000000" w:themeColor="text1"/>
          <w:kern w:val="24"/>
        </w:rPr>
        <w:t>図</w:t>
      </w:r>
      <w:r>
        <w:rPr>
          <w:rFonts w:asciiTheme="majorEastAsia" w:eastAsiaTheme="majorEastAsia" w:hAnsiTheme="majorEastAsia" w:cs="メイリオ" w:hint="eastAsia"/>
          <w:bCs/>
          <w:color w:val="000000" w:themeColor="text1"/>
          <w:kern w:val="24"/>
        </w:rPr>
        <w:t>-</w:t>
      </w:r>
      <w:r w:rsidRPr="00C975D4">
        <w:rPr>
          <w:rFonts w:asciiTheme="majorEastAsia" w:eastAsiaTheme="majorEastAsia" w:hAnsiTheme="majorEastAsia" w:cs="メイリオ"/>
          <w:bCs/>
          <w:color w:val="000000" w:themeColor="text1"/>
          <w:kern w:val="24"/>
        </w:rPr>
        <w:t>2</w:t>
      </w:r>
      <w:r>
        <w:rPr>
          <w:rFonts w:asciiTheme="majorEastAsia" w:eastAsiaTheme="majorEastAsia" w:hAnsiTheme="majorEastAsia" w:cs="メイリオ" w:hint="eastAsia"/>
          <w:bCs/>
          <w:color w:val="000000" w:themeColor="text1"/>
          <w:kern w:val="24"/>
        </w:rPr>
        <w:t>.1.</w:t>
      </w:r>
      <w:r>
        <w:rPr>
          <w:rFonts w:asciiTheme="majorEastAsia" w:eastAsiaTheme="majorEastAsia" w:hAnsiTheme="majorEastAsia" w:cs="メイリオ"/>
          <w:bCs/>
          <w:color w:val="000000" w:themeColor="text1"/>
          <w:kern w:val="24"/>
        </w:rPr>
        <w:t>1</w:t>
      </w:r>
      <w:r w:rsidR="00902CD5" w:rsidRPr="00902CD5">
        <w:rPr>
          <w:rFonts w:asciiTheme="majorEastAsia" w:eastAsiaTheme="majorEastAsia" w:hAnsiTheme="majorEastAsia" w:cs="メイリオ" w:hint="eastAsia"/>
          <w:bCs/>
          <w:color w:val="000000" w:themeColor="text1"/>
          <w:kern w:val="24"/>
        </w:rPr>
        <w:t>大阪市域の地形図</w:t>
      </w:r>
    </w:p>
    <w:p w14:paraId="19569B93" w14:textId="57445AEE" w:rsidR="000525A3" w:rsidRDefault="00EA4A22" w:rsidP="00EA4A22">
      <w:pPr>
        <w:kinsoku w:val="0"/>
        <w:overflowPunct w:val="0"/>
        <w:jc w:val="center"/>
        <w:textAlignment w:val="baseline"/>
        <w:rPr>
          <w:rFonts w:asciiTheme="majorEastAsia" w:eastAsiaTheme="majorEastAsia" w:hAnsiTheme="majorEastAsia" w:cs="Times New Roman"/>
          <w:sz w:val="20"/>
        </w:rPr>
      </w:pPr>
      <w:r w:rsidRPr="000C34C5">
        <w:rPr>
          <w:rFonts w:asciiTheme="majorEastAsia" w:eastAsiaTheme="majorEastAsia" w:hAnsiTheme="majorEastAsia" w:cs="Times New Roman" w:hint="eastAsia"/>
          <w:sz w:val="20"/>
        </w:rPr>
        <w:t>（</w:t>
      </w:r>
      <w:r w:rsidR="00F80B6F">
        <w:rPr>
          <w:rFonts w:asciiTheme="majorEastAsia" w:eastAsiaTheme="majorEastAsia" w:hAnsiTheme="majorEastAsia" w:cs="Times New Roman" w:hint="eastAsia"/>
          <w:sz w:val="20"/>
        </w:rPr>
        <w:t>出典：</w:t>
      </w:r>
      <w:r w:rsidR="00902CD5" w:rsidRPr="00902CD5">
        <w:rPr>
          <w:rFonts w:asciiTheme="majorEastAsia" w:eastAsiaTheme="majorEastAsia" w:hAnsiTheme="majorEastAsia" w:cs="Times New Roman" w:hint="eastAsia"/>
          <w:sz w:val="20"/>
        </w:rPr>
        <w:t>国土地理院の電子地形図（</w:t>
      </w:r>
      <w:r w:rsidR="000525A3">
        <w:rPr>
          <w:rFonts w:asciiTheme="majorEastAsia" w:eastAsiaTheme="majorEastAsia" w:hAnsiTheme="majorEastAsia" w:cs="Times New Roman" w:hint="eastAsia"/>
          <w:sz w:val="20"/>
        </w:rPr>
        <w:t>写真・標高</w:t>
      </w:r>
      <w:r w:rsidR="00902CD5" w:rsidRPr="00902CD5">
        <w:rPr>
          <w:rFonts w:asciiTheme="majorEastAsia" w:eastAsiaTheme="majorEastAsia" w:hAnsiTheme="majorEastAsia" w:cs="Times New Roman" w:hint="eastAsia"/>
          <w:sz w:val="20"/>
        </w:rPr>
        <w:t>）に</w:t>
      </w:r>
      <w:r w:rsidR="00902CD5">
        <w:rPr>
          <w:rFonts w:asciiTheme="majorEastAsia" w:eastAsiaTheme="majorEastAsia" w:hAnsiTheme="majorEastAsia" w:cs="Times New Roman" w:hint="eastAsia"/>
          <w:sz w:val="20"/>
        </w:rPr>
        <w:t>行政界、河川名</w:t>
      </w:r>
      <w:r w:rsidR="00902CD5" w:rsidRPr="00902CD5">
        <w:rPr>
          <w:rFonts w:asciiTheme="majorEastAsia" w:eastAsiaTheme="majorEastAsia" w:hAnsiTheme="majorEastAsia" w:cs="Times New Roman" w:hint="eastAsia"/>
          <w:sz w:val="20"/>
        </w:rPr>
        <w:t>を追記して掲載</w:t>
      </w:r>
      <w:r w:rsidRPr="000C34C5">
        <w:rPr>
          <w:rFonts w:asciiTheme="majorEastAsia" w:eastAsiaTheme="majorEastAsia" w:hAnsiTheme="majorEastAsia" w:cs="Times New Roman" w:hint="eastAsia"/>
          <w:sz w:val="20"/>
        </w:rPr>
        <w:t>）</w:t>
      </w:r>
    </w:p>
    <w:p w14:paraId="4A453ED3" w14:textId="77777777" w:rsidR="00460D06" w:rsidRDefault="00460D06" w:rsidP="0088183D">
      <w:pPr>
        <w:kinsoku w:val="0"/>
        <w:overflowPunct w:val="0"/>
        <w:jc w:val="center"/>
        <w:textAlignment w:val="baseline"/>
        <w:rPr>
          <w:rFonts w:ascii="ＭＳ ゴシック" w:eastAsia="ＭＳ ゴシック" w:hAnsiTheme="majorHAnsi" w:cstheme="majorBidi"/>
        </w:rPr>
      </w:pPr>
      <w:bookmarkStart w:id="2" w:name="_Toc445740580"/>
      <w:bookmarkStart w:id="3" w:name="_Toc475020471"/>
      <w:r>
        <w:br w:type="page"/>
      </w:r>
    </w:p>
    <w:p w14:paraId="65206AB2" w14:textId="2047B9AE" w:rsidR="00F23ABF" w:rsidRDefault="00F23ABF" w:rsidP="009422ED">
      <w:pPr>
        <w:pStyle w:val="3"/>
      </w:pPr>
      <w:r>
        <w:rPr>
          <w:rFonts w:hint="eastAsia"/>
        </w:rPr>
        <w:t>(2)</w:t>
      </w:r>
      <w:r w:rsidR="00FD0A28">
        <w:rPr>
          <w:rFonts w:hint="eastAsia"/>
        </w:rPr>
        <w:t>大阪市</w:t>
      </w:r>
      <w:r>
        <w:rPr>
          <w:rFonts w:hint="eastAsia"/>
        </w:rPr>
        <w:t>周辺の地質概要</w:t>
      </w:r>
      <w:bookmarkEnd w:id="2"/>
      <w:bookmarkEnd w:id="3"/>
    </w:p>
    <w:p w14:paraId="7B261043" w14:textId="6F230240" w:rsidR="00EA4A22" w:rsidRPr="00B359CD" w:rsidRDefault="00295E09" w:rsidP="00EA4A22">
      <w:pPr>
        <w:ind w:leftChars="100" w:left="420" w:hangingChars="100" w:hanging="210"/>
        <w:rPr>
          <w:rFonts w:cs="Times New Roman"/>
          <w:color w:val="000000" w:themeColor="text1"/>
        </w:rPr>
      </w:pPr>
      <w:r w:rsidRPr="00B359CD">
        <w:rPr>
          <w:rFonts w:cs="Times New Roman"/>
          <w:color w:val="000000" w:themeColor="text1"/>
        </w:rPr>
        <w:t>・</w:t>
      </w:r>
      <w:r w:rsidR="00EA4A22" w:rsidRPr="00B359CD">
        <w:rPr>
          <w:rFonts w:cs="Times New Roman"/>
          <w:color w:val="000000" w:themeColor="text1"/>
        </w:rPr>
        <w:t>表</w:t>
      </w:r>
      <w:r w:rsidR="00EA4A22" w:rsidRPr="00B359CD">
        <w:rPr>
          <w:rFonts w:cs="Times New Roman"/>
          <w:color w:val="000000" w:themeColor="text1"/>
        </w:rPr>
        <w:t>-2.1.1</w:t>
      </w:r>
      <w:r w:rsidR="00EA4A22">
        <w:rPr>
          <w:rFonts w:cs="Times New Roman" w:hint="eastAsia"/>
          <w:color w:val="000000" w:themeColor="text1"/>
        </w:rPr>
        <w:t>に</w:t>
      </w:r>
      <w:r w:rsidR="00F23ABF" w:rsidRPr="00B359CD">
        <w:rPr>
          <w:rFonts w:cs="Times New Roman"/>
          <w:color w:val="000000" w:themeColor="text1"/>
        </w:rPr>
        <w:t>大阪平野の地質層序</w:t>
      </w:r>
      <w:r w:rsidR="00EA4A22">
        <w:rPr>
          <w:rFonts w:cs="Times New Roman" w:hint="eastAsia"/>
          <w:color w:val="000000" w:themeColor="text1"/>
        </w:rPr>
        <w:t>総括表</w:t>
      </w:r>
      <w:r w:rsidR="00F23ABF" w:rsidRPr="00B359CD">
        <w:rPr>
          <w:rFonts w:cs="Times New Roman"/>
          <w:color w:val="000000" w:themeColor="text1"/>
        </w:rPr>
        <w:t>を</w:t>
      </w:r>
      <w:r w:rsidR="00FA2FEA">
        <w:rPr>
          <w:rFonts w:cs="Times New Roman" w:hint="eastAsia"/>
          <w:color w:val="000000" w:themeColor="text1"/>
        </w:rPr>
        <w:t>、図</w:t>
      </w:r>
      <w:r w:rsidR="00FA2FEA" w:rsidRPr="00B359CD">
        <w:rPr>
          <w:rFonts w:cs="Times New Roman"/>
          <w:color w:val="000000" w:themeColor="text1"/>
        </w:rPr>
        <w:t>-2.1.</w:t>
      </w:r>
      <w:r w:rsidR="00FA2FEA">
        <w:rPr>
          <w:rFonts w:cs="Times New Roman" w:hint="eastAsia"/>
          <w:color w:val="000000" w:themeColor="text1"/>
        </w:rPr>
        <w:t>2</w:t>
      </w:r>
      <w:r w:rsidR="00FA2FEA">
        <w:rPr>
          <w:rFonts w:cs="Times New Roman" w:hint="eastAsia"/>
          <w:color w:val="000000" w:themeColor="text1"/>
        </w:rPr>
        <w:t>に</w:t>
      </w:r>
      <w:r w:rsidR="00FA2FEA" w:rsidRPr="00FA2FEA">
        <w:rPr>
          <w:rFonts w:cs="Times New Roman" w:hint="eastAsia"/>
          <w:color w:val="000000" w:themeColor="text1"/>
        </w:rPr>
        <w:t>大阪平野の深層ボーリングの柱状図</w:t>
      </w:r>
      <w:r w:rsidR="00FA2FEA">
        <w:rPr>
          <w:rFonts w:cs="Times New Roman" w:hint="eastAsia"/>
          <w:color w:val="000000" w:themeColor="text1"/>
        </w:rPr>
        <w:t>をそれぞれ示す。</w:t>
      </w:r>
      <w:r w:rsidR="00FA2FEA" w:rsidRPr="00B359CD">
        <w:rPr>
          <w:rFonts w:cs="Times New Roman"/>
          <w:color w:val="000000" w:themeColor="text1"/>
        </w:rPr>
        <w:t>平野をつくる沖積層は厚さ</w:t>
      </w:r>
      <w:r w:rsidR="00FA2FEA" w:rsidRPr="00B359CD">
        <w:rPr>
          <w:rFonts w:cs="Times New Roman"/>
          <w:color w:val="000000" w:themeColor="text1"/>
        </w:rPr>
        <w:t>25</w:t>
      </w:r>
      <w:r w:rsidR="00FA2FEA" w:rsidRPr="00B359CD">
        <w:rPr>
          <w:rFonts w:cs="Times New Roman"/>
          <w:color w:val="000000" w:themeColor="text1"/>
        </w:rPr>
        <w:t>～</w:t>
      </w:r>
      <w:r w:rsidR="00FA2FEA" w:rsidRPr="00B359CD">
        <w:rPr>
          <w:rFonts w:cs="Times New Roman"/>
          <w:color w:val="000000" w:themeColor="text1"/>
        </w:rPr>
        <w:t>80m</w:t>
      </w:r>
      <w:r w:rsidR="00FA2FEA" w:rsidRPr="00B359CD">
        <w:rPr>
          <w:rFonts w:cs="Times New Roman"/>
          <w:color w:val="000000" w:themeColor="text1"/>
        </w:rPr>
        <w:t>に達し、その中部に厚さ</w:t>
      </w:r>
      <w:r w:rsidR="00FA2FEA" w:rsidRPr="00B359CD">
        <w:rPr>
          <w:rFonts w:cs="Times New Roman"/>
          <w:color w:val="000000" w:themeColor="text1"/>
        </w:rPr>
        <w:t>10</w:t>
      </w:r>
      <w:r w:rsidR="00FA2FEA" w:rsidRPr="00B359CD">
        <w:rPr>
          <w:rFonts w:cs="Times New Roman"/>
          <w:color w:val="000000" w:themeColor="text1"/>
        </w:rPr>
        <w:t>～</w:t>
      </w:r>
      <w:r w:rsidR="00FA2FEA" w:rsidRPr="00B359CD">
        <w:rPr>
          <w:rFonts w:cs="Times New Roman"/>
          <w:color w:val="000000" w:themeColor="text1"/>
        </w:rPr>
        <w:t>15m</w:t>
      </w:r>
      <w:r w:rsidR="00FA2FEA" w:rsidRPr="00B359CD">
        <w:rPr>
          <w:rFonts w:cs="Times New Roman"/>
          <w:color w:val="000000" w:themeColor="text1"/>
        </w:rPr>
        <w:t>の海成粘土</w:t>
      </w:r>
      <w:r w:rsidR="00FA2FEA">
        <w:rPr>
          <w:rFonts w:cs="Times New Roman" w:hint="eastAsia"/>
          <w:color w:val="000000" w:themeColor="text1"/>
        </w:rPr>
        <w:t>（</w:t>
      </w:r>
      <w:r w:rsidR="00FA2FEA">
        <w:rPr>
          <w:rFonts w:cs="Times New Roman" w:hint="eastAsia"/>
          <w:color w:val="000000" w:themeColor="text1"/>
        </w:rPr>
        <w:t>Ma13</w:t>
      </w:r>
      <w:r w:rsidR="00FA2FEA">
        <w:rPr>
          <w:rFonts w:cs="Times New Roman" w:hint="eastAsia"/>
          <w:color w:val="000000" w:themeColor="text1"/>
        </w:rPr>
        <w:t>）</w:t>
      </w:r>
      <w:r w:rsidR="00FA2FEA" w:rsidRPr="00B359CD">
        <w:rPr>
          <w:rFonts w:cs="Times New Roman"/>
          <w:color w:val="000000" w:themeColor="text1"/>
        </w:rPr>
        <w:t>を挟む。沖積層</w:t>
      </w:r>
      <w:r w:rsidR="00FA2FEA">
        <w:rPr>
          <w:rFonts w:cs="Times New Roman" w:hint="eastAsia"/>
          <w:color w:val="000000" w:themeColor="text1"/>
        </w:rPr>
        <w:t>の下部に</w:t>
      </w:r>
      <w:r w:rsidR="00EA4A22" w:rsidRPr="00B359CD">
        <w:rPr>
          <w:rFonts w:cs="Times New Roman"/>
          <w:color w:val="000000" w:themeColor="text1"/>
        </w:rPr>
        <w:t>堆積する</w:t>
      </w:r>
      <w:r w:rsidR="00FA2FEA" w:rsidRPr="00B359CD">
        <w:rPr>
          <w:rFonts w:cs="Times New Roman"/>
          <w:color w:val="000000" w:themeColor="text1"/>
        </w:rPr>
        <w:t>上部洪積層</w:t>
      </w:r>
      <w:r w:rsidR="00FA2FEA">
        <w:rPr>
          <w:rFonts w:cs="Times New Roman" w:hint="eastAsia"/>
          <w:color w:val="000000" w:themeColor="text1"/>
        </w:rPr>
        <w:t>には、</w:t>
      </w:r>
      <w:r w:rsidR="00EA4A22" w:rsidRPr="00B359CD">
        <w:rPr>
          <w:rFonts w:cs="Times New Roman"/>
          <w:color w:val="000000" w:themeColor="text1"/>
        </w:rPr>
        <w:t>第</w:t>
      </w:r>
      <w:r w:rsidR="00EA4A22" w:rsidRPr="00B359CD">
        <w:rPr>
          <w:rFonts w:cs="Times New Roman"/>
          <w:color w:val="000000" w:themeColor="text1"/>
        </w:rPr>
        <w:t>1</w:t>
      </w:r>
      <w:r w:rsidR="00EA4A22" w:rsidRPr="00B359CD">
        <w:rPr>
          <w:rFonts w:cs="Times New Roman"/>
          <w:color w:val="000000" w:themeColor="text1"/>
        </w:rPr>
        <w:t>洪積砂礫層</w:t>
      </w:r>
      <w:r w:rsidR="00EA4A22" w:rsidRPr="00B359CD">
        <w:rPr>
          <w:rFonts w:cs="Times New Roman"/>
          <w:color w:val="000000" w:themeColor="text1"/>
        </w:rPr>
        <w:t>(Dg1)</w:t>
      </w:r>
      <w:r w:rsidR="00EA4A22" w:rsidRPr="00B359CD">
        <w:rPr>
          <w:rFonts w:cs="Times New Roman"/>
          <w:color w:val="000000" w:themeColor="text1"/>
        </w:rPr>
        <w:t>、洪積粘土層</w:t>
      </w:r>
      <w:r w:rsidR="00EA4A22">
        <w:rPr>
          <w:rFonts w:cs="Times New Roman" w:hint="eastAsia"/>
          <w:color w:val="000000" w:themeColor="text1"/>
        </w:rPr>
        <w:t>(</w:t>
      </w:r>
      <w:r w:rsidR="00EA4A22" w:rsidRPr="00B359CD">
        <w:rPr>
          <w:rFonts w:cs="Times New Roman"/>
          <w:color w:val="000000" w:themeColor="text1"/>
        </w:rPr>
        <w:t>Ma12</w:t>
      </w:r>
      <w:r w:rsidR="00EA4A22" w:rsidRPr="00B359CD">
        <w:rPr>
          <w:rFonts w:cs="Times New Roman"/>
          <w:color w:val="000000" w:themeColor="text1"/>
        </w:rPr>
        <w:t>，</w:t>
      </w:r>
      <w:r w:rsidR="00EA4A22" w:rsidRPr="00B359CD">
        <w:rPr>
          <w:rFonts w:cs="Times New Roman"/>
          <w:color w:val="000000" w:themeColor="text1"/>
        </w:rPr>
        <w:t>Ma11</w:t>
      </w:r>
      <w:r w:rsidR="00EA4A22">
        <w:rPr>
          <w:rFonts w:cs="Times New Roman" w:hint="eastAsia"/>
          <w:color w:val="000000" w:themeColor="text1"/>
        </w:rPr>
        <w:t>)</w:t>
      </w:r>
      <w:r w:rsidR="00EA4A22" w:rsidRPr="00B359CD">
        <w:rPr>
          <w:rFonts w:cs="Times New Roman"/>
          <w:color w:val="000000" w:themeColor="text1"/>
        </w:rPr>
        <w:t>、第</w:t>
      </w:r>
      <w:r w:rsidR="00EA4A22" w:rsidRPr="00B359CD">
        <w:rPr>
          <w:rFonts w:cs="Times New Roman"/>
          <w:color w:val="000000" w:themeColor="text1"/>
        </w:rPr>
        <w:t>2</w:t>
      </w:r>
      <w:r w:rsidR="00EA4A22" w:rsidRPr="00B359CD">
        <w:rPr>
          <w:rFonts w:cs="Times New Roman"/>
          <w:color w:val="000000" w:themeColor="text1"/>
        </w:rPr>
        <w:t>洪積砂礫層</w:t>
      </w:r>
      <w:r w:rsidR="00EA4A22">
        <w:rPr>
          <w:rFonts w:cs="Times New Roman" w:hint="eastAsia"/>
          <w:color w:val="000000" w:themeColor="text1"/>
        </w:rPr>
        <w:t>(</w:t>
      </w:r>
      <w:r w:rsidR="00EA4A22" w:rsidRPr="00B359CD">
        <w:rPr>
          <w:rFonts w:cs="Times New Roman"/>
          <w:color w:val="000000" w:themeColor="text1"/>
        </w:rPr>
        <w:t>Dg2</w:t>
      </w:r>
      <w:r w:rsidR="00EA4A22">
        <w:rPr>
          <w:rFonts w:cs="Times New Roman" w:hint="eastAsia"/>
          <w:color w:val="000000" w:themeColor="text1"/>
        </w:rPr>
        <w:t>)</w:t>
      </w:r>
      <w:r w:rsidR="00EA4A22" w:rsidRPr="00B359CD">
        <w:rPr>
          <w:rFonts w:cs="Times New Roman"/>
          <w:color w:val="000000" w:themeColor="text1"/>
        </w:rPr>
        <w:t>などの地層</w:t>
      </w:r>
      <w:r w:rsidR="00FA2FEA">
        <w:rPr>
          <w:rFonts w:cs="Times New Roman" w:hint="eastAsia"/>
          <w:color w:val="000000" w:themeColor="text1"/>
        </w:rPr>
        <w:t>が含まれる</w:t>
      </w:r>
      <w:r w:rsidR="00EA4A22" w:rsidRPr="00B359CD">
        <w:rPr>
          <w:rFonts w:cs="Times New Roman"/>
          <w:color w:val="000000" w:themeColor="text1"/>
        </w:rPr>
        <w:t>。</w:t>
      </w:r>
      <w:r w:rsidR="00FA2FEA" w:rsidRPr="00B359CD">
        <w:rPr>
          <w:rFonts w:cs="Times New Roman"/>
          <w:color w:val="000000" w:themeColor="text1"/>
        </w:rPr>
        <w:t>上部洪積層</w:t>
      </w:r>
      <w:r w:rsidR="00EA4A22" w:rsidRPr="00B359CD">
        <w:rPr>
          <w:rFonts w:cs="Times New Roman"/>
          <w:color w:val="000000" w:themeColor="text1"/>
        </w:rPr>
        <w:t>以下の地層を大阪層群とよぶ。</w:t>
      </w:r>
    </w:p>
    <w:p w14:paraId="7B964C61" w14:textId="77777777" w:rsidR="00E14A38" w:rsidRPr="00B359CD" w:rsidRDefault="00E14A38" w:rsidP="00E14A38">
      <w:pPr>
        <w:ind w:leftChars="100" w:left="420" w:hangingChars="100" w:hanging="210"/>
        <w:rPr>
          <w:rFonts w:cs="Times New Roman"/>
          <w:color w:val="000000" w:themeColor="text1"/>
        </w:rPr>
      </w:pPr>
      <w:r>
        <w:rPr>
          <w:rFonts w:cs="Times New Roman" w:hint="eastAsia"/>
          <w:color w:val="000000" w:themeColor="text1"/>
        </w:rPr>
        <w:t>・</w:t>
      </w:r>
      <w:r w:rsidRPr="00B359CD">
        <w:rPr>
          <w:rFonts w:cs="Times New Roman"/>
          <w:color w:val="000000" w:themeColor="text1"/>
        </w:rPr>
        <w:t>大阪層群は</w:t>
      </w:r>
      <w:r>
        <w:rPr>
          <w:rFonts w:cs="Times New Roman" w:hint="eastAsia"/>
          <w:color w:val="000000" w:themeColor="text1"/>
        </w:rPr>
        <w:t>、</w:t>
      </w:r>
      <w:r w:rsidRPr="00B359CD">
        <w:rPr>
          <w:rFonts w:cs="Times New Roman"/>
          <w:color w:val="000000" w:themeColor="text1"/>
        </w:rPr>
        <w:t>近畿中部の丘陵や平野の地下に分布する鮮新・更新統の礫・砂・粘土層からなる未固結堆積物である。その厚さは丘陵で</w:t>
      </w:r>
      <w:r w:rsidRPr="00B359CD">
        <w:rPr>
          <w:rFonts w:cs="Times New Roman"/>
          <w:color w:val="000000" w:themeColor="text1"/>
        </w:rPr>
        <w:t>200</w:t>
      </w:r>
      <w:r w:rsidRPr="00B359CD">
        <w:rPr>
          <w:rFonts w:cs="Times New Roman"/>
          <w:color w:val="000000" w:themeColor="text1"/>
        </w:rPr>
        <w:t>～</w:t>
      </w:r>
      <w:r w:rsidRPr="00B359CD">
        <w:rPr>
          <w:rFonts w:cs="Times New Roman"/>
          <w:color w:val="000000" w:themeColor="text1"/>
        </w:rPr>
        <w:t>300m</w:t>
      </w:r>
      <w:r w:rsidRPr="00B359CD">
        <w:rPr>
          <w:rFonts w:cs="Times New Roman"/>
          <w:color w:val="000000" w:themeColor="text1"/>
        </w:rPr>
        <w:t>で</w:t>
      </w:r>
      <w:r>
        <w:rPr>
          <w:rFonts w:cs="Times New Roman" w:hint="eastAsia"/>
          <w:color w:val="000000" w:themeColor="text1"/>
        </w:rPr>
        <w:t>あり、</w:t>
      </w:r>
      <w:r w:rsidRPr="00B359CD">
        <w:rPr>
          <w:rFonts w:cs="Times New Roman"/>
          <w:color w:val="000000" w:themeColor="text1"/>
        </w:rPr>
        <w:t>下半部</w:t>
      </w:r>
      <w:r>
        <w:rPr>
          <w:rFonts w:cs="Times New Roman" w:hint="eastAsia"/>
          <w:color w:val="000000" w:themeColor="text1"/>
        </w:rPr>
        <w:t>が</w:t>
      </w:r>
      <w:r w:rsidRPr="00B359CD">
        <w:rPr>
          <w:rFonts w:cs="Times New Roman"/>
          <w:color w:val="000000" w:themeColor="text1"/>
        </w:rPr>
        <w:t>非海成粘土の礫・砂・粘土層から、上半部</w:t>
      </w:r>
      <w:r>
        <w:rPr>
          <w:rFonts w:cs="Times New Roman" w:hint="eastAsia"/>
          <w:color w:val="000000" w:themeColor="text1"/>
        </w:rPr>
        <w:t>が</w:t>
      </w:r>
      <w:r w:rsidRPr="00B359CD">
        <w:rPr>
          <w:rFonts w:cs="Times New Roman"/>
          <w:color w:val="000000" w:themeColor="text1"/>
        </w:rPr>
        <w:t>非海成の砂礫層と海成粘土の互層からなる。</w:t>
      </w:r>
    </w:p>
    <w:p w14:paraId="4FFD0CA4" w14:textId="77777777" w:rsidR="00E14A38" w:rsidRPr="00B359CD" w:rsidRDefault="00E14A38" w:rsidP="00E14A38">
      <w:pPr>
        <w:ind w:leftChars="100" w:left="420" w:hangingChars="100" w:hanging="210"/>
        <w:rPr>
          <w:rFonts w:cs="Times New Roman"/>
          <w:color w:val="000000" w:themeColor="text1"/>
        </w:rPr>
      </w:pPr>
      <w:r w:rsidRPr="00B359CD">
        <w:rPr>
          <w:rFonts w:cs="Times New Roman"/>
          <w:color w:val="000000" w:themeColor="text1"/>
        </w:rPr>
        <w:t>・海成粘土は丘陵で</w:t>
      </w:r>
      <w:r w:rsidRPr="00B359CD">
        <w:rPr>
          <w:rFonts w:cs="Times New Roman"/>
          <w:color w:val="000000" w:themeColor="text1"/>
        </w:rPr>
        <w:t>9</w:t>
      </w:r>
      <w:r w:rsidRPr="00B359CD">
        <w:rPr>
          <w:rFonts w:cs="Times New Roman"/>
          <w:color w:val="000000" w:themeColor="text1"/>
        </w:rPr>
        <w:t>～</w:t>
      </w:r>
      <w:r w:rsidRPr="00B359CD">
        <w:rPr>
          <w:rFonts w:cs="Times New Roman"/>
          <w:color w:val="000000" w:themeColor="text1"/>
        </w:rPr>
        <w:t>11</w:t>
      </w:r>
      <w:r w:rsidRPr="00B359CD">
        <w:rPr>
          <w:rFonts w:cs="Times New Roman"/>
          <w:color w:val="000000" w:themeColor="text1"/>
        </w:rPr>
        <w:t>層あり、下位より</w:t>
      </w:r>
      <w:r w:rsidRPr="00B359CD">
        <w:rPr>
          <w:rFonts w:cs="Times New Roman"/>
          <w:color w:val="000000" w:themeColor="text1"/>
        </w:rPr>
        <w:t>Ma0</w:t>
      </w:r>
      <w:r w:rsidRPr="00B359CD">
        <w:rPr>
          <w:rFonts w:cs="Times New Roman"/>
          <w:color w:val="000000" w:themeColor="text1"/>
        </w:rPr>
        <w:t>、</w:t>
      </w:r>
      <w:r w:rsidRPr="00B359CD">
        <w:rPr>
          <w:rFonts w:cs="Times New Roman"/>
          <w:color w:val="000000" w:themeColor="text1"/>
        </w:rPr>
        <w:t>1</w:t>
      </w:r>
      <w:r w:rsidRPr="00B359CD">
        <w:rPr>
          <w:rFonts w:cs="Times New Roman"/>
          <w:color w:val="000000" w:themeColor="text1"/>
        </w:rPr>
        <w:t>、</w:t>
      </w:r>
      <w:r w:rsidRPr="00B359CD">
        <w:rPr>
          <w:rFonts w:cs="Times New Roman"/>
          <w:color w:val="000000" w:themeColor="text1"/>
        </w:rPr>
        <w:t>2</w:t>
      </w:r>
      <w:r w:rsidRPr="00B359CD">
        <w:rPr>
          <w:rFonts w:cs="Times New Roman"/>
          <w:color w:val="000000" w:themeColor="text1"/>
        </w:rPr>
        <w:t>、</w:t>
      </w:r>
      <w:r w:rsidRPr="00B359CD">
        <w:rPr>
          <w:rFonts w:cs="Times New Roman"/>
          <w:color w:val="000000" w:themeColor="text1"/>
        </w:rPr>
        <w:t>…8</w:t>
      </w:r>
      <w:r w:rsidRPr="00B359CD">
        <w:rPr>
          <w:rFonts w:cs="Times New Roman"/>
          <w:color w:val="000000" w:themeColor="text1"/>
        </w:rPr>
        <w:t>（</w:t>
      </w:r>
      <w:r w:rsidRPr="00B359CD">
        <w:rPr>
          <w:rFonts w:cs="Times New Roman"/>
          <w:color w:val="000000" w:themeColor="text1"/>
        </w:rPr>
        <w:t>Ma</w:t>
      </w:r>
      <w:r w:rsidRPr="00B359CD">
        <w:rPr>
          <w:rFonts w:cs="Times New Roman"/>
          <w:color w:val="000000" w:themeColor="text1"/>
        </w:rPr>
        <w:t>は「</w:t>
      </w:r>
      <w:r w:rsidRPr="00B359CD">
        <w:rPr>
          <w:rFonts w:cs="Times New Roman"/>
          <w:color w:val="000000" w:themeColor="text1"/>
        </w:rPr>
        <w:t>Marine Clay</w:t>
      </w:r>
      <w:r w:rsidRPr="00B359CD">
        <w:rPr>
          <w:rFonts w:cs="Times New Roman"/>
          <w:color w:val="000000" w:themeColor="text1"/>
        </w:rPr>
        <w:t>」の略）などと呼ばれる。未風化の海成粘土は暗灰色であるが、風化すると褐色で貝殻状に細片化し、硫酸塩鉱物が表面に析出して、強酸性を呈する。非海成粘土の未風化のものは緑色または暗青灰色で、風化すると黄緑～黄灰色でブロック状に粉砕する。</w:t>
      </w:r>
    </w:p>
    <w:p w14:paraId="4BD21411" w14:textId="568D08B3" w:rsidR="009215D2" w:rsidRDefault="009215D2">
      <w:pPr>
        <w:widowControl/>
        <w:jc w:val="left"/>
        <w:rPr>
          <w:rFonts w:asciiTheme="majorEastAsia" w:eastAsiaTheme="majorEastAsia" w:hAnsiTheme="majorEastAsia" w:cs="メイリオ"/>
          <w:bCs/>
          <w:color w:val="000000" w:themeColor="text1"/>
          <w:kern w:val="24"/>
          <w:szCs w:val="21"/>
        </w:rPr>
      </w:pPr>
    </w:p>
    <w:p w14:paraId="0BDCA661" w14:textId="1C513376" w:rsidR="00F23ABF" w:rsidRPr="00C975D4" w:rsidRDefault="00F23ABF" w:rsidP="00F23ABF">
      <w:pPr>
        <w:kinsoku w:val="0"/>
        <w:overflowPunct w:val="0"/>
        <w:jc w:val="center"/>
        <w:textAlignment w:val="baseline"/>
        <w:rPr>
          <w:rFonts w:asciiTheme="majorEastAsia" w:eastAsiaTheme="majorEastAsia" w:hAnsiTheme="majorEastAsia"/>
          <w:szCs w:val="21"/>
        </w:rPr>
      </w:pPr>
      <w:r w:rsidRPr="00C975D4">
        <w:rPr>
          <w:rFonts w:asciiTheme="majorEastAsia" w:eastAsiaTheme="majorEastAsia" w:hAnsiTheme="majorEastAsia" w:cs="メイリオ" w:hint="eastAsia"/>
          <w:bCs/>
          <w:color w:val="000000" w:themeColor="text1"/>
          <w:kern w:val="24"/>
          <w:szCs w:val="21"/>
        </w:rPr>
        <w:t>表</w:t>
      </w:r>
      <w:r>
        <w:rPr>
          <w:rFonts w:asciiTheme="majorEastAsia" w:eastAsiaTheme="majorEastAsia" w:hAnsiTheme="majorEastAsia" w:cs="メイリオ" w:hint="eastAsia"/>
          <w:bCs/>
          <w:color w:val="000000" w:themeColor="text1"/>
          <w:kern w:val="24"/>
          <w:szCs w:val="21"/>
        </w:rPr>
        <w:t>-</w:t>
      </w:r>
      <w:r w:rsidRPr="00C975D4">
        <w:rPr>
          <w:rFonts w:asciiTheme="majorEastAsia" w:eastAsiaTheme="majorEastAsia" w:hAnsiTheme="majorEastAsia" w:cs="メイリオ"/>
          <w:bCs/>
          <w:color w:val="000000" w:themeColor="text1"/>
          <w:kern w:val="24"/>
          <w:szCs w:val="21"/>
        </w:rPr>
        <w:t>2</w:t>
      </w:r>
      <w:r>
        <w:rPr>
          <w:rFonts w:asciiTheme="majorEastAsia" w:eastAsiaTheme="majorEastAsia" w:hAnsiTheme="majorEastAsia" w:cs="メイリオ" w:hint="eastAsia"/>
          <w:bCs/>
          <w:color w:val="000000" w:themeColor="text1"/>
          <w:kern w:val="24"/>
          <w:szCs w:val="21"/>
        </w:rPr>
        <w:t>.1.</w:t>
      </w:r>
      <w:r w:rsidRPr="00C975D4">
        <w:rPr>
          <w:rFonts w:asciiTheme="majorEastAsia" w:eastAsiaTheme="majorEastAsia" w:hAnsiTheme="majorEastAsia" w:cs="メイリオ"/>
          <w:bCs/>
          <w:color w:val="000000" w:themeColor="text1"/>
          <w:kern w:val="24"/>
          <w:szCs w:val="21"/>
        </w:rPr>
        <w:t xml:space="preserve">1　</w:t>
      </w:r>
      <w:r w:rsidRPr="00C975D4">
        <w:rPr>
          <w:rFonts w:asciiTheme="majorEastAsia" w:eastAsiaTheme="majorEastAsia" w:hAnsiTheme="majorEastAsia" w:cs="メイリオ" w:hint="eastAsia"/>
          <w:bCs/>
          <w:color w:val="000000" w:themeColor="text1"/>
          <w:kern w:val="24"/>
          <w:szCs w:val="21"/>
        </w:rPr>
        <w:t>大阪平野の層序総括表</w:t>
      </w:r>
    </w:p>
    <w:p w14:paraId="2AE79B20" w14:textId="6B6F6EC2" w:rsidR="00F23ABF" w:rsidRDefault="000D7A6B" w:rsidP="001945A2">
      <w:pPr>
        <w:ind w:leftChars="100" w:left="430" w:hangingChars="100" w:hanging="220"/>
        <w:jc w:val="center"/>
        <w:rPr>
          <w:rFonts w:ascii="Arial" w:eastAsia="ＭＳ ゴシック" w:hAnsi="Arial"/>
          <w:kern w:val="0"/>
          <w:sz w:val="22"/>
        </w:rPr>
      </w:pPr>
      <w:r>
        <w:rPr>
          <w:rFonts w:ascii="Arial" w:eastAsia="ＭＳ ゴシック" w:hAnsi="Arial"/>
          <w:noProof/>
          <w:kern w:val="0"/>
          <w:sz w:val="22"/>
        </w:rPr>
        <w:drawing>
          <wp:inline distT="0" distB="0" distL="0" distR="0" wp14:anchorId="456DA03F" wp14:editId="2180F623">
            <wp:extent cx="3817620" cy="3787140"/>
            <wp:effectExtent l="0" t="0" r="0" b="381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7620" cy="3787140"/>
                    </a:xfrm>
                    <a:prstGeom prst="rect">
                      <a:avLst/>
                    </a:prstGeom>
                    <a:noFill/>
                    <a:ln>
                      <a:noFill/>
                    </a:ln>
                  </pic:spPr>
                </pic:pic>
              </a:graphicData>
            </a:graphic>
          </wp:inline>
        </w:drawing>
      </w:r>
    </w:p>
    <w:p w14:paraId="5ECF279C" w14:textId="6BFFBFA1" w:rsidR="00F23ABF" w:rsidRPr="004535B9" w:rsidRDefault="00F23ABF" w:rsidP="0088183D">
      <w:pPr>
        <w:ind w:leftChars="100" w:left="410" w:hangingChars="100" w:hanging="200"/>
        <w:jc w:val="center"/>
        <w:rPr>
          <w:rFonts w:asciiTheme="majorEastAsia" w:eastAsiaTheme="majorEastAsia" w:hAnsiTheme="majorEastAsia"/>
        </w:rPr>
      </w:pPr>
      <w:r w:rsidRPr="004535B9">
        <w:rPr>
          <w:rFonts w:asciiTheme="majorEastAsia" w:eastAsiaTheme="majorEastAsia" w:hAnsiTheme="majorEastAsia" w:cs="Times New Roman" w:hint="eastAsia"/>
          <w:sz w:val="20"/>
        </w:rPr>
        <w:t>（</w:t>
      </w:r>
      <w:r w:rsidR="00395912">
        <w:rPr>
          <w:rFonts w:asciiTheme="majorEastAsia" w:eastAsiaTheme="majorEastAsia" w:hAnsiTheme="majorEastAsia" w:cs="Times New Roman" w:hint="eastAsia"/>
          <w:sz w:val="20"/>
        </w:rPr>
        <w:t>出典：</w:t>
      </w:r>
      <w:r w:rsidR="00460D06" w:rsidRPr="00460D06">
        <w:rPr>
          <w:rFonts w:asciiTheme="majorEastAsia" w:eastAsiaTheme="majorEastAsia" w:hAnsiTheme="majorEastAsia" w:cs="Times New Roman" w:hint="eastAsia"/>
          <w:sz w:val="20"/>
        </w:rPr>
        <w:t>新関西地盤 -神戸および阪神間- 1998</w:t>
      </w:r>
      <w:r w:rsidRPr="004535B9">
        <w:rPr>
          <w:rFonts w:asciiTheme="majorEastAsia" w:eastAsiaTheme="majorEastAsia" w:hAnsiTheme="majorEastAsia" w:cs="Times New Roman" w:hint="eastAsia"/>
          <w:sz w:val="20"/>
        </w:rPr>
        <w:t>）</w:t>
      </w:r>
    </w:p>
    <w:p w14:paraId="4C2F8594" w14:textId="718D8731" w:rsidR="00F23ABF" w:rsidRDefault="00FF3926" w:rsidP="00EA4A22">
      <w:pPr>
        <w:widowControl/>
        <w:jc w:val="center"/>
      </w:pPr>
      <w:r>
        <w:rPr>
          <w:noProof/>
        </w:rPr>
        <w:drawing>
          <wp:inline distT="0" distB="0" distL="0" distR="0" wp14:anchorId="5E7329BE" wp14:editId="2D3BFE0A">
            <wp:extent cx="5852160" cy="6720840"/>
            <wp:effectExtent l="0" t="0" r="0" b="3810"/>
            <wp:docPr id="24599" name="図 24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2160" cy="6720840"/>
                    </a:xfrm>
                    <a:prstGeom prst="rect">
                      <a:avLst/>
                    </a:prstGeom>
                    <a:noFill/>
                    <a:ln>
                      <a:noFill/>
                    </a:ln>
                  </pic:spPr>
                </pic:pic>
              </a:graphicData>
            </a:graphic>
          </wp:inline>
        </w:drawing>
      </w:r>
    </w:p>
    <w:p w14:paraId="26286FA5" w14:textId="129A5709" w:rsidR="00EA4A22" w:rsidRDefault="00EA4A22" w:rsidP="00EA4A22">
      <w:pPr>
        <w:pStyle w:val="Web"/>
        <w:kinsoku w:val="0"/>
        <w:overflowPunct w:val="0"/>
        <w:spacing w:before="0" w:beforeAutospacing="0" w:after="0" w:afterAutospacing="0"/>
        <w:jc w:val="center"/>
        <w:textAlignment w:val="baseline"/>
        <w:rPr>
          <w:rFonts w:asciiTheme="majorEastAsia" w:eastAsiaTheme="majorEastAsia" w:hAnsiTheme="majorEastAsia" w:cs="メイリオ"/>
          <w:bCs/>
          <w:color w:val="000000" w:themeColor="text1"/>
          <w:kern w:val="24"/>
          <w:sz w:val="21"/>
          <w:szCs w:val="21"/>
        </w:rPr>
      </w:pPr>
      <w:r w:rsidRPr="00C975D4">
        <w:rPr>
          <w:rFonts w:asciiTheme="majorEastAsia" w:eastAsiaTheme="majorEastAsia" w:hAnsiTheme="majorEastAsia" w:cs="メイリオ" w:hint="eastAsia"/>
          <w:bCs/>
          <w:color w:val="000000" w:themeColor="text1"/>
          <w:kern w:val="24"/>
          <w:sz w:val="21"/>
          <w:szCs w:val="21"/>
        </w:rPr>
        <w:t>図</w:t>
      </w:r>
      <w:r>
        <w:rPr>
          <w:rFonts w:asciiTheme="majorEastAsia" w:eastAsiaTheme="majorEastAsia" w:hAnsiTheme="majorEastAsia" w:cs="メイリオ" w:hint="eastAsia"/>
          <w:bCs/>
          <w:color w:val="000000" w:themeColor="text1"/>
          <w:kern w:val="24"/>
          <w:sz w:val="21"/>
          <w:szCs w:val="21"/>
        </w:rPr>
        <w:t>-</w:t>
      </w:r>
      <w:r w:rsidRPr="00C975D4">
        <w:rPr>
          <w:rFonts w:asciiTheme="majorEastAsia" w:eastAsiaTheme="majorEastAsia" w:hAnsiTheme="majorEastAsia" w:cs="メイリオ"/>
          <w:bCs/>
          <w:color w:val="000000" w:themeColor="text1"/>
          <w:kern w:val="24"/>
          <w:sz w:val="21"/>
          <w:szCs w:val="21"/>
        </w:rPr>
        <w:t>2</w:t>
      </w:r>
      <w:r>
        <w:rPr>
          <w:rFonts w:asciiTheme="majorEastAsia" w:eastAsiaTheme="majorEastAsia" w:hAnsiTheme="majorEastAsia" w:cs="メイリオ" w:hint="eastAsia"/>
          <w:bCs/>
          <w:color w:val="000000" w:themeColor="text1"/>
          <w:kern w:val="24"/>
          <w:sz w:val="21"/>
          <w:szCs w:val="21"/>
        </w:rPr>
        <w:t>.1.</w:t>
      </w:r>
      <w:r>
        <w:rPr>
          <w:rFonts w:asciiTheme="majorEastAsia" w:eastAsiaTheme="majorEastAsia" w:hAnsiTheme="majorEastAsia" w:cs="メイリオ"/>
          <w:bCs/>
          <w:color w:val="000000" w:themeColor="text1"/>
          <w:kern w:val="24"/>
          <w:sz w:val="21"/>
          <w:szCs w:val="21"/>
        </w:rPr>
        <w:t>2</w:t>
      </w:r>
      <w:r w:rsidRPr="00C975D4">
        <w:rPr>
          <w:rFonts w:asciiTheme="majorEastAsia" w:eastAsiaTheme="majorEastAsia" w:hAnsiTheme="majorEastAsia" w:cs="メイリオ"/>
          <w:bCs/>
          <w:color w:val="000000" w:themeColor="text1"/>
          <w:kern w:val="24"/>
          <w:sz w:val="21"/>
          <w:szCs w:val="21"/>
        </w:rPr>
        <w:t xml:space="preserve">　</w:t>
      </w:r>
      <w:r w:rsidRPr="00C975D4">
        <w:rPr>
          <w:rFonts w:asciiTheme="majorEastAsia" w:eastAsiaTheme="majorEastAsia" w:hAnsiTheme="majorEastAsia" w:cs="メイリオ" w:hint="eastAsia"/>
          <w:bCs/>
          <w:color w:val="000000" w:themeColor="text1"/>
          <w:kern w:val="24"/>
          <w:sz w:val="21"/>
          <w:szCs w:val="21"/>
        </w:rPr>
        <w:t>大阪平野の</w:t>
      </w:r>
      <w:r w:rsidR="00FA2FEA">
        <w:rPr>
          <w:rFonts w:asciiTheme="majorEastAsia" w:eastAsiaTheme="majorEastAsia" w:hAnsiTheme="majorEastAsia" w:cs="メイリオ" w:hint="eastAsia"/>
          <w:bCs/>
          <w:color w:val="000000" w:themeColor="text1"/>
          <w:kern w:val="24"/>
          <w:sz w:val="21"/>
          <w:szCs w:val="21"/>
        </w:rPr>
        <w:t>深層ボーリングの柱状図</w:t>
      </w:r>
    </w:p>
    <w:p w14:paraId="443E53FA" w14:textId="1CB0963A" w:rsidR="00EA4A22" w:rsidRDefault="00EA4A22" w:rsidP="00EA4A22">
      <w:pPr>
        <w:widowControl/>
        <w:jc w:val="center"/>
      </w:pPr>
      <w:r w:rsidRPr="004535B9">
        <w:rPr>
          <w:rFonts w:asciiTheme="majorEastAsia" w:eastAsiaTheme="majorEastAsia" w:hAnsiTheme="majorEastAsia" w:hint="eastAsia"/>
          <w:szCs w:val="21"/>
        </w:rPr>
        <w:t>（</w:t>
      </w:r>
      <w:r w:rsidR="00F80B6F">
        <w:rPr>
          <w:rFonts w:asciiTheme="majorEastAsia" w:eastAsiaTheme="majorEastAsia" w:hAnsiTheme="majorEastAsia" w:hint="eastAsia"/>
          <w:szCs w:val="21"/>
        </w:rPr>
        <w:t>出典：</w:t>
      </w:r>
      <w:r w:rsidR="00460D06" w:rsidRPr="00460D06">
        <w:rPr>
          <w:rFonts w:asciiTheme="majorEastAsia" w:eastAsiaTheme="majorEastAsia" w:hAnsiTheme="majorEastAsia" w:cs="Times New Roman" w:hint="eastAsia"/>
          <w:sz w:val="20"/>
        </w:rPr>
        <w:t>新関西地盤　-大阪平野から大阪湾- 2007</w:t>
      </w:r>
      <w:r w:rsidRPr="004535B9">
        <w:rPr>
          <w:rFonts w:asciiTheme="majorEastAsia" w:eastAsiaTheme="majorEastAsia" w:hAnsiTheme="majorEastAsia" w:cs="メイリオ" w:hint="eastAsia"/>
          <w:bCs/>
          <w:color w:val="000000" w:themeColor="text1"/>
          <w:kern w:val="24"/>
          <w:sz w:val="20"/>
          <w:szCs w:val="20"/>
        </w:rPr>
        <w:t>）</w:t>
      </w:r>
    </w:p>
    <w:p w14:paraId="56246CE9" w14:textId="0AF05319" w:rsidR="00F23ABF" w:rsidRDefault="00410B42" w:rsidP="00F23ABF">
      <w:pPr>
        <w:widowControl/>
        <w:jc w:val="left"/>
      </w:pPr>
      <w:r>
        <w:rPr>
          <w:noProof/>
        </w:rPr>
        <mc:AlternateContent>
          <mc:Choice Requires="wps">
            <w:drawing>
              <wp:anchor distT="0" distB="0" distL="114300" distR="114300" simplePos="0" relativeHeight="251585536" behindDoc="0" locked="0" layoutInCell="1" allowOverlap="1" wp14:anchorId="4A0730E7" wp14:editId="3E3570F2">
                <wp:simplePos x="0" y="0"/>
                <wp:positionH relativeFrom="column">
                  <wp:posOffset>2442210</wp:posOffset>
                </wp:positionH>
                <wp:positionV relativeFrom="paragraph">
                  <wp:posOffset>3630295</wp:posOffset>
                </wp:positionV>
                <wp:extent cx="3971925" cy="628015"/>
                <wp:effectExtent l="0" t="0" r="9525" b="635"/>
                <wp:wrapNone/>
                <wp:docPr id="3079"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628015"/>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AD50D" w14:textId="1AE0FC5E" w:rsidR="00D24696" w:rsidRPr="004535B9" w:rsidRDefault="00D24696" w:rsidP="00094428">
                            <w:pPr>
                              <w:pStyle w:val="Web"/>
                              <w:kinsoku w:val="0"/>
                              <w:overflowPunct w:val="0"/>
                              <w:spacing w:before="0" w:beforeAutospacing="0" w:after="0" w:afterAutospacing="0"/>
                              <w:jc w:val="center"/>
                              <w:textAlignment w:val="baseline"/>
                              <w:rPr>
                                <w:rFonts w:asciiTheme="majorEastAsia" w:eastAsiaTheme="majorEastAsia" w:hAnsiTheme="majorEastAsia"/>
                                <w:sz w:val="21"/>
                                <w:szCs w:val="21"/>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A0730E7" id="テキスト ボックス 8" o:spid="_x0000_s1028" type="#_x0000_t202" style="position:absolute;margin-left:192.3pt;margin-top:285.85pt;width:312.75pt;height:49.4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" fillcolor="white [3212]" stroked="f">
                <v:textbox>
                  <w:txbxContent>
                    <w:p w14:paraId="135AD50D" w14:textId="1AE0FC5E" w:rsidR="00D24696" w:rsidRPr="004535B9" w:rsidRDefault="00D24696" w:rsidP="00094428">
                      <w:pPr>
                        <w:pStyle w:val="Web"/>
                        <w:kinsoku w:val="0"/>
                        <w:overflowPunct w:val="0"/>
                        <w:spacing w:before="0" w:beforeAutospacing="0" w:after="0" w:afterAutospacing="0"/>
                        <w:jc w:val="center"/>
                        <w:textAlignment w:val="baseline"/>
                        <w:rPr>
                          <w:rFonts w:asciiTheme="majorEastAsia" w:eastAsiaTheme="majorEastAsia" w:hAnsiTheme="majorEastAsia"/>
                          <w:sz w:val="21"/>
                          <w:szCs w:val="21"/>
                        </w:rPr>
                      </w:pPr>
                    </w:p>
                  </w:txbxContent>
                </v:textbox>
              </v:shape>
            </w:pict>
          </mc:Fallback>
        </mc:AlternateContent>
      </w:r>
      <w:r w:rsidR="00F23ABF">
        <w:rPr>
          <w:noProof/>
        </w:rPr>
        <mc:AlternateContent>
          <mc:Choice Requires="wps">
            <w:drawing>
              <wp:anchor distT="0" distB="0" distL="114300" distR="114300" simplePos="0" relativeHeight="251559936" behindDoc="0" locked="0" layoutInCell="1" allowOverlap="1" wp14:anchorId="30D26934" wp14:editId="40B095E3">
                <wp:simplePos x="0" y="0"/>
                <wp:positionH relativeFrom="column">
                  <wp:posOffset>1641475</wp:posOffset>
                </wp:positionH>
                <wp:positionV relativeFrom="paragraph">
                  <wp:posOffset>8331835</wp:posOffset>
                </wp:positionV>
                <wp:extent cx="2613025" cy="245745"/>
                <wp:effectExtent l="0" t="0" r="0" b="1905"/>
                <wp:wrapNone/>
                <wp:docPr id="308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245745"/>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DE67D" w14:textId="06E1742C" w:rsidR="00D24696" w:rsidRPr="00C975D4" w:rsidRDefault="00D24696" w:rsidP="00F23ABF">
                            <w:pPr>
                              <w:pStyle w:val="Web"/>
                              <w:kinsoku w:val="0"/>
                              <w:overflowPunct w:val="0"/>
                              <w:spacing w:before="0" w:beforeAutospacing="0" w:after="0" w:afterAutospacing="0"/>
                              <w:jc w:val="center"/>
                              <w:textAlignment w:val="baseline"/>
                              <w:rPr>
                                <w:rFonts w:asciiTheme="majorEastAsia" w:eastAsiaTheme="majorEastAsia" w:hAnsiTheme="majorEastAsia"/>
                                <w:sz w:val="21"/>
                                <w:szCs w:val="21"/>
                              </w:rPr>
                            </w:pPr>
                            <w:r w:rsidRPr="00C975D4">
                              <w:rPr>
                                <w:rFonts w:asciiTheme="majorEastAsia" w:eastAsiaTheme="majorEastAsia" w:hAnsiTheme="majorEastAsia" w:cs="メイリオ" w:hint="eastAsia"/>
                                <w:bCs/>
                                <w:color w:val="000000" w:themeColor="text1"/>
                                <w:kern w:val="24"/>
                                <w:sz w:val="21"/>
                                <w:szCs w:val="21"/>
                              </w:rPr>
                              <w:t>図</w:t>
                            </w:r>
                            <w:r>
                              <w:rPr>
                                <w:rFonts w:asciiTheme="majorEastAsia" w:eastAsiaTheme="majorEastAsia" w:hAnsiTheme="majorEastAsia" w:cs="メイリオ" w:hint="eastAsia"/>
                                <w:bCs/>
                                <w:color w:val="000000" w:themeColor="text1"/>
                                <w:kern w:val="24"/>
                                <w:sz w:val="21"/>
                                <w:szCs w:val="21"/>
                              </w:rPr>
                              <w:t>-</w:t>
                            </w:r>
                            <w:r w:rsidRPr="00C975D4">
                              <w:rPr>
                                <w:rFonts w:asciiTheme="majorEastAsia" w:eastAsiaTheme="majorEastAsia" w:hAnsiTheme="majorEastAsia" w:cs="メイリオ"/>
                                <w:bCs/>
                                <w:color w:val="000000" w:themeColor="text1"/>
                                <w:kern w:val="24"/>
                                <w:sz w:val="21"/>
                                <w:szCs w:val="21"/>
                              </w:rPr>
                              <w:t>2</w:t>
                            </w:r>
                            <w:r>
                              <w:rPr>
                                <w:rFonts w:asciiTheme="majorEastAsia" w:eastAsiaTheme="majorEastAsia" w:hAnsiTheme="majorEastAsia" w:cs="メイリオ" w:hint="eastAsia"/>
                                <w:bCs/>
                                <w:color w:val="000000" w:themeColor="text1"/>
                                <w:kern w:val="24"/>
                                <w:sz w:val="21"/>
                                <w:szCs w:val="21"/>
                              </w:rPr>
                              <w:t>.1.</w:t>
                            </w:r>
                            <w:r>
                              <w:rPr>
                                <w:rFonts w:asciiTheme="majorEastAsia" w:eastAsiaTheme="majorEastAsia" w:hAnsiTheme="majorEastAsia" w:cs="メイリオ"/>
                                <w:bCs/>
                                <w:color w:val="000000" w:themeColor="text1"/>
                                <w:kern w:val="24"/>
                                <w:sz w:val="21"/>
                                <w:szCs w:val="21"/>
                              </w:rPr>
                              <w:t>2</w:t>
                            </w:r>
                            <w:r w:rsidRPr="00C975D4">
                              <w:rPr>
                                <w:rFonts w:asciiTheme="majorEastAsia" w:eastAsiaTheme="majorEastAsia" w:hAnsiTheme="majorEastAsia" w:cs="メイリオ" w:hint="eastAsia"/>
                                <w:bCs/>
                                <w:color w:val="000000" w:themeColor="text1"/>
                                <w:kern w:val="24"/>
                                <w:sz w:val="21"/>
                                <w:szCs w:val="21"/>
                              </w:rPr>
                              <w:t>大阪平野の地域区分図</w:t>
                            </w:r>
                          </w:p>
                        </w:txbxContent>
                      </wps:txbx>
                      <wps:bodyPr>
                        <a:spAutoFit/>
                      </wps:bodyPr>
                    </wps:wsp>
                  </a:graphicData>
                </a:graphic>
              </wp:anchor>
            </w:drawing>
          </mc:Choice>
          <mc:Fallback>
            <w:pict>
              <v:shape w14:anchorId="30D26934" id="テキスト ボックス 10" o:spid="_x0000_s1029" type="#_x0000_t202" style="position:absolute;margin-left:129.25pt;margin-top:656.05pt;width:205.75pt;height:19.35pt;z-index:25155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" fillcolor="white [3212]" stroked="f">
                <v:textbox style="mso-fit-shape-to-text:t">
                  <w:txbxContent>
                    <w:p w14:paraId="0DDDE67D" w14:textId="06E1742C" w:rsidR="00D24696" w:rsidRPr="00C975D4" w:rsidRDefault="00D24696" w:rsidP="00F23ABF">
                      <w:pPr>
                        <w:pStyle w:val="Web"/>
                        <w:kinsoku w:val="0"/>
                        <w:overflowPunct w:val="0"/>
                        <w:spacing w:before="0" w:beforeAutospacing="0" w:after="0" w:afterAutospacing="0"/>
                        <w:jc w:val="center"/>
                        <w:textAlignment w:val="baseline"/>
                        <w:rPr>
                          <w:rFonts w:asciiTheme="majorEastAsia" w:eastAsiaTheme="majorEastAsia" w:hAnsiTheme="majorEastAsia"/>
                          <w:sz w:val="21"/>
                          <w:szCs w:val="21"/>
                        </w:rPr>
                      </w:pPr>
                      <w:r w:rsidRPr="00C975D4">
                        <w:rPr>
                          <w:rFonts w:asciiTheme="majorEastAsia" w:eastAsiaTheme="majorEastAsia" w:hAnsiTheme="majorEastAsia" w:cs="メイリオ" w:hint="eastAsia"/>
                          <w:bCs/>
                          <w:color w:val="000000" w:themeColor="text1"/>
                          <w:kern w:val="24"/>
                          <w:sz w:val="21"/>
                          <w:szCs w:val="21"/>
                        </w:rPr>
                        <w:t>図</w:t>
                      </w:r>
                      <w:r>
                        <w:rPr>
                          <w:rFonts w:asciiTheme="majorEastAsia" w:eastAsiaTheme="majorEastAsia" w:hAnsiTheme="majorEastAsia" w:cs="メイリオ" w:hint="eastAsia"/>
                          <w:bCs/>
                          <w:color w:val="000000" w:themeColor="text1"/>
                          <w:kern w:val="24"/>
                          <w:sz w:val="21"/>
                          <w:szCs w:val="21"/>
                        </w:rPr>
                        <w:t>-</w:t>
                      </w:r>
                      <w:r w:rsidRPr="00C975D4">
                        <w:rPr>
                          <w:rFonts w:asciiTheme="majorEastAsia" w:eastAsiaTheme="majorEastAsia" w:hAnsiTheme="majorEastAsia" w:cs="メイリオ"/>
                          <w:bCs/>
                          <w:color w:val="000000" w:themeColor="text1"/>
                          <w:kern w:val="24"/>
                          <w:sz w:val="21"/>
                          <w:szCs w:val="21"/>
                        </w:rPr>
                        <w:t>2</w:t>
                      </w:r>
                      <w:r>
                        <w:rPr>
                          <w:rFonts w:asciiTheme="majorEastAsia" w:eastAsiaTheme="majorEastAsia" w:hAnsiTheme="majorEastAsia" w:cs="メイリオ" w:hint="eastAsia"/>
                          <w:bCs/>
                          <w:color w:val="000000" w:themeColor="text1"/>
                          <w:kern w:val="24"/>
                          <w:sz w:val="21"/>
                          <w:szCs w:val="21"/>
                        </w:rPr>
                        <w:t>.1.</w:t>
                      </w:r>
                      <w:r>
                        <w:rPr>
                          <w:rFonts w:asciiTheme="majorEastAsia" w:eastAsiaTheme="majorEastAsia" w:hAnsiTheme="majorEastAsia" w:cs="メイリオ"/>
                          <w:bCs/>
                          <w:color w:val="000000" w:themeColor="text1"/>
                          <w:kern w:val="24"/>
                          <w:sz w:val="21"/>
                          <w:szCs w:val="21"/>
                        </w:rPr>
                        <w:t>2</w:t>
                      </w:r>
                      <w:r w:rsidRPr="00C975D4">
                        <w:rPr>
                          <w:rFonts w:asciiTheme="majorEastAsia" w:eastAsiaTheme="majorEastAsia" w:hAnsiTheme="majorEastAsia" w:cs="メイリオ" w:hint="eastAsia"/>
                          <w:bCs/>
                          <w:color w:val="000000" w:themeColor="text1"/>
                          <w:kern w:val="24"/>
                          <w:sz w:val="21"/>
                          <w:szCs w:val="21"/>
                        </w:rPr>
                        <w:t>大阪平野の地域区分図</w:t>
                      </w:r>
                    </w:p>
                  </w:txbxContent>
                </v:textbox>
              </v:shape>
            </w:pict>
          </mc:Fallback>
        </mc:AlternateContent>
      </w:r>
      <w:r w:rsidR="00F23ABF" w:rsidRPr="00654C2A">
        <w:rPr>
          <w:noProof/>
        </w:rPr>
        <mc:AlternateContent>
          <mc:Choice Requires="wps">
            <w:drawing>
              <wp:anchor distT="0" distB="0" distL="114300" distR="114300" simplePos="0" relativeHeight="251560960" behindDoc="0" locked="0" layoutInCell="1" allowOverlap="1" wp14:anchorId="3F22EE52" wp14:editId="1205EB77">
                <wp:simplePos x="0" y="0"/>
                <wp:positionH relativeFrom="column">
                  <wp:posOffset>1155700</wp:posOffset>
                </wp:positionH>
                <wp:positionV relativeFrom="paragraph">
                  <wp:posOffset>8520430</wp:posOffset>
                </wp:positionV>
                <wp:extent cx="4724400" cy="245745"/>
                <wp:effectExtent l="0" t="0" r="0" b="0"/>
                <wp:wrapNone/>
                <wp:docPr id="922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10D20" w14:textId="77777777" w:rsidR="00D24696" w:rsidRPr="00654C2A" w:rsidRDefault="00D24696" w:rsidP="00F23ABF">
                            <w:pPr>
                              <w:pStyle w:val="Web"/>
                              <w:kinsoku w:val="0"/>
                              <w:overflowPunct w:val="0"/>
                              <w:spacing w:before="0" w:beforeAutospacing="0" w:after="0" w:afterAutospacing="0"/>
                              <w:textAlignment w:val="baseline"/>
                              <w:rPr>
                                <w:rFonts w:ascii="Arial" w:hAnsi="Arial" w:cs="Times New Roman"/>
                                <w:sz w:val="20"/>
                              </w:rPr>
                            </w:pPr>
                            <w:r w:rsidRPr="00654C2A">
                              <w:rPr>
                                <w:rFonts w:ascii="Arial" w:hAnsi="Arial" w:cs="Times New Roman" w:hint="eastAsia"/>
                                <w:sz w:val="20"/>
                              </w:rPr>
                              <w:t>（新編大阪地盤図～土質工学会関西支部・関西地質調査業協会）</w:t>
                            </w:r>
                          </w:p>
                        </w:txbxContent>
                      </wps:txbx>
                      <wps:bodyPr wrap="square">
                        <a:spAutoFit/>
                      </wps:bodyPr>
                    </wps:wsp>
                  </a:graphicData>
                </a:graphic>
                <wp14:sizeRelH relativeFrom="margin">
                  <wp14:pctWidth>0</wp14:pctWidth>
                </wp14:sizeRelH>
              </wp:anchor>
            </w:drawing>
          </mc:Choice>
          <mc:Fallback>
            <w:pict>
              <v:shape w14:anchorId="3F22EE52" id="テキスト ボックス 7" o:spid="_x0000_s1030" type="#_x0000_t202" style="position:absolute;margin-left:91pt;margin-top:670.9pt;width:372pt;height:19.35pt;z-index:25156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" filled="f" stroked="f">
                <v:textbox style="mso-fit-shape-to-text:t">
                  <w:txbxContent>
                    <w:p w14:paraId="6F010D20" w14:textId="77777777" w:rsidR="00D24696" w:rsidRPr="00654C2A" w:rsidRDefault="00D24696" w:rsidP="00F23ABF">
                      <w:pPr>
                        <w:pStyle w:val="Web"/>
                        <w:kinsoku w:val="0"/>
                        <w:overflowPunct w:val="0"/>
                        <w:spacing w:before="0" w:beforeAutospacing="0" w:after="0" w:afterAutospacing="0"/>
                        <w:textAlignment w:val="baseline"/>
                        <w:rPr>
                          <w:rFonts w:ascii="Arial" w:hAnsi="Arial" w:cs="Times New Roman"/>
                          <w:sz w:val="20"/>
                        </w:rPr>
                      </w:pPr>
                      <w:r w:rsidRPr="00654C2A">
                        <w:rPr>
                          <w:rFonts w:ascii="Arial" w:hAnsi="Arial" w:cs="Times New Roman" w:hint="eastAsia"/>
                          <w:sz w:val="20"/>
                        </w:rPr>
                        <w:t>（新編大阪地盤図～土質工学会関西支部・関西地質調査業協会）</w:t>
                      </w:r>
                    </w:p>
                  </w:txbxContent>
                </v:textbox>
              </v:shape>
            </w:pict>
          </mc:Fallback>
        </mc:AlternateContent>
      </w:r>
      <w:r w:rsidR="00F23ABF">
        <w:br w:type="page"/>
      </w:r>
    </w:p>
    <w:p w14:paraId="468FBC3D" w14:textId="259F23EB" w:rsidR="009215D2" w:rsidRPr="00B359CD" w:rsidRDefault="00295E09" w:rsidP="009215D2">
      <w:pPr>
        <w:ind w:leftChars="100" w:left="420" w:hangingChars="100" w:hanging="210"/>
        <w:rPr>
          <w:rFonts w:cs="Times New Roman"/>
          <w:color w:val="000000" w:themeColor="text1"/>
        </w:rPr>
      </w:pPr>
      <w:r w:rsidRPr="00B359CD">
        <w:rPr>
          <w:rFonts w:cs="Times New Roman"/>
          <w:color w:val="000000" w:themeColor="text1"/>
        </w:rPr>
        <w:t>・</w:t>
      </w:r>
      <w:r w:rsidR="006F1DC3" w:rsidRPr="00B359CD">
        <w:rPr>
          <w:rFonts w:cs="Times New Roman"/>
          <w:color w:val="000000" w:themeColor="text1"/>
        </w:rPr>
        <w:t>図</w:t>
      </w:r>
      <w:r w:rsidR="006F1DC3" w:rsidRPr="00B359CD">
        <w:rPr>
          <w:rFonts w:cs="Times New Roman"/>
          <w:color w:val="000000" w:themeColor="text1"/>
        </w:rPr>
        <w:t>2.1.3</w:t>
      </w:r>
      <w:r w:rsidR="006F1DC3" w:rsidRPr="00B359CD">
        <w:rPr>
          <w:rFonts w:cs="Times New Roman"/>
          <w:color w:val="000000" w:themeColor="text1"/>
        </w:rPr>
        <w:t>に大阪平野の東西方向および南北方向の地質断面図を示す。上部</w:t>
      </w:r>
      <w:r w:rsidR="00B06CB2" w:rsidRPr="00B359CD">
        <w:rPr>
          <w:rFonts w:cs="Times New Roman"/>
          <w:color w:val="000000" w:themeColor="text1"/>
        </w:rPr>
        <w:t>洪積層のうち</w:t>
      </w:r>
      <w:r w:rsidR="006F1DC3" w:rsidRPr="00B359CD">
        <w:rPr>
          <w:rFonts w:cs="Times New Roman"/>
          <w:color w:val="000000" w:themeColor="text1"/>
        </w:rPr>
        <w:t>最も上位に堆積する</w:t>
      </w:r>
      <w:r w:rsidR="00525CAE" w:rsidRPr="00B359CD">
        <w:rPr>
          <w:rFonts w:cs="Times New Roman"/>
          <w:color w:val="000000" w:themeColor="text1"/>
        </w:rPr>
        <w:t>洪積粘土層</w:t>
      </w:r>
      <w:r w:rsidR="00525CAE">
        <w:rPr>
          <w:rFonts w:cs="Times New Roman" w:hint="eastAsia"/>
          <w:color w:val="000000" w:themeColor="text1"/>
        </w:rPr>
        <w:t>(</w:t>
      </w:r>
      <w:r w:rsidR="00B06CB2" w:rsidRPr="00B359CD">
        <w:rPr>
          <w:rFonts w:cs="Times New Roman"/>
          <w:color w:val="000000" w:themeColor="text1"/>
        </w:rPr>
        <w:t>Ma12</w:t>
      </w:r>
      <w:r w:rsidR="00525CAE">
        <w:rPr>
          <w:rFonts w:cs="Times New Roman" w:hint="eastAsia"/>
          <w:color w:val="000000" w:themeColor="text1"/>
        </w:rPr>
        <w:t>)</w:t>
      </w:r>
      <w:r w:rsidR="00B06CB2" w:rsidRPr="00B359CD">
        <w:rPr>
          <w:rFonts w:cs="Times New Roman"/>
          <w:color w:val="000000" w:themeColor="text1"/>
        </w:rPr>
        <w:t>は、大局的には上町台地から大阪湾に向かって徐々に層厚と分布深度を増しながら堆積している。堆積面は上位の第</w:t>
      </w:r>
      <w:r w:rsidR="00B06CB2" w:rsidRPr="00B359CD">
        <w:rPr>
          <w:rFonts w:cs="Times New Roman"/>
          <w:color w:val="000000" w:themeColor="text1"/>
        </w:rPr>
        <w:t>1</w:t>
      </w:r>
      <w:r w:rsidR="00B06CB2" w:rsidRPr="00B359CD">
        <w:rPr>
          <w:rFonts w:cs="Times New Roman"/>
          <w:color w:val="000000" w:themeColor="text1"/>
        </w:rPr>
        <w:t>洪積砂礫層</w:t>
      </w:r>
      <w:r w:rsidR="00B06CB2" w:rsidRPr="00B359CD">
        <w:rPr>
          <w:rFonts w:cs="Times New Roman"/>
          <w:color w:val="000000" w:themeColor="text1"/>
        </w:rPr>
        <w:t>(Dg1)</w:t>
      </w:r>
      <w:r w:rsidR="00B06CB2" w:rsidRPr="00B359CD">
        <w:rPr>
          <w:rFonts w:cs="Times New Roman"/>
          <w:color w:val="000000" w:themeColor="text1"/>
        </w:rPr>
        <w:t>に削られ、場所によって薄いか、市の北側では欠如する。</w:t>
      </w:r>
    </w:p>
    <w:p w14:paraId="757EC8FF" w14:textId="0D9B21AA" w:rsidR="00B06CB2" w:rsidRPr="00B359CD" w:rsidRDefault="009215D2" w:rsidP="009215D2">
      <w:pPr>
        <w:ind w:leftChars="100" w:left="420" w:hangingChars="100" w:hanging="210"/>
        <w:rPr>
          <w:rFonts w:cs="Times New Roman"/>
          <w:color w:val="000000" w:themeColor="text1"/>
        </w:rPr>
      </w:pPr>
      <w:r w:rsidRPr="00B359CD">
        <w:rPr>
          <w:rFonts w:cs="Times New Roman"/>
          <w:color w:val="000000" w:themeColor="text1"/>
        </w:rPr>
        <w:t>・大阪平野の地盤構造の特徴として、南北方向の上町断層や上町台地により地層または帯水層が西大阪地域と東大阪地域に大きく</w:t>
      </w:r>
      <w:r w:rsidRPr="00B359CD">
        <w:rPr>
          <w:rFonts w:cs="Times New Roman"/>
          <w:color w:val="000000" w:themeColor="text1"/>
        </w:rPr>
        <w:t>2</w:t>
      </w:r>
      <w:r w:rsidRPr="00B359CD">
        <w:rPr>
          <w:rFonts w:cs="Times New Roman"/>
          <w:color w:val="000000" w:themeColor="text1"/>
        </w:rPr>
        <w:t>つに分</w:t>
      </w:r>
      <w:r w:rsidR="00782BD5">
        <w:rPr>
          <w:rFonts w:cs="Times New Roman" w:hint="eastAsia"/>
          <w:color w:val="000000" w:themeColor="text1"/>
        </w:rPr>
        <w:t>か</w:t>
      </w:r>
      <w:r w:rsidRPr="00B359CD">
        <w:rPr>
          <w:rFonts w:cs="Times New Roman"/>
          <w:color w:val="000000" w:themeColor="text1"/>
        </w:rPr>
        <w:t>れることが挙げられる。また、</w:t>
      </w:r>
      <w:r w:rsidR="00395912" w:rsidRPr="00B359CD">
        <w:rPr>
          <w:rFonts w:cs="Times New Roman"/>
          <w:color w:val="000000" w:themeColor="text1"/>
        </w:rPr>
        <w:t>西大阪地域では</w:t>
      </w:r>
      <w:r w:rsidRPr="00B359CD">
        <w:rPr>
          <w:rFonts w:cs="Times New Roman"/>
          <w:color w:val="000000" w:themeColor="text1"/>
        </w:rPr>
        <w:t>第</w:t>
      </w:r>
      <w:r w:rsidRPr="00B359CD">
        <w:rPr>
          <w:rFonts w:cs="Times New Roman"/>
          <w:color w:val="000000" w:themeColor="text1"/>
        </w:rPr>
        <w:t>2</w:t>
      </w:r>
      <w:r w:rsidRPr="00B359CD">
        <w:rPr>
          <w:rFonts w:cs="Times New Roman"/>
          <w:color w:val="000000" w:themeColor="text1"/>
        </w:rPr>
        <w:t>洪積砂礫層</w:t>
      </w:r>
      <w:r w:rsidRPr="00B359CD">
        <w:rPr>
          <w:rFonts w:cs="Times New Roman"/>
          <w:color w:val="000000" w:themeColor="text1"/>
        </w:rPr>
        <w:t>(Dg2)</w:t>
      </w:r>
      <w:r w:rsidRPr="00B359CD">
        <w:rPr>
          <w:rFonts w:cs="Times New Roman"/>
          <w:color w:val="000000" w:themeColor="text1"/>
        </w:rPr>
        <w:t>は第</w:t>
      </w:r>
      <w:r w:rsidRPr="00B359CD">
        <w:rPr>
          <w:rFonts w:cs="Times New Roman"/>
          <w:color w:val="000000" w:themeColor="text1"/>
        </w:rPr>
        <w:t>1</w:t>
      </w:r>
      <w:r w:rsidRPr="00B359CD">
        <w:rPr>
          <w:rFonts w:cs="Times New Roman"/>
          <w:color w:val="000000" w:themeColor="text1"/>
        </w:rPr>
        <w:t>洪積砂礫層</w:t>
      </w:r>
      <w:r w:rsidRPr="00B359CD">
        <w:rPr>
          <w:rFonts w:cs="Times New Roman"/>
          <w:color w:val="000000" w:themeColor="text1"/>
        </w:rPr>
        <w:t>(Dg1)</w:t>
      </w:r>
      <w:r w:rsidRPr="00B359CD">
        <w:rPr>
          <w:rFonts w:cs="Times New Roman"/>
          <w:color w:val="000000" w:themeColor="text1"/>
        </w:rPr>
        <w:t>より厚く分布している。</w:t>
      </w:r>
    </w:p>
    <w:p w14:paraId="7FD656C3" w14:textId="46245581" w:rsidR="00EF1C8D" w:rsidRDefault="00395912" w:rsidP="00EF1C8D">
      <w:pPr>
        <w:widowControl/>
        <w:jc w:val="center"/>
      </w:pPr>
      <w:r>
        <w:rPr>
          <w:noProof/>
        </w:rPr>
        <mc:AlternateContent>
          <mc:Choice Requires="wps">
            <w:drawing>
              <wp:anchor distT="0" distB="0" distL="114300" distR="114300" simplePos="0" relativeHeight="251757568" behindDoc="0" locked="0" layoutInCell="1" allowOverlap="1" wp14:anchorId="5AA54596" wp14:editId="437BB2DB">
                <wp:simplePos x="0" y="0"/>
                <wp:positionH relativeFrom="column">
                  <wp:posOffset>1485523</wp:posOffset>
                </wp:positionH>
                <wp:positionV relativeFrom="paragraph">
                  <wp:posOffset>1985429</wp:posOffset>
                </wp:positionV>
                <wp:extent cx="909376" cy="96026"/>
                <wp:effectExtent l="0" t="0" r="24130" b="18415"/>
                <wp:wrapNone/>
                <wp:docPr id="24590" name="フリーフォーム 24590"/>
                <wp:cNvGraphicFramePr/>
                <a:graphic xmlns:a="http://schemas.openxmlformats.org/drawingml/2006/main">
                  <a:graphicData uri="http://schemas.microsoft.com/office/word/2010/wordprocessingShape">
                    <wps:wsp>
                      <wps:cNvSpPr/>
                      <wps:spPr>
                        <a:xfrm>
                          <a:off x="0" y="0"/>
                          <a:ext cx="909376" cy="96026"/>
                        </a:xfrm>
                        <a:custGeom>
                          <a:avLst/>
                          <a:gdLst>
                            <a:gd name="connsiteX0" fmla="*/ 0 w 909376"/>
                            <a:gd name="connsiteY0" fmla="*/ 0 h 96026"/>
                            <a:gd name="connsiteX1" fmla="*/ 236136 w 909376"/>
                            <a:gd name="connsiteY1" fmla="*/ 75362 h 96026"/>
                            <a:gd name="connsiteX2" fmla="*/ 502418 w 909376"/>
                            <a:gd name="connsiteY2" fmla="*/ 70338 h 96026"/>
                            <a:gd name="connsiteX3" fmla="*/ 803868 w 909376"/>
                            <a:gd name="connsiteY3" fmla="*/ 95459 h 96026"/>
                            <a:gd name="connsiteX4" fmla="*/ 909376 w 909376"/>
                            <a:gd name="connsiteY4" fmla="*/ 85411 h 960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9376" h="96026">
                              <a:moveTo>
                                <a:pt x="0" y="0"/>
                              </a:moveTo>
                              <a:cubicBezTo>
                                <a:pt x="76200" y="31819"/>
                                <a:pt x="152400" y="63639"/>
                                <a:pt x="236136" y="75362"/>
                              </a:cubicBezTo>
                              <a:cubicBezTo>
                                <a:pt x="319872" y="87085"/>
                                <a:pt x="407796" y="66989"/>
                                <a:pt x="502418" y="70338"/>
                              </a:cubicBezTo>
                              <a:cubicBezTo>
                                <a:pt x="597040" y="73687"/>
                                <a:pt x="736042" y="92947"/>
                                <a:pt x="803868" y="95459"/>
                              </a:cubicBezTo>
                              <a:cubicBezTo>
                                <a:pt x="871694" y="97971"/>
                                <a:pt x="890535" y="91691"/>
                                <a:pt x="909376" y="85411"/>
                              </a:cubicBezTo>
                            </a:path>
                          </a:pathLst>
                        </a:cu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802469" id="フリーフォーム 24590" o:spid="_x0000_s1026" style="position:absolute;left:0;text-align:left;margin-left:116.95pt;margin-top:156.35pt;width:71.6pt;height:7.55pt;z-index:251757568;visibility:visible;mso-wrap-style:square;mso-wrap-distance-left:9pt;mso-wrap-distance-top:0;mso-wrap-distance-right:9pt;mso-wrap-distance-bottom:0;mso-position-horizontal:absolute;mso-position-horizontal-relative:text;mso-position-vertical:absolute;mso-position-vertical-relative:text;v-text-anchor:middle" coordsize="909376,9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" path="m,c76200,31819,152400,63639,236136,75362v83736,11723,171660,-8373,266282,-5024c597040,73687,736042,92947,803868,95459v67826,2512,86667,-3768,105508,-10048e" filled="f" strokecolor="black [3213]" strokeweight="1pt">
                <v:stroke dashstyle="dash"/>
                <v:path arrowok="t" o:connecttype="custom" o:connectlocs="0,0;236136,75362;502418,70338;803868,95459;909376,85411" o:connectangles="0,0,0,0,0"/>
              </v:shape>
            </w:pict>
          </mc:Fallback>
        </mc:AlternateContent>
      </w:r>
      <w:r w:rsidR="003C7AE6">
        <w:rPr>
          <w:noProof/>
        </w:rPr>
        <mc:AlternateContent>
          <mc:Choice Requires="wps">
            <w:drawing>
              <wp:anchor distT="0" distB="0" distL="114300" distR="114300" simplePos="0" relativeHeight="251594752" behindDoc="0" locked="0" layoutInCell="1" allowOverlap="1" wp14:anchorId="0CE1895B" wp14:editId="5B28F41B">
                <wp:simplePos x="0" y="0"/>
                <wp:positionH relativeFrom="column">
                  <wp:posOffset>1238250</wp:posOffset>
                </wp:positionH>
                <wp:positionV relativeFrom="paragraph">
                  <wp:posOffset>1694815</wp:posOffset>
                </wp:positionV>
                <wp:extent cx="1323975" cy="295275"/>
                <wp:effectExtent l="0" t="0" r="0" b="0"/>
                <wp:wrapNone/>
                <wp:docPr id="24579" name="テキスト ボックス 24579"/>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txbx>
                        <w:txbxContent>
                          <w:p w14:paraId="2247A546" w14:textId="539D2D03" w:rsidR="00D24696" w:rsidRPr="00681952" w:rsidRDefault="00D24696" w:rsidP="003C7AE6">
                            <w:pPr>
                              <w:rPr>
                                <w:rFonts w:asciiTheme="majorEastAsia" w:eastAsiaTheme="majorEastAsia" w:hAnsiTheme="majorEastAsia" w:cs="Arial Unicode MS"/>
                                <w:sz w:val="16"/>
                                <w:szCs w:val="18"/>
                              </w:rPr>
                            </w:pPr>
                            <w:r>
                              <w:rPr>
                                <w:rFonts w:asciiTheme="majorEastAsia" w:eastAsiaTheme="majorEastAsia" w:hAnsiTheme="majorEastAsia" w:cs="Arial Unicode MS" w:hint="eastAsia"/>
                                <w:sz w:val="16"/>
                                <w:szCs w:val="18"/>
                              </w:rPr>
                              <w:t>第</w:t>
                            </w:r>
                            <w:r>
                              <w:rPr>
                                <w:rFonts w:asciiTheme="majorEastAsia" w:eastAsiaTheme="majorEastAsia" w:hAnsiTheme="majorEastAsia" w:cs="Arial Unicode MS"/>
                                <w:sz w:val="16"/>
                                <w:szCs w:val="18"/>
                              </w:rPr>
                              <w:t>2</w:t>
                            </w:r>
                            <w:r>
                              <w:rPr>
                                <w:rFonts w:asciiTheme="majorEastAsia" w:eastAsiaTheme="majorEastAsia" w:hAnsiTheme="majorEastAsia" w:cs="Arial Unicode MS" w:hint="eastAsia"/>
                                <w:sz w:val="16"/>
                                <w:szCs w:val="18"/>
                              </w:rPr>
                              <w:t>洪積砂礫層（Dg</w:t>
                            </w:r>
                            <w:r>
                              <w:rPr>
                                <w:rFonts w:asciiTheme="majorEastAsia" w:eastAsiaTheme="majorEastAsia" w:hAnsiTheme="majorEastAsia" w:cs="Arial Unicode MS"/>
                                <w:sz w:val="16"/>
                                <w:szCs w:val="18"/>
                              </w:rPr>
                              <w:t>2</w:t>
                            </w:r>
                            <w:r>
                              <w:rPr>
                                <w:rFonts w:asciiTheme="majorEastAsia" w:eastAsiaTheme="majorEastAsia" w:hAnsiTheme="majorEastAsia" w:cs="Arial Unicode MS" w:hint="eastAsia"/>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1895B" id="テキスト ボックス 24579" o:spid="_x0000_s1031" type="#_x0000_t202" style="position:absolute;left:0;text-align:left;margin-left:97.5pt;margin-top:133.45pt;width:104.25pt;height:23.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" filled="f" stroked="f" strokeweight=".5pt">
                <v:textbox>
                  <w:txbxContent>
                    <w:p w14:paraId="2247A546" w14:textId="539D2D03" w:rsidR="00D24696" w:rsidRPr="00681952" w:rsidRDefault="00D24696" w:rsidP="003C7AE6">
                      <w:pPr>
                        <w:rPr>
                          <w:rFonts w:asciiTheme="majorEastAsia" w:eastAsiaTheme="majorEastAsia" w:hAnsiTheme="majorEastAsia" w:cs="Arial Unicode MS"/>
                          <w:sz w:val="16"/>
                          <w:szCs w:val="18"/>
                        </w:rPr>
                      </w:pPr>
                      <w:r>
                        <w:rPr>
                          <w:rFonts w:asciiTheme="majorEastAsia" w:eastAsiaTheme="majorEastAsia" w:hAnsiTheme="majorEastAsia" w:cs="Arial Unicode MS" w:hint="eastAsia"/>
                          <w:sz w:val="16"/>
                          <w:szCs w:val="18"/>
                        </w:rPr>
                        <w:t>第</w:t>
                      </w:r>
                      <w:r>
                        <w:rPr>
                          <w:rFonts w:asciiTheme="majorEastAsia" w:eastAsiaTheme="majorEastAsia" w:hAnsiTheme="majorEastAsia" w:cs="Arial Unicode MS"/>
                          <w:sz w:val="16"/>
                          <w:szCs w:val="18"/>
                        </w:rPr>
                        <w:t>2</w:t>
                      </w:r>
                      <w:r>
                        <w:rPr>
                          <w:rFonts w:asciiTheme="majorEastAsia" w:eastAsiaTheme="majorEastAsia" w:hAnsiTheme="majorEastAsia" w:cs="Arial Unicode MS" w:hint="eastAsia"/>
                          <w:sz w:val="16"/>
                          <w:szCs w:val="18"/>
                        </w:rPr>
                        <w:t>洪積砂礫層（Dg</w:t>
                      </w:r>
                      <w:r>
                        <w:rPr>
                          <w:rFonts w:asciiTheme="majorEastAsia" w:eastAsiaTheme="majorEastAsia" w:hAnsiTheme="majorEastAsia" w:cs="Arial Unicode MS"/>
                          <w:sz w:val="16"/>
                          <w:szCs w:val="18"/>
                        </w:rPr>
                        <w:t>2</w:t>
                      </w:r>
                      <w:r>
                        <w:rPr>
                          <w:rFonts w:asciiTheme="majorEastAsia" w:eastAsiaTheme="majorEastAsia" w:hAnsiTheme="majorEastAsia" w:cs="Arial Unicode MS" w:hint="eastAsia"/>
                          <w:sz w:val="16"/>
                          <w:szCs w:val="18"/>
                        </w:rPr>
                        <w:t>）</w:t>
                      </w:r>
                    </w:p>
                  </w:txbxContent>
                </v:textbox>
              </v:shape>
            </w:pict>
          </mc:Fallback>
        </mc:AlternateContent>
      </w:r>
      <w:r w:rsidR="003C7AE6">
        <w:rPr>
          <w:noProof/>
        </w:rPr>
        <mc:AlternateContent>
          <mc:Choice Requires="wps">
            <w:drawing>
              <wp:anchor distT="0" distB="0" distL="114300" distR="114300" simplePos="0" relativeHeight="251591680" behindDoc="0" locked="0" layoutInCell="1" allowOverlap="1" wp14:anchorId="0052CB03" wp14:editId="4D29933D">
                <wp:simplePos x="0" y="0"/>
                <wp:positionH relativeFrom="column">
                  <wp:posOffset>1270635</wp:posOffset>
                </wp:positionH>
                <wp:positionV relativeFrom="paragraph">
                  <wp:posOffset>1232535</wp:posOffset>
                </wp:positionV>
                <wp:extent cx="1323975" cy="295275"/>
                <wp:effectExtent l="0" t="0" r="0" b="0"/>
                <wp:wrapNone/>
                <wp:docPr id="4121" name="テキスト ボックス 4121"/>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txbx>
                        <w:txbxContent>
                          <w:p w14:paraId="00424395" w14:textId="24CC58B2" w:rsidR="00D24696" w:rsidRPr="00681952" w:rsidRDefault="00D24696" w:rsidP="003C7AE6">
                            <w:pPr>
                              <w:rPr>
                                <w:rFonts w:asciiTheme="majorEastAsia" w:eastAsiaTheme="majorEastAsia" w:hAnsiTheme="majorEastAsia" w:cs="Arial Unicode MS"/>
                                <w:sz w:val="16"/>
                                <w:szCs w:val="18"/>
                              </w:rPr>
                            </w:pPr>
                            <w:r>
                              <w:rPr>
                                <w:rFonts w:asciiTheme="majorEastAsia" w:eastAsiaTheme="majorEastAsia" w:hAnsiTheme="majorEastAsia" w:cs="Arial Unicode MS" w:hint="eastAsia"/>
                                <w:sz w:val="16"/>
                                <w:szCs w:val="18"/>
                              </w:rPr>
                              <w:t>第1洪積砂礫層（Dg1）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2CB03" id="テキスト ボックス 4121" o:spid="_x0000_s1032" type="#_x0000_t202" style="position:absolute;left:0;text-align:left;margin-left:100.05pt;margin-top:97.05pt;width:104.25pt;height:23.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" filled="f" stroked="f" strokeweight=".5pt">
                <v:textbox>
                  <w:txbxContent>
                    <w:p w14:paraId="00424395" w14:textId="24CC58B2" w:rsidR="00D24696" w:rsidRPr="00681952" w:rsidRDefault="00D24696" w:rsidP="003C7AE6">
                      <w:pPr>
                        <w:rPr>
                          <w:rFonts w:asciiTheme="majorEastAsia" w:eastAsiaTheme="majorEastAsia" w:hAnsiTheme="majorEastAsia" w:cs="Arial Unicode MS"/>
                          <w:sz w:val="16"/>
                          <w:szCs w:val="18"/>
                        </w:rPr>
                      </w:pPr>
                      <w:r>
                        <w:rPr>
                          <w:rFonts w:asciiTheme="majorEastAsia" w:eastAsiaTheme="majorEastAsia" w:hAnsiTheme="majorEastAsia" w:cs="Arial Unicode MS" w:hint="eastAsia"/>
                          <w:sz w:val="16"/>
                          <w:szCs w:val="18"/>
                        </w:rPr>
                        <w:t>第1洪積砂礫層（Dg1）</w:t>
                      </w:r>
                    </w:p>
                  </w:txbxContent>
                </v:textbox>
              </v:shape>
            </w:pict>
          </mc:Fallback>
        </mc:AlternateContent>
      </w:r>
      <w:r w:rsidR="00FB69BB">
        <w:rPr>
          <w:noProof/>
        </w:rPr>
        <mc:AlternateContent>
          <mc:Choice Requires="wps">
            <w:drawing>
              <wp:anchor distT="0" distB="0" distL="114300" distR="114300" simplePos="0" relativeHeight="251566080" behindDoc="0" locked="0" layoutInCell="1" allowOverlap="1" wp14:anchorId="15AC9335" wp14:editId="4F02666C">
                <wp:simplePos x="0" y="0"/>
                <wp:positionH relativeFrom="margin">
                  <wp:posOffset>2117090</wp:posOffset>
                </wp:positionH>
                <wp:positionV relativeFrom="paragraph">
                  <wp:posOffset>3314700</wp:posOffset>
                </wp:positionV>
                <wp:extent cx="1876425" cy="246062"/>
                <wp:effectExtent l="0" t="0" r="9525" b="3810"/>
                <wp:wrapNone/>
                <wp:docPr id="23"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46062"/>
                        </a:xfrm>
                        <a:prstGeom prst="rect">
                          <a:avLst/>
                        </a:prstGeom>
                        <a:solidFill>
                          <a:sysClr val="window" lastClr="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7BD89" w14:textId="77777777" w:rsidR="00D24696" w:rsidRPr="00E320F7" w:rsidRDefault="00D24696" w:rsidP="00EF1C8D">
                            <w:pPr>
                              <w:pStyle w:val="Web"/>
                              <w:numPr>
                                <w:ilvl w:val="0"/>
                                <w:numId w:val="18"/>
                              </w:numPr>
                              <w:kinsoku w:val="0"/>
                              <w:overflowPunct w:val="0"/>
                              <w:spacing w:before="0" w:beforeAutospacing="0" w:after="0" w:afterAutospacing="0"/>
                              <w:jc w:val="center"/>
                              <w:textAlignment w:val="baseline"/>
                              <w:rPr>
                                <w:rFonts w:asciiTheme="majorEastAsia" w:eastAsiaTheme="majorEastAsia" w:hAnsiTheme="majorEastAsia"/>
                                <w:sz w:val="20"/>
                                <w:szCs w:val="20"/>
                              </w:rPr>
                            </w:pPr>
                            <w:r w:rsidRPr="00E320F7">
                              <w:rPr>
                                <w:rFonts w:asciiTheme="majorEastAsia" w:eastAsiaTheme="majorEastAsia" w:hAnsiTheme="majorEastAsia" w:cs="メイリオ" w:hint="eastAsia"/>
                                <w:bCs/>
                                <w:color w:val="000000" w:themeColor="text1"/>
                                <w:kern w:val="24"/>
                                <w:sz w:val="20"/>
                                <w:szCs w:val="20"/>
                              </w:rPr>
                              <w:t xml:space="preserve"> </w:t>
                            </w:r>
                            <w:r>
                              <w:rPr>
                                <w:rFonts w:asciiTheme="majorEastAsia" w:eastAsiaTheme="majorEastAsia" w:hAnsiTheme="majorEastAsia" w:cs="メイリオ" w:hint="eastAsia"/>
                                <w:bCs/>
                                <w:color w:val="000000" w:themeColor="text1"/>
                                <w:kern w:val="24"/>
                                <w:sz w:val="20"/>
                                <w:szCs w:val="20"/>
                              </w:rPr>
                              <w:t>4</w:t>
                            </w:r>
                            <w:r w:rsidRPr="00E320F7">
                              <w:rPr>
                                <w:rFonts w:asciiTheme="majorEastAsia" w:eastAsiaTheme="majorEastAsia" w:hAnsiTheme="majorEastAsia" w:cs="メイリオ" w:hint="eastAsia"/>
                                <w:bCs/>
                                <w:color w:val="000000" w:themeColor="text1"/>
                                <w:kern w:val="24"/>
                                <w:sz w:val="20"/>
                                <w:szCs w:val="20"/>
                              </w:rPr>
                              <w:t>－</w:t>
                            </w:r>
                            <w:r>
                              <w:rPr>
                                <w:rFonts w:asciiTheme="majorEastAsia" w:eastAsiaTheme="majorEastAsia" w:hAnsiTheme="majorEastAsia" w:cs="メイリオ" w:hint="eastAsia"/>
                                <w:bCs/>
                                <w:color w:val="000000" w:themeColor="text1"/>
                                <w:kern w:val="24"/>
                                <w:sz w:val="20"/>
                                <w:szCs w:val="20"/>
                              </w:rPr>
                              <w:t>4</w:t>
                            </w:r>
                            <w:r w:rsidRPr="00E320F7">
                              <w:rPr>
                                <w:rFonts w:asciiTheme="majorEastAsia" w:eastAsiaTheme="majorEastAsia" w:hAnsiTheme="majorEastAsia" w:cs="メイリオ"/>
                                <w:bCs/>
                                <w:color w:val="000000" w:themeColor="text1"/>
                                <w:kern w:val="24"/>
                                <w:sz w:val="20"/>
                                <w:szCs w:val="20"/>
                              </w:rPr>
                              <w:t>’</w:t>
                            </w:r>
                            <w:r w:rsidRPr="00E320F7">
                              <w:rPr>
                                <w:rFonts w:asciiTheme="majorEastAsia" w:eastAsiaTheme="majorEastAsia" w:hAnsiTheme="majorEastAsia" w:cs="メイリオ" w:hint="eastAsia"/>
                                <w:bCs/>
                                <w:color w:val="000000" w:themeColor="text1"/>
                                <w:kern w:val="24"/>
                                <w:sz w:val="20"/>
                                <w:szCs w:val="20"/>
                              </w:rPr>
                              <w:t>断面図</w:t>
                            </w:r>
                          </w:p>
                        </w:txbxContent>
                      </wps:txbx>
                      <wps:bodyPr wrap="square">
                        <a:spAutoFit/>
                      </wps:bodyPr>
                    </wps:wsp>
                  </a:graphicData>
                </a:graphic>
                <wp14:sizeRelH relativeFrom="margin">
                  <wp14:pctWidth>0</wp14:pctWidth>
                </wp14:sizeRelH>
              </wp:anchor>
            </w:drawing>
          </mc:Choice>
          <mc:Fallback>
            <w:pict>
              <v:shape w14:anchorId="15AC9335" id="_x0000_s1033" type="#_x0000_t202" style="position:absolute;left:0;text-align:left;margin-left:166.7pt;margin-top:261pt;width:147.75pt;height:19.35pt;z-index:251566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" fillcolor="window" stroked="f">
                <v:textbox style="mso-fit-shape-to-text:t">
                  <w:txbxContent>
                    <w:p w14:paraId="1EE7BD89" w14:textId="77777777" w:rsidR="00D24696" w:rsidRPr="00E320F7" w:rsidRDefault="00D24696" w:rsidP="00EF1C8D">
                      <w:pPr>
                        <w:pStyle w:val="Web"/>
                        <w:numPr>
                          <w:ilvl w:val="0"/>
                          <w:numId w:val="18"/>
                        </w:numPr>
                        <w:kinsoku w:val="0"/>
                        <w:overflowPunct w:val="0"/>
                        <w:spacing w:before="0" w:beforeAutospacing="0" w:after="0" w:afterAutospacing="0"/>
                        <w:jc w:val="center"/>
                        <w:textAlignment w:val="baseline"/>
                        <w:rPr>
                          <w:rFonts w:asciiTheme="majorEastAsia" w:eastAsiaTheme="majorEastAsia" w:hAnsiTheme="majorEastAsia"/>
                          <w:sz w:val="20"/>
                          <w:szCs w:val="20"/>
                        </w:rPr>
                      </w:pPr>
                      <w:r w:rsidRPr="00E320F7">
                        <w:rPr>
                          <w:rFonts w:asciiTheme="majorEastAsia" w:eastAsiaTheme="majorEastAsia" w:hAnsiTheme="majorEastAsia" w:cs="メイリオ" w:hint="eastAsia"/>
                          <w:bCs/>
                          <w:color w:val="000000" w:themeColor="text1"/>
                          <w:kern w:val="24"/>
                          <w:sz w:val="20"/>
                          <w:szCs w:val="20"/>
                        </w:rPr>
                        <w:t xml:space="preserve"> </w:t>
                      </w:r>
                      <w:r>
                        <w:rPr>
                          <w:rFonts w:asciiTheme="majorEastAsia" w:eastAsiaTheme="majorEastAsia" w:hAnsiTheme="majorEastAsia" w:cs="メイリオ" w:hint="eastAsia"/>
                          <w:bCs/>
                          <w:color w:val="000000" w:themeColor="text1"/>
                          <w:kern w:val="24"/>
                          <w:sz w:val="20"/>
                          <w:szCs w:val="20"/>
                        </w:rPr>
                        <w:t>4</w:t>
                      </w:r>
                      <w:r w:rsidRPr="00E320F7">
                        <w:rPr>
                          <w:rFonts w:asciiTheme="majorEastAsia" w:eastAsiaTheme="majorEastAsia" w:hAnsiTheme="majorEastAsia" w:cs="メイリオ" w:hint="eastAsia"/>
                          <w:bCs/>
                          <w:color w:val="000000" w:themeColor="text1"/>
                          <w:kern w:val="24"/>
                          <w:sz w:val="20"/>
                          <w:szCs w:val="20"/>
                        </w:rPr>
                        <w:t>－</w:t>
                      </w:r>
                      <w:r>
                        <w:rPr>
                          <w:rFonts w:asciiTheme="majorEastAsia" w:eastAsiaTheme="majorEastAsia" w:hAnsiTheme="majorEastAsia" w:cs="メイリオ" w:hint="eastAsia"/>
                          <w:bCs/>
                          <w:color w:val="000000" w:themeColor="text1"/>
                          <w:kern w:val="24"/>
                          <w:sz w:val="20"/>
                          <w:szCs w:val="20"/>
                        </w:rPr>
                        <w:t>4</w:t>
                      </w:r>
                      <w:r w:rsidRPr="00E320F7">
                        <w:rPr>
                          <w:rFonts w:asciiTheme="majorEastAsia" w:eastAsiaTheme="majorEastAsia" w:hAnsiTheme="majorEastAsia" w:cs="メイリオ"/>
                          <w:bCs/>
                          <w:color w:val="000000" w:themeColor="text1"/>
                          <w:kern w:val="24"/>
                          <w:sz w:val="20"/>
                          <w:szCs w:val="20"/>
                        </w:rPr>
                        <w:t>’</w:t>
                      </w:r>
                      <w:r w:rsidRPr="00E320F7">
                        <w:rPr>
                          <w:rFonts w:asciiTheme="majorEastAsia" w:eastAsiaTheme="majorEastAsia" w:hAnsiTheme="majorEastAsia" w:cs="メイリオ" w:hint="eastAsia"/>
                          <w:bCs/>
                          <w:color w:val="000000" w:themeColor="text1"/>
                          <w:kern w:val="24"/>
                          <w:sz w:val="20"/>
                          <w:szCs w:val="20"/>
                        </w:rPr>
                        <w:t>断面図</w:t>
                      </w:r>
                    </w:p>
                  </w:txbxContent>
                </v:textbox>
                <w10:wrap anchorx="margin"/>
              </v:shape>
            </w:pict>
          </mc:Fallback>
        </mc:AlternateContent>
      </w:r>
      <w:r w:rsidR="0035747C">
        <w:rPr>
          <w:noProof/>
        </w:rPr>
        <mc:AlternateContent>
          <mc:Choice Requires="wps">
            <w:drawing>
              <wp:anchor distT="0" distB="0" distL="114300" distR="114300" simplePos="0" relativeHeight="251573248" behindDoc="0" locked="0" layoutInCell="1" allowOverlap="1" wp14:anchorId="1B8B3C2B" wp14:editId="2A202037">
                <wp:simplePos x="0" y="0"/>
                <wp:positionH relativeFrom="column">
                  <wp:posOffset>2496185</wp:posOffset>
                </wp:positionH>
                <wp:positionV relativeFrom="paragraph">
                  <wp:posOffset>25400</wp:posOffset>
                </wp:positionV>
                <wp:extent cx="381635" cy="914400"/>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38163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EF8DA" w14:textId="77777777" w:rsidR="00D24696" w:rsidRPr="00681952" w:rsidRDefault="00D24696" w:rsidP="00EF1C8D">
                            <w:pPr>
                              <w:rPr>
                                <w:rFonts w:asciiTheme="majorEastAsia" w:eastAsiaTheme="majorEastAsia" w:hAnsiTheme="majorEastAsia" w:cs="Arial Unicode MS"/>
                                <w:sz w:val="16"/>
                                <w:szCs w:val="18"/>
                              </w:rPr>
                            </w:pPr>
                            <w:r w:rsidRPr="00681952">
                              <w:rPr>
                                <w:rFonts w:asciiTheme="majorEastAsia" w:eastAsiaTheme="majorEastAsia" w:hAnsiTheme="majorEastAsia" w:cs="Arial Unicode MS" w:hint="eastAsia"/>
                                <w:sz w:val="16"/>
                                <w:szCs w:val="18"/>
                              </w:rPr>
                              <w:t>梅田</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8B3C2B" id="テキスト ボックス 9" o:spid="_x0000_s1034" type="#_x0000_t202" style="position:absolute;left:0;text-align:left;margin-left:196.55pt;margin-top:2pt;width:30.05pt;height:1in;z-index:2515732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" filled="f" stroked="f" strokeweight=".5pt">
                <v:textbox style="layout-flow:vertical-ideographic">
                  <w:txbxContent>
                    <w:p w14:paraId="3B5EF8DA" w14:textId="77777777" w:rsidR="00D24696" w:rsidRPr="00681952" w:rsidRDefault="00D24696" w:rsidP="00EF1C8D">
                      <w:pPr>
                        <w:rPr>
                          <w:rFonts w:asciiTheme="majorEastAsia" w:eastAsiaTheme="majorEastAsia" w:hAnsiTheme="majorEastAsia" w:cs="Arial Unicode MS"/>
                          <w:sz w:val="16"/>
                          <w:szCs w:val="18"/>
                        </w:rPr>
                      </w:pPr>
                      <w:r w:rsidRPr="00681952">
                        <w:rPr>
                          <w:rFonts w:asciiTheme="majorEastAsia" w:eastAsiaTheme="majorEastAsia" w:hAnsiTheme="majorEastAsia" w:cs="Arial Unicode MS" w:hint="eastAsia"/>
                          <w:sz w:val="16"/>
                          <w:szCs w:val="18"/>
                        </w:rPr>
                        <w:t>梅田</w:t>
                      </w:r>
                    </w:p>
                  </w:txbxContent>
                </v:textbox>
              </v:shape>
            </w:pict>
          </mc:Fallback>
        </mc:AlternateContent>
      </w:r>
      <w:r w:rsidR="00EF1C8D">
        <w:rPr>
          <w:noProof/>
        </w:rPr>
        <mc:AlternateContent>
          <mc:Choice Requires="wps">
            <w:drawing>
              <wp:anchor distT="0" distB="0" distL="114300" distR="114300" simplePos="0" relativeHeight="251578368" behindDoc="0" locked="0" layoutInCell="1" allowOverlap="1" wp14:anchorId="43BA62D8" wp14:editId="6423311F">
                <wp:simplePos x="0" y="0"/>
                <wp:positionH relativeFrom="column">
                  <wp:posOffset>2647950</wp:posOffset>
                </wp:positionH>
                <wp:positionV relativeFrom="paragraph">
                  <wp:posOffset>307975</wp:posOffset>
                </wp:positionV>
                <wp:extent cx="9525" cy="428625"/>
                <wp:effectExtent l="95250" t="0" r="66675" b="66675"/>
                <wp:wrapNone/>
                <wp:docPr id="24578" name="直線矢印コネクタ 24578"/>
                <wp:cNvGraphicFramePr/>
                <a:graphic xmlns:a="http://schemas.openxmlformats.org/drawingml/2006/main">
                  <a:graphicData uri="http://schemas.microsoft.com/office/word/2010/wordprocessingShape">
                    <wps:wsp>
                      <wps:cNvCnPr/>
                      <wps:spPr>
                        <a:xfrm flipH="1">
                          <a:off x="0" y="0"/>
                          <a:ext cx="9525"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A86CB5" id="_x0000_t32" coordsize="21600,21600" o:spt="32" o:oned="t" path="m,l21600,21600e" filled="f">
                <v:path arrowok="t" fillok="f" o:connecttype="none"/>
                <o:lock v:ext="edit" shapetype="t"/>
              </v:shapetype>
              <v:shape id="直線矢印コネクタ 24578" o:spid="_x0000_s1026" type="#_x0000_t32" style="position:absolute;left:0;text-align:left;margin-left:208.5pt;margin-top:24.25pt;width:.75pt;height:33.75pt;flip:x;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" strokecolor="black [3213]">
                <v:stroke endarrow="open"/>
              </v:shape>
            </w:pict>
          </mc:Fallback>
        </mc:AlternateContent>
      </w:r>
      <w:r w:rsidR="00FF3926">
        <w:rPr>
          <w:noProof/>
        </w:rPr>
        <w:drawing>
          <wp:inline distT="0" distB="0" distL="0" distR="0" wp14:anchorId="0C8FD6C5" wp14:editId="3DC192AA">
            <wp:extent cx="5295900" cy="3375660"/>
            <wp:effectExtent l="0" t="0" r="0" b="0"/>
            <wp:docPr id="24597" name="図 24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95900" cy="3375660"/>
                    </a:xfrm>
                    <a:prstGeom prst="rect">
                      <a:avLst/>
                    </a:prstGeom>
                    <a:noFill/>
                    <a:ln>
                      <a:noFill/>
                    </a:ln>
                  </pic:spPr>
                </pic:pic>
              </a:graphicData>
            </a:graphic>
          </wp:inline>
        </w:drawing>
      </w:r>
    </w:p>
    <w:p w14:paraId="5CCB69B4" w14:textId="0A71424B" w:rsidR="00EF1C8D" w:rsidRDefault="003C7AE6" w:rsidP="00EF1C8D">
      <w:pPr>
        <w:widowControl/>
        <w:jc w:val="center"/>
      </w:pPr>
      <w:r w:rsidRPr="003C7AE6">
        <w:rPr>
          <w:noProof/>
        </w:rPr>
        <mc:AlternateContent>
          <mc:Choice Requires="wps">
            <w:drawing>
              <wp:anchor distT="0" distB="0" distL="114300" distR="114300" simplePos="0" relativeHeight="251609088" behindDoc="0" locked="0" layoutInCell="1" allowOverlap="1" wp14:anchorId="627F54E1" wp14:editId="3BA86418">
                <wp:simplePos x="0" y="0"/>
                <wp:positionH relativeFrom="column">
                  <wp:posOffset>1933575</wp:posOffset>
                </wp:positionH>
                <wp:positionV relativeFrom="paragraph">
                  <wp:posOffset>2319020</wp:posOffset>
                </wp:positionV>
                <wp:extent cx="1323975" cy="295275"/>
                <wp:effectExtent l="0" t="0" r="0" b="0"/>
                <wp:wrapNone/>
                <wp:docPr id="24583" name="テキスト ボックス 24583"/>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txbx>
                        <w:txbxContent>
                          <w:p w14:paraId="3C568D00" w14:textId="77777777" w:rsidR="00D24696" w:rsidRPr="00681952" w:rsidRDefault="00D24696" w:rsidP="003C7AE6">
                            <w:pPr>
                              <w:rPr>
                                <w:rFonts w:asciiTheme="majorEastAsia" w:eastAsiaTheme="majorEastAsia" w:hAnsiTheme="majorEastAsia" w:cs="Arial Unicode MS"/>
                                <w:sz w:val="16"/>
                                <w:szCs w:val="18"/>
                              </w:rPr>
                            </w:pPr>
                            <w:r>
                              <w:rPr>
                                <w:rFonts w:asciiTheme="majorEastAsia" w:eastAsiaTheme="majorEastAsia" w:hAnsiTheme="majorEastAsia" w:cs="Arial Unicode MS" w:hint="eastAsia"/>
                                <w:sz w:val="16"/>
                                <w:szCs w:val="18"/>
                              </w:rPr>
                              <w:t>第</w:t>
                            </w:r>
                            <w:r>
                              <w:rPr>
                                <w:rFonts w:asciiTheme="majorEastAsia" w:eastAsiaTheme="majorEastAsia" w:hAnsiTheme="majorEastAsia" w:cs="Arial Unicode MS"/>
                                <w:sz w:val="16"/>
                                <w:szCs w:val="18"/>
                              </w:rPr>
                              <w:t>2</w:t>
                            </w:r>
                            <w:r>
                              <w:rPr>
                                <w:rFonts w:asciiTheme="majorEastAsia" w:eastAsiaTheme="majorEastAsia" w:hAnsiTheme="majorEastAsia" w:cs="Arial Unicode MS" w:hint="eastAsia"/>
                                <w:sz w:val="16"/>
                                <w:szCs w:val="18"/>
                              </w:rPr>
                              <w:t>洪積砂礫層（Dg</w:t>
                            </w:r>
                            <w:r>
                              <w:rPr>
                                <w:rFonts w:asciiTheme="majorEastAsia" w:eastAsiaTheme="majorEastAsia" w:hAnsiTheme="majorEastAsia" w:cs="Arial Unicode MS"/>
                                <w:sz w:val="16"/>
                                <w:szCs w:val="18"/>
                              </w:rPr>
                              <w:t>2</w:t>
                            </w:r>
                            <w:r>
                              <w:rPr>
                                <w:rFonts w:asciiTheme="majorEastAsia" w:eastAsiaTheme="majorEastAsia" w:hAnsiTheme="majorEastAsia" w:cs="Arial Unicode MS" w:hint="eastAsia"/>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F54E1" id="テキスト ボックス 24583" o:spid="_x0000_s1035" type="#_x0000_t202" style="position:absolute;left:0;text-align:left;margin-left:152.25pt;margin-top:182.6pt;width:104.25pt;height:23.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" filled="f" stroked="f" strokeweight=".5pt">
                <v:textbox>
                  <w:txbxContent>
                    <w:p w14:paraId="3C568D00" w14:textId="77777777" w:rsidR="00D24696" w:rsidRPr="00681952" w:rsidRDefault="00D24696" w:rsidP="003C7AE6">
                      <w:pPr>
                        <w:rPr>
                          <w:rFonts w:asciiTheme="majorEastAsia" w:eastAsiaTheme="majorEastAsia" w:hAnsiTheme="majorEastAsia" w:cs="Arial Unicode MS"/>
                          <w:sz w:val="16"/>
                          <w:szCs w:val="18"/>
                        </w:rPr>
                      </w:pPr>
                      <w:r>
                        <w:rPr>
                          <w:rFonts w:asciiTheme="majorEastAsia" w:eastAsiaTheme="majorEastAsia" w:hAnsiTheme="majorEastAsia" w:cs="Arial Unicode MS" w:hint="eastAsia"/>
                          <w:sz w:val="16"/>
                          <w:szCs w:val="18"/>
                        </w:rPr>
                        <w:t>第</w:t>
                      </w:r>
                      <w:r>
                        <w:rPr>
                          <w:rFonts w:asciiTheme="majorEastAsia" w:eastAsiaTheme="majorEastAsia" w:hAnsiTheme="majorEastAsia" w:cs="Arial Unicode MS"/>
                          <w:sz w:val="16"/>
                          <w:szCs w:val="18"/>
                        </w:rPr>
                        <w:t>2</w:t>
                      </w:r>
                      <w:r>
                        <w:rPr>
                          <w:rFonts w:asciiTheme="majorEastAsia" w:eastAsiaTheme="majorEastAsia" w:hAnsiTheme="majorEastAsia" w:cs="Arial Unicode MS" w:hint="eastAsia"/>
                          <w:sz w:val="16"/>
                          <w:szCs w:val="18"/>
                        </w:rPr>
                        <w:t>洪積砂礫層（Dg</w:t>
                      </w:r>
                      <w:r>
                        <w:rPr>
                          <w:rFonts w:asciiTheme="majorEastAsia" w:eastAsiaTheme="majorEastAsia" w:hAnsiTheme="majorEastAsia" w:cs="Arial Unicode MS"/>
                          <w:sz w:val="16"/>
                          <w:szCs w:val="18"/>
                        </w:rPr>
                        <w:t>2</w:t>
                      </w:r>
                      <w:r>
                        <w:rPr>
                          <w:rFonts w:asciiTheme="majorEastAsia" w:eastAsiaTheme="majorEastAsia" w:hAnsiTheme="majorEastAsia" w:cs="Arial Unicode MS" w:hint="eastAsia"/>
                          <w:sz w:val="16"/>
                          <w:szCs w:val="18"/>
                        </w:rPr>
                        <w:t>）</w:t>
                      </w:r>
                    </w:p>
                  </w:txbxContent>
                </v:textbox>
              </v:shape>
            </w:pict>
          </mc:Fallback>
        </mc:AlternateContent>
      </w:r>
      <w:r w:rsidRPr="003C7AE6">
        <w:rPr>
          <w:noProof/>
        </w:rPr>
        <mc:AlternateContent>
          <mc:Choice Requires="wps">
            <w:drawing>
              <wp:anchor distT="0" distB="0" distL="114300" distR="114300" simplePos="0" relativeHeight="251596800" behindDoc="0" locked="0" layoutInCell="1" allowOverlap="1" wp14:anchorId="00A44845" wp14:editId="1E017936">
                <wp:simplePos x="0" y="0"/>
                <wp:positionH relativeFrom="column">
                  <wp:posOffset>2404110</wp:posOffset>
                </wp:positionH>
                <wp:positionV relativeFrom="paragraph">
                  <wp:posOffset>1580515</wp:posOffset>
                </wp:positionV>
                <wp:extent cx="1323975" cy="295275"/>
                <wp:effectExtent l="0" t="0" r="0" b="0"/>
                <wp:wrapNone/>
                <wp:docPr id="24580" name="テキスト ボックス 24580"/>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txbx>
                        <w:txbxContent>
                          <w:p w14:paraId="2816E7A4" w14:textId="77777777" w:rsidR="00D24696" w:rsidRPr="00681952" w:rsidRDefault="00D24696" w:rsidP="003C7AE6">
                            <w:pPr>
                              <w:rPr>
                                <w:rFonts w:asciiTheme="majorEastAsia" w:eastAsiaTheme="majorEastAsia" w:hAnsiTheme="majorEastAsia" w:cs="Arial Unicode MS"/>
                                <w:sz w:val="16"/>
                                <w:szCs w:val="18"/>
                              </w:rPr>
                            </w:pPr>
                            <w:r>
                              <w:rPr>
                                <w:rFonts w:asciiTheme="majorEastAsia" w:eastAsiaTheme="majorEastAsia" w:hAnsiTheme="majorEastAsia" w:cs="Arial Unicode MS" w:hint="eastAsia"/>
                                <w:sz w:val="16"/>
                                <w:szCs w:val="18"/>
                              </w:rPr>
                              <w:t>第1洪積砂礫層（Dg1）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44845" id="テキスト ボックス 24580" o:spid="_x0000_s1036" type="#_x0000_t202" style="position:absolute;left:0;text-align:left;margin-left:189.3pt;margin-top:124.45pt;width:104.25pt;height:23.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" filled="f" stroked="f" strokeweight=".5pt">
                <v:textbox>
                  <w:txbxContent>
                    <w:p w14:paraId="2816E7A4" w14:textId="77777777" w:rsidR="00D24696" w:rsidRPr="00681952" w:rsidRDefault="00D24696" w:rsidP="003C7AE6">
                      <w:pPr>
                        <w:rPr>
                          <w:rFonts w:asciiTheme="majorEastAsia" w:eastAsiaTheme="majorEastAsia" w:hAnsiTheme="majorEastAsia" w:cs="Arial Unicode MS"/>
                          <w:sz w:val="16"/>
                          <w:szCs w:val="18"/>
                        </w:rPr>
                      </w:pPr>
                      <w:r>
                        <w:rPr>
                          <w:rFonts w:asciiTheme="majorEastAsia" w:eastAsiaTheme="majorEastAsia" w:hAnsiTheme="majorEastAsia" w:cs="Arial Unicode MS" w:hint="eastAsia"/>
                          <w:sz w:val="16"/>
                          <w:szCs w:val="18"/>
                        </w:rPr>
                        <w:t>第1洪積砂礫層（Dg1）</w:t>
                      </w:r>
                    </w:p>
                  </w:txbxContent>
                </v:textbox>
              </v:shape>
            </w:pict>
          </mc:Fallback>
        </mc:AlternateContent>
      </w:r>
      <w:r w:rsidR="00FB69BB">
        <w:rPr>
          <w:noProof/>
        </w:rPr>
        <w:drawing>
          <wp:anchor distT="0" distB="0" distL="114300" distR="114300" simplePos="0" relativeHeight="251579392" behindDoc="0" locked="0" layoutInCell="1" allowOverlap="1" wp14:anchorId="5E5ADCA1" wp14:editId="1AA2AB9A">
            <wp:simplePos x="0" y="0"/>
            <wp:positionH relativeFrom="column">
              <wp:posOffset>4077335</wp:posOffset>
            </wp:positionH>
            <wp:positionV relativeFrom="paragraph">
              <wp:posOffset>2454275</wp:posOffset>
            </wp:positionV>
            <wp:extent cx="990600" cy="815212"/>
            <wp:effectExtent l="0" t="0" r="0" b="4445"/>
            <wp:wrapNone/>
            <wp:docPr id="20494" name="図 20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0600" cy="815212"/>
                    </a:xfrm>
                    <a:prstGeom prst="rect">
                      <a:avLst/>
                    </a:prstGeom>
                  </pic:spPr>
                </pic:pic>
              </a:graphicData>
            </a:graphic>
            <wp14:sizeRelH relativeFrom="page">
              <wp14:pctWidth>0</wp14:pctWidth>
            </wp14:sizeRelH>
            <wp14:sizeRelV relativeFrom="page">
              <wp14:pctHeight>0</wp14:pctHeight>
            </wp14:sizeRelV>
          </wp:anchor>
        </w:drawing>
      </w:r>
      <w:r w:rsidR="00EF1C8D">
        <w:rPr>
          <w:noProof/>
        </w:rPr>
        <mc:AlternateContent>
          <mc:Choice Requires="wps">
            <w:drawing>
              <wp:anchor distT="0" distB="0" distL="114300" distR="114300" simplePos="0" relativeHeight="251577344" behindDoc="0" locked="0" layoutInCell="1" allowOverlap="1" wp14:anchorId="15A8E827" wp14:editId="09E5203F">
                <wp:simplePos x="0" y="0"/>
                <wp:positionH relativeFrom="column">
                  <wp:posOffset>2755900</wp:posOffset>
                </wp:positionH>
                <wp:positionV relativeFrom="paragraph">
                  <wp:posOffset>451485</wp:posOffset>
                </wp:positionV>
                <wp:extent cx="635" cy="217170"/>
                <wp:effectExtent l="95250" t="0" r="75565" b="49530"/>
                <wp:wrapNone/>
                <wp:docPr id="24577" name="直線矢印コネクタ 24577"/>
                <wp:cNvGraphicFramePr/>
                <a:graphic xmlns:a="http://schemas.openxmlformats.org/drawingml/2006/main">
                  <a:graphicData uri="http://schemas.microsoft.com/office/word/2010/wordprocessingShape">
                    <wps:wsp>
                      <wps:cNvCnPr/>
                      <wps:spPr>
                        <a:xfrm flipH="1">
                          <a:off x="0" y="0"/>
                          <a:ext cx="635" cy="2171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8F055B" id="直線矢印コネクタ 24577" o:spid="_x0000_s1026" type="#_x0000_t32" style="position:absolute;left:0;text-align:left;margin-left:217pt;margin-top:35.55pt;width:.05pt;height:17.1pt;flip:x;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" strokecolor="black [3213]">
                <v:stroke endarrow="open"/>
              </v:shape>
            </w:pict>
          </mc:Fallback>
        </mc:AlternateContent>
      </w:r>
      <w:r w:rsidR="00EF1C8D">
        <w:rPr>
          <w:noProof/>
        </w:rPr>
        <mc:AlternateContent>
          <mc:Choice Requires="wps">
            <w:drawing>
              <wp:anchor distT="0" distB="0" distL="114300" distR="114300" simplePos="0" relativeHeight="251576320" behindDoc="0" locked="0" layoutInCell="1" allowOverlap="1" wp14:anchorId="7EE5CD0C" wp14:editId="3612B767">
                <wp:simplePos x="0" y="0"/>
                <wp:positionH relativeFrom="column">
                  <wp:posOffset>2606040</wp:posOffset>
                </wp:positionH>
                <wp:positionV relativeFrom="paragraph">
                  <wp:posOffset>176530</wp:posOffset>
                </wp:positionV>
                <wp:extent cx="381635" cy="914400"/>
                <wp:effectExtent l="0" t="0" r="0" b="3175"/>
                <wp:wrapNone/>
                <wp:docPr id="22" name="テキスト ボックス 22"/>
                <wp:cNvGraphicFramePr/>
                <a:graphic xmlns:a="http://schemas.openxmlformats.org/drawingml/2006/main">
                  <a:graphicData uri="http://schemas.microsoft.com/office/word/2010/wordprocessingShape">
                    <wps:wsp>
                      <wps:cNvSpPr txBox="1"/>
                      <wps:spPr>
                        <a:xfrm>
                          <a:off x="0" y="0"/>
                          <a:ext cx="38163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D92FE" w14:textId="77777777" w:rsidR="00D24696" w:rsidRPr="00681952" w:rsidRDefault="00D24696" w:rsidP="00EF1C8D">
                            <w:pPr>
                              <w:rPr>
                                <w:rFonts w:asciiTheme="majorEastAsia" w:eastAsiaTheme="majorEastAsia" w:hAnsiTheme="majorEastAsia" w:cs="Arial Unicode MS"/>
                                <w:sz w:val="16"/>
                                <w:szCs w:val="18"/>
                              </w:rPr>
                            </w:pPr>
                            <w:r w:rsidRPr="00681952">
                              <w:rPr>
                                <w:rFonts w:asciiTheme="majorEastAsia" w:eastAsiaTheme="majorEastAsia" w:hAnsiTheme="majorEastAsia" w:cs="Arial Unicode MS" w:hint="eastAsia"/>
                                <w:sz w:val="16"/>
                                <w:szCs w:val="18"/>
                              </w:rPr>
                              <w:t>梅田</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E5CD0C" id="テキスト ボックス 22" o:spid="_x0000_s1037" type="#_x0000_t202" style="position:absolute;left:0;text-align:left;margin-left:205.2pt;margin-top:13.9pt;width:30.05pt;height:1in;z-index:2515763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" filled="f" stroked="f" strokeweight=".5pt">
                <v:textbox style="layout-flow:vertical-ideographic">
                  <w:txbxContent>
                    <w:p w14:paraId="457D92FE" w14:textId="77777777" w:rsidR="00D24696" w:rsidRPr="00681952" w:rsidRDefault="00D24696" w:rsidP="00EF1C8D">
                      <w:pPr>
                        <w:rPr>
                          <w:rFonts w:asciiTheme="majorEastAsia" w:eastAsiaTheme="majorEastAsia" w:hAnsiTheme="majorEastAsia" w:cs="Arial Unicode MS"/>
                          <w:sz w:val="16"/>
                          <w:szCs w:val="18"/>
                        </w:rPr>
                      </w:pPr>
                      <w:r w:rsidRPr="00681952">
                        <w:rPr>
                          <w:rFonts w:asciiTheme="majorEastAsia" w:eastAsiaTheme="majorEastAsia" w:hAnsiTheme="majorEastAsia" w:cs="Arial Unicode MS" w:hint="eastAsia"/>
                          <w:sz w:val="16"/>
                          <w:szCs w:val="18"/>
                        </w:rPr>
                        <w:t>梅田</w:t>
                      </w:r>
                    </w:p>
                  </w:txbxContent>
                </v:textbox>
              </v:shape>
            </w:pict>
          </mc:Fallback>
        </mc:AlternateContent>
      </w:r>
      <w:r w:rsidR="00EF1C8D">
        <w:rPr>
          <w:noProof/>
        </w:rPr>
        <w:drawing>
          <wp:anchor distT="0" distB="0" distL="114300" distR="114300" simplePos="0" relativeHeight="251580416" behindDoc="0" locked="0" layoutInCell="1" allowOverlap="1" wp14:anchorId="61B0BE8A" wp14:editId="4E3BDAF0">
            <wp:simplePos x="0" y="0"/>
            <wp:positionH relativeFrom="column">
              <wp:posOffset>1085215</wp:posOffset>
            </wp:positionH>
            <wp:positionV relativeFrom="paragraph">
              <wp:posOffset>2651760</wp:posOffset>
            </wp:positionV>
            <wp:extent cx="1197720" cy="314640"/>
            <wp:effectExtent l="0" t="0" r="2540" b="9525"/>
            <wp:wrapNone/>
            <wp:docPr id="2051" name="図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97720" cy="314640"/>
                    </a:xfrm>
                    <a:prstGeom prst="rect">
                      <a:avLst/>
                    </a:prstGeom>
                  </pic:spPr>
                </pic:pic>
              </a:graphicData>
            </a:graphic>
            <wp14:sizeRelH relativeFrom="page">
              <wp14:pctWidth>0</wp14:pctWidth>
            </wp14:sizeRelH>
            <wp14:sizeRelV relativeFrom="page">
              <wp14:pctHeight>0</wp14:pctHeight>
            </wp14:sizeRelV>
          </wp:anchor>
        </w:drawing>
      </w:r>
      <w:r w:rsidR="00EF1C8D" w:rsidRPr="00E95BE4">
        <w:rPr>
          <w:noProof/>
        </w:rPr>
        <w:t xml:space="preserve"> </w:t>
      </w:r>
      <w:r w:rsidR="00FF3926">
        <w:rPr>
          <w:noProof/>
        </w:rPr>
        <w:drawing>
          <wp:inline distT="0" distB="0" distL="0" distR="0" wp14:anchorId="7D51F5A1" wp14:editId="7BA1D4E5">
            <wp:extent cx="5516880" cy="2750820"/>
            <wp:effectExtent l="0" t="0" r="7620" b="0"/>
            <wp:docPr id="24598" name="図 24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6880" cy="2750820"/>
                    </a:xfrm>
                    <a:prstGeom prst="rect">
                      <a:avLst/>
                    </a:prstGeom>
                    <a:noFill/>
                    <a:ln>
                      <a:noFill/>
                    </a:ln>
                  </pic:spPr>
                </pic:pic>
              </a:graphicData>
            </a:graphic>
          </wp:inline>
        </w:drawing>
      </w:r>
      <w:r w:rsidR="00EF1C8D" w:rsidRPr="00E95BE4">
        <w:rPr>
          <w:noProof/>
        </w:rPr>
        <w:t xml:space="preserve"> </w:t>
      </w:r>
      <w:r w:rsidR="00EF1C8D" w:rsidRPr="002168EE">
        <w:rPr>
          <w:noProof/>
        </w:rPr>
        <w:t xml:space="preserve"> </w:t>
      </w:r>
    </w:p>
    <w:p w14:paraId="02A309C4" w14:textId="44CD0FD4" w:rsidR="00EF1C8D" w:rsidRDefault="00FB69BB" w:rsidP="00EF1C8D">
      <w:pPr>
        <w:widowControl/>
        <w:jc w:val="left"/>
        <w:rPr>
          <w:rFonts w:ascii="ＭＳ ゴシック" w:eastAsia="ＭＳ ゴシック" w:hAnsiTheme="majorHAnsi" w:cstheme="majorBidi"/>
        </w:rPr>
      </w:pPr>
      <w:r>
        <w:rPr>
          <w:noProof/>
        </w:rPr>
        <mc:AlternateContent>
          <mc:Choice Requires="wps">
            <w:drawing>
              <wp:anchor distT="0" distB="0" distL="114300" distR="114300" simplePos="0" relativeHeight="251570176" behindDoc="0" locked="0" layoutInCell="1" allowOverlap="1" wp14:anchorId="66664DBC" wp14:editId="317B82D3">
                <wp:simplePos x="0" y="0"/>
                <wp:positionH relativeFrom="margin">
                  <wp:posOffset>2117090</wp:posOffset>
                </wp:positionH>
                <wp:positionV relativeFrom="paragraph">
                  <wp:posOffset>45720</wp:posOffset>
                </wp:positionV>
                <wp:extent cx="1876425" cy="245745"/>
                <wp:effectExtent l="0" t="0" r="9525" b="3810"/>
                <wp:wrapNone/>
                <wp:docPr id="10257"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45745"/>
                        </a:xfrm>
                        <a:prstGeom prst="rect">
                          <a:avLst/>
                        </a:prstGeom>
                        <a:solidFill>
                          <a:sysClr val="window" lastClr="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D0545" w14:textId="77777777" w:rsidR="00D24696" w:rsidRPr="00E320F7" w:rsidRDefault="00D24696" w:rsidP="00EF1C8D">
                            <w:pPr>
                              <w:pStyle w:val="Web"/>
                              <w:numPr>
                                <w:ilvl w:val="0"/>
                                <w:numId w:val="18"/>
                              </w:numPr>
                              <w:kinsoku w:val="0"/>
                              <w:overflowPunct w:val="0"/>
                              <w:spacing w:before="0" w:beforeAutospacing="0" w:after="0" w:afterAutospacing="0"/>
                              <w:jc w:val="center"/>
                              <w:textAlignment w:val="baseline"/>
                              <w:rPr>
                                <w:rFonts w:asciiTheme="majorEastAsia" w:eastAsiaTheme="majorEastAsia" w:hAnsiTheme="majorEastAsia"/>
                                <w:sz w:val="20"/>
                                <w:szCs w:val="20"/>
                              </w:rPr>
                            </w:pPr>
                            <w:r w:rsidRPr="00E320F7">
                              <w:rPr>
                                <w:rFonts w:asciiTheme="majorEastAsia" w:eastAsiaTheme="majorEastAsia" w:hAnsiTheme="majorEastAsia" w:cs="メイリオ" w:hint="eastAsia"/>
                                <w:bCs/>
                                <w:color w:val="000000" w:themeColor="text1"/>
                                <w:kern w:val="24"/>
                                <w:sz w:val="20"/>
                                <w:szCs w:val="20"/>
                              </w:rPr>
                              <w:t xml:space="preserve"> </w:t>
                            </w:r>
                            <w:r>
                              <w:rPr>
                                <w:rFonts w:asciiTheme="majorEastAsia" w:eastAsiaTheme="majorEastAsia" w:hAnsiTheme="majorEastAsia" w:cs="メイリオ"/>
                                <w:bCs/>
                                <w:color w:val="000000" w:themeColor="text1"/>
                                <w:kern w:val="24"/>
                                <w:sz w:val="20"/>
                                <w:szCs w:val="20"/>
                              </w:rPr>
                              <w:t>9</w:t>
                            </w:r>
                            <w:r w:rsidRPr="00E320F7">
                              <w:rPr>
                                <w:rFonts w:asciiTheme="majorEastAsia" w:eastAsiaTheme="majorEastAsia" w:hAnsiTheme="majorEastAsia" w:cs="メイリオ" w:hint="eastAsia"/>
                                <w:bCs/>
                                <w:color w:val="000000" w:themeColor="text1"/>
                                <w:kern w:val="24"/>
                                <w:sz w:val="20"/>
                                <w:szCs w:val="20"/>
                              </w:rPr>
                              <w:t>－</w:t>
                            </w:r>
                            <w:r>
                              <w:rPr>
                                <w:rFonts w:asciiTheme="majorEastAsia" w:eastAsiaTheme="majorEastAsia" w:hAnsiTheme="majorEastAsia" w:cs="メイリオ"/>
                                <w:bCs/>
                                <w:color w:val="000000" w:themeColor="text1"/>
                                <w:kern w:val="24"/>
                                <w:sz w:val="20"/>
                                <w:szCs w:val="20"/>
                              </w:rPr>
                              <w:t>9</w:t>
                            </w:r>
                            <w:r w:rsidRPr="00E320F7">
                              <w:rPr>
                                <w:rFonts w:asciiTheme="majorEastAsia" w:eastAsiaTheme="majorEastAsia" w:hAnsiTheme="majorEastAsia" w:cs="メイリオ"/>
                                <w:bCs/>
                                <w:color w:val="000000" w:themeColor="text1"/>
                                <w:kern w:val="24"/>
                                <w:sz w:val="20"/>
                                <w:szCs w:val="20"/>
                              </w:rPr>
                              <w:t>’</w:t>
                            </w:r>
                            <w:r w:rsidRPr="00E320F7">
                              <w:rPr>
                                <w:rFonts w:asciiTheme="majorEastAsia" w:eastAsiaTheme="majorEastAsia" w:hAnsiTheme="majorEastAsia" w:cs="メイリオ" w:hint="eastAsia"/>
                                <w:bCs/>
                                <w:color w:val="000000" w:themeColor="text1"/>
                                <w:kern w:val="24"/>
                                <w:sz w:val="20"/>
                                <w:szCs w:val="20"/>
                              </w:rPr>
                              <w:t>断面図</w:t>
                            </w:r>
                          </w:p>
                        </w:txbxContent>
                      </wps:txbx>
                      <wps:bodyPr wrap="square">
                        <a:spAutoFit/>
                      </wps:bodyPr>
                    </wps:wsp>
                  </a:graphicData>
                </a:graphic>
                <wp14:sizeRelH relativeFrom="margin">
                  <wp14:pctWidth>0</wp14:pctWidth>
                </wp14:sizeRelH>
              </wp:anchor>
            </w:drawing>
          </mc:Choice>
          <mc:Fallback>
            <w:pict>
              <v:shape w14:anchorId="66664DBC" id="_x0000_s1038" type="#_x0000_t202" style="position:absolute;margin-left:166.7pt;margin-top:3.6pt;width:147.75pt;height:19.35pt;z-index:251570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" fillcolor="window" stroked="f">
                <v:textbox style="mso-fit-shape-to-text:t">
                  <w:txbxContent>
                    <w:p w14:paraId="7D7D0545" w14:textId="77777777" w:rsidR="00D24696" w:rsidRPr="00E320F7" w:rsidRDefault="00D24696" w:rsidP="00EF1C8D">
                      <w:pPr>
                        <w:pStyle w:val="Web"/>
                        <w:numPr>
                          <w:ilvl w:val="0"/>
                          <w:numId w:val="18"/>
                        </w:numPr>
                        <w:kinsoku w:val="0"/>
                        <w:overflowPunct w:val="0"/>
                        <w:spacing w:before="0" w:beforeAutospacing="0" w:after="0" w:afterAutospacing="0"/>
                        <w:jc w:val="center"/>
                        <w:textAlignment w:val="baseline"/>
                        <w:rPr>
                          <w:rFonts w:asciiTheme="majorEastAsia" w:eastAsiaTheme="majorEastAsia" w:hAnsiTheme="majorEastAsia"/>
                          <w:sz w:val="20"/>
                          <w:szCs w:val="20"/>
                        </w:rPr>
                      </w:pPr>
                      <w:r w:rsidRPr="00E320F7">
                        <w:rPr>
                          <w:rFonts w:asciiTheme="majorEastAsia" w:eastAsiaTheme="majorEastAsia" w:hAnsiTheme="majorEastAsia" w:cs="メイリオ" w:hint="eastAsia"/>
                          <w:bCs/>
                          <w:color w:val="000000" w:themeColor="text1"/>
                          <w:kern w:val="24"/>
                          <w:sz w:val="20"/>
                          <w:szCs w:val="20"/>
                        </w:rPr>
                        <w:t xml:space="preserve"> </w:t>
                      </w:r>
                      <w:r>
                        <w:rPr>
                          <w:rFonts w:asciiTheme="majorEastAsia" w:eastAsiaTheme="majorEastAsia" w:hAnsiTheme="majorEastAsia" w:cs="メイリオ"/>
                          <w:bCs/>
                          <w:color w:val="000000" w:themeColor="text1"/>
                          <w:kern w:val="24"/>
                          <w:sz w:val="20"/>
                          <w:szCs w:val="20"/>
                        </w:rPr>
                        <w:t>9</w:t>
                      </w:r>
                      <w:r w:rsidRPr="00E320F7">
                        <w:rPr>
                          <w:rFonts w:asciiTheme="majorEastAsia" w:eastAsiaTheme="majorEastAsia" w:hAnsiTheme="majorEastAsia" w:cs="メイリオ" w:hint="eastAsia"/>
                          <w:bCs/>
                          <w:color w:val="000000" w:themeColor="text1"/>
                          <w:kern w:val="24"/>
                          <w:sz w:val="20"/>
                          <w:szCs w:val="20"/>
                        </w:rPr>
                        <w:t>－</w:t>
                      </w:r>
                      <w:r>
                        <w:rPr>
                          <w:rFonts w:asciiTheme="majorEastAsia" w:eastAsiaTheme="majorEastAsia" w:hAnsiTheme="majorEastAsia" w:cs="メイリオ"/>
                          <w:bCs/>
                          <w:color w:val="000000" w:themeColor="text1"/>
                          <w:kern w:val="24"/>
                          <w:sz w:val="20"/>
                          <w:szCs w:val="20"/>
                        </w:rPr>
                        <w:t>9</w:t>
                      </w:r>
                      <w:r w:rsidRPr="00E320F7">
                        <w:rPr>
                          <w:rFonts w:asciiTheme="majorEastAsia" w:eastAsiaTheme="majorEastAsia" w:hAnsiTheme="majorEastAsia" w:cs="メイリオ"/>
                          <w:bCs/>
                          <w:color w:val="000000" w:themeColor="text1"/>
                          <w:kern w:val="24"/>
                          <w:sz w:val="20"/>
                          <w:szCs w:val="20"/>
                        </w:rPr>
                        <w:t>’</w:t>
                      </w:r>
                      <w:r w:rsidRPr="00E320F7">
                        <w:rPr>
                          <w:rFonts w:asciiTheme="majorEastAsia" w:eastAsiaTheme="majorEastAsia" w:hAnsiTheme="majorEastAsia" w:cs="メイリオ" w:hint="eastAsia"/>
                          <w:bCs/>
                          <w:color w:val="000000" w:themeColor="text1"/>
                          <w:kern w:val="24"/>
                          <w:sz w:val="20"/>
                          <w:szCs w:val="20"/>
                        </w:rPr>
                        <w:t>断面図</w:t>
                      </w:r>
                    </w:p>
                  </w:txbxContent>
                </v:textbox>
                <w10:wrap anchorx="margin"/>
              </v:shape>
            </w:pict>
          </mc:Fallback>
        </mc:AlternateContent>
      </w:r>
      <w:r>
        <w:rPr>
          <w:noProof/>
        </w:rPr>
        <mc:AlternateContent>
          <mc:Choice Requires="wps">
            <w:drawing>
              <wp:anchor distT="0" distB="0" distL="114300" distR="114300" simplePos="0" relativeHeight="251571200" behindDoc="0" locked="0" layoutInCell="1" allowOverlap="1" wp14:anchorId="71A980A2" wp14:editId="7147708A">
                <wp:simplePos x="0" y="0"/>
                <wp:positionH relativeFrom="column">
                  <wp:posOffset>1397000</wp:posOffset>
                </wp:positionH>
                <wp:positionV relativeFrom="paragraph">
                  <wp:posOffset>297180</wp:posOffset>
                </wp:positionV>
                <wp:extent cx="3312795" cy="245745"/>
                <wp:effectExtent l="0" t="0" r="1905" b="3810"/>
                <wp:wrapNone/>
                <wp:docPr id="9224"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245745"/>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01097" w14:textId="77777777" w:rsidR="00D24696" w:rsidRPr="00C975D4" w:rsidRDefault="00D24696" w:rsidP="00EF1C8D">
                            <w:pPr>
                              <w:pStyle w:val="Web"/>
                              <w:kinsoku w:val="0"/>
                              <w:overflowPunct w:val="0"/>
                              <w:spacing w:before="0" w:beforeAutospacing="0" w:after="0" w:afterAutospacing="0"/>
                              <w:jc w:val="center"/>
                              <w:textAlignment w:val="baseline"/>
                              <w:rPr>
                                <w:rFonts w:asciiTheme="majorEastAsia" w:eastAsiaTheme="majorEastAsia" w:hAnsiTheme="majorEastAsia"/>
                                <w:sz w:val="21"/>
                                <w:szCs w:val="21"/>
                              </w:rPr>
                            </w:pPr>
                            <w:r w:rsidRPr="00C975D4">
                              <w:rPr>
                                <w:rFonts w:asciiTheme="majorEastAsia" w:eastAsiaTheme="majorEastAsia" w:hAnsiTheme="majorEastAsia" w:cs="メイリオ" w:hint="eastAsia"/>
                                <w:bCs/>
                                <w:color w:val="000000" w:themeColor="text1"/>
                                <w:kern w:val="24"/>
                                <w:sz w:val="21"/>
                                <w:szCs w:val="21"/>
                              </w:rPr>
                              <w:t>図</w:t>
                            </w:r>
                            <w:r>
                              <w:rPr>
                                <w:rFonts w:asciiTheme="majorEastAsia" w:eastAsiaTheme="majorEastAsia" w:hAnsiTheme="majorEastAsia" w:cs="メイリオ" w:hint="eastAsia"/>
                                <w:bCs/>
                                <w:color w:val="000000" w:themeColor="text1"/>
                                <w:kern w:val="24"/>
                                <w:sz w:val="21"/>
                                <w:szCs w:val="21"/>
                              </w:rPr>
                              <w:t>-</w:t>
                            </w:r>
                            <w:r w:rsidRPr="00C975D4">
                              <w:rPr>
                                <w:rFonts w:asciiTheme="majorEastAsia" w:eastAsiaTheme="majorEastAsia" w:hAnsiTheme="majorEastAsia" w:cs="メイリオ"/>
                                <w:bCs/>
                                <w:color w:val="000000" w:themeColor="text1"/>
                                <w:kern w:val="24"/>
                                <w:sz w:val="21"/>
                                <w:szCs w:val="21"/>
                              </w:rPr>
                              <w:t>2</w:t>
                            </w:r>
                            <w:r>
                              <w:rPr>
                                <w:rFonts w:asciiTheme="majorEastAsia" w:eastAsiaTheme="majorEastAsia" w:hAnsiTheme="majorEastAsia" w:cs="メイリオ" w:hint="eastAsia"/>
                                <w:bCs/>
                                <w:color w:val="000000" w:themeColor="text1"/>
                                <w:kern w:val="24"/>
                                <w:sz w:val="21"/>
                                <w:szCs w:val="21"/>
                              </w:rPr>
                              <w:t>.1.</w:t>
                            </w:r>
                            <w:r>
                              <w:rPr>
                                <w:rFonts w:asciiTheme="majorEastAsia" w:eastAsiaTheme="majorEastAsia" w:hAnsiTheme="majorEastAsia" w:cs="メイリオ"/>
                                <w:bCs/>
                                <w:color w:val="000000" w:themeColor="text1"/>
                                <w:kern w:val="24"/>
                                <w:sz w:val="21"/>
                                <w:szCs w:val="21"/>
                              </w:rPr>
                              <w:t>3</w:t>
                            </w:r>
                            <w:r w:rsidRPr="00C975D4">
                              <w:rPr>
                                <w:rFonts w:asciiTheme="majorEastAsia" w:eastAsiaTheme="majorEastAsia" w:hAnsiTheme="majorEastAsia" w:cs="メイリオ"/>
                                <w:bCs/>
                                <w:color w:val="000000" w:themeColor="text1"/>
                                <w:kern w:val="24"/>
                                <w:sz w:val="21"/>
                                <w:szCs w:val="21"/>
                              </w:rPr>
                              <w:t xml:space="preserve">　</w:t>
                            </w:r>
                            <w:r w:rsidRPr="00C975D4">
                              <w:rPr>
                                <w:rFonts w:asciiTheme="majorEastAsia" w:eastAsiaTheme="majorEastAsia" w:hAnsiTheme="majorEastAsia" w:cs="メイリオ" w:hint="eastAsia"/>
                                <w:bCs/>
                                <w:color w:val="000000" w:themeColor="text1"/>
                                <w:kern w:val="24"/>
                                <w:sz w:val="21"/>
                                <w:szCs w:val="21"/>
                              </w:rPr>
                              <w:t>大阪平野の地質断面図</w:t>
                            </w:r>
                          </w:p>
                        </w:txbxContent>
                      </wps:txbx>
                      <wps:bodyPr>
                        <a:spAutoFit/>
                      </wps:bodyPr>
                    </wps:wsp>
                  </a:graphicData>
                </a:graphic>
              </wp:anchor>
            </w:drawing>
          </mc:Choice>
          <mc:Fallback>
            <w:pict>
              <v:shape w14:anchorId="71A980A2" id="_x0000_s1039" type="#_x0000_t202" style="position:absolute;margin-left:110pt;margin-top:23.4pt;width:260.85pt;height:19.35pt;z-index:25157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" fillcolor="white [3212]" stroked="f">
                <v:textbox style="mso-fit-shape-to-text:t">
                  <w:txbxContent>
                    <w:p w14:paraId="40401097" w14:textId="77777777" w:rsidR="00D24696" w:rsidRPr="00C975D4" w:rsidRDefault="00D24696" w:rsidP="00EF1C8D">
                      <w:pPr>
                        <w:pStyle w:val="Web"/>
                        <w:kinsoku w:val="0"/>
                        <w:overflowPunct w:val="0"/>
                        <w:spacing w:before="0" w:beforeAutospacing="0" w:after="0" w:afterAutospacing="0"/>
                        <w:jc w:val="center"/>
                        <w:textAlignment w:val="baseline"/>
                        <w:rPr>
                          <w:rFonts w:asciiTheme="majorEastAsia" w:eastAsiaTheme="majorEastAsia" w:hAnsiTheme="majorEastAsia"/>
                          <w:sz w:val="21"/>
                          <w:szCs w:val="21"/>
                        </w:rPr>
                      </w:pPr>
                      <w:r w:rsidRPr="00C975D4">
                        <w:rPr>
                          <w:rFonts w:asciiTheme="majorEastAsia" w:eastAsiaTheme="majorEastAsia" w:hAnsiTheme="majorEastAsia" w:cs="メイリオ" w:hint="eastAsia"/>
                          <w:bCs/>
                          <w:color w:val="000000" w:themeColor="text1"/>
                          <w:kern w:val="24"/>
                          <w:sz w:val="21"/>
                          <w:szCs w:val="21"/>
                        </w:rPr>
                        <w:t>図</w:t>
                      </w:r>
                      <w:r>
                        <w:rPr>
                          <w:rFonts w:asciiTheme="majorEastAsia" w:eastAsiaTheme="majorEastAsia" w:hAnsiTheme="majorEastAsia" w:cs="メイリオ" w:hint="eastAsia"/>
                          <w:bCs/>
                          <w:color w:val="000000" w:themeColor="text1"/>
                          <w:kern w:val="24"/>
                          <w:sz w:val="21"/>
                          <w:szCs w:val="21"/>
                        </w:rPr>
                        <w:t>-</w:t>
                      </w:r>
                      <w:r w:rsidRPr="00C975D4">
                        <w:rPr>
                          <w:rFonts w:asciiTheme="majorEastAsia" w:eastAsiaTheme="majorEastAsia" w:hAnsiTheme="majorEastAsia" w:cs="メイリオ"/>
                          <w:bCs/>
                          <w:color w:val="000000" w:themeColor="text1"/>
                          <w:kern w:val="24"/>
                          <w:sz w:val="21"/>
                          <w:szCs w:val="21"/>
                        </w:rPr>
                        <w:t>2</w:t>
                      </w:r>
                      <w:r>
                        <w:rPr>
                          <w:rFonts w:asciiTheme="majorEastAsia" w:eastAsiaTheme="majorEastAsia" w:hAnsiTheme="majorEastAsia" w:cs="メイリオ" w:hint="eastAsia"/>
                          <w:bCs/>
                          <w:color w:val="000000" w:themeColor="text1"/>
                          <w:kern w:val="24"/>
                          <w:sz w:val="21"/>
                          <w:szCs w:val="21"/>
                        </w:rPr>
                        <w:t>.1.</w:t>
                      </w:r>
                      <w:r>
                        <w:rPr>
                          <w:rFonts w:asciiTheme="majorEastAsia" w:eastAsiaTheme="majorEastAsia" w:hAnsiTheme="majorEastAsia" w:cs="メイリオ"/>
                          <w:bCs/>
                          <w:color w:val="000000" w:themeColor="text1"/>
                          <w:kern w:val="24"/>
                          <w:sz w:val="21"/>
                          <w:szCs w:val="21"/>
                        </w:rPr>
                        <w:t>3</w:t>
                      </w:r>
                      <w:r w:rsidRPr="00C975D4">
                        <w:rPr>
                          <w:rFonts w:asciiTheme="majorEastAsia" w:eastAsiaTheme="majorEastAsia" w:hAnsiTheme="majorEastAsia" w:cs="メイリオ"/>
                          <w:bCs/>
                          <w:color w:val="000000" w:themeColor="text1"/>
                          <w:kern w:val="24"/>
                          <w:sz w:val="21"/>
                          <w:szCs w:val="21"/>
                        </w:rPr>
                        <w:t xml:space="preserve">　</w:t>
                      </w:r>
                      <w:r w:rsidRPr="00C975D4">
                        <w:rPr>
                          <w:rFonts w:asciiTheme="majorEastAsia" w:eastAsiaTheme="majorEastAsia" w:hAnsiTheme="majorEastAsia" w:cs="メイリオ" w:hint="eastAsia"/>
                          <w:bCs/>
                          <w:color w:val="000000" w:themeColor="text1"/>
                          <w:kern w:val="24"/>
                          <w:sz w:val="21"/>
                          <w:szCs w:val="21"/>
                        </w:rPr>
                        <w:t>大阪平野の地質断面図</w:t>
                      </w:r>
                    </w:p>
                  </w:txbxContent>
                </v:textbox>
              </v:shape>
            </w:pict>
          </mc:Fallback>
        </mc:AlternateContent>
      </w:r>
      <w:r w:rsidR="00EF1C8D" w:rsidRPr="00654C2A">
        <w:rPr>
          <w:noProof/>
        </w:rPr>
        <mc:AlternateContent>
          <mc:Choice Requires="wps">
            <w:drawing>
              <wp:anchor distT="0" distB="0" distL="114300" distR="114300" simplePos="0" relativeHeight="251754496" behindDoc="0" locked="0" layoutInCell="1" allowOverlap="1" wp14:anchorId="38E8F467" wp14:editId="2A4767C7">
                <wp:simplePos x="0" y="0"/>
                <wp:positionH relativeFrom="column">
                  <wp:posOffset>1232535</wp:posOffset>
                </wp:positionH>
                <wp:positionV relativeFrom="paragraph">
                  <wp:posOffset>718185</wp:posOffset>
                </wp:positionV>
                <wp:extent cx="4368800" cy="304800"/>
                <wp:effectExtent l="0" t="0" r="0" b="0"/>
                <wp:wrapNone/>
                <wp:docPr id="9222"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959AD" w14:textId="1A65892B" w:rsidR="00D24696" w:rsidRPr="00654C2A" w:rsidRDefault="00D24696" w:rsidP="00EF1C8D">
                            <w:pPr>
                              <w:pStyle w:val="Web"/>
                              <w:kinsoku w:val="0"/>
                              <w:overflowPunct w:val="0"/>
                              <w:spacing w:before="0" w:beforeAutospacing="0" w:after="0" w:afterAutospacing="0"/>
                              <w:textAlignment w:val="baseline"/>
                              <w:rPr>
                                <w:rFonts w:asciiTheme="majorEastAsia" w:eastAsiaTheme="majorEastAsia" w:hAnsiTheme="majorEastAsia"/>
                              </w:rPr>
                            </w:pPr>
                            <w:r w:rsidRPr="00654C2A">
                              <w:rPr>
                                <w:rFonts w:asciiTheme="majorEastAsia" w:eastAsiaTheme="majorEastAsia" w:hAnsiTheme="majorEastAsia" w:cs="メイリオ" w:hint="eastAsia"/>
                                <w:bCs/>
                                <w:color w:val="000000" w:themeColor="text1"/>
                                <w:kern w:val="24"/>
                                <w:sz w:val="20"/>
                                <w:szCs w:val="20"/>
                              </w:rPr>
                              <w:t>（</w:t>
                            </w:r>
                            <w:r>
                              <w:rPr>
                                <w:rFonts w:asciiTheme="majorEastAsia" w:eastAsiaTheme="majorEastAsia" w:hAnsiTheme="majorEastAsia" w:cs="メイリオ" w:hint="eastAsia"/>
                                <w:bCs/>
                                <w:color w:val="000000" w:themeColor="text1"/>
                                <w:kern w:val="24"/>
                                <w:sz w:val="20"/>
                                <w:szCs w:val="20"/>
                              </w:rPr>
                              <w:t>出典：新</w:t>
                            </w:r>
                            <w:r w:rsidRPr="00654C2A">
                              <w:rPr>
                                <w:rFonts w:asciiTheme="majorEastAsia" w:eastAsiaTheme="majorEastAsia" w:hAnsiTheme="majorEastAsia" w:cs="メイリオ" w:hint="eastAsia"/>
                                <w:bCs/>
                                <w:color w:val="000000" w:themeColor="text1"/>
                                <w:kern w:val="24"/>
                                <w:sz w:val="20"/>
                                <w:szCs w:val="20"/>
                              </w:rPr>
                              <w:t>関西地盤</w:t>
                            </w:r>
                            <w:r>
                              <w:rPr>
                                <w:rFonts w:asciiTheme="majorEastAsia" w:eastAsiaTheme="majorEastAsia" w:hAnsiTheme="majorEastAsia" w:cs="メイリオ" w:hint="eastAsia"/>
                                <w:bCs/>
                                <w:color w:val="000000" w:themeColor="text1"/>
                                <w:kern w:val="24"/>
                                <w:sz w:val="20"/>
                                <w:szCs w:val="20"/>
                              </w:rPr>
                              <w:t xml:space="preserve">　-大阪平野から大阪湾- 2007に一部加筆</w:t>
                            </w:r>
                            <w:r w:rsidRPr="00654C2A">
                              <w:rPr>
                                <w:rFonts w:asciiTheme="majorEastAsia" w:eastAsiaTheme="majorEastAsia" w:hAnsiTheme="majorEastAsia" w:cs="メイリオ" w:hint="eastAsia"/>
                                <w:bCs/>
                                <w:color w:val="000000" w:themeColor="text1"/>
                                <w:kern w:val="24"/>
                                <w:sz w:val="20"/>
                                <w:szCs w:val="20"/>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8E8F467" id="テキスト ボックス 15" o:spid="_x0000_s1040" type="#_x0000_t202" style="position:absolute;margin-left:97.05pt;margin-top:56.55pt;width:344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" filled="f" stroked="f">
                <v:textbox>
                  <w:txbxContent>
                    <w:p w14:paraId="74C959AD" w14:textId="1A65892B" w:rsidR="00D24696" w:rsidRPr="00654C2A" w:rsidRDefault="00D24696" w:rsidP="00EF1C8D">
                      <w:pPr>
                        <w:pStyle w:val="Web"/>
                        <w:kinsoku w:val="0"/>
                        <w:overflowPunct w:val="0"/>
                        <w:spacing w:before="0" w:beforeAutospacing="0" w:after="0" w:afterAutospacing="0"/>
                        <w:textAlignment w:val="baseline"/>
                        <w:rPr>
                          <w:rFonts w:asciiTheme="majorEastAsia" w:eastAsiaTheme="majorEastAsia" w:hAnsiTheme="majorEastAsia"/>
                        </w:rPr>
                      </w:pPr>
                      <w:r w:rsidRPr="00654C2A">
                        <w:rPr>
                          <w:rFonts w:asciiTheme="majorEastAsia" w:eastAsiaTheme="majorEastAsia" w:hAnsiTheme="majorEastAsia" w:cs="メイリオ" w:hint="eastAsia"/>
                          <w:bCs/>
                          <w:color w:val="000000" w:themeColor="text1"/>
                          <w:kern w:val="24"/>
                          <w:sz w:val="20"/>
                          <w:szCs w:val="20"/>
                        </w:rPr>
                        <w:t>（</w:t>
                      </w:r>
                      <w:r>
                        <w:rPr>
                          <w:rFonts w:asciiTheme="majorEastAsia" w:eastAsiaTheme="majorEastAsia" w:hAnsiTheme="majorEastAsia" w:cs="メイリオ" w:hint="eastAsia"/>
                          <w:bCs/>
                          <w:color w:val="000000" w:themeColor="text1"/>
                          <w:kern w:val="24"/>
                          <w:sz w:val="20"/>
                          <w:szCs w:val="20"/>
                        </w:rPr>
                        <w:t>出典：新</w:t>
                      </w:r>
                      <w:r w:rsidRPr="00654C2A">
                        <w:rPr>
                          <w:rFonts w:asciiTheme="majorEastAsia" w:eastAsiaTheme="majorEastAsia" w:hAnsiTheme="majorEastAsia" w:cs="メイリオ" w:hint="eastAsia"/>
                          <w:bCs/>
                          <w:color w:val="000000" w:themeColor="text1"/>
                          <w:kern w:val="24"/>
                          <w:sz w:val="20"/>
                          <w:szCs w:val="20"/>
                        </w:rPr>
                        <w:t>関西地盤</w:t>
                      </w:r>
                      <w:r>
                        <w:rPr>
                          <w:rFonts w:asciiTheme="majorEastAsia" w:eastAsiaTheme="majorEastAsia" w:hAnsiTheme="majorEastAsia" w:cs="メイリオ" w:hint="eastAsia"/>
                          <w:bCs/>
                          <w:color w:val="000000" w:themeColor="text1"/>
                          <w:kern w:val="24"/>
                          <w:sz w:val="20"/>
                          <w:szCs w:val="20"/>
                        </w:rPr>
                        <w:t xml:space="preserve">　-大阪平野から大阪湾- 2007に一部加筆</w:t>
                      </w:r>
                      <w:r w:rsidRPr="00654C2A">
                        <w:rPr>
                          <w:rFonts w:asciiTheme="majorEastAsia" w:eastAsiaTheme="majorEastAsia" w:hAnsiTheme="majorEastAsia" w:cs="メイリオ" w:hint="eastAsia"/>
                          <w:bCs/>
                          <w:color w:val="000000" w:themeColor="text1"/>
                          <w:kern w:val="24"/>
                          <w:sz w:val="20"/>
                          <w:szCs w:val="20"/>
                        </w:rPr>
                        <w:t>）</w:t>
                      </w:r>
                    </w:p>
                  </w:txbxContent>
                </v:textbox>
              </v:shape>
            </w:pict>
          </mc:Fallback>
        </mc:AlternateContent>
      </w:r>
      <w:r w:rsidR="00EF1C8D">
        <w:br w:type="page"/>
      </w:r>
    </w:p>
    <w:p w14:paraId="385B60C9" w14:textId="3C384194" w:rsidR="00F23ABF" w:rsidRDefault="00F23ABF" w:rsidP="00EF1C8D">
      <w:pPr>
        <w:pStyle w:val="3"/>
      </w:pPr>
      <w:r>
        <w:rPr>
          <w:rFonts w:hint="eastAsia"/>
        </w:rPr>
        <w:t>(3)大阪</w:t>
      </w:r>
      <w:r w:rsidR="00FD0A28">
        <w:rPr>
          <w:rFonts w:hint="eastAsia"/>
        </w:rPr>
        <w:t>平野</w:t>
      </w:r>
      <w:r>
        <w:rPr>
          <w:rFonts w:hint="eastAsia"/>
        </w:rPr>
        <w:t>の</w:t>
      </w:r>
      <w:r w:rsidR="009D027A">
        <w:rPr>
          <w:rFonts w:hint="eastAsia"/>
        </w:rPr>
        <w:t>地下水流動特性</w:t>
      </w:r>
    </w:p>
    <w:p w14:paraId="6A6B77CC" w14:textId="33615177" w:rsidR="0074168E" w:rsidRDefault="00295E09" w:rsidP="0074168E">
      <w:pPr>
        <w:ind w:leftChars="100" w:left="420" w:hangingChars="100" w:hanging="210"/>
        <w:rPr>
          <w:rFonts w:cs="Times New Roman"/>
          <w:color w:val="000000" w:themeColor="text1"/>
        </w:rPr>
      </w:pPr>
      <w:r w:rsidRPr="00B359CD">
        <w:rPr>
          <w:rFonts w:cs="Times New Roman"/>
          <w:color w:val="000000" w:themeColor="text1"/>
        </w:rPr>
        <w:t>・</w:t>
      </w:r>
      <w:r w:rsidR="0074168E" w:rsidRPr="00B359CD">
        <w:rPr>
          <w:rFonts w:cs="Times New Roman"/>
          <w:color w:val="000000" w:themeColor="text1"/>
        </w:rPr>
        <w:t>広域モデルシミュレーションに基づく</w:t>
      </w:r>
      <w:r w:rsidR="00E65DBF">
        <w:rPr>
          <w:rFonts w:cs="Times New Roman" w:hint="eastAsia"/>
          <w:color w:val="000000" w:themeColor="text1"/>
        </w:rPr>
        <w:t>、</w:t>
      </w:r>
      <w:r w:rsidR="00D118BE">
        <w:rPr>
          <w:rFonts w:cs="Times New Roman" w:hint="eastAsia"/>
          <w:color w:val="000000" w:themeColor="text1"/>
        </w:rPr>
        <w:t>大阪平野の</w:t>
      </w:r>
      <w:r w:rsidR="0074168E" w:rsidRPr="00B359CD">
        <w:rPr>
          <w:rFonts w:cs="Times New Roman"/>
          <w:color w:val="000000" w:themeColor="text1"/>
        </w:rPr>
        <w:t>水頭</w:t>
      </w:r>
      <w:r w:rsidR="00F47A95" w:rsidRPr="00F47A95">
        <w:rPr>
          <w:rFonts w:cs="Times New Roman" w:hint="eastAsia"/>
          <w:color w:val="000000" w:themeColor="text1"/>
          <w:vertAlign w:val="superscript"/>
        </w:rPr>
        <w:t>※</w:t>
      </w:r>
      <w:r w:rsidR="0074168E" w:rsidRPr="00B359CD">
        <w:rPr>
          <w:rFonts w:cs="Times New Roman"/>
          <w:color w:val="000000" w:themeColor="text1"/>
        </w:rPr>
        <w:t>コンター</w:t>
      </w:r>
      <w:r w:rsidR="003B5634" w:rsidRPr="00B359CD">
        <w:rPr>
          <w:rFonts w:cs="Times New Roman"/>
          <w:color w:val="000000" w:themeColor="text1"/>
        </w:rPr>
        <w:t>図と平面的な流速分布図</w:t>
      </w:r>
      <w:r w:rsidR="0074168E" w:rsidRPr="00B359CD">
        <w:rPr>
          <w:rFonts w:cs="Times New Roman"/>
          <w:color w:val="000000" w:themeColor="text1"/>
        </w:rPr>
        <w:t>を図</w:t>
      </w:r>
      <w:r w:rsidR="0074168E" w:rsidRPr="00B359CD">
        <w:rPr>
          <w:rFonts w:cs="Times New Roman"/>
          <w:color w:val="000000" w:themeColor="text1"/>
        </w:rPr>
        <w:t>-2.1.4</w:t>
      </w:r>
      <w:r w:rsidR="003B5634" w:rsidRPr="00B359CD">
        <w:rPr>
          <w:rFonts w:cs="Times New Roman"/>
          <w:color w:val="000000" w:themeColor="text1"/>
        </w:rPr>
        <w:t>、図</w:t>
      </w:r>
      <w:r w:rsidR="003B5634" w:rsidRPr="00B359CD">
        <w:rPr>
          <w:rFonts w:cs="Times New Roman"/>
          <w:color w:val="000000" w:themeColor="text1"/>
        </w:rPr>
        <w:t>-2.1.5</w:t>
      </w:r>
      <w:r w:rsidR="0074168E" w:rsidRPr="00B359CD">
        <w:rPr>
          <w:rFonts w:cs="Times New Roman"/>
          <w:color w:val="000000" w:themeColor="text1"/>
        </w:rPr>
        <w:t>に</w:t>
      </w:r>
      <w:r w:rsidR="003B5634" w:rsidRPr="00B359CD">
        <w:rPr>
          <w:rFonts w:cs="Times New Roman"/>
          <w:color w:val="000000" w:themeColor="text1"/>
        </w:rPr>
        <w:t>それぞれ</w:t>
      </w:r>
      <w:r w:rsidR="0074168E" w:rsidRPr="00B359CD">
        <w:rPr>
          <w:rFonts w:cs="Times New Roman"/>
          <w:color w:val="000000" w:themeColor="text1"/>
        </w:rPr>
        <w:t>示す。</w:t>
      </w:r>
    </w:p>
    <w:p w14:paraId="1E27FB02" w14:textId="79C1EF0C" w:rsidR="0074168E" w:rsidRPr="00B359CD" w:rsidRDefault="00295E09">
      <w:pPr>
        <w:ind w:leftChars="100" w:left="420" w:hangingChars="100" w:hanging="210"/>
        <w:rPr>
          <w:rFonts w:cs="Times New Roman"/>
          <w:color w:val="000000" w:themeColor="text1"/>
        </w:rPr>
      </w:pPr>
      <w:r w:rsidRPr="00B359CD">
        <w:rPr>
          <w:rFonts w:cs="Times New Roman"/>
          <w:color w:val="000000" w:themeColor="text1"/>
        </w:rPr>
        <w:t>・</w:t>
      </w:r>
      <w:r w:rsidR="003B5634" w:rsidRPr="00B359CD">
        <w:rPr>
          <w:rFonts w:cs="Times New Roman"/>
          <w:color w:val="000000" w:themeColor="text1"/>
        </w:rPr>
        <w:t>大阪</w:t>
      </w:r>
      <w:r w:rsidR="00D118BE">
        <w:rPr>
          <w:rFonts w:cs="Times New Roman" w:hint="eastAsia"/>
          <w:color w:val="000000" w:themeColor="text1"/>
        </w:rPr>
        <w:t>平野</w:t>
      </w:r>
      <w:r w:rsidR="003B5634" w:rsidRPr="00B359CD">
        <w:rPr>
          <w:rFonts w:cs="Times New Roman"/>
          <w:color w:val="000000" w:themeColor="text1"/>
        </w:rPr>
        <w:t>では</w:t>
      </w:r>
      <w:r w:rsidR="0074168E" w:rsidRPr="00B359CD">
        <w:rPr>
          <w:rFonts w:cs="Times New Roman"/>
          <w:color w:val="000000" w:themeColor="text1"/>
        </w:rPr>
        <w:t>局所的</w:t>
      </w:r>
      <w:r w:rsidR="00D118BE">
        <w:rPr>
          <w:rFonts w:cs="Times New Roman" w:hint="eastAsia"/>
          <w:color w:val="000000" w:themeColor="text1"/>
        </w:rPr>
        <w:t>な</w:t>
      </w:r>
      <w:r w:rsidR="0074168E" w:rsidRPr="00B359CD">
        <w:rPr>
          <w:rFonts w:cs="Times New Roman"/>
          <w:color w:val="000000" w:themeColor="text1"/>
        </w:rPr>
        <w:t>地下水位</w:t>
      </w:r>
      <w:r w:rsidR="00D118BE">
        <w:rPr>
          <w:rFonts w:cs="Times New Roman" w:hint="eastAsia"/>
          <w:color w:val="000000" w:themeColor="text1"/>
        </w:rPr>
        <w:t>の</w:t>
      </w:r>
      <w:r w:rsidR="0074168E" w:rsidRPr="00B359CD">
        <w:rPr>
          <w:rFonts w:cs="Times New Roman"/>
          <w:color w:val="000000" w:themeColor="text1"/>
        </w:rPr>
        <w:t>低下</w:t>
      </w:r>
      <w:r w:rsidR="00D118BE">
        <w:rPr>
          <w:rFonts w:cs="Times New Roman" w:hint="eastAsia"/>
          <w:color w:val="000000" w:themeColor="text1"/>
        </w:rPr>
        <w:t>が認められる</w:t>
      </w:r>
      <w:r w:rsidR="0074168E" w:rsidRPr="00B359CD">
        <w:rPr>
          <w:rFonts w:cs="Times New Roman"/>
          <w:color w:val="000000" w:themeColor="text1"/>
        </w:rPr>
        <w:t>ものの、大阪市域の地下水位は概ね</w:t>
      </w:r>
      <w:r w:rsidR="00D118BE">
        <w:rPr>
          <w:rFonts w:cs="Times New Roman" w:hint="eastAsia"/>
          <w:color w:val="000000" w:themeColor="text1"/>
        </w:rPr>
        <w:t>一定で</w:t>
      </w:r>
      <w:r w:rsidR="0074168E" w:rsidRPr="00B359CD">
        <w:rPr>
          <w:rFonts w:cs="Times New Roman"/>
          <w:color w:val="000000" w:themeColor="text1"/>
        </w:rPr>
        <w:t>T.P.0</w:t>
      </w:r>
      <w:r w:rsidR="00E65DBF">
        <w:rPr>
          <w:rFonts w:cs="Times New Roman" w:hint="eastAsia"/>
          <w:color w:val="000000" w:themeColor="text1"/>
        </w:rPr>
        <w:t xml:space="preserve"> </w:t>
      </w:r>
      <w:r w:rsidR="0074168E" w:rsidRPr="00B359CD">
        <w:rPr>
          <w:rFonts w:cs="Times New Roman"/>
          <w:color w:val="000000" w:themeColor="text1"/>
        </w:rPr>
        <w:t>m</w:t>
      </w:r>
      <w:r w:rsidR="0074168E" w:rsidRPr="00B359CD">
        <w:rPr>
          <w:rFonts w:cs="Times New Roman"/>
          <w:color w:val="000000" w:themeColor="text1"/>
        </w:rPr>
        <w:t>前後である</w:t>
      </w:r>
      <w:r w:rsidR="003B5634" w:rsidRPr="00B359CD">
        <w:rPr>
          <w:rFonts w:cs="Times New Roman"/>
          <w:color w:val="000000" w:themeColor="text1"/>
        </w:rPr>
        <w:t>と</w:t>
      </w:r>
      <w:r w:rsidR="00E65DBF">
        <w:rPr>
          <w:rFonts w:cs="Times New Roman" w:hint="eastAsia"/>
          <w:color w:val="000000" w:themeColor="text1"/>
        </w:rPr>
        <w:t>考えられる</w:t>
      </w:r>
      <w:r w:rsidR="0074168E" w:rsidRPr="00B359CD">
        <w:rPr>
          <w:rFonts w:cs="Times New Roman"/>
          <w:color w:val="000000" w:themeColor="text1"/>
        </w:rPr>
        <w:t>。</w:t>
      </w:r>
    </w:p>
    <w:p w14:paraId="5340BA08" w14:textId="590D6239" w:rsidR="0074168E" w:rsidRDefault="00295E09" w:rsidP="003B5634">
      <w:pPr>
        <w:ind w:leftChars="100" w:left="420" w:hangingChars="100" w:hanging="210"/>
        <w:rPr>
          <w:rFonts w:cs="Times New Roman"/>
          <w:color w:val="000000" w:themeColor="text1"/>
        </w:rPr>
      </w:pPr>
      <w:r w:rsidRPr="00B359CD">
        <w:rPr>
          <w:rFonts w:cs="Times New Roman"/>
          <w:color w:val="000000" w:themeColor="text1"/>
        </w:rPr>
        <w:t>・</w:t>
      </w:r>
      <w:r w:rsidR="003B5634" w:rsidRPr="00B359CD">
        <w:rPr>
          <w:rFonts w:cs="Times New Roman"/>
          <w:color w:val="000000" w:themeColor="text1"/>
        </w:rPr>
        <w:t>第</w:t>
      </w:r>
      <w:r w:rsidR="003B5634" w:rsidRPr="00B359CD">
        <w:rPr>
          <w:rFonts w:cs="Times New Roman"/>
          <w:color w:val="000000" w:themeColor="text1"/>
        </w:rPr>
        <w:t>1</w:t>
      </w:r>
      <w:r w:rsidR="003B5634" w:rsidRPr="00B359CD">
        <w:rPr>
          <w:rFonts w:cs="Times New Roman"/>
          <w:color w:val="000000" w:themeColor="text1"/>
        </w:rPr>
        <w:t>洪積砂礫層</w:t>
      </w:r>
      <w:r w:rsidR="003B5634" w:rsidRPr="00B359CD">
        <w:rPr>
          <w:rFonts w:cs="Times New Roman"/>
          <w:color w:val="000000" w:themeColor="text1"/>
        </w:rPr>
        <w:t>(Dg1)</w:t>
      </w:r>
      <w:r w:rsidR="003B5634" w:rsidRPr="00B359CD">
        <w:rPr>
          <w:rFonts w:cs="Times New Roman"/>
          <w:color w:val="000000" w:themeColor="text1"/>
        </w:rPr>
        <w:t>で</w:t>
      </w:r>
      <w:r w:rsidR="0074168E" w:rsidRPr="00B359CD">
        <w:rPr>
          <w:rFonts w:cs="Times New Roman"/>
          <w:color w:val="000000" w:themeColor="text1"/>
        </w:rPr>
        <w:t>は、上町台地より東</w:t>
      </w:r>
      <w:r w:rsidR="00E65DBF">
        <w:rPr>
          <w:rFonts w:cs="Times New Roman" w:hint="eastAsia"/>
          <w:color w:val="000000" w:themeColor="text1"/>
        </w:rPr>
        <w:t>側</w:t>
      </w:r>
      <w:r w:rsidR="0074168E" w:rsidRPr="00B359CD">
        <w:rPr>
          <w:rFonts w:cs="Times New Roman"/>
          <w:color w:val="000000" w:themeColor="text1"/>
        </w:rPr>
        <w:t>で</w:t>
      </w:r>
      <w:r w:rsidR="00E65DBF">
        <w:rPr>
          <w:rFonts w:cs="Times New Roman" w:hint="eastAsia"/>
          <w:color w:val="000000" w:themeColor="text1"/>
        </w:rPr>
        <w:t>は、</w:t>
      </w:r>
      <w:r w:rsidR="0074168E" w:rsidRPr="00B359CD">
        <w:rPr>
          <w:rFonts w:cs="Times New Roman"/>
          <w:color w:val="000000" w:themeColor="text1"/>
        </w:rPr>
        <w:t>地下水が比較的</w:t>
      </w:r>
      <w:r w:rsidR="00E65DBF">
        <w:rPr>
          <w:rFonts w:cs="Times New Roman" w:hint="eastAsia"/>
          <w:color w:val="000000" w:themeColor="text1"/>
        </w:rPr>
        <w:t>早い速度で</w:t>
      </w:r>
      <w:r w:rsidR="0074168E" w:rsidRPr="00B359CD">
        <w:rPr>
          <w:rFonts w:cs="Times New Roman"/>
          <w:color w:val="000000" w:themeColor="text1"/>
        </w:rPr>
        <w:t>流動している。また、</w:t>
      </w:r>
      <w:r w:rsidR="003B5634" w:rsidRPr="00B359CD">
        <w:rPr>
          <w:rFonts w:cs="Times New Roman"/>
          <w:color w:val="000000" w:themeColor="text1"/>
        </w:rPr>
        <w:t>第</w:t>
      </w:r>
      <w:r w:rsidR="003B5634" w:rsidRPr="00B359CD">
        <w:rPr>
          <w:rFonts w:cs="Times New Roman"/>
          <w:color w:val="000000" w:themeColor="text1"/>
        </w:rPr>
        <w:t>2</w:t>
      </w:r>
      <w:r w:rsidR="003B5634" w:rsidRPr="00B359CD">
        <w:rPr>
          <w:rFonts w:cs="Times New Roman"/>
          <w:color w:val="000000" w:themeColor="text1"/>
        </w:rPr>
        <w:t>洪積砂礫層</w:t>
      </w:r>
      <w:r w:rsidR="003B5634" w:rsidRPr="00B359CD">
        <w:rPr>
          <w:rFonts w:cs="Times New Roman"/>
          <w:color w:val="000000" w:themeColor="text1"/>
        </w:rPr>
        <w:t>(Dg2)</w:t>
      </w:r>
      <w:r w:rsidR="003B5634" w:rsidRPr="00B359CD">
        <w:rPr>
          <w:rFonts w:cs="Times New Roman"/>
          <w:color w:val="000000" w:themeColor="text1"/>
        </w:rPr>
        <w:t>で</w:t>
      </w:r>
      <w:r w:rsidR="0074168E" w:rsidRPr="00B359CD">
        <w:rPr>
          <w:rFonts w:cs="Times New Roman"/>
          <w:color w:val="000000" w:themeColor="text1"/>
        </w:rPr>
        <w:t>は、生駒山麓や千里丘陵などを起点として地下水が流動している。</w:t>
      </w:r>
      <w:r w:rsidR="00D118BE">
        <w:rPr>
          <w:rFonts w:cs="Times New Roman" w:hint="eastAsia"/>
          <w:color w:val="000000" w:themeColor="text1"/>
        </w:rPr>
        <w:t>一方</w:t>
      </w:r>
      <w:r w:rsidR="003B5634" w:rsidRPr="00B359CD">
        <w:rPr>
          <w:rFonts w:cs="Times New Roman"/>
          <w:color w:val="000000" w:themeColor="text1"/>
        </w:rPr>
        <w:t>、</w:t>
      </w:r>
      <w:r w:rsidR="0074168E" w:rsidRPr="00B359CD">
        <w:rPr>
          <w:rFonts w:cs="Times New Roman"/>
          <w:color w:val="000000" w:themeColor="text1"/>
        </w:rPr>
        <w:t>大阪市域の</w:t>
      </w:r>
      <w:r w:rsidR="00E65DBF">
        <w:rPr>
          <w:rFonts w:cs="Times New Roman" w:hint="eastAsia"/>
          <w:color w:val="000000" w:themeColor="text1"/>
        </w:rPr>
        <w:t>地下水の</w:t>
      </w:r>
      <w:r w:rsidR="00D118BE">
        <w:rPr>
          <w:rFonts w:cs="Times New Roman" w:hint="eastAsia"/>
          <w:color w:val="000000" w:themeColor="text1"/>
        </w:rPr>
        <w:t>流動性</w:t>
      </w:r>
      <w:r w:rsidR="00E65DBF">
        <w:rPr>
          <w:rFonts w:cs="Times New Roman" w:hint="eastAsia"/>
          <w:color w:val="000000" w:themeColor="text1"/>
        </w:rPr>
        <w:t>は、</w:t>
      </w:r>
      <w:r w:rsidR="00D118BE">
        <w:rPr>
          <w:rFonts w:cs="Times New Roman" w:hint="eastAsia"/>
          <w:color w:val="000000" w:themeColor="text1"/>
        </w:rPr>
        <w:t>比較的に小さい</w:t>
      </w:r>
      <w:r w:rsidR="00E65DBF">
        <w:rPr>
          <w:rFonts w:cs="Times New Roman" w:hint="eastAsia"/>
          <w:color w:val="000000" w:themeColor="text1"/>
        </w:rPr>
        <w:t>と考えられる。</w:t>
      </w:r>
    </w:p>
    <w:p w14:paraId="55737DF7" w14:textId="4AB442E6" w:rsidR="00394CB6" w:rsidRPr="00B359CD" w:rsidRDefault="00394CB6" w:rsidP="0088183D">
      <w:pPr>
        <w:spacing w:line="0" w:lineRule="atLeast"/>
        <w:ind w:leftChars="100" w:left="370" w:hangingChars="100" w:hanging="160"/>
        <w:rPr>
          <w:rFonts w:cs="Times New Roman"/>
          <w:color w:val="000000" w:themeColor="text1"/>
        </w:rPr>
      </w:pPr>
      <w:r w:rsidRPr="00CA576D">
        <w:rPr>
          <w:rFonts w:cs="Times New Roman" w:hint="eastAsia"/>
          <w:color w:val="000000" w:themeColor="text1"/>
          <w:sz w:val="16"/>
        </w:rPr>
        <w:t>※不圧地下水については「水位」、被圧地下水については「水頭」とするのが正確な表現であるが、煩雑になるため本報告書では以下において一括として「地下水位」と表記する。</w:t>
      </w:r>
    </w:p>
    <w:p w14:paraId="327A493E" w14:textId="4659763B" w:rsidR="00F03CC1" w:rsidRDefault="00F47A95" w:rsidP="003B5634">
      <w:pPr>
        <w:ind w:leftChars="100" w:left="420" w:hangingChars="100" w:hanging="210"/>
        <w:jc w:val="center"/>
      </w:pPr>
      <w:r>
        <w:rPr>
          <w:noProof/>
        </w:rPr>
        <mc:AlternateContent>
          <mc:Choice Requires="wpg">
            <w:drawing>
              <wp:anchor distT="0" distB="0" distL="114300" distR="114300" simplePos="0" relativeHeight="251737088" behindDoc="0" locked="0" layoutInCell="1" allowOverlap="1" wp14:anchorId="72AE2348" wp14:editId="7C59E4CB">
                <wp:simplePos x="0" y="0"/>
                <wp:positionH relativeFrom="column">
                  <wp:posOffset>3871595</wp:posOffset>
                </wp:positionH>
                <wp:positionV relativeFrom="paragraph">
                  <wp:posOffset>2606040</wp:posOffset>
                </wp:positionV>
                <wp:extent cx="431800" cy="252095"/>
                <wp:effectExtent l="0" t="0" r="25400" b="33655"/>
                <wp:wrapNone/>
                <wp:docPr id="4112" name="グループ化 4112"/>
                <wp:cNvGraphicFramePr/>
                <a:graphic xmlns:a="http://schemas.openxmlformats.org/drawingml/2006/main">
                  <a:graphicData uri="http://schemas.microsoft.com/office/word/2010/wordprocessingGroup">
                    <wpg:wgp>
                      <wpg:cNvGrpSpPr/>
                      <wpg:grpSpPr>
                        <a:xfrm>
                          <a:off x="0" y="0"/>
                          <a:ext cx="431800" cy="252095"/>
                          <a:chOff x="0" y="0"/>
                          <a:chExt cx="432000" cy="252426"/>
                        </a:xfrm>
                      </wpg:grpSpPr>
                      <wpg:grpSp>
                        <wpg:cNvPr id="4114" name="グループ化 4114"/>
                        <wpg:cNvGrpSpPr/>
                        <wpg:grpSpPr>
                          <a:xfrm>
                            <a:off x="0" y="144244"/>
                            <a:ext cx="432000" cy="108182"/>
                            <a:chOff x="0" y="0"/>
                            <a:chExt cx="432000" cy="108182"/>
                          </a:xfrm>
                        </wpg:grpSpPr>
                        <wps:wsp>
                          <wps:cNvPr id="4115" name="直線コネクタ 4115"/>
                          <wps:cNvCnPr/>
                          <wps:spPr>
                            <a:xfrm>
                              <a:off x="0" y="108182"/>
                              <a:ext cx="432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16" name="直線コネクタ 4116"/>
                          <wps:cNvCnPr/>
                          <wps:spPr>
                            <a:xfrm flipV="1">
                              <a:off x="7727" y="0"/>
                              <a:ext cx="0" cy="1079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17" name="直線コネクタ 4117"/>
                          <wps:cNvCnPr/>
                          <wps:spPr>
                            <a:xfrm flipV="1">
                              <a:off x="425003" y="0"/>
                              <a:ext cx="0" cy="1079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118" name="テキスト ボックス 4118"/>
                        <wps:cNvSpPr txBox="1"/>
                        <wps:spPr>
                          <a:xfrm>
                            <a:off x="38594" y="0"/>
                            <a:ext cx="345845" cy="2352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96029" w14:textId="77777777" w:rsidR="00D24696" w:rsidRPr="00585833" w:rsidRDefault="00D24696" w:rsidP="0073354D">
                              <w:pPr>
                                <w:rPr>
                                  <w:rFonts w:ascii="ＭＳ ゴシック" w:eastAsia="ＭＳ ゴシック" w:hAnsi="ＭＳ ゴシック"/>
                                </w:rPr>
                              </w:pPr>
                              <w:r>
                                <w:rPr>
                                  <w:rFonts w:ascii="ＭＳ ゴシック" w:eastAsia="ＭＳ ゴシック" w:hAnsi="ＭＳ ゴシック" w:hint="eastAsia"/>
                                </w:rPr>
                                <w:t>1</w:t>
                              </w:r>
                              <w:r w:rsidRPr="00585833">
                                <w:rPr>
                                  <w:rFonts w:ascii="ＭＳ ゴシック" w:eastAsia="ＭＳ ゴシック" w:hAnsi="ＭＳ ゴシック" w:hint="eastAsia"/>
                                </w:rPr>
                                <w:t>0km</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anchor>
            </w:drawing>
          </mc:Choice>
          <mc:Fallback>
            <w:pict>
              <v:group w14:anchorId="72AE2348" id="グループ化 4112" o:spid="_x0000_s1041" style="position:absolute;left:0;text-align:left;margin-left:304.85pt;margin-top:205.2pt;width:34pt;height:19.85pt;z-index:251737088;mso-position-horizontal-relative:text;mso-position-vertical-relative:text" coordsize="432000,25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">
                <v:group id="グループ化 4114" o:spid="_x0000_s1042" style="position:absolute;top:144244;width:432000;height:108182" coordsize="432000,108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J3ETxgAAAN0A&#10;AAAPAAAAAAAAAAAAAAAAAKoCAABkcnMvZG93bnJldi54bWxQSwUGAAAAAAQABAD6AAAAnQMAAAAA&#10;">
                  <v:line id="直線コネクタ 4115" o:spid="_x0000_s1043" style="position:absolute;visibility:visible;mso-wrap-style:square" from="0,108182" to="432000,108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bt18QAAADdAAAADwAAAGRycy9kb3ducmV2LnhtbESPQWvCQBSE7wX/w/KE3uomUkuJrmIF&#10;216N9uDtkX1mg9m3YXdj0n/fFYQeh5n5hlltRtuKG/nQOFaQzzIQxJXTDdcKTsf9yzuIEJE1to5J&#10;wS8F2KwnTysstBv4QLcy1iJBOBSowMTYFVKGypDFMHMdcfIuzluMSfpaao9DgttWzrPsTVpsOC0Y&#10;7GhnqLqWvVVw7j+i/zrK7VCOu08z37dV736Uep6O2yWISGP8Dz/a31rBa54v4P4mP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hu3XxAAAAN0AAAAPAAAAAAAAAAAA&#10;AAAAAKECAABkcnMvZG93bnJldi54bWxQSwUGAAAAAAQABAD5AAAAkgMAAAAA&#10;" strokecolor="black [3213]" strokeweight="1.5pt"/>
                  <v:line id="直線コネクタ 4116" o:spid="_x0000_s1044" style="position:absolute;flip:y;visibility:visible;mso-wrap-style:square" from="7727,0" to="7727,10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v8rcUAAADdAAAADwAAAGRycy9kb3ducmV2LnhtbESPT2sCMRTE7wW/Q3iCt5pNWUVWo2ix&#10;Unoo9d/9sXlmFzcvyybV7bc3hUKPw8z8hlmseteIG3Wh9qxBjTMQxKU3NVsNp+Pb8wxEiMgGG8+k&#10;4YcCrJaDpwUWxt95T7dDtCJBOBSooYqxLaQMZUUOw9i3xMm7+M5hTLKz0nR4T3DXyJcsm0qHNaeF&#10;Clt6rai8Hr6dhi2aXb7/mGzN8fPL2rxX2eastB4N+/UcRKQ+/of/2u9GQ67UFH7fpCc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v8rcUAAADdAAAADwAAAAAAAAAA&#10;AAAAAAChAgAAZHJzL2Rvd25yZXYueG1sUEsFBgAAAAAEAAQA+QAAAJMDAAAAAA==&#10;" strokecolor="black [3213]" strokeweight="1.5pt"/>
                  <v:line id="直線コネクタ 4117" o:spid="_x0000_s1045" style="position:absolute;flip:y;visibility:visible;mso-wrap-style:square" from="425003,0" to="425003,10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ZNsUAAADdAAAADwAAAGRycy9kb3ducmV2LnhtbESPQWsCMRSE7wX/Q3gFbzWbslZZjWLF&#10;ivRQqrb3x+aZXbp5WTaprv/eCIUeh5n5hpkve9eIM3Wh9qxBjTIQxKU3NVsNX8e3pymIEJENNp5J&#10;w5UCLBeDhzkWxl94T+dDtCJBOBSooYqxLaQMZUUOw8i3xMk7+c5hTLKz0nR4SXDXyOcse5EOa04L&#10;Fba0rqj8Ofw6DRs023z/Pt6Y48entXmvstdvpfXwsV/NQETq43/4r70zGnKlJnB/k5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dZNsUAAADdAAAADwAAAAAAAAAA&#10;AAAAAAChAgAAZHJzL2Rvd25yZXYueG1sUEsFBgAAAAAEAAQA+QAAAJMDAAAAAA==&#10;" strokecolor="black [3213]" strokeweight="1.5pt"/>
                </v:group>
                <v:shape id="テキスト ボックス 4118" o:spid="_x0000_s1046" type="#_x0000_t202" style="position:absolute;left:38594;width:345845;height:2352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zMQA&#10;AADdAAAADwAAAGRycy9kb3ducmV2LnhtbERPy2rCQBTdF/oPwy10VyeR4iM6ShEFFduiEXV5yVyT&#10;0MydkBk1/r2zELo8nPd42ppKXKlxpWUFcScCQZxZXXKuYJ8uPgYgnEfWWFkmBXdyMJ28vowx0fbG&#10;W7rufC5CCLsEFRTe14mULivIoOvYmjhwZ9sY9AE2udQN3kK4qWQ3inrSYMmhocCaZgVlf7uLUZCv&#10;+/Vwflh9//ymRz4t+5v0cBwo9f7Wfo1AeGr9v/jpXmoFn3Ec5oY34Qn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rF8zEAAAA3QAAAA8AAAAAAAAAAAAAAAAAmAIAAGRycy9k&#10;b3ducmV2LnhtbFBLBQYAAAAABAAEAPUAAACJAwAAAAA=&#10;" filled="f" stroked="f" strokeweight=".5pt">
                  <v:textbox style="mso-fit-shape-to-text:t" inset="1mm,0,1mm,0">
                    <w:txbxContent>
                      <w:p w14:paraId="2D396029" w14:textId="77777777" w:rsidR="00D24696" w:rsidRPr="00585833" w:rsidRDefault="00D24696" w:rsidP="0073354D">
                        <w:pPr>
                          <w:rPr>
                            <w:rFonts w:ascii="ＭＳ ゴシック" w:eastAsia="ＭＳ ゴシック" w:hAnsi="ＭＳ ゴシック"/>
                          </w:rPr>
                        </w:pPr>
                        <w:r>
                          <w:rPr>
                            <w:rFonts w:ascii="ＭＳ ゴシック" w:eastAsia="ＭＳ ゴシック" w:hAnsi="ＭＳ ゴシック" w:hint="eastAsia"/>
                          </w:rPr>
                          <w:t>1</w:t>
                        </w:r>
                        <w:r w:rsidRPr="00585833">
                          <w:rPr>
                            <w:rFonts w:ascii="ＭＳ ゴシック" w:eastAsia="ＭＳ ゴシック" w:hAnsi="ＭＳ ゴシック" w:hint="eastAsia"/>
                          </w:rPr>
                          <w:t>0km</w:t>
                        </w:r>
                      </w:p>
                    </w:txbxContent>
                  </v:textbox>
                </v:shape>
              </v:group>
            </w:pict>
          </mc:Fallback>
        </mc:AlternateContent>
      </w:r>
      <w:r w:rsidR="00681952">
        <w:rPr>
          <w:noProof/>
        </w:rPr>
        <mc:AlternateContent>
          <mc:Choice Requires="wps">
            <w:drawing>
              <wp:anchor distT="0" distB="0" distL="114300" distR="114300" simplePos="0" relativeHeight="251742208" behindDoc="0" locked="0" layoutInCell="1" allowOverlap="1" wp14:anchorId="3C631766" wp14:editId="29902763">
                <wp:simplePos x="0" y="0"/>
                <wp:positionH relativeFrom="column">
                  <wp:posOffset>3340735</wp:posOffset>
                </wp:positionH>
                <wp:positionV relativeFrom="paragraph">
                  <wp:posOffset>988695</wp:posOffset>
                </wp:positionV>
                <wp:extent cx="381635" cy="289560"/>
                <wp:effectExtent l="0" t="0" r="0" b="0"/>
                <wp:wrapNone/>
                <wp:docPr id="4126" name="テキスト ボックス 4126"/>
                <wp:cNvGraphicFramePr/>
                <a:graphic xmlns:a="http://schemas.openxmlformats.org/drawingml/2006/main">
                  <a:graphicData uri="http://schemas.microsoft.com/office/word/2010/wordprocessingShape">
                    <wps:wsp>
                      <wps:cNvSpPr txBox="1"/>
                      <wps:spPr>
                        <a:xfrm>
                          <a:off x="0" y="0"/>
                          <a:ext cx="381635"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A52D4" w14:textId="77777777" w:rsidR="00D24696" w:rsidRPr="009509D3" w:rsidRDefault="00D24696" w:rsidP="009509D3">
                            <w:pPr>
                              <w:rPr>
                                <w:rFonts w:asciiTheme="majorEastAsia" w:eastAsiaTheme="majorEastAsia" w:hAnsiTheme="majorEastAsia" w:cs="Arial Unicode MS"/>
                                <w:b/>
                                <w:sz w:val="18"/>
                                <w:szCs w:val="18"/>
                                <w14:textOutline w14:w="3175" w14:cap="rnd" w14:cmpd="sng" w14:algn="ctr">
                                  <w14:solidFill>
                                    <w14:schemeClr w14:val="bg1"/>
                                  </w14:solidFill>
                                  <w14:prstDash w14:val="solid"/>
                                  <w14:bevel/>
                                </w14:textOutline>
                              </w:rPr>
                            </w:pPr>
                            <w:r w:rsidRPr="009509D3">
                              <w:rPr>
                                <w:rFonts w:asciiTheme="majorEastAsia" w:eastAsiaTheme="majorEastAsia" w:hAnsiTheme="majorEastAsia" w:cs="Arial Unicode MS" w:hint="eastAsia"/>
                                <w:b/>
                                <w:sz w:val="18"/>
                                <w:szCs w:val="18"/>
                                <w14:textOutline w14:w="3175" w14:cap="rnd" w14:cmpd="sng" w14:algn="ctr">
                                  <w14:solidFill>
                                    <w14:schemeClr w14:val="bg1"/>
                                  </w14:solidFill>
                                  <w14:prstDash w14:val="solid"/>
                                  <w14:bevel/>
                                </w14:textOutline>
                              </w:rPr>
                              <w:t>梅田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31766" id="テキスト ボックス 4126" o:spid="_x0000_s1047" type="#_x0000_t202" style="position:absolute;left:0;text-align:left;margin-left:263.05pt;margin-top:77.85pt;width:30.05pt;height:22.8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" filled="f" stroked="f" strokeweight=".5pt">
                <v:textbox>
                  <w:txbxContent>
                    <w:p w14:paraId="49BA52D4" w14:textId="77777777" w:rsidR="00D24696" w:rsidRPr="009509D3" w:rsidRDefault="00D24696" w:rsidP="009509D3">
                      <w:pPr>
                        <w:rPr>
                          <w:rFonts w:asciiTheme="majorEastAsia" w:eastAsiaTheme="majorEastAsia" w:hAnsiTheme="majorEastAsia" w:cs="Arial Unicode MS"/>
                          <w:b/>
                          <w:sz w:val="18"/>
                          <w:szCs w:val="18"/>
                          <w14:textOutline w14:w="3175" w14:cap="rnd" w14:cmpd="sng" w14:algn="ctr">
                            <w14:solidFill>
                              <w14:schemeClr w14:val="bg1"/>
                            </w14:solidFill>
                            <w14:prstDash w14:val="solid"/>
                            <w14:bevel/>
                          </w14:textOutline>
                        </w:rPr>
                      </w:pPr>
                      <w:r w:rsidRPr="009509D3">
                        <w:rPr>
                          <w:rFonts w:asciiTheme="majorEastAsia" w:eastAsiaTheme="majorEastAsia" w:hAnsiTheme="majorEastAsia" w:cs="Arial Unicode MS" w:hint="eastAsia"/>
                          <w:b/>
                          <w:sz w:val="18"/>
                          <w:szCs w:val="18"/>
                          <w14:textOutline w14:w="3175" w14:cap="rnd" w14:cmpd="sng" w14:algn="ctr">
                            <w14:solidFill>
                              <w14:schemeClr w14:val="bg1"/>
                            </w14:solidFill>
                            <w14:prstDash w14:val="solid"/>
                            <w14:bevel/>
                          </w14:textOutline>
                        </w:rPr>
                        <w:t>梅田</w:t>
                      </w:r>
                    </w:p>
                  </w:txbxContent>
                </v:textbox>
              </v:shape>
            </w:pict>
          </mc:Fallback>
        </mc:AlternateContent>
      </w:r>
      <w:r w:rsidR="00681952">
        <w:rPr>
          <w:rFonts w:hint="eastAsia"/>
          <w:noProof/>
        </w:rPr>
        <mc:AlternateContent>
          <mc:Choice Requires="wps">
            <w:drawing>
              <wp:anchor distT="0" distB="0" distL="114300" distR="114300" simplePos="0" relativeHeight="251744256" behindDoc="0" locked="0" layoutInCell="1" allowOverlap="1" wp14:anchorId="1186550A" wp14:editId="7BFBCB46">
                <wp:simplePos x="0" y="0"/>
                <wp:positionH relativeFrom="column">
                  <wp:posOffset>3422650</wp:posOffset>
                </wp:positionH>
                <wp:positionV relativeFrom="paragraph">
                  <wp:posOffset>1198245</wp:posOffset>
                </wp:positionV>
                <wp:extent cx="51435" cy="51435"/>
                <wp:effectExtent l="0" t="0" r="24765" b="24765"/>
                <wp:wrapNone/>
                <wp:docPr id="24576" name="円/楕円 24576"/>
                <wp:cNvGraphicFramePr/>
                <a:graphic xmlns:a="http://schemas.openxmlformats.org/drawingml/2006/main">
                  <a:graphicData uri="http://schemas.microsoft.com/office/word/2010/wordprocessingShape">
                    <wps:wsp>
                      <wps:cNvSpPr/>
                      <wps:spPr>
                        <a:xfrm flipV="1">
                          <a:off x="0" y="0"/>
                          <a:ext cx="51435" cy="51435"/>
                        </a:xfrm>
                        <a:prstGeom prst="ellipse">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B3C10" id="円/楕円 24576" o:spid="_x0000_s1026" style="position:absolute;left:0;text-align:left;margin-left:269.5pt;margin-top:94.35pt;width:4.05pt;height:4.0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" fillcolor="black [3213]" strokecolor="black [3213]" strokeweight=".5pt"/>
            </w:pict>
          </mc:Fallback>
        </mc:AlternateContent>
      </w:r>
      <w:r w:rsidR="00E65DBF">
        <w:rPr>
          <w:rFonts w:hint="eastAsia"/>
          <w:noProof/>
        </w:rPr>
        <mc:AlternateContent>
          <mc:Choice Requires="wps">
            <w:drawing>
              <wp:anchor distT="0" distB="0" distL="114300" distR="114300" simplePos="0" relativeHeight="251729920" behindDoc="0" locked="0" layoutInCell="1" allowOverlap="1" wp14:anchorId="0EB10E39" wp14:editId="53AA2094">
                <wp:simplePos x="0" y="0"/>
                <wp:positionH relativeFrom="column">
                  <wp:posOffset>1881200</wp:posOffset>
                </wp:positionH>
                <wp:positionV relativeFrom="paragraph">
                  <wp:posOffset>625475</wp:posOffset>
                </wp:positionV>
                <wp:extent cx="756000" cy="182880"/>
                <wp:effectExtent l="0" t="0" r="6350" b="0"/>
                <wp:wrapNone/>
                <wp:docPr id="36" name="テキスト ボックス 36"/>
                <wp:cNvGraphicFramePr/>
                <a:graphic xmlns:a="http://schemas.openxmlformats.org/drawingml/2006/main">
                  <a:graphicData uri="http://schemas.microsoft.com/office/word/2010/wordprocessingShape">
                    <wps:wsp>
                      <wps:cNvSpPr txBox="1"/>
                      <wps:spPr>
                        <a:xfrm>
                          <a:off x="0" y="0"/>
                          <a:ext cx="756000"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4A7E7" w14:textId="6499CC38" w:rsidR="00D24696" w:rsidRPr="00AA6ACD" w:rsidRDefault="00D24696" w:rsidP="00AA6ACD">
                            <w:pPr>
                              <w:spacing w:line="0" w:lineRule="atLeast"/>
                              <w:jc w:val="center"/>
                              <w:rPr>
                                <w:sz w:val="16"/>
                              </w:rPr>
                            </w:pPr>
                            <w:r>
                              <w:rPr>
                                <w:rFonts w:hint="eastAsia"/>
                                <w:sz w:val="16"/>
                              </w:rPr>
                              <w:t>水頭</w:t>
                            </w:r>
                            <w:proofErr w:type="spellStart"/>
                            <w:r w:rsidRPr="00AA6ACD">
                              <w:rPr>
                                <w:rFonts w:hint="eastAsia"/>
                                <w:sz w:val="16"/>
                              </w:rPr>
                              <w:t>T.P+m</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B10E39" id="テキスト ボックス 36" o:spid="_x0000_s1048" type="#_x0000_t202" style="position:absolute;left:0;text-align:left;margin-left:148.15pt;margin-top:49.25pt;width:59.55pt;height:1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" fillcolor="white [3201]" stroked="f" strokeweight=".5pt">
                <v:textbox style="mso-fit-shape-to-text:t" inset="0,0,0,0">
                  <w:txbxContent>
                    <w:p w14:paraId="3114A7E7" w14:textId="6499CC38" w:rsidR="00D24696" w:rsidRPr="00AA6ACD" w:rsidRDefault="00D24696" w:rsidP="00AA6ACD">
                      <w:pPr>
                        <w:spacing w:line="0" w:lineRule="atLeast"/>
                        <w:jc w:val="center"/>
                        <w:rPr>
                          <w:sz w:val="16"/>
                        </w:rPr>
                      </w:pPr>
                      <w:r>
                        <w:rPr>
                          <w:rFonts w:hint="eastAsia"/>
                          <w:sz w:val="16"/>
                        </w:rPr>
                        <w:t>水頭</w:t>
                      </w:r>
                      <w:proofErr w:type="spellStart"/>
                      <w:r w:rsidRPr="00AA6ACD">
                        <w:rPr>
                          <w:rFonts w:hint="eastAsia"/>
                          <w:sz w:val="16"/>
                        </w:rPr>
                        <w:t>T.P+m</w:t>
                      </w:r>
                      <w:proofErr w:type="spellEnd"/>
                    </w:p>
                  </w:txbxContent>
                </v:textbox>
              </v:shape>
            </w:pict>
          </mc:Fallback>
        </mc:AlternateContent>
      </w:r>
      <w:r w:rsidR="00E65DBF">
        <w:rPr>
          <w:noProof/>
        </w:rPr>
        <w:drawing>
          <wp:anchor distT="0" distB="0" distL="114300" distR="114300" simplePos="0" relativeHeight="251728896" behindDoc="0" locked="0" layoutInCell="1" allowOverlap="1" wp14:anchorId="76E36B1D" wp14:editId="34A19D4C">
            <wp:simplePos x="0" y="0"/>
            <wp:positionH relativeFrom="column">
              <wp:posOffset>2007235</wp:posOffset>
            </wp:positionH>
            <wp:positionV relativeFrom="paragraph">
              <wp:posOffset>644830</wp:posOffset>
            </wp:positionV>
            <wp:extent cx="437515" cy="1425575"/>
            <wp:effectExtent l="0" t="0" r="635" b="3175"/>
            <wp:wrapNone/>
            <wp:docPr id="3514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7"/>
                    <pic:cNvPicPr>
                      <a:picLocks noChangeAspect="1"/>
                    </pic:cNvPicPr>
                  </pic:nvPicPr>
                  <pic:blipFill rotWithShape="1">
                    <a:blip r:embed="rId21" cstate="print">
                      <a:extLst>
                        <a:ext uri="{28A0092B-C50C-407E-A947-70E740481C1C}">
                          <a14:useLocalDpi xmlns:a14="http://schemas.microsoft.com/office/drawing/2010/main" val="0"/>
                        </a:ext>
                      </a:extLst>
                    </a:blip>
                    <a:srcRect/>
                    <a:stretch/>
                  </pic:blipFill>
                  <pic:spPr>
                    <a:xfrm>
                      <a:off x="0" y="0"/>
                      <a:ext cx="437515" cy="1425575"/>
                    </a:xfrm>
                    <a:prstGeom prst="rect">
                      <a:avLst/>
                    </a:prstGeom>
                  </pic:spPr>
                </pic:pic>
              </a:graphicData>
            </a:graphic>
            <wp14:sizeRelH relativeFrom="page">
              <wp14:pctWidth>0</wp14:pctWidth>
            </wp14:sizeRelH>
            <wp14:sizeRelV relativeFrom="page">
              <wp14:pctHeight>0</wp14:pctHeight>
            </wp14:sizeRelV>
          </wp:anchor>
        </w:drawing>
      </w:r>
      <w:r w:rsidR="00E65DBF" w:rsidRPr="00F31DB6">
        <w:rPr>
          <w:noProof/>
        </w:rPr>
        <mc:AlternateContent>
          <mc:Choice Requires="wps">
            <w:drawing>
              <wp:anchor distT="0" distB="0" distL="114300" distR="114300" simplePos="0" relativeHeight="251730944" behindDoc="0" locked="0" layoutInCell="1" allowOverlap="1" wp14:anchorId="2A15FB41" wp14:editId="5639A41E">
                <wp:simplePos x="0" y="0"/>
                <wp:positionH relativeFrom="page">
                  <wp:posOffset>2587625</wp:posOffset>
                </wp:positionH>
                <wp:positionV relativeFrom="paragraph">
                  <wp:posOffset>154940</wp:posOffset>
                </wp:positionV>
                <wp:extent cx="1057275" cy="395605"/>
                <wp:effectExtent l="0" t="0" r="28575" b="23495"/>
                <wp:wrapNone/>
                <wp:docPr id="35097" name="テキスト ボックス 38"/>
                <wp:cNvGraphicFramePr/>
                <a:graphic xmlns:a="http://schemas.openxmlformats.org/drawingml/2006/main">
                  <a:graphicData uri="http://schemas.microsoft.com/office/word/2010/wordprocessingShape">
                    <wps:wsp>
                      <wps:cNvSpPr txBox="1"/>
                      <wps:spPr>
                        <a:xfrm>
                          <a:off x="0" y="0"/>
                          <a:ext cx="1057275" cy="395605"/>
                        </a:xfrm>
                        <a:prstGeom prst="rect">
                          <a:avLst/>
                        </a:prstGeom>
                        <a:solidFill>
                          <a:sysClr val="window" lastClr="FFFFFF"/>
                        </a:solidFill>
                        <a:ln>
                          <a:solidFill>
                            <a:sysClr val="windowText" lastClr="000000"/>
                          </a:solidFill>
                        </a:ln>
                      </wps:spPr>
                      <wps:txbx>
                        <w:txbxContent>
                          <w:p w14:paraId="230DB063" w14:textId="3BB155C0" w:rsidR="00D24696" w:rsidRPr="004E5983" w:rsidRDefault="00D24696" w:rsidP="00F03CC1">
                            <w:pPr>
                              <w:pStyle w:val="Web"/>
                              <w:spacing w:before="0" w:beforeAutospacing="0" w:after="0" w:afterAutospacing="0" w:line="0" w:lineRule="atLeast"/>
                              <w:jc w:val="center"/>
                              <w:rPr>
                                <w:rFonts w:asciiTheme="minorHAnsi" w:eastAsiaTheme="minorEastAsia" w:hAnsi="Century" w:cstheme="minorBidi"/>
                                <w:color w:val="000000" w:themeColor="text1"/>
                                <w:kern w:val="24"/>
                                <w:sz w:val="18"/>
                                <w:szCs w:val="22"/>
                              </w:rPr>
                            </w:pPr>
                            <w:r>
                              <w:rPr>
                                <w:rFonts w:asciiTheme="minorHAnsi" w:eastAsiaTheme="minorEastAsia" w:hAnsi="Century" w:cstheme="minorBidi"/>
                                <w:color w:val="000000" w:themeColor="text1"/>
                                <w:kern w:val="24"/>
                                <w:sz w:val="18"/>
                                <w:szCs w:val="22"/>
                              </w:rPr>
                              <w:t>T.P.</w:t>
                            </w:r>
                            <w:r>
                              <w:rPr>
                                <w:rFonts w:asciiTheme="minorHAnsi" w:eastAsiaTheme="minorEastAsia" w:hAnsi="Century" w:cstheme="minorBidi" w:hint="eastAsia"/>
                                <w:color w:val="000000" w:themeColor="text1"/>
                                <w:kern w:val="24"/>
                                <w:sz w:val="18"/>
                                <w:szCs w:val="22"/>
                              </w:rPr>
                              <w:t>－</w:t>
                            </w:r>
                            <w:r w:rsidRPr="004E5983">
                              <w:rPr>
                                <w:rFonts w:asciiTheme="minorHAnsi" w:eastAsiaTheme="minorEastAsia" w:hAnsi="Century" w:cstheme="minorBidi"/>
                                <w:color w:val="000000" w:themeColor="text1"/>
                                <w:kern w:val="24"/>
                                <w:sz w:val="18"/>
                                <w:szCs w:val="22"/>
                              </w:rPr>
                              <w:t>100m</w:t>
                            </w:r>
                          </w:p>
                          <w:p w14:paraId="5F348E45" w14:textId="77777777" w:rsidR="00D24696" w:rsidRPr="004E5983" w:rsidRDefault="00D24696" w:rsidP="00F03CC1">
                            <w:pPr>
                              <w:pStyle w:val="Web"/>
                              <w:spacing w:before="0" w:beforeAutospacing="0" w:after="0" w:afterAutospacing="0" w:line="0" w:lineRule="atLeast"/>
                              <w:jc w:val="center"/>
                              <w:rPr>
                                <w:sz w:val="20"/>
                              </w:rPr>
                            </w:pPr>
                            <w:r w:rsidRPr="004E5983">
                              <w:rPr>
                                <w:rFonts w:asciiTheme="minorHAnsi" w:eastAsiaTheme="minorEastAsia" w:hAnsi="Century" w:cstheme="minorBidi" w:hint="eastAsia"/>
                                <w:color w:val="000000" w:themeColor="text1"/>
                                <w:kern w:val="24"/>
                                <w:sz w:val="18"/>
                                <w:szCs w:val="22"/>
                              </w:rPr>
                              <w:t>(Dg1,Dg2</w:t>
                            </w:r>
                            <w:r>
                              <w:rPr>
                                <w:rFonts w:asciiTheme="minorHAnsi" w:eastAsiaTheme="minorEastAsia" w:hAnsi="Century" w:cstheme="minorBidi" w:hint="eastAsia"/>
                                <w:color w:val="000000" w:themeColor="text1"/>
                                <w:kern w:val="24"/>
                                <w:sz w:val="18"/>
                                <w:szCs w:val="22"/>
                              </w:rPr>
                              <w:t>付近</w:t>
                            </w:r>
                            <w:r w:rsidRPr="004E5983">
                              <w:rPr>
                                <w:rFonts w:asciiTheme="minorHAnsi" w:eastAsiaTheme="minorEastAsia" w:hAnsi="Century" w:cstheme="minorBidi" w:hint="eastAsia"/>
                                <w:color w:val="000000" w:themeColor="text1"/>
                                <w:kern w:val="24"/>
                                <w:sz w:val="18"/>
                                <w:szCs w:val="22"/>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15FB41" id="テキスト ボックス 38" o:spid="_x0000_s1049" type="#_x0000_t202" style="position:absolute;left:0;text-align:left;margin-left:203.75pt;margin-top:12.2pt;width:83.25pt;height:31.1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" fillcolor="window" strokecolor="windowText">
                <v:textbox>
                  <w:txbxContent>
                    <w:p w14:paraId="230DB063" w14:textId="3BB155C0" w:rsidR="00D24696" w:rsidRPr="004E5983" w:rsidRDefault="00D24696" w:rsidP="00F03CC1">
                      <w:pPr>
                        <w:pStyle w:val="Web"/>
                        <w:spacing w:before="0" w:beforeAutospacing="0" w:after="0" w:afterAutospacing="0" w:line="0" w:lineRule="atLeast"/>
                        <w:jc w:val="center"/>
                        <w:rPr>
                          <w:rFonts w:asciiTheme="minorHAnsi" w:eastAsiaTheme="minorEastAsia" w:hAnsi="Century" w:cstheme="minorBidi"/>
                          <w:color w:val="000000" w:themeColor="text1"/>
                          <w:kern w:val="24"/>
                          <w:sz w:val="18"/>
                          <w:szCs w:val="22"/>
                        </w:rPr>
                      </w:pPr>
                      <w:r>
                        <w:rPr>
                          <w:rFonts w:asciiTheme="minorHAnsi" w:eastAsiaTheme="minorEastAsia" w:hAnsi="Century" w:cstheme="minorBidi"/>
                          <w:color w:val="000000" w:themeColor="text1"/>
                          <w:kern w:val="24"/>
                          <w:sz w:val="18"/>
                          <w:szCs w:val="22"/>
                        </w:rPr>
                        <w:t>T.P.</w:t>
                      </w:r>
                      <w:r>
                        <w:rPr>
                          <w:rFonts w:asciiTheme="minorHAnsi" w:eastAsiaTheme="minorEastAsia" w:hAnsi="Century" w:cstheme="minorBidi" w:hint="eastAsia"/>
                          <w:color w:val="000000" w:themeColor="text1"/>
                          <w:kern w:val="24"/>
                          <w:sz w:val="18"/>
                          <w:szCs w:val="22"/>
                        </w:rPr>
                        <w:t>－</w:t>
                      </w:r>
                      <w:r w:rsidRPr="004E5983">
                        <w:rPr>
                          <w:rFonts w:asciiTheme="minorHAnsi" w:eastAsiaTheme="minorEastAsia" w:hAnsi="Century" w:cstheme="minorBidi"/>
                          <w:color w:val="000000" w:themeColor="text1"/>
                          <w:kern w:val="24"/>
                          <w:sz w:val="18"/>
                          <w:szCs w:val="22"/>
                        </w:rPr>
                        <w:t>100m</w:t>
                      </w:r>
                    </w:p>
                    <w:p w14:paraId="5F348E45" w14:textId="77777777" w:rsidR="00D24696" w:rsidRPr="004E5983" w:rsidRDefault="00D24696" w:rsidP="00F03CC1">
                      <w:pPr>
                        <w:pStyle w:val="Web"/>
                        <w:spacing w:before="0" w:beforeAutospacing="0" w:after="0" w:afterAutospacing="0" w:line="0" w:lineRule="atLeast"/>
                        <w:jc w:val="center"/>
                        <w:rPr>
                          <w:sz w:val="20"/>
                        </w:rPr>
                      </w:pPr>
                      <w:r w:rsidRPr="004E5983">
                        <w:rPr>
                          <w:rFonts w:asciiTheme="minorHAnsi" w:eastAsiaTheme="minorEastAsia" w:hAnsi="Century" w:cstheme="minorBidi" w:hint="eastAsia"/>
                          <w:color w:val="000000" w:themeColor="text1"/>
                          <w:kern w:val="24"/>
                          <w:sz w:val="18"/>
                          <w:szCs w:val="22"/>
                        </w:rPr>
                        <w:t>(Dg1,Dg2</w:t>
                      </w:r>
                      <w:r>
                        <w:rPr>
                          <w:rFonts w:asciiTheme="minorHAnsi" w:eastAsiaTheme="minorEastAsia" w:hAnsi="Century" w:cstheme="minorBidi" w:hint="eastAsia"/>
                          <w:color w:val="000000" w:themeColor="text1"/>
                          <w:kern w:val="24"/>
                          <w:sz w:val="18"/>
                          <w:szCs w:val="22"/>
                        </w:rPr>
                        <w:t>付近</w:t>
                      </w:r>
                      <w:r w:rsidRPr="004E5983">
                        <w:rPr>
                          <w:rFonts w:asciiTheme="minorHAnsi" w:eastAsiaTheme="minorEastAsia" w:hAnsi="Century" w:cstheme="minorBidi" w:hint="eastAsia"/>
                          <w:color w:val="000000" w:themeColor="text1"/>
                          <w:kern w:val="24"/>
                          <w:sz w:val="18"/>
                          <w:szCs w:val="22"/>
                        </w:rPr>
                        <w:t>)</w:t>
                      </w:r>
                    </w:p>
                  </w:txbxContent>
                </v:textbox>
                <w10:wrap anchorx="page"/>
              </v:shape>
            </w:pict>
          </mc:Fallback>
        </mc:AlternateContent>
      </w:r>
      <w:r w:rsidR="000D7A6B">
        <w:rPr>
          <w:noProof/>
        </w:rPr>
        <w:drawing>
          <wp:inline distT="0" distB="0" distL="0" distR="0" wp14:anchorId="6163C807" wp14:editId="16048470">
            <wp:extent cx="2476500" cy="28422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0" cy="2842260"/>
                    </a:xfrm>
                    <a:prstGeom prst="rect">
                      <a:avLst/>
                    </a:prstGeom>
                    <a:noFill/>
                    <a:ln>
                      <a:noFill/>
                    </a:ln>
                  </pic:spPr>
                </pic:pic>
              </a:graphicData>
            </a:graphic>
          </wp:inline>
        </w:drawing>
      </w:r>
    </w:p>
    <w:p w14:paraId="059F22A1" w14:textId="377F1CE5" w:rsidR="0074168E" w:rsidRDefault="0074168E" w:rsidP="0074168E">
      <w:pPr>
        <w:ind w:leftChars="100" w:left="420" w:hangingChars="100" w:hanging="210"/>
        <w:jc w:val="center"/>
        <w:rPr>
          <w:rFonts w:asciiTheme="majorEastAsia" w:eastAsiaTheme="majorEastAsia" w:hAnsiTheme="majorEastAsia"/>
          <w:color w:val="000000" w:themeColor="text1"/>
        </w:rPr>
      </w:pPr>
      <w:bookmarkStart w:id="4" w:name="_Ref436483748"/>
      <w:bookmarkStart w:id="5" w:name="_Ref443511048"/>
      <w:r w:rsidRPr="0074168E">
        <w:rPr>
          <w:rFonts w:asciiTheme="majorEastAsia" w:eastAsiaTheme="majorEastAsia" w:hAnsiTheme="majorEastAsia" w:hint="eastAsia"/>
          <w:color w:val="000000" w:themeColor="text1"/>
        </w:rPr>
        <w:t>図</w:t>
      </w:r>
      <w:bookmarkEnd w:id="4"/>
      <w:bookmarkEnd w:id="5"/>
      <w:r w:rsidRPr="0074168E">
        <w:rPr>
          <w:rFonts w:asciiTheme="majorEastAsia" w:eastAsiaTheme="majorEastAsia" w:hAnsiTheme="majorEastAsia" w:hint="eastAsia"/>
          <w:color w:val="000000" w:themeColor="text1"/>
        </w:rPr>
        <w:t>-2.1.4</w:t>
      </w:r>
      <w:r>
        <w:rPr>
          <w:rFonts w:asciiTheme="majorEastAsia" w:eastAsiaTheme="majorEastAsia" w:hAnsiTheme="majorEastAsia" w:hint="eastAsia"/>
          <w:color w:val="000000" w:themeColor="text1"/>
        </w:rPr>
        <w:t xml:space="preserve"> </w:t>
      </w:r>
      <w:r w:rsidRPr="0074168E">
        <w:rPr>
          <w:rFonts w:asciiTheme="majorEastAsia" w:eastAsiaTheme="majorEastAsia" w:hAnsiTheme="majorEastAsia" w:hint="eastAsia"/>
          <w:color w:val="000000" w:themeColor="text1"/>
        </w:rPr>
        <w:t>広域モデルシミュレーションに基づく水頭コンター</w:t>
      </w:r>
      <w:r w:rsidRPr="0074168E">
        <w:rPr>
          <w:rFonts w:asciiTheme="majorEastAsia" w:eastAsiaTheme="majorEastAsia" w:hAnsiTheme="majorEastAsia"/>
          <w:color w:val="000000" w:themeColor="text1"/>
        </w:rPr>
        <w:t>図</w:t>
      </w:r>
    </w:p>
    <w:p w14:paraId="426D6483" w14:textId="09E2FBBA" w:rsidR="00F03CC1" w:rsidRPr="0074168E" w:rsidRDefault="00F03CC1" w:rsidP="00F03CC1">
      <w:pPr>
        <w:ind w:leftChars="100" w:left="410" w:hangingChars="100" w:hanging="200"/>
        <w:jc w:val="center"/>
        <w:rPr>
          <w:rFonts w:asciiTheme="majorEastAsia" w:eastAsiaTheme="majorEastAsia" w:hAnsiTheme="majorEastAsia"/>
          <w:color w:val="000000" w:themeColor="text1"/>
        </w:rPr>
      </w:pPr>
      <w:r w:rsidRPr="00AB45B3">
        <w:rPr>
          <w:rFonts w:asciiTheme="majorEastAsia" w:eastAsiaTheme="majorEastAsia" w:hAnsiTheme="majorEastAsia" w:hint="eastAsia"/>
          <w:color w:val="000000" w:themeColor="text1"/>
          <w:sz w:val="20"/>
        </w:rPr>
        <w:t>（出典：平成27年度</w:t>
      </w:r>
      <w:r w:rsidR="00D118BE">
        <w:rPr>
          <w:rFonts w:asciiTheme="majorEastAsia" w:eastAsiaTheme="majorEastAsia" w:hAnsiTheme="majorEastAsia" w:hint="eastAsia"/>
          <w:color w:val="000000" w:themeColor="text1"/>
          <w:sz w:val="20"/>
        </w:rPr>
        <w:t xml:space="preserve"> 大阪市</w:t>
      </w:r>
      <w:r w:rsidRPr="00AB45B3">
        <w:rPr>
          <w:rFonts w:asciiTheme="majorEastAsia" w:eastAsiaTheme="majorEastAsia" w:hAnsiTheme="majorEastAsia" w:hint="eastAsia"/>
          <w:color w:val="000000" w:themeColor="text1"/>
          <w:sz w:val="20"/>
        </w:rPr>
        <w:t xml:space="preserve"> 地中熱等導入促進事業調査業務委託　その２（ポテンシャル調査等））</w:t>
      </w:r>
    </w:p>
    <w:p w14:paraId="0FB3FD23" w14:textId="1FFA8914" w:rsidR="003B5634" w:rsidRPr="00560C58" w:rsidRDefault="00F47A95" w:rsidP="003B5634">
      <w:pPr>
        <w:pStyle w:val="af6"/>
        <w:spacing w:line="240" w:lineRule="auto"/>
        <w:ind w:left="0" w:firstLineChars="0" w:firstLine="0"/>
        <w:jc w:val="center"/>
        <w:rPr>
          <w:rFonts w:asciiTheme="minorEastAsia" w:hAnsiTheme="minorEastAsia"/>
          <w:color w:val="000000" w:themeColor="text1"/>
        </w:rPr>
      </w:pPr>
      <w:r w:rsidRPr="00F31DB6">
        <w:rPr>
          <w:noProof/>
        </w:rPr>
        <mc:AlternateContent>
          <mc:Choice Requires="wps">
            <w:drawing>
              <wp:anchor distT="0" distB="0" distL="114300" distR="114300" simplePos="0" relativeHeight="251731968" behindDoc="0" locked="0" layoutInCell="1" allowOverlap="1" wp14:anchorId="3DB29D74" wp14:editId="04865EBF">
                <wp:simplePos x="0" y="0"/>
                <wp:positionH relativeFrom="page">
                  <wp:posOffset>1124585</wp:posOffset>
                </wp:positionH>
                <wp:positionV relativeFrom="paragraph">
                  <wp:posOffset>39370</wp:posOffset>
                </wp:positionV>
                <wp:extent cx="742950" cy="323850"/>
                <wp:effectExtent l="0" t="0" r="19050" b="19050"/>
                <wp:wrapNone/>
                <wp:docPr id="4109" name="テキスト ボックス 38"/>
                <wp:cNvGraphicFramePr/>
                <a:graphic xmlns:a="http://schemas.openxmlformats.org/drawingml/2006/main">
                  <a:graphicData uri="http://schemas.microsoft.com/office/word/2010/wordprocessingShape">
                    <wps:wsp>
                      <wps:cNvSpPr txBox="1"/>
                      <wps:spPr>
                        <a:xfrm>
                          <a:off x="0" y="0"/>
                          <a:ext cx="742950" cy="323850"/>
                        </a:xfrm>
                        <a:prstGeom prst="rect">
                          <a:avLst/>
                        </a:prstGeom>
                        <a:solidFill>
                          <a:sysClr val="window" lastClr="FFFFFF"/>
                        </a:solidFill>
                        <a:ln>
                          <a:solidFill>
                            <a:sysClr val="windowText" lastClr="000000"/>
                          </a:solidFill>
                        </a:ln>
                      </wps:spPr>
                      <wps:txbx>
                        <w:txbxContent>
                          <w:p w14:paraId="448D78E3" w14:textId="77777777" w:rsidR="00D24696" w:rsidRPr="0073354D" w:rsidRDefault="00D24696" w:rsidP="00F03CC1">
                            <w:pPr>
                              <w:pStyle w:val="Web"/>
                              <w:spacing w:before="0" w:beforeAutospacing="0" w:after="0" w:afterAutospacing="0" w:line="0" w:lineRule="atLeast"/>
                              <w:jc w:val="center"/>
                              <w:rPr>
                                <w:sz w:val="20"/>
                                <w:szCs w:val="20"/>
                              </w:rPr>
                            </w:pPr>
                            <w:r w:rsidRPr="0073354D">
                              <w:rPr>
                                <w:rFonts w:asciiTheme="minorHAnsi" w:eastAsiaTheme="minorEastAsia" w:hAnsi="Century" w:cstheme="minorBidi" w:hint="eastAsia"/>
                                <w:color w:val="000000" w:themeColor="text1"/>
                                <w:kern w:val="24"/>
                                <w:sz w:val="20"/>
                                <w:szCs w:val="20"/>
                              </w:rPr>
                              <w:t>Dg1</w:t>
                            </w:r>
                            <w:r w:rsidRPr="0073354D">
                              <w:rPr>
                                <w:rFonts w:asciiTheme="minorHAnsi" w:eastAsiaTheme="minorEastAsia" w:hAnsi="Century" w:cstheme="minorBidi" w:hint="eastAsia"/>
                                <w:color w:val="000000" w:themeColor="text1"/>
                                <w:kern w:val="24"/>
                                <w:sz w:val="20"/>
                                <w:szCs w:val="20"/>
                              </w:rPr>
                              <w:t>層</w:t>
                            </w:r>
                          </w:p>
                        </w:txbxContent>
                      </wps:txbx>
                      <wps:bodyPr wrap="square" tIns="3600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B29D74" id="_x0000_s1050" type="#_x0000_t202" style="position:absolute;left:0;text-align:left;margin-left:88.55pt;margin-top:3.1pt;width:58.5pt;height:25.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" fillcolor="window" strokecolor="windowText">
                <v:textbox inset=",1mm,,1mm">
                  <w:txbxContent>
                    <w:p w14:paraId="448D78E3" w14:textId="77777777" w:rsidR="00D24696" w:rsidRPr="0073354D" w:rsidRDefault="00D24696" w:rsidP="00F03CC1">
                      <w:pPr>
                        <w:pStyle w:val="Web"/>
                        <w:spacing w:before="0" w:beforeAutospacing="0" w:after="0" w:afterAutospacing="0" w:line="0" w:lineRule="atLeast"/>
                        <w:jc w:val="center"/>
                        <w:rPr>
                          <w:sz w:val="20"/>
                          <w:szCs w:val="20"/>
                        </w:rPr>
                      </w:pPr>
                      <w:r w:rsidRPr="0073354D">
                        <w:rPr>
                          <w:rFonts w:asciiTheme="minorHAnsi" w:eastAsiaTheme="minorEastAsia" w:hAnsi="Century" w:cstheme="minorBidi" w:hint="eastAsia"/>
                          <w:color w:val="000000" w:themeColor="text1"/>
                          <w:kern w:val="24"/>
                          <w:sz w:val="20"/>
                          <w:szCs w:val="20"/>
                        </w:rPr>
                        <w:t>Dg1</w:t>
                      </w:r>
                      <w:r w:rsidRPr="0073354D">
                        <w:rPr>
                          <w:rFonts w:asciiTheme="minorHAnsi" w:eastAsiaTheme="minorEastAsia" w:hAnsi="Century" w:cstheme="minorBidi" w:hint="eastAsia"/>
                          <w:color w:val="000000" w:themeColor="text1"/>
                          <w:kern w:val="24"/>
                          <w:sz w:val="20"/>
                          <w:szCs w:val="20"/>
                        </w:rPr>
                        <w:t>層</w:t>
                      </w:r>
                    </w:p>
                  </w:txbxContent>
                </v:textbox>
                <w10:wrap anchorx="page"/>
              </v:shape>
            </w:pict>
          </mc:Fallback>
        </mc:AlternateContent>
      </w:r>
      <w:r w:rsidRPr="00F31DB6">
        <w:rPr>
          <w:noProof/>
        </w:rPr>
        <mc:AlternateContent>
          <mc:Choice Requires="wps">
            <w:drawing>
              <wp:anchor distT="0" distB="0" distL="114300" distR="114300" simplePos="0" relativeHeight="251732992" behindDoc="0" locked="0" layoutInCell="1" allowOverlap="1" wp14:anchorId="1168B3AF" wp14:editId="12A9509D">
                <wp:simplePos x="0" y="0"/>
                <wp:positionH relativeFrom="page">
                  <wp:posOffset>3874135</wp:posOffset>
                </wp:positionH>
                <wp:positionV relativeFrom="paragraph">
                  <wp:posOffset>29845</wp:posOffset>
                </wp:positionV>
                <wp:extent cx="945515" cy="323850"/>
                <wp:effectExtent l="0" t="0" r="26035" b="19050"/>
                <wp:wrapNone/>
                <wp:docPr id="4110" name="テキスト ボックス 38"/>
                <wp:cNvGraphicFramePr/>
                <a:graphic xmlns:a="http://schemas.openxmlformats.org/drawingml/2006/main">
                  <a:graphicData uri="http://schemas.microsoft.com/office/word/2010/wordprocessingShape">
                    <wps:wsp>
                      <wps:cNvSpPr txBox="1"/>
                      <wps:spPr>
                        <a:xfrm>
                          <a:off x="0" y="0"/>
                          <a:ext cx="945515" cy="323850"/>
                        </a:xfrm>
                        <a:prstGeom prst="rect">
                          <a:avLst/>
                        </a:prstGeom>
                        <a:solidFill>
                          <a:sysClr val="window" lastClr="FFFFFF"/>
                        </a:solidFill>
                        <a:ln>
                          <a:solidFill>
                            <a:sysClr val="windowText" lastClr="000000"/>
                          </a:solidFill>
                        </a:ln>
                      </wps:spPr>
                      <wps:txbx>
                        <w:txbxContent>
                          <w:p w14:paraId="3370504E" w14:textId="77777777" w:rsidR="00D24696" w:rsidRPr="0073354D" w:rsidRDefault="00D24696" w:rsidP="00F03CC1">
                            <w:pPr>
                              <w:pStyle w:val="Web"/>
                              <w:spacing w:before="0" w:beforeAutospacing="0" w:after="0" w:afterAutospacing="0" w:line="0" w:lineRule="atLeast"/>
                              <w:jc w:val="center"/>
                              <w:rPr>
                                <w:sz w:val="20"/>
                                <w:szCs w:val="20"/>
                              </w:rPr>
                            </w:pPr>
                            <w:r w:rsidRPr="0073354D">
                              <w:rPr>
                                <w:rFonts w:asciiTheme="minorHAnsi" w:eastAsiaTheme="minorEastAsia" w:hAnsi="Century" w:cstheme="minorBidi" w:hint="eastAsia"/>
                                <w:color w:val="000000" w:themeColor="text1"/>
                                <w:kern w:val="24"/>
                                <w:sz w:val="20"/>
                                <w:szCs w:val="20"/>
                              </w:rPr>
                              <w:t>Dg2</w:t>
                            </w:r>
                            <w:r w:rsidRPr="0073354D">
                              <w:rPr>
                                <w:rFonts w:asciiTheme="minorHAnsi" w:eastAsiaTheme="minorEastAsia" w:hAnsi="Century" w:cstheme="minorBidi" w:hint="eastAsia"/>
                                <w:color w:val="000000" w:themeColor="text1"/>
                                <w:kern w:val="24"/>
                                <w:sz w:val="20"/>
                                <w:szCs w:val="20"/>
                              </w:rPr>
                              <w:t>～</w:t>
                            </w:r>
                            <w:r w:rsidRPr="0073354D">
                              <w:rPr>
                                <w:rFonts w:asciiTheme="minorHAnsi" w:eastAsiaTheme="minorEastAsia" w:hAnsi="Century" w:cstheme="minorBidi" w:hint="eastAsia"/>
                                <w:color w:val="000000" w:themeColor="text1"/>
                                <w:kern w:val="24"/>
                                <w:sz w:val="20"/>
                                <w:szCs w:val="20"/>
                              </w:rPr>
                              <w:t>Dg3</w:t>
                            </w:r>
                            <w:r w:rsidRPr="0073354D">
                              <w:rPr>
                                <w:rFonts w:asciiTheme="minorHAnsi" w:eastAsiaTheme="minorEastAsia" w:hAnsi="Century" w:cstheme="minorBidi" w:hint="eastAsia"/>
                                <w:color w:val="000000" w:themeColor="text1"/>
                                <w:kern w:val="24"/>
                                <w:sz w:val="20"/>
                                <w:szCs w:val="20"/>
                              </w:rPr>
                              <w:t>層</w:t>
                            </w:r>
                          </w:p>
                        </w:txbxContent>
                      </wps:txbx>
                      <wps:bodyPr wrap="square" tIns="3600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68B3AF" id="_x0000_s1051" type="#_x0000_t202" style="position:absolute;left:0;text-align:left;margin-left:305.05pt;margin-top:2.35pt;width:74.45pt;height:25.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" fillcolor="window" strokecolor="windowText">
                <v:textbox inset=",1mm,,1mm">
                  <w:txbxContent>
                    <w:p w14:paraId="3370504E" w14:textId="77777777" w:rsidR="00D24696" w:rsidRPr="0073354D" w:rsidRDefault="00D24696" w:rsidP="00F03CC1">
                      <w:pPr>
                        <w:pStyle w:val="Web"/>
                        <w:spacing w:before="0" w:beforeAutospacing="0" w:after="0" w:afterAutospacing="0" w:line="0" w:lineRule="atLeast"/>
                        <w:jc w:val="center"/>
                        <w:rPr>
                          <w:sz w:val="20"/>
                          <w:szCs w:val="20"/>
                        </w:rPr>
                      </w:pPr>
                      <w:r w:rsidRPr="0073354D">
                        <w:rPr>
                          <w:rFonts w:asciiTheme="minorHAnsi" w:eastAsiaTheme="minorEastAsia" w:hAnsi="Century" w:cstheme="minorBidi" w:hint="eastAsia"/>
                          <w:color w:val="000000" w:themeColor="text1"/>
                          <w:kern w:val="24"/>
                          <w:sz w:val="20"/>
                          <w:szCs w:val="20"/>
                        </w:rPr>
                        <w:t>Dg2</w:t>
                      </w:r>
                      <w:r w:rsidRPr="0073354D">
                        <w:rPr>
                          <w:rFonts w:asciiTheme="minorHAnsi" w:eastAsiaTheme="minorEastAsia" w:hAnsi="Century" w:cstheme="minorBidi" w:hint="eastAsia"/>
                          <w:color w:val="000000" w:themeColor="text1"/>
                          <w:kern w:val="24"/>
                          <w:sz w:val="20"/>
                          <w:szCs w:val="20"/>
                        </w:rPr>
                        <w:t>～</w:t>
                      </w:r>
                      <w:r w:rsidRPr="0073354D">
                        <w:rPr>
                          <w:rFonts w:asciiTheme="minorHAnsi" w:eastAsiaTheme="minorEastAsia" w:hAnsi="Century" w:cstheme="minorBidi" w:hint="eastAsia"/>
                          <w:color w:val="000000" w:themeColor="text1"/>
                          <w:kern w:val="24"/>
                          <w:sz w:val="20"/>
                          <w:szCs w:val="20"/>
                        </w:rPr>
                        <w:t>Dg3</w:t>
                      </w:r>
                      <w:r w:rsidRPr="0073354D">
                        <w:rPr>
                          <w:rFonts w:asciiTheme="minorHAnsi" w:eastAsiaTheme="minorEastAsia" w:hAnsi="Century" w:cstheme="minorBidi" w:hint="eastAsia"/>
                          <w:color w:val="000000" w:themeColor="text1"/>
                          <w:kern w:val="24"/>
                          <w:sz w:val="20"/>
                          <w:szCs w:val="20"/>
                        </w:rPr>
                        <w:t>層</w:t>
                      </w:r>
                    </w:p>
                  </w:txbxContent>
                </v:textbox>
                <w10:wrap anchorx="page"/>
              </v:shape>
            </w:pict>
          </mc:Fallback>
        </mc:AlternateContent>
      </w:r>
      <w:r w:rsidR="00681952">
        <w:rPr>
          <w:noProof/>
        </w:rPr>
        <mc:AlternateContent>
          <mc:Choice Requires="wps">
            <w:drawing>
              <wp:anchor distT="0" distB="0" distL="114300" distR="114300" simplePos="0" relativeHeight="251741184" behindDoc="0" locked="0" layoutInCell="1" allowOverlap="1" wp14:anchorId="2869D41A" wp14:editId="558A4120">
                <wp:simplePos x="0" y="0"/>
                <wp:positionH relativeFrom="column">
                  <wp:posOffset>4645025</wp:posOffset>
                </wp:positionH>
                <wp:positionV relativeFrom="paragraph">
                  <wp:posOffset>956945</wp:posOffset>
                </wp:positionV>
                <wp:extent cx="381635" cy="289560"/>
                <wp:effectExtent l="0" t="0" r="0" b="0"/>
                <wp:wrapNone/>
                <wp:docPr id="4123" name="テキスト ボックス 4123"/>
                <wp:cNvGraphicFramePr/>
                <a:graphic xmlns:a="http://schemas.openxmlformats.org/drawingml/2006/main">
                  <a:graphicData uri="http://schemas.microsoft.com/office/word/2010/wordprocessingShape">
                    <wps:wsp>
                      <wps:cNvSpPr txBox="1"/>
                      <wps:spPr>
                        <a:xfrm>
                          <a:off x="0" y="0"/>
                          <a:ext cx="381635"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42603" w14:textId="77777777" w:rsidR="00D24696" w:rsidRPr="009509D3" w:rsidRDefault="00D24696" w:rsidP="009509D3">
                            <w:pPr>
                              <w:rPr>
                                <w:rFonts w:asciiTheme="majorEastAsia" w:eastAsiaTheme="majorEastAsia" w:hAnsiTheme="majorEastAsia" w:cs="Arial Unicode MS"/>
                                <w:b/>
                                <w:sz w:val="18"/>
                                <w:szCs w:val="18"/>
                                <w14:textOutline w14:w="3175" w14:cap="rnd" w14:cmpd="sng" w14:algn="ctr">
                                  <w14:solidFill>
                                    <w14:schemeClr w14:val="bg1"/>
                                  </w14:solidFill>
                                  <w14:prstDash w14:val="solid"/>
                                  <w14:bevel/>
                                </w14:textOutline>
                              </w:rPr>
                            </w:pPr>
                            <w:r w:rsidRPr="009509D3">
                              <w:rPr>
                                <w:rFonts w:asciiTheme="majorEastAsia" w:eastAsiaTheme="majorEastAsia" w:hAnsiTheme="majorEastAsia" w:cs="Arial Unicode MS" w:hint="eastAsia"/>
                                <w:b/>
                                <w:sz w:val="18"/>
                                <w:szCs w:val="18"/>
                                <w14:textOutline w14:w="3175" w14:cap="rnd" w14:cmpd="sng" w14:algn="ctr">
                                  <w14:solidFill>
                                    <w14:schemeClr w14:val="bg1"/>
                                  </w14:solidFill>
                                  <w14:prstDash w14:val="solid"/>
                                  <w14:bevel/>
                                </w14:textOutline>
                              </w:rPr>
                              <w:t>梅田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9D41A" id="テキスト ボックス 4123" o:spid="_x0000_s1052" type="#_x0000_t202" style="position:absolute;left:0;text-align:left;margin-left:365.75pt;margin-top:75.35pt;width:30.05pt;height:22.8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" filled="f" stroked="f" strokeweight=".5pt">
                <v:textbox>
                  <w:txbxContent>
                    <w:p w14:paraId="01E42603" w14:textId="77777777" w:rsidR="00D24696" w:rsidRPr="009509D3" w:rsidRDefault="00D24696" w:rsidP="009509D3">
                      <w:pPr>
                        <w:rPr>
                          <w:rFonts w:asciiTheme="majorEastAsia" w:eastAsiaTheme="majorEastAsia" w:hAnsiTheme="majorEastAsia" w:cs="Arial Unicode MS"/>
                          <w:b/>
                          <w:sz w:val="18"/>
                          <w:szCs w:val="18"/>
                          <w14:textOutline w14:w="3175" w14:cap="rnd" w14:cmpd="sng" w14:algn="ctr">
                            <w14:solidFill>
                              <w14:schemeClr w14:val="bg1"/>
                            </w14:solidFill>
                            <w14:prstDash w14:val="solid"/>
                            <w14:bevel/>
                          </w14:textOutline>
                        </w:rPr>
                      </w:pPr>
                      <w:r w:rsidRPr="009509D3">
                        <w:rPr>
                          <w:rFonts w:asciiTheme="majorEastAsia" w:eastAsiaTheme="majorEastAsia" w:hAnsiTheme="majorEastAsia" w:cs="Arial Unicode MS" w:hint="eastAsia"/>
                          <w:b/>
                          <w:sz w:val="18"/>
                          <w:szCs w:val="18"/>
                          <w14:textOutline w14:w="3175" w14:cap="rnd" w14:cmpd="sng" w14:algn="ctr">
                            <w14:solidFill>
                              <w14:schemeClr w14:val="bg1"/>
                            </w14:solidFill>
                            <w14:prstDash w14:val="solid"/>
                            <w14:bevel/>
                          </w14:textOutline>
                        </w:rPr>
                        <w:t>梅田</w:t>
                      </w:r>
                    </w:p>
                  </w:txbxContent>
                </v:textbox>
              </v:shape>
            </w:pict>
          </mc:Fallback>
        </mc:AlternateContent>
      </w:r>
      <w:r w:rsidR="00681952">
        <w:rPr>
          <w:noProof/>
        </w:rPr>
        <mc:AlternateContent>
          <mc:Choice Requires="wps">
            <w:drawing>
              <wp:anchor distT="0" distB="0" distL="114300" distR="114300" simplePos="0" relativeHeight="251740160" behindDoc="0" locked="0" layoutInCell="1" allowOverlap="1" wp14:anchorId="5FA3AACE" wp14:editId="6954A4E2">
                <wp:simplePos x="0" y="0"/>
                <wp:positionH relativeFrom="column">
                  <wp:posOffset>1762228</wp:posOffset>
                </wp:positionH>
                <wp:positionV relativeFrom="paragraph">
                  <wp:posOffset>955040</wp:posOffset>
                </wp:positionV>
                <wp:extent cx="381635" cy="289560"/>
                <wp:effectExtent l="0" t="0" r="0" b="0"/>
                <wp:wrapNone/>
                <wp:docPr id="1028" name="テキスト ボックス 1028"/>
                <wp:cNvGraphicFramePr/>
                <a:graphic xmlns:a="http://schemas.openxmlformats.org/drawingml/2006/main">
                  <a:graphicData uri="http://schemas.microsoft.com/office/word/2010/wordprocessingShape">
                    <wps:wsp>
                      <wps:cNvSpPr txBox="1"/>
                      <wps:spPr>
                        <a:xfrm>
                          <a:off x="0" y="0"/>
                          <a:ext cx="381635"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F28A4" w14:textId="77777777" w:rsidR="00D24696" w:rsidRPr="009509D3" w:rsidRDefault="00D24696" w:rsidP="00715B2C">
                            <w:pPr>
                              <w:rPr>
                                <w:rFonts w:asciiTheme="majorEastAsia" w:eastAsiaTheme="majorEastAsia" w:hAnsiTheme="majorEastAsia" w:cs="Arial Unicode MS"/>
                                <w:b/>
                                <w:sz w:val="18"/>
                                <w:szCs w:val="18"/>
                                <w14:textOutline w14:w="3175" w14:cap="rnd" w14:cmpd="sng" w14:algn="ctr">
                                  <w14:solidFill>
                                    <w14:schemeClr w14:val="bg1"/>
                                  </w14:solidFill>
                                  <w14:prstDash w14:val="solid"/>
                                  <w14:bevel/>
                                </w14:textOutline>
                              </w:rPr>
                            </w:pPr>
                            <w:r w:rsidRPr="009509D3">
                              <w:rPr>
                                <w:rFonts w:asciiTheme="majorEastAsia" w:eastAsiaTheme="majorEastAsia" w:hAnsiTheme="majorEastAsia" w:cs="Arial Unicode MS" w:hint="eastAsia"/>
                                <w:b/>
                                <w:sz w:val="18"/>
                                <w:szCs w:val="18"/>
                                <w14:textOutline w14:w="3175" w14:cap="rnd" w14:cmpd="sng" w14:algn="ctr">
                                  <w14:solidFill>
                                    <w14:schemeClr w14:val="bg1"/>
                                  </w14:solidFill>
                                  <w14:prstDash w14:val="solid"/>
                                  <w14:bevel/>
                                </w14:textOutline>
                              </w:rPr>
                              <w:t>梅田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3AACE" id="テキスト ボックス 1028" o:spid="_x0000_s1053" type="#_x0000_t202" style="position:absolute;left:0;text-align:left;margin-left:138.75pt;margin-top:75.2pt;width:30.05pt;height:22.8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" filled="f" stroked="f" strokeweight=".5pt">
                <v:textbox>
                  <w:txbxContent>
                    <w:p w14:paraId="155F28A4" w14:textId="77777777" w:rsidR="00D24696" w:rsidRPr="009509D3" w:rsidRDefault="00D24696" w:rsidP="00715B2C">
                      <w:pPr>
                        <w:rPr>
                          <w:rFonts w:asciiTheme="majorEastAsia" w:eastAsiaTheme="majorEastAsia" w:hAnsiTheme="majorEastAsia" w:cs="Arial Unicode MS"/>
                          <w:b/>
                          <w:sz w:val="18"/>
                          <w:szCs w:val="18"/>
                          <w14:textOutline w14:w="3175" w14:cap="rnd" w14:cmpd="sng" w14:algn="ctr">
                            <w14:solidFill>
                              <w14:schemeClr w14:val="bg1"/>
                            </w14:solidFill>
                            <w14:prstDash w14:val="solid"/>
                            <w14:bevel/>
                          </w14:textOutline>
                        </w:rPr>
                      </w:pPr>
                      <w:r w:rsidRPr="009509D3">
                        <w:rPr>
                          <w:rFonts w:asciiTheme="majorEastAsia" w:eastAsiaTheme="majorEastAsia" w:hAnsiTheme="majorEastAsia" w:cs="Arial Unicode MS" w:hint="eastAsia"/>
                          <w:b/>
                          <w:sz w:val="18"/>
                          <w:szCs w:val="18"/>
                          <w14:textOutline w14:w="3175" w14:cap="rnd" w14:cmpd="sng" w14:algn="ctr">
                            <w14:solidFill>
                              <w14:schemeClr w14:val="bg1"/>
                            </w14:solidFill>
                            <w14:prstDash w14:val="solid"/>
                            <w14:bevel/>
                          </w14:textOutline>
                        </w:rPr>
                        <w:t>梅田</w:t>
                      </w:r>
                    </w:p>
                  </w:txbxContent>
                </v:textbox>
              </v:shape>
            </w:pict>
          </mc:Fallback>
        </mc:AlternateContent>
      </w:r>
      <w:r w:rsidR="00681952">
        <w:rPr>
          <w:rFonts w:hint="eastAsia"/>
          <w:noProof/>
        </w:rPr>
        <mc:AlternateContent>
          <mc:Choice Requires="wps">
            <w:drawing>
              <wp:anchor distT="0" distB="0" distL="114300" distR="114300" simplePos="0" relativeHeight="251743232" behindDoc="0" locked="0" layoutInCell="1" allowOverlap="1" wp14:anchorId="10C5EB34" wp14:editId="639B9404">
                <wp:simplePos x="0" y="0"/>
                <wp:positionH relativeFrom="column">
                  <wp:posOffset>1793875</wp:posOffset>
                </wp:positionH>
                <wp:positionV relativeFrom="paragraph">
                  <wp:posOffset>1146175</wp:posOffset>
                </wp:positionV>
                <wp:extent cx="51435" cy="51435"/>
                <wp:effectExtent l="0" t="0" r="24765" b="24765"/>
                <wp:wrapNone/>
                <wp:docPr id="4127" name="円/楕円 4127"/>
                <wp:cNvGraphicFramePr/>
                <a:graphic xmlns:a="http://schemas.openxmlformats.org/drawingml/2006/main">
                  <a:graphicData uri="http://schemas.microsoft.com/office/word/2010/wordprocessingShape">
                    <wps:wsp>
                      <wps:cNvSpPr/>
                      <wps:spPr>
                        <a:xfrm flipV="1">
                          <a:off x="0" y="0"/>
                          <a:ext cx="51435" cy="51435"/>
                        </a:xfrm>
                        <a:prstGeom prst="ellipse">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68F5BB" id="円/楕円 4127" o:spid="_x0000_s1026" style="position:absolute;left:0;text-align:left;margin-left:141.25pt;margin-top:90.25pt;width:4.05pt;height:4.0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" fillcolor="black [3213]" strokecolor="black [3213]" strokeweight=".5pt"/>
            </w:pict>
          </mc:Fallback>
        </mc:AlternateContent>
      </w:r>
      <w:r w:rsidR="00681952">
        <w:rPr>
          <w:rFonts w:hint="eastAsia"/>
          <w:noProof/>
        </w:rPr>
        <mc:AlternateContent>
          <mc:Choice Requires="wps">
            <w:drawing>
              <wp:anchor distT="0" distB="0" distL="114300" distR="114300" simplePos="0" relativeHeight="251739136" behindDoc="0" locked="0" layoutInCell="1" allowOverlap="1" wp14:anchorId="6DFE8A83" wp14:editId="2C7E40E9">
                <wp:simplePos x="0" y="0"/>
                <wp:positionH relativeFrom="column">
                  <wp:posOffset>4665980</wp:posOffset>
                </wp:positionH>
                <wp:positionV relativeFrom="paragraph">
                  <wp:posOffset>1146175</wp:posOffset>
                </wp:positionV>
                <wp:extent cx="51435" cy="51435"/>
                <wp:effectExtent l="0" t="0" r="24765" b="24765"/>
                <wp:wrapNone/>
                <wp:docPr id="34" name="円/楕円 34"/>
                <wp:cNvGraphicFramePr/>
                <a:graphic xmlns:a="http://schemas.openxmlformats.org/drawingml/2006/main">
                  <a:graphicData uri="http://schemas.microsoft.com/office/word/2010/wordprocessingShape">
                    <wps:wsp>
                      <wps:cNvSpPr/>
                      <wps:spPr>
                        <a:xfrm flipV="1">
                          <a:off x="0" y="0"/>
                          <a:ext cx="51435" cy="51435"/>
                        </a:xfrm>
                        <a:prstGeom prst="ellipse">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2E1BF" id="円/楕円 34" o:spid="_x0000_s1026" style="position:absolute;left:0;text-align:left;margin-left:367.4pt;margin-top:90.25pt;width:4.05pt;height:4.0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" fillcolor="black [3213]" strokecolor="black [3213]" strokeweight=".5pt"/>
            </w:pict>
          </mc:Fallback>
        </mc:AlternateContent>
      </w:r>
      <w:r w:rsidR="0073354D">
        <w:rPr>
          <w:noProof/>
        </w:rPr>
        <mc:AlternateContent>
          <mc:Choice Requires="wpg">
            <w:drawing>
              <wp:anchor distT="0" distB="0" distL="114300" distR="114300" simplePos="0" relativeHeight="251736064" behindDoc="0" locked="0" layoutInCell="1" allowOverlap="1" wp14:anchorId="054F04C1" wp14:editId="028A77E2">
                <wp:simplePos x="0" y="0"/>
                <wp:positionH relativeFrom="column">
                  <wp:posOffset>5026457</wp:posOffset>
                </wp:positionH>
                <wp:positionV relativeFrom="paragraph">
                  <wp:posOffset>2663165</wp:posOffset>
                </wp:positionV>
                <wp:extent cx="431800" cy="252095"/>
                <wp:effectExtent l="0" t="0" r="25400" b="33655"/>
                <wp:wrapNone/>
                <wp:docPr id="3103" name="グループ化 3103"/>
                <wp:cNvGraphicFramePr/>
                <a:graphic xmlns:a="http://schemas.openxmlformats.org/drawingml/2006/main">
                  <a:graphicData uri="http://schemas.microsoft.com/office/word/2010/wordprocessingGroup">
                    <wpg:wgp>
                      <wpg:cNvGrpSpPr/>
                      <wpg:grpSpPr>
                        <a:xfrm>
                          <a:off x="0" y="0"/>
                          <a:ext cx="431800" cy="252095"/>
                          <a:chOff x="0" y="0"/>
                          <a:chExt cx="432000" cy="252426"/>
                        </a:xfrm>
                      </wpg:grpSpPr>
                      <wpg:grpSp>
                        <wpg:cNvPr id="4096" name="グループ化 4096"/>
                        <wpg:cNvGrpSpPr/>
                        <wpg:grpSpPr>
                          <a:xfrm>
                            <a:off x="0" y="144244"/>
                            <a:ext cx="432000" cy="108182"/>
                            <a:chOff x="0" y="0"/>
                            <a:chExt cx="432000" cy="108182"/>
                          </a:xfrm>
                        </wpg:grpSpPr>
                        <wps:wsp>
                          <wps:cNvPr id="4097" name="直線コネクタ 4097"/>
                          <wps:cNvCnPr/>
                          <wps:spPr>
                            <a:xfrm>
                              <a:off x="0" y="108182"/>
                              <a:ext cx="432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98" name="直線コネクタ 4098"/>
                          <wps:cNvCnPr/>
                          <wps:spPr>
                            <a:xfrm flipV="1">
                              <a:off x="7727" y="0"/>
                              <a:ext cx="0" cy="1079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08" name="直線コネクタ 4108"/>
                          <wps:cNvCnPr/>
                          <wps:spPr>
                            <a:xfrm flipV="1">
                              <a:off x="425003" y="0"/>
                              <a:ext cx="0" cy="1079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111" name="テキスト ボックス 4111"/>
                        <wps:cNvSpPr txBox="1"/>
                        <wps:spPr>
                          <a:xfrm>
                            <a:off x="38594" y="0"/>
                            <a:ext cx="345845" cy="2352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FA1BB" w14:textId="77777777" w:rsidR="00D24696" w:rsidRPr="00585833" w:rsidRDefault="00D24696" w:rsidP="0073354D">
                              <w:pPr>
                                <w:rPr>
                                  <w:rFonts w:ascii="ＭＳ ゴシック" w:eastAsia="ＭＳ ゴシック" w:hAnsi="ＭＳ ゴシック"/>
                                </w:rPr>
                              </w:pPr>
                              <w:r>
                                <w:rPr>
                                  <w:rFonts w:ascii="ＭＳ ゴシック" w:eastAsia="ＭＳ ゴシック" w:hAnsi="ＭＳ ゴシック" w:hint="eastAsia"/>
                                </w:rPr>
                                <w:t>1</w:t>
                              </w:r>
                              <w:r w:rsidRPr="00585833">
                                <w:rPr>
                                  <w:rFonts w:ascii="ＭＳ ゴシック" w:eastAsia="ＭＳ ゴシック" w:hAnsi="ＭＳ ゴシック" w:hint="eastAsia"/>
                                </w:rPr>
                                <w:t>0km</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anchor>
            </w:drawing>
          </mc:Choice>
          <mc:Fallback>
            <w:pict>
              <v:group w14:anchorId="054F04C1" id="グループ化 3103" o:spid="_x0000_s1054" style="position:absolute;left:0;text-align:left;margin-left:395.8pt;margin-top:209.7pt;width:34pt;height:19.85pt;z-index:251736064;mso-position-horizontal-relative:text;mso-position-vertical-relative:text" coordsize="432000,25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">
                <v:group id="グループ化 4096" o:spid="_x0000_s1055" style="position:absolute;top:144244;width:432000;height:108182" coordsize="432000,108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tGOMcAAADdAAAADwAAAGRycy9kb3ducmV2LnhtbESPQWvCQBSE74L/YXlC&#10;b3UTa6WNWUVEpQcpVAvF2yP7TEKyb0N2TeK/7xYKHoeZ+YZJ14OpRUetKy0riKcRCOLM6pJzBd/n&#10;/fMbCOeRNdaWScGdHKxX41GKibY9f1F38rkIEHYJKii8bxIpXVaQQTe1DXHwrrY16INsc6lb7APc&#10;1HIWRQtpsOSwUGBD24Ky6nQzCg499puXeNcdq+v2fjm/fv4cY1LqaTJsliA8Df4R/m9/aAXz6H0B&#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ItGOMcAAADd&#10;AAAADwAAAAAAAAAAAAAAAACqAgAAZHJzL2Rvd25yZXYueG1sUEsFBgAAAAAEAAQA+gAAAJ4DAAAA&#10;AA==&#10;">
                  <v:line id="直線コネクタ 4097" o:spid="_x0000_s1056" style="position:absolute;visibility:visible;mso-wrap-style:square" from="0,108182" to="432000,108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a/MUAAADdAAAADwAAAGRycy9kb3ducmV2LnhtbESPQWvCQBSE70L/w/IKvemmIq1GV1HB&#10;ttcm7cHbI/vMhmbfht2Nif/eLRR6HGbmG2azG20rruRD41jB8ywDQVw53XCt4Ks8TZcgQkTW2Dom&#10;BTcKsNs+TDaYazfwJ12LWIsE4ZCjAhNjl0sZKkMWw8x1xMm7OG8xJulrqT0OCW5bOc+yF2mx4bRg&#10;sKOjoeqn6K2Cc3+I/r2U+6EYj29mfmqr3n0r9fQ47tcgIo3xP/zX/tAKFtnqFX7fpCc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ra/MUAAADdAAAADwAAAAAAAAAA&#10;AAAAAAChAgAAZHJzL2Rvd25yZXYueG1sUEsFBgAAAAAEAAQA+QAAAJMDAAAAAA==&#10;" strokecolor="black [3213]" strokeweight="1.5pt"/>
                  <v:line id="直線コネクタ 4098" o:spid="_x0000_s1057" style="position:absolute;flip:y;visibility:visible;mso-wrap-style:square" from="7727,0" to="7727,10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rBg8IAAADdAAAADwAAAGRycy9kb3ducmV2LnhtbERPz2vCMBS+D/wfwhN2m0mljq0aRUVF&#10;dpCp8/5o3tKy5qU0mdb/3hwGO358v2eL3jXiSl2oPWvIRgoEcelNzVbD13n78gYiRGSDjWfScKcA&#10;i/ngaYaF8Tc+0vUUrUghHArUUMXYFlKGsiKHYeRb4sR9+85hTLCz0nR4S+GukWOlXqXDmlNDhS2t&#10;Kyp/Tr9OwwbNLj9+TDbmfPi0Nu8ztbpkWj8P++UURKQ+/ov/3HujIVfvaW56k56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0rBg8IAAADdAAAADwAAAAAAAAAAAAAA&#10;AAChAgAAZHJzL2Rvd25yZXYueG1sUEsFBgAAAAAEAAQA+QAAAJADAAAAAA==&#10;" strokecolor="black [3213]" strokeweight="1.5pt"/>
                  <v:line id="直線コネクタ 4108" o:spid="_x0000_s1058" style="position:absolute;flip:y;visibility:visible;mso-wrap-style:square" from="425003,0" to="425003,10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FbmcEAAADdAAAADwAAAGRycy9kb3ducmV2LnhtbERPz2vCMBS+D/Y/hDfYbSaVKqMaxQ0n&#10;4kGmbvdH80yLzUtpotb/3hwEjx/f7+m8d424UBdqzxqygQJBXHpTs9Xwd/j5+AQRIrLBxjNpuFGA&#10;+ez1ZYqF8Vfe0WUfrUghHArUUMXYFlKGsiKHYeBb4sQdfecwJthZaTq8pnDXyKFSY+mw5tRQYUvf&#10;FZWn/dlpWKJZ5bvNaGkO219r8z5TX/+Z1u9v/WICIlIfn+KHe2005JlKc9Ob9ATk7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oVuZwQAAAN0AAAAPAAAAAAAAAAAAAAAA&#10;AKECAABkcnMvZG93bnJldi54bWxQSwUGAAAAAAQABAD5AAAAjwMAAAAA&#10;" strokecolor="black [3213]" strokeweight="1.5pt"/>
                </v:group>
                <v:shape id="テキスト ボックス 4111" o:spid="_x0000_s1059" type="#_x0000_t202" style="position:absolute;left:38594;width:345845;height:2352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UccA&#10;AADdAAAADwAAAGRycy9kb3ducmV2LnhtbESPQWvCQBSE74X+h+UJ3uomItWmrlJEQUutaIr2+Mg+&#10;k2D2bciuGv+9KxR6HGbmG2Y8bU0lLtS40rKCuBeBIM6sLjlX8JMuXkYgnEfWWFkmBTdyMJ08P40x&#10;0fbKW7rsfC4ChF2CCgrv60RKlxVk0PVsTRy8o20M+iCbXOoGrwFuKtmPoldpsOSwUGBNs4Ky0+5s&#10;FOSfw/ptvl+tvzfpgX+Xw690fxgp1e20H+8gPLX+P/zXXmoFgziO4fEmP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RvlHHAAAA3QAAAA8AAAAAAAAAAAAAAAAAmAIAAGRy&#10;cy9kb3ducmV2LnhtbFBLBQYAAAAABAAEAPUAAACMAwAAAAA=&#10;" filled="f" stroked="f" strokeweight=".5pt">
                  <v:textbox style="mso-fit-shape-to-text:t" inset="1mm,0,1mm,0">
                    <w:txbxContent>
                      <w:p w14:paraId="6D7FA1BB" w14:textId="77777777" w:rsidR="00D24696" w:rsidRPr="00585833" w:rsidRDefault="00D24696" w:rsidP="0073354D">
                        <w:pPr>
                          <w:rPr>
                            <w:rFonts w:ascii="ＭＳ ゴシック" w:eastAsia="ＭＳ ゴシック" w:hAnsi="ＭＳ ゴシック"/>
                          </w:rPr>
                        </w:pPr>
                        <w:r>
                          <w:rPr>
                            <w:rFonts w:ascii="ＭＳ ゴシック" w:eastAsia="ＭＳ ゴシック" w:hAnsi="ＭＳ ゴシック" w:hint="eastAsia"/>
                          </w:rPr>
                          <w:t>1</w:t>
                        </w:r>
                        <w:r w:rsidRPr="00585833">
                          <w:rPr>
                            <w:rFonts w:ascii="ＭＳ ゴシック" w:eastAsia="ＭＳ ゴシック" w:hAnsi="ＭＳ ゴシック" w:hint="eastAsia"/>
                          </w:rPr>
                          <w:t>0km</w:t>
                        </w:r>
                      </w:p>
                    </w:txbxContent>
                  </v:textbox>
                </v:shape>
              </v:group>
            </w:pict>
          </mc:Fallback>
        </mc:AlternateContent>
      </w:r>
      <w:r w:rsidR="0073354D">
        <w:rPr>
          <w:noProof/>
        </w:rPr>
        <mc:AlternateContent>
          <mc:Choice Requires="wpg">
            <w:drawing>
              <wp:anchor distT="0" distB="0" distL="114300" distR="114300" simplePos="0" relativeHeight="251735040" behindDoc="0" locked="0" layoutInCell="1" allowOverlap="1" wp14:anchorId="1BD36D5C" wp14:editId="2DDA0FBE">
                <wp:simplePos x="0" y="0"/>
                <wp:positionH relativeFrom="column">
                  <wp:posOffset>2175081</wp:posOffset>
                </wp:positionH>
                <wp:positionV relativeFrom="paragraph">
                  <wp:posOffset>2654175</wp:posOffset>
                </wp:positionV>
                <wp:extent cx="432000" cy="252426"/>
                <wp:effectExtent l="0" t="0" r="25400" b="33655"/>
                <wp:wrapNone/>
                <wp:docPr id="3102" name="グループ化 3102"/>
                <wp:cNvGraphicFramePr/>
                <a:graphic xmlns:a="http://schemas.openxmlformats.org/drawingml/2006/main">
                  <a:graphicData uri="http://schemas.microsoft.com/office/word/2010/wordprocessingGroup">
                    <wpg:wgp>
                      <wpg:cNvGrpSpPr/>
                      <wpg:grpSpPr>
                        <a:xfrm>
                          <a:off x="0" y="0"/>
                          <a:ext cx="432000" cy="252426"/>
                          <a:chOff x="0" y="0"/>
                          <a:chExt cx="432000" cy="252426"/>
                        </a:xfrm>
                      </wpg:grpSpPr>
                      <wpg:grpSp>
                        <wpg:cNvPr id="3096" name="グループ化 3096"/>
                        <wpg:cNvGrpSpPr/>
                        <wpg:grpSpPr>
                          <a:xfrm>
                            <a:off x="0" y="144244"/>
                            <a:ext cx="432000" cy="108182"/>
                            <a:chOff x="0" y="0"/>
                            <a:chExt cx="432000" cy="108182"/>
                          </a:xfrm>
                        </wpg:grpSpPr>
                        <wps:wsp>
                          <wps:cNvPr id="48" name="直線コネクタ 48"/>
                          <wps:cNvCnPr/>
                          <wps:spPr>
                            <a:xfrm>
                              <a:off x="0" y="108182"/>
                              <a:ext cx="432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4" name="直線コネクタ 10244"/>
                          <wps:cNvCnPr/>
                          <wps:spPr>
                            <a:xfrm flipV="1">
                              <a:off x="7727" y="0"/>
                              <a:ext cx="0" cy="1079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6" name="直線コネクタ 10256"/>
                          <wps:cNvCnPr/>
                          <wps:spPr>
                            <a:xfrm flipV="1">
                              <a:off x="425003" y="0"/>
                              <a:ext cx="0" cy="1079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505" name="テキスト ボックス 21505"/>
                        <wps:cNvSpPr txBox="1"/>
                        <wps:spPr>
                          <a:xfrm>
                            <a:off x="38558" y="0"/>
                            <a:ext cx="34568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87190" w14:textId="163714BF" w:rsidR="00D24696" w:rsidRPr="00585833" w:rsidRDefault="00D24696">
                              <w:pPr>
                                <w:rPr>
                                  <w:rFonts w:ascii="ＭＳ ゴシック" w:eastAsia="ＭＳ ゴシック" w:hAnsi="ＭＳ ゴシック"/>
                                </w:rPr>
                              </w:pPr>
                              <w:r>
                                <w:rPr>
                                  <w:rFonts w:ascii="ＭＳ ゴシック" w:eastAsia="ＭＳ ゴシック" w:hAnsi="ＭＳ ゴシック" w:hint="eastAsia"/>
                                </w:rPr>
                                <w:t>1</w:t>
                              </w:r>
                              <w:r w:rsidRPr="00585833">
                                <w:rPr>
                                  <w:rFonts w:ascii="ＭＳ ゴシック" w:eastAsia="ＭＳ ゴシック" w:hAnsi="ＭＳ ゴシック" w:hint="eastAsia"/>
                                </w:rPr>
                                <w:t>0km</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anchor>
            </w:drawing>
          </mc:Choice>
          <mc:Fallback>
            <w:pict>
              <v:group w14:anchorId="1BD36D5C" id="グループ化 3102" o:spid="_x0000_s1060" style="position:absolute;left:0;text-align:left;margin-left:171.25pt;margin-top:209pt;width:34pt;height:19.9pt;z-index:251735040;mso-position-horizontal-relative:text;mso-position-vertical-relative:text" coordsize="432000,25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">
                <v:group id="グループ化 3096" o:spid="_x0000_s1061" style="position:absolute;top:144244;width:432000;height:108182" coordsize="432000,108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RHo8UAAADdAAAADwAAAGRycy9kb3ducmV2LnhtbESPQYvCMBSE78L+h/CE&#10;vWnaFcWtRhFxlz2IoC6It0fzbIvNS2liW/+9EQSPw8x8w8yXnSlFQ7UrLCuIhxEI4tTqgjMF/8ef&#10;wRSE88gaS8uk4E4OlouP3hwTbVveU3PwmQgQdgkqyL2vEildmpNBN7QVcfAutjbog6wzqWtsA9yU&#10;8iuKJtJgwWEhx4rWOaXXw80o+G2xXY3iTbO9Xtb383G8O21jUuqz361mIDx1/h1+tf+0glH0PYH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aER6PFAAAA3QAA&#10;AA8AAAAAAAAAAAAAAAAAqgIAAGRycy9kb3ducmV2LnhtbFBLBQYAAAAABAAEAPoAAACcAwAAAAA=&#10;">
                  <v:line id="直線コネクタ 48" o:spid="_x0000_s1062" style="position:absolute;visibility:visible;mso-wrap-style:square" from="0,108182" to="432000,108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line id="直線コネクタ 10244" o:spid="_x0000_s1063" style="position:absolute;flip:y;visibility:visible;mso-wrap-style:square" from="7727,0" to="7727,10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2wwcMAAADeAAAADwAAAGRycy9kb3ducmV2LnhtbERPS2sCMRC+F/wPYYTearKyLWU1ioot&#10;xUPxUe/DZppdupksm6jbf28Ewdt8fM+ZznvXiDN1ofasIRspEMSlNzVbDT+Hj5d3ECEiG2w8k4Z/&#10;CjCfDZ6mWBh/4R2d99GKFMKhQA1VjG0hZSgrchhGviVO3K/vHMYEOytNh5cU7ho5VupNOqw5NVTY&#10;0qqi8m9/chrWaD7z3eZ1bQ7fW2vzPlPLY6b187BfTEBE6uNDfHd/mTRfjfMcbu+kG+T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tsMHDAAAA3gAAAA8AAAAAAAAAAAAA&#10;AAAAoQIAAGRycy9kb3ducmV2LnhtbFBLBQYAAAAABAAEAPkAAACRAwAAAAA=&#10;" strokecolor="black [3213]" strokeweight="1.5pt"/>
                  <v:line id="直線コネクタ 10256" o:spid="_x0000_s1064" style="position:absolute;flip:y;visibility:visible;mso-wrap-style:square" from="425003,0" to="425003,10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od8MMAAADeAAAADwAAAGRycy9kb3ducmV2LnhtbERPS2sCMRC+C/6HMIXeNFlRkdUotdgi&#10;PRSf92EzZhc3k2WT6vbfm0LB23x8z1msOleLG7Wh8qwhGyoQxIU3FVsNp+PHYAYiRGSDtWfS8EsB&#10;Vst+b4G58Xfe0+0QrUghHHLUUMbY5FKGoiSHYegb4sRdfOswJthaaVq8p3BXy5FSU+mw4tRQYkPv&#10;JRXXw4/TsEHzOd5/TTbm+L2zdtxlan3OtH596d7mICJ18Sn+d29Nmq9Gkyn8vZN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HfDDAAAA3gAAAA8AAAAAAAAAAAAA&#10;AAAAoQIAAGRycy9kb3ducmV2LnhtbFBLBQYAAAAABAAEAPkAAACRAwAAAAA=&#10;" strokecolor="black [3213]" strokeweight="1.5pt"/>
                </v:group>
                <v:shape id="テキスト ボックス 21505" o:spid="_x0000_s1065" type="#_x0000_t202" style="position:absolute;left:38558;width:345685;height:2349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NmycgA&#10;AADeAAAADwAAAGRycy9kb3ducmV2LnhtbESP3WrCQBSE7wXfYTlC73SjYLWpq4i0oMUfNEV7ecge&#10;k2D2bMhuNX17tyB4OczMN8xk1phSXKl2hWUF/V4Egji1uuBMwXfy2R2DcB5ZY2mZFPyRg9m03Zpg&#10;rO2N93Q9+EwECLsYFeTeV7GULs3JoOvZijh4Z1sb9EHWmdQ13gLclHIQRa/SYMFhIceKFjmll8Ov&#10;UZB9jaq3j+Nqs90lJ/5ZjtbJ8TRW6qXTzN9BeGr8M/xoL7WCQX8YDeH/TrgC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Q2bJyAAAAN4AAAAPAAAAAAAAAAAAAAAAAJgCAABk&#10;cnMvZG93bnJldi54bWxQSwUGAAAAAAQABAD1AAAAjQMAAAAA&#10;" filled="f" stroked="f" strokeweight=".5pt">
                  <v:textbox style="mso-fit-shape-to-text:t" inset="1mm,0,1mm,0">
                    <w:txbxContent>
                      <w:p w14:paraId="44587190" w14:textId="163714BF" w:rsidR="00D24696" w:rsidRPr="00585833" w:rsidRDefault="00D24696">
                        <w:pPr>
                          <w:rPr>
                            <w:rFonts w:ascii="ＭＳ ゴシック" w:eastAsia="ＭＳ ゴシック" w:hAnsi="ＭＳ ゴシック"/>
                          </w:rPr>
                        </w:pPr>
                        <w:r>
                          <w:rPr>
                            <w:rFonts w:ascii="ＭＳ ゴシック" w:eastAsia="ＭＳ ゴシック" w:hAnsi="ＭＳ ゴシック" w:hint="eastAsia"/>
                          </w:rPr>
                          <w:t>1</w:t>
                        </w:r>
                        <w:r w:rsidRPr="00585833">
                          <w:rPr>
                            <w:rFonts w:ascii="ＭＳ ゴシック" w:eastAsia="ＭＳ ゴシック" w:hAnsi="ＭＳ ゴシック" w:hint="eastAsia"/>
                          </w:rPr>
                          <w:t>0km</w:t>
                        </w:r>
                      </w:p>
                    </w:txbxContent>
                  </v:textbox>
                </v:shape>
              </v:group>
            </w:pict>
          </mc:Fallback>
        </mc:AlternateContent>
      </w:r>
      <w:r w:rsidR="000D7A6B">
        <w:rPr>
          <w:rFonts w:asciiTheme="minorEastAsia" w:hAnsiTheme="minorEastAsia"/>
          <w:noProof/>
          <w:color w:val="000000" w:themeColor="text1"/>
        </w:rPr>
        <w:drawing>
          <wp:inline distT="0" distB="0" distL="0" distR="0" wp14:anchorId="58670C90" wp14:editId="38C4C47E">
            <wp:extent cx="2644140" cy="2948940"/>
            <wp:effectExtent l="0" t="0" r="381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44140" cy="2948940"/>
                    </a:xfrm>
                    <a:prstGeom prst="rect">
                      <a:avLst/>
                    </a:prstGeom>
                    <a:noFill/>
                    <a:ln>
                      <a:noFill/>
                    </a:ln>
                  </pic:spPr>
                </pic:pic>
              </a:graphicData>
            </a:graphic>
          </wp:inline>
        </w:drawing>
      </w:r>
      <w:r w:rsidR="0073354D">
        <w:rPr>
          <w:rFonts w:asciiTheme="minorEastAsia" w:hAnsiTheme="minorEastAsia" w:hint="eastAsia"/>
          <w:color w:val="000000" w:themeColor="text1"/>
        </w:rPr>
        <w:t xml:space="preserve">　</w:t>
      </w:r>
      <w:r w:rsidR="000D7A6B">
        <w:rPr>
          <w:rFonts w:asciiTheme="minorEastAsia" w:hAnsiTheme="minorEastAsia"/>
          <w:noProof/>
          <w:color w:val="000000" w:themeColor="text1"/>
        </w:rPr>
        <w:drawing>
          <wp:inline distT="0" distB="0" distL="0" distR="0" wp14:anchorId="3A9A2F80" wp14:editId="14B93387">
            <wp:extent cx="2659380" cy="2948940"/>
            <wp:effectExtent l="0" t="0" r="762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9380" cy="2948940"/>
                    </a:xfrm>
                    <a:prstGeom prst="rect">
                      <a:avLst/>
                    </a:prstGeom>
                    <a:noFill/>
                    <a:ln>
                      <a:noFill/>
                    </a:ln>
                  </pic:spPr>
                </pic:pic>
              </a:graphicData>
            </a:graphic>
          </wp:inline>
        </w:drawing>
      </w:r>
    </w:p>
    <w:p w14:paraId="660CA82E" w14:textId="2A793C1F" w:rsidR="003B5634" w:rsidRDefault="003B5634" w:rsidP="00F23ABF">
      <w:pPr>
        <w:pStyle w:val="af6"/>
        <w:ind w:firstLine="208"/>
        <w:jc w:val="center"/>
        <w:rPr>
          <w:rFonts w:asciiTheme="majorEastAsia" w:eastAsiaTheme="majorEastAsia" w:hAnsiTheme="majorEastAsia"/>
          <w:color w:val="000000" w:themeColor="text1"/>
        </w:rPr>
      </w:pPr>
      <w:r w:rsidRPr="0074168E">
        <w:rPr>
          <w:rFonts w:asciiTheme="majorEastAsia" w:eastAsiaTheme="majorEastAsia" w:hAnsiTheme="majorEastAsia" w:hint="eastAsia"/>
          <w:color w:val="000000" w:themeColor="text1"/>
        </w:rPr>
        <w:t>図-2.1.</w:t>
      </w:r>
      <w:r>
        <w:rPr>
          <w:rFonts w:asciiTheme="majorEastAsia" w:eastAsiaTheme="majorEastAsia" w:hAnsiTheme="majorEastAsia" w:hint="eastAsia"/>
          <w:color w:val="000000" w:themeColor="text1"/>
        </w:rPr>
        <w:t xml:space="preserve">5 </w:t>
      </w:r>
      <w:r w:rsidRPr="0074168E">
        <w:rPr>
          <w:rFonts w:asciiTheme="majorEastAsia" w:eastAsiaTheme="majorEastAsia" w:hAnsiTheme="majorEastAsia" w:hint="eastAsia"/>
          <w:color w:val="000000" w:themeColor="text1"/>
        </w:rPr>
        <w:t>広域モデルシミュレーションに基づく</w:t>
      </w:r>
      <w:r w:rsidRPr="003B5634">
        <w:rPr>
          <w:rFonts w:asciiTheme="majorEastAsia" w:eastAsiaTheme="majorEastAsia" w:hAnsiTheme="majorEastAsia" w:hint="eastAsia"/>
          <w:color w:val="000000" w:themeColor="text1"/>
        </w:rPr>
        <w:t>平面的な流速分布図</w:t>
      </w:r>
    </w:p>
    <w:p w14:paraId="059E56AA" w14:textId="2237E49D" w:rsidR="00CE1243" w:rsidRDefault="00F03CC1" w:rsidP="00462A45">
      <w:pPr>
        <w:pStyle w:val="af6"/>
        <w:ind w:firstLine="198"/>
        <w:jc w:val="center"/>
        <w:rPr>
          <w:rFonts w:asciiTheme="minorEastAsia" w:hAnsiTheme="minorEastAsia"/>
          <w:color w:val="000000" w:themeColor="text1"/>
        </w:rPr>
      </w:pPr>
      <w:r w:rsidRPr="00AB45B3">
        <w:rPr>
          <w:rFonts w:asciiTheme="majorEastAsia" w:eastAsiaTheme="majorEastAsia" w:hAnsiTheme="majorEastAsia" w:hint="eastAsia"/>
          <w:color w:val="000000" w:themeColor="text1"/>
          <w:sz w:val="20"/>
        </w:rPr>
        <w:t>（出典：平成27年度</w:t>
      </w:r>
      <w:r w:rsidR="00D118BE">
        <w:rPr>
          <w:rFonts w:asciiTheme="majorEastAsia" w:eastAsiaTheme="majorEastAsia" w:hAnsiTheme="majorEastAsia" w:hint="eastAsia"/>
          <w:color w:val="000000" w:themeColor="text1"/>
          <w:sz w:val="20"/>
        </w:rPr>
        <w:t xml:space="preserve"> 大阪市 </w:t>
      </w:r>
      <w:r w:rsidRPr="00AB45B3">
        <w:rPr>
          <w:rFonts w:asciiTheme="majorEastAsia" w:eastAsiaTheme="majorEastAsia" w:hAnsiTheme="majorEastAsia" w:hint="eastAsia"/>
          <w:color w:val="000000" w:themeColor="text1"/>
          <w:sz w:val="20"/>
        </w:rPr>
        <w:t>地中熱等導入促進事業調査業務委託　その２（ポテンシャル調査等））</w:t>
      </w:r>
      <w:r w:rsidR="00CE1243">
        <w:rPr>
          <w:rFonts w:asciiTheme="minorEastAsia" w:hAnsiTheme="minorEastAsia"/>
          <w:color w:val="000000" w:themeColor="text1"/>
        </w:rPr>
        <w:br w:type="page"/>
      </w:r>
    </w:p>
    <w:p w14:paraId="266F68D6" w14:textId="0285ADCC" w:rsidR="00CE1243" w:rsidRPr="00F13646" w:rsidRDefault="00CE1243" w:rsidP="00CE1243">
      <w:pPr>
        <w:pStyle w:val="2"/>
        <w:rPr>
          <w:rFonts w:asciiTheme="majorEastAsia" w:eastAsiaTheme="majorEastAsia" w:hAnsiTheme="majorEastAsia"/>
        </w:rPr>
      </w:pPr>
      <w:r w:rsidRPr="00F13646">
        <w:rPr>
          <w:rFonts w:asciiTheme="majorEastAsia" w:eastAsiaTheme="majorEastAsia" w:hAnsiTheme="majorEastAsia" w:hint="eastAsia"/>
        </w:rPr>
        <w:t>2-</w:t>
      </w:r>
      <w:r>
        <w:rPr>
          <w:rFonts w:asciiTheme="majorEastAsia" w:eastAsiaTheme="majorEastAsia" w:hAnsiTheme="majorEastAsia" w:hint="eastAsia"/>
        </w:rPr>
        <w:t>2</w:t>
      </w:r>
      <w:r w:rsidRPr="00F13646">
        <w:rPr>
          <w:rFonts w:asciiTheme="majorEastAsia" w:eastAsiaTheme="majorEastAsia" w:hAnsiTheme="majorEastAsia" w:hint="eastAsia"/>
        </w:rPr>
        <w:t>.大阪市域における地下水利用と地盤沈下</w:t>
      </w:r>
    </w:p>
    <w:p w14:paraId="61E94599" w14:textId="77777777" w:rsidR="003F23F4" w:rsidRPr="00CF5A4E" w:rsidRDefault="003F23F4" w:rsidP="003F23F4">
      <w:pPr>
        <w:rPr>
          <w:rFonts w:asciiTheme="minorEastAsia" w:hAnsiTheme="minorEastAsia"/>
          <w:color w:val="000000" w:themeColor="text1"/>
        </w:rPr>
      </w:pPr>
      <w:r>
        <w:rPr>
          <w:rFonts w:asciiTheme="minorEastAsia" w:hAnsiTheme="minorEastAsia" w:hint="eastAsia"/>
          <w:noProof/>
          <w:color w:val="000000" w:themeColor="text1"/>
        </w:rPr>
        <mc:AlternateContent>
          <mc:Choice Requires="wps">
            <w:drawing>
              <wp:inline distT="0" distB="0" distL="0" distR="0" wp14:anchorId="61939C99" wp14:editId="22E42EEA">
                <wp:extent cx="6172200" cy="800280"/>
                <wp:effectExtent l="0" t="0" r="19050" b="16510"/>
                <wp:docPr id="2" name="テキスト ボックス 2"/>
                <wp:cNvGraphicFramePr/>
                <a:graphic xmlns:a="http://schemas.openxmlformats.org/drawingml/2006/main">
                  <a:graphicData uri="http://schemas.microsoft.com/office/word/2010/wordprocessingShape">
                    <wps:wsp>
                      <wps:cNvSpPr txBox="1"/>
                      <wps:spPr>
                        <a:xfrm>
                          <a:off x="0" y="0"/>
                          <a:ext cx="6172200" cy="800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A82EB0" w14:textId="77777777" w:rsidR="00D24696" w:rsidRPr="00CF5A4E" w:rsidRDefault="00D24696" w:rsidP="003F23F4">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6413D51A" w14:textId="69B9854A" w:rsidR="00D24696" w:rsidRDefault="00D24696" w:rsidP="003F23F4">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・かつての</w:t>
                            </w:r>
                            <w:r w:rsidRPr="00CF5A4E">
                              <w:rPr>
                                <w:rFonts w:asciiTheme="majorEastAsia" w:eastAsiaTheme="majorEastAsia" w:hAnsiTheme="majorEastAsia" w:hint="eastAsia"/>
                                <w:color w:val="000000" w:themeColor="text1"/>
                              </w:rPr>
                              <w:t>高度経済成長期</w:t>
                            </w:r>
                            <w:r>
                              <w:rPr>
                                <w:rFonts w:asciiTheme="majorEastAsia" w:eastAsiaTheme="majorEastAsia" w:hAnsiTheme="majorEastAsia" w:hint="eastAsia"/>
                                <w:color w:val="000000" w:themeColor="text1"/>
                              </w:rPr>
                              <w:t>に、大阪市域を始めとする</w:t>
                            </w:r>
                            <w:r w:rsidRPr="00CF5A4E">
                              <w:rPr>
                                <w:rFonts w:asciiTheme="majorEastAsia" w:eastAsiaTheme="majorEastAsia" w:hAnsiTheme="majorEastAsia" w:hint="eastAsia"/>
                                <w:color w:val="000000" w:themeColor="text1"/>
                              </w:rPr>
                              <w:t>大都市平野部</w:t>
                            </w:r>
                            <w:r>
                              <w:rPr>
                                <w:rFonts w:asciiTheme="majorEastAsia" w:eastAsiaTheme="majorEastAsia" w:hAnsiTheme="majorEastAsia" w:hint="eastAsia"/>
                                <w:color w:val="000000" w:themeColor="text1"/>
                              </w:rPr>
                              <w:t>では、</w:t>
                            </w:r>
                            <w:r w:rsidRPr="00CF5A4E">
                              <w:rPr>
                                <w:rFonts w:asciiTheme="majorEastAsia" w:eastAsiaTheme="majorEastAsia" w:hAnsiTheme="majorEastAsia" w:hint="eastAsia"/>
                                <w:color w:val="000000" w:themeColor="text1"/>
                              </w:rPr>
                              <w:t>地下水の</w:t>
                            </w:r>
                            <w:r>
                              <w:rPr>
                                <w:rFonts w:asciiTheme="majorEastAsia" w:eastAsiaTheme="majorEastAsia" w:hAnsiTheme="majorEastAsia" w:hint="eastAsia"/>
                                <w:color w:val="000000" w:themeColor="text1"/>
                              </w:rPr>
                              <w:t>涵養量</w:t>
                            </w:r>
                            <w:r>
                              <w:rPr>
                                <w:rFonts w:asciiTheme="majorEastAsia" w:eastAsiaTheme="majorEastAsia" w:hAnsiTheme="majorEastAsia"/>
                                <w:color w:val="000000" w:themeColor="text1"/>
                              </w:rPr>
                              <w:t>を超える</w:t>
                            </w:r>
                            <w:r w:rsidRPr="00CF5A4E">
                              <w:rPr>
                                <w:rFonts w:asciiTheme="majorEastAsia" w:eastAsiaTheme="majorEastAsia" w:hAnsiTheme="majorEastAsia" w:hint="eastAsia"/>
                                <w:color w:val="000000" w:themeColor="text1"/>
                              </w:rPr>
                              <w:t>過剰</w:t>
                            </w:r>
                            <w:r>
                              <w:rPr>
                                <w:rFonts w:asciiTheme="majorEastAsia" w:eastAsiaTheme="majorEastAsia" w:hAnsiTheme="majorEastAsia" w:hint="eastAsia"/>
                                <w:color w:val="000000" w:themeColor="text1"/>
                              </w:rPr>
                              <w:t>な地下水の汲み上げにより、大きな社会問題となる地下水位の低下と</w:t>
                            </w:r>
                            <w:r w:rsidRPr="00CF5A4E">
                              <w:rPr>
                                <w:rFonts w:asciiTheme="majorEastAsia" w:eastAsiaTheme="majorEastAsia" w:hAnsiTheme="majorEastAsia" w:hint="eastAsia"/>
                                <w:color w:val="000000" w:themeColor="text1"/>
                              </w:rPr>
                              <w:t>地盤沈下</w:t>
                            </w:r>
                            <w:r>
                              <w:rPr>
                                <w:rFonts w:asciiTheme="majorEastAsia" w:eastAsiaTheme="majorEastAsia" w:hAnsiTheme="majorEastAsia" w:hint="eastAsia"/>
                                <w:color w:val="000000" w:themeColor="text1"/>
                              </w:rPr>
                              <w:t>が発生し、昭和30年代後半から地下水の汲み上げを制限する地下水採取規制が始まった。</w:t>
                            </w:r>
                          </w:p>
                          <w:p w14:paraId="67E32501" w14:textId="2B67B6CC" w:rsidR="00D24696" w:rsidRDefault="00D24696" w:rsidP="00965074">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・地盤沈下は</w:t>
                            </w:r>
                            <w:r w:rsidRPr="00CF5A4E">
                              <w:rPr>
                                <w:rFonts w:asciiTheme="majorEastAsia" w:eastAsiaTheme="majorEastAsia" w:hAnsiTheme="majorEastAsia" w:hint="eastAsia"/>
                                <w:color w:val="000000" w:themeColor="text1"/>
                              </w:rPr>
                              <w:t>大阪</w:t>
                            </w:r>
                            <w:r>
                              <w:rPr>
                                <w:rFonts w:asciiTheme="majorEastAsia" w:eastAsiaTheme="majorEastAsia" w:hAnsiTheme="majorEastAsia" w:hint="eastAsia"/>
                                <w:color w:val="000000" w:themeColor="text1"/>
                              </w:rPr>
                              <w:t>平野のみならず、沖積</w:t>
                            </w:r>
                            <w:r w:rsidRPr="00CF5A4E">
                              <w:rPr>
                                <w:rFonts w:asciiTheme="majorEastAsia" w:eastAsiaTheme="majorEastAsia" w:hAnsiTheme="majorEastAsia" w:hint="eastAsia"/>
                                <w:color w:val="000000" w:themeColor="text1"/>
                              </w:rPr>
                              <w:t>平野部</w:t>
                            </w:r>
                            <w:r>
                              <w:rPr>
                                <w:rFonts w:asciiTheme="majorEastAsia" w:eastAsiaTheme="majorEastAsia" w:hAnsiTheme="majorEastAsia" w:hint="eastAsia"/>
                                <w:color w:val="000000" w:themeColor="text1"/>
                              </w:rPr>
                              <w:t>に</w:t>
                            </w:r>
                            <w:r>
                              <w:rPr>
                                <w:rFonts w:asciiTheme="majorEastAsia" w:eastAsiaTheme="majorEastAsia" w:hAnsiTheme="majorEastAsia"/>
                                <w:color w:val="000000" w:themeColor="text1"/>
                              </w:rPr>
                              <w:t>発達し</w:t>
                            </w:r>
                            <w:r>
                              <w:rPr>
                                <w:rFonts w:asciiTheme="majorEastAsia" w:eastAsiaTheme="majorEastAsia" w:hAnsiTheme="majorEastAsia" w:hint="eastAsia"/>
                                <w:color w:val="000000" w:themeColor="text1"/>
                              </w:rPr>
                              <w:t>た我が国</w:t>
                            </w:r>
                            <w:r>
                              <w:rPr>
                                <w:rFonts w:asciiTheme="majorEastAsia" w:eastAsiaTheme="majorEastAsia" w:hAnsiTheme="majorEastAsia"/>
                                <w:color w:val="000000" w:themeColor="text1"/>
                              </w:rPr>
                              <w:t>の大都市</w:t>
                            </w:r>
                            <w:r>
                              <w:rPr>
                                <w:rFonts w:asciiTheme="majorEastAsia" w:eastAsiaTheme="majorEastAsia" w:hAnsiTheme="majorEastAsia" w:hint="eastAsia"/>
                                <w:color w:val="000000" w:themeColor="text1"/>
                              </w:rPr>
                              <w:t>共通</w:t>
                            </w:r>
                            <w:r>
                              <w:rPr>
                                <w:rFonts w:asciiTheme="majorEastAsia" w:eastAsiaTheme="majorEastAsia" w:hAnsiTheme="majorEastAsia"/>
                                <w:color w:val="000000" w:themeColor="text1"/>
                              </w:rPr>
                              <w:t>の</w:t>
                            </w:r>
                            <w:r>
                              <w:rPr>
                                <w:rFonts w:asciiTheme="majorEastAsia" w:eastAsiaTheme="majorEastAsia" w:hAnsiTheme="majorEastAsia" w:hint="eastAsia"/>
                                <w:color w:val="000000" w:themeColor="text1"/>
                              </w:rPr>
                              <w:t>課</w:t>
                            </w:r>
                            <w:r w:rsidRPr="00CF5A4E">
                              <w:rPr>
                                <w:rFonts w:asciiTheme="majorEastAsia" w:eastAsiaTheme="majorEastAsia" w:hAnsiTheme="majorEastAsia" w:hint="eastAsia"/>
                                <w:color w:val="000000" w:themeColor="text1"/>
                              </w:rPr>
                              <w:t>題であ</w:t>
                            </w:r>
                            <w:r>
                              <w:rPr>
                                <w:rFonts w:asciiTheme="majorEastAsia" w:eastAsiaTheme="majorEastAsia" w:hAnsiTheme="majorEastAsia" w:hint="eastAsia"/>
                                <w:color w:val="000000" w:themeColor="text1"/>
                              </w:rPr>
                              <w:t>った</w:t>
                            </w:r>
                            <w:r>
                              <w:rPr>
                                <w:rFonts w:asciiTheme="majorEastAsia" w:eastAsiaTheme="majorEastAsia" w:hAnsiTheme="majorEastAsia"/>
                                <w:color w:val="000000" w:themeColor="text1"/>
                              </w:rPr>
                              <w:t>が、</w:t>
                            </w:r>
                            <w:r w:rsidRPr="00EB3594">
                              <w:rPr>
                                <w:rFonts w:asciiTheme="majorEastAsia" w:eastAsiaTheme="majorEastAsia" w:hAnsiTheme="majorEastAsia" w:hint="eastAsia"/>
                                <w:color w:val="000000" w:themeColor="text1"/>
                              </w:rPr>
                              <w:t>地下水採取規制により</w:t>
                            </w:r>
                            <w:r>
                              <w:rPr>
                                <w:rFonts w:asciiTheme="majorEastAsia" w:eastAsiaTheme="majorEastAsia" w:hAnsiTheme="majorEastAsia" w:hint="eastAsia"/>
                                <w:color w:val="000000" w:themeColor="text1"/>
                              </w:rPr>
                              <w:t>、地下水位は徐々に回復し、現在では地盤沈下はほぼ沈静化している。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1939C99" id="テキスト ボックス 2" o:spid="_x0000_s1066" type="#_x0000_t202" style="width:486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" fillcolor="white [3201]" strokeweight=".5pt">
                <v:textbox style="mso-fit-shape-to-text:t">
                  <w:txbxContent>
                    <w:p w14:paraId="19A82EB0" w14:textId="77777777" w:rsidR="00D24696" w:rsidRPr="00CF5A4E" w:rsidRDefault="00D24696" w:rsidP="003F23F4">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6413D51A" w14:textId="69B9854A" w:rsidR="00D24696" w:rsidRDefault="00D24696" w:rsidP="003F23F4">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・かつての</w:t>
                      </w:r>
                      <w:r w:rsidRPr="00CF5A4E">
                        <w:rPr>
                          <w:rFonts w:asciiTheme="majorEastAsia" w:eastAsiaTheme="majorEastAsia" w:hAnsiTheme="majorEastAsia" w:hint="eastAsia"/>
                          <w:color w:val="000000" w:themeColor="text1"/>
                        </w:rPr>
                        <w:t>高度経済成長期</w:t>
                      </w:r>
                      <w:r>
                        <w:rPr>
                          <w:rFonts w:asciiTheme="majorEastAsia" w:eastAsiaTheme="majorEastAsia" w:hAnsiTheme="majorEastAsia" w:hint="eastAsia"/>
                          <w:color w:val="000000" w:themeColor="text1"/>
                        </w:rPr>
                        <w:t>に、大阪市域を始めとする</w:t>
                      </w:r>
                      <w:r w:rsidRPr="00CF5A4E">
                        <w:rPr>
                          <w:rFonts w:asciiTheme="majorEastAsia" w:eastAsiaTheme="majorEastAsia" w:hAnsiTheme="majorEastAsia" w:hint="eastAsia"/>
                          <w:color w:val="000000" w:themeColor="text1"/>
                        </w:rPr>
                        <w:t>大都市平野部</w:t>
                      </w:r>
                      <w:r>
                        <w:rPr>
                          <w:rFonts w:asciiTheme="majorEastAsia" w:eastAsiaTheme="majorEastAsia" w:hAnsiTheme="majorEastAsia" w:hint="eastAsia"/>
                          <w:color w:val="000000" w:themeColor="text1"/>
                        </w:rPr>
                        <w:t>では、</w:t>
                      </w:r>
                      <w:r w:rsidRPr="00CF5A4E">
                        <w:rPr>
                          <w:rFonts w:asciiTheme="majorEastAsia" w:eastAsiaTheme="majorEastAsia" w:hAnsiTheme="majorEastAsia" w:hint="eastAsia"/>
                          <w:color w:val="000000" w:themeColor="text1"/>
                        </w:rPr>
                        <w:t>地下水の</w:t>
                      </w:r>
                      <w:r>
                        <w:rPr>
                          <w:rFonts w:asciiTheme="majorEastAsia" w:eastAsiaTheme="majorEastAsia" w:hAnsiTheme="majorEastAsia" w:hint="eastAsia"/>
                          <w:color w:val="000000" w:themeColor="text1"/>
                        </w:rPr>
                        <w:t>涵養量</w:t>
                      </w:r>
                      <w:r>
                        <w:rPr>
                          <w:rFonts w:asciiTheme="majorEastAsia" w:eastAsiaTheme="majorEastAsia" w:hAnsiTheme="majorEastAsia"/>
                          <w:color w:val="000000" w:themeColor="text1"/>
                        </w:rPr>
                        <w:t>を超える</w:t>
                      </w:r>
                      <w:r w:rsidRPr="00CF5A4E">
                        <w:rPr>
                          <w:rFonts w:asciiTheme="majorEastAsia" w:eastAsiaTheme="majorEastAsia" w:hAnsiTheme="majorEastAsia" w:hint="eastAsia"/>
                          <w:color w:val="000000" w:themeColor="text1"/>
                        </w:rPr>
                        <w:t>過剰</w:t>
                      </w:r>
                      <w:r>
                        <w:rPr>
                          <w:rFonts w:asciiTheme="majorEastAsia" w:eastAsiaTheme="majorEastAsia" w:hAnsiTheme="majorEastAsia" w:hint="eastAsia"/>
                          <w:color w:val="000000" w:themeColor="text1"/>
                        </w:rPr>
                        <w:t>な地下水の汲み上げにより、大きな社会問題となる地下水位の低下と</w:t>
                      </w:r>
                      <w:r w:rsidRPr="00CF5A4E">
                        <w:rPr>
                          <w:rFonts w:asciiTheme="majorEastAsia" w:eastAsiaTheme="majorEastAsia" w:hAnsiTheme="majorEastAsia" w:hint="eastAsia"/>
                          <w:color w:val="000000" w:themeColor="text1"/>
                        </w:rPr>
                        <w:t>地盤沈下</w:t>
                      </w:r>
                      <w:r>
                        <w:rPr>
                          <w:rFonts w:asciiTheme="majorEastAsia" w:eastAsiaTheme="majorEastAsia" w:hAnsiTheme="majorEastAsia" w:hint="eastAsia"/>
                          <w:color w:val="000000" w:themeColor="text1"/>
                        </w:rPr>
                        <w:t>が発生し、昭和30年代後半から地下水の汲み上げを制限する地下水採取規制が始まった。</w:t>
                      </w:r>
                    </w:p>
                    <w:p w14:paraId="67E32501" w14:textId="2B67B6CC" w:rsidR="00D24696" w:rsidRDefault="00D24696" w:rsidP="00965074">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・地盤沈下は</w:t>
                      </w:r>
                      <w:r w:rsidRPr="00CF5A4E">
                        <w:rPr>
                          <w:rFonts w:asciiTheme="majorEastAsia" w:eastAsiaTheme="majorEastAsia" w:hAnsiTheme="majorEastAsia" w:hint="eastAsia"/>
                          <w:color w:val="000000" w:themeColor="text1"/>
                        </w:rPr>
                        <w:t>大阪</w:t>
                      </w:r>
                      <w:r>
                        <w:rPr>
                          <w:rFonts w:asciiTheme="majorEastAsia" w:eastAsiaTheme="majorEastAsia" w:hAnsiTheme="majorEastAsia" w:hint="eastAsia"/>
                          <w:color w:val="000000" w:themeColor="text1"/>
                        </w:rPr>
                        <w:t>平野のみならず、沖積</w:t>
                      </w:r>
                      <w:r w:rsidRPr="00CF5A4E">
                        <w:rPr>
                          <w:rFonts w:asciiTheme="majorEastAsia" w:eastAsiaTheme="majorEastAsia" w:hAnsiTheme="majorEastAsia" w:hint="eastAsia"/>
                          <w:color w:val="000000" w:themeColor="text1"/>
                        </w:rPr>
                        <w:t>平野部</w:t>
                      </w:r>
                      <w:r>
                        <w:rPr>
                          <w:rFonts w:asciiTheme="majorEastAsia" w:eastAsiaTheme="majorEastAsia" w:hAnsiTheme="majorEastAsia" w:hint="eastAsia"/>
                          <w:color w:val="000000" w:themeColor="text1"/>
                        </w:rPr>
                        <w:t>に</w:t>
                      </w:r>
                      <w:r>
                        <w:rPr>
                          <w:rFonts w:asciiTheme="majorEastAsia" w:eastAsiaTheme="majorEastAsia" w:hAnsiTheme="majorEastAsia"/>
                          <w:color w:val="000000" w:themeColor="text1"/>
                        </w:rPr>
                        <w:t>発達し</w:t>
                      </w:r>
                      <w:r>
                        <w:rPr>
                          <w:rFonts w:asciiTheme="majorEastAsia" w:eastAsiaTheme="majorEastAsia" w:hAnsiTheme="majorEastAsia" w:hint="eastAsia"/>
                          <w:color w:val="000000" w:themeColor="text1"/>
                        </w:rPr>
                        <w:t>た我が国</w:t>
                      </w:r>
                      <w:r>
                        <w:rPr>
                          <w:rFonts w:asciiTheme="majorEastAsia" w:eastAsiaTheme="majorEastAsia" w:hAnsiTheme="majorEastAsia"/>
                          <w:color w:val="000000" w:themeColor="text1"/>
                        </w:rPr>
                        <w:t>の大都市</w:t>
                      </w:r>
                      <w:r>
                        <w:rPr>
                          <w:rFonts w:asciiTheme="majorEastAsia" w:eastAsiaTheme="majorEastAsia" w:hAnsiTheme="majorEastAsia" w:hint="eastAsia"/>
                          <w:color w:val="000000" w:themeColor="text1"/>
                        </w:rPr>
                        <w:t>共通</w:t>
                      </w:r>
                      <w:r>
                        <w:rPr>
                          <w:rFonts w:asciiTheme="majorEastAsia" w:eastAsiaTheme="majorEastAsia" w:hAnsiTheme="majorEastAsia"/>
                          <w:color w:val="000000" w:themeColor="text1"/>
                        </w:rPr>
                        <w:t>の</w:t>
                      </w:r>
                      <w:r>
                        <w:rPr>
                          <w:rFonts w:asciiTheme="majorEastAsia" w:eastAsiaTheme="majorEastAsia" w:hAnsiTheme="majorEastAsia" w:hint="eastAsia"/>
                          <w:color w:val="000000" w:themeColor="text1"/>
                        </w:rPr>
                        <w:t>課</w:t>
                      </w:r>
                      <w:r w:rsidRPr="00CF5A4E">
                        <w:rPr>
                          <w:rFonts w:asciiTheme="majorEastAsia" w:eastAsiaTheme="majorEastAsia" w:hAnsiTheme="majorEastAsia" w:hint="eastAsia"/>
                          <w:color w:val="000000" w:themeColor="text1"/>
                        </w:rPr>
                        <w:t>題であ</w:t>
                      </w:r>
                      <w:r>
                        <w:rPr>
                          <w:rFonts w:asciiTheme="majorEastAsia" w:eastAsiaTheme="majorEastAsia" w:hAnsiTheme="majorEastAsia" w:hint="eastAsia"/>
                          <w:color w:val="000000" w:themeColor="text1"/>
                        </w:rPr>
                        <w:t>った</w:t>
                      </w:r>
                      <w:r>
                        <w:rPr>
                          <w:rFonts w:asciiTheme="majorEastAsia" w:eastAsiaTheme="majorEastAsia" w:hAnsiTheme="majorEastAsia"/>
                          <w:color w:val="000000" w:themeColor="text1"/>
                        </w:rPr>
                        <w:t>が、</w:t>
                      </w:r>
                      <w:r w:rsidRPr="00EB3594">
                        <w:rPr>
                          <w:rFonts w:asciiTheme="majorEastAsia" w:eastAsiaTheme="majorEastAsia" w:hAnsiTheme="majorEastAsia" w:hint="eastAsia"/>
                          <w:color w:val="000000" w:themeColor="text1"/>
                        </w:rPr>
                        <w:t>地下水採取規制により</w:t>
                      </w:r>
                      <w:r>
                        <w:rPr>
                          <w:rFonts w:asciiTheme="majorEastAsia" w:eastAsiaTheme="majorEastAsia" w:hAnsiTheme="majorEastAsia" w:hint="eastAsia"/>
                          <w:color w:val="000000" w:themeColor="text1"/>
                        </w:rPr>
                        <w:t>、地下水位は徐々に回復し、現在では地盤沈下はほぼ沈静化している。</w:t>
                      </w:r>
                    </w:p>
                  </w:txbxContent>
                </v:textbox>
                <w10:anchorlock/>
              </v:shape>
            </w:pict>
          </mc:Fallback>
        </mc:AlternateContent>
      </w:r>
    </w:p>
    <w:p w14:paraId="4D1FEC6D" w14:textId="22844ECA" w:rsidR="003F23F4" w:rsidRPr="00B359CD" w:rsidRDefault="003F23F4" w:rsidP="00D118BE">
      <w:pPr>
        <w:ind w:leftChars="100" w:left="420" w:hangingChars="100" w:hanging="210"/>
        <w:rPr>
          <w:rFonts w:cs="Times New Roman"/>
          <w:color w:val="000000" w:themeColor="text1"/>
        </w:rPr>
      </w:pPr>
      <w:r w:rsidRPr="00B359CD">
        <w:rPr>
          <w:rFonts w:cs="Times New Roman"/>
          <w:color w:val="000000" w:themeColor="text1"/>
        </w:rPr>
        <w:t>・一般に地盤沈下は、上部に</w:t>
      </w:r>
      <w:r w:rsidR="00D118BE" w:rsidRPr="00B359CD">
        <w:rPr>
          <w:rFonts w:cs="Times New Roman"/>
          <w:color w:val="000000" w:themeColor="text1"/>
        </w:rPr>
        <w:t>粘土層</w:t>
      </w:r>
      <w:r w:rsidR="00D118BE">
        <w:rPr>
          <w:rFonts w:cs="Times New Roman" w:hint="eastAsia"/>
          <w:color w:val="000000" w:themeColor="text1"/>
        </w:rPr>
        <w:t>等の</w:t>
      </w:r>
      <w:r w:rsidRPr="00B359CD">
        <w:rPr>
          <w:rFonts w:cs="Times New Roman"/>
          <w:color w:val="000000" w:themeColor="text1"/>
        </w:rPr>
        <w:t>難透水層をもつ被圧帯水層から揚水すると、初期の水圧分布が水圧低下を起こし、難透水層に圧密が発生し、地盤沈下として現れるものである。高度成長期には地下水の過剰採取によって、都市部を中心に地下水位の低下、井戸枯れが起こり、大阪、東京等の大都市とその周辺で</w:t>
      </w:r>
      <w:r w:rsidR="006B6D25" w:rsidRPr="00B359CD">
        <w:rPr>
          <w:rFonts w:cs="Times New Roman"/>
          <w:color w:val="000000" w:themeColor="text1"/>
        </w:rPr>
        <w:t>図</w:t>
      </w:r>
      <w:r w:rsidR="006B6D25" w:rsidRPr="00B359CD">
        <w:rPr>
          <w:rFonts w:cs="Times New Roman"/>
          <w:color w:val="000000" w:themeColor="text1"/>
        </w:rPr>
        <w:t>-2.2.1</w:t>
      </w:r>
      <w:r w:rsidR="006B6D25" w:rsidRPr="00B359CD">
        <w:rPr>
          <w:rFonts w:cs="Times New Roman"/>
          <w:color w:val="000000" w:themeColor="text1"/>
        </w:rPr>
        <w:t>に示すような</w:t>
      </w:r>
      <w:r w:rsidRPr="00B359CD">
        <w:rPr>
          <w:rFonts w:cs="Times New Roman"/>
          <w:color w:val="000000" w:themeColor="text1"/>
        </w:rPr>
        <w:t>激しい地盤沈下が起こり、地域によっては一年間に</w:t>
      </w:r>
      <w:r w:rsidRPr="00B359CD">
        <w:rPr>
          <w:rFonts w:cs="Times New Roman"/>
          <w:color w:val="000000" w:themeColor="text1"/>
        </w:rPr>
        <w:t>20</w:t>
      </w:r>
      <w:r w:rsidR="006318D2">
        <w:rPr>
          <w:rFonts w:cs="Times New Roman" w:hint="eastAsia"/>
          <w:color w:val="000000" w:themeColor="text1"/>
        </w:rPr>
        <w:t xml:space="preserve"> </w:t>
      </w:r>
      <w:r w:rsidRPr="00B359CD">
        <w:rPr>
          <w:rFonts w:cs="Times New Roman"/>
          <w:color w:val="000000" w:themeColor="text1"/>
        </w:rPr>
        <w:t>cm</w:t>
      </w:r>
      <w:r w:rsidRPr="00B359CD">
        <w:rPr>
          <w:rFonts w:cs="Times New Roman"/>
          <w:color w:val="000000" w:themeColor="text1"/>
        </w:rPr>
        <w:t>以上の地盤沈下がみられた。</w:t>
      </w:r>
    </w:p>
    <w:p w14:paraId="5CBDF660" w14:textId="148D483E" w:rsidR="00275E92" w:rsidRPr="00B359CD" w:rsidRDefault="003F23F4" w:rsidP="0027722C">
      <w:pPr>
        <w:ind w:leftChars="102" w:left="418" w:hangingChars="97" w:hanging="204"/>
        <w:rPr>
          <w:rFonts w:cs="Times New Roman"/>
          <w:color w:val="FF0000"/>
        </w:rPr>
      </w:pPr>
      <w:r w:rsidRPr="00B359CD">
        <w:rPr>
          <w:rFonts w:cs="Times New Roman"/>
          <w:color w:val="000000" w:themeColor="text1"/>
        </w:rPr>
        <w:t>・大阪市域</w:t>
      </w:r>
      <w:r w:rsidR="00F22D04" w:rsidRPr="00B359CD">
        <w:rPr>
          <w:rFonts w:cs="Times New Roman"/>
          <w:color w:val="000000" w:themeColor="text1"/>
        </w:rPr>
        <w:t>において</w:t>
      </w:r>
      <w:r w:rsidR="00A67BDF" w:rsidRPr="00B359CD">
        <w:rPr>
          <w:rFonts w:cs="Times New Roman"/>
          <w:color w:val="000000" w:themeColor="text1"/>
        </w:rPr>
        <w:t>も</w:t>
      </w:r>
      <w:r w:rsidR="00F22D04" w:rsidRPr="00B359CD">
        <w:rPr>
          <w:rFonts w:cs="Times New Roman"/>
          <w:color w:val="000000" w:themeColor="text1"/>
        </w:rPr>
        <w:t>、</w:t>
      </w:r>
      <w:r w:rsidR="00275E92" w:rsidRPr="00B359CD">
        <w:rPr>
          <w:rFonts w:cs="Times New Roman"/>
          <w:color w:val="000000" w:themeColor="text1"/>
        </w:rPr>
        <w:t>昭和</w:t>
      </w:r>
      <w:r w:rsidR="00275E92" w:rsidRPr="00B359CD">
        <w:rPr>
          <w:rFonts w:cs="Times New Roman"/>
          <w:color w:val="000000" w:themeColor="text1"/>
        </w:rPr>
        <w:t>10</w:t>
      </w:r>
      <w:r w:rsidR="00275E92" w:rsidRPr="00B359CD">
        <w:rPr>
          <w:rFonts w:cs="Times New Roman"/>
          <w:color w:val="000000" w:themeColor="text1"/>
        </w:rPr>
        <w:t>年～</w:t>
      </w:r>
      <w:r w:rsidR="00275E92" w:rsidRPr="00B359CD">
        <w:rPr>
          <w:rFonts w:cs="Times New Roman"/>
          <w:color w:val="000000" w:themeColor="text1"/>
        </w:rPr>
        <w:t>38</w:t>
      </w:r>
      <w:r w:rsidR="00275E92" w:rsidRPr="00B359CD">
        <w:rPr>
          <w:rFonts w:cs="Times New Roman"/>
          <w:color w:val="000000" w:themeColor="text1"/>
        </w:rPr>
        <w:t>年までの累計沈下量は、最大</w:t>
      </w:r>
      <w:r w:rsidR="00275E92" w:rsidRPr="00B359CD">
        <w:rPr>
          <w:rFonts w:cs="Times New Roman"/>
          <w:color w:val="000000" w:themeColor="text1"/>
        </w:rPr>
        <w:t>260cm</w:t>
      </w:r>
      <w:r w:rsidR="00275E92" w:rsidRPr="00B359CD">
        <w:rPr>
          <w:rFonts w:cs="Times New Roman"/>
          <w:color w:val="000000" w:themeColor="text1"/>
        </w:rPr>
        <w:t>に及</w:t>
      </w:r>
      <w:r w:rsidR="0027722C" w:rsidRPr="00B359CD">
        <w:rPr>
          <w:rFonts w:cs="Times New Roman"/>
          <w:color w:val="000000" w:themeColor="text1"/>
        </w:rPr>
        <w:t>んだ</w:t>
      </w:r>
      <w:r w:rsidR="00275E92" w:rsidRPr="00B359CD">
        <w:rPr>
          <w:rFonts w:cs="Times New Roman"/>
          <w:color w:val="000000" w:themeColor="text1"/>
        </w:rPr>
        <w:t>（図</w:t>
      </w:r>
      <w:r w:rsidR="00275E92" w:rsidRPr="00B359CD">
        <w:rPr>
          <w:rFonts w:cs="Times New Roman"/>
          <w:color w:val="000000" w:themeColor="text1"/>
        </w:rPr>
        <w:t>-2.</w:t>
      </w:r>
      <w:r w:rsidR="004A5A3C" w:rsidRPr="00B359CD">
        <w:rPr>
          <w:rFonts w:cs="Times New Roman"/>
          <w:color w:val="000000" w:themeColor="text1"/>
        </w:rPr>
        <w:t>2</w:t>
      </w:r>
      <w:r w:rsidR="00275E92" w:rsidRPr="00B359CD">
        <w:rPr>
          <w:rFonts w:cs="Times New Roman"/>
          <w:color w:val="000000" w:themeColor="text1"/>
        </w:rPr>
        <w:t>.</w:t>
      </w:r>
      <w:r w:rsidR="00F04515" w:rsidRPr="00B359CD">
        <w:rPr>
          <w:rFonts w:cs="Times New Roman"/>
          <w:color w:val="000000" w:themeColor="text1"/>
        </w:rPr>
        <w:t>2</w:t>
      </w:r>
      <w:r w:rsidR="00275E92" w:rsidRPr="00B359CD">
        <w:rPr>
          <w:rFonts w:cs="Times New Roman"/>
          <w:color w:val="000000" w:themeColor="text1"/>
        </w:rPr>
        <w:t>）。戦前の地下水くみ上げが工業中心であったものが、経済の躍進とともに工業以外のもの、すなわち冷暖房その他に大量の地下水利用が行われるようになり、沈下は内陸部にも及んだ。</w:t>
      </w:r>
    </w:p>
    <w:p w14:paraId="7EA1A679" w14:textId="432AB764" w:rsidR="00275E92" w:rsidRPr="00D15273" w:rsidRDefault="00275E92" w:rsidP="00FB0BEA">
      <w:pPr>
        <w:ind w:leftChars="100" w:left="630" w:hangingChars="200" w:hanging="420"/>
        <w:jc w:val="center"/>
        <w:rPr>
          <w:rFonts w:asciiTheme="minorEastAsia" w:hAnsiTheme="minorEastAsia"/>
          <w:color w:val="FF0000"/>
        </w:rPr>
      </w:pPr>
      <w:r w:rsidRPr="00D15273">
        <w:rPr>
          <w:noProof/>
          <w:color w:val="FF0000"/>
        </w:rPr>
        <w:t xml:space="preserve"> </w:t>
      </w:r>
      <w:r w:rsidRPr="00D15273">
        <w:rPr>
          <w:noProof/>
          <w:color w:val="FF0000"/>
        </w:rPr>
        <w:drawing>
          <wp:inline distT="0" distB="0" distL="0" distR="0" wp14:anchorId="43DCCF34" wp14:editId="1B16E881">
            <wp:extent cx="3199125" cy="2305050"/>
            <wp:effectExtent l="0" t="0" r="190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email">
                      <a:extLst>
                        <a:ext uri="{28A0092B-C50C-407E-A947-70E740481C1C}">
                          <a14:useLocalDpi xmlns:a14="http://schemas.microsoft.com/office/drawing/2010/main"/>
                        </a:ext>
                      </a:extLst>
                    </a:blip>
                    <a:stretch>
                      <a:fillRect/>
                    </a:stretch>
                  </pic:blipFill>
                  <pic:spPr>
                    <a:xfrm>
                      <a:off x="0" y="0"/>
                      <a:ext cx="3209227" cy="2312328"/>
                    </a:xfrm>
                    <a:prstGeom prst="rect">
                      <a:avLst/>
                    </a:prstGeom>
                  </pic:spPr>
                </pic:pic>
              </a:graphicData>
            </a:graphic>
          </wp:inline>
        </w:drawing>
      </w:r>
      <w:r w:rsidRPr="00D15273">
        <w:rPr>
          <w:rFonts w:asciiTheme="minorEastAsia" w:hAnsiTheme="minorEastAsia" w:hint="eastAsia"/>
          <w:color w:val="FF0000"/>
        </w:rPr>
        <w:t xml:space="preserve">　</w:t>
      </w:r>
      <w:r w:rsidR="000D7A6B">
        <w:rPr>
          <w:rFonts w:asciiTheme="minorEastAsia" w:hAnsiTheme="minorEastAsia"/>
          <w:noProof/>
          <w:color w:val="FF0000"/>
        </w:rPr>
        <w:drawing>
          <wp:inline distT="0" distB="0" distL="0" distR="0" wp14:anchorId="118DE52F" wp14:editId="72F7EA8D">
            <wp:extent cx="2514600" cy="2720340"/>
            <wp:effectExtent l="0" t="0" r="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514600" cy="2720340"/>
                    </a:xfrm>
                    <a:prstGeom prst="rect">
                      <a:avLst/>
                    </a:prstGeom>
                    <a:noFill/>
                    <a:ln>
                      <a:noFill/>
                    </a:ln>
                  </pic:spPr>
                </pic:pic>
              </a:graphicData>
            </a:graphic>
          </wp:inline>
        </w:drawing>
      </w:r>
    </w:p>
    <w:p w14:paraId="1A7C7BDA" w14:textId="048A075C" w:rsidR="00275E92" w:rsidRPr="001B2F3D" w:rsidRDefault="00275E92" w:rsidP="00FB0BEA">
      <w:pPr>
        <w:ind w:firstLineChars="350" w:firstLine="735"/>
        <w:rPr>
          <w:rFonts w:asciiTheme="majorEastAsia" w:eastAsiaTheme="majorEastAsia" w:hAnsiTheme="majorEastAsia"/>
          <w:color w:val="000000" w:themeColor="text1"/>
        </w:rPr>
      </w:pPr>
      <w:r w:rsidRPr="001B2F3D">
        <w:rPr>
          <w:rFonts w:asciiTheme="majorEastAsia" w:eastAsiaTheme="majorEastAsia" w:hAnsiTheme="majorEastAsia" w:hint="eastAsia"/>
          <w:color w:val="000000" w:themeColor="text1"/>
        </w:rPr>
        <w:t>図</w:t>
      </w:r>
      <w:r w:rsidRPr="001B2F3D">
        <w:rPr>
          <w:rFonts w:asciiTheme="majorEastAsia" w:eastAsiaTheme="majorEastAsia" w:hAnsiTheme="majorEastAsia"/>
          <w:color w:val="000000" w:themeColor="text1"/>
        </w:rPr>
        <w:t>—</w:t>
      </w:r>
      <w:r w:rsidRPr="001B2F3D">
        <w:rPr>
          <w:rFonts w:asciiTheme="majorEastAsia" w:eastAsiaTheme="majorEastAsia" w:hAnsiTheme="majorEastAsia" w:hint="eastAsia"/>
          <w:color w:val="000000" w:themeColor="text1"/>
        </w:rPr>
        <w:t>2.</w:t>
      </w:r>
      <w:r w:rsidR="006B6D25">
        <w:rPr>
          <w:rFonts w:asciiTheme="majorEastAsia" w:eastAsiaTheme="majorEastAsia" w:hAnsiTheme="majorEastAsia" w:hint="eastAsia"/>
          <w:color w:val="000000" w:themeColor="text1"/>
        </w:rPr>
        <w:t>2</w:t>
      </w:r>
      <w:r w:rsidRPr="001B2F3D">
        <w:rPr>
          <w:rFonts w:asciiTheme="majorEastAsia" w:eastAsiaTheme="majorEastAsia" w:hAnsiTheme="majorEastAsia" w:hint="eastAsia"/>
          <w:color w:val="000000" w:themeColor="text1"/>
        </w:rPr>
        <w:t>.</w:t>
      </w:r>
      <w:r w:rsidR="001B2F3D">
        <w:rPr>
          <w:rFonts w:asciiTheme="majorEastAsia" w:eastAsiaTheme="majorEastAsia" w:hAnsiTheme="majorEastAsia" w:hint="eastAsia"/>
          <w:color w:val="000000" w:themeColor="text1"/>
        </w:rPr>
        <w:t>1</w:t>
      </w:r>
      <w:r w:rsidRPr="001B2F3D">
        <w:rPr>
          <w:rFonts w:asciiTheme="majorEastAsia" w:eastAsiaTheme="majorEastAsia" w:hAnsiTheme="majorEastAsia" w:hint="eastAsia"/>
          <w:color w:val="000000" w:themeColor="text1"/>
        </w:rPr>
        <w:t xml:space="preserve"> 地盤沈下によるビルの抜け上がり　　　　　　　図-2.</w:t>
      </w:r>
      <w:r w:rsidR="006B6D25">
        <w:rPr>
          <w:rFonts w:asciiTheme="majorEastAsia" w:eastAsiaTheme="majorEastAsia" w:hAnsiTheme="majorEastAsia" w:hint="eastAsia"/>
          <w:color w:val="000000" w:themeColor="text1"/>
        </w:rPr>
        <w:t>2</w:t>
      </w:r>
      <w:r w:rsidRPr="001B2F3D">
        <w:rPr>
          <w:rFonts w:asciiTheme="majorEastAsia" w:eastAsiaTheme="majorEastAsia" w:hAnsiTheme="majorEastAsia" w:hint="eastAsia"/>
          <w:color w:val="000000" w:themeColor="text1"/>
        </w:rPr>
        <w:t>.</w:t>
      </w:r>
      <w:r w:rsidR="001B2F3D">
        <w:rPr>
          <w:rFonts w:asciiTheme="majorEastAsia" w:eastAsiaTheme="majorEastAsia" w:hAnsiTheme="majorEastAsia" w:hint="eastAsia"/>
          <w:color w:val="000000" w:themeColor="text1"/>
        </w:rPr>
        <w:t>2</w:t>
      </w:r>
      <w:r w:rsidRPr="001B2F3D">
        <w:rPr>
          <w:rFonts w:asciiTheme="majorEastAsia" w:eastAsiaTheme="majorEastAsia" w:hAnsiTheme="majorEastAsia" w:hint="eastAsia"/>
          <w:color w:val="000000" w:themeColor="text1"/>
        </w:rPr>
        <w:t xml:space="preserve"> 地盤沈下等高線図</w:t>
      </w:r>
    </w:p>
    <w:p w14:paraId="34A81278" w14:textId="77777777" w:rsidR="00275E92" w:rsidRPr="001B2F3D" w:rsidRDefault="00275E92" w:rsidP="00FB0BEA">
      <w:pPr>
        <w:ind w:firstLineChars="350" w:firstLine="560"/>
        <w:rPr>
          <w:rFonts w:asciiTheme="majorEastAsia" w:eastAsiaTheme="majorEastAsia" w:hAnsiTheme="majorEastAsia"/>
          <w:color w:val="000000" w:themeColor="text1"/>
          <w:sz w:val="16"/>
          <w:szCs w:val="16"/>
        </w:rPr>
      </w:pPr>
      <w:r w:rsidRPr="001B2F3D">
        <w:rPr>
          <w:rFonts w:asciiTheme="majorEastAsia" w:eastAsiaTheme="majorEastAsia" w:hAnsiTheme="majorEastAsia" w:hint="eastAsia"/>
          <w:color w:val="000000" w:themeColor="text1"/>
          <w:sz w:val="16"/>
          <w:szCs w:val="16"/>
        </w:rPr>
        <w:t xml:space="preserve">（出典：（『大阪市地盤沈下総合対策協議会 30周年記念誌』           　　　　　　　 </w:t>
      </w:r>
      <w:r w:rsidRPr="001B2F3D">
        <w:rPr>
          <w:rFonts w:asciiTheme="majorEastAsia" w:eastAsiaTheme="majorEastAsia" w:hAnsiTheme="majorEastAsia" w:hint="eastAsia"/>
          <w:color w:val="000000" w:themeColor="text1"/>
        </w:rPr>
        <w:t>(昭和10年～38年)</w:t>
      </w:r>
    </w:p>
    <w:p w14:paraId="2ED948E1" w14:textId="77777777" w:rsidR="00275E92" w:rsidRPr="001B2F3D" w:rsidRDefault="00275E92" w:rsidP="00FB0BEA">
      <w:pPr>
        <w:ind w:firstLineChars="350" w:firstLine="560"/>
        <w:rPr>
          <w:rFonts w:asciiTheme="majorEastAsia" w:eastAsiaTheme="majorEastAsia" w:hAnsiTheme="majorEastAsia"/>
          <w:color w:val="000000" w:themeColor="text1"/>
        </w:rPr>
      </w:pPr>
      <w:r w:rsidRPr="001B2F3D">
        <w:rPr>
          <w:rFonts w:asciiTheme="majorEastAsia" w:eastAsiaTheme="majorEastAsia" w:hAnsiTheme="majorEastAsia" w:hint="eastAsia"/>
          <w:color w:val="000000" w:themeColor="text1"/>
          <w:sz w:val="16"/>
          <w:szCs w:val="16"/>
        </w:rPr>
        <w:t>平成4年度 環境保健局大阪市地盤沈下総合対策協議会発行））　　　　　　　　　　　　(出典：新編大阪地盤図)</w:t>
      </w:r>
    </w:p>
    <w:p w14:paraId="60CDBDEC" w14:textId="77777777" w:rsidR="0027722C" w:rsidRDefault="00275E92" w:rsidP="00752DFB">
      <w:pPr>
        <w:ind w:leftChars="100" w:left="420" w:hangingChars="100" w:hanging="210"/>
        <w:rPr>
          <w:rFonts w:asciiTheme="majorEastAsia" w:eastAsiaTheme="majorEastAsia" w:hAnsiTheme="majorEastAsia"/>
          <w:color w:val="000000" w:themeColor="text1"/>
        </w:rPr>
      </w:pPr>
      <w:r w:rsidRPr="00A11F6C">
        <w:rPr>
          <w:rFonts w:asciiTheme="majorEastAsia" w:eastAsiaTheme="majorEastAsia" w:hAnsiTheme="majorEastAsia" w:hint="eastAsia"/>
          <w:color w:val="000000" w:themeColor="text1"/>
        </w:rPr>
        <w:t xml:space="preserve">  </w:t>
      </w:r>
    </w:p>
    <w:p w14:paraId="4FFBECF0" w14:textId="5EB12139" w:rsidR="00F22D04" w:rsidRPr="00B359CD" w:rsidRDefault="00E971DF" w:rsidP="00752DFB">
      <w:pPr>
        <w:ind w:leftChars="100" w:left="420" w:hangingChars="100" w:hanging="210"/>
        <w:rPr>
          <w:rFonts w:cs="Times New Roman"/>
          <w:color w:val="000000" w:themeColor="text1"/>
        </w:rPr>
      </w:pPr>
      <w:r w:rsidRPr="00B359CD">
        <w:rPr>
          <w:rFonts w:cs="Times New Roman"/>
          <w:color w:val="000000" w:themeColor="text1"/>
        </w:rPr>
        <w:t>・</w:t>
      </w:r>
      <w:r w:rsidR="003F23F4" w:rsidRPr="00B359CD">
        <w:rPr>
          <w:rFonts w:cs="Times New Roman"/>
          <w:color w:val="000000" w:themeColor="text1"/>
        </w:rPr>
        <w:t>地下水採取量</w:t>
      </w:r>
      <w:r w:rsidR="00F04515" w:rsidRPr="00B359CD">
        <w:rPr>
          <w:rFonts w:cs="Times New Roman"/>
          <w:color w:val="000000" w:themeColor="text1"/>
        </w:rPr>
        <w:t>は、</w:t>
      </w:r>
      <w:r w:rsidR="00DF40F1" w:rsidRPr="00B359CD">
        <w:rPr>
          <w:rFonts w:cs="Times New Roman"/>
          <w:color w:val="000000" w:themeColor="text1"/>
        </w:rPr>
        <w:t>ピーク</w:t>
      </w:r>
      <w:r w:rsidR="00F22D04" w:rsidRPr="00B359CD">
        <w:rPr>
          <w:rFonts w:cs="Times New Roman"/>
          <w:color w:val="000000" w:themeColor="text1"/>
        </w:rPr>
        <w:t>となった昭和</w:t>
      </w:r>
      <w:r w:rsidR="00F22D04" w:rsidRPr="00B359CD">
        <w:rPr>
          <w:rFonts w:cs="Times New Roman"/>
          <w:color w:val="000000" w:themeColor="text1"/>
        </w:rPr>
        <w:t>37</w:t>
      </w:r>
      <w:r w:rsidR="00F22D04" w:rsidRPr="00B359CD">
        <w:rPr>
          <w:rFonts w:cs="Times New Roman"/>
          <w:color w:val="000000" w:themeColor="text1"/>
        </w:rPr>
        <w:t>年に</w:t>
      </w:r>
      <w:r w:rsidR="00DF40F1" w:rsidRPr="00B359CD">
        <w:rPr>
          <w:rFonts w:cs="Times New Roman"/>
          <w:color w:val="000000" w:themeColor="text1"/>
        </w:rPr>
        <w:t>339</w:t>
      </w:r>
      <w:r w:rsidR="00DF40F1" w:rsidRPr="00B359CD">
        <w:rPr>
          <w:rFonts w:cs="Times New Roman"/>
          <w:color w:val="000000" w:themeColor="text1"/>
        </w:rPr>
        <w:t>千</w:t>
      </w:r>
      <w:r w:rsidR="00DF40F1" w:rsidRPr="00B359CD">
        <w:rPr>
          <w:rFonts w:cs="Times New Roman"/>
          <w:color w:val="000000" w:themeColor="text1"/>
        </w:rPr>
        <w:t>m</w:t>
      </w:r>
      <w:r w:rsidR="00DF40F1" w:rsidRPr="00B359CD">
        <w:rPr>
          <w:rFonts w:cs="Times New Roman"/>
          <w:color w:val="000000" w:themeColor="text1"/>
          <w:vertAlign w:val="superscript"/>
        </w:rPr>
        <w:t>3</w:t>
      </w:r>
      <w:r w:rsidR="00DF40F1" w:rsidRPr="00B359CD">
        <w:rPr>
          <w:rFonts w:cs="Times New Roman"/>
          <w:color w:val="000000" w:themeColor="text1"/>
        </w:rPr>
        <w:t>/</w:t>
      </w:r>
      <w:r w:rsidR="00DF40F1" w:rsidRPr="00B359CD">
        <w:rPr>
          <w:rFonts w:cs="Times New Roman"/>
          <w:color w:val="000000" w:themeColor="text1"/>
        </w:rPr>
        <w:t>日</w:t>
      </w:r>
      <w:r w:rsidR="00F22D04" w:rsidRPr="00B359CD">
        <w:rPr>
          <w:rFonts w:cs="Times New Roman"/>
          <w:color w:val="000000" w:themeColor="text1"/>
        </w:rPr>
        <w:t>にも達した</w:t>
      </w:r>
      <w:r w:rsidR="00DF40F1" w:rsidRPr="00B359CD">
        <w:rPr>
          <w:rFonts w:cs="Times New Roman"/>
          <w:color w:val="000000" w:themeColor="text1"/>
        </w:rPr>
        <w:t>が、</w:t>
      </w:r>
      <w:r w:rsidR="003F23F4" w:rsidRPr="00B359CD">
        <w:rPr>
          <w:rFonts w:cs="Times New Roman"/>
          <w:color w:val="000000" w:themeColor="text1"/>
        </w:rPr>
        <w:t>用水</w:t>
      </w:r>
      <w:r w:rsidR="00DF40F1" w:rsidRPr="00B359CD">
        <w:rPr>
          <w:rFonts w:cs="Times New Roman"/>
          <w:color w:val="000000" w:themeColor="text1"/>
        </w:rPr>
        <w:t>二法</w:t>
      </w:r>
      <w:r w:rsidR="003F23F4" w:rsidRPr="00B359CD">
        <w:rPr>
          <w:rFonts w:cs="Times New Roman"/>
          <w:color w:val="000000" w:themeColor="text1"/>
        </w:rPr>
        <w:t>に基づく</w:t>
      </w:r>
      <w:r w:rsidR="00F22D04" w:rsidRPr="00B359CD">
        <w:rPr>
          <w:rFonts w:cs="Times New Roman"/>
          <w:color w:val="000000" w:themeColor="text1"/>
        </w:rPr>
        <w:t>地下水採取</w:t>
      </w:r>
      <w:r w:rsidR="003F23F4" w:rsidRPr="00B359CD">
        <w:rPr>
          <w:rFonts w:cs="Times New Roman"/>
          <w:color w:val="000000" w:themeColor="text1"/>
        </w:rPr>
        <w:t>規制に</w:t>
      </w:r>
      <w:r w:rsidR="00F22D04" w:rsidRPr="00B359CD">
        <w:rPr>
          <w:rFonts w:cs="Times New Roman"/>
          <w:color w:val="000000" w:themeColor="text1"/>
        </w:rPr>
        <w:t>より</w:t>
      </w:r>
      <w:r w:rsidR="003F23F4" w:rsidRPr="00B359CD">
        <w:rPr>
          <w:rFonts w:cs="Times New Roman"/>
          <w:color w:val="000000" w:themeColor="text1"/>
        </w:rPr>
        <w:t>大きく減少し、</w:t>
      </w:r>
      <w:r w:rsidR="00F22D04" w:rsidRPr="00B359CD">
        <w:rPr>
          <w:rFonts w:cs="Times New Roman"/>
          <w:color w:val="000000" w:themeColor="text1"/>
        </w:rPr>
        <w:t>地下水位は上昇に転じ、</w:t>
      </w:r>
      <w:r w:rsidR="003F23F4" w:rsidRPr="00B359CD">
        <w:rPr>
          <w:rFonts w:cs="Times New Roman"/>
          <w:color w:val="000000" w:themeColor="text1"/>
        </w:rPr>
        <w:t>地盤</w:t>
      </w:r>
      <w:r w:rsidR="00F22D04" w:rsidRPr="00B359CD">
        <w:rPr>
          <w:rFonts w:cs="Times New Roman"/>
          <w:color w:val="000000" w:themeColor="text1"/>
        </w:rPr>
        <w:t>高は横ばい傾向で推移しており、地盤沈下は</w:t>
      </w:r>
      <w:r w:rsidR="00F22D04" w:rsidRPr="00B359CD">
        <w:rPr>
          <w:rFonts w:cs="Times New Roman"/>
          <w:color w:val="000000" w:themeColor="text1"/>
        </w:rPr>
        <w:t>40</w:t>
      </w:r>
      <w:r w:rsidR="00F22D04" w:rsidRPr="00B359CD">
        <w:rPr>
          <w:rFonts w:cs="Times New Roman"/>
          <w:color w:val="000000" w:themeColor="text1"/>
        </w:rPr>
        <w:t>年以上</w:t>
      </w:r>
      <w:r w:rsidR="003F23F4" w:rsidRPr="00B359CD">
        <w:rPr>
          <w:rFonts w:cs="Times New Roman"/>
          <w:color w:val="000000" w:themeColor="text1"/>
        </w:rPr>
        <w:t>ほぼ</w:t>
      </w:r>
      <w:r w:rsidR="005F0D6E" w:rsidRPr="00B359CD">
        <w:rPr>
          <w:rFonts w:cs="Times New Roman"/>
          <w:color w:val="000000" w:themeColor="text1"/>
        </w:rPr>
        <w:t>沈静化</w:t>
      </w:r>
      <w:r w:rsidR="003F23F4" w:rsidRPr="00B359CD">
        <w:rPr>
          <w:rFonts w:cs="Times New Roman"/>
          <w:color w:val="000000" w:themeColor="text1"/>
        </w:rPr>
        <w:t>し</w:t>
      </w:r>
      <w:r w:rsidR="00F22D04" w:rsidRPr="00B359CD">
        <w:rPr>
          <w:rFonts w:cs="Times New Roman"/>
          <w:color w:val="000000" w:themeColor="text1"/>
        </w:rPr>
        <w:t>ている</w:t>
      </w:r>
      <w:r w:rsidR="006B6D25" w:rsidRPr="00B359CD">
        <w:rPr>
          <w:rFonts w:cs="Times New Roman"/>
          <w:color w:val="000000" w:themeColor="text1"/>
        </w:rPr>
        <w:t>（図</w:t>
      </w:r>
      <w:r w:rsidR="006B6D25" w:rsidRPr="00B359CD">
        <w:rPr>
          <w:rFonts w:cs="Times New Roman"/>
          <w:color w:val="000000" w:themeColor="text1"/>
        </w:rPr>
        <w:t>-2.2.3</w:t>
      </w:r>
      <w:r w:rsidR="006B6D25" w:rsidRPr="00B359CD">
        <w:rPr>
          <w:rFonts w:cs="Times New Roman"/>
          <w:color w:val="000000" w:themeColor="text1"/>
        </w:rPr>
        <w:t>）</w:t>
      </w:r>
      <w:r w:rsidR="00F22D04" w:rsidRPr="00B359CD">
        <w:rPr>
          <w:rFonts w:cs="Times New Roman"/>
          <w:color w:val="000000" w:themeColor="text1"/>
        </w:rPr>
        <w:t>。</w:t>
      </w:r>
    </w:p>
    <w:p w14:paraId="0EBD83BD" w14:textId="4DEE6727" w:rsidR="003F23F4" w:rsidRPr="00B359CD" w:rsidRDefault="00F22D04" w:rsidP="00752DFB">
      <w:pPr>
        <w:ind w:leftChars="100" w:left="420" w:hangingChars="100" w:hanging="210"/>
        <w:rPr>
          <w:rFonts w:cs="Times New Roman"/>
          <w:color w:val="000000" w:themeColor="text1"/>
        </w:rPr>
      </w:pPr>
      <w:r w:rsidRPr="00B359CD">
        <w:rPr>
          <w:rFonts w:cs="Times New Roman"/>
          <w:color w:val="000000" w:themeColor="text1"/>
        </w:rPr>
        <w:t>・</w:t>
      </w:r>
      <w:r w:rsidR="00A67BDF" w:rsidRPr="00B359CD">
        <w:rPr>
          <w:rFonts w:cs="Times New Roman"/>
          <w:color w:val="000000" w:themeColor="text1"/>
        </w:rPr>
        <w:t>地下水採取規制後も法対象外の小規模井戸により、</w:t>
      </w:r>
      <w:r w:rsidR="00A67BDF" w:rsidRPr="00B359CD">
        <w:rPr>
          <w:rFonts w:cs="Times New Roman"/>
          <w:color w:val="000000" w:themeColor="text1"/>
        </w:rPr>
        <w:t>1</w:t>
      </w:r>
      <w:r w:rsidR="00F04515" w:rsidRPr="00B359CD">
        <w:rPr>
          <w:rFonts w:cs="Times New Roman"/>
          <w:color w:val="000000" w:themeColor="text1"/>
        </w:rPr>
        <w:t>0</w:t>
      </w:r>
      <w:r w:rsidR="00F04515" w:rsidRPr="00B359CD">
        <w:rPr>
          <w:rFonts w:cs="Times New Roman"/>
          <w:color w:val="000000" w:themeColor="text1"/>
        </w:rPr>
        <w:t>千</w:t>
      </w:r>
      <w:r w:rsidR="00A67BDF" w:rsidRPr="00B359CD">
        <w:rPr>
          <w:rFonts w:cs="Times New Roman"/>
          <w:color w:val="000000" w:themeColor="text1"/>
        </w:rPr>
        <w:t>m</w:t>
      </w:r>
      <w:r w:rsidR="00A67BDF" w:rsidRPr="00B359CD">
        <w:rPr>
          <w:rFonts w:cs="Times New Roman"/>
          <w:color w:val="000000" w:themeColor="text1"/>
          <w:vertAlign w:val="superscript"/>
        </w:rPr>
        <w:t>3</w:t>
      </w:r>
      <w:r w:rsidR="00A67BDF" w:rsidRPr="00B359CD">
        <w:rPr>
          <w:rFonts w:cs="Times New Roman"/>
          <w:color w:val="000000" w:themeColor="text1"/>
        </w:rPr>
        <w:t>/</w:t>
      </w:r>
      <w:r w:rsidR="00A67BDF" w:rsidRPr="00B359CD">
        <w:rPr>
          <w:rFonts w:cs="Times New Roman"/>
          <w:color w:val="000000" w:themeColor="text1"/>
        </w:rPr>
        <w:t>日以下の地下水採取が続いているが、この間も地下水位の低下や地盤沈下は認められず、地下水の収支が保たれていると考えられる。</w:t>
      </w:r>
    </w:p>
    <w:p w14:paraId="1773A741" w14:textId="77777777" w:rsidR="00DF40F1" w:rsidRDefault="00555B3F" w:rsidP="003F23F4">
      <w:pPr>
        <w:ind w:firstLineChars="100" w:firstLine="210"/>
        <w:jc w:val="center"/>
        <w:rPr>
          <w:rFonts w:asciiTheme="minorEastAsia" w:hAnsiTheme="minorEastAsia"/>
          <w:color w:val="000000" w:themeColor="text1"/>
        </w:rPr>
      </w:pPr>
      <w:r w:rsidRPr="00E877B9">
        <w:rPr>
          <w:noProof/>
        </w:rPr>
        <w:drawing>
          <wp:inline distT="0" distB="0" distL="0" distR="0" wp14:anchorId="45195B52" wp14:editId="68F4BF93">
            <wp:extent cx="4527550" cy="2707543"/>
            <wp:effectExtent l="0" t="0" r="635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a:ext>
                      </a:extLst>
                    </a:blip>
                    <a:srcRect/>
                    <a:stretch>
                      <a:fillRect/>
                    </a:stretch>
                  </pic:blipFill>
                  <pic:spPr bwMode="auto">
                    <a:xfrm>
                      <a:off x="0" y="0"/>
                      <a:ext cx="4530433" cy="2709267"/>
                    </a:xfrm>
                    <a:prstGeom prst="rect">
                      <a:avLst/>
                    </a:prstGeom>
                    <a:noFill/>
                    <a:ln>
                      <a:noFill/>
                    </a:ln>
                  </pic:spPr>
                </pic:pic>
              </a:graphicData>
            </a:graphic>
          </wp:inline>
        </w:drawing>
      </w:r>
    </w:p>
    <w:p w14:paraId="2DDC9B98" w14:textId="4079934C" w:rsidR="00DF40F1" w:rsidRPr="00DF40F1" w:rsidRDefault="00DF40F1" w:rsidP="003F23F4">
      <w:pPr>
        <w:ind w:firstLineChars="100" w:firstLine="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図-</w:t>
      </w:r>
      <w:r w:rsidR="007866A4">
        <w:rPr>
          <w:rFonts w:asciiTheme="majorEastAsia" w:eastAsiaTheme="majorEastAsia" w:hAnsiTheme="majorEastAsia" w:hint="eastAsia"/>
          <w:color w:val="000000" w:themeColor="text1"/>
        </w:rPr>
        <w:t>2</w:t>
      </w:r>
      <w:r>
        <w:rPr>
          <w:rFonts w:asciiTheme="majorEastAsia" w:eastAsiaTheme="majorEastAsia" w:hAnsiTheme="majorEastAsia" w:hint="eastAsia"/>
          <w:color w:val="000000" w:themeColor="text1"/>
        </w:rPr>
        <w:t>.</w:t>
      </w:r>
      <w:r w:rsidR="00BD34EE">
        <w:rPr>
          <w:rFonts w:asciiTheme="majorEastAsia" w:eastAsiaTheme="majorEastAsia" w:hAnsiTheme="majorEastAsia" w:hint="eastAsia"/>
          <w:color w:val="000000" w:themeColor="text1"/>
        </w:rPr>
        <w:t>2</w:t>
      </w:r>
      <w:r w:rsidR="003C0659">
        <w:rPr>
          <w:rFonts w:asciiTheme="majorEastAsia" w:eastAsiaTheme="majorEastAsia" w:hAnsiTheme="majorEastAsia" w:hint="eastAsia"/>
          <w:color w:val="000000" w:themeColor="text1"/>
        </w:rPr>
        <w:t>.</w:t>
      </w:r>
      <w:r w:rsidR="001B2F3D">
        <w:rPr>
          <w:rFonts w:asciiTheme="majorEastAsia" w:eastAsiaTheme="majorEastAsia" w:hAnsiTheme="majorEastAsia" w:hint="eastAsia"/>
          <w:color w:val="000000" w:themeColor="text1"/>
        </w:rPr>
        <w:t>3</w:t>
      </w:r>
      <w:r>
        <w:rPr>
          <w:rFonts w:asciiTheme="majorEastAsia" w:eastAsiaTheme="majorEastAsia" w:hAnsiTheme="majorEastAsia" w:hint="eastAsia"/>
          <w:color w:val="000000" w:themeColor="text1"/>
        </w:rPr>
        <w:t xml:space="preserve"> </w:t>
      </w:r>
      <w:r w:rsidRPr="00DA19CF">
        <w:rPr>
          <w:rFonts w:asciiTheme="majorEastAsia" w:eastAsiaTheme="majorEastAsia" w:hAnsiTheme="majorEastAsia" w:hint="eastAsia"/>
          <w:color w:val="000000" w:themeColor="text1"/>
        </w:rPr>
        <w:t>地下水採取量と地下水位</w:t>
      </w:r>
      <w:r>
        <w:rPr>
          <w:rFonts w:asciiTheme="majorEastAsia" w:eastAsiaTheme="majorEastAsia" w:hAnsiTheme="majorEastAsia" w:hint="eastAsia"/>
          <w:color w:val="000000" w:themeColor="text1"/>
        </w:rPr>
        <w:t>・累積沈下量</w:t>
      </w:r>
      <w:r w:rsidRPr="00DA19CF">
        <w:rPr>
          <w:rFonts w:asciiTheme="majorEastAsia" w:eastAsiaTheme="majorEastAsia" w:hAnsiTheme="majorEastAsia" w:hint="eastAsia"/>
          <w:color w:val="000000" w:themeColor="text1"/>
        </w:rPr>
        <w:t>（大阪市）</w:t>
      </w:r>
    </w:p>
    <w:p w14:paraId="0349F0A9" w14:textId="77777777" w:rsidR="00932F3B" w:rsidRDefault="00932F3B" w:rsidP="00932F3B">
      <w:pPr>
        <w:widowControl/>
        <w:jc w:val="left"/>
        <w:rPr>
          <w:rFonts w:asciiTheme="minorEastAsia" w:hAnsiTheme="minorEastAsia"/>
          <w:color w:val="000000" w:themeColor="text1"/>
        </w:rPr>
      </w:pPr>
    </w:p>
    <w:p w14:paraId="46A24016" w14:textId="178EB874" w:rsidR="00366785" w:rsidRPr="00B359CD" w:rsidRDefault="00366785" w:rsidP="00DB0409">
      <w:pPr>
        <w:ind w:leftChars="100" w:left="420" w:hangingChars="100" w:hanging="210"/>
        <w:rPr>
          <w:rFonts w:cs="Times New Roman"/>
          <w:color w:val="000000" w:themeColor="text1"/>
        </w:rPr>
      </w:pPr>
      <w:r w:rsidRPr="00B359CD">
        <w:rPr>
          <w:rFonts w:cs="Times New Roman"/>
          <w:color w:val="000000" w:themeColor="text1"/>
        </w:rPr>
        <w:t>・関東平野や濃尾平野でも</w:t>
      </w:r>
      <w:r w:rsidR="00645C9C" w:rsidRPr="00B359CD">
        <w:rPr>
          <w:rFonts w:cs="Times New Roman"/>
          <w:color w:val="000000" w:themeColor="text1"/>
        </w:rPr>
        <w:t>同様に</w:t>
      </w:r>
      <w:r w:rsidR="00645C9C">
        <w:rPr>
          <w:rFonts w:cs="Times New Roman" w:hint="eastAsia"/>
          <w:color w:val="000000" w:themeColor="text1"/>
        </w:rPr>
        <w:t>、</w:t>
      </w:r>
      <w:r w:rsidRPr="00B359CD">
        <w:rPr>
          <w:rFonts w:cs="Times New Roman"/>
          <w:color w:val="000000" w:themeColor="text1"/>
        </w:rPr>
        <w:t>用水二法等に基づく</w:t>
      </w:r>
      <w:r w:rsidR="00A67BDF" w:rsidRPr="00B359CD">
        <w:rPr>
          <w:rFonts w:cs="Times New Roman"/>
          <w:color w:val="000000" w:themeColor="text1"/>
        </w:rPr>
        <w:t>地下水採取</w:t>
      </w:r>
      <w:r w:rsidRPr="00B359CD">
        <w:rPr>
          <w:rFonts w:cs="Times New Roman"/>
          <w:color w:val="000000" w:themeColor="text1"/>
        </w:rPr>
        <w:t>規制</w:t>
      </w:r>
      <w:r w:rsidR="00A67BDF" w:rsidRPr="00B359CD">
        <w:rPr>
          <w:rFonts w:cs="Times New Roman"/>
          <w:color w:val="000000" w:themeColor="text1"/>
        </w:rPr>
        <w:t>により、</w:t>
      </w:r>
      <w:r w:rsidRPr="00B359CD">
        <w:rPr>
          <w:rFonts w:cs="Times New Roman"/>
          <w:color w:val="000000" w:themeColor="text1"/>
        </w:rPr>
        <w:t>地盤沈下は沈静化している</w:t>
      </w:r>
      <w:r w:rsidR="00BD34EE" w:rsidRPr="00B359CD">
        <w:rPr>
          <w:rFonts w:cs="Times New Roman"/>
          <w:color w:val="000000" w:themeColor="text1"/>
        </w:rPr>
        <w:t>（図</w:t>
      </w:r>
      <w:r w:rsidR="00BD34EE" w:rsidRPr="00B359CD">
        <w:rPr>
          <w:rFonts w:cs="Times New Roman"/>
          <w:color w:val="000000" w:themeColor="text1"/>
        </w:rPr>
        <w:t>-2.2.4</w:t>
      </w:r>
      <w:r w:rsidR="00BD34EE" w:rsidRPr="00B359CD">
        <w:rPr>
          <w:rFonts w:cs="Times New Roman"/>
          <w:color w:val="000000" w:themeColor="text1"/>
        </w:rPr>
        <w:t>）</w:t>
      </w:r>
      <w:r w:rsidRPr="00B359CD">
        <w:rPr>
          <w:rFonts w:cs="Times New Roman"/>
          <w:color w:val="000000" w:themeColor="text1"/>
        </w:rPr>
        <w:t>。</w:t>
      </w:r>
    </w:p>
    <w:p w14:paraId="59816AC7" w14:textId="77777777" w:rsidR="00A67BDF" w:rsidRDefault="00A67BDF" w:rsidP="00DB0409">
      <w:pPr>
        <w:ind w:leftChars="100" w:left="420" w:hangingChars="100" w:hanging="210"/>
        <w:rPr>
          <w:rFonts w:asciiTheme="minorEastAsia" w:hAnsiTheme="minorEastAsia"/>
          <w:color w:val="000000" w:themeColor="text1"/>
        </w:rPr>
      </w:pPr>
    </w:p>
    <w:p w14:paraId="54EA3C84" w14:textId="46925A4E" w:rsidR="003F23F4" w:rsidRDefault="000D7A6B" w:rsidP="00366785">
      <w:pPr>
        <w:ind w:firstLineChars="100" w:firstLine="210"/>
        <w:jc w:val="center"/>
        <w:rPr>
          <w:rFonts w:asciiTheme="minorEastAsia" w:hAnsiTheme="minorEastAsia"/>
          <w:color w:val="000000" w:themeColor="text1"/>
        </w:rPr>
      </w:pPr>
      <w:r>
        <w:rPr>
          <w:rFonts w:asciiTheme="minorEastAsia" w:hAnsiTheme="minorEastAsia"/>
          <w:noProof/>
          <w:color w:val="000000" w:themeColor="text1"/>
        </w:rPr>
        <w:drawing>
          <wp:inline distT="0" distB="0" distL="0" distR="0" wp14:anchorId="5A3B293F" wp14:editId="1996BB0B">
            <wp:extent cx="4861560" cy="3596640"/>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61560" cy="3596640"/>
                    </a:xfrm>
                    <a:prstGeom prst="rect">
                      <a:avLst/>
                    </a:prstGeom>
                    <a:noFill/>
                    <a:ln>
                      <a:noFill/>
                    </a:ln>
                  </pic:spPr>
                </pic:pic>
              </a:graphicData>
            </a:graphic>
          </wp:inline>
        </w:drawing>
      </w:r>
    </w:p>
    <w:p w14:paraId="39208732" w14:textId="232771A5" w:rsidR="003F23F4" w:rsidRPr="00DA19CF" w:rsidRDefault="00DF40F1" w:rsidP="00DF40F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図-</w:t>
      </w:r>
      <w:r w:rsidR="007866A4">
        <w:rPr>
          <w:rFonts w:asciiTheme="majorEastAsia" w:eastAsiaTheme="majorEastAsia" w:hAnsiTheme="majorEastAsia" w:hint="eastAsia"/>
          <w:color w:val="000000" w:themeColor="text1"/>
        </w:rPr>
        <w:t>2</w:t>
      </w:r>
      <w:r>
        <w:rPr>
          <w:rFonts w:asciiTheme="majorEastAsia" w:eastAsiaTheme="majorEastAsia" w:hAnsiTheme="majorEastAsia" w:hint="eastAsia"/>
          <w:color w:val="000000" w:themeColor="text1"/>
        </w:rPr>
        <w:t>.</w:t>
      </w:r>
      <w:r w:rsidR="00BD34EE">
        <w:rPr>
          <w:rFonts w:asciiTheme="majorEastAsia" w:eastAsiaTheme="majorEastAsia" w:hAnsiTheme="majorEastAsia" w:hint="eastAsia"/>
          <w:color w:val="000000" w:themeColor="text1"/>
        </w:rPr>
        <w:t>2</w:t>
      </w:r>
      <w:r w:rsidR="003C0659">
        <w:rPr>
          <w:rFonts w:asciiTheme="majorEastAsia" w:eastAsiaTheme="majorEastAsia" w:hAnsiTheme="majorEastAsia" w:hint="eastAsia"/>
          <w:color w:val="000000" w:themeColor="text1"/>
        </w:rPr>
        <w:t>.</w:t>
      </w:r>
      <w:r w:rsidR="001B2F3D">
        <w:rPr>
          <w:rFonts w:asciiTheme="majorEastAsia" w:eastAsiaTheme="majorEastAsia" w:hAnsiTheme="majorEastAsia" w:hint="eastAsia"/>
          <w:color w:val="000000" w:themeColor="text1"/>
        </w:rPr>
        <w:t>4</w:t>
      </w:r>
      <w:r>
        <w:rPr>
          <w:rFonts w:asciiTheme="majorEastAsia" w:eastAsiaTheme="majorEastAsia" w:hAnsiTheme="majorEastAsia" w:hint="eastAsia"/>
          <w:color w:val="000000" w:themeColor="text1"/>
        </w:rPr>
        <w:t xml:space="preserve"> </w:t>
      </w:r>
      <w:r w:rsidR="003F23F4" w:rsidRPr="00DA19CF">
        <w:rPr>
          <w:rFonts w:asciiTheme="majorEastAsia" w:eastAsiaTheme="majorEastAsia" w:hAnsiTheme="majorEastAsia" w:hint="eastAsia"/>
          <w:color w:val="000000" w:themeColor="text1"/>
        </w:rPr>
        <w:t>代表的地域の地盤沈下の経年変化</w:t>
      </w:r>
    </w:p>
    <w:p w14:paraId="2FEF4A94" w14:textId="77777777" w:rsidR="003F23F4" w:rsidRDefault="003F23F4" w:rsidP="00DF40F1">
      <w:pPr>
        <w:jc w:val="center"/>
        <w:rPr>
          <w:rFonts w:asciiTheme="majorEastAsia" w:eastAsiaTheme="majorEastAsia" w:hAnsiTheme="majorEastAsia"/>
          <w:color w:val="000000" w:themeColor="text1"/>
          <w:sz w:val="16"/>
          <w:szCs w:val="16"/>
        </w:rPr>
      </w:pPr>
      <w:r w:rsidRPr="00DB0409">
        <w:rPr>
          <w:rFonts w:asciiTheme="majorEastAsia" w:eastAsiaTheme="majorEastAsia" w:hAnsiTheme="majorEastAsia"/>
          <w:color w:val="000000" w:themeColor="text1"/>
          <w:szCs w:val="16"/>
        </w:rPr>
        <w:t>(出典：環境省　平成28年度全国の地盤沈下地域の概況)</w:t>
      </w:r>
    </w:p>
    <w:p w14:paraId="0A0CD933" w14:textId="77777777" w:rsidR="004315AE" w:rsidRDefault="004315AE" w:rsidP="00965074">
      <w:pPr>
        <w:ind w:leftChars="33" w:left="279" w:hangingChars="100" w:hanging="210"/>
        <w:rPr>
          <w:rFonts w:asciiTheme="minorEastAsia" w:hAnsiTheme="minorEastAsia"/>
          <w:color w:val="000000" w:themeColor="text1"/>
        </w:rPr>
      </w:pPr>
    </w:p>
    <w:p w14:paraId="29F52D4E" w14:textId="77777777" w:rsidR="001B2F3D" w:rsidRDefault="001B2F3D">
      <w:pPr>
        <w:widowControl/>
        <w:jc w:val="left"/>
        <w:rPr>
          <w:rFonts w:asciiTheme="minorEastAsia" w:hAnsiTheme="minorEastAsia"/>
          <w:color w:val="000000" w:themeColor="text1"/>
        </w:rPr>
      </w:pPr>
      <w:r>
        <w:rPr>
          <w:rFonts w:asciiTheme="minorEastAsia" w:hAnsiTheme="minorEastAsia"/>
          <w:color w:val="000000" w:themeColor="text1"/>
        </w:rPr>
        <w:br w:type="page"/>
      </w:r>
    </w:p>
    <w:p w14:paraId="3DD7D085" w14:textId="1549A7B5" w:rsidR="009E3A28" w:rsidRPr="00B359CD" w:rsidRDefault="009E3A28" w:rsidP="001B2F3D">
      <w:pPr>
        <w:ind w:leftChars="33" w:left="279" w:hangingChars="100" w:hanging="210"/>
        <w:rPr>
          <w:rFonts w:cs="Times New Roman"/>
          <w:color w:val="000000" w:themeColor="text1"/>
        </w:rPr>
      </w:pPr>
      <w:r w:rsidRPr="00B359CD">
        <w:rPr>
          <w:rFonts w:cs="Times New Roman"/>
          <w:color w:val="000000" w:themeColor="text1"/>
        </w:rPr>
        <w:t>・</w:t>
      </w:r>
      <w:r w:rsidR="004A5A3C" w:rsidRPr="00B359CD">
        <w:rPr>
          <w:rFonts w:cs="Times New Roman"/>
          <w:color w:val="000000" w:themeColor="text1"/>
        </w:rPr>
        <w:t>しかし、</w:t>
      </w:r>
      <w:r w:rsidRPr="00B359CD">
        <w:rPr>
          <w:rFonts w:cs="Times New Roman"/>
          <w:color w:val="000000" w:themeColor="text1"/>
        </w:rPr>
        <w:t>長年横ばい傾向にある地盤高だが、日々上下動しており、表</w:t>
      </w:r>
      <w:r w:rsidR="001B2F3D" w:rsidRPr="00B359CD">
        <w:rPr>
          <w:rFonts w:cs="Times New Roman"/>
          <w:color w:val="000000" w:themeColor="text1"/>
        </w:rPr>
        <w:t>-2.</w:t>
      </w:r>
      <w:r w:rsidR="00BD34EE" w:rsidRPr="00B359CD">
        <w:rPr>
          <w:rFonts w:cs="Times New Roman"/>
          <w:color w:val="000000" w:themeColor="text1"/>
        </w:rPr>
        <w:t>2</w:t>
      </w:r>
      <w:r w:rsidR="001B2F3D" w:rsidRPr="00B359CD">
        <w:rPr>
          <w:rFonts w:cs="Times New Roman"/>
          <w:color w:val="000000" w:themeColor="text1"/>
        </w:rPr>
        <w:t>.1</w:t>
      </w:r>
      <w:r w:rsidRPr="00B359CD">
        <w:rPr>
          <w:rFonts w:cs="Times New Roman"/>
          <w:color w:val="000000" w:themeColor="text1"/>
        </w:rPr>
        <w:t>に示すとおり、年内地盤変動量</w:t>
      </w:r>
      <w:r w:rsidR="00645C9C">
        <w:rPr>
          <w:rFonts w:cs="Times New Roman" w:hint="eastAsia"/>
          <w:color w:val="000000" w:themeColor="text1"/>
        </w:rPr>
        <w:t>（</w:t>
      </w:r>
      <w:r w:rsidRPr="00B359CD">
        <w:rPr>
          <w:rFonts w:cs="Times New Roman"/>
          <w:color w:val="000000" w:themeColor="text1"/>
        </w:rPr>
        <w:t>地盤高の</w:t>
      </w:r>
      <w:r w:rsidR="00B03FC1">
        <w:rPr>
          <w:rFonts w:cs="Times New Roman" w:hint="eastAsia"/>
          <w:color w:val="000000" w:themeColor="text1"/>
        </w:rPr>
        <w:t>各年度内における</w:t>
      </w:r>
      <w:r w:rsidRPr="00B359CD">
        <w:rPr>
          <w:rFonts w:cs="Times New Roman"/>
          <w:color w:val="000000" w:themeColor="text1"/>
        </w:rPr>
        <w:t>最高値と最低値の差</w:t>
      </w:r>
      <w:r w:rsidR="00645C9C">
        <w:rPr>
          <w:rFonts w:cs="Times New Roman" w:hint="eastAsia"/>
          <w:color w:val="000000" w:themeColor="text1"/>
        </w:rPr>
        <w:t>）</w:t>
      </w:r>
      <w:r w:rsidRPr="00B359CD">
        <w:rPr>
          <w:rFonts w:cs="Times New Roman"/>
          <w:color w:val="000000" w:themeColor="text1"/>
        </w:rPr>
        <w:t>は、大きいところで</w:t>
      </w:r>
      <w:r w:rsidRPr="00B359CD">
        <w:rPr>
          <w:rFonts w:cs="Times New Roman"/>
          <w:color w:val="000000" w:themeColor="text1"/>
        </w:rPr>
        <w:t>10</w:t>
      </w:r>
      <w:r w:rsidR="00426499">
        <w:rPr>
          <w:rFonts w:cs="Times New Roman" w:hint="eastAsia"/>
          <w:color w:val="000000" w:themeColor="text1"/>
        </w:rPr>
        <w:t xml:space="preserve"> </w:t>
      </w:r>
      <w:r w:rsidRPr="00B359CD">
        <w:rPr>
          <w:rFonts w:cs="Times New Roman"/>
          <w:color w:val="000000" w:themeColor="text1"/>
        </w:rPr>
        <w:t>mm</w:t>
      </w:r>
      <w:r w:rsidRPr="00B359CD">
        <w:rPr>
          <w:rFonts w:cs="Times New Roman"/>
          <w:color w:val="000000" w:themeColor="text1"/>
        </w:rPr>
        <w:t>程度となる。大阪市域におけるこの瞬時的な上下動の要因としては、</w:t>
      </w:r>
      <w:r w:rsidR="00BE5D16" w:rsidRPr="00B359CD">
        <w:rPr>
          <w:rFonts w:cs="Times New Roman"/>
          <w:color w:val="000000" w:themeColor="text1"/>
        </w:rPr>
        <w:t>後述する</w:t>
      </w:r>
      <w:r w:rsidR="00A3470A" w:rsidRPr="00B359CD">
        <w:rPr>
          <w:rFonts w:cs="Times New Roman"/>
          <w:color w:val="000000" w:themeColor="text1"/>
        </w:rPr>
        <w:t>用水二法の対象外となる</w:t>
      </w:r>
      <w:r w:rsidRPr="00B359CD">
        <w:rPr>
          <w:rFonts w:cs="Times New Roman"/>
          <w:color w:val="000000" w:themeColor="text1"/>
        </w:rPr>
        <w:t>小規模井戸</w:t>
      </w:r>
      <w:r w:rsidR="004341F3" w:rsidRPr="00B359CD">
        <w:rPr>
          <w:rFonts w:cs="Times New Roman"/>
          <w:color w:val="000000" w:themeColor="text1"/>
        </w:rPr>
        <w:t>での利用</w:t>
      </w:r>
      <w:r w:rsidRPr="00B359CD">
        <w:rPr>
          <w:rFonts w:cs="Times New Roman"/>
          <w:color w:val="000000" w:themeColor="text1"/>
        </w:rPr>
        <w:t>や</w:t>
      </w:r>
      <w:r w:rsidR="00A3470A" w:rsidRPr="00B359CD">
        <w:rPr>
          <w:rFonts w:cs="Times New Roman"/>
          <w:color w:val="000000" w:themeColor="text1"/>
        </w:rPr>
        <w:t>土木・建設工事</w:t>
      </w:r>
      <w:r w:rsidR="00CF32E6" w:rsidRPr="00B359CD">
        <w:rPr>
          <w:rFonts w:cs="Times New Roman"/>
          <w:color w:val="000000" w:themeColor="text1"/>
        </w:rPr>
        <w:t>に伴う掘削</w:t>
      </w:r>
      <w:r w:rsidRPr="00B359CD">
        <w:rPr>
          <w:rFonts w:cs="Times New Roman"/>
          <w:color w:val="000000" w:themeColor="text1"/>
        </w:rPr>
        <w:t>等が考えられる。</w:t>
      </w:r>
    </w:p>
    <w:p w14:paraId="1B674739" w14:textId="77777777" w:rsidR="009E3A28" w:rsidRDefault="009E3A28" w:rsidP="003C0E0F">
      <w:pPr>
        <w:ind w:leftChars="33" w:left="279" w:hangingChars="100" w:hanging="210"/>
        <w:rPr>
          <w:rFonts w:asciiTheme="minorEastAsia" w:hAnsiTheme="minorEastAsia"/>
          <w:color w:val="000000" w:themeColor="text1"/>
        </w:rPr>
      </w:pPr>
    </w:p>
    <w:p w14:paraId="59BCD0FD" w14:textId="12C5CD4E" w:rsidR="0096780B" w:rsidRPr="0040754B" w:rsidRDefault="0096780B" w:rsidP="0096780B">
      <w:pPr>
        <w:ind w:leftChars="100" w:left="630" w:hangingChars="200" w:hanging="420"/>
        <w:jc w:val="center"/>
        <w:rPr>
          <w:rFonts w:asciiTheme="majorEastAsia" w:eastAsiaTheme="majorEastAsia" w:hAnsiTheme="majorEastAsia"/>
          <w:color w:val="FF0000"/>
        </w:rPr>
      </w:pPr>
      <w:r w:rsidRPr="0040754B">
        <w:rPr>
          <w:rFonts w:asciiTheme="majorEastAsia" w:eastAsiaTheme="majorEastAsia" w:hAnsiTheme="majorEastAsia" w:hint="eastAsia"/>
          <w:color w:val="000000" w:themeColor="text1"/>
        </w:rPr>
        <w:t>表-</w:t>
      </w:r>
      <w:r w:rsidR="007866A4">
        <w:rPr>
          <w:rFonts w:asciiTheme="majorEastAsia" w:eastAsiaTheme="majorEastAsia" w:hAnsiTheme="majorEastAsia" w:hint="eastAsia"/>
          <w:color w:val="000000" w:themeColor="text1"/>
        </w:rPr>
        <w:t>2</w:t>
      </w:r>
      <w:r w:rsidRPr="0040754B">
        <w:rPr>
          <w:rFonts w:asciiTheme="majorEastAsia" w:eastAsiaTheme="majorEastAsia" w:hAnsiTheme="majorEastAsia" w:hint="eastAsia"/>
          <w:color w:val="000000" w:themeColor="text1"/>
        </w:rPr>
        <w:t>.</w:t>
      </w:r>
      <w:r w:rsidR="00BD34EE">
        <w:rPr>
          <w:rFonts w:asciiTheme="majorEastAsia" w:eastAsiaTheme="majorEastAsia" w:hAnsiTheme="majorEastAsia" w:hint="eastAsia"/>
          <w:color w:val="000000" w:themeColor="text1"/>
        </w:rPr>
        <w:t>2</w:t>
      </w:r>
      <w:r w:rsidR="003C0659">
        <w:rPr>
          <w:rFonts w:asciiTheme="majorEastAsia" w:eastAsiaTheme="majorEastAsia" w:hAnsiTheme="majorEastAsia" w:hint="eastAsia"/>
          <w:color w:val="000000" w:themeColor="text1"/>
        </w:rPr>
        <w:t>.</w:t>
      </w:r>
      <w:r w:rsidRPr="0040754B">
        <w:rPr>
          <w:rFonts w:asciiTheme="majorEastAsia" w:eastAsiaTheme="majorEastAsia" w:hAnsiTheme="majorEastAsia" w:hint="eastAsia"/>
          <w:color w:val="000000" w:themeColor="text1"/>
        </w:rPr>
        <w:t xml:space="preserve">1 </w:t>
      </w:r>
      <w:r w:rsidR="006632D0" w:rsidRPr="006632D0">
        <w:rPr>
          <w:rFonts w:asciiTheme="majorEastAsia" w:eastAsiaTheme="majorEastAsia" w:hAnsiTheme="majorEastAsia" w:hint="eastAsia"/>
          <w:color w:val="000000" w:themeColor="text1"/>
        </w:rPr>
        <w:t>大阪市域における年内地盤変動量</w:t>
      </w:r>
      <w:r w:rsidR="00D81D82">
        <w:rPr>
          <w:rFonts w:asciiTheme="majorEastAsia" w:eastAsiaTheme="majorEastAsia" w:hAnsiTheme="majorEastAsia" w:hint="eastAsia"/>
          <w:color w:val="000000" w:themeColor="text1"/>
        </w:rPr>
        <w:t>(mm)</w:t>
      </w:r>
    </w:p>
    <w:p w14:paraId="3BAA668F" w14:textId="3A1036E6" w:rsidR="0096780B" w:rsidRDefault="00FF3926" w:rsidP="0096780B">
      <w:pPr>
        <w:ind w:leftChars="100" w:left="630" w:hangingChars="200" w:hanging="420"/>
        <w:jc w:val="center"/>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w:drawing>
          <wp:inline distT="0" distB="0" distL="0" distR="0" wp14:anchorId="65924F37" wp14:editId="5F9ED04C">
            <wp:extent cx="3916680" cy="2446020"/>
            <wp:effectExtent l="0" t="0" r="7620" b="0"/>
            <wp:docPr id="24596" name="図 24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916680" cy="2446020"/>
                    </a:xfrm>
                    <a:prstGeom prst="rect">
                      <a:avLst/>
                    </a:prstGeom>
                    <a:noFill/>
                    <a:ln>
                      <a:noFill/>
                    </a:ln>
                  </pic:spPr>
                </pic:pic>
              </a:graphicData>
            </a:graphic>
          </wp:inline>
        </w:drawing>
      </w:r>
    </w:p>
    <w:p w14:paraId="3A2E864B" w14:textId="3E912C65" w:rsidR="00B51F5D" w:rsidRPr="00FC52A2" w:rsidRDefault="006632D0" w:rsidP="00FC52A2">
      <w:pPr>
        <w:widowControl/>
        <w:jc w:val="left"/>
        <w:rPr>
          <w:rFonts w:asciiTheme="minorEastAsia" w:hAnsiTheme="minorEastAsia"/>
          <w:color w:val="FF0000"/>
        </w:rPr>
      </w:pPr>
      <w:r w:rsidRPr="004E7D04">
        <w:rPr>
          <w:rFonts w:asciiTheme="minorEastAsia" w:hAnsiTheme="minorEastAsia"/>
          <w:color w:val="FF0000"/>
        </w:rPr>
        <w:br w:type="page"/>
      </w:r>
    </w:p>
    <w:p w14:paraId="04AA7175" w14:textId="2DE2CAB7" w:rsidR="00DA1147" w:rsidRDefault="00DA1147" w:rsidP="00DC53F4">
      <w:pPr>
        <w:rPr>
          <w:rFonts w:asciiTheme="majorEastAsia" w:eastAsiaTheme="majorEastAsia" w:hAnsiTheme="majorEastAsia"/>
        </w:rPr>
      </w:pPr>
    </w:p>
    <w:sectPr w:rsidR="00DA1147" w:rsidSect="00590930">
      <w:footerReference w:type="default" r:id="rId30"/>
      <w:pgSz w:w="11907" w:h="16840" w:code="9"/>
      <w:pgMar w:top="1134" w:right="1134" w:bottom="964" w:left="1134" w:header="851"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5ACA8" w14:textId="77777777" w:rsidR="00D24696" w:rsidRDefault="00D24696" w:rsidP="00C452A6">
      <w:r>
        <w:separator/>
      </w:r>
    </w:p>
  </w:endnote>
  <w:endnote w:type="continuationSeparator" w:id="0">
    <w:p w14:paraId="7D95B7F9" w14:textId="77777777" w:rsidR="00D24696" w:rsidRDefault="00D24696" w:rsidP="00C4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56C8" w14:textId="77777777" w:rsidR="00D24696" w:rsidRDefault="00D246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DFAB" w14:textId="77777777" w:rsidR="00D24696" w:rsidRDefault="00D2469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5364" w14:textId="77777777" w:rsidR="00D24696" w:rsidRDefault="00D24696">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07732"/>
      <w:docPartObj>
        <w:docPartGallery w:val="Page Numbers (Bottom of Page)"/>
        <w:docPartUnique/>
      </w:docPartObj>
    </w:sdtPr>
    <w:sdtEndPr/>
    <w:sdtContent>
      <w:p w14:paraId="75789A6F" w14:textId="042EE22D" w:rsidR="00F20689" w:rsidRDefault="00F20689">
        <w:pPr>
          <w:pStyle w:val="a6"/>
          <w:jc w:val="center"/>
        </w:pPr>
        <w:r>
          <w:fldChar w:fldCharType="begin"/>
        </w:r>
        <w:r>
          <w:instrText>PAGE   \* MERGEFORMAT</w:instrText>
        </w:r>
        <w:r>
          <w:fldChar w:fldCharType="separate"/>
        </w:r>
        <w:r w:rsidR="00A4428F" w:rsidRPr="00A4428F">
          <w:rPr>
            <w:noProof/>
            <w:lang w:val="ja-JP"/>
          </w:rPr>
          <w:t>2</w:t>
        </w:r>
        <w:r>
          <w:fldChar w:fldCharType="end"/>
        </w:r>
      </w:p>
    </w:sdtContent>
  </w:sdt>
  <w:p w14:paraId="60574738" w14:textId="77777777" w:rsidR="00D24696" w:rsidRPr="00831A77" w:rsidRDefault="00D24696" w:rsidP="00831A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52325" w14:textId="77777777" w:rsidR="00D24696" w:rsidRDefault="00D24696" w:rsidP="00C452A6">
      <w:r>
        <w:separator/>
      </w:r>
    </w:p>
  </w:footnote>
  <w:footnote w:type="continuationSeparator" w:id="0">
    <w:p w14:paraId="07978581" w14:textId="77777777" w:rsidR="00D24696" w:rsidRDefault="00D24696" w:rsidP="00C4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95A9E" w14:textId="77777777" w:rsidR="00D24696" w:rsidRDefault="00D246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29231" w14:textId="77777777" w:rsidR="00D24696" w:rsidRDefault="00D2469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D3D0" w14:textId="77777777" w:rsidR="00D24696" w:rsidRDefault="00D246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FF6"/>
    <w:multiLevelType w:val="hybridMultilevel"/>
    <w:tmpl w:val="E37E0FD2"/>
    <w:lvl w:ilvl="0" w:tplc="4B6CE6AE">
      <w:start w:val="1"/>
      <w:numFmt w:val="bullet"/>
      <w:lvlText w:val=""/>
      <w:lvlJc w:val="left"/>
      <w:pPr>
        <w:tabs>
          <w:tab w:val="num" w:pos="720"/>
        </w:tabs>
        <w:ind w:left="720" w:hanging="360"/>
      </w:pPr>
      <w:rPr>
        <w:rFonts w:ascii="Wingdings" w:hAnsi="Wingdings" w:hint="default"/>
      </w:rPr>
    </w:lvl>
    <w:lvl w:ilvl="1" w:tplc="4B94DA1C" w:tentative="1">
      <w:start w:val="1"/>
      <w:numFmt w:val="bullet"/>
      <w:lvlText w:val=""/>
      <w:lvlJc w:val="left"/>
      <w:pPr>
        <w:tabs>
          <w:tab w:val="num" w:pos="1440"/>
        </w:tabs>
        <w:ind w:left="1440" w:hanging="360"/>
      </w:pPr>
      <w:rPr>
        <w:rFonts w:ascii="Wingdings" w:hAnsi="Wingdings" w:hint="default"/>
      </w:rPr>
    </w:lvl>
    <w:lvl w:ilvl="2" w:tplc="EF460802" w:tentative="1">
      <w:start w:val="1"/>
      <w:numFmt w:val="bullet"/>
      <w:lvlText w:val=""/>
      <w:lvlJc w:val="left"/>
      <w:pPr>
        <w:tabs>
          <w:tab w:val="num" w:pos="2160"/>
        </w:tabs>
        <w:ind w:left="2160" w:hanging="360"/>
      </w:pPr>
      <w:rPr>
        <w:rFonts w:ascii="Wingdings" w:hAnsi="Wingdings" w:hint="default"/>
      </w:rPr>
    </w:lvl>
    <w:lvl w:ilvl="3" w:tplc="B74A129C" w:tentative="1">
      <w:start w:val="1"/>
      <w:numFmt w:val="bullet"/>
      <w:lvlText w:val=""/>
      <w:lvlJc w:val="left"/>
      <w:pPr>
        <w:tabs>
          <w:tab w:val="num" w:pos="2880"/>
        </w:tabs>
        <w:ind w:left="2880" w:hanging="360"/>
      </w:pPr>
      <w:rPr>
        <w:rFonts w:ascii="Wingdings" w:hAnsi="Wingdings" w:hint="default"/>
      </w:rPr>
    </w:lvl>
    <w:lvl w:ilvl="4" w:tplc="29D2D2D4" w:tentative="1">
      <w:start w:val="1"/>
      <w:numFmt w:val="bullet"/>
      <w:lvlText w:val=""/>
      <w:lvlJc w:val="left"/>
      <w:pPr>
        <w:tabs>
          <w:tab w:val="num" w:pos="3600"/>
        </w:tabs>
        <w:ind w:left="3600" w:hanging="360"/>
      </w:pPr>
      <w:rPr>
        <w:rFonts w:ascii="Wingdings" w:hAnsi="Wingdings" w:hint="default"/>
      </w:rPr>
    </w:lvl>
    <w:lvl w:ilvl="5" w:tplc="CA12B730" w:tentative="1">
      <w:start w:val="1"/>
      <w:numFmt w:val="bullet"/>
      <w:lvlText w:val=""/>
      <w:lvlJc w:val="left"/>
      <w:pPr>
        <w:tabs>
          <w:tab w:val="num" w:pos="4320"/>
        </w:tabs>
        <w:ind w:left="4320" w:hanging="360"/>
      </w:pPr>
      <w:rPr>
        <w:rFonts w:ascii="Wingdings" w:hAnsi="Wingdings" w:hint="default"/>
      </w:rPr>
    </w:lvl>
    <w:lvl w:ilvl="6" w:tplc="3D44ED3C" w:tentative="1">
      <w:start w:val="1"/>
      <w:numFmt w:val="bullet"/>
      <w:lvlText w:val=""/>
      <w:lvlJc w:val="left"/>
      <w:pPr>
        <w:tabs>
          <w:tab w:val="num" w:pos="5040"/>
        </w:tabs>
        <w:ind w:left="5040" w:hanging="360"/>
      </w:pPr>
      <w:rPr>
        <w:rFonts w:ascii="Wingdings" w:hAnsi="Wingdings" w:hint="default"/>
      </w:rPr>
    </w:lvl>
    <w:lvl w:ilvl="7" w:tplc="AEE41218" w:tentative="1">
      <w:start w:val="1"/>
      <w:numFmt w:val="bullet"/>
      <w:lvlText w:val=""/>
      <w:lvlJc w:val="left"/>
      <w:pPr>
        <w:tabs>
          <w:tab w:val="num" w:pos="5760"/>
        </w:tabs>
        <w:ind w:left="5760" w:hanging="360"/>
      </w:pPr>
      <w:rPr>
        <w:rFonts w:ascii="Wingdings" w:hAnsi="Wingdings" w:hint="default"/>
      </w:rPr>
    </w:lvl>
    <w:lvl w:ilvl="8" w:tplc="66E020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F59F8"/>
    <w:multiLevelType w:val="hybridMultilevel"/>
    <w:tmpl w:val="AED0E47C"/>
    <w:lvl w:ilvl="0" w:tplc="A56A54C4">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4750F71"/>
    <w:multiLevelType w:val="hybridMultilevel"/>
    <w:tmpl w:val="1FA66786"/>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504BC"/>
    <w:multiLevelType w:val="hybridMultilevel"/>
    <w:tmpl w:val="2BC443D8"/>
    <w:lvl w:ilvl="0" w:tplc="31B084CC">
      <w:start w:val="1"/>
      <w:numFmt w:val="lowerLetter"/>
      <w:lvlText w:val="(%1)"/>
      <w:lvlJc w:val="left"/>
      <w:pPr>
        <w:ind w:left="360" w:hanging="360"/>
      </w:pPr>
      <w:rPr>
        <w:rFonts w:cs="メイリオ"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6589"/>
    <w:multiLevelType w:val="hybridMultilevel"/>
    <w:tmpl w:val="FD86A5D6"/>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380EAF"/>
    <w:multiLevelType w:val="hybridMultilevel"/>
    <w:tmpl w:val="031A4E14"/>
    <w:lvl w:ilvl="0" w:tplc="C50C12A4">
      <w:start w:val="1"/>
      <w:numFmt w:val="bullet"/>
      <w:lvlText w:val=""/>
      <w:lvlJc w:val="left"/>
      <w:pPr>
        <w:tabs>
          <w:tab w:val="num" w:pos="720"/>
        </w:tabs>
        <w:ind w:left="720" w:hanging="360"/>
      </w:pPr>
      <w:rPr>
        <w:rFonts w:ascii="Wingdings" w:hAnsi="Wingdings" w:hint="default"/>
      </w:rPr>
    </w:lvl>
    <w:lvl w:ilvl="1" w:tplc="5F1053F8" w:tentative="1">
      <w:start w:val="1"/>
      <w:numFmt w:val="bullet"/>
      <w:lvlText w:val=""/>
      <w:lvlJc w:val="left"/>
      <w:pPr>
        <w:tabs>
          <w:tab w:val="num" w:pos="1440"/>
        </w:tabs>
        <w:ind w:left="1440" w:hanging="360"/>
      </w:pPr>
      <w:rPr>
        <w:rFonts w:ascii="Wingdings" w:hAnsi="Wingdings" w:hint="default"/>
      </w:rPr>
    </w:lvl>
    <w:lvl w:ilvl="2" w:tplc="E88E0DAE" w:tentative="1">
      <w:start w:val="1"/>
      <w:numFmt w:val="bullet"/>
      <w:lvlText w:val=""/>
      <w:lvlJc w:val="left"/>
      <w:pPr>
        <w:tabs>
          <w:tab w:val="num" w:pos="2160"/>
        </w:tabs>
        <w:ind w:left="2160" w:hanging="360"/>
      </w:pPr>
      <w:rPr>
        <w:rFonts w:ascii="Wingdings" w:hAnsi="Wingdings" w:hint="default"/>
      </w:rPr>
    </w:lvl>
    <w:lvl w:ilvl="3" w:tplc="50285CCE" w:tentative="1">
      <w:start w:val="1"/>
      <w:numFmt w:val="bullet"/>
      <w:lvlText w:val=""/>
      <w:lvlJc w:val="left"/>
      <w:pPr>
        <w:tabs>
          <w:tab w:val="num" w:pos="2880"/>
        </w:tabs>
        <w:ind w:left="2880" w:hanging="360"/>
      </w:pPr>
      <w:rPr>
        <w:rFonts w:ascii="Wingdings" w:hAnsi="Wingdings" w:hint="default"/>
      </w:rPr>
    </w:lvl>
    <w:lvl w:ilvl="4" w:tplc="E0F4B488" w:tentative="1">
      <w:start w:val="1"/>
      <w:numFmt w:val="bullet"/>
      <w:lvlText w:val=""/>
      <w:lvlJc w:val="left"/>
      <w:pPr>
        <w:tabs>
          <w:tab w:val="num" w:pos="3600"/>
        </w:tabs>
        <w:ind w:left="3600" w:hanging="360"/>
      </w:pPr>
      <w:rPr>
        <w:rFonts w:ascii="Wingdings" w:hAnsi="Wingdings" w:hint="default"/>
      </w:rPr>
    </w:lvl>
    <w:lvl w:ilvl="5" w:tplc="7D3601FC" w:tentative="1">
      <w:start w:val="1"/>
      <w:numFmt w:val="bullet"/>
      <w:lvlText w:val=""/>
      <w:lvlJc w:val="left"/>
      <w:pPr>
        <w:tabs>
          <w:tab w:val="num" w:pos="4320"/>
        </w:tabs>
        <w:ind w:left="4320" w:hanging="360"/>
      </w:pPr>
      <w:rPr>
        <w:rFonts w:ascii="Wingdings" w:hAnsi="Wingdings" w:hint="default"/>
      </w:rPr>
    </w:lvl>
    <w:lvl w:ilvl="6" w:tplc="78D27E68" w:tentative="1">
      <w:start w:val="1"/>
      <w:numFmt w:val="bullet"/>
      <w:lvlText w:val=""/>
      <w:lvlJc w:val="left"/>
      <w:pPr>
        <w:tabs>
          <w:tab w:val="num" w:pos="5040"/>
        </w:tabs>
        <w:ind w:left="5040" w:hanging="360"/>
      </w:pPr>
      <w:rPr>
        <w:rFonts w:ascii="Wingdings" w:hAnsi="Wingdings" w:hint="default"/>
      </w:rPr>
    </w:lvl>
    <w:lvl w:ilvl="7" w:tplc="E634EED4" w:tentative="1">
      <w:start w:val="1"/>
      <w:numFmt w:val="bullet"/>
      <w:lvlText w:val=""/>
      <w:lvlJc w:val="left"/>
      <w:pPr>
        <w:tabs>
          <w:tab w:val="num" w:pos="5760"/>
        </w:tabs>
        <w:ind w:left="5760" w:hanging="360"/>
      </w:pPr>
      <w:rPr>
        <w:rFonts w:ascii="Wingdings" w:hAnsi="Wingdings" w:hint="default"/>
      </w:rPr>
    </w:lvl>
    <w:lvl w:ilvl="8" w:tplc="F0CE8E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11E5E"/>
    <w:multiLevelType w:val="hybridMultilevel"/>
    <w:tmpl w:val="F8149EF0"/>
    <w:lvl w:ilvl="0" w:tplc="9378FFEC">
      <w:start w:val="1"/>
      <w:numFmt w:val="decimalFullWidth"/>
      <w:lvlText w:val="%1）"/>
      <w:lvlJc w:val="left"/>
      <w:pPr>
        <w:ind w:left="480" w:hanging="480"/>
      </w:pPr>
      <w:rPr>
        <w:rFonts w:hint="eastAsia"/>
      </w:rPr>
    </w:lvl>
    <w:lvl w:ilvl="1" w:tplc="FD765C7A">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7160CF"/>
    <w:multiLevelType w:val="hybridMultilevel"/>
    <w:tmpl w:val="4C98F47A"/>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20627D"/>
    <w:multiLevelType w:val="hybridMultilevel"/>
    <w:tmpl w:val="976A5EBA"/>
    <w:lvl w:ilvl="0" w:tplc="D548E6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0542C8"/>
    <w:multiLevelType w:val="hybridMultilevel"/>
    <w:tmpl w:val="672EBA06"/>
    <w:lvl w:ilvl="0" w:tplc="29D8C6C8">
      <w:start w:val="1"/>
      <w:numFmt w:val="bullet"/>
      <w:lvlText w:val=""/>
      <w:lvlJc w:val="left"/>
      <w:pPr>
        <w:tabs>
          <w:tab w:val="num" w:pos="720"/>
        </w:tabs>
        <w:ind w:left="720" w:hanging="360"/>
      </w:pPr>
      <w:rPr>
        <w:rFonts w:ascii="Wingdings" w:hAnsi="Wingdings" w:hint="default"/>
      </w:rPr>
    </w:lvl>
    <w:lvl w:ilvl="1" w:tplc="75AA9882" w:tentative="1">
      <w:start w:val="1"/>
      <w:numFmt w:val="bullet"/>
      <w:lvlText w:val=""/>
      <w:lvlJc w:val="left"/>
      <w:pPr>
        <w:tabs>
          <w:tab w:val="num" w:pos="1440"/>
        </w:tabs>
        <w:ind w:left="1440" w:hanging="360"/>
      </w:pPr>
      <w:rPr>
        <w:rFonts w:ascii="Wingdings" w:hAnsi="Wingdings" w:hint="default"/>
      </w:rPr>
    </w:lvl>
    <w:lvl w:ilvl="2" w:tplc="28F6E0A0" w:tentative="1">
      <w:start w:val="1"/>
      <w:numFmt w:val="bullet"/>
      <w:lvlText w:val=""/>
      <w:lvlJc w:val="left"/>
      <w:pPr>
        <w:tabs>
          <w:tab w:val="num" w:pos="2160"/>
        </w:tabs>
        <w:ind w:left="2160" w:hanging="360"/>
      </w:pPr>
      <w:rPr>
        <w:rFonts w:ascii="Wingdings" w:hAnsi="Wingdings" w:hint="default"/>
      </w:rPr>
    </w:lvl>
    <w:lvl w:ilvl="3" w:tplc="D91E0D60" w:tentative="1">
      <w:start w:val="1"/>
      <w:numFmt w:val="bullet"/>
      <w:lvlText w:val=""/>
      <w:lvlJc w:val="left"/>
      <w:pPr>
        <w:tabs>
          <w:tab w:val="num" w:pos="2880"/>
        </w:tabs>
        <w:ind w:left="2880" w:hanging="360"/>
      </w:pPr>
      <w:rPr>
        <w:rFonts w:ascii="Wingdings" w:hAnsi="Wingdings" w:hint="default"/>
      </w:rPr>
    </w:lvl>
    <w:lvl w:ilvl="4" w:tplc="9E640FDE" w:tentative="1">
      <w:start w:val="1"/>
      <w:numFmt w:val="bullet"/>
      <w:lvlText w:val=""/>
      <w:lvlJc w:val="left"/>
      <w:pPr>
        <w:tabs>
          <w:tab w:val="num" w:pos="3600"/>
        </w:tabs>
        <w:ind w:left="3600" w:hanging="360"/>
      </w:pPr>
      <w:rPr>
        <w:rFonts w:ascii="Wingdings" w:hAnsi="Wingdings" w:hint="default"/>
      </w:rPr>
    </w:lvl>
    <w:lvl w:ilvl="5" w:tplc="117C3E8A" w:tentative="1">
      <w:start w:val="1"/>
      <w:numFmt w:val="bullet"/>
      <w:lvlText w:val=""/>
      <w:lvlJc w:val="left"/>
      <w:pPr>
        <w:tabs>
          <w:tab w:val="num" w:pos="4320"/>
        </w:tabs>
        <w:ind w:left="4320" w:hanging="360"/>
      </w:pPr>
      <w:rPr>
        <w:rFonts w:ascii="Wingdings" w:hAnsi="Wingdings" w:hint="default"/>
      </w:rPr>
    </w:lvl>
    <w:lvl w:ilvl="6" w:tplc="967A5E36" w:tentative="1">
      <w:start w:val="1"/>
      <w:numFmt w:val="bullet"/>
      <w:lvlText w:val=""/>
      <w:lvlJc w:val="left"/>
      <w:pPr>
        <w:tabs>
          <w:tab w:val="num" w:pos="5040"/>
        </w:tabs>
        <w:ind w:left="5040" w:hanging="360"/>
      </w:pPr>
      <w:rPr>
        <w:rFonts w:ascii="Wingdings" w:hAnsi="Wingdings" w:hint="default"/>
      </w:rPr>
    </w:lvl>
    <w:lvl w:ilvl="7" w:tplc="C8389344" w:tentative="1">
      <w:start w:val="1"/>
      <w:numFmt w:val="bullet"/>
      <w:lvlText w:val=""/>
      <w:lvlJc w:val="left"/>
      <w:pPr>
        <w:tabs>
          <w:tab w:val="num" w:pos="5760"/>
        </w:tabs>
        <w:ind w:left="5760" w:hanging="360"/>
      </w:pPr>
      <w:rPr>
        <w:rFonts w:ascii="Wingdings" w:hAnsi="Wingdings" w:hint="default"/>
      </w:rPr>
    </w:lvl>
    <w:lvl w:ilvl="8" w:tplc="2848B0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26A13"/>
    <w:multiLevelType w:val="hybridMultilevel"/>
    <w:tmpl w:val="8594062C"/>
    <w:lvl w:ilvl="0" w:tplc="02C6A7D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DA60F3"/>
    <w:multiLevelType w:val="hybridMultilevel"/>
    <w:tmpl w:val="0818EB30"/>
    <w:lvl w:ilvl="0" w:tplc="53206A36">
      <w:start w:val="1"/>
      <w:numFmt w:val="bullet"/>
      <w:lvlText w:val=""/>
      <w:lvlJc w:val="left"/>
      <w:pPr>
        <w:tabs>
          <w:tab w:val="num" w:pos="720"/>
        </w:tabs>
        <w:ind w:left="720" w:hanging="360"/>
      </w:pPr>
      <w:rPr>
        <w:rFonts w:ascii="Wingdings" w:hAnsi="Wingdings" w:hint="default"/>
      </w:rPr>
    </w:lvl>
    <w:lvl w:ilvl="1" w:tplc="2E0021BE" w:tentative="1">
      <w:start w:val="1"/>
      <w:numFmt w:val="bullet"/>
      <w:lvlText w:val=""/>
      <w:lvlJc w:val="left"/>
      <w:pPr>
        <w:tabs>
          <w:tab w:val="num" w:pos="1440"/>
        </w:tabs>
        <w:ind w:left="1440" w:hanging="360"/>
      </w:pPr>
      <w:rPr>
        <w:rFonts w:ascii="Wingdings" w:hAnsi="Wingdings" w:hint="default"/>
      </w:rPr>
    </w:lvl>
    <w:lvl w:ilvl="2" w:tplc="BCFA3648" w:tentative="1">
      <w:start w:val="1"/>
      <w:numFmt w:val="bullet"/>
      <w:lvlText w:val=""/>
      <w:lvlJc w:val="left"/>
      <w:pPr>
        <w:tabs>
          <w:tab w:val="num" w:pos="2160"/>
        </w:tabs>
        <w:ind w:left="2160" w:hanging="360"/>
      </w:pPr>
      <w:rPr>
        <w:rFonts w:ascii="Wingdings" w:hAnsi="Wingdings" w:hint="default"/>
      </w:rPr>
    </w:lvl>
    <w:lvl w:ilvl="3" w:tplc="F55ECE96" w:tentative="1">
      <w:start w:val="1"/>
      <w:numFmt w:val="bullet"/>
      <w:lvlText w:val=""/>
      <w:lvlJc w:val="left"/>
      <w:pPr>
        <w:tabs>
          <w:tab w:val="num" w:pos="2880"/>
        </w:tabs>
        <w:ind w:left="2880" w:hanging="360"/>
      </w:pPr>
      <w:rPr>
        <w:rFonts w:ascii="Wingdings" w:hAnsi="Wingdings" w:hint="default"/>
      </w:rPr>
    </w:lvl>
    <w:lvl w:ilvl="4" w:tplc="F82A2F66" w:tentative="1">
      <w:start w:val="1"/>
      <w:numFmt w:val="bullet"/>
      <w:lvlText w:val=""/>
      <w:lvlJc w:val="left"/>
      <w:pPr>
        <w:tabs>
          <w:tab w:val="num" w:pos="3600"/>
        </w:tabs>
        <w:ind w:left="3600" w:hanging="360"/>
      </w:pPr>
      <w:rPr>
        <w:rFonts w:ascii="Wingdings" w:hAnsi="Wingdings" w:hint="default"/>
      </w:rPr>
    </w:lvl>
    <w:lvl w:ilvl="5" w:tplc="C75E0E38" w:tentative="1">
      <w:start w:val="1"/>
      <w:numFmt w:val="bullet"/>
      <w:lvlText w:val=""/>
      <w:lvlJc w:val="left"/>
      <w:pPr>
        <w:tabs>
          <w:tab w:val="num" w:pos="4320"/>
        </w:tabs>
        <w:ind w:left="4320" w:hanging="360"/>
      </w:pPr>
      <w:rPr>
        <w:rFonts w:ascii="Wingdings" w:hAnsi="Wingdings" w:hint="default"/>
      </w:rPr>
    </w:lvl>
    <w:lvl w:ilvl="6" w:tplc="BE707548" w:tentative="1">
      <w:start w:val="1"/>
      <w:numFmt w:val="bullet"/>
      <w:lvlText w:val=""/>
      <w:lvlJc w:val="left"/>
      <w:pPr>
        <w:tabs>
          <w:tab w:val="num" w:pos="5040"/>
        </w:tabs>
        <w:ind w:left="5040" w:hanging="360"/>
      </w:pPr>
      <w:rPr>
        <w:rFonts w:ascii="Wingdings" w:hAnsi="Wingdings" w:hint="default"/>
      </w:rPr>
    </w:lvl>
    <w:lvl w:ilvl="7" w:tplc="AD565CF4" w:tentative="1">
      <w:start w:val="1"/>
      <w:numFmt w:val="bullet"/>
      <w:lvlText w:val=""/>
      <w:lvlJc w:val="left"/>
      <w:pPr>
        <w:tabs>
          <w:tab w:val="num" w:pos="5760"/>
        </w:tabs>
        <w:ind w:left="5760" w:hanging="360"/>
      </w:pPr>
      <w:rPr>
        <w:rFonts w:ascii="Wingdings" w:hAnsi="Wingdings" w:hint="default"/>
      </w:rPr>
    </w:lvl>
    <w:lvl w:ilvl="8" w:tplc="648820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067E4"/>
    <w:multiLevelType w:val="hybridMultilevel"/>
    <w:tmpl w:val="F97CA606"/>
    <w:lvl w:ilvl="0" w:tplc="608C383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14B6538"/>
    <w:multiLevelType w:val="hybridMultilevel"/>
    <w:tmpl w:val="18BAFDA6"/>
    <w:lvl w:ilvl="0" w:tplc="03B82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36699"/>
    <w:multiLevelType w:val="hybridMultilevel"/>
    <w:tmpl w:val="F5E4E902"/>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CAB63BD"/>
    <w:multiLevelType w:val="hybridMultilevel"/>
    <w:tmpl w:val="0D3E7572"/>
    <w:lvl w:ilvl="0" w:tplc="081C694A">
      <w:start w:val="1"/>
      <w:numFmt w:val="bullet"/>
      <w:lvlText w:val="•"/>
      <w:lvlJc w:val="left"/>
      <w:pPr>
        <w:tabs>
          <w:tab w:val="num" w:pos="720"/>
        </w:tabs>
        <w:ind w:left="720" w:hanging="360"/>
      </w:pPr>
      <w:rPr>
        <w:rFonts w:ascii="Times" w:hAnsi="Times" w:hint="default"/>
      </w:rPr>
    </w:lvl>
    <w:lvl w:ilvl="1" w:tplc="AE08087E" w:tentative="1">
      <w:start w:val="1"/>
      <w:numFmt w:val="bullet"/>
      <w:lvlText w:val="•"/>
      <w:lvlJc w:val="left"/>
      <w:pPr>
        <w:tabs>
          <w:tab w:val="num" w:pos="1440"/>
        </w:tabs>
        <w:ind w:left="1440" w:hanging="360"/>
      </w:pPr>
      <w:rPr>
        <w:rFonts w:ascii="Times" w:hAnsi="Times" w:hint="default"/>
      </w:rPr>
    </w:lvl>
    <w:lvl w:ilvl="2" w:tplc="2F0C4850" w:tentative="1">
      <w:start w:val="1"/>
      <w:numFmt w:val="bullet"/>
      <w:lvlText w:val="•"/>
      <w:lvlJc w:val="left"/>
      <w:pPr>
        <w:tabs>
          <w:tab w:val="num" w:pos="2160"/>
        </w:tabs>
        <w:ind w:left="2160" w:hanging="360"/>
      </w:pPr>
      <w:rPr>
        <w:rFonts w:ascii="Times" w:hAnsi="Times" w:hint="default"/>
      </w:rPr>
    </w:lvl>
    <w:lvl w:ilvl="3" w:tplc="AA7E52AE" w:tentative="1">
      <w:start w:val="1"/>
      <w:numFmt w:val="bullet"/>
      <w:lvlText w:val="•"/>
      <w:lvlJc w:val="left"/>
      <w:pPr>
        <w:tabs>
          <w:tab w:val="num" w:pos="2880"/>
        </w:tabs>
        <w:ind w:left="2880" w:hanging="360"/>
      </w:pPr>
      <w:rPr>
        <w:rFonts w:ascii="Times" w:hAnsi="Times" w:hint="default"/>
      </w:rPr>
    </w:lvl>
    <w:lvl w:ilvl="4" w:tplc="6116FC48" w:tentative="1">
      <w:start w:val="1"/>
      <w:numFmt w:val="bullet"/>
      <w:lvlText w:val="•"/>
      <w:lvlJc w:val="left"/>
      <w:pPr>
        <w:tabs>
          <w:tab w:val="num" w:pos="3600"/>
        </w:tabs>
        <w:ind w:left="3600" w:hanging="360"/>
      </w:pPr>
      <w:rPr>
        <w:rFonts w:ascii="Times" w:hAnsi="Times" w:hint="default"/>
      </w:rPr>
    </w:lvl>
    <w:lvl w:ilvl="5" w:tplc="05503598" w:tentative="1">
      <w:start w:val="1"/>
      <w:numFmt w:val="bullet"/>
      <w:lvlText w:val="•"/>
      <w:lvlJc w:val="left"/>
      <w:pPr>
        <w:tabs>
          <w:tab w:val="num" w:pos="4320"/>
        </w:tabs>
        <w:ind w:left="4320" w:hanging="360"/>
      </w:pPr>
      <w:rPr>
        <w:rFonts w:ascii="Times" w:hAnsi="Times" w:hint="default"/>
      </w:rPr>
    </w:lvl>
    <w:lvl w:ilvl="6" w:tplc="6AB29DB4" w:tentative="1">
      <w:start w:val="1"/>
      <w:numFmt w:val="bullet"/>
      <w:lvlText w:val="•"/>
      <w:lvlJc w:val="left"/>
      <w:pPr>
        <w:tabs>
          <w:tab w:val="num" w:pos="5040"/>
        </w:tabs>
        <w:ind w:left="5040" w:hanging="360"/>
      </w:pPr>
      <w:rPr>
        <w:rFonts w:ascii="Times" w:hAnsi="Times" w:hint="default"/>
      </w:rPr>
    </w:lvl>
    <w:lvl w:ilvl="7" w:tplc="7D081672" w:tentative="1">
      <w:start w:val="1"/>
      <w:numFmt w:val="bullet"/>
      <w:lvlText w:val="•"/>
      <w:lvlJc w:val="left"/>
      <w:pPr>
        <w:tabs>
          <w:tab w:val="num" w:pos="5760"/>
        </w:tabs>
        <w:ind w:left="5760" w:hanging="360"/>
      </w:pPr>
      <w:rPr>
        <w:rFonts w:ascii="Times" w:hAnsi="Times" w:hint="default"/>
      </w:rPr>
    </w:lvl>
    <w:lvl w:ilvl="8" w:tplc="8FD09C94"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61FD6925"/>
    <w:multiLevelType w:val="hybridMultilevel"/>
    <w:tmpl w:val="192E377C"/>
    <w:lvl w:ilvl="0" w:tplc="A56A54C4">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917E0C"/>
    <w:multiLevelType w:val="multilevel"/>
    <w:tmpl w:val="D2361C54"/>
    <w:lvl w:ilvl="0">
      <w:start w:val="1"/>
      <w:numFmt w:val="decimal"/>
      <w:pStyle w:val="1"/>
      <w:suff w:val="space"/>
      <w:lvlText w:val="%1"/>
      <w:lvlJc w:val="left"/>
      <w:pPr>
        <w:ind w:left="360" w:hanging="360"/>
      </w:pPr>
      <w:rPr>
        <w:rFonts w:asciiTheme="majorEastAsia" w:eastAsiaTheme="majorEastAsia" w:hAnsiTheme="majorEastAsia" w:hint="eastAsia"/>
      </w:rPr>
    </w:lvl>
    <w:lvl w:ilvl="1">
      <w:start w:val="1"/>
      <w:numFmt w:val="decimalFullWidth"/>
      <w:lvlText w:val="%1．%2"/>
      <w:lvlJc w:val="left"/>
      <w:pPr>
        <w:tabs>
          <w:tab w:val="num" w:pos="1260"/>
        </w:tabs>
        <w:ind w:left="1260" w:hanging="840"/>
      </w:pPr>
      <w:rPr>
        <w:rFonts w:hint="eastAsia"/>
      </w:rPr>
    </w:lvl>
    <w:lvl w:ilvl="2">
      <w:start w:val="1"/>
      <w:numFmt w:val="decimal"/>
      <w:lvlText w:val="%1．%2.%3"/>
      <w:lvlJc w:val="left"/>
      <w:pPr>
        <w:tabs>
          <w:tab w:val="num" w:pos="1680"/>
        </w:tabs>
        <w:ind w:left="1680" w:hanging="840"/>
      </w:pPr>
      <w:rPr>
        <w:rFonts w:hint="eastAsia"/>
      </w:rPr>
    </w:lvl>
    <w:lvl w:ilvl="3">
      <w:start w:val="1"/>
      <w:numFmt w:val="decimal"/>
      <w:lvlText w:val="%1．%2.%3.%4"/>
      <w:lvlJc w:val="left"/>
      <w:pPr>
        <w:tabs>
          <w:tab w:val="num" w:pos="2100"/>
        </w:tabs>
        <w:ind w:left="2100" w:hanging="840"/>
      </w:pPr>
      <w:rPr>
        <w:rFonts w:hint="eastAsia"/>
      </w:rPr>
    </w:lvl>
    <w:lvl w:ilvl="4">
      <w:start w:val="1"/>
      <w:numFmt w:val="decimal"/>
      <w:lvlText w:val="%1．%2.%3.%4.%5"/>
      <w:lvlJc w:val="left"/>
      <w:pPr>
        <w:tabs>
          <w:tab w:val="num" w:pos="2520"/>
        </w:tabs>
        <w:ind w:left="2520" w:hanging="840"/>
      </w:pPr>
      <w:rPr>
        <w:rFonts w:hint="eastAsia"/>
      </w:rPr>
    </w:lvl>
    <w:lvl w:ilvl="5">
      <w:start w:val="1"/>
      <w:numFmt w:val="decimal"/>
      <w:lvlText w:val="%1．%2.%3.%4.%5.%6"/>
      <w:lvlJc w:val="left"/>
      <w:pPr>
        <w:tabs>
          <w:tab w:val="num" w:pos="2940"/>
        </w:tabs>
        <w:ind w:left="2940" w:hanging="840"/>
      </w:pPr>
      <w:rPr>
        <w:rFonts w:hint="eastAsia"/>
      </w:rPr>
    </w:lvl>
    <w:lvl w:ilvl="6">
      <w:start w:val="1"/>
      <w:numFmt w:val="decimal"/>
      <w:lvlText w:val="%1．%2.%3.%4.%5.%6.%7"/>
      <w:lvlJc w:val="left"/>
      <w:pPr>
        <w:tabs>
          <w:tab w:val="num" w:pos="3360"/>
        </w:tabs>
        <w:ind w:left="3360" w:hanging="840"/>
      </w:pPr>
      <w:rPr>
        <w:rFonts w:hint="eastAsia"/>
      </w:rPr>
    </w:lvl>
    <w:lvl w:ilvl="7">
      <w:start w:val="1"/>
      <w:numFmt w:val="decimal"/>
      <w:lvlText w:val="%1．%2.%3.%4.%5.%6.%7.%8"/>
      <w:lvlJc w:val="left"/>
      <w:pPr>
        <w:tabs>
          <w:tab w:val="num" w:pos="3780"/>
        </w:tabs>
        <w:ind w:left="3780" w:hanging="840"/>
      </w:pPr>
      <w:rPr>
        <w:rFonts w:hint="eastAsia"/>
      </w:rPr>
    </w:lvl>
    <w:lvl w:ilvl="8">
      <w:start w:val="1"/>
      <w:numFmt w:val="decimal"/>
      <w:lvlText w:val="%1．%2.%3.%4.%5.%6.%7.%8.%9"/>
      <w:lvlJc w:val="left"/>
      <w:pPr>
        <w:tabs>
          <w:tab w:val="num" w:pos="4200"/>
        </w:tabs>
        <w:ind w:left="4200" w:hanging="840"/>
      </w:pPr>
      <w:rPr>
        <w:rFonts w:hint="eastAsia"/>
      </w:rPr>
    </w:lvl>
  </w:abstractNum>
  <w:abstractNum w:abstractNumId="18" w15:restartNumberingAfterBreak="0">
    <w:nsid w:val="6F7643F5"/>
    <w:multiLevelType w:val="hybridMultilevel"/>
    <w:tmpl w:val="09043262"/>
    <w:lvl w:ilvl="0" w:tplc="6742A6CA">
      <w:start w:val="1"/>
      <w:numFmt w:val="decimal"/>
      <w:lvlText w:val="1%1"/>
      <w:lvlJc w:val="left"/>
      <w:pPr>
        <w:ind w:left="440" w:hanging="440"/>
      </w:pPr>
      <w:rPr>
        <w:rFonts w:hint="default"/>
      </w:rPr>
    </w:lvl>
    <w:lvl w:ilvl="1" w:tplc="E08AA2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2B05A7"/>
    <w:multiLevelType w:val="hybridMultilevel"/>
    <w:tmpl w:val="0BFACE98"/>
    <w:lvl w:ilvl="0" w:tplc="9F70093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AA966FF"/>
    <w:multiLevelType w:val="hybridMultilevel"/>
    <w:tmpl w:val="5A1087D4"/>
    <w:lvl w:ilvl="0" w:tplc="61601C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10"/>
  </w:num>
  <w:num w:numId="3">
    <w:abstractNumId w:val="20"/>
  </w:num>
  <w:num w:numId="4">
    <w:abstractNumId w:val="8"/>
  </w:num>
  <w:num w:numId="5">
    <w:abstractNumId w:val="2"/>
  </w:num>
  <w:num w:numId="6">
    <w:abstractNumId w:val="7"/>
  </w:num>
  <w:num w:numId="7">
    <w:abstractNumId w:val="18"/>
  </w:num>
  <w:num w:numId="8">
    <w:abstractNumId w:val="9"/>
  </w:num>
  <w:num w:numId="9">
    <w:abstractNumId w:val="1"/>
  </w:num>
  <w:num w:numId="10">
    <w:abstractNumId w:val="13"/>
  </w:num>
  <w:num w:numId="11">
    <w:abstractNumId w:val="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0"/>
  </w:num>
  <w:num w:numId="16">
    <w:abstractNumId w:val="5"/>
  </w:num>
  <w:num w:numId="17">
    <w:abstractNumId w:val="14"/>
  </w:num>
  <w:num w:numId="18">
    <w:abstractNumId w:val="3"/>
  </w:num>
  <w:num w:numId="19">
    <w:abstractNumId w:val="19"/>
  </w:num>
  <w:num w:numId="20">
    <w:abstractNumId w:val="16"/>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7F"/>
    <w:rsid w:val="00000637"/>
    <w:rsid w:val="00000BB6"/>
    <w:rsid w:val="0000150F"/>
    <w:rsid w:val="00002C15"/>
    <w:rsid w:val="00002F60"/>
    <w:rsid w:val="0000469F"/>
    <w:rsid w:val="0000516F"/>
    <w:rsid w:val="00005B39"/>
    <w:rsid w:val="00006161"/>
    <w:rsid w:val="000066AB"/>
    <w:rsid w:val="00006E71"/>
    <w:rsid w:val="00007E73"/>
    <w:rsid w:val="00007EFA"/>
    <w:rsid w:val="0001026E"/>
    <w:rsid w:val="00010329"/>
    <w:rsid w:val="00010603"/>
    <w:rsid w:val="0001084E"/>
    <w:rsid w:val="00010C53"/>
    <w:rsid w:val="00012198"/>
    <w:rsid w:val="00013BCD"/>
    <w:rsid w:val="00014757"/>
    <w:rsid w:val="00016A5F"/>
    <w:rsid w:val="00020122"/>
    <w:rsid w:val="000207C7"/>
    <w:rsid w:val="0002159E"/>
    <w:rsid w:val="00021A6B"/>
    <w:rsid w:val="000224BD"/>
    <w:rsid w:val="00022691"/>
    <w:rsid w:val="00023120"/>
    <w:rsid w:val="00023E04"/>
    <w:rsid w:val="000241E2"/>
    <w:rsid w:val="00025B89"/>
    <w:rsid w:val="00026892"/>
    <w:rsid w:val="00026C9D"/>
    <w:rsid w:val="00027381"/>
    <w:rsid w:val="00027400"/>
    <w:rsid w:val="00027AFF"/>
    <w:rsid w:val="00032A5E"/>
    <w:rsid w:val="00032BF4"/>
    <w:rsid w:val="000343F7"/>
    <w:rsid w:val="00034F13"/>
    <w:rsid w:val="00043290"/>
    <w:rsid w:val="0004337C"/>
    <w:rsid w:val="00043945"/>
    <w:rsid w:val="000452CC"/>
    <w:rsid w:val="00045E34"/>
    <w:rsid w:val="00045F61"/>
    <w:rsid w:val="0004688F"/>
    <w:rsid w:val="0004712C"/>
    <w:rsid w:val="000472DC"/>
    <w:rsid w:val="000501C5"/>
    <w:rsid w:val="000525A3"/>
    <w:rsid w:val="000551C5"/>
    <w:rsid w:val="000555CE"/>
    <w:rsid w:val="000556BE"/>
    <w:rsid w:val="00055BB4"/>
    <w:rsid w:val="000579D6"/>
    <w:rsid w:val="0006127A"/>
    <w:rsid w:val="000617C3"/>
    <w:rsid w:val="00061852"/>
    <w:rsid w:val="00063979"/>
    <w:rsid w:val="00063BF2"/>
    <w:rsid w:val="00063E42"/>
    <w:rsid w:val="00063FA7"/>
    <w:rsid w:val="00063FED"/>
    <w:rsid w:val="00064882"/>
    <w:rsid w:val="000651DC"/>
    <w:rsid w:val="00065334"/>
    <w:rsid w:val="000670FA"/>
    <w:rsid w:val="00067369"/>
    <w:rsid w:val="00070565"/>
    <w:rsid w:val="00070873"/>
    <w:rsid w:val="00071A9D"/>
    <w:rsid w:val="000726E4"/>
    <w:rsid w:val="00072A06"/>
    <w:rsid w:val="00073415"/>
    <w:rsid w:val="00073856"/>
    <w:rsid w:val="0007478E"/>
    <w:rsid w:val="00075878"/>
    <w:rsid w:val="000758F1"/>
    <w:rsid w:val="00075C90"/>
    <w:rsid w:val="000763F2"/>
    <w:rsid w:val="00076B07"/>
    <w:rsid w:val="0008048C"/>
    <w:rsid w:val="00080660"/>
    <w:rsid w:val="00082680"/>
    <w:rsid w:val="00082B00"/>
    <w:rsid w:val="00082B25"/>
    <w:rsid w:val="000832A7"/>
    <w:rsid w:val="000836E6"/>
    <w:rsid w:val="00083E77"/>
    <w:rsid w:val="000864D3"/>
    <w:rsid w:val="000864DB"/>
    <w:rsid w:val="00087ADB"/>
    <w:rsid w:val="00091426"/>
    <w:rsid w:val="00091DC4"/>
    <w:rsid w:val="0009244C"/>
    <w:rsid w:val="00092487"/>
    <w:rsid w:val="00093C1E"/>
    <w:rsid w:val="00093F88"/>
    <w:rsid w:val="00094428"/>
    <w:rsid w:val="00094B7A"/>
    <w:rsid w:val="0009538F"/>
    <w:rsid w:val="00096B54"/>
    <w:rsid w:val="000972FF"/>
    <w:rsid w:val="000973AE"/>
    <w:rsid w:val="00097810"/>
    <w:rsid w:val="000A2245"/>
    <w:rsid w:val="000A270E"/>
    <w:rsid w:val="000A3379"/>
    <w:rsid w:val="000A3853"/>
    <w:rsid w:val="000A45B9"/>
    <w:rsid w:val="000A5DC9"/>
    <w:rsid w:val="000A6D4B"/>
    <w:rsid w:val="000A7390"/>
    <w:rsid w:val="000B34AD"/>
    <w:rsid w:val="000B3884"/>
    <w:rsid w:val="000B40AF"/>
    <w:rsid w:val="000B4619"/>
    <w:rsid w:val="000B52C7"/>
    <w:rsid w:val="000B5C6C"/>
    <w:rsid w:val="000B6487"/>
    <w:rsid w:val="000C0BD8"/>
    <w:rsid w:val="000C313F"/>
    <w:rsid w:val="000C34C5"/>
    <w:rsid w:val="000C394E"/>
    <w:rsid w:val="000C490F"/>
    <w:rsid w:val="000C5852"/>
    <w:rsid w:val="000C5EE6"/>
    <w:rsid w:val="000D0748"/>
    <w:rsid w:val="000D1352"/>
    <w:rsid w:val="000D254C"/>
    <w:rsid w:val="000D3D60"/>
    <w:rsid w:val="000D3DE8"/>
    <w:rsid w:val="000D4454"/>
    <w:rsid w:val="000D4753"/>
    <w:rsid w:val="000D47EC"/>
    <w:rsid w:val="000D5399"/>
    <w:rsid w:val="000D624E"/>
    <w:rsid w:val="000D68C0"/>
    <w:rsid w:val="000D7048"/>
    <w:rsid w:val="000D7A6B"/>
    <w:rsid w:val="000E03BC"/>
    <w:rsid w:val="000E0DFA"/>
    <w:rsid w:val="000E126D"/>
    <w:rsid w:val="000E1D26"/>
    <w:rsid w:val="000E25F3"/>
    <w:rsid w:val="000E52BD"/>
    <w:rsid w:val="000E559E"/>
    <w:rsid w:val="000E5E2F"/>
    <w:rsid w:val="000E6401"/>
    <w:rsid w:val="000E6D28"/>
    <w:rsid w:val="000F06BA"/>
    <w:rsid w:val="000F0C97"/>
    <w:rsid w:val="000F1DD2"/>
    <w:rsid w:val="000F3683"/>
    <w:rsid w:val="000F41AB"/>
    <w:rsid w:val="000F4283"/>
    <w:rsid w:val="000F5CE8"/>
    <w:rsid w:val="000F62E2"/>
    <w:rsid w:val="001005A8"/>
    <w:rsid w:val="00100998"/>
    <w:rsid w:val="00100E27"/>
    <w:rsid w:val="0010150B"/>
    <w:rsid w:val="00102CBC"/>
    <w:rsid w:val="00104004"/>
    <w:rsid w:val="001042DC"/>
    <w:rsid w:val="0010454A"/>
    <w:rsid w:val="00104DC6"/>
    <w:rsid w:val="00105FEC"/>
    <w:rsid w:val="00106F48"/>
    <w:rsid w:val="00107CDD"/>
    <w:rsid w:val="001107B9"/>
    <w:rsid w:val="00111F84"/>
    <w:rsid w:val="001143E4"/>
    <w:rsid w:val="00114963"/>
    <w:rsid w:val="00114B3D"/>
    <w:rsid w:val="00115B7B"/>
    <w:rsid w:val="00117370"/>
    <w:rsid w:val="0011793B"/>
    <w:rsid w:val="00120396"/>
    <w:rsid w:val="001204B8"/>
    <w:rsid w:val="00120BC8"/>
    <w:rsid w:val="00120C4B"/>
    <w:rsid w:val="001215D3"/>
    <w:rsid w:val="00122C03"/>
    <w:rsid w:val="00122C16"/>
    <w:rsid w:val="00122E2D"/>
    <w:rsid w:val="00123AC0"/>
    <w:rsid w:val="0012409F"/>
    <w:rsid w:val="00124427"/>
    <w:rsid w:val="00124BF5"/>
    <w:rsid w:val="00124E11"/>
    <w:rsid w:val="0012503E"/>
    <w:rsid w:val="00126FA1"/>
    <w:rsid w:val="00130DEA"/>
    <w:rsid w:val="00131CD3"/>
    <w:rsid w:val="001331CE"/>
    <w:rsid w:val="00136256"/>
    <w:rsid w:val="00136C02"/>
    <w:rsid w:val="00136E42"/>
    <w:rsid w:val="00137E53"/>
    <w:rsid w:val="001404A4"/>
    <w:rsid w:val="00141DB3"/>
    <w:rsid w:val="001429DC"/>
    <w:rsid w:val="00142C37"/>
    <w:rsid w:val="00143158"/>
    <w:rsid w:val="001440BD"/>
    <w:rsid w:val="0014420A"/>
    <w:rsid w:val="00145739"/>
    <w:rsid w:val="0014621C"/>
    <w:rsid w:val="00150A6F"/>
    <w:rsid w:val="0015181D"/>
    <w:rsid w:val="00151E03"/>
    <w:rsid w:val="0015266B"/>
    <w:rsid w:val="001532F3"/>
    <w:rsid w:val="0015510C"/>
    <w:rsid w:val="00155134"/>
    <w:rsid w:val="00156C8E"/>
    <w:rsid w:val="001601E2"/>
    <w:rsid w:val="00160965"/>
    <w:rsid w:val="00160FF5"/>
    <w:rsid w:val="00161D95"/>
    <w:rsid w:val="0016299A"/>
    <w:rsid w:val="0016311C"/>
    <w:rsid w:val="001645AB"/>
    <w:rsid w:val="0016730F"/>
    <w:rsid w:val="001723A0"/>
    <w:rsid w:val="00172D6D"/>
    <w:rsid w:val="00173EE1"/>
    <w:rsid w:val="00176BDC"/>
    <w:rsid w:val="00180C19"/>
    <w:rsid w:val="0018101B"/>
    <w:rsid w:val="00181BB2"/>
    <w:rsid w:val="001846D5"/>
    <w:rsid w:val="0018505E"/>
    <w:rsid w:val="00185401"/>
    <w:rsid w:val="00185435"/>
    <w:rsid w:val="001860C4"/>
    <w:rsid w:val="0018778C"/>
    <w:rsid w:val="00187C2B"/>
    <w:rsid w:val="00190569"/>
    <w:rsid w:val="0019104D"/>
    <w:rsid w:val="00191162"/>
    <w:rsid w:val="001914AC"/>
    <w:rsid w:val="0019193B"/>
    <w:rsid w:val="00191AE0"/>
    <w:rsid w:val="00193598"/>
    <w:rsid w:val="001945A2"/>
    <w:rsid w:val="00194D19"/>
    <w:rsid w:val="001953CE"/>
    <w:rsid w:val="00195E64"/>
    <w:rsid w:val="00197363"/>
    <w:rsid w:val="00197935"/>
    <w:rsid w:val="001A0878"/>
    <w:rsid w:val="001A13B0"/>
    <w:rsid w:val="001A3999"/>
    <w:rsid w:val="001A59F2"/>
    <w:rsid w:val="001A700B"/>
    <w:rsid w:val="001A70F1"/>
    <w:rsid w:val="001B1233"/>
    <w:rsid w:val="001B158B"/>
    <w:rsid w:val="001B21C7"/>
    <w:rsid w:val="001B26A0"/>
    <w:rsid w:val="001B2BAA"/>
    <w:rsid w:val="001B2F3D"/>
    <w:rsid w:val="001B33AD"/>
    <w:rsid w:val="001B3B6A"/>
    <w:rsid w:val="001B5522"/>
    <w:rsid w:val="001B658F"/>
    <w:rsid w:val="001B6C35"/>
    <w:rsid w:val="001B7C4D"/>
    <w:rsid w:val="001B7EE0"/>
    <w:rsid w:val="001C23EA"/>
    <w:rsid w:val="001C39AE"/>
    <w:rsid w:val="001C52EB"/>
    <w:rsid w:val="001C54D7"/>
    <w:rsid w:val="001C6560"/>
    <w:rsid w:val="001C72C0"/>
    <w:rsid w:val="001D00C4"/>
    <w:rsid w:val="001D0B8A"/>
    <w:rsid w:val="001D1DA5"/>
    <w:rsid w:val="001D2EEF"/>
    <w:rsid w:val="001D31DC"/>
    <w:rsid w:val="001D3EB0"/>
    <w:rsid w:val="001D4F86"/>
    <w:rsid w:val="001D6C2C"/>
    <w:rsid w:val="001D6D93"/>
    <w:rsid w:val="001D6E80"/>
    <w:rsid w:val="001D7CD6"/>
    <w:rsid w:val="001D7DD4"/>
    <w:rsid w:val="001E00E2"/>
    <w:rsid w:val="001E052E"/>
    <w:rsid w:val="001E1E0E"/>
    <w:rsid w:val="001E2886"/>
    <w:rsid w:val="001E4398"/>
    <w:rsid w:val="001E6BC3"/>
    <w:rsid w:val="001E6D3C"/>
    <w:rsid w:val="001F3A2C"/>
    <w:rsid w:val="001F6018"/>
    <w:rsid w:val="001F605C"/>
    <w:rsid w:val="001F73FF"/>
    <w:rsid w:val="001F7518"/>
    <w:rsid w:val="00200341"/>
    <w:rsid w:val="00202209"/>
    <w:rsid w:val="0020241D"/>
    <w:rsid w:val="00202C9E"/>
    <w:rsid w:val="00202D9D"/>
    <w:rsid w:val="00205DD0"/>
    <w:rsid w:val="0020612B"/>
    <w:rsid w:val="002066DB"/>
    <w:rsid w:val="002073A6"/>
    <w:rsid w:val="0021094D"/>
    <w:rsid w:val="00211E03"/>
    <w:rsid w:val="00213097"/>
    <w:rsid w:val="00213560"/>
    <w:rsid w:val="002135B2"/>
    <w:rsid w:val="00213C61"/>
    <w:rsid w:val="002146E6"/>
    <w:rsid w:val="00214BAD"/>
    <w:rsid w:val="002159F4"/>
    <w:rsid w:val="00215C0F"/>
    <w:rsid w:val="00216011"/>
    <w:rsid w:val="002166BF"/>
    <w:rsid w:val="00216895"/>
    <w:rsid w:val="002171FB"/>
    <w:rsid w:val="00217515"/>
    <w:rsid w:val="00217C99"/>
    <w:rsid w:val="002207AD"/>
    <w:rsid w:val="00222CC0"/>
    <w:rsid w:val="00222DC7"/>
    <w:rsid w:val="00222E27"/>
    <w:rsid w:val="00224EEE"/>
    <w:rsid w:val="00226679"/>
    <w:rsid w:val="00226ACB"/>
    <w:rsid w:val="00227C5E"/>
    <w:rsid w:val="00227D31"/>
    <w:rsid w:val="00231467"/>
    <w:rsid w:val="00231DEA"/>
    <w:rsid w:val="00232C7F"/>
    <w:rsid w:val="00233FDA"/>
    <w:rsid w:val="00234F19"/>
    <w:rsid w:val="00235C40"/>
    <w:rsid w:val="0023650E"/>
    <w:rsid w:val="00237BD8"/>
    <w:rsid w:val="00241EF1"/>
    <w:rsid w:val="00242BE7"/>
    <w:rsid w:val="00243579"/>
    <w:rsid w:val="002439BB"/>
    <w:rsid w:val="002440C0"/>
    <w:rsid w:val="002447DF"/>
    <w:rsid w:val="002452C4"/>
    <w:rsid w:val="00245876"/>
    <w:rsid w:val="002462BF"/>
    <w:rsid w:val="00246F26"/>
    <w:rsid w:val="00247BD4"/>
    <w:rsid w:val="0025033B"/>
    <w:rsid w:val="00251BEE"/>
    <w:rsid w:val="00252403"/>
    <w:rsid w:val="002531A1"/>
    <w:rsid w:val="00255396"/>
    <w:rsid w:val="002555C9"/>
    <w:rsid w:val="0025633F"/>
    <w:rsid w:val="002569AF"/>
    <w:rsid w:val="00260573"/>
    <w:rsid w:val="002606FE"/>
    <w:rsid w:val="00262A02"/>
    <w:rsid w:val="00265AEB"/>
    <w:rsid w:val="00267169"/>
    <w:rsid w:val="00267FF8"/>
    <w:rsid w:val="0027021A"/>
    <w:rsid w:val="0027054B"/>
    <w:rsid w:val="002706DB"/>
    <w:rsid w:val="00270756"/>
    <w:rsid w:val="00272189"/>
    <w:rsid w:val="0027239B"/>
    <w:rsid w:val="0027350F"/>
    <w:rsid w:val="00273837"/>
    <w:rsid w:val="00273B9D"/>
    <w:rsid w:val="00275323"/>
    <w:rsid w:val="00275E92"/>
    <w:rsid w:val="002767AE"/>
    <w:rsid w:val="0027722C"/>
    <w:rsid w:val="002815F8"/>
    <w:rsid w:val="002818D6"/>
    <w:rsid w:val="00281F4E"/>
    <w:rsid w:val="002820DD"/>
    <w:rsid w:val="00282C3B"/>
    <w:rsid w:val="002834AA"/>
    <w:rsid w:val="002849BA"/>
    <w:rsid w:val="00284C06"/>
    <w:rsid w:val="00287581"/>
    <w:rsid w:val="00287D44"/>
    <w:rsid w:val="002902B6"/>
    <w:rsid w:val="002914F7"/>
    <w:rsid w:val="002918BC"/>
    <w:rsid w:val="00291D21"/>
    <w:rsid w:val="00291EE9"/>
    <w:rsid w:val="00292919"/>
    <w:rsid w:val="002930FB"/>
    <w:rsid w:val="00293CA4"/>
    <w:rsid w:val="00295763"/>
    <w:rsid w:val="0029597D"/>
    <w:rsid w:val="00295B3F"/>
    <w:rsid w:val="00295E09"/>
    <w:rsid w:val="0029612D"/>
    <w:rsid w:val="002975B3"/>
    <w:rsid w:val="00297794"/>
    <w:rsid w:val="002A643B"/>
    <w:rsid w:val="002A669C"/>
    <w:rsid w:val="002A6D07"/>
    <w:rsid w:val="002A6F97"/>
    <w:rsid w:val="002A74CF"/>
    <w:rsid w:val="002A76DC"/>
    <w:rsid w:val="002B069C"/>
    <w:rsid w:val="002B07F4"/>
    <w:rsid w:val="002B0E3C"/>
    <w:rsid w:val="002B184C"/>
    <w:rsid w:val="002B5321"/>
    <w:rsid w:val="002B5340"/>
    <w:rsid w:val="002B53E6"/>
    <w:rsid w:val="002B5B68"/>
    <w:rsid w:val="002B6961"/>
    <w:rsid w:val="002B6F08"/>
    <w:rsid w:val="002C0003"/>
    <w:rsid w:val="002C1647"/>
    <w:rsid w:val="002C1651"/>
    <w:rsid w:val="002C2E6E"/>
    <w:rsid w:val="002C33EC"/>
    <w:rsid w:val="002C340E"/>
    <w:rsid w:val="002C4D63"/>
    <w:rsid w:val="002C59D9"/>
    <w:rsid w:val="002C628C"/>
    <w:rsid w:val="002C62E9"/>
    <w:rsid w:val="002D0393"/>
    <w:rsid w:val="002D06BF"/>
    <w:rsid w:val="002D0B13"/>
    <w:rsid w:val="002D0C7B"/>
    <w:rsid w:val="002D139B"/>
    <w:rsid w:val="002D1543"/>
    <w:rsid w:val="002D1C2A"/>
    <w:rsid w:val="002D1F73"/>
    <w:rsid w:val="002D28C5"/>
    <w:rsid w:val="002D3B0C"/>
    <w:rsid w:val="002D4267"/>
    <w:rsid w:val="002D517B"/>
    <w:rsid w:val="002D609D"/>
    <w:rsid w:val="002D66C1"/>
    <w:rsid w:val="002D6BD0"/>
    <w:rsid w:val="002D73C0"/>
    <w:rsid w:val="002D756A"/>
    <w:rsid w:val="002D7B55"/>
    <w:rsid w:val="002D7F65"/>
    <w:rsid w:val="002E07CF"/>
    <w:rsid w:val="002E1F38"/>
    <w:rsid w:val="002E2250"/>
    <w:rsid w:val="002E2F0C"/>
    <w:rsid w:val="002E350A"/>
    <w:rsid w:val="002E5B7E"/>
    <w:rsid w:val="002E5C95"/>
    <w:rsid w:val="002E5F2B"/>
    <w:rsid w:val="002F0C04"/>
    <w:rsid w:val="002F146F"/>
    <w:rsid w:val="002F23A3"/>
    <w:rsid w:val="002F2F10"/>
    <w:rsid w:val="002F3618"/>
    <w:rsid w:val="002F58FE"/>
    <w:rsid w:val="002F69FA"/>
    <w:rsid w:val="002F6B7F"/>
    <w:rsid w:val="002F6E28"/>
    <w:rsid w:val="002F7C3C"/>
    <w:rsid w:val="00300AE7"/>
    <w:rsid w:val="00300C71"/>
    <w:rsid w:val="00300D05"/>
    <w:rsid w:val="00301E59"/>
    <w:rsid w:val="00302D30"/>
    <w:rsid w:val="00303FDF"/>
    <w:rsid w:val="00305172"/>
    <w:rsid w:val="003062F4"/>
    <w:rsid w:val="00306A9A"/>
    <w:rsid w:val="0030702E"/>
    <w:rsid w:val="0030754C"/>
    <w:rsid w:val="00307BD2"/>
    <w:rsid w:val="00307E90"/>
    <w:rsid w:val="003111E5"/>
    <w:rsid w:val="00312662"/>
    <w:rsid w:val="00313276"/>
    <w:rsid w:val="00313F06"/>
    <w:rsid w:val="00314059"/>
    <w:rsid w:val="00314353"/>
    <w:rsid w:val="00314DC4"/>
    <w:rsid w:val="00315083"/>
    <w:rsid w:val="00315CFB"/>
    <w:rsid w:val="003166F2"/>
    <w:rsid w:val="00316CEB"/>
    <w:rsid w:val="00317253"/>
    <w:rsid w:val="003201F8"/>
    <w:rsid w:val="00320772"/>
    <w:rsid w:val="00320CB0"/>
    <w:rsid w:val="00321547"/>
    <w:rsid w:val="00321CB1"/>
    <w:rsid w:val="00321DF9"/>
    <w:rsid w:val="00322708"/>
    <w:rsid w:val="00322875"/>
    <w:rsid w:val="00322CBD"/>
    <w:rsid w:val="00323916"/>
    <w:rsid w:val="00324072"/>
    <w:rsid w:val="00324AEA"/>
    <w:rsid w:val="00325C3C"/>
    <w:rsid w:val="0032730A"/>
    <w:rsid w:val="00330A8F"/>
    <w:rsid w:val="00330F8D"/>
    <w:rsid w:val="0033133B"/>
    <w:rsid w:val="0033205E"/>
    <w:rsid w:val="0033297E"/>
    <w:rsid w:val="003331E2"/>
    <w:rsid w:val="0033423E"/>
    <w:rsid w:val="00334364"/>
    <w:rsid w:val="003345DA"/>
    <w:rsid w:val="00334BF6"/>
    <w:rsid w:val="00335451"/>
    <w:rsid w:val="00337A12"/>
    <w:rsid w:val="00337E14"/>
    <w:rsid w:val="00340F0A"/>
    <w:rsid w:val="00341D59"/>
    <w:rsid w:val="00342AC8"/>
    <w:rsid w:val="0034370D"/>
    <w:rsid w:val="00343C7E"/>
    <w:rsid w:val="00343DB3"/>
    <w:rsid w:val="00344979"/>
    <w:rsid w:val="00345C36"/>
    <w:rsid w:val="00346182"/>
    <w:rsid w:val="00347784"/>
    <w:rsid w:val="003477E7"/>
    <w:rsid w:val="0035077E"/>
    <w:rsid w:val="00352154"/>
    <w:rsid w:val="00352214"/>
    <w:rsid w:val="003557F3"/>
    <w:rsid w:val="00356DE5"/>
    <w:rsid w:val="00356F35"/>
    <w:rsid w:val="0035716B"/>
    <w:rsid w:val="003571BC"/>
    <w:rsid w:val="0035747C"/>
    <w:rsid w:val="00361796"/>
    <w:rsid w:val="00361805"/>
    <w:rsid w:val="00361F51"/>
    <w:rsid w:val="00362000"/>
    <w:rsid w:val="00364A2E"/>
    <w:rsid w:val="00366785"/>
    <w:rsid w:val="0036717D"/>
    <w:rsid w:val="0037072D"/>
    <w:rsid w:val="003722DD"/>
    <w:rsid w:val="00372475"/>
    <w:rsid w:val="00372966"/>
    <w:rsid w:val="00374A6F"/>
    <w:rsid w:val="00375810"/>
    <w:rsid w:val="00376924"/>
    <w:rsid w:val="003772DD"/>
    <w:rsid w:val="00381AF2"/>
    <w:rsid w:val="0038298A"/>
    <w:rsid w:val="00384A6C"/>
    <w:rsid w:val="00385078"/>
    <w:rsid w:val="00386A0C"/>
    <w:rsid w:val="003872D8"/>
    <w:rsid w:val="003875EE"/>
    <w:rsid w:val="0038778E"/>
    <w:rsid w:val="00390FB5"/>
    <w:rsid w:val="00391B2B"/>
    <w:rsid w:val="00391F47"/>
    <w:rsid w:val="00392113"/>
    <w:rsid w:val="00393588"/>
    <w:rsid w:val="003943C5"/>
    <w:rsid w:val="00394CB6"/>
    <w:rsid w:val="00394E16"/>
    <w:rsid w:val="00395912"/>
    <w:rsid w:val="003974AC"/>
    <w:rsid w:val="003975F7"/>
    <w:rsid w:val="003A0AD4"/>
    <w:rsid w:val="003A3B07"/>
    <w:rsid w:val="003A4EE2"/>
    <w:rsid w:val="003A60B2"/>
    <w:rsid w:val="003A6D22"/>
    <w:rsid w:val="003A74E0"/>
    <w:rsid w:val="003A7DCB"/>
    <w:rsid w:val="003A7F6A"/>
    <w:rsid w:val="003B0010"/>
    <w:rsid w:val="003B0012"/>
    <w:rsid w:val="003B1231"/>
    <w:rsid w:val="003B1553"/>
    <w:rsid w:val="003B2423"/>
    <w:rsid w:val="003B2603"/>
    <w:rsid w:val="003B298F"/>
    <w:rsid w:val="003B2FEA"/>
    <w:rsid w:val="003B3766"/>
    <w:rsid w:val="003B3A5D"/>
    <w:rsid w:val="003B5634"/>
    <w:rsid w:val="003B578E"/>
    <w:rsid w:val="003B5C7D"/>
    <w:rsid w:val="003B5CBC"/>
    <w:rsid w:val="003B67FA"/>
    <w:rsid w:val="003B6F89"/>
    <w:rsid w:val="003C0659"/>
    <w:rsid w:val="003C0E0F"/>
    <w:rsid w:val="003C20F3"/>
    <w:rsid w:val="003C2BCD"/>
    <w:rsid w:val="003C38DB"/>
    <w:rsid w:val="003C43FA"/>
    <w:rsid w:val="003C491C"/>
    <w:rsid w:val="003C542E"/>
    <w:rsid w:val="003C57A0"/>
    <w:rsid w:val="003C6975"/>
    <w:rsid w:val="003C6EEB"/>
    <w:rsid w:val="003C7AE6"/>
    <w:rsid w:val="003D0DBE"/>
    <w:rsid w:val="003D3979"/>
    <w:rsid w:val="003D3C94"/>
    <w:rsid w:val="003D4F05"/>
    <w:rsid w:val="003D5934"/>
    <w:rsid w:val="003D5A3C"/>
    <w:rsid w:val="003E32F2"/>
    <w:rsid w:val="003E39A7"/>
    <w:rsid w:val="003E4AEB"/>
    <w:rsid w:val="003E635E"/>
    <w:rsid w:val="003E6395"/>
    <w:rsid w:val="003E657B"/>
    <w:rsid w:val="003E7B3B"/>
    <w:rsid w:val="003F03ED"/>
    <w:rsid w:val="003F0A5E"/>
    <w:rsid w:val="003F0BD3"/>
    <w:rsid w:val="003F21F7"/>
    <w:rsid w:val="003F2258"/>
    <w:rsid w:val="003F23F4"/>
    <w:rsid w:val="003F26FD"/>
    <w:rsid w:val="003F39F4"/>
    <w:rsid w:val="003F3D69"/>
    <w:rsid w:val="003F4F66"/>
    <w:rsid w:val="003F5227"/>
    <w:rsid w:val="003F722B"/>
    <w:rsid w:val="003F73B6"/>
    <w:rsid w:val="003F75EE"/>
    <w:rsid w:val="003F78DE"/>
    <w:rsid w:val="00400543"/>
    <w:rsid w:val="00400891"/>
    <w:rsid w:val="004011D2"/>
    <w:rsid w:val="004014FB"/>
    <w:rsid w:val="004016D2"/>
    <w:rsid w:val="0040342D"/>
    <w:rsid w:val="004039C3"/>
    <w:rsid w:val="004077ED"/>
    <w:rsid w:val="00407D83"/>
    <w:rsid w:val="00410B42"/>
    <w:rsid w:val="00410D7B"/>
    <w:rsid w:val="00416B2B"/>
    <w:rsid w:val="00420802"/>
    <w:rsid w:val="00421F0E"/>
    <w:rsid w:val="00423609"/>
    <w:rsid w:val="00426499"/>
    <w:rsid w:val="0043080A"/>
    <w:rsid w:val="004315AE"/>
    <w:rsid w:val="00431B42"/>
    <w:rsid w:val="004322EE"/>
    <w:rsid w:val="00432EE5"/>
    <w:rsid w:val="0043377B"/>
    <w:rsid w:val="004341F3"/>
    <w:rsid w:val="00434DBA"/>
    <w:rsid w:val="00434F42"/>
    <w:rsid w:val="004365F1"/>
    <w:rsid w:val="00436670"/>
    <w:rsid w:val="00436F47"/>
    <w:rsid w:val="00437C5A"/>
    <w:rsid w:val="004408BE"/>
    <w:rsid w:val="00441F07"/>
    <w:rsid w:val="00442219"/>
    <w:rsid w:val="00444107"/>
    <w:rsid w:val="00444293"/>
    <w:rsid w:val="00444936"/>
    <w:rsid w:val="00445B83"/>
    <w:rsid w:val="00446431"/>
    <w:rsid w:val="0045012F"/>
    <w:rsid w:val="00450A25"/>
    <w:rsid w:val="00451361"/>
    <w:rsid w:val="004518EC"/>
    <w:rsid w:val="00452A4E"/>
    <w:rsid w:val="004535B9"/>
    <w:rsid w:val="00453C90"/>
    <w:rsid w:val="00454B4F"/>
    <w:rsid w:val="004551E8"/>
    <w:rsid w:val="004566F2"/>
    <w:rsid w:val="004609A9"/>
    <w:rsid w:val="00460D06"/>
    <w:rsid w:val="00461227"/>
    <w:rsid w:val="004623FE"/>
    <w:rsid w:val="0046245E"/>
    <w:rsid w:val="00462A45"/>
    <w:rsid w:val="0046462C"/>
    <w:rsid w:val="00464C41"/>
    <w:rsid w:val="00464DD0"/>
    <w:rsid w:val="00465384"/>
    <w:rsid w:val="00465533"/>
    <w:rsid w:val="0046580E"/>
    <w:rsid w:val="00466F80"/>
    <w:rsid w:val="0046730D"/>
    <w:rsid w:val="004673CE"/>
    <w:rsid w:val="00470D5A"/>
    <w:rsid w:val="004732F9"/>
    <w:rsid w:val="00473ADC"/>
    <w:rsid w:val="0047406F"/>
    <w:rsid w:val="00474494"/>
    <w:rsid w:val="00475303"/>
    <w:rsid w:val="004767F3"/>
    <w:rsid w:val="00481058"/>
    <w:rsid w:val="0048150C"/>
    <w:rsid w:val="004820BA"/>
    <w:rsid w:val="00482B71"/>
    <w:rsid w:val="0048367E"/>
    <w:rsid w:val="004838B5"/>
    <w:rsid w:val="00484558"/>
    <w:rsid w:val="00484EFB"/>
    <w:rsid w:val="00486D03"/>
    <w:rsid w:val="0048783E"/>
    <w:rsid w:val="004908F7"/>
    <w:rsid w:val="00490F76"/>
    <w:rsid w:val="00492B7F"/>
    <w:rsid w:val="00492BCD"/>
    <w:rsid w:val="00492F53"/>
    <w:rsid w:val="0049341E"/>
    <w:rsid w:val="00493B23"/>
    <w:rsid w:val="0049475A"/>
    <w:rsid w:val="00495DB9"/>
    <w:rsid w:val="004970E3"/>
    <w:rsid w:val="00497D04"/>
    <w:rsid w:val="004A11D5"/>
    <w:rsid w:val="004A14D7"/>
    <w:rsid w:val="004A16BF"/>
    <w:rsid w:val="004A38E7"/>
    <w:rsid w:val="004A3DE4"/>
    <w:rsid w:val="004A4686"/>
    <w:rsid w:val="004A5A3C"/>
    <w:rsid w:val="004B0CF7"/>
    <w:rsid w:val="004B1C0C"/>
    <w:rsid w:val="004B215B"/>
    <w:rsid w:val="004B513E"/>
    <w:rsid w:val="004B5470"/>
    <w:rsid w:val="004B5658"/>
    <w:rsid w:val="004B5D59"/>
    <w:rsid w:val="004B5FCB"/>
    <w:rsid w:val="004B6192"/>
    <w:rsid w:val="004B7EE6"/>
    <w:rsid w:val="004C0C0B"/>
    <w:rsid w:val="004C27A9"/>
    <w:rsid w:val="004C4716"/>
    <w:rsid w:val="004C4A96"/>
    <w:rsid w:val="004C5DD2"/>
    <w:rsid w:val="004C6145"/>
    <w:rsid w:val="004C6443"/>
    <w:rsid w:val="004C6E85"/>
    <w:rsid w:val="004C7E8C"/>
    <w:rsid w:val="004D0D75"/>
    <w:rsid w:val="004D2F16"/>
    <w:rsid w:val="004D2FC2"/>
    <w:rsid w:val="004D3A3B"/>
    <w:rsid w:val="004D4530"/>
    <w:rsid w:val="004D4EEA"/>
    <w:rsid w:val="004D63EB"/>
    <w:rsid w:val="004D68AD"/>
    <w:rsid w:val="004E3231"/>
    <w:rsid w:val="004E3315"/>
    <w:rsid w:val="004E53A6"/>
    <w:rsid w:val="004E59EE"/>
    <w:rsid w:val="004E6040"/>
    <w:rsid w:val="004E6DB6"/>
    <w:rsid w:val="004E7D04"/>
    <w:rsid w:val="004E7E87"/>
    <w:rsid w:val="004F1609"/>
    <w:rsid w:val="004F1C72"/>
    <w:rsid w:val="004F1EE1"/>
    <w:rsid w:val="004F219D"/>
    <w:rsid w:val="004F223C"/>
    <w:rsid w:val="004F23C0"/>
    <w:rsid w:val="004F379F"/>
    <w:rsid w:val="004F40EA"/>
    <w:rsid w:val="004F4CEF"/>
    <w:rsid w:val="004F51F3"/>
    <w:rsid w:val="004F5D59"/>
    <w:rsid w:val="004F6C97"/>
    <w:rsid w:val="004F6DF2"/>
    <w:rsid w:val="004F7837"/>
    <w:rsid w:val="004F7EFE"/>
    <w:rsid w:val="0050038F"/>
    <w:rsid w:val="005005CE"/>
    <w:rsid w:val="00500628"/>
    <w:rsid w:val="00500CF0"/>
    <w:rsid w:val="00501C66"/>
    <w:rsid w:val="005025BE"/>
    <w:rsid w:val="005045C8"/>
    <w:rsid w:val="00504858"/>
    <w:rsid w:val="00504F09"/>
    <w:rsid w:val="0050637C"/>
    <w:rsid w:val="005067C8"/>
    <w:rsid w:val="00506A26"/>
    <w:rsid w:val="00506C7F"/>
    <w:rsid w:val="0050707A"/>
    <w:rsid w:val="00507DDB"/>
    <w:rsid w:val="00511421"/>
    <w:rsid w:val="005120D0"/>
    <w:rsid w:val="0051320C"/>
    <w:rsid w:val="00513349"/>
    <w:rsid w:val="005133D1"/>
    <w:rsid w:val="00513B5D"/>
    <w:rsid w:val="005145C5"/>
    <w:rsid w:val="00514B8F"/>
    <w:rsid w:val="005151DA"/>
    <w:rsid w:val="005152E0"/>
    <w:rsid w:val="00515BE8"/>
    <w:rsid w:val="00515BF3"/>
    <w:rsid w:val="00515F37"/>
    <w:rsid w:val="0051628C"/>
    <w:rsid w:val="0051718C"/>
    <w:rsid w:val="00517BF1"/>
    <w:rsid w:val="00521213"/>
    <w:rsid w:val="005218B0"/>
    <w:rsid w:val="00523B4F"/>
    <w:rsid w:val="005244F4"/>
    <w:rsid w:val="00524E0C"/>
    <w:rsid w:val="00525328"/>
    <w:rsid w:val="00525B15"/>
    <w:rsid w:val="00525CAE"/>
    <w:rsid w:val="005268E6"/>
    <w:rsid w:val="0052714B"/>
    <w:rsid w:val="00530CFE"/>
    <w:rsid w:val="00531335"/>
    <w:rsid w:val="005321DA"/>
    <w:rsid w:val="00533595"/>
    <w:rsid w:val="00534421"/>
    <w:rsid w:val="00534962"/>
    <w:rsid w:val="00534C69"/>
    <w:rsid w:val="0053576D"/>
    <w:rsid w:val="00536CA6"/>
    <w:rsid w:val="00540293"/>
    <w:rsid w:val="005404C0"/>
    <w:rsid w:val="00542979"/>
    <w:rsid w:val="00542FBE"/>
    <w:rsid w:val="00543459"/>
    <w:rsid w:val="00543A98"/>
    <w:rsid w:val="00543DBF"/>
    <w:rsid w:val="00544AB3"/>
    <w:rsid w:val="0054541E"/>
    <w:rsid w:val="005455EC"/>
    <w:rsid w:val="00545B49"/>
    <w:rsid w:val="005476F7"/>
    <w:rsid w:val="005502B2"/>
    <w:rsid w:val="00550395"/>
    <w:rsid w:val="00550F65"/>
    <w:rsid w:val="00551C5C"/>
    <w:rsid w:val="0055273D"/>
    <w:rsid w:val="00552E20"/>
    <w:rsid w:val="00553838"/>
    <w:rsid w:val="00553ED9"/>
    <w:rsid w:val="00554F7B"/>
    <w:rsid w:val="00555B3F"/>
    <w:rsid w:val="00557021"/>
    <w:rsid w:val="00560458"/>
    <w:rsid w:val="00560466"/>
    <w:rsid w:val="005607FE"/>
    <w:rsid w:val="005608D1"/>
    <w:rsid w:val="00560945"/>
    <w:rsid w:val="00560C58"/>
    <w:rsid w:val="00564331"/>
    <w:rsid w:val="00564643"/>
    <w:rsid w:val="00564CCC"/>
    <w:rsid w:val="0056564B"/>
    <w:rsid w:val="0056632D"/>
    <w:rsid w:val="00566DEC"/>
    <w:rsid w:val="00567197"/>
    <w:rsid w:val="00570348"/>
    <w:rsid w:val="00570D04"/>
    <w:rsid w:val="005711B6"/>
    <w:rsid w:val="00571BAC"/>
    <w:rsid w:val="00572C7E"/>
    <w:rsid w:val="0057321B"/>
    <w:rsid w:val="00574FDA"/>
    <w:rsid w:val="00575D90"/>
    <w:rsid w:val="00576D5B"/>
    <w:rsid w:val="005770CC"/>
    <w:rsid w:val="00577734"/>
    <w:rsid w:val="00580A12"/>
    <w:rsid w:val="00581FC6"/>
    <w:rsid w:val="00581FD6"/>
    <w:rsid w:val="005820F7"/>
    <w:rsid w:val="0058462C"/>
    <w:rsid w:val="00585833"/>
    <w:rsid w:val="00586E13"/>
    <w:rsid w:val="00590930"/>
    <w:rsid w:val="00594055"/>
    <w:rsid w:val="0059477E"/>
    <w:rsid w:val="00594F54"/>
    <w:rsid w:val="00595B26"/>
    <w:rsid w:val="0059613D"/>
    <w:rsid w:val="00597F93"/>
    <w:rsid w:val="005A0267"/>
    <w:rsid w:val="005A065A"/>
    <w:rsid w:val="005A140D"/>
    <w:rsid w:val="005A1786"/>
    <w:rsid w:val="005A288E"/>
    <w:rsid w:val="005A2EEA"/>
    <w:rsid w:val="005A3986"/>
    <w:rsid w:val="005A40EC"/>
    <w:rsid w:val="005A5321"/>
    <w:rsid w:val="005A6E90"/>
    <w:rsid w:val="005A7086"/>
    <w:rsid w:val="005B00A4"/>
    <w:rsid w:val="005B19FA"/>
    <w:rsid w:val="005B28E0"/>
    <w:rsid w:val="005B2904"/>
    <w:rsid w:val="005B3110"/>
    <w:rsid w:val="005B3753"/>
    <w:rsid w:val="005B5220"/>
    <w:rsid w:val="005B743B"/>
    <w:rsid w:val="005C11CB"/>
    <w:rsid w:val="005C18A7"/>
    <w:rsid w:val="005C1C72"/>
    <w:rsid w:val="005C2278"/>
    <w:rsid w:val="005C2599"/>
    <w:rsid w:val="005C4303"/>
    <w:rsid w:val="005C62FA"/>
    <w:rsid w:val="005C6377"/>
    <w:rsid w:val="005C7849"/>
    <w:rsid w:val="005D02A2"/>
    <w:rsid w:val="005D0F93"/>
    <w:rsid w:val="005D15C7"/>
    <w:rsid w:val="005D1BDC"/>
    <w:rsid w:val="005D3229"/>
    <w:rsid w:val="005D3D7E"/>
    <w:rsid w:val="005D4E55"/>
    <w:rsid w:val="005D4E99"/>
    <w:rsid w:val="005D6997"/>
    <w:rsid w:val="005D6C8E"/>
    <w:rsid w:val="005E159A"/>
    <w:rsid w:val="005E23F0"/>
    <w:rsid w:val="005E3A09"/>
    <w:rsid w:val="005E3F08"/>
    <w:rsid w:val="005E43DC"/>
    <w:rsid w:val="005E5488"/>
    <w:rsid w:val="005E5653"/>
    <w:rsid w:val="005E6165"/>
    <w:rsid w:val="005E6FCC"/>
    <w:rsid w:val="005E7F19"/>
    <w:rsid w:val="005F0088"/>
    <w:rsid w:val="005F072D"/>
    <w:rsid w:val="005F0B86"/>
    <w:rsid w:val="005F0D6E"/>
    <w:rsid w:val="005F161B"/>
    <w:rsid w:val="005F1B1C"/>
    <w:rsid w:val="005F372D"/>
    <w:rsid w:val="005F3931"/>
    <w:rsid w:val="005F4EC8"/>
    <w:rsid w:val="005F5E12"/>
    <w:rsid w:val="005F67FB"/>
    <w:rsid w:val="006007C9"/>
    <w:rsid w:val="00600A11"/>
    <w:rsid w:val="006010CE"/>
    <w:rsid w:val="00601377"/>
    <w:rsid w:val="0060147A"/>
    <w:rsid w:val="00602568"/>
    <w:rsid w:val="0060320B"/>
    <w:rsid w:val="00603A0E"/>
    <w:rsid w:val="00606842"/>
    <w:rsid w:val="00606A80"/>
    <w:rsid w:val="00606C13"/>
    <w:rsid w:val="006100C1"/>
    <w:rsid w:val="0061019E"/>
    <w:rsid w:val="00610DF0"/>
    <w:rsid w:val="00611CB0"/>
    <w:rsid w:val="00611FD0"/>
    <w:rsid w:val="00613A4F"/>
    <w:rsid w:val="006150E5"/>
    <w:rsid w:val="00615245"/>
    <w:rsid w:val="00615F8B"/>
    <w:rsid w:val="006204A4"/>
    <w:rsid w:val="00620F05"/>
    <w:rsid w:val="00621BDA"/>
    <w:rsid w:val="0062258C"/>
    <w:rsid w:val="0062381C"/>
    <w:rsid w:val="00624095"/>
    <w:rsid w:val="00624C01"/>
    <w:rsid w:val="00626785"/>
    <w:rsid w:val="0062697C"/>
    <w:rsid w:val="00627217"/>
    <w:rsid w:val="0062761A"/>
    <w:rsid w:val="006318D2"/>
    <w:rsid w:val="00632461"/>
    <w:rsid w:val="00633415"/>
    <w:rsid w:val="00634165"/>
    <w:rsid w:val="006344DE"/>
    <w:rsid w:val="00636AF7"/>
    <w:rsid w:val="00636CA8"/>
    <w:rsid w:val="00636CCC"/>
    <w:rsid w:val="0063713B"/>
    <w:rsid w:val="0063761A"/>
    <w:rsid w:val="006400F5"/>
    <w:rsid w:val="00640B93"/>
    <w:rsid w:val="006412A4"/>
    <w:rsid w:val="00641DE4"/>
    <w:rsid w:val="00642066"/>
    <w:rsid w:val="006424DE"/>
    <w:rsid w:val="0064314B"/>
    <w:rsid w:val="0064449C"/>
    <w:rsid w:val="00645180"/>
    <w:rsid w:val="00645C9C"/>
    <w:rsid w:val="0064607C"/>
    <w:rsid w:val="00646E5C"/>
    <w:rsid w:val="00646E90"/>
    <w:rsid w:val="006502EE"/>
    <w:rsid w:val="00650458"/>
    <w:rsid w:val="0065187C"/>
    <w:rsid w:val="00652428"/>
    <w:rsid w:val="00652E40"/>
    <w:rsid w:val="00654851"/>
    <w:rsid w:val="006554CE"/>
    <w:rsid w:val="006555E1"/>
    <w:rsid w:val="00656E27"/>
    <w:rsid w:val="00656EF8"/>
    <w:rsid w:val="006572F8"/>
    <w:rsid w:val="00657655"/>
    <w:rsid w:val="00657F1D"/>
    <w:rsid w:val="0066106D"/>
    <w:rsid w:val="00661AC7"/>
    <w:rsid w:val="00661ACB"/>
    <w:rsid w:val="006628AA"/>
    <w:rsid w:val="006632D0"/>
    <w:rsid w:val="006633B6"/>
    <w:rsid w:val="00663636"/>
    <w:rsid w:val="00663D69"/>
    <w:rsid w:val="00663F7B"/>
    <w:rsid w:val="00664080"/>
    <w:rsid w:val="0066424B"/>
    <w:rsid w:val="00664520"/>
    <w:rsid w:val="00666BD9"/>
    <w:rsid w:val="00671248"/>
    <w:rsid w:val="006714A1"/>
    <w:rsid w:val="006714FB"/>
    <w:rsid w:val="00672742"/>
    <w:rsid w:val="00676716"/>
    <w:rsid w:val="00676E37"/>
    <w:rsid w:val="00677547"/>
    <w:rsid w:val="0068025D"/>
    <w:rsid w:val="0068045A"/>
    <w:rsid w:val="00680C47"/>
    <w:rsid w:val="00680FF4"/>
    <w:rsid w:val="00681952"/>
    <w:rsid w:val="00681F3B"/>
    <w:rsid w:val="00682527"/>
    <w:rsid w:val="00682763"/>
    <w:rsid w:val="006843FA"/>
    <w:rsid w:val="00684540"/>
    <w:rsid w:val="00684B8F"/>
    <w:rsid w:val="00685363"/>
    <w:rsid w:val="00686796"/>
    <w:rsid w:val="006867C7"/>
    <w:rsid w:val="0068695A"/>
    <w:rsid w:val="00686B98"/>
    <w:rsid w:val="0068739B"/>
    <w:rsid w:val="0069000C"/>
    <w:rsid w:val="0069006D"/>
    <w:rsid w:val="00690840"/>
    <w:rsid w:val="00691B6C"/>
    <w:rsid w:val="00692354"/>
    <w:rsid w:val="00692C04"/>
    <w:rsid w:val="00692FB7"/>
    <w:rsid w:val="00693206"/>
    <w:rsid w:val="006932D5"/>
    <w:rsid w:val="00693ABA"/>
    <w:rsid w:val="0069419A"/>
    <w:rsid w:val="00695307"/>
    <w:rsid w:val="00695478"/>
    <w:rsid w:val="006961B4"/>
    <w:rsid w:val="00697377"/>
    <w:rsid w:val="0069744C"/>
    <w:rsid w:val="00697DF3"/>
    <w:rsid w:val="006A00EF"/>
    <w:rsid w:val="006A0570"/>
    <w:rsid w:val="006A0DB9"/>
    <w:rsid w:val="006A1BA1"/>
    <w:rsid w:val="006A1C26"/>
    <w:rsid w:val="006A2049"/>
    <w:rsid w:val="006A2833"/>
    <w:rsid w:val="006A399A"/>
    <w:rsid w:val="006A3A90"/>
    <w:rsid w:val="006A3B33"/>
    <w:rsid w:val="006A3C67"/>
    <w:rsid w:val="006A3D14"/>
    <w:rsid w:val="006A421D"/>
    <w:rsid w:val="006A4331"/>
    <w:rsid w:val="006A5554"/>
    <w:rsid w:val="006A57CE"/>
    <w:rsid w:val="006A5E44"/>
    <w:rsid w:val="006A7D3E"/>
    <w:rsid w:val="006A7D4A"/>
    <w:rsid w:val="006B025F"/>
    <w:rsid w:val="006B065C"/>
    <w:rsid w:val="006B0CA7"/>
    <w:rsid w:val="006B18A0"/>
    <w:rsid w:val="006B30B3"/>
    <w:rsid w:val="006B387C"/>
    <w:rsid w:val="006B571C"/>
    <w:rsid w:val="006B6191"/>
    <w:rsid w:val="006B6B91"/>
    <w:rsid w:val="006B6D25"/>
    <w:rsid w:val="006B78E0"/>
    <w:rsid w:val="006C0166"/>
    <w:rsid w:val="006C12DE"/>
    <w:rsid w:val="006C1E74"/>
    <w:rsid w:val="006C2012"/>
    <w:rsid w:val="006C2304"/>
    <w:rsid w:val="006C2A69"/>
    <w:rsid w:val="006C2E15"/>
    <w:rsid w:val="006C3767"/>
    <w:rsid w:val="006C3913"/>
    <w:rsid w:val="006C3B32"/>
    <w:rsid w:val="006C4181"/>
    <w:rsid w:val="006C5F16"/>
    <w:rsid w:val="006C68E5"/>
    <w:rsid w:val="006D195E"/>
    <w:rsid w:val="006D220F"/>
    <w:rsid w:val="006D2549"/>
    <w:rsid w:val="006D29C0"/>
    <w:rsid w:val="006D2BD9"/>
    <w:rsid w:val="006D398A"/>
    <w:rsid w:val="006D64BA"/>
    <w:rsid w:val="006E1415"/>
    <w:rsid w:val="006E15BA"/>
    <w:rsid w:val="006E275C"/>
    <w:rsid w:val="006E2E64"/>
    <w:rsid w:val="006E4526"/>
    <w:rsid w:val="006E4DC3"/>
    <w:rsid w:val="006E5040"/>
    <w:rsid w:val="006E5058"/>
    <w:rsid w:val="006E70A5"/>
    <w:rsid w:val="006E757E"/>
    <w:rsid w:val="006F0AAD"/>
    <w:rsid w:val="006F1DC3"/>
    <w:rsid w:val="006F2E4E"/>
    <w:rsid w:val="006F4020"/>
    <w:rsid w:val="006F4326"/>
    <w:rsid w:val="006F4EC3"/>
    <w:rsid w:val="006F60EB"/>
    <w:rsid w:val="006F6A33"/>
    <w:rsid w:val="006F7F77"/>
    <w:rsid w:val="0070013C"/>
    <w:rsid w:val="007004C2"/>
    <w:rsid w:val="0070083A"/>
    <w:rsid w:val="00701595"/>
    <w:rsid w:val="00704685"/>
    <w:rsid w:val="00705053"/>
    <w:rsid w:val="00706833"/>
    <w:rsid w:val="0071085C"/>
    <w:rsid w:val="00710F25"/>
    <w:rsid w:val="007111B2"/>
    <w:rsid w:val="0071146C"/>
    <w:rsid w:val="00713E9E"/>
    <w:rsid w:val="00715B2C"/>
    <w:rsid w:val="00716246"/>
    <w:rsid w:val="00716A20"/>
    <w:rsid w:val="00716A59"/>
    <w:rsid w:val="00716DDC"/>
    <w:rsid w:val="00717544"/>
    <w:rsid w:val="00720CA8"/>
    <w:rsid w:val="00721201"/>
    <w:rsid w:val="00722E98"/>
    <w:rsid w:val="007232A1"/>
    <w:rsid w:val="00725E2B"/>
    <w:rsid w:val="0073095A"/>
    <w:rsid w:val="007315CE"/>
    <w:rsid w:val="0073354D"/>
    <w:rsid w:val="00733678"/>
    <w:rsid w:val="00734122"/>
    <w:rsid w:val="0073439D"/>
    <w:rsid w:val="007343CE"/>
    <w:rsid w:val="0073467D"/>
    <w:rsid w:val="00735667"/>
    <w:rsid w:val="007357CA"/>
    <w:rsid w:val="0074168E"/>
    <w:rsid w:val="00741759"/>
    <w:rsid w:val="00743440"/>
    <w:rsid w:val="00743976"/>
    <w:rsid w:val="00743C7E"/>
    <w:rsid w:val="00744124"/>
    <w:rsid w:val="0074493D"/>
    <w:rsid w:val="00745CBE"/>
    <w:rsid w:val="007465D1"/>
    <w:rsid w:val="00746A0A"/>
    <w:rsid w:val="00746AA9"/>
    <w:rsid w:val="00746AE9"/>
    <w:rsid w:val="00747143"/>
    <w:rsid w:val="007475A7"/>
    <w:rsid w:val="007524F2"/>
    <w:rsid w:val="00752DFB"/>
    <w:rsid w:val="00752E96"/>
    <w:rsid w:val="0075426B"/>
    <w:rsid w:val="00754DE5"/>
    <w:rsid w:val="00755E02"/>
    <w:rsid w:val="00756B3E"/>
    <w:rsid w:val="00757813"/>
    <w:rsid w:val="0075785C"/>
    <w:rsid w:val="00761528"/>
    <w:rsid w:val="00762546"/>
    <w:rsid w:val="00762B8A"/>
    <w:rsid w:val="007635C5"/>
    <w:rsid w:val="00763E73"/>
    <w:rsid w:val="007641F1"/>
    <w:rsid w:val="0076442B"/>
    <w:rsid w:val="00764BCF"/>
    <w:rsid w:val="007652BF"/>
    <w:rsid w:val="0076567D"/>
    <w:rsid w:val="00766116"/>
    <w:rsid w:val="0077076F"/>
    <w:rsid w:val="00770E0C"/>
    <w:rsid w:val="0077158A"/>
    <w:rsid w:val="00772329"/>
    <w:rsid w:val="00774184"/>
    <w:rsid w:val="00774973"/>
    <w:rsid w:val="00774B38"/>
    <w:rsid w:val="00774ECD"/>
    <w:rsid w:val="0077526C"/>
    <w:rsid w:val="00776ABA"/>
    <w:rsid w:val="00776C32"/>
    <w:rsid w:val="00777824"/>
    <w:rsid w:val="00780319"/>
    <w:rsid w:val="007823C8"/>
    <w:rsid w:val="00782BD5"/>
    <w:rsid w:val="00783CE3"/>
    <w:rsid w:val="007866A4"/>
    <w:rsid w:val="00786954"/>
    <w:rsid w:val="00787161"/>
    <w:rsid w:val="00787C07"/>
    <w:rsid w:val="00787D46"/>
    <w:rsid w:val="0079148B"/>
    <w:rsid w:val="0079192D"/>
    <w:rsid w:val="00791C66"/>
    <w:rsid w:val="00791C9D"/>
    <w:rsid w:val="00792B0D"/>
    <w:rsid w:val="00792B0F"/>
    <w:rsid w:val="007940B4"/>
    <w:rsid w:val="0079464D"/>
    <w:rsid w:val="00795A39"/>
    <w:rsid w:val="00796077"/>
    <w:rsid w:val="007A075C"/>
    <w:rsid w:val="007A0F25"/>
    <w:rsid w:val="007A107A"/>
    <w:rsid w:val="007A169F"/>
    <w:rsid w:val="007A240A"/>
    <w:rsid w:val="007A610A"/>
    <w:rsid w:val="007A62B6"/>
    <w:rsid w:val="007A675F"/>
    <w:rsid w:val="007A7210"/>
    <w:rsid w:val="007A7221"/>
    <w:rsid w:val="007B05AF"/>
    <w:rsid w:val="007B23DB"/>
    <w:rsid w:val="007B280C"/>
    <w:rsid w:val="007B3C65"/>
    <w:rsid w:val="007B4167"/>
    <w:rsid w:val="007B4D2F"/>
    <w:rsid w:val="007B5ED5"/>
    <w:rsid w:val="007B6019"/>
    <w:rsid w:val="007B6161"/>
    <w:rsid w:val="007B6596"/>
    <w:rsid w:val="007C2593"/>
    <w:rsid w:val="007C2ABF"/>
    <w:rsid w:val="007C3B2C"/>
    <w:rsid w:val="007C46B0"/>
    <w:rsid w:val="007C4C97"/>
    <w:rsid w:val="007C4E66"/>
    <w:rsid w:val="007C66BF"/>
    <w:rsid w:val="007C6956"/>
    <w:rsid w:val="007C6EC5"/>
    <w:rsid w:val="007C7402"/>
    <w:rsid w:val="007C748E"/>
    <w:rsid w:val="007D05CF"/>
    <w:rsid w:val="007D0FD3"/>
    <w:rsid w:val="007D15A0"/>
    <w:rsid w:val="007D1FFD"/>
    <w:rsid w:val="007D2189"/>
    <w:rsid w:val="007D2386"/>
    <w:rsid w:val="007D25DD"/>
    <w:rsid w:val="007D298F"/>
    <w:rsid w:val="007D2A61"/>
    <w:rsid w:val="007D3230"/>
    <w:rsid w:val="007D3F7E"/>
    <w:rsid w:val="007D47A3"/>
    <w:rsid w:val="007D4890"/>
    <w:rsid w:val="007D49CA"/>
    <w:rsid w:val="007D4F73"/>
    <w:rsid w:val="007D5AE9"/>
    <w:rsid w:val="007D5BD2"/>
    <w:rsid w:val="007D6518"/>
    <w:rsid w:val="007D7A6A"/>
    <w:rsid w:val="007E166E"/>
    <w:rsid w:val="007E3C09"/>
    <w:rsid w:val="007E5432"/>
    <w:rsid w:val="007E7411"/>
    <w:rsid w:val="007F0264"/>
    <w:rsid w:val="007F15B8"/>
    <w:rsid w:val="007F25E1"/>
    <w:rsid w:val="007F32CD"/>
    <w:rsid w:val="007F3633"/>
    <w:rsid w:val="007F3930"/>
    <w:rsid w:val="007F58A3"/>
    <w:rsid w:val="007F6C7F"/>
    <w:rsid w:val="008000D4"/>
    <w:rsid w:val="00801637"/>
    <w:rsid w:val="00802DD4"/>
    <w:rsid w:val="0080411A"/>
    <w:rsid w:val="0080614F"/>
    <w:rsid w:val="00806231"/>
    <w:rsid w:val="00806553"/>
    <w:rsid w:val="00806FC0"/>
    <w:rsid w:val="00807669"/>
    <w:rsid w:val="00811853"/>
    <w:rsid w:val="00811BF4"/>
    <w:rsid w:val="00812CF2"/>
    <w:rsid w:val="008141A5"/>
    <w:rsid w:val="008148EA"/>
    <w:rsid w:val="00814D24"/>
    <w:rsid w:val="00815B69"/>
    <w:rsid w:val="008163CC"/>
    <w:rsid w:val="00816704"/>
    <w:rsid w:val="00816AE2"/>
    <w:rsid w:val="00816FE3"/>
    <w:rsid w:val="008176B5"/>
    <w:rsid w:val="00820B34"/>
    <w:rsid w:val="00821E09"/>
    <w:rsid w:val="00822F2C"/>
    <w:rsid w:val="008234ED"/>
    <w:rsid w:val="00824BC1"/>
    <w:rsid w:val="00825E2A"/>
    <w:rsid w:val="0082680A"/>
    <w:rsid w:val="008305DC"/>
    <w:rsid w:val="0083092C"/>
    <w:rsid w:val="00830BB4"/>
    <w:rsid w:val="00831998"/>
    <w:rsid w:val="00831A77"/>
    <w:rsid w:val="00832C3D"/>
    <w:rsid w:val="00835E8F"/>
    <w:rsid w:val="00836116"/>
    <w:rsid w:val="008419CD"/>
    <w:rsid w:val="00841BCD"/>
    <w:rsid w:val="00842B75"/>
    <w:rsid w:val="008442CD"/>
    <w:rsid w:val="00844717"/>
    <w:rsid w:val="00845FED"/>
    <w:rsid w:val="0084695F"/>
    <w:rsid w:val="008477EB"/>
    <w:rsid w:val="0085027A"/>
    <w:rsid w:val="0085048F"/>
    <w:rsid w:val="00850808"/>
    <w:rsid w:val="00850CF4"/>
    <w:rsid w:val="00851C13"/>
    <w:rsid w:val="00852D52"/>
    <w:rsid w:val="00852E93"/>
    <w:rsid w:val="00853F0A"/>
    <w:rsid w:val="00855E72"/>
    <w:rsid w:val="008565B2"/>
    <w:rsid w:val="0085797E"/>
    <w:rsid w:val="00857D7D"/>
    <w:rsid w:val="0086024F"/>
    <w:rsid w:val="00860A91"/>
    <w:rsid w:val="00862B21"/>
    <w:rsid w:val="0086325F"/>
    <w:rsid w:val="00863A1D"/>
    <w:rsid w:val="008643C7"/>
    <w:rsid w:val="00866F2C"/>
    <w:rsid w:val="0086751A"/>
    <w:rsid w:val="0087047E"/>
    <w:rsid w:val="008714A9"/>
    <w:rsid w:val="008737B8"/>
    <w:rsid w:val="00873AE9"/>
    <w:rsid w:val="00874028"/>
    <w:rsid w:val="0087596C"/>
    <w:rsid w:val="00875BA6"/>
    <w:rsid w:val="00880538"/>
    <w:rsid w:val="00880ED6"/>
    <w:rsid w:val="0088110E"/>
    <w:rsid w:val="0088183D"/>
    <w:rsid w:val="008824C8"/>
    <w:rsid w:val="00882E3F"/>
    <w:rsid w:val="008844B0"/>
    <w:rsid w:val="008853CD"/>
    <w:rsid w:val="0088571B"/>
    <w:rsid w:val="00886203"/>
    <w:rsid w:val="0088653C"/>
    <w:rsid w:val="00886A14"/>
    <w:rsid w:val="008877CA"/>
    <w:rsid w:val="00887A73"/>
    <w:rsid w:val="00890454"/>
    <w:rsid w:val="00890837"/>
    <w:rsid w:val="0089245A"/>
    <w:rsid w:val="0089264B"/>
    <w:rsid w:val="00893CFA"/>
    <w:rsid w:val="008951EC"/>
    <w:rsid w:val="0089558E"/>
    <w:rsid w:val="00895C08"/>
    <w:rsid w:val="008967AE"/>
    <w:rsid w:val="00896CCC"/>
    <w:rsid w:val="00897B5C"/>
    <w:rsid w:val="008A0592"/>
    <w:rsid w:val="008A081B"/>
    <w:rsid w:val="008A0DE4"/>
    <w:rsid w:val="008A1DE7"/>
    <w:rsid w:val="008A2196"/>
    <w:rsid w:val="008A2943"/>
    <w:rsid w:val="008A3BFC"/>
    <w:rsid w:val="008A4B4B"/>
    <w:rsid w:val="008A4C9D"/>
    <w:rsid w:val="008A4CF3"/>
    <w:rsid w:val="008A5A4E"/>
    <w:rsid w:val="008A5CC3"/>
    <w:rsid w:val="008A61AE"/>
    <w:rsid w:val="008A76C2"/>
    <w:rsid w:val="008B0903"/>
    <w:rsid w:val="008B0CED"/>
    <w:rsid w:val="008B0ED4"/>
    <w:rsid w:val="008B1258"/>
    <w:rsid w:val="008B179D"/>
    <w:rsid w:val="008B221F"/>
    <w:rsid w:val="008B2298"/>
    <w:rsid w:val="008B2FC0"/>
    <w:rsid w:val="008B450D"/>
    <w:rsid w:val="008B58F1"/>
    <w:rsid w:val="008B76F2"/>
    <w:rsid w:val="008C0A72"/>
    <w:rsid w:val="008C0B56"/>
    <w:rsid w:val="008C2AD0"/>
    <w:rsid w:val="008C3FF2"/>
    <w:rsid w:val="008C4650"/>
    <w:rsid w:val="008C47E2"/>
    <w:rsid w:val="008C68EB"/>
    <w:rsid w:val="008C6A89"/>
    <w:rsid w:val="008C6A91"/>
    <w:rsid w:val="008C6DCE"/>
    <w:rsid w:val="008C738C"/>
    <w:rsid w:val="008D1B36"/>
    <w:rsid w:val="008D1E20"/>
    <w:rsid w:val="008D2875"/>
    <w:rsid w:val="008D2E2D"/>
    <w:rsid w:val="008D33F1"/>
    <w:rsid w:val="008D381C"/>
    <w:rsid w:val="008D51A9"/>
    <w:rsid w:val="008D5F34"/>
    <w:rsid w:val="008D6561"/>
    <w:rsid w:val="008D698F"/>
    <w:rsid w:val="008E13DE"/>
    <w:rsid w:val="008E2FE6"/>
    <w:rsid w:val="008E3C65"/>
    <w:rsid w:val="008E40B2"/>
    <w:rsid w:val="008E436F"/>
    <w:rsid w:val="008E65D4"/>
    <w:rsid w:val="008E6A2B"/>
    <w:rsid w:val="008E79E1"/>
    <w:rsid w:val="008F0915"/>
    <w:rsid w:val="008F0AF9"/>
    <w:rsid w:val="008F0FF5"/>
    <w:rsid w:val="008F22AF"/>
    <w:rsid w:val="008F3B89"/>
    <w:rsid w:val="008F4B88"/>
    <w:rsid w:val="008F5E40"/>
    <w:rsid w:val="0090282A"/>
    <w:rsid w:val="00902CD5"/>
    <w:rsid w:val="00903369"/>
    <w:rsid w:val="00903458"/>
    <w:rsid w:val="00903999"/>
    <w:rsid w:val="009039FE"/>
    <w:rsid w:val="00903D85"/>
    <w:rsid w:val="00905A04"/>
    <w:rsid w:val="00906D76"/>
    <w:rsid w:val="0090725C"/>
    <w:rsid w:val="009076E9"/>
    <w:rsid w:val="00910346"/>
    <w:rsid w:val="00911BE6"/>
    <w:rsid w:val="00912E9D"/>
    <w:rsid w:val="00913BBE"/>
    <w:rsid w:val="00913CD8"/>
    <w:rsid w:val="009145FB"/>
    <w:rsid w:val="00914BB7"/>
    <w:rsid w:val="009165D7"/>
    <w:rsid w:val="00916AD3"/>
    <w:rsid w:val="009207AE"/>
    <w:rsid w:val="00920E0B"/>
    <w:rsid w:val="009215D2"/>
    <w:rsid w:val="0092287E"/>
    <w:rsid w:val="00923620"/>
    <w:rsid w:val="00923D78"/>
    <w:rsid w:val="00924627"/>
    <w:rsid w:val="00925673"/>
    <w:rsid w:val="0092569F"/>
    <w:rsid w:val="009262E9"/>
    <w:rsid w:val="00927CB6"/>
    <w:rsid w:val="00927F16"/>
    <w:rsid w:val="0093027C"/>
    <w:rsid w:val="0093113E"/>
    <w:rsid w:val="00932F3B"/>
    <w:rsid w:val="00935383"/>
    <w:rsid w:val="009355B6"/>
    <w:rsid w:val="00936FA8"/>
    <w:rsid w:val="00937E2A"/>
    <w:rsid w:val="0094005C"/>
    <w:rsid w:val="0094007C"/>
    <w:rsid w:val="0094037E"/>
    <w:rsid w:val="00940892"/>
    <w:rsid w:val="00940F79"/>
    <w:rsid w:val="009422ED"/>
    <w:rsid w:val="00942671"/>
    <w:rsid w:val="0094354B"/>
    <w:rsid w:val="00944D0A"/>
    <w:rsid w:val="0094581F"/>
    <w:rsid w:val="009466BC"/>
    <w:rsid w:val="00946DBC"/>
    <w:rsid w:val="00947177"/>
    <w:rsid w:val="009503A7"/>
    <w:rsid w:val="009509D3"/>
    <w:rsid w:val="009513E1"/>
    <w:rsid w:val="00951F18"/>
    <w:rsid w:val="009526B5"/>
    <w:rsid w:val="009527A3"/>
    <w:rsid w:val="00952DAB"/>
    <w:rsid w:val="00954245"/>
    <w:rsid w:val="00954D4E"/>
    <w:rsid w:val="0095529F"/>
    <w:rsid w:val="0095584B"/>
    <w:rsid w:val="00955DE6"/>
    <w:rsid w:val="0095753E"/>
    <w:rsid w:val="00957D7E"/>
    <w:rsid w:val="00960AF3"/>
    <w:rsid w:val="0096151D"/>
    <w:rsid w:val="0096163F"/>
    <w:rsid w:val="009619F1"/>
    <w:rsid w:val="00961FB6"/>
    <w:rsid w:val="009636CE"/>
    <w:rsid w:val="00965074"/>
    <w:rsid w:val="0096548D"/>
    <w:rsid w:val="009660B8"/>
    <w:rsid w:val="0096616B"/>
    <w:rsid w:val="009663A5"/>
    <w:rsid w:val="0096751C"/>
    <w:rsid w:val="0096780B"/>
    <w:rsid w:val="009712BE"/>
    <w:rsid w:val="00971755"/>
    <w:rsid w:val="0097242E"/>
    <w:rsid w:val="00972742"/>
    <w:rsid w:val="00972CDD"/>
    <w:rsid w:val="009733CF"/>
    <w:rsid w:val="0097340A"/>
    <w:rsid w:val="009738F9"/>
    <w:rsid w:val="00973B9C"/>
    <w:rsid w:val="00974B82"/>
    <w:rsid w:val="00977353"/>
    <w:rsid w:val="00977B48"/>
    <w:rsid w:val="009804D9"/>
    <w:rsid w:val="00980C5F"/>
    <w:rsid w:val="009813AB"/>
    <w:rsid w:val="0098190D"/>
    <w:rsid w:val="00982707"/>
    <w:rsid w:val="0098298B"/>
    <w:rsid w:val="009844C8"/>
    <w:rsid w:val="00984EC7"/>
    <w:rsid w:val="00984FF5"/>
    <w:rsid w:val="009851A4"/>
    <w:rsid w:val="009864E4"/>
    <w:rsid w:val="00990890"/>
    <w:rsid w:val="00991687"/>
    <w:rsid w:val="009938BC"/>
    <w:rsid w:val="00994087"/>
    <w:rsid w:val="00997C75"/>
    <w:rsid w:val="009A0B89"/>
    <w:rsid w:val="009A213B"/>
    <w:rsid w:val="009A5B99"/>
    <w:rsid w:val="009A6879"/>
    <w:rsid w:val="009B162F"/>
    <w:rsid w:val="009B1FA7"/>
    <w:rsid w:val="009B2667"/>
    <w:rsid w:val="009B2A15"/>
    <w:rsid w:val="009B4849"/>
    <w:rsid w:val="009B58F7"/>
    <w:rsid w:val="009B604A"/>
    <w:rsid w:val="009C12C7"/>
    <w:rsid w:val="009C1AF3"/>
    <w:rsid w:val="009C320D"/>
    <w:rsid w:val="009C3C51"/>
    <w:rsid w:val="009C3D00"/>
    <w:rsid w:val="009C4129"/>
    <w:rsid w:val="009C65D1"/>
    <w:rsid w:val="009C717B"/>
    <w:rsid w:val="009D027A"/>
    <w:rsid w:val="009D0757"/>
    <w:rsid w:val="009D0F1C"/>
    <w:rsid w:val="009D1475"/>
    <w:rsid w:val="009D1760"/>
    <w:rsid w:val="009D1886"/>
    <w:rsid w:val="009D23DF"/>
    <w:rsid w:val="009D2C93"/>
    <w:rsid w:val="009D3740"/>
    <w:rsid w:val="009D3986"/>
    <w:rsid w:val="009D3AFF"/>
    <w:rsid w:val="009D3F42"/>
    <w:rsid w:val="009D4574"/>
    <w:rsid w:val="009D45B2"/>
    <w:rsid w:val="009D4894"/>
    <w:rsid w:val="009D4CDF"/>
    <w:rsid w:val="009D6077"/>
    <w:rsid w:val="009D69EF"/>
    <w:rsid w:val="009E10B3"/>
    <w:rsid w:val="009E16F1"/>
    <w:rsid w:val="009E32CF"/>
    <w:rsid w:val="009E3462"/>
    <w:rsid w:val="009E3A28"/>
    <w:rsid w:val="009E3F38"/>
    <w:rsid w:val="009E4826"/>
    <w:rsid w:val="009E49F6"/>
    <w:rsid w:val="009E4AE7"/>
    <w:rsid w:val="009E547D"/>
    <w:rsid w:val="009E5CA8"/>
    <w:rsid w:val="009E7BA4"/>
    <w:rsid w:val="009F2E4F"/>
    <w:rsid w:val="009F3112"/>
    <w:rsid w:val="009F3729"/>
    <w:rsid w:val="009F3C07"/>
    <w:rsid w:val="009F3CC0"/>
    <w:rsid w:val="009F44A6"/>
    <w:rsid w:val="009F4946"/>
    <w:rsid w:val="009F6684"/>
    <w:rsid w:val="009F71A3"/>
    <w:rsid w:val="009F7446"/>
    <w:rsid w:val="00A00E59"/>
    <w:rsid w:val="00A0101C"/>
    <w:rsid w:val="00A01522"/>
    <w:rsid w:val="00A0159A"/>
    <w:rsid w:val="00A03F0E"/>
    <w:rsid w:val="00A049B7"/>
    <w:rsid w:val="00A06D98"/>
    <w:rsid w:val="00A07359"/>
    <w:rsid w:val="00A111D7"/>
    <w:rsid w:val="00A118D7"/>
    <w:rsid w:val="00A11A59"/>
    <w:rsid w:val="00A11F6C"/>
    <w:rsid w:val="00A12DDC"/>
    <w:rsid w:val="00A14739"/>
    <w:rsid w:val="00A147F4"/>
    <w:rsid w:val="00A14B4A"/>
    <w:rsid w:val="00A14C0B"/>
    <w:rsid w:val="00A16417"/>
    <w:rsid w:val="00A16592"/>
    <w:rsid w:val="00A17553"/>
    <w:rsid w:val="00A21359"/>
    <w:rsid w:val="00A21E21"/>
    <w:rsid w:val="00A22DF8"/>
    <w:rsid w:val="00A231CA"/>
    <w:rsid w:val="00A236A3"/>
    <w:rsid w:val="00A23B50"/>
    <w:rsid w:val="00A23DC1"/>
    <w:rsid w:val="00A247FC"/>
    <w:rsid w:val="00A2501B"/>
    <w:rsid w:val="00A25F27"/>
    <w:rsid w:val="00A26161"/>
    <w:rsid w:val="00A2630A"/>
    <w:rsid w:val="00A30614"/>
    <w:rsid w:val="00A30A52"/>
    <w:rsid w:val="00A30A96"/>
    <w:rsid w:val="00A30C7F"/>
    <w:rsid w:val="00A31304"/>
    <w:rsid w:val="00A31755"/>
    <w:rsid w:val="00A31C01"/>
    <w:rsid w:val="00A3216C"/>
    <w:rsid w:val="00A33498"/>
    <w:rsid w:val="00A33DDA"/>
    <w:rsid w:val="00A3470A"/>
    <w:rsid w:val="00A34745"/>
    <w:rsid w:val="00A347C1"/>
    <w:rsid w:val="00A34F87"/>
    <w:rsid w:val="00A36D49"/>
    <w:rsid w:val="00A37CDC"/>
    <w:rsid w:val="00A407BF"/>
    <w:rsid w:val="00A415E2"/>
    <w:rsid w:val="00A419FB"/>
    <w:rsid w:val="00A4227E"/>
    <w:rsid w:val="00A42B02"/>
    <w:rsid w:val="00A42C03"/>
    <w:rsid w:val="00A4428F"/>
    <w:rsid w:val="00A463BA"/>
    <w:rsid w:val="00A46406"/>
    <w:rsid w:val="00A47448"/>
    <w:rsid w:val="00A47AEF"/>
    <w:rsid w:val="00A47C17"/>
    <w:rsid w:val="00A47DD5"/>
    <w:rsid w:val="00A50023"/>
    <w:rsid w:val="00A517F6"/>
    <w:rsid w:val="00A518E4"/>
    <w:rsid w:val="00A51A12"/>
    <w:rsid w:val="00A527B5"/>
    <w:rsid w:val="00A52B62"/>
    <w:rsid w:val="00A53226"/>
    <w:rsid w:val="00A535C5"/>
    <w:rsid w:val="00A53617"/>
    <w:rsid w:val="00A53AFD"/>
    <w:rsid w:val="00A53BFE"/>
    <w:rsid w:val="00A5488E"/>
    <w:rsid w:val="00A54CF2"/>
    <w:rsid w:val="00A54E93"/>
    <w:rsid w:val="00A55BE3"/>
    <w:rsid w:val="00A579B8"/>
    <w:rsid w:val="00A60555"/>
    <w:rsid w:val="00A60C0A"/>
    <w:rsid w:val="00A611BC"/>
    <w:rsid w:val="00A6151A"/>
    <w:rsid w:val="00A62CC5"/>
    <w:rsid w:val="00A64517"/>
    <w:rsid w:val="00A650C4"/>
    <w:rsid w:val="00A66DF9"/>
    <w:rsid w:val="00A67151"/>
    <w:rsid w:val="00A676C4"/>
    <w:rsid w:val="00A67966"/>
    <w:rsid w:val="00A67BDF"/>
    <w:rsid w:val="00A67E21"/>
    <w:rsid w:val="00A701BB"/>
    <w:rsid w:val="00A7066A"/>
    <w:rsid w:val="00A70968"/>
    <w:rsid w:val="00A71DE9"/>
    <w:rsid w:val="00A725D6"/>
    <w:rsid w:val="00A73001"/>
    <w:rsid w:val="00A745A8"/>
    <w:rsid w:val="00A74FCF"/>
    <w:rsid w:val="00A75214"/>
    <w:rsid w:val="00A756A6"/>
    <w:rsid w:val="00A75800"/>
    <w:rsid w:val="00A807C9"/>
    <w:rsid w:val="00A83963"/>
    <w:rsid w:val="00A840C3"/>
    <w:rsid w:val="00A84A1C"/>
    <w:rsid w:val="00A84A9E"/>
    <w:rsid w:val="00A854CE"/>
    <w:rsid w:val="00A85B60"/>
    <w:rsid w:val="00A86314"/>
    <w:rsid w:val="00A872DF"/>
    <w:rsid w:val="00A87840"/>
    <w:rsid w:val="00A87DD0"/>
    <w:rsid w:val="00A9298B"/>
    <w:rsid w:val="00A92AED"/>
    <w:rsid w:val="00A93B17"/>
    <w:rsid w:val="00A94DD4"/>
    <w:rsid w:val="00A95E8A"/>
    <w:rsid w:val="00A961E5"/>
    <w:rsid w:val="00A96626"/>
    <w:rsid w:val="00A9679E"/>
    <w:rsid w:val="00A9786A"/>
    <w:rsid w:val="00AA07C9"/>
    <w:rsid w:val="00AA0C5A"/>
    <w:rsid w:val="00AA16A8"/>
    <w:rsid w:val="00AA1AC9"/>
    <w:rsid w:val="00AA352E"/>
    <w:rsid w:val="00AA3AB3"/>
    <w:rsid w:val="00AA5145"/>
    <w:rsid w:val="00AA5DF1"/>
    <w:rsid w:val="00AA5F93"/>
    <w:rsid w:val="00AA6243"/>
    <w:rsid w:val="00AA6447"/>
    <w:rsid w:val="00AA6ACD"/>
    <w:rsid w:val="00AB12E6"/>
    <w:rsid w:val="00AB3A76"/>
    <w:rsid w:val="00AB4F91"/>
    <w:rsid w:val="00AB5147"/>
    <w:rsid w:val="00AB51E2"/>
    <w:rsid w:val="00AB5D2F"/>
    <w:rsid w:val="00AB5EC5"/>
    <w:rsid w:val="00AB6DFE"/>
    <w:rsid w:val="00AB701A"/>
    <w:rsid w:val="00AB7193"/>
    <w:rsid w:val="00AB765B"/>
    <w:rsid w:val="00AC03E0"/>
    <w:rsid w:val="00AC0468"/>
    <w:rsid w:val="00AC0A63"/>
    <w:rsid w:val="00AC0C56"/>
    <w:rsid w:val="00AC0CE4"/>
    <w:rsid w:val="00AC349F"/>
    <w:rsid w:val="00AC4010"/>
    <w:rsid w:val="00AC525B"/>
    <w:rsid w:val="00AC5489"/>
    <w:rsid w:val="00AC640E"/>
    <w:rsid w:val="00AC6DC4"/>
    <w:rsid w:val="00AC77A1"/>
    <w:rsid w:val="00AD0628"/>
    <w:rsid w:val="00AD0773"/>
    <w:rsid w:val="00AD0D19"/>
    <w:rsid w:val="00AD0F08"/>
    <w:rsid w:val="00AD1A3C"/>
    <w:rsid w:val="00AD35F9"/>
    <w:rsid w:val="00AD47EF"/>
    <w:rsid w:val="00AD485A"/>
    <w:rsid w:val="00AD5B03"/>
    <w:rsid w:val="00AD6E9B"/>
    <w:rsid w:val="00AD7BE2"/>
    <w:rsid w:val="00AE27A8"/>
    <w:rsid w:val="00AE2B3E"/>
    <w:rsid w:val="00AE2E8E"/>
    <w:rsid w:val="00AE4134"/>
    <w:rsid w:val="00AE45CB"/>
    <w:rsid w:val="00AE6178"/>
    <w:rsid w:val="00AF0045"/>
    <w:rsid w:val="00AF0899"/>
    <w:rsid w:val="00AF2803"/>
    <w:rsid w:val="00AF34D3"/>
    <w:rsid w:val="00AF4322"/>
    <w:rsid w:val="00AF7785"/>
    <w:rsid w:val="00B006E4"/>
    <w:rsid w:val="00B015D5"/>
    <w:rsid w:val="00B03547"/>
    <w:rsid w:val="00B03FC1"/>
    <w:rsid w:val="00B057C4"/>
    <w:rsid w:val="00B064D1"/>
    <w:rsid w:val="00B06CA6"/>
    <w:rsid w:val="00B06CB2"/>
    <w:rsid w:val="00B07500"/>
    <w:rsid w:val="00B1001A"/>
    <w:rsid w:val="00B110C4"/>
    <w:rsid w:val="00B124FA"/>
    <w:rsid w:val="00B12539"/>
    <w:rsid w:val="00B13E1F"/>
    <w:rsid w:val="00B147E3"/>
    <w:rsid w:val="00B156C2"/>
    <w:rsid w:val="00B20105"/>
    <w:rsid w:val="00B20668"/>
    <w:rsid w:val="00B2110D"/>
    <w:rsid w:val="00B22C20"/>
    <w:rsid w:val="00B22F73"/>
    <w:rsid w:val="00B23B33"/>
    <w:rsid w:val="00B25F37"/>
    <w:rsid w:val="00B26583"/>
    <w:rsid w:val="00B2670B"/>
    <w:rsid w:val="00B270E5"/>
    <w:rsid w:val="00B272E0"/>
    <w:rsid w:val="00B2754B"/>
    <w:rsid w:val="00B27ABF"/>
    <w:rsid w:val="00B307EC"/>
    <w:rsid w:val="00B30D07"/>
    <w:rsid w:val="00B3225A"/>
    <w:rsid w:val="00B33552"/>
    <w:rsid w:val="00B34BAF"/>
    <w:rsid w:val="00B34CF5"/>
    <w:rsid w:val="00B359CD"/>
    <w:rsid w:val="00B35EBB"/>
    <w:rsid w:val="00B37739"/>
    <w:rsid w:val="00B40361"/>
    <w:rsid w:val="00B415CA"/>
    <w:rsid w:val="00B4181C"/>
    <w:rsid w:val="00B41FFC"/>
    <w:rsid w:val="00B42712"/>
    <w:rsid w:val="00B428C6"/>
    <w:rsid w:val="00B42F75"/>
    <w:rsid w:val="00B4516A"/>
    <w:rsid w:val="00B472C7"/>
    <w:rsid w:val="00B51D2D"/>
    <w:rsid w:val="00B51F5D"/>
    <w:rsid w:val="00B53AEC"/>
    <w:rsid w:val="00B55C41"/>
    <w:rsid w:val="00B55EB1"/>
    <w:rsid w:val="00B562CD"/>
    <w:rsid w:val="00B5671E"/>
    <w:rsid w:val="00B5712A"/>
    <w:rsid w:val="00B5720D"/>
    <w:rsid w:val="00B574EF"/>
    <w:rsid w:val="00B607FD"/>
    <w:rsid w:val="00B60DF5"/>
    <w:rsid w:val="00B61BB7"/>
    <w:rsid w:val="00B64029"/>
    <w:rsid w:val="00B64695"/>
    <w:rsid w:val="00B65623"/>
    <w:rsid w:val="00B65E8D"/>
    <w:rsid w:val="00B676C5"/>
    <w:rsid w:val="00B71C42"/>
    <w:rsid w:val="00B71E27"/>
    <w:rsid w:val="00B723C1"/>
    <w:rsid w:val="00B7245D"/>
    <w:rsid w:val="00B8182E"/>
    <w:rsid w:val="00B81E5B"/>
    <w:rsid w:val="00B8529D"/>
    <w:rsid w:val="00B86084"/>
    <w:rsid w:val="00B86424"/>
    <w:rsid w:val="00B87490"/>
    <w:rsid w:val="00B92B9E"/>
    <w:rsid w:val="00B94992"/>
    <w:rsid w:val="00B95BC3"/>
    <w:rsid w:val="00B96404"/>
    <w:rsid w:val="00B972EB"/>
    <w:rsid w:val="00B976BF"/>
    <w:rsid w:val="00B97A68"/>
    <w:rsid w:val="00BA0D41"/>
    <w:rsid w:val="00BA1542"/>
    <w:rsid w:val="00BA3EB0"/>
    <w:rsid w:val="00BA4329"/>
    <w:rsid w:val="00BA51FA"/>
    <w:rsid w:val="00BA66F4"/>
    <w:rsid w:val="00BA6E10"/>
    <w:rsid w:val="00BB0D09"/>
    <w:rsid w:val="00BB1858"/>
    <w:rsid w:val="00BB23EA"/>
    <w:rsid w:val="00BB2927"/>
    <w:rsid w:val="00BB2E04"/>
    <w:rsid w:val="00BB3275"/>
    <w:rsid w:val="00BB3BF7"/>
    <w:rsid w:val="00BB425A"/>
    <w:rsid w:val="00BB478A"/>
    <w:rsid w:val="00BB4D34"/>
    <w:rsid w:val="00BB54E6"/>
    <w:rsid w:val="00BB6489"/>
    <w:rsid w:val="00BB660F"/>
    <w:rsid w:val="00BB7208"/>
    <w:rsid w:val="00BB7322"/>
    <w:rsid w:val="00BB785D"/>
    <w:rsid w:val="00BB7EE5"/>
    <w:rsid w:val="00BC0315"/>
    <w:rsid w:val="00BC2431"/>
    <w:rsid w:val="00BC2699"/>
    <w:rsid w:val="00BC2D5A"/>
    <w:rsid w:val="00BC31E1"/>
    <w:rsid w:val="00BC4279"/>
    <w:rsid w:val="00BC5A8E"/>
    <w:rsid w:val="00BC5B0B"/>
    <w:rsid w:val="00BC76C4"/>
    <w:rsid w:val="00BD0157"/>
    <w:rsid w:val="00BD0242"/>
    <w:rsid w:val="00BD1857"/>
    <w:rsid w:val="00BD1D83"/>
    <w:rsid w:val="00BD20EB"/>
    <w:rsid w:val="00BD210B"/>
    <w:rsid w:val="00BD335C"/>
    <w:rsid w:val="00BD34EE"/>
    <w:rsid w:val="00BD3B32"/>
    <w:rsid w:val="00BD5600"/>
    <w:rsid w:val="00BD7FF7"/>
    <w:rsid w:val="00BE02B5"/>
    <w:rsid w:val="00BE1EE5"/>
    <w:rsid w:val="00BE326B"/>
    <w:rsid w:val="00BE34F6"/>
    <w:rsid w:val="00BE40A6"/>
    <w:rsid w:val="00BE57CD"/>
    <w:rsid w:val="00BE5D16"/>
    <w:rsid w:val="00BE7829"/>
    <w:rsid w:val="00BF15C5"/>
    <w:rsid w:val="00BF1DE8"/>
    <w:rsid w:val="00BF1EF0"/>
    <w:rsid w:val="00BF4A48"/>
    <w:rsid w:val="00BF58CD"/>
    <w:rsid w:val="00BF58EC"/>
    <w:rsid w:val="00BF5A82"/>
    <w:rsid w:val="00BF5EA0"/>
    <w:rsid w:val="00BF604F"/>
    <w:rsid w:val="00C02CFF"/>
    <w:rsid w:val="00C02F31"/>
    <w:rsid w:val="00C0380C"/>
    <w:rsid w:val="00C04F1D"/>
    <w:rsid w:val="00C1019F"/>
    <w:rsid w:val="00C130CF"/>
    <w:rsid w:val="00C13957"/>
    <w:rsid w:val="00C15297"/>
    <w:rsid w:val="00C16E7B"/>
    <w:rsid w:val="00C16EAE"/>
    <w:rsid w:val="00C17526"/>
    <w:rsid w:val="00C20303"/>
    <w:rsid w:val="00C20430"/>
    <w:rsid w:val="00C204FA"/>
    <w:rsid w:val="00C2085C"/>
    <w:rsid w:val="00C22251"/>
    <w:rsid w:val="00C22519"/>
    <w:rsid w:val="00C23400"/>
    <w:rsid w:val="00C23485"/>
    <w:rsid w:val="00C23D71"/>
    <w:rsid w:val="00C24208"/>
    <w:rsid w:val="00C2464C"/>
    <w:rsid w:val="00C253B8"/>
    <w:rsid w:val="00C25652"/>
    <w:rsid w:val="00C25D97"/>
    <w:rsid w:val="00C2765D"/>
    <w:rsid w:val="00C27D0F"/>
    <w:rsid w:val="00C31B65"/>
    <w:rsid w:val="00C32AB2"/>
    <w:rsid w:val="00C32C68"/>
    <w:rsid w:val="00C33DD2"/>
    <w:rsid w:val="00C33E7D"/>
    <w:rsid w:val="00C340ED"/>
    <w:rsid w:val="00C34A9D"/>
    <w:rsid w:val="00C36584"/>
    <w:rsid w:val="00C36BC3"/>
    <w:rsid w:val="00C3772A"/>
    <w:rsid w:val="00C4097B"/>
    <w:rsid w:val="00C40E9D"/>
    <w:rsid w:val="00C413AF"/>
    <w:rsid w:val="00C41B12"/>
    <w:rsid w:val="00C430A2"/>
    <w:rsid w:val="00C43CB1"/>
    <w:rsid w:val="00C447CF"/>
    <w:rsid w:val="00C44865"/>
    <w:rsid w:val="00C452A6"/>
    <w:rsid w:val="00C45FFD"/>
    <w:rsid w:val="00C4658E"/>
    <w:rsid w:val="00C467E5"/>
    <w:rsid w:val="00C473EF"/>
    <w:rsid w:val="00C50408"/>
    <w:rsid w:val="00C5117E"/>
    <w:rsid w:val="00C517AE"/>
    <w:rsid w:val="00C51ABD"/>
    <w:rsid w:val="00C51BE5"/>
    <w:rsid w:val="00C524E3"/>
    <w:rsid w:val="00C52B88"/>
    <w:rsid w:val="00C543E6"/>
    <w:rsid w:val="00C54616"/>
    <w:rsid w:val="00C54EB8"/>
    <w:rsid w:val="00C566EF"/>
    <w:rsid w:val="00C56F9A"/>
    <w:rsid w:val="00C606A3"/>
    <w:rsid w:val="00C60E24"/>
    <w:rsid w:val="00C61074"/>
    <w:rsid w:val="00C611D8"/>
    <w:rsid w:val="00C621F9"/>
    <w:rsid w:val="00C62B7B"/>
    <w:rsid w:val="00C62CE6"/>
    <w:rsid w:val="00C632CC"/>
    <w:rsid w:val="00C636C8"/>
    <w:rsid w:val="00C63707"/>
    <w:rsid w:val="00C64354"/>
    <w:rsid w:val="00C644A9"/>
    <w:rsid w:val="00C6521A"/>
    <w:rsid w:val="00C65D23"/>
    <w:rsid w:val="00C65F0F"/>
    <w:rsid w:val="00C67646"/>
    <w:rsid w:val="00C67D67"/>
    <w:rsid w:val="00C707BB"/>
    <w:rsid w:val="00C714F0"/>
    <w:rsid w:val="00C71E5E"/>
    <w:rsid w:val="00C71EAD"/>
    <w:rsid w:val="00C72B29"/>
    <w:rsid w:val="00C73719"/>
    <w:rsid w:val="00C73DD8"/>
    <w:rsid w:val="00C74D7E"/>
    <w:rsid w:val="00C750F4"/>
    <w:rsid w:val="00C751D4"/>
    <w:rsid w:val="00C75B1B"/>
    <w:rsid w:val="00C76498"/>
    <w:rsid w:val="00C76BBA"/>
    <w:rsid w:val="00C77961"/>
    <w:rsid w:val="00C77B61"/>
    <w:rsid w:val="00C801AE"/>
    <w:rsid w:val="00C81750"/>
    <w:rsid w:val="00C81B26"/>
    <w:rsid w:val="00C81E8A"/>
    <w:rsid w:val="00C8327E"/>
    <w:rsid w:val="00C84B8D"/>
    <w:rsid w:val="00C850CC"/>
    <w:rsid w:val="00C8552A"/>
    <w:rsid w:val="00C85F71"/>
    <w:rsid w:val="00C86041"/>
    <w:rsid w:val="00C9077E"/>
    <w:rsid w:val="00C91025"/>
    <w:rsid w:val="00C924F3"/>
    <w:rsid w:val="00C93250"/>
    <w:rsid w:val="00C936CA"/>
    <w:rsid w:val="00C93952"/>
    <w:rsid w:val="00C95088"/>
    <w:rsid w:val="00C9583B"/>
    <w:rsid w:val="00C95CE3"/>
    <w:rsid w:val="00C966FC"/>
    <w:rsid w:val="00C96B5F"/>
    <w:rsid w:val="00C976DA"/>
    <w:rsid w:val="00CA0012"/>
    <w:rsid w:val="00CA01E9"/>
    <w:rsid w:val="00CA1321"/>
    <w:rsid w:val="00CA434E"/>
    <w:rsid w:val="00CA4AC8"/>
    <w:rsid w:val="00CA58C5"/>
    <w:rsid w:val="00CB08F1"/>
    <w:rsid w:val="00CB1B2B"/>
    <w:rsid w:val="00CB27A3"/>
    <w:rsid w:val="00CB2BC4"/>
    <w:rsid w:val="00CB42B4"/>
    <w:rsid w:val="00CB5EED"/>
    <w:rsid w:val="00CC20B6"/>
    <w:rsid w:val="00CC22A6"/>
    <w:rsid w:val="00CC356F"/>
    <w:rsid w:val="00CC4B68"/>
    <w:rsid w:val="00CC60B6"/>
    <w:rsid w:val="00CC719B"/>
    <w:rsid w:val="00CC7C49"/>
    <w:rsid w:val="00CD0102"/>
    <w:rsid w:val="00CD0A3A"/>
    <w:rsid w:val="00CD0BA9"/>
    <w:rsid w:val="00CD2E3D"/>
    <w:rsid w:val="00CD51BC"/>
    <w:rsid w:val="00CD53F7"/>
    <w:rsid w:val="00CD559F"/>
    <w:rsid w:val="00CE02FE"/>
    <w:rsid w:val="00CE1243"/>
    <w:rsid w:val="00CE1918"/>
    <w:rsid w:val="00CE1C94"/>
    <w:rsid w:val="00CE366A"/>
    <w:rsid w:val="00CE4E38"/>
    <w:rsid w:val="00CE5281"/>
    <w:rsid w:val="00CE6269"/>
    <w:rsid w:val="00CF0261"/>
    <w:rsid w:val="00CF050E"/>
    <w:rsid w:val="00CF0FEE"/>
    <w:rsid w:val="00CF1225"/>
    <w:rsid w:val="00CF1B0A"/>
    <w:rsid w:val="00CF2C2F"/>
    <w:rsid w:val="00CF31E2"/>
    <w:rsid w:val="00CF32E6"/>
    <w:rsid w:val="00CF3974"/>
    <w:rsid w:val="00CF457E"/>
    <w:rsid w:val="00CF4CE9"/>
    <w:rsid w:val="00CF5A4E"/>
    <w:rsid w:val="00CF64B3"/>
    <w:rsid w:val="00CF65E8"/>
    <w:rsid w:val="00CF6F7E"/>
    <w:rsid w:val="00CF7221"/>
    <w:rsid w:val="00CF7708"/>
    <w:rsid w:val="00CF7A48"/>
    <w:rsid w:val="00D01DA1"/>
    <w:rsid w:val="00D028E7"/>
    <w:rsid w:val="00D118BE"/>
    <w:rsid w:val="00D118D8"/>
    <w:rsid w:val="00D126CE"/>
    <w:rsid w:val="00D12B2A"/>
    <w:rsid w:val="00D134B8"/>
    <w:rsid w:val="00D13C84"/>
    <w:rsid w:val="00D13D4C"/>
    <w:rsid w:val="00D13FB2"/>
    <w:rsid w:val="00D14091"/>
    <w:rsid w:val="00D14B66"/>
    <w:rsid w:val="00D14EE4"/>
    <w:rsid w:val="00D1506E"/>
    <w:rsid w:val="00D15273"/>
    <w:rsid w:val="00D17B10"/>
    <w:rsid w:val="00D21DD9"/>
    <w:rsid w:val="00D22754"/>
    <w:rsid w:val="00D2369C"/>
    <w:rsid w:val="00D24696"/>
    <w:rsid w:val="00D25F6F"/>
    <w:rsid w:val="00D26E9F"/>
    <w:rsid w:val="00D27104"/>
    <w:rsid w:val="00D2786B"/>
    <w:rsid w:val="00D31156"/>
    <w:rsid w:val="00D33D63"/>
    <w:rsid w:val="00D341CE"/>
    <w:rsid w:val="00D343E2"/>
    <w:rsid w:val="00D35286"/>
    <w:rsid w:val="00D353B4"/>
    <w:rsid w:val="00D35A3E"/>
    <w:rsid w:val="00D36A52"/>
    <w:rsid w:val="00D36B9F"/>
    <w:rsid w:val="00D37D87"/>
    <w:rsid w:val="00D402E0"/>
    <w:rsid w:val="00D42152"/>
    <w:rsid w:val="00D434BE"/>
    <w:rsid w:val="00D46002"/>
    <w:rsid w:val="00D46D88"/>
    <w:rsid w:val="00D502FC"/>
    <w:rsid w:val="00D5175A"/>
    <w:rsid w:val="00D52432"/>
    <w:rsid w:val="00D54347"/>
    <w:rsid w:val="00D546DB"/>
    <w:rsid w:val="00D54D52"/>
    <w:rsid w:val="00D55834"/>
    <w:rsid w:val="00D56C20"/>
    <w:rsid w:val="00D57DE2"/>
    <w:rsid w:val="00D57E25"/>
    <w:rsid w:val="00D607DA"/>
    <w:rsid w:val="00D60938"/>
    <w:rsid w:val="00D60A00"/>
    <w:rsid w:val="00D61C0B"/>
    <w:rsid w:val="00D6244C"/>
    <w:rsid w:val="00D62CA3"/>
    <w:rsid w:val="00D631D0"/>
    <w:rsid w:val="00D64944"/>
    <w:rsid w:val="00D65063"/>
    <w:rsid w:val="00D661E1"/>
    <w:rsid w:val="00D673AE"/>
    <w:rsid w:val="00D705EA"/>
    <w:rsid w:val="00D70FF8"/>
    <w:rsid w:val="00D7162F"/>
    <w:rsid w:val="00D71F8E"/>
    <w:rsid w:val="00D7266C"/>
    <w:rsid w:val="00D73500"/>
    <w:rsid w:val="00D743C9"/>
    <w:rsid w:val="00D7440D"/>
    <w:rsid w:val="00D76632"/>
    <w:rsid w:val="00D779FE"/>
    <w:rsid w:val="00D802BD"/>
    <w:rsid w:val="00D80431"/>
    <w:rsid w:val="00D80CE0"/>
    <w:rsid w:val="00D81D08"/>
    <w:rsid w:val="00D81D82"/>
    <w:rsid w:val="00D85BC9"/>
    <w:rsid w:val="00D86D87"/>
    <w:rsid w:val="00D86DFF"/>
    <w:rsid w:val="00D90D3E"/>
    <w:rsid w:val="00D923A6"/>
    <w:rsid w:val="00D92714"/>
    <w:rsid w:val="00D93E0D"/>
    <w:rsid w:val="00D9482F"/>
    <w:rsid w:val="00D94FB3"/>
    <w:rsid w:val="00D9523F"/>
    <w:rsid w:val="00D9551C"/>
    <w:rsid w:val="00D95C6F"/>
    <w:rsid w:val="00D9689E"/>
    <w:rsid w:val="00D9707D"/>
    <w:rsid w:val="00D9773F"/>
    <w:rsid w:val="00DA0465"/>
    <w:rsid w:val="00DA0501"/>
    <w:rsid w:val="00DA1147"/>
    <w:rsid w:val="00DA19CF"/>
    <w:rsid w:val="00DA2BC3"/>
    <w:rsid w:val="00DA32CA"/>
    <w:rsid w:val="00DA3955"/>
    <w:rsid w:val="00DA56D8"/>
    <w:rsid w:val="00DA5DCA"/>
    <w:rsid w:val="00DA6BDA"/>
    <w:rsid w:val="00DB0409"/>
    <w:rsid w:val="00DB0B41"/>
    <w:rsid w:val="00DB2528"/>
    <w:rsid w:val="00DB2E91"/>
    <w:rsid w:val="00DB31C8"/>
    <w:rsid w:val="00DB4AE2"/>
    <w:rsid w:val="00DB5444"/>
    <w:rsid w:val="00DB5543"/>
    <w:rsid w:val="00DB67F2"/>
    <w:rsid w:val="00DB69C4"/>
    <w:rsid w:val="00DC2259"/>
    <w:rsid w:val="00DC2E0B"/>
    <w:rsid w:val="00DC3710"/>
    <w:rsid w:val="00DC3C40"/>
    <w:rsid w:val="00DC4194"/>
    <w:rsid w:val="00DC42A3"/>
    <w:rsid w:val="00DC5084"/>
    <w:rsid w:val="00DC53F4"/>
    <w:rsid w:val="00DC5848"/>
    <w:rsid w:val="00DC6553"/>
    <w:rsid w:val="00DC65C8"/>
    <w:rsid w:val="00DC6DD6"/>
    <w:rsid w:val="00DC6E10"/>
    <w:rsid w:val="00DC762E"/>
    <w:rsid w:val="00DC763F"/>
    <w:rsid w:val="00DC7BFD"/>
    <w:rsid w:val="00DD013D"/>
    <w:rsid w:val="00DD1514"/>
    <w:rsid w:val="00DD1C95"/>
    <w:rsid w:val="00DD2126"/>
    <w:rsid w:val="00DD224B"/>
    <w:rsid w:val="00DD44F1"/>
    <w:rsid w:val="00DD4578"/>
    <w:rsid w:val="00DD47F5"/>
    <w:rsid w:val="00DD51C2"/>
    <w:rsid w:val="00DD6092"/>
    <w:rsid w:val="00DD6192"/>
    <w:rsid w:val="00DD6512"/>
    <w:rsid w:val="00DD684A"/>
    <w:rsid w:val="00DD7AB2"/>
    <w:rsid w:val="00DE0587"/>
    <w:rsid w:val="00DE378B"/>
    <w:rsid w:val="00DE39D6"/>
    <w:rsid w:val="00DE3E4B"/>
    <w:rsid w:val="00DE4406"/>
    <w:rsid w:val="00DE4BE6"/>
    <w:rsid w:val="00DE52AB"/>
    <w:rsid w:val="00DE7217"/>
    <w:rsid w:val="00DF0769"/>
    <w:rsid w:val="00DF0CD1"/>
    <w:rsid w:val="00DF0E64"/>
    <w:rsid w:val="00DF1071"/>
    <w:rsid w:val="00DF23DC"/>
    <w:rsid w:val="00DF2B00"/>
    <w:rsid w:val="00DF33D8"/>
    <w:rsid w:val="00DF3747"/>
    <w:rsid w:val="00DF3C0A"/>
    <w:rsid w:val="00DF40F1"/>
    <w:rsid w:val="00DF44CD"/>
    <w:rsid w:val="00DF47F5"/>
    <w:rsid w:val="00DF4CDE"/>
    <w:rsid w:val="00DF6181"/>
    <w:rsid w:val="00DF77D5"/>
    <w:rsid w:val="00DF7A3B"/>
    <w:rsid w:val="00E004FC"/>
    <w:rsid w:val="00E0075F"/>
    <w:rsid w:val="00E00985"/>
    <w:rsid w:val="00E01B14"/>
    <w:rsid w:val="00E02298"/>
    <w:rsid w:val="00E02AF7"/>
    <w:rsid w:val="00E0377E"/>
    <w:rsid w:val="00E04046"/>
    <w:rsid w:val="00E04574"/>
    <w:rsid w:val="00E050C0"/>
    <w:rsid w:val="00E063B4"/>
    <w:rsid w:val="00E06809"/>
    <w:rsid w:val="00E06A57"/>
    <w:rsid w:val="00E07C24"/>
    <w:rsid w:val="00E11E35"/>
    <w:rsid w:val="00E11F9E"/>
    <w:rsid w:val="00E149B2"/>
    <w:rsid w:val="00E14A38"/>
    <w:rsid w:val="00E15A20"/>
    <w:rsid w:val="00E210BE"/>
    <w:rsid w:val="00E21B98"/>
    <w:rsid w:val="00E21F09"/>
    <w:rsid w:val="00E23140"/>
    <w:rsid w:val="00E23226"/>
    <w:rsid w:val="00E243DD"/>
    <w:rsid w:val="00E25035"/>
    <w:rsid w:val="00E25D8C"/>
    <w:rsid w:val="00E27481"/>
    <w:rsid w:val="00E30857"/>
    <w:rsid w:val="00E30A2F"/>
    <w:rsid w:val="00E313C4"/>
    <w:rsid w:val="00E316F6"/>
    <w:rsid w:val="00E31873"/>
    <w:rsid w:val="00E320F7"/>
    <w:rsid w:val="00E32716"/>
    <w:rsid w:val="00E333AA"/>
    <w:rsid w:val="00E3449D"/>
    <w:rsid w:val="00E34C4E"/>
    <w:rsid w:val="00E35079"/>
    <w:rsid w:val="00E3534F"/>
    <w:rsid w:val="00E36239"/>
    <w:rsid w:val="00E36DEF"/>
    <w:rsid w:val="00E37086"/>
    <w:rsid w:val="00E375DD"/>
    <w:rsid w:val="00E404C6"/>
    <w:rsid w:val="00E40B23"/>
    <w:rsid w:val="00E40F15"/>
    <w:rsid w:val="00E4174E"/>
    <w:rsid w:val="00E41833"/>
    <w:rsid w:val="00E43EF8"/>
    <w:rsid w:val="00E44102"/>
    <w:rsid w:val="00E443C5"/>
    <w:rsid w:val="00E456C1"/>
    <w:rsid w:val="00E456DC"/>
    <w:rsid w:val="00E46902"/>
    <w:rsid w:val="00E46A1F"/>
    <w:rsid w:val="00E46E25"/>
    <w:rsid w:val="00E47E01"/>
    <w:rsid w:val="00E50AEF"/>
    <w:rsid w:val="00E50FC4"/>
    <w:rsid w:val="00E524F4"/>
    <w:rsid w:val="00E53915"/>
    <w:rsid w:val="00E54838"/>
    <w:rsid w:val="00E548B1"/>
    <w:rsid w:val="00E54A91"/>
    <w:rsid w:val="00E56B66"/>
    <w:rsid w:val="00E57261"/>
    <w:rsid w:val="00E606D5"/>
    <w:rsid w:val="00E6146A"/>
    <w:rsid w:val="00E6238E"/>
    <w:rsid w:val="00E62A28"/>
    <w:rsid w:val="00E63395"/>
    <w:rsid w:val="00E63523"/>
    <w:rsid w:val="00E644FB"/>
    <w:rsid w:val="00E65DBF"/>
    <w:rsid w:val="00E66095"/>
    <w:rsid w:val="00E66365"/>
    <w:rsid w:val="00E66427"/>
    <w:rsid w:val="00E7211C"/>
    <w:rsid w:val="00E72622"/>
    <w:rsid w:val="00E73E6B"/>
    <w:rsid w:val="00E740D9"/>
    <w:rsid w:val="00E75950"/>
    <w:rsid w:val="00E75D88"/>
    <w:rsid w:val="00E77BF5"/>
    <w:rsid w:val="00E77C6C"/>
    <w:rsid w:val="00E81143"/>
    <w:rsid w:val="00E825A9"/>
    <w:rsid w:val="00E8545A"/>
    <w:rsid w:val="00E85792"/>
    <w:rsid w:val="00E86E57"/>
    <w:rsid w:val="00E87ED8"/>
    <w:rsid w:val="00E9032E"/>
    <w:rsid w:val="00E91471"/>
    <w:rsid w:val="00E91579"/>
    <w:rsid w:val="00E92282"/>
    <w:rsid w:val="00E9291A"/>
    <w:rsid w:val="00E941ED"/>
    <w:rsid w:val="00E966B1"/>
    <w:rsid w:val="00E96B77"/>
    <w:rsid w:val="00E96BD7"/>
    <w:rsid w:val="00E96F12"/>
    <w:rsid w:val="00E971DF"/>
    <w:rsid w:val="00E97A35"/>
    <w:rsid w:val="00E97B67"/>
    <w:rsid w:val="00EA0DC7"/>
    <w:rsid w:val="00EA294C"/>
    <w:rsid w:val="00EA3D17"/>
    <w:rsid w:val="00EA3E10"/>
    <w:rsid w:val="00EA48F5"/>
    <w:rsid w:val="00EA4A22"/>
    <w:rsid w:val="00EA5FF1"/>
    <w:rsid w:val="00EA60E6"/>
    <w:rsid w:val="00EA64CA"/>
    <w:rsid w:val="00EB1767"/>
    <w:rsid w:val="00EB2059"/>
    <w:rsid w:val="00EB2780"/>
    <w:rsid w:val="00EB2813"/>
    <w:rsid w:val="00EB3594"/>
    <w:rsid w:val="00EB6B38"/>
    <w:rsid w:val="00EB6B5C"/>
    <w:rsid w:val="00EB6D22"/>
    <w:rsid w:val="00EB7D0A"/>
    <w:rsid w:val="00EC0069"/>
    <w:rsid w:val="00EC15D2"/>
    <w:rsid w:val="00EC6326"/>
    <w:rsid w:val="00EC66B4"/>
    <w:rsid w:val="00EC6A20"/>
    <w:rsid w:val="00EC6F0C"/>
    <w:rsid w:val="00EC6F64"/>
    <w:rsid w:val="00EC6F7F"/>
    <w:rsid w:val="00EC76EB"/>
    <w:rsid w:val="00ED0D43"/>
    <w:rsid w:val="00ED0D8E"/>
    <w:rsid w:val="00ED1AD1"/>
    <w:rsid w:val="00ED1AE9"/>
    <w:rsid w:val="00ED334F"/>
    <w:rsid w:val="00ED4F35"/>
    <w:rsid w:val="00ED545C"/>
    <w:rsid w:val="00ED7808"/>
    <w:rsid w:val="00EE0D0A"/>
    <w:rsid w:val="00EE1F72"/>
    <w:rsid w:val="00EE2209"/>
    <w:rsid w:val="00EE4B98"/>
    <w:rsid w:val="00EE5E2D"/>
    <w:rsid w:val="00EE75C0"/>
    <w:rsid w:val="00EE7654"/>
    <w:rsid w:val="00EE7954"/>
    <w:rsid w:val="00EE79E5"/>
    <w:rsid w:val="00EF0A9E"/>
    <w:rsid w:val="00EF1C8D"/>
    <w:rsid w:val="00EF36B7"/>
    <w:rsid w:val="00EF3CC6"/>
    <w:rsid w:val="00EF3E01"/>
    <w:rsid w:val="00EF540D"/>
    <w:rsid w:val="00EF6417"/>
    <w:rsid w:val="00EF795B"/>
    <w:rsid w:val="00EF7F70"/>
    <w:rsid w:val="00F00680"/>
    <w:rsid w:val="00F0134B"/>
    <w:rsid w:val="00F01ED9"/>
    <w:rsid w:val="00F02F7B"/>
    <w:rsid w:val="00F03CC1"/>
    <w:rsid w:val="00F04515"/>
    <w:rsid w:val="00F04C81"/>
    <w:rsid w:val="00F06A43"/>
    <w:rsid w:val="00F078CC"/>
    <w:rsid w:val="00F07D9F"/>
    <w:rsid w:val="00F1029A"/>
    <w:rsid w:val="00F10E8E"/>
    <w:rsid w:val="00F133F2"/>
    <w:rsid w:val="00F13646"/>
    <w:rsid w:val="00F1489A"/>
    <w:rsid w:val="00F165B2"/>
    <w:rsid w:val="00F169C8"/>
    <w:rsid w:val="00F20689"/>
    <w:rsid w:val="00F2128A"/>
    <w:rsid w:val="00F2187F"/>
    <w:rsid w:val="00F21E15"/>
    <w:rsid w:val="00F22D04"/>
    <w:rsid w:val="00F2330D"/>
    <w:rsid w:val="00F23911"/>
    <w:rsid w:val="00F23ABF"/>
    <w:rsid w:val="00F23D0D"/>
    <w:rsid w:val="00F24281"/>
    <w:rsid w:val="00F25167"/>
    <w:rsid w:val="00F27410"/>
    <w:rsid w:val="00F2756A"/>
    <w:rsid w:val="00F31775"/>
    <w:rsid w:val="00F321E8"/>
    <w:rsid w:val="00F33057"/>
    <w:rsid w:val="00F335C6"/>
    <w:rsid w:val="00F34CD1"/>
    <w:rsid w:val="00F36C67"/>
    <w:rsid w:val="00F36C74"/>
    <w:rsid w:val="00F36D57"/>
    <w:rsid w:val="00F406CD"/>
    <w:rsid w:val="00F40EB0"/>
    <w:rsid w:val="00F41A80"/>
    <w:rsid w:val="00F423D6"/>
    <w:rsid w:val="00F445AB"/>
    <w:rsid w:val="00F4537E"/>
    <w:rsid w:val="00F459CB"/>
    <w:rsid w:val="00F45D0F"/>
    <w:rsid w:val="00F47A95"/>
    <w:rsid w:val="00F508B0"/>
    <w:rsid w:val="00F50F0F"/>
    <w:rsid w:val="00F553E1"/>
    <w:rsid w:val="00F570CF"/>
    <w:rsid w:val="00F60B79"/>
    <w:rsid w:val="00F627FD"/>
    <w:rsid w:val="00F6286A"/>
    <w:rsid w:val="00F64157"/>
    <w:rsid w:val="00F644B5"/>
    <w:rsid w:val="00F650FD"/>
    <w:rsid w:val="00F65D0E"/>
    <w:rsid w:val="00F67148"/>
    <w:rsid w:val="00F67384"/>
    <w:rsid w:val="00F70000"/>
    <w:rsid w:val="00F70615"/>
    <w:rsid w:val="00F7130D"/>
    <w:rsid w:val="00F71699"/>
    <w:rsid w:val="00F71966"/>
    <w:rsid w:val="00F719BE"/>
    <w:rsid w:val="00F72A10"/>
    <w:rsid w:val="00F731BA"/>
    <w:rsid w:val="00F741C2"/>
    <w:rsid w:val="00F7542C"/>
    <w:rsid w:val="00F75843"/>
    <w:rsid w:val="00F75C54"/>
    <w:rsid w:val="00F76EEE"/>
    <w:rsid w:val="00F7764B"/>
    <w:rsid w:val="00F77DE4"/>
    <w:rsid w:val="00F80B6F"/>
    <w:rsid w:val="00F82139"/>
    <w:rsid w:val="00F8226F"/>
    <w:rsid w:val="00F83365"/>
    <w:rsid w:val="00F837A0"/>
    <w:rsid w:val="00F84C0E"/>
    <w:rsid w:val="00F85599"/>
    <w:rsid w:val="00F864F1"/>
    <w:rsid w:val="00F866F9"/>
    <w:rsid w:val="00F9068F"/>
    <w:rsid w:val="00F90898"/>
    <w:rsid w:val="00F90E03"/>
    <w:rsid w:val="00F91011"/>
    <w:rsid w:val="00F911EF"/>
    <w:rsid w:val="00F92C47"/>
    <w:rsid w:val="00F93485"/>
    <w:rsid w:val="00F934AE"/>
    <w:rsid w:val="00F96861"/>
    <w:rsid w:val="00F96D14"/>
    <w:rsid w:val="00FA15F6"/>
    <w:rsid w:val="00FA2FEA"/>
    <w:rsid w:val="00FA493D"/>
    <w:rsid w:val="00FA60B1"/>
    <w:rsid w:val="00FA6D73"/>
    <w:rsid w:val="00FA7790"/>
    <w:rsid w:val="00FB0BEA"/>
    <w:rsid w:val="00FB1229"/>
    <w:rsid w:val="00FB141C"/>
    <w:rsid w:val="00FB18BA"/>
    <w:rsid w:val="00FB3083"/>
    <w:rsid w:val="00FB4994"/>
    <w:rsid w:val="00FB69BB"/>
    <w:rsid w:val="00FB6E6D"/>
    <w:rsid w:val="00FC0773"/>
    <w:rsid w:val="00FC182C"/>
    <w:rsid w:val="00FC1892"/>
    <w:rsid w:val="00FC1D23"/>
    <w:rsid w:val="00FC52A2"/>
    <w:rsid w:val="00FC5D8B"/>
    <w:rsid w:val="00FD0A28"/>
    <w:rsid w:val="00FD1DD1"/>
    <w:rsid w:val="00FD2029"/>
    <w:rsid w:val="00FD2699"/>
    <w:rsid w:val="00FD2E4E"/>
    <w:rsid w:val="00FD30DF"/>
    <w:rsid w:val="00FD333D"/>
    <w:rsid w:val="00FD3491"/>
    <w:rsid w:val="00FD5268"/>
    <w:rsid w:val="00FD5698"/>
    <w:rsid w:val="00FD5F23"/>
    <w:rsid w:val="00FD5F51"/>
    <w:rsid w:val="00FD5FF7"/>
    <w:rsid w:val="00FD61E9"/>
    <w:rsid w:val="00FD63FD"/>
    <w:rsid w:val="00FD739A"/>
    <w:rsid w:val="00FD77C3"/>
    <w:rsid w:val="00FE146D"/>
    <w:rsid w:val="00FE1F9A"/>
    <w:rsid w:val="00FE249F"/>
    <w:rsid w:val="00FE24F7"/>
    <w:rsid w:val="00FE26F8"/>
    <w:rsid w:val="00FE2F9B"/>
    <w:rsid w:val="00FE3E43"/>
    <w:rsid w:val="00FE4039"/>
    <w:rsid w:val="00FE46AE"/>
    <w:rsid w:val="00FE5308"/>
    <w:rsid w:val="00FE5B70"/>
    <w:rsid w:val="00FE6015"/>
    <w:rsid w:val="00FE67C7"/>
    <w:rsid w:val="00FE69E5"/>
    <w:rsid w:val="00FE782C"/>
    <w:rsid w:val="00FF04E9"/>
    <w:rsid w:val="00FF0896"/>
    <w:rsid w:val="00FF0D04"/>
    <w:rsid w:val="00FF12D5"/>
    <w:rsid w:val="00FF3926"/>
    <w:rsid w:val="00FF452C"/>
    <w:rsid w:val="00FF4841"/>
    <w:rsid w:val="00FF4955"/>
    <w:rsid w:val="00FF499F"/>
    <w:rsid w:val="00FF5CD5"/>
    <w:rsid w:val="00FF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29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3A7"/>
    <w:pPr>
      <w:widowControl w:val="0"/>
      <w:jc w:val="both"/>
    </w:pPr>
    <w:rPr>
      <w:rFonts w:ascii="Times New Roman" w:eastAsia="ＭＳ 明朝" w:hAnsi="Times New Roman"/>
    </w:rPr>
  </w:style>
  <w:style w:type="paragraph" w:styleId="1">
    <w:name w:val="heading 1"/>
    <w:basedOn w:val="a"/>
    <w:next w:val="a"/>
    <w:link w:val="10"/>
    <w:qFormat/>
    <w:rsid w:val="007866A4"/>
    <w:pPr>
      <w:keepNext/>
      <w:numPr>
        <w:numId w:val="1"/>
      </w:numPr>
      <w:jc w:val="left"/>
      <w:outlineLvl w:val="0"/>
    </w:pPr>
    <w:rPr>
      <w:rFonts w:ascii="ＭＳ 明朝" w:eastAsia="ＭＳ ゴシック" w:hAnsi="ＭＳ ゴシック" w:cs="Times New Roman"/>
      <w:sz w:val="22"/>
      <w:szCs w:val="20"/>
    </w:rPr>
  </w:style>
  <w:style w:type="paragraph" w:styleId="2">
    <w:name w:val="heading 2"/>
    <w:basedOn w:val="a"/>
    <w:next w:val="a"/>
    <w:link w:val="20"/>
    <w:uiPriority w:val="9"/>
    <w:unhideWhenUsed/>
    <w:qFormat/>
    <w:rsid w:val="005E3F08"/>
    <w:pPr>
      <w:keepNext/>
      <w:outlineLvl w:val="1"/>
    </w:pPr>
    <w:rPr>
      <w:rFonts w:ascii="ＭＳ ゴシック" w:eastAsia="ＭＳ ゴシック" w:hAnsi="ＭＳ ゴシック" w:cstheme="majorBidi"/>
    </w:rPr>
  </w:style>
  <w:style w:type="paragraph" w:styleId="3">
    <w:name w:val="heading 3"/>
    <w:basedOn w:val="a"/>
    <w:next w:val="a"/>
    <w:link w:val="30"/>
    <w:uiPriority w:val="9"/>
    <w:unhideWhenUsed/>
    <w:qFormat/>
    <w:rsid w:val="005E3F08"/>
    <w:pPr>
      <w:keepNext/>
      <w:adjustRightInd w:val="0"/>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866A4"/>
    <w:rPr>
      <w:rFonts w:ascii="ＭＳ 明朝" w:eastAsia="ＭＳ ゴシック" w:hAnsi="ＭＳ ゴシック" w:cs="Times New Roman"/>
      <w:sz w:val="22"/>
      <w:szCs w:val="20"/>
    </w:rPr>
  </w:style>
  <w:style w:type="paragraph" w:styleId="a3">
    <w:name w:val="List Paragraph"/>
    <w:basedOn w:val="a"/>
    <w:uiPriority w:val="34"/>
    <w:qFormat/>
    <w:rsid w:val="00F2187F"/>
    <w:pPr>
      <w:ind w:leftChars="400" w:left="840"/>
    </w:pPr>
  </w:style>
  <w:style w:type="paragraph" w:styleId="a4">
    <w:name w:val="header"/>
    <w:basedOn w:val="a"/>
    <w:link w:val="a5"/>
    <w:uiPriority w:val="99"/>
    <w:unhideWhenUsed/>
    <w:rsid w:val="00C452A6"/>
    <w:pPr>
      <w:tabs>
        <w:tab w:val="center" w:pos="4252"/>
        <w:tab w:val="right" w:pos="8504"/>
      </w:tabs>
      <w:snapToGrid w:val="0"/>
    </w:pPr>
  </w:style>
  <w:style w:type="character" w:customStyle="1" w:styleId="a5">
    <w:name w:val="ヘッダー (文字)"/>
    <w:basedOn w:val="a0"/>
    <w:link w:val="a4"/>
    <w:uiPriority w:val="99"/>
    <w:rsid w:val="00C452A6"/>
  </w:style>
  <w:style w:type="paragraph" w:styleId="a6">
    <w:name w:val="footer"/>
    <w:basedOn w:val="a"/>
    <w:link w:val="a7"/>
    <w:uiPriority w:val="99"/>
    <w:unhideWhenUsed/>
    <w:rsid w:val="00C452A6"/>
    <w:pPr>
      <w:tabs>
        <w:tab w:val="center" w:pos="4252"/>
        <w:tab w:val="right" w:pos="8504"/>
      </w:tabs>
      <w:snapToGrid w:val="0"/>
    </w:pPr>
  </w:style>
  <w:style w:type="character" w:customStyle="1" w:styleId="a7">
    <w:name w:val="フッター (文字)"/>
    <w:basedOn w:val="a0"/>
    <w:link w:val="a6"/>
    <w:uiPriority w:val="99"/>
    <w:rsid w:val="00C452A6"/>
  </w:style>
  <w:style w:type="paragraph" w:styleId="a8">
    <w:name w:val="Balloon Text"/>
    <w:basedOn w:val="a"/>
    <w:link w:val="a9"/>
    <w:uiPriority w:val="99"/>
    <w:semiHidden/>
    <w:unhideWhenUsed/>
    <w:rsid w:val="00A60C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0C0A"/>
    <w:rPr>
      <w:rFonts w:asciiTheme="majorHAnsi" w:eastAsiaTheme="majorEastAsia" w:hAnsiTheme="majorHAnsi" w:cstheme="majorBidi"/>
      <w:sz w:val="18"/>
      <w:szCs w:val="18"/>
    </w:rPr>
  </w:style>
  <w:style w:type="paragraph" w:customStyle="1" w:styleId="aa">
    <w:name w:val="図番号"/>
    <w:basedOn w:val="a"/>
    <w:link w:val="ab"/>
    <w:qFormat/>
    <w:rsid w:val="00394E16"/>
    <w:pPr>
      <w:jc w:val="center"/>
    </w:pPr>
    <w:rPr>
      <w:rFonts w:ascii="ＭＳ ゴシック" w:eastAsia="ＭＳ ゴシック" w:hAnsi="ＭＳ ゴシック" w:cs="Times New Roman"/>
      <w:szCs w:val="21"/>
    </w:rPr>
  </w:style>
  <w:style w:type="character" w:customStyle="1" w:styleId="ab">
    <w:name w:val="図番号 (文字)"/>
    <w:aliases w:val="図表番号 (文字),図表番号 Char1 (文字),図表番号 Char2 Char (文字),図表番号 Char1 Char Char (文字),図表番号 Char Char Char Char (文字),図表番号 Char1 Char Char Char Char1 (文字),図表番号 Char Char Char Char Char Char (文字),図表番号 Char Char1 Char Char (文字),図表番号 Char1 Char Char1 Char (文字)"/>
    <w:basedOn w:val="a0"/>
    <w:link w:val="aa"/>
    <w:rsid w:val="00394E16"/>
    <w:rPr>
      <w:rFonts w:ascii="ＭＳ ゴシック" w:eastAsia="ＭＳ ゴシック" w:hAnsi="ＭＳ ゴシック" w:cs="Times New Roman"/>
      <w:szCs w:val="21"/>
    </w:rPr>
  </w:style>
  <w:style w:type="table" w:customStyle="1" w:styleId="11">
    <w:name w:val="表の書式1"/>
    <w:uiPriority w:val="99"/>
    <w:rsid w:val="008F3B89"/>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basedOn w:val="a0"/>
    <w:link w:val="3"/>
    <w:uiPriority w:val="9"/>
    <w:rsid w:val="005E3F08"/>
    <w:rPr>
      <w:rFonts w:ascii="ＭＳ ゴシック" w:eastAsia="ＭＳ ゴシック" w:hAnsiTheme="majorHAnsi" w:cstheme="majorBidi"/>
    </w:rPr>
  </w:style>
  <w:style w:type="table" w:styleId="ac">
    <w:name w:val="Table Grid"/>
    <w:basedOn w:val="a1"/>
    <w:uiPriority w:val="59"/>
    <w:rsid w:val="00C1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548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656EF8"/>
    <w:rPr>
      <w:sz w:val="18"/>
      <w:szCs w:val="18"/>
    </w:rPr>
  </w:style>
  <w:style w:type="paragraph" w:styleId="ae">
    <w:name w:val="annotation text"/>
    <w:basedOn w:val="a"/>
    <w:link w:val="af"/>
    <w:uiPriority w:val="99"/>
    <w:semiHidden/>
    <w:unhideWhenUsed/>
    <w:rsid w:val="00656EF8"/>
    <w:pPr>
      <w:jc w:val="left"/>
    </w:pPr>
  </w:style>
  <w:style w:type="character" w:customStyle="1" w:styleId="af">
    <w:name w:val="コメント文字列 (文字)"/>
    <w:basedOn w:val="a0"/>
    <w:link w:val="ae"/>
    <w:uiPriority w:val="99"/>
    <w:semiHidden/>
    <w:rsid w:val="00656EF8"/>
  </w:style>
  <w:style w:type="paragraph" w:styleId="af0">
    <w:name w:val="annotation subject"/>
    <w:basedOn w:val="ae"/>
    <w:next w:val="ae"/>
    <w:link w:val="af1"/>
    <w:uiPriority w:val="99"/>
    <w:semiHidden/>
    <w:unhideWhenUsed/>
    <w:rsid w:val="00656EF8"/>
    <w:rPr>
      <w:b/>
      <w:bCs/>
    </w:rPr>
  </w:style>
  <w:style w:type="character" w:customStyle="1" w:styleId="af1">
    <w:name w:val="コメント内容 (文字)"/>
    <w:basedOn w:val="af"/>
    <w:link w:val="af0"/>
    <w:uiPriority w:val="99"/>
    <w:semiHidden/>
    <w:rsid w:val="00656EF8"/>
    <w:rPr>
      <w:b/>
      <w:bCs/>
    </w:rPr>
  </w:style>
  <w:style w:type="paragraph" w:styleId="af2">
    <w:name w:val="Revision"/>
    <w:hidden/>
    <w:uiPriority w:val="99"/>
    <w:semiHidden/>
    <w:rsid w:val="00656EF8"/>
  </w:style>
  <w:style w:type="character" w:customStyle="1" w:styleId="20">
    <w:name w:val="見出し 2 (文字)"/>
    <w:basedOn w:val="a0"/>
    <w:link w:val="2"/>
    <w:uiPriority w:val="9"/>
    <w:rsid w:val="005E3F08"/>
    <w:rPr>
      <w:rFonts w:ascii="ＭＳ ゴシック" w:eastAsia="ＭＳ ゴシック" w:hAnsi="ＭＳ ゴシック" w:cstheme="majorBidi"/>
    </w:rPr>
  </w:style>
  <w:style w:type="paragraph" w:styleId="af3">
    <w:name w:val="TOC Heading"/>
    <w:basedOn w:val="1"/>
    <w:next w:val="a"/>
    <w:uiPriority w:val="39"/>
    <w:unhideWhenUsed/>
    <w:qFormat/>
    <w:rsid w:val="00801637"/>
    <w:pPr>
      <w:keepLines/>
      <w:widowControl/>
      <w:numPr>
        <w:numId w:val="0"/>
      </w:numPr>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
    <w:next w:val="a"/>
    <w:autoRedefine/>
    <w:uiPriority w:val="39"/>
    <w:unhideWhenUsed/>
    <w:rsid w:val="00801637"/>
  </w:style>
  <w:style w:type="paragraph" w:styleId="21">
    <w:name w:val="toc 2"/>
    <w:basedOn w:val="a"/>
    <w:next w:val="a"/>
    <w:autoRedefine/>
    <w:uiPriority w:val="39"/>
    <w:unhideWhenUsed/>
    <w:rsid w:val="0071146C"/>
    <w:pPr>
      <w:tabs>
        <w:tab w:val="right" w:leader="dot" w:pos="9629"/>
      </w:tabs>
      <w:ind w:leftChars="100" w:left="210"/>
    </w:pPr>
    <w:rPr>
      <w:rFonts w:eastAsia="ＭＳ ゴシック"/>
      <w:noProof/>
    </w:rPr>
  </w:style>
  <w:style w:type="paragraph" w:styleId="31">
    <w:name w:val="toc 3"/>
    <w:basedOn w:val="a"/>
    <w:next w:val="a"/>
    <w:autoRedefine/>
    <w:uiPriority w:val="39"/>
    <w:unhideWhenUsed/>
    <w:rsid w:val="00801637"/>
    <w:pPr>
      <w:ind w:leftChars="200" w:left="420"/>
    </w:pPr>
  </w:style>
  <w:style w:type="character" w:styleId="af4">
    <w:name w:val="Hyperlink"/>
    <w:basedOn w:val="a0"/>
    <w:uiPriority w:val="99"/>
    <w:unhideWhenUsed/>
    <w:rsid w:val="00801637"/>
    <w:rPr>
      <w:color w:val="0000FF" w:themeColor="hyperlink"/>
      <w:u w:val="single"/>
    </w:rPr>
  </w:style>
  <w:style w:type="character" w:styleId="af5">
    <w:name w:val="Placeholder Text"/>
    <w:basedOn w:val="a0"/>
    <w:uiPriority w:val="99"/>
    <w:semiHidden/>
    <w:rsid w:val="005C62FA"/>
    <w:rPr>
      <w:color w:val="808080"/>
    </w:rPr>
  </w:style>
  <w:style w:type="paragraph" w:customStyle="1" w:styleId="af6">
    <w:name w:val="本文１"/>
    <w:basedOn w:val="a"/>
    <w:qFormat/>
    <w:rsid w:val="00F23ABF"/>
    <w:pPr>
      <w:spacing w:line="400" w:lineRule="exact"/>
      <w:ind w:left="425" w:firstLineChars="99" w:firstLine="99"/>
    </w:pPr>
    <w:rPr>
      <w:szCs w:val="21"/>
    </w:rPr>
  </w:style>
  <w:style w:type="paragraph" w:customStyle="1" w:styleId="22">
    <w:name w:val="内容2"/>
    <w:basedOn w:val="a"/>
    <w:link w:val="23"/>
    <w:rsid w:val="0074168E"/>
    <w:pPr>
      <w:adjustRightInd w:val="0"/>
      <w:spacing w:line="300" w:lineRule="atLeast"/>
      <w:ind w:left="357" w:firstLine="91"/>
      <w:textAlignment w:val="baseline"/>
    </w:pPr>
    <w:rPr>
      <w:rFonts w:ascii="Century" w:hAnsi="Century" w:cs="Times New Roman"/>
      <w:kern w:val="0"/>
      <w:szCs w:val="24"/>
    </w:rPr>
  </w:style>
  <w:style w:type="character" w:customStyle="1" w:styleId="23">
    <w:name w:val="内容2 (文字)"/>
    <w:link w:val="22"/>
    <w:rsid w:val="0074168E"/>
    <w:rPr>
      <w:rFonts w:ascii="Century" w:eastAsia="ＭＳ 明朝" w:hAnsi="Century" w:cs="Times New Roman"/>
      <w:kern w:val="0"/>
      <w:szCs w:val="24"/>
    </w:rPr>
  </w:style>
  <w:style w:type="paragraph" w:styleId="af7">
    <w:name w:val="caption"/>
    <w:aliases w:val="図表番号 Char1,図表番号 Char2 Char,図表番号 Char1 Char Char,図表番号 Char Char Char Char,図表番号 Char1 Char Char Char Char1,図表番号 Char Char Char Char Char Char,図表番号 Char Char1 Char Char,図表番号 Char1 Char Char1 Char,図表番号 Char Char Char Char1 Char,図表番号 Char Char2 Char"/>
    <w:basedOn w:val="a"/>
    <w:next w:val="a"/>
    <w:qFormat/>
    <w:rsid w:val="0074168E"/>
    <w:pPr>
      <w:adjustRightInd w:val="0"/>
      <w:spacing w:before="80" w:after="80" w:line="240" w:lineRule="exact"/>
      <w:jc w:val="center"/>
      <w:textAlignment w:val="baseline"/>
    </w:pPr>
    <w:rPr>
      <w:rFonts w:ascii="Arial" w:eastAsia="ＭＳ Ｐゴシック" w:hAnsi="Arial"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2180">
      <w:bodyDiv w:val="1"/>
      <w:marLeft w:val="0"/>
      <w:marRight w:val="0"/>
      <w:marTop w:val="0"/>
      <w:marBottom w:val="0"/>
      <w:divBdr>
        <w:top w:val="none" w:sz="0" w:space="0" w:color="auto"/>
        <w:left w:val="none" w:sz="0" w:space="0" w:color="auto"/>
        <w:bottom w:val="none" w:sz="0" w:space="0" w:color="auto"/>
        <w:right w:val="none" w:sz="0" w:space="0" w:color="auto"/>
      </w:divBdr>
    </w:div>
    <w:div w:id="318389222">
      <w:bodyDiv w:val="1"/>
      <w:marLeft w:val="0"/>
      <w:marRight w:val="0"/>
      <w:marTop w:val="0"/>
      <w:marBottom w:val="0"/>
      <w:divBdr>
        <w:top w:val="none" w:sz="0" w:space="0" w:color="auto"/>
        <w:left w:val="none" w:sz="0" w:space="0" w:color="auto"/>
        <w:bottom w:val="none" w:sz="0" w:space="0" w:color="auto"/>
        <w:right w:val="none" w:sz="0" w:space="0" w:color="auto"/>
      </w:divBdr>
    </w:div>
    <w:div w:id="539978517">
      <w:bodyDiv w:val="1"/>
      <w:marLeft w:val="0"/>
      <w:marRight w:val="0"/>
      <w:marTop w:val="0"/>
      <w:marBottom w:val="0"/>
      <w:divBdr>
        <w:top w:val="none" w:sz="0" w:space="0" w:color="auto"/>
        <w:left w:val="none" w:sz="0" w:space="0" w:color="auto"/>
        <w:bottom w:val="none" w:sz="0" w:space="0" w:color="auto"/>
        <w:right w:val="none" w:sz="0" w:space="0" w:color="auto"/>
      </w:divBdr>
    </w:div>
    <w:div w:id="692729962">
      <w:bodyDiv w:val="1"/>
      <w:marLeft w:val="0"/>
      <w:marRight w:val="0"/>
      <w:marTop w:val="0"/>
      <w:marBottom w:val="0"/>
      <w:divBdr>
        <w:top w:val="none" w:sz="0" w:space="0" w:color="auto"/>
        <w:left w:val="none" w:sz="0" w:space="0" w:color="auto"/>
        <w:bottom w:val="none" w:sz="0" w:space="0" w:color="auto"/>
        <w:right w:val="none" w:sz="0" w:space="0" w:color="auto"/>
      </w:divBdr>
    </w:div>
    <w:div w:id="758139503">
      <w:bodyDiv w:val="1"/>
      <w:marLeft w:val="0"/>
      <w:marRight w:val="0"/>
      <w:marTop w:val="0"/>
      <w:marBottom w:val="0"/>
      <w:divBdr>
        <w:top w:val="none" w:sz="0" w:space="0" w:color="auto"/>
        <w:left w:val="none" w:sz="0" w:space="0" w:color="auto"/>
        <w:bottom w:val="none" w:sz="0" w:space="0" w:color="auto"/>
        <w:right w:val="none" w:sz="0" w:space="0" w:color="auto"/>
      </w:divBdr>
    </w:div>
    <w:div w:id="766847523">
      <w:bodyDiv w:val="1"/>
      <w:marLeft w:val="0"/>
      <w:marRight w:val="0"/>
      <w:marTop w:val="0"/>
      <w:marBottom w:val="0"/>
      <w:divBdr>
        <w:top w:val="none" w:sz="0" w:space="0" w:color="auto"/>
        <w:left w:val="none" w:sz="0" w:space="0" w:color="auto"/>
        <w:bottom w:val="none" w:sz="0" w:space="0" w:color="auto"/>
        <w:right w:val="none" w:sz="0" w:space="0" w:color="auto"/>
      </w:divBdr>
    </w:div>
    <w:div w:id="838273726">
      <w:bodyDiv w:val="1"/>
      <w:marLeft w:val="0"/>
      <w:marRight w:val="0"/>
      <w:marTop w:val="0"/>
      <w:marBottom w:val="0"/>
      <w:divBdr>
        <w:top w:val="none" w:sz="0" w:space="0" w:color="auto"/>
        <w:left w:val="none" w:sz="0" w:space="0" w:color="auto"/>
        <w:bottom w:val="none" w:sz="0" w:space="0" w:color="auto"/>
        <w:right w:val="none" w:sz="0" w:space="0" w:color="auto"/>
      </w:divBdr>
    </w:div>
    <w:div w:id="910699142">
      <w:bodyDiv w:val="1"/>
      <w:marLeft w:val="0"/>
      <w:marRight w:val="0"/>
      <w:marTop w:val="0"/>
      <w:marBottom w:val="0"/>
      <w:divBdr>
        <w:top w:val="none" w:sz="0" w:space="0" w:color="auto"/>
        <w:left w:val="none" w:sz="0" w:space="0" w:color="auto"/>
        <w:bottom w:val="none" w:sz="0" w:space="0" w:color="auto"/>
        <w:right w:val="none" w:sz="0" w:space="0" w:color="auto"/>
      </w:divBdr>
    </w:div>
    <w:div w:id="986011493">
      <w:bodyDiv w:val="1"/>
      <w:marLeft w:val="0"/>
      <w:marRight w:val="0"/>
      <w:marTop w:val="0"/>
      <w:marBottom w:val="0"/>
      <w:divBdr>
        <w:top w:val="none" w:sz="0" w:space="0" w:color="auto"/>
        <w:left w:val="none" w:sz="0" w:space="0" w:color="auto"/>
        <w:bottom w:val="none" w:sz="0" w:space="0" w:color="auto"/>
        <w:right w:val="none" w:sz="0" w:space="0" w:color="auto"/>
      </w:divBdr>
      <w:divsChild>
        <w:div w:id="1021517105">
          <w:marLeft w:val="360"/>
          <w:marRight w:val="0"/>
          <w:marTop w:val="125"/>
          <w:marBottom w:val="0"/>
          <w:divBdr>
            <w:top w:val="none" w:sz="0" w:space="0" w:color="auto"/>
            <w:left w:val="none" w:sz="0" w:space="0" w:color="auto"/>
            <w:bottom w:val="none" w:sz="0" w:space="0" w:color="auto"/>
            <w:right w:val="none" w:sz="0" w:space="0" w:color="auto"/>
          </w:divBdr>
        </w:div>
        <w:div w:id="835026699">
          <w:marLeft w:val="360"/>
          <w:marRight w:val="0"/>
          <w:marTop w:val="125"/>
          <w:marBottom w:val="0"/>
          <w:divBdr>
            <w:top w:val="none" w:sz="0" w:space="0" w:color="auto"/>
            <w:left w:val="none" w:sz="0" w:space="0" w:color="auto"/>
            <w:bottom w:val="none" w:sz="0" w:space="0" w:color="auto"/>
            <w:right w:val="none" w:sz="0" w:space="0" w:color="auto"/>
          </w:divBdr>
        </w:div>
        <w:div w:id="371343250">
          <w:marLeft w:val="360"/>
          <w:marRight w:val="0"/>
          <w:marTop w:val="125"/>
          <w:marBottom w:val="0"/>
          <w:divBdr>
            <w:top w:val="none" w:sz="0" w:space="0" w:color="auto"/>
            <w:left w:val="none" w:sz="0" w:space="0" w:color="auto"/>
            <w:bottom w:val="none" w:sz="0" w:space="0" w:color="auto"/>
            <w:right w:val="none" w:sz="0" w:space="0" w:color="auto"/>
          </w:divBdr>
        </w:div>
        <w:div w:id="134957383">
          <w:marLeft w:val="360"/>
          <w:marRight w:val="0"/>
          <w:marTop w:val="125"/>
          <w:marBottom w:val="0"/>
          <w:divBdr>
            <w:top w:val="none" w:sz="0" w:space="0" w:color="auto"/>
            <w:left w:val="none" w:sz="0" w:space="0" w:color="auto"/>
            <w:bottom w:val="none" w:sz="0" w:space="0" w:color="auto"/>
            <w:right w:val="none" w:sz="0" w:space="0" w:color="auto"/>
          </w:divBdr>
        </w:div>
      </w:divsChild>
    </w:div>
    <w:div w:id="992215672">
      <w:bodyDiv w:val="1"/>
      <w:marLeft w:val="0"/>
      <w:marRight w:val="0"/>
      <w:marTop w:val="0"/>
      <w:marBottom w:val="0"/>
      <w:divBdr>
        <w:top w:val="none" w:sz="0" w:space="0" w:color="auto"/>
        <w:left w:val="none" w:sz="0" w:space="0" w:color="auto"/>
        <w:bottom w:val="none" w:sz="0" w:space="0" w:color="auto"/>
        <w:right w:val="none" w:sz="0" w:space="0" w:color="auto"/>
      </w:divBdr>
    </w:div>
    <w:div w:id="997152986">
      <w:bodyDiv w:val="1"/>
      <w:marLeft w:val="0"/>
      <w:marRight w:val="0"/>
      <w:marTop w:val="0"/>
      <w:marBottom w:val="0"/>
      <w:divBdr>
        <w:top w:val="none" w:sz="0" w:space="0" w:color="auto"/>
        <w:left w:val="none" w:sz="0" w:space="0" w:color="auto"/>
        <w:bottom w:val="none" w:sz="0" w:space="0" w:color="auto"/>
        <w:right w:val="none" w:sz="0" w:space="0" w:color="auto"/>
      </w:divBdr>
    </w:div>
    <w:div w:id="1004824593">
      <w:bodyDiv w:val="1"/>
      <w:marLeft w:val="0"/>
      <w:marRight w:val="0"/>
      <w:marTop w:val="0"/>
      <w:marBottom w:val="0"/>
      <w:divBdr>
        <w:top w:val="none" w:sz="0" w:space="0" w:color="auto"/>
        <w:left w:val="none" w:sz="0" w:space="0" w:color="auto"/>
        <w:bottom w:val="none" w:sz="0" w:space="0" w:color="auto"/>
        <w:right w:val="none" w:sz="0" w:space="0" w:color="auto"/>
      </w:divBdr>
    </w:div>
    <w:div w:id="1040059465">
      <w:bodyDiv w:val="1"/>
      <w:marLeft w:val="0"/>
      <w:marRight w:val="0"/>
      <w:marTop w:val="0"/>
      <w:marBottom w:val="0"/>
      <w:divBdr>
        <w:top w:val="none" w:sz="0" w:space="0" w:color="auto"/>
        <w:left w:val="none" w:sz="0" w:space="0" w:color="auto"/>
        <w:bottom w:val="none" w:sz="0" w:space="0" w:color="auto"/>
        <w:right w:val="none" w:sz="0" w:space="0" w:color="auto"/>
      </w:divBdr>
    </w:div>
    <w:div w:id="1062753067">
      <w:bodyDiv w:val="1"/>
      <w:marLeft w:val="0"/>
      <w:marRight w:val="0"/>
      <w:marTop w:val="0"/>
      <w:marBottom w:val="0"/>
      <w:divBdr>
        <w:top w:val="none" w:sz="0" w:space="0" w:color="auto"/>
        <w:left w:val="none" w:sz="0" w:space="0" w:color="auto"/>
        <w:bottom w:val="none" w:sz="0" w:space="0" w:color="auto"/>
        <w:right w:val="none" w:sz="0" w:space="0" w:color="auto"/>
      </w:divBdr>
      <w:divsChild>
        <w:div w:id="1502961808">
          <w:marLeft w:val="547"/>
          <w:marRight w:val="0"/>
          <w:marTop w:val="0"/>
          <w:marBottom w:val="0"/>
          <w:divBdr>
            <w:top w:val="none" w:sz="0" w:space="0" w:color="auto"/>
            <w:left w:val="none" w:sz="0" w:space="0" w:color="auto"/>
            <w:bottom w:val="none" w:sz="0" w:space="0" w:color="auto"/>
            <w:right w:val="none" w:sz="0" w:space="0" w:color="auto"/>
          </w:divBdr>
        </w:div>
        <w:div w:id="1008484705">
          <w:marLeft w:val="547"/>
          <w:marRight w:val="0"/>
          <w:marTop w:val="0"/>
          <w:marBottom w:val="0"/>
          <w:divBdr>
            <w:top w:val="none" w:sz="0" w:space="0" w:color="auto"/>
            <w:left w:val="none" w:sz="0" w:space="0" w:color="auto"/>
            <w:bottom w:val="none" w:sz="0" w:space="0" w:color="auto"/>
            <w:right w:val="none" w:sz="0" w:space="0" w:color="auto"/>
          </w:divBdr>
        </w:div>
      </w:divsChild>
    </w:div>
    <w:div w:id="1262445567">
      <w:bodyDiv w:val="1"/>
      <w:marLeft w:val="0"/>
      <w:marRight w:val="0"/>
      <w:marTop w:val="0"/>
      <w:marBottom w:val="0"/>
      <w:divBdr>
        <w:top w:val="none" w:sz="0" w:space="0" w:color="auto"/>
        <w:left w:val="none" w:sz="0" w:space="0" w:color="auto"/>
        <w:bottom w:val="none" w:sz="0" w:space="0" w:color="auto"/>
        <w:right w:val="none" w:sz="0" w:space="0" w:color="auto"/>
      </w:divBdr>
    </w:div>
    <w:div w:id="1331057546">
      <w:bodyDiv w:val="1"/>
      <w:marLeft w:val="0"/>
      <w:marRight w:val="0"/>
      <w:marTop w:val="0"/>
      <w:marBottom w:val="0"/>
      <w:divBdr>
        <w:top w:val="none" w:sz="0" w:space="0" w:color="auto"/>
        <w:left w:val="none" w:sz="0" w:space="0" w:color="auto"/>
        <w:bottom w:val="none" w:sz="0" w:space="0" w:color="auto"/>
        <w:right w:val="none" w:sz="0" w:space="0" w:color="auto"/>
      </w:divBdr>
    </w:div>
    <w:div w:id="1531530671">
      <w:bodyDiv w:val="1"/>
      <w:marLeft w:val="0"/>
      <w:marRight w:val="0"/>
      <w:marTop w:val="0"/>
      <w:marBottom w:val="0"/>
      <w:divBdr>
        <w:top w:val="none" w:sz="0" w:space="0" w:color="auto"/>
        <w:left w:val="none" w:sz="0" w:space="0" w:color="auto"/>
        <w:bottom w:val="none" w:sz="0" w:space="0" w:color="auto"/>
        <w:right w:val="none" w:sz="0" w:space="0" w:color="auto"/>
      </w:divBdr>
    </w:div>
    <w:div w:id="1573656691">
      <w:bodyDiv w:val="1"/>
      <w:marLeft w:val="0"/>
      <w:marRight w:val="0"/>
      <w:marTop w:val="0"/>
      <w:marBottom w:val="0"/>
      <w:divBdr>
        <w:top w:val="none" w:sz="0" w:space="0" w:color="auto"/>
        <w:left w:val="none" w:sz="0" w:space="0" w:color="auto"/>
        <w:bottom w:val="none" w:sz="0" w:space="0" w:color="auto"/>
        <w:right w:val="none" w:sz="0" w:space="0" w:color="auto"/>
      </w:divBdr>
      <w:divsChild>
        <w:div w:id="1628121337">
          <w:marLeft w:val="274"/>
          <w:marRight w:val="0"/>
          <w:marTop w:val="0"/>
          <w:marBottom w:val="0"/>
          <w:divBdr>
            <w:top w:val="none" w:sz="0" w:space="0" w:color="auto"/>
            <w:left w:val="none" w:sz="0" w:space="0" w:color="auto"/>
            <w:bottom w:val="none" w:sz="0" w:space="0" w:color="auto"/>
            <w:right w:val="none" w:sz="0" w:space="0" w:color="auto"/>
          </w:divBdr>
        </w:div>
        <w:div w:id="1837256815">
          <w:marLeft w:val="274"/>
          <w:marRight w:val="0"/>
          <w:marTop w:val="0"/>
          <w:marBottom w:val="0"/>
          <w:divBdr>
            <w:top w:val="none" w:sz="0" w:space="0" w:color="auto"/>
            <w:left w:val="none" w:sz="0" w:space="0" w:color="auto"/>
            <w:bottom w:val="none" w:sz="0" w:space="0" w:color="auto"/>
            <w:right w:val="none" w:sz="0" w:space="0" w:color="auto"/>
          </w:divBdr>
        </w:div>
        <w:div w:id="1726642535">
          <w:marLeft w:val="274"/>
          <w:marRight w:val="0"/>
          <w:marTop w:val="0"/>
          <w:marBottom w:val="0"/>
          <w:divBdr>
            <w:top w:val="none" w:sz="0" w:space="0" w:color="auto"/>
            <w:left w:val="none" w:sz="0" w:space="0" w:color="auto"/>
            <w:bottom w:val="none" w:sz="0" w:space="0" w:color="auto"/>
            <w:right w:val="none" w:sz="0" w:space="0" w:color="auto"/>
          </w:divBdr>
        </w:div>
        <w:div w:id="1444034360">
          <w:marLeft w:val="274"/>
          <w:marRight w:val="0"/>
          <w:marTop w:val="0"/>
          <w:marBottom w:val="0"/>
          <w:divBdr>
            <w:top w:val="none" w:sz="0" w:space="0" w:color="auto"/>
            <w:left w:val="none" w:sz="0" w:space="0" w:color="auto"/>
            <w:bottom w:val="none" w:sz="0" w:space="0" w:color="auto"/>
            <w:right w:val="none" w:sz="0" w:space="0" w:color="auto"/>
          </w:divBdr>
        </w:div>
        <w:div w:id="1250314574">
          <w:marLeft w:val="274"/>
          <w:marRight w:val="0"/>
          <w:marTop w:val="0"/>
          <w:marBottom w:val="0"/>
          <w:divBdr>
            <w:top w:val="none" w:sz="0" w:space="0" w:color="auto"/>
            <w:left w:val="none" w:sz="0" w:space="0" w:color="auto"/>
            <w:bottom w:val="none" w:sz="0" w:space="0" w:color="auto"/>
            <w:right w:val="none" w:sz="0" w:space="0" w:color="auto"/>
          </w:divBdr>
        </w:div>
        <w:div w:id="1987391725">
          <w:marLeft w:val="274"/>
          <w:marRight w:val="0"/>
          <w:marTop w:val="0"/>
          <w:marBottom w:val="0"/>
          <w:divBdr>
            <w:top w:val="none" w:sz="0" w:space="0" w:color="auto"/>
            <w:left w:val="none" w:sz="0" w:space="0" w:color="auto"/>
            <w:bottom w:val="none" w:sz="0" w:space="0" w:color="auto"/>
            <w:right w:val="none" w:sz="0" w:space="0" w:color="auto"/>
          </w:divBdr>
        </w:div>
        <w:div w:id="990404091">
          <w:marLeft w:val="274"/>
          <w:marRight w:val="0"/>
          <w:marTop w:val="0"/>
          <w:marBottom w:val="0"/>
          <w:divBdr>
            <w:top w:val="none" w:sz="0" w:space="0" w:color="auto"/>
            <w:left w:val="none" w:sz="0" w:space="0" w:color="auto"/>
            <w:bottom w:val="none" w:sz="0" w:space="0" w:color="auto"/>
            <w:right w:val="none" w:sz="0" w:space="0" w:color="auto"/>
          </w:divBdr>
        </w:div>
        <w:div w:id="663241600">
          <w:marLeft w:val="274"/>
          <w:marRight w:val="0"/>
          <w:marTop w:val="0"/>
          <w:marBottom w:val="0"/>
          <w:divBdr>
            <w:top w:val="none" w:sz="0" w:space="0" w:color="auto"/>
            <w:left w:val="none" w:sz="0" w:space="0" w:color="auto"/>
            <w:bottom w:val="none" w:sz="0" w:space="0" w:color="auto"/>
            <w:right w:val="none" w:sz="0" w:space="0" w:color="auto"/>
          </w:divBdr>
        </w:div>
        <w:div w:id="1913271052">
          <w:marLeft w:val="274"/>
          <w:marRight w:val="0"/>
          <w:marTop w:val="0"/>
          <w:marBottom w:val="0"/>
          <w:divBdr>
            <w:top w:val="none" w:sz="0" w:space="0" w:color="auto"/>
            <w:left w:val="none" w:sz="0" w:space="0" w:color="auto"/>
            <w:bottom w:val="none" w:sz="0" w:space="0" w:color="auto"/>
            <w:right w:val="none" w:sz="0" w:space="0" w:color="auto"/>
          </w:divBdr>
        </w:div>
        <w:div w:id="2135978141">
          <w:marLeft w:val="274"/>
          <w:marRight w:val="0"/>
          <w:marTop w:val="0"/>
          <w:marBottom w:val="0"/>
          <w:divBdr>
            <w:top w:val="none" w:sz="0" w:space="0" w:color="auto"/>
            <w:left w:val="none" w:sz="0" w:space="0" w:color="auto"/>
            <w:bottom w:val="none" w:sz="0" w:space="0" w:color="auto"/>
            <w:right w:val="none" w:sz="0" w:space="0" w:color="auto"/>
          </w:divBdr>
        </w:div>
        <w:div w:id="155456653">
          <w:marLeft w:val="274"/>
          <w:marRight w:val="0"/>
          <w:marTop w:val="0"/>
          <w:marBottom w:val="0"/>
          <w:divBdr>
            <w:top w:val="none" w:sz="0" w:space="0" w:color="auto"/>
            <w:left w:val="none" w:sz="0" w:space="0" w:color="auto"/>
            <w:bottom w:val="none" w:sz="0" w:space="0" w:color="auto"/>
            <w:right w:val="none" w:sz="0" w:space="0" w:color="auto"/>
          </w:divBdr>
        </w:div>
        <w:div w:id="1220822237">
          <w:marLeft w:val="274"/>
          <w:marRight w:val="0"/>
          <w:marTop w:val="0"/>
          <w:marBottom w:val="0"/>
          <w:divBdr>
            <w:top w:val="none" w:sz="0" w:space="0" w:color="auto"/>
            <w:left w:val="none" w:sz="0" w:space="0" w:color="auto"/>
            <w:bottom w:val="none" w:sz="0" w:space="0" w:color="auto"/>
            <w:right w:val="none" w:sz="0" w:space="0" w:color="auto"/>
          </w:divBdr>
        </w:div>
      </w:divsChild>
    </w:div>
    <w:div w:id="1592619954">
      <w:bodyDiv w:val="1"/>
      <w:marLeft w:val="0"/>
      <w:marRight w:val="0"/>
      <w:marTop w:val="0"/>
      <w:marBottom w:val="0"/>
      <w:divBdr>
        <w:top w:val="none" w:sz="0" w:space="0" w:color="auto"/>
        <w:left w:val="none" w:sz="0" w:space="0" w:color="auto"/>
        <w:bottom w:val="none" w:sz="0" w:space="0" w:color="auto"/>
        <w:right w:val="none" w:sz="0" w:space="0" w:color="auto"/>
      </w:divBdr>
    </w:div>
    <w:div w:id="1747075244">
      <w:bodyDiv w:val="1"/>
      <w:marLeft w:val="0"/>
      <w:marRight w:val="0"/>
      <w:marTop w:val="0"/>
      <w:marBottom w:val="0"/>
      <w:divBdr>
        <w:top w:val="none" w:sz="0" w:space="0" w:color="auto"/>
        <w:left w:val="none" w:sz="0" w:space="0" w:color="auto"/>
        <w:bottom w:val="none" w:sz="0" w:space="0" w:color="auto"/>
        <w:right w:val="none" w:sz="0" w:space="0" w:color="auto"/>
      </w:divBdr>
    </w:div>
    <w:div w:id="1868256988">
      <w:bodyDiv w:val="1"/>
      <w:marLeft w:val="0"/>
      <w:marRight w:val="0"/>
      <w:marTop w:val="0"/>
      <w:marBottom w:val="0"/>
      <w:divBdr>
        <w:top w:val="none" w:sz="0" w:space="0" w:color="auto"/>
        <w:left w:val="none" w:sz="0" w:space="0" w:color="auto"/>
        <w:bottom w:val="none" w:sz="0" w:space="0" w:color="auto"/>
        <w:right w:val="none" w:sz="0" w:space="0" w:color="auto"/>
      </w:divBdr>
    </w:div>
    <w:div w:id="1930968175">
      <w:bodyDiv w:val="1"/>
      <w:marLeft w:val="0"/>
      <w:marRight w:val="0"/>
      <w:marTop w:val="0"/>
      <w:marBottom w:val="0"/>
      <w:divBdr>
        <w:top w:val="none" w:sz="0" w:space="0" w:color="auto"/>
        <w:left w:val="none" w:sz="0" w:space="0" w:color="auto"/>
        <w:bottom w:val="none" w:sz="0" w:space="0" w:color="auto"/>
        <w:right w:val="none" w:sz="0" w:space="0" w:color="auto"/>
      </w:divBdr>
    </w:div>
    <w:div w:id="2000690149">
      <w:bodyDiv w:val="1"/>
      <w:marLeft w:val="0"/>
      <w:marRight w:val="0"/>
      <w:marTop w:val="0"/>
      <w:marBottom w:val="0"/>
      <w:divBdr>
        <w:top w:val="none" w:sz="0" w:space="0" w:color="auto"/>
        <w:left w:val="none" w:sz="0" w:space="0" w:color="auto"/>
        <w:bottom w:val="none" w:sz="0" w:space="0" w:color="auto"/>
        <w:right w:val="none" w:sz="0" w:space="0" w:color="auto"/>
      </w:divBdr>
      <w:divsChild>
        <w:div w:id="175585397">
          <w:marLeft w:val="274"/>
          <w:marRight w:val="0"/>
          <w:marTop w:val="0"/>
          <w:marBottom w:val="0"/>
          <w:divBdr>
            <w:top w:val="none" w:sz="0" w:space="0" w:color="auto"/>
            <w:left w:val="none" w:sz="0" w:space="0" w:color="auto"/>
            <w:bottom w:val="none" w:sz="0" w:space="0" w:color="auto"/>
            <w:right w:val="none" w:sz="0" w:space="0" w:color="auto"/>
          </w:divBdr>
        </w:div>
        <w:div w:id="1787312323">
          <w:marLeft w:val="274"/>
          <w:marRight w:val="0"/>
          <w:marTop w:val="0"/>
          <w:marBottom w:val="0"/>
          <w:divBdr>
            <w:top w:val="none" w:sz="0" w:space="0" w:color="auto"/>
            <w:left w:val="none" w:sz="0" w:space="0" w:color="auto"/>
            <w:bottom w:val="none" w:sz="0" w:space="0" w:color="auto"/>
            <w:right w:val="none" w:sz="0" w:space="0" w:color="auto"/>
          </w:divBdr>
        </w:div>
        <w:div w:id="655574686">
          <w:marLeft w:val="274"/>
          <w:marRight w:val="0"/>
          <w:marTop w:val="0"/>
          <w:marBottom w:val="0"/>
          <w:divBdr>
            <w:top w:val="none" w:sz="0" w:space="0" w:color="auto"/>
            <w:left w:val="none" w:sz="0" w:space="0" w:color="auto"/>
            <w:bottom w:val="none" w:sz="0" w:space="0" w:color="auto"/>
            <w:right w:val="none" w:sz="0" w:space="0" w:color="auto"/>
          </w:divBdr>
        </w:div>
        <w:div w:id="1636527010">
          <w:marLeft w:val="274"/>
          <w:marRight w:val="0"/>
          <w:marTop w:val="0"/>
          <w:marBottom w:val="0"/>
          <w:divBdr>
            <w:top w:val="none" w:sz="0" w:space="0" w:color="auto"/>
            <w:left w:val="none" w:sz="0" w:space="0" w:color="auto"/>
            <w:bottom w:val="none" w:sz="0" w:space="0" w:color="auto"/>
            <w:right w:val="none" w:sz="0" w:space="0" w:color="auto"/>
          </w:divBdr>
        </w:div>
        <w:div w:id="74520584">
          <w:marLeft w:val="274"/>
          <w:marRight w:val="0"/>
          <w:marTop w:val="0"/>
          <w:marBottom w:val="0"/>
          <w:divBdr>
            <w:top w:val="none" w:sz="0" w:space="0" w:color="auto"/>
            <w:left w:val="none" w:sz="0" w:space="0" w:color="auto"/>
            <w:bottom w:val="none" w:sz="0" w:space="0" w:color="auto"/>
            <w:right w:val="none" w:sz="0" w:space="0" w:color="auto"/>
          </w:divBdr>
        </w:div>
        <w:div w:id="488524407">
          <w:marLeft w:val="274"/>
          <w:marRight w:val="0"/>
          <w:marTop w:val="0"/>
          <w:marBottom w:val="0"/>
          <w:divBdr>
            <w:top w:val="none" w:sz="0" w:space="0" w:color="auto"/>
            <w:left w:val="none" w:sz="0" w:space="0" w:color="auto"/>
            <w:bottom w:val="none" w:sz="0" w:space="0" w:color="auto"/>
            <w:right w:val="none" w:sz="0" w:space="0" w:color="auto"/>
          </w:divBdr>
        </w:div>
      </w:divsChild>
    </w:div>
    <w:div w:id="2001762713">
      <w:bodyDiv w:val="1"/>
      <w:marLeft w:val="0"/>
      <w:marRight w:val="0"/>
      <w:marTop w:val="0"/>
      <w:marBottom w:val="0"/>
      <w:divBdr>
        <w:top w:val="none" w:sz="0" w:space="0" w:color="auto"/>
        <w:left w:val="none" w:sz="0" w:space="0" w:color="auto"/>
        <w:bottom w:val="none" w:sz="0" w:space="0" w:color="auto"/>
        <w:right w:val="none" w:sz="0" w:space="0" w:color="auto"/>
      </w:divBdr>
    </w:div>
    <w:div w:id="21322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emf"/><Relationship Id="rId30"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01BB-0EC1-41C7-B4B8-8C5021B5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862</Words>
  <Characters>4915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2019-02-06T08:56:00Z</dcterms:created>
  <dcterms:modified xsi:type="dcterms:W3CDTF">2020-12-24T06:19:00Z</dcterms:modified>
</cp:coreProperties>
</file>