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400" w:rsidRPr="00E47A11" w:rsidRDefault="004500BE" w:rsidP="00032400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葬祭場</w:t>
      </w:r>
      <w:r w:rsidR="000E0D57">
        <w:rPr>
          <w:rFonts w:ascii="ＭＳ ゴシック" w:eastAsia="ＭＳ ゴシック" w:hAnsi="ＭＳ ゴシック" w:hint="eastAsia"/>
        </w:rPr>
        <w:t>簡易専用水道定期検査</w:t>
      </w:r>
      <w:r w:rsidR="00032400" w:rsidRPr="00E47A11">
        <w:rPr>
          <w:rFonts w:ascii="ＭＳ ゴシック" w:eastAsia="ＭＳ ゴシック" w:hAnsi="ＭＳ ゴシック" w:hint="eastAsia"/>
        </w:rPr>
        <w:t>仕様書</w:t>
      </w:r>
    </w:p>
    <w:p w:rsidR="00032400" w:rsidRDefault="00032400" w:rsidP="00032400">
      <w:pPr>
        <w:jc w:val="center"/>
        <w:rPr>
          <w:rFonts w:ascii="ＭＳ 明朝" w:hAnsi="ＭＳ 明朝"/>
        </w:rPr>
      </w:pPr>
    </w:p>
    <w:p w:rsidR="00BC4109" w:rsidRDefault="00BC4109" w:rsidP="00032400">
      <w:pPr>
        <w:jc w:val="center"/>
        <w:rPr>
          <w:rFonts w:ascii="ＭＳ 明朝" w:hAnsi="ＭＳ 明朝"/>
        </w:rPr>
      </w:pPr>
    </w:p>
    <w:p w:rsidR="00032400" w:rsidRPr="00E47A11" w:rsidRDefault="000E0D57" w:rsidP="0003240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032400" w:rsidRPr="00E47A11">
        <w:rPr>
          <w:rFonts w:ascii="ＭＳ ゴシック" w:eastAsia="ＭＳ ゴシック" w:hAnsi="ＭＳ ゴシック" w:hint="eastAsia"/>
        </w:rPr>
        <w:t>概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032400" w:rsidRPr="00E47A11">
        <w:rPr>
          <w:rFonts w:ascii="ＭＳ ゴシック" w:eastAsia="ＭＳ ゴシック" w:hAnsi="ＭＳ ゴシック" w:hint="eastAsia"/>
        </w:rPr>
        <w:t>要</w:t>
      </w:r>
    </w:p>
    <w:p w:rsidR="00032400" w:rsidRDefault="00032400" w:rsidP="006568B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568B6">
        <w:rPr>
          <w:rFonts w:ascii="ＭＳ 明朝" w:hAnsi="ＭＳ 明朝" w:hint="eastAsia"/>
        </w:rPr>
        <w:t>水道法第34条の２第２項に基づく簡易専用水道定期検査を実施するもの。</w:t>
      </w:r>
    </w:p>
    <w:p w:rsidR="006568B6" w:rsidRDefault="006568B6" w:rsidP="006568B6">
      <w:pPr>
        <w:jc w:val="left"/>
        <w:rPr>
          <w:rFonts w:ascii="ＭＳ 明朝" w:hAnsi="ＭＳ 明朝"/>
        </w:rPr>
      </w:pPr>
    </w:p>
    <w:p w:rsidR="006568B6" w:rsidRPr="00E47A11" w:rsidRDefault="004500BE" w:rsidP="006568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6568B6" w:rsidRPr="00E47A11">
        <w:rPr>
          <w:rFonts w:ascii="ＭＳ ゴシック" w:eastAsia="ＭＳ ゴシック" w:hAnsi="ＭＳ ゴシック" w:hint="eastAsia"/>
        </w:rPr>
        <w:t xml:space="preserve">　検査場所</w:t>
      </w:r>
    </w:p>
    <w:p w:rsidR="0086751C" w:rsidRDefault="0086751C" w:rsidP="006568B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大阪市阿倍野区阿倍野筋４丁目１９番</w:t>
      </w:r>
      <w:r w:rsidR="00A2454C">
        <w:rPr>
          <w:rFonts w:ascii="ＭＳ 明朝" w:hAnsi="ＭＳ 明朝" w:hint="eastAsia"/>
        </w:rPr>
        <w:t>1</w:t>
      </w:r>
      <w:r w:rsidR="00A2454C">
        <w:rPr>
          <w:rFonts w:ascii="ＭＳ 明朝" w:hAnsi="ＭＳ 明朝"/>
        </w:rPr>
        <w:t>15</w:t>
      </w:r>
      <w:r>
        <w:rPr>
          <w:rFonts w:ascii="ＭＳ 明朝" w:hAnsi="ＭＳ 明朝" w:hint="eastAsia"/>
        </w:rPr>
        <w:t>号</w:t>
      </w:r>
    </w:p>
    <w:p w:rsidR="003945BB" w:rsidRDefault="003945BB" w:rsidP="006568B6">
      <w:pPr>
        <w:jc w:val="left"/>
        <w:rPr>
          <w:rFonts w:ascii="ＭＳ 明朝" w:hAnsi="ＭＳ 明朝"/>
        </w:rPr>
      </w:pPr>
    </w:p>
    <w:p w:rsidR="008E4B3C" w:rsidRPr="00E47A11" w:rsidRDefault="004500BE" w:rsidP="006568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8E4B3C" w:rsidRPr="00E47A11">
        <w:rPr>
          <w:rFonts w:ascii="ＭＳ ゴシック" w:eastAsia="ＭＳ ゴシック" w:hAnsi="ＭＳ ゴシック" w:hint="eastAsia"/>
        </w:rPr>
        <w:t xml:space="preserve">　</w:t>
      </w:r>
      <w:r w:rsidR="008E4B3C" w:rsidRPr="004500BE">
        <w:rPr>
          <w:rFonts w:ascii="ＭＳ ゴシック" w:eastAsia="ＭＳ ゴシック" w:hAnsi="ＭＳ ゴシック" w:hint="eastAsia"/>
          <w:spacing w:val="52"/>
          <w:kern w:val="0"/>
          <w:fitText w:val="840" w:id="-1995745024"/>
        </w:rPr>
        <w:t>受水</w:t>
      </w:r>
      <w:r w:rsidR="008E4B3C" w:rsidRPr="004500BE">
        <w:rPr>
          <w:rFonts w:ascii="ＭＳ ゴシック" w:eastAsia="ＭＳ ゴシック" w:hAnsi="ＭＳ ゴシック" w:hint="eastAsia"/>
          <w:spacing w:val="1"/>
          <w:kern w:val="0"/>
          <w:fitText w:val="840" w:id="-1995745024"/>
        </w:rPr>
        <w:t>槽</w:t>
      </w:r>
    </w:p>
    <w:p w:rsidR="008E4B3C" w:rsidRDefault="000E0D57" w:rsidP="006568B6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E4B3C">
        <w:rPr>
          <w:rFonts w:ascii="ＭＳ 明朝" w:hAnsi="ＭＳ 明朝" w:hint="eastAsia"/>
        </w:rPr>
        <w:t>別紙参考図のとおり。</w:t>
      </w:r>
    </w:p>
    <w:p w:rsidR="008E4B3C" w:rsidRDefault="008E4B3C" w:rsidP="006568B6">
      <w:pPr>
        <w:jc w:val="left"/>
        <w:rPr>
          <w:rFonts w:ascii="ＭＳ 明朝" w:hAnsi="ＭＳ 明朝"/>
        </w:rPr>
      </w:pPr>
    </w:p>
    <w:p w:rsidR="008E4B3C" w:rsidRPr="00E47A11" w:rsidRDefault="004500BE" w:rsidP="006568B6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8E4B3C" w:rsidRPr="00E47A11">
        <w:rPr>
          <w:rFonts w:ascii="ＭＳ ゴシック" w:eastAsia="ＭＳ ゴシック" w:hAnsi="ＭＳ ゴシック" w:hint="eastAsia"/>
        </w:rPr>
        <w:t xml:space="preserve">　特記事項</w:t>
      </w:r>
    </w:p>
    <w:p w:rsidR="00E47A11" w:rsidRPr="00E47A11" w:rsidRDefault="00E47A11" w:rsidP="00E47A11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（１）検査</w:t>
      </w:r>
      <w:r w:rsidRPr="00E47A11">
        <w:rPr>
          <w:rFonts w:ascii="ＭＳ 明朝" w:hAnsi="ＭＳ 明朝" w:hint="eastAsia"/>
        </w:rPr>
        <w:t>に必要な資機材などは、受注者の負担とする。</w:t>
      </w:r>
    </w:p>
    <w:p w:rsidR="008E4B3C" w:rsidRDefault="00E47A11" w:rsidP="004500BE">
      <w:pPr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（２）検査に際して</w:t>
      </w:r>
      <w:r w:rsidRPr="00E47A11">
        <w:rPr>
          <w:rFonts w:ascii="ＭＳ 明朝" w:hAnsi="ＭＳ 明朝" w:hint="eastAsia"/>
        </w:rPr>
        <w:t>は、時間及び曜</w:t>
      </w:r>
      <w:r>
        <w:rPr>
          <w:rFonts w:ascii="ＭＳ 明朝" w:hAnsi="ＭＳ 明朝" w:hint="eastAsia"/>
        </w:rPr>
        <w:t>日の制限があるため、斎場</w:t>
      </w:r>
      <w:r w:rsidR="006F705E">
        <w:rPr>
          <w:rFonts w:ascii="ＭＳ 明朝" w:hAnsi="ＭＳ 明朝" w:hint="eastAsia"/>
        </w:rPr>
        <w:t>・葬祭場</w:t>
      </w:r>
      <w:r>
        <w:rPr>
          <w:rFonts w:ascii="ＭＳ 明朝" w:hAnsi="ＭＳ 明朝" w:hint="eastAsia"/>
        </w:rPr>
        <w:t>職員と十分打ち合わせを行</w:t>
      </w:r>
      <w:r w:rsidRPr="00E47A11">
        <w:rPr>
          <w:rFonts w:ascii="ＭＳ 明朝" w:hAnsi="ＭＳ 明朝" w:hint="eastAsia"/>
        </w:rPr>
        <w:t>うこと。</w:t>
      </w:r>
    </w:p>
    <w:p w:rsidR="00E47A11" w:rsidRDefault="00E47A11" w:rsidP="00E47A11">
      <w:pPr>
        <w:jc w:val="left"/>
        <w:rPr>
          <w:rFonts w:ascii="ＭＳ 明朝" w:hAnsi="ＭＳ 明朝"/>
        </w:rPr>
      </w:pPr>
    </w:p>
    <w:p w:rsidR="00E47A11" w:rsidRPr="00E47A11" w:rsidRDefault="00E47A11" w:rsidP="004500BE">
      <w:pPr>
        <w:jc w:val="left"/>
        <w:rPr>
          <w:rFonts w:ascii="ＭＳ 明朝" w:hAnsi="ＭＳ 明朝"/>
        </w:rPr>
      </w:pPr>
    </w:p>
    <w:p w:rsidR="008E4B3C" w:rsidRDefault="008E4B3C" w:rsidP="006568B6">
      <w:pPr>
        <w:jc w:val="left"/>
        <w:rPr>
          <w:rFonts w:ascii="ＭＳ 明朝" w:hAnsi="ＭＳ 明朝"/>
        </w:rPr>
        <w:sectPr w:rsidR="008E4B3C" w:rsidSect="00CC6C8D">
          <w:pgSz w:w="11906" w:h="16838"/>
          <w:pgMar w:top="1418" w:right="1416" w:bottom="1134" w:left="1418" w:header="851" w:footer="992" w:gutter="0"/>
          <w:cols w:space="425"/>
          <w:docGrid w:type="lines" w:linePitch="360"/>
        </w:sectPr>
      </w:pPr>
    </w:p>
    <w:p w:rsidR="00E44631" w:rsidRPr="00234945" w:rsidRDefault="00ED2454" w:rsidP="004500BE">
      <w:pPr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-262255</wp:posOffset>
                </wp:positionV>
                <wp:extent cx="609600" cy="247650"/>
                <wp:effectExtent l="9525" t="9525" r="9525" b="9525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A11" w:rsidRDefault="00E47A11">
                            <w:r>
                              <w:rPr>
                                <w:rFonts w:hint="eastAsia"/>
                              </w:rPr>
                              <w:t>参考図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04.6pt;margin-top:-20.65pt;width:48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">
                <v:textbox inset="5.85pt,.7pt,5.85pt,.7pt">
                  <w:txbxContent>
                    <w:p w:rsidR="00E47A11" w:rsidRDefault="00E47A11">
                      <w:r>
                        <w:rPr>
                          <w:rFonts w:hint="eastAsia"/>
                        </w:rPr>
                        <w:t>参考図</w:t>
                      </w:r>
                    </w:p>
                  </w:txbxContent>
                </v:textbox>
              </v:rect>
            </w:pict>
          </mc:Fallback>
        </mc:AlternateContent>
      </w:r>
      <w:r w:rsidR="00234945">
        <w:rPr>
          <w:rFonts w:ascii="ＭＳ ゴシック" w:eastAsia="ＭＳ ゴシック" w:hAnsi="ＭＳ ゴシック" w:hint="eastAsia"/>
        </w:rPr>
        <w:t>（やすらぎ天空館受水槽設置場所）</w:t>
      </w:r>
    </w:p>
    <w:p w:rsidR="002A3332" w:rsidRDefault="00ED2454" w:rsidP="00ED428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4071620</wp:posOffset>
                </wp:positionV>
                <wp:extent cx="90805" cy="125730"/>
                <wp:effectExtent l="13970" t="9525" r="9525" b="762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2573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7DE4F6" id="Oval 17" o:spid="_x0000_s1026" style="position:absolute;left:0;text-align:left;margin-left:257.95pt;margin-top:320.6pt;width:7.15pt;height: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" fillcolor="red" strokecolor="red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3591560</wp:posOffset>
                </wp:positionH>
                <wp:positionV relativeFrom="paragraph">
                  <wp:posOffset>3728720</wp:posOffset>
                </wp:positionV>
                <wp:extent cx="1099185" cy="263525"/>
                <wp:effectExtent l="272415" t="9525" r="9525" b="14605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263525"/>
                        </a:xfrm>
                        <a:prstGeom prst="wedgeRectCallout">
                          <a:avLst>
                            <a:gd name="adj1" fmla="val -67273"/>
                            <a:gd name="adj2" fmla="val 93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1BE" w:rsidRPr="00D3167D" w:rsidRDefault="005D31BE" w:rsidP="005D31BE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受水槽設置場所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8" o:spid="_x0000_s1027" type="#_x0000_t61" style="position:absolute;left:0;text-align:left;margin-left:282.8pt;margin-top:293.6pt;width:86.55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" adj="-3731,30969">
                <v:textbox inset="5.85pt,.7pt,5.85pt,.7pt">
                  <w:txbxContent>
                    <w:p w:rsidR="005D31BE" w:rsidRPr="00D3167D" w:rsidRDefault="005D31BE" w:rsidP="005D31BE">
                      <w:pPr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受水槽設置場所</w:t>
                      </w:r>
                    </w:p>
                  </w:txbxContent>
                </v:textbox>
              </v:shape>
            </w:pict>
          </mc:Fallback>
        </mc:AlternateContent>
      </w:r>
      <w:r w:rsidRPr="00C950D5">
        <w:rPr>
          <w:noProof/>
        </w:rPr>
        <w:drawing>
          <wp:inline distT="0" distB="0" distL="0" distR="0">
            <wp:extent cx="5610225" cy="4476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0BE" w:rsidRDefault="004500BE" w:rsidP="00ED4289">
      <w:pPr>
        <w:rPr>
          <w:noProof/>
        </w:rPr>
      </w:pPr>
    </w:p>
    <w:p w:rsidR="004500BE" w:rsidRDefault="004500BE" w:rsidP="00ED4289"/>
    <w:p w:rsidR="00234945" w:rsidRDefault="00ED2454" w:rsidP="002A3332">
      <w:pPr>
        <w:jc w:val="center"/>
        <w:rPr>
          <w:b/>
          <w:sz w:val="24"/>
        </w:rPr>
      </w:pPr>
      <w:r w:rsidRPr="002A3332">
        <w:rPr>
          <w:rFonts w:ascii="ＭＳ 明朝" w:hAnsi="ＭＳ 明朝" w:hint="eastAsia"/>
          <w:noProof/>
        </w:rPr>
        <w:drawing>
          <wp:inline distT="0" distB="0" distL="0" distR="0">
            <wp:extent cx="5267325" cy="35909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945" w:rsidSect="002A22BC">
      <w:pgSz w:w="11906" w:h="16838"/>
      <w:pgMar w:top="1418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9D5" w:rsidRDefault="001849D5">
      <w:r>
        <w:separator/>
      </w:r>
    </w:p>
  </w:endnote>
  <w:endnote w:type="continuationSeparator" w:id="0">
    <w:p w:rsidR="001849D5" w:rsidRDefault="0018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9D5" w:rsidRDefault="001849D5">
      <w:r>
        <w:separator/>
      </w:r>
    </w:p>
  </w:footnote>
  <w:footnote w:type="continuationSeparator" w:id="0">
    <w:p w:rsidR="001849D5" w:rsidRDefault="00184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53BED"/>
    <w:multiLevelType w:val="hybridMultilevel"/>
    <w:tmpl w:val="C5922F60"/>
    <w:lvl w:ilvl="0" w:tplc="62E08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F3E7E"/>
    <w:multiLevelType w:val="hybridMultilevel"/>
    <w:tmpl w:val="D48EE4BC"/>
    <w:lvl w:ilvl="0" w:tplc="9D82021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D74"/>
    <w:rsid w:val="00003654"/>
    <w:rsid w:val="00014684"/>
    <w:rsid w:val="00032400"/>
    <w:rsid w:val="00053F79"/>
    <w:rsid w:val="0005584D"/>
    <w:rsid w:val="000812E8"/>
    <w:rsid w:val="00094CA3"/>
    <w:rsid w:val="000A38D9"/>
    <w:rsid w:val="000B47DA"/>
    <w:rsid w:val="000C65CF"/>
    <w:rsid w:val="000E0D57"/>
    <w:rsid w:val="000E294B"/>
    <w:rsid w:val="000E5D5C"/>
    <w:rsid w:val="000F42CA"/>
    <w:rsid w:val="00123D74"/>
    <w:rsid w:val="00126217"/>
    <w:rsid w:val="00173EA5"/>
    <w:rsid w:val="00173FCB"/>
    <w:rsid w:val="00177C2A"/>
    <w:rsid w:val="001849D5"/>
    <w:rsid w:val="00187745"/>
    <w:rsid w:val="001A1AEF"/>
    <w:rsid w:val="001A730E"/>
    <w:rsid w:val="001B07A2"/>
    <w:rsid w:val="001B266A"/>
    <w:rsid w:val="001B4255"/>
    <w:rsid w:val="001E048D"/>
    <w:rsid w:val="001E4206"/>
    <w:rsid w:val="00212AFB"/>
    <w:rsid w:val="002248B3"/>
    <w:rsid w:val="00234945"/>
    <w:rsid w:val="00236040"/>
    <w:rsid w:val="00251C32"/>
    <w:rsid w:val="00264EC2"/>
    <w:rsid w:val="00265E2C"/>
    <w:rsid w:val="002803A3"/>
    <w:rsid w:val="00285B05"/>
    <w:rsid w:val="002969FD"/>
    <w:rsid w:val="002A22BC"/>
    <w:rsid w:val="002A3332"/>
    <w:rsid w:val="002B0D78"/>
    <w:rsid w:val="002B1CC1"/>
    <w:rsid w:val="002E00D1"/>
    <w:rsid w:val="002E6B0C"/>
    <w:rsid w:val="003239D0"/>
    <w:rsid w:val="003422D6"/>
    <w:rsid w:val="00385161"/>
    <w:rsid w:val="003945BB"/>
    <w:rsid w:val="00414EF3"/>
    <w:rsid w:val="00420383"/>
    <w:rsid w:val="00420C8C"/>
    <w:rsid w:val="004500BE"/>
    <w:rsid w:val="004612F5"/>
    <w:rsid w:val="00473D62"/>
    <w:rsid w:val="00490347"/>
    <w:rsid w:val="0049267F"/>
    <w:rsid w:val="004A165F"/>
    <w:rsid w:val="004B23B1"/>
    <w:rsid w:val="004B685A"/>
    <w:rsid w:val="004D6FF6"/>
    <w:rsid w:val="004E4D2D"/>
    <w:rsid w:val="004F1BFE"/>
    <w:rsid w:val="00501E95"/>
    <w:rsid w:val="005327F5"/>
    <w:rsid w:val="00536A1F"/>
    <w:rsid w:val="00557659"/>
    <w:rsid w:val="005620AB"/>
    <w:rsid w:val="00563A2D"/>
    <w:rsid w:val="00577886"/>
    <w:rsid w:val="0059469B"/>
    <w:rsid w:val="005B521B"/>
    <w:rsid w:val="005D0536"/>
    <w:rsid w:val="005D31BE"/>
    <w:rsid w:val="005F3954"/>
    <w:rsid w:val="00604319"/>
    <w:rsid w:val="006523DC"/>
    <w:rsid w:val="006568B6"/>
    <w:rsid w:val="006842F4"/>
    <w:rsid w:val="006B1251"/>
    <w:rsid w:val="006F705E"/>
    <w:rsid w:val="00723552"/>
    <w:rsid w:val="007329F6"/>
    <w:rsid w:val="0074473B"/>
    <w:rsid w:val="00772E9D"/>
    <w:rsid w:val="007753DA"/>
    <w:rsid w:val="0081606A"/>
    <w:rsid w:val="0086751C"/>
    <w:rsid w:val="00872AE0"/>
    <w:rsid w:val="00894155"/>
    <w:rsid w:val="008C690E"/>
    <w:rsid w:val="008E4B3C"/>
    <w:rsid w:val="009A2B52"/>
    <w:rsid w:val="009C3E3C"/>
    <w:rsid w:val="009E01EE"/>
    <w:rsid w:val="00A067DF"/>
    <w:rsid w:val="00A100E8"/>
    <w:rsid w:val="00A2454C"/>
    <w:rsid w:val="00A253AB"/>
    <w:rsid w:val="00A81923"/>
    <w:rsid w:val="00A95BC5"/>
    <w:rsid w:val="00AB0CF5"/>
    <w:rsid w:val="00AB1AC7"/>
    <w:rsid w:val="00AD5936"/>
    <w:rsid w:val="00AD68F8"/>
    <w:rsid w:val="00B13B2D"/>
    <w:rsid w:val="00B412AB"/>
    <w:rsid w:val="00B450D1"/>
    <w:rsid w:val="00B7064B"/>
    <w:rsid w:val="00B77F00"/>
    <w:rsid w:val="00BC4109"/>
    <w:rsid w:val="00BC7A44"/>
    <w:rsid w:val="00BE3950"/>
    <w:rsid w:val="00C06361"/>
    <w:rsid w:val="00C91C4A"/>
    <w:rsid w:val="00C91DB9"/>
    <w:rsid w:val="00CA18CF"/>
    <w:rsid w:val="00CC0504"/>
    <w:rsid w:val="00CC122D"/>
    <w:rsid w:val="00CC62EF"/>
    <w:rsid w:val="00CC6C8D"/>
    <w:rsid w:val="00D171C4"/>
    <w:rsid w:val="00D3167D"/>
    <w:rsid w:val="00D335E5"/>
    <w:rsid w:val="00D50EAC"/>
    <w:rsid w:val="00D82B37"/>
    <w:rsid w:val="00D87D86"/>
    <w:rsid w:val="00D945EC"/>
    <w:rsid w:val="00D95D5D"/>
    <w:rsid w:val="00DD3323"/>
    <w:rsid w:val="00DF4D1E"/>
    <w:rsid w:val="00E014F9"/>
    <w:rsid w:val="00E21BA1"/>
    <w:rsid w:val="00E25085"/>
    <w:rsid w:val="00E44631"/>
    <w:rsid w:val="00E47A11"/>
    <w:rsid w:val="00E73771"/>
    <w:rsid w:val="00E90FDB"/>
    <w:rsid w:val="00EA02F3"/>
    <w:rsid w:val="00EB6C48"/>
    <w:rsid w:val="00ED2454"/>
    <w:rsid w:val="00ED4289"/>
    <w:rsid w:val="00F30336"/>
    <w:rsid w:val="00F50E8E"/>
    <w:rsid w:val="00F845D1"/>
    <w:rsid w:val="00FE13C3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2A890-2957-4381-9A35-B5F0E73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rsid w:val="00E014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014F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612F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612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4B23B1"/>
    <w:pPr>
      <w:jc w:val="center"/>
    </w:pPr>
  </w:style>
  <w:style w:type="character" w:customStyle="1" w:styleId="a9">
    <w:name w:val="記 (文字)"/>
    <w:link w:val="a8"/>
    <w:rsid w:val="004B23B1"/>
    <w:rPr>
      <w:kern w:val="2"/>
      <w:sz w:val="21"/>
      <w:szCs w:val="24"/>
    </w:rPr>
  </w:style>
  <w:style w:type="paragraph" w:styleId="aa">
    <w:name w:val="Closing"/>
    <w:basedOn w:val="a"/>
    <w:link w:val="ab"/>
    <w:rsid w:val="004B23B1"/>
    <w:pPr>
      <w:jc w:val="right"/>
    </w:pPr>
  </w:style>
  <w:style w:type="character" w:customStyle="1" w:styleId="ab">
    <w:name w:val="結語 (文字)"/>
    <w:link w:val="aa"/>
    <w:rsid w:val="004B23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D09F4-BC7C-434D-93CA-F21C9AF1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平成18年6月14日</vt:lpstr>
      <vt:lpstr>平成18年6月14日　</vt:lpstr>
    </vt:vector>
  </TitlesOfParts>
  <Company>大阪市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2022-06-09T00:04:00Z</cp:lastPrinted>
  <dcterms:created xsi:type="dcterms:W3CDTF">2022-10-04T23:50:00Z</dcterms:created>
  <dcterms:modified xsi:type="dcterms:W3CDTF">2022-10-04T23:51:00Z</dcterms:modified>
</cp:coreProperties>
</file>