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47" w:rsidRDefault="008B231A" w:rsidP="00713047">
      <w:pPr>
        <w:jc w:val="center"/>
        <w:rPr>
          <w:kern w:val="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-245110</wp:posOffset>
                </wp:positionV>
                <wp:extent cx="706755" cy="367665"/>
                <wp:effectExtent l="6985" t="9525" r="1016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F4" w:rsidRPr="007C2504" w:rsidRDefault="006F5CF4" w:rsidP="00DA53E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2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8160D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65pt;margin-top:-19.3pt;width:55.65pt;height:2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">
                <v:textbox>
                  <w:txbxContent>
                    <w:p w:rsidR="006F5CF4" w:rsidRPr="007C2504" w:rsidRDefault="006F5CF4" w:rsidP="00DA53E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2504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8160D1">
                        <w:rPr>
                          <w:rFonts w:hint="eastAsia"/>
                          <w:sz w:val="21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0E7A54" w:rsidRPr="007C2504" w:rsidRDefault="009C1535" w:rsidP="00713047">
      <w:pPr>
        <w:jc w:val="center"/>
        <w:rPr>
          <w:rFonts w:ascii="ＭＳ ゴシック" w:eastAsia="ＭＳ ゴシック" w:hAnsi="ＭＳ ゴシック"/>
        </w:rPr>
      </w:pPr>
      <w:r w:rsidRPr="006E645E">
        <w:rPr>
          <w:rFonts w:ascii="ＭＳ ゴシック" w:eastAsia="ＭＳ ゴシック" w:hAnsi="ＭＳ ゴシック" w:hint="eastAsia"/>
          <w:spacing w:val="20"/>
          <w:kern w:val="0"/>
          <w:fitText w:val="3318" w:id="-2004128000"/>
        </w:rPr>
        <w:t>業務</w:t>
      </w:r>
      <w:r w:rsidR="005F5086" w:rsidRPr="006E645E">
        <w:rPr>
          <w:rFonts w:ascii="ＭＳ ゴシック" w:eastAsia="ＭＳ ゴシック" w:hAnsi="ＭＳ ゴシック" w:hint="eastAsia"/>
          <w:spacing w:val="20"/>
          <w:kern w:val="0"/>
          <w:fitText w:val="3318" w:id="-2004128000"/>
        </w:rPr>
        <w:t>代行料</w:t>
      </w:r>
      <w:r w:rsidR="006E645E" w:rsidRPr="006E645E">
        <w:rPr>
          <w:rFonts w:ascii="ＭＳ ゴシック" w:eastAsia="ＭＳ ゴシック" w:hAnsi="ＭＳ ゴシック" w:hint="eastAsia"/>
          <w:spacing w:val="20"/>
          <w:kern w:val="0"/>
          <w:fitText w:val="3318" w:id="-2004128000"/>
        </w:rPr>
        <w:t>の精算</w:t>
      </w:r>
      <w:r w:rsidR="000E7A54" w:rsidRPr="006E645E">
        <w:rPr>
          <w:rFonts w:ascii="ＭＳ ゴシック" w:eastAsia="ＭＳ ゴシック" w:hAnsi="ＭＳ ゴシック" w:hint="eastAsia"/>
          <w:spacing w:val="20"/>
          <w:kern w:val="0"/>
          <w:fitText w:val="3318" w:id="-2004128000"/>
        </w:rPr>
        <w:t>につい</w:t>
      </w:r>
      <w:r w:rsidR="000E7A54" w:rsidRPr="006E645E">
        <w:rPr>
          <w:rFonts w:ascii="ＭＳ ゴシック" w:eastAsia="ＭＳ ゴシック" w:hAnsi="ＭＳ ゴシック" w:hint="eastAsia"/>
          <w:spacing w:val="-1"/>
          <w:kern w:val="0"/>
          <w:fitText w:val="3318" w:id="-2004128000"/>
        </w:rPr>
        <w:t>て</w:t>
      </w:r>
    </w:p>
    <w:p w:rsidR="000E7A54" w:rsidRDefault="000E7A54">
      <w:pPr>
        <w:rPr>
          <w:sz w:val="21"/>
          <w:szCs w:val="21"/>
        </w:rPr>
      </w:pPr>
    </w:p>
    <w:p w:rsidR="00073AC2" w:rsidRDefault="006E1D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業務代行料は、提案された収支計画を基本とし、本市の予算</w:t>
      </w:r>
      <w:r w:rsidR="003D6434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範囲内で年度協定の締結時に金額を決定したうえで、本市から指定管理者に支払います。</w:t>
      </w:r>
    </w:p>
    <w:p w:rsidR="008D5C97" w:rsidRDefault="008D5C9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なお、共同管理業務、施設や設備の補修・修繕等、事業所税等については、年度ごとに精算の対象と</w:t>
      </w:r>
      <w:r w:rsidR="00AC0F11">
        <w:rPr>
          <w:rFonts w:hint="eastAsia"/>
          <w:sz w:val="21"/>
          <w:szCs w:val="21"/>
        </w:rPr>
        <w:t>し</w:t>
      </w:r>
      <w:r w:rsidR="00EA7D7F">
        <w:rPr>
          <w:rFonts w:hint="eastAsia"/>
          <w:sz w:val="21"/>
          <w:szCs w:val="21"/>
        </w:rPr>
        <w:t>、業務代行料の支払時期、支払方法等を含め</w:t>
      </w:r>
      <w:r w:rsidR="00F36820">
        <w:rPr>
          <w:rFonts w:hint="eastAsia"/>
          <w:sz w:val="21"/>
          <w:szCs w:val="21"/>
        </w:rPr>
        <w:t>た</w:t>
      </w:r>
      <w:r w:rsidR="00EA7D7F">
        <w:rPr>
          <w:rFonts w:hint="eastAsia"/>
          <w:sz w:val="21"/>
          <w:szCs w:val="21"/>
        </w:rPr>
        <w:t>詳細については、年度協定で定めます。</w:t>
      </w:r>
    </w:p>
    <w:p w:rsidR="005127D8" w:rsidRPr="007A03CA" w:rsidRDefault="005127D8">
      <w:pPr>
        <w:rPr>
          <w:rFonts w:ascii="ＭＳ ゴシック" w:eastAsia="ＭＳ ゴシック" w:hAnsi="ＭＳ ゴシック"/>
          <w:sz w:val="21"/>
          <w:szCs w:val="21"/>
        </w:rPr>
      </w:pPr>
    </w:p>
    <w:p w:rsidR="00073AC2" w:rsidRPr="006D2470" w:rsidRDefault="00283B95" w:rsidP="00283B95">
      <w:pPr>
        <w:rPr>
          <w:sz w:val="16"/>
          <w:szCs w:val="16"/>
        </w:rPr>
      </w:pPr>
      <w:r w:rsidRPr="007A03CA">
        <w:rPr>
          <w:rFonts w:ascii="ＭＳ ゴシック" w:eastAsia="ＭＳ ゴシック" w:hAnsi="ＭＳ ゴシック" w:hint="eastAsia"/>
          <w:sz w:val="21"/>
          <w:szCs w:val="21"/>
        </w:rPr>
        <w:t>[精算例]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　　</w:t>
      </w:r>
      <w:r w:rsidRPr="006D2470">
        <w:rPr>
          <w:rFonts w:hint="eastAsia"/>
          <w:sz w:val="16"/>
          <w:szCs w:val="16"/>
        </w:rPr>
        <w:t xml:space="preserve"> </w:t>
      </w:r>
      <w:r w:rsidR="006D2470" w:rsidRPr="006D2470">
        <w:rPr>
          <w:rFonts w:hint="eastAsia"/>
          <w:sz w:val="16"/>
          <w:szCs w:val="16"/>
        </w:rPr>
        <w:t>[</w:t>
      </w:r>
      <w:r w:rsidR="00210C7B">
        <w:rPr>
          <w:rFonts w:hint="eastAsia"/>
          <w:sz w:val="16"/>
          <w:szCs w:val="16"/>
        </w:rPr>
        <w:t>税抜</w:t>
      </w:r>
      <w:r w:rsidR="006D2470" w:rsidRPr="006D2470">
        <w:rPr>
          <w:rFonts w:hint="eastAsia"/>
          <w:sz w:val="16"/>
          <w:szCs w:val="16"/>
        </w:rPr>
        <w:t>、単位：千円]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55"/>
        <w:gridCol w:w="30"/>
        <w:gridCol w:w="2266"/>
        <w:gridCol w:w="1311"/>
        <w:gridCol w:w="1311"/>
        <w:gridCol w:w="1311"/>
        <w:gridCol w:w="1312"/>
        <w:gridCol w:w="850"/>
      </w:tblGrid>
      <w:tr w:rsidR="00122351" w:rsidRPr="00586D6E" w:rsidTr="00CB0AAE">
        <w:trPr>
          <w:trHeight w:val="39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2351" w:rsidRPr="00586D6E" w:rsidRDefault="00122351" w:rsidP="00AA069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2351" w:rsidRPr="00586D6E" w:rsidRDefault="00122351" w:rsidP="00AA069F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Default="00122351" w:rsidP="00586D6E">
            <w:pPr>
              <w:jc w:val="center"/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協定締結時</w:t>
            </w:r>
          </w:p>
          <w:p w:rsidR="00122351" w:rsidRPr="00586D6E" w:rsidRDefault="00122351" w:rsidP="00586D6E">
            <w:pPr>
              <w:jc w:val="center"/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586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年度末実績</w:t>
            </w:r>
          </w:p>
          <w:p w:rsidR="00122351" w:rsidRPr="00586D6E" w:rsidRDefault="00122351" w:rsidP="00586D6E">
            <w:pPr>
              <w:jc w:val="center"/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721E43">
            <w:pPr>
              <w:jc w:val="center"/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hint="eastAsia"/>
                <w:sz w:val="20"/>
                <w:szCs w:val="20"/>
              </w:rPr>
              <w:t>－</w:t>
            </w:r>
            <w:r w:rsidRPr="00586D6E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51" w:rsidRPr="00586D6E" w:rsidRDefault="00122351" w:rsidP="001223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業務代行料</w:t>
            </w:r>
            <w:r w:rsidR="0084020F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精算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51" w:rsidRPr="00586D6E" w:rsidRDefault="007D47EC" w:rsidP="00586D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22351" w:rsidRPr="00586D6E" w:rsidTr="00CB0AAE">
        <w:trPr>
          <w:trHeight w:val="395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AA069F">
            <w:pPr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収入</w:t>
            </w:r>
            <w:r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Pr="00BE6A3F" w:rsidRDefault="006E781B" w:rsidP="006E78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27,013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Pr="00522BD4" w:rsidRDefault="00FC0E12" w:rsidP="004E4F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24,400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51" w:rsidRPr="00522BD4" w:rsidRDefault="00122351" w:rsidP="006E781B">
            <w:pPr>
              <w:jc w:val="right"/>
              <w:rPr>
                <w:sz w:val="20"/>
                <w:szCs w:val="20"/>
              </w:rPr>
            </w:pPr>
            <w:r w:rsidRPr="00522BD4">
              <w:rPr>
                <w:rFonts w:hint="eastAsia"/>
                <w:sz w:val="20"/>
                <w:szCs w:val="20"/>
              </w:rPr>
              <w:t>▲</w:t>
            </w:r>
            <w:r w:rsidR="00FC0E12">
              <w:rPr>
                <w:rFonts w:hint="eastAsia"/>
                <w:sz w:val="20"/>
                <w:szCs w:val="20"/>
              </w:rPr>
              <w:t>2,6</w:t>
            </w:r>
            <w:r w:rsidR="006E781B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51" w:rsidRPr="00586D6E" w:rsidRDefault="007D47EC" w:rsidP="009C64E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9C64E1">
            <w:pPr>
              <w:jc w:val="right"/>
              <w:rPr>
                <w:sz w:val="20"/>
                <w:szCs w:val="20"/>
              </w:rPr>
            </w:pPr>
          </w:p>
        </w:tc>
      </w:tr>
      <w:tr w:rsidR="00122351" w:rsidRPr="00586D6E" w:rsidTr="00CB0AAE">
        <w:trPr>
          <w:trHeight w:val="39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58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22351" w:rsidRPr="00586D6E" w:rsidRDefault="00BC33B8" w:rsidP="00AA06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式場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2351" w:rsidRPr="00522BD4" w:rsidRDefault="00BC33B8" w:rsidP="00317E5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20,58</w:t>
            </w:r>
            <w:r w:rsidR="00317E5F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2351" w:rsidRPr="00522BD4" w:rsidRDefault="00FC0E12" w:rsidP="0016642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18,000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2351" w:rsidRPr="00522BD4" w:rsidRDefault="00122351" w:rsidP="004E4F52">
            <w:pPr>
              <w:jc w:val="right"/>
              <w:rPr>
                <w:sz w:val="20"/>
                <w:szCs w:val="20"/>
              </w:rPr>
            </w:pPr>
            <w:r w:rsidRPr="00522BD4">
              <w:rPr>
                <w:rFonts w:hint="eastAsia"/>
                <w:sz w:val="20"/>
                <w:szCs w:val="20"/>
              </w:rPr>
              <w:t>▲</w:t>
            </w:r>
            <w:r w:rsidR="00FC0E12">
              <w:rPr>
                <w:rFonts w:hint="eastAsia"/>
                <w:sz w:val="20"/>
                <w:szCs w:val="20"/>
              </w:rPr>
              <w:t>2,58</w:t>
            </w:r>
            <w:r w:rsidR="00317E5F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51" w:rsidRPr="00586D6E" w:rsidRDefault="007D47EC" w:rsidP="009C64E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9C64E1">
            <w:pPr>
              <w:jc w:val="right"/>
              <w:rPr>
                <w:sz w:val="20"/>
                <w:szCs w:val="20"/>
              </w:rPr>
            </w:pPr>
          </w:p>
        </w:tc>
      </w:tr>
      <w:tr w:rsidR="00122351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58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122351" w:rsidRPr="00586D6E" w:rsidRDefault="00BC33B8" w:rsidP="00AA06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多目的室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22351" w:rsidRPr="00522BD4" w:rsidRDefault="00BC33B8" w:rsidP="00BE6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E781B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22351" w:rsidRPr="00522BD4" w:rsidRDefault="00FC0E12" w:rsidP="00900C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22351" w:rsidRPr="00522BD4" w:rsidRDefault="00FC0E12" w:rsidP="00586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</w:t>
            </w:r>
            <w:r w:rsidR="006E781B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351" w:rsidRPr="00586D6E" w:rsidRDefault="007D47EC" w:rsidP="009C64E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51" w:rsidRPr="00586D6E" w:rsidRDefault="00122351" w:rsidP="009C64E1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33B8" w:rsidRPr="00586D6E" w:rsidRDefault="00BC33B8" w:rsidP="0058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C33B8" w:rsidRPr="00586D6E" w:rsidRDefault="00BC33B8" w:rsidP="00AA06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駐車場使用料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Default="00BC33B8" w:rsidP="00BE6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6,000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Default="00FC0E12" w:rsidP="00900C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6,000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Pr="00522BD4" w:rsidRDefault="00FC0E12" w:rsidP="00586D6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B8" w:rsidRDefault="00BC33B8" w:rsidP="009C64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586D6E" w:rsidRDefault="00BC33B8" w:rsidP="009C64E1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B8" w:rsidRPr="00586D6E" w:rsidRDefault="00BC33B8" w:rsidP="00BC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C33B8" w:rsidRPr="00586D6E" w:rsidRDefault="00BC33B8" w:rsidP="00BC33B8">
            <w:pPr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自主事業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33B8" w:rsidRPr="00522BD4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33B8" w:rsidRPr="00522BD4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33B8" w:rsidRPr="00522BD4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▲2</w:t>
            </w:r>
          </w:p>
        </w:tc>
        <w:tc>
          <w:tcPr>
            <w:tcW w:w="131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586D6E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586D6E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B8" w:rsidRPr="00586D6E" w:rsidRDefault="00BC33B8" w:rsidP="00BC33B8">
            <w:pPr>
              <w:rPr>
                <w:sz w:val="20"/>
                <w:szCs w:val="20"/>
              </w:rPr>
            </w:pPr>
            <w:r w:rsidRPr="00586D6E">
              <w:rPr>
                <w:rFonts w:hint="eastAsia"/>
                <w:sz w:val="20"/>
                <w:szCs w:val="20"/>
              </w:rPr>
              <w:t>支出</w:t>
            </w:r>
            <w:r>
              <w:rPr>
                <w:rFonts w:hint="eastAsia"/>
                <w:sz w:val="20"/>
                <w:szCs w:val="20"/>
              </w:rPr>
              <w:t>（Ｂ）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B8" w:rsidRPr="00BE6A3F" w:rsidRDefault="00BC33B8" w:rsidP="002E0325">
            <w:pPr>
              <w:jc w:val="right"/>
              <w:rPr>
                <w:sz w:val="20"/>
                <w:szCs w:val="20"/>
              </w:rPr>
            </w:pPr>
            <w:r w:rsidRPr="00BE6A3F">
              <w:rPr>
                <w:rFonts w:hint="eastAsia"/>
                <w:sz w:val="20"/>
                <w:szCs w:val="20"/>
              </w:rPr>
              <w:t>5</w:t>
            </w:r>
            <w:r w:rsidR="002E0325">
              <w:rPr>
                <w:rFonts w:hint="eastAsia"/>
                <w:sz w:val="20"/>
                <w:szCs w:val="20"/>
              </w:rPr>
              <w:t>6</w:t>
            </w:r>
            <w:r w:rsidRPr="00BE6A3F">
              <w:rPr>
                <w:rFonts w:hint="eastAsia"/>
                <w:sz w:val="20"/>
                <w:szCs w:val="20"/>
              </w:rPr>
              <w:t>,</w:t>
            </w:r>
            <w:r w:rsidR="002E0325">
              <w:rPr>
                <w:rFonts w:hint="eastAsia"/>
                <w:sz w:val="20"/>
                <w:szCs w:val="20"/>
              </w:rPr>
              <w:t>710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B8" w:rsidRPr="00481A1C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54,817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B8" w:rsidRPr="00481A1C" w:rsidRDefault="00E42A35" w:rsidP="002E032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</w:t>
            </w:r>
            <w:r w:rsidR="002E0325">
              <w:rPr>
                <w:rFonts w:hint="eastAsia"/>
                <w:sz w:val="20"/>
                <w:szCs w:val="20"/>
              </w:rPr>
              <w:t>1,893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E064DA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33B8" w:rsidRPr="008D26A1" w:rsidRDefault="00BC33B8" w:rsidP="00BC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33B8" w:rsidRPr="00BE6A3F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17,269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FC0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C0E12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,</w:t>
            </w:r>
            <w:r w:rsidR="00FC0E12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33B8" w:rsidRPr="00481A1C" w:rsidRDefault="00E42A35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</w:t>
            </w:r>
            <w:r w:rsidR="00FC0E12">
              <w:rPr>
                <w:rFonts w:hint="eastAsia"/>
                <w:sz w:val="20"/>
                <w:szCs w:val="20"/>
              </w:rPr>
              <w:t>769</w:t>
            </w:r>
          </w:p>
        </w:tc>
        <w:tc>
          <w:tcPr>
            <w:tcW w:w="131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事務費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Pr="00210C7B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1,575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Pr="00210C7B" w:rsidRDefault="00BC33B8" w:rsidP="00FC0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1,5</w:t>
            </w:r>
            <w:r w:rsidR="00FC0E12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管理費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Pr="00210C7B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18,114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Default="00BC33B8" w:rsidP="00FC0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C0E12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,000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C33B8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▲114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dashed" w:sz="4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消耗品</w:t>
            </w:r>
            <w:r>
              <w:rPr>
                <w:rFonts w:hint="eastAsia"/>
                <w:sz w:val="20"/>
                <w:szCs w:val="20"/>
              </w:rPr>
              <w:t>、委託費</w:t>
            </w:r>
          </w:p>
        </w:tc>
        <w:tc>
          <w:tcPr>
            <w:tcW w:w="13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33B8" w:rsidRPr="00BE6A3F" w:rsidRDefault="007243AF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8,614</w:t>
            </w:r>
          </w:p>
        </w:tc>
        <w:tc>
          <w:tcPr>
            <w:tcW w:w="13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33B8" w:rsidRPr="00481A1C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BC33B8">
              <w:rPr>
                <w:rFonts w:hint="eastAsia"/>
                <w:sz w:val="20"/>
                <w:szCs w:val="20"/>
              </w:rPr>
              <w:t>,000</w:t>
            </w:r>
          </w:p>
        </w:tc>
        <w:tc>
          <w:tcPr>
            <w:tcW w:w="13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33B8" w:rsidRPr="00481A1C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▲614</w:t>
            </w:r>
          </w:p>
        </w:tc>
        <w:tc>
          <w:tcPr>
            <w:tcW w:w="1312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共同管理業務(*</w:t>
            </w:r>
            <w:r w:rsidRPr="008D26A1">
              <w:rPr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33B8" w:rsidRPr="00BE6A3F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6,500</w:t>
            </w: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6,000</w:t>
            </w: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▲500</w:t>
            </w:r>
          </w:p>
        </w:tc>
        <w:tc>
          <w:tcPr>
            <w:tcW w:w="131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▲500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1"/>
                <w:szCs w:val="21"/>
              </w:rPr>
              <w:t>補修・修繕等</w:t>
            </w:r>
            <w:r w:rsidRPr="008D26A1">
              <w:rPr>
                <w:rFonts w:hint="eastAsia"/>
                <w:sz w:val="20"/>
                <w:szCs w:val="20"/>
              </w:rPr>
              <w:t>(*</w:t>
            </w:r>
            <w:r w:rsidRPr="008D26A1">
              <w:rPr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B8" w:rsidRPr="00BE6A3F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3,000</w:t>
            </w: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4,000</w:t>
            </w:r>
          </w:p>
        </w:tc>
        <w:tc>
          <w:tcPr>
            <w:tcW w:w="13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1,000</w:t>
            </w:r>
          </w:p>
        </w:tc>
        <w:tc>
          <w:tcPr>
            <w:tcW w:w="131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光熱水費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3B8" w:rsidRPr="00BE6A3F" w:rsidRDefault="002E0325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15,980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FC0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C0E12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,</w:t>
            </w:r>
            <w:r w:rsidR="00FC0E12">
              <w:rPr>
                <w:rFonts w:hint="eastAsia"/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3B8" w:rsidRPr="00481A1C" w:rsidRDefault="002E0325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▲980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その他</w:t>
            </w:r>
            <w:r w:rsidR="0034577D"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3B8" w:rsidRPr="00BE6A3F" w:rsidRDefault="00BC33B8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3,772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3B8" w:rsidRPr="00481A1C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3,742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3B8" w:rsidRPr="00481A1C" w:rsidRDefault="00795835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▲30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E064DA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▲3</w:t>
            </w:r>
            <w:r w:rsidR="00BC33B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BC33B8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33B8" w:rsidRPr="008D26A1" w:rsidRDefault="00BC33B8" w:rsidP="00BC33B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shd w:val="clear" w:color="auto" w:fill="auto"/>
          </w:tcPr>
          <w:p w:rsidR="00BC33B8" w:rsidRPr="008D26A1" w:rsidRDefault="00BC33B8" w:rsidP="00BC33B8">
            <w:pPr>
              <w:ind w:firstLineChars="100" w:firstLine="197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BC33B8" w:rsidRPr="008D26A1" w:rsidRDefault="00BC33B8" w:rsidP="00FC0E12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事業所税</w:t>
            </w:r>
            <w:r w:rsidR="00EB36E5">
              <w:rPr>
                <w:rFonts w:hint="eastAsia"/>
                <w:sz w:val="20"/>
                <w:szCs w:val="20"/>
              </w:rPr>
              <w:t>、収入印紙</w:t>
            </w:r>
            <w:r w:rsidR="00FC0E12" w:rsidRPr="008D26A1">
              <w:rPr>
                <w:rFonts w:hint="eastAsia"/>
                <w:sz w:val="20"/>
                <w:szCs w:val="20"/>
              </w:rPr>
              <w:t>(*</w:t>
            </w:r>
            <w:r w:rsidR="00FC0E12" w:rsidRPr="008D26A1">
              <w:rPr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33B8" w:rsidRPr="00BE6A3F" w:rsidRDefault="007243AF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2,03</w:t>
            </w:r>
            <w:r w:rsidR="00BC33B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33B8" w:rsidRPr="00481A1C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2,000</w:t>
            </w:r>
          </w:p>
        </w:tc>
        <w:tc>
          <w:tcPr>
            <w:tcW w:w="13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33B8" w:rsidRPr="00481A1C" w:rsidRDefault="00FC0E12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▲30</w:t>
            </w:r>
          </w:p>
        </w:tc>
        <w:tc>
          <w:tcPr>
            <w:tcW w:w="1312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B8" w:rsidRPr="00481A1C" w:rsidRDefault="00E064DA" w:rsidP="00BC33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▲3</w:t>
            </w:r>
            <w:r w:rsidR="00BC33B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B8" w:rsidRPr="00481A1C" w:rsidRDefault="00BC33B8" w:rsidP="00BC33B8">
            <w:pPr>
              <w:jc w:val="right"/>
              <w:rPr>
                <w:sz w:val="20"/>
                <w:szCs w:val="20"/>
              </w:rPr>
            </w:pPr>
          </w:p>
        </w:tc>
      </w:tr>
      <w:tr w:rsidR="007243AF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3AF" w:rsidRPr="008D26A1" w:rsidRDefault="007243AF" w:rsidP="007243A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243AF" w:rsidRPr="008D26A1" w:rsidRDefault="007243AF" w:rsidP="007243AF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243AF" w:rsidRPr="008D26A1" w:rsidRDefault="007243AF" w:rsidP="007243AF">
            <w:pPr>
              <w:rPr>
                <w:sz w:val="20"/>
                <w:szCs w:val="20"/>
              </w:rPr>
            </w:pPr>
            <w:r w:rsidRPr="008D26A1">
              <w:rPr>
                <w:rFonts w:hint="eastAsia"/>
                <w:sz w:val="20"/>
                <w:szCs w:val="20"/>
              </w:rPr>
              <w:t>事務用品</w:t>
            </w: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43AF" w:rsidRPr="00BE6A3F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</w:t>
            </w: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43AF" w:rsidRPr="00481A1C" w:rsidRDefault="00FC0E12" w:rsidP="00FC0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</w:t>
            </w: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</w:p>
        </w:tc>
      </w:tr>
      <w:tr w:rsidR="007243AF" w:rsidRPr="00586D6E" w:rsidTr="00CB0AAE">
        <w:trPr>
          <w:trHeight w:val="39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3AF" w:rsidRPr="008D26A1" w:rsidRDefault="007243AF" w:rsidP="007243A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243AF" w:rsidRPr="008D26A1" w:rsidRDefault="007243AF" w:rsidP="007243AF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7243AF" w:rsidRPr="008D26A1" w:rsidRDefault="007243AF" w:rsidP="007243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サービス向上策</w:t>
            </w:r>
          </w:p>
        </w:tc>
        <w:tc>
          <w:tcPr>
            <w:tcW w:w="131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BE6A3F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1,500</w:t>
            </w:r>
          </w:p>
        </w:tc>
        <w:tc>
          <w:tcPr>
            <w:tcW w:w="131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</w:t>
            </w:r>
            <w:r w:rsidR="00FC0E12"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131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3AF" w:rsidRPr="00481A1C" w:rsidRDefault="007243AF" w:rsidP="007243AF">
            <w:pPr>
              <w:jc w:val="right"/>
              <w:rPr>
                <w:sz w:val="20"/>
                <w:szCs w:val="20"/>
              </w:rPr>
            </w:pPr>
          </w:p>
        </w:tc>
      </w:tr>
      <w:tr w:rsidR="007243AF" w:rsidRPr="00586D6E" w:rsidTr="00CB0AAE">
        <w:trPr>
          <w:trHeight w:val="395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3AF" w:rsidRPr="00586D6E" w:rsidRDefault="007243AF" w:rsidP="007243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（Ｂ）－（Ａ）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E37344" w:rsidRDefault="002E0325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29,697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2A79C9" w:rsidRDefault="00FC0E12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30,417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2A79C9" w:rsidRDefault="002E0325" w:rsidP="00317E5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720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AF" w:rsidRPr="002A79C9" w:rsidRDefault="00E064DA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3AF" w:rsidRPr="002A79C9" w:rsidRDefault="007243AF" w:rsidP="007243AF">
            <w:pPr>
              <w:jc w:val="right"/>
              <w:rPr>
                <w:sz w:val="20"/>
                <w:szCs w:val="20"/>
              </w:rPr>
            </w:pPr>
          </w:p>
        </w:tc>
      </w:tr>
      <w:tr w:rsidR="007243AF" w:rsidRPr="00586D6E" w:rsidTr="00122351">
        <w:trPr>
          <w:trHeight w:val="340"/>
        </w:trPr>
        <w:tc>
          <w:tcPr>
            <w:tcW w:w="905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43AF" w:rsidRPr="002A79C9" w:rsidRDefault="007243AF" w:rsidP="007243AF">
            <w:pPr>
              <w:rPr>
                <w:sz w:val="20"/>
                <w:szCs w:val="20"/>
              </w:rPr>
            </w:pPr>
          </w:p>
        </w:tc>
      </w:tr>
      <w:tr w:rsidR="007243AF" w:rsidRPr="00586D6E" w:rsidTr="00CB0AAE">
        <w:trPr>
          <w:trHeight w:val="395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3AF" w:rsidRPr="00586D6E" w:rsidRDefault="007243AF" w:rsidP="007243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業務代行料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E37344" w:rsidRDefault="00A51225" w:rsidP="006E78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29,697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2A79C9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3AF" w:rsidRPr="002A79C9" w:rsidRDefault="007243AF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AF" w:rsidRPr="002A79C9" w:rsidRDefault="00E064DA" w:rsidP="007243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43AF" w:rsidRPr="002A79C9" w:rsidRDefault="007243AF" w:rsidP="007243AF">
            <w:pPr>
              <w:rPr>
                <w:sz w:val="20"/>
                <w:szCs w:val="20"/>
              </w:rPr>
            </w:pPr>
          </w:p>
        </w:tc>
      </w:tr>
    </w:tbl>
    <w:p w:rsidR="004C2DCE" w:rsidRDefault="000A39CB" w:rsidP="00AA069F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25197</wp:posOffset>
                </wp:positionV>
                <wp:extent cx="0" cy="418289"/>
                <wp:effectExtent l="76200" t="38100" r="57150" b="2032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2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F02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66.45pt;margin-top:2pt;width:0;height:32.95pt;flip:y;z-index:251655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2A4B27">
        <w:rPr>
          <w:rFonts w:hint="eastAsia"/>
          <w:sz w:val="18"/>
          <w:szCs w:val="18"/>
        </w:rPr>
        <w:t>(*</w:t>
      </w:r>
      <w:r w:rsidR="0039027A" w:rsidRPr="005F5BC1">
        <w:rPr>
          <w:sz w:val="18"/>
          <w:szCs w:val="18"/>
        </w:rPr>
        <w:t>)</w:t>
      </w:r>
      <w:r w:rsidR="00CA68CC" w:rsidRPr="005F5BC1">
        <w:rPr>
          <w:rFonts w:hint="eastAsia"/>
          <w:sz w:val="18"/>
          <w:szCs w:val="18"/>
        </w:rPr>
        <w:t>については、</w:t>
      </w:r>
      <w:r w:rsidR="00B03428" w:rsidRPr="005F5BC1">
        <w:rPr>
          <w:rFonts w:hint="eastAsia"/>
          <w:sz w:val="18"/>
          <w:szCs w:val="18"/>
        </w:rPr>
        <w:t>業務代行料に係る精算対象の項目</w:t>
      </w:r>
    </w:p>
    <w:p w:rsidR="005F5BC1" w:rsidRPr="003843E4" w:rsidRDefault="000A39CB" w:rsidP="00AA069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3873703</wp:posOffset>
                </wp:positionH>
                <wp:positionV relativeFrom="paragraph">
                  <wp:posOffset>73025</wp:posOffset>
                </wp:positionV>
                <wp:extent cx="1527120" cy="408240"/>
                <wp:effectExtent l="0" t="0" r="1651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20" cy="408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9CB" w:rsidRPr="000A39CB" w:rsidRDefault="000A39CB" w:rsidP="000A39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代行料（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追加分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05pt;margin-top:5.75pt;width:120.2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" fillcolor="white [3201]" strokecolor="black [3213]" strokeweight="1pt">
                <v:textbox>
                  <w:txbxContent>
                    <w:p w:rsidR="000A39CB" w:rsidRPr="000A39CB" w:rsidRDefault="000A39CB" w:rsidP="000A39CB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業務</w:t>
                      </w:r>
                      <w:r>
                        <w:rPr>
                          <w:sz w:val="20"/>
                          <w:szCs w:val="20"/>
                        </w:rPr>
                        <w:t>代行料（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追加分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5F5BC1" w:rsidRDefault="005F5BC1" w:rsidP="00AA069F">
      <w:pPr>
        <w:rPr>
          <w:rFonts w:ascii="ＭＳ ゴシック" w:eastAsia="ＭＳ ゴシック" w:hAnsi="ＭＳ ゴシック"/>
          <w:sz w:val="22"/>
          <w:szCs w:val="22"/>
        </w:rPr>
      </w:pPr>
      <w:r w:rsidRPr="007A03CA">
        <w:rPr>
          <w:rFonts w:ascii="ＭＳ ゴシック" w:eastAsia="ＭＳ ゴシック" w:hAnsi="ＭＳ ゴシック" w:hint="eastAsia"/>
          <w:sz w:val="22"/>
          <w:szCs w:val="22"/>
        </w:rPr>
        <w:t>[精算方法]</w:t>
      </w:r>
    </w:p>
    <w:p w:rsidR="007A03CA" w:rsidRPr="007A03CA" w:rsidRDefault="007A03CA" w:rsidP="00AA069F">
      <w:pPr>
        <w:rPr>
          <w:rFonts w:ascii="ＭＳ ゴシック" w:eastAsia="ＭＳ ゴシック" w:hAnsi="ＭＳ ゴシック"/>
          <w:sz w:val="22"/>
          <w:szCs w:val="22"/>
        </w:rPr>
      </w:pPr>
      <w:r w:rsidRPr="007A03C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236855</wp:posOffset>
                </wp:positionV>
                <wp:extent cx="481012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72C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2.1pt;margin-top:18.65pt;width:378.7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5F5BC1" w:rsidRPr="003843E4" w:rsidRDefault="002A4B27" w:rsidP="005F5B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業務代行料　</w:t>
      </w:r>
      <w:r w:rsidR="00DD3258">
        <w:rPr>
          <w:rFonts w:hint="eastAsia"/>
          <w:sz w:val="22"/>
          <w:szCs w:val="22"/>
        </w:rPr>
        <w:t xml:space="preserve">　</w:t>
      </w:r>
      <w:r w:rsidR="005F5BC1" w:rsidRPr="003843E4">
        <w:rPr>
          <w:rFonts w:hint="eastAsia"/>
          <w:sz w:val="22"/>
          <w:szCs w:val="22"/>
        </w:rPr>
        <w:t>＝協定締結時業務代行料　＋　共同管理業務差額　＋　補修・修繕等差額</w:t>
      </w:r>
    </w:p>
    <w:p w:rsidR="005F5BC1" w:rsidRPr="003843E4" w:rsidRDefault="005F5BC1" w:rsidP="00DD3258">
      <w:pPr>
        <w:ind w:firstLineChars="900" w:firstLine="1951"/>
        <w:rPr>
          <w:sz w:val="22"/>
          <w:szCs w:val="22"/>
        </w:rPr>
      </w:pPr>
      <w:r w:rsidRPr="003843E4">
        <w:rPr>
          <w:rFonts w:hint="eastAsia"/>
          <w:sz w:val="22"/>
          <w:szCs w:val="22"/>
        </w:rPr>
        <w:t>＋　事業所税等差額</w:t>
      </w:r>
    </w:p>
    <w:p w:rsidR="00DD3258" w:rsidRDefault="00DD3258" w:rsidP="00AA069F">
      <w:pPr>
        <w:rPr>
          <w:sz w:val="22"/>
          <w:szCs w:val="22"/>
        </w:rPr>
      </w:pPr>
    </w:p>
    <w:p w:rsidR="00670702" w:rsidRPr="00AF0699" w:rsidRDefault="005F5BC1" w:rsidP="007D47EC">
      <w:pPr>
        <w:rPr>
          <w:sz w:val="22"/>
          <w:szCs w:val="22"/>
        </w:rPr>
      </w:pPr>
      <w:r w:rsidRPr="003843E4">
        <w:rPr>
          <w:rFonts w:hint="eastAsia"/>
          <w:sz w:val="22"/>
          <w:szCs w:val="22"/>
        </w:rPr>
        <w:t xml:space="preserve">　　　　　　　</w:t>
      </w:r>
      <w:r w:rsidR="00DD3258">
        <w:rPr>
          <w:rFonts w:hint="eastAsia"/>
          <w:sz w:val="22"/>
          <w:szCs w:val="22"/>
        </w:rPr>
        <w:t xml:space="preserve">　</w:t>
      </w:r>
      <w:r w:rsidRPr="003843E4">
        <w:rPr>
          <w:rFonts w:hint="eastAsia"/>
          <w:sz w:val="22"/>
          <w:szCs w:val="22"/>
        </w:rPr>
        <w:t>＝</w:t>
      </w:r>
      <w:r w:rsidR="00A51225">
        <w:rPr>
          <w:rFonts w:hint="eastAsia"/>
          <w:sz w:val="22"/>
          <w:szCs w:val="22"/>
        </w:rPr>
        <w:t>29,697</w:t>
      </w:r>
      <w:r w:rsidRPr="003843E4">
        <w:rPr>
          <w:rFonts w:hint="eastAsia"/>
          <w:sz w:val="22"/>
          <w:szCs w:val="22"/>
        </w:rPr>
        <w:t>千円－</w:t>
      </w:r>
      <w:r w:rsidR="00AF0699">
        <w:rPr>
          <w:rFonts w:hint="eastAsia"/>
          <w:sz w:val="22"/>
          <w:szCs w:val="22"/>
        </w:rPr>
        <w:t>5</w:t>
      </w:r>
      <w:r w:rsidRPr="003843E4">
        <w:rPr>
          <w:rFonts w:hint="eastAsia"/>
          <w:sz w:val="22"/>
          <w:szCs w:val="22"/>
        </w:rPr>
        <w:t>00千円＋</w:t>
      </w:r>
      <w:r w:rsidR="00B2463F">
        <w:rPr>
          <w:rFonts w:hint="eastAsia"/>
          <w:sz w:val="22"/>
          <w:szCs w:val="22"/>
        </w:rPr>
        <w:t>1</w:t>
      </w:r>
      <w:r w:rsidRPr="003843E4">
        <w:rPr>
          <w:rFonts w:hint="eastAsia"/>
          <w:sz w:val="22"/>
          <w:szCs w:val="22"/>
        </w:rPr>
        <w:t>,</w:t>
      </w:r>
      <w:r w:rsidR="002A4D53">
        <w:rPr>
          <w:rFonts w:hint="eastAsia"/>
          <w:sz w:val="22"/>
          <w:szCs w:val="22"/>
        </w:rPr>
        <w:t>0</w:t>
      </w:r>
      <w:r w:rsidRPr="003843E4">
        <w:rPr>
          <w:rFonts w:hint="eastAsia"/>
          <w:sz w:val="22"/>
          <w:szCs w:val="22"/>
        </w:rPr>
        <w:t>00</w:t>
      </w:r>
      <w:r w:rsidR="00E55A4C">
        <w:rPr>
          <w:rFonts w:hint="eastAsia"/>
          <w:sz w:val="22"/>
          <w:szCs w:val="22"/>
        </w:rPr>
        <w:t>千円－3</w:t>
      </w:r>
      <w:r w:rsidRPr="003843E4">
        <w:rPr>
          <w:rFonts w:hint="eastAsia"/>
          <w:sz w:val="22"/>
          <w:szCs w:val="22"/>
        </w:rPr>
        <w:t>0千円＝</w:t>
      </w:r>
      <w:r w:rsidR="00A51225" w:rsidRPr="00A51225">
        <w:rPr>
          <w:rFonts w:hint="eastAsia"/>
          <w:sz w:val="22"/>
          <w:szCs w:val="22"/>
          <w:u w:val="double"/>
        </w:rPr>
        <w:t>30,167</w:t>
      </w:r>
      <w:r w:rsidRPr="003843E4">
        <w:rPr>
          <w:rFonts w:hint="eastAsia"/>
          <w:sz w:val="22"/>
          <w:szCs w:val="22"/>
          <w:u w:val="double"/>
        </w:rPr>
        <w:t>千円</w:t>
      </w:r>
      <w:bookmarkStart w:id="0" w:name="_GoBack"/>
      <w:bookmarkEnd w:id="0"/>
    </w:p>
    <w:sectPr w:rsidR="00670702" w:rsidRPr="00AF0699" w:rsidSect="00E064DA">
      <w:type w:val="nextColumn"/>
      <w:pgSz w:w="11906" w:h="16838" w:code="9"/>
      <w:pgMar w:top="851" w:right="1418" w:bottom="771" w:left="1418" w:header="113" w:footer="113" w:gutter="0"/>
      <w:cols w:space="425"/>
      <w:docGrid w:type="linesAndChars" w:linePitch="330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61" w:rsidRDefault="00511161" w:rsidP="00E71C9D">
      <w:r>
        <w:separator/>
      </w:r>
    </w:p>
  </w:endnote>
  <w:endnote w:type="continuationSeparator" w:id="0">
    <w:p w:rsidR="00511161" w:rsidRDefault="00511161" w:rsidP="00E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61" w:rsidRDefault="00511161" w:rsidP="00E71C9D">
      <w:r>
        <w:separator/>
      </w:r>
    </w:p>
  </w:footnote>
  <w:footnote w:type="continuationSeparator" w:id="0">
    <w:p w:rsidR="00511161" w:rsidRDefault="00511161" w:rsidP="00E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2941"/>
    <w:multiLevelType w:val="hybridMultilevel"/>
    <w:tmpl w:val="9FAC1682"/>
    <w:lvl w:ilvl="0" w:tplc="6A7221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2112D"/>
    <w:multiLevelType w:val="hybridMultilevel"/>
    <w:tmpl w:val="36F23666"/>
    <w:lvl w:ilvl="0" w:tplc="5B846C1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E275157"/>
    <w:multiLevelType w:val="hybridMultilevel"/>
    <w:tmpl w:val="AA0C40CE"/>
    <w:lvl w:ilvl="0" w:tplc="575A9D3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8C"/>
    <w:rsid w:val="00053CB8"/>
    <w:rsid w:val="0006626B"/>
    <w:rsid w:val="00066D31"/>
    <w:rsid w:val="00073AC2"/>
    <w:rsid w:val="00075C52"/>
    <w:rsid w:val="000833A3"/>
    <w:rsid w:val="000974C8"/>
    <w:rsid w:val="00097F19"/>
    <w:rsid w:val="000A39CB"/>
    <w:rsid w:val="000B4265"/>
    <w:rsid w:val="000D03ED"/>
    <w:rsid w:val="000E3D7B"/>
    <w:rsid w:val="000E7A54"/>
    <w:rsid w:val="000E7FE0"/>
    <w:rsid w:val="000F428D"/>
    <w:rsid w:val="00122351"/>
    <w:rsid w:val="0016191D"/>
    <w:rsid w:val="00166424"/>
    <w:rsid w:val="00175A63"/>
    <w:rsid w:val="00183CAD"/>
    <w:rsid w:val="001B5514"/>
    <w:rsid w:val="001C5048"/>
    <w:rsid w:val="001C77F8"/>
    <w:rsid w:val="002109B4"/>
    <w:rsid w:val="00210C7B"/>
    <w:rsid w:val="00212C22"/>
    <w:rsid w:val="00214204"/>
    <w:rsid w:val="0022624E"/>
    <w:rsid w:val="00256CB3"/>
    <w:rsid w:val="00281FF5"/>
    <w:rsid w:val="00283B95"/>
    <w:rsid w:val="002A3241"/>
    <w:rsid w:val="002A3B19"/>
    <w:rsid w:val="002A4B27"/>
    <w:rsid w:val="002A4D53"/>
    <w:rsid w:val="002A79C9"/>
    <w:rsid w:val="002E0325"/>
    <w:rsid w:val="002E689A"/>
    <w:rsid w:val="002F6D9A"/>
    <w:rsid w:val="003057A8"/>
    <w:rsid w:val="00317E5F"/>
    <w:rsid w:val="0033376C"/>
    <w:rsid w:val="00335CAF"/>
    <w:rsid w:val="003419C9"/>
    <w:rsid w:val="00343367"/>
    <w:rsid w:val="0034577D"/>
    <w:rsid w:val="00355E36"/>
    <w:rsid w:val="00361C01"/>
    <w:rsid w:val="00370DC8"/>
    <w:rsid w:val="00383DB8"/>
    <w:rsid w:val="003843E4"/>
    <w:rsid w:val="00386E44"/>
    <w:rsid w:val="0039027A"/>
    <w:rsid w:val="00391DDD"/>
    <w:rsid w:val="003A7101"/>
    <w:rsid w:val="003C4762"/>
    <w:rsid w:val="003C7429"/>
    <w:rsid w:val="003D418B"/>
    <w:rsid w:val="003D6434"/>
    <w:rsid w:val="003D791C"/>
    <w:rsid w:val="00412B01"/>
    <w:rsid w:val="0042251F"/>
    <w:rsid w:val="004263CD"/>
    <w:rsid w:val="00443201"/>
    <w:rsid w:val="00460687"/>
    <w:rsid w:val="00462E61"/>
    <w:rsid w:val="0046388D"/>
    <w:rsid w:val="00464716"/>
    <w:rsid w:val="00465086"/>
    <w:rsid w:val="00481A1C"/>
    <w:rsid w:val="00492A74"/>
    <w:rsid w:val="004B0A3F"/>
    <w:rsid w:val="004C0CC3"/>
    <w:rsid w:val="004C2DCE"/>
    <w:rsid w:val="004D1D9C"/>
    <w:rsid w:val="004D2B51"/>
    <w:rsid w:val="004E1015"/>
    <w:rsid w:val="004E4F52"/>
    <w:rsid w:val="004F1358"/>
    <w:rsid w:val="004F4461"/>
    <w:rsid w:val="0050141E"/>
    <w:rsid w:val="0050758E"/>
    <w:rsid w:val="00511161"/>
    <w:rsid w:val="005121C2"/>
    <w:rsid w:val="005127D8"/>
    <w:rsid w:val="00522BD4"/>
    <w:rsid w:val="0053196B"/>
    <w:rsid w:val="00531D7E"/>
    <w:rsid w:val="00540F6E"/>
    <w:rsid w:val="0054240F"/>
    <w:rsid w:val="00547D97"/>
    <w:rsid w:val="00553D99"/>
    <w:rsid w:val="00574DBB"/>
    <w:rsid w:val="00586D6E"/>
    <w:rsid w:val="00590AC9"/>
    <w:rsid w:val="00592E5F"/>
    <w:rsid w:val="005A1C92"/>
    <w:rsid w:val="005A5F1C"/>
    <w:rsid w:val="005D1879"/>
    <w:rsid w:val="005D2D68"/>
    <w:rsid w:val="005E7232"/>
    <w:rsid w:val="005F5086"/>
    <w:rsid w:val="005F5BC1"/>
    <w:rsid w:val="00601B4B"/>
    <w:rsid w:val="0063099B"/>
    <w:rsid w:val="00631F9E"/>
    <w:rsid w:val="006338E5"/>
    <w:rsid w:val="006352D5"/>
    <w:rsid w:val="00644FD2"/>
    <w:rsid w:val="0066177C"/>
    <w:rsid w:val="006667B3"/>
    <w:rsid w:val="00670702"/>
    <w:rsid w:val="006962CE"/>
    <w:rsid w:val="006B430D"/>
    <w:rsid w:val="006C4B3B"/>
    <w:rsid w:val="006D2470"/>
    <w:rsid w:val="006E0811"/>
    <w:rsid w:val="006E1A65"/>
    <w:rsid w:val="006E1D7E"/>
    <w:rsid w:val="006E645E"/>
    <w:rsid w:val="006E781B"/>
    <w:rsid w:val="006F5CF4"/>
    <w:rsid w:val="00710154"/>
    <w:rsid w:val="00711B70"/>
    <w:rsid w:val="00713047"/>
    <w:rsid w:val="00720AB6"/>
    <w:rsid w:val="00721E43"/>
    <w:rsid w:val="007243AF"/>
    <w:rsid w:val="007445E6"/>
    <w:rsid w:val="007464CC"/>
    <w:rsid w:val="00755335"/>
    <w:rsid w:val="00766462"/>
    <w:rsid w:val="0078586A"/>
    <w:rsid w:val="00785B78"/>
    <w:rsid w:val="00795835"/>
    <w:rsid w:val="007A03CA"/>
    <w:rsid w:val="007A620D"/>
    <w:rsid w:val="007B58E0"/>
    <w:rsid w:val="007C2504"/>
    <w:rsid w:val="007D0425"/>
    <w:rsid w:val="007D1EA8"/>
    <w:rsid w:val="007D47EC"/>
    <w:rsid w:val="007E3339"/>
    <w:rsid w:val="008160D1"/>
    <w:rsid w:val="008370DA"/>
    <w:rsid w:val="0084020F"/>
    <w:rsid w:val="00847D16"/>
    <w:rsid w:val="008522E0"/>
    <w:rsid w:val="00854876"/>
    <w:rsid w:val="00881FE1"/>
    <w:rsid w:val="008837D0"/>
    <w:rsid w:val="008B1FB2"/>
    <w:rsid w:val="008B231A"/>
    <w:rsid w:val="008C3F74"/>
    <w:rsid w:val="008D26A1"/>
    <w:rsid w:val="008D5C97"/>
    <w:rsid w:val="008D5DF5"/>
    <w:rsid w:val="008E2635"/>
    <w:rsid w:val="008E3C1F"/>
    <w:rsid w:val="00900C00"/>
    <w:rsid w:val="00911C8D"/>
    <w:rsid w:val="0091595F"/>
    <w:rsid w:val="00922CFB"/>
    <w:rsid w:val="00934EA6"/>
    <w:rsid w:val="00976AB7"/>
    <w:rsid w:val="009877BF"/>
    <w:rsid w:val="00991737"/>
    <w:rsid w:val="009A6F3E"/>
    <w:rsid w:val="009A7638"/>
    <w:rsid w:val="009C1535"/>
    <w:rsid w:val="009C2276"/>
    <w:rsid w:val="009C3631"/>
    <w:rsid w:val="009C5EFC"/>
    <w:rsid w:val="009C64E1"/>
    <w:rsid w:val="009E27E6"/>
    <w:rsid w:val="009E7D07"/>
    <w:rsid w:val="00A03B5A"/>
    <w:rsid w:val="00A151E7"/>
    <w:rsid w:val="00A3153B"/>
    <w:rsid w:val="00A4186F"/>
    <w:rsid w:val="00A51225"/>
    <w:rsid w:val="00A86146"/>
    <w:rsid w:val="00AA069F"/>
    <w:rsid w:val="00AA72BF"/>
    <w:rsid w:val="00AB1BB2"/>
    <w:rsid w:val="00AB2B00"/>
    <w:rsid w:val="00AB3EC4"/>
    <w:rsid w:val="00AC0F11"/>
    <w:rsid w:val="00AE4CDE"/>
    <w:rsid w:val="00AF0699"/>
    <w:rsid w:val="00AF30C1"/>
    <w:rsid w:val="00B03428"/>
    <w:rsid w:val="00B2463F"/>
    <w:rsid w:val="00B313E2"/>
    <w:rsid w:val="00B609C4"/>
    <w:rsid w:val="00B77DF4"/>
    <w:rsid w:val="00B876E5"/>
    <w:rsid w:val="00B9291A"/>
    <w:rsid w:val="00B94ACD"/>
    <w:rsid w:val="00BA45CD"/>
    <w:rsid w:val="00BB1021"/>
    <w:rsid w:val="00BC33B8"/>
    <w:rsid w:val="00BE5524"/>
    <w:rsid w:val="00BE6A3F"/>
    <w:rsid w:val="00BF109D"/>
    <w:rsid w:val="00C034E6"/>
    <w:rsid w:val="00C73A2A"/>
    <w:rsid w:val="00C9402F"/>
    <w:rsid w:val="00C977EA"/>
    <w:rsid w:val="00CA68CC"/>
    <w:rsid w:val="00CB0AAE"/>
    <w:rsid w:val="00CB1D91"/>
    <w:rsid w:val="00CF00FE"/>
    <w:rsid w:val="00CF428D"/>
    <w:rsid w:val="00CF5252"/>
    <w:rsid w:val="00CF6E18"/>
    <w:rsid w:val="00D00570"/>
    <w:rsid w:val="00D068B8"/>
    <w:rsid w:val="00D15F25"/>
    <w:rsid w:val="00D4464F"/>
    <w:rsid w:val="00D8213C"/>
    <w:rsid w:val="00D94977"/>
    <w:rsid w:val="00DA0A19"/>
    <w:rsid w:val="00DA53E1"/>
    <w:rsid w:val="00DA7230"/>
    <w:rsid w:val="00DA7E0A"/>
    <w:rsid w:val="00DB11D9"/>
    <w:rsid w:val="00DD3258"/>
    <w:rsid w:val="00DD6C8D"/>
    <w:rsid w:val="00DE3325"/>
    <w:rsid w:val="00DF47C6"/>
    <w:rsid w:val="00E064DA"/>
    <w:rsid w:val="00E11535"/>
    <w:rsid w:val="00E11B24"/>
    <w:rsid w:val="00E35D99"/>
    <w:rsid w:val="00E37344"/>
    <w:rsid w:val="00E414C3"/>
    <w:rsid w:val="00E42A35"/>
    <w:rsid w:val="00E46821"/>
    <w:rsid w:val="00E51770"/>
    <w:rsid w:val="00E55A4C"/>
    <w:rsid w:val="00E56B0F"/>
    <w:rsid w:val="00E61CC0"/>
    <w:rsid w:val="00E62B9F"/>
    <w:rsid w:val="00E71C9D"/>
    <w:rsid w:val="00E9069A"/>
    <w:rsid w:val="00EA7D7F"/>
    <w:rsid w:val="00EB1931"/>
    <w:rsid w:val="00EB36E5"/>
    <w:rsid w:val="00EB4A0F"/>
    <w:rsid w:val="00EC0AD6"/>
    <w:rsid w:val="00EC2472"/>
    <w:rsid w:val="00EC4F57"/>
    <w:rsid w:val="00EF777F"/>
    <w:rsid w:val="00F00325"/>
    <w:rsid w:val="00F14604"/>
    <w:rsid w:val="00F2028C"/>
    <w:rsid w:val="00F319BF"/>
    <w:rsid w:val="00F31D22"/>
    <w:rsid w:val="00F360F9"/>
    <w:rsid w:val="00F36820"/>
    <w:rsid w:val="00F56EAA"/>
    <w:rsid w:val="00F973BB"/>
    <w:rsid w:val="00FB28E8"/>
    <w:rsid w:val="00FC0E12"/>
    <w:rsid w:val="00FC1573"/>
    <w:rsid w:val="00FD2BEB"/>
    <w:rsid w:val="00FD3206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A89F8"/>
  <w15:chartTrackingRefBased/>
  <w15:docId w15:val="{E7199A34-9B26-4A7A-B1AA-C1DE957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7"/>
    </w:pPr>
  </w:style>
  <w:style w:type="table" w:styleId="a4">
    <w:name w:val="Table Grid"/>
    <w:basedOn w:val="a1"/>
    <w:rsid w:val="00F20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C9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C9D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22C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2C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A7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60044-6A0C-4BE9-BD00-78158095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（屋内プール）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2022-08-02T10:19:00Z</cp:lastPrinted>
  <dcterms:created xsi:type="dcterms:W3CDTF">2020-08-11T08:16:00Z</dcterms:created>
  <dcterms:modified xsi:type="dcterms:W3CDTF">2022-08-17T02:10:00Z</dcterms:modified>
</cp:coreProperties>
</file>