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04A48" w14:textId="37F6A869" w:rsidR="00061215" w:rsidRPr="00DE507F" w:rsidRDefault="005D4814" w:rsidP="00061215">
      <w:pPr>
        <w:tabs>
          <w:tab w:val="left" w:pos="8222"/>
        </w:tabs>
        <w:jc w:val="center"/>
        <w:rPr>
          <w:rFonts w:asciiTheme="majorEastAsia" w:eastAsiaTheme="majorEastAsia" w:hAnsiTheme="majorEastAsia"/>
        </w:rPr>
      </w:pPr>
      <w:r>
        <w:rPr>
          <w:rFonts w:asciiTheme="majorEastAsia" w:eastAsiaTheme="majorEastAsia" w:hAnsiTheme="majorEastAsia" w:hint="eastAsia"/>
        </w:rPr>
        <w:t>民間ネット調査「環境学習</w:t>
      </w:r>
      <w:bookmarkStart w:id="0" w:name="_GoBack"/>
      <w:bookmarkEnd w:id="0"/>
      <w:r w:rsidR="00C21654" w:rsidRPr="00C21654">
        <w:rPr>
          <w:rFonts w:asciiTheme="majorEastAsia" w:eastAsiaTheme="majorEastAsia" w:hAnsiTheme="majorEastAsia" w:hint="eastAsia"/>
        </w:rPr>
        <w:t>に関するアンケート」（令和３年７月実施）の結果</w:t>
      </w:r>
    </w:p>
    <w:p w14:paraId="5BBE6686" w14:textId="6ED2EC49" w:rsidR="00061215" w:rsidRDefault="00061215" w:rsidP="00A207B3">
      <w:pPr>
        <w:jc w:val="center"/>
        <w:rPr>
          <w:rFonts w:asciiTheme="majorEastAsia" w:eastAsiaTheme="majorEastAsia" w:hAnsiTheme="majorEastAsia"/>
        </w:rPr>
      </w:pPr>
    </w:p>
    <w:p w14:paraId="2CBF92CC" w14:textId="77777777" w:rsidR="00C21654" w:rsidRPr="00DE507F" w:rsidRDefault="00C21654" w:rsidP="00A207B3">
      <w:pPr>
        <w:jc w:val="center"/>
        <w:rPr>
          <w:rFonts w:asciiTheme="majorEastAsia" w:eastAsiaTheme="majorEastAsia" w:hAnsiTheme="majorEastAsia"/>
        </w:rPr>
      </w:pPr>
    </w:p>
    <w:p w14:paraId="32700FA0" w14:textId="77777777" w:rsidR="00061215" w:rsidRPr="00DE507F" w:rsidRDefault="00061215" w:rsidP="00061215">
      <w:pPr>
        <w:rPr>
          <w:rFonts w:asciiTheme="majorEastAsia" w:eastAsiaTheme="majorEastAsia" w:hAnsiTheme="majorEastAsia"/>
        </w:rPr>
      </w:pPr>
      <w:r w:rsidRPr="00DE507F">
        <w:rPr>
          <w:rFonts w:asciiTheme="majorEastAsia" w:eastAsiaTheme="majorEastAsia" w:hAnsiTheme="majorEastAsia" w:hint="eastAsia"/>
        </w:rPr>
        <w:t>○調査目的</w:t>
      </w:r>
    </w:p>
    <w:p w14:paraId="24EAD02E" w14:textId="77777777" w:rsidR="00C21654" w:rsidRDefault="00E31405" w:rsidP="00C21654">
      <w:pPr>
        <w:ind w:leftChars="100" w:left="210" w:firstLineChars="100" w:firstLine="210"/>
        <w:rPr>
          <w:rFonts w:asciiTheme="majorEastAsia" w:eastAsiaTheme="majorEastAsia" w:hAnsiTheme="majorEastAsia"/>
        </w:rPr>
      </w:pPr>
      <w:r w:rsidRPr="00DE507F">
        <w:rPr>
          <w:rFonts w:asciiTheme="majorEastAsia" w:eastAsiaTheme="majorEastAsia" w:hAnsiTheme="majorEastAsia" w:hint="eastAsia"/>
        </w:rPr>
        <w:t>大阪市では、環境問題に関する講座やイベントなど、さまざまな環境学習関連事業を実施しています。</w:t>
      </w:r>
    </w:p>
    <w:p w14:paraId="0DD34168" w14:textId="77777777" w:rsidR="00C21654" w:rsidRDefault="00E31405" w:rsidP="00C21654">
      <w:pPr>
        <w:ind w:leftChars="100" w:left="210" w:firstLineChars="100" w:firstLine="210"/>
        <w:rPr>
          <w:rFonts w:asciiTheme="majorEastAsia" w:eastAsiaTheme="majorEastAsia" w:hAnsiTheme="majorEastAsia"/>
        </w:rPr>
      </w:pPr>
      <w:r w:rsidRPr="00DE507F">
        <w:rPr>
          <w:rFonts w:asciiTheme="majorEastAsia" w:eastAsiaTheme="majorEastAsia" w:hAnsiTheme="majorEastAsia" w:hint="eastAsia"/>
        </w:rPr>
        <w:t>環境問題への関心が高まっており、節電等の省エネやごみ減量など、日常生活の中で取り組んでいる方も増えていますが、環境問題への理解を深め、さらに多くの方々に取り組んでいただくことが必要であると考えています。</w:t>
      </w:r>
    </w:p>
    <w:p w14:paraId="758E7C6A" w14:textId="58D21096" w:rsidR="00061215" w:rsidRPr="00DE507F" w:rsidRDefault="00E31405" w:rsidP="00C21654">
      <w:pPr>
        <w:ind w:leftChars="100" w:left="210" w:firstLineChars="100" w:firstLine="210"/>
        <w:rPr>
          <w:rFonts w:asciiTheme="majorEastAsia" w:eastAsiaTheme="majorEastAsia" w:hAnsiTheme="majorEastAsia"/>
        </w:rPr>
      </w:pPr>
      <w:r w:rsidRPr="00DE507F">
        <w:rPr>
          <w:rFonts w:asciiTheme="majorEastAsia" w:eastAsiaTheme="majorEastAsia" w:hAnsiTheme="majorEastAsia" w:hint="eastAsia"/>
        </w:rPr>
        <w:t>そこで、市民のみなさまが大阪市の環境学習関連事業に関して、どのような意識やお考えをお持ちになっているかをお聞きし、効果的な事業展開を図っていくうえでの参考にするため、今回の調査を実施します。</w:t>
      </w:r>
    </w:p>
    <w:p w14:paraId="7647F5E6" w14:textId="77777777" w:rsidR="00061215" w:rsidRPr="00DE507F" w:rsidRDefault="00061215" w:rsidP="00061215">
      <w:pPr>
        <w:rPr>
          <w:rFonts w:asciiTheme="majorEastAsia" w:eastAsiaTheme="majorEastAsia" w:hAnsiTheme="majorEastAsia"/>
        </w:rPr>
      </w:pPr>
    </w:p>
    <w:p w14:paraId="1E270317" w14:textId="77777777" w:rsidR="00C21654" w:rsidRDefault="00061215" w:rsidP="00C21654">
      <w:pPr>
        <w:rPr>
          <w:rFonts w:asciiTheme="majorEastAsia" w:eastAsiaTheme="majorEastAsia" w:hAnsiTheme="majorEastAsia"/>
        </w:rPr>
      </w:pPr>
      <w:r w:rsidRPr="00DE507F">
        <w:rPr>
          <w:rFonts w:asciiTheme="majorEastAsia" w:eastAsiaTheme="majorEastAsia" w:hAnsiTheme="majorEastAsia" w:hint="eastAsia"/>
        </w:rPr>
        <w:t>○調査期間</w:t>
      </w:r>
    </w:p>
    <w:p w14:paraId="51BFED39" w14:textId="1EA0E968" w:rsidR="00061215" w:rsidRPr="00DE507F" w:rsidRDefault="00E31405" w:rsidP="00C21654">
      <w:pPr>
        <w:ind w:leftChars="100" w:left="210"/>
        <w:rPr>
          <w:rFonts w:asciiTheme="majorEastAsia" w:eastAsiaTheme="majorEastAsia" w:hAnsiTheme="majorEastAsia"/>
        </w:rPr>
      </w:pPr>
      <w:r w:rsidRPr="00DE507F">
        <w:rPr>
          <w:rFonts w:asciiTheme="majorEastAsia" w:eastAsiaTheme="majorEastAsia" w:hAnsiTheme="majorEastAsia" w:hint="eastAsia"/>
        </w:rPr>
        <w:t>令和３</w:t>
      </w:r>
      <w:r w:rsidR="00061215" w:rsidRPr="00DE507F">
        <w:rPr>
          <w:rFonts w:asciiTheme="majorEastAsia" w:eastAsiaTheme="majorEastAsia" w:hAnsiTheme="majorEastAsia" w:hint="eastAsia"/>
        </w:rPr>
        <w:t>年</w:t>
      </w:r>
      <w:r w:rsidRPr="00DE507F">
        <w:rPr>
          <w:rFonts w:asciiTheme="majorEastAsia" w:eastAsiaTheme="majorEastAsia" w:hAnsiTheme="majorEastAsia" w:hint="eastAsia"/>
        </w:rPr>
        <w:t>７</w:t>
      </w:r>
      <w:r w:rsidR="00061215" w:rsidRPr="00DE507F">
        <w:rPr>
          <w:rFonts w:asciiTheme="majorEastAsia" w:eastAsiaTheme="majorEastAsia" w:hAnsiTheme="majorEastAsia" w:hint="eastAsia"/>
        </w:rPr>
        <w:t>月</w:t>
      </w:r>
      <w:r w:rsidRPr="00DE507F">
        <w:rPr>
          <w:rFonts w:asciiTheme="majorEastAsia" w:eastAsiaTheme="majorEastAsia" w:hAnsiTheme="majorEastAsia" w:hint="eastAsia"/>
        </w:rPr>
        <w:t>15</w:t>
      </w:r>
      <w:r w:rsidR="00061215" w:rsidRPr="00DE507F">
        <w:rPr>
          <w:rFonts w:asciiTheme="majorEastAsia" w:eastAsiaTheme="majorEastAsia" w:hAnsiTheme="majorEastAsia" w:hint="eastAsia"/>
        </w:rPr>
        <w:t>日から</w:t>
      </w:r>
      <w:r w:rsidRPr="00DE507F">
        <w:rPr>
          <w:rFonts w:asciiTheme="majorEastAsia" w:eastAsiaTheme="majorEastAsia" w:hAnsiTheme="majorEastAsia" w:hint="eastAsia"/>
        </w:rPr>
        <w:t>７</w:t>
      </w:r>
      <w:r w:rsidR="00061215" w:rsidRPr="00DE507F">
        <w:rPr>
          <w:rFonts w:asciiTheme="majorEastAsia" w:eastAsiaTheme="majorEastAsia" w:hAnsiTheme="majorEastAsia" w:hint="eastAsia"/>
        </w:rPr>
        <w:t>月</w:t>
      </w:r>
      <w:r w:rsidRPr="00DE507F">
        <w:rPr>
          <w:rFonts w:asciiTheme="majorEastAsia" w:eastAsiaTheme="majorEastAsia" w:hAnsiTheme="majorEastAsia" w:hint="eastAsia"/>
        </w:rPr>
        <w:t>16</w:t>
      </w:r>
      <w:r w:rsidR="00061215" w:rsidRPr="00DE507F">
        <w:rPr>
          <w:rFonts w:asciiTheme="majorEastAsia" w:eastAsiaTheme="majorEastAsia" w:hAnsiTheme="majorEastAsia" w:hint="eastAsia"/>
        </w:rPr>
        <w:t>日</w:t>
      </w:r>
    </w:p>
    <w:p w14:paraId="4AFC7262" w14:textId="77777777" w:rsidR="00061215" w:rsidRPr="00DE507F" w:rsidRDefault="00061215" w:rsidP="00061215">
      <w:pPr>
        <w:rPr>
          <w:rFonts w:asciiTheme="majorEastAsia" w:eastAsiaTheme="majorEastAsia" w:hAnsiTheme="majorEastAsia"/>
        </w:rPr>
      </w:pPr>
    </w:p>
    <w:p w14:paraId="446C3EFE" w14:textId="77777777" w:rsidR="00C21654" w:rsidRDefault="00061215" w:rsidP="009C5C64">
      <w:pPr>
        <w:rPr>
          <w:rFonts w:asciiTheme="majorEastAsia" w:eastAsiaTheme="majorEastAsia" w:hAnsiTheme="majorEastAsia"/>
        </w:rPr>
      </w:pPr>
      <w:r w:rsidRPr="00DE507F">
        <w:rPr>
          <w:rFonts w:asciiTheme="majorEastAsia" w:eastAsiaTheme="majorEastAsia" w:hAnsiTheme="majorEastAsia" w:hint="eastAsia"/>
        </w:rPr>
        <w:t>○調査内容</w:t>
      </w:r>
    </w:p>
    <w:p w14:paraId="7C5AE8C0" w14:textId="7C0A8D30" w:rsidR="009C5C64" w:rsidRPr="00DE507F" w:rsidRDefault="009C5C64" w:rsidP="00C21654">
      <w:pPr>
        <w:ind w:leftChars="100" w:left="210"/>
        <w:rPr>
          <w:rFonts w:asciiTheme="majorEastAsia" w:eastAsiaTheme="majorEastAsia" w:hAnsiTheme="majorEastAsia"/>
        </w:rPr>
      </w:pPr>
      <w:r w:rsidRPr="00DE507F">
        <w:rPr>
          <w:rFonts w:asciiTheme="majorEastAsia" w:eastAsiaTheme="majorEastAsia" w:hAnsiTheme="majorEastAsia" w:hint="eastAsia"/>
        </w:rPr>
        <w:t>環境学習関連事業について</w:t>
      </w:r>
    </w:p>
    <w:p w14:paraId="6D450858" w14:textId="77777777" w:rsidR="00061215" w:rsidRPr="00DE507F" w:rsidRDefault="00061215" w:rsidP="00061215">
      <w:pPr>
        <w:rPr>
          <w:rFonts w:asciiTheme="majorEastAsia" w:eastAsiaTheme="majorEastAsia" w:hAnsiTheme="majorEastAsia"/>
        </w:rPr>
      </w:pPr>
    </w:p>
    <w:p w14:paraId="0C5E1999" w14:textId="77777777" w:rsidR="00061215" w:rsidRPr="00DE507F" w:rsidRDefault="00061215" w:rsidP="00061215">
      <w:pPr>
        <w:rPr>
          <w:rFonts w:asciiTheme="majorEastAsia" w:eastAsiaTheme="majorEastAsia" w:hAnsiTheme="majorEastAsia"/>
        </w:rPr>
      </w:pPr>
      <w:r w:rsidRPr="00DE507F">
        <w:rPr>
          <w:rFonts w:asciiTheme="majorEastAsia" w:eastAsiaTheme="majorEastAsia" w:hAnsiTheme="majorEastAsia" w:hint="eastAsia"/>
        </w:rPr>
        <w:t>○回答構成</w:t>
      </w:r>
    </w:p>
    <w:p w14:paraId="0247E0E8" w14:textId="77777777" w:rsidR="00C21654" w:rsidRDefault="00061215" w:rsidP="00C21654">
      <w:pPr>
        <w:ind w:leftChars="100" w:left="210"/>
        <w:rPr>
          <w:rFonts w:asciiTheme="majorEastAsia" w:eastAsiaTheme="majorEastAsia" w:hAnsiTheme="majorEastAsia"/>
        </w:rPr>
      </w:pPr>
      <w:r w:rsidRPr="00DE507F">
        <w:rPr>
          <w:rFonts w:asciiTheme="majorEastAsia" w:eastAsiaTheme="majorEastAsia" w:hAnsiTheme="majorEastAsia" w:hint="eastAsia"/>
        </w:rPr>
        <w:t>（１）有効回答数　500回答（100％）（調査対象500人）</w:t>
      </w:r>
    </w:p>
    <w:p w14:paraId="17A19F16" w14:textId="40687471" w:rsidR="00061215" w:rsidRPr="00DE507F" w:rsidRDefault="00061215" w:rsidP="00C21654">
      <w:pPr>
        <w:ind w:leftChars="100" w:left="210"/>
        <w:rPr>
          <w:rFonts w:asciiTheme="majorEastAsia" w:eastAsiaTheme="majorEastAsia" w:hAnsiTheme="majorEastAsia"/>
        </w:rPr>
      </w:pPr>
      <w:r w:rsidRPr="00DE507F">
        <w:rPr>
          <w:rFonts w:asciiTheme="majorEastAsia" w:eastAsiaTheme="majorEastAsia" w:hAnsiTheme="majorEastAsia" w:hint="eastAsia"/>
        </w:rPr>
        <w:t>（２）性別　　男性：250回答</w:t>
      </w:r>
    </w:p>
    <w:p w14:paraId="5A1AC300" w14:textId="77777777" w:rsidR="00C21654" w:rsidRDefault="00061215" w:rsidP="00C21654">
      <w:pPr>
        <w:ind w:leftChars="400" w:left="840" w:firstLineChars="400" w:firstLine="840"/>
        <w:rPr>
          <w:rFonts w:asciiTheme="majorEastAsia" w:eastAsiaTheme="majorEastAsia" w:hAnsiTheme="majorEastAsia"/>
        </w:rPr>
      </w:pPr>
      <w:r w:rsidRPr="00DE507F">
        <w:rPr>
          <w:rFonts w:asciiTheme="majorEastAsia" w:eastAsiaTheme="majorEastAsia" w:hAnsiTheme="majorEastAsia" w:hint="eastAsia"/>
        </w:rPr>
        <w:t>女性：250回答</w:t>
      </w:r>
    </w:p>
    <w:p w14:paraId="54E85B09" w14:textId="0018FFD2" w:rsidR="00061215" w:rsidRPr="00DE507F" w:rsidRDefault="00061215" w:rsidP="00C21654">
      <w:pPr>
        <w:ind w:leftChars="100" w:left="210"/>
        <w:rPr>
          <w:rFonts w:asciiTheme="majorEastAsia" w:eastAsiaTheme="majorEastAsia" w:hAnsiTheme="majorEastAsia"/>
        </w:rPr>
      </w:pPr>
      <w:r w:rsidRPr="00DE507F">
        <w:rPr>
          <w:rFonts w:asciiTheme="majorEastAsia" w:eastAsiaTheme="majorEastAsia" w:hAnsiTheme="majorEastAsia" w:hint="eastAsia"/>
        </w:rPr>
        <w:t>（３）回答者属性</w:t>
      </w:r>
    </w:p>
    <w:tbl>
      <w:tblPr>
        <w:tblW w:w="7000" w:type="dxa"/>
        <w:tblInd w:w="7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982"/>
        <w:gridCol w:w="1698"/>
        <w:gridCol w:w="1080"/>
        <w:gridCol w:w="1080"/>
        <w:gridCol w:w="1080"/>
        <w:gridCol w:w="1080"/>
      </w:tblGrid>
      <w:tr w:rsidR="00061215" w:rsidRPr="00DE507F" w14:paraId="456CCD5B" w14:textId="77777777" w:rsidTr="0017055D">
        <w:trPr>
          <w:trHeight w:val="480"/>
        </w:trPr>
        <w:tc>
          <w:tcPr>
            <w:tcW w:w="2680" w:type="dxa"/>
            <w:gridSpan w:val="2"/>
            <w:tcBorders>
              <w:top w:val="single" w:sz="12" w:space="0" w:color="auto"/>
              <w:bottom w:val="single" w:sz="12" w:space="0" w:color="auto"/>
            </w:tcBorders>
            <w:shd w:val="clear" w:color="auto" w:fill="auto"/>
            <w:noWrap/>
            <w:vAlign w:val="center"/>
            <w:hideMark/>
          </w:tcPr>
          <w:p w14:paraId="70F94BB2" w14:textId="77777777" w:rsidR="00061215" w:rsidRPr="00DE507F" w:rsidRDefault="00061215" w:rsidP="0017055D">
            <w:pPr>
              <w:widowControl/>
              <w:jc w:val="center"/>
              <w:rPr>
                <w:rFonts w:asciiTheme="majorEastAsia" w:eastAsiaTheme="majorEastAsia" w:hAnsiTheme="majorEastAsia" w:cs="ＭＳ Ｐゴシック"/>
                <w:color w:val="000000"/>
                <w:kern w:val="0"/>
                <w:szCs w:val="21"/>
              </w:rPr>
            </w:pPr>
            <w:r w:rsidRPr="00DE507F">
              <w:rPr>
                <w:rFonts w:asciiTheme="majorEastAsia" w:eastAsiaTheme="majorEastAsia" w:hAnsiTheme="majorEastAsia" w:cs="ＭＳ Ｐゴシック" w:hint="eastAsia"/>
                <w:color w:val="000000"/>
                <w:kern w:val="0"/>
                <w:szCs w:val="21"/>
              </w:rPr>
              <w:t xml:space="preserve">　</w:t>
            </w:r>
          </w:p>
        </w:tc>
        <w:tc>
          <w:tcPr>
            <w:tcW w:w="1080" w:type="dxa"/>
            <w:tcBorders>
              <w:top w:val="single" w:sz="12" w:space="0" w:color="auto"/>
              <w:bottom w:val="single" w:sz="12" w:space="0" w:color="auto"/>
            </w:tcBorders>
            <w:shd w:val="clear" w:color="auto" w:fill="auto"/>
            <w:noWrap/>
            <w:vAlign w:val="center"/>
            <w:hideMark/>
          </w:tcPr>
          <w:p w14:paraId="26D9ED4B" w14:textId="77777777" w:rsidR="00061215" w:rsidRPr="00DE507F" w:rsidRDefault="00061215" w:rsidP="0017055D">
            <w:pPr>
              <w:widowControl/>
              <w:jc w:val="center"/>
              <w:rPr>
                <w:rFonts w:asciiTheme="majorEastAsia" w:eastAsiaTheme="majorEastAsia" w:hAnsiTheme="majorEastAsia" w:cs="ＭＳ Ｐゴシック"/>
                <w:color w:val="000000"/>
                <w:kern w:val="0"/>
                <w:szCs w:val="21"/>
              </w:rPr>
            </w:pPr>
            <w:r w:rsidRPr="00DE507F">
              <w:rPr>
                <w:rFonts w:asciiTheme="majorEastAsia" w:eastAsiaTheme="majorEastAsia" w:hAnsiTheme="majorEastAsia" w:cs="ＭＳ Ｐゴシック" w:hint="eastAsia"/>
                <w:color w:val="000000"/>
                <w:kern w:val="0"/>
                <w:szCs w:val="21"/>
              </w:rPr>
              <w:t>男性</w:t>
            </w:r>
          </w:p>
        </w:tc>
        <w:tc>
          <w:tcPr>
            <w:tcW w:w="1080" w:type="dxa"/>
            <w:tcBorders>
              <w:top w:val="single" w:sz="12" w:space="0" w:color="auto"/>
              <w:bottom w:val="single" w:sz="12" w:space="0" w:color="auto"/>
            </w:tcBorders>
            <w:shd w:val="clear" w:color="auto" w:fill="auto"/>
            <w:noWrap/>
            <w:vAlign w:val="center"/>
            <w:hideMark/>
          </w:tcPr>
          <w:p w14:paraId="11711304" w14:textId="77777777" w:rsidR="00061215" w:rsidRPr="00DE507F" w:rsidRDefault="00061215" w:rsidP="0017055D">
            <w:pPr>
              <w:widowControl/>
              <w:jc w:val="center"/>
              <w:rPr>
                <w:rFonts w:asciiTheme="majorEastAsia" w:eastAsiaTheme="majorEastAsia" w:hAnsiTheme="majorEastAsia" w:cs="ＭＳ Ｐゴシック"/>
                <w:color w:val="000000"/>
                <w:kern w:val="0"/>
                <w:szCs w:val="21"/>
              </w:rPr>
            </w:pPr>
            <w:r w:rsidRPr="00DE507F">
              <w:rPr>
                <w:rFonts w:asciiTheme="majorEastAsia" w:eastAsiaTheme="majorEastAsia" w:hAnsiTheme="majorEastAsia" w:cs="ＭＳ Ｐゴシック" w:hint="eastAsia"/>
                <w:color w:val="000000"/>
                <w:kern w:val="0"/>
                <w:szCs w:val="21"/>
              </w:rPr>
              <w:t>女性</w:t>
            </w:r>
          </w:p>
        </w:tc>
        <w:tc>
          <w:tcPr>
            <w:tcW w:w="1080" w:type="dxa"/>
            <w:tcBorders>
              <w:top w:val="single" w:sz="12" w:space="0" w:color="auto"/>
              <w:bottom w:val="single" w:sz="12" w:space="0" w:color="auto"/>
            </w:tcBorders>
            <w:shd w:val="clear" w:color="auto" w:fill="auto"/>
            <w:noWrap/>
            <w:vAlign w:val="center"/>
            <w:hideMark/>
          </w:tcPr>
          <w:p w14:paraId="39F33FD8" w14:textId="77777777" w:rsidR="00061215" w:rsidRPr="00DE507F" w:rsidRDefault="00061215" w:rsidP="0017055D">
            <w:pPr>
              <w:widowControl/>
              <w:jc w:val="center"/>
              <w:rPr>
                <w:rFonts w:asciiTheme="majorEastAsia" w:eastAsiaTheme="majorEastAsia" w:hAnsiTheme="majorEastAsia" w:cs="ＭＳ Ｐゴシック"/>
                <w:color w:val="000000"/>
                <w:kern w:val="0"/>
                <w:szCs w:val="21"/>
              </w:rPr>
            </w:pPr>
            <w:r w:rsidRPr="00DE507F">
              <w:rPr>
                <w:rFonts w:asciiTheme="majorEastAsia" w:eastAsiaTheme="majorEastAsia" w:hAnsiTheme="majorEastAsia" w:cs="ＭＳ Ｐゴシック" w:hint="eastAsia"/>
                <w:color w:val="000000"/>
                <w:kern w:val="0"/>
                <w:szCs w:val="21"/>
              </w:rPr>
              <w:t>合計</w:t>
            </w:r>
          </w:p>
        </w:tc>
        <w:tc>
          <w:tcPr>
            <w:tcW w:w="1080" w:type="dxa"/>
            <w:tcBorders>
              <w:top w:val="single" w:sz="12" w:space="0" w:color="auto"/>
              <w:bottom w:val="single" w:sz="12" w:space="0" w:color="auto"/>
            </w:tcBorders>
            <w:shd w:val="clear" w:color="auto" w:fill="auto"/>
            <w:noWrap/>
            <w:vAlign w:val="center"/>
            <w:hideMark/>
          </w:tcPr>
          <w:p w14:paraId="43E50E92" w14:textId="77777777" w:rsidR="00061215" w:rsidRPr="00DE507F" w:rsidRDefault="00061215" w:rsidP="0017055D">
            <w:pPr>
              <w:widowControl/>
              <w:jc w:val="center"/>
              <w:rPr>
                <w:rFonts w:asciiTheme="majorEastAsia" w:eastAsiaTheme="majorEastAsia" w:hAnsiTheme="majorEastAsia" w:cs="ＭＳ Ｐゴシック"/>
                <w:color w:val="000000"/>
                <w:kern w:val="0"/>
                <w:szCs w:val="21"/>
              </w:rPr>
            </w:pPr>
            <w:r w:rsidRPr="00DE507F">
              <w:rPr>
                <w:rFonts w:asciiTheme="majorEastAsia" w:eastAsiaTheme="majorEastAsia" w:hAnsiTheme="majorEastAsia" w:cs="ＭＳ Ｐゴシック" w:hint="eastAsia"/>
                <w:color w:val="000000"/>
                <w:kern w:val="0"/>
                <w:szCs w:val="21"/>
              </w:rPr>
              <w:t>割合</w:t>
            </w:r>
          </w:p>
        </w:tc>
      </w:tr>
      <w:tr w:rsidR="00061215" w:rsidRPr="00DE507F" w14:paraId="5F33C537" w14:textId="77777777" w:rsidTr="0017055D">
        <w:trPr>
          <w:trHeight w:val="390"/>
        </w:trPr>
        <w:tc>
          <w:tcPr>
            <w:tcW w:w="982" w:type="dxa"/>
            <w:vMerge w:val="restart"/>
            <w:tcBorders>
              <w:top w:val="single" w:sz="12" w:space="0" w:color="auto"/>
            </w:tcBorders>
            <w:shd w:val="clear" w:color="auto" w:fill="auto"/>
            <w:noWrap/>
            <w:vAlign w:val="center"/>
            <w:hideMark/>
          </w:tcPr>
          <w:p w14:paraId="7A0EFF7C" w14:textId="77777777" w:rsidR="00061215" w:rsidRPr="00DE507F" w:rsidRDefault="00061215" w:rsidP="0017055D">
            <w:pPr>
              <w:widowControl/>
              <w:jc w:val="center"/>
              <w:rPr>
                <w:rFonts w:asciiTheme="majorEastAsia" w:eastAsiaTheme="majorEastAsia" w:hAnsiTheme="majorEastAsia" w:cs="ＭＳ Ｐゴシック"/>
                <w:color w:val="000000"/>
                <w:kern w:val="0"/>
                <w:szCs w:val="21"/>
              </w:rPr>
            </w:pPr>
            <w:r w:rsidRPr="00DE507F">
              <w:rPr>
                <w:rFonts w:asciiTheme="majorEastAsia" w:eastAsiaTheme="majorEastAsia" w:hAnsiTheme="majorEastAsia" w:cs="ＭＳ Ｐゴシック" w:hint="eastAsia"/>
                <w:color w:val="000000"/>
                <w:kern w:val="0"/>
                <w:szCs w:val="21"/>
              </w:rPr>
              <w:t>年代別</w:t>
            </w:r>
          </w:p>
        </w:tc>
        <w:tc>
          <w:tcPr>
            <w:tcW w:w="1698" w:type="dxa"/>
            <w:tcBorders>
              <w:top w:val="single" w:sz="12" w:space="0" w:color="auto"/>
            </w:tcBorders>
            <w:shd w:val="clear" w:color="auto" w:fill="auto"/>
            <w:noWrap/>
            <w:vAlign w:val="center"/>
            <w:hideMark/>
          </w:tcPr>
          <w:p w14:paraId="2C6C39AD" w14:textId="77777777" w:rsidR="00061215" w:rsidRPr="00DE507F" w:rsidRDefault="00061215" w:rsidP="0017055D">
            <w:pPr>
              <w:widowControl/>
              <w:jc w:val="left"/>
              <w:rPr>
                <w:rFonts w:asciiTheme="majorEastAsia" w:eastAsiaTheme="majorEastAsia" w:hAnsiTheme="majorEastAsia" w:cs="ＭＳ Ｐゴシック"/>
                <w:color w:val="000000"/>
                <w:kern w:val="0"/>
                <w:szCs w:val="21"/>
              </w:rPr>
            </w:pPr>
            <w:r w:rsidRPr="00DE507F">
              <w:rPr>
                <w:rFonts w:asciiTheme="majorEastAsia" w:eastAsiaTheme="majorEastAsia" w:hAnsiTheme="majorEastAsia" w:cs="ＭＳ Ｐゴシック" w:hint="eastAsia"/>
                <w:color w:val="000000"/>
                <w:kern w:val="0"/>
                <w:szCs w:val="21"/>
              </w:rPr>
              <w:t>2</w:t>
            </w:r>
            <w:r w:rsidRPr="00DE507F">
              <w:rPr>
                <w:rFonts w:asciiTheme="majorEastAsia" w:eastAsiaTheme="majorEastAsia" w:hAnsiTheme="majorEastAsia" w:cs="ＭＳ Ｐゴシック"/>
                <w:color w:val="000000"/>
                <w:kern w:val="0"/>
                <w:szCs w:val="21"/>
              </w:rPr>
              <w:t>9</w:t>
            </w:r>
            <w:r w:rsidRPr="00DE507F">
              <w:rPr>
                <w:rFonts w:asciiTheme="majorEastAsia" w:eastAsiaTheme="majorEastAsia" w:hAnsiTheme="majorEastAsia" w:cs="ＭＳ Ｐゴシック" w:hint="eastAsia"/>
                <w:color w:val="000000"/>
                <w:kern w:val="0"/>
                <w:szCs w:val="21"/>
              </w:rPr>
              <w:t>歳以下</w:t>
            </w:r>
          </w:p>
        </w:tc>
        <w:tc>
          <w:tcPr>
            <w:tcW w:w="1080" w:type="dxa"/>
            <w:tcBorders>
              <w:top w:val="single" w:sz="12" w:space="0" w:color="auto"/>
            </w:tcBorders>
            <w:shd w:val="clear" w:color="auto" w:fill="auto"/>
            <w:noWrap/>
            <w:vAlign w:val="center"/>
          </w:tcPr>
          <w:p w14:paraId="4EED5E9D" w14:textId="77777777" w:rsidR="00061215" w:rsidRPr="00DE507F" w:rsidRDefault="00061215"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hint="eastAsia"/>
                <w:kern w:val="0"/>
                <w:szCs w:val="21"/>
              </w:rPr>
              <w:t>50</w:t>
            </w:r>
          </w:p>
        </w:tc>
        <w:tc>
          <w:tcPr>
            <w:tcW w:w="1080" w:type="dxa"/>
            <w:tcBorders>
              <w:top w:val="single" w:sz="12" w:space="0" w:color="auto"/>
            </w:tcBorders>
            <w:shd w:val="clear" w:color="auto" w:fill="auto"/>
            <w:noWrap/>
            <w:vAlign w:val="center"/>
          </w:tcPr>
          <w:p w14:paraId="035392CB" w14:textId="77777777" w:rsidR="00061215" w:rsidRPr="00DE507F" w:rsidRDefault="00061215"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hint="eastAsia"/>
                <w:kern w:val="0"/>
                <w:szCs w:val="21"/>
              </w:rPr>
              <w:t>50</w:t>
            </w:r>
          </w:p>
        </w:tc>
        <w:tc>
          <w:tcPr>
            <w:tcW w:w="1080" w:type="dxa"/>
            <w:tcBorders>
              <w:top w:val="single" w:sz="12" w:space="0" w:color="auto"/>
            </w:tcBorders>
            <w:shd w:val="clear" w:color="auto" w:fill="auto"/>
            <w:noWrap/>
            <w:vAlign w:val="center"/>
          </w:tcPr>
          <w:p w14:paraId="38331C7C" w14:textId="77777777" w:rsidR="00061215" w:rsidRPr="00DE507F" w:rsidRDefault="00061215"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hint="eastAsia"/>
                <w:kern w:val="0"/>
                <w:szCs w:val="21"/>
              </w:rPr>
              <w:t>100</w:t>
            </w:r>
          </w:p>
        </w:tc>
        <w:tc>
          <w:tcPr>
            <w:tcW w:w="1080" w:type="dxa"/>
            <w:tcBorders>
              <w:top w:val="single" w:sz="12" w:space="0" w:color="auto"/>
            </w:tcBorders>
            <w:shd w:val="clear" w:color="auto" w:fill="auto"/>
            <w:noWrap/>
            <w:vAlign w:val="center"/>
          </w:tcPr>
          <w:p w14:paraId="1BD8975F" w14:textId="77777777" w:rsidR="00061215" w:rsidRPr="00DE507F" w:rsidRDefault="00061215"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hint="eastAsia"/>
                <w:kern w:val="0"/>
                <w:szCs w:val="21"/>
              </w:rPr>
              <w:t>20.0%</w:t>
            </w:r>
          </w:p>
        </w:tc>
      </w:tr>
      <w:tr w:rsidR="00061215" w:rsidRPr="00DE507F" w14:paraId="149CE415" w14:textId="77777777" w:rsidTr="0017055D">
        <w:trPr>
          <w:trHeight w:val="420"/>
        </w:trPr>
        <w:tc>
          <w:tcPr>
            <w:tcW w:w="982" w:type="dxa"/>
            <w:vMerge/>
            <w:vAlign w:val="center"/>
            <w:hideMark/>
          </w:tcPr>
          <w:p w14:paraId="6021C78A" w14:textId="77777777" w:rsidR="00061215" w:rsidRPr="00DE507F" w:rsidRDefault="00061215" w:rsidP="0017055D">
            <w:pPr>
              <w:widowControl/>
              <w:jc w:val="left"/>
              <w:rPr>
                <w:rFonts w:asciiTheme="majorEastAsia" w:eastAsiaTheme="majorEastAsia" w:hAnsiTheme="majorEastAsia" w:cs="ＭＳ Ｐゴシック"/>
                <w:color w:val="000000"/>
                <w:kern w:val="0"/>
                <w:szCs w:val="21"/>
              </w:rPr>
            </w:pPr>
          </w:p>
        </w:tc>
        <w:tc>
          <w:tcPr>
            <w:tcW w:w="1698" w:type="dxa"/>
            <w:shd w:val="clear" w:color="auto" w:fill="auto"/>
            <w:noWrap/>
            <w:vAlign w:val="center"/>
            <w:hideMark/>
          </w:tcPr>
          <w:p w14:paraId="0AF0DCF1" w14:textId="77777777" w:rsidR="00061215" w:rsidRPr="00DE507F" w:rsidRDefault="00061215" w:rsidP="0017055D">
            <w:pPr>
              <w:widowControl/>
              <w:jc w:val="left"/>
              <w:rPr>
                <w:rFonts w:asciiTheme="majorEastAsia" w:eastAsiaTheme="majorEastAsia" w:hAnsiTheme="majorEastAsia" w:cs="ＭＳ Ｐゴシック"/>
                <w:color w:val="000000"/>
                <w:kern w:val="0"/>
                <w:szCs w:val="21"/>
              </w:rPr>
            </w:pPr>
            <w:r w:rsidRPr="00DE507F">
              <w:rPr>
                <w:rFonts w:asciiTheme="majorEastAsia" w:eastAsiaTheme="majorEastAsia" w:hAnsiTheme="majorEastAsia" w:cs="ＭＳ Ｐゴシック" w:hint="eastAsia"/>
                <w:color w:val="000000"/>
                <w:kern w:val="0"/>
                <w:szCs w:val="21"/>
              </w:rPr>
              <w:t>30歳代</w:t>
            </w:r>
          </w:p>
        </w:tc>
        <w:tc>
          <w:tcPr>
            <w:tcW w:w="1080" w:type="dxa"/>
            <w:shd w:val="clear" w:color="auto" w:fill="auto"/>
            <w:noWrap/>
            <w:vAlign w:val="center"/>
          </w:tcPr>
          <w:p w14:paraId="5558BAED" w14:textId="77777777" w:rsidR="00061215" w:rsidRPr="00DE507F" w:rsidRDefault="00061215"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hint="eastAsia"/>
                <w:kern w:val="0"/>
                <w:szCs w:val="21"/>
              </w:rPr>
              <w:t>50</w:t>
            </w:r>
          </w:p>
        </w:tc>
        <w:tc>
          <w:tcPr>
            <w:tcW w:w="1080" w:type="dxa"/>
            <w:shd w:val="clear" w:color="auto" w:fill="auto"/>
            <w:noWrap/>
            <w:vAlign w:val="center"/>
          </w:tcPr>
          <w:p w14:paraId="48080AD6" w14:textId="77777777" w:rsidR="00061215" w:rsidRPr="00DE507F" w:rsidRDefault="00061215"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hint="eastAsia"/>
                <w:kern w:val="0"/>
                <w:szCs w:val="21"/>
              </w:rPr>
              <w:t>50</w:t>
            </w:r>
          </w:p>
        </w:tc>
        <w:tc>
          <w:tcPr>
            <w:tcW w:w="1080" w:type="dxa"/>
            <w:shd w:val="clear" w:color="auto" w:fill="auto"/>
            <w:noWrap/>
            <w:vAlign w:val="center"/>
          </w:tcPr>
          <w:p w14:paraId="77948D6E" w14:textId="77777777" w:rsidR="00061215" w:rsidRPr="00DE507F" w:rsidRDefault="00061215"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hint="eastAsia"/>
                <w:kern w:val="0"/>
                <w:szCs w:val="21"/>
              </w:rPr>
              <w:t>100</w:t>
            </w:r>
          </w:p>
        </w:tc>
        <w:tc>
          <w:tcPr>
            <w:tcW w:w="1080" w:type="dxa"/>
            <w:shd w:val="clear" w:color="auto" w:fill="auto"/>
            <w:noWrap/>
            <w:vAlign w:val="center"/>
          </w:tcPr>
          <w:p w14:paraId="19029F10" w14:textId="77777777" w:rsidR="00061215" w:rsidRPr="00DE507F" w:rsidRDefault="00061215"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hint="eastAsia"/>
                <w:kern w:val="0"/>
                <w:szCs w:val="21"/>
              </w:rPr>
              <w:t>20.0%</w:t>
            </w:r>
          </w:p>
        </w:tc>
      </w:tr>
      <w:tr w:rsidR="00061215" w:rsidRPr="00DE507F" w14:paraId="7027557A" w14:textId="77777777" w:rsidTr="0017055D">
        <w:trPr>
          <w:trHeight w:val="412"/>
        </w:trPr>
        <w:tc>
          <w:tcPr>
            <w:tcW w:w="982" w:type="dxa"/>
            <w:vMerge/>
            <w:vAlign w:val="center"/>
            <w:hideMark/>
          </w:tcPr>
          <w:p w14:paraId="61E6C71A" w14:textId="77777777" w:rsidR="00061215" w:rsidRPr="00DE507F" w:rsidRDefault="00061215" w:rsidP="0017055D">
            <w:pPr>
              <w:widowControl/>
              <w:jc w:val="left"/>
              <w:rPr>
                <w:rFonts w:asciiTheme="majorEastAsia" w:eastAsiaTheme="majorEastAsia" w:hAnsiTheme="majorEastAsia" w:cs="ＭＳ Ｐゴシック"/>
                <w:color w:val="000000"/>
                <w:kern w:val="0"/>
                <w:szCs w:val="21"/>
              </w:rPr>
            </w:pPr>
          </w:p>
        </w:tc>
        <w:tc>
          <w:tcPr>
            <w:tcW w:w="1698" w:type="dxa"/>
            <w:shd w:val="clear" w:color="auto" w:fill="auto"/>
            <w:noWrap/>
            <w:vAlign w:val="center"/>
            <w:hideMark/>
          </w:tcPr>
          <w:p w14:paraId="6D71299A" w14:textId="77777777" w:rsidR="00061215" w:rsidRPr="00DE507F" w:rsidRDefault="00061215" w:rsidP="0017055D">
            <w:pPr>
              <w:widowControl/>
              <w:jc w:val="left"/>
              <w:rPr>
                <w:rFonts w:asciiTheme="majorEastAsia" w:eastAsiaTheme="majorEastAsia" w:hAnsiTheme="majorEastAsia" w:cs="ＭＳ Ｐゴシック"/>
                <w:color w:val="000000"/>
                <w:kern w:val="0"/>
                <w:szCs w:val="21"/>
              </w:rPr>
            </w:pPr>
            <w:r w:rsidRPr="00DE507F">
              <w:rPr>
                <w:rFonts w:asciiTheme="majorEastAsia" w:eastAsiaTheme="majorEastAsia" w:hAnsiTheme="majorEastAsia" w:cs="ＭＳ Ｐゴシック" w:hint="eastAsia"/>
                <w:color w:val="000000"/>
                <w:kern w:val="0"/>
                <w:szCs w:val="21"/>
              </w:rPr>
              <w:t>40歳代</w:t>
            </w:r>
          </w:p>
        </w:tc>
        <w:tc>
          <w:tcPr>
            <w:tcW w:w="1080" w:type="dxa"/>
            <w:shd w:val="clear" w:color="auto" w:fill="auto"/>
            <w:noWrap/>
            <w:vAlign w:val="center"/>
          </w:tcPr>
          <w:p w14:paraId="2955EE23" w14:textId="77777777" w:rsidR="00061215" w:rsidRPr="00DE507F" w:rsidRDefault="00061215"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hint="eastAsia"/>
                <w:kern w:val="0"/>
                <w:szCs w:val="21"/>
              </w:rPr>
              <w:t>50</w:t>
            </w:r>
          </w:p>
        </w:tc>
        <w:tc>
          <w:tcPr>
            <w:tcW w:w="1080" w:type="dxa"/>
            <w:shd w:val="clear" w:color="auto" w:fill="auto"/>
            <w:noWrap/>
            <w:vAlign w:val="center"/>
          </w:tcPr>
          <w:p w14:paraId="609D6B7C" w14:textId="77777777" w:rsidR="00061215" w:rsidRPr="00DE507F" w:rsidRDefault="00061215"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hint="eastAsia"/>
                <w:kern w:val="0"/>
                <w:szCs w:val="21"/>
              </w:rPr>
              <w:t>50</w:t>
            </w:r>
          </w:p>
        </w:tc>
        <w:tc>
          <w:tcPr>
            <w:tcW w:w="1080" w:type="dxa"/>
            <w:shd w:val="clear" w:color="auto" w:fill="auto"/>
            <w:noWrap/>
            <w:vAlign w:val="center"/>
          </w:tcPr>
          <w:p w14:paraId="12316BC9" w14:textId="77777777" w:rsidR="00061215" w:rsidRPr="00DE507F" w:rsidRDefault="00061215"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hint="eastAsia"/>
                <w:kern w:val="0"/>
                <w:szCs w:val="21"/>
              </w:rPr>
              <w:t>100</w:t>
            </w:r>
          </w:p>
        </w:tc>
        <w:tc>
          <w:tcPr>
            <w:tcW w:w="1080" w:type="dxa"/>
            <w:shd w:val="clear" w:color="auto" w:fill="auto"/>
            <w:noWrap/>
            <w:vAlign w:val="center"/>
          </w:tcPr>
          <w:p w14:paraId="0D00BB8A" w14:textId="77777777" w:rsidR="00061215" w:rsidRPr="00DE507F" w:rsidRDefault="00061215"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hint="eastAsia"/>
                <w:kern w:val="0"/>
                <w:szCs w:val="21"/>
              </w:rPr>
              <w:t>20.0%</w:t>
            </w:r>
          </w:p>
        </w:tc>
      </w:tr>
      <w:tr w:rsidR="00061215" w:rsidRPr="00DE507F" w14:paraId="506B191C" w14:textId="77777777" w:rsidTr="0017055D">
        <w:trPr>
          <w:trHeight w:val="417"/>
        </w:trPr>
        <w:tc>
          <w:tcPr>
            <w:tcW w:w="982" w:type="dxa"/>
            <w:vMerge/>
            <w:vAlign w:val="center"/>
            <w:hideMark/>
          </w:tcPr>
          <w:p w14:paraId="300719F0" w14:textId="77777777" w:rsidR="00061215" w:rsidRPr="00DE507F" w:rsidRDefault="00061215" w:rsidP="0017055D">
            <w:pPr>
              <w:widowControl/>
              <w:jc w:val="left"/>
              <w:rPr>
                <w:rFonts w:asciiTheme="majorEastAsia" w:eastAsiaTheme="majorEastAsia" w:hAnsiTheme="majorEastAsia" w:cs="ＭＳ Ｐゴシック"/>
                <w:color w:val="000000"/>
                <w:kern w:val="0"/>
                <w:szCs w:val="21"/>
              </w:rPr>
            </w:pPr>
          </w:p>
        </w:tc>
        <w:tc>
          <w:tcPr>
            <w:tcW w:w="1698" w:type="dxa"/>
            <w:shd w:val="clear" w:color="auto" w:fill="auto"/>
            <w:noWrap/>
            <w:vAlign w:val="center"/>
            <w:hideMark/>
          </w:tcPr>
          <w:p w14:paraId="1B7AE654" w14:textId="77777777" w:rsidR="00061215" w:rsidRPr="00DE507F" w:rsidRDefault="00061215" w:rsidP="0017055D">
            <w:pPr>
              <w:widowControl/>
              <w:jc w:val="left"/>
              <w:rPr>
                <w:rFonts w:asciiTheme="majorEastAsia" w:eastAsiaTheme="majorEastAsia" w:hAnsiTheme="majorEastAsia" w:cs="ＭＳ Ｐゴシック"/>
                <w:color w:val="000000"/>
                <w:kern w:val="0"/>
                <w:szCs w:val="21"/>
              </w:rPr>
            </w:pPr>
            <w:r w:rsidRPr="00DE507F">
              <w:rPr>
                <w:rFonts w:asciiTheme="majorEastAsia" w:eastAsiaTheme="majorEastAsia" w:hAnsiTheme="majorEastAsia" w:cs="ＭＳ Ｐゴシック" w:hint="eastAsia"/>
                <w:color w:val="000000"/>
                <w:kern w:val="0"/>
                <w:szCs w:val="21"/>
              </w:rPr>
              <w:t>50歳代</w:t>
            </w:r>
          </w:p>
        </w:tc>
        <w:tc>
          <w:tcPr>
            <w:tcW w:w="1080" w:type="dxa"/>
            <w:shd w:val="clear" w:color="auto" w:fill="auto"/>
            <w:noWrap/>
            <w:vAlign w:val="center"/>
          </w:tcPr>
          <w:p w14:paraId="54E2EBB2" w14:textId="77777777" w:rsidR="00061215" w:rsidRPr="00DE507F" w:rsidRDefault="00061215"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hint="eastAsia"/>
                <w:kern w:val="0"/>
                <w:szCs w:val="21"/>
              </w:rPr>
              <w:t>50</w:t>
            </w:r>
          </w:p>
        </w:tc>
        <w:tc>
          <w:tcPr>
            <w:tcW w:w="1080" w:type="dxa"/>
            <w:shd w:val="clear" w:color="auto" w:fill="auto"/>
            <w:noWrap/>
            <w:vAlign w:val="center"/>
          </w:tcPr>
          <w:p w14:paraId="2078FAEF" w14:textId="77777777" w:rsidR="00061215" w:rsidRPr="00DE507F" w:rsidRDefault="00061215"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hint="eastAsia"/>
                <w:kern w:val="0"/>
                <w:szCs w:val="21"/>
              </w:rPr>
              <w:t>50</w:t>
            </w:r>
          </w:p>
        </w:tc>
        <w:tc>
          <w:tcPr>
            <w:tcW w:w="1080" w:type="dxa"/>
            <w:shd w:val="clear" w:color="auto" w:fill="auto"/>
            <w:noWrap/>
            <w:vAlign w:val="center"/>
          </w:tcPr>
          <w:p w14:paraId="5C3F728C" w14:textId="77777777" w:rsidR="00061215" w:rsidRPr="00DE507F" w:rsidRDefault="00061215"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hint="eastAsia"/>
                <w:kern w:val="0"/>
                <w:szCs w:val="21"/>
              </w:rPr>
              <w:t>100</w:t>
            </w:r>
          </w:p>
        </w:tc>
        <w:tc>
          <w:tcPr>
            <w:tcW w:w="1080" w:type="dxa"/>
            <w:shd w:val="clear" w:color="auto" w:fill="auto"/>
            <w:noWrap/>
            <w:vAlign w:val="center"/>
          </w:tcPr>
          <w:p w14:paraId="091A48E4" w14:textId="77777777" w:rsidR="00061215" w:rsidRPr="00DE507F" w:rsidRDefault="00061215"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hint="eastAsia"/>
                <w:kern w:val="0"/>
                <w:szCs w:val="21"/>
              </w:rPr>
              <w:t>20.0%</w:t>
            </w:r>
          </w:p>
        </w:tc>
      </w:tr>
      <w:tr w:rsidR="00061215" w:rsidRPr="00DE507F" w14:paraId="37084F81" w14:textId="77777777" w:rsidTr="0017055D">
        <w:trPr>
          <w:trHeight w:val="422"/>
        </w:trPr>
        <w:tc>
          <w:tcPr>
            <w:tcW w:w="982" w:type="dxa"/>
            <w:vMerge/>
            <w:tcBorders>
              <w:bottom w:val="single" w:sz="12" w:space="0" w:color="auto"/>
            </w:tcBorders>
            <w:vAlign w:val="center"/>
            <w:hideMark/>
          </w:tcPr>
          <w:p w14:paraId="37AF2F8C" w14:textId="77777777" w:rsidR="00061215" w:rsidRPr="00DE507F" w:rsidRDefault="00061215" w:rsidP="0017055D">
            <w:pPr>
              <w:widowControl/>
              <w:jc w:val="left"/>
              <w:rPr>
                <w:rFonts w:asciiTheme="majorEastAsia" w:eastAsiaTheme="majorEastAsia" w:hAnsiTheme="majorEastAsia" w:cs="ＭＳ Ｐゴシック"/>
                <w:color w:val="000000"/>
                <w:kern w:val="0"/>
                <w:szCs w:val="21"/>
              </w:rPr>
            </w:pPr>
          </w:p>
        </w:tc>
        <w:tc>
          <w:tcPr>
            <w:tcW w:w="1698" w:type="dxa"/>
            <w:tcBorders>
              <w:bottom w:val="single" w:sz="12" w:space="0" w:color="auto"/>
            </w:tcBorders>
            <w:shd w:val="clear" w:color="auto" w:fill="auto"/>
            <w:noWrap/>
            <w:vAlign w:val="center"/>
            <w:hideMark/>
          </w:tcPr>
          <w:p w14:paraId="56BFE8AC" w14:textId="77777777" w:rsidR="00061215" w:rsidRPr="00DE507F" w:rsidRDefault="00061215" w:rsidP="0017055D">
            <w:pPr>
              <w:widowControl/>
              <w:jc w:val="left"/>
              <w:rPr>
                <w:rFonts w:asciiTheme="majorEastAsia" w:eastAsiaTheme="majorEastAsia" w:hAnsiTheme="majorEastAsia" w:cs="ＭＳ Ｐゴシック"/>
                <w:color w:val="000000"/>
                <w:kern w:val="0"/>
                <w:szCs w:val="21"/>
              </w:rPr>
            </w:pPr>
            <w:r w:rsidRPr="00DE507F">
              <w:rPr>
                <w:rFonts w:asciiTheme="majorEastAsia" w:eastAsiaTheme="majorEastAsia" w:hAnsiTheme="majorEastAsia" w:cs="ＭＳ Ｐゴシック" w:hint="eastAsia"/>
                <w:color w:val="000000"/>
                <w:kern w:val="0"/>
                <w:szCs w:val="21"/>
              </w:rPr>
              <w:t>60歳以上</w:t>
            </w:r>
          </w:p>
        </w:tc>
        <w:tc>
          <w:tcPr>
            <w:tcW w:w="1080" w:type="dxa"/>
            <w:tcBorders>
              <w:bottom w:val="single" w:sz="12" w:space="0" w:color="auto"/>
            </w:tcBorders>
            <w:shd w:val="clear" w:color="auto" w:fill="auto"/>
            <w:noWrap/>
            <w:vAlign w:val="center"/>
          </w:tcPr>
          <w:p w14:paraId="1B4DEE05" w14:textId="77777777" w:rsidR="00061215" w:rsidRPr="00DE507F" w:rsidRDefault="00061215"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hint="eastAsia"/>
                <w:kern w:val="0"/>
                <w:szCs w:val="21"/>
              </w:rPr>
              <w:t>50</w:t>
            </w:r>
          </w:p>
        </w:tc>
        <w:tc>
          <w:tcPr>
            <w:tcW w:w="1080" w:type="dxa"/>
            <w:tcBorders>
              <w:bottom w:val="single" w:sz="12" w:space="0" w:color="auto"/>
            </w:tcBorders>
            <w:shd w:val="clear" w:color="auto" w:fill="auto"/>
            <w:noWrap/>
            <w:vAlign w:val="center"/>
          </w:tcPr>
          <w:p w14:paraId="17B10000" w14:textId="77777777" w:rsidR="00061215" w:rsidRPr="00DE507F" w:rsidRDefault="00061215"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hint="eastAsia"/>
                <w:kern w:val="0"/>
                <w:szCs w:val="21"/>
              </w:rPr>
              <w:t>50</w:t>
            </w:r>
          </w:p>
        </w:tc>
        <w:tc>
          <w:tcPr>
            <w:tcW w:w="1080" w:type="dxa"/>
            <w:tcBorders>
              <w:bottom w:val="single" w:sz="12" w:space="0" w:color="auto"/>
            </w:tcBorders>
            <w:shd w:val="clear" w:color="auto" w:fill="auto"/>
            <w:noWrap/>
            <w:vAlign w:val="center"/>
          </w:tcPr>
          <w:p w14:paraId="7C59ACBB" w14:textId="77777777" w:rsidR="00061215" w:rsidRPr="00DE507F" w:rsidRDefault="00061215"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hint="eastAsia"/>
                <w:kern w:val="0"/>
                <w:szCs w:val="21"/>
              </w:rPr>
              <w:t>100</w:t>
            </w:r>
          </w:p>
        </w:tc>
        <w:tc>
          <w:tcPr>
            <w:tcW w:w="1080" w:type="dxa"/>
            <w:tcBorders>
              <w:bottom w:val="single" w:sz="12" w:space="0" w:color="auto"/>
            </w:tcBorders>
            <w:shd w:val="clear" w:color="auto" w:fill="auto"/>
            <w:noWrap/>
            <w:vAlign w:val="center"/>
          </w:tcPr>
          <w:p w14:paraId="17446CA2" w14:textId="77777777" w:rsidR="00061215" w:rsidRPr="00DE507F" w:rsidRDefault="00061215"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hint="eastAsia"/>
                <w:kern w:val="0"/>
                <w:szCs w:val="21"/>
              </w:rPr>
              <w:t>20.0%</w:t>
            </w:r>
          </w:p>
        </w:tc>
      </w:tr>
      <w:tr w:rsidR="00061215" w:rsidRPr="00DE507F" w14:paraId="6CA4CA58" w14:textId="77777777" w:rsidTr="0017055D">
        <w:trPr>
          <w:trHeight w:val="339"/>
        </w:trPr>
        <w:tc>
          <w:tcPr>
            <w:tcW w:w="2680" w:type="dxa"/>
            <w:gridSpan w:val="2"/>
            <w:tcBorders>
              <w:top w:val="single" w:sz="12" w:space="0" w:color="auto"/>
              <w:bottom w:val="single" w:sz="12" w:space="0" w:color="auto"/>
            </w:tcBorders>
            <w:shd w:val="clear" w:color="auto" w:fill="auto"/>
            <w:noWrap/>
            <w:vAlign w:val="center"/>
            <w:hideMark/>
          </w:tcPr>
          <w:p w14:paraId="54DEDABC" w14:textId="77777777" w:rsidR="00061215" w:rsidRPr="00DE507F" w:rsidRDefault="00061215" w:rsidP="0017055D">
            <w:pPr>
              <w:widowControl/>
              <w:jc w:val="center"/>
              <w:rPr>
                <w:rFonts w:asciiTheme="majorEastAsia" w:eastAsiaTheme="majorEastAsia" w:hAnsiTheme="majorEastAsia" w:cs="ＭＳ Ｐゴシック"/>
                <w:color w:val="000000"/>
                <w:kern w:val="0"/>
                <w:szCs w:val="21"/>
              </w:rPr>
            </w:pPr>
            <w:r w:rsidRPr="00DE507F">
              <w:rPr>
                <w:rFonts w:asciiTheme="majorEastAsia" w:eastAsiaTheme="majorEastAsia" w:hAnsiTheme="majorEastAsia" w:cs="ＭＳ Ｐゴシック" w:hint="eastAsia"/>
                <w:color w:val="000000"/>
                <w:kern w:val="0"/>
                <w:szCs w:val="21"/>
              </w:rPr>
              <w:t>合計</w:t>
            </w:r>
          </w:p>
        </w:tc>
        <w:tc>
          <w:tcPr>
            <w:tcW w:w="1080" w:type="dxa"/>
            <w:tcBorders>
              <w:top w:val="single" w:sz="12" w:space="0" w:color="auto"/>
              <w:bottom w:val="single" w:sz="12" w:space="0" w:color="auto"/>
            </w:tcBorders>
            <w:shd w:val="clear" w:color="auto" w:fill="auto"/>
            <w:noWrap/>
            <w:vAlign w:val="center"/>
          </w:tcPr>
          <w:p w14:paraId="047A3418" w14:textId="77777777" w:rsidR="00061215" w:rsidRPr="00DE507F" w:rsidRDefault="00061215"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hint="eastAsia"/>
                <w:kern w:val="0"/>
                <w:szCs w:val="21"/>
              </w:rPr>
              <w:t xml:space="preserve">250　</w:t>
            </w:r>
          </w:p>
        </w:tc>
        <w:tc>
          <w:tcPr>
            <w:tcW w:w="1080" w:type="dxa"/>
            <w:tcBorders>
              <w:top w:val="single" w:sz="12" w:space="0" w:color="auto"/>
              <w:bottom w:val="single" w:sz="12" w:space="0" w:color="auto"/>
            </w:tcBorders>
            <w:shd w:val="clear" w:color="auto" w:fill="auto"/>
            <w:noWrap/>
            <w:vAlign w:val="center"/>
          </w:tcPr>
          <w:p w14:paraId="5F2D2F5E" w14:textId="77777777" w:rsidR="00061215" w:rsidRPr="00DE507F" w:rsidRDefault="00061215"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hint="eastAsia"/>
                <w:kern w:val="0"/>
                <w:szCs w:val="21"/>
              </w:rPr>
              <w:t>250</w:t>
            </w:r>
          </w:p>
        </w:tc>
        <w:tc>
          <w:tcPr>
            <w:tcW w:w="1080" w:type="dxa"/>
            <w:tcBorders>
              <w:top w:val="single" w:sz="12" w:space="0" w:color="auto"/>
              <w:bottom w:val="single" w:sz="12" w:space="0" w:color="auto"/>
            </w:tcBorders>
            <w:shd w:val="clear" w:color="auto" w:fill="auto"/>
            <w:noWrap/>
            <w:vAlign w:val="center"/>
          </w:tcPr>
          <w:p w14:paraId="637F2142" w14:textId="77777777" w:rsidR="00061215" w:rsidRPr="00DE507F" w:rsidRDefault="00061215"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hint="eastAsia"/>
                <w:kern w:val="0"/>
                <w:szCs w:val="21"/>
              </w:rPr>
              <w:t>500</w:t>
            </w:r>
          </w:p>
        </w:tc>
        <w:tc>
          <w:tcPr>
            <w:tcW w:w="1080" w:type="dxa"/>
            <w:tcBorders>
              <w:top w:val="single" w:sz="12" w:space="0" w:color="auto"/>
              <w:bottom w:val="single" w:sz="12" w:space="0" w:color="auto"/>
            </w:tcBorders>
            <w:shd w:val="clear" w:color="auto" w:fill="auto"/>
            <w:noWrap/>
            <w:vAlign w:val="center"/>
          </w:tcPr>
          <w:p w14:paraId="1F2BC156" w14:textId="77777777" w:rsidR="00061215" w:rsidRPr="00DE507F" w:rsidRDefault="00061215"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hint="eastAsia"/>
                <w:kern w:val="0"/>
                <w:szCs w:val="21"/>
              </w:rPr>
              <w:t>100</w:t>
            </w:r>
            <w:r w:rsidRPr="00DE507F">
              <w:rPr>
                <w:rFonts w:asciiTheme="majorEastAsia" w:eastAsiaTheme="majorEastAsia" w:hAnsiTheme="majorEastAsia" w:cs="ＭＳ Ｐゴシック"/>
                <w:kern w:val="0"/>
                <w:szCs w:val="21"/>
              </w:rPr>
              <w:t>.0</w:t>
            </w:r>
            <w:r w:rsidRPr="00DE507F">
              <w:rPr>
                <w:rFonts w:asciiTheme="majorEastAsia" w:eastAsiaTheme="majorEastAsia" w:hAnsiTheme="majorEastAsia" w:cs="ＭＳ Ｐゴシック" w:hint="eastAsia"/>
                <w:kern w:val="0"/>
                <w:szCs w:val="21"/>
              </w:rPr>
              <w:t>%</w:t>
            </w:r>
          </w:p>
        </w:tc>
      </w:tr>
      <w:tr w:rsidR="00061215" w:rsidRPr="00DE507F" w14:paraId="5F7EDB6B" w14:textId="77777777" w:rsidTr="0017055D">
        <w:trPr>
          <w:trHeight w:val="453"/>
        </w:trPr>
        <w:tc>
          <w:tcPr>
            <w:tcW w:w="982" w:type="dxa"/>
            <w:vMerge w:val="restart"/>
            <w:tcBorders>
              <w:top w:val="single" w:sz="12" w:space="0" w:color="auto"/>
            </w:tcBorders>
            <w:shd w:val="clear" w:color="auto" w:fill="auto"/>
            <w:noWrap/>
            <w:vAlign w:val="center"/>
            <w:hideMark/>
          </w:tcPr>
          <w:p w14:paraId="08F38476" w14:textId="77777777" w:rsidR="00061215" w:rsidRPr="00DE507F" w:rsidRDefault="00061215" w:rsidP="0017055D">
            <w:pPr>
              <w:widowControl/>
              <w:jc w:val="center"/>
              <w:rPr>
                <w:rFonts w:asciiTheme="majorEastAsia" w:eastAsiaTheme="majorEastAsia" w:hAnsiTheme="majorEastAsia" w:cs="ＭＳ Ｐゴシック"/>
                <w:color w:val="000000"/>
                <w:kern w:val="0"/>
                <w:szCs w:val="21"/>
              </w:rPr>
            </w:pPr>
            <w:r w:rsidRPr="00DE507F">
              <w:rPr>
                <w:rFonts w:asciiTheme="majorEastAsia" w:eastAsiaTheme="majorEastAsia" w:hAnsiTheme="majorEastAsia" w:cs="ＭＳ Ｐゴシック" w:hint="eastAsia"/>
                <w:color w:val="000000"/>
                <w:kern w:val="0"/>
                <w:szCs w:val="21"/>
              </w:rPr>
              <w:t>地域別</w:t>
            </w:r>
          </w:p>
        </w:tc>
        <w:tc>
          <w:tcPr>
            <w:tcW w:w="1698" w:type="dxa"/>
            <w:tcBorders>
              <w:top w:val="single" w:sz="12" w:space="0" w:color="auto"/>
            </w:tcBorders>
            <w:shd w:val="clear" w:color="auto" w:fill="auto"/>
            <w:noWrap/>
            <w:vAlign w:val="center"/>
            <w:hideMark/>
          </w:tcPr>
          <w:p w14:paraId="012D6B54" w14:textId="77777777" w:rsidR="00061215" w:rsidRPr="00DE507F" w:rsidRDefault="00061215" w:rsidP="0017055D">
            <w:pPr>
              <w:widowControl/>
              <w:jc w:val="left"/>
              <w:rPr>
                <w:rFonts w:asciiTheme="majorEastAsia" w:eastAsiaTheme="majorEastAsia" w:hAnsiTheme="majorEastAsia" w:cs="ＭＳ Ｐゴシック"/>
                <w:color w:val="000000"/>
                <w:kern w:val="0"/>
                <w:szCs w:val="21"/>
              </w:rPr>
            </w:pPr>
            <w:r w:rsidRPr="00DE507F">
              <w:rPr>
                <w:rFonts w:asciiTheme="majorEastAsia" w:eastAsiaTheme="majorEastAsia" w:hAnsiTheme="majorEastAsia" w:cs="ＭＳ Ｐゴシック" w:hint="eastAsia"/>
                <w:color w:val="000000"/>
                <w:kern w:val="0"/>
                <w:szCs w:val="21"/>
              </w:rPr>
              <w:t>中心ブロック</w:t>
            </w:r>
          </w:p>
        </w:tc>
        <w:tc>
          <w:tcPr>
            <w:tcW w:w="1080" w:type="dxa"/>
            <w:tcBorders>
              <w:top w:val="single" w:sz="12" w:space="0" w:color="auto"/>
            </w:tcBorders>
            <w:shd w:val="clear" w:color="auto" w:fill="auto"/>
            <w:noWrap/>
            <w:vAlign w:val="center"/>
          </w:tcPr>
          <w:p w14:paraId="467B1B6E" w14:textId="69CDB7D0" w:rsidR="00061215" w:rsidRPr="00DE507F" w:rsidRDefault="00A36859"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hint="eastAsia"/>
                <w:kern w:val="0"/>
                <w:szCs w:val="21"/>
              </w:rPr>
              <w:t>5</w:t>
            </w:r>
            <w:r w:rsidRPr="00DE507F">
              <w:rPr>
                <w:rFonts w:asciiTheme="majorEastAsia" w:eastAsiaTheme="majorEastAsia" w:hAnsiTheme="majorEastAsia" w:cs="ＭＳ Ｐゴシック"/>
                <w:kern w:val="0"/>
                <w:szCs w:val="21"/>
              </w:rPr>
              <w:t>4</w:t>
            </w:r>
          </w:p>
        </w:tc>
        <w:tc>
          <w:tcPr>
            <w:tcW w:w="1080" w:type="dxa"/>
            <w:tcBorders>
              <w:top w:val="single" w:sz="12" w:space="0" w:color="auto"/>
            </w:tcBorders>
            <w:shd w:val="clear" w:color="auto" w:fill="auto"/>
            <w:noWrap/>
            <w:vAlign w:val="center"/>
          </w:tcPr>
          <w:p w14:paraId="7BD8215A" w14:textId="105F4716" w:rsidR="00061215" w:rsidRPr="00DE507F" w:rsidRDefault="00A36859"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hint="eastAsia"/>
                <w:kern w:val="0"/>
                <w:szCs w:val="21"/>
              </w:rPr>
              <w:t>6</w:t>
            </w:r>
            <w:r w:rsidRPr="00DE507F">
              <w:rPr>
                <w:rFonts w:asciiTheme="majorEastAsia" w:eastAsiaTheme="majorEastAsia" w:hAnsiTheme="majorEastAsia" w:cs="ＭＳ Ｐゴシック"/>
                <w:kern w:val="0"/>
                <w:szCs w:val="21"/>
              </w:rPr>
              <w:t>2</w:t>
            </w:r>
          </w:p>
        </w:tc>
        <w:tc>
          <w:tcPr>
            <w:tcW w:w="1080" w:type="dxa"/>
            <w:tcBorders>
              <w:top w:val="single" w:sz="12" w:space="0" w:color="auto"/>
            </w:tcBorders>
            <w:shd w:val="clear" w:color="auto" w:fill="auto"/>
            <w:noWrap/>
            <w:vAlign w:val="center"/>
          </w:tcPr>
          <w:p w14:paraId="2D846F8F" w14:textId="3F6528FD" w:rsidR="00061215" w:rsidRPr="00DE507F" w:rsidRDefault="00A36859"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hint="eastAsia"/>
                <w:kern w:val="0"/>
                <w:szCs w:val="21"/>
              </w:rPr>
              <w:t>1</w:t>
            </w:r>
            <w:r w:rsidRPr="00DE507F">
              <w:rPr>
                <w:rFonts w:asciiTheme="majorEastAsia" w:eastAsiaTheme="majorEastAsia" w:hAnsiTheme="majorEastAsia" w:cs="ＭＳ Ｐゴシック"/>
                <w:kern w:val="0"/>
                <w:szCs w:val="21"/>
              </w:rPr>
              <w:t>16</w:t>
            </w:r>
          </w:p>
        </w:tc>
        <w:tc>
          <w:tcPr>
            <w:tcW w:w="1080" w:type="dxa"/>
            <w:tcBorders>
              <w:top w:val="single" w:sz="12" w:space="0" w:color="auto"/>
            </w:tcBorders>
            <w:shd w:val="clear" w:color="auto" w:fill="auto"/>
            <w:noWrap/>
            <w:vAlign w:val="center"/>
          </w:tcPr>
          <w:p w14:paraId="4CB89026" w14:textId="51B046A3" w:rsidR="00061215" w:rsidRPr="00DE507F" w:rsidRDefault="00061FD9"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kern w:val="0"/>
                <w:szCs w:val="21"/>
              </w:rPr>
              <w:t>23.2</w:t>
            </w:r>
            <w:r w:rsidR="00061215" w:rsidRPr="00DE507F">
              <w:rPr>
                <w:rFonts w:asciiTheme="majorEastAsia" w:eastAsiaTheme="majorEastAsia" w:hAnsiTheme="majorEastAsia" w:cs="ＭＳ Ｐゴシック" w:hint="eastAsia"/>
                <w:kern w:val="0"/>
                <w:szCs w:val="21"/>
              </w:rPr>
              <w:t>%</w:t>
            </w:r>
          </w:p>
        </w:tc>
      </w:tr>
      <w:tr w:rsidR="00061215" w:rsidRPr="00DE507F" w14:paraId="3371162C" w14:textId="77777777" w:rsidTr="0017055D">
        <w:trPr>
          <w:trHeight w:val="413"/>
        </w:trPr>
        <w:tc>
          <w:tcPr>
            <w:tcW w:w="982" w:type="dxa"/>
            <w:vMerge/>
            <w:vAlign w:val="center"/>
            <w:hideMark/>
          </w:tcPr>
          <w:p w14:paraId="20B47B01" w14:textId="77777777" w:rsidR="00061215" w:rsidRPr="00DE507F" w:rsidRDefault="00061215" w:rsidP="0017055D">
            <w:pPr>
              <w:widowControl/>
              <w:jc w:val="left"/>
              <w:rPr>
                <w:rFonts w:asciiTheme="majorEastAsia" w:eastAsiaTheme="majorEastAsia" w:hAnsiTheme="majorEastAsia" w:cs="ＭＳ Ｐゴシック"/>
                <w:color w:val="000000"/>
                <w:kern w:val="0"/>
                <w:szCs w:val="21"/>
              </w:rPr>
            </w:pPr>
          </w:p>
        </w:tc>
        <w:tc>
          <w:tcPr>
            <w:tcW w:w="1698" w:type="dxa"/>
            <w:shd w:val="clear" w:color="auto" w:fill="auto"/>
            <w:noWrap/>
            <w:vAlign w:val="center"/>
            <w:hideMark/>
          </w:tcPr>
          <w:p w14:paraId="46DF94C1" w14:textId="77777777" w:rsidR="00061215" w:rsidRPr="00DE507F" w:rsidRDefault="00061215" w:rsidP="0017055D">
            <w:pPr>
              <w:widowControl/>
              <w:jc w:val="left"/>
              <w:rPr>
                <w:rFonts w:asciiTheme="majorEastAsia" w:eastAsiaTheme="majorEastAsia" w:hAnsiTheme="majorEastAsia" w:cs="ＭＳ Ｐゴシック"/>
                <w:color w:val="000000"/>
                <w:kern w:val="0"/>
                <w:szCs w:val="21"/>
              </w:rPr>
            </w:pPr>
            <w:r w:rsidRPr="00DE507F">
              <w:rPr>
                <w:rFonts w:asciiTheme="majorEastAsia" w:eastAsiaTheme="majorEastAsia" w:hAnsiTheme="majorEastAsia" w:cs="ＭＳ Ｐゴシック" w:hint="eastAsia"/>
                <w:color w:val="000000"/>
                <w:kern w:val="0"/>
                <w:szCs w:val="21"/>
              </w:rPr>
              <w:t>西部ブロック</w:t>
            </w:r>
          </w:p>
        </w:tc>
        <w:tc>
          <w:tcPr>
            <w:tcW w:w="1080" w:type="dxa"/>
            <w:shd w:val="clear" w:color="auto" w:fill="auto"/>
            <w:noWrap/>
            <w:vAlign w:val="center"/>
          </w:tcPr>
          <w:p w14:paraId="0A5A7D38" w14:textId="1C5BF5E6" w:rsidR="00061215" w:rsidRPr="00DE507F" w:rsidRDefault="00A36859"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kern w:val="0"/>
                <w:szCs w:val="21"/>
              </w:rPr>
              <w:t>35</w:t>
            </w:r>
          </w:p>
        </w:tc>
        <w:tc>
          <w:tcPr>
            <w:tcW w:w="1080" w:type="dxa"/>
            <w:shd w:val="clear" w:color="auto" w:fill="auto"/>
            <w:noWrap/>
            <w:vAlign w:val="center"/>
          </w:tcPr>
          <w:p w14:paraId="4C827D4C" w14:textId="0778C8FB" w:rsidR="00061215" w:rsidRPr="00DE507F" w:rsidRDefault="00A36859"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hint="eastAsia"/>
                <w:kern w:val="0"/>
                <w:szCs w:val="21"/>
              </w:rPr>
              <w:t>2</w:t>
            </w:r>
            <w:r w:rsidRPr="00DE507F">
              <w:rPr>
                <w:rFonts w:asciiTheme="majorEastAsia" w:eastAsiaTheme="majorEastAsia" w:hAnsiTheme="majorEastAsia" w:cs="ＭＳ Ｐゴシック"/>
                <w:kern w:val="0"/>
                <w:szCs w:val="21"/>
              </w:rPr>
              <w:t>4</w:t>
            </w:r>
          </w:p>
        </w:tc>
        <w:tc>
          <w:tcPr>
            <w:tcW w:w="1080" w:type="dxa"/>
            <w:shd w:val="clear" w:color="auto" w:fill="auto"/>
            <w:noWrap/>
            <w:vAlign w:val="center"/>
          </w:tcPr>
          <w:p w14:paraId="450DB00A" w14:textId="5BC5D092" w:rsidR="00061215" w:rsidRPr="00DE507F" w:rsidRDefault="00A36859"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hint="eastAsia"/>
                <w:kern w:val="0"/>
                <w:szCs w:val="21"/>
              </w:rPr>
              <w:t>5</w:t>
            </w:r>
            <w:r w:rsidRPr="00DE507F">
              <w:rPr>
                <w:rFonts w:asciiTheme="majorEastAsia" w:eastAsiaTheme="majorEastAsia" w:hAnsiTheme="majorEastAsia" w:cs="ＭＳ Ｐゴシック"/>
                <w:kern w:val="0"/>
                <w:szCs w:val="21"/>
              </w:rPr>
              <w:t>9</w:t>
            </w:r>
          </w:p>
        </w:tc>
        <w:tc>
          <w:tcPr>
            <w:tcW w:w="1080" w:type="dxa"/>
            <w:shd w:val="clear" w:color="auto" w:fill="auto"/>
            <w:noWrap/>
            <w:vAlign w:val="center"/>
          </w:tcPr>
          <w:p w14:paraId="39274AE5" w14:textId="644F8E5D" w:rsidR="00061215" w:rsidRPr="00DE507F" w:rsidRDefault="00061FD9" w:rsidP="002A4D0B">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kern w:val="0"/>
                <w:szCs w:val="21"/>
              </w:rPr>
              <w:t>11.8</w:t>
            </w:r>
            <w:r w:rsidR="00061215" w:rsidRPr="00DE507F">
              <w:rPr>
                <w:rFonts w:asciiTheme="majorEastAsia" w:eastAsiaTheme="majorEastAsia" w:hAnsiTheme="majorEastAsia" w:cs="ＭＳ Ｐゴシック" w:hint="eastAsia"/>
                <w:kern w:val="0"/>
                <w:szCs w:val="21"/>
              </w:rPr>
              <w:t>%</w:t>
            </w:r>
          </w:p>
        </w:tc>
      </w:tr>
      <w:tr w:rsidR="00061215" w:rsidRPr="00DE507F" w14:paraId="06B41FAF" w14:textId="77777777" w:rsidTr="0017055D">
        <w:trPr>
          <w:trHeight w:val="419"/>
        </w:trPr>
        <w:tc>
          <w:tcPr>
            <w:tcW w:w="982" w:type="dxa"/>
            <w:vMerge/>
            <w:vAlign w:val="center"/>
            <w:hideMark/>
          </w:tcPr>
          <w:p w14:paraId="146C6DCE" w14:textId="77777777" w:rsidR="00061215" w:rsidRPr="00DE507F" w:rsidRDefault="00061215" w:rsidP="0017055D">
            <w:pPr>
              <w:widowControl/>
              <w:jc w:val="left"/>
              <w:rPr>
                <w:rFonts w:asciiTheme="majorEastAsia" w:eastAsiaTheme="majorEastAsia" w:hAnsiTheme="majorEastAsia" w:cs="ＭＳ Ｐゴシック"/>
                <w:color w:val="000000"/>
                <w:kern w:val="0"/>
                <w:szCs w:val="21"/>
              </w:rPr>
            </w:pPr>
          </w:p>
        </w:tc>
        <w:tc>
          <w:tcPr>
            <w:tcW w:w="1698" w:type="dxa"/>
            <w:shd w:val="clear" w:color="auto" w:fill="auto"/>
            <w:noWrap/>
            <w:vAlign w:val="center"/>
            <w:hideMark/>
          </w:tcPr>
          <w:p w14:paraId="1EBD26D1" w14:textId="77777777" w:rsidR="00061215" w:rsidRPr="00DE507F" w:rsidRDefault="00061215" w:rsidP="0017055D">
            <w:pPr>
              <w:widowControl/>
              <w:jc w:val="left"/>
              <w:rPr>
                <w:rFonts w:asciiTheme="majorEastAsia" w:eastAsiaTheme="majorEastAsia" w:hAnsiTheme="majorEastAsia" w:cs="ＭＳ Ｐゴシック"/>
                <w:color w:val="000000"/>
                <w:kern w:val="0"/>
                <w:szCs w:val="21"/>
              </w:rPr>
            </w:pPr>
            <w:r w:rsidRPr="00DE507F">
              <w:rPr>
                <w:rFonts w:asciiTheme="majorEastAsia" w:eastAsiaTheme="majorEastAsia" w:hAnsiTheme="majorEastAsia" w:cs="ＭＳ Ｐゴシック" w:hint="eastAsia"/>
                <w:color w:val="000000"/>
                <w:kern w:val="0"/>
                <w:szCs w:val="21"/>
              </w:rPr>
              <w:t>北部ブロック</w:t>
            </w:r>
          </w:p>
        </w:tc>
        <w:tc>
          <w:tcPr>
            <w:tcW w:w="1080" w:type="dxa"/>
            <w:shd w:val="clear" w:color="auto" w:fill="auto"/>
            <w:noWrap/>
            <w:vAlign w:val="center"/>
          </w:tcPr>
          <w:p w14:paraId="5986F57E" w14:textId="2E441C34" w:rsidR="00061215" w:rsidRPr="00DE507F" w:rsidRDefault="00A36859"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kern w:val="0"/>
                <w:szCs w:val="21"/>
              </w:rPr>
              <w:t>41</w:t>
            </w:r>
          </w:p>
        </w:tc>
        <w:tc>
          <w:tcPr>
            <w:tcW w:w="1080" w:type="dxa"/>
            <w:shd w:val="clear" w:color="auto" w:fill="auto"/>
            <w:noWrap/>
            <w:vAlign w:val="center"/>
          </w:tcPr>
          <w:p w14:paraId="2984CD40" w14:textId="1A259933" w:rsidR="00061215" w:rsidRPr="00DE507F" w:rsidRDefault="00A36859"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kern w:val="0"/>
                <w:szCs w:val="21"/>
              </w:rPr>
              <w:t>31</w:t>
            </w:r>
          </w:p>
        </w:tc>
        <w:tc>
          <w:tcPr>
            <w:tcW w:w="1080" w:type="dxa"/>
            <w:shd w:val="clear" w:color="auto" w:fill="auto"/>
            <w:noWrap/>
            <w:vAlign w:val="center"/>
          </w:tcPr>
          <w:p w14:paraId="66C2C7FF" w14:textId="07DD8907" w:rsidR="00061215" w:rsidRPr="00DE507F" w:rsidRDefault="00A36859"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kern w:val="0"/>
                <w:szCs w:val="21"/>
              </w:rPr>
              <w:t>72</w:t>
            </w:r>
          </w:p>
        </w:tc>
        <w:tc>
          <w:tcPr>
            <w:tcW w:w="1080" w:type="dxa"/>
            <w:shd w:val="clear" w:color="auto" w:fill="auto"/>
            <w:noWrap/>
            <w:vAlign w:val="center"/>
          </w:tcPr>
          <w:p w14:paraId="597F60DF" w14:textId="763C565E" w:rsidR="00061215" w:rsidRPr="00DE507F" w:rsidRDefault="00061FD9"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kern w:val="0"/>
                <w:szCs w:val="21"/>
              </w:rPr>
              <w:t>14.4</w:t>
            </w:r>
            <w:r w:rsidR="00061215" w:rsidRPr="00DE507F">
              <w:rPr>
                <w:rFonts w:asciiTheme="majorEastAsia" w:eastAsiaTheme="majorEastAsia" w:hAnsiTheme="majorEastAsia" w:cs="ＭＳ Ｐゴシック" w:hint="eastAsia"/>
                <w:kern w:val="0"/>
                <w:szCs w:val="21"/>
              </w:rPr>
              <w:t>%</w:t>
            </w:r>
          </w:p>
        </w:tc>
      </w:tr>
      <w:tr w:rsidR="00061215" w:rsidRPr="00DE507F" w14:paraId="19DCDD99" w14:textId="77777777" w:rsidTr="0017055D">
        <w:trPr>
          <w:trHeight w:val="397"/>
        </w:trPr>
        <w:tc>
          <w:tcPr>
            <w:tcW w:w="982" w:type="dxa"/>
            <w:vMerge/>
            <w:vAlign w:val="center"/>
            <w:hideMark/>
          </w:tcPr>
          <w:p w14:paraId="473039CA" w14:textId="77777777" w:rsidR="00061215" w:rsidRPr="00DE507F" w:rsidRDefault="00061215" w:rsidP="0017055D">
            <w:pPr>
              <w:widowControl/>
              <w:jc w:val="left"/>
              <w:rPr>
                <w:rFonts w:asciiTheme="majorEastAsia" w:eastAsiaTheme="majorEastAsia" w:hAnsiTheme="majorEastAsia" w:cs="ＭＳ Ｐゴシック"/>
                <w:color w:val="000000"/>
                <w:kern w:val="0"/>
                <w:szCs w:val="21"/>
              </w:rPr>
            </w:pPr>
          </w:p>
        </w:tc>
        <w:tc>
          <w:tcPr>
            <w:tcW w:w="1698" w:type="dxa"/>
            <w:shd w:val="clear" w:color="auto" w:fill="auto"/>
            <w:noWrap/>
            <w:vAlign w:val="center"/>
            <w:hideMark/>
          </w:tcPr>
          <w:p w14:paraId="2025E396" w14:textId="77777777" w:rsidR="00061215" w:rsidRPr="00DE507F" w:rsidRDefault="00061215" w:rsidP="0017055D">
            <w:pPr>
              <w:widowControl/>
              <w:jc w:val="left"/>
              <w:rPr>
                <w:rFonts w:asciiTheme="majorEastAsia" w:eastAsiaTheme="majorEastAsia" w:hAnsiTheme="majorEastAsia" w:cs="ＭＳ Ｐゴシック"/>
                <w:color w:val="000000"/>
                <w:kern w:val="0"/>
                <w:szCs w:val="21"/>
              </w:rPr>
            </w:pPr>
            <w:r w:rsidRPr="00DE507F">
              <w:rPr>
                <w:rFonts w:asciiTheme="majorEastAsia" w:eastAsiaTheme="majorEastAsia" w:hAnsiTheme="majorEastAsia" w:cs="ＭＳ Ｐゴシック" w:hint="eastAsia"/>
                <w:color w:val="000000"/>
                <w:kern w:val="0"/>
                <w:szCs w:val="21"/>
              </w:rPr>
              <w:t>東部ブロック</w:t>
            </w:r>
          </w:p>
        </w:tc>
        <w:tc>
          <w:tcPr>
            <w:tcW w:w="1080" w:type="dxa"/>
            <w:shd w:val="clear" w:color="auto" w:fill="auto"/>
            <w:noWrap/>
            <w:vAlign w:val="center"/>
          </w:tcPr>
          <w:p w14:paraId="6898A5DD" w14:textId="3F8DA097" w:rsidR="00061215" w:rsidRPr="00DE507F" w:rsidRDefault="00A36859"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kern w:val="0"/>
                <w:szCs w:val="21"/>
              </w:rPr>
              <w:t>53</w:t>
            </w:r>
          </w:p>
        </w:tc>
        <w:tc>
          <w:tcPr>
            <w:tcW w:w="1080" w:type="dxa"/>
            <w:shd w:val="clear" w:color="auto" w:fill="auto"/>
            <w:noWrap/>
            <w:vAlign w:val="center"/>
          </w:tcPr>
          <w:p w14:paraId="43200E37" w14:textId="058B45DD" w:rsidR="00061215" w:rsidRPr="00DE507F" w:rsidRDefault="00A36859"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hint="eastAsia"/>
                <w:kern w:val="0"/>
                <w:szCs w:val="21"/>
              </w:rPr>
              <w:t>6</w:t>
            </w:r>
            <w:r w:rsidRPr="00DE507F">
              <w:rPr>
                <w:rFonts w:asciiTheme="majorEastAsia" w:eastAsiaTheme="majorEastAsia" w:hAnsiTheme="majorEastAsia" w:cs="ＭＳ Ｐゴシック"/>
                <w:kern w:val="0"/>
                <w:szCs w:val="21"/>
              </w:rPr>
              <w:t>0</w:t>
            </w:r>
          </w:p>
        </w:tc>
        <w:tc>
          <w:tcPr>
            <w:tcW w:w="1080" w:type="dxa"/>
            <w:shd w:val="clear" w:color="auto" w:fill="auto"/>
            <w:noWrap/>
            <w:vAlign w:val="center"/>
          </w:tcPr>
          <w:p w14:paraId="3FCE2248" w14:textId="62531A52" w:rsidR="00061215" w:rsidRPr="00DE507F" w:rsidRDefault="00A36859"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hint="eastAsia"/>
                <w:kern w:val="0"/>
                <w:szCs w:val="21"/>
              </w:rPr>
              <w:t>1</w:t>
            </w:r>
            <w:r w:rsidRPr="00DE507F">
              <w:rPr>
                <w:rFonts w:asciiTheme="majorEastAsia" w:eastAsiaTheme="majorEastAsia" w:hAnsiTheme="majorEastAsia" w:cs="ＭＳ Ｐゴシック"/>
                <w:kern w:val="0"/>
                <w:szCs w:val="21"/>
              </w:rPr>
              <w:t>13</w:t>
            </w:r>
          </w:p>
        </w:tc>
        <w:tc>
          <w:tcPr>
            <w:tcW w:w="1080" w:type="dxa"/>
            <w:shd w:val="clear" w:color="auto" w:fill="auto"/>
            <w:noWrap/>
            <w:vAlign w:val="center"/>
          </w:tcPr>
          <w:p w14:paraId="6205F6E0" w14:textId="0C734EA7" w:rsidR="00061215" w:rsidRPr="00DE507F" w:rsidRDefault="00061FD9"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kern w:val="0"/>
                <w:szCs w:val="21"/>
              </w:rPr>
              <w:t>22.6</w:t>
            </w:r>
            <w:r w:rsidR="00061215" w:rsidRPr="00DE507F">
              <w:rPr>
                <w:rFonts w:asciiTheme="majorEastAsia" w:eastAsiaTheme="majorEastAsia" w:hAnsiTheme="majorEastAsia" w:cs="ＭＳ Ｐゴシック" w:hint="eastAsia"/>
                <w:kern w:val="0"/>
                <w:szCs w:val="21"/>
              </w:rPr>
              <w:t>%</w:t>
            </w:r>
          </w:p>
        </w:tc>
      </w:tr>
      <w:tr w:rsidR="00061215" w:rsidRPr="00DE507F" w14:paraId="04BD5F70" w14:textId="77777777" w:rsidTr="0017055D">
        <w:trPr>
          <w:trHeight w:val="417"/>
        </w:trPr>
        <w:tc>
          <w:tcPr>
            <w:tcW w:w="982" w:type="dxa"/>
            <w:vMerge/>
            <w:tcBorders>
              <w:bottom w:val="single" w:sz="12" w:space="0" w:color="auto"/>
            </w:tcBorders>
            <w:vAlign w:val="center"/>
            <w:hideMark/>
          </w:tcPr>
          <w:p w14:paraId="492DF17A" w14:textId="77777777" w:rsidR="00061215" w:rsidRPr="00DE507F" w:rsidRDefault="00061215" w:rsidP="0017055D">
            <w:pPr>
              <w:widowControl/>
              <w:jc w:val="left"/>
              <w:rPr>
                <w:rFonts w:asciiTheme="majorEastAsia" w:eastAsiaTheme="majorEastAsia" w:hAnsiTheme="majorEastAsia" w:cs="ＭＳ Ｐゴシック"/>
                <w:color w:val="000000"/>
                <w:kern w:val="0"/>
                <w:szCs w:val="21"/>
              </w:rPr>
            </w:pPr>
          </w:p>
        </w:tc>
        <w:tc>
          <w:tcPr>
            <w:tcW w:w="1698" w:type="dxa"/>
            <w:tcBorders>
              <w:bottom w:val="single" w:sz="12" w:space="0" w:color="auto"/>
            </w:tcBorders>
            <w:shd w:val="clear" w:color="auto" w:fill="auto"/>
            <w:noWrap/>
            <w:vAlign w:val="center"/>
            <w:hideMark/>
          </w:tcPr>
          <w:p w14:paraId="0295A652" w14:textId="77777777" w:rsidR="00061215" w:rsidRPr="00DE507F" w:rsidRDefault="00061215" w:rsidP="0017055D">
            <w:pPr>
              <w:widowControl/>
              <w:jc w:val="left"/>
              <w:rPr>
                <w:rFonts w:asciiTheme="majorEastAsia" w:eastAsiaTheme="majorEastAsia" w:hAnsiTheme="majorEastAsia" w:cs="ＭＳ Ｐゴシック"/>
                <w:color w:val="000000"/>
                <w:kern w:val="0"/>
                <w:szCs w:val="21"/>
              </w:rPr>
            </w:pPr>
            <w:r w:rsidRPr="00DE507F">
              <w:rPr>
                <w:rFonts w:asciiTheme="majorEastAsia" w:eastAsiaTheme="majorEastAsia" w:hAnsiTheme="majorEastAsia" w:cs="ＭＳ Ｐゴシック" w:hint="eastAsia"/>
                <w:color w:val="000000"/>
                <w:kern w:val="0"/>
                <w:szCs w:val="21"/>
              </w:rPr>
              <w:t>南部ブロック</w:t>
            </w:r>
          </w:p>
        </w:tc>
        <w:tc>
          <w:tcPr>
            <w:tcW w:w="1080" w:type="dxa"/>
            <w:tcBorders>
              <w:bottom w:val="single" w:sz="12" w:space="0" w:color="auto"/>
            </w:tcBorders>
            <w:shd w:val="clear" w:color="auto" w:fill="auto"/>
            <w:noWrap/>
            <w:vAlign w:val="center"/>
          </w:tcPr>
          <w:p w14:paraId="421A58D4" w14:textId="5EDEB57D" w:rsidR="00061215" w:rsidRPr="00DE507F" w:rsidRDefault="00A36859" w:rsidP="0017055D">
            <w:pPr>
              <w:widowControl/>
              <w:wordWrap w:val="0"/>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kern w:val="0"/>
                <w:szCs w:val="21"/>
              </w:rPr>
              <w:t>67</w:t>
            </w:r>
          </w:p>
        </w:tc>
        <w:tc>
          <w:tcPr>
            <w:tcW w:w="1080" w:type="dxa"/>
            <w:tcBorders>
              <w:bottom w:val="single" w:sz="12" w:space="0" w:color="auto"/>
            </w:tcBorders>
            <w:shd w:val="clear" w:color="auto" w:fill="auto"/>
            <w:noWrap/>
            <w:vAlign w:val="center"/>
          </w:tcPr>
          <w:p w14:paraId="07CE89F9" w14:textId="07E63CE8" w:rsidR="00061215" w:rsidRPr="00DE507F" w:rsidRDefault="00A36859"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kern w:val="0"/>
                <w:szCs w:val="21"/>
              </w:rPr>
              <w:t>73</w:t>
            </w:r>
          </w:p>
        </w:tc>
        <w:tc>
          <w:tcPr>
            <w:tcW w:w="1080" w:type="dxa"/>
            <w:tcBorders>
              <w:bottom w:val="single" w:sz="12" w:space="0" w:color="auto"/>
            </w:tcBorders>
            <w:shd w:val="clear" w:color="auto" w:fill="auto"/>
            <w:noWrap/>
            <w:vAlign w:val="center"/>
          </w:tcPr>
          <w:p w14:paraId="198FCE7B" w14:textId="32F36568" w:rsidR="00061215" w:rsidRPr="00DE507F" w:rsidRDefault="00A36859"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kern w:val="0"/>
                <w:szCs w:val="21"/>
              </w:rPr>
              <w:t>140</w:t>
            </w:r>
          </w:p>
        </w:tc>
        <w:tc>
          <w:tcPr>
            <w:tcW w:w="1080" w:type="dxa"/>
            <w:tcBorders>
              <w:bottom w:val="single" w:sz="12" w:space="0" w:color="auto"/>
            </w:tcBorders>
            <w:shd w:val="clear" w:color="auto" w:fill="auto"/>
            <w:noWrap/>
            <w:vAlign w:val="center"/>
          </w:tcPr>
          <w:p w14:paraId="3CF100ED" w14:textId="748AAB52" w:rsidR="00061215" w:rsidRPr="00DE507F" w:rsidRDefault="00061FD9"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kern w:val="0"/>
                <w:szCs w:val="21"/>
              </w:rPr>
              <w:t>28.0</w:t>
            </w:r>
            <w:r w:rsidR="00061215" w:rsidRPr="00DE507F">
              <w:rPr>
                <w:rFonts w:asciiTheme="majorEastAsia" w:eastAsiaTheme="majorEastAsia" w:hAnsiTheme="majorEastAsia" w:cs="ＭＳ Ｐゴシック" w:hint="eastAsia"/>
                <w:kern w:val="0"/>
                <w:szCs w:val="21"/>
              </w:rPr>
              <w:t>%</w:t>
            </w:r>
          </w:p>
        </w:tc>
      </w:tr>
      <w:tr w:rsidR="00061215" w:rsidRPr="00DE507F" w14:paraId="2D3F87FA" w14:textId="77777777" w:rsidTr="0017055D">
        <w:trPr>
          <w:trHeight w:val="375"/>
        </w:trPr>
        <w:tc>
          <w:tcPr>
            <w:tcW w:w="2680" w:type="dxa"/>
            <w:gridSpan w:val="2"/>
            <w:tcBorders>
              <w:top w:val="single" w:sz="12" w:space="0" w:color="auto"/>
              <w:bottom w:val="single" w:sz="12" w:space="0" w:color="auto"/>
            </w:tcBorders>
            <w:shd w:val="clear" w:color="auto" w:fill="auto"/>
            <w:noWrap/>
            <w:vAlign w:val="center"/>
            <w:hideMark/>
          </w:tcPr>
          <w:p w14:paraId="70030F45" w14:textId="77777777" w:rsidR="00061215" w:rsidRPr="00DE507F" w:rsidRDefault="00061215" w:rsidP="0017055D">
            <w:pPr>
              <w:widowControl/>
              <w:jc w:val="center"/>
              <w:rPr>
                <w:rFonts w:asciiTheme="majorEastAsia" w:eastAsiaTheme="majorEastAsia" w:hAnsiTheme="majorEastAsia" w:cs="ＭＳ Ｐゴシック"/>
                <w:color w:val="000000"/>
                <w:kern w:val="0"/>
                <w:szCs w:val="21"/>
              </w:rPr>
            </w:pPr>
            <w:r w:rsidRPr="00DE507F">
              <w:rPr>
                <w:rFonts w:asciiTheme="majorEastAsia" w:eastAsiaTheme="majorEastAsia" w:hAnsiTheme="majorEastAsia" w:cs="ＭＳ Ｐゴシック" w:hint="eastAsia"/>
                <w:color w:val="000000"/>
                <w:kern w:val="0"/>
                <w:szCs w:val="21"/>
              </w:rPr>
              <w:t>合計</w:t>
            </w:r>
          </w:p>
        </w:tc>
        <w:tc>
          <w:tcPr>
            <w:tcW w:w="1080" w:type="dxa"/>
            <w:tcBorders>
              <w:top w:val="single" w:sz="12" w:space="0" w:color="auto"/>
              <w:bottom w:val="single" w:sz="12" w:space="0" w:color="auto"/>
            </w:tcBorders>
            <w:shd w:val="clear" w:color="auto" w:fill="auto"/>
            <w:noWrap/>
            <w:vAlign w:val="center"/>
          </w:tcPr>
          <w:p w14:paraId="406DC420" w14:textId="77777777" w:rsidR="00061215" w:rsidRPr="00DE507F" w:rsidRDefault="00061215"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hint="eastAsia"/>
                <w:kern w:val="0"/>
                <w:szCs w:val="21"/>
              </w:rPr>
              <w:t xml:space="preserve">250　</w:t>
            </w:r>
          </w:p>
        </w:tc>
        <w:tc>
          <w:tcPr>
            <w:tcW w:w="1080" w:type="dxa"/>
            <w:tcBorders>
              <w:top w:val="single" w:sz="12" w:space="0" w:color="auto"/>
              <w:bottom w:val="single" w:sz="12" w:space="0" w:color="auto"/>
            </w:tcBorders>
            <w:shd w:val="clear" w:color="auto" w:fill="auto"/>
            <w:noWrap/>
            <w:vAlign w:val="center"/>
          </w:tcPr>
          <w:p w14:paraId="4E09D56B" w14:textId="77777777" w:rsidR="00061215" w:rsidRPr="00DE507F" w:rsidRDefault="00061215"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hint="eastAsia"/>
                <w:kern w:val="0"/>
                <w:szCs w:val="21"/>
              </w:rPr>
              <w:t>250</w:t>
            </w:r>
          </w:p>
        </w:tc>
        <w:tc>
          <w:tcPr>
            <w:tcW w:w="1080" w:type="dxa"/>
            <w:tcBorders>
              <w:top w:val="single" w:sz="12" w:space="0" w:color="auto"/>
              <w:bottom w:val="single" w:sz="12" w:space="0" w:color="auto"/>
            </w:tcBorders>
            <w:shd w:val="clear" w:color="auto" w:fill="auto"/>
            <w:noWrap/>
            <w:vAlign w:val="center"/>
          </w:tcPr>
          <w:p w14:paraId="6A4D42E2" w14:textId="77777777" w:rsidR="00061215" w:rsidRPr="00DE507F" w:rsidRDefault="00061215"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hint="eastAsia"/>
                <w:kern w:val="0"/>
                <w:szCs w:val="21"/>
              </w:rPr>
              <w:t>500</w:t>
            </w:r>
          </w:p>
        </w:tc>
        <w:tc>
          <w:tcPr>
            <w:tcW w:w="1080" w:type="dxa"/>
            <w:tcBorders>
              <w:top w:val="single" w:sz="12" w:space="0" w:color="auto"/>
              <w:bottom w:val="single" w:sz="12" w:space="0" w:color="auto"/>
            </w:tcBorders>
            <w:shd w:val="clear" w:color="auto" w:fill="auto"/>
            <w:noWrap/>
            <w:vAlign w:val="center"/>
          </w:tcPr>
          <w:p w14:paraId="310BD036" w14:textId="77777777" w:rsidR="00061215" w:rsidRPr="00DE507F" w:rsidRDefault="00061215" w:rsidP="0017055D">
            <w:pPr>
              <w:widowControl/>
              <w:jc w:val="right"/>
              <w:rPr>
                <w:rFonts w:asciiTheme="majorEastAsia" w:eastAsiaTheme="majorEastAsia" w:hAnsiTheme="majorEastAsia" w:cs="ＭＳ Ｐゴシック"/>
                <w:kern w:val="0"/>
                <w:szCs w:val="21"/>
              </w:rPr>
            </w:pPr>
            <w:r w:rsidRPr="00DE507F">
              <w:rPr>
                <w:rFonts w:asciiTheme="majorEastAsia" w:eastAsiaTheme="majorEastAsia" w:hAnsiTheme="majorEastAsia" w:cs="ＭＳ Ｐゴシック" w:hint="eastAsia"/>
                <w:kern w:val="0"/>
                <w:szCs w:val="21"/>
              </w:rPr>
              <w:t>100</w:t>
            </w:r>
            <w:r w:rsidRPr="00DE507F">
              <w:rPr>
                <w:rFonts w:asciiTheme="majorEastAsia" w:eastAsiaTheme="majorEastAsia" w:hAnsiTheme="majorEastAsia" w:cs="ＭＳ Ｐゴシック"/>
                <w:kern w:val="0"/>
                <w:szCs w:val="21"/>
              </w:rPr>
              <w:t>.0</w:t>
            </w:r>
            <w:r w:rsidRPr="00DE507F">
              <w:rPr>
                <w:rFonts w:asciiTheme="majorEastAsia" w:eastAsiaTheme="majorEastAsia" w:hAnsiTheme="majorEastAsia" w:cs="ＭＳ Ｐゴシック" w:hint="eastAsia"/>
                <w:kern w:val="0"/>
                <w:szCs w:val="21"/>
              </w:rPr>
              <w:t>%</w:t>
            </w:r>
          </w:p>
        </w:tc>
      </w:tr>
    </w:tbl>
    <w:p w14:paraId="187D8F3A" w14:textId="77777777" w:rsidR="00061215" w:rsidRPr="00DE507F" w:rsidRDefault="00061215" w:rsidP="00061215">
      <w:pPr>
        <w:ind w:firstLineChars="350" w:firstLine="735"/>
        <w:rPr>
          <w:rFonts w:asciiTheme="majorEastAsia" w:eastAsiaTheme="majorEastAsia" w:hAnsiTheme="majorEastAsia"/>
        </w:rPr>
      </w:pPr>
      <w:r w:rsidRPr="00DE507F">
        <w:rPr>
          <w:rFonts w:asciiTheme="majorEastAsia" w:eastAsiaTheme="majorEastAsia" w:hAnsiTheme="majorEastAsia" w:hint="eastAsia"/>
        </w:rPr>
        <w:t>【地域別】</w:t>
      </w:r>
    </w:p>
    <w:p w14:paraId="23EC6C87" w14:textId="77777777" w:rsidR="00061215" w:rsidRPr="00DE507F" w:rsidRDefault="00061215" w:rsidP="00061215">
      <w:pPr>
        <w:ind w:firstLineChars="400" w:firstLine="840"/>
        <w:rPr>
          <w:rFonts w:asciiTheme="majorEastAsia" w:eastAsiaTheme="majorEastAsia" w:hAnsiTheme="majorEastAsia"/>
        </w:rPr>
      </w:pPr>
      <w:r w:rsidRPr="00DE507F">
        <w:rPr>
          <w:rFonts w:asciiTheme="majorEastAsia" w:eastAsiaTheme="majorEastAsia" w:hAnsiTheme="majorEastAsia" w:hint="eastAsia"/>
        </w:rPr>
        <w:t>中心ブロック：</w:t>
      </w:r>
      <w:r w:rsidRPr="00DE507F">
        <w:rPr>
          <w:rFonts w:asciiTheme="majorEastAsia" w:eastAsiaTheme="majorEastAsia" w:hAnsiTheme="majorEastAsia" w:hint="eastAsia"/>
          <w:sz w:val="20"/>
          <w:szCs w:val="20"/>
        </w:rPr>
        <w:t>北区・福島区・中央区・西区・天王寺区・浪速区</w:t>
      </w:r>
    </w:p>
    <w:p w14:paraId="400C4352" w14:textId="77777777" w:rsidR="00061215" w:rsidRPr="00DE507F" w:rsidRDefault="00061215" w:rsidP="00061215">
      <w:pPr>
        <w:ind w:firstLineChars="400" w:firstLine="840"/>
        <w:rPr>
          <w:rFonts w:asciiTheme="majorEastAsia" w:eastAsiaTheme="majorEastAsia" w:hAnsiTheme="majorEastAsia"/>
        </w:rPr>
      </w:pPr>
      <w:r w:rsidRPr="00DE507F">
        <w:rPr>
          <w:rFonts w:asciiTheme="majorEastAsia" w:eastAsiaTheme="majorEastAsia" w:hAnsiTheme="majorEastAsia" w:hint="eastAsia"/>
        </w:rPr>
        <w:t>西部ブロック：</w:t>
      </w:r>
      <w:r w:rsidRPr="00DE507F">
        <w:rPr>
          <w:rFonts w:asciiTheme="majorEastAsia" w:eastAsiaTheme="majorEastAsia" w:hAnsiTheme="majorEastAsia" w:hint="eastAsia"/>
          <w:sz w:val="20"/>
          <w:szCs w:val="20"/>
        </w:rPr>
        <w:t>此花区・港区・大正区・住之江区</w:t>
      </w:r>
    </w:p>
    <w:p w14:paraId="317F772F" w14:textId="77777777" w:rsidR="00061215" w:rsidRPr="00DE507F" w:rsidRDefault="00061215" w:rsidP="00061215">
      <w:pPr>
        <w:ind w:firstLineChars="400" w:firstLine="840"/>
        <w:rPr>
          <w:rFonts w:asciiTheme="majorEastAsia" w:eastAsiaTheme="majorEastAsia" w:hAnsiTheme="majorEastAsia"/>
        </w:rPr>
      </w:pPr>
      <w:r w:rsidRPr="00DE507F">
        <w:rPr>
          <w:rFonts w:asciiTheme="majorEastAsia" w:eastAsiaTheme="majorEastAsia" w:hAnsiTheme="majorEastAsia" w:hint="eastAsia"/>
        </w:rPr>
        <w:t>北部ブロック</w:t>
      </w:r>
      <w:r w:rsidRPr="00DE507F">
        <w:rPr>
          <w:rFonts w:asciiTheme="majorEastAsia" w:eastAsiaTheme="majorEastAsia" w:hAnsiTheme="majorEastAsia" w:hint="eastAsia"/>
          <w:sz w:val="20"/>
          <w:szCs w:val="20"/>
        </w:rPr>
        <w:t>：西淀川区・淀川区・東淀川区</w:t>
      </w:r>
    </w:p>
    <w:p w14:paraId="020C0A1D" w14:textId="77777777" w:rsidR="00061215" w:rsidRPr="00DE507F" w:rsidRDefault="00061215" w:rsidP="00061215">
      <w:pPr>
        <w:ind w:firstLineChars="400" w:firstLine="840"/>
        <w:rPr>
          <w:rFonts w:asciiTheme="majorEastAsia" w:eastAsiaTheme="majorEastAsia" w:hAnsiTheme="majorEastAsia"/>
        </w:rPr>
      </w:pPr>
      <w:r w:rsidRPr="00DE507F">
        <w:rPr>
          <w:rFonts w:asciiTheme="majorEastAsia" w:eastAsiaTheme="majorEastAsia" w:hAnsiTheme="majorEastAsia" w:hint="eastAsia"/>
        </w:rPr>
        <w:t>東部ブロック</w:t>
      </w:r>
      <w:r w:rsidRPr="00DE507F">
        <w:rPr>
          <w:rFonts w:asciiTheme="majorEastAsia" w:eastAsiaTheme="majorEastAsia" w:hAnsiTheme="majorEastAsia" w:hint="eastAsia"/>
          <w:sz w:val="20"/>
          <w:szCs w:val="20"/>
        </w:rPr>
        <w:t>：都島区・東成区・生野区・旭区・城東区・鶴見区</w:t>
      </w:r>
    </w:p>
    <w:p w14:paraId="22ECAB51" w14:textId="77777777" w:rsidR="00061215" w:rsidRPr="00DE507F" w:rsidRDefault="00061215" w:rsidP="00061215">
      <w:pPr>
        <w:ind w:firstLineChars="400" w:firstLine="840"/>
        <w:rPr>
          <w:rFonts w:asciiTheme="majorEastAsia" w:eastAsiaTheme="majorEastAsia" w:hAnsiTheme="majorEastAsia"/>
          <w:sz w:val="20"/>
          <w:szCs w:val="20"/>
        </w:rPr>
      </w:pPr>
      <w:r w:rsidRPr="00DE507F">
        <w:rPr>
          <w:rFonts w:asciiTheme="majorEastAsia" w:eastAsiaTheme="majorEastAsia" w:hAnsiTheme="majorEastAsia" w:hint="eastAsia"/>
        </w:rPr>
        <w:t>南部ブロック：</w:t>
      </w:r>
      <w:r w:rsidRPr="00DE507F">
        <w:rPr>
          <w:rFonts w:asciiTheme="majorEastAsia" w:eastAsiaTheme="majorEastAsia" w:hAnsiTheme="majorEastAsia" w:hint="eastAsia"/>
          <w:sz w:val="20"/>
          <w:szCs w:val="20"/>
        </w:rPr>
        <w:t>阿倍野区・住吉区・東住吉区・平野区・西成区</w:t>
      </w:r>
    </w:p>
    <w:p w14:paraId="0B834064" w14:textId="77777777" w:rsidR="003233D6" w:rsidRPr="00DE507F" w:rsidRDefault="003233D6" w:rsidP="00061215">
      <w:pPr>
        <w:ind w:firstLineChars="400" w:firstLine="800"/>
        <w:rPr>
          <w:rFonts w:asciiTheme="majorEastAsia" w:eastAsiaTheme="majorEastAsia" w:hAnsiTheme="majorEastAsia"/>
          <w:sz w:val="20"/>
          <w:szCs w:val="20"/>
        </w:rPr>
      </w:pPr>
    </w:p>
    <w:p w14:paraId="07C4714F" w14:textId="77777777" w:rsidR="00C21654" w:rsidRDefault="00061215" w:rsidP="00C21654">
      <w:pPr>
        <w:ind w:leftChars="200" w:left="420"/>
        <w:rPr>
          <w:rFonts w:asciiTheme="majorEastAsia" w:eastAsiaTheme="majorEastAsia" w:hAnsiTheme="majorEastAsia"/>
        </w:rPr>
      </w:pPr>
      <w:r w:rsidRPr="00DE507F">
        <w:rPr>
          <w:rFonts w:asciiTheme="majorEastAsia" w:eastAsiaTheme="majorEastAsia" w:hAnsiTheme="majorEastAsia" w:hint="eastAsia"/>
        </w:rPr>
        <w:lastRenderedPageBreak/>
        <w:t>※本調査結果についての留意事項</w:t>
      </w:r>
    </w:p>
    <w:p w14:paraId="4EFD4517" w14:textId="77777777" w:rsidR="00C21654" w:rsidRDefault="00061215" w:rsidP="00C21654">
      <w:pPr>
        <w:ind w:leftChars="300" w:left="630"/>
        <w:rPr>
          <w:rFonts w:asciiTheme="majorEastAsia" w:eastAsiaTheme="majorEastAsia" w:hAnsiTheme="majorEastAsia"/>
        </w:rPr>
      </w:pPr>
      <w:r w:rsidRPr="00DE507F">
        <w:rPr>
          <w:rFonts w:asciiTheme="majorEastAsia" w:eastAsiaTheme="majorEastAsia" w:hAnsiTheme="majorEastAsia" w:hint="eastAsia"/>
        </w:rPr>
        <w:t>・質問文及び選択肢などの長い文章については、簡略化して表示している場合があります。</w:t>
      </w:r>
    </w:p>
    <w:p w14:paraId="09EF2AA9" w14:textId="124DD551" w:rsidR="00061215" w:rsidRPr="00DE507F" w:rsidRDefault="00061215" w:rsidP="00C21654">
      <w:pPr>
        <w:ind w:leftChars="300" w:left="840" w:hangingChars="100" w:hanging="210"/>
        <w:rPr>
          <w:rFonts w:asciiTheme="majorEastAsia" w:eastAsiaTheme="majorEastAsia" w:hAnsiTheme="majorEastAsia"/>
        </w:rPr>
      </w:pPr>
      <w:r w:rsidRPr="00DE507F">
        <w:rPr>
          <w:rFonts w:asciiTheme="majorEastAsia" w:eastAsiaTheme="majorEastAsia" w:hAnsiTheme="majorEastAsia" w:hint="eastAsia"/>
        </w:rPr>
        <w:t>・数値(％)は、各実数を元に比率表示し、小数第２位を四捨五入で算出しています。したがって、内訳の合計が全体の合計に一致しないことがあります。</w:t>
      </w:r>
    </w:p>
    <w:p w14:paraId="3744474C" w14:textId="77777777" w:rsidR="00061215" w:rsidRPr="00DE507F" w:rsidRDefault="00061215" w:rsidP="00061215">
      <w:pPr>
        <w:ind w:leftChars="300" w:left="630" w:firstLineChars="100" w:firstLine="210"/>
        <w:rPr>
          <w:rFonts w:asciiTheme="majorEastAsia" w:eastAsiaTheme="majorEastAsia" w:hAnsiTheme="majorEastAsia"/>
        </w:rPr>
      </w:pPr>
      <w:r w:rsidRPr="00DE507F">
        <w:rPr>
          <w:rFonts w:asciiTheme="majorEastAsia" w:eastAsiaTheme="majorEastAsia" w:hAnsiTheme="majorEastAsia" w:hint="eastAsia"/>
        </w:rPr>
        <w:t>また、複数回答の質問については、該当者数を母数に比率表示しています。</w:t>
      </w:r>
    </w:p>
    <w:p w14:paraId="51700766" w14:textId="77777777" w:rsidR="00061215" w:rsidRPr="00DE507F" w:rsidRDefault="00061215" w:rsidP="00061215">
      <w:pPr>
        <w:rPr>
          <w:rFonts w:asciiTheme="majorEastAsia" w:eastAsiaTheme="majorEastAsia" w:hAnsiTheme="majorEastAsia"/>
        </w:rPr>
      </w:pPr>
    </w:p>
    <w:p w14:paraId="51D8B742" w14:textId="77777777" w:rsidR="00061215" w:rsidRPr="00DE507F" w:rsidRDefault="00061215" w:rsidP="00061215">
      <w:pPr>
        <w:rPr>
          <w:rFonts w:asciiTheme="majorEastAsia" w:eastAsiaTheme="majorEastAsia" w:hAnsiTheme="majorEastAsia"/>
        </w:rPr>
      </w:pPr>
      <w:r w:rsidRPr="00DE507F">
        <w:rPr>
          <w:rFonts w:asciiTheme="majorEastAsia" w:eastAsiaTheme="majorEastAsia" w:hAnsiTheme="majorEastAsia" w:hint="eastAsia"/>
        </w:rPr>
        <w:t>〔参考〕</w:t>
      </w:r>
    </w:p>
    <w:p w14:paraId="01FB4BB4" w14:textId="77777777" w:rsidR="00061215" w:rsidRPr="00DE507F" w:rsidRDefault="00061215" w:rsidP="00061215">
      <w:pPr>
        <w:ind w:leftChars="100" w:left="210"/>
        <w:rPr>
          <w:rFonts w:asciiTheme="majorEastAsia" w:eastAsiaTheme="majorEastAsia" w:hAnsiTheme="majorEastAsia"/>
        </w:rPr>
      </w:pPr>
      <w:r w:rsidRPr="00DE507F">
        <w:rPr>
          <w:rFonts w:asciiTheme="majorEastAsia" w:eastAsiaTheme="majorEastAsia" w:hAnsiTheme="majorEastAsia" w:hint="eastAsia"/>
        </w:rPr>
        <w:t>（１）平成21年度に実施した「ヒートアイランド対策」についての世論調査</w:t>
      </w:r>
    </w:p>
    <w:p w14:paraId="2093DB02" w14:textId="77777777" w:rsidR="00061215" w:rsidRPr="00DE507F" w:rsidRDefault="00061215" w:rsidP="00061215">
      <w:pPr>
        <w:ind w:leftChars="200" w:left="420" w:firstLineChars="200" w:firstLine="420"/>
        <w:rPr>
          <w:rFonts w:asciiTheme="majorEastAsia" w:eastAsiaTheme="majorEastAsia" w:hAnsiTheme="majorEastAsia"/>
        </w:rPr>
      </w:pPr>
      <w:r w:rsidRPr="00DE507F">
        <w:rPr>
          <w:rFonts w:asciiTheme="majorEastAsia" w:eastAsiaTheme="majorEastAsia" w:hAnsiTheme="majorEastAsia" w:hint="eastAsia"/>
        </w:rPr>
        <w:t>調査対象　：大阪市に居住している外国人登録者を含めた20歳以上の大阪市住民</w:t>
      </w:r>
    </w:p>
    <w:p w14:paraId="6345B26B" w14:textId="77777777" w:rsidR="00061215" w:rsidRPr="00DE507F" w:rsidRDefault="00061215" w:rsidP="00061215">
      <w:pPr>
        <w:ind w:leftChars="200" w:left="420"/>
        <w:rPr>
          <w:rFonts w:asciiTheme="majorEastAsia" w:eastAsiaTheme="majorEastAsia" w:hAnsiTheme="majorEastAsia"/>
        </w:rPr>
      </w:pPr>
      <w:r w:rsidRPr="00DE507F">
        <w:rPr>
          <w:rFonts w:asciiTheme="majorEastAsia" w:eastAsiaTheme="majorEastAsia" w:hAnsiTheme="majorEastAsia" w:hint="eastAsia"/>
        </w:rPr>
        <w:t xml:space="preserve">　　　　　　　　2,500人</w:t>
      </w:r>
    </w:p>
    <w:p w14:paraId="03DAA9C9" w14:textId="77777777" w:rsidR="00061215" w:rsidRPr="00DE507F" w:rsidRDefault="00061215" w:rsidP="00061215">
      <w:pPr>
        <w:ind w:leftChars="200" w:left="420" w:firstLineChars="200" w:firstLine="420"/>
        <w:rPr>
          <w:rFonts w:asciiTheme="majorEastAsia" w:eastAsiaTheme="majorEastAsia" w:hAnsiTheme="majorEastAsia"/>
        </w:rPr>
      </w:pPr>
      <w:r w:rsidRPr="00DE507F">
        <w:rPr>
          <w:rFonts w:asciiTheme="majorEastAsia" w:eastAsiaTheme="majorEastAsia" w:hAnsiTheme="majorEastAsia" w:hint="eastAsia"/>
        </w:rPr>
        <w:t>調査期間　：平成21年９月25日から11月12日</w:t>
      </w:r>
    </w:p>
    <w:p w14:paraId="76B0419C" w14:textId="77777777" w:rsidR="00061215" w:rsidRPr="00DE507F" w:rsidRDefault="00061215" w:rsidP="00061215">
      <w:pPr>
        <w:ind w:firstLineChars="400" w:firstLine="840"/>
        <w:rPr>
          <w:rFonts w:asciiTheme="majorEastAsia" w:eastAsiaTheme="majorEastAsia" w:hAnsiTheme="majorEastAsia"/>
        </w:rPr>
      </w:pPr>
      <w:r w:rsidRPr="00DE507F">
        <w:rPr>
          <w:rFonts w:asciiTheme="majorEastAsia" w:eastAsiaTheme="majorEastAsia" w:hAnsiTheme="majorEastAsia" w:hint="eastAsia"/>
        </w:rPr>
        <w:t>調査内容　：（１）「ヒートアイランド現象」について</w:t>
      </w:r>
    </w:p>
    <w:p w14:paraId="62D1E359" w14:textId="77777777" w:rsidR="00061215" w:rsidRPr="00DE507F" w:rsidRDefault="00061215" w:rsidP="00061215">
      <w:pPr>
        <w:ind w:firstLineChars="950" w:firstLine="1995"/>
        <w:rPr>
          <w:rFonts w:asciiTheme="majorEastAsia" w:eastAsiaTheme="majorEastAsia" w:hAnsiTheme="majorEastAsia"/>
        </w:rPr>
      </w:pPr>
      <w:r w:rsidRPr="00DE507F">
        <w:rPr>
          <w:rFonts w:asciiTheme="majorEastAsia" w:eastAsiaTheme="majorEastAsia" w:hAnsiTheme="majorEastAsia" w:hint="eastAsia"/>
        </w:rPr>
        <w:t>（２）「打ち水」について</w:t>
      </w:r>
    </w:p>
    <w:p w14:paraId="290BB9E8" w14:textId="77777777" w:rsidR="00061215" w:rsidRPr="00DE507F" w:rsidRDefault="00061215" w:rsidP="00061215">
      <w:pPr>
        <w:ind w:firstLineChars="950" w:firstLine="1995"/>
        <w:rPr>
          <w:rFonts w:asciiTheme="majorEastAsia" w:eastAsiaTheme="majorEastAsia" w:hAnsiTheme="majorEastAsia"/>
        </w:rPr>
      </w:pPr>
      <w:r w:rsidRPr="00DE507F">
        <w:rPr>
          <w:rFonts w:asciiTheme="majorEastAsia" w:eastAsiaTheme="majorEastAsia" w:hAnsiTheme="majorEastAsia" w:hint="eastAsia"/>
        </w:rPr>
        <w:t>（３）「緑のカーテン・カーぺット」について</w:t>
      </w:r>
    </w:p>
    <w:p w14:paraId="41E7B453" w14:textId="77777777" w:rsidR="00061215" w:rsidRPr="00DE507F" w:rsidRDefault="00061215" w:rsidP="00061215">
      <w:pPr>
        <w:ind w:firstLineChars="950" w:firstLine="1995"/>
        <w:rPr>
          <w:rFonts w:asciiTheme="majorEastAsia" w:eastAsiaTheme="majorEastAsia" w:hAnsiTheme="majorEastAsia"/>
        </w:rPr>
      </w:pPr>
      <w:r w:rsidRPr="00DE507F">
        <w:rPr>
          <w:rFonts w:asciiTheme="majorEastAsia" w:eastAsiaTheme="majorEastAsia" w:hAnsiTheme="majorEastAsia" w:hint="eastAsia"/>
        </w:rPr>
        <w:t>（４）「風の道」について</w:t>
      </w:r>
    </w:p>
    <w:p w14:paraId="70FDB315" w14:textId="77777777" w:rsidR="00061215" w:rsidRPr="00DE507F" w:rsidRDefault="00061215" w:rsidP="00061215">
      <w:pPr>
        <w:ind w:firstLineChars="950" w:firstLine="1995"/>
        <w:rPr>
          <w:rFonts w:asciiTheme="majorEastAsia" w:eastAsiaTheme="majorEastAsia" w:hAnsiTheme="majorEastAsia"/>
        </w:rPr>
      </w:pPr>
      <w:r w:rsidRPr="00DE507F">
        <w:rPr>
          <w:rFonts w:asciiTheme="majorEastAsia" w:eastAsiaTheme="majorEastAsia" w:hAnsiTheme="majorEastAsia" w:hint="eastAsia"/>
        </w:rPr>
        <w:t>（５）「ヒートアイランド現象の緩和」について</w:t>
      </w:r>
    </w:p>
    <w:p w14:paraId="4FCC3227" w14:textId="77777777" w:rsidR="00061215" w:rsidRPr="00DE507F" w:rsidRDefault="00061215" w:rsidP="00061215">
      <w:pPr>
        <w:ind w:leftChars="200" w:left="420" w:firstLineChars="200" w:firstLine="420"/>
        <w:rPr>
          <w:rFonts w:asciiTheme="majorEastAsia" w:eastAsiaTheme="majorEastAsia" w:hAnsiTheme="majorEastAsia"/>
        </w:rPr>
      </w:pPr>
      <w:r w:rsidRPr="00DE507F">
        <w:rPr>
          <w:rFonts w:asciiTheme="majorEastAsia" w:eastAsiaTheme="majorEastAsia" w:hAnsiTheme="majorEastAsia" w:hint="eastAsia"/>
        </w:rPr>
        <w:t>有効回答数：1,591回答（63.6％）</w:t>
      </w:r>
    </w:p>
    <w:p w14:paraId="67ACD004" w14:textId="77777777" w:rsidR="00061215" w:rsidRPr="00DE507F" w:rsidRDefault="00061215" w:rsidP="00061215">
      <w:pPr>
        <w:ind w:leftChars="200" w:left="420" w:firstLineChars="200" w:firstLine="420"/>
        <w:rPr>
          <w:rFonts w:asciiTheme="majorEastAsia" w:eastAsiaTheme="majorEastAsia" w:hAnsiTheme="majorEastAsia"/>
        </w:rPr>
      </w:pPr>
    </w:p>
    <w:p w14:paraId="6BB51F17" w14:textId="77777777" w:rsidR="00061215" w:rsidRPr="00DE507F" w:rsidRDefault="00061215" w:rsidP="00061215">
      <w:pPr>
        <w:ind w:leftChars="100" w:left="840" w:hangingChars="300" w:hanging="630"/>
        <w:rPr>
          <w:rFonts w:asciiTheme="majorEastAsia" w:eastAsiaTheme="majorEastAsia" w:hAnsiTheme="majorEastAsia"/>
        </w:rPr>
      </w:pPr>
      <w:r w:rsidRPr="00DE507F">
        <w:rPr>
          <w:rFonts w:asciiTheme="majorEastAsia" w:eastAsiaTheme="majorEastAsia" w:hAnsiTheme="majorEastAsia" w:hint="eastAsia"/>
        </w:rPr>
        <w:t>（２）平成</w:t>
      </w:r>
      <w:r w:rsidRPr="00DE507F">
        <w:rPr>
          <w:rFonts w:asciiTheme="majorEastAsia" w:eastAsiaTheme="majorEastAsia" w:hAnsiTheme="majorEastAsia"/>
        </w:rPr>
        <w:t>23</w:t>
      </w:r>
      <w:r w:rsidRPr="00DE507F">
        <w:rPr>
          <w:rFonts w:asciiTheme="majorEastAsia" w:eastAsiaTheme="majorEastAsia" w:hAnsiTheme="majorEastAsia" w:hint="eastAsia"/>
        </w:rPr>
        <w:t>年度に実施した「大阪市の環境施策について」の市政モニターアンケート</w:t>
      </w:r>
    </w:p>
    <w:p w14:paraId="1E7695F1" w14:textId="77777777" w:rsidR="00061215" w:rsidRPr="00DE507F" w:rsidRDefault="00061215" w:rsidP="00061215">
      <w:pPr>
        <w:ind w:leftChars="200" w:left="420" w:firstLineChars="200" w:firstLine="420"/>
        <w:rPr>
          <w:rFonts w:asciiTheme="majorEastAsia" w:eastAsiaTheme="majorEastAsia" w:hAnsiTheme="majorEastAsia"/>
        </w:rPr>
      </w:pPr>
      <w:r w:rsidRPr="00DE507F">
        <w:rPr>
          <w:rFonts w:asciiTheme="majorEastAsia" w:eastAsiaTheme="majorEastAsia" w:hAnsiTheme="majorEastAsia" w:hint="eastAsia"/>
        </w:rPr>
        <w:t>調査対象　：市政モニター</w:t>
      </w:r>
      <w:r w:rsidRPr="00DE507F">
        <w:rPr>
          <w:rFonts w:asciiTheme="majorEastAsia" w:eastAsiaTheme="majorEastAsia" w:hAnsiTheme="majorEastAsia"/>
        </w:rPr>
        <w:t>600</w:t>
      </w:r>
      <w:r w:rsidRPr="00DE507F">
        <w:rPr>
          <w:rFonts w:asciiTheme="majorEastAsia" w:eastAsiaTheme="majorEastAsia" w:hAnsiTheme="majorEastAsia" w:hint="eastAsia"/>
        </w:rPr>
        <w:t>人</w:t>
      </w:r>
    </w:p>
    <w:p w14:paraId="4662F745" w14:textId="77777777" w:rsidR="00061215" w:rsidRPr="00DE507F" w:rsidRDefault="00061215" w:rsidP="00061215">
      <w:pPr>
        <w:ind w:leftChars="200" w:left="420" w:firstLineChars="200" w:firstLine="420"/>
        <w:rPr>
          <w:rFonts w:asciiTheme="majorEastAsia" w:eastAsiaTheme="majorEastAsia" w:hAnsiTheme="majorEastAsia"/>
        </w:rPr>
      </w:pPr>
      <w:r w:rsidRPr="00DE507F">
        <w:rPr>
          <w:rFonts w:asciiTheme="majorEastAsia" w:eastAsiaTheme="majorEastAsia" w:hAnsiTheme="majorEastAsia" w:hint="eastAsia"/>
        </w:rPr>
        <w:t>調査期間　：平成</w:t>
      </w:r>
      <w:r w:rsidRPr="00DE507F">
        <w:rPr>
          <w:rFonts w:asciiTheme="majorEastAsia" w:eastAsiaTheme="majorEastAsia" w:hAnsiTheme="majorEastAsia"/>
        </w:rPr>
        <w:t>23</w:t>
      </w:r>
      <w:r w:rsidRPr="00DE507F">
        <w:rPr>
          <w:rFonts w:asciiTheme="majorEastAsia" w:eastAsiaTheme="majorEastAsia" w:hAnsiTheme="majorEastAsia" w:hint="eastAsia"/>
        </w:rPr>
        <w:t>年６月</w:t>
      </w:r>
      <w:r w:rsidRPr="00DE507F">
        <w:rPr>
          <w:rFonts w:asciiTheme="majorEastAsia" w:eastAsiaTheme="majorEastAsia" w:hAnsiTheme="majorEastAsia"/>
        </w:rPr>
        <w:t>28</w:t>
      </w:r>
      <w:r w:rsidRPr="00DE507F">
        <w:rPr>
          <w:rFonts w:asciiTheme="majorEastAsia" w:eastAsiaTheme="majorEastAsia" w:hAnsiTheme="majorEastAsia" w:hint="eastAsia"/>
        </w:rPr>
        <w:t>日から７月７日</w:t>
      </w:r>
    </w:p>
    <w:p w14:paraId="5DB4FF29" w14:textId="77777777" w:rsidR="00061215" w:rsidRPr="00DE507F" w:rsidRDefault="00061215" w:rsidP="00061215">
      <w:pPr>
        <w:ind w:firstLineChars="400" w:firstLine="840"/>
        <w:rPr>
          <w:rFonts w:asciiTheme="majorEastAsia" w:eastAsiaTheme="majorEastAsia" w:hAnsiTheme="majorEastAsia"/>
        </w:rPr>
      </w:pPr>
      <w:r w:rsidRPr="00DE507F">
        <w:rPr>
          <w:rFonts w:asciiTheme="majorEastAsia" w:eastAsiaTheme="majorEastAsia" w:hAnsiTheme="majorEastAsia" w:hint="eastAsia"/>
        </w:rPr>
        <w:t>調査内容　：（１）「生物多様性」の認知度について</w:t>
      </w:r>
    </w:p>
    <w:p w14:paraId="03ADB3B8" w14:textId="77777777" w:rsidR="00061215" w:rsidRPr="00DE507F" w:rsidRDefault="00061215" w:rsidP="00061215">
      <w:pPr>
        <w:ind w:firstLineChars="950" w:firstLine="1995"/>
        <w:rPr>
          <w:rFonts w:asciiTheme="majorEastAsia" w:eastAsiaTheme="majorEastAsia" w:hAnsiTheme="majorEastAsia"/>
        </w:rPr>
      </w:pPr>
      <w:r w:rsidRPr="00DE507F">
        <w:rPr>
          <w:rFonts w:asciiTheme="majorEastAsia" w:eastAsiaTheme="majorEastAsia" w:hAnsiTheme="majorEastAsia" w:hint="eastAsia"/>
        </w:rPr>
        <w:t>（２）暮らしの中での「生物多様性」の恵みについて</w:t>
      </w:r>
    </w:p>
    <w:p w14:paraId="39D45BEE" w14:textId="77777777" w:rsidR="00061215" w:rsidRPr="00DE507F" w:rsidRDefault="00061215" w:rsidP="00061215">
      <w:pPr>
        <w:ind w:firstLineChars="950" w:firstLine="1995"/>
        <w:rPr>
          <w:rFonts w:asciiTheme="majorEastAsia" w:eastAsiaTheme="majorEastAsia" w:hAnsiTheme="majorEastAsia"/>
        </w:rPr>
      </w:pPr>
      <w:r w:rsidRPr="00DE507F">
        <w:rPr>
          <w:rFonts w:asciiTheme="majorEastAsia" w:eastAsiaTheme="majorEastAsia" w:hAnsiTheme="majorEastAsia" w:hint="eastAsia"/>
        </w:rPr>
        <w:t>（３）「生物多様性」の危機の認知度について</w:t>
      </w:r>
    </w:p>
    <w:p w14:paraId="22D79B3F" w14:textId="77777777" w:rsidR="00061215" w:rsidRPr="00DE507F" w:rsidRDefault="00061215" w:rsidP="00061215">
      <w:pPr>
        <w:ind w:firstLineChars="950" w:firstLine="1995"/>
        <w:rPr>
          <w:rFonts w:asciiTheme="majorEastAsia" w:eastAsiaTheme="majorEastAsia" w:hAnsiTheme="majorEastAsia"/>
        </w:rPr>
      </w:pPr>
      <w:r w:rsidRPr="00DE507F">
        <w:rPr>
          <w:rFonts w:asciiTheme="majorEastAsia" w:eastAsiaTheme="majorEastAsia" w:hAnsiTheme="majorEastAsia" w:hint="eastAsia"/>
        </w:rPr>
        <w:t>（４）自然や生き物への関心について　　　　　など</w:t>
      </w:r>
    </w:p>
    <w:p w14:paraId="446B74F0" w14:textId="77777777" w:rsidR="00061215" w:rsidRPr="00DE507F" w:rsidRDefault="00061215" w:rsidP="00061215">
      <w:pPr>
        <w:rPr>
          <w:rFonts w:asciiTheme="majorEastAsia" w:eastAsiaTheme="majorEastAsia" w:hAnsiTheme="majorEastAsia"/>
        </w:rPr>
      </w:pPr>
    </w:p>
    <w:p w14:paraId="6971E5BD" w14:textId="77777777" w:rsidR="00061215" w:rsidRPr="00DE507F" w:rsidRDefault="00061215" w:rsidP="00061215">
      <w:pPr>
        <w:ind w:leftChars="100" w:left="840" w:hangingChars="300" w:hanging="630"/>
        <w:rPr>
          <w:rFonts w:asciiTheme="majorEastAsia" w:eastAsiaTheme="majorEastAsia" w:hAnsiTheme="majorEastAsia"/>
        </w:rPr>
      </w:pPr>
      <w:r w:rsidRPr="00DE507F">
        <w:rPr>
          <w:rFonts w:asciiTheme="majorEastAsia" w:eastAsiaTheme="majorEastAsia" w:hAnsiTheme="majorEastAsia" w:hint="eastAsia"/>
        </w:rPr>
        <w:t>（３）平成24年度に実施した「ヒートアイランド対策」についての市政モニターアンケート</w:t>
      </w:r>
    </w:p>
    <w:p w14:paraId="51877999" w14:textId="77777777" w:rsidR="00061215" w:rsidRPr="00DE507F" w:rsidRDefault="00061215" w:rsidP="00061215">
      <w:pPr>
        <w:ind w:leftChars="200" w:left="420" w:firstLineChars="200" w:firstLine="420"/>
        <w:rPr>
          <w:rFonts w:asciiTheme="majorEastAsia" w:eastAsiaTheme="majorEastAsia" w:hAnsiTheme="majorEastAsia"/>
        </w:rPr>
      </w:pPr>
      <w:r w:rsidRPr="00DE507F">
        <w:rPr>
          <w:rFonts w:asciiTheme="majorEastAsia" w:eastAsiaTheme="majorEastAsia" w:hAnsiTheme="majorEastAsia" w:hint="eastAsia"/>
        </w:rPr>
        <w:t>調査対象　：大阪市に居住している外国人登録者を含めた20歳以上の大阪市住民</w:t>
      </w:r>
    </w:p>
    <w:p w14:paraId="5550B8AC" w14:textId="77777777" w:rsidR="00061215" w:rsidRPr="00DE507F" w:rsidRDefault="00061215" w:rsidP="00061215">
      <w:pPr>
        <w:ind w:leftChars="200" w:left="420"/>
        <w:rPr>
          <w:rFonts w:asciiTheme="majorEastAsia" w:eastAsiaTheme="majorEastAsia" w:hAnsiTheme="majorEastAsia"/>
        </w:rPr>
      </w:pPr>
      <w:r w:rsidRPr="00DE507F">
        <w:rPr>
          <w:rFonts w:asciiTheme="majorEastAsia" w:eastAsiaTheme="majorEastAsia" w:hAnsiTheme="majorEastAsia" w:hint="eastAsia"/>
        </w:rPr>
        <w:t xml:space="preserve">　　　　　　　　889人</w:t>
      </w:r>
    </w:p>
    <w:p w14:paraId="14C99360" w14:textId="77777777" w:rsidR="00061215" w:rsidRPr="00DE507F" w:rsidRDefault="00061215" w:rsidP="00061215">
      <w:pPr>
        <w:ind w:leftChars="200" w:left="420" w:firstLineChars="200" w:firstLine="420"/>
        <w:rPr>
          <w:rFonts w:asciiTheme="majorEastAsia" w:eastAsiaTheme="majorEastAsia" w:hAnsiTheme="majorEastAsia"/>
        </w:rPr>
      </w:pPr>
      <w:r w:rsidRPr="00DE507F">
        <w:rPr>
          <w:rFonts w:asciiTheme="majorEastAsia" w:eastAsiaTheme="majorEastAsia" w:hAnsiTheme="majorEastAsia" w:hint="eastAsia"/>
        </w:rPr>
        <w:t>調査期間　：平成24年10月29日から11月９日</w:t>
      </w:r>
    </w:p>
    <w:p w14:paraId="14278B24" w14:textId="77777777" w:rsidR="00061215" w:rsidRPr="00DE507F" w:rsidRDefault="00061215" w:rsidP="00061215">
      <w:pPr>
        <w:ind w:leftChars="200" w:left="420" w:firstLineChars="200" w:firstLine="420"/>
        <w:rPr>
          <w:rFonts w:asciiTheme="majorEastAsia" w:eastAsiaTheme="majorEastAsia" w:hAnsiTheme="majorEastAsia"/>
        </w:rPr>
      </w:pPr>
      <w:r w:rsidRPr="00DE507F">
        <w:rPr>
          <w:rFonts w:asciiTheme="majorEastAsia" w:eastAsiaTheme="majorEastAsia" w:hAnsiTheme="majorEastAsia" w:hint="eastAsia"/>
        </w:rPr>
        <w:t>調査内容　：平成21年度世論調査と概ね同様の内容</w:t>
      </w:r>
    </w:p>
    <w:p w14:paraId="4C119F92" w14:textId="77777777" w:rsidR="00061215" w:rsidRPr="00DE507F" w:rsidRDefault="00061215" w:rsidP="00061215">
      <w:pPr>
        <w:widowControl/>
        <w:ind w:leftChars="400" w:left="840"/>
        <w:jc w:val="left"/>
        <w:rPr>
          <w:rFonts w:asciiTheme="majorEastAsia" w:eastAsiaTheme="majorEastAsia" w:hAnsiTheme="majorEastAsia"/>
        </w:rPr>
      </w:pPr>
      <w:r w:rsidRPr="00DE507F">
        <w:rPr>
          <w:rFonts w:asciiTheme="majorEastAsia" w:eastAsiaTheme="majorEastAsia" w:hAnsiTheme="majorEastAsia" w:hint="eastAsia"/>
        </w:rPr>
        <w:t>有効回答数：589回答（66.3％）</w:t>
      </w:r>
    </w:p>
    <w:p w14:paraId="5B23866B" w14:textId="77777777" w:rsidR="00061215" w:rsidRPr="00DE507F" w:rsidRDefault="00061215" w:rsidP="00061215">
      <w:pPr>
        <w:widowControl/>
        <w:ind w:leftChars="400" w:left="840"/>
        <w:jc w:val="left"/>
        <w:rPr>
          <w:rFonts w:asciiTheme="majorEastAsia" w:eastAsiaTheme="majorEastAsia" w:hAnsiTheme="majorEastAsia"/>
        </w:rPr>
      </w:pPr>
    </w:p>
    <w:p w14:paraId="7CE8A3AA" w14:textId="77777777" w:rsidR="00061215" w:rsidRPr="00DE507F" w:rsidRDefault="00061215" w:rsidP="00061215">
      <w:pPr>
        <w:ind w:leftChars="100" w:left="840" w:hangingChars="300" w:hanging="630"/>
        <w:rPr>
          <w:rFonts w:asciiTheme="majorEastAsia" w:eastAsiaTheme="majorEastAsia" w:hAnsiTheme="majorEastAsia"/>
        </w:rPr>
      </w:pPr>
      <w:r w:rsidRPr="00DE507F">
        <w:rPr>
          <w:rFonts w:asciiTheme="majorEastAsia" w:eastAsiaTheme="majorEastAsia" w:hAnsiTheme="majorEastAsia" w:hint="eastAsia"/>
        </w:rPr>
        <w:t>（４）平成25年度に実施した「環境関連の事業」についての市政モニターアンケート</w:t>
      </w:r>
    </w:p>
    <w:p w14:paraId="03DBA713" w14:textId="77777777" w:rsidR="00061215" w:rsidRPr="00DE507F" w:rsidRDefault="00061215" w:rsidP="00061215">
      <w:pPr>
        <w:ind w:leftChars="200" w:left="420" w:firstLineChars="200" w:firstLine="420"/>
        <w:rPr>
          <w:rFonts w:asciiTheme="majorEastAsia" w:eastAsiaTheme="majorEastAsia" w:hAnsiTheme="majorEastAsia"/>
        </w:rPr>
      </w:pPr>
      <w:r w:rsidRPr="00DE507F">
        <w:rPr>
          <w:rFonts w:asciiTheme="majorEastAsia" w:eastAsiaTheme="majorEastAsia" w:hAnsiTheme="majorEastAsia" w:hint="eastAsia"/>
        </w:rPr>
        <w:t>調査対象　：大阪市に居住している外国人登録者を含めた20歳以上の大阪市住民</w:t>
      </w:r>
    </w:p>
    <w:p w14:paraId="1CA53030" w14:textId="77777777" w:rsidR="00061215" w:rsidRPr="00DE507F" w:rsidRDefault="00061215" w:rsidP="00061215">
      <w:pPr>
        <w:ind w:leftChars="200" w:left="420"/>
        <w:rPr>
          <w:rFonts w:asciiTheme="majorEastAsia" w:eastAsiaTheme="majorEastAsia" w:hAnsiTheme="majorEastAsia"/>
        </w:rPr>
      </w:pPr>
      <w:r w:rsidRPr="00DE507F">
        <w:rPr>
          <w:rFonts w:asciiTheme="majorEastAsia" w:eastAsiaTheme="majorEastAsia" w:hAnsiTheme="majorEastAsia" w:hint="eastAsia"/>
        </w:rPr>
        <w:t xml:space="preserve">　　　　　　　　914人</w:t>
      </w:r>
    </w:p>
    <w:p w14:paraId="08366254" w14:textId="77777777" w:rsidR="00061215" w:rsidRPr="00DE507F" w:rsidRDefault="00061215" w:rsidP="00061215">
      <w:pPr>
        <w:ind w:leftChars="200" w:left="420" w:firstLineChars="200" w:firstLine="420"/>
        <w:rPr>
          <w:rFonts w:asciiTheme="majorEastAsia" w:eastAsiaTheme="majorEastAsia" w:hAnsiTheme="majorEastAsia"/>
        </w:rPr>
      </w:pPr>
      <w:r w:rsidRPr="00DE507F">
        <w:rPr>
          <w:rFonts w:asciiTheme="majorEastAsia" w:eastAsiaTheme="majorEastAsia" w:hAnsiTheme="majorEastAsia" w:hint="eastAsia"/>
        </w:rPr>
        <w:t>調査期間　：平成25年11月８日から11月18日</w:t>
      </w:r>
    </w:p>
    <w:p w14:paraId="2966EF88" w14:textId="77777777" w:rsidR="00061215" w:rsidRPr="00DE507F" w:rsidRDefault="00061215" w:rsidP="00061215">
      <w:pPr>
        <w:ind w:leftChars="200" w:left="420" w:firstLineChars="200" w:firstLine="420"/>
        <w:rPr>
          <w:rFonts w:asciiTheme="majorEastAsia" w:eastAsiaTheme="majorEastAsia" w:hAnsiTheme="majorEastAsia"/>
        </w:rPr>
      </w:pPr>
      <w:r w:rsidRPr="00DE507F">
        <w:rPr>
          <w:rFonts w:asciiTheme="majorEastAsia" w:eastAsiaTheme="majorEastAsia" w:hAnsiTheme="majorEastAsia" w:hint="eastAsia"/>
        </w:rPr>
        <w:t>調査内容　：（１）環境関連のイベント・講座について</w:t>
      </w:r>
    </w:p>
    <w:p w14:paraId="6D000507" w14:textId="77777777" w:rsidR="00061215" w:rsidRPr="00DE507F" w:rsidRDefault="00061215" w:rsidP="00061215">
      <w:pPr>
        <w:ind w:leftChars="200" w:left="420" w:firstLineChars="745" w:firstLine="1564"/>
        <w:rPr>
          <w:rFonts w:asciiTheme="majorEastAsia" w:eastAsiaTheme="majorEastAsia" w:hAnsiTheme="majorEastAsia"/>
        </w:rPr>
      </w:pPr>
      <w:r w:rsidRPr="00DE507F">
        <w:rPr>
          <w:rFonts w:asciiTheme="majorEastAsia" w:eastAsiaTheme="majorEastAsia" w:hAnsiTheme="majorEastAsia" w:hint="eastAsia"/>
        </w:rPr>
        <w:t>（２）身近なヒートアイランド対策について</w:t>
      </w:r>
    </w:p>
    <w:p w14:paraId="34CDC877" w14:textId="77777777" w:rsidR="00061215" w:rsidRPr="00DE507F" w:rsidRDefault="00061215" w:rsidP="00061215">
      <w:pPr>
        <w:ind w:leftChars="200" w:left="420" w:firstLineChars="745" w:firstLine="1564"/>
        <w:rPr>
          <w:rFonts w:asciiTheme="majorEastAsia" w:eastAsiaTheme="majorEastAsia" w:hAnsiTheme="majorEastAsia"/>
        </w:rPr>
      </w:pPr>
      <w:r w:rsidRPr="00DE507F">
        <w:rPr>
          <w:rFonts w:asciiTheme="majorEastAsia" w:eastAsiaTheme="majorEastAsia" w:hAnsiTheme="majorEastAsia" w:hint="eastAsia"/>
        </w:rPr>
        <w:t>（３）生物多様性について</w:t>
      </w:r>
    </w:p>
    <w:p w14:paraId="55905EDC" w14:textId="77777777" w:rsidR="00061215" w:rsidRPr="00DE507F" w:rsidRDefault="00061215" w:rsidP="00061215">
      <w:pPr>
        <w:widowControl/>
        <w:ind w:leftChars="400" w:left="840"/>
        <w:jc w:val="left"/>
        <w:rPr>
          <w:rFonts w:asciiTheme="majorEastAsia" w:eastAsiaTheme="majorEastAsia" w:hAnsiTheme="majorEastAsia"/>
        </w:rPr>
      </w:pPr>
      <w:r w:rsidRPr="00DE507F">
        <w:rPr>
          <w:rFonts w:asciiTheme="majorEastAsia" w:eastAsiaTheme="majorEastAsia" w:hAnsiTheme="majorEastAsia" w:hint="eastAsia"/>
        </w:rPr>
        <w:t>有効回答数：610回答（66.7％）</w:t>
      </w:r>
    </w:p>
    <w:p w14:paraId="7EFB338A" w14:textId="77777777" w:rsidR="00A207B3" w:rsidRPr="00DE507F" w:rsidRDefault="00A207B3" w:rsidP="00061215">
      <w:pPr>
        <w:widowControl/>
        <w:ind w:leftChars="400" w:left="840"/>
        <w:jc w:val="left"/>
        <w:rPr>
          <w:rFonts w:asciiTheme="majorEastAsia" w:eastAsiaTheme="majorEastAsia" w:hAnsiTheme="majorEastAsia"/>
        </w:rPr>
      </w:pPr>
    </w:p>
    <w:p w14:paraId="317A38A3" w14:textId="77777777" w:rsidR="00061215" w:rsidRPr="00DE507F" w:rsidRDefault="00061215" w:rsidP="00061215">
      <w:pPr>
        <w:ind w:leftChars="100" w:left="840" w:hangingChars="300" w:hanging="630"/>
        <w:rPr>
          <w:rFonts w:asciiTheme="majorEastAsia" w:eastAsiaTheme="majorEastAsia" w:hAnsiTheme="majorEastAsia"/>
        </w:rPr>
      </w:pPr>
      <w:r w:rsidRPr="00DE507F">
        <w:rPr>
          <w:rFonts w:asciiTheme="majorEastAsia" w:eastAsiaTheme="majorEastAsia" w:hAnsiTheme="majorEastAsia" w:hint="eastAsia"/>
        </w:rPr>
        <w:t>（５）平成26年度に実施した「環境関連の事業」についての市政モニターアンケート</w:t>
      </w:r>
    </w:p>
    <w:p w14:paraId="38DB940A" w14:textId="77777777" w:rsidR="00061215" w:rsidRPr="00DE507F" w:rsidRDefault="00061215" w:rsidP="00061215">
      <w:pPr>
        <w:ind w:leftChars="200" w:left="420" w:firstLineChars="200" w:firstLine="420"/>
        <w:rPr>
          <w:rFonts w:asciiTheme="majorEastAsia" w:eastAsiaTheme="majorEastAsia" w:hAnsiTheme="majorEastAsia"/>
        </w:rPr>
      </w:pPr>
      <w:r w:rsidRPr="00DE507F">
        <w:rPr>
          <w:rFonts w:asciiTheme="majorEastAsia" w:eastAsiaTheme="majorEastAsia" w:hAnsiTheme="majorEastAsia" w:hint="eastAsia"/>
        </w:rPr>
        <w:t>調査対象　：大阪市に居住している外国人登録者を含めた20歳以上の大阪市住民</w:t>
      </w:r>
    </w:p>
    <w:p w14:paraId="5ACB20C4" w14:textId="77777777" w:rsidR="00061215" w:rsidRPr="00DE507F" w:rsidRDefault="00061215" w:rsidP="00061215">
      <w:pPr>
        <w:ind w:leftChars="200" w:left="420"/>
        <w:rPr>
          <w:rFonts w:asciiTheme="majorEastAsia" w:eastAsiaTheme="majorEastAsia" w:hAnsiTheme="majorEastAsia"/>
        </w:rPr>
      </w:pPr>
      <w:r w:rsidRPr="00DE507F">
        <w:rPr>
          <w:rFonts w:asciiTheme="majorEastAsia" w:eastAsiaTheme="majorEastAsia" w:hAnsiTheme="majorEastAsia" w:hint="eastAsia"/>
        </w:rPr>
        <w:t xml:space="preserve">　　　　　　　　796人</w:t>
      </w:r>
    </w:p>
    <w:p w14:paraId="3DB4F6F0" w14:textId="77777777" w:rsidR="00061215" w:rsidRPr="00DE507F" w:rsidRDefault="00061215" w:rsidP="00061215">
      <w:pPr>
        <w:ind w:leftChars="200" w:left="420" w:firstLineChars="200" w:firstLine="420"/>
        <w:rPr>
          <w:rFonts w:asciiTheme="majorEastAsia" w:eastAsiaTheme="majorEastAsia" w:hAnsiTheme="majorEastAsia"/>
        </w:rPr>
      </w:pPr>
      <w:r w:rsidRPr="00DE507F">
        <w:rPr>
          <w:rFonts w:asciiTheme="majorEastAsia" w:eastAsiaTheme="majorEastAsia" w:hAnsiTheme="majorEastAsia" w:hint="eastAsia"/>
        </w:rPr>
        <w:t>調査期間　：平成27年１月30日から２月９日</w:t>
      </w:r>
    </w:p>
    <w:p w14:paraId="62723911" w14:textId="77777777" w:rsidR="00061215" w:rsidRPr="00DE507F" w:rsidRDefault="00061215" w:rsidP="00061215">
      <w:pPr>
        <w:ind w:leftChars="200" w:left="420" w:firstLineChars="200" w:firstLine="420"/>
        <w:rPr>
          <w:rFonts w:asciiTheme="majorEastAsia" w:eastAsiaTheme="majorEastAsia" w:hAnsiTheme="majorEastAsia"/>
        </w:rPr>
      </w:pPr>
      <w:r w:rsidRPr="00DE507F">
        <w:rPr>
          <w:rFonts w:asciiTheme="majorEastAsia" w:eastAsiaTheme="majorEastAsia" w:hAnsiTheme="majorEastAsia" w:hint="eastAsia"/>
        </w:rPr>
        <w:t>調査内容　：（１）環境関連のイベント・講座について</w:t>
      </w:r>
    </w:p>
    <w:p w14:paraId="53041FE2" w14:textId="77777777" w:rsidR="00061215" w:rsidRPr="00DE507F" w:rsidRDefault="00061215" w:rsidP="00061215">
      <w:pPr>
        <w:ind w:leftChars="200" w:left="420" w:firstLineChars="745" w:firstLine="1564"/>
        <w:rPr>
          <w:rFonts w:asciiTheme="majorEastAsia" w:eastAsiaTheme="majorEastAsia" w:hAnsiTheme="majorEastAsia"/>
        </w:rPr>
      </w:pPr>
      <w:r w:rsidRPr="00DE507F">
        <w:rPr>
          <w:rFonts w:asciiTheme="majorEastAsia" w:eastAsiaTheme="majorEastAsia" w:hAnsiTheme="majorEastAsia" w:hint="eastAsia"/>
        </w:rPr>
        <w:t>（２）身近なヒートアイランド対策について</w:t>
      </w:r>
    </w:p>
    <w:p w14:paraId="604811B8" w14:textId="77777777" w:rsidR="00061215" w:rsidRPr="00DE507F" w:rsidRDefault="00061215" w:rsidP="00061215">
      <w:pPr>
        <w:ind w:leftChars="200" w:left="420" w:firstLineChars="745" w:firstLine="1564"/>
        <w:rPr>
          <w:rFonts w:asciiTheme="majorEastAsia" w:eastAsiaTheme="majorEastAsia" w:hAnsiTheme="majorEastAsia"/>
        </w:rPr>
      </w:pPr>
      <w:r w:rsidRPr="00DE507F">
        <w:rPr>
          <w:rFonts w:asciiTheme="majorEastAsia" w:eastAsiaTheme="majorEastAsia" w:hAnsiTheme="majorEastAsia" w:hint="eastAsia"/>
        </w:rPr>
        <w:t>（３）生物多様性について</w:t>
      </w:r>
    </w:p>
    <w:p w14:paraId="75093FDB" w14:textId="4293F9D5" w:rsidR="00061215" w:rsidRPr="00DE507F" w:rsidRDefault="00061215" w:rsidP="00B02B87">
      <w:pPr>
        <w:widowControl/>
        <w:ind w:leftChars="400" w:left="840"/>
        <w:jc w:val="left"/>
        <w:rPr>
          <w:rFonts w:asciiTheme="majorEastAsia" w:eastAsiaTheme="majorEastAsia" w:hAnsiTheme="majorEastAsia"/>
        </w:rPr>
      </w:pPr>
      <w:r w:rsidRPr="00DE507F">
        <w:rPr>
          <w:rFonts w:asciiTheme="majorEastAsia" w:eastAsiaTheme="majorEastAsia" w:hAnsiTheme="majorEastAsia" w:hint="eastAsia"/>
        </w:rPr>
        <w:t>有効回答数：561回答（70.5％）</w:t>
      </w:r>
    </w:p>
    <w:p w14:paraId="7EE3A7F2" w14:textId="77777777" w:rsidR="00061215" w:rsidRPr="00DE507F" w:rsidRDefault="00061215" w:rsidP="00061215">
      <w:pPr>
        <w:ind w:leftChars="100" w:left="840" w:hangingChars="300" w:hanging="630"/>
        <w:rPr>
          <w:rFonts w:asciiTheme="majorEastAsia" w:eastAsiaTheme="majorEastAsia" w:hAnsiTheme="majorEastAsia"/>
        </w:rPr>
      </w:pPr>
      <w:r w:rsidRPr="00DE507F">
        <w:rPr>
          <w:rFonts w:asciiTheme="majorEastAsia" w:eastAsiaTheme="majorEastAsia" w:hAnsiTheme="majorEastAsia" w:hint="eastAsia"/>
        </w:rPr>
        <w:lastRenderedPageBreak/>
        <w:t>（６）平成2</w:t>
      </w:r>
      <w:r w:rsidRPr="00DE507F">
        <w:rPr>
          <w:rFonts w:asciiTheme="majorEastAsia" w:eastAsiaTheme="majorEastAsia" w:hAnsiTheme="majorEastAsia"/>
        </w:rPr>
        <w:t>7</w:t>
      </w:r>
      <w:r w:rsidRPr="00DE507F">
        <w:rPr>
          <w:rFonts w:asciiTheme="majorEastAsia" w:eastAsiaTheme="majorEastAsia" w:hAnsiTheme="majorEastAsia" w:hint="eastAsia"/>
        </w:rPr>
        <w:t>年度に実施した「環境関連の事業」についての市政モニターアンケート</w:t>
      </w:r>
    </w:p>
    <w:p w14:paraId="7EAEE49F" w14:textId="77777777" w:rsidR="00061215" w:rsidRPr="00DE507F" w:rsidRDefault="00061215" w:rsidP="00061215">
      <w:pPr>
        <w:ind w:leftChars="200" w:left="420" w:firstLineChars="200" w:firstLine="420"/>
        <w:rPr>
          <w:rFonts w:asciiTheme="majorEastAsia" w:eastAsiaTheme="majorEastAsia" w:hAnsiTheme="majorEastAsia"/>
        </w:rPr>
      </w:pPr>
      <w:r w:rsidRPr="00DE507F">
        <w:rPr>
          <w:rFonts w:asciiTheme="majorEastAsia" w:eastAsiaTheme="majorEastAsia" w:hAnsiTheme="majorEastAsia" w:hint="eastAsia"/>
        </w:rPr>
        <w:t>調査対象　：大阪市に居住している外国人登録者を含めた20歳以上の大阪市住民</w:t>
      </w:r>
    </w:p>
    <w:p w14:paraId="1685B5C1" w14:textId="77777777" w:rsidR="00061215" w:rsidRPr="00DE507F" w:rsidRDefault="00061215" w:rsidP="00061215">
      <w:pPr>
        <w:ind w:leftChars="200" w:left="420"/>
        <w:rPr>
          <w:rFonts w:asciiTheme="majorEastAsia" w:eastAsiaTheme="majorEastAsia" w:hAnsiTheme="majorEastAsia"/>
        </w:rPr>
      </w:pPr>
      <w:r w:rsidRPr="00DE507F">
        <w:rPr>
          <w:rFonts w:asciiTheme="majorEastAsia" w:eastAsiaTheme="majorEastAsia" w:hAnsiTheme="majorEastAsia" w:hint="eastAsia"/>
        </w:rPr>
        <w:t xml:space="preserve">　　　　　　　　798人</w:t>
      </w:r>
    </w:p>
    <w:p w14:paraId="229A68AF" w14:textId="77777777" w:rsidR="00061215" w:rsidRPr="00DE507F" w:rsidRDefault="00061215" w:rsidP="00061215">
      <w:pPr>
        <w:ind w:leftChars="200" w:left="420" w:firstLineChars="200" w:firstLine="420"/>
        <w:rPr>
          <w:rFonts w:asciiTheme="majorEastAsia" w:eastAsiaTheme="majorEastAsia" w:hAnsiTheme="majorEastAsia"/>
        </w:rPr>
      </w:pPr>
      <w:r w:rsidRPr="00DE507F">
        <w:rPr>
          <w:rFonts w:asciiTheme="majorEastAsia" w:eastAsiaTheme="majorEastAsia" w:hAnsiTheme="majorEastAsia" w:hint="eastAsia"/>
        </w:rPr>
        <w:t>調査期間　：平成28年１月29日から２月８日</w:t>
      </w:r>
    </w:p>
    <w:p w14:paraId="18AEC490" w14:textId="77777777" w:rsidR="00061215" w:rsidRPr="00DE507F" w:rsidRDefault="00061215" w:rsidP="00061215">
      <w:pPr>
        <w:ind w:leftChars="200" w:left="420" w:firstLineChars="200" w:firstLine="420"/>
        <w:rPr>
          <w:rFonts w:asciiTheme="majorEastAsia" w:eastAsiaTheme="majorEastAsia" w:hAnsiTheme="majorEastAsia"/>
        </w:rPr>
      </w:pPr>
      <w:r w:rsidRPr="00DE507F">
        <w:rPr>
          <w:rFonts w:asciiTheme="majorEastAsia" w:eastAsiaTheme="majorEastAsia" w:hAnsiTheme="majorEastAsia" w:hint="eastAsia"/>
        </w:rPr>
        <w:t>調査内容　：（１）環境関連のイベント・講座について</w:t>
      </w:r>
    </w:p>
    <w:p w14:paraId="03B78AA1" w14:textId="77777777" w:rsidR="00061215" w:rsidRPr="00DE507F" w:rsidRDefault="00061215" w:rsidP="00061215">
      <w:pPr>
        <w:ind w:leftChars="200" w:left="420" w:firstLineChars="745" w:firstLine="1564"/>
        <w:rPr>
          <w:rFonts w:asciiTheme="majorEastAsia" w:eastAsiaTheme="majorEastAsia" w:hAnsiTheme="majorEastAsia"/>
        </w:rPr>
      </w:pPr>
      <w:r w:rsidRPr="00DE507F">
        <w:rPr>
          <w:rFonts w:asciiTheme="majorEastAsia" w:eastAsiaTheme="majorEastAsia" w:hAnsiTheme="majorEastAsia" w:hint="eastAsia"/>
        </w:rPr>
        <w:t>（２）身近なヒートアイランド対策について</w:t>
      </w:r>
    </w:p>
    <w:p w14:paraId="334DEC73" w14:textId="77777777" w:rsidR="00061215" w:rsidRPr="00DE507F" w:rsidRDefault="00061215" w:rsidP="00061215">
      <w:pPr>
        <w:ind w:leftChars="200" w:left="420" w:firstLineChars="745" w:firstLine="1564"/>
        <w:rPr>
          <w:rFonts w:asciiTheme="majorEastAsia" w:eastAsiaTheme="majorEastAsia" w:hAnsiTheme="majorEastAsia"/>
        </w:rPr>
      </w:pPr>
      <w:r w:rsidRPr="00DE507F">
        <w:rPr>
          <w:rFonts w:asciiTheme="majorEastAsia" w:eastAsiaTheme="majorEastAsia" w:hAnsiTheme="majorEastAsia" w:hint="eastAsia"/>
        </w:rPr>
        <w:t>（３）生物多様性について</w:t>
      </w:r>
    </w:p>
    <w:p w14:paraId="4F74C6D3" w14:textId="77777777" w:rsidR="00061215" w:rsidRPr="00DE507F" w:rsidRDefault="00061215" w:rsidP="00061215">
      <w:pPr>
        <w:ind w:leftChars="200" w:left="420" w:firstLineChars="745" w:firstLine="1564"/>
        <w:rPr>
          <w:rFonts w:asciiTheme="majorEastAsia" w:eastAsiaTheme="majorEastAsia" w:hAnsiTheme="majorEastAsia"/>
        </w:rPr>
      </w:pPr>
      <w:r w:rsidRPr="00DE507F">
        <w:rPr>
          <w:rFonts w:asciiTheme="majorEastAsia" w:eastAsiaTheme="majorEastAsia" w:hAnsiTheme="majorEastAsia" w:hint="eastAsia"/>
        </w:rPr>
        <w:t>（４）水環境について</w:t>
      </w:r>
    </w:p>
    <w:p w14:paraId="4DFC7EB1" w14:textId="77777777" w:rsidR="00061215" w:rsidRPr="00DE507F" w:rsidRDefault="00061215" w:rsidP="00061215">
      <w:pPr>
        <w:widowControl/>
        <w:ind w:leftChars="400" w:left="840"/>
        <w:jc w:val="left"/>
        <w:rPr>
          <w:rFonts w:asciiTheme="majorEastAsia" w:eastAsiaTheme="majorEastAsia" w:hAnsiTheme="majorEastAsia"/>
        </w:rPr>
      </w:pPr>
      <w:r w:rsidRPr="00DE507F">
        <w:rPr>
          <w:rFonts w:asciiTheme="majorEastAsia" w:eastAsiaTheme="majorEastAsia" w:hAnsiTheme="majorEastAsia" w:hint="eastAsia"/>
        </w:rPr>
        <w:t>有効回答数：508回答（63.</w:t>
      </w:r>
      <w:r w:rsidRPr="00DE507F">
        <w:rPr>
          <w:rFonts w:asciiTheme="majorEastAsia" w:eastAsiaTheme="majorEastAsia" w:hAnsiTheme="majorEastAsia"/>
        </w:rPr>
        <w:t>7</w:t>
      </w:r>
      <w:r w:rsidRPr="00DE507F">
        <w:rPr>
          <w:rFonts w:asciiTheme="majorEastAsia" w:eastAsiaTheme="majorEastAsia" w:hAnsiTheme="majorEastAsia" w:hint="eastAsia"/>
        </w:rPr>
        <w:t>％）</w:t>
      </w:r>
    </w:p>
    <w:p w14:paraId="6A9537AC" w14:textId="77777777" w:rsidR="00061215" w:rsidRPr="00DE507F" w:rsidRDefault="00061215" w:rsidP="00061215">
      <w:pPr>
        <w:widowControl/>
        <w:jc w:val="left"/>
        <w:rPr>
          <w:rFonts w:asciiTheme="majorEastAsia" w:eastAsiaTheme="majorEastAsia" w:hAnsiTheme="majorEastAsia"/>
        </w:rPr>
      </w:pPr>
      <w:r w:rsidRPr="00DE507F">
        <w:rPr>
          <w:rFonts w:asciiTheme="majorEastAsia" w:eastAsiaTheme="majorEastAsia" w:hAnsiTheme="majorEastAsia" w:hint="eastAsia"/>
        </w:rPr>
        <w:t xml:space="preserve">　</w:t>
      </w:r>
    </w:p>
    <w:p w14:paraId="7985A67C" w14:textId="77777777" w:rsidR="00061215" w:rsidRPr="00DE507F" w:rsidRDefault="00061215" w:rsidP="00061215">
      <w:pPr>
        <w:widowControl/>
        <w:ind w:firstLineChars="100" w:firstLine="210"/>
        <w:jc w:val="left"/>
        <w:rPr>
          <w:rFonts w:asciiTheme="majorEastAsia" w:eastAsiaTheme="majorEastAsia" w:hAnsiTheme="majorEastAsia"/>
        </w:rPr>
      </w:pPr>
      <w:r w:rsidRPr="00DE507F">
        <w:rPr>
          <w:rFonts w:asciiTheme="majorEastAsia" w:eastAsiaTheme="majorEastAsia" w:hAnsiTheme="majorEastAsia" w:hint="eastAsia"/>
        </w:rPr>
        <w:t>（７）平成28年度に実施した「環境関連の事業」についての市政モニターアンケート</w:t>
      </w:r>
    </w:p>
    <w:p w14:paraId="1750DD8F" w14:textId="77777777" w:rsidR="00061215" w:rsidRPr="00DE507F" w:rsidRDefault="00061215" w:rsidP="00061215">
      <w:pPr>
        <w:widowControl/>
        <w:ind w:leftChars="100" w:left="2100" w:hangingChars="900" w:hanging="1890"/>
        <w:jc w:val="left"/>
        <w:rPr>
          <w:rFonts w:asciiTheme="majorEastAsia" w:eastAsiaTheme="majorEastAsia" w:hAnsiTheme="majorEastAsia"/>
        </w:rPr>
      </w:pPr>
      <w:r w:rsidRPr="00DE507F">
        <w:rPr>
          <w:rFonts w:asciiTheme="majorEastAsia" w:eastAsiaTheme="majorEastAsia" w:hAnsiTheme="majorEastAsia" w:hint="eastAsia"/>
        </w:rPr>
        <w:t xml:space="preserve">　　　調査対象　：大阪市に居住している外国人登録者を含めた20歳以上の大阪市民796人</w:t>
      </w:r>
    </w:p>
    <w:p w14:paraId="145069D4" w14:textId="77777777" w:rsidR="00061215" w:rsidRPr="00DE507F" w:rsidRDefault="00061215" w:rsidP="00061215">
      <w:pPr>
        <w:widowControl/>
        <w:jc w:val="left"/>
        <w:rPr>
          <w:rFonts w:asciiTheme="majorEastAsia" w:eastAsiaTheme="majorEastAsia" w:hAnsiTheme="majorEastAsia"/>
        </w:rPr>
      </w:pPr>
      <w:r w:rsidRPr="00DE507F">
        <w:rPr>
          <w:rFonts w:asciiTheme="majorEastAsia" w:eastAsiaTheme="majorEastAsia" w:hAnsiTheme="majorEastAsia" w:hint="eastAsia"/>
        </w:rPr>
        <w:t xml:space="preserve">　　　　調査期間　：平成28年９月16日から９月26日</w:t>
      </w:r>
    </w:p>
    <w:p w14:paraId="6BF8AA4D" w14:textId="77777777" w:rsidR="00061215" w:rsidRPr="00DE507F" w:rsidRDefault="00061215" w:rsidP="00061215">
      <w:pPr>
        <w:ind w:leftChars="200" w:left="420" w:firstLineChars="200" w:firstLine="420"/>
        <w:rPr>
          <w:rFonts w:asciiTheme="majorEastAsia" w:eastAsiaTheme="majorEastAsia" w:hAnsiTheme="majorEastAsia"/>
        </w:rPr>
      </w:pPr>
      <w:r w:rsidRPr="00DE507F">
        <w:rPr>
          <w:rFonts w:asciiTheme="majorEastAsia" w:eastAsiaTheme="majorEastAsia" w:hAnsiTheme="majorEastAsia" w:hint="eastAsia"/>
        </w:rPr>
        <w:t>調査内容　：（１）環境関連のイベント・講座について</w:t>
      </w:r>
    </w:p>
    <w:p w14:paraId="3DAA4655" w14:textId="77777777" w:rsidR="00061215" w:rsidRPr="00DE507F" w:rsidRDefault="00061215" w:rsidP="00061215">
      <w:pPr>
        <w:ind w:leftChars="200" w:left="420" w:firstLineChars="745" w:firstLine="1564"/>
        <w:rPr>
          <w:rFonts w:asciiTheme="majorEastAsia" w:eastAsiaTheme="majorEastAsia" w:hAnsiTheme="majorEastAsia"/>
        </w:rPr>
      </w:pPr>
      <w:r w:rsidRPr="00DE507F">
        <w:rPr>
          <w:rFonts w:asciiTheme="majorEastAsia" w:eastAsiaTheme="majorEastAsia" w:hAnsiTheme="majorEastAsia" w:hint="eastAsia"/>
        </w:rPr>
        <w:t>（２）身近なヒートアイランド対策について</w:t>
      </w:r>
    </w:p>
    <w:p w14:paraId="4858F62F" w14:textId="77777777" w:rsidR="00061215" w:rsidRPr="00DE507F" w:rsidRDefault="00061215" w:rsidP="00061215">
      <w:pPr>
        <w:ind w:leftChars="200" w:left="420" w:firstLineChars="745" w:firstLine="1564"/>
        <w:rPr>
          <w:rFonts w:asciiTheme="majorEastAsia" w:eastAsiaTheme="majorEastAsia" w:hAnsiTheme="majorEastAsia"/>
        </w:rPr>
      </w:pPr>
      <w:r w:rsidRPr="00DE507F">
        <w:rPr>
          <w:rFonts w:asciiTheme="majorEastAsia" w:eastAsiaTheme="majorEastAsia" w:hAnsiTheme="majorEastAsia" w:hint="eastAsia"/>
        </w:rPr>
        <w:t>（３）生物多様性について</w:t>
      </w:r>
    </w:p>
    <w:p w14:paraId="17E9319C" w14:textId="77777777" w:rsidR="00061215" w:rsidRPr="00DE507F" w:rsidRDefault="00061215" w:rsidP="00061215">
      <w:pPr>
        <w:ind w:leftChars="200" w:left="420" w:firstLineChars="745" w:firstLine="1564"/>
        <w:rPr>
          <w:rFonts w:asciiTheme="majorEastAsia" w:eastAsiaTheme="majorEastAsia" w:hAnsiTheme="majorEastAsia"/>
        </w:rPr>
      </w:pPr>
      <w:r w:rsidRPr="00DE507F">
        <w:rPr>
          <w:rFonts w:asciiTheme="majorEastAsia" w:eastAsiaTheme="majorEastAsia" w:hAnsiTheme="majorEastAsia" w:hint="eastAsia"/>
        </w:rPr>
        <w:t>（４）水環境について</w:t>
      </w:r>
    </w:p>
    <w:p w14:paraId="6820DA8D" w14:textId="77777777" w:rsidR="00061215" w:rsidRPr="00DE507F" w:rsidRDefault="00061215" w:rsidP="00061215">
      <w:pPr>
        <w:widowControl/>
        <w:ind w:leftChars="400" w:left="840"/>
        <w:jc w:val="left"/>
        <w:rPr>
          <w:rFonts w:asciiTheme="majorEastAsia" w:eastAsiaTheme="majorEastAsia" w:hAnsiTheme="majorEastAsia"/>
        </w:rPr>
      </w:pPr>
      <w:r w:rsidRPr="00DE507F">
        <w:rPr>
          <w:rFonts w:asciiTheme="majorEastAsia" w:eastAsiaTheme="majorEastAsia" w:hAnsiTheme="majorEastAsia" w:hint="eastAsia"/>
        </w:rPr>
        <w:t>有効回答数：622回答（78.1％）</w:t>
      </w:r>
    </w:p>
    <w:p w14:paraId="4F6D4BDB" w14:textId="77777777" w:rsidR="00061215" w:rsidRPr="00DE507F" w:rsidRDefault="00061215" w:rsidP="00061215">
      <w:pPr>
        <w:widowControl/>
        <w:jc w:val="left"/>
        <w:rPr>
          <w:rFonts w:asciiTheme="majorEastAsia" w:eastAsiaTheme="majorEastAsia" w:hAnsiTheme="majorEastAsia"/>
        </w:rPr>
      </w:pPr>
    </w:p>
    <w:p w14:paraId="2F03FB55" w14:textId="77777777" w:rsidR="00061215" w:rsidRPr="00DE507F" w:rsidRDefault="00061215" w:rsidP="00061215">
      <w:pPr>
        <w:widowControl/>
        <w:ind w:firstLineChars="100" w:firstLine="210"/>
        <w:jc w:val="left"/>
        <w:rPr>
          <w:rFonts w:asciiTheme="majorEastAsia" w:eastAsiaTheme="majorEastAsia" w:hAnsiTheme="majorEastAsia"/>
        </w:rPr>
      </w:pPr>
      <w:r w:rsidRPr="00DE507F">
        <w:rPr>
          <w:rFonts w:asciiTheme="majorEastAsia" w:eastAsiaTheme="majorEastAsia" w:hAnsiTheme="majorEastAsia" w:hint="eastAsia"/>
        </w:rPr>
        <w:t>（８）平成29年度に実施した「環境関連の事業」についての市政モニターアンケート</w:t>
      </w:r>
    </w:p>
    <w:p w14:paraId="46CDBF80" w14:textId="77777777" w:rsidR="00061215" w:rsidRPr="00DE507F" w:rsidRDefault="00061215" w:rsidP="00061215">
      <w:pPr>
        <w:widowControl/>
        <w:ind w:leftChars="100" w:left="2100" w:hangingChars="900" w:hanging="1890"/>
        <w:jc w:val="left"/>
        <w:rPr>
          <w:rFonts w:asciiTheme="majorEastAsia" w:eastAsiaTheme="majorEastAsia" w:hAnsiTheme="majorEastAsia"/>
        </w:rPr>
      </w:pPr>
      <w:r w:rsidRPr="00DE507F">
        <w:rPr>
          <w:rFonts w:asciiTheme="majorEastAsia" w:eastAsiaTheme="majorEastAsia" w:hAnsiTheme="majorEastAsia" w:hint="eastAsia"/>
        </w:rPr>
        <w:t xml:space="preserve">　　　調査対象　：大阪市に居住している外国人登録者を含めた20歳以上の大阪市民800人</w:t>
      </w:r>
    </w:p>
    <w:p w14:paraId="5E386040" w14:textId="77777777" w:rsidR="00061215" w:rsidRPr="00DE507F" w:rsidRDefault="00061215" w:rsidP="00061215">
      <w:pPr>
        <w:widowControl/>
        <w:jc w:val="left"/>
        <w:rPr>
          <w:rFonts w:asciiTheme="majorEastAsia" w:eastAsiaTheme="majorEastAsia" w:hAnsiTheme="majorEastAsia"/>
        </w:rPr>
      </w:pPr>
      <w:r w:rsidRPr="00DE507F">
        <w:rPr>
          <w:rFonts w:asciiTheme="majorEastAsia" w:eastAsiaTheme="majorEastAsia" w:hAnsiTheme="majorEastAsia" w:hint="eastAsia"/>
        </w:rPr>
        <w:t xml:space="preserve">　　　　調査期間　：平成2</w:t>
      </w:r>
      <w:r w:rsidRPr="00DE507F">
        <w:rPr>
          <w:rFonts w:asciiTheme="majorEastAsia" w:eastAsiaTheme="majorEastAsia" w:hAnsiTheme="majorEastAsia"/>
        </w:rPr>
        <w:t>9</w:t>
      </w:r>
      <w:r w:rsidRPr="00DE507F">
        <w:rPr>
          <w:rFonts w:asciiTheme="majorEastAsia" w:eastAsiaTheme="majorEastAsia" w:hAnsiTheme="majorEastAsia" w:hint="eastAsia"/>
        </w:rPr>
        <w:t>年９月８日から９月19日</w:t>
      </w:r>
    </w:p>
    <w:p w14:paraId="33D14D6B" w14:textId="77777777" w:rsidR="00061215" w:rsidRPr="00DE507F" w:rsidRDefault="00061215" w:rsidP="00061215">
      <w:pPr>
        <w:ind w:leftChars="200" w:left="420" w:firstLineChars="200" w:firstLine="420"/>
        <w:rPr>
          <w:rFonts w:asciiTheme="majorEastAsia" w:eastAsiaTheme="majorEastAsia" w:hAnsiTheme="majorEastAsia"/>
        </w:rPr>
      </w:pPr>
      <w:r w:rsidRPr="00DE507F">
        <w:rPr>
          <w:rFonts w:asciiTheme="majorEastAsia" w:eastAsiaTheme="majorEastAsia" w:hAnsiTheme="majorEastAsia" w:hint="eastAsia"/>
        </w:rPr>
        <w:t>調査内容　：（１）環境学習のイベント・講座について</w:t>
      </w:r>
    </w:p>
    <w:p w14:paraId="7F93D75C" w14:textId="77777777" w:rsidR="00061215" w:rsidRPr="00DE507F" w:rsidRDefault="00061215" w:rsidP="00061215">
      <w:pPr>
        <w:ind w:leftChars="200" w:left="420" w:firstLineChars="750" w:firstLine="1575"/>
        <w:rPr>
          <w:rFonts w:asciiTheme="majorEastAsia" w:eastAsiaTheme="majorEastAsia" w:hAnsiTheme="majorEastAsia"/>
        </w:rPr>
      </w:pPr>
      <w:r w:rsidRPr="00DE507F">
        <w:rPr>
          <w:rFonts w:asciiTheme="majorEastAsia" w:eastAsiaTheme="majorEastAsia" w:hAnsiTheme="majorEastAsia" w:hint="eastAsia"/>
        </w:rPr>
        <w:t>（２）地球温暖化対策について</w:t>
      </w:r>
    </w:p>
    <w:p w14:paraId="65B9EE4A" w14:textId="77777777" w:rsidR="00061215" w:rsidRPr="00DE507F" w:rsidRDefault="00061215" w:rsidP="00061215">
      <w:pPr>
        <w:ind w:leftChars="200" w:left="420" w:firstLineChars="750" w:firstLine="1575"/>
        <w:rPr>
          <w:rFonts w:asciiTheme="majorEastAsia" w:eastAsiaTheme="majorEastAsia" w:hAnsiTheme="majorEastAsia"/>
        </w:rPr>
      </w:pPr>
      <w:r w:rsidRPr="00DE507F">
        <w:rPr>
          <w:rFonts w:asciiTheme="majorEastAsia" w:eastAsiaTheme="majorEastAsia" w:hAnsiTheme="majorEastAsia" w:hint="eastAsia"/>
        </w:rPr>
        <w:t>（３）自動車の保有状況について</w:t>
      </w:r>
    </w:p>
    <w:p w14:paraId="28F76F1E" w14:textId="77777777" w:rsidR="00061215" w:rsidRPr="00DE507F" w:rsidRDefault="00061215" w:rsidP="00061215">
      <w:pPr>
        <w:ind w:leftChars="200" w:left="420" w:firstLineChars="750" w:firstLine="1575"/>
        <w:rPr>
          <w:rFonts w:asciiTheme="majorEastAsia" w:eastAsiaTheme="majorEastAsia" w:hAnsiTheme="majorEastAsia"/>
        </w:rPr>
      </w:pPr>
      <w:r w:rsidRPr="00DE507F">
        <w:rPr>
          <w:rFonts w:asciiTheme="majorEastAsia" w:eastAsiaTheme="majorEastAsia" w:hAnsiTheme="majorEastAsia" w:hint="eastAsia"/>
        </w:rPr>
        <w:t>（４）身近なヒートアイランド対策について</w:t>
      </w:r>
    </w:p>
    <w:p w14:paraId="376E8A65" w14:textId="77777777" w:rsidR="00061215" w:rsidRPr="00DE507F" w:rsidRDefault="00061215" w:rsidP="00061215">
      <w:pPr>
        <w:ind w:leftChars="200" w:left="420" w:firstLineChars="750" w:firstLine="1575"/>
        <w:rPr>
          <w:rFonts w:asciiTheme="majorEastAsia" w:eastAsiaTheme="majorEastAsia" w:hAnsiTheme="majorEastAsia"/>
        </w:rPr>
      </w:pPr>
      <w:r w:rsidRPr="00DE507F">
        <w:rPr>
          <w:rFonts w:asciiTheme="majorEastAsia" w:eastAsiaTheme="majorEastAsia" w:hAnsiTheme="majorEastAsia" w:hint="eastAsia"/>
        </w:rPr>
        <w:t>（５）生物多様性について</w:t>
      </w:r>
    </w:p>
    <w:p w14:paraId="26C01CE2" w14:textId="77777777" w:rsidR="00061215" w:rsidRPr="00DE507F" w:rsidRDefault="00061215" w:rsidP="00061215">
      <w:pPr>
        <w:ind w:leftChars="200" w:left="420" w:firstLineChars="750" w:firstLine="1575"/>
        <w:rPr>
          <w:rFonts w:asciiTheme="majorEastAsia" w:eastAsiaTheme="majorEastAsia" w:hAnsiTheme="majorEastAsia"/>
        </w:rPr>
      </w:pPr>
      <w:r w:rsidRPr="00DE507F">
        <w:rPr>
          <w:rFonts w:asciiTheme="majorEastAsia" w:eastAsiaTheme="majorEastAsia" w:hAnsiTheme="majorEastAsia" w:hint="eastAsia"/>
        </w:rPr>
        <w:t>（６）水環境について</w:t>
      </w:r>
    </w:p>
    <w:p w14:paraId="3320DBED" w14:textId="77777777" w:rsidR="00061215" w:rsidRPr="00DE507F" w:rsidRDefault="00061215" w:rsidP="00061215">
      <w:pPr>
        <w:widowControl/>
        <w:ind w:leftChars="400" w:left="840"/>
        <w:jc w:val="left"/>
        <w:rPr>
          <w:rFonts w:asciiTheme="majorEastAsia" w:eastAsiaTheme="majorEastAsia" w:hAnsiTheme="majorEastAsia"/>
        </w:rPr>
      </w:pPr>
      <w:r w:rsidRPr="00DE507F">
        <w:rPr>
          <w:rFonts w:asciiTheme="majorEastAsia" w:eastAsiaTheme="majorEastAsia" w:hAnsiTheme="majorEastAsia" w:hint="eastAsia"/>
        </w:rPr>
        <w:t>有効回答数：642回答（80.</w:t>
      </w:r>
      <w:r w:rsidRPr="00DE507F">
        <w:rPr>
          <w:rFonts w:asciiTheme="majorEastAsia" w:eastAsiaTheme="majorEastAsia" w:hAnsiTheme="majorEastAsia"/>
        </w:rPr>
        <w:t>3</w:t>
      </w:r>
      <w:r w:rsidRPr="00DE507F">
        <w:rPr>
          <w:rFonts w:asciiTheme="majorEastAsia" w:eastAsiaTheme="majorEastAsia" w:hAnsiTheme="majorEastAsia" w:hint="eastAsia"/>
        </w:rPr>
        <w:t>％）</w:t>
      </w:r>
    </w:p>
    <w:p w14:paraId="0EA1D410" w14:textId="77777777" w:rsidR="00061215" w:rsidRPr="00DE507F" w:rsidRDefault="00061215" w:rsidP="00061215">
      <w:pPr>
        <w:widowControl/>
        <w:jc w:val="left"/>
        <w:rPr>
          <w:rFonts w:asciiTheme="majorEastAsia" w:eastAsiaTheme="majorEastAsia" w:hAnsiTheme="majorEastAsia"/>
        </w:rPr>
      </w:pPr>
    </w:p>
    <w:p w14:paraId="71512FCB" w14:textId="77777777" w:rsidR="00061215" w:rsidRPr="00DE507F" w:rsidRDefault="00061215" w:rsidP="00061215">
      <w:pPr>
        <w:widowControl/>
        <w:ind w:firstLineChars="100" w:firstLine="210"/>
        <w:jc w:val="left"/>
        <w:rPr>
          <w:rFonts w:asciiTheme="majorEastAsia" w:eastAsiaTheme="majorEastAsia" w:hAnsiTheme="majorEastAsia"/>
        </w:rPr>
      </w:pPr>
      <w:r w:rsidRPr="00DE507F">
        <w:rPr>
          <w:rFonts w:asciiTheme="majorEastAsia" w:eastAsiaTheme="majorEastAsia" w:hAnsiTheme="majorEastAsia" w:hint="eastAsia"/>
        </w:rPr>
        <w:t>（９）平成30年度に実施した「環境関連の事業」についての市政モニターアンケート</w:t>
      </w:r>
    </w:p>
    <w:p w14:paraId="52A3719C" w14:textId="77777777" w:rsidR="00061215" w:rsidRPr="00DE507F" w:rsidRDefault="00061215" w:rsidP="00061215">
      <w:pPr>
        <w:widowControl/>
        <w:ind w:leftChars="100" w:left="2100" w:hangingChars="900" w:hanging="1890"/>
        <w:jc w:val="left"/>
        <w:rPr>
          <w:rFonts w:asciiTheme="majorEastAsia" w:eastAsiaTheme="majorEastAsia" w:hAnsiTheme="majorEastAsia"/>
        </w:rPr>
      </w:pPr>
      <w:r w:rsidRPr="00DE507F">
        <w:rPr>
          <w:rFonts w:asciiTheme="majorEastAsia" w:eastAsiaTheme="majorEastAsia" w:hAnsiTheme="majorEastAsia" w:hint="eastAsia"/>
        </w:rPr>
        <w:t xml:space="preserve">　　　調査対象　：大阪市に居住している外国人登録者を含めた20歳以上の大阪市民800人</w:t>
      </w:r>
    </w:p>
    <w:p w14:paraId="634A590B" w14:textId="77777777" w:rsidR="00061215" w:rsidRPr="00DE507F" w:rsidRDefault="00061215" w:rsidP="00061215">
      <w:pPr>
        <w:widowControl/>
        <w:jc w:val="left"/>
        <w:rPr>
          <w:rFonts w:asciiTheme="majorEastAsia" w:eastAsiaTheme="majorEastAsia" w:hAnsiTheme="majorEastAsia"/>
        </w:rPr>
      </w:pPr>
      <w:r w:rsidRPr="00DE507F">
        <w:rPr>
          <w:rFonts w:asciiTheme="majorEastAsia" w:eastAsiaTheme="majorEastAsia" w:hAnsiTheme="majorEastAsia" w:hint="eastAsia"/>
        </w:rPr>
        <w:t xml:space="preserve">　　　　調査期間　：平成30年９月14日から９月26日</w:t>
      </w:r>
    </w:p>
    <w:p w14:paraId="3646E000" w14:textId="77777777" w:rsidR="00061215" w:rsidRPr="00DE507F" w:rsidRDefault="00061215" w:rsidP="00061215">
      <w:pPr>
        <w:ind w:leftChars="200" w:left="420" w:firstLineChars="200" w:firstLine="420"/>
        <w:rPr>
          <w:rFonts w:asciiTheme="majorEastAsia" w:eastAsiaTheme="majorEastAsia" w:hAnsiTheme="majorEastAsia"/>
        </w:rPr>
      </w:pPr>
      <w:r w:rsidRPr="00DE507F">
        <w:rPr>
          <w:rFonts w:asciiTheme="majorEastAsia" w:eastAsiaTheme="majorEastAsia" w:hAnsiTheme="majorEastAsia" w:hint="eastAsia"/>
        </w:rPr>
        <w:t>調査内容　：（１）環境学習のイベント・講座について</w:t>
      </w:r>
    </w:p>
    <w:p w14:paraId="580C3425" w14:textId="77777777" w:rsidR="00061215" w:rsidRPr="00DE507F" w:rsidRDefault="00061215" w:rsidP="00061215">
      <w:pPr>
        <w:ind w:leftChars="200" w:left="420" w:firstLineChars="745" w:firstLine="1564"/>
        <w:rPr>
          <w:rFonts w:asciiTheme="majorEastAsia" w:eastAsiaTheme="majorEastAsia" w:hAnsiTheme="majorEastAsia"/>
        </w:rPr>
      </w:pPr>
      <w:r w:rsidRPr="00DE507F">
        <w:rPr>
          <w:rFonts w:asciiTheme="majorEastAsia" w:eastAsiaTheme="majorEastAsia" w:hAnsiTheme="majorEastAsia" w:hint="eastAsia"/>
        </w:rPr>
        <w:t>（２）地球温暖化対策について</w:t>
      </w:r>
    </w:p>
    <w:p w14:paraId="6739489B" w14:textId="77777777" w:rsidR="00061215" w:rsidRPr="00DE507F" w:rsidRDefault="00061215" w:rsidP="00061215">
      <w:pPr>
        <w:ind w:leftChars="200" w:left="420" w:firstLineChars="745" w:firstLine="1564"/>
        <w:rPr>
          <w:rFonts w:asciiTheme="majorEastAsia" w:eastAsiaTheme="majorEastAsia" w:hAnsiTheme="majorEastAsia"/>
        </w:rPr>
      </w:pPr>
      <w:r w:rsidRPr="00DE507F">
        <w:rPr>
          <w:rFonts w:asciiTheme="majorEastAsia" w:eastAsiaTheme="majorEastAsia" w:hAnsiTheme="majorEastAsia" w:hint="eastAsia"/>
        </w:rPr>
        <w:t>（３）身近なヒートアイランド対策について</w:t>
      </w:r>
    </w:p>
    <w:p w14:paraId="1BA341FF" w14:textId="77777777" w:rsidR="00061215" w:rsidRPr="00DE507F" w:rsidRDefault="00061215" w:rsidP="00061215">
      <w:pPr>
        <w:ind w:leftChars="200" w:left="420" w:firstLineChars="745" w:firstLine="1564"/>
        <w:rPr>
          <w:rFonts w:asciiTheme="majorEastAsia" w:eastAsiaTheme="majorEastAsia" w:hAnsiTheme="majorEastAsia"/>
        </w:rPr>
      </w:pPr>
      <w:r w:rsidRPr="00DE507F">
        <w:rPr>
          <w:rFonts w:asciiTheme="majorEastAsia" w:eastAsiaTheme="majorEastAsia" w:hAnsiTheme="majorEastAsia" w:hint="eastAsia"/>
        </w:rPr>
        <w:t>（４）生物多様性について</w:t>
      </w:r>
    </w:p>
    <w:p w14:paraId="61278563" w14:textId="77777777" w:rsidR="00061215" w:rsidRPr="00DE507F" w:rsidRDefault="00061215" w:rsidP="00061215">
      <w:pPr>
        <w:ind w:leftChars="200" w:left="420" w:firstLineChars="745" w:firstLine="1564"/>
        <w:rPr>
          <w:rFonts w:asciiTheme="majorEastAsia" w:eastAsiaTheme="majorEastAsia" w:hAnsiTheme="majorEastAsia"/>
        </w:rPr>
      </w:pPr>
      <w:r w:rsidRPr="00DE507F">
        <w:rPr>
          <w:rFonts w:asciiTheme="majorEastAsia" w:eastAsiaTheme="majorEastAsia" w:hAnsiTheme="majorEastAsia" w:hint="eastAsia"/>
        </w:rPr>
        <w:t>（５）水環境について</w:t>
      </w:r>
    </w:p>
    <w:p w14:paraId="76C669A2" w14:textId="77777777" w:rsidR="002A4D0B" w:rsidRPr="00DE507F" w:rsidRDefault="00061215" w:rsidP="00A207B3">
      <w:pPr>
        <w:widowControl/>
        <w:ind w:leftChars="400" w:left="840"/>
        <w:jc w:val="left"/>
        <w:rPr>
          <w:rFonts w:asciiTheme="majorEastAsia" w:eastAsiaTheme="majorEastAsia" w:hAnsiTheme="majorEastAsia"/>
        </w:rPr>
      </w:pPr>
      <w:r w:rsidRPr="00DE507F">
        <w:rPr>
          <w:rFonts w:asciiTheme="majorEastAsia" w:eastAsiaTheme="majorEastAsia" w:hAnsiTheme="majorEastAsia" w:hint="eastAsia"/>
        </w:rPr>
        <w:t>有効回答数：649回答（81.4％）</w:t>
      </w:r>
    </w:p>
    <w:p w14:paraId="741421AC" w14:textId="77777777" w:rsidR="002A4D0B" w:rsidRPr="00DE507F" w:rsidRDefault="002A4D0B" w:rsidP="002A4D0B">
      <w:pPr>
        <w:widowControl/>
        <w:jc w:val="left"/>
        <w:rPr>
          <w:rFonts w:asciiTheme="majorEastAsia" w:eastAsiaTheme="majorEastAsia" w:hAnsiTheme="majorEastAsia"/>
        </w:rPr>
      </w:pPr>
    </w:p>
    <w:p w14:paraId="2F93BE13" w14:textId="3DC53256" w:rsidR="002A4D0B" w:rsidRPr="00DE507F" w:rsidRDefault="002A4D0B" w:rsidP="002A4D0B">
      <w:pPr>
        <w:widowControl/>
        <w:ind w:firstLineChars="100" w:firstLine="210"/>
        <w:jc w:val="left"/>
        <w:rPr>
          <w:rFonts w:asciiTheme="majorEastAsia" w:eastAsiaTheme="majorEastAsia" w:hAnsiTheme="majorEastAsia"/>
        </w:rPr>
      </w:pPr>
      <w:r w:rsidRPr="00DE507F">
        <w:rPr>
          <w:rFonts w:asciiTheme="majorEastAsia" w:eastAsiaTheme="majorEastAsia" w:hAnsiTheme="majorEastAsia" w:hint="eastAsia"/>
        </w:rPr>
        <w:t>（10）令和元年度に実施した「環境関連の事業」についての民間ネット調査</w:t>
      </w:r>
    </w:p>
    <w:p w14:paraId="51EFA64F" w14:textId="730728F8" w:rsidR="002A4D0B" w:rsidRPr="00DE507F" w:rsidRDefault="002A4D0B" w:rsidP="002A4D0B">
      <w:pPr>
        <w:widowControl/>
        <w:ind w:leftChars="100" w:left="2100" w:hangingChars="900" w:hanging="1890"/>
        <w:jc w:val="left"/>
        <w:rPr>
          <w:rFonts w:asciiTheme="majorEastAsia" w:eastAsiaTheme="majorEastAsia" w:hAnsiTheme="majorEastAsia"/>
        </w:rPr>
      </w:pPr>
      <w:r w:rsidRPr="00DE507F">
        <w:rPr>
          <w:rFonts w:asciiTheme="majorEastAsia" w:eastAsiaTheme="majorEastAsia" w:hAnsiTheme="majorEastAsia" w:hint="eastAsia"/>
        </w:rPr>
        <w:t xml:space="preserve">　　　調査対象　：大阪市に居住している外国人登録者を含めた18歳以上の大阪市民500人</w:t>
      </w:r>
    </w:p>
    <w:p w14:paraId="71CC0282" w14:textId="576B7167" w:rsidR="002A4D0B" w:rsidRPr="00DE507F" w:rsidRDefault="002A4D0B" w:rsidP="002A4D0B">
      <w:pPr>
        <w:widowControl/>
        <w:jc w:val="left"/>
        <w:rPr>
          <w:rFonts w:asciiTheme="majorEastAsia" w:eastAsiaTheme="majorEastAsia" w:hAnsiTheme="majorEastAsia"/>
        </w:rPr>
      </w:pPr>
      <w:r w:rsidRPr="00DE507F">
        <w:rPr>
          <w:rFonts w:asciiTheme="majorEastAsia" w:eastAsiaTheme="majorEastAsia" w:hAnsiTheme="majorEastAsia" w:hint="eastAsia"/>
        </w:rPr>
        <w:t xml:space="preserve">　　　　調査期間　：令和元年９月６日から９月12日</w:t>
      </w:r>
    </w:p>
    <w:p w14:paraId="3A891EF3" w14:textId="77777777" w:rsidR="002A4D0B" w:rsidRPr="00DE507F" w:rsidRDefault="002A4D0B" w:rsidP="002A4D0B">
      <w:pPr>
        <w:ind w:leftChars="200" w:left="420" w:firstLineChars="200" w:firstLine="420"/>
        <w:rPr>
          <w:rFonts w:asciiTheme="majorEastAsia" w:eastAsiaTheme="majorEastAsia" w:hAnsiTheme="majorEastAsia"/>
        </w:rPr>
      </w:pPr>
      <w:r w:rsidRPr="00DE507F">
        <w:rPr>
          <w:rFonts w:asciiTheme="majorEastAsia" w:eastAsiaTheme="majorEastAsia" w:hAnsiTheme="majorEastAsia" w:hint="eastAsia"/>
        </w:rPr>
        <w:t>調査内容　：（１）環境学習のイベント・講座について</w:t>
      </w:r>
    </w:p>
    <w:p w14:paraId="39753582" w14:textId="77777777" w:rsidR="002A4D0B" w:rsidRPr="00DE507F" w:rsidRDefault="002A4D0B" w:rsidP="002A4D0B">
      <w:pPr>
        <w:ind w:leftChars="200" w:left="420" w:firstLineChars="745" w:firstLine="1564"/>
        <w:rPr>
          <w:rFonts w:asciiTheme="majorEastAsia" w:eastAsiaTheme="majorEastAsia" w:hAnsiTheme="majorEastAsia"/>
        </w:rPr>
      </w:pPr>
      <w:r w:rsidRPr="00DE507F">
        <w:rPr>
          <w:rFonts w:asciiTheme="majorEastAsia" w:eastAsiaTheme="majorEastAsia" w:hAnsiTheme="majorEastAsia" w:hint="eastAsia"/>
        </w:rPr>
        <w:t>（２）地球温暖化対策について</w:t>
      </w:r>
    </w:p>
    <w:p w14:paraId="60927EE9" w14:textId="77777777" w:rsidR="002A4D0B" w:rsidRPr="00DE507F" w:rsidRDefault="002A4D0B" w:rsidP="002A4D0B">
      <w:pPr>
        <w:ind w:leftChars="200" w:left="420" w:firstLineChars="745" w:firstLine="1564"/>
        <w:rPr>
          <w:rFonts w:asciiTheme="majorEastAsia" w:eastAsiaTheme="majorEastAsia" w:hAnsiTheme="majorEastAsia"/>
        </w:rPr>
      </w:pPr>
      <w:r w:rsidRPr="00DE507F">
        <w:rPr>
          <w:rFonts w:asciiTheme="majorEastAsia" w:eastAsiaTheme="majorEastAsia" w:hAnsiTheme="majorEastAsia" w:hint="eastAsia"/>
        </w:rPr>
        <w:t>（３）身近なヒートアイランド対策について</w:t>
      </w:r>
    </w:p>
    <w:p w14:paraId="6F1BA3CF" w14:textId="77777777" w:rsidR="002A4D0B" w:rsidRPr="00DE507F" w:rsidRDefault="002A4D0B" w:rsidP="002A4D0B">
      <w:pPr>
        <w:ind w:leftChars="200" w:left="420" w:firstLineChars="745" w:firstLine="1564"/>
        <w:rPr>
          <w:rFonts w:asciiTheme="majorEastAsia" w:eastAsiaTheme="majorEastAsia" w:hAnsiTheme="majorEastAsia"/>
        </w:rPr>
      </w:pPr>
      <w:r w:rsidRPr="00DE507F">
        <w:rPr>
          <w:rFonts w:asciiTheme="majorEastAsia" w:eastAsiaTheme="majorEastAsia" w:hAnsiTheme="majorEastAsia" w:hint="eastAsia"/>
        </w:rPr>
        <w:t>（４）生物多様性について</w:t>
      </w:r>
    </w:p>
    <w:p w14:paraId="025DDDC6" w14:textId="77777777" w:rsidR="002A4D0B" w:rsidRPr="00DE507F" w:rsidRDefault="002A4D0B" w:rsidP="002A4D0B">
      <w:pPr>
        <w:ind w:leftChars="200" w:left="420" w:firstLineChars="745" w:firstLine="1564"/>
        <w:rPr>
          <w:rFonts w:asciiTheme="majorEastAsia" w:eastAsiaTheme="majorEastAsia" w:hAnsiTheme="majorEastAsia"/>
        </w:rPr>
      </w:pPr>
      <w:r w:rsidRPr="00DE507F">
        <w:rPr>
          <w:rFonts w:asciiTheme="majorEastAsia" w:eastAsiaTheme="majorEastAsia" w:hAnsiTheme="majorEastAsia" w:hint="eastAsia"/>
        </w:rPr>
        <w:t>（５）水環境について</w:t>
      </w:r>
    </w:p>
    <w:p w14:paraId="07E09E0E" w14:textId="60CA9C7B" w:rsidR="00DE507F" w:rsidRDefault="002A4D0B" w:rsidP="002A4D0B">
      <w:pPr>
        <w:ind w:leftChars="200" w:left="420" w:firstLineChars="745" w:firstLine="1564"/>
        <w:rPr>
          <w:rFonts w:asciiTheme="majorEastAsia" w:eastAsiaTheme="majorEastAsia" w:hAnsiTheme="majorEastAsia"/>
        </w:rPr>
      </w:pPr>
      <w:r w:rsidRPr="00DE507F">
        <w:rPr>
          <w:rFonts w:asciiTheme="majorEastAsia" w:eastAsiaTheme="majorEastAsia" w:hAnsiTheme="majorEastAsia" w:hint="eastAsia"/>
        </w:rPr>
        <w:t>有効回答数：500回答（100％）</w:t>
      </w:r>
    </w:p>
    <w:p w14:paraId="57E200F6" w14:textId="77777777" w:rsidR="00B02B87" w:rsidRPr="00DE507F" w:rsidRDefault="00B02B87" w:rsidP="002A4D0B">
      <w:pPr>
        <w:ind w:leftChars="200" w:left="420" w:firstLineChars="745" w:firstLine="1564"/>
        <w:rPr>
          <w:rFonts w:asciiTheme="majorEastAsia" w:eastAsiaTheme="majorEastAsia" w:hAnsiTheme="majorEastAsia"/>
        </w:rPr>
      </w:pPr>
    </w:p>
    <w:p w14:paraId="447AE08D" w14:textId="77777777" w:rsidR="00DE507F" w:rsidRPr="00DE507F" w:rsidRDefault="00DE507F" w:rsidP="00DE507F">
      <w:pPr>
        <w:widowControl/>
        <w:ind w:firstLineChars="100" w:firstLine="210"/>
        <w:jc w:val="left"/>
        <w:rPr>
          <w:rFonts w:asciiTheme="majorEastAsia" w:eastAsiaTheme="majorEastAsia" w:hAnsiTheme="majorEastAsia"/>
        </w:rPr>
      </w:pPr>
      <w:r w:rsidRPr="00DE507F">
        <w:rPr>
          <w:rFonts w:asciiTheme="majorEastAsia" w:eastAsiaTheme="majorEastAsia" w:hAnsiTheme="majorEastAsia" w:hint="eastAsia"/>
        </w:rPr>
        <w:t>（11）令和２年度に実施した「環境関連の事業」についての民間ネット調査</w:t>
      </w:r>
    </w:p>
    <w:p w14:paraId="39056182" w14:textId="77777777" w:rsidR="00DE507F" w:rsidRPr="00DE507F" w:rsidRDefault="00DE507F" w:rsidP="00DE507F">
      <w:pPr>
        <w:widowControl/>
        <w:ind w:leftChars="100" w:left="2100" w:hangingChars="900" w:hanging="1890"/>
        <w:jc w:val="left"/>
        <w:rPr>
          <w:rFonts w:asciiTheme="majorEastAsia" w:eastAsiaTheme="majorEastAsia" w:hAnsiTheme="majorEastAsia"/>
        </w:rPr>
      </w:pPr>
      <w:r w:rsidRPr="00DE507F">
        <w:rPr>
          <w:rFonts w:asciiTheme="majorEastAsia" w:eastAsiaTheme="majorEastAsia" w:hAnsiTheme="majorEastAsia" w:hint="eastAsia"/>
        </w:rPr>
        <w:t xml:space="preserve">　　　調査対象　：大阪市に居住している外国人登録者を含めた18歳以上の大阪市民500人</w:t>
      </w:r>
    </w:p>
    <w:p w14:paraId="1E7A7B5D" w14:textId="77777777" w:rsidR="00DE507F" w:rsidRPr="00DE507F" w:rsidRDefault="00DE507F" w:rsidP="00DE507F">
      <w:pPr>
        <w:widowControl/>
        <w:jc w:val="left"/>
        <w:rPr>
          <w:rFonts w:asciiTheme="majorEastAsia" w:eastAsiaTheme="majorEastAsia" w:hAnsiTheme="majorEastAsia"/>
        </w:rPr>
      </w:pPr>
      <w:r w:rsidRPr="00DE507F">
        <w:rPr>
          <w:rFonts w:asciiTheme="majorEastAsia" w:eastAsiaTheme="majorEastAsia" w:hAnsiTheme="majorEastAsia" w:hint="eastAsia"/>
        </w:rPr>
        <w:t xml:space="preserve">　　　　調査期間　：令和２年８月18日から８月19日</w:t>
      </w:r>
    </w:p>
    <w:p w14:paraId="5BDB6F08" w14:textId="77777777" w:rsidR="00DE507F" w:rsidRPr="00DE507F" w:rsidRDefault="00DE507F" w:rsidP="00DE507F">
      <w:pPr>
        <w:ind w:leftChars="200" w:left="420" w:firstLineChars="200" w:firstLine="420"/>
        <w:rPr>
          <w:rFonts w:asciiTheme="majorEastAsia" w:eastAsiaTheme="majorEastAsia" w:hAnsiTheme="majorEastAsia"/>
        </w:rPr>
      </w:pPr>
      <w:r w:rsidRPr="00DE507F">
        <w:rPr>
          <w:rFonts w:asciiTheme="majorEastAsia" w:eastAsiaTheme="majorEastAsia" w:hAnsiTheme="majorEastAsia" w:hint="eastAsia"/>
        </w:rPr>
        <w:t>調査内容　：（１）地球温暖化対策について</w:t>
      </w:r>
    </w:p>
    <w:p w14:paraId="0C3F745B" w14:textId="77777777" w:rsidR="00DE507F" w:rsidRPr="00DE507F" w:rsidRDefault="00DE507F" w:rsidP="00DE507F">
      <w:pPr>
        <w:ind w:leftChars="200" w:left="420" w:firstLineChars="750" w:firstLine="1575"/>
        <w:rPr>
          <w:rFonts w:asciiTheme="majorEastAsia" w:eastAsiaTheme="majorEastAsia" w:hAnsiTheme="majorEastAsia"/>
        </w:rPr>
      </w:pPr>
      <w:r w:rsidRPr="00DE507F">
        <w:rPr>
          <w:rFonts w:asciiTheme="majorEastAsia" w:eastAsiaTheme="majorEastAsia" w:hAnsiTheme="majorEastAsia" w:hint="eastAsia"/>
        </w:rPr>
        <w:t>（２）ヒートアイランド対策について</w:t>
      </w:r>
    </w:p>
    <w:p w14:paraId="795F707E" w14:textId="77777777" w:rsidR="00DE507F" w:rsidRPr="00DE507F" w:rsidRDefault="00DE507F" w:rsidP="00DE507F">
      <w:pPr>
        <w:ind w:leftChars="200" w:left="420" w:firstLineChars="750" w:firstLine="1575"/>
        <w:rPr>
          <w:rFonts w:asciiTheme="majorEastAsia" w:eastAsiaTheme="majorEastAsia" w:hAnsiTheme="majorEastAsia"/>
        </w:rPr>
      </w:pPr>
      <w:r w:rsidRPr="00DE507F">
        <w:rPr>
          <w:rFonts w:asciiTheme="majorEastAsia" w:eastAsiaTheme="majorEastAsia" w:hAnsiTheme="majorEastAsia" w:hint="eastAsia"/>
        </w:rPr>
        <w:t>（３）生物多様性について</w:t>
      </w:r>
    </w:p>
    <w:p w14:paraId="5D6B7CC5" w14:textId="77777777" w:rsidR="00DE507F" w:rsidRPr="00DE507F" w:rsidRDefault="00DE507F" w:rsidP="00DE507F">
      <w:pPr>
        <w:ind w:leftChars="200" w:left="420" w:firstLineChars="750" w:firstLine="1575"/>
        <w:rPr>
          <w:rFonts w:asciiTheme="majorEastAsia" w:eastAsiaTheme="majorEastAsia" w:hAnsiTheme="majorEastAsia"/>
        </w:rPr>
      </w:pPr>
      <w:r w:rsidRPr="00DE507F">
        <w:rPr>
          <w:rFonts w:asciiTheme="majorEastAsia" w:eastAsiaTheme="majorEastAsia" w:hAnsiTheme="majorEastAsia" w:hint="eastAsia"/>
        </w:rPr>
        <w:t>（４）水環境について</w:t>
      </w:r>
    </w:p>
    <w:p w14:paraId="7F9E7A16" w14:textId="77777777" w:rsidR="00DE507F" w:rsidRPr="00DE507F" w:rsidRDefault="00DE507F" w:rsidP="00DE507F">
      <w:pPr>
        <w:widowControl/>
        <w:ind w:leftChars="400" w:left="840"/>
        <w:jc w:val="left"/>
        <w:rPr>
          <w:rFonts w:asciiTheme="majorEastAsia" w:eastAsiaTheme="majorEastAsia" w:hAnsiTheme="majorEastAsia"/>
        </w:rPr>
      </w:pPr>
      <w:r w:rsidRPr="00DE507F">
        <w:rPr>
          <w:rFonts w:asciiTheme="majorEastAsia" w:eastAsiaTheme="majorEastAsia" w:hAnsiTheme="majorEastAsia" w:hint="eastAsia"/>
        </w:rPr>
        <w:t>有効回答数：500回答（100％）</w:t>
      </w:r>
    </w:p>
    <w:p w14:paraId="5F6BBF33" w14:textId="2D0DDCE9" w:rsidR="00EE5571" w:rsidRPr="00DE507F" w:rsidRDefault="00EE5571" w:rsidP="002A4D0B">
      <w:pPr>
        <w:ind w:leftChars="200" w:left="420" w:firstLineChars="745" w:firstLine="1564"/>
        <w:rPr>
          <w:rFonts w:asciiTheme="majorEastAsia" w:eastAsiaTheme="majorEastAsia" w:hAnsiTheme="majorEastAsia"/>
        </w:rPr>
      </w:pPr>
      <w:r w:rsidRPr="00DE507F">
        <w:rPr>
          <w:rFonts w:asciiTheme="majorEastAsia" w:eastAsiaTheme="majorEastAsia" w:hAnsiTheme="majorEastAsia"/>
        </w:rPr>
        <w:br w:type="page"/>
      </w:r>
    </w:p>
    <w:p w14:paraId="789AD5E2" w14:textId="29D4AFDF" w:rsidR="00B83B61" w:rsidRPr="00B02B87" w:rsidRDefault="00BA0E70">
      <w:pPr>
        <w:rPr>
          <w:rFonts w:asciiTheme="majorEastAsia" w:eastAsiaTheme="majorEastAsia" w:hAnsiTheme="majorEastAsia"/>
        </w:rPr>
      </w:pPr>
      <w:r w:rsidRPr="00B02B87">
        <w:rPr>
          <w:rFonts w:asciiTheme="majorEastAsia" w:eastAsiaTheme="majorEastAsia" w:hAnsiTheme="majorEastAsia" w:hint="eastAsia"/>
        </w:rPr>
        <w:t>○</w:t>
      </w:r>
      <w:r w:rsidR="008E3869" w:rsidRPr="00B02B87">
        <w:rPr>
          <w:rFonts w:asciiTheme="majorEastAsia" w:eastAsiaTheme="majorEastAsia" w:hAnsiTheme="majorEastAsia" w:hint="eastAsia"/>
        </w:rPr>
        <w:t>結果概要</w:t>
      </w:r>
    </w:p>
    <w:p w14:paraId="7D6B2AC4" w14:textId="77777777" w:rsidR="002A4D0B" w:rsidRPr="00B02B87" w:rsidRDefault="002A4D0B" w:rsidP="002A4D0B">
      <w:pPr>
        <w:rPr>
          <w:rFonts w:asciiTheme="majorEastAsia" w:eastAsiaTheme="majorEastAsia" w:hAnsiTheme="majorEastAsia"/>
        </w:rPr>
      </w:pPr>
      <w:r w:rsidRPr="00B02B87">
        <w:rPr>
          <w:rFonts w:asciiTheme="majorEastAsia" w:eastAsiaTheme="majorEastAsia" w:hAnsiTheme="majorEastAsia" w:hint="eastAsia"/>
        </w:rPr>
        <w:t>（１）環境学習関連事業について</w:t>
      </w:r>
    </w:p>
    <w:p w14:paraId="13549AD1" w14:textId="141FA257" w:rsidR="002A4D0B" w:rsidRPr="00B02B87" w:rsidRDefault="002A4D0B" w:rsidP="002A4D0B">
      <w:pPr>
        <w:ind w:leftChars="200" w:left="420"/>
        <w:rPr>
          <w:rFonts w:asciiTheme="majorEastAsia" w:eastAsiaTheme="majorEastAsia" w:hAnsiTheme="majorEastAsia"/>
        </w:rPr>
      </w:pPr>
      <w:r w:rsidRPr="00B02B87">
        <w:rPr>
          <w:rFonts w:asciiTheme="majorEastAsia" w:eastAsiaTheme="majorEastAsia" w:hAnsiTheme="majorEastAsia" w:hint="eastAsia"/>
        </w:rPr>
        <w:t>Ｑ１．＜</w:t>
      </w:r>
      <w:r w:rsidR="00D56AB9" w:rsidRPr="00B02B87">
        <w:rPr>
          <w:rFonts w:asciiTheme="majorEastAsia" w:eastAsiaTheme="majorEastAsia" w:hAnsiTheme="majorEastAsia" w:hint="eastAsia"/>
        </w:rPr>
        <w:t>環境問題への関心</w:t>
      </w:r>
      <w:r w:rsidRPr="00B02B87">
        <w:rPr>
          <w:rFonts w:asciiTheme="majorEastAsia" w:eastAsiaTheme="majorEastAsia" w:hAnsiTheme="majorEastAsia" w:hint="eastAsia"/>
        </w:rPr>
        <w:t xml:space="preserve">＞　</w:t>
      </w:r>
    </w:p>
    <w:p w14:paraId="2FC3EFE9" w14:textId="388719FB" w:rsidR="002A4D0B" w:rsidRPr="00B02B87" w:rsidRDefault="00C57AA3" w:rsidP="002A4D0B">
      <w:pPr>
        <w:ind w:leftChars="200" w:left="420" w:firstLineChars="100" w:firstLine="210"/>
        <w:rPr>
          <w:rFonts w:asciiTheme="majorEastAsia" w:eastAsiaTheme="majorEastAsia" w:hAnsiTheme="majorEastAsia"/>
          <w:szCs w:val="21"/>
        </w:rPr>
      </w:pPr>
      <w:r w:rsidRPr="00B02B87">
        <w:rPr>
          <w:rFonts w:asciiTheme="majorEastAsia" w:eastAsiaTheme="majorEastAsia" w:hAnsiTheme="majorEastAsia" w:hint="eastAsia"/>
          <w:szCs w:val="21"/>
        </w:rPr>
        <w:t>地球温暖化、ヒートアイランド現象（＊１）、プラスチックごみによる海洋汚染、生物多様性（＊２）の損失など、環境問題について関心がありますか。あてはまるものを</w:t>
      </w:r>
      <w:r w:rsidRPr="001719E1">
        <w:rPr>
          <w:rFonts w:asciiTheme="majorEastAsia" w:eastAsiaTheme="majorEastAsia" w:hAnsiTheme="majorEastAsia" w:hint="eastAsia"/>
          <w:szCs w:val="21"/>
          <w:u w:val="single"/>
        </w:rPr>
        <w:t>１つ</w:t>
      </w:r>
      <w:r w:rsidRPr="00B02B87">
        <w:rPr>
          <w:rFonts w:asciiTheme="majorEastAsia" w:eastAsiaTheme="majorEastAsia" w:hAnsiTheme="majorEastAsia" w:hint="eastAsia"/>
          <w:szCs w:val="21"/>
        </w:rPr>
        <w:t>お選びください。</w:t>
      </w:r>
    </w:p>
    <w:p w14:paraId="60362E2B" w14:textId="5CB91362" w:rsidR="00493EC6" w:rsidRPr="004719B6" w:rsidRDefault="00D56AB9" w:rsidP="00D56AB9">
      <w:pPr>
        <w:ind w:leftChars="200" w:left="420" w:firstLineChars="100" w:firstLine="210"/>
        <w:rPr>
          <w:rFonts w:ascii="ＭＳ ゴシック" w:eastAsia="ＭＳ ゴシック" w:hAnsi="ＭＳ ゴシック"/>
        </w:rPr>
      </w:pPr>
      <w:r w:rsidRPr="004719B6">
        <w:rPr>
          <w:rFonts w:ascii="ＭＳ ゴシック" w:eastAsia="ＭＳ ゴシック" w:hAnsi="ＭＳ ゴシック" w:hint="eastAsia"/>
          <w:noProof/>
        </w:rPr>
        <w:drawing>
          <wp:inline distT="0" distB="0" distL="0" distR="0" wp14:anchorId="640E83DB" wp14:editId="675A9924">
            <wp:extent cx="5939790" cy="1774151"/>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screen">
                      <a:extLst>
                        <a:ext uri="{28A0092B-C50C-407E-A947-70E740481C1C}">
                          <a14:useLocalDpi xmlns:a14="http://schemas.microsoft.com/office/drawing/2010/main" val="0"/>
                        </a:ext>
                      </a:extLst>
                    </a:blip>
                    <a:srcRect/>
                    <a:stretch>
                      <a:fillRect/>
                    </a:stretch>
                  </pic:blipFill>
                  <pic:spPr bwMode="auto">
                    <a:xfrm>
                      <a:off x="0" y="0"/>
                      <a:ext cx="5939790" cy="1774151"/>
                    </a:xfrm>
                    <a:prstGeom prst="rect">
                      <a:avLst/>
                    </a:prstGeom>
                    <a:noFill/>
                    <a:ln>
                      <a:noFill/>
                    </a:ln>
                  </pic:spPr>
                </pic:pic>
              </a:graphicData>
            </a:graphic>
          </wp:inline>
        </w:drawing>
      </w:r>
    </w:p>
    <w:p w14:paraId="6A56A7D5" w14:textId="4F0E778F" w:rsidR="003F2DF9" w:rsidRPr="004719B6" w:rsidRDefault="00D56AB9" w:rsidP="008053FF">
      <w:pPr>
        <w:ind w:leftChars="200" w:left="420" w:firstLineChars="100" w:firstLine="210"/>
        <w:rPr>
          <w:rFonts w:ascii="ＭＳ ゴシック" w:eastAsia="ＭＳ ゴシック" w:hAnsi="ＭＳ ゴシック"/>
        </w:rPr>
      </w:pPr>
      <w:r w:rsidRPr="004719B6">
        <w:rPr>
          <w:rFonts w:ascii="ＭＳ ゴシック" w:eastAsia="ＭＳ ゴシック" w:hAnsi="ＭＳ ゴシック" w:hint="eastAsia"/>
        </w:rPr>
        <w:t>半数</w:t>
      </w:r>
      <w:r w:rsidR="000E66D8">
        <w:rPr>
          <w:rFonts w:ascii="ＭＳ ゴシック" w:eastAsia="ＭＳ ゴシック" w:hAnsi="ＭＳ ゴシック" w:hint="eastAsia"/>
        </w:rPr>
        <w:t>以上</w:t>
      </w:r>
      <w:r w:rsidRPr="004719B6">
        <w:rPr>
          <w:rFonts w:ascii="ＭＳ ゴシック" w:eastAsia="ＭＳ ゴシック" w:hAnsi="ＭＳ ゴシック" w:hint="eastAsia"/>
        </w:rPr>
        <w:t>の方が関心を持っている。</w:t>
      </w:r>
    </w:p>
    <w:p w14:paraId="513AD818" w14:textId="77777777" w:rsidR="00D56AB9" w:rsidRPr="004719B6" w:rsidRDefault="00D56AB9" w:rsidP="00F01E3F">
      <w:pPr>
        <w:ind w:firstLineChars="100" w:firstLine="210"/>
        <w:rPr>
          <w:rFonts w:ascii="ＭＳ ゴシック" w:eastAsia="ＭＳ ゴシック" w:hAnsi="ＭＳ ゴシック"/>
        </w:rPr>
      </w:pPr>
    </w:p>
    <w:p w14:paraId="3C1A5B88" w14:textId="1B77FC80" w:rsidR="003A0A79" w:rsidRPr="007B6DDF" w:rsidRDefault="003A0A79">
      <w:pPr>
        <w:widowControl/>
        <w:jc w:val="left"/>
        <w:rPr>
          <w:rFonts w:asciiTheme="minorEastAsia" w:hAnsiTheme="minorEastAsia"/>
        </w:rPr>
      </w:pPr>
    </w:p>
    <w:p w14:paraId="7950AF9C" w14:textId="2335B934" w:rsidR="002A4D0B" w:rsidRPr="00346B1A" w:rsidRDefault="002A4D0B" w:rsidP="008053FF">
      <w:pPr>
        <w:ind w:leftChars="200" w:left="420"/>
        <w:rPr>
          <w:rFonts w:asciiTheme="majorEastAsia" w:eastAsiaTheme="majorEastAsia" w:hAnsiTheme="majorEastAsia"/>
        </w:rPr>
      </w:pPr>
      <w:r>
        <w:rPr>
          <w:rFonts w:asciiTheme="majorEastAsia" w:eastAsiaTheme="majorEastAsia" w:hAnsiTheme="majorEastAsia" w:hint="eastAsia"/>
        </w:rPr>
        <w:t>Ｑ</w:t>
      </w:r>
      <w:r w:rsidRPr="00346B1A">
        <w:rPr>
          <w:rFonts w:asciiTheme="majorEastAsia" w:eastAsiaTheme="majorEastAsia" w:hAnsiTheme="majorEastAsia" w:hint="eastAsia"/>
        </w:rPr>
        <w:t>２．＜</w:t>
      </w:r>
      <w:r w:rsidR="00014D85">
        <w:rPr>
          <w:rFonts w:asciiTheme="majorEastAsia" w:eastAsiaTheme="majorEastAsia" w:hAnsiTheme="majorEastAsia" w:hint="eastAsia"/>
        </w:rPr>
        <w:t>環境問題への取組</w:t>
      </w:r>
      <w:r w:rsidR="00D56AB9" w:rsidRPr="00D56AB9">
        <w:rPr>
          <w:rFonts w:asciiTheme="majorEastAsia" w:eastAsiaTheme="majorEastAsia" w:hAnsiTheme="majorEastAsia" w:hint="eastAsia"/>
        </w:rPr>
        <w:t>の必要性</w:t>
      </w:r>
      <w:r w:rsidRPr="00346B1A">
        <w:rPr>
          <w:rFonts w:asciiTheme="majorEastAsia" w:eastAsiaTheme="majorEastAsia" w:hAnsiTheme="majorEastAsia" w:hint="eastAsia"/>
        </w:rPr>
        <w:t xml:space="preserve">＞　</w:t>
      </w:r>
    </w:p>
    <w:p w14:paraId="592D410C" w14:textId="77777777" w:rsidR="00942C16" w:rsidRDefault="00D56AB9" w:rsidP="00942C16">
      <w:pPr>
        <w:ind w:leftChars="200" w:left="420" w:firstLineChars="100" w:firstLine="210"/>
        <w:rPr>
          <w:rFonts w:asciiTheme="majorEastAsia" w:eastAsiaTheme="majorEastAsia" w:hAnsiTheme="majorEastAsia"/>
          <w:szCs w:val="21"/>
        </w:rPr>
      </w:pPr>
      <w:r w:rsidRPr="00D56AB9">
        <w:rPr>
          <w:rFonts w:asciiTheme="majorEastAsia" w:eastAsiaTheme="majorEastAsia" w:hAnsiTheme="majorEastAsia" w:hint="eastAsia"/>
          <w:szCs w:val="21"/>
        </w:rPr>
        <w:t>一人ひとりが環境問題について取り組む必要があると思いますか。あてはまるものを</w:t>
      </w:r>
      <w:r w:rsidRPr="00014D85">
        <w:rPr>
          <w:rFonts w:asciiTheme="majorEastAsia" w:eastAsiaTheme="majorEastAsia" w:hAnsiTheme="majorEastAsia" w:hint="eastAsia"/>
          <w:szCs w:val="21"/>
          <w:u w:val="single"/>
        </w:rPr>
        <w:t>１つ</w:t>
      </w:r>
      <w:r w:rsidRPr="00D56AB9">
        <w:rPr>
          <w:rFonts w:asciiTheme="majorEastAsia" w:eastAsiaTheme="majorEastAsia" w:hAnsiTheme="majorEastAsia" w:hint="eastAsia"/>
          <w:szCs w:val="21"/>
        </w:rPr>
        <w:t>お選びください。</w:t>
      </w:r>
    </w:p>
    <w:p w14:paraId="55477297" w14:textId="054F95AA" w:rsidR="00B574D5" w:rsidRPr="00D56AB9" w:rsidRDefault="00D56AB9" w:rsidP="00942C16">
      <w:pPr>
        <w:ind w:leftChars="200" w:left="420" w:firstLineChars="100" w:firstLine="210"/>
        <w:rPr>
          <w:rFonts w:asciiTheme="majorEastAsia" w:eastAsiaTheme="majorEastAsia" w:hAnsiTheme="majorEastAsia"/>
          <w:szCs w:val="21"/>
        </w:rPr>
      </w:pPr>
      <w:r w:rsidRPr="00D56AB9">
        <w:rPr>
          <w:rFonts w:hint="eastAsia"/>
          <w:noProof/>
        </w:rPr>
        <w:drawing>
          <wp:inline distT="0" distB="0" distL="0" distR="0" wp14:anchorId="664B533D" wp14:editId="731166AB">
            <wp:extent cx="5939790" cy="1774151"/>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screen">
                      <a:extLst>
                        <a:ext uri="{28A0092B-C50C-407E-A947-70E740481C1C}">
                          <a14:useLocalDpi xmlns:a14="http://schemas.microsoft.com/office/drawing/2010/main" val="0"/>
                        </a:ext>
                      </a:extLst>
                    </a:blip>
                    <a:srcRect/>
                    <a:stretch>
                      <a:fillRect/>
                    </a:stretch>
                  </pic:blipFill>
                  <pic:spPr bwMode="auto">
                    <a:xfrm>
                      <a:off x="0" y="0"/>
                      <a:ext cx="5939790" cy="1774151"/>
                    </a:xfrm>
                    <a:prstGeom prst="rect">
                      <a:avLst/>
                    </a:prstGeom>
                    <a:noFill/>
                    <a:ln>
                      <a:noFill/>
                    </a:ln>
                  </pic:spPr>
                </pic:pic>
              </a:graphicData>
            </a:graphic>
          </wp:inline>
        </w:drawing>
      </w:r>
    </w:p>
    <w:p w14:paraId="71449740" w14:textId="5FCE29FB" w:rsidR="00F2661A" w:rsidRPr="00D56AB9" w:rsidRDefault="00D56AB9" w:rsidP="008053FF">
      <w:pPr>
        <w:ind w:leftChars="200" w:left="420" w:firstLineChars="100" w:firstLine="210"/>
        <w:rPr>
          <w:rFonts w:asciiTheme="majorEastAsia" w:eastAsiaTheme="majorEastAsia" w:hAnsiTheme="majorEastAsia"/>
        </w:rPr>
      </w:pPr>
      <w:r w:rsidRPr="00D56AB9">
        <w:rPr>
          <w:rFonts w:asciiTheme="majorEastAsia" w:eastAsiaTheme="majorEastAsia" w:hAnsiTheme="majorEastAsia" w:hint="eastAsia"/>
        </w:rPr>
        <w:t>7割以上の方が取り組む必要があると回答している。</w:t>
      </w:r>
    </w:p>
    <w:p w14:paraId="7E354E40" w14:textId="27183F9E" w:rsidR="000B53D9" w:rsidRDefault="000B53D9" w:rsidP="003233D6">
      <w:pPr>
        <w:ind w:leftChars="202" w:left="424"/>
        <w:jc w:val="left"/>
        <w:rPr>
          <w:rFonts w:asciiTheme="minorEastAsia" w:hAnsiTheme="minorEastAsia"/>
        </w:rPr>
      </w:pPr>
    </w:p>
    <w:p w14:paraId="684D5F98" w14:textId="6AADAA6B" w:rsidR="00D56AB9" w:rsidRDefault="00D56AB9" w:rsidP="003233D6">
      <w:pPr>
        <w:ind w:leftChars="202" w:left="424"/>
        <w:jc w:val="left"/>
        <w:rPr>
          <w:rFonts w:asciiTheme="minorEastAsia" w:hAnsiTheme="minorEastAsia"/>
        </w:rPr>
      </w:pPr>
    </w:p>
    <w:p w14:paraId="236FC8AE" w14:textId="1FE597CD" w:rsidR="008053FF" w:rsidRDefault="008053FF" w:rsidP="003233D6">
      <w:pPr>
        <w:ind w:leftChars="202" w:left="424"/>
        <w:jc w:val="left"/>
        <w:rPr>
          <w:rFonts w:asciiTheme="minorEastAsia" w:hAnsiTheme="minorEastAsia"/>
        </w:rPr>
      </w:pPr>
    </w:p>
    <w:p w14:paraId="45FD465A" w14:textId="2A67B5B3" w:rsidR="008053FF" w:rsidRDefault="008053FF" w:rsidP="003233D6">
      <w:pPr>
        <w:ind w:leftChars="202" w:left="424"/>
        <w:jc w:val="left"/>
        <w:rPr>
          <w:rFonts w:asciiTheme="minorEastAsia" w:hAnsiTheme="minorEastAsia"/>
        </w:rPr>
      </w:pPr>
    </w:p>
    <w:p w14:paraId="67B2682B" w14:textId="6511841A" w:rsidR="008053FF" w:rsidRDefault="008053FF" w:rsidP="003233D6">
      <w:pPr>
        <w:ind w:leftChars="202" w:left="424"/>
        <w:jc w:val="left"/>
        <w:rPr>
          <w:rFonts w:asciiTheme="minorEastAsia" w:hAnsiTheme="minorEastAsia"/>
        </w:rPr>
      </w:pPr>
    </w:p>
    <w:p w14:paraId="6C05CD82" w14:textId="41C9C41C" w:rsidR="008053FF" w:rsidRDefault="008053FF" w:rsidP="003233D6">
      <w:pPr>
        <w:ind w:leftChars="202" w:left="424"/>
        <w:jc w:val="left"/>
        <w:rPr>
          <w:rFonts w:asciiTheme="minorEastAsia" w:hAnsiTheme="minorEastAsia"/>
        </w:rPr>
      </w:pPr>
    </w:p>
    <w:p w14:paraId="747542B5" w14:textId="2BA0D517" w:rsidR="008053FF" w:rsidRDefault="008053FF" w:rsidP="003233D6">
      <w:pPr>
        <w:ind w:leftChars="202" w:left="424"/>
        <w:jc w:val="left"/>
        <w:rPr>
          <w:rFonts w:asciiTheme="minorEastAsia" w:hAnsiTheme="minorEastAsia"/>
        </w:rPr>
      </w:pPr>
    </w:p>
    <w:p w14:paraId="541B9CEF" w14:textId="58ABC5E8" w:rsidR="008053FF" w:rsidRDefault="008053FF" w:rsidP="003233D6">
      <w:pPr>
        <w:ind w:leftChars="202" w:left="424"/>
        <w:jc w:val="left"/>
        <w:rPr>
          <w:rFonts w:asciiTheme="minorEastAsia" w:hAnsiTheme="minorEastAsia"/>
        </w:rPr>
      </w:pPr>
    </w:p>
    <w:p w14:paraId="50D42BF9" w14:textId="61F369FC" w:rsidR="008053FF" w:rsidRDefault="008053FF" w:rsidP="003233D6">
      <w:pPr>
        <w:ind w:leftChars="202" w:left="424"/>
        <w:jc w:val="left"/>
        <w:rPr>
          <w:rFonts w:asciiTheme="minorEastAsia" w:hAnsiTheme="minorEastAsia"/>
        </w:rPr>
      </w:pPr>
    </w:p>
    <w:p w14:paraId="5235CD06" w14:textId="0AB3EED3" w:rsidR="008053FF" w:rsidRDefault="008053FF" w:rsidP="003233D6">
      <w:pPr>
        <w:ind w:leftChars="202" w:left="424"/>
        <w:jc w:val="left"/>
        <w:rPr>
          <w:rFonts w:asciiTheme="minorEastAsia" w:hAnsiTheme="minorEastAsia"/>
        </w:rPr>
      </w:pPr>
    </w:p>
    <w:p w14:paraId="33DDD16C" w14:textId="269055E5" w:rsidR="008053FF" w:rsidRDefault="008053FF" w:rsidP="003233D6">
      <w:pPr>
        <w:ind w:leftChars="202" w:left="424"/>
        <w:jc w:val="left"/>
        <w:rPr>
          <w:rFonts w:asciiTheme="minorEastAsia" w:hAnsiTheme="minorEastAsia"/>
        </w:rPr>
      </w:pPr>
    </w:p>
    <w:p w14:paraId="0A3BE944" w14:textId="115277BA" w:rsidR="008053FF" w:rsidRDefault="008053FF" w:rsidP="003233D6">
      <w:pPr>
        <w:ind w:leftChars="202" w:left="424"/>
        <w:jc w:val="left"/>
        <w:rPr>
          <w:rFonts w:asciiTheme="minorEastAsia" w:hAnsiTheme="minorEastAsia"/>
        </w:rPr>
      </w:pPr>
    </w:p>
    <w:p w14:paraId="23C7CBE0" w14:textId="31DA8AEC" w:rsidR="008053FF" w:rsidRDefault="008053FF" w:rsidP="003233D6">
      <w:pPr>
        <w:ind w:leftChars="202" w:left="424"/>
        <w:jc w:val="left"/>
        <w:rPr>
          <w:rFonts w:asciiTheme="minorEastAsia" w:hAnsiTheme="minorEastAsia"/>
        </w:rPr>
      </w:pPr>
    </w:p>
    <w:p w14:paraId="28104BA3" w14:textId="3D5C072E" w:rsidR="008053FF" w:rsidRDefault="008053FF" w:rsidP="003233D6">
      <w:pPr>
        <w:ind w:leftChars="202" w:left="424"/>
        <w:jc w:val="left"/>
        <w:rPr>
          <w:rFonts w:asciiTheme="minorEastAsia" w:hAnsiTheme="minorEastAsia"/>
        </w:rPr>
      </w:pPr>
    </w:p>
    <w:p w14:paraId="0E8C3493" w14:textId="33DA8E62" w:rsidR="008053FF" w:rsidRDefault="008053FF" w:rsidP="003233D6">
      <w:pPr>
        <w:ind w:leftChars="202" w:left="424"/>
        <w:jc w:val="left"/>
        <w:rPr>
          <w:rFonts w:asciiTheme="minorEastAsia" w:hAnsiTheme="minorEastAsia"/>
        </w:rPr>
      </w:pPr>
    </w:p>
    <w:p w14:paraId="6295182C" w14:textId="09FE1D4E" w:rsidR="008053FF" w:rsidRDefault="008053FF" w:rsidP="003233D6">
      <w:pPr>
        <w:ind w:leftChars="202" w:left="424"/>
        <w:jc w:val="left"/>
        <w:rPr>
          <w:rFonts w:asciiTheme="minorEastAsia" w:hAnsiTheme="minorEastAsia"/>
        </w:rPr>
      </w:pPr>
    </w:p>
    <w:p w14:paraId="74B6F533" w14:textId="77777777" w:rsidR="008053FF" w:rsidRPr="00D56AB9" w:rsidRDefault="008053FF" w:rsidP="003233D6">
      <w:pPr>
        <w:ind w:leftChars="202" w:left="424"/>
        <w:jc w:val="left"/>
        <w:rPr>
          <w:rFonts w:asciiTheme="minorEastAsia" w:hAnsiTheme="minorEastAsia"/>
        </w:rPr>
      </w:pPr>
    </w:p>
    <w:p w14:paraId="52050F6C" w14:textId="77777777" w:rsidR="002A4D0B" w:rsidRPr="00346B1A" w:rsidRDefault="002A4D0B" w:rsidP="008053FF">
      <w:pPr>
        <w:ind w:leftChars="200" w:left="420"/>
        <w:rPr>
          <w:rFonts w:asciiTheme="majorEastAsia" w:eastAsiaTheme="majorEastAsia" w:hAnsiTheme="majorEastAsia"/>
        </w:rPr>
      </w:pPr>
      <w:r>
        <w:rPr>
          <w:rFonts w:asciiTheme="majorEastAsia" w:eastAsiaTheme="majorEastAsia" w:hAnsiTheme="majorEastAsia" w:hint="eastAsia"/>
        </w:rPr>
        <w:t>Ｑ</w:t>
      </w:r>
      <w:r w:rsidRPr="00346B1A">
        <w:rPr>
          <w:rFonts w:asciiTheme="majorEastAsia" w:eastAsiaTheme="majorEastAsia" w:hAnsiTheme="majorEastAsia" w:hint="eastAsia"/>
        </w:rPr>
        <w:t>３.＜</w:t>
      </w:r>
      <w:r w:rsidR="00D56AB9" w:rsidRPr="00D56AB9">
        <w:rPr>
          <w:rFonts w:asciiTheme="majorEastAsia" w:eastAsiaTheme="majorEastAsia" w:hAnsiTheme="majorEastAsia" w:hint="eastAsia"/>
          <w:szCs w:val="21"/>
        </w:rPr>
        <w:t>環境課題への興味・関心</w:t>
      </w:r>
      <w:r w:rsidRPr="00346B1A">
        <w:rPr>
          <w:rFonts w:asciiTheme="majorEastAsia" w:eastAsiaTheme="majorEastAsia" w:hAnsiTheme="majorEastAsia" w:hint="eastAsia"/>
        </w:rPr>
        <w:t>＞</w:t>
      </w:r>
    </w:p>
    <w:p w14:paraId="729FE842" w14:textId="77777777" w:rsidR="00942C16" w:rsidRDefault="00D56AB9" w:rsidP="008053FF">
      <w:pPr>
        <w:ind w:leftChars="200" w:left="420" w:firstLineChars="100" w:firstLine="210"/>
        <w:rPr>
          <w:rFonts w:asciiTheme="majorEastAsia" w:eastAsiaTheme="majorEastAsia" w:hAnsiTheme="majorEastAsia"/>
          <w:szCs w:val="21"/>
        </w:rPr>
      </w:pPr>
      <w:r w:rsidRPr="00D56AB9">
        <w:rPr>
          <w:rFonts w:asciiTheme="majorEastAsia" w:eastAsiaTheme="majorEastAsia" w:hAnsiTheme="majorEastAsia" w:hint="eastAsia"/>
          <w:szCs w:val="21"/>
        </w:rPr>
        <w:t>どのような環境問題に興味・関心をお持ちですか。あてはまるものを</w:t>
      </w:r>
      <w:r w:rsidRPr="00C11614">
        <w:rPr>
          <w:rFonts w:asciiTheme="majorEastAsia" w:eastAsiaTheme="majorEastAsia" w:hAnsiTheme="majorEastAsia" w:hint="eastAsia"/>
          <w:szCs w:val="21"/>
          <w:u w:val="single"/>
        </w:rPr>
        <w:t>すべて</w:t>
      </w:r>
      <w:r w:rsidRPr="00D56AB9">
        <w:rPr>
          <w:rFonts w:asciiTheme="majorEastAsia" w:eastAsiaTheme="majorEastAsia" w:hAnsiTheme="majorEastAsia" w:hint="eastAsia"/>
          <w:szCs w:val="21"/>
        </w:rPr>
        <w:t>お選びください。</w:t>
      </w:r>
    </w:p>
    <w:p w14:paraId="3118C680" w14:textId="77777777" w:rsidR="00942C16" w:rsidRDefault="009E2163" w:rsidP="008053FF">
      <w:pPr>
        <w:ind w:leftChars="200" w:left="420" w:firstLineChars="100" w:firstLine="210"/>
        <w:rPr>
          <w:rFonts w:asciiTheme="majorEastAsia" w:eastAsiaTheme="majorEastAsia" w:hAnsiTheme="majorEastAsia"/>
          <w:color w:val="000000" w:themeColor="text1"/>
        </w:rPr>
      </w:pPr>
      <w:r w:rsidRPr="009E2163">
        <w:rPr>
          <w:rFonts w:hint="eastAsia"/>
          <w:noProof/>
        </w:rPr>
        <w:drawing>
          <wp:inline distT="0" distB="0" distL="0" distR="0" wp14:anchorId="6C7BB07C" wp14:editId="7021052B">
            <wp:extent cx="5939790" cy="4009914"/>
            <wp:effectExtent l="0" t="0" r="381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screen">
                      <a:extLst>
                        <a:ext uri="{28A0092B-C50C-407E-A947-70E740481C1C}">
                          <a14:useLocalDpi xmlns:a14="http://schemas.microsoft.com/office/drawing/2010/main" val="0"/>
                        </a:ext>
                      </a:extLst>
                    </a:blip>
                    <a:srcRect/>
                    <a:stretch>
                      <a:fillRect/>
                    </a:stretch>
                  </pic:blipFill>
                  <pic:spPr bwMode="auto">
                    <a:xfrm>
                      <a:off x="0" y="0"/>
                      <a:ext cx="5939790" cy="4009914"/>
                    </a:xfrm>
                    <a:prstGeom prst="rect">
                      <a:avLst/>
                    </a:prstGeom>
                    <a:noFill/>
                    <a:ln>
                      <a:noFill/>
                    </a:ln>
                  </pic:spPr>
                </pic:pic>
              </a:graphicData>
            </a:graphic>
          </wp:inline>
        </w:drawing>
      </w:r>
    </w:p>
    <w:p w14:paraId="326CD446" w14:textId="1012822E" w:rsidR="00656E1E" w:rsidRPr="008053FF" w:rsidRDefault="009E2163" w:rsidP="008053FF">
      <w:pPr>
        <w:ind w:leftChars="200" w:left="420" w:firstLineChars="100" w:firstLine="210"/>
        <w:rPr>
          <w:rFonts w:asciiTheme="majorEastAsia" w:eastAsiaTheme="majorEastAsia" w:hAnsiTheme="majorEastAsia"/>
          <w:szCs w:val="21"/>
        </w:rPr>
      </w:pPr>
      <w:r w:rsidRPr="009E2163">
        <w:rPr>
          <w:rFonts w:asciiTheme="majorEastAsia" w:eastAsiaTheme="majorEastAsia" w:hAnsiTheme="majorEastAsia" w:hint="eastAsia"/>
          <w:color w:val="000000" w:themeColor="text1"/>
        </w:rPr>
        <w:t>8割以上の方が何らかの環境問題に興味・関心を持っている。</w:t>
      </w:r>
    </w:p>
    <w:p w14:paraId="4C9D8643" w14:textId="77777777" w:rsidR="00114BBC" w:rsidRDefault="00114BBC" w:rsidP="002A4D0B">
      <w:pPr>
        <w:ind w:firstLineChars="200" w:firstLine="420"/>
        <w:rPr>
          <w:rFonts w:asciiTheme="majorEastAsia" w:eastAsiaTheme="majorEastAsia" w:hAnsiTheme="majorEastAsia"/>
        </w:rPr>
      </w:pPr>
    </w:p>
    <w:p w14:paraId="3317ACDA" w14:textId="77777777" w:rsidR="00114BBC" w:rsidRDefault="00114BBC" w:rsidP="002A4D0B">
      <w:pPr>
        <w:ind w:firstLineChars="200" w:firstLine="420"/>
        <w:rPr>
          <w:rFonts w:asciiTheme="majorEastAsia" w:eastAsiaTheme="majorEastAsia" w:hAnsiTheme="majorEastAsia"/>
        </w:rPr>
      </w:pPr>
    </w:p>
    <w:p w14:paraId="48BC3BB3" w14:textId="137A0D89" w:rsidR="002A4D0B" w:rsidRPr="00346B1A" w:rsidRDefault="002A4D0B" w:rsidP="008053FF">
      <w:pPr>
        <w:ind w:leftChars="200" w:left="420"/>
        <w:rPr>
          <w:rFonts w:asciiTheme="majorEastAsia" w:eastAsiaTheme="majorEastAsia" w:hAnsiTheme="majorEastAsia"/>
        </w:rPr>
      </w:pPr>
      <w:r>
        <w:rPr>
          <w:rFonts w:asciiTheme="majorEastAsia" w:eastAsiaTheme="majorEastAsia" w:hAnsiTheme="majorEastAsia" w:hint="eastAsia"/>
        </w:rPr>
        <w:t>Ｑ</w:t>
      </w:r>
      <w:r w:rsidRPr="00346B1A">
        <w:rPr>
          <w:rFonts w:asciiTheme="majorEastAsia" w:eastAsiaTheme="majorEastAsia" w:hAnsiTheme="majorEastAsia" w:hint="eastAsia"/>
        </w:rPr>
        <w:t>４．＜</w:t>
      </w:r>
      <w:r w:rsidR="009E2163" w:rsidRPr="009E2163">
        <w:rPr>
          <w:rFonts w:asciiTheme="majorEastAsia" w:eastAsiaTheme="majorEastAsia" w:hAnsiTheme="majorEastAsia" w:hint="eastAsia"/>
        </w:rPr>
        <w:t>環境問題への取組の経験</w:t>
      </w:r>
      <w:r w:rsidRPr="00346B1A">
        <w:rPr>
          <w:rFonts w:asciiTheme="majorEastAsia" w:eastAsiaTheme="majorEastAsia" w:hAnsiTheme="majorEastAsia" w:hint="eastAsia"/>
        </w:rPr>
        <w:t>＞</w:t>
      </w:r>
    </w:p>
    <w:p w14:paraId="670E4221" w14:textId="77777777" w:rsidR="00942C16" w:rsidRDefault="009E2163" w:rsidP="00942C16">
      <w:pPr>
        <w:ind w:leftChars="200" w:left="420" w:firstLineChars="100" w:firstLine="210"/>
        <w:rPr>
          <w:rFonts w:asciiTheme="majorEastAsia" w:eastAsiaTheme="majorEastAsia" w:hAnsiTheme="majorEastAsia"/>
        </w:rPr>
      </w:pPr>
      <w:r w:rsidRPr="009E2163">
        <w:rPr>
          <w:rFonts w:asciiTheme="majorEastAsia" w:eastAsiaTheme="majorEastAsia" w:hAnsiTheme="majorEastAsia" w:hint="eastAsia"/>
        </w:rPr>
        <w:t>環境問題へどのような取組をしていますか。あてはまるものを</w:t>
      </w:r>
      <w:r w:rsidRPr="00C11614">
        <w:rPr>
          <w:rFonts w:asciiTheme="majorEastAsia" w:eastAsiaTheme="majorEastAsia" w:hAnsiTheme="majorEastAsia" w:hint="eastAsia"/>
          <w:u w:val="single"/>
        </w:rPr>
        <w:t>すべて</w:t>
      </w:r>
      <w:r w:rsidRPr="009E2163">
        <w:rPr>
          <w:rFonts w:asciiTheme="majorEastAsia" w:eastAsiaTheme="majorEastAsia" w:hAnsiTheme="majorEastAsia" w:hint="eastAsia"/>
        </w:rPr>
        <w:t>お選びください。</w:t>
      </w:r>
    </w:p>
    <w:p w14:paraId="22F322E5" w14:textId="77777777" w:rsidR="00942C16" w:rsidRDefault="009E2163" w:rsidP="00942C16">
      <w:pPr>
        <w:ind w:leftChars="200" w:left="420" w:firstLineChars="100" w:firstLine="210"/>
        <w:rPr>
          <w:rFonts w:asciiTheme="majorEastAsia" w:eastAsiaTheme="majorEastAsia" w:hAnsiTheme="majorEastAsia"/>
        </w:rPr>
      </w:pPr>
      <w:r w:rsidRPr="009E2163">
        <w:rPr>
          <w:noProof/>
        </w:rPr>
        <w:drawing>
          <wp:inline distT="0" distB="0" distL="0" distR="0" wp14:anchorId="02EBD949" wp14:editId="13B19590">
            <wp:extent cx="5939790" cy="3227918"/>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screen">
                      <a:extLst>
                        <a:ext uri="{28A0092B-C50C-407E-A947-70E740481C1C}">
                          <a14:useLocalDpi xmlns:a14="http://schemas.microsoft.com/office/drawing/2010/main" val="0"/>
                        </a:ext>
                      </a:extLst>
                    </a:blip>
                    <a:srcRect/>
                    <a:stretch>
                      <a:fillRect/>
                    </a:stretch>
                  </pic:blipFill>
                  <pic:spPr bwMode="auto">
                    <a:xfrm>
                      <a:off x="0" y="0"/>
                      <a:ext cx="5939790" cy="3227918"/>
                    </a:xfrm>
                    <a:prstGeom prst="rect">
                      <a:avLst/>
                    </a:prstGeom>
                    <a:noFill/>
                    <a:ln>
                      <a:noFill/>
                    </a:ln>
                  </pic:spPr>
                </pic:pic>
              </a:graphicData>
            </a:graphic>
          </wp:inline>
        </w:drawing>
      </w:r>
    </w:p>
    <w:p w14:paraId="797320B7" w14:textId="0F78A8DF" w:rsidR="00E84486" w:rsidRPr="009E2163" w:rsidRDefault="009E2163" w:rsidP="00942C16">
      <w:pPr>
        <w:ind w:leftChars="200" w:left="420" w:firstLineChars="100" w:firstLine="210"/>
        <w:rPr>
          <w:rFonts w:asciiTheme="majorEastAsia" w:eastAsiaTheme="majorEastAsia" w:hAnsiTheme="majorEastAsia"/>
        </w:rPr>
      </w:pPr>
      <w:r w:rsidRPr="009E2163">
        <w:rPr>
          <w:rFonts w:asciiTheme="majorEastAsia" w:eastAsiaTheme="majorEastAsia" w:hAnsiTheme="majorEastAsia" w:hint="eastAsia"/>
          <w:noProof/>
        </w:rPr>
        <w:t>8割以上の方が環境問題への取組を行っている。</w:t>
      </w:r>
    </w:p>
    <w:p w14:paraId="16CE2042" w14:textId="3747BE4C" w:rsidR="000B53D9" w:rsidRDefault="000B53D9" w:rsidP="000B53D9">
      <w:pPr>
        <w:ind w:leftChars="200" w:left="420"/>
        <w:rPr>
          <w:rFonts w:asciiTheme="minorEastAsia" w:hAnsiTheme="minorEastAsia"/>
        </w:rPr>
      </w:pPr>
    </w:p>
    <w:p w14:paraId="565C3596" w14:textId="77777777" w:rsidR="00942C16" w:rsidRPr="00942C16" w:rsidRDefault="00942C16" w:rsidP="000B53D9">
      <w:pPr>
        <w:ind w:leftChars="200" w:left="420"/>
        <w:rPr>
          <w:rFonts w:asciiTheme="minorEastAsia" w:hAnsiTheme="minorEastAsia"/>
        </w:rPr>
      </w:pPr>
    </w:p>
    <w:p w14:paraId="7467FEAA" w14:textId="3613CF86" w:rsidR="002A4D0B" w:rsidRPr="00346B1A" w:rsidRDefault="002A4D0B" w:rsidP="00942C16">
      <w:pPr>
        <w:ind w:leftChars="200" w:left="420"/>
        <w:rPr>
          <w:rFonts w:asciiTheme="majorEastAsia" w:eastAsiaTheme="majorEastAsia" w:hAnsiTheme="majorEastAsia"/>
        </w:rPr>
      </w:pPr>
      <w:r>
        <w:rPr>
          <w:rFonts w:asciiTheme="majorEastAsia" w:eastAsiaTheme="majorEastAsia" w:hAnsiTheme="majorEastAsia" w:hint="eastAsia"/>
        </w:rPr>
        <w:t>Ｑ</w:t>
      </w:r>
      <w:r w:rsidRPr="00346B1A">
        <w:rPr>
          <w:rFonts w:asciiTheme="majorEastAsia" w:eastAsiaTheme="majorEastAsia" w:hAnsiTheme="majorEastAsia" w:hint="eastAsia"/>
        </w:rPr>
        <w:t>５．＜</w:t>
      </w:r>
      <w:r w:rsidR="00096AAF" w:rsidRPr="00096AAF">
        <w:rPr>
          <w:rFonts w:asciiTheme="majorEastAsia" w:eastAsiaTheme="majorEastAsia" w:hAnsiTheme="majorEastAsia" w:hint="eastAsia"/>
        </w:rPr>
        <w:t>環境学習の経験</w:t>
      </w:r>
      <w:r w:rsidRPr="00346B1A">
        <w:rPr>
          <w:rFonts w:asciiTheme="majorEastAsia" w:eastAsiaTheme="majorEastAsia" w:hAnsiTheme="majorEastAsia" w:hint="eastAsia"/>
        </w:rPr>
        <w:t>＞</w:t>
      </w:r>
    </w:p>
    <w:p w14:paraId="5F7C8BEC" w14:textId="77777777" w:rsidR="00942C16" w:rsidRDefault="00096AAF" w:rsidP="00096AAF">
      <w:pPr>
        <w:ind w:leftChars="200" w:left="420" w:firstLineChars="100" w:firstLine="210"/>
        <w:rPr>
          <w:rFonts w:asciiTheme="majorEastAsia" w:eastAsiaTheme="majorEastAsia" w:hAnsiTheme="majorEastAsia"/>
          <w:szCs w:val="21"/>
        </w:rPr>
      </w:pPr>
      <w:r w:rsidRPr="00096AAF">
        <w:rPr>
          <w:rFonts w:asciiTheme="majorEastAsia" w:eastAsiaTheme="majorEastAsia" w:hAnsiTheme="majorEastAsia" w:hint="eastAsia"/>
          <w:szCs w:val="21"/>
        </w:rPr>
        <w:t>環境学習＊を行っていますか。あてはまるものを</w:t>
      </w:r>
      <w:r w:rsidRPr="007B7422">
        <w:rPr>
          <w:rFonts w:asciiTheme="majorEastAsia" w:eastAsiaTheme="majorEastAsia" w:hAnsiTheme="majorEastAsia" w:hint="eastAsia"/>
          <w:szCs w:val="21"/>
          <w:u w:val="single"/>
        </w:rPr>
        <w:t>１つ</w:t>
      </w:r>
      <w:r w:rsidRPr="00096AAF">
        <w:rPr>
          <w:rFonts w:asciiTheme="majorEastAsia" w:eastAsiaTheme="majorEastAsia" w:hAnsiTheme="majorEastAsia" w:hint="eastAsia"/>
          <w:szCs w:val="21"/>
        </w:rPr>
        <w:t>お選びください。</w:t>
      </w:r>
    </w:p>
    <w:p w14:paraId="568276F3" w14:textId="77777777" w:rsidR="00942C16" w:rsidRDefault="00096AAF" w:rsidP="00942C16">
      <w:pPr>
        <w:ind w:leftChars="200" w:left="420" w:firstLineChars="100" w:firstLine="210"/>
        <w:rPr>
          <w:rFonts w:asciiTheme="majorEastAsia" w:eastAsiaTheme="majorEastAsia" w:hAnsiTheme="majorEastAsia"/>
        </w:rPr>
      </w:pPr>
      <w:r w:rsidRPr="00096AAF">
        <w:rPr>
          <w:rFonts w:hint="eastAsia"/>
          <w:noProof/>
        </w:rPr>
        <w:drawing>
          <wp:inline distT="0" distB="0" distL="0" distR="0" wp14:anchorId="67A492BD" wp14:editId="1CE2E71F">
            <wp:extent cx="5939790" cy="1573933"/>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screen">
                      <a:extLst>
                        <a:ext uri="{28A0092B-C50C-407E-A947-70E740481C1C}">
                          <a14:useLocalDpi xmlns:a14="http://schemas.microsoft.com/office/drawing/2010/main" val="0"/>
                        </a:ext>
                      </a:extLst>
                    </a:blip>
                    <a:srcRect/>
                    <a:stretch>
                      <a:fillRect/>
                    </a:stretch>
                  </pic:blipFill>
                  <pic:spPr bwMode="auto">
                    <a:xfrm>
                      <a:off x="0" y="0"/>
                      <a:ext cx="5939790" cy="1573933"/>
                    </a:xfrm>
                    <a:prstGeom prst="rect">
                      <a:avLst/>
                    </a:prstGeom>
                    <a:noFill/>
                    <a:ln>
                      <a:noFill/>
                    </a:ln>
                  </pic:spPr>
                </pic:pic>
              </a:graphicData>
            </a:graphic>
          </wp:inline>
        </w:drawing>
      </w:r>
    </w:p>
    <w:p w14:paraId="4E517894" w14:textId="248D299F" w:rsidR="00D51514" w:rsidRPr="00096AAF" w:rsidRDefault="00096AAF" w:rsidP="00942C16">
      <w:pPr>
        <w:ind w:leftChars="200" w:left="420" w:firstLineChars="100" w:firstLine="210"/>
        <w:rPr>
          <w:rFonts w:asciiTheme="majorEastAsia" w:eastAsiaTheme="majorEastAsia" w:hAnsiTheme="majorEastAsia"/>
        </w:rPr>
      </w:pPr>
      <w:r w:rsidRPr="00096AAF">
        <w:rPr>
          <w:rFonts w:asciiTheme="majorEastAsia" w:eastAsiaTheme="majorEastAsia" w:hAnsiTheme="majorEastAsia" w:hint="eastAsia"/>
          <w:noProof/>
        </w:rPr>
        <w:t>「日ごろから、積極的に行っている」「なるべく行うようにしている」と回答した方が約４割と、「あまり行っていない」「全く行っていない」と回答した方の割合を下回っている。</w:t>
      </w:r>
    </w:p>
    <w:p w14:paraId="6D78A70A" w14:textId="77777777" w:rsidR="00B27F26" w:rsidRPr="00D51514" w:rsidRDefault="00B27F26" w:rsidP="00B33EB0">
      <w:pPr>
        <w:rPr>
          <w:rFonts w:asciiTheme="minorEastAsia" w:hAnsiTheme="minorEastAsia"/>
        </w:rPr>
      </w:pPr>
    </w:p>
    <w:p w14:paraId="5DFD3FCE" w14:textId="77777777" w:rsidR="00942C16" w:rsidRDefault="00942C16" w:rsidP="00942C16">
      <w:pPr>
        <w:rPr>
          <w:rFonts w:asciiTheme="majorEastAsia" w:eastAsiaTheme="majorEastAsia" w:hAnsiTheme="majorEastAsia"/>
          <w:szCs w:val="21"/>
        </w:rPr>
      </w:pPr>
    </w:p>
    <w:p w14:paraId="625C40F7" w14:textId="5E9D922A" w:rsidR="002A4D0B" w:rsidRPr="00346B1A" w:rsidRDefault="002A4D0B" w:rsidP="00942C16">
      <w:pPr>
        <w:ind w:leftChars="200" w:left="420"/>
        <w:rPr>
          <w:rFonts w:asciiTheme="majorEastAsia" w:eastAsiaTheme="majorEastAsia" w:hAnsiTheme="majorEastAsia"/>
        </w:rPr>
      </w:pPr>
      <w:r>
        <w:rPr>
          <w:rFonts w:asciiTheme="majorEastAsia" w:eastAsiaTheme="majorEastAsia" w:hAnsiTheme="majorEastAsia" w:hint="eastAsia"/>
          <w:szCs w:val="21"/>
        </w:rPr>
        <w:t>Ｑ</w:t>
      </w:r>
      <w:r w:rsidRPr="00346B1A">
        <w:rPr>
          <w:rFonts w:asciiTheme="majorEastAsia" w:eastAsiaTheme="majorEastAsia" w:hAnsiTheme="majorEastAsia" w:hint="eastAsia"/>
          <w:szCs w:val="21"/>
        </w:rPr>
        <w:t>６．</w:t>
      </w:r>
      <w:r w:rsidRPr="00346B1A">
        <w:rPr>
          <w:rFonts w:asciiTheme="majorEastAsia" w:eastAsiaTheme="majorEastAsia" w:hAnsiTheme="majorEastAsia" w:hint="eastAsia"/>
        </w:rPr>
        <w:t>＜</w:t>
      </w:r>
      <w:r w:rsidR="000734C2" w:rsidRPr="000734C2">
        <w:rPr>
          <w:rFonts w:asciiTheme="majorEastAsia" w:eastAsiaTheme="majorEastAsia" w:hAnsiTheme="majorEastAsia" w:hint="eastAsia"/>
        </w:rPr>
        <w:t>環境問題に関する情報の入手方法</w:t>
      </w:r>
      <w:r w:rsidRPr="00346B1A">
        <w:rPr>
          <w:rFonts w:asciiTheme="majorEastAsia" w:eastAsiaTheme="majorEastAsia" w:hAnsiTheme="majorEastAsia" w:hint="eastAsia"/>
        </w:rPr>
        <w:t>＞</w:t>
      </w:r>
    </w:p>
    <w:p w14:paraId="0E9839D1" w14:textId="77777777" w:rsidR="00942C16" w:rsidRDefault="000734C2" w:rsidP="00942C16">
      <w:pPr>
        <w:ind w:leftChars="200" w:left="420" w:firstLineChars="100" w:firstLine="210"/>
        <w:rPr>
          <w:rFonts w:asciiTheme="majorEastAsia" w:eastAsiaTheme="majorEastAsia" w:hAnsiTheme="majorEastAsia"/>
          <w:szCs w:val="21"/>
        </w:rPr>
      </w:pPr>
      <w:r w:rsidRPr="000734C2">
        <w:rPr>
          <w:rFonts w:asciiTheme="majorEastAsia" w:eastAsiaTheme="majorEastAsia" w:hAnsiTheme="majorEastAsia" w:hint="eastAsia"/>
          <w:szCs w:val="21"/>
        </w:rPr>
        <w:t>環境問題に関する情報をどのように得ていますか。あてはまるものを</w:t>
      </w:r>
      <w:r w:rsidRPr="008C677E">
        <w:rPr>
          <w:rFonts w:asciiTheme="majorEastAsia" w:eastAsiaTheme="majorEastAsia" w:hAnsiTheme="majorEastAsia" w:hint="eastAsia"/>
          <w:szCs w:val="21"/>
          <w:u w:val="single"/>
        </w:rPr>
        <w:t>すべて</w:t>
      </w:r>
      <w:r w:rsidRPr="000734C2">
        <w:rPr>
          <w:rFonts w:asciiTheme="majorEastAsia" w:eastAsiaTheme="majorEastAsia" w:hAnsiTheme="majorEastAsia" w:hint="eastAsia"/>
          <w:szCs w:val="21"/>
        </w:rPr>
        <w:t>お選びください。</w:t>
      </w:r>
    </w:p>
    <w:p w14:paraId="325EE5C1" w14:textId="77777777" w:rsidR="00942C16" w:rsidRDefault="000734C2" w:rsidP="00942C16">
      <w:pPr>
        <w:ind w:leftChars="200" w:left="420" w:firstLineChars="100" w:firstLine="210"/>
        <w:rPr>
          <w:rFonts w:asciiTheme="majorEastAsia" w:eastAsiaTheme="majorEastAsia" w:hAnsiTheme="majorEastAsia"/>
          <w:szCs w:val="21"/>
        </w:rPr>
      </w:pPr>
      <w:r w:rsidRPr="000734C2">
        <w:rPr>
          <w:rFonts w:hint="eastAsia"/>
          <w:noProof/>
        </w:rPr>
        <w:drawing>
          <wp:inline distT="0" distB="0" distL="0" distR="0" wp14:anchorId="6A7DE26B" wp14:editId="7605A57D">
            <wp:extent cx="5939790" cy="4610567"/>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screen">
                      <a:extLst>
                        <a:ext uri="{28A0092B-C50C-407E-A947-70E740481C1C}">
                          <a14:useLocalDpi xmlns:a14="http://schemas.microsoft.com/office/drawing/2010/main" val="0"/>
                        </a:ext>
                      </a:extLst>
                    </a:blip>
                    <a:srcRect/>
                    <a:stretch>
                      <a:fillRect/>
                    </a:stretch>
                  </pic:blipFill>
                  <pic:spPr bwMode="auto">
                    <a:xfrm>
                      <a:off x="0" y="0"/>
                      <a:ext cx="5939790" cy="4610567"/>
                    </a:xfrm>
                    <a:prstGeom prst="rect">
                      <a:avLst/>
                    </a:prstGeom>
                    <a:noFill/>
                    <a:ln>
                      <a:noFill/>
                    </a:ln>
                  </pic:spPr>
                </pic:pic>
              </a:graphicData>
            </a:graphic>
          </wp:inline>
        </w:drawing>
      </w:r>
    </w:p>
    <w:p w14:paraId="6582AEC8" w14:textId="0908D1A2" w:rsidR="00D77C8A" w:rsidRPr="00942C16" w:rsidRDefault="00010223" w:rsidP="00942C16">
      <w:pPr>
        <w:ind w:leftChars="200" w:left="420" w:firstLineChars="100" w:firstLine="210"/>
        <w:rPr>
          <w:rFonts w:asciiTheme="majorEastAsia" w:eastAsiaTheme="majorEastAsia" w:hAnsiTheme="majorEastAsia"/>
          <w:szCs w:val="21"/>
        </w:rPr>
      </w:pPr>
      <w:r w:rsidRPr="00010223">
        <w:rPr>
          <w:rFonts w:asciiTheme="majorEastAsia" w:eastAsiaTheme="majorEastAsia" w:hAnsiTheme="majorEastAsia" w:hint="eastAsia"/>
        </w:rPr>
        <w:t>6割以上の方がテレビから情報を得ている。</w:t>
      </w:r>
    </w:p>
    <w:p w14:paraId="1E082342" w14:textId="77777777" w:rsidR="003B029D" w:rsidRDefault="003B029D" w:rsidP="002A4D0B">
      <w:pPr>
        <w:ind w:firstLineChars="200" w:firstLine="420"/>
        <w:rPr>
          <w:rFonts w:asciiTheme="majorEastAsia" w:eastAsiaTheme="majorEastAsia" w:hAnsiTheme="majorEastAsia"/>
          <w:szCs w:val="21"/>
        </w:rPr>
      </w:pPr>
    </w:p>
    <w:p w14:paraId="3EC754C8" w14:textId="23DE318E" w:rsidR="003B029D" w:rsidRDefault="003B029D" w:rsidP="002A4D0B">
      <w:pPr>
        <w:ind w:firstLineChars="200" w:firstLine="420"/>
        <w:rPr>
          <w:rFonts w:asciiTheme="majorEastAsia" w:eastAsiaTheme="majorEastAsia" w:hAnsiTheme="majorEastAsia"/>
          <w:szCs w:val="21"/>
        </w:rPr>
      </w:pPr>
    </w:p>
    <w:p w14:paraId="1E1FD481" w14:textId="5B8F57DD" w:rsidR="00942C16" w:rsidRDefault="00942C16" w:rsidP="002A4D0B">
      <w:pPr>
        <w:ind w:firstLineChars="200" w:firstLine="420"/>
        <w:rPr>
          <w:rFonts w:asciiTheme="majorEastAsia" w:eastAsiaTheme="majorEastAsia" w:hAnsiTheme="majorEastAsia"/>
          <w:szCs w:val="21"/>
        </w:rPr>
      </w:pPr>
    </w:p>
    <w:p w14:paraId="252AA748" w14:textId="38AB62BB" w:rsidR="00942C16" w:rsidRDefault="00942C16" w:rsidP="002A4D0B">
      <w:pPr>
        <w:ind w:firstLineChars="200" w:firstLine="420"/>
        <w:rPr>
          <w:rFonts w:asciiTheme="majorEastAsia" w:eastAsiaTheme="majorEastAsia" w:hAnsiTheme="majorEastAsia"/>
          <w:szCs w:val="21"/>
        </w:rPr>
      </w:pPr>
    </w:p>
    <w:p w14:paraId="21F784F0" w14:textId="18022CA1" w:rsidR="00942C16" w:rsidRDefault="00942C16" w:rsidP="002A4D0B">
      <w:pPr>
        <w:ind w:firstLineChars="200" w:firstLine="420"/>
        <w:rPr>
          <w:rFonts w:asciiTheme="majorEastAsia" w:eastAsiaTheme="majorEastAsia" w:hAnsiTheme="majorEastAsia"/>
          <w:szCs w:val="21"/>
        </w:rPr>
      </w:pPr>
    </w:p>
    <w:p w14:paraId="2676E3AC" w14:textId="45106344" w:rsidR="00942C16" w:rsidRDefault="00942C16" w:rsidP="002A4D0B">
      <w:pPr>
        <w:ind w:firstLineChars="200" w:firstLine="420"/>
        <w:rPr>
          <w:rFonts w:asciiTheme="majorEastAsia" w:eastAsiaTheme="majorEastAsia" w:hAnsiTheme="majorEastAsia"/>
          <w:szCs w:val="21"/>
        </w:rPr>
      </w:pPr>
    </w:p>
    <w:p w14:paraId="20BD05E4" w14:textId="77777777" w:rsidR="00942C16" w:rsidRPr="00942C16" w:rsidRDefault="00942C16" w:rsidP="002A4D0B">
      <w:pPr>
        <w:ind w:firstLineChars="200" w:firstLine="420"/>
        <w:rPr>
          <w:rFonts w:asciiTheme="majorEastAsia" w:eastAsiaTheme="majorEastAsia" w:hAnsiTheme="majorEastAsia"/>
          <w:szCs w:val="21"/>
        </w:rPr>
      </w:pPr>
    </w:p>
    <w:p w14:paraId="5A7DD9AB" w14:textId="77777777" w:rsidR="00942C16" w:rsidRDefault="002A4D0B" w:rsidP="00942C16">
      <w:pPr>
        <w:ind w:leftChars="200" w:left="420"/>
        <w:rPr>
          <w:rFonts w:asciiTheme="majorEastAsia" w:eastAsiaTheme="majorEastAsia" w:hAnsiTheme="majorEastAsia"/>
        </w:rPr>
      </w:pPr>
      <w:r>
        <w:rPr>
          <w:rFonts w:asciiTheme="majorEastAsia" w:eastAsiaTheme="majorEastAsia" w:hAnsiTheme="majorEastAsia" w:hint="eastAsia"/>
          <w:szCs w:val="21"/>
        </w:rPr>
        <w:t>Ｑ</w:t>
      </w:r>
      <w:r w:rsidRPr="00346B1A">
        <w:rPr>
          <w:rFonts w:asciiTheme="majorEastAsia" w:eastAsiaTheme="majorEastAsia" w:hAnsiTheme="majorEastAsia" w:hint="eastAsia"/>
          <w:szCs w:val="21"/>
        </w:rPr>
        <w:t>７．＜</w:t>
      </w:r>
      <w:r w:rsidR="00010223" w:rsidRPr="00010223">
        <w:rPr>
          <w:rFonts w:asciiTheme="majorEastAsia" w:eastAsiaTheme="majorEastAsia" w:hAnsiTheme="majorEastAsia" w:hint="eastAsia"/>
          <w:szCs w:val="21"/>
        </w:rPr>
        <w:t>大阪市が実施する環境学習関連事業</w:t>
      </w:r>
      <w:r w:rsidRPr="00346B1A">
        <w:rPr>
          <w:rFonts w:asciiTheme="majorEastAsia" w:eastAsiaTheme="majorEastAsia" w:hAnsiTheme="majorEastAsia" w:hint="eastAsia"/>
          <w:szCs w:val="21"/>
        </w:rPr>
        <w:t>＞</w:t>
      </w:r>
    </w:p>
    <w:p w14:paraId="57C84484" w14:textId="77777777" w:rsidR="00942C16" w:rsidRDefault="00010223" w:rsidP="00942C16">
      <w:pPr>
        <w:ind w:leftChars="200" w:left="420" w:firstLineChars="100" w:firstLine="210"/>
        <w:rPr>
          <w:rFonts w:asciiTheme="majorEastAsia" w:eastAsiaTheme="majorEastAsia" w:hAnsiTheme="majorEastAsia"/>
          <w:szCs w:val="21"/>
        </w:rPr>
      </w:pPr>
      <w:r w:rsidRPr="00010223">
        <w:rPr>
          <w:rFonts w:asciiTheme="majorEastAsia" w:eastAsiaTheme="majorEastAsia" w:hAnsiTheme="majorEastAsia" w:hint="eastAsia"/>
          <w:szCs w:val="21"/>
        </w:rPr>
        <w:t>市民の方々が環境問題への理解を深め、環境に配慮した行動を促すためには、大阪市は、どのような環境学習関連事業が必要と思いますか。あてはまるものを</w:t>
      </w:r>
      <w:r w:rsidRPr="008C677E">
        <w:rPr>
          <w:rFonts w:asciiTheme="majorEastAsia" w:eastAsiaTheme="majorEastAsia" w:hAnsiTheme="majorEastAsia" w:hint="eastAsia"/>
          <w:szCs w:val="21"/>
          <w:u w:val="single"/>
        </w:rPr>
        <w:t>すべて</w:t>
      </w:r>
      <w:r w:rsidRPr="00010223">
        <w:rPr>
          <w:rFonts w:asciiTheme="majorEastAsia" w:eastAsiaTheme="majorEastAsia" w:hAnsiTheme="majorEastAsia" w:hint="eastAsia"/>
          <w:szCs w:val="21"/>
        </w:rPr>
        <w:t>お選びください。</w:t>
      </w:r>
    </w:p>
    <w:p w14:paraId="2D9C81F7" w14:textId="77777777" w:rsidR="00942C16" w:rsidRDefault="005C534B" w:rsidP="00942C16">
      <w:pPr>
        <w:ind w:leftChars="200" w:left="420" w:firstLineChars="100" w:firstLine="210"/>
        <w:rPr>
          <w:rFonts w:asciiTheme="majorEastAsia" w:eastAsiaTheme="majorEastAsia" w:hAnsiTheme="majorEastAsia"/>
          <w:szCs w:val="21"/>
        </w:rPr>
      </w:pPr>
      <w:r w:rsidRPr="005C534B">
        <w:rPr>
          <w:rFonts w:hint="eastAsia"/>
          <w:noProof/>
        </w:rPr>
        <w:drawing>
          <wp:inline distT="0" distB="0" distL="0" distR="0" wp14:anchorId="38D47722" wp14:editId="11EFDA33">
            <wp:extent cx="5939790" cy="2408173"/>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screen">
                      <a:extLst>
                        <a:ext uri="{28A0092B-C50C-407E-A947-70E740481C1C}">
                          <a14:useLocalDpi xmlns:a14="http://schemas.microsoft.com/office/drawing/2010/main" val="0"/>
                        </a:ext>
                      </a:extLst>
                    </a:blip>
                    <a:srcRect/>
                    <a:stretch>
                      <a:fillRect/>
                    </a:stretch>
                  </pic:blipFill>
                  <pic:spPr bwMode="auto">
                    <a:xfrm>
                      <a:off x="0" y="0"/>
                      <a:ext cx="5939790" cy="2408173"/>
                    </a:xfrm>
                    <a:prstGeom prst="rect">
                      <a:avLst/>
                    </a:prstGeom>
                    <a:noFill/>
                    <a:ln>
                      <a:noFill/>
                    </a:ln>
                  </pic:spPr>
                </pic:pic>
              </a:graphicData>
            </a:graphic>
          </wp:inline>
        </w:drawing>
      </w:r>
    </w:p>
    <w:p w14:paraId="0943FAD2" w14:textId="2A377BFE" w:rsidR="00E84486" w:rsidRPr="00942C16" w:rsidRDefault="005C534B" w:rsidP="00942C16">
      <w:pPr>
        <w:ind w:leftChars="200" w:left="420" w:firstLineChars="100" w:firstLine="210"/>
        <w:rPr>
          <w:rFonts w:asciiTheme="majorEastAsia" w:eastAsiaTheme="majorEastAsia" w:hAnsiTheme="majorEastAsia"/>
          <w:szCs w:val="21"/>
        </w:rPr>
      </w:pPr>
      <w:r w:rsidRPr="005C534B">
        <w:rPr>
          <w:rFonts w:ascii="ＭＳ ゴシック" w:eastAsia="ＭＳ ゴシック" w:hAnsi="ＭＳ ゴシック" w:hint="eastAsia"/>
        </w:rPr>
        <w:t>「動画やSNSなどを活用した環境情報の発信」と回答した方が約4割、次いで約3割の方が「不特定多数の方が参加する環境イベントの開催」と回答している。</w:t>
      </w:r>
    </w:p>
    <w:p w14:paraId="44283317" w14:textId="4A3C90CD" w:rsidR="003B029D" w:rsidRDefault="003B029D">
      <w:pPr>
        <w:widowControl/>
        <w:jc w:val="left"/>
        <w:rPr>
          <w:rFonts w:asciiTheme="minorEastAsia" w:hAnsiTheme="minorEastAsia"/>
        </w:rPr>
      </w:pPr>
    </w:p>
    <w:p w14:paraId="591046D6" w14:textId="77777777" w:rsidR="003B029D" w:rsidRPr="003B029D" w:rsidRDefault="003B029D">
      <w:pPr>
        <w:widowControl/>
        <w:jc w:val="left"/>
        <w:rPr>
          <w:rFonts w:asciiTheme="minorEastAsia" w:hAnsiTheme="minorEastAsia"/>
        </w:rPr>
      </w:pPr>
    </w:p>
    <w:p w14:paraId="4718164D" w14:textId="77777777" w:rsidR="00942C16" w:rsidRDefault="002A4D0B" w:rsidP="00942C16">
      <w:pPr>
        <w:ind w:leftChars="200" w:left="420"/>
        <w:rPr>
          <w:rFonts w:asciiTheme="majorEastAsia" w:eastAsiaTheme="majorEastAsia" w:hAnsiTheme="majorEastAsia"/>
          <w:szCs w:val="21"/>
        </w:rPr>
      </w:pPr>
      <w:r>
        <w:rPr>
          <w:rFonts w:asciiTheme="majorEastAsia" w:eastAsiaTheme="majorEastAsia" w:hAnsiTheme="majorEastAsia" w:hint="eastAsia"/>
          <w:szCs w:val="21"/>
        </w:rPr>
        <w:t>Ｑ</w:t>
      </w:r>
      <w:r w:rsidRPr="00346B1A">
        <w:rPr>
          <w:rFonts w:asciiTheme="majorEastAsia" w:eastAsiaTheme="majorEastAsia" w:hAnsiTheme="majorEastAsia" w:hint="eastAsia"/>
          <w:szCs w:val="21"/>
        </w:rPr>
        <w:t>８．＜</w:t>
      </w:r>
      <w:r w:rsidR="004719B6" w:rsidRPr="004719B6">
        <w:rPr>
          <w:rFonts w:asciiTheme="majorEastAsia" w:eastAsiaTheme="majorEastAsia" w:hAnsiTheme="majorEastAsia" w:hint="eastAsia"/>
          <w:szCs w:val="21"/>
        </w:rPr>
        <w:t>環境活動推進施設の認知度</w:t>
      </w:r>
      <w:r w:rsidRPr="00346B1A">
        <w:rPr>
          <w:rFonts w:asciiTheme="majorEastAsia" w:eastAsiaTheme="majorEastAsia" w:hAnsiTheme="majorEastAsia" w:hint="eastAsia"/>
          <w:szCs w:val="21"/>
        </w:rPr>
        <w:t>＞</w:t>
      </w:r>
    </w:p>
    <w:p w14:paraId="1C37D498" w14:textId="77777777" w:rsidR="00942C16" w:rsidRDefault="005C534B" w:rsidP="00942C16">
      <w:pPr>
        <w:ind w:leftChars="200" w:left="420" w:firstLineChars="100" w:firstLine="210"/>
        <w:rPr>
          <w:rFonts w:asciiTheme="majorEastAsia" w:eastAsiaTheme="majorEastAsia" w:hAnsiTheme="majorEastAsia"/>
          <w:szCs w:val="21"/>
        </w:rPr>
      </w:pPr>
      <w:r w:rsidRPr="005C534B">
        <w:rPr>
          <w:rFonts w:asciiTheme="majorEastAsia" w:eastAsiaTheme="majorEastAsia" w:hAnsiTheme="majorEastAsia" w:hint="eastAsia"/>
          <w:szCs w:val="21"/>
        </w:rPr>
        <w:t>鶴見緑地内にある環境活動推進施設（愛称：なにわＥＣОスクエア）（＊１）を知っていますか。あてはまるものを</w:t>
      </w:r>
      <w:r w:rsidRPr="00685DFF">
        <w:rPr>
          <w:rFonts w:asciiTheme="majorEastAsia" w:eastAsiaTheme="majorEastAsia" w:hAnsiTheme="majorEastAsia" w:hint="eastAsia"/>
          <w:szCs w:val="21"/>
          <w:u w:val="single"/>
        </w:rPr>
        <w:t>１つ</w:t>
      </w:r>
      <w:r w:rsidRPr="005C534B">
        <w:rPr>
          <w:rFonts w:asciiTheme="majorEastAsia" w:eastAsiaTheme="majorEastAsia" w:hAnsiTheme="majorEastAsia" w:hint="eastAsia"/>
          <w:szCs w:val="21"/>
        </w:rPr>
        <w:t>お選びください。</w:t>
      </w:r>
    </w:p>
    <w:p w14:paraId="12497E0C" w14:textId="77777777" w:rsidR="00942C16" w:rsidRDefault="004719B6" w:rsidP="00942C16">
      <w:pPr>
        <w:ind w:leftChars="200" w:left="420" w:firstLineChars="100" w:firstLine="210"/>
        <w:rPr>
          <w:rFonts w:asciiTheme="majorEastAsia" w:eastAsiaTheme="majorEastAsia" w:hAnsiTheme="majorEastAsia"/>
          <w:szCs w:val="21"/>
        </w:rPr>
      </w:pPr>
      <w:r w:rsidRPr="004719B6">
        <w:rPr>
          <w:rFonts w:hint="eastAsia"/>
          <w:noProof/>
        </w:rPr>
        <w:drawing>
          <wp:inline distT="0" distB="0" distL="0" distR="0" wp14:anchorId="4C532B14" wp14:editId="617B7CCA">
            <wp:extent cx="5939790" cy="1774151"/>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screen">
                      <a:extLst>
                        <a:ext uri="{28A0092B-C50C-407E-A947-70E740481C1C}">
                          <a14:useLocalDpi xmlns:a14="http://schemas.microsoft.com/office/drawing/2010/main" val="0"/>
                        </a:ext>
                      </a:extLst>
                    </a:blip>
                    <a:srcRect/>
                    <a:stretch>
                      <a:fillRect/>
                    </a:stretch>
                  </pic:blipFill>
                  <pic:spPr bwMode="auto">
                    <a:xfrm>
                      <a:off x="0" y="0"/>
                      <a:ext cx="5939790" cy="1774151"/>
                    </a:xfrm>
                    <a:prstGeom prst="rect">
                      <a:avLst/>
                    </a:prstGeom>
                    <a:noFill/>
                    <a:ln>
                      <a:noFill/>
                    </a:ln>
                  </pic:spPr>
                </pic:pic>
              </a:graphicData>
            </a:graphic>
          </wp:inline>
        </w:drawing>
      </w:r>
    </w:p>
    <w:p w14:paraId="549433D5" w14:textId="774AF943" w:rsidR="003B029D" w:rsidRPr="00942C16" w:rsidRDefault="004719B6" w:rsidP="00942C16">
      <w:pPr>
        <w:ind w:leftChars="200" w:left="420" w:firstLineChars="100" w:firstLine="210"/>
        <w:rPr>
          <w:rFonts w:asciiTheme="majorEastAsia" w:eastAsiaTheme="majorEastAsia" w:hAnsiTheme="majorEastAsia"/>
          <w:szCs w:val="21"/>
        </w:rPr>
      </w:pPr>
      <w:r w:rsidRPr="004719B6">
        <w:rPr>
          <w:rFonts w:ascii="ＭＳ ゴシック" w:eastAsia="ＭＳ ゴシック" w:hAnsi="ＭＳ ゴシック" w:hint="eastAsia"/>
        </w:rPr>
        <w:t>知っている方が約2割と知らない方の割合を下回っているが、約3割の方が行ってみたいと回答している。</w:t>
      </w:r>
    </w:p>
    <w:p w14:paraId="707E86E0" w14:textId="10F530C7" w:rsidR="005241F0" w:rsidRDefault="005241F0">
      <w:pPr>
        <w:widowControl/>
        <w:jc w:val="left"/>
        <w:rPr>
          <w:rFonts w:asciiTheme="minorEastAsia" w:hAnsiTheme="minorEastAsia"/>
        </w:rPr>
      </w:pPr>
    </w:p>
    <w:p w14:paraId="295CF15A" w14:textId="77777777" w:rsidR="005241F0" w:rsidRDefault="005241F0">
      <w:pPr>
        <w:widowControl/>
        <w:jc w:val="left"/>
        <w:rPr>
          <w:rFonts w:asciiTheme="minorEastAsia" w:hAnsiTheme="minorEastAsia"/>
        </w:rPr>
      </w:pPr>
    </w:p>
    <w:p w14:paraId="727280E7" w14:textId="4FDAD3DE" w:rsidR="002A4D0B" w:rsidRPr="00346B1A" w:rsidRDefault="002A4D0B" w:rsidP="00942C16">
      <w:pPr>
        <w:ind w:leftChars="200" w:left="420"/>
        <w:rPr>
          <w:rFonts w:asciiTheme="majorEastAsia" w:eastAsiaTheme="majorEastAsia" w:hAnsiTheme="majorEastAsia"/>
          <w:szCs w:val="21"/>
        </w:rPr>
      </w:pPr>
      <w:r>
        <w:rPr>
          <w:rFonts w:asciiTheme="majorEastAsia" w:eastAsiaTheme="majorEastAsia" w:hAnsiTheme="majorEastAsia" w:hint="eastAsia"/>
          <w:szCs w:val="21"/>
        </w:rPr>
        <w:t>Ｑ</w:t>
      </w:r>
      <w:r w:rsidRPr="00346B1A">
        <w:rPr>
          <w:rFonts w:asciiTheme="majorEastAsia" w:eastAsiaTheme="majorEastAsia" w:hAnsiTheme="majorEastAsia" w:hint="eastAsia"/>
          <w:szCs w:val="21"/>
        </w:rPr>
        <w:t>９.＜</w:t>
      </w:r>
      <w:r w:rsidR="004719B6" w:rsidRPr="004719B6">
        <w:rPr>
          <w:rFonts w:asciiTheme="majorEastAsia" w:eastAsiaTheme="majorEastAsia" w:hAnsiTheme="majorEastAsia" w:hint="eastAsia"/>
          <w:szCs w:val="21"/>
        </w:rPr>
        <w:t>大阪市が実施している環境学習関連事業の認知度</w:t>
      </w:r>
      <w:r w:rsidRPr="00346B1A">
        <w:rPr>
          <w:rFonts w:asciiTheme="majorEastAsia" w:eastAsiaTheme="majorEastAsia" w:hAnsiTheme="majorEastAsia" w:hint="eastAsia"/>
          <w:szCs w:val="21"/>
        </w:rPr>
        <w:t>＞</w:t>
      </w:r>
    </w:p>
    <w:p w14:paraId="2DC82384" w14:textId="57783E67" w:rsidR="002A4D0B" w:rsidRDefault="004719B6" w:rsidP="00942C16">
      <w:pPr>
        <w:ind w:leftChars="200" w:left="420" w:firstLineChars="100" w:firstLine="210"/>
        <w:rPr>
          <w:rFonts w:asciiTheme="majorEastAsia" w:eastAsiaTheme="majorEastAsia" w:hAnsiTheme="majorEastAsia"/>
          <w:szCs w:val="21"/>
        </w:rPr>
      </w:pPr>
      <w:r w:rsidRPr="004719B6">
        <w:rPr>
          <w:rFonts w:asciiTheme="majorEastAsia" w:eastAsiaTheme="majorEastAsia" w:hAnsiTheme="majorEastAsia" w:hint="eastAsia"/>
          <w:szCs w:val="21"/>
        </w:rPr>
        <w:t>大阪市が環境学習講座・イベント＊を実施していることを知っていますか。あてはまるものを</w:t>
      </w:r>
      <w:r w:rsidRPr="00685DFF">
        <w:rPr>
          <w:rFonts w:asciiTheme="majorEastAsia" w:eastAsiaTheme="majorEastAsia" w:hAnsiTheme="majorEastAsia" w:hint="eastAsia"/>
          <w:szCs w:val="21"/>
          <w:u w:val="single"/>
        </w:rPr>
        <w:t>１つ</w:t>
      </w:r>
      <w:r w:rsidRPr="004719B6">
        <w:rPr>
          <w:rFonts w:asciiTheme="majorEastAsia" w:eastAsiaTheme="majorEastAsia" w:hAnsiTheme="majorEastAsia" w:hint="eastAsia"/>
          <w:szCs w:val="21"/>
        </w:rPr>
        <w:t>お選びください。</w:t>
      </w:r>
    </w:p>
    <w:p w14:paraId="314F0CC2" w14:textId="77777777" w:rsidR="00942C16" w:rsidRDefault="004719B6" w:rsidP="00942C16">
      <w:pPr>
        <w:ind w:firstLineChars="200" w:firstLine="420"/>
        <w:rPr>
          <w:rFonts w:ascii="ＭＳ ゴシック" w:eastAsia="ＭＳ ゴシック" w:hAnsi="ＭＳ ゴシック"/>
        </w:rPr>
      </w:pPr>
      <w:r w:rsidRPr="004719B6">
        <w:rPr>
          <w:rFonts w:hint="eastAsia"/>
          <w:noProof/>
        </w:rPr>
        <w:drawing>
          <wp:inline distT="0" distB="0" distL="0" distR="0" wp14:anchorId="35D8A723" wp14:editId="3E5085B5">
            <wp:extent cx="5939790" cy="1256922"/>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screen">
                      <a:extLst>
                        <a:ext uri="{28A0092B-C50C-407E-A947-70E740481C1C}">
                          <a14:useLocalDpi xmlns:a14="http://schemas.microsoft.com/office/drawing/2010/main" val="0"/>
                        </a:ext>
                      </a:extLst>
                    </a:blip>
                    <a:srcRect/>
                    <a:stretch>
                      <a:fillRect/>
                    </a:stretch>
                  </pic:blipFill>
                  <pic:spPr bwMode="auto">
                    <a:xfrm>
                      <a:off x="0" y="0"/>
                      <a:ext cx="5939790" cy="1256922"/>
                    </a:xfrm>
                    <a:prstGeom prst="rect">
                      <a:avLst/>
                    </a:prstGeom>
                    <a:noFill/>
                    <a:ln>
                      <a:noFill/>
                    </a:ln>
                  </pic:spPr>
                </pic:pic>
              </a:graphicData>
            </a:graphic>
          </wp:inline>
        </w:drawing>
      </w:r>
    </w:p>
    <w:p w14:paraId="60CE11FE" w14:textId="48EC6E44" w:rsidR="005241F0" w:rsidRPr="00942C16" w:rsidRDefault="004719B6" w:rsidP="00942C16">
      <w:pPr>
        <w:ind w:firstLineChars="200" w:firstLine="420"/>
        <w:rPr>
          <w:rFonts w:asciiTheme="majorEastAsia" w:eastAsiaTheme="majorEastAsia" w:hAnsiTheme="majorEastAsia"/>
          <w:szCs w:val="21"/>
        </w:rPr>
      </w:pPr>
      <w:r w:rsidRPr="00C62B41">
        <w:rPr>
          <w:rFonts w:ascii="ＭＳ ゴシック" w:eastAsia="ＭＳ ゴシック" w:hAnsi="ＭＳ ゴシック" w:hint="eastAsia"/>
        </w:rPr>
        <w:t>知らない方が8割以上と</w:t>
      </w:r>
      <w:r w:rsidR="00C62B41" w:rsidRPr="00C62B41">
        <w:rPr>
          <w:rFonts w:ascii="ＭＳ ゴシック" w:eastAsia="ＭＳ ゴシック" w:hAnsi="ＭＳ ゴシック" w:hint="eastAsia"/>
        </w:rPr>
        <w:t>知っている方を大きく上回っている。</w:t>
      </w:r>
    </w:p>
    <w:p w14:paraId="03AB1212" w14:textId="7AB788AF" w:rsidR="005241F0" w:rsidRDefault="005241F0" w:rsidP="00C20B55">
      <w:pPr>
        <w:ind w:left="420"/>
        <w:rPr>
          <w:rFonts w:asciiTheme="minorEastAsia" w:hAnsiTheme="minorEastAsia"/>
        </w:rPr>
      </w:pPr>
    </w:p>
    <w:p w14:paraId="6CBEB24C" w14:textId="77777777" w:rsidR="005241F0" w:rsidRDefault="005241F0" w:rsidP="00C20B55">
      <w:pPr>
        <w:ind w:left="420"/>
        <w:rPr>
          <w:rFonts w:asciiTheme="minorEastAsia" w:hAnsiTheme="minorEastAsia"/>
        </w:rPr>
      </w:pPr>
    </w:p>
    <w:p w14:paraId="2EB76226" w14:textId="77777777" w:rsidR="00942C16" w:rsidRDefault="002A4D0B" w:rsidP="00942C16">
      <w:pPr>
        <w:ind w:leftChars="200" w:left="420"/>
        <w:rPr>
          <w:rFonts w:asciiTheme="majorEastAsia" w:eastAsiaTheme="majorEastAsia" w:hAnsiTheme="majorEastAsia"/>
          <w:szCs w:val="21"/>
        </w:rPr>
      </w:pPr>
      <w:r>
        <w:rPr>
          <w:rFonts w:asciiTheme="majorEastAsia" w:eastAsiaTheme="majorEastAsia" w:hAnsiTheme="majorEastAsia" w:hint="eastAsia"/>
          <w:szCs w:val="21"/>
        </w:rPr>
        <w:t>Ｑ</w:t>
      </w:r>
      <w:r w:rsidRPr="00346B1A">
        <w:rPr>
          <w:rFonts w:asciiTheme="majorEastAsia" w:eastAsiaTheme="majorEastAsia" w:hAnsiTheme="majorEastAsia" w:hint="eastAsia"/>
          <w:szCs w:val="21"/>
        </w:rPr>
        <w:t>10．＜</w:t>
      </w:r>
      <w:r w:rsidR="00821372" w:rsidRPr="00821372">
        <w:rPr>
          <w:rFonts w:asciiTheme="majorEastAsia" w:eastAsiaTheme="majorEastAsia" w:hAnsiTheme="majorEastAsia" w:hint="eastAsia"/>
          <w:szCs w:val="21"/>
        </w:rPr>
        <w:t>大阪市が実施している環境学習関連事業への参加</w:t>
      </w:r>
      <w:r w:rsidRPr="00346B1A">
        <w:rPr>
          <w:rFonts w:asciiTheme="majorEastAsia" w:eastAsiaTheme="majorEastAsia" w:hAnsiTheme="majorEastAsia" w:hint="eastAsia"/>
          <w:szCs w:val="21"/>
        </w:rPr>
        <w:t>＞</w:t>
      </w:r>
    </w:p>
    <w:p w14:paraId="4BCE620D" w14:textId="77777777" w:rsidR="007B7257" w:rsidRDefault="00821372" w:rsidP="007B7257">
      <w:pPr>
        <w:ind w:leftChars="200" w:left="420" w:firstLineChars="100" w:firstLine="210"/>
        <w:rPr>
          <w:rFonts w:asciiTheme="majorEastAsia" w:eastAsiaTheme="majorEastAsia" w:hAnsiTheme="majorEastAsia"/>
          <w:szCs w:val="21"/>
        </w:rPr>
      </w:pPr>
      <w:r w:rsidRPr="00821372">
        <w:rPr>
          <w:rFonts w:asciiTheme="majorEastAsia" w:eastAsiaTheme="majorEastAsia" w:hAnsiTheme="majorEastAsia" w:hint="eastAsia"/>
          <w:szCs w:val="21"/>
        </w:rPr>
        <w:t>大阪市が実施している環境学習講座・イベントに参加したり、ご覧になったことがありますか。あてはまるものを</w:t>
      </w:r>
      <w:r w:rsidRPr="005E2CBD">
        <w:rPr>
          <w:rFonts w:asciiTheme="majorEastAsia" w:eastAsiaTheme="majorEastAsia" w:hAnsiTheme="majorEastAsia" w:hint="eastAsia"/>
          <w:szCs w:val="21"/>
          <w:u w:val="single"/>
        </w:rPr>
        <w:t>すべて</w:t>
      </w:r>
      <w:r w:rsidRPr="00821372">
        <w:rPr>
          <w:rFonts w:asciiTheme="majorEastAsia" w:eastAsiaTheme="majorEastAsia" w:hAnsiTheme="majorEastAsia" w:hint="eastAsia"/>
          <w:szCs w:val="21"/>
        </w:rPr>
        <w:t>お選びください。</w:t>
      </w:r>
    </w:p>
    <w:p w14:paraId="64385D0A" w14:textId="0346BD07" w:rsidR="00942C16" w:rsidRDefault="007B7257" w:rsidP="007B7257">
      <w:pPr>
        <w:ind w:leftChars="200" w:left="420" w:firstLineChars="100" w:firstLine="210"/>
        <w:rPr>
          <w:rFonts w:asciiTheme="majorEastAsia" w:eastAsiaTheme="majorEastAsia" w:hAnsiTheme="majorEastAsia"/>
          <w:szCs w:val="21"/>
        </w:rPr>
      </w:pPr>
      <w:r w:rsidRPr="007B7257">
        <w:rPr>
          <w:rFonts w:hint="eastAsia"/>
          <w:noProof/>
        </w:rPr>
        <w:drawing>
          <wp:inline distT="0" distB="0" distL="0" distR="0" wp14:anchorId="6B8554A5" wp14:editId="3E8A9238">
            <wp:extent cx="5939790" cy="3385891"/>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screen">
                      <a:extLst>
                        <a:ext uri="{28A0092B-C50C-407E-A947-70E740481C1C}">
                          <a14:useLocalDpi xmlns:a14="http://schemas.microsoft.com/office/drawing/2010/main" val="0"/>
                        </a:ext>
                      </a:extLst>
                    </a:blip>
                    <a:srcRect/>
                    <a:stretch>
                      <a:fillRect/>
                    </a:stretch>
                  </pic:blipFill>
                  <pic:spPr bwMode="auto">
                    <a:xfrm>
                      <a:off x="0" y="0"/>
                      <a:ext cx="5939790" cy="3385891"/>
                    </a:xfrm>
                    <a:prstGeom prst="rect">
                      <a:avLst/>
                    </a:prstGeom>
                    <a:noFill/>
                    <a:ln>
                      <a:noFill/>
                    </a:ln>
                  </pic:spPr>
                </pic:pic>
              </a:graphicData>
            </a:graphic>
          </wp:inline>
        </w:drawing>
      </w:r>
    </w:p>
    <w:p w14:paraId="6237488E" w14:textId="24E0EEDD" w:rsidR="00114BBC" w:rsidRDefault="00821372" w:rsidP="00942C16">
      <w:pPr>
        <w:ind w:leftChars="200" w:left="420" w:firstLineChars="100" w:firstLine="210"/>
        <w:rPr>
          <w:rFonts w:asciiTheme="majorEastAsia" w:eastAsiaTheme="majorEastAsia" w:hAnsiTheme="majorEastAsia"/>
          <w:szCs w:val="21"/>
        </w:rPr>
      </w:pPr>
      <w:r w:rsidRPr="00821372">
        <w:rPr>
          <w:rFonts w:asciiTheme="majorEastAsia" w:eastAsiaTheme="majorEastAsia" w:hAnsiTheme="majorEastAsia" w:hint="eastAsia"/>
          <w:noProof/>
        </w:rPr>
        <w:t>約9割の方が大阪市が実施している環境学習講座・イベントに参加したり、見たことがあると回答している。</w:t>
      </w:r>
    </w:p>
    <w:p w14:paraId="51124723" w14:textId="77777777" w:rsidR="00114BBC" w:rsidRDefault="00114BBC" w:rsidP="002A4D0B">
      <w:pPr>
        <w:ind w:firstLineChars="100" w:firstLine="210"/>
        <w:rPr>
          <w:rFonts w:asciiTheme="majorEastAsia" w:eastAsiaTheme="majorEastAsia" w:hAnsiTheme="majorEastAsia"/>
          <w:szCs w:val="21"/>
        </w:rPr>
      </w:pPr>
    </w:p>
    <w:p w14:paraId="7A41535D" w14:textId="77777777" w:rsidR="00114BBC" w:rsidRDefault="00114BBC" w:rsidP="002A4D0B">
      <w:pPr>
        <w:ind w:firstLineChars="100" w:firstLine="210"/>
        <w:rPr>
          <w:rFonts w:asciiTheme="majorEastAsia" w:eastAsiaTheme="majorEastAsia" w:hAnsiTheme="majorEastAsia"/>
          <w:szCs w:val="21"/>
        </w:rPr>
      </w:pPr>
    </w:p>
    <w:p w14:paraId="7B7031F4" w14:textId="77777777" w:rsidR="00542999" w:rsidRDefault="002A4D0B" w:rsidP="00542999">
      <w:pPr>
        <w:ind w:leftChars="200" w:left="420"/>
        <w:rPr>
          <w:rFonts w:asciiTheme="majorEastAsia" w:eastAsiaTheme="majorEastAsia" w:hAnsiTheme="majorEastAsia"/>
          <w:szCs w:val="21"/>
        </w:rPr>
      </w:pPr>
      <w:r>
        <w:rPr>
          <w:rFonts w:asciiTheme="majorEastAsia" w:eastAsiaTheme="majorEastAsia" w:hAnsiTheme="majorEastAsia" w:hint="eastAsia"/>
          <w:szCs w:val="21"/>
        </w:rPr>
        <w:t>Ｑ</w:t>
      </w:r>
      <w:r w:rsidRPr="00346B1A">
        <w:rPr>
          <w:rFonts w:asciiTheme="majorEastAsia" w:eastAsiaTheme="majorEastAsia" w:hAnsiTheme="majorEastAsia" w:hint="eastAsia"/>
          <w:szCs w:val="21"/>
        </w:rPr>
        <w:t>11．＜</w:t>
      </w:r>
      <w:r w:rsidR="008E1607" w:rsidRPr="008E1607">
        <w:rPr>
          <w:rFonts w:asciiTheme="majorEastAsia" w:eastAsiaTheme="majorEastAsia" w:hAnsiTheme="majorEastAsia" w:hint="eastAsia"/>
          <w:szCs w:val="21"/>
        </w:rPr>
        <w:t>大阪市が実施する環境学習関連事業への参加</w:t>
      </w:r>
      <w:r w:rsidRPr="00346B1A">
        <w:rPr>
          <w:rFonts w:asciiTheme="majorEastAsia" w:eastAsiaTheme="majorEastAsia" w:hAnsiTheme="majorEastAsia" w:hint="eastAsia"/>
          <w:szCs w:val="21"/>
        </w:rPr>
        <w:t>＞</w:t>
      </w:r>
    </w:p>
    <w:p w14:paraId="14F0D662" w14:textId="77777777" w:rsidR="007053D9" w:rsidRDefault="008E1607" w:rsidP="007053D9">
      <w:pPr>
        <w:ind w:leftChars="200" w:left="420" w:firstLineChars="100" w:firstLine="210"/>
        <w:rPr>
          <w:rFonts w:asciiTheme="majorEastAsia" w:eastAsiaTheme="majorEastAsia" w:hAnsiTheme="majorEastAsia"/>
          <w:szCs w:val="21"/>
        </w:rPr>
      </w:pPr>
      <w:r w:rsidRPr="008E1607">
        <w:rPr>
          <w:rFonts w:asciiTheme="majorEastAsia" w:eastAsiaTheme="majorEastAsia" w:hAnsiTheme="majorEastAsia" w:hint="eastAsia"/>
          <w:szCs w:val="21"/>
        </w:rPr>
        <w:t>大阪市が実施している環境学習講座・イベントに今後も参加したいものは何ですか。あてはまるものを</w:t>
      </w:r>
      <w:r w:rsidRPr="007053D9">
        <w:rPr>
          <w:rFonts w:asciiTheme="majorEastAsia" w:eastAsiaTheme="majorEastAsia" w:hAnsiTheme="majorEastAsia" w:hint="eastAsia"/>
          <w:szCs w:val="21"/>
          <w:u w:val="single"/>
        </w:rPr>
        <w:t>すべて</w:t>
      </w:r>
      <w:r w:rsidRPr="008E1607">
        <w:rPr>
          <w:rFonts w:asciiTheme="majorEastAsia" w:eastAsiaTheme="majorEastAsia" w:hAnsiTheme="majorEastAsia" w:hint="eastAsia"/>
          <w:szCs w:val="21"/>
        </w:rPr>
        <w:t>お選びください。</w:t>
      </w:r>
    </w:p>
    <w:p w14:paraId="5EC4462B" w14:textId="6C36FF66" w:rsidR="008A3B64" w:rsidRPr="008E1607" w:rsidRDefault="007053D9" w:rsidP="007053D9">
      <w:pPr>
        <w:ind w:leftChars="200" w:left="420" w:firstLineChars="100" w:firstLine="210"/>
        <w:rPr>
          <w:rFonts w:asciiTheme="majorEastAsia" w:eastAsiaTheme="majorEastAsia" w:hAnsiTheme="majorEastAsia"/>
          <w:szCs w:val="21"/>
        </w:rPr>
      </w:pPr>
      <w:r w:rsidRPr="007053D9">
        <w:rPr>
          <w:rFonts w:hint="eastAsia"/>
          <w:noProof/>
        </w:rPr>
        <w:drawing>
          <wp:inline distT="0" distB="0" distL="0" distR="0" wp14:anchorId="27AAAB12" wp14:editId="362ADAFF">
            <wp:extent cx="5939790" cy="3385891"/>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screen">
                      <a:extLst>
                        <a:ext uri="{28A0092B-C50C-407E-A947-70E740481C1C}">
                          <a14:useLocalDpi xmlns:a14="http://schemas.microsoft.com/office/drawing/2010/main" val="0"/>
                        </a:ext>
                      </a:extLst>
                    </a:blip>
                    <a:srcRect/>
                    <a:stretch>
                      <a:fillRect/>
                    </a:stretch>
                  </pic:blipFill>
                  <pic:spPr bwMode="auto">
                    <a:xfrm>
                      <a:off x="0" y="0"/>
                      <a:ext cx="5939790" cy="3385891"/>
                    </a:xfrm>
                    <a:prstGeom prst="rect">
                      <a:avLst/>
                    </a:prstGeom>
                    <a:noFill/>
                    <a:ln>
                      <a:noFill/>
                    </a:ln>
                  </pic:spPr>
                </pic:pic>
              </a:graphicData>
            </a:graphic>
          </wp:inline>
        </w:drawing>
      </w:r>
    </w:p>
    <w:p w14:paraId="760934E8" w14:textId="238CF554" w:rsidR="008E1607" w:rsidRPr="008E1607" w:rsidRDefault="008E1607" w:rsidP="00542999">
      <w:pPr>
        <w:widowControl/>
        <w:ind w:leftChars="200" w:left="420" w:firstLineChars="100" w:firstLine="210"/>
        <w:rPr>
          <w:rFonts w:ascii="ＭＳ ゴシック" w:eastAsia="ＭＳ ゴシック" w:hAnsi="ＭＳ ゴシック"/>
        </w:rPr>
      </w:pPr>
      <w:r w:rsidRPr="008E1607">
        <w:rPr>
          <w:rFonts w:ascii="ＭＳ ゴシック" w:eastAsia="ＭＳ ゴシック" w:hAnsi="ＭＳ ゴシック" w:hint="eastAsia"/>
        </w:rPr>
        <w:t>4割以上の方がオンライン、動画配信もしくは参加型による環境学習講座に参加したいと回答している。</w:t>
      </w:r>
    </w:p>
    <w:p w14:paraId="32AF189B" w14:textId="4820F5F0" w:rsidR="000051F6" w:rsidRDefault="000051F6">
      <w:pPr>
        <w:widowControl/>
        <w:jc w:val="left"/>
        <w:rPr>
          <w:rFonts w:asciiTheme="minorEastAsia" w:hAnsiTheme="minorEastAsia"/>
        </w:rPr>
      </w:pPr>
    </w:p>
    <w:p w14:paraId="3387D0E7" w14:textId="77777777" w:rsidR="008E1607" w:rsidRDefault="008E1607">
      <w:pPr>
        <w:widowControl/>
        <w:jc w:val="left"/>
        <w:rPr>
          <w:rFonts w:asciiTheme="minorEastAsia" w:hAnsiTheme="minorEastAsia"/>
        </w:rPr>
      </w:pPr>
    </w:p>
    <w:p w14:paraId="6D46C956" w14:textId="77777777" w:rsidR="00542999" w:rsidRDefault="002A4D0B" w:rsidP="00542999">
      <w:pPr>
        <w:ind w:leftChars="200" w:left="420"/>
        <w:rPr>
          <w:rFonts w:asciiTheme="majorEastAsia" w:eastAsiaTheme="majorEastAsia" w:hAnsiTheme="majorEastAsia"/>
          <w:szCs w:val="21"/>
        </w:rPr>
      </w:pPr>
      <w:r>
        <w:rPr>
          <w:rFonts w:asciiTheme="majorEastAsia" w:eastAsiaTheme="majorEastAsia" w:hAnsiTheme="majorEastAsia" w:hint="eastAsia"/>
          <w:szCs w:val="21"/>
        </w:rPr>
        <w:t>Ｑ</w:t>
      </w:r>
      <w:r w:rsidRPr="00346B1A">
        <w:rPr>
          <w:rFonts w:asciiTheme="majorEastAsia" w:eastAsiaTheme="majorEastAsia" w:hAnsiTheme="majorEastAsia" w:hint="eastAsia"/>
          <w:szCs w:val="21"/>
        </w:rPr>
        <w:t>12.＜</w:t>
      </w:r>
      <w:r w:rsidR="00754981" w:rsidRPr="00754981">
        <w:rPr>
          <w:rFonts w:asciiTheme="majorEastAsia" w:eastAsiaTheme="majorEastAsia" w:hAnsiTheme="majorEastAsia" w:hint="eastAsia"/>
          <w:szCs w:val="21"/>
        </w:rPr>
        <w:t>大阪市が実施する環境学習関連事業への参加しやすい場所</w:t>
      </w:r>
      <w:r w:rsidRPr="00346B1A">
        <w:rPr>
          <w:rFonts w:asciiTheme="majorEastAsia" w:eastAsiaTheme="majorEastAsia" w:hAnsiTheme="majorEastAsia" w:hint="eastAsia"/>
          <w:szCs w:val="21"/>
        </w:rPr>
        <w:t xml:space="preserve">＞　</w:t>
      </w:r>
    </w:p>
    <w:p w14:paraId="228D6517" w14:textId="0DA77BD8" w:rsidR="002A4D0B" w:rsidRPr="00346B1A" w:rsidRDefault="00754981" w:rsidP="00542999">
      <w:pPr>
        <w:ind w:leftChars="200" w:left="420" w:firstLineChars="100" w:firstLine="210"/>
        <w:rPr>
          <w:rFonts w:asciiTheme="majorEastAsia" w:eastAsiaTheme="majorEastAsia" w:hAnsiTheme="majorEastAsia"/>
          <w:szCs w:val="21"/>
        </w:rPr>
      </w:pPr>
      <w:r w:rsidRPr="00754981">
        <w:rPr>
          <w:rFonts w:asciiTheme="majorEastAsia" w:eastAsiaTheme="majorEastAsia" w:hAnsiTheme="majorEastAsia" w:hint="eastAsia"/>
          <w:szCs w:val="21"/>
        </w:rPr>
        <w:t>大阪市が実施する環境学習講座・イベントに参加したい場合、どこでなら参加しますか。あてはまるものを</w:t>
      </w:r>
      <w:r w:rsidRPr="00730F0A">
        <w:rPr>
          <w:rFonts w:asciiTheme="majorEastAsia" w:eastAsiaTheme="majorEastAsia" w:hAnsiTheme="majorEastAsia" w:hint="eastAsia"/>
          <w:szCs w:val="21"/>
          <w:u w:val="single"/>
        </w:rPr>
        <w:t>すべて</w:t>
      </w:r>
      <w:r w:rsidRPr="00754981">
        <w:rPr>
          <w:rFonts w:asciiTheme="majorEastAsia" w:eastAsiaTheme="majorEastAsia" w:hAnsiTheme="majorEastAsia" w:hint="eastAsia"/>
          <w:szCs w:val="21"/>
        </w:rPr>
        <w:t>お選びください。</w:t>
      </w:r>
    </w:p>
    <w:p w14:paraId="1FBC58BD" w14:textId="0338E488" w:rsidR="008035D6" w:rsidRDefault="00754981" w:rsidP="00002139">
      <w:pPr>
        <w:widowControl/>
        <w:ind w:leftChars="200" w:left="420" w:firstLineChars="100" w:firstLine="210"/>
        <w:jc w:val="left"/>
      </w:pPr>
      <w:r w:rsidRPr="00754981">
        <w:rPr>
          <w:noProof/>
        </w:rPr>
        <w:drawing>
          <wp:inline distT="0" distB="0" distL="0" distR="0" wp14:anchorId="496F45F0" wp14:editId="3120FC8B">
            <wp:extent cx="5939790" cy="1774151"/>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screen">
                      <a:extLst>
                        <a:ext uri="{28A0092B-C50C-407E-A947-70E740481C1C}">
                          <a14:useLocalDpi xmlns:a14="http://schemas.microsoft.com/office/drawing/2010/main" val="0"/>
                        </a:ext>
                      </a:extLst>
                    </a:blip>
                    <a:srcRect/>
                    <a:stretch>
                      <a:fillRect/>
                    </a:stretch>
                  </pic:blipFill>
                  <pic:spPr bwMode="auto">
                    <a:xfrm>
                      <a:off x="0" y="0"/>
                      <a:ext cx="5939790" cy="1774151"/>
                    </a:xfrm>
                    <a:prstGeom prst="rect">
                      <a:avLst/>
                    </a:prstGeom>
                    <a:noFill/>
                    <a:ln>
                      <a:noFill/>
                    </a:ln>
                  </pic:spPr>
                </pic:pic>
              </a:graphicData>
            </a:graphic>
          </wp:inline>
        </w:drawing>
      </w:r>
    </w:p>
    <w:p w14:paraId="5D74545F" w14:textId="18DB0187" w:rsidR="00A81141" w:rsidRPr="00580D40" w:rsidRDefault="00580D40" w:rsidP="00542999">
      <w:pPr>
        <w:widowControl/>
        <w:ind w:leftChars="200" w:left="420" w:firstLineChars="100" w:firstLine="210"/>
        <w:rPr>
          <w:rFonts w:ascii="ＭＳ ゴシック" w:eastAsia="ＭＳ ゴシック" w:hAnsi="ＭＳ ゴシック"/>
        </w:rPr>
      </w:pPr>
      <w:r w:rsidRPr="00580D40">
        <w:rPr>
          <w:rFonts w:ascii="ＭＳ ゴシック" w:eastAsia="ＭＳ ゴシック" w:hAnsi="ＭＳ ゴシック" w:hint="eastAsia"/>
        </w:rPr>
        <w:t>約7割の方が</w:t>
      </w:r>
      <w:r w:rsidR="00730F0A">
        <w:rPr>
          <w:rFonts w:ascii="ＭＳ ゴシック" w:eastAsia="ＭＳ ゴシック" w:hAnsi="ＭＳ ゴシック" w:hint="eastAsia"/>
        </w:rPr>
        <w:t>「自宅、勤務先から徒歩、自転車で行くことができるところ」</w:t>
      </w:r>
      <w:r w:rsidRPr="00580D40">
        <w:rPr>
          <w:rFonts w:ascii="ＭＳ ゴシック" w:eastAsia="ＭＳ ゴシック" w:hAnsi="ＭＳ ゴシック" w:hint="eastAsia"/>
        </w:rPr>
        <w:t>、もしくは</w:t>
      </w:r>
      <w:r w:rsidR="00730F0A">
        <w:rPr>
          <w:rFonts w:ascii="ＭＳ ゴシック" w:eastAsia="ＭＳ ゴシック" w:hAnsi="ＭＳ ゴシック" w:hint="eastAsia"/>
        </w:rPr>
        <w:t>「</w:t>
      </w:r>
      <w:r w:rsidRPr="00580D40">
        <w:rPr>
          <w:rFonts w:ascii="ＭＳ ゴシック" w:eastAsia="ＭＳ ゴシック" w:hAnsi="ＭＳ ゴシック" w:hint="eastAsia"/>
        </w:rPr>
        <w:t>自宅、勤務先など、移動する必要がないところ</w:t>
      </w:r>
      <w:r w:rsidR="00730F0A">
        <w:rPr>
          <w:rFonts w:ascii="ＭＳ ゴシック" w:eastAsia="ＭＳ ゴシック" w:hAnsi="ＭＳ ゴシック" w:hint="eastAsia"/>
        </w:rPr>
        <w:t>」</w:t>
      </w:r>
      <w:r w:rsidRPr="00580D40">
        <w:rPr>
          <w:rFonts w:ascii="ＭＳ ゴシック" w:eastAsia="ＭＳ ゴシック" w:hAnsi="ＭＳ ゴシック" w:hint="eastAsia"/>
        </w:rPr>
        <w:t>であれば参加したいと回答している。</w:t>
      </w:r>
    </w:p>
    <w:p w14:paraId="65E0F7CD" w14:textId="0179D9E3" w:rsidR="003C031E" w:rsidRDefault="003C031E">
      <w:pPr>
        <w:widowControl/>
        <w:jc w:val="left"/>
        <w:rPr>
          <w:rFonts w:asciiTheme="minorEastAsia" w:hAnsiTheme="minorEastAsia"/>
        </w:rPr>
      </w:pPr>
    </w:p>
    <w:p w14:paraId="3AA89628" w14:textId="77777777" w:rsidR="00580D40" w:rsidRPr="0017055D" w:rsidRDefault="00580D40">
      <w:pPr>
        <w:widowControl/>
        <w:jc w:val="left"/>
        <w:rPr>
          <w:rFonts w:asciiTheme="minorEastAsia" w:hAnsiTheme="minorEastAsia"/>
        </w:rPr>
      </w:pPr>
    </w:p>
    <w:p w14:paraId="040738F6" w14:textId="77777777" w:rsidR="00542999" w:rsidRDefault="002A4D0B" w:rsidP="00542999">
      <w:pPr>
        <w:ind w:leftChars="200" w:left="420"/>
        <w:rPr>
          <w:rFonts w:asciiTheme="majorEastAsia" w:eastAsiaTheme="majorEastAsia" w:hAnsiTheme="majorEastAsia"/>
          <w:szCs w:val="21"/>
        </w:rPr>
      </w:pPr>
      <w:r>
        <w:rPr>
          <w:rFonts w:asciiTheme="majorEastAsia" w:eastAsiaTheme="majorEastAsia" w:hAnsiTheme="majorEastAsia" w:hint="eastAsia"/>
          <w:szCs w:val="21"/>
        </w:rPr>
        <w:t>Ｑ</w:t>
      </w:r>
      <w:r w:rsidRPr="00346B1A">
        <w:rPr>
          <w:rFonts w:asciiTheme="majorEastAsia" w:eastAsiaTheme="majorEastAsia" w:hAnsiTheme="majorEastAsia" w:hint="eastAsia"/>
          <w:szCs w:val="21"/>
        </w:rPr>
        <w:t>13．＜</w:t>
      </w:r>
      <w:r w:rsidR="00580D40" w:rsidRPr="00580D40">
        <w:rPr>
          <w:rFonts w:asciiTheme="majorEastAsia" w:eastAsiaTheme="majorEastAsia" w:hAnsiTheme="majorEastAsia" w:hint="eastAsia"/>
          <w:szCs w:val="21"/>
        </w:rPr>
        <w:t>大阪市エコボランティアの認知度</w:t>
      </w:r>
      <w:r w:rsidRPr="00346B1A">
        <w:rPr>
          <w:rFonts w:asciiTheme="majorEastAsia" w:eastAsiaTheme="majorEastAsia" w:hAnsiTheme="majorEastAsia" w:hint="eastAsia"/>
          <w:szCs w:val="21"/>
        </w:rPr>
        <w:t>＞</w:t>
      </w:r>
    </w:p>
    <w:p w14:paraId="4DC257B1" w14:textId="77777777" w:rsidR="00542999" w:rsidRDefault="00580D40" w:rsidP="00542999">
      <w:pPr>
        <w:ind w:leftChars="200" w:left="420" w:firstLineChars="100" w:firstLine="210"/>
        <w:rPr>
          <w:rFonts w:asciiTheme="majorEastAsia" w:eastAsiaTheme="majorEastAsia" w:hAnsiTheme="majorEastAsia"/>
          <w:szCs w:val="21"/>
        </w:rPr>
      </w:pPr>
      <w:r w:rsidRPr="00580D40">
        <w:rPr>
          <w:rFonts w:asciiTheme="majorEastAsia" w:eastAsiaTheme="majorEastAsia" w:hAnsiTheme="majorEastAsia" w:hint="eastAsia"/>
          <w:szCs w:val="21"/>
        </w:rPr>
        <w:t>大阪市では、平成26年より大阪市エコボランティア登録制度を実施していますが、大阪市エコボランティア（＊１）を知っていますか。あてはまるものを１つお選びください。</w:t>
      </w:r>
    </w:p>
    <w:p w14:paraId="37347925" w14:textId="1FEFCE19" w:rsidR="0017055D" w:rsidRPr="00580D40" w:rsidRDefault="00580D40" w:rsidP="00542999">
      <w:pPr>
        <w:ind w:leftChars="200" w:left="420" w:firstLineChars="100" w:firstLine="210"/>
        <w:rPr>
          <w:rFonts w:asciiTheme="majorEastAsia" w:eastAsiaTheme="majorEastAsia" w:hAnsiTheme="majorEastAsia"/>
          <w:szCs w:val="21"/>
        </w:rPr>
      </w:pPr>
      <w:r w:rsidRPr="00580D40">
        <w:rPr>
          <w:rFonts w:hint="eastAsia"/>
          <w:noProof/>
        </w:rPr>
        <w:drawing>
          <wp:inline distT="0" distB="0" distL="0" distR="0" wp14:anchorId="2D5F384C" wp14:editId="177435D1">
            <wp:extent cx="5939790" cy="1256922"/>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screen">
                      <a:extLst>
                        <a:ext uri="{28A0092B-C50C-407E-A947-70E740481C1C}">
                          <a14:useLocalDpi xmlns:a14="http://schemas.microsoft.com/office/drawing/2010/main" val="0"/>
                        </a:ext>
                      </a:extLst>
                    </a:blip>
                    <a:srcRect/>
                    <a:stretch>
                      <a:fillRect/>
                    </a:stretch>
                  </pic:blipFill>
                  <pic:spPr bwMode="auto">
                    <a:xfrm>
                      <a:off x="0" y="0"/>
                      <a:ext cx="5939790" cy="1256922"/>
                    </a:xfrm>
                    <a:prstGeom prst="rect">
                      <a:avLst/>
                    </a:prstGeom>
                    <a:noFill/>
                    <a:ln>
                      <a:noFill/>
                    </a:ln>
                  </pic:spPr>
                </pic:pic>
              </a:graphicData>
            </a:graphic>
          </wp:inline>
        </w:drawing>
      </w:r>
    </w:p>
    <w:p w14:paraId="0CAD905A" w14:textId="5FAA33F0" w:rsidR="00A81141" w:rsidRPr="00580D40" w:rsidRDefault="00580D40" w:rsidP="00542999">
      <w:pPr>
        <w:widowControl/>
        <w:ind w:leftChars="200" w:left="420" w:firstLineChars="100" w:firstLine="210"/>
        <w:jc w:val="left"/>
        <w:rPr>
          <w:rFonts w:asciiTheme="majorEastAsia" w:eastAsiaTheme="majorEastAsia" w:hAnsiTheme="majorEastAsia"/>
        </w:rPr>
      </w:pPr>
      <w:r w:rsidRPr="00580D40">
        <w:rPr>
          <w:rFonts w:asciiTheme="majorEastAsia" w:eastAsiaTheme="majorEastAsia" w:hAnsiTheme="majorEastAsia" w:hint="eastAsia"/>
        </w:rPr>
        <w:t>知っていると回答した方が約1割と、知らないと回答した方の割合を下回っている。</w:t>
      </w:r>
    </w:p>
    <w:p w14:paraId="1F976704" w14:textId="77777777" w:rsidR="00580D40" w:rsidRDefault="00580D40" w:rsidP="00002139">
      <w:pPr>
        <w:widowControl/>
        <w:ind w:leftChars="200" w:left="420" w:firstLineChars="100" w:firstLine="210"/>
        <w:jc w:val="left"/>
        <w:rPr>
          <w:rFonts w:asciiTheme="minorEastAsia" w:hAnsiTheme="minorEastAsia"/>
        </w:rPr>
      </w:pPr>
    </w:p>
    <w:p w14:paraId="184CAE20" w14:textId="77777777" w:rsidR="000051F6" w:rsidRDefault="000051F6" w:rsidP="0007368B">
      <w:pPr>
        <w:ind w:leftChars="200" w:left="420"/>
        <w:rPr>
          <w:rFonts w:asciiTheme="minorEastAsia" w:hAnsiTheme="minorEastAsia"/>
        </w:rPr>
      </w:pPr>
    </w:p>
    <w:p w14:paraId="6D77CC79" w14:textId="77777777" w:rsidR="00542999" w:rsidRDefault="002A4D0B" w:rsidP="00542999">
      <w:pPr>
        <w:ind w:leftChars="200" w:left="420"/>
        <w:rPr>
          <w:rFonts w:asciiTheme="majorEastAsia" w:eastAsiaTheme="majorEastAsia" w:hAnsiTheme="majorEastAsia"/>
          <w:szCs w:val="21"/>
        </w:rPr>
      </w:pPr>
      <w:r>
        <w:rPr>
          <w:rFonts w:asciiTheme="majorEastAsia" w:eastAsiaTheme="majorEastAsia" w:hAnsiTheme="majorEastAsia" w:hint="eastAsia"/>
        </w:rPr>
        <w:t>Ｑ</w:t>
      </w:r>
      <w:r w:rsidRPr="00346B1A">
        <w:rPr>
          <w:rFonts w:asciiTheme="majorEastAsia" w:eastAsiaTheme="majorEastAsia" w:hAnsiTheme="majorEastAsia" w:hint="eastAsia"/>
        </w:rPr>
        <w:t>14．</w:t>
      </w:r>
      <w:r w:rsidRPr="00346B1A">
        <w:rPr>
          <w:rFonts w:asciiTheme="majorEastAsia" w:eastAsiaTheme="majorEastAsia" w:hAnsiTheme="majorEastAsia" w:hint="eastAsia"/>
          <w:szCs w:val="21"/>
        </w:rPr>
        <w:t>＜</w:t>
      </w:r>
      <w:r w:rsidR="00580D40" w:rsidRPr="00580D40">
        <w:rPr>
          <w:rFonts w:asciiTheme="majorEastAsia" w:eastAsiaTheme="majorEastAsia" w:hAnsiTheme="majorEastAsia" w:hint="eastAsia"/>
          <w:szCs w:val="21"/>
        </w:rPr>
        <w:t>大阪市エコボランティアへの加入</w:t>
      </w:r>
      <w:r w:rsidRPr="00346B1A">
        <w:rPr>
          <w:rFonts w:asciiTheme="majorEastAsia" w:eastAsiaTheme="majorEastAsia" w:hAnsiTheme="majorEastAsia" w:hint="eastAsia"/>
          <w:szCs w:val="21"/>
        </w:rPr>
        <w:t>＞</w:t>
      </w:r>
    </w:p>
    <w:p w14:paraId="08B3ECE2" w14:textId="77777777" w:rsidR="00542999" w:rsidRDefault="00580D40" w:rsidP="00542999">
      <w:pPr>
        <w:ind w:leftChars="200" w:left="420" w:firstLineChars="100" w:firstLine="210"/>
        <w:rPr>
          <w:rFonts w:asciiTheme="majorEastAsia" w:eastAsiaTheme="majorEastAsia" w:hAnsiTheme="majorEastAsia"/>
          <w:szCs w:val="21"/>
        </w:rPr>
      </w:pPr>
      <w:r w:rsidRPr="00580D40">
        <w:rPr>
          <w:rFonts w:asciiTheme="majorEastAsia" w:eastAsiaTheme="majorEastAsia" w:hAnsiTheme="majorEastAsia" w:hint="eastAsia"/>
          <w:szCs w:val="21"/>
        </w:rPr>
        <w:t>大阪市エコボランティアに加入したいですか。</w:t>
      </w:r>
    </w:p>
    <w:p w14:paraId="4AC0C5E5" w14:textId="2E6F8E54" w:rsidR="00580D40" w:rsidRPr="00346B1A" w:rsidRDefault="00580D40" w:rsidP="00542999">
      <w:pPr>
        <w:ind w:leftChars="200" w:left="420" w:firstLineChars="100" w:firstLine="210"/>
        <w:rPr>
          <w:rFonts w:asciiTheme="majorEastAsia" w:eastAsiaTheme="majorEastAsia" w:hAnsiTheme="majorEastAsia"/>
          <w:szCs w:val="21"/>
        </w:rPr>
      </w:pPr>
      <w:r w:rsidRPr="00580D40">
        <w:rPr>
          <w:rFonts w:hint="eastAsia"/>
          <w:noProof/>
        </w:rPr>
        <w:drawing>
          <wp:inline distT="0" distB="0" distL="0" distR="0" wp14:anchorId="3DEB9AE2" wp14:editId="5C7FB685">
            <wp:extent cx="5939790" cy="1774151"/>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screen">
                      <a:extLst>
                        <a:ext uri="{28A0092B-C50C-407E-A947-70E740481C1C}">
                          <a14:useLocalDpi xmlns:a14="http://schemas.microsoft.com/office/drawing/2010/main" val="0"/>
                        </a:ext>
                      </a:extLst>
                    </a:blip>
                    <a:srcRect/>
                    <a:stretch>
                      <a:fillRect/>
                    </a:stretch>
                  </pic:blipFill>
                  <pic:spPr bwMode="auto">
                    <a:xfrm>
                      <a:off x="0" y="0"/>
                      <a:ext cx="5939790" cy="1774151"/>
                    </a:xfrm>
                    <a:prstGeom prst="rect">
                      <a:avLst/>
                    </a:prstGeom>
                    <a:noFill/>
                    <a:ln>
                      <a:noFill/>
                    </a:ln>
                  </pic:spPr>
                </pic:pic>
              </a:graphicData>
            </a:graphic>
          </wp:inline>
        </w:drawing>
      </w:r>
    </w:p>
    <w:p w14:paraId="0B82C346" w14:textId="5E985C80" w:rsidR="00A97A98" w:rsidRPr="000027BB" w:rsidRDefault="00D13158" w:rsidP="00542999">
      <w:pPr>
        <w:ind w:leftChars="200" w:left="420" w:firstLineChars="100" w:firstLine="210"/>
        <w:rPr>
          <w:rFonts w:asciiTheme="majorEastAsia" w:eastAsiaTheme="majorEastAsia" w:hAnsiTheme="majorEastAsia"/>
          <w:color w:val="000000" w:themeColor="text1"/>
        </w:rPr>
      </w:pPr>
      <w:r w:rsidRPr="000027BB">
        <w:rPr>
          <w:rFonts w:asciiTheme="majorEastAsia" w:eastAsiaTheme="majorEastAsia" w:hAnsiTheme="majorEastAsia" w:hint="eastAsia"/>
          <w:color w:val="000000" w:themeColor="text1"/>
        </w:rPr>
        <w:t>「加入したい」、「</w:t>
      </w:r>
      <w:r w:rsidR="00580D40" w:rsidRPr="000027BB">
        <w:rPr>
          <w:rFonts w:asciiTheme="majorEastAsia" w:eastAsiaTheme="majorEastAsia" w:hAnsiTheme="majorEastAsia" w:hint="eastAsia"/>
          <w:color w:val="000000" w:themeColor="text1"/>
        </w:rPr>
        <w:t>詳しい活動内容などを知ってから決めたい</w:t>
      </w:r>
      <w:r w:rsidRPr="000027BB">
        <w:rPr>
          <w:rFonts w:asciiTheme="majorEastAsia" w:eastAsiaTheme="majorEastAsia" w:hAnsiTheme="majorEastAsia" w:hint="eastAsia"/>
          <w:color w:val="000000" w:themeColor="text1"/>
        </w:rPr>
        <w:t>」及び「加入したいが、</w:t>
      </w:r>
      <w:r w:rsidR="00614A84" w:rsidRPr="000027BB">
        <w:rPr>
          <w:rFonts w:asciiTheme="majorEastAsia" w:eastAsiaTheme="majorEastAsia" w:hAnsiTheme="majorEastAsia" w:hint="eastAsia"/>
          <w:color w:val="000000" w:themeColor="text1"/>
        </w:rPr>
        <w:t>時間がないので加入できない</w:t>
      </w:r>
      <w:r w:rsidRPr="000027BB">
        <w:rPr>
          <w:rFonts w:asciiTheme="majorEastAsia" w:eastAsiaTheme="majorEastAsia" w:hAnsiTheme="majorEastAsia" w:hint="eastAsia"/>
          <w:color w:val="000000" w:themeColor="text1"/>
        </w:rPr>
        <w:t>」</w:t>
      </w:r>
      <w:r w:rsidR="00580D40" w:rsidRPr="000027BB">
        <w:rPr>
          <w:rFonts w:asciiTheme="majorEastAsia" w:eastAsiaTheme="majorEastAsia" w:hAnsiTheme="majorEastAsia" w:hint="eastAsia"/>
          <w:color w:val="000000" w:themeColor="text1"/>
        </w:rPr>
        <w:t>と回答し</w:t>
      </w:r>
      <w:r w:rsidR="00614A84" w:rsidRPr="000027BB">
        <w:rPr>
          <w:rFonts w:asciiTheme="majorEastAsia" w:eastAsiaTheme="majorEastAsia" w:hAnsiTheme="majorEastAsia" w:hint="eastAsia"/>
          <w:color w:val="000000" w:themeColor="text1"/>
        </w:rPr>
        <w:t>た方の合計が約5割を占め、エコボランティアについて興味を持っている</w:t>
      </w:r>
      <w:r w:rsidR="00580D40" w:rsidRPr="000027BB">
        <w:rPr>
          <w:rFonts w:asciiTheme="majorEastAsia" w:eastAsiaTheme="majorEastAsia" w:hAnsiTheme="majorEastAsia" w:hint="eastAsia"/>
          <w:color w:val="000000" w:themeColor="text1"/>
        </w:rPr>
        <w:t>。</w:t>
      </w:r>
    </w:p>
    <w:sectPr w:rsidR="00A97A98" w:rsidRPr="000027BB" w:rsidSect="003233D6">
      <w:headerReference w:type="default" r:id="rId22"/>
      <w:footerReference w:type="default" r:id="rId23"/>
      <w:headerReference w:type="first" r:id="rId24"/>
      <w:pgSz w:w="11906" w:h="16838" w:code="9"/>
      <w:pgMar w:top="851" w:right="1134" w:bottom="851" w:left="1418" w:header="567" w:footer="284"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38D79" w14:textId="77777777" w:rsidR="005350FE" w:rsidRDefault="005350FE" w:rsidP="008150AA">
      <w:r>
        <w:separator/>
      </w:r>
    </w:p>
  </w:endnote>
  <w:endnote w:type="continuationSeparator" w:id="0">
    <w:p w14:paraId="30623A8A" w14:textId="77777777" w:rsidR="005350FE" w:rsidRDefault="005350FE" w:rsidP="008150AA">
      <w:r>
        <w:continuationSeparator/>
      </w:r>
    </w:p>
  </w:endnote>
  <w:endnote w:type="continuationNotice" w:id="1">
    <w:p w14:paraId="36536E8A" w14:textId="77777777" w:rsidR="005350FE" w:rsidRDefault="005350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36928"/>
      <w:docPartObj>
        <w:docPartGallery w:val="Page Numbers (Bottom of Page)"/>
        <w:docPartUnique/>
      </w:docPartObj>
    </w:sdtPr>
    <w:sdtEndPr/>
    <w:sdtContent>
      <w:p w14:paraId="6715C16D" w14:textId="47A48AB1" w:rsidR="00E04DE6" w:rsidRDefault="00E04DE6">
        <w:pPr>
          <w:pStyle w:val="a5"/>
          <w:jc w:val="center"/>
        </w:pPr>
        <w:r>
          <w:fldChar w:fldCharType="begin"/>
        </w:r>
        <w:r>
          <w:instrText xml:space="preserve"> PAGE   \* MERGEFORMAT </w:instrText>
        </w:r>
        <w:r>
          <w:fldChar w:fldCharType="separate"/>
        </w:r>
        <w:r w:rsidR="005D4814" w:rsidRPr="005D4814">
          <w:rPr>
            <w:noProof/>
            <w:lang w:val="ja-JP"/>
          </w:rPr>
          <w:t>10</w:t>
        </w:r>
        <w:r>
          <w:rPr>
            <w:noProof/>
            <w:lang w:val="ja-JP"/>
          </w:rPr>
          <w:fldChar w:fldCharType="end"/>
        </w:r>
      </w:p>
    </w:sdtContent>
  </w:sdt>
  <w:p w14:paraId="48AA713A" w14:textId="77777777" w:rsidR="00E04DE6" w:rsidRDefault="00E04D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33940" w14:textId="77777777" w:rsidR="005350FE" w:rsidRDefault="005350FE" w:rsidP="008150AA">
      <w:r>
        <w:separator/>
      </w:r>
    </w:p>
  </w:footnote>
  <w:footnote w:type="continuationSeparator" w:id="0">
    <w:p w14:paraId="3E47E473" w14:textId="77777777" w:rsidR="005350FE" w:rsidRDefault="005350FE" w:rsidP="008150AA">
      <w:r>
        <w:continuationSeparator/>
      </w:r>
    </w:p>
  </w:footnote>
  <w:footnote w:type="continuationNotice" w:id="1">
    <w:p w14:paraId="0049D758" w14:textId="77777777" w:rsidR="005350FE" w:rsidRDefault="005350F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4C79A" w14:textId="0AAC6D7E" w:rsidR="00E04DE6" w:rsidRPr="003233D6" w:rsidRDefault="00E04DE6" w:rsidP="003233D6">
    <w:pPr>
      <w:pStyle w:val="a3"/>
      <w:jc w:val="cent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B1E9C" w14:textId="2E2E4AF1" w:rsidR="00E04DE6" w:rsidRDefault="007E1839" w:rsidP="005E7FB0">
    <w:pPr>
      <w:pStyle w:val="a3"/>
      <w:jc w:val="center"/>
    </w:pPr>
    <w:r>
      <w:rPr>
        <w:rFonts w:hint="eastAsia"/>
      </w:rPr>
      <w:t>（</w:t>
    </w:r>
    <w:r>
      <w:rPr>
        <w:rFonts w:hint="eastAsia"/>
      </w:rPr>
      <w:t>案）</w:t>
    </w:r>
  </w:p>
  <w:p w14:paraId="7A7DD031" w14:textId="77777777" w:rsidR="00E04DE6" w:rsidRDefault="00E04DE6" w:rsidP="005E7FB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84388"/>
    <w:multiLevelType w:val="hybridMultilevel"/>
    <w:tmpl w:val="6966EFBC"/>
    <w:lvl w:ilvl="0" w:tplc="73526CA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E6D267A"/>
    <w:multiLevelType w:val="hybridMultilevel"/>
    <w:tmpl w:val="3E14136E"/>
    <w:lvl w:ilvl="0" w:tplc="E3724CA8">
      <w:start w:val="1"/>
      <w:numFmt w:val="decimalFullWidth"/>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13585625"/>
    <w:multiLevelType w:val="multilevel"/>
    <w:tmpl w:val="188A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D449A"/>
    <w:multiLevelType w:val="hybridMultilevel"/>
    <w:tmpl w:val="B93A65DE"/>
    <w:lvl w:ilvl="0" w:tplc="F13AE78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21309D"/>
    <w:multiLevelType w:val="hybridMultilevel"/>
    <w:tmpl w:val="5CA6DB86"/>
    <w:lvl w:ilvl="0" w:tplc="B8EA88F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E91831"/>
    <w:multiLevelType w:val="hybridMultilevel"/>
    <w:tmpl w:val="9FDE8194"/>
    <w:lvl w:ilvl="0" w:tplc="FDF0A3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E970DC"/>
    <w:multiLevelType w:val="hybridMultilevel"/>
    <w:tmpl w:val="7FD811B8"/>
    <w:lvl w:ilvl="0" w:tplc="4FA028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D34EC2"/>
    <w:multiLevelType w:val="hybridMultilevel"/>
    <w:tmpl w:val="473427A2"/>
    <w:lvl w:ilvl="0" w:tplc="CE5C27E6">
      <w:start w:val="1"/>
      <w:numFmt w:val="decimalFullWidth"/>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0011C5"/>
    <w:multiLevelType w:val="hybridMultilevel"/>
    <w:tmpl w:val="486A8B14"/>
    <w:lvl w:ilvl="0" w:tplc="0C5A4434">
      <w:start w:val="1"/>
      <w:numFmt w:val="decimalFullWidth"/>
      <w:lvlText w:val="%1．"/>
      <w:lvlJc w:val="left"/>
      <w:pPr>
        <w:ind w:left="846" w:hanging="420"/>
      </w:pPr>
      <w:rPr>
        <w:rFonts w:hint="default"/>
        <w:i w:val="0"/>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84E4504"/>
    <w:multiLevelType w:val="hybridMultilevel"/>
    <w:tmpl w:val="47DC2E74"/>
    <w:lvl w:ilvl="0" w:tplc="EF36928A">
      <w:start w:val="1"/>
      <w:numFmt w:val="decimalFullWidth"/>
      <w:lvlText w:val="%1．"/>
      <w:lvlJc w:val="left"/>
      <w:pPr>
        <w:ind w:left="825" w:hanging="4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0" w15:restartNumberingAfterBreak="0">
    <w:nsid w:val="44967345"/>
    <w:multiLevelType w:val="hybridMultilevel"/>
    <w:tmpl w:val="03A65EF8"/>
    <w:lvl w:ilvl="0" w:tplc="4E00AE16">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45C85987"/>
    <w:multiLevelType w:val="hybridMultilevel"/>
    <w:tmpl w:val="3E583078"/>
    <w:lvl w:ilvl="0" w:tplc="EC3C71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425FE1"/>
    <w:multiLevelType w:val="hybridMultilevel"/>
    <w:tmpl w:val="DEECAE4E"/>
    <w:lvl w:ilvl="0" w:tplc="160041FC">
      <w:start w:val="1"/>
      <w:numFmt w:val="decimalFullWidth"/>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4B496F3A"/>
    <w:multiLevelType w:val="hybridMultilevel"/>
    <w:tmpl w:val="8FCAA19C"/>
    <w:lvl w:ilvl="0" w:tplc="56D82452">
      <w:start w:val="1"/>
      <w:numFmt w:val="decimalFullWidth"/>
      <w:lvlText w:val="%1．"/>
      <w:lvlJc w:val="left"/>
      <w:pPr>
        <w:ind w:left="846" w:hanging="42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4" w15:restartNumberingAfterBreak="0">
    <w:nsid w:val="4FED7D6B"/>
    <w:multiLevelType w:val="hybridMultilevel"/>
    <w:tmpl w:val="D65AF388"/>
    <w:lvl w:ilvl="0" w:tplc="7F72CD4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28C7E69"/>
    <w:multiLevelType w:val="hybridMultilevel"/>
    <w:tmpl w:val="68921992"/>
    <w:lvl w:ilvl="0" w:tplc="4B78D19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56677246"/>
    <w:multiLevelType w:val="hybridMultilevel"/>
    <w:tmpl w:val="FB44F49C"/>
    <w:lvl w:ilvl="0" w:tplc="BEA2DC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8922797"/>
    <w:multiLevelType w:val="hybridMultilevel"/>
    <w:tmpl w:val="7460E3C4"/>
    <w:lvl w:ilvl="0" w:tplc="3020CAC4">
      <w:start w:val="1"/>
      <w:numFmt w:val="decimalFullWidth"/>
      <w:lvlText w:val="%1．"/>
      <w:lvlJc w:val="left"/>
      <w:pPr>
        <w:ind w:left="846"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AEF3AB7"/>
    <w:multiLevelType w:val="hybridMultilevel"/>
    <w:tmpl w:val="5A746DA8"/>
    <w:lvl w:ilvl="0" w:tplc="A8D8FB18">
      <w:start w:val="1"/>
      <w:numFmt w:val="decimalFullWidth"/>
      <w:lvlText w:val="%1．"/>
      <w:lvlJc w:val="left"/>
      <w:pPr>
        <w:ind w:left="846" w:hanging="4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9" w15:restartNumberingAfterBreak="0">
    <w:nsid w:val="60654F26"/>
    <w:multiLevelType w:val="hybridMultilevel"/>
    <w:tmpl w:val="0C6A8F64"/>
    <w:lvl w:ilvl="0" w:tplc="7FA672AA">
      <w:start w:val="1"/>
      <w:numFmt w:val="decimalFullWidth"/>
      <w:lvlText w:val="%1．"/>
      <w:lvlJc w:val="left"/>
      <w:pPr>
        <w:ind w:left="846" w:hanging="420"/>
      </w:pPr>
      <w:rPr>
        <w:rFonts w:hint="default"/>
        <w:color w:val="FF0000"/>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0" w15:restartNumberingAfterBreak="0">
    <w:nsid w:val="63627FED"/>
    <w:multiLevelType w:val="hybridMultilevel"/>
    <w:tmpl w:val="0964AB0C"/>
    <w:lvl w:ilvl="0" w:tplc="571C1E4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E3C4BB2"/>
    <w:multiLevelType w:val="hybridMultilevel"/>
    <w:tmpl w:val="B6C42E7A"/>
    <w:lvl w:ilvl="0" w:tplc="1D242EB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5256D0D"/>
    <w:multiLevelType w:val="hybridMultilevel"/>
    <w:tmpl w:val="186A0A04"/>
    <w:lvl w:ilvl="0" w:tplc="FC8AE7AA">
      <w:start w:val="1"/>
      <w:numFmt w:val="decimalFullWidth"/>
      <w:lvlText w:val="%1．"/>
      <w:lvlJc w:val="left"/>
      <w:pPr>
        <w:ind w:left="846"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7B2872F1"/>
    <w:multiLevelType w:val="hybridMultilevel"/>
    <w:tmpl w:val="78B8BB42"/>
    <w:lvl w:ilvl="0" w:tplc="FE8AB56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7DDA64B1"/>
    <w:multiLevelType w:val="hybridMultilevel"/>
    <w:tmpl w:val="46F46A48"/>
    <w:lvl w:ilvl="0" w:tplc="9F58680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1"/>
  </w:num>
  <w:num w:numId="2">
    <w:abstractNumId w:val="5"/>
  </w:num>
  <w:num w:numId="3">
    <w:abstractNumId w:val="3"/>
  </w:num>
  <w:num w:numId="4">
    <w:abstractNumId w:val="7"/>
  </w:num>
  <w:num w:numId="5">
    <w:abstractNumId w:val="4"/>
  </w:num>
  <w:num w:numId="6">
    <w:abstractNumId w:val="16"/>
  </w:num>
  <w:num w:numId="7">
    <w:abstractNumId w:val="24"/>
  </w:num>
  <w:num w:numId="8">
    <w:abstractNumId w:val="20"/>
  </w:num>
  <w:num w:numId="9">
    <w:abstractNumId w:val="11"/>
  </w:num>
  <w:num w:numId="10">
    <w:abstractNumId w:val="6"/>
  </w:num>
  <w:num w:numId="11">
    <w:abstractNumId w:val="8"/>
  </w:num>
  <w:num w:numId="12">
    <w:abstractNumId w:val="17"/>
  </w:num>
  <w:num w:numId="13">
    <w:abstractNumId w:val="15"/>
  </w:num>
  <w:num w:numId="14">
    <w:abstractNumId w:val="19"/>
  </w:num>
  <w:num w:numId="15">
    <w:abstractNumId w:val="1"/>
  </w:num>
  <w:num w:numId="16">
    <w:abstractNumId w:val="10"/>
  </w:num>
  <w:num w:numId="17">
    <w:abstractNumId w:val="14"/>
  </w:num>
  <w:num w:numId="18">
    <w:abstractNumId w:val="22"/>
  </w:num>
  <w:num w:numId="19">
    <w:abstractNumId w:val="0"/>
  </w:num>
  <w:num w:numId="20">
    <w:abstractNumId w:val="23"/>
  </w:num>
  <w:num w:numId="21">
    <w:abstractNumId w:val="9"/>
  </w:num>
  <w:num w:numId="22">
    <w:abstractNumId w:val="12"/>
  </w:num>
  <w:num w:numId="23">
    <w:abstractNumId w:val="18"/>
  </w:num>
  <w:num w:numId="24">
    <w:abstractNumId w:val="1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299"/>
  <w:displayHorizontalDrawingGridEvery w:val="0"/>
  <w:characterSpacingControl w:val="compressPunctuation"/>
  <w:hdrShapeDefaults>
    <o:shapedefaults v:ext="edit" spidmax="8193"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E81"/>
    <w:rsid w:val="000005F2"/>
    <w:rsid w:val="00002139"/>
    <w:rsid w:val="000027BB"/>
    <w:rsid w:val="00002C81"/>
    <w:rsid w:val="000051F6"/>
    <w:rsid w:val="00005A4C"/>
    <w:rsid w:val="00007C8A"/>
    <w:rsid w:val="00010223"/>
    <w:rsid w:val="000105CD"/>
    <w:rsid w:val="0001140D"/>
    <w:rsid w:val="000118D4"/>
    <w:rsid w:val="000136C5"/>
    <w:rsid w:val="00013D6D"/>
    <w:rsid w:val="00014D85"/>
    <w:rsid w:val="00017CD4"/>
    <w:rsid w:val="00021747"/>
    <w:rsid w:val="00022D04"/>
    <w:rsid w:val="000239FF"/>
    <w:rsid w:val="00024EF8"/>
    <w:rsid w:val="00031A30"/>
    <w:rsid w:val="00035867"/>
    <w:rsid w:val="00043406"/>
    <w:rsid w:val="0004654D"/>
    <w:rsid w:val="000473C4"/>
    <w:rsid w:val="00047DDD"/>
    <w:rsid w:val="00051308"/>
    <w:rsid w:val="00051E9C"/>
    <w:rsid w:val="000525FC"/>
    <w:rsid w:val="0005290C"/>
    <w:rsid w:val="00055906"/>
    <w:rsid w:val="000569F3"/>
    <w:rsid w:val="000573B0"/>
    <w:rsid w:val="00061215"/>
    <w:rsid w:val="00061FD9"/>
    <w:rsid w:val="00065758"/>
    <w:rsid w:val="0006676D"/>
    <w:rsid w:val="000671DE"/>
    <w:rsid w:val="000734C2"/>
    <w:rsid w:val="0007368B"/>
    <w:rsid w:val="00073F06"/>
    <w:rsid w:val="00075EE1"/>
    <w:rsid w:val="00076073"/>
    <w:rsid w:val="00081AFC"/>
    <w:rsid w:val="00082DF3"/>
    <w:rsid w:val="00082E2D"/>
    <w:rsid w:val="000872F6"/>
    <w:rsid w:val="000919FA"/>
    <w:rsid w:val="00092F4F"/>
    <w:rsid w:val="0009309C"/>
    <w:rsid w:val="00096AAF"/>
    <w:rsid w:val="000A21AE"/>
    <w:rsid w:val="000B19DA"/>
    <w:rsid w:val="000B21F6"/>
    <w:rsid w:val="000B53D9"/>
    <w:rsid w:val="000C0DC3"/>
    <w:rsid w:val="000C0DF9"/>
    <w:rsid w:val="000C21BE"/>
    <w:rsid w:val="000C2A68"/>
    <w:rsid w:val="000C4756"/>
    <w:rsid w:val="000C53B9"/>
    <w:rsid w:val="000D1639"/>
    <w:rsid w:val="000D2A0A"/>
    <w:rsid w:val="000E00C8"/>
    <w:rsid w:val="000E2011"/>
    <w:rsid w:val="000E2680"/>
    <w:rsid w:val="000E66D8"/>
    <w:rsid w:val="000E765A"/>
    <w:rsid w:val="000F18A1"/>
    <w:rsid w:val="000F1DCA"/>
    <w:rsid w:val="000F4CAD"/>
    <w:rsid w:val="000F5414"/>
    <w:rsid w:val="000F67D0"/>
    <w:rsid w:val="000F7C2D"/>
    <w:rsid w:val="00102EBB"/>
    <w:rsid w:val="00113A78"/>
    <w:rsid w:val="00114BB3"/>
    <w:rsid w:val="00114BBC"/>
    <w:rsid w:val="001154A2"/>
    <w:rsid w:val="001157FB"/>
    <w:rsid w:val="00115F98"/>
    <w:rsid w:val="00116F9C"/>
    <w:rsid w:val="00125212"/>
    <w:rsid w:val="00126D3A"/>
    <w:rsid w:val="001271A1"/>
    <w:rsid w:val="001308A5"/>
    <w:rsid w:val="001327C3"/>
    <w:rsid w:val="00132AF2"/>
    <w:rsid w:val="00132CBA"/>
    <w:rsid w:val="00133C77"/>
    <w:rsid w:val="00133C89"/>
    <w:rsid w:val="00136CAC"/>
    <w:rsid w:val="00136E23"/>
    <w:rsid w:val="00137511"/>
    <w:rsid w:val="001402D1"/>
    <w:rsid w:val="00141DDD"/>
    <w:rsid w:val="00142804"/>
    <w:rsid w:val="00143545"/>
    <w:rsid w:val="001512BF"/>
    <w:rsid w:val="00153864"/>
    <w:rsid w:val="00154B66"/>
    <w:rsid w:val="001556A3"/>
    <w:rsid w:val="00156C9C"/>
    <w:rsid w:val="0016218D"/>
    <w:rsid w:val="001625A8"/>
    <w:rsid w:val="00163828"/>
    <w:rsid w:val="00163AE9"/>
    <w:rsid w:val="00164A1C"/>
    <w:rsid w:val="001661AA"/>
    <w:rsid w:val="00166BF5"/>
    <w:rsid w:val="00167C25"/>
    <w:rsid w:val="0017055D"/>
    <w:rsid w:val="00171393"/>
    <w:rsid w:val="001719E1"/>
    <w:rsid w:val="00176258"/>
    <w:rsid w:val="00176ABD"/>
    <w:rsid w:val="001829B4"/>
    <w:rsid w:val="0018679C"/>
    <w:rsid w:val="00187698"/>
    <w:rsid w:val="00192058"/>
    <w:rsid w:val="00193E44"/>
    <w:rsid w:val="00194FD7"/>
    <w:rsid w:val="00197A8F"/>
    <w:rsid w:val="001A730E"/>
    <w:rsid w:val="001B271E"/>
    <w:rsid w:val="001B5F77"/>
    <w:rsid w:val="001B6D76"/>
    <w:rsid w:val="001C0D2F"/>
    <w:rsid w:val="001C0EE9"/>
    <w:rsid w:val="001C1D0B"/>
    <w:rsid w:val="001D1654"/>
    <w:rsid w:val="001D5F2B"/>
    <w:rsid w:val="001D67A5"/>
    <w:rsid w:val="001D68E2"/>
    <w:rsid w:val="001E3319"/>
    <w:rsid w:val="001E3B59"/>
    <w:rsid w:val="001E40C6"/>
    <w:rsid w:val="001E473C"/>
    <w:rsid w:val="001E5576"/>
    <w:rsid w:val="001E77C8"/>
    <w:rsid w:val="001E7C74"/>
    <w:rsid w:val="001F1C4B"/>
    <w:rsid w:val="001F361A"/>
    <w:rsid w:val="001F4751"/>
    <w:rsid w:val="001F55DF"/>
    <w:rsid w:val="002016A3"/>
    <w:rsid w:val="002023B9"/>
    <w:rsid w:val="00203F16"/>
    <w:rsid w:val="00211C41"/>
    <w:rsid w:val="00211C43"/>
    <w:rsid w:val="00212A2C"/>
    <w:rsid w:val="00214549"/>
    <w:rsid w:val="002177A9"/>
    <w:rsid w:val="0021787F"/>
    <w:rsid w:val="00223298"/>
    <w:rsid w:val="0022330F"/>
    <w:rsid w:val="00223990"/>
    <w:rsid w:val="00223F8D"/>
    <w:rsid w:val="002255A7"/>
    <w:rsid w:val="0022596E"/>
    <w:rsid w:val="002321B5"/>
    <w:rsid w:val="00232E33"/>
    <w:rsid w:val="002379E2"/>
    <w:rsid w:val="00241933"/>
    <w:rsid w:val="00242AC8"/>
    <w:rsid w:val="00252306"/>
    <w:rsid w:val="002537F3"/>
    <w:rsid w:val="00256593"/>
    <w:rsid w:val="0025751F"/>
    <w:rsid w:val="00257C61"/>
    <w:rsid w:val="00260BAA"/>
    <w:rsid w:val="00261C03"/>
    <w:rsid w:val="00266039"/>
    <w:rsid w:val="002678C5"/>
    <w:rsid w:val="00270A38"/>
    <w:rsid w:val="00280366"/>
    <w:rsid w:val="00283983"/>
    <w:rsid w:val="002874BA"/>
    <w:rsid w:val="00291410"/>
    <w:rsid w:val="0029455E"/>
    <w:rsid w:val="00295708"/>
    <w:rsid w:val="002966E9"/>
    <w:rsid w:val="002971AC"/>
    <w:rsid w:val="002A0F63"/>
    <w:rsid w:val="002A3EEB"/>
    <w:rsid w:val="002A4D0B"/>
    <w:rsid w:val="002B1A21"/>
    <w:rsid w:val="002B22EE"/>
    <w:rsid w:val="002B267E"/>
    <w:rsid w:val="002B44DD"/>
    <w:rsid w:val="002B4C54"/>
    <w:rsid w:val="002B5978"/>
    <w:rsid w:val="002B676B"/>
    <w:rsid w:val="002B7BAC"/>
    <w:rsid w:val="002B7E93"/>
    <w:rsid w:val="002C1A6B"/>
    <w:rsid w:val="002C1AFE"/>
    <w:rsid w:val="002C1D6A"/>
    <w:rsid w:val="002C351C"/>
    <w:rsid w:val="002D4CCE"/>
    <w:rsid w:val="002D4F75"/>
    <w:rsid w:val="002D5E68"/>
    <w:rsid w:val="002E0C07"/>
    <w:rsid w:val="002E38C7"/>
    <w:rsid w:val="002E5315"/>
    <w:rsid w:val="002E6647"/>
    <w:rsid w:val="002F0804"/>
    <w:rsid w:val="002F0920"/>
    <w:rsid w:val="002F1372"/>
    <w:rsid w:val="002F1D25"/>
    <w:rsid w:val="002F225B"/>
    <w:rsid w:val="002F4840"/>
    <w:rsid w:val="002F54E9"/>
    <w:rsid w:val="00300E22"/>
    <w:rsid w:val="0030208B"/>
    <w:rsid w:val="00306628"/>
    <w:rsid w:val="00307DF4"/>
    <w:rsid w:val="00314529"/>
    <w:rsid w:val="00320560"/>
    <w:rsid w:val="003223CD"/>
    <w:rsid w:val="003233D6"/>
    <w:rsid w:val="00327149"/>
    <w:rsid w:val="00327829"/>
    <w:rsid w:val="00335295"/>
    <w:rsid w:val="003361D9"/>
    <w:rsid w:val="0034098E"/>
    <w:rsid w:val="00344331"/>
    <w:rsid w:val="003447F8"/>
    <w:rsid w:val="00345D6B"/>
    <w:rsid w:val="0034763D"/>
    <w:rsid w:val="00347970"/>
    <w:rsid w:val="003503D1"/>
    <w:rsid w:val="00350C11"/>
    <w:rsid w:val="00351B66"/>
    <w:rsid w:val="0035596D"/>
    <w:rsid w:val="00362D02"/>
    <w:rsid w:val="0037062C"/>
    <w:rsid w:val="00372130"/>
    <w:rsid w:val="00372BD3"/>
    <w:rsid w:val="003746EF"/>
    <w:rsid w:val="003762E1"/>
    <w:rsid w:val="00383156"/>
    <w:rsid w:val="003865FF"/>
    <w:rsid w:val="00393ED4"/>
    <w:rsid w:val="003A0A79"/>
    <w:rsid w:val="003A137C"/>
    <w:rsid w:val="003A154D"/>
    <w:rsid w:val="003A350C"/>
    <w:rsid w:val="003B029D"/>
    <w:rsid w:val="003B13E2"/>
    <w:rsid w:val="003B13E8"/>
    <w:rsid w:val="003B3B65"/>
    <w:rsid w:val="003B4698"/>
    <w:rsid w:val="003B4753"/>
    <w:rsid w:val="003B59C6"/>
    <w:rsid w:val="003B69F1"/>
    <w:rsid w:val="003C0122"/>
    <w:rsid w:val="003C031E"/>
    <w:rsid w:val="003C28C0"/>
    <w:rsid w:val="003C2A6D"/>
    <w:rsid w:val="003C2B1E"/>
    <w:rsid w:val="003C5C13"/>
    <w:rsid w:val="003C692E"/>
    <w:rsid w:val="003D084F"/>
    <w:rsid w:val="003D499A"/>
    <w:rsid w:val="003E0200"/>
    <w:rsid w:val="003E073A"/>
    <w:rsid w:val="003E2A87"/>
    <w:rsid w:val="003E3762"/>
    <w:rsid w:val="003E60B6"/>
    <w:rsid w:val="003F2DF9"/>
    <w:rsid w:val="003F310D"/>
    <w:rsid w:val="00401BE0"/>
    <w:rsid w:val="00403BD4"/>
    <w:rsid w:val="00404317"/>
    <w:rsid w:val="0040622B"/>
    <w:rsid w:val="00406C34"/>
    <w:rsid w:val="00410A94"/>
    <w:rsid w:val="00414FEA"/>
    <w:rsid w:val="0041697C"/>
    <w:rsid w:val="0042010F"/>
    <w:rsid w:val="0042168A"/>
    <w:rsid w:val="00424FD8"/>
    <w:rsid w:val="00432FDB"/>
    <w:rsid w:val="00433A3B"/>
    <w:rsid w:val="00434024"/>
    <w:rsid w:val="00435590"/>
    <w:rsid w:val="00435B12"/>
    <w:rsid w:val="00435D46"/>
    <w:rsid w:val="0043695E"/>
    <w:rsid w:val="004400A6"/>
    <w:rsid w:val="0044295C"/>
    <w:rsid w:val="00443994"/>
    <w:rsid w:val="00443C54"/>
    <w:rsid w:val="004450DC"/>
    <w:rsid w:val="0044679C"/>
    <w:rsid w:val="004470DF"/>
    <w:rsid w:val="00447CE7"/>
    <w:rsid w:val="00450B02"/>
    <w:rsid w:val="00451DD6"/>
    <w:rsid w:val="00453253"/>
    <w:rsid w:val="004605B9"/>
    <w:rsid w:val="004611B8"/>
    <w:rsid w:val="00461B91"/>
    <w:rsid w:val="00462697"/>
    <w:rsid w:val="00464CD7"/>
    <w:rsid w:val="00464E51"/>
    <w:rsid w:val="004719B6"/>
    <w:rsid w:val="00471AFD"/>
    <w:rsid w:val="004733DA"/>
    <w:rsid w:val="00473E4C"/>
    <w:rsid w:val="00475267"/>
    <w:rsid w:val="00476321"/>
    <w:rsid w:val="004833A6"/>
    <w:rsid w:val="00483A0F"/>
    <w:rsid w:val="00486FDA"/>
    <w:rsid w:val="00493EC6"/>
    <w:rsid w:val="00495838"/>
    <w:rsid w:val="004967EC"/>
    <w:rsid w:val="004A1E32"/>
    <w:rsid w:val="004A3351"/>
    <w:rsid w:val="004A3A3B"/>
    <w:rsid w:val="004A3E51"/>
    <w:rsid w:val="004A59E7"/>
    <w:rsid w:val="004A5D3B"/>
    <w:rsid w:val="004A69EE"/>
    <w:rsid w:val="004B57C1"/>
    <w:rsid w:val="004B688D"/>
    <w:rsid w:val="004B7ACD"/>
    <w:rsid w:val="004C3DF3"/>
    <w:rsid w:val="004C4005"/>
    <w:rsid w:val="004C4E24"/>
    <w:rsid w:val="004C5F9F"/>
    <w:rsid w:val="004D07EC"/>
    <w:rsid w:val="004D7DEB"/>
    <w:rsid w:val="004E0494"/>
    <w:rsid w:val="004E05BF"/>
    <w:rsid w:val="004E0E1D"/>
    <w:rsid w:val="004E22DE"/>
    <w:rsid w:val="004E4F71"/>
    <w:rsid w:val="004E53B7"/>
    <w:rsid w:val="004E68C2"/>
    <w:rsid w:val="004F2869"/>
    <w:rsid w:val="004F5CC2"/>
    <w:rsid w:val="004F6644"/>
    <w:rsid w:val="004F75C2"/>
    <w:rsid w:val="004F7BCD"/>
    <w:rsid w:val="005003CA"/>
    <w:rsid w:val="005028B3"/>
    <w:rsid w:val="0050495E"/>
    <w:rsid w:val="00504979"/>
    <w:rsid w:val="00504B20"/>
    <w:rsid w:val="00505709"/>
    <w:rsid w:val="00516FA9"/>
    <w:rsid w:val="0052229C"/>
    <w:rsid w:val="00522606"/>
    <w:rsid w:val="00523364"/>
    <w:rsid w:val="005241F0"/>
    <w:rsid w:val="00526DDE"/>
    <w:rsid w:val="00530206"/>
    <w:rsid w:val="00530A64"/>
    <w:rsid w:val="00534661"/>
    <w:rsid w:val="005350FE"/>
    <w:rsid w:val="00537BAC"/>
    <w:rsid w:val="00541F5E"/>
    <w:rsid w:val="0054233F"/>
    <w:rsid w:val="00542784"/>
    <w:rsid w:val="00542999"/>
    <w:rsid w:val="0054301B"/>
    <w:rsid w:val="005467B1"/>
    <w:rsid w:val="0054680D"/>
    <w:rsid w:val="005506D8"/>
    <w:rsid w:val="00550BC3"/>
    <w:rsid w:val="0055427D"/>
    <w:rsid w:val="0055441B"/>
    <w:rsid w:val="005551F9"/>
    <w:rsid w:val="0055580F"/>
    <w:rsid w:val="00555CBE"/>
    <w:rsid w:val="00557A99"/>
    <w:rsid w:val="00557D3B"/>
    <w:rsid w:val="005602BC"/>
    <w:rsid w:val="00562DCD"/>
    <w:rsid w:val="005631D0"/>
    <w:rsid w:val="00563609"/>
    <w:rsid w:val="00564062"/>
    <w:rsid w:val="0056520E"/>
    <w:rsid w:val="00566A39"/>
    <w:rsid w:val="005712B7"/>
    <w:rsid w:val="00571542"/>
    <w:rsid w:val="00573EB6"/>
    <w:rsid w:val="0057502A"/>
    <w:rsid w:val="00576882"/>
    <w:rsid w:val="005773C7"/>
    <w:rsid w:val="005777D7"/>
    <w:rsid w:val="00580ABB"/>
    <w:rsid w:val="00580D40"/>
    <w:rsid w:val="00581889"/>
    <w:rsid w:val="00581F3F"/>
    <w:rsid w:val="0058317C"/>
    <w:rsid w:val="00583A95"/>
    <w:rsid w:val="00583FE9"/>
    <w:rsid w:val="005901AB"/>
    <w:rsid w:val="0059408B"/>
    <w:rsid w:val="005940B2"/>
    <w:rsid w:val="00595E54"/>
    <w:rsid w:val="005A2C61"/>
    <w:rsid w:val="005A348C"/>
    <w:rsid w:val="005A7369"/>
    <w:rsid w:val="005B1C08"/>
    <w:rsid w:val="005B4A3C"/>
    <w:rsid w:val="005C060E"/>
    <w:rsid w:val="005C1E27"/>
    <w:rsid w:val="005C2F39"/>
    <w:rsid w:val="005C3F3E"/>
    <w:rsid w:val="005C534B"/>
    <w:rsid w:val="005D2619"/>
    <w:rsid w:val="005D2FF5"/>
    <w:rsid w:val="005D4814"/>
    <w:rsid w:val="005D657F"/>
    <w:rsid w:val="005D6A3D"/>
    <w:rsid w:val="005D7B00"/>
    <w:rsid w:val="005E1393"/>
    <w:rsid w:val="005E2CBD"/>
    <w:rsid w:val="005E2E81"/>
    <w:rsid w:val="005E6BEF"/>
    <w:rsid w:val="005E735A"/>
    <w:rsid w:val="005E7FB0"/>
    <w:rsid w:val="005F39F5"/>
    <w:rsid w:val="005F4326"/>
    <w:rsid w:val="005F49F5"/>
    <w:rsid w:val="005F71B8"/>
    <w:rsid w:val="00600BF4"/>
    <w:rsid w:val="006058D5"/>
    <w:rsid w:val="006066FD"/>
    <w:rsid w:val="00606D95"/>
    <w:rsid w:val="006073DB"/>
    <w:rsid w:val="00611742"/>
    <w:rsid w:val="00613DE3"/>
    <w:rsid w:val="00614A84"/>
    <w:rsid w:val="0061526D"/>
    <w:rsid w:val="00617DEA"/>
    <w:rsid w:val="00620609"/>
    <w:rsid w:val="00620B32"/>
    <w:rsid w:val="006218CD"/>
    <w:rsid w:val="00621CF0"/>
    <w:rsid w:val="00622759"/>
    <w:rsid w:val="0062531D"/>
    <w:rsid w:val="00625A93"/>
    <w:rsid w:val="00625FDE"/>
    <w:rsid w:val="0063077C"/>
    <w:rsid w:val="006307CD"/>
    <w:rsid w:val="00633F98"/>
    <w:rsid w:val="0063430D"/>
    <w:rsid w:val="00636CAD"/>
    <w:rsid w:val="00637B1F"/>
    <w:rsid w:val="0064013A"/>
    <w:rsid w:val="006403DF"/>
    <w:rsid w:val="00640EC6"/>
    <w:rsid w:val="0064644B"/>
    <w:rsid w:val="00650237"/>
    <w:rsid w:val="00650D18"/>
    <w:rsid w:val="00654D28"/>
    <w:rsid w:val="00654E47"/>
    <w:rsid w:val="00656E1E"/>
    <w:rsid w:val="0065709B"/>
    <w:rsid w:val="00660EA1"/>
    <w:rsid w:val="00661D90"/>
    <w:rsid w:val="00662468"/>
    <w:rsid w:val="006657DF"/>
    <w:rsid w:val="00665B62"/>
    <w:rsid w:val="006672A6"/>
    <w:rsid w:val="00670395"/>
    <w:rsid w:val="00672E2E"/>
    <w:rsid w:val="00684A49"/>
    <w:rsid w:val="00685DFF"/>
    <w:rsid w:val="00686E55"/>
    <w:rsid w:val="006904D1"/>
    <w:rsid w:val="00692195"/>
    <w:rsid w:val="006924A0"/>
    <w:rsid w:val="006934E1"/>
    <w:rsid w:val="006967F5"/>
    <w:rsid w:val="006A254F"/>
    <w:rsid w:val="006A3348"/>
    <w:rsid w:val="006A438E"/>
    <w:rsid w:val="006A5C6A"/>
    <w:rsid w:val="006A72B9"/>
    <w:rsid w:val="006A76D1"/>
    <w:rsid w:val="006B15C2"/>
    <w:rsid w:val="006B1AE4"/>
    <w:rsid w:val="006B2446"/>
    <w:rsid w:val="006B6119"/>
    <w:rsid w:val="006B7875"/>
    <w:rsid w:val="006C1668"/>
    <w:rsid w:val="006C2593"/>
    <w:rsid w:val="006C2FD8"/>
    <w:rsid w:val="006C47BB"/>
    <w:rsid w:val="006C5E39"/>
    <w:rsid w:val="006D20AE"/>
    <w:rsid w:val="006D62B8"/>
    <w:rsid w:val="006D7B8A"/>
    <w:rsid w:val="006E05DF"/>
    <w:rsid w:val="006E5DAD"/>
    <w:rsid w:val="006E61C6"/>
    <w:rsid w:val="006E7630"/>
    <w:rsid w:val="006F2C9E"/>
    <w:rsid w:val="0070340A"/>
    <w:rsid w:val="007053D9"/>
    <w:rsid w:val="00705FA9"/>
    <w:rsid w:val="00710BB2"/>
    <w:rsid w:val="0071428E"/>
    <w:rsid w:val="00715660"/>
    <w:rsid w:val="007161C2"/>
    <w:rsid w:val="0072087D"/>
    <w:rsid w:val="00721D75"/>
    <w:rsid w:val="00723EE3"/>
    <w:rsid w:val="00724DEB"/>
    <w:rsid w:val="00725638"/>
    <w:rsid w:val="00725C26"/>
    <w:rsid w:val="00726F30"/>
    <w:rsid w:val="00730F0A"/>
    <w:rsid w:val="00731B49"/>
    <w:rsid w:val="00737D67"/>
    <w:rsid w:val="00740C7F"/>
    <w:rsid w:val="00741658"/>
    <w:rsid w:val="007442AA"/>
    <w:rsid w:val="007447F9"/>
    <w:rsid w:val="00744C18"/>
    <w:rsid w:val="00744E8C"/>
    <w:rsid w:val="00750CC4"/>
    <w:rsid w:val="00750F29"/>
    <w:rsid w:val="00754981"/>
    <w:rsid w:val="00754A57"/>
    <w:rsid w:val="007573E2"/>
    <w:rsid w:val="00761E2C"/>
    <w:rsid w:val="0076322F"/>
    <w:rsid w:val="0076345C"/>
    <w:rsid w:val="00764CE9"/>
    <w:rsid w:val="00770DD6"/>
    <w:rsid w:val="007745ED"/>
    <w:rsid w:val="00775E1A"/>
    <w:rsid w:val="0077748A"/>
    <w:rsid w:val="007823ED"/>
    <w:rsid w:val="00783347"/>
    <w:rsid w:val="00783416"/>
    <w:rsid w:val="0078381B"/>
    <w:rsid w:val="007845D2"/>
    <w:rsid w:val="0078463D"/>
    <w:rsid w:val="00787519"/>
    <w:rsid w:val="00790045"/>
    <w:rsid w:val="007951F3"/>
    <w:rsid w:val="007968B4"/>
    <w:rsid w:val="00797411"/>
    <w:rsid w:val="007A3EA7"/>
    <w:rsid w:val="007A7AC1"/>
    <w:rsid w:val="007B0364"/>
    <w:rsid w:val="007B50F2"/>
    <w:rsid w:val="007B528E"/>
    <w:rsid w:val="007B6DDF"/>
    <w:rsid w:val="007B7257"/>
    <w:rsid w:val="007B73A4"/>
    <w:rsid w:val="007B7422"/>
    <w:rsid w:val="007C1213"/>
    <w:rsid w:val="007C23B4"/>
    <w:rsid w:val="007C7EE4"/>
    <w:rsid w:val="007D058F"/>
    <w:rsid w:val="007D30B2"/>
    <w:rsid w:val="007D35DB"/>
    <w:rsid w:val="007D402D"/>
    <w:rsid w:val="007D5CB2"/>
    <w:rsid w:val="007E0184"/>
    <w:rsid w:val="007E1839"/>
    <w:rsid w:val="007E332E"/>
    <w:rsid w:val="007E3851"/>
    <w:rsid w:val="007E49EA"/>
    <w:rsid w:val="007F0D79"/>
    <w:rsid w:val="007F1837"/>
    <w:rsid w:val="007F2635"/>
    <w:rsid w:val="007F4515"/>
    <w:rsid w:val="007F7BD1"/>
    <w:rsid w:val="00801177"/>
    <w:rsid w:val="00802770"/>
    <w:rsid w:val="008035D6"/>
    <w:rsid w:val="008047E3"/>
    <w:rsid w:val="008053FF"/>
    <w:rsid w:val="008063EB"/>
    <w:rsid w:val="008066DB"/>
    <w:rsid w:val="008077F0"/>
    <w:rsid w:val="008104B3"/>
    <w:rsid w:val="00812D71"/>
    <w:rsid w:val="008150AA"/>
    <w:rsid w:val="00821154"/>
    <w:rsid w:val="00821372"/>
    <w:rsid w:val="00821CC1"/>
    <w:rsid w:val="00821F4E"/>
    <w:rsid w:val="00822187"/>
    <w:rsid w:val="008234D9"/>
    <w:rsid w:val="0082463D"/>
    <w:rsid w:val="0082628E"/>
    <w:rsid w:val="008277B2"/>
    <w:rsid w:val="00830C34"/>
    <w:rsid w:val="00833525"/>
    <w:rsid w:val="00836801"/>
    <w:rsid w:val="00837739"/>
    <w:rsid w:val="00842338"/>
    <w:rsid w:val="0084443F"/>
    <w:rsid w:val="0084619E"/>
    <w:rsid w:val="008527FF"/>
    <w:rsid w:val="00853DF2"/>
    <w:rsid w:val="00860899"/>
    <w:rsid w:val="00863A16"/>
    <w:rsid w:val="00864C9E"/>
    <w:rsid w:val="008650BB"/>
    <w:rsid w:val="00865AB2"/>
    <w:rsid w:val="00865DF4"/>
    <w:rsid w:val="00867569"/>
    <w:rsid w:val="0087063E"/>
    <w:rsid w:val="00872D5E"/>
    <w:rsid w:val="00874590"/>
    <w:rsid w:val="0087629D"/>
    <w:rsid w:val="008773B4"/>
    <w:rsid w:val="00877624"/>
    <w:rsid w:val="0088366D"/>
    <w:rsid w:val="00885FE4"/>
    <w:rsid w:val="0088667A"/>
    <w:rsid w:val="008867E9"/>
    <w:rsid w:val="00887E30"/>
    <w:rsid w:val="00887FBA"/>
    <w:rsid w:val="0089110E"/>
    <w:rsid w:val="008A063A"/>
    <w:rsid w:val="008A085E"/>
    <w:rsid w:val="008A257D"/>
    <w:rsid w:val="008A30D2"/>
    <w:rsid w:val="008A3B64"/>
    <w:rsid w:val="008A43B2"/>
    <w:rsid w:val="008B10B0"/>
    <w:rsid w:val="008B27FD"/>
    <w:rsid w:val="008B6FAD"/>
    <w:rsid w:val="008B7958"/>
    <w:rsid w:val="008C006B"/>
    <w:rsid w:val="008C37CF"/>
    <w:rsid w:val="008C4412"/>
    <w:rsid w:val="008C5820"/>
    <w:rsid w:val="008C677E"/>
    <w:rsid w:val="008D1A28"/>
    <w:rsid w:val="008D2394"/>
    <w:rsid w:val="008D3BED"/>
    <w:rsid w:val="008D5FE5"/>
    <w:rsid w:val="008E1607"/>
    <w:rsid w:val="008E3869"/>
    <w:rsid w:val="008E3ACB"/>
    <w:rsid w:val="008E4561"/>
    <w:rsid w:val="008E4BEB"/>
    <w:rsid w:val="008E51DB"/>
    <w:rsid w:val="008E5BC5"/>
    <w:rsid w:val="008E6DA0"/>
    <w:rsid w:val="008E6E2A"/>
    <w:rsid w:val="008F2D9C"/>
    <w:rsid w:val="008F36D6"/>
    <w:rsid w:val="00900FCE"/>
    <w:rsid w:val="00904E36"/>
    <w:rsid w:val="00905617"/>
    <w:rsid w:val="00910F7C"/>
    <w:rsid w:val="00911342"/>
    <w:rsid w:val="00914E02"/>
    <w:rsid w:val="009165CF"/>
    <w:rsid w:val="009173AF"/>
    <w:rsid w:val="00920693"/>
    <w:rsid w:val="009220CC"/>
    <w:rsid w:val="0092211D"/>
    <w:rsid w:val="00925BCD"/>
    <w:rsid w:val="00926801"/>
    <w:rsid w:val="0092776F"/>
    <w:rsid w:val="009351C9"/>
    <w:rsid w:val="0093526A"/>
    <w:rsid w:val="0093685B"/>
    <w:rsid w:val="00940CC2"/>
    <w:rsid w:val="009428D3"/>
    <w:rsid w:val="00942C16"/>
    <w:rsid w:val="009441AF"/>
    <w:rsid w:val="009461D9"/>
    <w:rsid w:val="0094684C"/>
    <w:rsid w:val="009503BD"/>
    <w:rsid w:val="00954319"/>
    <w:rsid w:val="00964059"/>
    <w:rsid w:val="00964C22"/>
    <w:rsid w:val="00965F55"/>
    <w:rsid w:val="00967074"/>
    <w:rsid w:val="00967715"/>
    <w:rsid w:val="00967FD9"/>
    <w:rsid w:val="009708AB"/>
    <w:rsid w:val="00971226"/>
    <w:rsid w:val="00976C80"/>
    <w:rsid w:val="00980ECE"/>
    <w:rsid w:val="009828B8"/>
    <w:rsid w:val="0098453D"/>
    <w:rsid w:val="00984597"/>
    <w:rsid w:val="00985ECE"/>
    <w:rsid w:val="00987A96"/>
    <w:rsid w:val="0099190D"/>
    <w:rsid w:val="009971F6"/>
    <w:rsid w:val="009A0274"/>
    <w:rsid w:val="009A0CFA"/>
    <w:rsid w:val="009A1035"/>
    <w:rsid w:val="009A1972"/>
    <w:rsid w:val="009A2606"/>
    <w:rsid w:val="009A26B4"/>
    <w:rsid w:val="009A50E1"/>
    <w:rsid w:val="009A58F3"/>
    <w:rsid w:val="009A60A6"/>
    <w:rsid w:val="009A6C36"/>
    <w:rsid w:val="009B0D40"/>
    <w:rsid w:val="009B4CC0"/>
    <w:rsid w:val="009B61D5"/>
    <w:rsid w:val="009C30C6"/>
    <w:rsid w:val="009C33B7"/>
    <w:rsid w:val="009C4FFB"/>
    <w:rsid w:val="009C5C64"/>
    <w:rsid w:val="009C5CE7"/>
    <w:rsid w:val="009C681F"/>
    <w:rsid w:val="009D0689"/>
    <w:rsid w:val="009D1994"/>
    <w:rsid w:val="009D2927"/>
    <w:rsid w:val="009D3528"/>
    <w:rsid w:val="009D3958"/>
    <w:rsid w:val="009D583E"/>
    <w:rsid w:val="009D5A6B"/>
    <w:rsid w:val="009E2163"/>
    <w:rsid w:val="009E614A"/>
    <w:rsid w:val="009F0B92"/>
    <w:rsid w:val="009F584A"/>
    <w:rsid w:val="009F6F71"/>
    <w:rsid w:val="009F7A93"/>
    <w:rsid w:val="00A01ADA"/>
    <w:rsid w:val="00A039B0"/>
    <w:rsid w:val="00A06317"/>
    <w:rsid w:val="00A0656B"/>
    <w:rsid w:val="00A07396"/>
    <w:rsid w:val="00A11252"/>
    <w:rsid w:val="00A118E7"/>
    <w:rsid w:val="00A140E5"/>
    <w:rsid w:val="00A14741"/>
    <w:rsid w:val="00A17AD8"/>
    <w:rsid w:val="00A207B3"/>
    <w:rsid w:val="00A21B76"/>
    <w:rsid w:val="00A23E83"/>
    <w:rsid w:val="00A243CC"/>
    <w:rsid w:val="00A26450"/>
    <w:rsid w:val="00A314EB"/>
    <w:rsid w:val="00A32636"/>
    <w:rsid w:val="00A32A8F"/>
    <w:rsid w:val="00A32B8E"/>
    <w:rsid w:val="00A32C2E"/>
    <w:rsid w:val="00A32D5F"/>
    <w:rsid w:val="00A36859"/>
    <w:rsid w:val="00A36E86"/>
    <w:rsid w:val="00A41A95"/>
    <w:rsid w:val="00A43883"/>
    <w:rsid w:val="00A454B1"/>
    <w:rsid w:val="00A454F5"/>
    <w:rsid w:val="00A4702C"/>
    <w:rsid w:val="00A47973"/>
    <w:rsid w:val="00A52E45"/>
    <w:rsid w:val="00A543F3"/>
    <w:rsid w:val="00A56992"/>
    <w:rsid w:val="00A62C62"/>
    <w:rsid w:val="00A63651"/>
    <w:rsid w:val="00A70056"/>
    <w:rsid w:val="00A7201B"/>
    <w:rsid w:val="00A736CC"/>
    <w:rsid w:val="00A747A5"/>
    <w:rsid w:val="00A81141"/>
    <w:rsid w:val="00A815A4"/>
    <w:rsid w:val="00A81D00"/>
    <w:rsid w:val="00A81E6D"/>
    <w:rsid w:val="00A823DE"/>
    <w:rsid w:val="00A8507D"/>
    <w:rsid w:val="00A927AD"/>
    <w:rsid w:val="00A929B8"/>
    <w:rsid w:val="00A93862"/>
    <w:rsid w:val="00A975B7"/>
    <w:rsid w:val="00A97A98"/>
    <w:rsid w:val="00AA5843"/>
    <w:rsid w:val="00AB04F7"/>
    <w:rsid w:val="00AB0A8C"/>
    <w:rsid w:val="00AB1E21"/>
    <w:rsid w:val="00AB61DE"/>
    <w:rsid w:val="00AB700B"/>
    <w:rsid w:val="00AC3766"/>
    <w:rsid w:val="00AC4ABC"/>
    <w:rsid w:val="00AC6EFF"/>
    <w:rsid w:val="00AD15CB"/>
    <w:rsid w:val="00AD7ED6"/>
    <w:rsid w:val="00AE1118"/>
    <w:rsid w:val="00AE1BF6"/>
    <w:rsid w:val="00AE46EB"/>
    <w:rsid w:val="00AE79F7"/>
    <w:rsid w:val="00AF1318"/>
    <w:rsid w:val="00AF140F"/>
    <w:rsid w:val="00AF210E"/>
    <w:rsid w:val="00AF2B5F"/>
    <w:rsid w:val="00AF5263"/>
    <w:rsid w:val="00AF7FBB"/>
    <w:rsid w:val="00B02B87"/>
    <w:rsid w:val="00B07B92"/>
    <w:rsid w:val="00B119E4"/>
    <w:rsid w:val="00B12AD7"/>
    <w:rsid w:val="00B12C63"/>
    <w:rsid w:val="00B14912"/>
    <w:rsid w:val="00B16B7C"/>
    <w:rsid w:val="00B20B39"/>
    <w:rsid w:val="00B20ED5"/>
    <w:rsid w:val="00B25AA2"/>
    <w:rsid w:val="00B27165"/>
    <w:rsid w:val="00B27A42"/>
    <w:rsid w:val="00B27AE4"/>
    <w:rsid w:val="00B27F26"/>
    <w:rsid w:val="00B3237A"/>
    <w:rsid w:val="00B32840"/>
    <w:rsid w:val="00B33171"/>
    <w:rsid w:val="00B33BC3"/>
    <w:rsid w:val="00B33EB0"/>
    <w:rsid w:val="00B34FCE"/>
    <w:rsid w:val="00B37229"/>
    <w:rsid w:val="00B42253"/>
    <w:rsid w:val="00B46022"/>
    <w:rsid w:val="00B53FFC"/>
    <w:rsid w:val="00B56B6B"/>
    <w:rsid w:val="00B574D5"/>
    <w:rsid w:val="00B606F5"/>
    <w:rsid w:val="00B60A71"/>
    <w:rsid w:val="00B61156"/>
    <w:rsid w:val="00B67374"/>
    <w:rsid w:val="00B7204D"/>
    <w:rsid w:val="00B72AD1"/>
    <w:rsid w:val="00B75C38"/>
    <w:rsid w:val="00B83047"/>
    <w:rsid w:val="00B83B61"/>
    <w:rsid w:val="00B84CCF"/>
    <w:rsid w:val="00B91ADA"/>
    <w:rsid w:val="00BA0E70"/>
    <w:rsid w:val="00BA458C"/>
    <w:rsid w:val="00BA4B68"/>
    <w:rsid w:val="00BB2887"/>
    <w:rsid w:val="00BB5EAA"/>
    <w:rsid w:val="00BB699D"/>
    <w:rsid w:val="00BC643A"/>
    <w:rsid w:val="00BC7B3B"/>
    <w:rsid w:val="00BD03A5"/>
    <w:rsid w:val="00BD295A"/>
    <w:rsid w:val="00BD3634"/>
    <w:rsid w:val="00BE1055"/>
    <w:rsid w:val="00BE3907"/>
    <w:rsid w:val="00BF0FC3"/>
    <w:rsid w:val="00BF35F0"/>
    <w:rsid w:val="00BF60F1"/>
    <w:rsid w:val="00BF7369"/>
    <w:rsid w:val="00C016E9"/>
    <w:rsid w:val="00C03577"/>
    <w:rsid w:val="00C03CFC"/>
    <w:rsid w:val="00C04C2D"/>
    <w:rsid w:val="00C10669"/>
    <w:rsid w:val="00C11614"/>
    <w:rsid w:val="00C13402"/>
    <w:rsid w:val="00C14C59"/>
    <w:rsid w:val="00C16CD3"/>
    <w:rsid w:val="00C20B55"/>
    <w:rsid w:val="00C20DE9"/>
    <w:rsid w:val="00C21654"/>
    <w:rsid w:val="00C21B9F"/>
    <w:rsid w:val="00C23390"/>
    <w:rsid w:val="00C23FFA"/>
    <w:rsid w:val="00C246B8"/>
    <w:rsid w:val="00C24AE0"/>
    <w:rsid w:val="00C25F06"/>
    <w:rsid w:val="00C26B83"/>
    <w:rsid w:val="00C26C59"/>
    <w:rsid w:val="00C2730A"/>
    <w:rsid w:val="00C302E6"/>
    <w:rsid w:val="00C32E67"/>
    <w:rsid w:val="00C334E8"/>
    <w:rsid w:val="00C34EC7"/>
    <w:rsid w:val="00C35BAC"/>
    <w:rsid w:val="00C35F11"/>
    <w:rsid w:val="00C37C17"/>
    <w:rsid w:val="00C4008A"/>
    <w:rsid w:val="00C41FFA"/>
    <w:rsid w:val="00C431D6"/>
    <w:rsid w:val="00C43A57"/>
    <w:rsid w:val="00C4426B"/>
    <w:rsid w:val="00C50F4C"/>
    <w:rsid w:val="00C51806"/>
    <w:rsid w:val="00C52B53"/>
    <w:rsid w:val="00C57AA3"/>
    <w:rsid w:val="00C61178"/>
    <w:rsid w:val="00C62B41"/>
    <w:rsid w:val="00C67B9F"/>
    <w:rsid w:val="00C720EE"/>
    <w:rsid w:val="00C72AE3"/>
    <w:rsid w:val="00C7340C"/>
    <w:rsid w:val="00C74E34"/>
    <w:rsid w:val="00C77FF3"/>
    <w:rsid w:val="00C8097C"/>
    <w:rsid w:val="00C83C12"/>
    <w:rsid w:val="00C90F6E"/>
    <w:rsid w:val="00C96D11"/>
    <w:rsid w:val="00CA3B73"/>
    <w:rsid w:val="00CA40DF"/>
    <w:rsid w:val="00CA45B6"/>
    <w:rsid w:val="00CA4E33"/>
    <w:rsid w:val="00CA6C72"/>
    <w:rsid w:val="00CA70F0"/>
    <w:rsid w:val="00CA7374"/>
    <w:rsid w:val="00CB084F"/>
    <w:rsid w:val="00CB171C"/>
    <w:rsid w:val="00CB7130"/>
    <w:rsid w:val="00CB7500"/>
    <w:rsid w:val="00CC5E2E"/>
    <w:rsid w:val="00CC7B81"/>
    <w:rsid w:val="00CD0202"/>
    <w:rsid w:val="00CD0EED"/>
    <w:rsid w:val="00CD13B4"/>
    <w:rsid w:val="00CD3723"/>
    <w:rsid w:val="00CD496C"/>
    <w:rsid w:val="00CD5FA7"/>
    <w:rsid w:val="00CD6750"/>
    <w:rsid w:val="00CE0CD8"/>
    <w:rsid w:val="00CE125B"/>
    <w:rsid w:val="00CE40E9"/>
    <w:rsid w:val="00CE4623"/>
    <w:rsid w:val="00CE52F7"/>
    <w:rsid w:val="00CE5AB5"/>
    <w:rsid w:val="00CF2D9E"/>
    <w:rsid w:val="00CF507C"/>
    <w:rsid w:val="00D002AC"/>
    <w:rsid w:val="00D02F7B"/>
    <w:rsid w:val="00D03D72"/>
    <w:rsid w:val="00D041EC"/>
    <w:rsid w:val="00D04818"/>
    <w:rsid w:val="00D04EAD"/>
    <w:rsid w:val="00D06D51"/>
    <w:rsid w:val="00D06E41"/>
    <w:rsid w:val="00D10E75"/>
    <w:rsid w:val="00D11CCB"/>
    <w:rsid w:val="00D12A12"/>
    <w:rsid w:val="00D13158"/>
    <w:rsid w:val="00D13B89"/>
    <w:rsid w:val="00D14D98"/>
    <w:rsid w:val="00D15431"/>
    <w:rsid w:val="00D17FC7"/>
    <w:rsid w:val="00D25346"/>
    <w:rsid w:val="00D25A2F"/>
    <w:rsid w:val="00D2613B"/>
    <w:rsid w:val="00D264E5"/>
    <w:rsid w:val="00D306DF"/>
    <w:rsid w:val="00D3357F"/>
    <w:rsid w:val="00D33DC1"/>
    <w:rsid w:val="00D3441B"/>
    <w:rsid w:val="00D34F7B"/>
    <w:rsid w:val="00D37250"/>
    <w:rsid w:val="00D45620"/>
    <w:rsid w:val="00D51514"/>
    <w:rsid w:val="00D56AB9"/>
    <w:rsid w:val="00D610E7"/>
    <w:rsid w:val="00D65356"/>
    <w:rsid w:val="00D75559"/>
    <w:rsid w:val="00D7762D"/>
    <w:rsid w:val="00D77C73"/>
    <w:rsid w:val="00D77C8A"/>
    <w:rsid w:val="00D8146F"/>
    <w:rsid w:val="00D81671"/>
    <w:rsid w:val="00D8377D"/>
    <w:rsid w:val="00D86C15"/>
    <w:rsid w:val="00D9017F"/>
    <w:rsid w:val="00D9136D"/>
    <w:rsid w:val="00D91A0F"/>
    <w:rsid w:val="00D92F5F"/>
    <w:rsid w:val="00D94F6B"/>
    <w:rsid w:val="00D954C2"/>
    <w:rsid w:val="00D9734A"/>
    <w:rsid w:val="00D977A8"/>
    <w:rsid w:val="00DA403F"/>
    <w:rsid w:val="00DA5004"/>
    <w:rsid w:val="00DA5D9B"/>
    <w:rsid w:val="00DB093E"/>
    <w:rsid w:val="00DB2544"/>
    <w:rsid w:val="00DB4A71"/>
    <w:rsid w:val="00DB4BC3"/>
    <w:rsid w:val="00DB5BE6"/>
    <w:rsid w:val="00DB5D82"/>
    <w:rsid w:val="00DB7F2B"/>
    <w:rsid w:val="00DC0132"/>
    <w:rsid w:val="00DC11C9"/>
    <w:rsid w:val="00DC11DF"/>
    <w:rsid w:val="00DC18ED"/>
    <w:rsid w:val="00DC1AF1"/>
    <w:rsid w:val="00DC1E08"/>
    <w:rsid w:val="00DD2FFD"/>
    <w:rsid w:val="00DD308F"/>
    <w:rsid w:val="00DD4A6E"/>
    <w:rsid w:val="00DD4AEC"/>
    <w:rsid w:val="00DD5520"/>
    <w:rsid w:val="00DD561D"/>
    <w:rsid w:val="00DE32F3"/>
    <w:rsid w:val="00DE507F"/>
    <w:rsid w:val="00DE6346"/>
    <w:rsid w:val="00DF75DC"/>
    <w:rsid w:val="00E0039D"/>
    <w:rsid w:val="00E01D6F"/>
    <w:rsid w:val="00E01DAF"/>
    <w:rsid w:val="00E021D6"/>
    <w:rsid w:val="00E02634"/>
    <w:rsid w:val="00E02BE1"/>
    <w:rsid w:val="00E02E66"/>
    <w:rsid w:val="00E0495E"/>
    <w:rsid w:val="00E04DE6"/>
    <w:rsid w:val="00E05822"/>
    <w:rsid w:val="00E05CD9"/>
    <w:rsid w:val="00E0647A"/>
    <w:rsid w:val="00E110F8"/>
    <w:rsid w:val="00E14652"/>
    <w:rsid w:val="00E174AB"/>
    <w:rsid w:val="00E17595"/>
    <w:rsid w:val="00E216BC"/>
    <w:rsid w:val="00E238B5"/>
    <w:rsid w:val="00E23C77"/>
    <w:rsid w:val="00E24EA4"/>
    <w:rsid w:val="00E27D50"/>
    <w:rsid w:val="00E30FE8"/>
    <w:rsid w:val="00E31405"/>
    <w:rsid w:val="00E31E82"/>
    <w:rsid w:val="00E372B5"/>
    <w:rsid w:val="00E405A1"/>
    <w:rsid w:val="00E4127A"/>
    <w:rsid w:val="00E41447"/>
    <w:rsid w:val="00E429D4"/>
    <w:rsid w:val="00E42FC1"/>
    <w:rsid w:val="00E439E8"/>
    <w:rsid w:val="00E51122"/>
    <w:rsid w:val="00E51819"/>
    <w:rsid w:val="00E5243D"/>
    <w:rsid w:val="00E527C8"/>
    <w:rsid w:val="00E55DD0"/>
    <w:rsid w:val="00E60C42"/>
    <w:rsid w:val="00E6207C"/>
    <w:rsid w:val="00E62523"/>
    <w:rsid w:val="00E65455"/>
    <w:rsid w:val="00E704EA"/>
    <w:rsid w:val="00E7195A"/>
    <w:rsid w:val="00E731CC"/>
    <w:rsid w:val="00E75D6C"/>
    <w:rsid w:val="00E81675"/>
    <w:rsid w:val="00E837F6"/>
    <w:rsid w:val="00E8386A"/>
    <w:rsid w:val="00E84486"/>
    <w:rsid w:val="00E8650D"/>
    <w:rsid w:val="00E86C84"/>
    <w:rsid w:val="00E871B5"/>
    <w:rsid w:val="00E92E50"/>
    <w:rsid w:val="00E93B3C"/>
    <w:rsid w:val="00E93EF5"/>
    <w:rsid w:val="00E95DE5"/>
    <w:rsid w:val="00E96465"/>
    <w:rsid w:val="00E96497"/>
    <w:rsid w:val="00EA0E04"/>
    <w:rsid w:val="00EA65F8"/>
    <w:rsid w:val="00EA6D82"/>
    <w:rsid w:val="00EA6DEF"/>
    <w:rsid w:val="00EB02D8"/>
    <w:rsid w:val="00EB10EF"/>
    <w:rsid w:val="00EB15A1"/>
    <w:rsid w:val="00EB1D33"/>
    <w:rsid w:val="00EB2697"/>
    <w:rsid w:val="00EB5A8C"/>
    <w:rsid w:val="00EB5D0C"/>
    <w:rsid w:val="00EC0B88"/>
    <w:rsid w:val="00EC11BE"/>
    <w:rsid w:val="00EC28E5"/>
    <w:rsid w:val="00EC2B4C"/>
    <w:rsid w:val="00EC443E"/>
    <w:rsid w:val="00EC5E94"/>
    <w:rsid w:val="00ED396D"/>
    <w:rsid w:val="00ED473E"/>
    <w:rsid w:val="00ED4887"/>
    <w:rsid w:val="00ED5A1D"/>
    <w:rsid w:val="00EE5571"/>
    <w:rsid w:val="00EE6849"/>
    <w:rsid w:val="00EF2859"/>
    <w:rsid w:val="00EF28B5"/>
    <w:rsid w:val="00EF2E2A"/>
    <w:rsid w:val="00EF2F33"/>
    <w:rsid w:val="00EF3295"/>
    <w:rsid w:val="00EF3F57"/>
    <w:rsid w:val="00EF4000"/>
    <w:rsid w:val="00EF650E"/>
    <w:rsid w:val="00F014AF"/>
    <w:rsid w:val="00F01E3F"/>
    <w:rsid w:val="00F036B1"/>
    <w:rsid w:val="00F04CED"/>
    <w:rsid w:val="00F0619D"/>
    <w:rsid w:val="00F074DA"/>
    <w:rsid w:val="00F10179"/>
    <w:rsid w:val="00F1026F"/>
    <w:rsid w:val="00F10AB9"/>
    <w:rsid w:val="00F13BAE"/>
    <w:rsid w:val="00F145BA"/>
    <w:rsid w:val="00F23368"/>
    <w:rsid w:val="00F2661A"/>
    <w:rsid w:val="00F27981"/>
    <w:rsid w:val="00F30FE3"/>
    <w:rsid w:val="00F34E38"/>
    <w:rsid w:val="00F36F30"/>
    <w:rsid w:val="00F413F6"/>
    <w:rsid w:val="00F4223E"/>
    <w:rsid w:val="00F43DD8"/>
    <w:rsid w:val="00F44E5D"/>
    <w:rsid w:val="00F47173"/>
    <w:rsid w:val="00F47AD7"/>
    <w:rsid w:val="00F54F92"/>
    <w:rsid w:val="00F5649A"/>
    <w:rsid w:val="00F57626"/>
    <w:rsid w:val="00F62796"/>
    <w:rsid w:val="00F64D0C"/>
    <w:rsid w:val="00F66352"/>
    <w:rsid w:val="00F67A30"/>
    <w:rsid w:val="00F70593"/>
    <w:rsid w:val="00F715D9"/>
    <w:rsid w:val="00F71ADA"/>
    <w:rsid w:val="00F7386F"/>
    <w:rsid w:val="00F73FAF"/>
    <w:rsid w:val="00F74256"/>
    <w:rsid w:val="00F75817"/>
    <w:rsid w:val="00F77564"/>
    <w:rsid w:val="00F812CF"/>
    <w:rsid w:val="00F84E29"/>
    <w:rsid w:val="00F861EA"/>
    <w:rsid w:val="00F934AE"/>
    <w:rsid w:val="00F94D5D"/>
    <w:rsid w:val="00F967B3"/>
    <w:rsid w:val="00F96CD7"/>
    <w:rsid w:val="00FA02AC"/>
    <w:rsid w:val="00FA3A57"/>
    <w:rsid w:val="00FA4B84"/>
    <w:rsid w:val="00FA5B6F"/>
    <w:rsid w:val="00FB179B"/>
    <w:rsid w:val="00FB232F"/>
    <w:rsid w:val="00FC1790"/>
    <w:rsid w:val="00FC38F9"/>
    <w:rsid w:val="00FC3F37"/>
    <w:rsid w:val="00FC7EFD"/>
    <w:rsid w:val="00FD28BD"/>
    <w:rsid w:val="00FD2CCD"/>
    <w:rsid w:val="00FD418F"/>
    <w:rsid w:val="00FD5393"/>
    <w:rsid w:val="00FD712B"/>
    <w:rsid w:val="00FD77CC"/>
    <w:rsid w:val="00FE1F9B"/>
    <w:rsid w:val="00FE3268"/>
    <w:rsid w:val="00FE55E2"/>
    <w:rsid w:val="00FE5861"/>
    <w:rsid w:val="00FE5901"/>
    <w:rsid w:val="00FF0B13"/>
    <w:rsid w:val="00FF157D"/>
    <w:rsid w:val="00FF1FF8"/>
    <w:rsid w:val="00FF2457"/>
    <w:rsid w:val="00FF6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fillcolor="white">
      <v:fill color="white"/>
      <v:textbox inset="5.85pt,.7pt,5.85pt,.7pt"/>
    </o:shapedefaults>
    <o:shapelayout v:ext="edit">
      <o:idmap v:ext="edit" data="1"/>
    </o:shapelayout>
  </w:shapeDefaults>
  <w:decimalSymbol w:val="."/>
  <w:listSeparator w:val=","/>
  <w14:docId w14:val="4C4CF664"/>
  <w14:discardImageEditingData/>
  <w14:defaultImageDpi w14:val="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50AA"/>
    <w:pPr>
      <w:tabs>
        <w:tab w:val="center" w:pos="4252"/>
        <w:tab w:val="right" w:pos="8504"/>
      </w:tabs>
      <w:snapToGrid w:val="0"/>
    </w:pPr>
  </w:style>
  <w:style w:type="character" w:customStyle="1" w:styleId="a4">
    <w:name w:val="ヘッダー (文字)"/>
    <w:basedOn w:val="a0"/>
    <w:link w:val="a3"/>
    <w:uiPriority w:val="99"/>
    <w:rsid w:val="008150AA"/>
  </w:style>
  <w:style w:type="paragraph" w:styleId="a5">
    <w:name w:val="footer"/>
    <w:basedOn w:val="a"/>
    <w:link w:val="a6"/>
    <w:uiPriority w:val="99"/>
    <w:unhideWhenUsed/>
    <w:rsid w:val="008150AA"/>
    <w:pPr>
      <w:tabs>
        <w:tab w:val="center" w:pos="4252"/>
        <w:tab w:val="right" w:pos="8504"/>
      </w:tabs>
      <w:snapToGrid w:val="0"/>
    </w:pPr>
  </w:style>
  <w:style w:type="character" w:customStyle="1" w:styleId="a6">
    <w:name w:val="フッター (文字)"/>
    <w:basedOn w:val="a0"/>
    <w:link w:val="a5"/>
    <w:uiPriority w:val="99"/>
    <w:rsid w:val="008150AA"/>
  </w:style>
  <w:style w:type="paragraph" w:styleId="a7">
    <w:name w:val="List Paragraph"/>
    <w:basedOn w:val="a"/>
    <w:uiPriority w:val="34"/>
    <w:qFormat/>
    <w:rsid w:val="00FE5901"/>
    <w:pPr>
      <w:ind w:leftChars="400" w:left="840"/>
    </w:pPr>
  </w:style>
  <w:style w:type="paragraph" w:styleId="a8">
    <w:name w:val="Balloon Text"/>
    <w:basedOn w:val="a"/>
    <w:link w:val="a9"/>
    <w:uiPriority w:val="99"/>
    <w:semiHidden/>
    <w:unhideWhenUsed/>
    <w:rsid w:val="00BE390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E390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E3907"/>
    <w:rPr>
      <w:sz w:val="18"/>
      <w:szCs w:val="18"/>
    </w:rPr>
  </w:style>
  <w:style w:type="paragraph" w:styleId="ab">
    <w:name w:val="annotation text"/>
    <w:basedOn w:val="a"/>
    <w:link w:val="ac"/>
    <w:uiPriority w:val="99"/>
    <w:semiHidden/>
    <w:unhideWhenUsed/>
    <w:rsid w:val="00BE3907"/>
    <w:pPr>
      <w:jc w:val="left"/>
    </w:pPr>
  </w:style>
  <w:style w:type="character" w:customStyle="1" w:styleId="ac">
    <w:name w:val="コメント文字列 (文字)"/>
    <w:basedOn w:val="a0"/>
    <w:link w:val="ab"/>
    <w:uiPriority w:val="99"/>
    <w:semiHidden/>
    <w:rsid w:val="00BE3907"/>
  </w:style>
  <w:style w:type="paragraph" w:styleId="ad">
    <w:name w:val="annotation subject"/>
    <w:basedOn w:val="ab"/>
    <w:next w:val="ab"/>
    <w:link w:val="ae"/>
    <w:uiPriority w:val="99"/>
    <w:semiHidden/>
    <w:unhideWhenUsed/>
    <w:rsid w:val="00BE3907"/>
    <w:rPr>
      <w:b/>
      <w:bCs/>
    </w:rPr>
  </w:style>
  <w:style w:type="character" w:customStyle="1" w:styleId="ae">
    <w:name w:val="コメント内容 (文字)"/>
    <w:basedOn w:val="ac"/>
    <w:link w:val="ad"/>
    <w:uiPriority w:val="99"/>
    <w:semiHidden/>
    <w:rsid w:val="00BE3907"/>
    <w:rPr>
      <w:b/>
      <w:bCs/>
    </w:rPr>
  </w:style>
  <w:style w:type="character" w:styleId="af">
    <w:name w:val="Hyperlink"/>
    <w:basedOn w:val="a0"/>
    <w:uiPriority w:val="99"/>
    <w:unhideWhenUsed/>
    <w:rsid w:val="000136C5"/>
    <w:rPr>
      <w:color w:val="0000FF" w:themeColor="hyperlink"/>
      <w:u w:val="single"/>
    </w:rPr>
  </w:style>
  <w:style w:type="character" w:styleId="af0">
    <w:name w:val="FollowedHyperlink"/>
    <w:basedOn w:val="a0"/>
    <w:uiPriority w:val="99"/>
    <w:semiHidden/>
    <w:unhideWhenUsed/>
    <w:rsid w:val="00A41A95"/>
    <w:rPr>
      <w:color w:val="800080" w:themeColor="followedHyperlink"/>
      <w:u w:val="single"/>
    </w:rPr>
  </w:style>
  <w:style w:type="table" w:styleId="af1">
    <w:name w:val="Table Grid"/>
    <w:basedOn w:val="a1"/>
    <w:uiPriority w:val="59"/>
    <w:rsid w:val="008F3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887E30"/>
  </w:style>
  <w:style w:type="paragraph" w:styleId="af3">
    <w:name w:val="Date"/>
    <w:basedOn w:val="a"/>
    <w:next w:val="a"/>
    <w:link w:val="af4"/>
    <w:uiPriority w:val="99"/>
    <w:semiHidden/>
    <w:unhideWhenUsed/>
    <w:rsid w:val="00705FA9"/>
  </w:style>
  <w:style w:type="character" w:customStyle="1" w:styleId="af4">
    <w:name w:val="日付 (文字)"/>
    <w:basedOn w:val="a0"/>
    <w:link w:val="af3"/>
    <w:uiPriority w:val="99"/>
    <w:semiHidden/>
    <w:rsid w:val="00705FA9"/>
  </w:style>
  <w:style w:type="paragraph" w:styleId="Web">
    <w:name w:val="Normal (Web)"/>
    <w:basedOn w:val="a"/>
    <w:uiPriority w:val="99"/>
    <w:semiHidden/>
    <w:unhideWhenUsed/>
    <w:rsid w:val="00B2716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94921">
      <w:bodyDiv w:val="1"/>
      <w:marLeft w:val="0"/>
      <w:marRight w:val="0"/>
      <w:marTop w:val="0"/>
      <w:marBottom w:val="0"/>
      <w:divBdr>
        <w:top w:val="none" w:sz="0" w:space="0" w:color="auto"/>
        <w:left w:val="none" w:sz="0" w:space="0" w:color="auto"/>
        <w:bottom w:val="none" w:sz="0" w:space="0" w:color="auto"/>
        <w:right w:val="none" w:sz="0" w:space="0" w:color="auto"/>
      </w:divBdr>
    </w:div>
    <w:div w:id="111369085">
      <w:bodyDiv w:val="1"/>
      <w:marLeft w:val="0"/>
      <w:marRight w:val="0"/>
      <w:marTop w:val="0"/>
      <w:marBottom w:val="0"/>
      <w:divBdr>
        <w:top w:val="none" w:sz="0" w:space="0" w:color="auto"/>
        <w:left w:val="none" w:sz="0" w:space="0" w:color="auto"/>
        <w:bottom w:val="none" w:sz="0" w:space="0" w:color="auto"/>
        <w:right w:val="none" w:sz="0" w:space="0" w:color="auto"/>
      </w:divBdr>
    </w:div>
    <w:div w:id="119425029">
      <w:bodyDiv w:val="1"/>
      <w:marLeft w:val="0"/>
      <w:marRight w:val="0"/>
      <w:marTop w:val="0"/>
      <w:marBottom w:val="0"/>
      <w:divBdr>
        <w:top w:val="none" w:sz="0" w:space="0" w:color="auto"/>
        <w:left w:val="none" w:sz="0" w:space="0" w:color="auto"/>
        <w:bottom w:val="none" w:sz="0" w:space="0" w:color="auto"/>
        <w:right w:val="none" w:sz="0" w:space="0" w:color="auto"/>
      </w:divBdr>
    </w:div>
    <w:div w:id="215437158">
      <w:bodyDiv w:val="1"/>
      <w:marLeft w:val="0"/>
      <w:marRight w:val="0"/>
      <w:marTop w:val="0"/>
      <w:marBottom w:val="0"/>
      <w:divBdr>
        <w:top w:val="none" w:sz="0" w:space="0" w:color="auto"/>
        <w:left w:val="none" w:sz="0" w:space="0" w:color="auto"/>
        <w:bottom w:val="none" w:sz="0" w:space="0" w:color="auto"/>
        <w:right w:val="none" w:sz="0" w:space="0" w:color="auto"/>
      </w:divBdr>
    </w:div>
    <w:div w:id="285042847">
      <w:bodyDiv w:val="1"/>
      <w:marLeft w:val="0"/>
      <w:marRight w:val="0"/>
      <w:marTop w:val="0"/>
      <w:marBottom w:val="0"/>
      <w:divBdr>
        <w:top w:val="none" w:sz="0" w:space="0" w:color="auto"/>
        <w:left w:val="none" w:sz="0" w:space="0" w:color="auto"/>
        <w:bottom w:val="none" w:sz="0" w:space="0" w:color="auto"/>
        <w:right w:val="none" w:sz="0" w:space="0" w:color="auto"/>
      </w:divBdr>
    </w:div>
    <w:div w:id="381029206">
      <w:bodyDiv w:val="1"/>
      <w:marLeft w:val="0"/>
      <w:marRight w:val="0"/>
      <w:marTop w:val="0"/>
      <w:marBottom w:val="0"/>
      <w:divBdr>
        <w:top w:val="none" w:sz="0" w:space="0" w:color="auto"/>
        <w:left w:val="none" w:sz="0" w:space="0" w:color="auto"/>
        <w:bottom w:val="none" w:sz="0" w:space="0" w:color="auto"/>
        <w:right w:val="none" w:sz="0" w:space="0" w:color="auto"/>
      </w:divBdr>
      <w:divsChild>
        <w:div w:id="1101680132">
          <w:marLeft w:val="0"/>
          <w:marRight w:val="0"/>
          <w:marTop w:val="0"/>
          <w:marBottom w:val="0"/>
          <w:divBdr>
            <w:top w:val="none" w:sz="0" w:space="0" w:color="auto"/>
            <w:left w:val="none" w:sz="0" w:space="0" w:color="auto"/>
            <w:bottom w:val="none" w:sz="0" w:space="0" w:color="auto"/>
            <w:right w:val="none" w:sz="0" w:space="0" w:color="auto"/>
          </w:divBdr>
          <w:divsChild>
            <w:div w:id="1367409776">
              <w:marLeft w:val="0"/>
              <w:marRight w:val="0"/>
              <w:marTop w:val="0"/>
              <w:marBottom w:val="0"/>
              <w:divBdr>
                <w:top w:val="none" w:sz="0" w:space="0" w:color="auto"/>
                <w:left w:val="none" w:sz="0" w:space="0" w:color="auto"/>
                <w:bottom w:val="none" w:sz="0" w:space="0" w:color="auto"/>
                <w:right w:val="none" w:sz="0" w:space="0" w:color="auto"/>
              </w:divBdr>
              <w:divsChild>
                <w:div w:id="1065185306">
                  <w:marLeft w:val="0"/>
                  <w:marRight w:val="0"/>
                  <w:marTop w:val="0"/>
                  <w:marBottom w:val="0"/>
                  <w:divBdr>
                    <w:top w:val="none" w:sz="0" w:space="0" w:color="auto"/>
                    <w:left w:val="none" w:sz="0" w:space="0" w:color="auto"/>
                    <w:bottom w:val="none" w:sz="0" w:space="0" w:color="auto"/>
                    <w:right w:val="none" w:sz="0" w:space="0" w:color="auto"/>
                  </w:divBdr>
                  <w:divsChild>
                    <w:div w:id="1923294899">
                      <w:marLeft w:val="0"/>
                      <w:marRight w:val="0"/>
                      <w:marTop w:val="0"/>
                      <w:marBottom w:val="0"/>
                      <w:divBdr>
                        <w:top w:val="none" w:sz="0" w:space="0" w:color="auto"/>
                        <w:left w:val="none" w:sz="0" w:space="0" w:color="auto"/>
                        <w:bottom w:val="none" w:sz="0" w:space="0" w:color="auto"/>
                        <w:right w:val="none" w:sz="0" w:space="0" w:color="auto"/>
                      </w:divBdr>
                      <w:divsChild>
                        <w:div w:id="1226993711">
                          <w:marLeft w:val="0"/>
                          <w:marRight w:val="-5191"/>
                          <w:marTop w:val="0"/>
                          <w:marBottom w:val="0"/>
                          <w:divBdr>
                            <w:top w:val="none" w:sz="0" w:space="0" w:color="auto"/>
                            <w:left w:val="none" w:sz="0" w:space="0" w:color="auto"/>
                            <w:bottom w:val="none" w:sz="0" w:space="0" w:color="auto"/>
                            <w:right w:val="none" w:sz="0" w:space="0" w:color="auto"/>
                          </w:divBdr>
                          <w:divsChild>
                            <w:div w:id="125855022">
                              <w:marLeft w:val="0"/>
                              <w:marRight w:val="5023"/>
                              <w:marTop w:val="0"/>
                              <w:marBottom w:val="0"/>
                              <w:divBdr>
                                <w:top w:val="none" w:sz="0" w:space="0" w:color="auto"/>
                                <w:left w:val="none" w:sz="0" w:space="0" w:color="auto"/>
                                <w:bottom w:val="none" w:sz="0" w:space="0" w:color="auto"/>
                                <w:right w:val="none" w:sz="0" w:space="0" w:color="auto"/>
                              </w:divBdr>
                              <w:divsChild>
                                <w:div w:id="1562518827">
                                  <w:marLeft w:val="0"/>
                                  <w:marRight w:val="0"/>
                                  <w:marTop w:val="0"/>
                                  <w:marBottom w:val="0"/>
                                  <w:divBdr>
                                    <w:top w:val="none" w:sz="0" w:space="0" w:color="auto"/>
                                    <w:left w:val="none" w:sz="0" w:space="0" w:color="auto"/>
                                    <w:bottom w:val="none" w:sz="0" w:space="0" w:color="auto"/>
                                    <w:right w:val="none" w:sz="0" w:space="0" w:color="auto"/>
                                  </w:divBdr>
                                  <w:divsChild>
                                    <w:div w:id="1053313915">
                                      <w:marLeft w:val="0"/>
                                      <w:marRight w:val="0"/>
                                      <w:marTop w:val="0"/>
                                      <w:marBottom w:val="301"/>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 w:id="473183812">
      <w:bodyDiv w:val="1"/>
      <w:marLeft w:val="0"/>
      <w:marRight w:val="0"/>
      <w:marTop w:val="0"/>
      <w:marBottom w:val="0"/>
      <w:divBdr>
        <w:top w:val="none" w:sz="0" w:space="0" w:color="auto"/>
        <w:left w:val="none" w:sz="0" w:space="0" w:color="auto"/>
        <w:bottom w:val="none" w:sz="0" w:space="0" w:color="auto"/>
        <w:right w:val="none" w:sz="0" w:space="0" w:color="auto"/>
      </w:divBdr>
    </w:div>
    <w:div w:id="526455047">
      <w:bodyDiv w:val="1"/>
      <w:marLeft w:val="0"/>
      <w:marRight w:val="0"/>
      <w:marTop w:val="0"/>
      <w:marBottom w:val="0"/>
      <w:divBdr>
        <w:top w:val="none" w:sz="0" w:space="0" w:color="auto"/>
        <w:left w:val="none" w:sz="0" w:space="0" w:color="auto"/>
        <w:bottom w:val="none" w:sz="0" w:space="0" w:color="auto"/>
        <w:right w:val="none" w:sz="0" w:space="0" w:color="auto"/>
      </w:divBdr>
    </w:div>
    <w:div w:id="588123718">
      <w:bodyDiv w:val="1"/>
      <w:marLeft w:val="0"/>
      <w:marRight w:val="0"/>
      <w:marTop w:val="0"/>
      <w:marBottom w:val="0"/>
      <w:divBdr>
        <w:top w:val="none" w:sz="0" w:space="0" w:color="auto"/>
        <w:left w:val="none" w:sz="0" w:space="0" w:color="auto"/>
        <w:bottom w:val="none" w:sz="0" w:space="0" w:color="auto"/>
        <w:right w:val="none" w:sz="0" w:space="0" w:color="auto"/>
      </w:divBdr>
    </w:div>
    <w:div w:id="774057095">
      <w:bodyDiv w:val="1"/>
      <w:marLeft w:val="0"/>
      <w:marRight w:val="0"/>
      <w:marTop w:val="0"/>
      <w:marBottom w:val="0"/>
      <w:divBdr>
        <w:top w:val="none" w:sz="0" w:space="0" w:color="auto"/>
        <w:left w:val="none" w:sz="0" w:space="0" w:color="auto"/>
        <w:bottom w:val="none" w:sz="0" w:space="0" w:color="auto"/>
        <w:right w:val="none" w:sz="0" w:space="0" w:color="auto"/>
      </w:divBdr>
    </w:div>
    <w:div w:id="774641316">
      <w:bodyDiv w:val="1"/>
      <w:marLeft w:val="0"/>
      <w:marRight w:val="0"/>
      <w:marTop w:val="0"/>
      <w:marBottom w:val="0"/>
      <w:divBdr>
        <w:top w:val="none" w:sz="0" w:space="0" w:color="auto"/>
        <w:left w:val="none" w:sz="0" w:space="0" w:color="auto"/>
        <w:bottom w:val="none" w:sz="0" w:space="0" w:color="auto"/>
        <w:right w:val="none" w:sz="0" w:space="0" w:color="auto"/>
      </w:divBdr>
    </w:div>
    <w:div w:id="821971095">
      <w:bodyDiv w:val="1"/>
      <w:marLeft w:val="0"/>
      <w:marRight w:val="0"/>
      <w:marTop w:val="0"/>
      <w:marBottom w:val="0"/>
      <w:divBdr>
        <w:top w:val="none" w:sz="0" w:space="0" w:color="auto"/>
        <w:left w:val="none" w:sz="0" w:space="0" w:color="auto"/>
        <w:bottom w:val="none" w:sz="0" w:space="0" w:color="auto"/>
        <w:right w:val="none" w:sz="0" w:space="0" w:color="auto"/>
      </w:divBdr>
    </w:div>
    <w:div w:id="869149820">
      <w:bodyDiv w:val="1"/>
      <w:marLeft w:val="0"/>
      <w:marRight w:val="0"/>
      <w:marTop w:val="0"/>
      <w:marBottom w:val="0"/>
      <w:divBdr>
        <w:top w:val="none" w:sz="0" w:space="0" w:color="auto"/>
        <w:left w:val="none" w:sz="0" w:space="0" w:color="auto"/>
        <w:bottom w:val="none" w:sz="0" w:space="0" w:color="auto"/>
        <w:right w:val="none" w:sz="0" w:space="0" w:color="auto"/>
      </w:divBdr>
    </w:div>
    <w:div w:id="989480169">
      <w:bodyDiv w:val="1"/>
      <w:marLeft w:val="0"/>
      <w:marRight w:val="0"/>
      <w:marTop w:val="0"/>
      <w:marBottom w:val="0"/>
      <w:divBdr>
        <w:top w:val="none" w:sz="0" w:space="0" w:color="auto"/>
        <w:left w:val="none" w:sz="0" w:space="0" w:color="auto"/>
        <w:bottom w:val="none" w:sz="0" w:space="0" w:color="auto"/>
        <w:right w:val="none" w:sz="0" w:space="0" w:color="auto"/>
      </w:divBdr>
    </w:div>
    <w:div w:id="1023359786">
      <w:bodyDiv w:val="1"/>
      <w:marLeft w:val="0"/>
      <w:marRight w:val="0"/>
      <w:marTop w:val="0"/>
      <w:marBottom w:val="0"/>
      <w:divBdr>
        <w:top w:val="none" w:sz="0" w:space="0" w:color="auto"/>
        <w:left w:val="none" w:sz="0" w:space="0" w:color="auto"/>
        <w:bottom w:val="none" w:sz="0" w:space="0" w:color="auto"/>
        <w:right w:val="none" w:sz="0" w:space="0" w:color="auto"/>
      </w:divBdr>
    </w:div>
    <w:div w:id="1024986619">
      <w:bodyDiv w:val="1"/>
      <w:marLeft w:val="0"/>
      <w:marRight w:val="0"/>
      <w:marTop w:val="0"/>
      <w:marBottom w:val="0"/>
      <w:divBdr>
        <w:top w:val="none" w:sz="0" w:space="0" w:color="auto"/>
        <w:left w:val="none" w:sz="0" w:space="0" w:color="auto"/>
        <w:bottom w:val="none" w:sz="0" w:space="0" w:color="auto"/>
        <w:right w:val="none" w:sz="0" w:space="0" w:color="auto"/>
      </w:divBdr>
    </w:div>
    <w:div w:id="1027485920">
      <w:bodyDiv w:val="1"/>
      <w:marLeft w:val="0"/>
      <w:marRight w:val="0"/>
      <w:marTop w:val="0"/>
      <w:marBottom w:val="0"/>
      <w:divBdr>
        <w:top w:val="none" w:sz="0" w:space="0" w:color="auto"/>
        <w:left w:val="none" w:sz="0" w:space="0" w:color="auto"/>
        <w:bottom w:val="none" w:sz="0" w:space="0" w:color="auto"/>
        <w:right w:val="none" w:sz="0" w:space="0" w:color="auto"/>
      </w:divBdr>
    </w:div>
    <w:div w:id="1063218057">
      <w:bodyDiv w:val="1"/>
      <w:marLeft w:val="0"/>
      <w:marRight w:val="0"/>
      <w:marTop w:val="0"/>
      <w:marBottom w:val="0"/>
      <w:divBdr>
        <w:top w:val="none" w:sz="0" w:space="0" w:color="auto"/>
        <w:left w:val="none" w:sz="0" w:space="0" w:color="auto"/>
        <w:bottom w:val="none" w:sz="0" w:space="0" w:color="auto"/>
        <w:right w:val="none" w:sz="0" w:space="0" w:color="auto"/>
      </w:divBdr>
    </w:div>
    <w:div w:id="1212381716">
      <w:bodyDiv w:val="1"/>
      <w:marLeft w:val="0"/>
      <w:marRight w:val="0"/>
      <w:marTop w:val="0"/>
      <w:marBottom w:val="0"/>
      <w:divBdr>
        <w:top w:val="none" w:sz="0" w:space="0" w:color="auto"/>
        <w:left w:val="none" w:sz="0" w:space="0" w:color="auto"/>
        <w:bottom w:val="none" w:sz="0" w:space="0" w:color="auto"/>
        <w:right w:val="none" w:sz="0" w:space="0" w:color="auto"/>
      </w:divBdr>
    </w:div>
    <w:div w:id="1250118017">
      <w:bodyDiv w:val="1"/>
      <w:marLeft w:val="0"/>
      <w:marRight w:val="0"/>
      <w:marTop w:val="0"/>
      <w:marBottom w:val="0"/>
      <w:divBdr>
        <w:top w:val="none" w:sz="0" w:space="0" w:color="auto"/>
        <w:left w:val="none" w:sz="0" w:space="0" w:color="auto"/>
        <w:bottom w:val="none" w:sz="0" w:space="0" w:color="auto"/>
        <w:right w:val="none" w:sz="0" w:space="0" w:color="auto"/>
      </w:divBdr>
    </w:div>
    <w:div w:id="1288001926">
      <w:bodyDiv w:val="1"/>
      <w:marLeft w:val="0"/>
      <w:marRight w:val="0"/>
      <w:marTop w:val="0"/>
      <w:marBottom w:val="0"/>
      <w:divBdr>
        <w:top w:val="none" w:sz="0" w:space="0" w:color="auto"/>
        <w:left w:val="none" w:sz="0" w:space="0" w:color="auto"/>
        <w:bottom w:val="none" w:sz="0" w:space="0" w:color="auto"/>
        <w:right w:val="none" w:sz="0" w:space="0" w:color="auto"/>
      </w:divBdr>
    </w:div>
    <w:div w:id="1463958142">
      <w:bodyDiv w:val="1"/>
      <w:marLeft w:val="0"/>
      <w:marRight w:val="0"/>
      <w:marTop w:val="0"/>
      <w:marBottom w:val="0"/>
      <w:divBdr>
        <w:top w:val="none" w:sz="0" w:space="0" w:color="auto"/>
        <w:left w:val="none" w:sz="0" w:space="0" w:color="auto"/>
        <w:bottom w:val="none" w:sz="0" w:space="0" w:color="auto"/>
        <w:right w:val="none" w:sz="0" w:space="0" w:color="auto"/>
      </w:divBdr>
    </w:div>
    <w:div w:id="1492327285">
      <w:bodyDiv w:val="1"/>
      <w:marLeft w:val="0"/>
      <w:marRight w:val="0"/>
      <w:marTop w:val="0"/>
      <w:marBottom w:val="0"/>
      <w:divBdr>
        <w:top w:val="none" w:sz="0" w:space="0" w:color="auto"/>
        <w:left w:val="none" w:sz="0" w:space="0" w:color="auto"/>
        <w:bottom w:val="none" w:sz="0" w:space="0" w:color="auto"/>
        <w:right w:val="none" w:sz="0" w:space="0" w:color="auto"/>
      </w:divBdr>
    </w:div>
    <w:div w:id="1510560144">
      <w:bodyDiv w:val="1"/>
      <w:marLeft w:val="0"/>
      <w:marRight w:val="0"/>
      <w:marTop w:val="0"/>
      <w:marBottom w:val="0"/>
      <w:divBdr>
        <w:top w:val="none" w:sz="0" w:space="0" w:color="auto"/>
        <w:left w:val="none" w:sz="0" w:space="0" w:color="auto"/>
        <w:bottom w:val="none" w:sz="0" w:space="0" w:color="auto"/>
        <w:right w:val="none" w:sz="0" w:space="0" w:color="auto"/>
      </w:divBdr>
    </w:div>
    <w:div w:id="1563835713">
      <w:bodyDiv w:val="1"/>
      <w:marLeft w:val="0"/>
      <w:marRight w:val="0"/>
      <w:marTop w:val="0"/>
      <w:marBottom w:val="0"/>
      <w:divBdr>
        <w:top w:val="none" w:sz="0" w:space="0" w:color="auto"/>
        <w:left w:val="none" w:sz="0" w:space="0" w:color="auto"/>
        <w:bottom w:val="none" w:sz="0" w:space="0" w:color="auto"/>
        <w:right w:val="none" w:sz="0" w:space="0" w:color="auto"/>
      </w:divBdr>
    </w:div>
    <w:div w:id="1569456269">
      <w:bodyDiv w:val="1"/>
      <w:marLeft w:val="0"/>
      <w:marRight w:val="0"/>
      <w:marTop w:val="0"/>
      <w:marBottom w:val="0"/>
      <w:divBdr>
        <w:top w:val="none" w:sz="0" w:space="0" w:color="auto"/>
        <w:left w:val="none" w:sz="0" w:space="0" w:color="auto"/>
        <w:bottom w:val="none" w:sz="0" w:space="0" w:color="auto"/>
        <w:right w:val="none" w:sz="0" w:space="0" w:color="auto"/>
      </w:divBdr>
    </w:div>
    <w:div w:id="1594363333">
      <w:bodyDiv w:val="1"/>
      <w:marLeft w:val="0"/>
      <w:marRight w:val="0"/>
      <w:marTop w:val="0"/>
      <w:marBottom w:val="0"/>
      <w:divBdr>
        <w:top w:val="none" w:sz="0" w:space="0" w:color="auto"/>
        <w:left w:val="none" w:sz="0" w:space="0" w:color="auto"/>
        <w:bottom w:val="none" w:sz="0" w:space="0" w:color="auto"/>
        <w:right w:val="none" w:sz="0" w:space="0" w:color="auto"/>
      </w:divBdr>
    </w:div>
    <w:div w:id="1695955951">
      <w:bodyDiv w:val="1"/>
      <w:marLeft w:val="0"/>
      <w:marRight w:val="0"/>
      <w:marTop w:val="0"/>
      <w:marBottom w:val="0"/>
      <w:divBdr>
        <w:top w:val="none" w:sz="0" w:space="0" w:color="auto"/>
        <w:left w:val="none" w:sz="0" w:space="0" w:color="auto"/>
        <w:bottom w:val="none" w:sz="0" w:space="0" w:color="auto"/>
        <w:right w:val="none" w:sz="0" w:space="0" w:color="auto"/>
      </w:divBdr>
    </w:div>
    <w:div w:id="1727534735">
      <w:bodyDiv w:val="1"/>
      <w:marLeft w:val="0"/>
      <w:marRight w:val="0"/>
      <w:marTop w:val="0"/>
      <w:marBottom w:val="0"/>
      <w:divBdr>
        <w:top w:val="none" w:sz="0" w:space="0" w:color="auto"/>
        <w:left w:val="none" w:sz="0" w:space="0" w:color="auto"/>
        <w:bottom w:val="none" w:sz="0" w:space="0" w:color="auto"/>
        <w:right w:val="none" w:sz="0" w:space="0" w:color="auto"/>
      </w:divBdr>
    </w:div>
    <w:div w:id="1730030623">
      <w:bodyDiv w:val="1"/>
      <w:marLeft w:val="0"/>
      <w:marRight w:val="0"/>
      <w:marTop w:val="0"/>
      <w:marBottom w:val="0"/>
      <w:divBdr>
        <w:top w:val="none" w:sz="0" w:space="0" w:color="auto"/>
        <w:left w:val="none" w:sz="0" w:space="0" w:color="auto"/>
        <w:bottom w:val="none" w:sz="0" w:space="0" w:color="auto"/>
        <w:right w:val="none" w:sz="0" w:space="0" w:color="auto"/>
      </w:divBdr>
    </w:div>
    <w:div w:id="1845969517">
      <w:bodyDiv w:val="1"/>
      <w:marLeft w:val="0"/>
      <w:marRight w:val="0"/>
      <w:marTop w:val="0"/>
      <w:marBottom w:val="0"/>
      <w:divBdr>
        <w:top w:val="none" w:sz="0" w:space="0" w:color="auto"/>
        <w:left w:val="none" w:sz="0" w:space="0" w:color="auto"/>
        <w:bottom w:val="none" w:sz="0" w:space="0" w:color="auto"/>
        <w:right w:val="none" w:sz="0" w:space="0" w:color="auto"/>
      </w:divBdr>
    </w:div>
    <w:div w:id="1888948172">
      <w:bodyDiv w:val="1"/>
      <w:marLeft w:val="0"/>
      <w:marRight w:val="0"/>
      <w:marTop w:val="0"/>
      <w:marBottom w:val="0"/>
      <w:divBdr>
        <w:top w:val="none" w:sz="0" w:space="0" w:color="auto"/>
        <w:left w:val="none" w:sz="0" w:space="0" w:color="auto"/>
        <w:bottom w:val="none" w:sz="0" w:space="0" w:color="auto"/>
        <w:right w:val="none" w:sz="0" w:space="0" w:color="auto"/>
      </w:divBdr>
    </w:div>
    <w:div w:id="1927960321">
      <w:bodyDiv w:val="1"/>
      <w:marLeft w:val="0"/>
      <w:marRight w:val="0"/>
      <w:marTop w:val="0"/>
      <w:marBottom w:val="0"/>
      <w:divBdr>
        <w:top w:val="none" w:sz="0" w:space="0" w:color="auto"/>
        <w:left w:val="none" w:sz="0" w:space="0" w:color="auto"/>
        <w:bottom w:val="none" w:sz="0" w:space="0" w:color="auto"/>
        <w:right w:val="none" w:sz="0" w:space="0" w:color="auto"/>
      </w:divBdr>
    </w:div>
    <w:div w:id="1936209875">
      <w:bodyDiv w:val="1"/>
      <w:marLeft w:val="0"/>
      <w:marRight w:val="0"/>
      <w:marTop w:val="0"/>
      <w:marBottom w:val="0"/>
      <w:divBdr>
        <w:top w:val="none" w:sz="0" w:space="0" w:color="auto"/>
        <w:left w:val="none" w:sz="0" w:space="0" w:color="auto"/>
        <w:bottom w:val="none" w:sz="0" w:space="0" w:color="auto"/>
        <w:right w:val="none" w:sz="0" w:space="0" w:color="auto"/>
      </w:divBdr>
    </w:div>
    <w:div w:id="1946450837">
      <w:bodyDiv w:val="1"/>
      <w:marLeft w:val="0"/>
      <w:marRight w:val="0"/>
      <w:marTop w:val="0"/>
      <w:marBottom w:val="0"/>
      <w:divBdr>
        <w:top w:val="none" w:sz="0" w:space="0" w:color="auto"/>
        <w:left w:val="none" w:sz="0" w:space="0" w:color="auto"/>
        <w:bottom w:val="none" w:sz="0" w:space="0" w:color="auto"/>
        <w:right w:val="none" w:sz="0" w:space="0" w:color="auto"/>
      </w:divBdr>
    </w:div>
    <w:div w:id="1963801338">
      <w:bodyDiv w:val="1"/>
      <w:marLeft w:val="0"/>
      <w:marRight w:val="0"/>
      <w:marTop w:val="0"/>
      <w:marBottom w:val="0"/>
      <w:divBdr>
        <w:top w:val="none" w:sz="0" w:space="0" w:color="auto"/>
        <w:left w:val="none" w:sz="0" w:space="0" w:color="auto"/>
        <w:bottom w:val="none" w:sz="0" w:space="0" w:color="auto"/>
        <w:right w:val="none" w:sz="0" w:space="0" w:color="auto"/>
      </w:divBdr>
    </w:div>
    <w:div w:id="1995449864">
      <w:bodyDiv w:val="1"/>
      <w:marLeft w:val="0"/>
      <w:marRight w:val="0"/>
      <w:marTop w:val="0"/>
      <w:marBottom w:val="0"/>
      <w:divBdr>
        <w:top w:val="none" w:sz="0" w:space="0" w:color="auto"/>
        <w:left w:val="none" w:sz="0" w:space="0" w:color="auto"/>
        <w:bottom w:val="none" w:sz="0" w:space="0" w:color="auto"/>
        <w:right w:val="none" w:sz="0" w:space="0" w:color="auto"/>
      </w:divBdr>
    </w:div>
    <w:div w:id="209612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5E4C0-BDB9-47EB-91BC-DBCDD4EC5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759</Words>
  <Characters>4329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2021-10-22T01:24:00Z</dcterms:created>
  <dcterms:modified xsi:type="dcterms:W3CDTF">2021-11-11T08:25:00Z</dcterms:modified>
</cp:coreProperties>
</file>