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01D5" w14:textId="4CC97E61" w:rsidR="001B008D" w:rsidRPr="00B2002A" w:rsidRDefault="00B21995" w:rsidP="001B008D">
      <w:pPr>
        <w:jc w:val="center"/>
        <w:rPr>
          <w:rFonts w:asciiTheme="majorEastAsia" w:eastAsiaTheme="majorEastAsia" w:hAnsiTheme="majorEastAsia"/>
          <w:sz w:val="24"/>
          <w:szCs w:val="24"/>
        </w:rPr>
      </w:pPr>
      <w:r w:rsidRPr="00B2002A">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6CFF1612" wp14:editId="48ECB0B0">
                <wp:simplePos x="0" y="0"/>
                <wp:positionH relativeFrom="column">
                  <wp:posOffset>5024120</wp:posOffset>
                </wp:positionH>
                <wp:positionV relativeFrom="paragraph">
                  <wp:posOffset>-395605</wp:posOffset>
                </wp:positionV>
                <wp:extent cx="936000" cy="295275"/>
                <wp:effectExtent l="0" t="0" r="1651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295275"/>
                        </a:xfrm>
                        <a:prstGeom prst="rect">
                          <a:avLst/>
                        </a:prstGeom>
                        <a:solidFill>
                          <a:srgbClr val="FFFFFF"/>
                        </a:solidFill>
                        <a:ln w="9525">
                          <a:solidFill>
                            <a:srgbClr val="000000"/>
                          </a:solidFill>
                          <a:miter lim="800000"/>
                          <a:headEnd/>
                          <a:tailEnd/>
                        </a:ln>
                      </wps:spPr>
                      <wps:txbx>
                        <w:txbxContent>
                          <w:p w14:paraId="4DD16846" w14:textId="7203F837" w:rsidR="000663C9" w:rsidRPr="007C2504" w:rsidRDefault="000663C9" w:rsidP="00B21995">
                            <w:pPr>
                              <w:jc w:val="center"/>
                              <w:rPr>
                                <w:szCs w:val="21"/>
                              </w:rPr>
                            </w:pPr>
                            <w:r w:rsidRPr="007C2504">
                              <w:rPr>
                                <w:rFonts w:hint="eastAsia"/>
                                <w:szCs w:val="21"/>
                              </w:rPr>
                              <w:t>資料</w:t>
                            </w:r>
                            <w:r>
                              <w:rPr>
                                <w:rFonts w:hint="eastAsia"/>
                                <w:szCs w:val="21"/>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F1612" id="_x0000_t202" coordsize="21600,21600" o:spt="202" path="m,l,21600r21600,l21600,xe">
                <v:stroke joinstyle="miter"/>
                <v:path gradientshapeok="t" o:connecttype="rect"/>
              </v:shapetype>
              <v:shape id="Text Box 2" o:spid="_x0000_s1026" type="#_x0000_t202" style="position:absolute;left:0;text-align:left;margin-left:395.6pt;margin-top:-31.15pt;width:73.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">
                <v:textbox>
                  <w:txbxContent>
                    <w:p w14:paraId="4DD16846" w14:textId="7203F837" w:rsidR="000663C9" w:rsidRPr="007C2504" w:rsidRDefault="000663C9" w:rsidP="00B21995">
                      <w:pPr>
                        <w:jc w:val="center"/>
                        <w:rPr>
                          <w:szCs w:val="21"/>
                        </w:rPr>
                      </w:pPr>
                      <w:r w:rsidRPr="007C2504">
                        <w:rPr>
                          <w:rFonts w:hint="eastAsia"/>
                          <w:szCs w:val="21"/>
                        </w:rPr>
                        <w:t>資料</w:t>
                      </w:r>
                      <w:r>
                        <w:rPr>
                          <w:rFonts w:hint="eastAsia"/>
                          <w:szCs w:val="21"/>
                        </w:rPr>
                        <w:t>２</w:t>
                      </w:r>
                    </w:p>
                  </w:txbxContent>
                </v:textbox>
              </v:shape>
            </w:pict>
          </mc:Fallback>
        </mc:AlternateContent>
      </w:r>
      <w:r w:rsidR="00A7402F">
        <w:rPr>
          <w:rFonts w:asciiTheme="majorEastAsia" w:eastAsiaTheme="majorEastAsia" w:hAnsiTheme="majorEastAsia" w:hint="eastAsia"/>
          <w:snapToGrid w:val="0"/>
          <w:kern w:val="0"/>
          <w:sz w:val="24"/>
          <w:szCs w:val="24"/>
        </w:rPr>
        <w:t>斎場</w:t>
      </w:r>
      <w:r w:rsidR="001B008D" w:rsidRPr="00B2002A">
        <w:rPr>
          <w:rFonts w:asciiTheme="majorEastAsia" w:eastAsiaTheme="majorEastAsia" w:hAnsiTheme="majorEastAsia" w:hint="eastAsia"/>
          <w:sz w:val="24"/>
          <w:szCs w:val="24"/>
        </w:rPr>
        <w:t>指定管理業務の基準</w:t>
      </w:r>
    </w:p>
    <w:p w14:paraId="3BD7B00D" w14:textId="56856CE6" w:rsidR="001B008D" w:rsidRPr="00B2002A" w:rsidRDefault="001B008D" w:rsidP="00006E2C">
      <w:pPr>
        <w:rPr>
          <w:rFonts w:asciiTheme="minorEastAsia" w:hAnsiTheme="minorEastAsia"/>
          <w:szCs w:val="21"/>
        </w:rPr>
      </w:pPr>
      <w:bookmarkStart w:id="0" w:name="_GoBack"/>
      <w:bookmarkEnd w:id="0"/>
    </w:p>
    <w:p w14:paraId="6E8B6BAE" w14:textId="102923BC" w:rsidR="00A7762C" w:rsidRPr="00A4725F" w:rsidRDefault="00E5708F" w:rsidP="00006E2C">
      <w:pPr>
        <w:rPr>
          <w:rFonts w:asciiTheme="majorEastAsia" w:eastAsiaTheme="majorEastAsia" w:hAnsiTheme="majorEastAsia"/>
          <w:szCs w:val="21"/>
        </w:rPr>
      </w:pPr>
      <w:r>
        <w:rPr>
          <w:rFonts w:asciiTheme="majorEastAsia" w:eastAsiaTheme="majorEastAsia" w:hAnsiTheme="majorEastAsia" w:hint="eastAsia"/>
          <w:szCs w:val="21"/>
        </w:rPr>
        <w:t>第</w:t>
      </w:r>
      <w:r w:rsidR="001B008D" w:rsidRPr="00A4725F">
        <w:rPr>
          <w:rFonts w:asciiTheme="majorEastAsia" w:eastAsiaTheme="majorEastAsia" w:hAnsiTheme="majorEastAsia" w:hint="eastAsia"/>
          <w:szCs w:val="21"/>
        </w:rPr>
        <w:t>１</w:t>
      </w:r>
      <w:r w:rsidR="00230DDB" w:rsidRPr="00A4725F">
        <w:rPr>
          <w:rFonts w:asciiTheme="majorEastAsia" w:eastAsiaTheme="majorEastAsia" w:hAnsiTheme="majorEastAsia" w:hint="eastAsia"/>
          <w:szCs w:val="21"/>
        </w:rPr>
        <w:t xml:space="preserve">　施設運営業務</w:t>
      </w:r>
    </w:p>
    <w:p w14:paraId="6A334E9B" w14:textId="7337684D" w:rsidR="00DE2829" w:rsidRPr="00B2002A" w:rsidRDefault="00511F7D" w:rsidP="00FC058C">
      <w:pPr>
        <w:ind w:firstLineChars="100" w:firstLine="210"/>
        <w:rPr>
          <w:rFonts w:asciiTheme="minorEastAsia" w:hAnsiTheme="minorEastAsia"/>
          <w:szCs w:val="21"/>
        </w:rPr>
      </w:pPr>
      <w:r>
        <w:rPr>
          <w:rFonts w:asciiTheme="minorEastAsia" w:hAnsiTheme="minorEastAsia" w:hint="eastAsia"/>
          <w:szCs w:val="21"/>
        </w:rPr>
        <w:t xml:space="preserve">１　</w:t>
      </w:r>
      <w:r w:rsidR="00DE2829" w:rsidRPr="00B2002A">
        <w:rPr>
          <w:rFonts w:asciiTheme="minorEastAsia" w:hAnsiTheme="minorEastAsia" w:hint="eastAsia"/>
          <w:szCs w:val="21"/>
        </w:rPr>
        <w:t>運営方針</w:t>
      </w:r>
    </w:p>
    <w:p w14:paraId="2908C432" w14:textId="0B04F9A7" w:rsidR="00DB70C2" w:rsidRPr="00084A1B" w:rsidRDefault="00511F7D" w:rsidP="00FC058C">
      <w:pPr>
        <w:ind w:firstLineChars="100" w:firstLine="210"/>
        <w:rPr>
          <w:rFonts w:ascii="ＭＳ 明朝" w:hAnsi="ＭＳ 明朝"/>
          <w:szCs w:val="21"/>
        </w:rPr>
      </w:pPr>
      <w:r>
        <w:rPr>
          <w:rFonts w:ascii="ＭＳ 明朝" w:hAnsi="ＭＳ 明朝" w:hint="eastAsia"/>
          <w:szCs w:val="21"/>
        </w:rPr>
        <w:t>（１）</w:t>
      </w:r>
      <w:r w:rsidR="00DB70C2" w:rsidRPr="00084A1B">
        <w:rPr>
          <w:rFonts w:ascii="ＭＳ 明朝" w:hAnsi="ＭＳ 明朝" w:hint="eastAsia"/>
          <w:szCs w:val="21"/>
        </w:rPr>
        <w:t>基本方針</w:t>
      </w:r>
    </w:p>
    <w:p w14:paraId="505B6B2F" w14:textId="22CD7320" w:rsidR="00DB70C2" w:rsidRPr="00084A1B" w:rsidRDefault="00DB70C2" w:rsidP="00FC058C">
      <w:pPr>
        <w:ind w:leftChars="303" w:left="636" w:firstLineChars="100" w:firstLine="210"/>
        <w:rPr>
          <w:rFonts w:ascii="ＭＳ 明朝" w:hAnsi="ＭＳ 明朝"/>
          <w:strike/>
          <w:szCs w:val="21"/>
        </w:rPr>
      </w:pPr>
      <w:r w:rsidRPr="00084A1B">
        <w:rPr>
          <w:rFonts w:ascii="ＭＳ 明朝" w:hAnsi="ＭＳ 明朝" w:hint="eastAsia"/>
          <w:szCs w:val="21"/>
        </w:rPr>
        <w:t>火葬は、市民生活にとって必要不可欠なものであり、斎場は遺族にとって単に火葬を行う場というだけでなく、故人との最後のお別れの場であるため、火葬執行に当たっては、葬儀習慣や市民感情を意識した厳粛な対応が求められ</w:t>
      </w:r>
      <w:r w:rsidR="00A258E4">
        <w:rPr>
          <w:rFonts w:ascii="ＭＳ 明朝" w:hAnsi="ＭＳ 明朝" w:hint="eastAsia"/>
          <w:szCs w:val="21"/>
        </w:rPr>
        <w:t>ます。指定管理者は、</w:t>
      </w:r>
      <w:r w:rsidR="000167F8">
        <w:rPr>
          <w:rFonts w:ascii="ＭＳ 明朝" w:hAnsi="ＭＳ 明朝" w:hint="eastAsia"/>
          <w:szCs w:val="21"/>
        </w:rPr>
        <w:t>使用者</w:t>
      </w:r>
      <w:r w:rsidRPr="00084A1B">
        <w:rPr>
          <w:rFonts w:ascii="ＭＳ 明朝" w:hAnsi="ＭＳ 明朝" w:hint="eastAsia"/>
          <w:szCs w:val="21"/>
        </w:rPr>
        <w:t>に満足していただけるよう、接遇・市民サービスを第一とした施設の管理運営に</w:t>
      </w:r>
      <w:r w:rsidR="00A258E4">
        <w:rPr>
          <w:rFonts w:ascii="ＭＳ 明朝" w:hAnsi="ＭＳ 明朝" w:hint="eastAsia"/>
          <w:szCs w:val="21"/>
        </w:rPr>
        <w:t>努めてください。</w:t>
      </w:r>
    </w:p>
    <w:p w14:paraId="5E2BCCAE" w14:textId="1FB2F0DC" w:rsidR="00DB70C2" w:rsidRDefault="00DB70C2" w:rsidP="00FC058C">
      <w:pPr>
        <w:ind w:leftChars="-97" w:left="636" w:hangingChars="400" w:hanging="840"/>
        <w:rPr>
          <w:rFonts w:ascii="ＭＳ 明朝" w:hAnsi="ＭＳ 明朝"/>
          <w:szCs w:val="21"/>
        </w:rPr>
      </w:pPr>
      <w:r w:rsidRPr="00084A1B">
        <w:rPr>
          <w:rFonts w:ascii="ＭＳ 明朝" w:hAnsi="ＭＳ 明朝" w:hint="eastAsia"/>
          <w:szCs w:val="21"/>
        </w:rPr>
        <w:t xml:space="preserve">　　　　</w:t>
      </w:r>
      <w:r w:rsidR="00511F7D">
        <w:rPr>
          <w:rFonts w:ascii="ＭＳ 明朝" w:hAnsi="ＭＳ 明朝" w:hint="eastAsia"/>
          <w:szCs w:val="21"/>
        </w:rPr>
        <w:t xml:space="preserve">　</w:t>
      </w:r>
      <w:r w:rsidR="00A258E4">
        <w:rPr>
          <w:rFonts w:ascii="ＭＳ 明朝" w:hAnsi="ＭＳ 明朝" w:hint="eastAsia"/>
          <w:szCs w:val="21"/>
        </w:rPr>
        <w:t>また、</w:t>
      </w:r>
      <w:r w:rsidRPr="00084A1B">
        <w:rPr>
          <w:rFonts w:ascii="ＭＳ 明朝" w:hAnsi="ＭＳ 明朝" w:hint="eastAsia"/>
          <w:szCs w:val="21"/>
        </w:rPr>
        <w:t>指定管理者には、こうした趣旨を十分に理解し、民間ノウハウを幅広く活用して経費の削減を図りつつ、市民サービスの向上や満足度の高い安定的なサービスの提供を行っていただきます。</w:t>
      </w:r>
    </w:p>
    <w:p w14:paraId="51580A8C" w14:textId="77777777" w:rsidR="00DB70C2" w:rsidRDefault="00DB70C2" w:rsidP="00DB70C2">
      <w:pPr>
        <w:ind w:left="630" w:hangingChars="300" w:hanging="630"/>
        <w:rPr>
          <w:rFonts w:ascii="ＭＳ 明朝" w:hAnsi="ＭＳ 明朝"/>
          <w:szCs w:val="21"/>
        </w:rPr>
      </w:pPr>
      <w:r w:rsidRPr="004A07D1">
        <w:rPr>
          <w:rFonts w:ascii="ＭＳ 明朝" w:hAnsi="ＭＳ 明朝" w:hint="eastAsia"/>
          <w:szCs w:val="21"/>
        </w:rPr>
        <w:t xml:space="preserve">　　　　</w:t>
      </w:r>
      <w:r>
        <w:rPr>
          <w:rFonts w:ascii="ＭＳ 明朝" w:hAnsi="ＭＳ 明朝" w:hint="eastAsia"/>
          <w:szCs w:val="21"/>
        </w:rPr>
        <w:t>管理運営における成果指標として、次のとおり目標数値を設定することとします。指定管理者は目標数値の達成に努めるとともに、自己評価を行ってください。</w:t>
      </w:r>
    </w:p>
    <w:p w14:paraId="399986CF" w14:textId="332858E9" w:rsidR="00DB70C2" w:rsidRPr="00DF1B0A" w:rsidRDefault="00DB70C2" w:rsidP="00DB70C2">
      <w:pPr>
        <w:ind w:left="630" w:hangingChars="300" w:hanging="630"/>
        <w:rPr>
          <w:rFonts w:asciiTheme="minorEastAsia" w:hAnsiTheme="minorEastAsia"/>
          <w:szCs w:val="21"/>
        </w:rPr>
      </w:pPr>
      <w:r>
        <w:rPr>
          <w:rFonts w:ascii="ＭＳ 明朝" w:hAnsi="ＭＳ 明朝"/>
          <w:szCs w:val="21"/>
        </w:rPr>
        <w:tab/>
      </w:r>
      <w:r>
        <w:rPr>
          <w:rFonts w:ascii="ＭＳ 明朝" w:hAnsi="ＭＳ 明朝" w:hint="eastAsia"/>
          <w:szCs w:val="21"/>
        </w:rPr>
        <w:t xml:space="preserve">　</w:t>
      </w:r>
      <w:r w:rsidRPr="00DF1B0A">
        <w:rPr>
          <w:rFonts w:asciiTheme="minorEastAsia" w:hAnsiTheme="minorEastAsia" w:hint="eastAsia"/>
          <w:snapToGrid w:val="0"/>
          <w:kern w:val="0"/>
          <w:szCs w:val="21"/>
        </w:rPr>
        <w:t>斎場</w:t>
      </w:r>
      <w:r w:rsidR="000167F8">
        <w:rPr>
          <w:rFonts w:asciiTheme="minorEastAsia" w:hAnsiTheme="minorEastAsia" w:hint="eastAsia"/>
          <w:snapToGrid w:val="0"/>
          <w:kern w:val="0"/>
          <w:szCs w:val="21"/>
        </w:rPr>
        <w:t>使用者</w:t>
      </w:r>
      <w:r w:rsidRPr="00DF1B0A">
        <w:rPr>
          <w:rFonts w:asciiTheme="minorEastAsia" w:hAnsiTheme="minorEastAsia" w:hint="eastAsia"/>
          <w:snapToGrid w:val="0"/>
          <w:kern w:val="0"/>
          <w:szCs w:val="21"/>
        </w:rPr>
        <w:t xml:space="preserve">の満足度　</w:t>
      </w:r>
      <w:r w:rsidRPr="00DF1B0A">
        <w:rPr>
          <w:rFonts w:asciiTheme="minorEastAsia" w:hAnsiTheme="minorEastAsia"/>
          <w:snapToGrid w:val="0"/>
          <w:kern w:val="0"/>
          <w:szCs w:val="21"/>
        </w:rPr>
        <w:t>70％以上（毎年度）</w:t>
      </w:r>
    </w:p>
    <w:p w14:paraId="51D586E5" w14:textId="6FBF8A9A" w:rsidR="00DB70C2" w:rsidRPr="00084A1B" w:rsidRDefault="00511F7D" w:rsidP="00FC058C">
      <w:pPr>
        <w:ind w:firstLineChars="100" w:firstLine="210"/>
        <w:rPr>
          <w:rFonts w:ascii="ＭＳ 明朝" w:hAnsi="ＭＳ 明朝"/>
          <w:szCs w:val="21"/>
        </w:rPr>
      </w:pPr>
      <w:r>
        <w:rPr>
          <w:rFonts w:ascii="ＭＳ 明朝" w:hAnsi="ＭＳ 明朝" w:hint="eastAsia"/>
          <w:szCs w:val="21"/>
        </w:rPr>
        <w:t>（２）</w:t>
      </w:r>
      <w:r w:rsidR="00DB70C2" w:rsidRPr="00084A1B">
        <w:rPr>
          <w:rFonts w:ascii="ＭＳ 明朝" w:hAnsi="ＭＳ 明朝" w:hint="eastAsia"/>
          <w:szCs w:val="21"/>
        </w:rPr>
        <w:t>維持管理方針</w:t>
      </w:r>
    </w:p>
    <w:p w14:paraId="158B69DF" w14:textId="592B51B8" w:rsidR="00590EE8" w:rsidRPr="00B2002A" w:rsidRDefault="00DB70C2" w:rsidP="00590EE8">
      <w:pPr>
        <w:ind w:left="630" w:hangingChars="300" w:hanging="630"/>
        <w:rPr>
          <w:rFonts w:asciiTheme="minorEastAsia" w:hAnsiTheme="minorEastAsia"/>
          <w:szCs w:val="21"/>
        </w:rPr>
      </w:pPr>
      <w:r w:rsidRPr="00084A1B">
        <w:rPr>
          <w:rFonts w:ascii="ＭＳ 明朝" w:hAnsi="ＭＳ 明朝" w:hint="eastAsia"/>
          <w:szCs w:val="21"/>
        </w:rPr>
        <w:t xml:space="preserve">　　　　指定管理者には、火葬設備、備品、消耗品、建物及び附属設備など管理対象となる物を清潔で良好な状態に保ち</w:t>
      </w:r>
      <w:r w:rsidRPr="003F0D57">
        <w:rPr>
          <w:rFonts w:ascii="ＭＳ 明朝" w:hAnsi="ＭＳ 明朝" w:hint="eastAsia"/>
          <w:szCs w:val="21"/>
        </w:rPr>
        <w:t>、</w:t>
      </w:r>
      <w:r w:rsidR="000167F8">
        <w:rPr>
          <w:rFonts w:ascii="ＭＳ 明朝" w:hAnsi="ＭＳ 明朝" w:hint="eastAsia"/>
          <w:szCs w:val="21"/>
        </w:rPr>
        <w:t>使用者</w:t>
      </w:r>
      <w:r w:rsidRPr="003F0D57">
        <w:rPr>
          <w:rFonts w:ascii="ＭＳ 明朝" w:hAnsi="ＭＳ 明朝" w:hint="eastAsia"/>
          <w:szCs w:val="21"/>
        </w:rPr>
        <w:t>が</w:t>
      </w:r>
      <w:r w:rsidRPr="00084A1B">
        <w:rPr>
          <w:rFonts w:ascii="ＭＳ 明朝" w:hAnsi="ＭＳ 明朝" w:hint="eastAsia"/>
          <w:szCs w:val="21"/>
        </w:rPr>
        <w:t>快適かつ安全に利用できるよう管理を行っていただきます。</w:t>
      </w:r>
    </w:p>
    <w:p w14:paraId="280EC7BC" w14:textId="223526DD" w:rsidR="00775876" w:rsidRPr="00702059" w:rsidRDefault="00511F7D" w:rsidP="00FC058C">
      <w:pPr>
        <w:ind w:firstLineChars="100" w:firstLine="210"/>
        <w:rPr>
          <w:rFonts w:ascii="ＭＳ 明朝" w:hAnsi="ＭＳ 明朝"/>
          <w:szCs w:val="21"/>
        </w:rPr>
      </w:pPr>
      <w:r>
        <w:rPr>
          <w:rFonts w:ascii="ＭＳ 明朝" w:hAnsi="ＭＳ 明朝" w:hint="eastAsia"/>
          <w:szCs w:val="21"/>
        </w:rPr>
        <w:t>（３）</w:t>
      </w:r>
      <w:r w:rsidR="00775876" w:rsidRPr="00702059">
        <w:rPr>
          <w:rFonts w:ascii="ＭＳ 明朝" w:hAnsi="ＭＳ 明朝" w:hint="eastAsia"/>
          <w:szCs w:val="21"/>
        </w:rPr>
        <w:t>利用日</w:t>
      </w:r>
    </w:p>
    <w:p w14:paraId="5A114A64" w14:textId="6C20BBEE" w:rsidR="00775876" w:rsidRPr="00702059" w:rsidRDefault="00511F7D" w:rsidP="00775876">
      <w:pPr>
        <w:ind w:firstLineChars="300" w:firstLine="630"/>
        <w:rPr>
          <w:rFonts w:ascii="ＭＳ 明朝" w:hAnsi="ＭＳ 明朝"/>
          <w:szCs w:val="21"/>
        </w:rPr>
      </w:pPr>
      <w:r>
        <w:rPr>
          <w:rFonts w:ascii="ＭＳ 明朝" w:hAnsi="ＭＳ 明朝" w:hint="eastAsia"/>
          <w:szCs w:val="21"/>
        </w:rPr>
        <w:t>①</w:t>
      </w:r>
      <w:r w:rsidR="00775876" w:rsidRPr="00702059">
        <w:rPr>
          <w:rFonts w:ascii="ＭＳ 明朝" w:hAnsi="ＭＳ 明朝" w:hint="eastAsia"/>
          <w:szCs w:val="21"/>
        </w:rPr>
        <w:t>休場日</w:t>
      </w:r>
    </w:p>
    <w:p w14:paraId="645FC906" w14:textId="3ED69CE3" w:rsidR="00775876" w:rsidRPr="00702059" w:rsidRDefault="00775876" w:rsidP="00775876">
      <w:pPr>
        <w:ind w:leftChars="114" w:left="1079" w:hangingChars="400" w:hanging="840"/>
        <w:rPr>
          <w:rFonts w:ascii="ＭＳ 明朝" w:hAnsi="ＭＳ 明朝"/>
          <w:szCs w:val="21"/>
        </w:rPr>
      </w:pPr>
      <w:r w:rsidRPr="00702059">
        <w:rPr>
          <w:rFonts w:ascii="ＭＳ 明朝" w:hAnsi="ＭＳ 明朝" w:hint="eastAsia"/>
          <w:szCs w:val="21"/>
        </w:rPr>
        <w:t xml:space="preserve">　　　１月１日</w:t>
      </w:r>
    </w:p>
    <w:p w14:paraId="49AFDE32" w14:textId="4A4D7B05" w:rsidR="00775876" w:rsidRPr="00702059" w:rsidRDefault="00511F7D" w:rsidP="00775876">
      <w:pPr>
        <w:ind w:firstLineChars="300" w:firstLine="630"/>
        <w:rPr>
          <w:rFonts w:ascii="ＭＳ 明朝" w:hAnsi="ＭＳ 明朝"/>
          <w:szCs w:val="21"/>
        </w:rPr>
      </w:pPr>
      <w:r>
        <w:rPr>
          <w:rFonts w:ascii="ＭＳ 明朝" w:hAnsi="ＭＳ 明朝" w:hint="eastAsia"/>
          <w:szCs w:val="21"/>
        </w:rPr>
        <w:t>②</w:t>
      </w:r>
      <w:r w:rsidR="00775876" w:rsidRPr="00702059">
        <w:rPr>
          <w:rFonts w:ascii="ＭＳ 明朝" w:hAnsi="ＭＳ 明朝" w:hint="eastAsia"/>
          <w:szCs w:val="21"/>
        </w:rPr>
        <w:t xml:space="preserve">開場時間　</w:t>
      </w:r>
    </w:p>
    <w:p w14:paraId="7AEBF708" w14:textId="6E988FFA" w:rsidR="00775876" w:rsidRDefault="00775876" w:rsidP="00FC058C">
      <w:pPr>
        <w:ind w:leftChars="400" w:left="840" w:firstLineChars="100" w:firstLine="210"/>
        <w:rPr>
          <w:rFonts w:ascii="ＭＳ 明朝" w:hAnsi="ＭＳ 明朝"/>
          <w:szCs w:val="21"/>
        </w:rPr>
      </w:pPr>
      <w:r w:rsidRPr="00702059">
        <w:rPr>
          <w:rFonts w:ascii="ＭＳ 明朝" w:hAnsi="ＭＳ 明朝" w:hint="eastAsia"/>
          <w:szCs w:val="21"/>
        </w:rPr>
        <w:t>開場時間は午前８時45分から当日</w:t>
      </w:r>
      <w:r w:rsidR="00D94693">
        <w:rPr>
          <w:rFonts w:ascii="ＭＳ 明朝" w:hAnsi="ＭＳ 明朝" w:hint="eastAsia"/>
          <w:szCs w:val="21"/>
        </w:rPr>
        <w:t>の</w:t>
      </w:r>
      <w:r w:rsidRPr="00702059">
        <w:rPr>
          <w:rFonts w:ascii="ＭＳ 明朝" w:hAnsi="ＭＳ 明朝" w:hint="eastAsia"/>
          <w:szCs w:val="21"/>
        </w:rPr>
        <w:t>火葬予定遺体の収骨終了又は</w:t>
      </w:r>
      <w:r w:rsidRPr="00D86C93">
        <w:rPr>
          <w:rFonts w:ascii="ＭＳ 明朝" w:hAnsi="ＭＳ 明朝" w:hint="eastAsia"/>
          <w:szCs w:val="21"/>
        </w:rPr>
        <w:t>遺体預かり業務</w:t>
      </w:r>
      <w:r w:rsidRPr="00702059">
        <w:rPr>
          <w:rFonts w:ascii="ＭＳ 明朝" w:hAnsi="ＭＳ 明朝" w:hint="eastAsia"/>
          <w:szCs w:val="21"/>
        </w:rPr>
        <w:t>終了時まで。ただし、式場利用時には、式場部分に限り24時間利用可能の状態にしておくものとします。</w:t>
      </w:r>
    </w:p>
    <w:p w14:paraId="2BF4D80B" w14:textId="192BC72D" w:rsidR="002060C5" w:rsidRPr="00702059" w:rsidRDefault="002060C5" w:rsidP="00FC058C">
      <w:pPr>
        <w:ind w:leftChars="400" w:left="840" w:firstLineChars="100" w:firstLine="210"/>
        <w:rPr>
          <w:rFonts w:ascii="ＭＳ 明朝" w:hAnsi="ＭＳ 明朝"/>
          <w:szCs w:val="21"/>
        </w:rPr>
      </w:pPr>
      <w:r>
        <w:rPr>
          <w:rFonts w:ascii="ＭＳ 明朝" w:hAnsi="ＭＳ 明朝" w:hint="eastAsia"/>
          <w:szCs w:val="21"/>
        </w:rPr>
        <w:t>また、火葬受入がない場合であっても９時から17時30分までは、必要人数を配置すること。</w:t>
      </w:r>
    </w:p>
    <w:p w14:paraId="4970EA10" w14:textId="19753E65" w:rsidR="00775876" w:rsidRPr="00702059" w:rsidRDefault="00775876" w:rsidP="00775876">
      <w:pPr>
        <w:rPr>
          <w:rFonts w:ascii="ＭＳ 明朝" w:hAnsi="ＭＳ 明朝"/>
          <w:szCs w:val="21"/>
        </w:rPr>
      </w:pPr>
      <w:r w:rsidRPr="00702059">
        <w:rPr>
          <w:rFonts w:ascii="ＭＳ 明朝" w:hAnsi="ＭＳ 明朝" w:hint="eastAsia"/>
          <w:szCs w:val="21"/>
        </w:rPr>
        <w:t xml:space="preserve">　　　</w:t>
      </w:r>
      <w:r w:rsidR="00511F7D">
        <w:rPr>
          <w:rFonts w:ascii="ＭＳ 明朝" w:hAnsi="ＭＳ 明朝" w:hint="eastAsia"/>
          <w:szCs w:val="21"/>
        </w:rPr>
        <w:t>③</w:t>
      </w:r>
      <w:r w:rsidRPr="00702059">
        <w:rPr>
          <w:rFonts w:ascii="ＭＳ 明朝" w:hAnsi="ＭＳ 明朝" w:hint="eastAsia"/>
          <w:szCs w:val="21"/>
        </w:rPr>
        <w:t>休場日及び開場時間の変更</w:t>
      </w:r>
    </w:p>
    <w:p w14:paraId="0BD040E8" w14:textId="41E7586C" w:rsidR="00775876" w:rsidRPr="00702059" w:rsidRDefault="00775876" w:rsidP="00FC058C">
      <w:pPr>
        <w:ind w:leftChars="400" w:left="840" w:firstLineChars="100" w:firstLine="210"/>
        <w:rPr>
          <w:rFonts w:ascii="ＭＳ 明朝" w:hAnsi="ＭＳ 明朝"/>
          <w:szCs w:val="21"/>
        </w:rPr>
      </w:pPr>
      <w:r w:rsidRPr="00702059">
        <w:rPr>
          <w:rFonts w:ascii="ＭＳ 明朝" w:hAnsi="ＭＳ 明朝" w:hint="eastAsia"/>
          <w:szCs w:val="21"/>
        </w:rPr>
        <w:t>設備の補修、点検又は整備、天災その他やむを得ない事由があるときは、あらかじめ市長の承認を得て、</w:t>
      </w:r>
      <w:r w:rsidR="00511F7D">
        <w:rPr>
          <w:rFonts w:ascii="ＭＳ 明朝" w:hAnsi="ＭＳ 明朝" w:hint="eastAsia"/>
          <w:szCs w:val="21"/>
        </w:rPr>
        <w:t>①</w:t>
      </w:r>
      <w:r w:rsidRPr="00702059">
        <w:rPr>
          <w:rFonts w:ascii="ＭＳ 明朝" w:hAnsi="ＭＳ 明朝" w:hint="eastAsia"/>
          <w:szCs w:val="21"/>
        </w:rPr>
        <w:t>の休場日を変更することや、臨時の休場日を定めることができます。</w:t>
      </w:r>
    </w:p>
    <w:p w14:paraId="4F56B6A2" w14:textId="6337F5C2" w:rsidR="00775876" w:rsidRPr="00702059" w:rsidRDefault="00511F7D" w:rsidP="00775876">
      <w:pPr>
        <w:ind w:firstLineChars="300" w:firstLine="630"/>
        <w:rPr>
          <w:rFonts w:ascii="ＭＳ 明朝" w:hAnsi="ＭＳ 明朝"/>
          <w:szCs w:val="21"/>
        </w:rPr>
      </w:pPr>
      <w:r>
        <w:rPr>
          <w:rFonts w:ascii="ＭＳ 明朝" w:hAnsi="ＭＳ 明朝" w:hint="eastAsia"/>
          <w:szCs w:val="21"/>
        </w:rPr>
        <w:t>④</w:t>
      </w:r>
      <w:r w:rsidR="00775876" w:rsidRPr="00702059">
        <w:rPr>
          <w:rFonts w:ascii="ＭＳ 明朝" w:hAnsi="ＭＳ 明朝" w:hint="eastAsia"/>
          <w:szCs w:val="21"/>
        </w:rPr>
        <w:t>使用料及び手数料</w:t>
      </w:r>
    </w:p>
    <w:p w14:paraId="4CA94116" w14:textId="6E0A4C65" w:rsidR="00775876" w:rsidRPr="00702059" w:rsidRDefault="00775876" w:rsidP="00FC058C">
      <w:pPr>
        <w:ind w:leftChars="400" w:left="840" w:firstLineChars="100" w:firstLine="210"/>
        <w:rPr>
          <w:rFonts w:ascii="ＭＳ 明朝" w:hAnsi="ＭＳ 明朝"/>
          <w:szCs w:val="21"/>
        </w:rPr>
      </w:pPr>
      <w:r w:rsidRPr="00702059">
        <w:rPr>
          <w:rFonts w:ascii="ＭＳ 明朝" w:hAnsi="ＭＳ 明朝" w:hint="eastAsia"/>
          <w:szCs w:val="21"/>
        </w:rPr>
        <w:t>指定管理者は、斎場の使用の許可を受けた者から、</w:t>
      </w:r>
      <w:r w:rsidR="008B229E">
        <w:rPr>
          <w:rFonts w:ascii="ＭＳ 明朝" w:hAnsi="ＭＳ 明朝" w:hint="eastAsia"/>
          <w:szCs w:val="21"/>
        </w:rPr>
        <w:t>大阪市立斎場</w:t>
      </w:r>
      <w:r w:rsidRPr="00702059">
        <w:rPr>
          <w:rFonts w:ascii="ＭＳ 明朝" w:hAnsi="ＭＳ 明朝" w:hint="eastAsia"/>
          <w:szCs w:val="21"/>
        </w:rPr>
        <w:t>条例</w:t>
      </w:r>
      <w:r w:rsidR="008B229E">
        <w:rPr>
          <w:rFonts w:ascii="ＭＳ 明朝" w:hAnsi="ＭＳ 明朝" w:hint="eastAsia"/>
          <w:szCs w:val="21"/>
        </w:rPr>
        <w:t>（昭和24年大阪</w:t>
      </w:r>
      <w:r w:rsidR="008B229E">
        <w:rPr>
          <w:rFonts w:ascii="ＭＳ 明朝" w:hAnsi="ＭＳ 明朝" w:hint="eastAsia"/>
          <w:szCs w:val="21"/>
        </w:rPr>
        <w:lastRenderedPageBreak/>
        <w:t>市条例第31号。</w:t>
      </w:r>
      <w:r w:rsidR="008B229E" w:rsidRPr="00953AA7">
        <w:rPr>
          <w:rFonts w:ascii="ＭＳ 明朝" w:hAnsi="ＭＳ 明朝" w:hint="eastAsia"/>
          <w:szCs w:val="21"/>
        </w:rPr>
        <w:t>以下</w:t>
      </w:r>
      <w:r w:rsidR="008B229E" w:rsidRPr="00DC4F24">
        <w:rPr>
          <w:rFonts w:ascii="ＭＳ 明朝" w:hAnsi="ＭＳ 明朝" w:hint="eastAsia"/>
          <w:szCs w:val="21"/>
        </w:rPr>
        <w:t>「斎場条例」</w:t>
      </w:r>
      <w:r w:rsidR="008B229E" w:rsidRPr="00953AA7">
        <w:rPr>
          <w:rFonts w:ascii="ＭＳ 明朝" w:hAnsi="ＭＳ 明朝" w:hint="eastAsia"/>
          <w:szCs w:val="21"/>
        </w:rPr>
        <w:t>という</w:t>
      </w:r>
      <w:r w:rsidR="008B229E">
        <w:rPr>
          <w:rFonts w:ascii="ＭＳ 明朝" w:hAnsi="ＭＳ 明朝" w:hint="eastAsia"/>
          <w:szCs w:val="21"/>
        </w:rPr>
        <w:t>。）</w:t>
      </w:r>
      <w:r w:rsidRPr="00702059">
        <w:rPr>
          <w:rFonts w:ascii="ＭＳ 明朝" w:hAnsi="ＭＳ 明朝" w:hint="eastAsia"/>
          <w:szCs w:val="21"/>
        </w:rPr>
        <w:t>に定める使用料及び大阪市手数料条例（昭和40年大阪市条例第35号</w:t>
      </w:r>
      <w:r w:rsidR="00960E8B">
        <w:rPr>
          <w:rFonts w:ascii="ＭＳ 明朝" w:hAnsi="ＭＳ 明朝" w:hint="eastAsia"/>
          <w:szCs w:val="21"/>
        </w:rPr>
        <w:t>。以下「手数料条例」という。</w:t>
      </w:r>
      <w:r w:rsidRPr="00702059">
        <w:rPr>
          <w:rFonts w:ascii="ＭＳ 明朝" w:hAnsi="ＭＳ 明朝" w:hint="eastAsia"/>
          <w:szCs w:val="21"/>
        </w:rPr>
        <w:t>）に定める手数料を徴収し</w:t>
      </w:r>
      <w:r w:rsidR="008B229E">
        <w:rPr>
          <w:rFonts w:ascii="ＭＳ 明朝" w:hAnsi="ＭＳ 明朝" w:hint="eastAsia"/>
          <w:szCs w:val="21"/>
        </w:rPr>
        <w:t>、</w:t>
      </w:r>
      <w:r w:rsidRPr="00702059">
        <w:rPr>
          <w:rFonts w:ascii="ＭＳ 明朝" w:hAnsi="ＭＳ 明朝" w:hint="eastAsia"/>
          <w:szCs w:val="21"/>
        </w:rPr>
        <w:t>本市に納入していただくことになります。従って利用料金を指定管理者が自らの収入として収受する「利用料金制」を採用いたしません。</w:t>
      </w:r>
    </w:p>
    <w:p w14:paraId="1432D9D6" w14:textId="140B1955" w:rsidR="00AC33E0" w:rsidRDefault="00775876" w:rsidP="00FC058C">
      <w:pPr>
        <w:ind w:leftChars="400" w:left="840" w:firstLineChars="100" w:firstLine="210"/>
        <w:rPr>
          <w:rFonts w:ascii="ＭＳ 明朝" w:hAnsi="ＭＳ 明朝"/>
          <w:szCs w:val="21"/>
        </w:rPr>
      </w:pPr>
      <w:r w:rsidRPr="00702059">
        <w:rPr>
          <w:rFonts w:ascii="ＭＳ 明朝" w:hAnsi="ＭＳ 明朝" w:hint="eastAsia"/>
          <w:szCs w:val="21"/>
        </w:rPr>
        <w:t>なお、斎場</w:t>
      </w:r>
      <w:r w:rsidR="00400444">
        <w:rPr>
          <w:rFonts w:ascii="ＭＳ 明朝" w:hAnsi="ＭＳ 明朝" w:hint="eastAsia"/>
          <w:szCs w:val="21"/>
        </w:rPr>
        <w:t>の</w:t>
      </w:r>
      <w:r w:rsidRPr="00702059">
        <w:rPr>
          <w:rFonts w:ascii="ＭＳ 明朝" w:hAnsi="ＭＳ 明朝" w:hint="eastAsia"/>
          <w:szCs w:val="21"/>
        </w:rPr>
        <w:t>窓口において、</w:t>
      </w:r>
      <w:r w:rsidR="00400444">
        <w:rPr>
          <w:rFonts w:ascii="ＭＳ 明朝" w:hAnsi="ＭＳ 明朝" w:hint="eastAsia"/>
          <w:szCs w:val="21"/>
        </w:rPr>
        <w:t>斎場</w:t>
      </w:r>
      <w:r w:rsidRPr="00702059">
        <w:rPr>
          <w:rFonts w:ascii="ＭＳ 明朝" w:hAnsi="ＭＳ 明朝" w:hint="eastAsia"/>
          <w:szCs w:val="21"/>
        </w:rPr>
        <w:t>条例第12条の規定による使用料の減免申請を受けた場合、指定管理者は提出された必要書類を本市に送付するものとします。</w:t>
      </w:r>
    </w:p>
    <w:p w14:paraId="4C861FCD" w14:textId="2523E688" w:rsidR="00AC33E0" w:rsidRDefault="00AC33E0">
      <w:pPr>
        <w:widowControl/>
        <w:jc w:val="left"/>
        <w:rPr>
          <w:rFonts w:ascii="ＭＳ 明朝" w:hAnsi="ＭＳ 明朝"/>
          <w:szCs w:val="21"/>
        </w:rPr>
      </w:pPr>
    </w:p>
    <w:p w14:paraId="3AD2937A" w14:textId="329AAA23" w:rsidR="00775876" w:rsidRPr="00702059" w:rsidRDefault="00775876" w:rsidP="00DF1B0A">
      <w:pPr>
        <w:rPr>
          <w:rFonts w:ascii="ＭＳ 明朝" w:hAnsi="ＭＳ 明朝"/>
          <w:szCs w:val="21"/>
        </w:rPr>
      </w:pPr>
      <w:r w:rsidRPr="00702059">
        <w:rPr>
          <w:rFonts w:ascii="ＭＳ 明朝" w:hAnsi="ＭＳ 明朝" w:hint="eastAsia"/>
          <w:szCs w:val="21"/>
        </w:rPr>
        <w:t>○斎場に係る使用料（</w:t>
      </w:r>
      <w:r w:rsidR="00C97324">
        <w:rPr>
          <w:rFonts w:ascii="ＭＳ 明朝" w:hAnsi="ＭＳ 明朝" w:hint="eastAsia"/>
          <w:szCs w:val="21"/>
        </w:rPr>
        <w:t>令和４</w:t>
      </w:r>
      <w:r w:rsidRPr="00702059">
        <w:rPr>
          <w:rFonts w:ascii="ＭＳ 明朝" w:hAnsi="ＭＳ 明朝" w:hint="eastAsia"/>
          <w:szCs w:val="21"/>
        </w:rPr>
        <w:t>年４月１日現在）</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92"/>
        <w:gridCol w:w="850"/>
        <w:gridCol w:w="1392"/>
        <w:gridCol w:w="2378"/>
        <w:gridCol w:w="1308"/>
      </w:tblGrid>
      <w:tr w:rsidR="00775876" w:rsidRPr="00702059" w14:paraId="01F86C77" w14:textId="77777777" w:rsidTr="000663C9">
        <w:trPr>
          <w:cantSplit/>
          <w:jc w:val="center"/>
        </w:trPr>
        <w:tc>
          <w:tcPr>
            <w:tcW w:w="3428" w:type="dxa"/>
            <w:gridSpan w:val="3"/>
            <w:vAlign w:val="center"/>
          </w:tcPr>
          <w:p w14:paraId="3B706FAF" w14:textId="77777777" w:rsidR="00775876" w:rsidRPr="00702059" w:rsidRDefault="00775876" w:rsidP="000663C9">
            <w:pPr>
              <w:jc w:val="center"/>
              <w:rPr>
                <w:rFonts w:ascii="ＭＳ 明朝" w:hAnsi="ＭＳ 明朝"/>
                <w:bCs/>
                <w:szCs w:val="21"/>
              </w:rPr>
            </w:pPr>
            <w:r w:rsidRPr="00702059">
              <w:rPr>
                <w:rFonts w:ascii="ＭＳ 明朝" w:hAnsi="ＭＳ 明朝" w:hint="eastAsia"/>
                <w:bCs/>
                <w:szCs w:val="21"/>
              </w:rPr>
              <w:t>区　　分</w:t>
            </w:r>
          </w:p>
        </w:tc>
        <w:tc>
          <w:tcPr>
            <w:tcW w:w="1392" w:type="dxa"/>
            <w:vAlign w:val="center"/>
          </w:tcPr>
          <w:p w14:paraId="63796789" w14:textId="77777777" w:rsidR="00775876" w:rsidRPr="00702059" w:rsidRDefault="00775876" w:rsidP="000663C9">
            <w:pPr>
              <w:jc w:val="center"/>
              <w:rPr>
                <w:rFonts w:ascii="ＭＳ 明朝" w:hAnsi="ＭＳ 明朝"/>
                <w:bCs/>
                <w:szCs w:val="21"/>
              </w:rPr>
            </w:pPr>
            <w:r w:rsidRPr="00702059">
              <w:rPr>
                <w:rFonts w:ascii="ＭＳ 明朝" w:hAnsi="ＭＳ 明朝" w:hint="eastAsia"/>
                <w:bCs/>
                <w:szCs w:val="21"/>
              </w:rPr>
              <w:t>単　　位</w:t>
            </w:r>
          </w:p>
        </w:tc>
        <w:tc>
          <w:tcPr>
            <w:tcW w:w="3686" w:type="dxa"/>
            <w:gridSpan w:val="2"/>
            <w:vAlign w:val="center"/>
          </w:tcPr>
          <w:p w14:paraId="4385E03D" w14:textId="77777777" w:rsidR="00775876" w:rsidRPr="00702059" w:rsidRDefault="00775876" w:rsidP="000663C9">
            <w:pPr>
              <w:jc w:val="center"/>
              <w:rPr>
                <w:rFonts w:ascii="ＭＳ 明朝" w:hAnsi="ＭＳ 明朝"/>
                <w:bCs/>
                <w:szCs w:val="21"/>
              </w:rPr>
            </w:pPr>
            <w:r w:rsidRPr="00702059">
              <w:rPr>
                <w:rFonts w:ascii="ＭＳ 明朝" w:hAnsi="ＭＳ 明朝" w:hint="eastAsia"/>
                <w:bCs/>
                <w:szCs w:val="21"/>
              </w:rPr>
              <w:t>使 用 料</w:t>
            </w:r>
          </w:p>
        </w:tc>
      </w:tr>
      <w:tr w:rsidR="00775876" w:rsidRPr="00702059" w14:paraId="4CDC6861" w14:textId="77777777" w:rsidTr="000663C9">
        <w:trPr>
          <w:jc w:val="center"/>
        </w:trPr>
        <w:tc>
          <w:tcPr>
            <w:tcW w:w="1386" w:type="dxa"/>
            <w:vMerge w:val="restart"/>
            <w:vAlign w:val="center"/>
          </w:tcPr>
          <w:p w14:paraId="3265BEB7" w14:textId="77777777" w:rsidR="00775876" w:rsidRPr="00702059" w:rsidRDefault="00775876" w:rsidP="000663C9">
            <w:pPr>
              <w:jc w:val="center"/>
              <w:rPr>
                <w:rFonts w:ascii="ＭＳ 明朝" w:hAnsi="ＭＳ 明朝"/>
                <w:bCs/>
                <w:szCs w:val="21"/>
              </w:rPr>
            </w:pPr>
            <w:r w:rsidRPr="00702059">
              <w:rPr>
                <w:rFonts w:ascii="ＭＳ 明朝" w:hAnsi="ＭＳ 明朝" w:hint="eastAsia"/>
                <w:bCs/>
                <w:szCs w:val="21"/>
              </w:rPr>
              <w:t>火葬料</w:t>
            </w:r>
          </w:p>
        </w:tc>
        <w:tc>
          <w:tcPr>
            <w:tcW w:w="2042" w:type="dxa"/>
            <w:gridSpan w:val="2"/>
            <w:tcBorders>
              <w:bottom w:val="single" w:sz="4" w:space="0" w:color="auto"/>
            </w:tcBorders>
          </w:tcPr>
          <w:p w14:paraId="04522FC7"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10歳以上の者</w:t>
            </w:r>
          </w:p>
        </w:tc>
        <w:tc>
          <w:tcPr>
            <w:tcW w:w="1392" w:type="dxa"/>
          </w:tcPr>
          <w:p w14:paraId="5FFF9FBC"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１死体</w:t>
            </w:r>
          </w:p>
        </w:tc>
        <w:tc>
          <w:tcPr>
            <w:tcW w:w="3686" w:type="dxa"/>
            <w:gridSpan w:val="2"/>
            <w:vAlign w:val="center"/>
          </w:tcPr>
          <w:p w14:paraId="6C9FE335" w14:textId="77777777" w:rsidR="00775876" w:rsidRPr="00702059" w:rsidRDefault="00775876" w:rsidP="000663C9">
            <w:pPr>
              <w:jc w:val="left"/>
              <w:rPr>
                <w:rFonts w:ascii="ＭＳ 明朝" w:hAnsi="ＭＳ 明朝"/>
                <w:bCs/>
                <w:szCs w:val="21"/>
              </w:rPr>
            </w:pPr>
            <w:r w:rsidRPr="00702059">
              <w:rPr>
                <w:rFonts w:ascii="ＭＳ 明朝" w:hAnsi="ＭＳ 明朝" w:hint="eastAsia"/>
                <w:bCs/>
                <w:szCs w:val="21"/>
              </w:rPr>
              <w:t>10,000円（使用者が本市住民でない場合で死亡の際本市住民でなかった者を火葬するときにあっては60,000円）</w:t>
            </w:r>
          </w:p>
        </w:tc>
      </w:tr>
      <w:tr w:rsidR="00775876" w:rsidRPr="00702059" w14:paraId="5B800127" w14:textId="77777777" w:rsidTr="000663C9">
        <w:trPr>
          <w:jc w:val="center"/>
        </w:trPr>
        <w:tc>
          <w:tcPr>
            <w:tcW w:w="1386" w:type="dxa"/>
            <w:vMerge/>
          </w:tcPr>
          <w:p w14:paraId="3E9D4275" w14:textId="77777777" w:rsidR="00775876" w:rsidRPr="00702059" w:rsidRDefault="00775876" w:rsidP="000663C9">
            <w:pPr>
              <w:rPr>
                <w:rFonts w:ascii="ＭＳ 明朝" w:hAnsi="ＭＳ 明朝"/>
                <w:bCs/>
                <w:szCs w:val="21"/>
              </w:rPr>
            </w:pPr>
          </w:p>
        </w:tc>
        <w:tc>
          <w:tcPr>
            <w:tcW w:w="2042" w:type="dxa"/>
            <w:gridSpan w:val="2"/>
            <w:tcBorders>
              <w:top w:val="single" w:sz="4" w:space="0" w:color="auto"/>
              <w:bottom w:val="single" w:sz="4" w:space="0" w:color="auto"/>
            </w:tcBorders>
          </w:tcPr>
          <w:p w14:paraId="320B4797" w14:textId="77777777" w:rsidR="00775876" w:rsidRPr="00702059" w:rsidRDefault="00775876" w:rsidP="000663C9">
            <w:pPr>
              <w:pStyle w:val="af0"/>
              <w:rPr>
                <w:rFonts w:ascii="ＭＳ 明朝" w:hAnsi="ＭＳ 明朝"/>
                <w:bCs/>
                <w:szCs w:val="21"/>
              </w:rPr>
            </w:pPr>
            <w:r w:rsidRPr="00702059">
              <w:rPr>
                <w:rFonts w:ascii="ＭＳ 明朝" w:hAnsi="ＭＳ 明朝" w:hint="eastAsia"/>
                <w:bCs/>
                <w:szCs w:val="21"/>
              </w:rPr>
              <w:t>10歳未満の者</w:t>
            </w:r>
          </w:p>
        </w:tc>
        <w:tc>
          <w:tcPr>
            <w:tcW w:w="1392" w:type="dxa"/>
          </w:tcPr>
          <w:p w14:paraId="75C63176"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１死体</w:t>
            </w:r>
          </w:p>
        </w:tc>
        <w:tc>
          <w:tcPr>
            <w:tcW w:w="3686" w:type="dxa"/>
            <w:gridSpan w:val="2"/>
            <w:vAlign w:val="center"/>
          </w:tcPr>
          <w:p w14:paraId="4F647241" w14:textId="77777777" w:rsidR="00775876" w:rsidRPr="00702059" w:rsidRDefault="00775876" w:rsidP="000663C9">
            <w:pPr>
              <w:jc w:val="left"/>
              <w:rPr>
                <w:rFonts w:ascii="ＭＳ 明朝" w:hAnsi="ＭＳ 明朝"/>
                <w:bCs/>
                <w:szCs w:val="21"/>
              </w:rPr>
            </w:pPr>
            <w:r w:rsidRPr="00702059">
              <w:rPr>
                <w:rFonts w:ascii="ＭＳ 明朝" w:hAnsi="ＭＳ 明朝" w:hint="eastAsia"/>
                <w:bCs/>
                <w:szCs w:val="21"/>
              </w:rPr>
              <w:t>6,000円（使用者が本市住民でない場合で死亡の際本市住民でなかった者を火葬するときにあっては36,000円）</w:t>
            </w:r>
          </w:p>
        </w:tc>
      </w:tr>
      <w:tr w:rsidR="00775876" w:rsidRPr="00702059" w14:paraId="632D71C5" w14:textId="77777777" w:rsidTr="000663C9">
        <w:trPr>
          <w:jc w:val="center"/>
        </w:trPr>
        <w:tc>
          <w:tcPr>
            <w:tcW w:w="1386" w:type="dxa"/>
            <w:vMerge/>
            <w:tcBorders>
              <w:bottom w:val="single" w:sz="4" w:space="0" w:color="auto"/>
            </w:tcBorders>
          </w:tcPr>
          <w:p w14:paraId="58B91154" w14:textId="77777777" w:rsidR="00775876" w:rsidRPr="00702059" w:rsidRDefault="00775876" w:rsidP="000663C9">
            <w:pPr>
              <w:rPr>
                <w:rFonts w:ascii="ＭＳ 明朝" w:hAnsi="ＭＳ 明朝"/>
                <w:bCs/>
                <w:szCs w:val="21"/>
              </w:rPr>
            </w:pPr>
          </w:p>
        </w:tc>
        <w:tc>
          <w:tcPr>
            <w:tcW w:w="2042" w:type="dxa"/>
            <w:gridSpan w:val="2"/>
            <w:tcBorders>
              <w:bottom w:val="single" w:sz="4" w:space="0" w:color="auto"/>
            </w:tcBorders>
          </w:tcPr>
          <w:p w14:paraId="4EDAAD64" w14:textId="77777777" w:rsidR="00775876" w:rsidRPr="00702059" w:rsidRDefault="00775876" w:rsidP="000663C9">
            <w:pPr>
              <w:pStyle w:val="af0"/>
              <w:rPr>
                <w:rFonts w:ascii="ＭＳ 明朝" w:hAnsi="ＭＳ 明朝"/>
                <w:bCs/>
                <w:szCs w:val="21"/>
              </w:rPr>
            </w:pPr>
            <w:r w:rsidRPr="00702059">
              <w:rPr>
                <w:rFonts w:ascii="ＭＳ 明朝" w:hAnsi="ＭＳ 明朝" w:hint="eastAsia"/>
                <w:bCs/>
                <w:szCs w:val="21"/>
              </w:rPr>
              <w:t>死産児</w:t>
            </w:r>
          </w:p>
        </w:tc>
        <w:tc>
          <w:tcPr>
            <w:tcW w:w="1392" w:type="dxa"/>
          </w:tcPr>
          <w:p w14:paraId="363AA20E"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１死体</w:t>
            </w:r>
          </w:p>
        </w:tc>
        <w:tc>
          <w:tcPr>
            <w:tcW w:w="3686" w:type="dxa"/>
            <w:gridSpan w:val="2"/>
            <w:vAlign w:val="center"/>
          </w:tcPr>
          <w:p w14:paraId="0267CCEE" w14:textId="77777777" w:rsidR="00775876" w:rsidRPr="00702059" w:rsidRDefault="00775876" w:rsidP="000663C9">
            <w:pPr>
              <w:jc w:val="left"/>
              <w:rPr>
                <w:rFonts w:ascii="ＭＳ 明朝" w:hAnsi="ＭＳ 明朝"/>
                <w:bCs/>
                <w:szCs w:val="21"/>
              </w:rPr>
            </w:pPr>
            <w:r w:rsidRPr="00702059">
              <w:rPr>
                <w:rFonts w:ascii="ＭＳ 明朝" w:hAnsi="ＭＳ 明朝" w:hint="eastAsia"/>
                <w:bCs/>
                <w:szCs w:val="21"/>
              </w:rPr>
              <w:t>3,000円（使用者が本市住民でない場合で死産の際父及び母が本市住民でなかった死産児を火葬するときにあっては18,000円）</w:t>
            </w:r>
          </w:p>
        </w:tc>
      </w:tr>
      <w:tr w:rsidR="00775876" w:rsidRPr="00702059" w14:paraId="06218962" w14:textId="77777777" w:rsidTr="000663C9">
        <w:trPr>
          <w:jc w:val="center"/>
        </w:trPr>
        <w:tc>
          <w:tcPr>
            <w:tcW w:w="3428" w:type="dxa"/>
            <w:gridSpan w:val="3"/>
            <w:tcBorders>
              <w:top w:val="single" w:sz="4" w:space="0" w:color="auto"/>
              <w:bottom w:val="single" w:sz="4" w:space="0" w:color="auto"/>
            </w:tcBorders>
            <w:vAlign w:val="center"/>
          </w:tcPr>
          <w:p w14:paraId="61726BF5"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死体（遺体）預り料</w:t>
            </w:r>
          </w:p>
        </w:tc>
        <w:tc>
          <w:tcPr>
            <w:tcW w:w="1392" w:type="dxa"/>
          </w:tcPr>
          <w:p w14:paraId="7DA47B3B"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1死体１夜</w:t>
            </w:r>
          </w:p>
        </w:tc>
        <w:tc>
          <w:tcPr>
            <w:tcW w:w="2378" w:type="dxa"/>
            <w:tcBorders>
              <w:right w:val="single" w:sz="4" w:space="0" w:color="FFFFFF"/>
            </w:tcBorders>
            <w:vAlign w:val="center"/>
          </w:tcPr>
          <w:p w14:paraId="2A186F7C" w14:textId="4AFD0A52" w:rsidR="00775876" w:rsidRPr="00702059" w:rsidRDefault="00775876" w:rsidP="000663C9">
            <w:pPr>
              <w:jc w:val="right"/>
              <w:rPr>
                <w:rFonts w:ascii="ＭＳ 明朝" w:hAnsi="ＭＳ 明朝"/>
                <w:bCs/>
                <w:szCs w:val="21"/>
              </w:rPr>
            </w:pPr>
          </w:p>
        </w:tc>
        <w:tc>
          <w:tcPr>
            <w:tcW w:w="1308" w:type="dxa"/>
            <w:tcBorders>
              <w:left w:val="single" w:sz="4" w:space="0" w:color="FFFFFF"/>
            </w:tcBorders>
            <w:vAlign w:val="center"/>
          </w:tcPr>
          <w:p w14:paraId="0679B501" w14:textId="1F32A2B2" w:rsidR="00775876" w:rsidRPr="00702059" w:rsidRDefault="00AF59C2" w:rsidP="0048176B">
            <w:pPr>
              <w:jc w:val="right"/>
              <w:rPr>
                <w:rFonts w:ascii="ＭＳ 明朝" w:hAnsi="ＭＳ 明朝"/>
                <w:bCs/>
                <w:szCs w:val="21"/>
              </w:rPr>
            </w:pPr>
            <w:r w:rsidRPr="00702059">
              <w:rPr>
                <w:rFonts w:ascii="ＭＳ 明朝" w:hAnsi="ＭＳ 明朝" w:hint="eastAsia"/>
                <w:bCs/>
                <w:szCs w:val="21"/>
              </w:rPr>
              <w:t>800円</w:t>
            </w:r>
          </w:p>
        </w:tc>
      </w:tr>
      <w:tr w:rsidR="00775876" w:rsidRPr="00702059" w14:paraId="14FB7681" w14:textId="77777777" w:rsidTr="0014396C">
        <w:trPr>
          <w:jc w:val="center"/>
        </w:trPr>
        <w:tc>
          <w:tcPr>
            <w:tcW w:w="1386" w:type="dxa"/>
            <w:vMerge w:val="restart"/>
            <w:tcBorders>
              <w:right w:val="single" w:sz="4" w:space="0" w:color="auto"/>
            </w:tcBorders>
            <w:vAlign w:val="center"/>
          </w:tcPr>
          <w:p w14:paraId="283D4CD9" w14:textId="77777777" w:rsidR="00775876" w:rsidRPr="00702059" w:rsidRDefault="00775876" w:rsidP="0061662B">
            <w:pPr>
              <w:jc w:val="center"/>
              <w:rPr>
                <w:rFonts w:ascii="ＭＳ 明朝" w:hAnsi="ＭＳ 明朝"/>
                <w:bCs/>
                <w:szCs w:val="21"/>
              </w:rPr>
            </w:pPr>
            <w:r w:rsidRPr="00702059">
              <w:rPr>
                <w:rFonts w:ascii="ＭＳ 明朝" w:hAnsi="ＭＳ 明朝" w:hint="eastAsia"/>
                <w:bCs/>
                <w:szCs w:val="21"/>
              </w:rPr>
              <w:t>式場使用料</w:t>
            </w:r>
          </w:p>
        </w:tc>
        <w:tc>
          <w:tcPr>
            <w:tcW w:w="1192" w:type="dxa"/>
            <w:vMerge w:val="restart"/>
            <w:tcBorders>
              <w:left w:val="single" w:sz="4" w:space="0" w:color="auto"/>
            </w:tcBorders>
            <w:vAlign w:val="center"/>
          </w:tcPr>
          <w:p w14:paraId="52B9F341" w14:textId="6D4FBEE7" w:rsidR="00775876" w:rsidRPr="00702059" w:rsidRDefault="0061662B">
            <w:pPr>
              <w:rPr>
                <w:rFonts w:ascii="ＭＳ 明朝" w:hAnsi="ＭＳ 明朝"/>
                <w:bCs/>
                <w:szCs w:val="21"/>
              </w:rPr>
            </w:pPr>
            <w:r>
              <w:rPr>
                <w:rFonts w:ascii="ＭＳ 明朝" w:hAnsi="ＭＳ 明朝" w:hint="eastAsia"/>
                <w:bCs/>
                <w:szCs w:val="21"/>
              </w:rPr>
              <w:t>小林</w:t>
            </w:r>
            <w:r w:rsidR="00775876" w:rsidRPr="00702059">
              <w:rPr>
                <w:rFonts w:ascii="ＭＳ 明朝" w:hAnsi="ＭＳ 明朝" w:hint="eastAsia"/>
                <w:bCs/>
                <w:szCs w:val="21"/>
              </w:rPr>
              <w:t>斎場</w:t>
            </w:r>
          </w:p>
        </w:tc>
        <w:tc>
          <w:tcPr>
            <w:tcW w:w="850" w:type="dxa"/>
            <w:vMerge w:val="restart"/>
            <w:tcBorders>
              <w:left w:val="single" w:sz="4" w:space="0" w:color="auto"/>
            </w:tcBorders>
            <w:vAlign w:val="center"/>
          </w:tcPr>
          <w:p w14:paraId="42B5D6F6" w14:textId="77777777" w:rsidR="00775876" w:rsidRPr="00702059" w:rsidRDefault="00775876" w:rsidP="0014396C">
            <w:pPr>
              <w:rPr>
                <w:rFonts w:ascii="ＭＳ 明朝" w:hAnsi="ＭＳ 明朝"/>
                <w:bCs/>
                <w:szCs w:val="21"/>
              </w:rPr>
            </w:pPr>
            <w:r w:rsidRPr="00702059">
              <w:rPr>
                <w:rFonts w:ascii="ＭＳ 明朝" w:hAnsi="ＭＳ 明朝" w:hint="eastAsia"/>
                <w:bCs/>
                <w:szCs w:val="21"/>
              </w:rPr>
              <w:t>大式場</w:t>
            </w:r>
          </w:p>
        </w:tc>
        <w:tc>
          <w:tcPr>
            <w:tcW w:w="1392" w:type="dxa"/>
            <w:vAlign w:val="center"/>
          </w:tcPr>
          <w:p w14:paraId="550466BE"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昼間１回</w:t>
            </w:r>
          </w:p>
        </w:tc>
        <w:tc>
          <w:tcPr>
            <w:tcW w:w="2378" w:type="dxa"/>
            <w:tcBorders>
              <w:right w:val="single" w:sz="4" w:space="0" w:color="FFFFFF"/>
            </w:tcBorders>
            <w:vAlign w:val="center"/>
          </w:tcPr>
          <w:p w14:paraId="24E67CE3" w14:textId="565679D9" w:rsidR="00775876" w:rsidRPr="00702059" w:rsidRDefault="00775876" w:rsidP="000663C9">
            <w:pPr>
              <w:jc w:val="right"/>
              <w:rPr>
                <w:rFonts w:ascii="ＭＳ 明朝" w:hAnsi="ＭＳ 明朝"/>
                <w:bCs/>
                <w:szCs w:val="21"/>
              </w:rPr>
            </w:pPr>
          </w:p>
        </w:tc>
        <w:tc>
          <w:tcPr>
            <w:tcW w:w="1308" w:type="dxa"/>
            <w:tcBorders>
              <w:left w:val="single" w:sz="4" w:space="0" w:color="FFFFFF"/>
            </w:tcBorders>
            <w:vAlign w:val="center"/>
          </w:tcPr>
          <w:p w14:paraId="3951DF97" w14:textId="275B9968" w:rsidR="00775876" w:rsidRPr="00702059" w:rsidRDefault="0061662B">
            <w:pPr>
              <w:jc w:val="right"/>
              <w:rPr>
                <w:rFonts w:ascii="ＭＳ 明朝" w:hAnsi="ＭＳ 明朝"/>
                <w:bCs/>
                <w:szCs w:val="21"/>
              </w:rPr>
            </w:pPr>
            <w:r>
              <w:rPr>
                <w:rFonts w:ascii="ＭＳ 明朝" w:hAnsi="ＭＳ 明朝" w:hint="eastAsia"/>
                <w:bCs/>
                <w:szCs w:val="21"/>
              </w:rPr>
              <w:t>9</w:t>
            </w:r>
            <w:r w:rsidR="00AF59C2" w:rsidRPr="00702059">
              <w:rPr>
                <w:rFonts w:ascii="ＭＳ 明朝" w:hAnsi="ＭＳ 明朝" w:hint="eastAsia"/>
                <w:bCs/>
                <w:szCs w:val="21"/>
              </w:rPr>
              <w:t>,000円</w:t>
            </w:r>
          </w:p>
        </w:tc>
      </w:tr>
      <w:tr w:rsidR="00775876" w:rsidRPr="00702059" w14:paraId="51C0FC6E" w14:textId="77777777" w:rsidTr="0014396C">
        <w:trPr>
          <w:jc w:val="center"/>
        </w:trPr>
        <w:tc>
          <w:tcPr>
            <w:tcW w:w="1386" w:type="dxa"/>
            <w:vMerge/>
            <w:tcBorders>
              <w:right w:val="single" w:sz="4" w:space="0" w:color="auto"/>
            </w:tcBorders>
          </w:tcPr>
          <w:p w14:paraId="0DFDF3C1" w14:textId="77777777" w:rsidR="00775876" w:rsidRPr="00702059" w:rsidRDefault="00775876" w:rsidP="000663C9">
            <w:pPr>
              <w:rPr>
                <w:rFonts w:ascii="ＭＳ 明朝" w:hAnsi="ＭＳ 明朝"/>
                <w:bCs/>
                <w:szCs w:val="21"/>
              </w:rPr>
            </w:pPr>
          </w:p>
        </w:tc>
        <w:tc>
          <w:tcPr>
            <w:tcW w:w="1192" w:type="dxa"/>
            <w:vMerge/>
            <w:tcBorders>
              <w:left w:val="single" w:sz="4" w:space="0" w:color="auto"/>
            </w:tcBorders>
            <w:vAlign w:val="center"/>
          </w:tcPr>
          <w:p w14:paraId="627CF220" w14:textId="77777777" w:rsidR="00775876" w:rsidRPr="00702059" w:rsidRDefault="00775876">
            <w:pPr>
              <w:rPr>
                <w:rFonts w:ascii="ＭＳ 明朝" w:hAnsi="ＭＳ 明朝"/>
                <w:bCs/>
                <w:szCs w:val="21"/>
              </w:rPr>
            </w:pPr>
          </w:p>
        </w:tc>
        <w:tc>
          <w:tcPr>
            <w:tcW w:w="850" w:type="dxa"/>
            <w:vMerge/>
            <w:tcBorders>
              <w:left w:val="single" w:sz="4" w:space="0" w:color="auto"/>
              <w:bottom w:val="single" w:sz="4" w:space="0" w:color="auto"/>
            </w:tcBorders>
            <w:vAlign w:val="center"/>
          </w:tcPr>
          <w:p w14:paraId="6E61AC9C" w14:textId="77777777" w:rsidR="00775876" w:rsidRPr="00702059" w:rsidRDefault="00775876">
            <w:pPr>
              <w:rPr>
                <w:rFonts w:ascii="ＭＳ 明朝" w:hAnsi="ＭＳ 明朝"/>
                <w:bCs/>
                <w:szCs w:val="21"/>
              </w:rPr>
            </w:pPr>
          </w:p>
        </w:tc>
        <w:tc>
          <w:tcPr>
            <w:tcW w:w="1392" w:type="dxa"/>
            <w:vAlign w:val="center"/>
          </w:tcPr>
          <w:p w14:paraId="3427C798"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夜間１回</w:t>
            </w:r>
          </w:p>
        </w:tc>
        <w:tc>
          <w:tcPr>
            <w:tcW w:w="2378" w:type="dxa"/>
            <w:tcBorders>
              <w:right w:val="single" w:sz="4" w:space="0" w:color="FFFFFF"/>
            </w:tcBorders>
            <w:vAlign w:val="center"/>
          </w:tcPr>
          <w:p w14:paraId="7520F3D9" w14:textId="20456E59" w:rsidR="00775876" w:rsidRPr="00702059" w:rsidRDefault="00775876" w:rsidP="000663C9">
            <w:pPr>
              <w:jc w:val="right"/>
              <w:rPr>
                <w:rFonts w:ascii="ＭＳ 明朝" w:hAnsi="ＭＳ 明朝"/>
                <w:bCs/>
                <w:szCs w:val="21"/>
              </w:rPr>
            </w:pPr>
          </w:p>
        </w:tc>
        <w:tc>
          <w:tcPr>
            <w:tcW w:w="1308" w:type="dxa"/>
            <w:tcBorders>
              <w:left w:val="single" w:sz="4" w:space="0" w:color="FFFFFF"/>
            </w:tcBorders>
            <w:vAlign w:val="center"/>
          </w:tcPr>
          <w:p w14:paraId="0C37BFAD" w14:textId="0018FD6E" w:rsidR="00775876" w:rsidRPr="00702059" w:rsidRDefault="0061662B" w:rsidP="0048176B">
            <w:pPr>
              <w:jc w:val="right"/>
              <w:rPr>
                <w:rFonts w:ascii="ＭＳ 明朝" w:hAnsi="ＭＳ 明朝"/>
                <w:bCs/>
                <w:szCs w:val="21"/>
              </w:rPr>
            </w:pPr>
            <w:r>
              <w:rPr>
                <w:rFonts w:ascii="ＭＳ 明朝" w:hAnsi="ＭＳ 明朝" w:hint="eastAsia"/>
                <w:bCs/>
                <w:szCs w:val="21"/>
              </w:rPr>
              <w:t>18</w:t>
            </w:r>
            <w:r w:rsidR="00AF59C2" w:rsidRPr="00702059">
              <w:rPr>
                <w:rFonts w:ascii="ＭＳ 明朝" w:hAnsi="ＭＳ 明朝" w:hint="eastAsia"/>
                <w:bCs/>
                <w:szCs w:val="21"/>
              </w:rPr>
              <w:t>,000円</w:t>
            </w:r>
          </w:p>
        </w:tc>
      </w:tr>
      <w:tr w:rsidR="00775876" w:rsidRPr="00702059" w14:paraId="23971E5D" w14:textId="77777777" w:rsidTr="0014396C">
        <w:trPr>
          <w:jc w:val="center"/>
        </w:trPr>
        <w:tc>
          <w:tcPr>
            <w:tcW w:w="1386" w:type="dxa"/>
            <w:vMerge/>
            <w:tcBorders>
              <w:right w:val="single" w:sz="4" w:space="0" w:color="auto"/>
            </w:tcBorders>
            <w:vAlign w:val="center"/>
          </w:tcPr>
          <w:p w14:paraId="73A0E4B8" w14:textId="77777777" w:rsidR="00775876" w:rsidRPr="00702059" w:rsidRDefault="00775876" w:rsidP="000663C9">
            <w:pPr>
              <w:rPr>
                <w:rFonts w:ascii="ＭＳ 明朝" w:hAnsi="ＭＳ 明朝"/>
                <w:bCs/>
                <w:szCs w:val="21"/>
              </w:rPr>
            </w:pPr>
          </w:p>
        </w:tc>
        <w:tc>
          <w:tcPr>
            <w:tcW w:w="1192" w:type="dxa"/>
            <w:vMerge/>
            <w:tcBorders>
              <w:left w:val="single" w:sz="4" w:space="0" w:color="auto"/>
            </w:tcBorders>
            <w:vAlign w:val="center"/>
          </w:tcPr>
          <w:p w14:paraId="7E736219" w14:textId="77777777" w:rsidR="00775876" w:rsidRPr="00702059" w:rsidRDefault="00775876">
            <w:pPr>
              <w:rPr>
                <w:rFonts w:ascii="ＭＳ 明朝" w:hAnsi="ＭＳ 明朝"/>
                <w:bCs/>
                <w:szCs w:val="21"/>
              </w:rPr>
            </w:pPr>
          </w:p>
        </w:tc>
        <w:tc>
          <w:tcPr>
            <w:tcW w:w="850" w:type="dxa"/>
            <w:vMerge w:val="restart"/>
            <w:tcBorders>
              <w:left w:val="single" w:sz="4" w:space="0" w:color="auto"/>
            </w:tcBorders>
            <w:vAlign w:val="center"/>
          </w:tcPr>
          <w:p w14:paraId="2B8751A5" w14:textId="59BF25D9" w:rsidR="00775876" w:rsidRPr="00702059" w:rsidRDefault="0061662B" w:rsidP="0014396C">
            <w:pPr>
              <w:rPr>
                <w:rFonts w:ascii="ＭＳ 明朝" w:hAnsi="ＭＳ 明朝"/>
                <w:bCs/>
                <w:szCs w:val="21"/>
              </w:rPr>
            </w:pPr>
            <w:r>
              <w:rPr>
                <w:rFonts w:ascii="ＭＳ 明朝" w:hAnsi="ＭＳ 明朝" w:hint="eastAsia"/>
                <w:bCs/>
                <w:szCs w:val="21"/>
              </w:rPr>
              <w:t>小</w:t>
            </w:r>
            <w:r w:rsidR="00775876" w:rsidRPr="00702059">
              <w:rPr>
                <w:rFonts w:ascii="ＭＳ 明朝" w:hAnsi="ＭＳ 明朝" w:hint="eastAsia"/>
                <w:bCs/>
                <w:szCs w:val="21"/>
              </w:rPr>
              <w:t>式場</w:t>
            </w:r>
          </w:p>
        </w:tc>
        <w:tc>
          <w:tcPr>
            <w:tcW w:w="1392" w:type="dxa"/>
            <w:vAlign w:val="center"/>
          </w:tcPr>
          <w:p w14:paraId="0153E476"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昼間１回</w:t>
            </w:r>
          </w:p>
        </w:tc>
        <w:tc>
          <w:tcPr>
            <w:tcW w:w="2378" w:type="dxa"/>
            <w:tcBorders>
              <w:right w:val="single" w:sz="4" w:space="0" w:color="FFFFFF"/>
            </w:tcBorders>
            <w:vAlign w:val="center"/>
          </w:tcPr>
          <w:p w14:paraId="0A703B38" w14:textId="7BD2F851" w:rsidR="00775876" w:rsidRPr="00702059" w:rsidRDefault="00775876" w:rsidP="000663C9">
            <w:pPr>
              <w:jc w:val="right"/>
              <w:rPr>
                <w:rFonts w:ascii="ＭＳ 明朝" w:hAnsi="ＭＳ 明朝"/>
                <w:bCs/>
                <w:szCs w:val="21"/>
              </w:rPr>
            </w:pPr>
          </w:p>
        </w:tc>
        <w:tc>
          <w:tcPr>
            <w:tcW w:w="1308" w:type="dxa"/>
            <w:tcBorders>
              <w:left w:val="single" w:sz="4" w:space="0" w:color="FFFFFF"/>
            </w:tcBorders>
            <w:vAlign w:val="center"/>
          </w:tcPr>
          <w:p w14:paraId="0E9C773D" w14:textId="151BDB37" w:rsidR="00775876" w:rsidRPr="00702059" w:rsidRDefault="0061662B" w:rsidP="0048176B">
            <w:pPr>
              <w:jc w:val="right"/>
              <w:rPr>
                <w:rFonts w:ascii="ＭＳ 明朝" w:hAnsi="ＭＳ 明朝"/>
                <w:bCs/>
                <w:szCs w:val="21"/>
              </w:rPr>
            </w:pPr>
            <w:r>
              <w:rPr>
                <w:rFonts w:ascii="ＭＳ 明朝" w:hAnsi="ＭＳ 明朝" w:hint="eastAsia"/>
                <w:bCs/>
                <w:szCs w:val="21"/>
              </w:rPr>
              <w:t>3</w:t>
            </w:r>
            <w:r w:rsidR="00AF59C2" w:rsidRPr="00702059">
              <w:rPr>
                <w:rFonts w:ascii="ＭＳ 明朝" w:hAnsi="ＭＳ 明朝" w:hint="eastAsia"/>
                <w:bCs/>
                <w:szCs w:val="21"/>
              </w:rPr>
              <w:t>,000円</w:t>
            </w:r>
          </w:p>
        </w:tc>
      </w:tr>
      <w:tr w:rsidR="00775876" w:rsidRPr="00702059" w14:paraId="76FD83CB" w14:textId="77777777" w:rsidTr="0014396C">
        <w:trPr>
          <w:jc w:val="center"/>
        </w:trPr>
        <w:tc>
          <w:tcPr>
            <w:tcW w:w="1386" w:type="dxa"/>
            <w:vMerge/>
            <w:tcBorders>
              <w:right w:val="single" w:sz="4" w:space="0" w:color="auto"/>
            </w:tcBorders>
          </w:tcPr>
          <w:p w14:paraId="7774A4A5" w14:textId="77777777" w:rsidR="00775876" w:rsidRPr="00702059" w:rsidRDefault="00775876" w:rsidP="000663C9">
            <w:pPr>
              <w:rPr>
                <w:rFonts w:ascii="ＭＳ 明朝" w:hAnsi="ＭＳ 明朝"/>
                <w:bCs/>
                <w:szCs w:val="21"/>
              </w:rPr>
            </w:pPr>
          </w:p>
        </w:tc>
        <w:tc>
          <w:tcPr>
            <w:tcW w:w="1192" w:type="dxa"/>
            <w:vMerge/>
            <w:tcBorders>
              <w:left w:val="single" w:sz="4" w:space="0" w:color="auto"/>
            </w:tcBorders>
            <w:vAlign w:val="center"/>
          </w:tcPr>
          <w:p w14:paraId="50DD41BE" w14:textId="77777777" w:rsidR="00775876" w:rsidRPr="00702059" w:rsidRDefault="00775876">
            <w:pPr>
              <w:rPr>
                <w:rFonts w:ascii="ＭＳ 明朝" w:hAnsi="ＭＳ 明朝"/>
                <w:bCs/>
                <w:szCs w:val="21"/>
              </w:rPr>
            </w:pPr>
          </w:p>
        </w:tc>
        <w:tc>
          <w:tcPr>
            <w:tcW w:w="850" w:type="dxa"/>
            <w:vMerge/>
            <w:tcBorders>
              <w:left w:val="single" w:sz="4" w:space="0" w:color="auto"/>
              <w:bottom w:val="single" w:sz="4" w:space="0" w:color="auto"/>
            </w:tcBorders>
          </w:tcPr>
          <w:p w14:paraId="532FF88E" w14:textId="77777777" w:rsidR="00775876" w:rsidRPr="00702059" w:rsidRDefault="00775876" w:rsidP="000663C9">
            <w:pPr>
              <w:rPr>
                <w:rFonts w:ascii="ＭＳ 明朝" w:hAnsi="ＭＳ 明朝"/>
                <w:bCs/>
                <w:szCs w:val="21"/>
              </w:rPr>
            </w:pPr>
          </w:p>
        </w:tc>
        <w:tc>
          <w:tcPr>
            <w:tcW w:w="1392" w:type="dxa"/>
            <w:vAlign w:val="center"/>
          </w:tcPr>
          <w:p w14:paraId="725F33F4"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夜間１回</w:t>
            </w:r>
          </w:p>
        </w:tc>
        <w:tc>
          <w:tcPr>
            <w:tcW w:w="2378" w:type="dxa"/>
            <w:tcBorders>
              <w:right w:val="single" w:sz="4" w:space="0" w:color="FFFFFF"/>
            </w:tcBorders>
            <w:vAlign w:val="center"/>
          </w:tcPr>
          <w:p w14:paraId="495905B6" w14:textId="2E7AB527" w:rsidR="00775876" w:rsidRPr="00702059" w:rsidRDefault="00775876" w:rsidP="000663C9">
            <w:pPr>
              <w:jc w:val="right"/>
              <w:rPr>
                <w:rFonts w:ascii="ＭＳ 明朝" w:hAnsi="ＭＳ 明朝"/>
                <w:bCs/>
                <w:szCs w:val="21"/>
              </w:rPr>
            </w:pPr>
          </w:p>
        </w:tc>
        <w:tc>
          <w:tcPr>
            <w:tcW w:w="1308" w:type="dxa"/>
            <w:tcBorders>
              <w:left w:val="single" w:sz="4" w:space="0" w:color="FFFFFF"/>
            </w:tcBorders>
            <w:vAlign w:val="center"/>
          </w:tcPr>
          <w:p w14:paraId="773CEA82" w14:textId="68B584E0" w:rsidR="00775876" w:rsidRPr="00702059" w:rsidRDefault="0061662B" w:rsidP="0048176B">
            <w:pPr>
              <w:jc w:val="right"/>
              <w:rPr>
                <w:rFonts w:ascii="ＭＳ 明朝" w:hAnsi="ＭＳ 明朝"/>
                <w:bCs/>
                <w:szCs w:val="21"/>
              </w:rPr>
            </w:pPr>
            <w:r>
              <w:rPr>
                <w:rFonts w:ascii="ＭＳ 明朝" w:hAnsi="ＭＳ 明朝" w:hint="eastAsia"/>
                <w:bCs/>
                <w:szCs w:val="21"/>
              </w:rPr>
              <w:t>6</w:t>
            </w:r>
            <w:r w:rsidR="00AF59C2" w:rsidRPr="00702059">
              <w:rPr>
                <w:rFonts w:ascii="ＭＳ 明朝" w:hAnsi="ＭＳ 明朝" w:hint="eastAsia"/>
                <w:bCs/>
                <w:szCs w:val="21"/>
              </w:rPr>
              <w:t>,000円</w:t>
            </w:r>
          </w:p>
        </w:tc>
      </w:tr>
      <w:tr w:rsidR="0061662B" w:rsidRPr="00702059" w14:paraId="66ABEE2B" w14:textId="77777777" w:rsidTr="002E747F">
        <w:trPr>
          <w:trHeight w:val="197"/>
          <w:jc w:val="center"/>
        </w:trPr>
        <w:tc>
          <w:tcPr>
            <w:tcW w:w="1386" w:type="dxa"/>
            <w:vMerge/>
            <w:tcBorders>
              <w:right w:val="single" w:sz="4" w:space="0" w:color="auto"/>
            </w:tcBorders>
          </w:tcPr>
          <w:p w14:paraId="76B60BA3" w14:textId="77777777" w:rsidR="0061662B" w:rsidRPr="00702059" w:rsidRDefault="0061662B" w:rsidP="00AF59C2">
            <w:pPr>
              <w:rPr>
                <w:rFonts w:ascii="ＭＳ 明朝" w:hAnsi="ＭＳ 明朝"/>
                <w:bCs/>
                <w:szCs w:val="21"/>
              </w:rPr>
            </w:pPr>
          </w:p>
        </w:tc>
        <w:tc>
          <w:tcPr>
            <w:tcW w:w="2042" w:type="dxa"/>
            <w:gridSpan w:val="2"/>
            <w:vMerge w:val="restart"/>
            <w:tcBorders>
              <w:left w:val="single" w:sz="4" w:space="0" w:color="auto"/>
            </w:tcBorders>
            <w:vAlign w:val="center"/>
          </w:tcPr>
          <w:p w14:paraId="55221FEE" w14:textId="16B2314A" w:rsidR="0061662B" w:rsidRPr="00702059" w:rsidRDefault="0061662B" w:rsidP="0014396C">
            <w:pPr>
              <w:rPr>
                <w:rFonts w:ascii="ＭＳ 明朝" w:hAnsi="ＭＳ 明朝"/>
                <w:bCs/>
                <w:szCs w:val="21"/>
              </w:rPr>
            </w:pPr>
            <w:r>
              <w:rPr>
                <w:rFonts w:ascii="ＭＳ 明朝" w:hAnsi="ＭＳ 明朝" w:hint="eastAsia"/>
                <w:bCs/>
                <w:szCs w:val="21"/>
              </w:rPr>
              <w:t>佃斎場</w:t>
            </w:r>
          </w:p>
        </w:tc>
        <w:tc>
          <w:tcPr>
            <w:tcW w:w="1392" w:type="dxa"/>
            <w:vAlign w:val="center"/>
          </w:tcPr>
          <w:p w14:paraId="192FC3A2" w14:textId="77777777" w:rsidR="0061662B" w:rsidRPr="00702059" w:rsidRDefault="0061662B" w:rsidP="00AF59C2">
            <w:pPr>
              <w:rPr>
                <w:rFonts w:ascii="ＭＳ 明朝" w:hAnsi="ＭＳ 明朝"/>
                <w:bCs/>
                <w:szCs w:val="21"/>
              </w:rPr>
            </w:pPr>
            <w:r w:rsidRPr="00702059">
              <w:rPr>
                <w:rFonts w:ascii="ＭＳ 明朝" w:hAnsi="ＭＳ 明朝" w:hint="eastAsia"/>
                <w:bCs/>
                <w:szCs w:val="21"/>
              </w:rPr>
              <w:t>昼間１回</w:t>
            </w:r>
          </w:p>
        </w:tc>
        <w:tc>
          <w:tcPr>
            <w:tcW w:w="2378" w:type="dxa"/>
            <w:tcBorders>
              <w:right w:val="single" w:sz="4" w:space="0" w:color="FFFFFF"/>
            </w:tcBorders>
            <w:vAlign w:val="center"/>
          </w:tcPr>
          <w:p w14:paraId="5870CCFB" w14:textId="56965869" w:rsidR="0061662B" w:rsidRPr="00702059" w:rsidRDefault="0061662B" w:rsidP="00AF59C2">
            <w:pPr>
              <w:jc w:val="right"/>
              <w:rPr>
                <w:rFonts w:ascii="ＭＳ 明朝" w:hAnsi="ＭＳ 明朝"/>
                <w:bCs/>
                <w:szCs w:val="21"/>
              </w:rPr>
            </w:pPr>
          </w:p>
        </w:tc>
        <w:tc>
          <w:tcPr>
            <w:tcW w:w="1308" w:type="dxa"/>
            <w:tcBorders>
              <w:left w:val="single" w:sz="4" w:space="0" w:color="FFFFFF"/>
            </w:tcBorders>
            <w:vAlign w:val="center"/>
          </w:tcPr>
          <w:p w14:paraId="7A749CAF" w14:textId="37DF9D31" w:rsidR="0061662B" w:rsidRPr="00702059" w:rsidRDefault="0061662B" w:rsidP="0048176B">
            <w:pPr>
              <w:jc w:val="right"/>
              <w:rPr>
                <w:rFonts w:ascii="ＭＳ 明朝" w:hAnsi="ＭＳ 明朝"/>
                <w:bCs/>
                <w:szCs w:val="21"/>
              </w:rPr>
            </w:pPr>
            <w:r w:rsidRPr="00702059">
              <w:rPr>
                <w:rFonts w:ascii="ＭＳ 明朝" w:hAnsi="ＭＳ 明朝" w:hint="eastAsia"/>
                <w:bCs/>
                <w:szCs w:val="21"/>
              </w:rPr>
              <w:t>6,000円</w:t>
            </w:r>
          </w:p>
        </w:tc>
      </w:tr>
      <w:tr w:rsidR="0061662B" w:rsidRPr="00702059" w14:paraId="76F0D649" w14:textId="77777777" w:rsidTr="002E747F">
        <w:trPr>
          <w:trHeight w:val="196"/>
          <w:jc w:val="center"/>
        </w:trPr>
        <w:tc>
          <w:tcPr>
            <w:tcW w:w="1386" w:type="dxa"/>
            <w:vMerge/>
            <w:tcBorders>
              <w:right w:val="single" w:sz="4" w:space="0" w:color="auto"/>
            </w:tcBorders>
          </w:tcPr>
          <w:p w14:paraId="6CDCC68E" w14:textId="77777777" w:rsidR="0061662B" w:rsidRPr="00702059" w:rsidRDefault="0061662B" w:rsidP="00AF59C2">
            <w:pPr>
              <w:rPr>
                <w:rFonts w:ascii="ＭＳ 明朝" w:hAnsi="ＭＳ 明朝"/>
                <w:bCs/>
                <w:szCs w:val="21"/>
              </w:rPr>
            </w:pPr>
          </w:p>
        </w:tc>
        <w:tc>
          <w:tcPr>
            <w:tcW w:w="2042" w:type="dxa"/>
            <w:gridSpan w:val="2"/>
            <w:vMerge/>
            <w:tcBorders>
              <w:left w:val="single" w:sz="4" w:space="0" w:color="auto"/>
            </w:tcBorders>
          </w:tcPr>
          <w:p w14:paraId="39BAB13D" w14:textId="77777777" w:rsidR="0061662B" w:rsidRPr="00702059" w:rsidRDefault="0061662B" w:rsidP="00AF59C2">
            <w:pPr>
              <w:rPr>
                <w:rFonts w:ascii="ＭＳ 明朝" w:hAnsi="ＭＳ 明朝"/>
                <w:bCs/>
                <w:szCs w:val="21"/>
              </w:rPr>
            </w:pPr>
          </w:p>
        </w:tc>
        <w:tc>
          <w:tcPr>
            <w:tcW w:w="1392" w:type="dxa"/>
            <w:vAlign w:val="center"/>
          </w:tcPr>
          <w:p w14:paraId="4A2E4082" w14:textId="77777777" w:rsidR="0061662B" w:rsidRPr="00702059" w:rsidRDefault="0061662B" w:rsidP="00AF59C2">
            <w:pPr>
              <w:rPr>
                <w:rFonts w:ascii="ＭＳ 明朝" w:hAnsi="ＭＳ 明朝"/>
                <w:bCs/>
                <w:szCs w:val="21"/>
              </w:rPr>
            </w:pPr>
            <w:r w:rsidRPr="00702059">
              <w:rPr>
                <w:rFonts w:ascii="ＭＳ 明朝" w:hAnsi="ＭＳ 明朝" w:hint="eastAsia"/>
                <w:bCs/>
                <w:szCs w:val="21"/>
              </w:rPr>
              <w:t>夜間１回</w:t>
            </w:r>
          </w:p>
        </w:tc>
        <w:tc>
          <w:tcPr>
            <w:tcW w:w="2378" w:type="dxa"/>
            <w:tcBorders>
              <w:right w:val="single" w:sz="4" w:space="0" w:color="FFFFFF"/>
            </w:tcBorders>
            <w:vAlign w:val="center"/>
          </w:tcPr>
          <w:p w14:paraId="6B6DA2C6" w14:textId="5470FCD5" w:rsidR="0061662B" w:rsidRPr="00702059" w:rsidRDefault="0061662B" w:rsidP="00AF59C2">
            <w:pPr>
              <w:jc w:val="right"/>
              <w:rPr>
                <w:rFonts w:ascii="ＭＳ 明朝" w:hAnsi="ＭＳ 明朝"/>
                <w:bCs/>
                <w:szCs w:val="21"/>
              </w:rPr>
            </w:pPr>
          </w:p>
        </w:tc>
        <w:tc>
          <w:tcPr>
            <w:tcW w:w="1308" w:type="dxa"/>
            <w:tcBorders>
              <w:left w:val="single" w:sz="4" w:space="0" w:color="FFFFFF"/>
            </w:tcBorders>
            <w:vAlign w:val="center"/>
          </w:tcPr>
          <w:p w14:paraId="680A872E" w14:textId="7E80EF01" w:rsidR="0061662B" w:rsidRPr="00702059" w:rsidRDefault="0061662B" w:rsidP="0048176B">
            <w:pPr>
              <w:jc w:val="right"/>
              <w:rPr>
                <w:rFonts w:ascii="ＭＳ 明朝" w:hAnsi="ＭＳ 明朝"/>
                <w:bCs/>
                <w:szCs w:val="21"/>
              </w:rPr>
            </w:pPr>
            <w:r w:rsidRPr="00702059">
              <w:rPr>
                <w:rFonts w:ascii="ＭＳ 明朝" w:hAnsi="ＭＳ 明朝" w:hint="eastAsia"/>
                <w:bCs/>
                <w:szCs w:val="21"/>
              </w:rPr>
              <w:t>12,000円</w:t>
            </w:r>
          </w:p>
        </w:tc>
      </w:tr>
    </w:tbl>
    <w:p w14:paraId="1F444102" w14:textId="17C78EDF" w:rsidR="00AD53D7" w:rsidRDefault="00775876" w:rsidP="00775876">
      <w:pPr>
        <w:spacing w:line="300" w:lineRule="exact"/>
        <w:ind w:leftChars="-637" w:left="552" w:hangingChars="900" w:hanging="1890"/>
        <w:rPr>
          <w:rFonts w:ascii="ＭＳ 明朝" w:hAnsi="ＭＳ 明朝"/>
          <w:szCs w:val="21"/>
        </w:rPr>
      </w:pPr>
      <w:r w:rsidRPr="00702059">
        <w:rPr>
          <w:rFonts w:ascii="ＭＳ 明朝" w:hAnsi="ＭＳ 明朝" w:hint="eastAsia"/>
          <w:szCs w:val="21"/>
        </w:rPr>
        <w:t xml:space="preserve">　　　　　　　　　※「昼間」とは午前９時から午後５時までをいい、「夜間」とは午後５時から翌日の</w:t>
      </w:r>
    </w:p>
    <w:p w14:paraId="4368757C" w14:textId="16FDBCE4" w:rsidR="00775876" w:rsidRPr="00702059" w:rsidRDefault="00775876" w:rsidP="007C6B71">
      <w:pPr>
        <w:spacing w:line="300" w:lineRule="exact"/>
        <w:ind w:leftChars="263" w:left="552" w:firstLineChars="100" w:firstLine="210"/>
        <w:rPr>
          <w:rFonts w:ascii="ＭＳ 明朝" w:hAnsi="ＭＳ 明朝"/>
          <w:szCs w:val="21"/>
        </w:rPr>
      </w:pPr>
      <w:r w:rsidRPr="00702059">
        <w:rPr>
          <w:rFonts w:ascii="ＭＳ 明朝" w:hAnsi="ＭＳ 明朝" w:hint="eastAsia"/>
          <w:szCs w:val="21"/>
        </w:rPr>
        <w:t>午前９時までをいう。</w:t>
      </w:r>
    </w:p>
    <w:p w14:paraId="196FF8BB" w14:textId="77777777" w:rsidR="00775876" w:rsidRPr="00702059" w:rsidRDefault="00775876" w:rsidP="00775876">
      <w:pPr>
        <w:pStyle w:val="af0"/>
        <w:rPr>
          <w:rFonts w:ascii="ＭＳ 明朝" w:hAnsi="ＭＳ 明朝"/>
          <w:szCs w:val="21"/>
        </w:rPr>
      </w:pPr>
      <w:r w:rsidRPr="00702059">
        <w:rPr>
          <w:rFonts w:ascii="ＭＳ 明朝" w:hAnsi="ＭＳ 明朝" w:hint="eastAsia"/>
          <w:szCs w:val="21"/>
        </w:rPr>
        <w:t xml:space="preserve">　 </w:t>
      </w:r>
    </w:p>
    <w:p w14:paraId="77A5D9E0" w14:textId="77777777" w:rsidR="00775876" w:rsidRPr="00702059" w:rsidRDefault="00775876" w:rsidP="00E206EE">
      <w:pPr>
        <w:pStyle w:val="af0"/>
        <w:rPr>
          <w:rFonts w:ascii="ＭＳ 明朝" w:hAnsi="ＭＳ 明朝"/>
          <w:szCs w:val="21"/>
        </w:rPr>
      </w:pPr>
      <w:r w:rsidRPr="00702059">
        <w:rPr>
          <w:rFonts w:ascii="ＭＳ 明朝" w:hAnsi="ＭＳ 明朝" w:hint="eastAsia"/>
          <w:szCs w:val="21"/>
        </w:rPr>
        <w:t>○埋火葬に関する証明</w:t>
      </w:r>
    </w:p>
    <w:p w14:paraId="331EAB18" w14:textId="49F1697C" w:rsidR="00AC33E0" w:rsidRDefault="00775876" w:rsidP="00775876">
      <w:pPr>
        <w:rPr>
          <w:rFonts w:ascii="ＭＳ 明朝" w:hAnsi="ＭＳ 明朝"/>
          <w:szCs w:val="21"/>
        </w:rPr>
      </w:pPr>
      <w:r w:rsidRPr="00702059">
        <w:rPr>
          <w:rFonts w:ascii="ＭＳ 明朝" w:hAnsi="ＭＳ 明朝" w:hint="eastAsia"/>
          <w:szCs w:val="21"/>
        </w:rPr>
        <w:t xml:space="preserve">　　　火葬証明、分骨証明　　　　１件につき　250円</w:t>
      </w:r>
    </w:p>
    <w:p w14:paraId="4D689336" w14:textId="77777777" w:rsidR="00AC33E0" w:rsidRDefault="00AC33E0">
      <w:pPr>
        <w:widowControl/>
        <w:jc w:val="left"/>
        <w:rPr>
          <w:rFonts w:ascii="ＭＳ 明朝" w:hAnsi="ＭＳ 明朝"/>
          <w:szCs w:val="21"/>
        </w:rPr>
      </w:pPr>
      <w:r>
        <w:rPr>
          <w:rFonts w:ascii="ＭＳ 明朝" w:hAnsi="ＭＳ 明朝"/>
          <w:szCs w:val="21"/>
        </w:rPr>
        <w:br w:type="page"/>
      </w:r>
    </w:p>
    <w:p w14:paraId="66DE5D34" w14:textId="3E194B64" w:rsidR="00DE2829" w:rsidRDefault="00511F7D" w:rsidP="00FC058C">
      <w:pPr>
        <w:ind w:firstLineChars="100" w:firstLine="210"/>
        <w:rPr>
          <w:rFonts w:asciiTheme="minorEastAsia" w:hAnsiTheme="minorEastAsia"/>
          <w:szCs w:val="21"/>
        </w:rPr>
      </w:pPr>
      <w:r>
        <w:rPr>
          <w:rFonts w:asciiTheme="minorEastAsia" w:hAnsiTheme="minorEastAsia" w:hint="eastAsia"/>
          <w:szCs w:val="21"/>
        </w:rPr>
        <w:lastRenderedPageBreak/>
        <w:t xml:space="preserve">２　</w:t>
      </w:r>
      <w:r w:rsidR="000C74C0" w:rsidRPr="00702059">
        <w:rPr>
          <w:rFonts w:asciiTheme="minorEastAsia" w:hAnsiTheme="minorEastAsia" w:hint="eastAsia"/>
          <w:szCs w:val="21"/>
        </w:rPr>
        <w:t>職員の配置基準</w:t>
      </w:r>
    </w:p>
    <w:p w14:paraId="5FB4FB66" w14:textId="677A4F80" w:rsidR="0010781E" w:rsidRPr="0010781E" w:rsidRDefault="0010781E" w:rsidP="007C6B71">
      <w:pPr>
        <w:ind w:leftChars="100" w:left="210" w:firstLineChars="100" w:firstLine="210"/>
        <w:rPr>
          <w:rFonts w:asciiTheme="minorEastAsia" w:hAnsiTheme="minorEastAsia"/>
          <w:bCs/>
          <w:szCs w:val="21"/>
        </w:rPr>
      </w:pPr>
      <w:r w:rsidRPr="0010781E">
        <w:rPr>
          <w:rFonts w:asciiTheme="minorEastAsia" w:hAnsiTheme="minorEastAsia" w:hint="eastAsia"/>
          <w:bCs/>
          <w:szCs w:val="21"/>
        </w:rPr>
        <w:t>管理運営業務を実施するために必要な業務執行体制を確保するとともに、労働基準法（昭和22年法律第49号）を遵守し、職員を配置してください。</w:t>
      </w:r>
    </w:p>
    <w:p w14:paraId="43AB49A3" w14:textId="73C773C9" w:rsidR="000C74C0" w:rsidRPr="00702059" w:rsidRDefault="00511F7D" w:rsidP="00FC058C">
      <w:pPr>
        <w:ind w:firstLineChars="100" w:firstLine="210"/>
        <w:rPr>
          <w:rFonts w:asciiTheme="minorEastAsia" w:hAnsiTheme="minorEastAsia"/>
          <w:szCs w:val="21"/>
        </w:rPr>
      </w:pPr>
      <w:r>
        <w:rPr>
          <w:rFonts w:asciiTheme="minorEastAsia" w:hAnsiTheme="minorEastAsia" w:hint="eastAsia"/>
          <w:szCs w:val="21"/>
        </w:rPr>
        <w:t>（１）</w:t>
      </w:r>
      <w:r w:rsidR="000C74C0" w:rsidRPr="00702059">
        <w:rPr>
          <w:rFonts w:asciiTheme="minorEastAsia" w:hAnsiTheme="minorEastAsia" w:hint="eastAsia"/>
          <w:szCs w:val="21"/>
        </w:rPr>
        <w:t>業務責任者及び業務従事者</w:t>
      </w:r>
    </w:p>
    <w:p w14:paraId="05051E13" w14:textId="77777777" w:rsidR="00647151" w:rsidRPr="00702059" w:rsidRDefault="00827721" w:rsidP="00FC058C">
      <w:pPr>
        <w:ind w:leftChars="300" w:left="630" w:firstLineChars="100" w:firstLine="210"/>
        <w:rPr>
          <w:rFonts w:asciiTheme="minorEastAsia" w:hAnsiTheme="minorEastAsia"/>
          <w:szCs w:val="21"/>
        </w:rPr>
      </w:pPr>
      <w:r w:rsidRPr="00702059">
        <w:rPr>
          <w:rFonts w:asciiTheme="minorEastAsia" w:hAnsiTheme="minorEastAsia" w:hint="eastAsia"/>
          <w:szCs w:val="21"/>
        </w:rPr>
        <w:t>指定管理者は、当該業務の管理・運営に必要な知識、技能、資格及び経験を有する業務責任者（指定管理者の業務の履行に当たって個人情報及び当該業務に係るすべてのデータ（以下「個人情報等」という。）及び特定個人情報を取り扱う者を含む。）を定め、その氏名その他必要な事項を本市に通知していただきます。業務責任者を変更したときも、同様に本市に通知していただきます。また、業務責任者の下で作業を行う業務従事者についても同様に通知していただきます。</w:t>
      </w:r>
    </w:p>
    <w:p w14:paraId="57AE724B" w14:textId="26E64274" w:rsidR="00827721" w:rsidRPr="00702059" w:rsidRDefault="00827721" w:rsidP="00690E8B">
      <w:pPr>
        <w:ind w:leftChars="300" w:left="630" w:firstLineChars="100" w:firstLine="210"/>
        <w:rPr>
          <w:rFonts w:asciiTheme="minorEastAsia" w:hAnsiTheme="minorEastAsia"/>
          <w:szCs w:val="21"/>
        </w:rPr>
      </w:pPr>
      <w:r w:rsidRPr="00702059">
        <w:rPr>
          <w:rFonts w:asciiTheme="minorEastAsia" w:hAnsiTheme="minorEastAsia" w:hint="eastAsia"/>
          <w:szCs w:val="21"/>
        </w:rPr>
        <w:t>なお、業務責任者は、当該業務の履行に関し、管理及び統轄を行うほか、前述の通知、斎場条例第３条に定める休場日の変更、地方自治法（昭和22年法律第67号）第244条の２第７項に定める事業報告、同条第10項に定める報告、別途締結する協定書において定める本市への報告、業務代行料の請求、精算及び受領並びにこの指定の辞退に係る権限を除き、指定管理者の一切の権限を行使することができるものとします。</w:t>
      </w:r>
    </w:p>
    <w:p w14:paraId="017E8ADB" w14:textId="45B1E759" w:rsidR="000C4DF4" w:rsidRPr="00702059" w:rsidRDefault="000615A3" w:rsidP="00FC058C">
      <w:pPr>
        <w:ind w:firstLineChars="100" w:firstLine="210"/>
        <w:rPr>
          <w:rFonts w:asciiTheme="minorEastAsia" w:hAnsiTheme="minorEastAsia"/>
          <w:szCs w:val="21"/>
        </w:rPr>
      </w:pPr>
      <w:r>
        <w:rPr>
          <w:rFonts w:asciiTheme="minorEastAsia" w:hAnsiTheme="minorEastAsia" w:hint="eastAsia"/>
          <w:szCs w:val="21"/>
        </w:rPr>
        <w:t>（２）</w:t>
      </w:r>
      <w:r w:rsidR="00C12E73" w:rsidRPr="00702059">
        <w:rPr>
          <w:rFonts w:asciiTheme="minorEastAsia" w:hAnsiTheme="minorEastAsia" w:hint="eastAsia"/>
          <w:szCs w:val="21"/>
        </w:rPr>
        <w:t>職員の配置基準</w:t>
      </w:r>
    </w:p>
    <w:p w14:paraId="6EA1B26C" w14:textId="55050896" w:rsidR="000C4DF4" w:rsidRPr="00702059" w:rsidRDefault="000C4DF4" w:rsidP="000C4DF4">
      <w:pPr>
        <w:pStyle w:val="af0"/>
        <w:rPr>
          <w:rFonts w:asciiTheme="minorEastAsia" w:eastAsiaTheme="minorEastAsia" w:hAnsiTheme="minorEastAsia"/>
          <w:bCs/>
          <w:szCs w:val="21"/>
        </w:rPr>
      </w:pPr>
      <w:r w:rsidRPr="00702059">
        <w:rPr>
          <w:rFonts w:asciiTheme="minorEastAsia" w:eastAsiaTheme="minorEastAsia" w:hAnsiTheme="minorEastAsia" w:hint="eastAsia"/>
          <w:bCs/>
          <w:szCs w:val="21"/>
        </w:rPr>
        <w:t xml:space="preserve">　　</w:t>
      </w:r>
      <w:r w:rsidR="000615A3">
        <w:rPr>
          <w:rFonts w:asciiTheme="minorEastAsia" w:eastAsiaTheme="minorEastAsia" w:hAnsiTheme="minorEastAsia" w:hint="eastAsia"/>
          <w:bCs/>
          <w:szCs w:val="21"/>
        </w:rPr>
        <w:t xml:space="preserve">　①</w:t>
      </w:r>
      <w:r w:rsidRPr="00702059">
        <w:rPr>
          <w:rFonts w:asciiTheme="minorEastAsia" w:eastAsiaTheme="minorEastAsia" w:hAnsiTheme="minorEastAsia" w:hint="eastAsia"/>
          <w:bCs/>
          <w:szCs w:val="21"/>
        </w:rPr>
        <w:t>職員の基本姿勢</w:t>
      </w:r>
    </w:p>
    <w:p w14:paraId="4C46C249" w14:textId="6A90299D" w:rsidR="000C4DF4" w:rsidRPr="00702059" w:rsidRDefault="000C4DF4" w:rsidP="00AB77AB">
      <w:pPr>
        <w:ind w:leftChars="404" w:left="848" w:firstLine="1"/>
        <w:rPr>
          <w:rFonts w:asciiTheme="minorEastAsia" w:hAnsiTheme="minorEastAsia"/>
          <w:bCs/>
          <w:szCs w:val="21"/>
        </w:rPr>
      </w:pPr>
      <w:r w:rsidRPr="00702059">
        <w:rPr>
          <w:rFonts w:asciiTheme="minorEastAsia" w:hAnsiTheme="minorEastAsia" w:hint="eastAsia"/>
          <w:bCs/>
          <w:szCs w:val="21"/>
        </w:rPr>
        <w:t xml:space="preserve">　配置される職員は、公の施設の管理者としての自覚を持って業務を行い、</w:t>
      </w:r>
      <w:r w:rsidR="000167F8">
        <w:rPr>
          <w:rFonts w:asciiTheme="minorEastAsia" w:hAnsiTheme="minorEastAsia" w:hint="eastAsia"/>
          <w:bCs/>
          <w:szCs w:val="21"/>
        </w:rPr>
        <w:t>使用者</w:t>
      </w:r>
      <w:r w:rsidRPr="00702059">
        <w:rPr>
          <w:rFonts w:asciiTheme="minorEastAsia" w:hAnsiTheme="minorEastAsia" w:hint="eastAsia"/>
          <w:bCs/>
          <w:szCs w:val="21"/>
        </w:rPr>
        <w:t>への対応を行ってください。また、</w:t>
      </w:r>
      <w:r w:rsidR="00D54045" w:rsidRPr="00702059">
        <w:rPr>
          <w:rFonts w:asciiTheme="minorEastAsia" w:hAnsiTheme="minorEastAsia" w:hint="eastAsia"/>
          <w:bCs/>
          <w:szCs w:val="21"/>
        </w:rPr>
        <w:t>斎場</w:t>
      </w:r>
      <w:r w:rsidRPr="00702059">
        <w:rPr>
          <w:rFonts w:asciiTheme="minorEastAsia" w:hAnsiTheme="minorEastAsia" w:hint="eastAsia"/>
          <w:bCs/>
          <w:szCs w:val="21"/>
        </w:rPr>
        <w:t>の管理運営方針を理解し、それにふさわしい態度で業務に当たってください。</w:t>
      </w:r>
    </w:p>
    <w:p w14:paraId="519842DC" w14:textId="307EB8E8" w:rsidR="000C4DF4" w:rsidRPr="00702059" w:rsidRDefault="000C4DF4" w:rsidP="000C4DF4">
      <w:pPr>
        <w:rPr>
          <w:rFonts w:asciiTheme="minorEastAsia" w:hAnsiTheme="minorEastAsia"/>
          <w:bCs/>
          <w:szCs w:val="21"/>
        </w:rPr>
      </w:pPr>
      <w:r w:rsidRPr="00702059">
        <w:rPr>
          <w:rFonts w:asciiTheme="minorEastAsia" w:hAnsiTheme="minorEastAsia" w:hint="eastAsia"/>
          <w:bCs/>
          <w:szCs w:val="21"/>
        </w:rPr>
        <w:t xml:space="preserve">　　</w:t>
      </w:r>
      <w:r w:rsidR="001871C5">
        <w:rPr>
          <w:rFonts w:asciiTheme="minorEastAsia" w:hAnsiTheme="minorEastAsia" w:hint="eastAsia"/>
          <w:bCs/>
          <w:szCs w:val="21"/>
        </w:rPr>
        <w:t xml:space="preserve">　②</w:t>
      </w:r>
      <w:r w:rsidR="00D54045" w:rsidRPr="00702059">
        <w:rPr>
          <w:rFonts w:asciiTheme="minorEastAsia" w:hAnsiTheme="minorEastAsia" w:hint="eastAsia"/>
          <w:bCs/>
          <w:szCs w:val="21"/>
        </w:rPr>
        <w:t>統括責任者（</w:t>
      </w:r>
      <w:r w:rsidR="0081549B">
        <w:rPr>
          <w:rFonts w:asciiTheme="minorEastAsia" w:hAnsiTheme="minorEastAsia" w:hint="eastAsia"/>
          <w:bCs/>
          <w:szCs w:val="21"/>
        </w:rPr>
        <w:t>＝</w:t>
      </w:r>
      <w:r w:rsidRPr="00702059">
        <w:rPr>
          <w:rFonts w:asciiTheme="minorEastAsia" w:hAnsiTheme="minorEastAsia" w:hint="eastAsia"/>
          <w:bCs/>
          <w:szCs w:val="21"/>
        </w:rPr>
        <w:t>業務責任者</w:t>
      </w:r>
      <w:r w:rsidR="00D54045" w:rsidRPr="00702059">
        <w:rPr>
          <w:rFonts w:asciiTheme="minorEastAsia" w:hAnsiTheme="minorEastAsia" w:hint="eastAsia"/>
          <w:bCs/>
          <w:szCs w:val="21"/>
        </w:rPr>
        <w:t>）、現場責任者及び施設管理者（</w:t>
      </w:r>
      <w:r w:rsidR="0081549B">
        <w:rPr>
          <w:rFonts w:asciiTheme="minorEastAsia" w:hAnsiTheme="minorEastAsia" w:hint="eastAsia"/>
          <w:bCs/>
          <w:szCs w:val="21"/>
        </w:rPr>
        <w:t>＝</w:t>
      </w:r>
      <w:r w:rsidR="00D54045" w:rsidRPr="00702059">
        <w:rPr>
          <w:rFonts w:asciiTheme="minorEastAsia" w:hAnsiTheme="minorEastAsia" w:hint="eastAsia"/>
          <w:bCs/>
          <w:szCs w:val="21"/>
        </w:rPr>
        <w:t>斎場長）</w:t>
      </w:r>
    </w:p>
    <w:p w14:paraId="5949D1AE" w14:textId="4D19A1D9" w:rsidR="000C4DF4" w:rsidRPr="00702059" w:rsidRDefault="000C4DF4" w:rsidP="00AB77AB">
      <w:pPr>
        <w:ind w:leftChars="404" w:left="848" w:firstLine="1"/>
        <w:rPr>
          <w:rFonts w:asciiTheme="minorEastAsia" w:hAnsiTheme="minorEastAsia"/>
          <w:bCs/>
          <w:szCs w:val="21"/>
        </w:rPr>
      </w:pPr>
      <w:r w:rsidRPr="00702059">
        <w:rPr>
          <w:rFonts w:asciiTheme="minorEastAsia" w:hAnsiTheme="minorEastAsia" w:hint="eastAsia"/>
          <w:bCs/>
          <w:szCs w:val="21"/>
        </w:rPr>
        <w:t xml:space="preserve">　</w:t>
      </w:r>
      <w:r w:rsidR="00D54045" w:rsidRPr="00702059">
        <w:rPr>
          <w:rFonts w:asciiTheme="minorEastAsia" w:hAnsiTheme="minorEastAsia" w:hint="eastAsia"/>
          <w:bCs/>
          <w:szCs w:val="21"/>
        </w:rPr>
        <w:t>統括責任者として</w:t>
      </w:r>
      <w:r w:rsidRPr="00702059">
        <w:rPr>
          <w:rFonts w:asciiTheme="minorEastAsia" w:hAnsiTheme="minorEastAsia" w:hint="eastAsia"/>
          <w:bCs/>
          <w:szCs w:val="21"/>
        </w:rPr>
        <w:t>公共性及び</w:t>
      </w:r>
      <w:r w:rsidR="00D54045" w:rsidRPr="00702059">
        <w:rPr>
          <w:rFonts w:asciiTheme="minorEastAsia" w:hAnsiTheme="minorEastAsia" w:hint="eastAsia"/>
          <w:bCs/>
          <w:szCs w:val="21"/>
        </w:rPr>
        <w:t>斎場</w:t>
      </w:r>
      <w:r w:rsidRPr="00702059">
        <w:rPr>
          <w:rFonts w:asciiTheme="minorEastAsia" w:hAnsiTheme="minorEastAsia" w:hint="eastAsia"/>
          <w:bCs/>
          <w:szCs w:val="21"/>
        </w:rPr>
        <w:t>業務に関して見識を有するとともに、</w:t>
      </w:r>
      <w:r w:rsidR="00D54045" w:rsidRPr="00702059">
        <w:rPr>
          <w:rFonts w:asciiTheme="minorEastAsia" w:hAnsiTheme="minorEastAsia" w:hint="eastAsia"/>
          <w:bCs/>
          <w:szCs w:val="21"/>
        </w:rPr>
        <w:t>斎場</w:t>
      </w:r>
      <w:r w:rsidRPr="00702059">
        <w:rPr>
          <w:rFonts w:asciiTheme="minorEastAsia" w:hAnsiTheme="minorEastAsia" w:hint="eastAsia"/>
          <w:bCs/>
          <w:szCs w:val="21"/>
        </w:rPr>
        <w:t>全体の経営能力を備え、</w:t>
      </w:r>
      <w:r w:rsidR="00D54045" w:rsidRPr="00702059">
        <w:rPr>
          <w:rFonts w:asciiTheme="minorEastAsia" w:hAnsiTheme="minorEastAsia" w:hint="eastAsia"/>
          <w:bCs/>
          <w:szCs w:val="21"/>
        </w:rPr>
        <w:t>火葬業務経験</w:t>
      </w:r>
      <w:r w:rsidRPr="00702059">
        <w:rPr>
          <w:rFonts w:asciiTheme="minorEastAsia" w:hAnsiTheme="minorEastAsia" w:hint="eastAsia"/>
          <w:bCs/>
          <w:szCs w:val="21"/>
        </w:rPr>
        <w:t>の実績が</w:t>
      </w:r>
      <w:r w:rsidR="00D54045" w:rsidRPr="00702059">
        <w:rPr>
          <w:rFonts w:asciiTheme="minorEastAsia" w:hAnsiTheme="minorEastAsia" w:hint="eastAsia"/>
          <w:bCs/>
          <w:szCs w:val="21"/>
        </w:rPr>
        <w:t>３</w:t>
      </w:r>
      <w:r w:rsidRPr="00702059">
        <w:rPr>
          <w:rFonts w:asciiTheme="minorEastAsia" w:hAnsiTheme="minorEastAsia" w:hint="eastAsia"/>
          <w:bCs/>
          <w:szCs w:val="21"/>
        </w:rPr>
        <w:t>年以上ある者</w:t>
      </w:r>
      <w:r w:rsidR="00D54045" w:rsidRPr="00702059">
        <w:rPr>
          <w:rFonts w:asciiTheme="minorEastAsia" w:hAnsiTheme="minorEastAsia" w:hint="eastAsia"/>
          <w:bCs/>
          <w:szCs w:val="21"/>
        </w:rPr>
        <w:t>又はこれと同等の能力を有する者</w:t>
      </w:r>
      <w:r w:rsidRPr="00702059">
        <w:rPr>
          <w:rFonts w:asciiTheme="minorEastAsia" w:hAnsiTheme="minorEastAsia" w:hint="eastAsia"/>
          <w:bCs/>
          <w:szCs w:val="21"/>
        </w:rPr>
        <w:t>１名</w:t>
      </w:r>
      <w:r w:rsidR="00D54045" w:rsidRPr="00702059">
        <w:rPr>
          <w:rFonts w:asciiTheme="minorEastAsia" w:hAnsiTheme="minorEastAsia" w:hint="eastAsia"/>
          <w:bCs/>
          <w:szCs w:val="21"/>
        </w:rPr>
        <w:t>を</w:t>
      </w:r>
      <w:r w:rsidR="0031290E">
        <w:rPr>
          <w:rFonts w:asciiTheme="minorEastAsia" w:hAnsiTheme="minorEastAsia" w:hint="eastAsia"/>
          <w:bCs/>
          <w:szCs w:val="21"/>
        </w:rPr>
        <w:t>小林</w:t>
      </w:r>
      <w:r w:rsidR="00D54045" w:rsidRPr="00702059">
        <w:rPr>
          <w:rFonts w:asciiTheme="minorEastAsia" w:hAnsiTheme="minorEastAsia" w:hint="eastAsia"/>
          <w:bCs/>
          <w:szCs w:val="21"/>
        </w:rPr>
        <w:t>斎場に</w:t>
      </w:r>
      <w:r w:rsidR="00EF6827">
        <w:rPr>
          <w:rFonts w:asciiTheme="minorEastAsia" w:hAnsiTheme="minorEastAsia" w:hint="eastAsia"/>
          <w:bCs/>
          <w:szCs w:val="21"/>
        </w:rPr>
        <w:t>配置し</w:t>
      </w:r>
      <w:r w:rsidR="00D54045" w:rsidRPr="00702059">
        <w:rPr>
          <w:rFonts w:asciiTheme="minorEastAsia" w:hAnsiTheme="minorEastAsia" w:hint="eastAsia"/>
          <w:bCs/>
          <w:szCs w:val="21"/>
        </w:rPr>
        <w:t>て</w:t>
      </w:r>
      <w:r w:rsidRPr="00702059">
        <w:rPr>
          <w:rFonts w:asciiTheme="minorEastAsia" w:hAnsiTheme="minorEastAsia" w:hint="eastAsia"/>
          <w:bCs/>
          <w:szCs w:val="21"/>
        </w:rPr>
        <w:t>ください。</w:t>
      </w:r>
    </w:p>
    <w:p w14:paraId="5E2C60EC" w14:textId="5701B4FA" w:rsidR="00D54045" w:rsidRPr="00702059" w:rsidRDefault="00D54045" w:rsidP="00702059">
      <w:pPr>
        <w:ind w:leftChars="404" w:left="848" w:firstLineChars="100" w:firstLine="210"/>
        <w:rPr>
          <w:rFonts w:asciiTheme="minorEastAsia" w:hAnsiTheme="minorEastAsia"/>
          <w:bCs/>
          <w:szCs w:val="21"/>
        </w:rPr>
      </w:pPr>
      <w:r w:rsidRPr="00702059">
        <w:rPr>
          <w:rFonts w:asciiTheme="minorEastAsia" w:hAnsiTheme="minorEastAsia" w:hint="eastAsia"/>
          <w:bCs/>
          <w:szCs w:val="21"/>
        </w:rPr>
        <w:t>また、統括責任者が不在の際に代理を務めるものを現場責任者とし、各斎場１名配置してください。現場責任者は公共性及び斎場業務に関して見識を有するとともに、斎場全体の経営能力を備え、火葬業務経験の実績が１年以上ある者とします。</w:t>
      </w:r>
    </w:p>
    <w:p w14:paraId="678F2A9A" w14:textId="48E6316C" w:rsidR="00D54045" w:rsidRPr="00702059" w:rsidRDefault="00D54045" w:rsidP="00702059">
      <w:pPr>
        <w:ind w:leftChars="404" w:left="848" w:firstLineChars="100" w:firstLine="210"/>
        <w:rPr>
          <w:rFonts w:asciiTheme="minorEastAsia" w:hAnsiTheme="minorEastAsia"/>
          <w:bCs/>
          <w:szCs w:val="21"/>
        </w:rPr>
      </w:pPr>
      <w:r w:rsidRPr="00702059">
        <w:rPr>
          <w:rFonts w:asciiTheme="minorEastAsia" w:hAnsiTheme="minorEastAsia" w:hint="eastAsia"/>
          <w:bCs/>
          <w:szCs w:val="21"/>
        </w:rPr>
        <w:t>斎場施設の使用許可等を行う施設管理者を各斎場１名配置してください。この施設管理者は、統括責任者と兼務することはできないものとします。</w:t>
      </w:r>
    </w:p>
    <w:p w14:paraId="7A625339" w14:textId="4202E6C8" w:rsidR="00D54045" w:rsidRPr="00702059" w:rsidRDefault="00D54045" w:rsidP="00702059">
      <w:pPr>
        <w:ind w:leftChars="404" w:left="848" w:firstLineChars="100" w:firstLine="210"/>
        <w:rPr>
          <w:rFonts w:asciiTheme="minorEastAsia" w:hAnsiTheme="minorEastAsia"/>
          <w:bCs/>
          <w:szCs w:val="21"/>
        </w:rPr>
      </w:pPr>
      <w:r w:rsidRPr="00702059">
        <w:rPr>
          <w:rFonts w:asciiTheme="minorEastAsia" w:hAnsiTheme="minorEastAsia" w:hint="eastAsia"/>
          <w:bCs/>
          <w:szCs w:val="21"/>
        </w:rPr>
        <w:t>この統括責任者、現場責任者及び施設管理者は、指定管理者の正規職員とし、本要項に定める業務の専任としてください。</w:t>
      </w:r>
    </w:p>
    <w:p w14:paraId="54F13E0C" w14:textId="0FF2648F" w:rsidR="00D751D8" w:rsidRPr="00702059" w:rsidRDefault="00D751D8" w:rsidP="00D751D8">
      <w:pPr>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 xml:space="preserve">　③</w:t>
      </w:r>
      <w:r w:rsidR="00956353">
        <w:rPr>
          <w:rFonts w:ascii="ＭＳ 明朝" w:hAnsi="ＭＳ 明朝" w:hint="eastAsia"/>
          <w:bCs/>
          <w:szCs w:val="21"/>
        </w:rPr>
        <w:t>配置</w:t>
      </w:r>
      <w:r w:rsidRPr="00702059">
        <w:rPr>
          <w:rFonts w:ascii="ＭＳ 明朝" w:hAnsi="ＭＳ 明朝" w:hint="eastAsia"/>
          <w:bCs/>
          <w:szCs w:val="21"/>
        </w:rPr>
        <w:t>人員</w:t>
      </w:r>
    </w:p>
    <w:p w14:paraId="261F5027" w14:textId="74DB0B32" w:rsidR="00956353" w:rsidRDefault="00956353" w:rsidP="00956353">
      <w:pPr>
        <w:ind w:leftChars="404" w:left="848" w:firstLineChars="100" w:firstLine="210"/>
        <w:rPr>
          <w:rFonts w:asciiTheme="minorEastAsia" w:hAnsiTheme="minorEastAsia"/>
          <w:bCs/>
          <w:szCs w:val="21"/>
        </w:rPr>
      </w:pPr>
      <w:r>
        <w:rPr>
          <w:rFonts w:asciiTheme="minorEastAsia" w:hAnsiTheme="minorEastAsia" w:hint="eastAsia"/>
          <w:bCs/>
          <w:szCs w:val="21"/>
        </w:rPr>
        <w:t>10時から17時の時間帯の配置人員について、小林斎場においては、</w:t>
      </w:r>
      <w:r w:rsidRPr="00702059">
        <w:rPr>
          <w:rFonts w:asciiTheme="minorEastAsia" w:hAnsiTheme="minorEastAsia" w:hint="eastAsia"/>
          <w:bCs/>
          <w:szCs w:val="21"/>
        </w:rPr>
        <w:t>事務業務</w:t>
      </w:r>
      <w:r>
        <w:rPr>
          <w:rFonts w:asciiTheme="minorEastAsia" w:hAnsiTheme="minorEastAsia" w:hint="eastAsia"/>
          <w:bCs/>
          <w:szCs w:val="21"/>
        </w:rPr>
        <w:t>１</w:t>
      </w:r>
      <w:r w:rsidRPr="00702059">
        <w:rPr>
          <w:rFonts w:asciiTheme="minorEastAsia" w:hAnsiTheme="minorEastAsia" w:hint="eastAsia"/>
          <w:bCs/>
          <w:szCs w:val="21"/>
        </w:rPr>
        <w:t>名、火葬業務</w:t>
      </w:r>
      <w:r>
        <w:rPr>
          <w:rFonts w:asciiTheme="minorEastAsia" w:hAnsiTheme="minorEastAsia" w:hint="eastAsia"/>
          <w:bCs/>
          <w:szCs w:val="21"/>
        </w:rPr>
        <w:t>４</w:t>
      </w:r>
      <w:r w:rsidRPr="00702059">
        <w:rPr>
          <w:rFonts w:asciiTheme="minorEastAsia" w:hAnsiTheme="minorEastAsia" w:hint="eastAsia"/>
          <w:bCs/>
          <w:szCs w:val="21"/>
        </w:rPr>
        <w:t>名の</w:t>
      </w:r>
      <w:r>
        <w:rPr>
          <w:rFonts w:asciiTheme="minorEastAsia" w:hAnsiTheme="minorEastAsia" w:hint="eastAsia"/>
          <w:bCs/>
          <w:szCs w:val="21"/>
        </w:rPr>
        <w:t>計５</w:t>
      </w:r>
      <w:r w:rsidRPr="00702059">
        <w:rPr>
          <w:rFonts w:asciiTheme="minorEastAsia" w:hAnsiTheme="minorEastAsia" w:hint="eastAsia"/>
          <w:bCs/>
          <w:szCs w:val="21"/>
        </w:rPr>
        <w:t>名を</w:t>
      </w:r>
      <w:r>
        <w:rPr>
          <w:rFonts w:asciiTheme="minorEastAsia" w:hAnsiTheme="minorEastAsia" w:hint="eastAsia"/>
          <w:bCs/>
          <w:szCs w:val="21"/>
        </w:rPr>
        <w:t>、佃斎場においては</w:t>
      </w:r>
      <w:r w:rsidRPr="00702059">
        <w:rPr>
          <w:rFonts w:asciiTheme="minorEastAsia" w:hAnsiTheme="minorEastAsia" w:hint="eastAsia"/>
          <w:bCs/>
          <w:szCs w:val="21"/>
        </w:rPr>
        <w:t>、</w:t>
      </w:r>
      <w:r>
        <w:rPr>
          <w:rFonts w:asciiTheme="minorEastAsia" w:hAnsiTheme="minorEastAsia" w:hint="eastAsia"/>
          <w:bCs/>
          <w:szCs w:val="21"/>
        </w:rPr>
        <w:t>事務</w:t>
      </w:r>
      <w:r w:rsidRPr="00702059">
        <w:rPr>
          <w:rFonts w:asciiTheme="minorEastAsia" w:hAnsiTheme="minorEastAsia" w:hint="eastAsia"/>
          <w:bCs/>
          <w:szCs w:val="21"/>
        </w:rPr>
        <w:t>業務１名、火葬業務</w:t>
      </w:r>
      <w:r>
        <w:rPr>
          <w:rFonts w:asciiTheme="minorEastAsia" w:hAnsiTheme="minorEastAsia" w:hint="eastAsia"/>
          <w:bCs/>
          <w:szCs w:val="21"/>
        </w:rPr>
        <w:t>３名の計４</w:t>
      </w:r>
      <w:r w:rsidRPr="00702059">
        <w:rPr>
          <w:rFonts w:asciiTheme="minorEastAsia" w:hAnsiTheme="minorEastAsia" w:hint="eastAsia"/>
          <w:bCs/>
          <w:szCs w:val="21"/>
        </w:rPr>
        <w:t>名を必ず配置し</w:t>
      </w:r>
      <w:r>
        <w:rPr>
          <w:rFonts w:asciiTheme="minorEastAsia" w:hAnsiTheme="minorEastAsia" w:hint="eastAsia"/>
          <w:bCs/>
          <w:szCs w:val="21"/>
        </w:rPr>
        <w:t>てください。また、その他の時間帯については、斎場業務に必要な人材を必要な人数配置してください。</w:t>
      </w:r>
    </w:p>
    <w:p w14:paraId="1A52A0AB" w14:textId="77777777" w:rsidR="00956353" w:rsidRPr="004714A7" w:rsidRDefault="00956353" w:rsidP="00956353">
      <w:pPr>
        <w:ind w:leftChars="404" w:left="848" w:firstLineChars="100" w:firstLine="210"/>
        <w:rPr>
          <w:rFonts w:asciiTheme="minorEastAsia" w:hAnsiTheme="minorEastAsia"/>
          <w:bCs/>
          <w:szCs w:val="21"/>
        </w:rPr>
      </w:pPr>
      <w:r>
        <w:rPr>
          <w:rFonts w:asciiTheme="minorEastAsia" w:hAnsiTheme="minorEastAsia" w:hint="eastAsia"/>
          <w:bCs/>
          <w:szCs w:val="21"/>
        </w:rPr>
        <w:t>ただし、全ての時間帯において、各斎場１名以上は、</w:t>
      </w:r>
      <w:r w:rsidRPr="00702059">
        <w:rPr>
          <w:rFonts w:asciiTheme="minorEastAsia" w:hAnsiTheme="minorEastAsia" w:hint="eastAsia"/>
          <w:bCs/>
          <w:szCs w:val="21"/>
        </w:rPr>
        <w:t>火葬業務経験の実績が１年以上あり、斎場業務に関して見識を有し、他の従事者に的確な指示等を行うことができる職員を配置してください。</w:t>
      </w:r>
    </w:p>
    <w:p w14:paraId="6EEA71F2" w14:textId="77777777" w:rsidR="00956353" w:rsidRPr="00702059" w:rsidRDefault="00956353" w:rsidP="00956353">
      <w:pPr>
        <w:ind w:leftChars="404" w:left="848" w:firstLineChars="100" w:firstLine="210"/>
        <w:rPr>
          <w:rFonts w:asciiTheme="minorEastAsia" w:hAnsiTheme="minorEastAsia"/>
          <w:bCs/>
          <w:szCs w:val="21"/>
        </w:rPr>
      </w:pPr>
      <w:r>
        <w:rPr>
          <w:rFonts w:asciiTheme="minorEastAsia" w:hAnsiTheme="minorEastAsia" w:hint="eastAsia"/>
          <w:bCs/>
          <w:szCs w:val="21"/>
        </w:rPr>
        <w:t>なお、</w:t>
      </w:r>
      <w:r w:rsidRPr="00702059">
        <w:rPr>
          <w:rFonts w:asciiTheme="minorEastAsia" w:hAnsiTheme="minorEastAsia" w:hint="eastAsia"/>
          <w:bCs/>
          <w:szCs w:val="21"/>
        </w:rPr>
        <w:t>事務業務、火葬業務は兼務できるものとしますが、</w:t>
      </w:r>
      <w:r>
        <w:rPr>
          <w:rFonts w:asciiTheme="minorEastAsia" w:hAnsiTheme="minorEastAsia" w:hint="eastAsia"/>
          <w:bCs/>
          <w:szCs w:val="21"/>
        </w:rPr>
        <w:t>10時から17時の時間帯における配置</w:t>
      </w:r>
      <w:r w:rsidRPr="00702059">
        <w:rPr>
          <w:rFonts w:asciiTheme="minorEastAsia" w:hAnsiTheme="minorEastAsia" w:hint="eastAsia"/>
          <w:bCs/>
          <w:szCs w:val="21"/>
        </w:rPr>
        <w:t>人員は確保してください。</w:t>
      </w:r>
    </w:p>
    <w:p w14:paraId="28802206" w14:textId="2D5F4EDB" w:rsidR="00D751D8" w:rsidRPr="00956353" w:rsidRDefault="00D751D8" w:rsidP="00702059">
      <w:pPr>
        <w:ind w:leftChars="404" w:left="848" w:firstLineChars="100" w:firstLine="210"/>
        <w:rPr>
          <w:rFonts w:asciiTheme="minorEastAsia" w:hAnsiTheme="minorEastAsia"/>
          <w:bCs/>
          <w:szCs w:val="21"/>
        </w:rPr>
      </w:pPr>
    </w:p>
    <w:p w14:paraId="56A60F74" w14:textId="289B6304" w:rsidR="00D751D8" w:rsidRDefault="00D751D8" w:rsidP="00D751D8">
      <w:pPr>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 xml:space="preserve">　④</w:t>
      </w:r>
      <w:r w:rsidRPr="00702059">
        <w:rPr>
          <w:rFonts w:ascii="ＭＳ 明朝" w:hAnsi="ＭＳ 明朝" w:hint="eastAsia"/>
          <w:bCs/>
          <w:szCs w:val="21"/>
        </w:rPr>
        <w:t>その他</w:t>
      </w:r>
    </w:p>
    <w:p w14:paraId="2E84382A" w14:textId="77777777" w:rsidR="00AF6349" w:rsidRPr="00702059" w:rsidRDefault="00AF6349" w:rsidP="00AF6349">
      <w:pPr>
        <w:ind w:firstLineChars="400" w:firstLine="840"/>
        <w:rPr>
          <w:rFonts w:asciiTheme="minorEastAsia" w:hAnsiTheme="minorEastAsia"/>
          <w:bCs/>
          <w:szCs w:val="21"/>
        </w:rPr>
      </w:pPr>
      <w:r w:rsidRPr="00702059">
        <w:rPr>
          <w:rFonts w:asciiTheme="minorEastAsia" w:hAnsiTheme="minorEastAsia" w:hint="eastAsia"/>
          <w:bCs/>
          <w:szCs w:val="21"/>
        </w:rPr>
        <w:t>・適切な手法により、常時人員を確保してください。</w:t>
      </w:r>
    </w:p>
    <w:p w14:paraId="45675937" w14:textId="1A4BE836" w:rsidR="00D751D8" w:rsidRPr="00702059" w:rsidRDefault="00866639" w:rsidP="00702059">
      <w:pPr>
        <w:ind w:leftChars="404" w:left="1058" w:hangingChars="100" w:hanging="210"/>
        <w:rPr>
          <w:rFonts w:asciiTheme="minorEastAsia" w:hAnsiTheme="minorEastAsia"/>
          <w:bCs/>
          <w:szCs w:val="21"/>
        </w:rPr>
      </w:pPr>
      <w:r>
        <w:rPr>
          <w:rFonts w:asciiTheme="minorEastAsia" w:hAnsiTheme="minorEastAsia" w:hint="eastAsia"/>
          <w:bCs/>
          <w:szCs w:val="21"/>
        </w:rPr>
        <w:t>・</w:t>
      </w:r>
      <w:r w:rsidR="00D751D8" w:rsidRPr="00702059">
        <w:rPr>
          <w:rFonts w:asciiTheme="minorEastAsia" w:hAnsiTheme="minorEastAsia" w:hint="eastAsia"/>
          <w:bCs/>
          <w:szCs w:val="21"/>
        </w:rPr>
        <w:t>開場時間を厳守し、開場時間内は火葬業務、施設利用受付、使用許可、使用料及び手数料の収納など確実に行える体制としてください。また、非常時に備え連絡体制を整備してください。</w:t>
      </w:r>
    </w:p>
    <w:p w14:paraId="28D6791C" w14:textId="4F763354" w:rsidR="00D751D8" w:rsidRPr="00702059" w:rsidRDefault="00866639" w:rsidP="00702059">
      <w:pPr>
        <w:ind w:leftChars="404" w:left="1058" w:hangingChars="100" w:hanging="210"/>
        <w:rPr>
          <w:rFonts w:asciiTheme="minorEastAsia" w:hAnsiTheme="minorEastAsia"/>
          <w:bCs/>
          <w:szCs w:val="21"/>
        </w:rPr>
      </w:pPr>
      <w:r>
        <w:rPr>
          <w:rFonts w:asciiTheme="minorEastAsia" w:hAnsiTheme="minorEastAsia" w:hint="eastAsia"/>
          <w:bCs/>
          <w:szCs w:val="21"/>
        </w:rPr>
        <w:t>・</w:t>
      </w:r>
      <w:r w:rsidR="00D751D8" w:rsidRPr="00702059">
        <w:rPr>
          <w:rFonts w:asciiTheme="minorEastAsia" w:hAnsiTheme="minorEastAsia" w:hint="eastAsia"/>
          <w:bCs/>
          <w:szCs w:val="21"/>
        </w:rPr>
        <w:t>大規模災害や計画停電実施時等により、本市が火葬業務を円滑に遂行するために措置を講じることが必要と判断したときは、本市の指示により、開場（火葬受入）時間を延長するなど、迅速に対応できる業務執行体制を確保してください。また、他都市等からの応援要請があった場合、遺体の受入れ（火葬）や人員の派遣等を行っていただく場合があります。</w:t>
      </w:r>
    </w:p>
    <w:p w14:paraId="46F0F0C0" w14:textId="4FF2399D" w:rsidR="00D751D8" w:rsidRPr="00702059" w:rsidRDefault="00D751D8" w:rsidP="00702059">
      <w:pPr>
        <w:ind w:leftChars="404" w:left="1058" w:hangingChars="100" w:hanging="210"/>
        <w:rPr>
          <w:rFonts w:asciiTheme="minorEastAsia" w:hAnsiTheme="minorEastAsia"/>
          <w:bCs/>
          <w:szCs w:val="21"/>
        </w:rPr>
      </w:pPr>
      <w:r w:rsidRPr="00702059">
        <w:rPr>
          <w:rFonts w:asciiTheme="minorEastAsia" w:hAnsiTheme="minorEastAsia" w:hint="eastAsia"/>
          <w:bCs/>
          <w:szCs w:val="21"/>
        </w:rPr>
        <w:t>・事業放棄、撤退、倒産</w:t>
      </w:r>
      <w:r w:rsidR="00B629BC">
        <w:rPr>
          <w:rFonts w:asciiTheme="minorEastAsia" w:hAnsiTheme="minorEastAsia" w:hint="eastAsia"/>
          <w:bCs/>
          <w:szCs w:val="21"/>
        </w:rPr>
        <w:t>、新型インフルエンザ等のまん延</w:t>
      </w:r>
      <w:r w:rsidRPr="00702059">
        <w:rPr>
          <w:rFonts w:asciiTheme="minorEastAsia" w:hAnsiTheme="minorEastAsia" w:hint="eastAsia"/>
          <w:bCs/>
          <w:szCs w:val="21"/>
        </w:rPr>
        <w:t>等により、他斎場（大阪市立</w:t>
      </w:r>
      <w:r w:rsidR="00B629BC">
        <w:rPr>
          <w:rFonts w:asciiTheme="minorEastAsia" w:hAnsiTheme="minorEastAsia" w:hint="eastAsia"/>
          <w:bCs/>
          <w:szCs w:val="21"/>
        </w:rPr>
        <w:t>瓜破斎場、</w:t>
      </w:r>
      <w:r w:rsidR="003B071E">
        <w:rPr>
          <w:rFonts w:asciiTheme="minorEastAsia" w:hAnsiTheme="minorEastAsia" w:hint="eastAsia"/>
          <w:bCs/>
          <w:szCs w:val="21"/>
        </w:rPr>
        <w:t>北</w:t>
      </w:r>
      <w:r w:rsidRPr="00702059">
        <w:rPr>
          <w:rFonts w:asciiTheme="minorEastAsia" w:hAnsiTheme="minorEastAsia" w:hint="eastAsia"/>
          <w:bCs/>
          <w:szCs w:val="21"/>
        </w:rPr>
        <w:t>斎場</w:t>
      </w:r>
      <w:r w:rsidR="00B629BC">
        <w:rPr>
          <w:rFonts w:asciiTheme="minorEastAsia" w:hAnsiTheme="minorEastAsia" w:hint="eastAsia"/>
          <w:bCs/>
          <w:szCs w:val="21"/>
        </w:rPr>
        <w:t>及び</w:t>
      </w:r>
      <w:r w:rsidR="003B071E">
        <w:rPr>
          <w:rFonts w:asciiTheme="minorEastAsia" w:hAnsiTheme="minorEastAsia" w:hint="eastAsia"/>
          <w:bCs/>
          <w:szCs w:val="21"/>
        </w:rPr>
        <w:t>鶴見</w:t>
      </w:r>
      <w:r w:rsidRPr="00702059">
        <w:rPr>
          <w:rFonts w:asciiTheme="minorEastAsia" w:hAnsiTheme="minorEastAsia" w:hint="eastAsia"/>
          <w:bCs/>
          <w:szCs w:val="21"/>
        </w:rPr>
        <w:t>斎場）</w:t>
      </w:r>
      <w:r w:rsidR="00B629BC">
        <w:rPr>
          <w:rFonts w:asciiTheme="minorEastAsia" w:hAnsiTheme="minorEastAsia" w:hint="eastAsia"/>
          <w:bCs/>
          <w:szCs w:val="21"/>
        </w:rPr>
        <w:t>において、</w:t>
      </w:r>
      <w:r w:rsidRPr="00702059">
        <w:rPr>
          <w:rFonts w:asciiTheme="minorEastAsia" w:hAnsiTheme="minorEastAsia" w:hint="eastAsia"/>
          <w:bCs/>
          <w:szCs w:val="21"/>
        </w:rPr>
        <w:t>業務を</w:t>
      </w:r>
      <w:r w:rsidR="00B629BC">
        <w:rPr>
          <w:rFonts w:asciiTheme="minorEastAsia" w:hAnsiTheme="minorEastAsia" w:hint="eastAsia"/>
          <w:bCs/>
          <w:szCs w:val="21"/>
        </w:rPr>
        <w:t>継続するこ</w:t>
      </w:r>
      <w:r w:rsidRPr="00702059">
        <w:rPr>
          <w:rFonts w:asciiTheme="minorEastAsia" w:hAnsiTheme="minorEastAsia" w:hint="eastAsia"/>
          <w:bCs/>
          <w:szCs w:val="21"/>
        </w:rPr>
        <w:t>とが不可能な状況となった場合、本市と協議のうえ、緊急的な応援体制を確立し、他斎場の火葬業務を実施していただく場合があります。</w:t>
      </w:r>
    </w:p>
    <w:p w14:paraId="7B5A5678" w14:textId="6B50876E" w:rsidR="0067649D" w:rsidRDefault="0067649D" w:rsidP="0067649D">
      <w:pPr>
        <w:rPr>
          <w:rFonts w:ascii="ＭＳ 明朝" w:hAnsi="ＭＳ 明朝"/>
          <w:bCs/>
          <w:szCs w:val="21"/>
        </w:rPr>
      </w:pPr>
      <w:r w:rsidRPr="00702059">
        <w:rPr>
          <w:rFonts w:ascii="ＭＳ 明朝" w:hAnsi="ＭＳ 明朝" w:hint="eastAsia"/>
          <w:bCs/>
          <w:szCs w:val="21"/>
        </w:rPr>
        <w:t xml:space="preserve">　　</w:t>
      </w:r>
      <w:r>
        <w:rPr>
          <w:rFonts w:ascii="ＭＳ 明朝" w:hAnsi="ＭＳ 明朝" w:hint="eastAsia"/>
          <w:bCs/>
          <w:szCs w:val="21"/>
        </w:rPr>
        <w:t xml:space="preserve">　⑤禁止事項</w:t>
      </w:r>
    </w:p>
    <w:p w14:paraId="42D82757" w14:textId="349C54E4" w:rsidR="0067649D" w:rsidRPr="00702059" w:rsidRDefault="0067649D">
      <w:pPr>
        <w:ind w:leftChars="404" w:left="1058" w:hangingChars="100" w:hanging="210"/>
        <w:rPr>
          <w:rFonts w:asciiTheme="minorEastAsia" w:hAnsiTheme="minorEastAsia"/>
          <w:bCs/>
          <w:szCs w:val="21"/>
        </w:rPr>
      </w:pPr>
      <w:r w:rsidRPr="00702059">
        <w:rPr>
          <w:rFonts w:asciiTheme="minorEastAsia" w:hAnsiTheme="minorEastAsia" w:hint="eastAsia"/>
          <w:bCs/>
          <w:szCs w:val="21"/>
        </w:rPr>
        <w:t>・</w:t>
      </w:r>
      <w:r>
        <w:rPr>
          <w:rFonts w:asciiTheme="minorEastAsia" w:hAnsiTheme="minorEastAsia" w:hint="eastAsia"/>
          <w:bCs/>
          <w:szCs w:val="21"/>
        </w:rPr>
        <w:t>公務員（行政執行法人又は特定地方独立行政法人の役員又は職員を含む。）で金品の受領等により懲戒免職の処分を受けた者を配置しないでください。</w:t>
      </w:r>
    </w:p>
    <w:p w14:paraId="66C2A292" w14:textId="77777777" w:rsidR="0067649D" w:rsidRDefault="0067649D" w:rsidP="0067649D">
      <w:pPr>
        <w:ind w:leftChars="404" w:left="1058" w:hangingChars="100" w:hanging="210"/>
        <w:rPr>
          <w:rFonts w:asciiTheme="minorEastAsia" w:hAnsiTheme="minorEastAsia"/>
          <w:bCs/>
          <w:szCs w:val="21"/>
        </w:rPr>
      </w:pPr>
      <w:r w:rsidRPr="00702059">
        <w:rPr>
          <w:rFonts w:asciiTheme="minorEastAsia" w:hAnsiTheme="minorEastAsia" w:hint="eastAsia"/>
          <w:bCs/>
          <w:szCs w:val="21"/>
        </w:rPr>
        <w:t>・</w:t>
      </w:r>
      <w:r>
        <w:rPr>
          <w:rFonts w:asciiTheme="minorEastAsia" w:hAnsiTheme="minorEastAsia" w:hint="eastAsia"/>
          <w:bCs/>
          <w:szCs w:val="21"/>
        </w:rPr>
        <w:t>配置される職員は、使用者及びその関係者に対しては、常に公平・公正に接するものとし、特定の者に便宜供与を行うことを一切禁じます。</w:t>
      </w:r>
    </w:p>
    <w:p w14:paraId="6D75C298" w14:textId="24C1F6ED" w:rsidR="002E3686" w:rsidRDefault="0067649D" w:rsidP="0067649D">
      <w:pPr>
        <w:ind w:leftChars="404" w:left="1058" w:hangingChars="100" w:hanging="210"/>
        <w:rPr>
          <w:rFonts w:asciiTheme="minorEastAsia" w:hAnsiTheme="minorEastAsia"/>
          <w:bCs/>
          <w:szCs w:val="21"/>
        </w:rPr>
      </w:pPr>
      <w:r>
        <w:rPr>
          <w:rFonts w:asciiTheme="minorEastAsia" w:hAnsiTheme="minorEastAsia" w:hint="eastAsia"/>
          <w:bCs/>
          <w:szCs w:val="21"/>
        </w:rPr>
        <w:t>・配置される職員は、使用者及びその関係者から、正規の使用料とは別に、斎場での取扱いに関し、謝礼等として金品を収受するなど有形無形の利益を享受することを</w:t>
      </w:r>
      <w:r w:rsidR="00147BCA">
        <w:rPr>
          <w:rFonts w:asciiTheme="minorEastAsia" w:hAnsiTheme="minorEastAsia" w:hint="eastAsia"/>
          <w:bCs/>
          <w:szCs w:val="21"/>
        </w:rPr>
        <w:t>一切</w:t>
      </w:r>
      <w:r>
        <w:rPr>
          <w:rFonts w:asciiTheme="minorEastAsia" w:hAnsiTheme="minorEastAsia" w:hint="eastAsia"/>
          <w:bCs/>
          <w:szCs w:val="21"/>
        </w:rPr>
        <w:t>禁じます。</w:t>
      </w:r>
    </w:p>
    <w:p w14:paraId="402AA515" w14:textId="77777777" w:rsidR="002E3686" w:rsidRDefault="002E3686">
      <w:pPr>
        <w:widowControl/>
        <w:jc w:val="left"/>
        <w:rPr>
          <w:rFonts w:asciiTheme="minorEastAsia" w:hAnsiTheme="minorEastAsia"/>
          <w:bCs/>
          <w:szCs w:val="21"/>
        </w:rPr>
      </w:pPr>
      <w:r>
        <w:rPr>
          <w:rFonts w:asciiTheme="minorEastAsia" w:hAnsiTheme="minorEastAsia"/>
          <w:bCs/>
          <w:szCs w:val="21"/>
        </w:rPr>
        <w:br w:type="page"/>
      </w:r>
    </w:p>
    <w:p w14:paraId="280318E8" w14:textId="765B058B" w:rsidR="00C12E73" w:rsidRPr="00702059" w:rsidRDefault="001871C5" w:rsidP="00FC058C">
      <w:pPr>
        <w:ind w:firstLineChars="100" w:firstLine="210"/>
        <w:rPr>
          <w:rFonts w:asciiTheme="minorEastAsia" w:hAnsiTheme="minorEastAsia"/>
          <w:szCs w:val="21"/>
        </w:rPr>
      </w:pPr>
      <w:r>
        <w:rPr>
          <w:rFonts w:asciiTheme="minorEastAsia" w:hAnsiTheme="minorEastAsia" w:hint="eastAsia"/>
          <w:szCs w:val="21"/>
        </w:rPr>
        <w:t xml:space="preserve">３　</w:t>
      </w:r>
      <w:r w:rsidR="00C12E73" w:rsidRPr="00702059">
        <w:rPr>
          <w:rFonts w:asciiTheme="minorEastAsia" w:hAnsiTheme="minorEastAsia" w:hint="eastAsia"/>
          <w:szCs w:val="21"/>
        </w:rPr>
        <w:t>業務の内容</w:t>
      </w:r>
    </w:p>
    <w:p w14:paraId="3EEDF3C3" w14:textId="30E7FA5D" w:rsidR="000C4DF4" w:rsidRPr="00702059" w:rsidRDefault="000C4DF4" w:rsidP="000C4DF4">
      <w:pPr>
        <w:pStyle w:val="af0"/>
        <w:rPr>
          <w:rFonts w:asciiTheme="minorEastAsia" w:eastAsiaTheme="minorEastAsia" w:hAnsiTheme="minorEastAsia"/>
          <w:bCs/>
          <w:szCs w:val="21"/>
        </w:rPr>
      </w:pPr>
      <w:r w:rsidRPr="00702059">
        <w:rPr>
          <w:rFonts w:asciiTheme="minorEastAsia" w:eastAsiaTheme="minorEastAsia" w:hAnsiTheme="minorEastAsia" w:hint="eastAsia"/>
          <w:szCs w:val="21"/>
        </w:rPr>
        <w:t xml:space="preserve">　</w:t>
      </w:r>
      <w:r w:rsidR="001871C5">
        <w:rPr>
          <w:rFonts w:asciiTheme="minorEastAsia" w:eastAsiaTheme="minorEastAsia" w:hAnsiTheme="minorEastAsia" w:hint="eastAsia"/>
          <w:szCs w:val="21"/>
        </w:rPr>
        <w:t>（１）</w:t>
      </w:r>
      <w:r w:rsidR="00EC4B8C">
        <w:rPr>
          <w:rFonts w:asciiTheme="minorEastAsia" w:eastAsiaTheme="minorEastAsia" w:hAnsiTheme="minorEastAsia" w:hint="eastAsia"/>
          <w:bCs/>
          <w:szCs w:val="21"/>
        </w:rPr>
        <w:t>斎場</w:t>
      </w:r>
      <w:r w:rsidRPr="00702059">
        <w:rPr>
          <w:rFonts w:asciiTheme="minorEastAsia" w:eastAsiaTheme="minorEastAsia" w:hAnsiTheme="minorEastAsia" w:hint="eastAsia"/>
          <w:bCs/>
          <w:szCs w:val="21"/>
        </w:rPr>
        <w:t>使用の許可に関すること</w:t>
      </w:r>
    </w:p>
    <w:p w14:paraId="091E6140" w14:textId="5C9174C0" w:rsidR="007B0742" w:rsidRPr="00702059" w:rsidRDefault="007B0742" w:rsidP="007B0742">
      <w:pPr>
        <w:rPr>
          <w:rFonts w:ascii="ＭＳ 明朝" w:hAnsi="ＭＳ 明朝"/>
          <w:bCs/>
          <w:szCs w:val="21"/>
        </w:rPr>
      </w:pPr>
      <w:r w:rsidRPr="00702059">
        <w:rPr>
          <w:rFonts w:ascii="ＭＳ 明朝" w:hAnsi="ＭＳ 明朝" w:hint="eastAsia"/>
          <w:szCs w:val="21"/>
        </w:rPr>
        <w:t xml:space="preserve">　　</w:t>
      </w:r>
      <w:r w:rsidR="00A01A3C">
        <w:rPr>
          <w:rFonts w:ascii="ＭＳ 明朝" w:hAnsi="ＭＳ 明朝" w:hint="eastAsia"/>
          <w:bCs/>
          <w:szCs w:val="21"/>
        </w:rPr>
        <w:t xml:space="preserve">　</w:t>
      </w:r>
      <w:r w:rsidR="001871C5">
        <w:rPr>
          <w:rFonts w:ascii="ＭＳ 明朝" w:hAnsi="ＭＳ 明朝" w:hint="eastAsia"/>
          <w:bCs/>
          <w:szCs w:val="21"/>
        </w:rPr>
        <w:t>①</w:t>
      </w:r>
      <w:r w:rsidRPr="00702059">
        <w:rPr>
          <w:rFonts w:ascii="ＭＳ 明朝" w:hAnsi="ＭＳ 明朝" w:hint="eastAsia"/>
          <w:bCs/>
          <w:szCs w:val="21"/>
        </w:rPr>
        <w:t>斎場の使用に関すること</w:t>
      </w:r>
      <w:r w:rsidR="006B1C3E" w:rsidRPr="00702059">
        <w:rPr>
          <w:rFonts w:ascii="ＭＳ 明朝" w:hAnsi="ＭＳ 明朝" w:hint="eastAsia"/>
          <w:bCs/>
          <w:szCs w:val="21"/>
        </w:rPr>
        <w:t>（</w:t>
      </w:r>
      <w:r w:rsidR="006B1C3E">
        <w:rPr>
          <w:rFonts w:ascii="ＭＳ 明朝" w:hAnsi="ＭＳ 明朝" w:hint="eastAsia"/>
          <w:bCs/>
          <w:szCs w:val="21"/>
        </w:rPr>
        <w:t>斎場</w:t>
      </w:r>
      <w:r w:rsidR="006B1C3E" w:rsidRPr="00702059">
        <w:rPr>
          <w:rFonts w:ascii="ＭＳ 明朝" w:hAnsi="ＭＳ 明朝" w:hint="eastAsia"/>
          <w:bCs/>
          <w:szCs w:val="21"/>
        </w:rPr>
        <w:t>条例第</w:t>
      </w:r>
      <w:r w:rsidR="006B1C3E">
        <w:rPr>
          <w:rFonts w:ascii="ＭＳ 明朝" w:hAnsi="ＭＳ 明朝" w:hint="eastAsia"/>
          <w:bCs/>
          <w:szCs w:val="21"/>
        </w:rPr>
        <w:t>４</w:t>
      </w:r>
      <w:r w:rsidR="006B1C3E" w:rsidRPr="00702059">
        <w:rPr>
          <w:rFonts w:ascii="ＭＳ 明朝" w:hAnsi="ＭＳ 明朝" w:hint="eastAsia"/>
          <w:bCs/>
          <w:szCs w:val="21"/>
        </w:rPr>
        <w:t>条）</w:t>
      </w:r>
    </w:p>
    <w:p w14:paraId="389D63E1" w14:textId="4076D8DD" w:rsidR="000B01AC" w:rsidRPr="00702059" w:rsidRDefault="000B01AC" w:rsidP="000B01AC">
      <w:pPr>
        <w:ind w:firstLineChars="400" w:firstLine="840"/>
        <w:rPr>
          <w:rFonts w:ascii="ＭＳ 明朝" w:hAnsi="ＭＳ 明朝"/>
          <w:bCs/>
          <w:szCs w:val="21"/>
        </w:rPr>
      </w:pPr>
      <w:r>
        <w:rPr>
          <w:rFonts w:ascii="ＭＳ 明朝" w:hAnsi="ＭＳ 明朝" w:hint="eastAsia"/>
          <w:bCs/>
          <w:szCs w:val="21"/>
        </w:rPr>
        <w:t>ア　予約</w:t>
      </w:r>
      <w:r w:rsidRPr="00702059">
        <w:rPr>
          <w:rFonts w:ascii="ＭＳ 明朝" w:hAnsi="ＭＳ 明朝" w:hint="eastAsia"/>
          <w:bCs/>
          <w:szCs w:val="21"/>
        </w:rPr>
        <w:t>受付業務</w:t>
      </w:r>
    </w:p>
    <w:p w14:paraId="090D7AB8" w14:textId="49F8388E" w:rsidR="000B01AC" w:rsidRPr="00B6603F" w:rsidRDefault="000B01AC" w:rsidP="000B01AC">
      <w:pPr>
        <w:ind w:leftChars="200" w:left="1260" w:hangingChars="400" w:hanging="840"/>
        <w:jc w:val="left"/>
        <w:rPr>
          <w:rFonts w:ascii="ＭＳ 明朝" w:hAnsi="ＭＳ 明朝"/>
          <w:szCs w:val="21"/>
        </w:rPr>
      </w:pPr>
      <w:r w:rsidRPr="00B6603F">
        <w:rPr>
          <w:rFonts w:ascii="ＭＳ 明朝" w:hAnsi="ＭＳ 明朝" w:hint="eastAsia"/>
          <w:szCs w:val="21"/>
        </w:rPr>
        <w:t xml:space="preserve">　　　・火葬、式場、遺体預り等の予約については、本市が管理する</w:t>
      </w:r>
      <w:r>
        <w:rPr>
          <w:rFonts w:ascii="ＭＳ 明朝" w:hAnsi="ＭＳ 明朝" w:hint="eastAsia"/>
          <w:szCs w:val="21"/>
        </w:rPr>
        <w:t>大阪市立</w:t>
      </w:r>
      <w:r w:rsidRPr="00B6603F">
        <w:rPr>
          <w:rFonts w:ascii="ＭＳ 明朝" w:hAnsi="ＭＳ 明朝" w:hint="eastAsia"/>
          <w:szCs w:val="21"/>
        </w:rPr>
        <w:t>斎場予約受付システム（以下「予約システム」という。）により、火葬執行日の</w:t>
      </w:r>
      <w:r w:rsidRPr="007C6B71">
        <w:rPr>
          <w:rFonts w:ascii="ＭＳ 明朝" w:hAnsi="ＭＳ 明朝" w:hint="eastAsia"/>
          <w:szCs w:val="21"/>
        </w:rPr>
        <w:t>５</w:t>
      </w:r>
      <w:r w:rsidRPr="00B6603F">
        <w:rPr>
          <w:rFonts w:ascii="ＭＳ 明朝" w:hAnsi="ＭＳ 明朝" w:hint="eastAsia"/>
          <w:szCs w:val="21"/>
        </w:rPr>
        <w:t>日前より受</w:t>
      </w:r>
      <w:r w:rsidR="00A93C72">
        <w:rPr>
          <w:rFonts w:ascii="ＭＳ 明朝" w:hAnsi="ＭＳ 明朝" w:hint="eastAsia"/>
          <w:szCs w:val="21"/>
        </w:rPr>
        <w:t>け</w:t>
      </w:r>
      <w:r w:rsidRPr="00B6603F">
        <w:rPr>
          <w:rFonts w:ascii="ＭＳ 明朝" w:hAnsi="ＭＳ 明朝" w:hint="eastAsia"/>
          <w:szCs w:val="21"/>
        </w:rPr>
        <w:t>付</w:t>
      </w:r>
      <w:r w:rsidR="00A93C72">
        <w:rPr>
          <w:rFonts w:ascii="ＭＳ 明朝" w:hAnsi="ＭＳ 明朝" w:hint="eastAsia"/>
          <w:szCs w:val="21"/>
        </w:rPr>
        <w:t>け</w:t>
      </w:r>
      <w:r>
        <w:rPr>
          <w:rFonts w:ascii="ＭＳ 明朝" w:hAnsi="ＭＳ 明朝" w:hint="eastAsia"/>
          <w:szCs w:val="21"/>
        </w:rPr>
        <w:t>てい</w:t>
      </w:r>
      <w:r w:rsidR="00A93C72">
        <w:rPr>
          <w:rFonts w:ascii="ＭＳ 明朝" w:hAnsi="ＭＳ 明朝" w:hint="eastAsia"/>
          <w:szCs w:val="21"/>
        </w:rPr>
        <w:t>ます</w:t>
      </w:r>
      <w:r w:rsidRPr="00B6603F">
        <w:rPr>
          <w:rFonts w:ascii="ＭＳ 明朝" w:hAnsi="ＭＳ 明朝" w:hint="eastAsia"/>
          <w:szCs w:val="21"/>
        </w:rPr>
        <w:t>。事前に</w:t>
      </w:r>
      <w:r>
        <w:rPr>
          <w:rFonts w:ascii="ＭＳ 明朝" w:hAnsi="ＭＳ 明朝" w:hint="eastAsia"/>
          <w:szCs w:val="21"/>
        </w:rPr>
        <w:t>予約システムに</w:t>
      </w:r>
      <w:r w:rsidRPr="00B6603F">
        <w:rPr>
          <w:rFonts w:ascii="ＭＳ 明朝" w:hAnsi="ＭＳ 明朝" w:hint="eastAsia"/>
          <w:szCs w:val="21"/>
        </w:rPr>
        <w:t>登録した</w:t>
      </w:r>
      <w:r>
        <w:rPr>
          <w:rFonts w:ascii="ＭＳ 明朝" w:hAnsi="ＭＳ 明朝" w:hint="eastAsia"/>
          <w:szCs w:val="21"/>
        </w:rPr>
        <w:t>葬祭業者</w:t>
      </w:r>
      <w:r w:rsidRPr="00B6603F">
        <w:rPr>
          <w:rFonts w:ascii="ＭＳ 明朝" w:hAnsi="ＭＳ 明朝" w:hint="eastAsia"/>
          <w:szCs w:val="21"/>
        </w:rPr>
        <w:t>は</w:t>
      </w:r>
      <w:r w:rsidR="00A93C72">
        <w:rPr>
          <w:rFonts w:ascii="ＭＳ 明朝" w:hAnsi="ＭＳ 明朝" w:hint="eastAsia"/>
          <w:szCs w:val="21"/>
        </w:rPr>
        <w:t>、</w:t>
      </w:r>
      <w:r w:rsidRPr="00B6603F">
        <w:rPr>
          <w:rFonts w:ascii="ＭＳ 明朝" w:hAnsi="ＭＳ 明朝" w:hint="eastAsia"/>
          <w:szCs w:val="21"/>
        </w:rPr>
        <w:t>予約システム</w:t>
      </w:r>
      <w:r w:rsidR="00A93C72">
        <w:rPr>
          <w:rFonts w:ascii="ＭＳ 明朝" w:hAnsi="ＭＳ 明朝" w:hint="eastAsia"/>
          <w:szCs w:val="21"/>
        </w:rPr>
        <w:t>を利用して</w:t>
      </w:r>
      <w:r w:rsidRPr="00B6603F">
        <w:rPr>
          <w:rFonts w:ascii="ＭＳ 明朝" w:hAnsi="ＭＳ 明朝" w:hint="eastAsia"/>
          <w:szCs w:val="21"/>
        </w:rPr>
        <w:t>予約</w:t>
      </w:r>
      <w:r w:rsidR="00A93C72">
        <w:rPr>
          <w:rFonts w:ascii="ＭＳ 明朝" w:hAnsi="ＭＳ 明朝" w:hint="eastAsia"/>
          <w:szCs w:val="21"/>
        </w:rPr>
        <w:t>を行いますが、</w:t>
      </w:r>
      <w:r w:rsidRPr="00B6603F">
        <w:rPr>
          <w:rFonts w:ascii="ＭＳ 明朝" w:hAnsi="ＭＳ 明朝" w:hint="eastAsia"/>
          <w:szCs w:val="21"/>
        </w:rPr>
        <w:t>未登録</w:t>
      </w:r>
      <w:r w:rsidR="00A93C72">
        <w:rPr>
          <w:rFonts w:ascii="ＭＳ 明朝" w:hAnsi="ＭＳ 明朝" w:hint="eastAsia"/>
          <w:szCs w:val="21"/>
        </w:rPr>
        <w:t>の葬祭</w:t>
      </w:r>
      <w:r w:rsidRPr="00B6603F">
        <w:rPr>
          <w:rFonts w:ascii="ＭＳ 明朝" w:hAnsi="ＭＳ 明朝" w:hint="eastAsia"/>
          <w:szCs w:val="21"/>
        </w:rPr>
        <w:t>業者や死産児の</w:t>
      </w:r>
      <w:r w:rsidR="00162357">
        <w:rPr>
          <w:rFonts w:ascii="ＭＳ 明朝" w:hAnsi="ＭＳ 明朝" w:hint="eastAsia"/>
          <w:szCs w:val="21"/>
        </w:rPr>
        <w:t>火葬</w:t>
      </w:r>
      <w:r w:rsidRPr="00B6603F">
        <w:rPr>
          <w:rFonts w:ascii="ＭＳ 明朝" w:hAnsi="ＭＳ 明朝" w:hint="eastAsia"/>
          <w:szCs w:val="21"/>
        </w:rPr>
        <w:t>予約については、斎場の開場時間内に電話により</w:t>
      </w:r>
      <w:r w:rsidR="00A93C72">
        <w:rPr>
          <w:rFonts w:ascii="ＭＳ 明朝" w:hAnsi="ＭＳ 明朝" w:hint="eastAsia"/>
          <w:szCs w:val="21"/>
        </w:rPr>
        <w:t>予約を受け付けることになることになります。</w:t>
      </w:r>
    </w:p>
    <w:p w14:paraId="610B96D0" w14:textId="4208B1DE" w:rsidR="008F0012" w:rsidRPr="00B6603F" w:rsidRDefault="000B01AC" w:rsidP="00690E8B">
      <w:pPr>
        <w:ind w:left="1260" w:hangingChars="600" w:hanging="1260"/>
        <w:jc w:val="left"/>
        <w:rPr>
          <w:rFonts w:ascii="ＭＳ 明朝" w:hAnsi="ＭＳ 明朝"/>
          <w:szCs w:val="21"/>
        </w:rPr>
      </w:pPr>
      <w:r w:rsidRPr="00B6603F">
        <w:rPr>
          <w:rFonts w:ascii="ＭＳ 明朝" w:hAnsi="ＭＳ 明朝" w:hint="eastAsia"/>
          <w:szCs w:val="21"/>
        </w:rPr>
        <w:t xml:space="preserve">　　　</w:t>
      </w:r>
      <w:r>
        <w:rPr>
          <w:rFonts w:ascii="ＭＳ 明朝" w:hAnsi="ＭＳ 明朝" w:hint="eastAsia"/>
          <w:szCs w:val="21"/>
        </w:rPr>
        <w:t xml:space="preserve">　　</w:t>
      </w:r>
      <w:r w:rsidRPr="00B6603F">
        <w:rPr>
          <w:rFonts w:ascii="ＭＳ 明朝" w:hAnsi="ＭＳ 明朝" w:hint="eastAsia"/>
          <w:szCs w:val="21"/>
        </w:rPr>
        <w:t>・</w:t>
      </w:r>
      <w:r w:rsidR="0025433A">
        <w:rPr>
          <w:rFonts w:ascii="ＭＳ 明朝" w:hAnsi="ＭＳ 明朝" w:hint="eastAsia"/>
          <w:szCs w:val="21"/>
        </w:rPr>
        <w:t>なお、</w:t>
      </w:r>
      <w:r w:rsidR="008F0012">
        <w:rPr>
          <w:rFonts w:ascii="ＭＳ 明朝" w:hAnsi="ＭＳ 明朝" w:hint="eastAsia"/>
          <w:szCs w:val="21"/>
        </w:rPr>
        <w:t>予約システムの運用保守については、本市が契約し、経費を負担します。</w:t>
      </w:r>
    </w:p>
    <w:p w14:paraId="12DCF186" w14:textId="3892E1AA" w:rsidR="00A01A3C" w:rsidRDefault="007B0742" w:rsidP="00DF1B0A">
      <w:pPr>
        <w:rPr>
          <w:rFonts w:ascii="ＭＳ 明朝" w:hAnsi="ＭＳ 明朝"/>
          <w:bCs/>
          <w:szCs w:val="21"/>
        </w:rPr>
      </w:pPr>
      <w:r w:rsidRPr="00702059">
        <w:rPr>
          <w:rFonts w:ascii="ＭＳ 明朝" w:hAnsi="ＭＳ 明朝" w:hint="eastAsia"/>
          <w:bCs/>
          <w:szCs w:val="21"/>
        </w:rPr>
        <w:t xml:space="preserve">　　　　</w:t>
      </w:r>
      <w:r w:rsidR="000B01AC">
        <w:rPr>
          <w:rFonts w:ascii="ＭＳ 明朝" w:hAnsi="ＭＳ 明朝" w:hint="eastAsia"/>
          <w:bCs/>
          <w:szCs w:val="21"/>
        </w:rPr>
        <w:t>イ</w:t>
      </w:r>
      <w:r w:rsidR="00A01A3C">
        <w:rPr>
          <w:rFonts w:ascii="ＭＳ 明朝" w:hAnsi="ＭＳ 明朝" w:hint="eastAsia"/>
          <w:bCs/>
          <w:szCs w:val="21"/>
        </w:rPr>
        <w:t xml:space="preserve">　</w:t>
      </w:r>
      <w:r w:rsidRPr="00702059">
        <w:rPr>
          <w:rFonts w:ascii="ＭＳ 明朝" w:hAnsi="ＭＳ 明朝" w:hint="eastAsia"/>
          <w:bCs/>
          <w:szCs w:val="21"/>
        </w:rPr>
        <w:t>斎場使用許可業務（</w:t>
      </w:r>
      <w:r w:rsidR="004865C8">
        <w:rPr>
          <w:rFonts w:ascii="ＭＳ 明朝" w:hAnsi="ＭＳ 明朝" w:hint="eastAsia"/>
          <w:bCs/>
          <w:szCs w:val="21"/>
        </w:rPr>
        <w:t>斎場</w:t>
      </w:r>
      <w:r w:rsidRPr="00702059">
        <w:rPr>
          <w:rFonts w:ascii="ＭＳ 明朝" w:hAnsi="ＭＳ 明朝" w:hint="eastAsia"/>
          <w:bCs/>
          <w:szCs w:val="21"/>
        </w:rPr>
        <w:t>条例第４条）</w:t>
      </w:r>
    </w:p>
    <w:p w14:paraId="078163EB" w14:textId="53384FEE" w:rsidR="00254CA7" w:rsidRDefault="00254CA7" w:rsidP="00DF1B0A">
      <w:pPr>
        <w:ind w:leftChars="500" w:left="1260" w:hangingChars="100" w:hanging="210"/>
        <w:rPr>
          <w:rFonts w:ascii="ＭＳ 明朝" w:hAnsi="ＭＳ 明朝"/>
          <w:bCs/>
          <w:szCs w:val="21"/>
        </w:rPr>
      </w:pPr>
      <w:r w:rsidRPr="00254CA7">
        <w:rPr>
          <w:rFonts w:ascii="ＭＳ 明朝" w:hAnsi="ＭＳ 明朝" w:hint="eastAsia"/>
          <w:bCs/>
          <w:szCs w:val="21"/>
        </w:rPr>
        <w:t>・火葬執行日</w:t>
      </w:r>
      <w:r w:rsidR="00871C04">
        <w:rPr>
          <w:rFonts w:ascii="ＭＳ 明朝" w:hAnsi="ＭＳ 明朝" w:hint="eastAsia"/>
          <w:bCs/>
          <w:szCs w:val="21"/>
        </w:rPr>
        <w:t>の前日</w:t>
      </w:r>
      <w:r w:rsidRPr="00254CA7">
        <w:rPr>
          <w:rFonts w:ascii="ＭＳ 明朝" w:hAnsi="ＭＳ 明朝" w:hint="eastAsia"/>
          <w:bCs/>
          <w:szCs w:val="21"/>
        </w:rPr>
        <w:t>、式場使用日及び遺体預り日等までに、使用者から火葬許可証、斎場使用申込書、式場使用申込書等の申請書類</w:t>
      </w:r>
      <w:r w:rsidR="00FD270C">
        <w:rPr>
          <w:rFonts w:ascii="ＭＳ 明朝" w:hAnsi="ＭＳ 明朝" w:hint="eastAsia"/>
          <w:bCs/>
          <w:szCs w:val="21"/>
        </w:rPr>
        <w:t>が</w:t>
      </w:r>
      <w:r w:rsidRPr="00254CA7">
        <w:rPr>
          <w:rFonts w:ascii="ＭＳ 明朝" w:hAnsi="ＭＳ 明朝" w:hint="eastAsia"/>
          <w:bCs/>
          <w:szCs w:val="21"/>
        </w:rPr>
        <w:t>提出</w:t>
      </w:r>
      <w:r w:rsidR="00FD270C">
        <w:rPr>
          <w:rFonts w:ascii="ＭＳ 明朝" w:hAnsi="ＭＳ 明朝" w:hint="eastAsia"/>
          <w:bCs/>
          <w:szCs w:val="21"/>
        </w:rPr>
        <w:t>されるので、予約システムの登録内容と照合し、火葬許可証</w:t>
      </w:r>
      <w:r w:rsidR="00606303">
        <w:rPr>
          <w:rFonts w:ascii="ＭＳ 明朝" w:hAnsi="ＭＳ 明朝" w:hint="eastAsia"/>
          <w:bCs/>
          <w:szCs w:val="21"/>
        </w:rPr>
        <w:t>等</w:t>
      </w:r>
      <w:r w:rsidR="00FD270C">
        <w:rPr>
          <w:rFonts w:ascii="ＭＳ 明朝" w:hAnsi="ＭＳ 明朝" w:hint="eastAsia"/>
          <w:bCs/>
          <w:szCs w:val="21"/>
        </w:rPr>
        <w:t>の</w:t>
      </w:r>
      <w:r w:rsidRPr="00254CA7">
        <w:rPr>
          <w:rFonts w:ascii="ＭＳ 明朝" w:hAnsi="ＭＳ 明朝" w:hint="eastAsia"/>
          <w:bCs/>
          <w:szCs w:val="21"/>
        </w:rPr>
        <w:t>内容を確認した後に申請書類を</w:t>
      </w:r>
      <w:r w:rsidR="00A93C72">
        <w:rPr>
          <w:rFonts w:ascii="ＭＳ 明朝" w:hAnsi="ＭＳ 明朝" w:hint="eastAsia"/>
          <w:bCs/>
          <w:szCs w:val="21"/>
        </w:rPr>
        <w:t>受け付けてください。</w:t>
      </w:r>
    </w:p>
    <w:p w14:paraId="7FC72FF9" w14:textId="7A0BCC9A" w:rsidR="007B0742" w:rsidRPr="00702059" w:rsidRDefault="007B0742" w:rsidP="007C6B71">
      <w:pPr>
        <w:ind w:leftChars="200" w:left="1260" w:hangingChars="400" w:hanging="840"/>
        <w:jc w:val="left"/>
        <w:rPr>
          <w:rFonts w:ascii="ＭＳ 明朝" w:hAnsi="ＭＳ 明朝"/>
          <w:bCs/>
          <w:szCs w:val="21"/>
        </w:rPr>
      </w:pPr>
      <w:r w:rsidRPr="00702059">
        <w:rPr>
          <w:rFonts w:ascii="ＭＳ 明朝" w:hAnsi="ＭＳ 明朝" w:hint="eastAsia"/>
          <w:bCs/>
          <w:szCs w:val="21"/>
        </w:rPr>
        <w:t xml:space="preserve">　　</w:t>
      </w:r>
      <w:r w:rsidR="00A01A3C">
        <w:rPr>
          <w:rFonts w:ascii="ＭＳ 明朝" w:hAnsi="ＭＳ 明朝" w:hint="eastAsia"/>
          <w:bCs/>
          <w:szCs w:val="21"/>
        </w:rPr>
        <w:t xml:space="preserve">ウ　</w:t>
      </w:r>
      <w:r w:rsidRPr="00702059">
        <w:rPr>
          <w:rFonts w:ascii="ＭＳ 明朝" w:hAnsi="ＭＳ 明朝" w:hint="eastAsia"/>
          <w:bCs/>
          <w:szCs w:val="21"/>
        </w:rPr>
        <w:t>火葬簿等作成業務</w:t>
      </w:r>
    </w:p>
    <w:p w14:paraId="4E131784" w14:textId="318FACC5" w:rsidR="00254CA7"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・火葬許可証の内容</w:t>
      </w:r>
      <w:r w:rsidR="00966ED5">
        <w:rPr>
          <w:rFonts w:ascii="ＭＳ 明朝" w:hAnsi="ＭＳ 明朝" w:hint="eastAsia"/>
          <w:szCs w:val="21"/>
        </w:rPr>
        <w:t>について、</w:t>
      </w:r>
      <w:r w:rsidR="00966ED5" w:rsidRPr="00B6603F">
        <w:rPr>
          <w:rFonts w:ascii="ＭＳ 明朝" w:hAnsi="ＭＳ 明朝" w:hint="eastAsia"/>
          <w:szCs w:val="21"/>
        </w:rPr>
        <w:t>簡略字等は使用</w:t>
      </w:r>
      <w:r w:rsidR="00966ED5">
        <w:rPr>
          <w:rFonts w:ascii="ＭＳ 明朝" w:hAnsi="ＭＳ 明朝" w:hint="eastAsia"/>
          <w:szCs w:val="21"/>
        </w:rPr>
        <w:t>せずに</w:t>
      </w:r>
      <w:r w:rsidRPr="00B6603F">
        <w:rPr>
          <w:rFonts w:ascii="ＭＳ 明朝" w:hAnsi="ＭＳ 明朝" w:hint="eastAsia"/>
          <w:szCs w:val="21"/>
        </w:rPr>
        <w:t>正確に火葬簿に記入</w:t>
      </w:r>
      <w:r w:rsidR="00634A1C">
        <w:rPr>
          <w:rFonts w:ascii="ＭＳ 明朝" w:hAnsi="ＭＳ 明朝" w:hint="eastAsia"/>
          <w:szCs w:val="21"/>
        </w:rPr>
        <w:t>してください。</w:t>
      </w:r>
    </w:p>
    <w:p w14:paraId="4D79F4C6" w14:textId="6FE3C90C" w:rsidR="00254CA7"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・火葬簿の作成については、パソコン等を使用し、電子化することができる</w:t>
      </w:r>
      <w:r w:rsidR="007B742D">
        <w:rPr>
          <w:rFonts w:ascii="ＭＳ 明朝" w:hAnsi="ＭＳ 明朝" w:hint="eastAsia"/>
          <w:szCs w:val="21"/>
        </w:rPr>
        <w:t>ものと</w:t>
      </w:r>
      <w:r w:rsidR="004D617E">
        <w:rPr>
          <w:rFonts w:ascii="ＭＳ 明朝" w:hAnsi="ＭＳ 明朝" w:hint="eastAsia"/>
          <w:szCs w:val="21"/>
        </w:rPr>
        <w:t>します</w:t>
      </w:r>
      <w:r w:rsidR="007B742D">
        <w:rPr>
          <w:rFonts w:ascii="ＭＳ 明朝" w:hAnsi="ＭＳ 明朝" w:hint="eastAsia"/>
          <w:szCs w:val="21"/>
        </w:rPr>
        <w:t>が、</w:t>
      </w:r>
      <w:r w:rsidR="004D617E">
        <w:rPr>
          <w:rFonts w:ascii="ＭＳ 明朝" w:hAnsi="ＭＳ 明朝" w:hint="eastAsia"/>
          <w:szCs w:val="21"/>
        </w:rPr>
        <w:t>その</w:t>
      </w:r>
      <w:r w:rsidRPr="00B6603F">
        <w:rPr>
          <w:rFonts w:ascii="ＭＳ 明朝" w:hAnsi="ＭＳ 明朝" w:hint="eastAsia"/>
          <w:szCs w:val="21"/>
        </w:rPr>
        <w:t>場合は、個人情報保護等に十分注意を払い、決して個人情報等を流出させ</w:t>
      </w:r>
      <w:r w:rsidR="007B742D">
        <w:rPr>
          <w:rFonts w:ascii="ＭＳ 明朝" w:hAnsi="ＭＳ 明朝" w:hint="eastAsia"/>
          <w:szCs w:val="21"/>
        </w:rPr>
        <w:t>ない</w:t>
      </w:r>
      <w:r w:rsidR="004D617E">
        <w:rPr>
          <w:rFonts w:ascii="ＭＳ 明朝" w:hAnsi="ＭＳ 明朝" w:hint="eastAsia"/>
          <w:szCs w:val="21"/>
        </w:rPr>
        <w:t>でください。</w:t>
      </w:r>
    </w:p>
    <w:p w14:paraId="5AB03741" w14:textId="19EC4265" w:rsidR="00254CA7"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・火葬簿を電子化した場合</w:t>
      </w:r>
      <w:r w:rsidR="004D617E">
        <w:rPr>
          <w:rFonts w:ascii="ＭＳ 明朝" w:hAnsi="ＭＳ 明朝" w:hint="eastAsia"/>
          <w:szCs w:val="21"/>
        </w:rPr>
        <w:t>であっても</w:t>
      </w:r>
      <w:r w:rsidRPr="00B6603F">
        <w:rPr>
          <w:rFonts w:ascii="ＭＳ 明朝" w:hAnsi="ＭＳ 明朝" w:hint="eastAsia"/>
          <w:szCs w:val="21"/>
        </w:rPr>
        <w:t>、</w:t>
      </w:r>
      <w:r w:rsidR="004D617E">
        <w:rPr>
          <w:rFonts w:ascii="ＭＳ 明朝" w:hAnsi="ＭＳ 明朝" w:hint="eastAsia"/>
          <w:szCs w:val="21"/>
        </w:rPr>
        <w:t>紙に</w:t>
      </w:r>
      <w:r w:rsidR="005B1CFE">
        <w:rPr>
          <w:rFonts w:ascii="ＭＳ 明朝" w:hAnsi="ＭＳ 明朝" w:hint="eastAsia"/>
          <w:szCs w:val="21"/>
        </w:rPr>
        <w:t>出力し</w:t>
      </w:r>
      <w:r w:rsidR="004D617E">
        <w:rPr>
          <w:rFonts w:ascii="ＭＳ 明朝" w:hAnsi="ＭＳ 明朝" w:hint="eastAsia"/>
          <w:szCs w:val="21"/>
        </w:rPr>
        <w:t>、</w:t>
      </w:r>
      <w:r w:rsidRPr="00B6603F">
        <w:rPr>
          <w:rFonts w:ascii="ＭＳ 明朝" w:hAnsi="ＭＳ 明朝" w:hint="eastAsia"/>
          <w:szCs w:val="21"/>
        </w:rPr>
        <w:t>保存</w:t>
      </w:r>
      <w:r w:rsidR="004D617E">
        <w:rPr>
          <w:rFonts w:ascii="ＭＳ 明朝" w:hAnsi="ＭＳ 明朝" w:hint="eastAsia"/>
          <w:szCs w:val="21"/>
        </w:rPr>
        <w:t>してください。</w:t>
      </w:r>
    </w:p>
    <w:p w14:paraId="3544A4F6" w14:textId="5D72ADD0" w:rsidR="00254CA7"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・火葬簿は</w:t>
      </w:r>
      <w:r w:rsidR="007B742D">
        <w:rPr>
          <w:rFonts w:ascii="ＭＳ 明朝" w:hAnsi="ＭＳ 明朝" w:hint="eastAsia"/>
          <w:szCs w:val="21"/>
        </w:rPr>
        <w:t>、</w:t>
      </w:r>
      <w:r w:rsidRPr="00B6603F">
        <w:rPr>
          <w:rFonts w:ascii="ＭＳ 明朝" w:hAnsi="ＭＳ 明朝" w:hint="eastAsia"/>
          <w:szCs w:val="21"/>
        </w:rPr>
        <w:t>検索しやすいように簿冊管理</w:t>
      </w:r>
      <w:r w:rsidR="004D617E">
        <w:rPr>
          <w:rFonts w:ascii="ＭＳ 明朝" w:hAnsi="ＭＳ 明朝" w:hint="eastAsia"/>
          <w:szCs w:val="21"/>
        </w:rPr>
        <w:t>してください。</w:t>
      </w:r>
    </w:p>
    <w:p w14:paraId="17884D42" w14:textId="3E443C7C"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A01A3C">
        <w:rPr>
          <w:rFonts w:ascii="ＭＳ 明朝" w:hAnsi="ＭＳ 明朝" w:hint="eastAsia"/>
          <w:bCs/>
          <w:szCs w:val="21"/>
        </w:rPr>
        <w:t xml:space="preserve">エ　</w:t>
      </w:r>
      <w:r w:rsidRPr="00702059">
        <w:rPr>
          <w:rFonts w:ascii="ＭＳ 明朝" w:hAnsi="ＭＳ 明朝" w:hint="eastAsia"/>
          <w:bCs/>
          <w:szCs w:val="21"/>
        </w:rPr>
        <w:t>使用料等徴収業務</w:t>
      </w:r>
    </w:p>
    <w:p w14:paraId="33E671D6" w14:textId="7EFBC28B" w:rsidR="00254CA7" w:rsidRPr="00B6603F" w:rsidRDefault="00254CA7">
      <w:pPr>
        <w:ind w:leftChars="500" w:left="1260" w:hangingChars="100" w:hanging="210"/>
        <w:jc w:val="left"/>
        <w:rPr>
          <w:rFonts w:ascii="ＭＳ 明朝" w:hAnsi="ＭＳ 明朝"/>
          <w:szCs w:val="21"/>
        </w:rPr>
      </w:pPr>
      <w:r w:rsidRPr="00B6603F">
        <w:rPr>
          <w:rFonts w:ascii="ＭＳ 明朝" w:hAnsi="ＭＳ 明朝" w:hint="eastAsia"/>
          <w:szCs w:val="21"/>
        </w:rPr>
        <w:t>・</w:t>
      </w:r>
      <w:r w:rsidR="001C3D13">
        <w:rPr>
          <w:rFonts w:ascii="ＭＳ 明朝" w:hAnsi="ＭＳ 明朝" w:hint="eastAsia"/>
          <w:szCs w:val="21"/>
        </w:rPr>
        <w:t>斎場</w:t>
      </w:r>
      <w:r w:rsidRPr="00B6603F">
        <w:rPr>
          <w:rFonts w:ascii="ＭＳ 明朝" w:hAnsi="ＭＳ 明朝" w:hint="eastAsia"/>
          <w:szCs w:val="21"/>
        </w:rPr>
        <w:t>条例に定める使用料及び手数料条例に定める証明書発行手数料を徴収</w:t>
      </w:r>
      <w:r w:rsidR="004D617E">
        <w:rPr>
          <w:rFonts w:ascii="ＭＳ 明朝" w:hAnsi="ＭＳ 明朝" w:hint="eastAsia"/>
          <w:szCs w:val="21"/>
        </w:rPr>
        <w:t>し、使用料及び証明書発行手数料に</w:t>
      </w:r>
      <w:r w:rsidR="004D617E" w:rsidRPr="00B6603F">
        <w:rPr>
          <w:rFonts w:ascii="ＭＳ 明朝" w:hAnsi="ＭＳ 明朝" w:hint="eastAsia"/>
          <w:szCs w:val="21"/>
        </w:rPr>
        <w:t>分類し、</w:t>
      </w:r>
      <w:r w:rsidR="004D617E">
        <w:rPr>
          <w:rFonts w:ascii="ＭＳ 明朝" w:hAnsi="ＭＳ 明朝" w:hint="eastAsia"/>
          <w:szCs w:val="21"/>
        </w:rPr>
        <w:t>本市に</w:t>
      </w:r>
      <w:r w:rsidR="004D617E" w:rsidRPr="00B6603F">
        <w:rPr>
          <w:rFonts w:ascii="ＭＳ 明朝" w:hAnsi="ＭＳ 明朝" w:hint="eastAsia"/>
          <w:szCs w:val="21"/>
        </w:rPr>
        <w:t>納入</w:t>
      </w:r>
      <w:r w:rsidR="004D617E">
        <w:rPr>
          <w:rFonts w:ascii="ＭＳ 明朝" w:hAnsi="ＭＳ 明朝" w:hint="eastAsia"/>
          <w:szCs w:val="21"/>
        </w:rPr>
        <w:t>してください。</w:t>
      </w:r>
    </w:p>
    <w:p w14:paraId="2AA9F86F" w14:textId="468CBF2D" w:rsidR="00254CA7"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・レジスター</w:t>
      </w:r>
      <w:r w:rsidR="004D617E">
        <w:rPr>
          <w:rFonts w:ascii="ＭＳ 明朝" w:hAnsi="ＭＳ 明朝" w:hint="eastAsia"/>
          <w:szCs w:val="21"/>
        </w:rPr>
        <w:t>から</w:t>
      </w:r>
      <w:r w:rsidRPr="00B6603F">
        <w:rPr>
          <w:rFonts w:ascii="ＭＳ 明朝" w:hAnsi="ＭＳ 明朝" w:hint="eastAsia"/>
          <w:szCs w:val="21"/>
        </w:rPr>
        <w:t>領収書（レシート）を発行し、</w:t>
      </w:r>
      <w:r w:rsidR="00E974CD">
        <w:rPr>
          <w:rFonts w:ascii="ＭＳ 明朝" w:hAnsi="ＭＳ 明朝" w:hint="eastAsia"/>
          <w:szCs w:val="21"/>
        </w:rPr>
        <w:t>使用者に</w:t>
      </w:r>
      <w:r w:rsidRPr="00B6603F">
        <w:rPr>
          <w:rFonts w:ascii="ＭＳ 明朝" w:hAnsi="ＭＳ 明朝" w:hint="eastAsia"/>
          <w:szCs w:val="21"/>
        </w:rPr>
        <w:t>交付</w:t>
      </w:r>
      <w:r w:rsidR="004D617E">
        <w:rPr>
          <w:rFonts w:ascii="ＭＳ 明朝" w:hAnsi="ＭＳ 明朝" w:hint="eastAsia"/>
          <w:szCs w:val="21"/>
        </w:rPr>
        <w:t>してください。</w:t>
      </w:r>
    </w:p>
    <w:p w14:paraId="55AC7E0F" w14:textId="7688E726" w:rsidR="00254CA7"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・レジスターに使用する感熱紙は出納証拠書類の保存期間を満たす「高保存タイプ」を使用</w:t>
      </w:r>
      <w:r w:rsidR="004D617E">
        <w:rPr>
          <w:rFonts w:ascii="ＭＳ 明朝" w:hAnsi="ＭＳ 明朝" w:hint="eastAsia"/>
          <w:szCs w:val="21"/>
        </w:rPr>
        <w:t>してください。</w:t>
      </w:r>
    </w:p>
    <w:p w14:paraId="7D7A2C58" w14:textId="53FF4E3D" w:rsidR="0094384A"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w:t>
      </w:r>
      <w:r w:rsidR="0094384A">
        <w:rPr>
          <w:rFonts w:ascii="ＭＳ 明朝" w:hAnsi="ＭＳ 明朝" w:hint="eastAsia"/>
          <w:szCs w:val="21"/>
        </w:rPr>
        <w:t>使用料及び証明書発行</w:t>
      </w:r>
      <w:r w:rsidR="0094384A" w:rsidRPr="0094384A">
        <w:rPr>
          <w:rFonts w:ascii="ＭＳ 明朝" w:hAnsi="ＭＳ 明朝" w:hint="eastAsia"/>
          <w:szCs w:val="21"/>
        </w:rPr>
        <w:t>手数料</w:t>
      </w:r>
      <w:r w:rsidR="00B157C8">
        <w:rPr>
          <w:rFonts w:ascii="ＭＳ 明朝" w:hAnsi="ＭＳ 明朝" w:hint="eastAsia"/>
          <w:szCs w:val="21"/>
        </w:rPr>
        <w:t>について</w:t>
      </w:r>
      <w:r w:rsidR="0094384A" w:rsidRPr="0094384A">
        <w:rPr>
          <w:rFonts w:ascii="ＭＳ 明朝" w:hAnsi="ＭＳ 明朝" w:hint="eastAsia"/>
          <w:szCs w:val="21"/>
        </w:rPr>
        <w:t>は、大阪市会計規則（昭和39年大阪市規則第14号）第35条第３項の規定に基づき、これを翌日（当該日が指定金融機関、指定代理金融機関若しくは収納代理金融機関の休日又は12月29日若しくは30日である場合にあっては、これらの日を除くその翌営業日）までに、納付書により指定金融機関、指定代理金融機関又は収納代理金融機関に払い込</w:t>
      </w:r>
      <w:r w:rsidR="0094384A">
        <w:rPr>
          <w:rFonts w:ascii="ＭＳ 明朝" w:hAnsi="ＭＳ 明朝" w:hint="eastAsia"/>
          <w:szCs w:val="21"/>
        </w:rPr>
        <w:t>んでください。</w:t>
      </w:r>
    </w:p>
    <w:p w14:paraId="47A5BE87" w14:textId="0BC4410C" w:rsidR="00A01A3C" w:rsidRPr="00702059" w:rsidRDefault="00A01A3C" w:rsidP="00DF1B0A">
      <w:pPr>
        <w:ind w:left="1260" w:hangingChars="600" w:hanging="1260"/>
        <w:rPr>
          <w:rFonts w:ascii="ＭＳ 明朝" w:hAnsi="ＭＳ 明朝"/>
          <w:bCs/>
          <w:szCs w:val="21"/>
        </w:rPr>
      </w:pPr>
      <w:r w:rsidRPr="00702059">
        <w:rPr>
          <w:rFonts w:ascii="ＭＳ 明朝" w:hAnsi="ＭＳ 明朝" w:hint="eastAsia"/>
          <w:bCs/>
          <w:szCs w:val="21"/>
        </w:rPr>
        <w:t xml:space="preserve">　</w:t>
      </w:r>
      <w:r>
        <w:rPr>
          <w:rFonts w:ascii="ＭＳ 明朝" w:hAnsi="ＭＳ 明朝" w:hint="eastAsia"/>
          <w:bCs/>
          <w:szCs w:val="21"/>
        </w:rPr>
        <w:t xml:space="preserve">　</w:t>
      </w:r>
      <w:r w:rsidRPr="00702059">
        <w:rPr>
          <w:rFonts w:ascii="ＭＳ 明朝" w:hAnsi="ＭＳ 明朝" w:hint="eastAsia"/>
          <w:bCs/>
          <w:szCs w:val="21"/>
        </w:rPr>
        <w:t xml:space="preserve">　</w:t>
      </w:r>
      <w:r>
        <w:rPr>
          <w:rFonts w:ascii="ＭＳ 明朝" w:hAnsi="ＭＳ 明朝" w:hint="eastAsia"/>
          <w:bCs/>
          <w:szCs w:val="21"/>
        </w:rPr>
        <w:t xml:space="preserve">　　</w:t>
      </w:r>
      <w:r w:rsidR="002E3E65">
        <w:rPr>
          <w:rFonts w:ascii="ＭＳ 明朝" w:hAnsi="ＭＳ 明朝" w:hint="eastAsia"/>
          <w:bCs/>
          <w:szCs w:val="21"/>
        </w:rPr>
        <w:t>※</w:t>
      </w:r>
      <w:r w:rsidR="001C3D13">
        <w:rPr>
          <w:rFonts w:ascii="ＭＳ 明朝" w:hAnsi="ＭＳ 明朝" w:hint="eastAsia"/>
          <w:bCs/>
          <w:szCs w:val="21"/>
        </w:rPr>
        <w:t>斎場使用料及び証明書発行手数料の</w:t>
      </w:r>
      <w:r w:rsidRPr="00702059">
        <w:rPr>
          <w:rFonts w:ascii="ＭＳ 明朝" w:hAnsi="ＭＳ 明朝" w:hint="eastAsia"/>
          <w:bCs/>
          <w:szCs w:val="21"/>
        </w:rPr>
        <w:t>徴収等の業務については、別途委託契約を締結していただきます。</w:t>
      </w:r>
    </w:p>
    <w:p w14:paraId="6308A2BC" w14:textId="4A2EF770" w:rsidR="007B0742" w:rsidRPr="00702059" w:rsidRDefault="007B0742">
      <w:pPr>
        <w:rPr>
          <w:rFonts w:ascii="ＭＳ 明朝" w:hAnsi="ＭＳ 明朝"/>
          <w:bCs/>
          <w:szCs w:val="21"/>
        </w:rPr>
      </w:pPr>
      <w:r w:rsidRPr="00702059">
        <w:rPr>
          <w:rFonts w:ascii="ＭＳ 明朝" w:hAnsi="ＭＳ 明朝" w:hint="eastAsia"/>
          <w:bCs/>
          <w:szCs w:val="21"/>
        </w:rPr>
        <w:t xml:space="preserve">　　　　</w:t>
      </w:r>
      <w:r w:rsidR="00A01A3C">
        <w:rPr>
          <w:rFonts w:ascii="ＭＳ 明朝" w:hAnsi="ＭＳ 明朝" w:hint="eastAsia"/>
          <w:bCs/>
          <w:szCs w:val="21"/>
        </w:rPr>
        <w:t xml:space="preserve">オ　</w:t>
      </w:r>
      <w:r w:rsidRPr="00702059">
        <w:rPr>
          <w:rFonts w:ascii="ＭＳ 明朝" w:hAnsi="ＭＳ 明朝" w:hint="eastAsia"/>
          <w:bCs/>
          <w:szCs w:val="21"/>
        </w:rPr>
        <w:t>式場管理業務</w:t>
      </w:r>
    </w:p>
    <w:p w14:paraId="55982B0D" w14:textId="430FC3E4"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・式場は通夜及び告別式を行うために使用許可しているので、その他の目的では使用させない</w:t>
      </w:r>
      <w:r w:rsidR="004D617E">
        <w:rPr>
          <w:rFonts w:ascii="ＭＳ 明朝" w:hAnsi="ＭＳ 明朝" w:hint="eastAsia"/>
          <w:szCs w:val="21"/>
        </w:rPr>
        <w:t>でください。</w:t>
      </w:r>
    </w:p>
    <w:p w14:paraId="49B87FB8" w14:textId="4EDAEBDA"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・式場は、使用者又は死亡者が本市住民</w:t>
      </w:r>
      <w:r w:rsidR="004D617E">
        <w:rPr>
          <w:rFonts w:ascii="ＭＳ 明朝" w:hAnsi="ＭＳ 明朝" w:hint="eastAsia"/>
          <w:szCs w:val="21"/>
        </w:rPr>
        <w:t>（八尾市住民を含む。）</w:t>
      </w:r>
      <w:r w:rsidRPr="00B6603F">
        <w:rPr>
          <w:rFonts w:ascii="ＭＳ 明朝" w:hAnsi="ＭＳ 明朝" w:hint="eastAsia"/>
          <w:szCs w:val="21"/>
        </w:rPr>
        <w:t>の場合に限り使用許可</w:t>
      </w:r>
      <w:r w:rsidR="004D617E">
        <w:rPr>
          <w:rFonts w:ascii="ＭＳ 明朝" w:hAnsi="ＭＳ 明朝" w:hint="eastAsia"/>
          <w:szCs w:val="21"/>
        </w:rPr>
        <w:t>してください。</w:t>
      </w:r>
    </w:p>
    <w:p w14:paraId="46088232" w14:textId="01AED899"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・指定管理者は、式場使用に関して、使用者、会葬者等が安全に使用できるよう管理</w:t>
      </w:r>
      <w:r w:rsidR="004D617E">
        <w:rPr>
          <w:rFonts w:ascii="ＭＳ 明朝" w:hAnsi="ＭＳ 明朝" w:hint="eastAsia"/>
          <w:szCs w:val="21"/>
        </w:rPr>
        <w:t>してください</w:t>
      </w:r>
      <w:r w:rsidRPr="00B6603F">
        <w:rPr>
          <w:rFonts w:ascii="ＭＳ 明朝" w:hAnsi="ＭＳ 明朝" w:hint="eastAsia"/>
          <w:szCs w:val="21"/>
        </w:rPr>
        <w:t>。</w:t>
      </w:r>
    </w:p>
    <w:p w14:paraId="4F779586" w14:textId="3665C9BD"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・告別式終了後は、式場の施設や備品等の確認を行い、清掃の不備や備品の破損等があり、原因が使用者によるものと明確な場合は、使用者責任において現状復帰を求め</w:t>
      </w:r>
      <w:r w:rsidR="004D617E">
        <w:rPr>
          <w:rFonts w:ascii="ＭＳ 明朝" w:hAnsi="ＭＳ 明朝" w:hint="eastAsia"/>
          <w:szCs w:val="21"/>
        </w:rPr>
        <w:t>てください。</w:t>
      </w:r>
    </w:p>
    <w:p w14:paraId="5D57E441" w14:textId="06D76759"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A01A3C">
        <w:rPr>
          <w:rFonts w:ascii="ＭＳ 明朝" w:hAnsi="ＭＳ 明朝" w:hint="eastAsia"/>
          <w:szCs w:val="21"/>
        </w:rPr>
        <w:t xml:space="preserve">カ　</w:t>
      </w:r>
      <w:r w:rsidRPr="00702059">
        <w:rPr>
          <w:rFonts w:ascii="ＭＳ 明朝" w:hAnsi="ＭＳ 明朝" w:hint="eastAsia"/>
          <w:szCs w:val="21"/>
        </w:rPr>
        <w:t>証明書発行業務</w:t>
      </w:r>
    </w:p>
    <w:p w14:paraId="1B6818D8" w14:textId="2D150602"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・火葬証明書</w:t>
      </w:r>
      <w:r w:rsidR="00B4218E">
        <w:rPr>
          <w:rFonts w:ascii="ＭＳ 明朝" w:hAnsi="ＭＳ 明朝" w:hint="eastAsia"/>
          <w:szCs w:val="21"/>
        </w:rPr>
        <w:t>に</w:t>
      </w:r>
      <w:r w:rsidRPr="00B6603F">
        <w:rPr>
          <w:rFonts w:ascii="ＭＳ 明朝" w:hAnsi="ＭＳ 明朝" w:hint="eastAsia"/>
          <w:szCs w:val="21"/>
        </w:rPr>
        <w:t>は、火葬簿の記載内容を正確に転記し</w:t>
      </w:r>
      <w:r w:rsidR="00B4218E">
        <w:rPr>
          <w:rFonts w:ascii="ＭＳ 明朝" w:hAnsi="ＭＳ 明朝" w:hint="eastAsia"/>
          <w:szCs w:val="21"/>
        </w:rPr>
        <w:t>交付</w:t>
      </w:r>
      <w:r w:rsidR="00B00208">
        <w:rPr>
          <w:rFonts w:ascii="ＭＳ 明朝" w:hAnsi="ＭＳ 明朝" w:hint="eastAsia"/>
          <w:szCs w:val="21"/>
        </w:rPr>
        <w:t>してください</w:t>
      </w:r>
      <w:r w:rsidRPr="00B6603F">
        <w:rPr>
          <w:rFonts w:ascii="ＭＳ 明朝" w:hAnsi="ＭＳ 明朝" w:hint="eastAsia"/>
          <w:szCs w:val="21"/>
        </w:rPr>
        <w:t>。</w:t>
      </w:r>
    </w:p>
    <w:p w14:paraId="038DCA19" w14:textId="17BF804C"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・分骨証明書については、</w:t>
      </w:r>
      <w:r w:rsidR="00B4218E">
        <w:rPr>
          <w:rFonts w:ascii="ＭＳ 明朝" w:hAnsi="ＭＳ 明朝" w:hint="eastAsia"/>
          <w:szCs w:val="21"/>
        </w:rPr>
        <w:t>火葬執行日において、当該</w:t>
      </w:r>
      <w:r w:rsidRPr="00B6603F">
        <w:rPr>
          <w:rFonts w:ascii="ＭＳ 明朝" w:hAnsi="ＭＳ 明朝" w:hint="eastAsia"/>
          <w:szCs w:val="21"/>
        </w:rPr>
        <w:t>故人の収骨</w:t>
      </w:r>
      <w:r w:rsidR="00B4218E">
        <w:rPr>
          <w:rFonts w:ascii="ＭＳ 明朝" w:hAnsi="ＭＳ 明朝" w:hint="eastAsia"/>
          <w:szCs w:val="21"/>
        </w:rPr>
        <w:t>が</w:t>
      </w:r>
      <w:r w:rsidRPr="00B6603F">
        <w:rPr>
          <w:rFonts w:ascii="ＭＳ 明朝" w:hAnsi="ＭＳ 明朝" w:hint="eastAsia"/>
          <w:szCs w:val="21"/>
        </w:rPr>
        <w:t>終了</w:t>
      </w:r>
      <w:r w:rsidR="00B4218E">
        <w:rPr>
          <w:rFonts w:ascii="ＭＳ 明朝" w:hAnsi="ＭＳ 明朝" w:hint="eastAsia"/>
          <w:szCs w:val="21"/>
        </w:rPr>
        <w:t>する</w:t>
      </w:r>
      <w:r w:rsidRPr="00B6603F">
        <w:rPr>
          <w:rFonts w:ascii="ＭＳ 明朝" w:hAnsi="ＭＳ 明朝" w:hint="eastAsia"/>
          <w:szCs w:val="21"/>
        </w:rPr>
        <w:t>まで</w:t>
      </w:r>
      <w:r w:rsidR="00B4218E">
        <w:rPr>
          <w:rFonts w:ascii="ＭＳ 明朝" w:hAnsi="ＭＳ 明朝" w:hint="eastAsia"/>
          <w:szCs w:val="21"/>
        </w:rPr>
        <w:t>の間</w:t>
      </w:r>
      <w:r w:rsidRPr="00B6603F">
        <w:rPr>
          <w:rFonts w:ascii="ＭＳ 明朝" w:hAnsi="ＭＳ 明朝" w:hint="eastAsia"/>
          <w:szCs w:val="21"/>
        </w:rPr>
        <w:t>に限り交付</w:t>
      </w:r>
      <w:r w:rsidR="00B4218E">
        <w:rPr>
          <w:rFonts w:ascii="ＭＳ 明朝" w:hAnsi="ＭＳ 明朝" w:hint="eastAsia"/>
          <w:szCs w:val="21"/>
        </w:rPr>
        <w:t>できるものと</w:t>
      </w:r>
      <w:r w:rsidR="00B057CB">
        <w:rPr>
          <w:rFonts w:ascii="ＭＳ 明朝" w:hAnsi="ＭＳ 明朝" w:hint="eastAsia"/>
          <w:szCs w:val="21"/>
        </w:rPr>
        <w:t>します。</w:t>
      </w:r>
    </w:p>
    <w:p w14:paraId="0FDC8947" w14:textId="1B6352E6"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A01A3C">
        <w:rPr>
          <w:rFonts w:ascii="ＭＳ 明朝" w:hAnsi="ＭＳ 明朝" w:hint="eastAsia"/>
          <w:bCs/>
          <w:szCs w:val="21"/>
        </w:rPr>
        <w:t xml:space="preserve">キ　</w:t>
      </w:r>
      <w:r w:rsidRPr="00702059">
        <w:rPr>
          <w:rFonts w:ascii="ＭＳ 明朝" w:hAnsi="ＭＳ 明朝" w:hint="eastAsia"/>
          <w:bCs/>
          <w:szCs w:val="21"/>
        </w:rPr>
        <w:t>緊急時夜間受付対応業務等</w:t>
      </w:r>
    </w:p>
    <w:p w14:paraId="744C18E4" w14:textId="17BBE2D4"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・夜間等において、指定管理者が斎場に不在の場合であっても式場</w:t>
      </w:r>
      <w:r w:rsidR="000167F8">
        <w:rPr>
          <w:rFonts w:ascii="ＭＳ 明朝" w:hAnsi="ＭＳ 明朝" w:hint="eastAsia"/>
          <w:szCs w:val="21"/>
        </w:rPr>
        <w:t>使用者</w:t>
      </w:r>
      <w:r w:rsidRPr="00B6603F">
        <w:rPr>
          <w:rFonts w:ascii="ＭＳ 明朝" w:hAnsi="ＭＳ 明朝" w:hint="eastAsia"/>
          <w:szCs w:val="21"/>
        </w:rPr>
        <w:t>から連絡がとれるような体制を整え</w:t>
      </w:r>
      <w:r w:rsidR="00B057CB">
        <w:rPr>
          <w:rFonts w:ascii="ＭＳ 明朝" w:hAnsi="ＭＳ 明朝" w:hint="eastAsia"/>
          <w:szCs w:val="21"/>
        </w:rPr>
        <w:t>てください</w:t>
      </w:r>
      <w:r w:rsidRPr="00B6603F">
        <w:rPr>
          <w:rFonts w:ascii="ＭＳ 明朝" w:hAnsi="ＭＳ 明朝" w:hint="eastAsia"/>
          <w:szCs w:val="21"/>
        </w:rPr>
        <w:t>。受付対応業務として、指定管理者が斎場内で待機することも</w:t>
      </w:r>
      <w:r w:rsidR="00B4218E">
        <w:rPr>
          <w:rFonts w:ascii="ＭＳ 明朝" w:hAnsi="ＭＳ 明朝" w:hint="eastAsia"/>
          <w:szCs w:val="21"/>
        </w:rPr>
        <w:t>可</w:t>
      </w:r>
      <w:r w:rsidRPr="00B6603F">
        <w:rPr>
          <w:rFonts w:ascii="ＭＳ 明朝" w:hAnsi="ＭＳ 明朝" w:hint="eastAsia"/>
          <w:szCs w:val="21"/>
        </w:rPr>
        <w:t>と</w:t>
      </w:r>
      <w:r w:rsidR="00B057CB">
        <w:rPr>
          <w:rFonts w:ascii="ＭＳ 明朝" w:hAnsi="ＭＳ 明朝" w:hint="eastAsia"/>
          <w:szCs w:val="21"/>
        </w:rPr>
        <w:t>します</w:t>
      </w:r>
      <w:r w:rsidRPr="00B6603F">
        <w:rPr>
          <w:rFonts w:ascii="ＭＳ 明朝" w:hAnsi="ＭＳ 明朝" w:hint="eastAsia"/>
          <w:szCs w:val="21"/>
        </w:rPr>
        <w:t>。</w:t>
      </w:r>
    </w:p>
    <w:p w14:paraId="663E2F6F" w14:textId="4EB1B67D" w:rsidR="007B0742" w:rsidRPr="00702059" w:rsidRDefault="007B0742">
      <w:pPr>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 xml:space="preserve">　②</w:t>
      </w:r>
      <w:r w:rsidRPr="00702059">
        <w:rPr>
          <w:rFonts w:ascii="ＭＳ 明朝" w:hAnsi="ＭＳ 明朝" w:hint="eastAsia"/>
          <w:bCs/>
          <w:szCs w:val="21"/>
        </w:rPr>
        <w:t>次のいずれかに該当するとき、斎場の使用を許可しないこと（</w:t>
      </w:r>
      <w:r w:rsidR="00376955">
        <w:rPr>
          <w:rFonts w:ascii="ＭＳ 明朝" w:hAnsi="ＭＳ 明朝" w:hint="eastAsia"/>
          <w:bCs/>
          <w:szCs w:val="21"/>
        </w:rPr>
        <w:t>斎場</w:t>
      </w:r>
      <w:r w:rsidRPr="00702059">
        <w:rPr>
          <w:rFonts w:ascii="ＭＳ 明朝" w:hAnsi="ＭＳ 明朝" w:hint="eastAsia"/>
          <w:bCs/>
          <w:szCs w:val="21"/>
        </w:rPr>
        <w:t>条例第５条）</w:t>
      </w:r>
    </w:p>
    <w:p w14:paraId="7AAEA590" w14:textId="406ACDDE"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・公安又は風俗を害するおそれがあるとき</w:t>
      </w:r>
    </w:p>
    <w:p w14:paraId="19128944" w14:textId="21AC6872"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・建物又は附属設備を損傷するおそれがあるとき</w:t>
      </w:r>
    </w:p>
    <w:p w14:paraId="7728A43B" w14:textId="751ADBD6"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・管理上支障があるとき</w:t>
      </w:r>
    </w:p>
    <w:p w14:paraId="6D3163EA" w14:textId="0DBAD68D" w:rsidR="007B0742" w:rsidRPr="00DF1B0A" w:rsidRDefault="007B0742" w:rsidP="00DF1B0A">
      <w:pPr>
        <w:ind w:leftChars="400" w:left="1050" w:hangingChars="100" w:hanging="210"/>
        <w:rPr>
          <w:rFonts w:ascii="ＭＳ 明朝" w:hAnsi="ＭＳ 明朝"/>
          <w:bCs/>
          <w:szCs w:val="21"/>
        </w:rPr>
      </w:pPr>
      <w:r w:rsidRPr="00DF1B0A">
        <w:rPr>
          <w:rFonts w:ascii="ＭＳ 明朝" w:hAnsi="ＭＳ 明朝" w:hint="eastAsia"/>
          <w:bCs/>
          <w:szCs w:val="21"/>
        </w:rPr>
        <w:t>・式場の使用について、暴力団員による不当な行為の防止等に関する法律（平成３年法律第77号）第２条第２号に規定する暴力団及びその利益となる活動を行うなど、暴力団との関与が認められる、又はそのおそれがあると認められるとき</w:t>
      </w:r>
    </w:p>
    <w:p w14:paraId="1AD30B36" w14:textId="1E48EF97"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・その他不適当と認めるとき</w:t>
      </w:r>
    </w:p>
    <w:p w14:paraId="2D61CC31" w14:textId="017572F0" w:rsidR="007B0742" w:rsidRPr="00702059" w:rsidRDefault="007B0742" w:rsidP="007B0742">
      <w:pPr>
        <w:ind w:left="1050" w:hangingChars="500" w:hanging="1050"/>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 xml:space="preserve">　③</w:t>
      </w:r>
      <w:r w:rsidRPr="00702059">
        <w:rPr>
          <w:rFonts w:ascii="ＭＳ 明朝" w:hAnsi="ＭＳ 明朝" w:hint="eastAsia"/>
          <w:bCs/>
          <w:szCs w:val="21"/>
        </w:rPr>
        <w:t>次のいずれかに該当するとき、斎場の使用許可を取り消し、その使用を制限し、若しくは停止し、又は斎場からの退場を命ずること（</w:t>
      </w:r>
      <w:r w:rsidR="00376955">
        <w:rPr>
          <w:rFonts w:ascii="ＭＳ 明朝" w:hAnsi="ＭＳ 明朝" w:hint="eastAsia"/>
          <w:bCs/>
          <w:szCs w:val="21"/>
        </w:rPr>
        <w:t>斎場</w:t>
      </w:r>
      <w:r w:rsidRPr="00702059">
        <w:rPr>
          <w:rFonts w:ascii="ＭＳ 明朝" w:hAnsi="ＭＳ 明朝" w:hint="eastAsia"/>
          <w:bCs/>
          <w:szCs w:val="21"/>
        </w:rPr>
        <w:t>条例第６条）</w:t>
      </w:r>
    </w:p>
    <w:p w14:paraId="1BE348C6" w14:textId="71A752D2" w:rsidR="007B0742" w:rsidRPr="00702059" w:rsidRDefault="007B0742" w:rsidP="007B0742">
      <w:pPr>
        <w:pStyle w:val="af0"/>
        <w:rPr>
          <w:rFonts w:ascii="ＭＳ 明朝" w:hAnsi="ＭＳ 明朝"/>
          <w:bCs/>
          <w:szCs w:val="21"/>
        </w:rPr>
      </w:pPr>
      <w:r w:rsidRPr="00702059">
        <w:rPr>
          <w:rFonts w:ascii="ＭＳ 明朝" w:hAnsi="ＭＳ 明朝" w:hint="eastAsia"/>
          <w:bCs/>
          <w:szCs w:val="21"/>
        </w:rPr>
        <w:t xml:space="preserve">　　　　・偽りその他不正の手段により使用許可を受けたとき</w:t>
      </w:r>
    </w:p>
    <w:p w14:paraId="796B86A7" w14:textId="53C591CC"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A01A3C">
        <w:rPr>
          <w:rFonts w:ascii="ＭＳ 明朝" w:hAnsi="ＭＳ 明朝" w:hint="eastAsia"/>
          <w:bCs/>
          <w:szCs w:val="21"/>
        </w:rPr>
        <w:t>②</w:t>
      </w:r>
      <w:r w:rsidRPr="00702059">
        <w:rPr>
          <w:rFonts w:ascii="ＭＳ 明朝" w:hAnsi="ＭＳ 明朝" w:hint="eastAsia"/>
          <w:bCs/>
          <w:szCs w:val="21"/>
        </w:rPr>
        <w:t>に掲げる事由が発生したとき</w:t>
      </w:r>
    </w:p>
    <w:p w14:paraId="2D19B3BF" w14:textId="46F1261C"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1528C2">
        <w:rPr>
          <w:rFonts w:ascii="ＭＳ 明朝" w:hAnsi="ＭＳ 明朝" w:hint="eastAsia"/>
          <w:bCs/>
          <w:szCs w:val="21"/>
        </w:rPr>
        <w:t>斎場</w:t>
      </w:r>
      <w:r w:rsidRPr="00702059">
        <w:rPr>
          <w:rFonts w:ascii="ＭＳ 明朝" w:hAnsi="ＭＳ 明朝" w:hint="eastAsia"/>
          <w:bCs/>
          <w:szCs w:val="21"/>
        </w:rPr>
        <w:t>条例に違反し、又は</w:t>
      </w:r>
      <w:r w:rsidR="001528C2">
        <w:rPr>
          <w:rFonts w:ascii="ＭＳ 明朝" w:hAnsi="ＭＳ 明朝" w:hint="eastAsia"/>
          <w:bCs/>
          <w:szCs w:val="21"/>
        </w:rPr>
        <w:t>斎場</w:t>
      </w:r>
      <w:r w:rsidRPr="00702059">
        <w:rPr>
          <w:rFonts w:ascii="ＭＳ 明朝" w:hAnsi="ＭＳ 明朝" w:hint="eastAsia"/>
          <w:bCs/>
          <w:szCs w:val="21"/>
        </w:rPr>
        <w:t>条例に基づく指示に従わないとき</w:t>
      </w:r>
    </w:p>
    <w:p w14:paraId="10CCFE9B" w14:textId="4B52E72D" w:rsidR="007B0742" w:rsidRPr="00702059" w:rsidRDefault="001871C5" w:rsidP="00DF1B0A">
      <w:pPr>
        <w:ind w:leftChars="300" w:left="1050" w:hangingChars="200" w:hanging="420"/>
        <w:rPr>
          <w:rFonts w:ascii="ＭＳ 明朝" w:hAnsi="ＭＳ 明朝"/>
          <w:bCs/>
          <w:szCs w:val="21"/>
        </w:rPr>
      </w:pPr>
      <w:r>
        <w:rPr>
          <w:rFonts w:ascii="ＭＳ 明朝" w:hAnsi="ＭＳ 明朝" w:hint="eastAsia"/>
          <w:bCs/>
          <w:szCs w:val="21"/>
        </w:rPr>
        <w:t>④</w:t>
      </w:r>
      <w:r w:rsidR="007B0742" w:rsidRPr="00702059">
        <w:rPr>
          <w:rFonts w:ascii="ＭＳ 明朝" w:hAnsi="ＭＳ 明朝" w:hint="eastAsia"/>
          <w:bCs/>
          <w:szCs w:val="21"/>
        </w:rPr>
        <w:t>次のいずれかに該当する者に対しては、斎場への入場を断り、又は退場させること（</w:t>
      </w:r>
      <w:r w:rsidR="00376955">
        <w:rPr>
          <w:rFonts w:ascii="ＭＳ 明朝" w:hAnsi="ＭＳ 明朝" w:hint="eastAsia"/>
          <w:bCs/>
          <w:szCs w:val="21"/>
        </w:rPr>
        <w:t>斎場</w:t>
      </w:r>
      <w:r w:rsidR="007B0742" w:rsidRPr="00702059">
        <w:rPr>
          <w:rFonts w:ascii="ＭＳ 明朝" w:hAnsi="ＭＳ 明朝" w:hint="eastAsia"/>
          <w:bCs/>
          <w:szCs w:val="21"/>
        </w:rPr>
        <w:t>条例第７条）</w:t>
      </w:r>
    </w:p>
    <w:p w14:paraId="235048EB" w14:textId="6E8005DF"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・他人に危害を及ぼし、又は迷惑となる行為をするおそれがある者</w:t>
      </w:r>
    </w:p>
    <w:p w14:paraId="5A0A1338" w14:textId="40A3649F"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・建物又は附属設備を損傷するおそれがある者</w:t>
      </w:r>
    </w:p>
    <w:p w14:paraId="4F903FDB" w14:textId="6CC66CC3"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・他人に危害を及ぼし、若しくは他人に迷惑となる物品又は動物を携行する者</w:t>
      </w:r>
    </w:p>
    <w:p w14:paraId="6BEE9FB4" w14:textId="4105348A"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・管理上必要な指示に従わない者</w:t>
      </w:r>
    </w:p>
    <w:p w14:paraId="3C71B2DA" w14:textId="0D7315D0"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・その他管理上支障があると認める者</w:t>
      </w:r>
    </w:p>
    <w:p w14:paraId="7532BC2C" w14:textId="11CEC7B6" w:rsidR="00914EC7" w:rsidRDefault="007B0742">
      <w:pPr>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（２）</w:t>
      </w:r>
      <w:r w:rsidRPr="00702059">
        <w:rPr>
          <w:rFonts w:ascii="ＭＳ 明朝" w:hAnsi="ＭＳ 明朝" w:hint="eastAsia"/>
          <w:bCs/>
          <w:szCs w:val="21"/>
        </w:rPr>
        <w:t>火葬に関すること</w:t>
      </w:r>
    </w:p>
    <w:p w14:paraId="4D450BCF" w14:textId="76AA0FF2"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EE5324">
        <w:rPr>
          <w:rFonts w:ascii="ＭＳ 明朝" w:hAnsi="ＭＳ 明朝" w:hint="eastAsia"/>
          <w:bCs/>
          <w:szCs w:val="21"/>
        </w:rPr>
        <w:t xml:space="preserve">ア　</w:t>
      </w:r>
      <w:r w:rsidRPr="00702059">
        <w:rPr>
          <w:rFonts w:ascii="ＭＳ 明朝" w:hAnsi="ＭＳ 明朝" w:hint="eastAsia"/>
          <w:bCs/>
          <w:szCs w:val="21"/>
        </w:rPr>
        <w:t>火葬設備運転管理業務</w:t>
      </w:r>
    </w:p>
    <w:p w14:paraId="075B14AA" w14:textId="4C6FF388" w:rsidR="00525A8E" w:rsidRPr="00DF1B0A" w:rsidRDefault="00525A8E" w:rsidP="00DF1B0A">
      <w:pPr>
        <w:ind w:leftChars="416" w:left="1084" w:hangingChars="100" w:hanging="210"/>
        <w:jc w:val="left"/>
        <w:rPr>
          <w:rFonts w:ascii="ＭＳ 明朝" w:hAnsi="ＭＳ 明朝"/>
          <w:szCs w:val="21"/>
        </w:rPr>
      </w:pPr>
      <w:r w:rsidRPr="00DF1B0A">
        <w:rPr>
          <w:rFonts w:ascii="ＭＳ 明朝" w:hAnsi="ＭＳ 明朝" w:hint="eastAsia"/>
          <w:szCs w:val="21"/>
        </w:rPr>
        <w:t>・火葬設備の適正な運転操作、火葬状況の監視及び管理業務</w:t>
      </w:r>
      <w:r w:rsidR="00097B35">
        <w:rPr>
          <w:rFonts w:ascii="ＭＳ 明朝" w:hAnsi="ＭＳ 明朝" w:hint="eastAsia"/>
          <w:szCs w:val="21"/>
        </w:rPr>
        <w:t>を行</w:t>
      </w:r>
      <w:r w:rsidR="000663C9">
        <w:rPr>
          <w:rFonts w:ascii="ＭＳ 明朝" w:hAnsi="ＭＳ 明朝" w:hint="eastAsia"/>
          <w:szCs w:val="21"/>
        </w:rPr>
        <w:t>ってください。</w:t>
      </w:r>
      <w:r w:rsidR="00097B35">
        <w:rPr>
          <w:rFonts w:ascii="ＭＳ 明朝" w:hAnsi="ＭＳ 明朝" w:hint="eastAsia"/>
          <w:szCs w:val="21"/>
        </w:rPr>
        <w:t>なお、</w:t>
      </w:r>
      <w:r w:rsidRPr="00DF1B0A">
        <w:rPr>
          <w:rFonts w:ascii="ＭＳ 明朝" w:hAnsi="ＭＳ 明朝" w:hint="eastAsia"/>
          <w:szCs w:val="21"/>
        </w:rPr>
        <w:t>火葬状況の管理業務とは火葬設備を操作し、遺族等が収骨できる焼骨となるまで火葬することを</w:t>
      </w:r>
      <w:r w:rsidR="000E3B36">
        <w:rPr>
          <w:rFonts w:ascii="ＭＳ 明朝" w:hAnsi="ＭＳ 明朝" w:hint="eastAsia"/>
          <w:szCs w:val="21"/>
        </w:rPr>
        <w:t>いいます</w:t>
      </w:r>
      <w:r w:rsidR="00097B35">
        <w:rPr>
          <w:rFonts w:ascii="ＭＳ 明朝" w:hAnsi="ＭＳ 明朝" w:hint="eastAsia"/>
          <w:szCs w:val="21"/>
        </w:rPr>
        <w:t>。</w:t>
      </w:r>
    </w:p>
    <w:p w14:paraId="10621992" w14:textId="2B999F11" w:rsidR="00525A8E" w:rsidRPr="00DF1B0A" w:rsidRDefault="00525A8E" w:rsidP="00DF1B0A">
      <w:pPr>
        <w:ind w:leftChars="416" w:left="1084" w:hangingChars="100" w:hanging="210"/>
        <w:jc w:val="left"/>
        <w:rPr>
          <w:rFonts w:ascii="ＭＳ 明朝" w:hAnsi="ＭＳ 明朝"/>
          <w:szCs w:val="21"/>
        </w:rPr>
      </w:pPr>
      <w:r w:rsidRPr="00DF1B0A">
        <w:rPr>
          <w:rFonts w:ascii="ＭＳ 明朝" w:hAnsi="ＭＳ 明朝" w:hint="eastAsia"/>
          <w:szCs w:val="21"/>
        </w:rPr>
        <w:t>・火葬炉内棺台車の日常点検、整備業務</w:t>
      </w:r>
      <w:r w:rsidR="00F16AB8">
        <w:rPr>
          <w:rFonts w:ascii="ＭＳ 明朝" w:hAnsi="ＭＳ 明朝" w:hint="eastAsia"/>
          <w:szCs w:val="21"/>
        </w:rPr>
        <w:t>を行</w:t>
      </w:r>
      <w:r w:rsidR="000663C9">
        <w:rPr>
          <w:rFonts w:ascii="ＭＳ 明朝" w:hAnsi="ＭＳ 明朝" w:hint="eastAsia"/>
          <w:szCs w:val="21"/>
        </w:rPr>
        <w:t>ってください</w:t>
      </w:r>
      <w:r w:rsidR="00F16AB8">
        <w:rPr>
          <w:rFonts w:ascii="ＭＳ 明朝" w:hAnsi="ＭＳ 明朝" w:hint="eastAsia"/>
          <w:szCs w:val="21"/>
        </w:rPr>
        <w:t>。</w:t>
      </w:r>
      <w:r w:rsidR="008D7ABE">
        <w:rPr>
          <w:rFonts w:ascii="ＭＳ 明朝" w:hAnsi="ＭＳ 明朝" w:hint="eastAsia"/>
          <w:szCs w:val="21"/>
        </w:rPr>
        <w:t>（小林斎場については、自走式となります。）</w:t>
      </w:r>
    </w:p>
    <w:p w14:paraId="1E7BAF96" w14:textId="014B41E6" w:rsidR="00525A8E" w:rsidRPr="00DF1B0A" w:rsidRDefault="00525A8E" w:rsidP="00DF1B0A">
      <w:pPr>
        <w:ind w:leftChars="416" w:left="1084" w:hangingChars="100" w:hanging="210"/>
        <w:jc w:val="left"/>
        <w:rPr>
          <w:rFonts w:ascii="ＭＳ 明朝" w:hAnsi="ＭＳ 明朝"/>
          <w:szCs w:val="21"/>
        </w:rPr>
      </w:pPr>
      <w:r w:rsidRPr="00DF1B0A">
        <w:rPr>
          <w:rFonts w:ascii="ＭＳ 明朝" w:hAnsi="ＭＳ 明朝" w:hint="eastAsia"/>
          <w:szCs w:val="21"/>
        </w:rPr>
        <w:t>・火葬設備機器の点検、整備、清掃、修理及び消耗品交換等の設備管理</w:t>
      </w:r>
      <w:r w:rsidR="00F16AB8">
        <w:rPr>
          <w:rFonts w:ascii="ＭＳ 明朝" w:hAnsi="ＭＳ 明朝" w:hint="eastAsia"/>
          <w:szCs w:val="21"/>
        </w:rPr>
        <w:t>を行</w:t>
      </w:r>
      <w:r w:rsidR="000663C9">
        <w:rPr>
          <w:rFonts w:ascii="ＭＳ 明朝" w:hAnsi="ＭＳ 明朝" w:hint="eastAsia"/>
          <w:szCs w:val="21"/>
        </w:rPr>
        <w:t>ってください。</w:t>
      </w:r>
    </w:p>
    <w:p w14:paraId="0A0BD427" w14:textId="3549E82D" w:rsidR="00525A8E" w:rsidRPr="00DF1B0A" w:rsidRDefault="00525A8E" w:rsidP="00DF1B0A">
      <w:pPr>
        <w:ind w:leftChars="416" w:left="1084" w:hangingChars="100" w:hanging="210"/>
        <w:jc w:val="left"/>
        <w:rPr>
          <w:rFonts w:ascii="ＭＳ 明朝" w:hAnsi="ＭＳ 明朝"/>
          <w:szCs w:val="21"/>
        </w:rPr>
      </w:pPr>
      <w:r w:rsidRPr="00DF1B0A">
        <w:rPr>
          <w:rFonts w:ascii="ＭＳ 明朝" w:hAnsi="ＭＳ 明朝" w:hint="eastAsia"/>
          <w:szCs w:val="21"/>
        </w:rPr>
        <w:t>・火葬件数、火葬受入状況等を記録</w:t>
      </w:r>
      <w:r w:rsidR="000663C9">
        <w:rPr>
          <w:rFonts w:ascii="ＭＳ 明朝" w:hAnsi="ＭＳ 明朝" w:hint="eastAsia"/>
          <w:szCs w:val="21"/>
        </w:rPr>
        <w:t>してください。</w:t>
      </w:r>
    </w:p>
    <w:p w14:paraId="02D69AAA" w14:textId="6F5CC5E2" w:rsidR="00525A8E" w:rsidRPr="00DF1B0A" w:rsidRDefault="00525A8E" w:rsidP="00DF1B0A">
      <w:pPr>
        <w:ind w:leftChars="416" w:left="1084" w:hangingChars="100" w:hanging="210"/>
        <w:jc w:val="left"/>
        <w:rPr>
          <w:rFonts w:ascii="ＭＳ 明朝" w:hAnsi="ＭＳ 明朝"/>
          <w:szCs w:val="21"/>
        </w:rPr>
      </w:pPr>
      <w:r w:rsidRPr="00DF1B0A">
        <w:rPr>
          <w:rFonts w:ascii="ＭＳ 明朝" w:hAnsi="ＭＳ 明朝" w:hint="eastAsia"/>
          <w:szCs w:val="21"/>
        </w:rPr>
        <w:t>・火葬後、斎場保管となる遺骨の収骨及び管理業務</w:t>
      </w:r>
      <w:r w:rsidR="00F16AB8">
        <w:rPr>
          <w:rFonts w:ascii="ＭＳ 明朝" w:hAnsi="ＭＳ 明朝" w:hint="eastAsia"/>
          <w:szCs w:val="21"/>
        </w:rPr>
        <w:t>を行</w:t>
      </w:r>
      <w:r w:rsidR="000663C9">
        <w:rPr>
          <w:rFonts w:ascii="ＭＳ 明朝" w:hAnsi="ＭＳ 明朝" w:hint="eastAsia"/>
          <w:szCs w:val="21"/>
        </w:rPr>
        <w:t>ってください。</w:t>
      </w:r>
    </w:p>
    <w:p w14:paraId="6CE2D9B1" w14:textId="72BAAB9C"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EE5324">
        <w:rPr>
          <w:rFonts w:ascii="ＭＳ 明朝" w:hAnsi="ＭＳ 明朝" w:hint="eastAsia"/>
          <w:bCs/>
          <w:szCs w:val="21"/>
        </w:rPr>
        <w:t xml:space="preserve">イ　</w:t>
      </w:r>
      <w:r w:rsidRPr="00702059">
        <w:rPr>
          <w:rFonts w:ascii="ＭＳ 明朝" w:hAnsi="ＭＳ 明朝" w:hint="eastAsia"/>
          <w:bCs/>
          <w:szCs w:val="21"/>
        </w:rPr>
        <w:t>棺受入、収骨業務</w:t>
      </w:r>
    </w:p>
    <w:p w14:paraId="36F7214A" w14:textId="4CF57E9D" w:rsidR="00D11A80" w:rsidRDefault="008D1136">
      <w:pPr>
        <w:ind w:leftChars="416" w:left="1084" w:hangingChars="100" w:hanging="210"/>
        <w:jc w:val="left"/>
        <w:rPr>
          <w:rFonts w:ascii="ＭＳ 明朝" w:hAnsi="ＭＳ 明朝"/>
          <w:szCs w:val="21"/>
        </w:rPr>
      </w:pPr>
      <w:r w:rsidRPr="00B6603F">
        <w:rPr>
          <w:rFonts w:ascii="ＭＳ 明朝" w:hAnsi="ＭＳ 明朝" w:hint="eastAsia"/>
          <w:szCs w:val="21"/>
        </w:rPr>
        <w:t>・火葬入場時</w:t>
      </w:r>
      <w:r w:rsidR="00F16AB8">
        <w:rPr>
          <w:rFonts w:ascii="ＭＳ 明朝" w:hAnsi="ＭＳ 明朝" w:hint="eastAsia"/>
          <w:szCs w:val="21"/>
        </w:rPr>
        <w:t>に</w:t>
      </w:r>
      <w:r w:rsidR="008D7ABE">
        <w:rPr>
          <w:rFonts w:ascii="ＭＳ 明朝" w:hAnsi="ＭＳ 明朝" w:hint="eastAsia"/>
          <w:szCs w:val="21"/>
        </w:rPr>
        <w:t>、</w:t>
      </w:r>
      <w:r w:rsidRPr="00B6603F">
        <w:rPr>
          <w:rFonts w:ascii="ＭＳ 明朝" w:hAnsi="ＭＳ 明朝" w:hint="eastAsia"/>
          <w:szCs w:val="21"/>
        </w:rPr>
        <w:t>棺の受け入れを行</w:t>
      </w:r>
      <w:r w:rsidR="00D11A80">
        <w:rPr>
          <w:rFonts w:ascii="ＭＳ 明朝" w:hAnsi="ＭＳ 明朝" w:hint="eastAsia"/>
          <w:szCs w:val="21"/>
        </w:rPr>
        <w:t>ってください</w:t>
      </w:r>
      <w:r w:rsidRPr="00B6603F">
        <w:rPr>
          <w:rFonts w:ascii="ＭＳ 明朝" w:hAnsi="ＭＳ 明朝" w:hint="eastAsia"/>
          <w:szCs w:val="21"/>
        </w:rPr>
        <w:t>。</w:t>
      </w:r>
    </w:p>
    <w:p w14:paraId="72B6CC08" w14:textId="6850A4CA" w:rsidR="008D1136" w:rsidRPr="00B6603F" w:rsidRDefault="00D11A80">
      <w:pPr>
        <w:ind w:leftChars="416" w:left="1084" w:hangingChars="100" w:hanging="210"/>
        <w:jc w:val="left"/>
        <w:rPr>
          <w:rFonts w:ascii="ＭＳ 明朝" w:hAnsi="ＭＳ 明朝"/>
          <w:szCs w:val="21"/>
        </w:rPr>
      </w:pPr>
      <w:r>
        <w:rPr>
          <w:rFonts w:ascii="ＭＳ 明朝" w:hAnsi="ＭＳ 明朝" w:hint="eastAsia"/>
          <w:szCs w:val="21"/>
        </w:rPr>
        <w:t>・棺の受入については、10時から16時までの７時間帯となり、１時間帯あたりの最大受入件数は、</w:t>
      </w:r>
      <w:r w:rsidR="008D7ABE">
        <w:rPr>
          <w:rFonts w:ascii="ＭＳ 明朝" w:hAnsi="ＭＳ 明朝" w:hint="eastAsia"/>
          <w:szCs w:val="21"/>
        </w:rPr>
        <w:t>小林</w:t>
      </w:r>
      <w:r>
        <w:rPr>
          <w:rFonts w:ascii="ＭＳ 明朝" w:hAnsi="ＭＳ 明朝" w:hint="eastAsia"/>
          <w:szCs w:val="21"/>
        </w:rPr>
        <w:t>斎場</w:t>
      </w:r>
      <w:r w:rsidR="008D7ABE">
        <w:rPr>
          <w:rFonts w:ascii="ＭＳ 明朝" w:hAnsi="ＭＳ 明朝" w:hint="eastAsia"/>
          <w:szCs w:val="21"/>
        </w:rPr>
        <w:t>３</w:t>
      </w:r>
      <w:r>
        <w:rPr>
          <w:rFonts w:ascii="ＭＳ 明朝" w:hAnsi="ＭＳ 明朝" w:hint="eastAsia"/>
          <w:szCs w:val="21"/>
        </w:rPr>
        <w:t>件、</w:t>
      </w:r>
      <w:r w:rsidR="008D7ABE">
        <w:rPr>
          <w:rFonts w:ascii="ＭＳ 明朝" w:hAnsi="ＭＳ 明朝" w:hint="eastAsia"/>
          <w:szCs w:val="21"/>
        </w:rPr>
        <w:t>佃</w:t>
      </w:r>
      <w:r>
        <w:rPr>
          <w:rFonts w:ascii="ＭＳ 明朝" w:hAnsi="ＭＳ 明朝" w:hint="eastAsia"/>
          <w:szCs w:val="21"/>
        </w:rPr>
        <w:t>斎場</w:t>
      </w:r>
      <w:r w:rsidR="008D7ABE">
        <w:rPr>
          <w:rFonts w:ascii="ＭＳ 明朝" w:hAnsi="ＭＳ 明朝" w:hint="eastAsia"/>
          <w:szCs w:val="21"/>
        </w:rPr>
        <w:t>２</w:t>
      </w:r>
      <w:r>
        <w:rPr>
          <w:rFonts w:ascii="ＭＳ 明朝" w:hAnsi="ＭＳ 明朝" w:hint="eastAsia"/>
          <w:szCs w:val="21"/>
        </w:rPr>
        <w:t>件となります。</w:t>
      </w:r>
      <w:r w:rsidR="00B645DD">
        <w:rPr>
          <w:rFonts w:ascii="ＭＳ 明朝" w:hAnsi="ＭＳ 明朝" w:hint="eastAsia"/>
          <w:szCs w:val="21"/>
        </w:rPr>
        <w:t>また、１日あたりの最大受入件数は、</w:t>
      </w:r>
      <w:r w:rsidR="008D7ABE">
        <w:rPr>
          <w:rFonts w:ascii="ＭＳ 明朝" w:hAnsi="ＭＳ 明朝" w:hint="eastAsia"/>
          <w:szCs w:val="21"/>
        </w:rPr>
        <w:t>小林斎場18</w:t>
      </w:r>
      <w:r w:rsidR="00B645DD">
        <w:rPr>
          <w:rFonts w:ascii="ＭＳ 明朝" w:hAnsi="ＭＳ 明朝" w:hint="eastAsia"/>
          <w:szCs w:val="21"/>
        </w:rPr>
        <w:t>件、</w:t>
      </w:r>
      <w:r w:rsidR="008D7ABE">
        <w:rPr>
          <w:rFonts w:ascii="ＭＳ 明朝" w:hAnsi="ＭＳ 明朝" w:hint="eastAsia"/>
          <w:szCs w:val="21"/>
        </w:rPr>
        <w:t>佃</w:t>
      </w:r>
      <w:r w:rsidR="00B645DD">
        <w:rPr>
          <w:rFonts w:ascii="ＭＳ 明朝" w:hAnsi="ＭＳ 明朝" w:hint="eastAsia"/>
          <w:szCs w:val="21"/>
        </w:rPr>
        <w:t>斎場</w:t>
      </w:r>
      <w:r w:rsidR="008D7ABE">
        <w:rPr>
          <w:rFonts w:ascii="ＭＳ 明朝" w:hAnsi="ＭＳ 明朝" w:hint="eastAsia"/>
          <w:szCs w:val="21"/>
        </w:rPr>
        <w:t>８</w:t>
      </w:r>
      <w:r w:rsidR="00B645DD">
        <w:rPr>
          <w:rFonts w:ascii="ＭＳ 明朝" w:hAnsi="ＭＳ 明朝" w:hint="eastAsia"/>
          <w:szCs w:val="21"/>
        </w:rPr>
        <w:t>件となります。</w:t>
      </w:r>
    </w:p>
    <w:p w14:paraId="6F4D2000" w14:textId="77777777" w:rsidR="00D11A80"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・火葬炉前での告別、収骨の準備及び説明等を行</w:t>
      </w:r>
      <w:r w:rsidR="00D11A80">
        <w:rPr>
          <w:rFonts w:ascii="ＭＳ 明朝" w:hAnsi="ＭＳ 明朝" w:hint="eastAsia"/>
          <w:szCs w:val="21"/>
        </w:rPr>
        <w:t>ってください。</w:t>
      </w:r>
    </w:p>
    <w:p w14:paraId="69BE3DB9" w14:textId="3C5846C3" w:rsidR="008D1136" w:rsidRPr="00B6603F" w:rsidRDefault="00D11A80" w:rsidP="00DF1B0A">
      <w:pPr>
        <w:ind w:leftChars="416" w:left="1084" w:hangingChars="100" w:hanging="210"/>
        <w:jc w:val="left"/>
        <w:rPr>
          <w:rFonts w:ascii="ＭＳ 明朝" w:hAnsi="ＭＳ 明朝"/>
          <w:szCs w:val="21"/>
        </w:rPr>
      </w:pPr>
      <w:r>
        <w:rPr>
          <w:rFonts w:ascii="ＭＳ 明朝" w:hAnsi="ＭＳ 明朝" w:hint="eastAsia"/>
          <w:szCs w:val="21"/>
        </w:rPr>
        <w:t>・</w:t>
      </w:r>
      <w:r w:rsidR="00AF3937">
        <w:rPr>
          <w:rFonts w:ascii="ＭＳ 明朝" w:hAnsi="ＭＳ 明朝" w:hint="eastAsia"/>
          <w:szCs w:val="21"/>
        </w:rPr>
        <w:t>火葬入場</w:t>
      </w:r>
      <w:r w:rsidR="008D1136" w:rsidRPr="00B6603F">
        <w:rPr>
          <w:rFonts w:ascii="ＭＳ 明朝" w:hAnsi="ＭＳ 明朝" w:hint="eastAsia"/>
          <w:szCs w:val="21"/>
        </w:rPr>
        <w:t>から収骨開始ま</w:t>
      </w:r>
      <w:r w:rsidR="008D1136" w:rsidRPr="00AF3937">
        <w:rPr>
          <w:rFonts w:ascii="ＭＳ 明朝" w:hAnsi="ＭＳ 明朝" w:hint="eastAsia"/>
          <w:szCs w:val="21"/>
        </w:rPr>
        <w:t>での間は、火葬炉</w:t>
      </w:r>
      <w:r w:rsidR="00AF3937">
        <w:rPr>
          <w:rFonts w:ascii="ＭＳ 明朝" w:hAnsi="ＭＳ 明朝" w:hint="eastAsia"/>
          <w:szCs w:val="21"/>
        </w:rPr>
        <w:t>の</w:t>
      </w:r>
      <w:r w:rsidR="008D1136" w:rsidRPr="00AF3937">
        <w:rPr>
          <w:rFonts w:ascii="ＭＳ 明朝" w:hAnsi="ＭＳ 明朝" w:hint="eastAsia"/>
          <w:szCs w:val="21"/>
        </w:rPr>
        <w:t>扉を開け</w:t>
      </w:r>
      <w:r w:rsidRPr="00AF3937">
        <w:rPr>
          <w:rFonts w:ascii="ＭＳ 明朝" w:hAnsi="ＭＳ 明朝" w:hint="eastAsia"/>
          <w:szCs w:val="21"/>
        </w:rPr>
        <w:t>ないでください。</w:t>
      </w:r>
      <w:r w:rsidR="008D1136" w:rsidRPr="00AF3937">
        <w:rPr>
          <w:rFonts w:ascii="ＭＳ 明朝" w:hAnsi="ＭＳ 明朝" w:hint="eastAsia"/>
          <w:szCs w:val="21"/>
        </w:rPr>
        <w:t>また、基本的には冷却室に立ち入って作業を</w:t>
      </w:r>
      <w:r w:rsidRPr="007C6B71">
        <w:rPr>
          <w:rFonts w:ascii="ＭＳ 明朝" w:hAnsi="ＭＳ 明朝" w:hint="eastAsia"/>
          <w:szCs w:val="21"/>
        </w:rPr>
        <w:t>行わないでください。</w:t>
      </w:r>
    </w:p>
    <w:p w14:paraId="4252D4EC" w14:textId="1DF99318" w:rsidR="008D1136" w:rsidRPr="00B6603F"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・収骨</w:t>
      </w:r>
      <w:r w:rsidR="00D11A80">
        <w:rPr>
          <w:rFonts w:ascii="ＭＳ 明朝" w:hAnsi="ＭＳ 明朝" w:hint="eastAsia"/>
          <w:szCs w:val="21"/>
        </w:rPr>
        <w:t>の</w:t>
      </w:r>
      <w:r w:rsidRPr="00B6603F">
        <w:rPr>
          <w:rFonts w:ascii="ＭＳ 明朝" w:hAnsi="ＭＳ 明朝" w:hint="eastAsia"/>
          <w:szCs w:val="21"/>
        </w:rPr>
        <w:t>予定時間</w:t>
      </w:r>
      <w:r w:rsidR="00D11A80">
        <w:rPr>
          <w:rFonts w:ascii="ＭＳ 明朝" w:hAnsi="ＭＳ 明朝" w:hint="eastAsia"/>
          <w:szCs w:val="21"/>
        </w:rPr>
        <w:t>は、</w:t>
      </w:r>
      <w:r w:rsidR="00AF3937">
        <w:rPr>
          <w:rFonts w:ascii="ＭＳ 明朝" w:hAnsi="ＭＳ 明朝" w:hint="eastAsia"/>
          <w:szCs w:val="21"/>
        </w:rPr>
        <w:t>基本的に</w:t>
      </w:r>
      <w:r w:rsidR="00D11A80">
        <w:rPr>
          <w:rFonts w:ascii="ＭＳ 明朝" w:hAnsi="ＭＳ 明朝" w:hint="eastAsia"/>
          <w:szCs w:val="21"/>
        </w:rPr>
        <w:t>火葬入場から約２時間30分後</w:t>
      </w:r>
      <w:r w:rsidR="00AF3937">
        <w:rPr>
          <w:rFonts w:ascii="ＭＳ 明朝" w:hAnsi="ＭＳ 明朝" w:hint="eastAsia"/>
          <w:szCs w:val="21"/>
        </w:rPr>
        <w:t>まで</w:t>
      </w:r>
      <w:r w:rsidR="00D11A80">
        <w:rPr>
          <w:rFonts w:ascii="ＭＳ 明朝" w:hAnsi="ＭＳ 明朝" w:hint="eastAsia"/>
          <w:szCs w:val="21"/>
        </w:rPr>
        <w:t>と</w:t>
      </w:r>
      <w:r w:rsidR="00A54420">
        <w:rPr>
          <w:rFonts w:ascii="ＭＳ 明朝" w:hAnsi="ＭＳ 明朝" w:hint="eastAsia"/>
          <w:szCs w:val="21"/>
        </w:rPr>
        <w:t>し</w:t>
      </w:r>
      <w:r w:rsidR="00AF3937">
        <w:rPr>
          <w:rFonts w:ascii="ＭＳ 明朝" w:hAnsi="ＭＳ 明朝" w:hint="eastAsia"/>
          <w:szCs w:val="21"/>
        </w:rPr>
        <w:t>ます</w:t>
      </w:r>
      <w:r w:rsidR="00D11A80">
        <w:rPr>
          <w:rFonts w:ascii="ＭＳ 明朝" w:hAnsi="ＭＳ 明朝" w:hint="eastAsia"/>
          <w:szCs w:val="21"/>
        </w:rPr>
        <w:t>。</w:t>
      </w:r>
    </w:p>
    <w:p w14:paraId="55C63ECE" w14:textId="7F305229"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EE5324">
        <w:rPr>
          <w:rFonts w:ascii="ＭＳ 明朝" w:hAnsi="ＭＳ 明朝" w:hint="eastAsia"/>
          <w:bCs/>
          <w:szCs w:val="21"/>
        </w:rPr>
        <w:t xml:space="preserve">ウ　</w:t>
      </w:r>
      <w:r w:rsidRPr="00702059">
        <w:rPr>
          <w:rFonts w:ascii="ＭＳ 明朝" w:hAnsi="ＭＳ 明朝" w:hint="eastAsia"/>
          <w:bCs/>
          <w:szCs w:val="21"/>
        </w:rPr>
        <w:t>遺体</w:t>
      </w:r>
      <w:r w:rsidR="00197498">
        <w:rPr>
          <w:rFonts w:ascii="ＭＳ 明朝" w:hAnsi="ＭＳ 明朝" w:hint="eastAsia"/>
          <w:bCs/>
          <w:szCs w:val="21"/>
        </w:rPr>
        <w:t>預かり</w:t>
      </w:r>
      <w:r w:rsidRPr="00702059">
        <w:rPr>
          <w:rFonts w:ascii="ＭＳ 明朝" w:hAnsi="ＭＳ 明朝" w:hint="eastAsia"/>
          <w:bCs/>
          <w:szCs w:val="21"/>
        </w:rPr>
        <w:t>業務</w:t>
      </w:r>
    </w:p>
    <w:p w14:paraId="77873040" w14:textId="52AD874A" w:rsidR="008D1136" w:rsidRPr="00B6603F"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・遺体を遺体安置室内に安置</w:t>
      </w:r>
      <w:r w:rsidR="006E5152">
        <w:rPr>
          <w:rFonts w:ascii="ＭＳ 明朝" w:hAnsi="ＭＳ 明朝" w:hint="eastAsia"/>
          <w:szCs w:val="21"/>
        </w:rPr>
        <w:t>してください。</w:t>
      </w:r>
      <w:r w:rsidR="007F14E8">
        <w:rPr>
          <w:rFonts w:ascii="ＭＳ 明朝" w:hAnsi="ＭＳ 明朝" w:hint="eastAsia"/>
          <w:szCs w:val="21"/>
        </w:rPr>
        <w:t>なお、</w:t>
      </w:r>
      <w:r w:rsidRPr="00B6603F">
        <w:rPr>
          <w:rFonts w:ascii="ＭＳ 明朝" w:hAnsi="ＭＳ 明朝" w:hint="eastAsia"/>
          <w:szCs w:val="21"/>
        </w:rPr>
        <w:t>当日に予約の連絡があったものについては、受入対応</w:t>
      </w:r>
      <w:r w:rsidR="006E5152">
        <w:rPr>
          <w:rFonts w:ascii="ＭＳ 明朝" w:hAnsi="ＭＳ 明朝" w:hint="eastAsia"/>
          <w:szCs w:val="21"/>
        </w:rPr>
        <w:t>を行ってください</w:t>
      </w:r>
      <w:r w:rsidRPr="00B6603F">
        <w:rPr>
          <w:rFonts w:ascii="ＭＳ 明朝" w:hAnsi="ＭＳ 明朝" w:hint="eastAsia"/>
          <w:szCs w:val="21"/>
        </w:rPr>
        <w:t>。</w:t>
      </w:r>
    </w:p>
    <w:p w14:paraId="1852F2ED" w14:textId="662C15A5" w:rsidR="008D1136" w:rsidRPr="00B6603F"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・遺体安置室の点検</w:t>
      </w:r>
      <w:r w:rsidR="007F14E8">
        <w:rPr>
          <w:rFonts w:ascii="ＭＳ 明朝" w:hAnsi="ＭＳ 明朝" w:hint="eastAsia"/>
          <w:szCs w:val="21"/>
        </w:rPr>
        <w:t>を行</w:t>
      </w:r>
      <w:r w:rsidR="006E5152">
        <w:rPr>
          <w:rFonts w:ascii="ＭＳ 明朝" w:hAnsi="ＭＳ 明朝" w:hint="eastAsia"/>
          <w:szCs w:val="21"/>
        </w:rPr>
        <w:t>ってください</w:t>
      </w:r>
      <w:r w:rsidRPr="00B6603F">
        <w:rPr>
          <w:rFonts w:ascii="ＭＳ 明朝" w:hAnsi="ＭＳ 明朝" w:hint="eastAsia"/>
          <w:szCs w:val="21"/>
        </w:rPr>
        <w:t>。</w:t>
      </w:r>
    </w:p>
    <w:p w14:paraId="31644711" w14:textId="6787EFBB"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EE5324">
        <w:rPr>
          <w:rFonts w:ascii="ＭＳ 明朝" w:hAnsi="ＭＳ 明朝" w:hint="eastAsia"/>
          <w:bCs/>
          <w:szCs w:val="21"/>
        </w:rPr>
        <w:t xml:space="preserve">エ　</w:t>
      </w:r>
      <w:r w:rsidRPr="00702059">
        <w:rPr>
          <w:rFonts w:ascii="ＭＳ 明朝" w:hAnsi="ＭＳ 明朝" w:hint="eastAsia"/>
          <w:bCs/>
          <w:szCs w:val="21"/>
        </w:rPr>
        <w:t>残骨灰</w:t>
      </w:r>
      <w:r w:rsidR="000E3B36">
        <w:rPr>
          <w:rFonts w:ascii="ＭＳ 明朝" w:hAnsi="ＭＳ 明朝" w:hint="eastAsia"/>
          <w:bCs/>
          <w:szCs w:val="21"/>
        </w:rPr>
        <w:t>等</w:t>
      </w:r>
      <w:r w:rsidRPr="00702059">
        <w:rPr>
          <w:rFonts w:ascii="ＭＳ 明朝" w:hAnsi="ＭＳ 明朝" w:hint="eastAsia"/>
          <w:bCs/>
          <w:szCs w:val="21"/>
        </w:rPr>
        <w:t>処理業務</w:t>
      </w:r>
    </w:p>
    <w:p w14:paraId="66BA6BD6" w14:textId="78CEC0C8" w:rsidR="008D1136"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・火葬に伴い発生する残骨灰、集塵灰及び飛灰を分類して回収し、所定の置場にて保管</w:t>
      </w:r>
      <w:r w:rsidR="006E5152">
        <w:rPr>
          <w:rFonts w:ascii="ＭＳ 明朝" w:hAnsi="ＭＳ 明朝" w:hint="eastAsia"/>
          <w:szCs w:val="21"/>
        </w:rPr>
        <w:t>してください。</w:t>
      </w:r>
    </w:p>
    <w:p w14:paraId="18C7CCAF" w14:textId="63A8A0CA" w:rsidR="008D1136" w:rsidRPr="00B6603F" w:rsidRDefault="00B45398" w:rsidP="00DF1B0A">
      <w:pPr>
        <w:ind w:leftChars="416" w:left="1084" w:hangingChars="100" w:hanging="210"/>
        <w:jc w:val="left"/>
        <w:rPr>
          <w:rFonts w:ascii="ＭＳ 明朝" w:hAnsi="ＭＳ 明朝"/>
          <w:szCs w:val="21"/>
        </w:rPr>
      </w:pPr>
      <w:r w:rsidRPr="00B6603F">
        <w:rPr>
          <w:rFonts w:ascii="ＭＳ 明朝" w:hAnsi="ＭＳ 明朝" w:hint="eastAsia"/>
          <w:szCs w:val="21"/>
        </w:rPr>
        <w:t>・</w:t>
      </w:r>
      <w:r w:rsidR="008D1136" w:rsidRPr="00B6603F">
        <w:rPr>
          <w:rFonts w:ascii="ＭＳ 明朝" w:hAnsi="ＭＳ 明朝" w:hint="eastAsia"/>
          <w:szCs w:val="21"/>
        </w:rPr>
        <w:t>残骨灰</w:t>
      </w:r>
      <w:r w:rsidR="000E248E">
        <w:rPr>
          <w:rFonts w:ascii="ＭＳ 明朝" w:hAnsi="ＭＳ 明朝" w:hint="eastAsia"/>
          <w:szCs w:val="21"/>
        </w:rPr>
        <w:t>及び集塵灰</w:t>
      </w:r>
      <w:r w:rsidR="008D1136" w:rsidRPr="00B6603F">
        <w:rPr>
          <w:rFonts w:ascii="ＭＳ 明朝" w:hAnsi="ＭＳ 明朝" w:hint="eastAsia"/>
          <w:szCs w:val="21"/>
        </w:rPr>
        <w:t>については、本市</w:t>
      </w:r>
      <w:r w:rsidR="006E5152">
        <w:rPr>
          <w:rFonts w:ascii="ＭＳ 明朝" w:hAnsi="ＭＳ 明朝" w:hint="eastAsia"/>
          <w:szCs w:val="21"/>
        </w:rPr>
        <w:t>の委託事業者</w:t>
      </w:r>
      <w:r w:rsidR="008D1136" w:rsidRPr="00B6603F">
        <w:rPr>
          <w:rFonts w:ascii="ＭＳ 明朝" w:hAnsi="ＭＳ 明朝" w:hint="eastAsia"/>
          <w:szCs w:val="21"/>
        </w:rPr>
        <w:t>が回収し、瓜破斎場の敷地内に</w:t>
      </w:r>
      <w:r w:rsidR="00FF02BF">
        <w:rPr>
          <w:rFonts w:ascii="ＭＳ 明朝" w:hAnsi="ＭＳ 明朝" w:hint="eastAsia"/>
          <w:szCs w:val="21"/>
        </w:rPr>
        <w:t>建設予定で</w:t>
      </w:r>
      <w:r w:rsidR="008D1136" w:rsidRPr="00B6603F">
        <w:rPr>
          <w:rFonts w:ascii="ＭＳ 明朝" w:hAnsi="ＭＳ 明朝" w:hint="eastAsia"/>
          <w:szCs w:val="21"/>
        </w:rPr>
        <w:t>ある残骨</w:t>
      </w:r>
      <w:r w:rsidR="00FF02BF">
        <w:rPr>
          <w:rFonts w:ascii="ＭＳ 明朝" w:hAnsi="ＭＳ 明朝" w:hint="eastAsia"/>
          <w:szCs w:val="21"/>
        </w:rPr>
        <w:t>地下保管施設</w:t>
      </w:r>
      <w:r w:rsidR="008D1136" w:rsidRPr="00B6603F">
        <w:rPr>
          <w:rFonts w:ascii="ＭＳ 明朝" w:hAnsi="ＭＳ 明朝" w:hint="eastAsia"/>
          <w:szCs w:val="21"/>
        </w:rPr>
        <w:t>に</w:t>
      </w:r>
      <w:r w:rsidR="00FF02BF">
        <w:rPr>
          <w:rFonts w:ascii="ＭＳ 明朝" w:hAnsi="ＭＳ 明朝" w:hint="eastAsia"/>
          <w:szCs w:val="21"/>
        </w:rPr>
        <w:t>保管</w:t>
      </w:r>
      <w:r w:rsidR="006E5152">
        <w:rPr>
          <w:rFonts w:ascii="ＭＳ 明朝" w:hAnsi="ＭＳ 明朝" w:hint="eastAsia"/>
          <w:szCs w:val="21"/>
        </w:rPr>
        <w:t>しますので</w:t>
      </w:r>
      <w:r w:rsidR="008D1136" w:rsidRPr="00B6603F">
        <w:rPr>
          <w:rFonts w:ascii="ＭＳ 明朝" w:hAnsi="ＭＳ 明朝" w:hint="eastAsia"/>
          <w:szCs w:val="21"/>
        </w:rPr>
        <w:t>、</w:t>
      </w:r>
      <w:r w:rsidR="006E5152">
        <w:rPr>
          <w:rFonts w:ascii="ＭＳ 明朝" w:hAnsi="ＭＳ 明朝" w:hint="eastAsia"/>
          <w:szCs w:val="21"/>
        </w:rPr>
        <w:t>本市の</w:t>
      </w:r>
      <w:r w:rsidR="008D1136" w:rsidRPr="00B6603F">
        <w:rPr>
          <w:rFonts w:ascii="ＭＳ 明朝" w:hAnsi="ＭＳ 明朝" w:hint="eastAsia"/>
          <w:szCs w:val="21"/>
        </w:rPr>
        <w:t>指示に従い引き渡</w:t>
      </w:r>
      <w:r w:rsidR="006E5152">
        <w:rPr>
          <w:rFonts w:ascii="ＭＳ 明朝" w:hAnsi="ＭＳ 明朝" w:hint="eastAsia"/>
          <w:szCs w:val="21"/>
        </w:rPr>
        <w:t>してください。</w:t>
      </w:r>
    </w:p>
    <w:p w14:paraId="4404042E" w14:textId="7ECAF4C5" w:rsidR="008D1136"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・飛灰については、１年に１回以上適正に処理</w:t>
      </w:r>
      <w:r w:rsidR="006E5152">
        <w:rPr>
          <w:rFonts w:ascii="ＭＳ 明朝" w:hAnsi="ＭＳ 明朝" w:hint="eastAsia"/>
          <w:szCs w:val="21"/>
        </w:rPr>
        <w:t>してください。</w:t>
      </w:r>
    </w:p>
    <w:p w14:paraId="10BED802" w14:textId="4AB39FA5" w:rsidR="000E248E" w:rsidRDefault="000E248E" w:rsidP="0014396C">
      <w:pPr>
        <w:ind w:leftChars="516" w:left="1084"/>
        <w:jc w:val="left"/>
        <w:rPr>
          <w:rFonts w:ascii="ＭＳ 明朝" w:hAnsi="ＭＳ 明朝"/>
          <w:szCs w:val="21"/>
        </w:rPr>
      </w:pPr>
      <w:r>
        <w:rPr>
          <w:rFonts w:ascii="ＭＳ 明朝" w:hAnsi="ＭＳ 明朝" w:hint="eastAsia"/>
          <w:szCs w:val="21"/>
        </w:rPr>
        <w:t>（令和３年度処理実績　　小林斎場　351㎏、佃斎場　82㎏）</w:t>
      </w:r>
    </w:p>
    <w:p w14:paraId="537B1E17" w14:textId="4B1D30A9" w:rsidR="00484551" w:rsidRPr="00484551" w:rsidRDefault="00484551">
      <w:pPr>
        <w:ind w:leftChars="416" w:left="1084" w:hangingChars="100" w:hanging="210"/>
        <w:jc w:val="left"/>
        <w:rPr>
          <w:rFonts w:ascii="ＭＳ 明朝" w:hAnsi="ＭＳ 明朝"/>
          <w:szCs w:val="21"/>
        </w:rPr>
      </w:pPr>
      <w:r w:rsidRPr="007C6B71">
        <w:rPr>
          <w:rFonts w:ascii="ＭＳ 明朝" w:hAnsi="ＭＳ 明朝" w:hint="eastAsia"/>
          <w:szCs w:val="21"/>
        </w:rPr>
        <w:t>・棺台車上の残骨</w:t>
      </w:r>
      <w:r w:rsidR="00112B9D">
        <w:rPr>
          <w:rFonts w:ascii="ＭＳ 明朝" w:hAnsi="ＭＳ 明朝" w:hint="eastAsia"/>
          <w:szCs w:val="21"/>
        </w:rPr>
        <w:t>灰</w:t>
      </w:r>
      <w:r w:rsidRPr="007C6B71">
        <w:rPr>
          <w:rFonts w:ascii="ＭＳ 明朝" w:hAnsi="ＭＳ 明朝" w:hint="eastAsia"/>
          <w:szCs w:val="21"/>
        </w:rPr>
        <w:t>を清掃する際に硬貨</w:t>
      </w:r>
      <w:r w:rsidR="0030403D">
        <w:rPr>
          <w:rFonts w:ascii="ＭＳ 明朝" w:hAnsi="ＭＳ 明朝" w:hint="eastAsia"/>
          <w:szCs w:val="21"/>
        </w:rPr>
        <w:t>等があった</w:t>
      </w:r>
      <w:r w:rsidRPr="007C6B71">
        <w:rPr>
          <w:rFonts w:ascii="ＭＳ 明朝" w:hAnsi="ＭＳ 明朝" w:hint="eastAsia"/>
          <w:szCs w:val="21"/>
        </w:rPr>
        <w:t>場合は、指定管理者が保管し、業務月報の報告時に提出</w:t>
      </w:r>
      <w:r w:rsidR="006E5152">
        <w:rPr>
          <w:rFonts w:ascii="ＭＳ 明朝" w:hAnsi="ＭＳ 明朝" w:hint="eastAsia"/>
          <w:szCs w:val="21"/>
        </w:rPr>
        <w:t>してください。</w:t>
      </w:r>
    </w:p>
    <w:p w14:paraId="6F073608" w14:textId="6284875B"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EE5324">
        <w:rPr>
          <w:rFonts w:ascii="ＭＳ 明朝" w:hAnsi="ＭＳ 明朝" w:hint="eastAsia"/>
          <w:bCs/>
          <w:szCs w:val="21"/>
        </w:rPr>
        <w:t xml:space="preserve">オ　</w:t>
      </w:r>
      <w:r w:rsidRPr="00702059">
        <w:rPr>
          <w:rFonts w:ascii="ＭＳ 明朝" w:hAnsi="ＭＳ 明朝" w:hint="eastAsia"/>
          <w:bCs/>
          <w:szCs w:val="21"/>
        </w:rPr>
        <w:t>遺骨保管業務等</w:t>
      </w:r>
    </w:p>
    <w:p w14:paraId="56DDE461" w14:textId="506CF119" w:rsidR="008D1136" w:rsidRPr="00B6603F"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・斎場保管となる遺骨</w:t>
      </w:r>
      <w:r w:rsidR="005746DE">
        <w:rPr>
          <w:rFonts w:ascii="ＭＳ 明朝" w:hAnsi="ＭＳ 明朝" w:hint="eastAsia"/>
          <w:szCs w:val="21"/>
        </w:rPr>
        <w:t>について、</w:t>
      </w:r>
      <w:r w:rsidR="005746DE" w:rsidRPr="00B6603F">
        <w:rPr>
          <w:rFonts w:ascii="ＭＳ 明朝" w:hAnsi="ＭＳ 明朝" w:hint="eastAsia"/>
          <w:szCs w:val="21"/>
        </w:rPr>
        <w:t>骨壷に保管番号、故人名等を記入し</w:t>
      </w:r>
      <w:r w:rsidR="005746DE">
        <w:rPr>
          <w:rFonts w:ascii="ＭＳ 明朝" w:hAnsi="ＭＳ 明朝" w:hint="eastAsia"/>
          <w:szCs w:val="21"/>
        </w:rPr>
        <w:t>、</w:t>
      </w:r>
      <w:r w:rsidR="005746DE" w:rsidRPr="00B6603F">
        <w:rPr>
          <w:rFonts w:ascii="ＭＳ 明朝" w:hAnsi="ＭＳ 明朝" w:hint="eastAsia"/>
          <w:szCs w:val="21"/>
        </w:rPr>
        <w:t>火葬簿に</w:t>
      </w:r>
      <w:r w:rsidR="005746DE">
        <w:rPr>
          <w:rFonts w:ascii="ＭＳ 明朝" w:hAnsi="ＭＳ 明朝" w:hint="eastAsia"/>
          <w:szCs w:val="21"/>
        </w:rPr>
        <w:t>必要事項を</w:t>
      </w:r>
      <w:r w:rsidR="005746DE" w:rsidRPr="00B6603F">
        <w:rPr>
          <w:rFonts w:ascii="ＭＳ 明朝" w:hAnsi="ＭＳ 明朝" w:hint="eastAsia"/>
          <w:szCs w:val="21"/>
        </w:rPr>
        <w:t>記入</w:t>
      </w:r>
      <w:r w:rsidR="005746DE">
        <w:rPr>
          <w:rFonts w:ascii="ＭＳ 明朝" w:hAnsi="ＭＳ 明朝" w:hint="eastAsia"/>
          <w:szCs w:val="21"/>
        </w:rPr>
        <w:t>したうえで遺骨</w:t>
      </w:r>
      <w:r w:rsidRPr="00B6603F">
        <w:rPr>
          <w:rFonts w:ascii="ＭＳ 明朝" w:hAnsi="ＭＳ 明朝" w:hint="eastAsia"/>
          <w:szCs w:val="21"/>
        </w:rPr>
        <w:t>保管室</w:t>
      </w:r>
      <w:r w:rsidR="005746DE">
        <w:rPr>
          <w:rFonts w:ascii="ＭＳ 明朝" w:hAnsi="ＭＳ 明朝" w:hint="eastAsia"/>
          <w:szCs w:val="21"/>
        </w:rPr>
        <w:t>内で</w:t>
      </w:r>
      <w:r w:rsidRPr="00B6603F">
        <w:rPr>
          <w:rFonts w:ascii="ＭＳ 明朝" w:hAnsi="ＭＳ 明朝" w:hint="eastAsia"/>
          <w:szCs w:val="21"/>
        </w:rPr>
        <w:t>保管</w:t>
      </w:r>
      <w:r w:rsidR="00D87792">
        <w:rPr>
          <w:rFonts w:ascii="ＭＳ 明朝" w:hAnsi="ＭＳ 明朝" w:hint="eastAsia"/>
          <w:szCs w:val="21"/>
        </w:rPr>
        <w:t>してください。</w:t>
      </w:r>
    </w:p>
    <w:p w14:paraId="4BD37DF2" w14:textId="27184125" w:rsidR="00A06F39" w:rsidRDefault="00A06F39">
      <w:pPr>
        <w:ind w:leftChars="416" w:left="1084" w:hangingChars="100" w:hanging="210"/>
        <w:jc w:val="left"/>
        <w:rPr>
          <w:rFonts w:ascii="ＭＳ 明朝" w:hAnsi="ＭＳ 明朝"/>
          <w:szCs w:val="21"/>
        </w:rPr>
      </w:pPr>
      <w:r>
        <w:rPr>
          <w:rFonts w:ascii="ＭＳ 明朝" w:hAnsi="ＭＳ 明朝" w:hint="eastAsia"/>
          <w:szCs w:val="21"/>
        </w:rPr>
        <w:t>・保管期間中に遺骨の引取人がある場合は、大阪市立斎場保管遺骨取扱要項</w:t>
      </w:r>
      <w:r w:rsidR="00000614">
        <w:rPr>
          <w:rFonts w:ascii="ＭＳ 明朝" w:hAnsi="ＭＳ 明朝" w:hint="eastAsia"/>
          <w:szCs w:val="21"/>
        </w:rPr>
        <w:t>に基づき引き渡してください。</w:t>
      </w:r>
    </w:p>
    <w:p w14:paraId="6887F338" w14:textId="7DDE8829" w:rsidR="00000614" w:rsidRDefault="00000614">
      <w:pPr>
        <w:ind w:leftChars="416" w:left="1084" w:hangingChars="100" w:hanging="210"/>
        <w:jc w:val="left"/>
        <w:rPr>
          <w:rFonts w:ascii="ＭＳ 明朝" w:hAnsi="ＭＳ 明朝"/>
          <w:szCs w:val="21"/>
        </w:rPr>
      </w:pPr>
      <w:r>
        <w:rPr>
          <w:rFonts w:ascii="ＭＳ 明朝" w:hAnsi="ＭＳ 明朝" w:hint="eastAsia"/>
          <w:szCs w:val="21"/>
        </w:rPr>
        <w:t>・引取人が遺骨の送付を希望した場合は、誓約書等の必要書類を徴した後、着払</w:t>
      </w:r>
      <w:r w:rsidR="002D379A">
        <w:rPr>
          <w:rFonts w:ascii="ＭＳ 明朝" w:hAnsi="ＭＳ 明朝" w:hint="eastAsia"/>
          <w:szCs w:val="21"/>
        </w:rPr>
        <w:t>等</w:t>
      </w:r>
      <w:r>
        <w:rPr>
          <w:rFonts w:ascii="ＭＳ 明朝" w:hAnsi="ＭＳ 明朝" w:hint="eastAsia"/>
          <w:szCs w:val="21"/>
        </w:rPr>
        <w:t>により送付してください。</w:t>
      </w:r>
    </w:p>
    <w:p w14:paraId="6B3A9F50" w14:textId="5D741BE2" w:rsidR="00000614" w:rsidRPr="00B6603F" w:rsidRDefault="008D1136">
      <w:pPr>
        <w:ind w:leftChars="416" w:left="1084" w:hangingChars="100" w:hanging="210"/>
        <w:jc w:val="left"/>
        <w:rPr>
          <w:rFonts w:ascii="ＭＳ 明朝" w:hAnsi="ＭＳ 明朝"/>
          <w:szCs w:val="21"/>
        </w:rPr>
      </w:pPr>
      <w:r w:rsidRPr="00B6603F">
        <w:rPr>
          <w:rFonts w:ascii="ＭＳ 明朝" w:hAnsi="ＭＳ 明朝" w:hint="eastAsia"/>
          <w:szCs w:val="21"/>
        </w:rPr>
        <w:t>・</w:t>
      </w:r>
      <w:r w:rsidR="005746DE">
        <w:rPr>
          <w:rFonts w:ascii="ＭＳ 明朝" w:hAnsi="ＭＳ 明朝" w:hint="eastAsia"/>
          <w:szCs w:val="21"/>
        </w:rPr>
        <w:t>毎年</w:t>
      </w:r>
      <w:r w:rsidR="00D87792">
        <w:rPr>
          <w:rFonts w:ascii="ＭＳ 明朝" w:hAnsi="ＭＳ 明朝" w:hint="eastAsia"/>
          <w:szCs w:val="21"/>
        </w:rPr>
        <w:t>９月に</w:t>
      </w:r>
      <w:r w:rsidRPr="00B6603F">
        <w:rPr>
          <w:rFonts w:ascii="ＭＳ 明朝" w:hAnsi="ＭＳ 明朝" w:hint="eastAsia"/>
          <w:szCs w:val="21"/>
        </w:rPr>
        <w:t>保管</w:t>
      </w:r>
      <w:r w:rsidR="005746DE">
        <w:rPr>
          <w:rFonts w:ascii="ＭＳ 明朝" w:hAnsi="ＭＳ 明朝" w:hint="eastAsia"/>
          <w:szCs w:val="21"/>
        </w:rPr>
        <w:t>期限の到来した</w:t>
      </w:r>
      <w:r w:rsidRPr="00B6603F">
        <w:rPr>
          <w:rFonts w:ascii="ＭＳ 明朝" w:hAnsi="ＭＳ 明朝" w:hint="eastAsia"/>
          <w:szCs w:val="21"/>
        </w:rPr>
        <w:t>遺骨を</w:t>
      </w:r>
      <w:r w:rsidR="005746DE">
        <w:rPr>
          <w:rFonts w:ascii="ＭＳ 明朝" w:hAnsi="ＭＳ 明朝" w:hint="eastAsia"/>
          <w:szCs w:val="21"/>
        </w:rPr>
        <w:t>市設南霊園内の</w:t>
      </w:r>
      <w:r w:rsidRPr="00B6603F">
        <w:rPr>
          <w:rFonts w:ascii="ＭＳ 明朝" w:hAnsi="ＭＳ 明朝" w:hint="eastAsia"/>
          <w:szCs w:val="21"/>
        </w:rPr>
        <w:t>無縁堂に</w:t>
      </w:r>
      <w:r w:rsidR="008E387E">
        <w:rPr>
          <w:rFonts w:ascii="ＭＳ 明朝" w:hAnsi="ＭＳ 明朝" w:hint="eastAsia"/>
          <w:szCs w:val="21"/>
        </w:rPr>
        <w:t>合同埋蔵する</w:t>
      </w:r>
      <w:r w:rsidRPr="00B6603F">
        <w:rPr>
          <w:rFonts w:ascii="ＭＳ 明朝" w:hAnsi="ＭＳ 明朝" w:hint="eastAsia"/>
          <w:szCs w:val="21"/>
        </w:rPr>
        <w:t>ので、予め遺骨の整理</w:t>
      </w:r>
      <w:r w:rsidR="005746DE">
        <w:rPr>
          <w:rFonts w:ascii="ＭＳ 明朝" w:hAnsi="ＭＳ 明朝" w:hint="eastAsia"/>
          <w:szCs w:val="21"/>
        </w:rPr>
        <w:t>や</w:t>
      </w:r>
      <w:r w:rsidRPr="00B6603F">
        <w:rPr>
          <w:rFonts w:ascii="ＭＳ 明朝" w:hAnsi="ＭＳ 明朝" w:hint="eastAsia"/>
          <w:szCs w:val="21"/>
        </w:rPr>
        <w:t>名簿作成等を行</w:t>
      </w:r>
      <w:r w:rsidR="00D87792">
        <w:rPr>
          <w:rFonts w:ascii="ＭＳ 明朝" w:hAnsi="ＭＳ 明朝" w:hint="eastAsia"/>
          <w:szCs w:val="21"/>
        </w:rPr>
        <w:t>ってください。</w:t>
      </w:r>
    </w:p>
    <w:p w14:paraId="1E7136C8" w14:textId="7F0709CB" w:rsidR="005D1476" w:rsidRDefault="005D1476" w:rsidP="005D1476">
      <w:pPr>
        <w:rPr>
          <w:rFonts w:ascii="ＭＳ 明朝" w:hAnsi="ＭＳ 明朝"/>
          <w:bCs/>
          <w:szCs w:val="21"/>
        </w:rPr>
      </w:pPr>
      <w:r w:rsidRPr="00702059">
        <w:rPr>
          <w:rFonts w:ascii="ＭＳ 明朝" w:hAnsi="ＭＳ 明朝" w:hint="eastAsia"/>
          <w:bCs/>
          <w:szCs w:val="21"/>
        </w:rPr>
        <w:t xml:space="preserve">　　　</w:t>
      </w:r>
      <w:r>
        <w:rPr>
          <w:rFonts w:ascii="ＭＳ 明朝" w:hAnsi="ＭＳ 明朝" w:hint="eastAsia"/>
          <w:bCs/>
          <w:szCs w:val="21"/>
        </w:rPr>
        <w:t>カ　その他</w:t>
      </w:r>
    </w:p>
    <w:p w14:paraId="2FBC4B5B" w14:textId="75EF449F" w:rsidR="008E5686" w:rsidRPr="00B6603F" w:rsidRDefault="008E5686" w:rsidP="008E5686">
      <w:pPr>
        <w:ind w:leftChars="416" w:left="1084" w:hangingChars="100" w:hanging="210"/>
        <w:jc w:val="left"/>
        <w:rPr>
          <w:rFonts w:ascii="ＭＳ 明朝" w:hAnsi="ＭＳ 明朝"/>
          <w:szCs w:val="21"/>
        </w:rPr>
      </w:pPr>
      <w:r w:rsidRPr="00B6603F">
        <w:rPr>
          <w:rFonts w:ascii="ＭＳ 明朝" w:hAnsi="ＭＳ 明朝" w:hint="eastAsia"/>
          <w:szCs w:val="21"/>
        </w:rPr>
        <w:t>・</w:t>
      </w:r>
      <w:r>
        <w:rPr>
          <w:rFonts w:ascii="ＭＳ 明朝" w:hAnsi="ＭＳ 明朝" w:hint="eastAsia"/>
          <w:szCs w:val="21"/>
        </w:rPr>
        <w:t>墓地、埋葬等に関する法律</w:t>
      </w:r>
      <w:r w:rsidRPr="00702059">
        <w:rPr>
          <w:rFonts w:asciiTheme="minorEastAsia" w:hAnsiTheme="minorEastAsia" w:hint="eastAsia"/>
          <w:szCs w:val="21"/>
        </w:rPr>
        <w:t>（昭和23年法律第48号）</w:t>
      </w:r>
      <w:r>
        <w:rPr>
          <w:rFonts w:asciiTheme="minorEastAsia" w:hAnsiTheme="minorEastAsia" w:hint="eastAsia"/>
          <w:szCs w:val="21"/>
        </w:rPr>
        <w:t>第17条に</w:t>
      </w:r>
      <w:r w:rsidR="00A91A3C">
        <w:rPr>
          <w:rFonts w:asciiTheme="minorEastAsia" w:hAnsiTheme="minorEastAsia" w:hint="eastAsia"/>
          <w:szCs w:val="21"/>
        </w:rPr>
        <w:t>よる火葬の状況を大阪市長に報告</w:t>
      </w:r>
      <w:r w:rsidR="00D87792">
        <w:rPr>
          <w:rFonts w:asciiTheme="minorEastAsia" w:hAnsiTheme="minorEastAsia" w:hint="eastAsia"/>
          <w:szCs w:val="21"/>
        </w:rPr>
        <w:t>してください。</w:t>
      </w:r>
    </w:p>
    <w:p w14:paraId="19726F98" w14:textId="77288CC2" w:rsidR="005D1476" w:rsidRPr="00B6603F" w:rsidRDefault="005D1476" w:rsidP="00DF1B0A">
      <w:pPr>
        <w:ind w:leftChars="416" w:left="1084" w:hangingChars="100" w:hanging="210"/>
        <w:jc w:val="left"/>
        <w:rPr>
          <w:rFonts w:ascii="ＭＳ 明朝" w:hAnsi="ＭＳ 明朝"/>
          <w:szCs w:val="21"/>
        </w:rPr>
      </w:pPr>
      <w:r w:rsidRPr="00B6603F">
        <w:rPr>
          <w:rFonts w:ascii="ＭＳ 明朝" w:hAnsi="ＭＳ 明朝" w:hint="eastAsia"/>
          <w:szCs w:val="21"/>
        </w:rPr>
        <w:t>・緊急時（火災や急病人等）には、適切な初期対応を行った後、消防署又は警察署等へ通報し、本市へ報告</w:t>
      </w:r>
      <w:r w:rsidR="00D87792">
        <w:rPr>
          <w:rFonts w:ascii="ＭＳ 明朝" w:hAnsi="ＭＳ 明朝" w:hint="eastAsia"/>
          <w:szCs w:val="21"/>
        </w:rPr>
        <w:t>してください。</w:t>
      </w:r>
    </w:p>
    <w:p w14:paraId="02B0CF77" w14:textId="26EF01C2" w:rsidR="007B0742" w:rsidRPr="00702059" w:rsidRDefault="00484551" w:rsidP="007C6B71">
      <w:pPr>
        <w:jc w:val="left"/>
        <w:rPr>
          <w:rFonts w:ascii="ＭＳ 明朝" w:hAnsi="ＭＳ 明朝"/>
          <w:bCs/>
          <w:szCs w:val="21"/>
        </w:rPr>
      </w:pPr>
      <w:r w:rsidRPr="007C6B71">
        <w:rPr>
          <w:rFonts w:ascii="ＭＳ 明朝" w:hAnsi="ＭＳ 明朝" w:hint="eastAsia"/>
          <w:szCs w:val="21"/>
        </w:rPr>
        <w:t xml:space="preserve">　</w:t>
      </w:r>
      <w:r w:rsidR="001871C5" w:rsidRPr="00484551">
        <w:rPr>
          <w:rFonts w:ascii="ＭＳ 明朝" w:hAnsi="ＭＳ 明朝" w:hint="eastAsia"/>
          <w:bCs/>
          <w:szCs w:val="21"/>
        </w:rPr>
        <w:t>（</w:t>
      </w:r>
      <w:r w:rsidR="001871C5">
        <w:rPr>
          <w:rFonts w:ascii="ＭＳ 明朝" w:hAnsi="ＭＳ 明朝" w:hint="eastAsia"/>
          <w:bCs/>
          <w:szCs w:val="21"/>
        </w:rPr>
        <w:t>３）</w:t>
      </w:r>
      <w:r w:rsidR="007B0742" w:rsidRPr="00702059">
        <w:rPr>
          <w:rFonts w:ascii="ＭＳ 明朝" w:hAnsi="ＭＳ 明朝" w:hint="eastAsia"/>
          <w:bCs/>
          <w:szCs w:val="21"/>
        </w:rPr>
        <w:t>建物及び附属設備の維持保全に関すること</w:t>
      </w:r>
    </w:p>
    <w:p w14:paraId="5413B3C3" w14:textId="5CFF80E7"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 xml:space="preserve">　①</w:t>
      </w:r>
      <w:r w:rsidRPr="00702059">
        <w:rPr>
          <w:rFonts w:ascii="ＭＳ 明朝" w:hAnsi="ＭＳ 明朝" w:hint="eastAsia"/>
          <w:bCs/>
          <w:szCs w:val="21"/>
        </w:rPr>
        <w:t>運転監視及び保安業務</w:t>
      </w:r>
    </w:p>
    <w:p w14:paraId="12E42E24" w14:textId="02623C35"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・各設備の運転中、操作・使用上の障害となるものがないか</w:t>
      </w:r>
      <w:r w:rsidR="00CF58FD">
        <w:rPr>
          <w:rFonts w:ascii="ＭＳ 明朝" w:hAnsi="ＭＳ 明朝" w:hint="eastAsia"/>
          <w:bCs/>
          <w:szCs w:val="21"/>
        </w:rPr>
        <w:t>を</w:t>
      </w:r>
      <w:r w:rsidRPr="00702059">
        <w:rPr>
          <w:rFonts w:ascii="ＭＳ 明朝" w:hAnsi="ＭＳ 明朝" w:hint="eastAsia"/>
          <w:bCs/>
          <w:szCs w:val="21"/>
        </w:rPr>
        <w:t>点検し、発見した場合は除去又は適切な対応を行ってください。</w:t>
      </w:r>
    </w:p>
    <w:p w14:paraId="56CACD94" w14:textId="510111E8" w:rsidR="007B0742" w:rsidRPr="00702059" w:rsidRDefault="007B0742" w:rsidP="007B0742">
      <w:pPr>
        <w:tabs>
          <w:tab w:val="left" w:pos="648"/>
        </w:tabs>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 xml:space="preserve">　②</w:t>
      </w:r>
      <w:r w:rsidRPr="00702059">
        <w:rPr>
          <w:rFonts w:ascii="ＭＳ 明朝" w:hAnsi="ＭＳ 明朝" w:hint="eastAsia"/>
          <w:bCs/>
          <w:szCs w:val="21"/>
        </w:rPr>
        <w:t>清掃等</w:t>
      </w:r>
    </w:p>
    <w:p w14:paraId="3D3D90F1" w14:textId="37D332E8"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・常に施設の環境を良好かつ清潔に保ち施設</w:t>
      </w:r>
      <w:r w:rsidR="000167F8">
        <w:rPr>
          <w:rFonts w:ascii="ＭＳ 明朝" w:hAnsi="ＭＳ 明朝" w:hint="eastAsia"/>
          <w:bCs/>
          <w:szCs w:val="21"/>
        </w:rPr>
        <w:t>使用者</w:t>
      </w:r>
      <w:r w:rsidRPr="00702059">
        <w:rPr>
          <w:rFonts w:ascii="ＭＳ 明朝" w:hAnsi="ＭＳ 明朝" w:hint="eastAsia"/>
          <w:bCs/>
          <w:szCs w:val="21"/>
        </w:rPr>
        <w:t>に不快な思いをさせることがないよう留意してください。</w:t>
      </w:r>
    </w:p>
    <w:p w14:paraId="7DEE2FC9" w14:textId="5BAF7871"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7C21B8">
        <w:rPr>
          <w:rFonts w:ascii="ＭＳ 明朝" w:hAnsi="ＭＳ 明朝" w:hint="eastAsia"/>
          <w:bCs/>
          <w:szCs w:val="21"/>
        </w:rPr>
        <w:t xml:space="preserve">ア　</w:t>
      </w:r>
      <w:r w:rsidRPr="00702059">
        <w:rPr>
          <w:rFonts w:ascii="ＭＳ 明朝" w:hAnsi="ＭＳ 明朝" w:hint="eastAsia"/>
          <w:bCs/>
          <w:szCs w:val="21"/>
        </w:rPr>
        <w:t>日常清掃（施設の美観の保持）</w:t>
      </w:r>
    </w:p>
    <w:p w14:paraId="35AC21BD" w14:textId="3C54B7C9"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・事務室、施設の外周、火葬炉前、施設</w:t>
      </w:r>
      <w:r w:rsidR="000167F8">
        <w:rPr>
          <w:rFonts w:ascii="ＭＳ 明朝" w:hAnsi="ＭＳ 明朝" w:hint="eastAsia"/>
          <w:bCs/>
          <w:szCs w:val="21"/>
        </w:rPr>
        <w:t>使用者</w:t>
      </w:r>
      <w:r w:rsidRPr="00702059">
        <w:rPr>
          <w:rFonts w:ascii="ＭＳ 明朝" w:hAnsi="ＭＳ 明朝" w:hint="eastAsia"/>
          <w:bCs/>
          <w:szCs w:val="21"/>
        </w:rPr>
        <w:t>の動線、市民休憩室、トイレ等のモップ掛けやはき掃除等を毎日実施し施設を清潔に保ってください。</w:t>
      </w:r>
    </w:p>
    <w:p w14:paraId="279722E8" w14:textId="38533DDC" w:rsidR="007B0742" w:rsidRPr="00702059" w:rsidRDefault="007C21B8" w:rsidP="00FC058C">
      <w:pPr>
        <w:ind w:firstLineChars="400" w:firstLine="840"/>
        <w:rPr>
          <w:rFonts w:ascii="ＭＳ 明朝" w:hAnsi="ＭＳ 明朝"/>
          <w:bCs/>
          <w:szCs w:val="21"/>
        </w:rPr>
      </w:pPr>
      <w:r>
        <w:rPr>
          <w:rFonts w:ascii="ＭＳ 明朝" w:hAnsi="ＭＳ 明朝" w:hint="eastAsia"/>
          <w:bCs/>
          <w:szCs w:val="21"/>
        </w:rPr>
        <w:t xml:space="preserve">イ　</w:t>
      </w:r>
      <w:r w:rsidR="007B0742" w:rsidRPr="00702059">
        <w:rPr>
          <w:rFonts w:ascii="ＭＳ 明朝" w:hAnsi="ＭＳ 明朝" w:hint="eastAsia"/>
          <w:bCs/>
          <w:szCs w:val="21"/>
        </w:rPr>
        <w:t>定期清掃（式場等の清掃）</w:t>
      </w:r>
    </w:p>
    <w:p w14:paraId="6C22F08D" w14:textId="77777777"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・式場の空き時間等を利用し、式場内、親族控室及び式場エントランス等のモップ掛けやはき掃除等を実施してください。</w:t>
      </w:r>
    </w:p>
    <w:p w14:paraId="13733C00" w14:textId="794CD018" w:rsidR="007B0742" w:rsidRPr="00702059" w:rsidRDefault="007C21B8" w:rsidP="00FC058C">
      <w:pPr>
        <w:ind w:firstLineChars="400" w:firstLine="840"/>
        <w:rPr>
          <w:rFonts w:ascii="ＭＳ 明朝" w:hAnsi="ＭＳ 明朝"/>
          <w:bCs/>
          <w:szCs w:val="21"/>
        </w:rPr>
      </w:pPr>
      <w:r>
        <w:rPr>
          <w:rFonts w:ascii="ＭＳ 明朝" w:hAnsi="ＭＳ 明朝" w:hint="eastAsia"/>
          <w:bCs/>
          <w:szCs w:val="21"/>
        </w:rPr>
        <w:t xml:space="preserve">ウ　</w:t>
      </w:r>
      <w:r w:rsidR="007B0742" w:rsidRPr="00702059">
        <w:rPr>
          <w:rFonts w:ascii="ＭＳ 明朝" w:hAnsi="ＭＳ 明朝" w:hint="eastAsia"/>
          <w:bCs/>
          <w:szCs w:val="21"/>
        </w:rPr>
        <w:t>特別清掃（高所等の清掃）</w:t>
      </w:r>
    </w:p>
    <w:p w14:paraId="46D17955" w14:textId="77777777"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・火葬炉前の高所部分のはたき掛けや、施設の外壁を高圧洗浄する等、年に２回以上普段の業務で清掃できない部分の清掃を実施してください。</w:t>
      </w:r>
    </w:p>
    <w:p w14:paraId="6D288798" w14:textId="36BDF3F9"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7C21B8">
        <w:rPr>
          <w:rFonts w:ascii="ＭＳ 明朝" w:hAnsi="ＭＳ 明朝" w:hint="eastAsia"/>
          <w:bCs/>
          <w:szCs w:val="21"/>
        </w:rPr>
        <w:t xml:space="preserve">エ　</w:t>
      </w:r>
      <w:r w:rsidRPr="00702059">
        <w:rPr>
          <w:rFonts w:ascii="ＭＳ 明朝" w:hAnsi="ＭＳ 明朝" w:hint="eastAsia"/>
          <w:bCs/>
          <w:szCs w:val="21"/>
        </w:rPr>
        <w:t>害虫駆除</w:t>
      </w:r>
    </w:p>
    <w:p w14:paraId="46E6CAA1" w14:textId="5743109F"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・定期的（年１回以上）に施設周辺及び施設内において薬剤散布等を実施し、害虫駆除を行ってください。また、突発的に害虫が発生した場合は、必要に応じて実施してください。</w:t>
      </w:r>
    </w:p>
    <w:p w14:paraId="1EF8586F" w14:textId="6F0D2233" w:rsidR="007B0742" w:rsidRPr="00702059" w:rsidRDefault="007B0742" w:rsidP="007B0742">
      <w:pPr>
        <w:jc w:val="left"/>
        <w:rPr>
          <w:rFonts w:ascii="ＭＳ 明朝" w:hAnsi="ＭＳ 明朝"/>
          <w:szCs w:val="21"/>
        </w:rPr>
      </w:pPr>
      <w:r w:rsidRPr="00702059">
        <w:rPr>
          <w:rFonts w:ascii="ＭＳ 明朝" w:hAnsi="ＭＳ 明朝" w:hint="eastAsia"/>
          <w:bCs/>
          <w:szCs w:val="21"/>
        </w:rPr>
        <w:t xml:space="preserve">　　　　</w:t>
      </w:r>
      <w:r w:rsidR="007C21B8">
        <w:rPr>
          <w:rFonts w:ascii="ＭＳ 明朝" w:hAnsi="ＭＳ 明朝" w:hint="eastAsia"/>
          <w:szCs w:val="21"/>
        </w:rPr>
        <w:t xml:space="preserve">オ　</w:t>
      </w:r>
      <w:r w:rsidRPr="00702059">
        <w:rPr>
          <w:rFonts w:ascii="ＭＳ 明朝" w:hAnsi="ＭＳ 明朝" w:hint="eastAsia"/>
          <w:szCs w:val="21"/>
        </w:rPr>
        <w:t>廃棄物処理</w:t>
      </w:r>
    </w:p>
    <w:p w14:paraId="38655AEA" w14:textId="3A83B43E"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・ごみ処理は毎日（休場日を除く。）１回以上実施してください。</w:t>
      </w:r>
    </w:p>
    <w:p w14:paraId="235D8C84" w14:textId="62353588"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・ごみは、中身の見える袋に詰めてごみ置き場に搬出してください。ごみ減量・リサイクルの観点から、空き缶・空き瓶・ペットボトル・再生可能な紙類等は</w:t>
      </w:r>
      <w:r w:rsidR="004247D6">
        <w:rPr>
          <w:rFonts w:ascii="ＭＳ 明朝" w:hAnsi="ＭＳ 明朝" w:hint="eastAsia"/>
          <w:bCs/>
          <w:szCs w:val="21"/>
        </w:rPr>
        <w:t>、</w:t>
      </w:r>
      <w:r w:rsidRPr="00702059">
        <w:rPr>
          <w:rFonts w:ascii="ＭＳ 明朝" w:hAnsi="ＭＳ 明朝" w:hint="eastAsia"/>
          <w:bCs/>
          <w:szCs w:val="21"/>
        </w:rPr>
        <w:t>分別・リサイクルを行ってください。なお、ごみ処理は廃棄物の処理及び清掃に関する法律（昭和45年法律第137号）に基づいて適正に処理を行ってください。</w:t>
      </w:r>
    </w:p>
    <w:p w14:paraId="56E45EB2" w14:textId="4E4F640C"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・灰皿の</w:t>
      </w:r>
      <w:r w:rsidR="0028784B">
        <w:rPr>
          <w:rFonts w:ascii="ＭＳ 明朝" w:hAnsi="ＭＳ 明朝" w:hint="eastAsia"/>
          <w:bCs/>
          <w:szCs w:val="21"/>
        </w:rPr>
        <w:t>たばこの</w:t>
      </w:r>
      <w:r w:rsidRPr="00702059">
        <w:rPr>
          <w:rFonts w:ascii="ＭＳ 明朝" w:hAnsi="ＭＳ 明朝" w:hint="eastAsia"/>
          <w:bCs/>
          <w:szCs w:val="21"/>
        </w:rPr>
        <w:t>吸殻は、水を注いで消火の確認をした上で、ごみと同様の処理をしてください。（建物内は禁煙）</w:t>
      </w:r>
    </w:p>
    <w:p w14:paraId="1211BC17" w14:textId="166560B1"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7C21B8">
        <w:rPr>
          <w:rFonts w:ascii="ＭＳ 明朝" w:hAnsi="ＭＳ 明朝" w:hint="eastAsia"/>
          <w:bCs/>
          <w:szCs w:val="21"/>
        </w:rPr>
        <w:t xml:space="preserve">カ　</w:t>
      </w:r>
      <w:r w:rsidRPr="00702059">
        <w:rPr>
          <w:rFonts w:ascii="ＭＳ 明朝" w:hAnsi="ＭＳ 明朝" w:hint="eastAsia"/>
          <w:bCs/>
          <w:szCs w:val="21"/>
        </w:rPr>
        <w:t>植栽の管理</w:t>
      </w:r>
    </w:p>
    <w:p w14:paraId="4D6987A3" w14:textId="77777777"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・敷地内の樹木などについて以下の作業を行い、美観を保つようにしてください。</w:t>
      </w:r>
    </w:p>
    <w:p w14:paraId="679E8C4B" w14:textId="73C39EB8" w:rsidR="007B0742" w:rsidRPr="00702059" w:rsidRDefault="007B0742" w:rsidP="00E206EE">
      <w:pPr>
        <w:ind w:leftChars="700" w:left="3259" w:hangingChars="852" w:hanging="1789"/>
        <w:jc w:val="left"/>
        <w:rPr>
          <w:rFonts w:ascii="ＭＳ 明朝" w:hAnsi="ＭＳ 明朝"/>
          <w:bCs/>
          <w:szCs w:val="21"/>
        </w:rPr>
      </w:pPr>
      <w:r w:rsidRPr="00702059">
        <w:rPr>
          <w:rFonts w:ascii="ＭＳ 明朝" w:hAnsi="ＭＳ 明朝" w:hint="eastAsia"/>
          <w:bCs/>
          <w:szCs w:val="21"/>
        </w:rPr>
        <w:t>剪定作業・・・・</w:t>
      </w:r>
      <w:r w:rsidR="00735C5C">
        <w:rPr>
          <w:rFonts w:ascii="ＭＳ 明朝" w:hAnsi="ＭＳ 明朝" w:hint="eastAsia"/>
          <w:bCs/>
          <w:szCs w:val="21"/>
        </w:rPr>
        <w:t xml:space="preserve"> </w:t>
      </w:r>
      <w:r w:rsidRPr="00702059">
        <w:rPr>
          <w:rFonts w:ascii="ＭＳ 明朝" w:hAnsi="ＭＳ 明朝" w:hint="eastAsia"/>
          <w:bCs/>
          <w:szCs w:val="21"/>
        </w:rPr>
        <w:t>年１回以上に加えて必要に応じて（本市及び指定管理者が必要と判断した際）</w:t>
      </w:r>
    </w:p>
    <w:p w14:paraId="662BC0F8" w14:textId="2126F3D8" w:rsidR="007B0742" w:rsidRPr="00702059" w:rsidRDefault="007B0742" w:rsidP="00E206EE">
      <w:pPr>
        <w:ind w:leftChars="700" w:left="3259" w:hangingChars="852" w:hanging="1789"/>
        <w:jc w:val="left"/>
        <w:rPr>
          <w:rFonts w:ascii="ＭＳ 明朝" w:hAnsi="ＭＳ 明朝"/>
          <w:bCs/>
          <w:szCs w:val="21"/>
        </w:rPr>
      </w:pPr>
      <w:r w:rsidRPr="00702059">
        <w:rPr>
          <w:rFonts w:ascii="ＭＳ 明朝" w:hAnsi="ＭＳ 明朝" w:hint="eastAsia"/>
          <w:bCs/>
          <w:szCs w:val="21"/>
        </w:rPr>
        <w:t>薬剤散布作業・</w:t>
      </w:r>
      <w:r w:rsidR="00735C5C">
        <w:rPr>
          <w:rFonts w:ascii="ＭＳ 明朝" w:hAnsi="ＭＳ 明朝" w:hint="eastAsia"/>
          <w:bCs/>
          <w:szCs w:val="21"/>
        </w:rPr>
        <w:t xml:space="preserve">・ </w:t>
      </w:r>
      <w:r w:rsidRPr="00702059">
        <w:rPr>
          <w:rFonts w:ascii="ＭＳ 明朝" w:hAnsi="ＭＳ 明朝" w:hint="eastAsia"/>
          <w:bCs/>
          <w:szCs w:val="21"/>
        </w:rPr>
        <w:t>年１回以上に加えて必要に応じて（本市及び指定管理者が必要と判断した際）</w:t>
      </w:r>
    </w:p>
    <w:p w14:paraId="2FDBA2FF" w14:textId="40D2D06E" w:rsidR="007B0742" w:rsidRPr="00702059" w:rsidRDefault="007B0742" w:rsidP="00E206EE">
      <w:pPr>
        <w:ind w:leftChars="700" w:left="3259" w:hangingChars="852" w:hanging="1789"/>
        <w:jc w:val="left"/>
        <w:rPr>
          <w:rFonts w:ascii="ＭＳ 明朝" w:hAnsi="ＭＳ 明朝"/>
          <w:bCs/>
          <w:szCs w:val="21"/>
        </w:rPr>
      </w:pPr>
      <w:r w:rsidRPr="00702059">
        <w:rPr>
          <w:rFonts w:ascii="ＭＳ 明朝" w:hAnsi="ＭＳ 明朝" w:hint="eastAsia"/>
          <w:bCs/>
          <w:szCs w:val="21"/>
        </w:rPr>
        <w:t>除草作業・・・・</w:t>
      </w:r>
      <w:r w:rsidR="00735C5C">
        <w:rPr>
          <w:rFonts w:ascii="ＭＳ 明朝" w:hAnsi="ＭＳ 明朝" w:hint="eastAsia"/>
          <w:bCs/>
          <w:szCs w:val="21"/>
        </w:rPr>
        <w:t xml:space="preserve"> </w:t>
      </w:r>
      <w:r w:rsidRPr="00702059">
        <w:rPr>
          <w:rFonts w:ascii="ＭＳ 明朝" w:hAnsi="ＭＳ 明朝" w:hint="eastAsia"/>
          <w:bCs/>
          <w:szCs w:val="21"/>
        </w:rPr>
        <w:t>年３回程度及び必要に応じて（本市及び指定管理者が必要と判断した際）</w:t>
      </w:r>
    </w:p>
    <w:p w14:paraId="1808CF81" w14:textId="3D77F841" w:rsidR="007B0742" w:rsidRPr="00702059" w:rsidRDefault="007B0742" w:rsidP="00FC058C">
      <w:pPr>
        <w:ind w:leftChars="600" w:left="1260" w:firstLineChars="100" w:firstLine="210"/>
        <w:rPr>
          <w:rFonts w:ascii="ＭＳ 明朝" w:hAnsi="ＭＳ 明朝"/>
          <w:bCs/>
          <w:szCs w:val="21"/>
        </w:rPr>
      </w:pPr>
      <w:r w:rsidRPr="00702059">
        <w:rPr>
          <w:rFonts w:ascii="ＭＳ 明朝" w:hAnsi="ＭＳ 明朝" w:hint="eastAsia"/>
          <w:bCs/>
          <w:szCs w:val="21"/>
        </w:rPr>
        <w:t>移植及び植栽・・</w:t>
      </w:r>
      <w:r w:rsidR="00735C5C">
        <w:rPr>
          <w:rFonts w:ascii="ＭＳ 明朝" w:hAnsi="ＭＳ 明朝" w:hint="eastAsia"/>
          <w:bCs/>
          <w:szCs w:val="21"/>
        </w:rPr>
        <w:t xml:space="preserve"> </w:t>
      </w:r>
      <w:r w:rsidRPr="00702059">
        <w:rPr>
          <w:rFonts w:ascii="ＭＳ 明朝" w:hAnsi="ＭＳ 明朝" w:hint="eastAsia"/>
          <w:bCs/>
          <w:szCs w:val="21"/>
        </w:rPr>
        <w:t>必要に応じて（本市及び指定管理者が必要と判断した際）</w:t>
      </w:r>
    </w:p>
    <w:p w14:paraId="717039BF" w14:textId="6AD1F185" w:rsidR="003955DC" w:rsidRDefault="007B0742" w:rsidP="00FC058C">
      <w:pPr>
        <w:ind w:leftChars="600" w:left="1260" w:firstLineChars="100" w:firstLine="210"/>
        <w:rPr>
          <w:rFonts w:ascii="ＭＳ 明朝" w:hAnsi="ＭＳ 明朝"/>
          <w:bCs/>
          <w:szCs w:val="21"/>
        </w:rPr>
      </w:pPr>
      <w:r w:rsidRPr="00702059">
        <w:rPr>
          <w:rFonts w:ascii="ＭＳ 明朝" w:hAnsi="ＭＳ 明朝" w:hint="eastAsia"/>
          <w:bCs/>
          <w:szCs w:val="21"/>
        </w:rPr>
        <w:t>その他・・・・・</w:t>
      </w:r>
      <w:r w:rsidR="00735C5C">
        <w:rPr>
          <w:rFonts w:ascii="ＭＳ 明朝" w:hAnsi="ＭＳ 明朝" w:hint="eastAsia"/>
          <w:bCs/>
          <w:szCs w:val="21"/>
        </w:rPr>
        <w:t xml:space="preserve"> </w:t>
      </w:r>
      <w:r w:rsidRPr="00702059">
        <w:rPr>
          <w:rFonts w:ascii="ＭＳ 明朝" w:hAnsi="ＭＳ 明朝" w:hint="eastAsia"/>
          <w:bCs/>
          <w:szCs w:val="21"/>
        </w:rPr>
        <w:t>灌水設備の点検等年１回以上（春季には必ず実施すること）</w:t>
      </w:r>
    </w:p>
    <w:p w14:paraId="1CC656FD" w14:textId="4A3B11D5" w:rsidR="007B0742" w:rsidRPr="00630BCC" w:rsidRDefault="003955DC" w:rsidP="00FC058C">
      <w:pPr>
        <w:ind w:firstLineChars="300" w:firstLine="630"/>
        <w:rPr>
          <w:rFonts w:ascii="ＭＳ 明朝" w:hAnsi="ＭＳ 明朝"/>
          <w:bCs/>
          <w:szCs w:val="21"/>
        </w:rPr>
      </w:pPr>
      <w:r>
        <w:rPr>
          <w:rFonts w:ascii="ＭＳ 明朝" w:hAnsi="ＭＳ 明朝" w:hint="eastAsia"/>
          <w:bCs/>
          <w:szCs w:val="21"/>
        </w:rPr>
        <w:t>③</w:t>
      </w:r>
      <w:r w:rsidR="007B0742" w:rsidRPr="00630BCC">
        <w:rPr>
          <w:rFonts w:ascii="ＭＳ 明朝" w:hAnsi="ＭＳ 明朝" w:hint="eastAsia"/>
          <w:bCs/>
          <w:szCs w:val="21"/>
        </w:rPr>
        <w:t>建物の維持保全</w:t>
      </w:r>
    </w:p>
    <w:p w14:paraId="0003F577" w14:textId="3AA0B3D9"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・常に建物の維持保全に留意してください。（建物内や外壁の異常確認、屋外排水設備の詰まり確認、漏水（雨漏り）等の管理）</w:t>
      </w:r>
    </w:p>
    <w:p w14:paraId="32EC89A2" w14:textId="42206CF0" w:rsidR="007B0742" w:rsidRPr="003E6B9C" w:rsidRDefault="007B0742" w:rsidP="00702059">
      <w:pPr>
        <w:ind w:leftChars="400" w:left="1050" w:hangingChars="100" w:hanging="210"/>
        <w:rPr>
          <w:rFonts w:ascii="ＭＳ 明朝" w:hAnsi="ＭＳ 明朝"/>
          <w:bCs/>
          <w:szCs w:val="21"/>
        </w:rPr>
      </w:pPr>
      <w:r w:rsidRPr="001A0E28">
        <w:rPr>
          <w:rFonts w:ascii="ＭＳ 明朝" w:hAnsi="ＭＳ 明朝" w:hint="eastAsia"/>
          <w:bCs/>
          <w:szCs w:val="21"/>
        </w:rPr>
        <w:t>・指定管理者の管理の瑕疵によって生じた損傷に係る修繕等については、指定管理者の負担とします。また、事業実施によって生じた、施設や設備の損傷等の補修・修繕及び管理上</w:t>
      </w:r>
      <w:r w:rsidRPr="00702059">
        <w:rPr>
          <w:rFonts w:ascii="ＭＳ 明朝" w:hAnsi="ＭＳ 明朝" w:hint="eastAsia"/>
          <w:bCs/>
          <w:szCs w:val="21"/>
        </w:rPr>
        <w:t>必要とされる経常的な補修、軽微な補修（１件あたり上限額100万円（税込）を基準とする）等についても</w:t>
      </w:r>
      <w:r w:rsidRPr="003E6B9C">
        <w:rPr>
          <w:rFonts w:ascii="ＭＳ 明朝" w:hAnsi="ＭＳ 明朝" w:hint="eastAsia"/>
          <w:bCs/>
          <w:szCs w:val="21"/>
        </w:rPr>
        <w:t>指定管理者の負担とします。</w:t>
      </w:r>
    </w:p>
    <w:p w14:paraId="3768D68F" w14:textId="77777777" w:rsidR="007B0742" w:rsidRPr="00F50067" w:rsidRDefault="007B0742" w:rsidP="00702059">
      <w:pPr>
        <w:ind w:leftChars="400" w:left="1050" w:hangingChars="100" w:hanging="210"/>
        <w:rPr>
          <w:rFonts w:ascii="ＭＳ 明朝" w:hAnsi="ＭＳ 明朝"/>
          <w:bCs/>
          <w:szCs w:val="21"/>
        </w:rPr>
      </w:pPr>
      <w:r w:rsidRPr="00F50067">
        <w:rPr>
          <w:rFonts w:ascii="ＭＳ 明朝" w:hAnsi="ＭＳ 明朝" w:hint="eastAsia"/>
          <w:bCs/>
          <w:szCs w:val="21"/>
        </w:rPr>
        <w:t>・大規模改修工事及び１件あたり100万円（税込）を基準とする額を超える修繕等については、基本的に本市が負担し実施するものとします。</w:t>
      </w:r>
    </w:p>
    <w:p w14:paraId="4BFBF0EC" w14:textId="37CD041A" w:rsidR="007B0742" w:rsidRDefault="007B0742" w:rsidP="00702059">
      <w:pPr>
        <w:ind w:leftChars="400" w:left="1050" w:hangingChars="100" w:hanging="210"/>
        <w:rPr>
          <w:rFonts w:ascii="ＭＳ 明朝" w:hAnsi="ＭＳ 明朝"/>
          <w:bCs/>
          <w:szCs w:val="21"/>
        </w:rPr>
      </w:pPr>
      <w:r w:rsidRPr="00F50067">
        <w:rPr>
          <w:rFonts w:ascii="ＭＳ 明朝" w:hAnsi="ＭＳ 明朝" w:hint="eastAsia"/>
          <w:bCs/>
          <w:szCs w:val="21"/>
        </w:rPr>
        <w:t>・大規模改修工事及び修繕等の内容及び実施時期並びに負担について協議が必要と認められる事項については、本市と指定管理者で協議のうえ個別に決定しま</w:t>
      </w:r>
      <w:r w:rsidRPr="00702059">
        <w:rPr>
          <w:rFonts w:ascii="ＭＳ 明朝" w:hAnsi="ＭＳ 明朝" w:hint="eastAsia"/>
          <w:bCs/>
          <w:szCs w:val="21"/>
        </w:rPr>
        <w:t>す。詳細は【</w:t>
      </w:r>
      <w:r w:rsidR="00D37E76">
        <w:rPr>
          <w:rFonts w:ascii="ＭＳ 明朝" w:hAnsi="ＭＳ 明朝" w:hint="eastAsia"/>
          <w:bCs/>
          <w:szCs w:val="21"/>
        </w:rPr>
        <w:t>募集要項　別表</w:t>
      </w:r>
      <w:r w:rsidRPr="00702059">
        <w:rPr>
          <w:rFonts w:ascii="ＭＳ 明朝" w:hAnsi="ＭＳ 明朝" w:hint="eastAsia"/>
          <w:bCs/>
          <w:szCs w:val="21"/>
        </w:rPr>
        <w:t>】を参照してください。</w:t>
      </w:r>
    </w:p>
    <w:p w14:paraId="1B565C1D" w14:textId="572806AC" w:rsidR="007B0742" w:rsidRPr="00630BCC" w:rsidRDefault="007B0742" w:rsidP="007B0742">
      <w:pPr>
        <w:pStyle w:val="af0"/>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④</w:t>
      </w:r>
      <w:r w:rsidRPr="00702059">
        <w:rPr>
          <w:rFonts w:ascii="ＭＳ 明朝" w:hAnsi="ＭＳ 明朝" w:hint="eastAsia"/>
          <w:bCs/>
          <w:szCs w:val="21"/>
        </w:rPr>
        <w:t>設備・機器等の保守点検</w:t>
      </w:r>
    </w:p>
    <w:p w14:paraId="5B1877DC" w14:textId="0A0976D1"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・必要な日常点検・定期点検を実施し、異常があった場合は、必要な部品・消耗品等の交換を行</w:t>
      </w:r>
      <w:r w:rsidR="00CA3F19">
        <w:rPr>
          <w:rFonts w:ascii="ＭＳ 明朝" w:hAnsi="ＭＳ 明朝" w:hint="eastAsia"/>
          <w:bCs/>
          <w:szCs w:val="21"/>
        </w:rPr>
        <w:t>ってください。</w:t>
      </w:r>
      <w:r w:rsidRPr="00702059">
        <w:rPr>
          <w:rFonts w:ascii="ＭＳ 明朝" w:hAnsi="ＭＳ 明朝" w:hint="eastAsia"/>
          <w:bCs/>
          <w:szCs w:val="21"/>
        </w:rPr>
        <w:t>費用は指定管理者の負担とします。</w:t>
      </w:r>
    </w:p>
    <w:p w14:paraId="54BB1D05" w14:textId="06400F07"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・点検により大規模な修繕を伴う異常が判明した場合は、速やかに本市に報告し、応急措置を講じてください。応急措置に係る経費については</w:t>
      </w:r>
      <w:r w:rsidR="003910D7">
        <w:rPr>
          <w:rFonts w:ascii="ＭＳ 明朝" w:hAnsi="ＭＳ 明朝" w:hint="eastAsia"/>
          <w:bCs/>
          <w:szCs w:val="21"/>
        </w:rPr>
        <w:t>③</w:t>
      </w:r>
      <w:r w:rsidRPr="00702059">
        <w:rPr>
          <w:rFonts w:ascii="ＭＳ 明朝" w:hAnsi="ＭＳ 明朝" w:hint="eastAsia"/>
          <w:bCs/>
          <w:szCs w:val="21"/>
        </w:rPr>
        <w:t>のとおりとします。</w:t>
      </w:r>
    </w:p>
    <w:p w14:paraId="29552A73" w14:textId="39E0B06A"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・保守点検業務の詳細は</w:t>
      </w:r>
      <w:r w:rsidR="003910D7">
        <w:rPr>
          <w:rFonts w:ascii="ＭＳ 明朝" w:hAnsi="ＭＳ 明朝" w:hint="eastAsia"/>
          <w:bCs/>
          <w:szCs w:val="21"/>
        </w:rPr>
        <w:t>、</w:t>
      </w:r>
      <w:r w:rsidR="00CA3F19" w:rsidRPr="00D75E1B">
        <w:rPr>
          <w:rFonts w:ascii="ＭＳ 明朝" w:hAnsi="ＭＳ 明朝" w:hint="eastAsia"/>
          <w:bCs/>
          <w:szCs w:val="21"/>
        </w:rPr>
        <w:t>第６</w:t>
      </w:r>
      <w:r w:rsidR="003910D7" w:rsidRPr="00D75E1B">
        <w:rPr>
          <w:rFonts w:ascii="ＭＳ 明朝" w:hAnsi="ＭＳ 明朝" w:hint="eastAsia"/>
          <w:bCs/>
          <w:szCs w:val="21"/>
        </w:rPr>
        <w:t>（２</w:t>
      </w:r>
      <w:r w:rsidR="00CA3F19" w:rsidRPr="00D75E1B">
        <w:rPr>
          <w:rFonts w:ascii="ＭＳ 明朝" w:hAnsi="ＭＳ 明朝" w:hint="eastAsia"/>
          <w:bCs/>
          <w:szCs w:val="21"/>
        </w:rPr>
        <w:t>）</w:t>
      </w:r>
      <w:r w:rsidR="009E332C" w:rsidRPr="00D75E1B">
        <w:rPr>
          <w:rFonts w:ascii="ＭＳ 明朝" w:hAnsi="ＭＳ 明朝" w:hint="eastAsia"/>
          <w:bCs/>
          <w:szCs w:val="21"/>
        </w:rPr>
        <w:t>①～</w:t>
      </w:r>
      <w:r w:rsidR="00D75E1B" w:rsidRPr="0014396C">
        <w:rPr>
          <w:rFonts w:ascii="ＭＳ 明朝" w:hAnsi="ＭＳ 明朝" w:hint="eastAsia"/>
          <w:bCs/>
          <w:szCs w:val="21"/>
        </w:rPr>
        <w:t>⑥</w:t>
      </w:r>
      <w:r w:rsidR="003910D7">
        <w:rPr>
          <w:rFonts w:ascii="ＭＳ 明朝" w:hAnsi="ＭＳ 明朝" w:hint="eastAsia"/>
          <w:bCs/>
          <w:szCs w:val="21"/>
        </w:rPr>
        <w:t>に基づき実施してください。</w:t>
      </w:r>
    </w:p>
    <w:p w14:paraId="434A4B41" w14:textId="723892F1"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・保守点検業務等の実施については、各年度当初に保守点検実施予定表を作成し本市に報告してください。</w:t>
      </w:r>
    </w:p>
    <w:p w14:paraId="1435CF69" w14:textId="3594DCB6" w:rsidR="007B0742" w:rsidRPr="00630BCC" w:rsidRDefault="007B0742" w:rsidP="007B0742">
      <w:pPr>
        <w:rPr>
          <w:rFonts w:ascii="ＭＳ 明朝" w:hAnsi="ＭＳ 明朝"/>
          <w:bCs/>
          <w:szCs w:val="21"/>
        </w:rPr>
      </w:pPr>
      <w:r w:rsidRPr="00630BCC">
        <w:rPr>
          <w:rFonts w:ascii="ＭＳ 明朝" w:hAnsi="ＭＳ 明朝" w:hint="eastAsia"/>
          <w:bCs/>
          <w:szCs w:val="21"/>
        </w:rPr>
        <w:t xml:space="preserve">　　</w:t>
      </w:r>
      <w:r w:rsidR="003955DC">
        <w:rPr>
          <w:rFonts w:ascii="ＭＳ 明朝" w:hAnsi="ＭＳ 明朝" w:hint="eastAsia"/>
          <w:bCs/>
          <w:szCs w:val="21"/>
        </w:rPr>
        <w:t xml:space="preserve">　⑤</w:t>
      </w:r>
      <w:r w:rsidRPr="00630BCC">
        <w:rPr>
          <w:rFonts w:ascii="ＭＳ 明朝" w:hAnsi="ＭＳ 明朝" w:hint="eastAsia"/>
          <w:bCs/>
          <w:szCs w:val="21"/>
        </w:rPr>
        <w:t>消耗品の補充等</w:t>
      </w:r>
    </w:p>
    <w:p w14:paraId="4462AE13" w14:textId="7D354149" w:rsidR="000E4EC5" w:rsidRDefault="007B0742" w:rsidP="00DF1B0A">
      <w:pPr>
        <w:ind w:leftChars="400" w:left="1050" w:hangingChars="100" w:hanging="210"/>
        <w:rPr>
          <w:rFonts w:ascii="ＭＳ 明朝" w:hAnsi="ＭＳ 明朝"/>
          <w:bCs/>
          <w:szCs w:val="21"/>
        </w:rPr>
      </w:pPr>
      <w:r w:rsidRPr="00702059">
        <w:rPr>
          <w:rFonts w:ascii="ＭＳ 明朝" w:hAnsi="ＭＳ 明朝" w:hint="eastAsia"/>
          <w:bCs/>
          <w:szCs w:val="21"/>
        </w:rPr>
        <w:t>・施設運営にかかわって必要な消耗品等は指定管理者において適宜補充、交換等を行ってください。</w:t>
      </w:r>
      <w:r w:rsidR="002944B0">
        <w:rPr>
          <w:rFonts w:ascii="ＭＳ 明朝" w:hAnsi="ＭＳ 明朝" w:hint="eastAsia"/>
          <w:bCs/>
          <w:szCs w:val="21"/>
        </w:rPr>
        <w:t>補充・交換等が必要なものについては、第６（３）を参照してください。</w:t>
      </w:r>
    </w:p>
    <w:p w14:paraId="2BC9EDA2" w14:textId="7E6772EA" w:rsidR="00F80BA0" w:rsidRPr="007161F8" w:rsidRDefault="00F80BA0" w:rsidP="00FF6F9B">
      <w:pPr>
        <w:rPr>
          <w:rFonts w:ascii="ＭＳ 明朝" w:hAnsi="ＭＳ 明朝"/>
          <w:bCs/>
          <w:szCs w:val="21"/>
        </w:rPr>
      </w:pPr>
      <w:r w:rsidRPr="00630BCC">
        <w:rPr>
          <w:rFonts w:ascii="ＭＳ 明朝" w:hAnsi="ＭＳ 明朝" w:hint="eastAsia"/>
          <w:bCs/>
          <w:szCs w:val="21"/>
        </w:rPr>
        <w:t xml:space="preserve">　　</w:t>
      </w:r>
      <w:r>
        <w:rPr>
          <w:rFonts w:ascii="ＭＳ 明朝" w:hAnsi="ＭＳ 明朝" w:hint="eastAsia"/>
          <w:bCs/>
          <w:szCs w:val="21"/>
        </w:rPr>
        <w:t xml:space="preserve">　⑥その他</w:t>
      </w:r>
    </w:p>
    <w:p w14:paraId="603C2CBC" w14:textId="272B61C2" w:rsidR="00252A5C" w:rsidRDefault="00252A5C" w:rsidP="00252A5C">
      <w:pPr>
        <w:ind w:leftChars="400" w:left="1050" w:hangingChars="100" w:hanging="210"/>
        <w:rPr>
          <w:rFonts w:ascii="ＭＳ 明朝" w:hAnsi="ＭＳ 明朝"/>
          <w:bCs/>
          <w:szCs w:val="21"/>
        </w:rPr>
      </w:pPr>
      <w:r w:rsidRPr="00702059">
        <w:rPr>
          <w:rFonts w:ascii="ＭＳ 明朝" w:hAnsi="ＭＳ 明朝" w:hint="eastAsia"/>
          <w:bCs/>
          <w:szCs w:val="21"/>
        </w:rPr>
        <w:t>・</w:t>
      </w:r>
      <w:r>
        <w:rPr>
          <w:rFonts w:ascii="ＭＳ 明朝" w:hAnsi="ＭＳ 明朝" w:hint="eastAsia"/>
          <w:bCs/>
          <w:szCs w:val="21"/>
        </w:rPr>
        <w:t>市民休憩室</w:t>
      </w:r>
      <w:r w:rsidR="00663512">
        <w:rPr>
          <w:rFonts w:ascii="ＭＳ 明朝" w:hAnsi="ＭＳ 明朝" w:hint="eastAsia"/>
          <w:bCs/>
          <w:szCs w:val="21"/>
        </w:rPr>
        <w:t>内の</w:t>
      </w:r>
      <w:r>
        <w:rPr>
          <w:rFonts w:ascii="ＭＳ 明朝" w:hAnsi="ＭＳ 明朝" w:hint="eastAsia"/>
          <w:bCs/>
          <w:szCs w:val="21"/>
        </w:rPr>
        <w:t>自動給茶機</w:t>
      </w:r>
      <w:r w:rsidR="00663512">
        <w:rPr>
          <w:rFonts w:ascii="ＭＳ 明朝" w:hAnsi="ＭＳ 明朝" w:hint="eastAsia"/>
          <w:bCs/>
          <w:szCs w:val="21"/>
        </w:rPr>
        <w:t>の設置の有無については、指定管理者の判断としますが、市民サービスの低下とならないよう</w:t>
      </w:r>
      <w:r w:rsidR="00CA155D">
        <w:rPr>
          <w:rFonts w:ascii="ＭＳ 明朝" w:hAnsi="ＭＳ 明朝" w:hint="eastAsia"/>
          <w:bCs/>
          <w:szCs w:val="21"/>
        </w:rPr>
        <w:t>留意</w:t>
      </w:r>
      <w:r w:rsidR="00663512">
        <w:rPr>
          <w:rFonts w:ascii="ＭＳ 明朝" w:hAnsi="ＭＳ 明朝" w:hint="eastAsia"/>
          <w:bCs/>
          <w:szCs w:val="21"/>
        </w:rPr>
        <w:t>してください。（現在</w:t>
      </w:r>
      <w:r w:rsidR="00DD1864">
        <w:rPr>
          <w:rFonts w:ascii="ＭＳ 明朝" w:hAnsi="ＭＳ 明朝" w:hint="eastAsia"/>
          <w:bCs/>
          <w:szCs w:val="21"/>
        </w:rPr>
        <w:t xml:space="preserve">の設置台数　</w:t>
      </w:r>
      <w:r w:rsidR="00441435">
        <w:rPr>
          <w:rFonts w:ascii="ＭＳ 明朝" w:hAnsi="ＭＳ 明朝" w:hint="eastAsia"/>
          <w:bCs/>
          <w:szCs w:val="21"/>
        </w:rPr>
        <w:t>小林</w:t>
      </w:r>
      <w:r w:rsidR="00663512">
        <w:rPr>
          <w:rFonts w:ascii="ＭＳ 明朝" w:hAnsi="ＭＳ 明朝" w:hint="eastAsia"/>
          <w:bCs/>
          <w:szCs w:val="21"/>
        </w:rPr>
        <w:t>斎場</w:t>
      </w:r>
      <w:r w:rsidR="00441435">
        <w:rPr>
          <w:rFonts w:ascii="ＭＳ 明朝" w:hAnsi="ＭＳ 明朝" w:hint="eastAsia"/>
          <w:bCs/>
          <w:szCs w:val="21"/>
        </w:rPr>
        <w:t>１</w:t>
      </w:r>
      <w:r w:rsidR="00663512">
        <w:rPr>
          <w:rFonts w:ascii="ＭＳ 明朝" w:hAnsi="ＭＳ 明朝" w:hint="eastAsia"/>
          <w:bCs/>
          <w:szCs w:val="21"/>
        </w:rPr>
        <w:t>台、</w:t>
      </w:r>
      <w:r w:rsidR="00441435">
        <w:rPr>
          <w:rFonts w:ascii="ＭＳ 明朝" w:hAnsi="ＭＳ 明朝" w:hint="eastAsia"/>
          <w:bCs/>
          <w:szCs w:val="21"/>
        </w:rPr>
        <w:t>佃</w:t>
      </w:r>
      <w:r w:rsidR="00663512">
        <w:rPr>
          <w:rFonts w:ascii="ＭＳ 明朝" w:hAnsi="ＭＳ 明朝" w:hint="eastAsia"/>
          <w:bCs/>
          <w:szCs w:val="21"/>
        </w:rPr>
        <w:t>斎場１台</w:t>
      </w:r>
      <w:r w:rsidR="00DD1864">
        <w:rPr>
          <w:rFonts w:ascii="ＭＳ 明朝" w:hAnsi="ＭＳ 明朝" w:hint="eastAsia"/>
          <w:bCs/>
          <w:szCs w:val="21"/>
        </w:rPr>
        <w:t>）</w:t>
      </w:r>
    </w:p>
    <w:p w14:paraId="4E95D3B4" w14:textId="0A8C23DF" w:rsidR="00F80BA0" w:rsidRPr="00DF1B0A" w:rsidRDefault="00F80BA0">
      <w:pPr>
        <w:ind w:leftChars="400" w:left="1050" w:hangingChars="100" w:hanging="210"/>
        <w:rPr>
          <w:rFonts w:ascii="ＭＳ 明朝" w:hAnsi="ＭＳ 明朝"/>
          <w:bCs/>
          <w:szCs w:val="21"/>
        </w:rPr>
      </w:pPr>
      <w:r>
        <w:rPr>
          <w:rFonts w:ascii="ＭＳ 明朝" w:hAnsi="ＭＳ 明朝" w:hint="eastAsia"/>
          <w:bCs/>
          <w:szCs w:val="21"/>
        </w:rPr>
        <w:t>・</w:t>
      </w:r>
      <w:r w:rsidR="00610376">
        <w:rPr>
          <w:rFonts w:ascii="ＭＳ 明朝" w:hAnsi="ＭＳ 明朝" w:hint="eastAsia"/>
          <w:bCs/>
          <w:szCs w:val="21"/>
        </w:rPr>
        <w:t>ＡＥＤ（自動体外式除細動器）については、</w:t>
      </w:r>
      <w:r w:rsidR="00C93801">
        <w:rPr>
          <w:rFonts w:ascii="ＭＳ 明朝" w:hAnsi="ＭＳ 明朝" w:hint="eastAsia"/>
          <w:bCs/>
          <w:szCs w:val="21"/>
        </w:rPr>
        <w:t>指定管理者において</w:t>
      </w:r>
      <w:r w:rsidR="00610376">
        <w:rPr>
          <w:rFonts w:ascii="ＭＳ 明朝" w:hAnsi="ＭＳ 明朝" w:hint="eastAsia"/>
          <w:bCs/>
          <w:szCs w:val="21"/>
        </w:rPr>
        <w:t>各斎場１台</w:t>
      </w:r>
      <w:r w:rsidR="00C93801">
        <w:rPr>
          <w:rFonts w:ascii="ＭＳ 明朝" w:hAnsi="ＭＳ 明朝" w:hint="eastAsia"/>
          <w:bCs/>
          <w:szCs w:val="21"/>
        </w:rPr>
        <w:t>ずつ設置してください。なお、</w:t>
      </w:r>
      <w:r w:rsidR="005F4D9D">
        <w:rPr>
          <w:rFonts w:ascii="ＭＳ 明朝" w:hAnsi="ＭＳ 明朝" w:hint="eastAsia"/>
          <w:bCs/>
          <w:szCs w:val="21"/>
        </w:rPr>
        <w:t>現在、</w:t>
      </w:r>
      <w:r w:rsidR="00C93801">
        <w:rPr>
          <w:rFonts w:ascii="ＭＳ 明朝" w:hAnsi="ＭＳ 明朝" w:hint="eastAsia"/>
          <w:bCs/>
          <w:szCs w:val="21"/>
        </w:rPr>
        <w:t>本市が設置している</w:t>
      </w:r>
      <w:r w:rsidR="0083457D">
        <w:rPr>
          <w:rFonts w:ascii="ＭＳ 明朝" w:hAnsi="ＭＳ 明朝" w:hint="eastAsia"/>
          <w:bCs/>
          <w:szCs w:val="21"/>
        </w:rPr>
        <w:t>機器</w:t>
      </w:r>
      <w:r w:rsidR="00C93801">
        <w:rPr>
          <w:rFonts w:ascii="ＭＳ 明朝" w:hAnsi="ＭＳ 明朝" w:hint="eastAsia"/>
          <w:bCs/>
          <w:szCs w:val="21"/>
        </w:rPr>
        <w:t>を引き続き使用することは可能ですが、</w:t>
      </w:r>
      <w:r w:rsidR="0083457D">
        <w:rPr>
          <w:rFonts w:ascii="ＭＳ 明朝" w:hAnsi="ＭＳ 明朝" w:hint="eastAsia"/>
          <w:bCs/>
          <w:szCs w:val="21"/>
        </w:rPr>
        <w:t>令和</w:t>
      </w:r>
      <w:r w:rsidR="002111FD">
        <w:rPr>
          <w:rFonts w:ascii="ＭＳ 明朝" w:hAnsi="ＭＳ 明朝" w:hint="eastAsia"/>
          <w:bCs/>
          <w:szCs w:val="21"/>
        </w:rPr>
        <w:t>６年２</w:t>
      </w:r>
      <w:r w:rsidR="0083457D">
        <w:rPr>
          <w:rFonts w:ascii="ＭＳ 明朝" w:hAnsi="ＭＳ 明朝" w:hint="eastAsia"/>
          <w:bCs/>
          <w:szCs w:val="21"/>
        </w:rPr>
        <w:t>月に</w:t>
      </w:r>
      <w:r w:rsidR="002111FD">
        <w:rPr>
          <w:rFonts w:ascii="ＭＳ 明朝" w:hAnsi="ＭＳ 明朝" w:hint="eastAsia"/>
          <w:bCs/>
          <w:szCs w:val="21"/>
        </w:rPr>
        <w:t>補償</w:t>
      </w:r>
      <w:r w:rsidR="0083457D">
        <w:rPr>
          <w:rFonts w:ascii="ＭＳ 明朝" w:hAnsi="ＭＳ 明朝" w:hint="eastAsia"/>
          <w:bCs/>
          <w:szCs w:val="21"/>
        </w:rPr>
        <w:t>期限を迎え</w:t>
      </w:r>
      <w:r w:rsidR="00DA2152">
        <w:rPr>
          <w:rFonts w:ascii="ＭＳ 明朝" w:hAnsi="ＭＳ 明朝" w:hint="eastAsia"/>
          <w:bCs/>
          <w:szCs w:val="21"/>
        </w:rPr>
        <w:t>るので</w:t>
      </w:r>
      <w:r w:rsidR="006F5805">
        <w:rPr>
          <w:rFonts w:ascii="ＭＳ 明朝" w:hAnsi="ＭＳ 明朝" w:hint="eastAsia"/>
          <w:bCs/>
          <w:szCs w:val="21"/>
        </w:rPr>
        <w:t>注意</w:t>
      </w:r>
      <w:r w:rsidR="00DA2152">
        <w:rPr>
          <w:rFonts w:ascii="ＭＳ 明朝" w:hAnsi="ＭＳ 明朝" w:hint="eastAsia"/>
          <w:bCs/>
          <w:szCs w:val="21"/>
        </w:rPr>
        <w:t>して</w:t>
      </w:r>
      <w:r w:rsidR="00C93801">
        <w:rPr>
          <w:rFonts w:ascii="ＭＳ 明朝" w:hAnsi="ＭＳ 明朝" w:hint="eastAsia"/>
          <w:bCs/>
          <w:szCs w:val="21"/>
        </w:rPr>
        <w:t>ください。</w:t>
      </w:r>
    </w:p>
    <w:p w14:paraId="3A1EB03B" w14:textId="58DC1554" w:rsidR="007B0742" w:rsidRPr="00630BCC" w:rsidRDefault="007B0742" w:rsidP="007B0742">
      <w:r w:rsidRPr="00630BCC">
        <w:rPr>
          <w:rFonts w:ascii="ＭＳ 明朝" w:hAnsi="ＭＳ 明朝" w:hint="eastAsia"/>
          <w:szCs w:val="21"/>
        </w:rPr>
        <w:t xml:space="preserve">　</w:t>
      </w:r>
      <w:r w:rsidR="003955DC">
        <w:rPr>
          <w:rFonts w:hint="eastAsia"/>
        </w:rPr>
        <w:t>（４）</w:t>
      </w:r>
      <w:r w:rsidRPr="00630BCC">
        <w:rPr>
          <w:rFonts w:hint="eastAsia"/>
        </w:rPr>
        <w:t>その他斎場の管理に関すること</w:t>
      </w:r>
    </w:p>
    <w:p w14:paraId="465B98E1" w14:textId="7255AC4E" w:rsidR="007B0742" w:rsidRPr="00630BCC" w:rsidRDefault="007B0742" w:rsidP="007B0742">
      <w:pPr>
        <w:rPr>
          <w:rFonts w:ascii="ＭＳ 明朝" w:hAnsi="ＭＳ 明朝"/>
          <w:bCs/>
          <w:szCs w:val="21"/>
        </w:rPr>
      </w:pPr>
      <w:r w:rsidRPr="00630BCC">
        <w:rPr>
          <w:rFonts w:ascii="ＭＳ 明朝" w:hAnsi="ＭＳ 明朝" w:hint="eastAsia"/>
          <w:bCs/>
          <w:szCs w:val="21"/>
        </w:rPr>
        <w:t xml:space="preserve">　　</w:t>
      </w:r>
      <w:r w:rsidR="003955DC">
        <w:rPr>
          <w:rFonts w:ascii="ＭＳ 明朝" w:hAnsi="ＭＳ 明朝" w:hint="eastAsia"/>
          <w:bCs/>
          <w:szCs w:val="21"/>
        </w:rPr>
        <w:t xml:space="preserve">　①</w:t>
      </w:r>
      <w:r w:rsidRPr="00630BCC">
        <w:rPr>
          <w:rFonts w:ascii="ＭＳ 明朝" w:hAnsi="ＭＳ 明朝" w:hint="eastAsia"/>
          <w:bCs/>
          <w:szCs w:val="21"/>
        </w:rPr>
        <w:t>斎場の経営マネジメント業務</w:t>
      </w:r>
    </w:p>
    <w:p w14:paraId="4304DA96" w14:textId="5BC019E1" w:rsidR="007B0742" w:rsidRPr="00630BCC" w:rsidRDefault="007B0742" w:rsidP="007B0742">
      <w:pPr>
        <w:rPr>
          <w:rFonts w:ascii="ＭＳ 明朝" w:hAnsi="ＭＳ 明朝"/>
          <w:bCs/>
          <w:szCs w:val="21"/>
        </w:rPr>
      </w:pPr>
      <w:r w:rsidRPr="00630BCC">
        <w:rPr>
          <w:rFonts w:ascii="ＭＳ 明朝" w:hAnsi="ＭＳ 明朝" w:hint="eastAsia"/>
          <w:bCs/>
          <w:szCs w:val="21"/>
        </w:rPr>
        <w:t xml:space="preserve">　　</w:t>
      </w:r>
      <w:r w:rsidR="003955DC">
        <w:rPr>
          <w:rFonts w:ascii="ＭＳ 明朝" w:hAnsi="ＭＳ 明朝" w:hint="eastAsia"/>
          <w:bCs/>
          <w:szCs w:val="21"/>
        </w:rPr>
        <w:t xml:space="preserve">　②</w:t>
      </w:r>
      <w:r w:rsidRPr="00630BCC">
        <w:rPr>
          <w:rFonts w:ascii="ＭＳ 明朝" w:hAnsi="ＭＳ 明朝" w:hint="eastAsia"/>
          <w:bCs/>
          <w:szCs w:val="21"/>
        </w:rPr>
        <w:t>斎場の総務・経理業務</w:t>
      </w:r>
    </w:p>
    <w:p w14:paraId="2C428715" w14:textId="03C965D6" w:rsidR="007B0742" w:rsidRPr="00630BCC" w:rsidRDefault="007B0742" w:rsidP="007B0742">
      <w:pPr>
        <w:rPr>
          <w:rFonts w:ascii="ＭＳ 明朝" w:hAnsi="ＭＳ 明朝"/>
          <w:bCs/>
          <w:szCs w:val="21"/>
        </w:rPr>
      </w:pPr>
      <w:r w:rsidRPr="00630BCC">
        <w:rPr>
          <w:rFonts w:ascii="ＭＳ 明朝" w:hAnsi="ＭＳ 明朝" w:hint="eastAsia"/>
          <w:bCs/>
          <w:szCs w:val="21"/>
        </w:rPr>
        <w:t xml:space="preserve">　　</w:t>
      </w:r>
      <w:r w:rsidR="003955DC">
        <w:rPr>
          <w:rFonts w:ascii="ＭＳ 明朝" w:hAnsi="ＭＳ 明朝" w:hint="eastAsia"/>
          <w:bCs/>
          <w:szCs w:val="21"/>
        </w:rPr>
        <w:t xml:space="preserve">　③</w:t>
      </w:r>
      <w:r w:rsidR="000167F8">
        <w:rPr>
          <w:rFonts w:ascii="ＭＳ 明朝" w:hAnsi="ＭＳ 明朝" w:hint="eastAsia"/>
          <w:bCs/>
          <w:szCs w:val="21"/>
        </w:rPr>
        <w:t>使用者</w:t>
      </w:r>
      <w:r w:rsidRPr="00630BCC">
        <w:rPr>
          <w:rFonts w:ascii="ＭＳ 明朝" w:hAnsi="ＭＳ 明朝" w:hint="eastAsia"/>
          <w:bCs/>
          <w:szCs w:val="21"/>
        </w:rPr>
        <w:t>満足度の調査業務</w:t>
      </w:r>
    </w:p>
    <w:p w14:paraId="0F44FB43" w14:textId="248FC546"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w:t>
      </w:r>
      <w:r w:rsidR="000167F8">
        <w:rPr>
          <w:rFonts w:ascii="ＭＳ 明朝" w:hAnsi="ＭＳ 明朝" w:hint="eastAsia"/>
          <w:bCs/>
          <w:szCs w:val="21"/>
        </w:rPr>
        <w:t>使用者</w:t>
      </w:r>
      <w:r w:rsidRPr="00702059">
        <w:rPr>
          <w:rFonts w:ascii="ＭＳ 明朝" w:hAnsi="ＭＳ 明朝" w:hint="eastAsia"/>
          <w:bCs/>
          <w:szCs w:val="21"/>
        </w:rPr>
        <w:t>のニーズの把握及び今後の管理運営の参考とするため、</w:t>
      </w:r>
      <w:r w:rsidR="000167F8">
        <w:rPr>
          <w:rFonts w:ascii="ＭＳ 明朝" w:hAnsi="ＭＳ 明朝" w:hint="eastAsia"/>
          <w:bCs/>
          <w:szCs w:val="21"/>
        </w:rPr>
        <w:t>使用者</w:t>
      </w:r>
      <w:r w:rsidRPr="00702059">
        <w:rPr>
          <w:rFonts w:ascii="ＭＳ 明朝" w:hAnsi="ＭＳ 明朝" w:hint="eastAsia"/>
          <w:bCs/>
          <w:szCs w:val="21"/>
        </w:rPr>
        <w:t>等から利便性、接遇、身だしなみ等の満足度調査を行ってください。</w:t>
      </w:r>
    </w:p>
    <w:p w14:paraId="0176654B" w14:textId="24853EEC" w:rsidR="007B0742" w:rsidRPr="00702059" w:rsidRDefault="007B0742">
      <w:pPr>
        <w:ind w:leftChars="400" w:left="1050" w:hangingChars="100" w:hanging="210"/>
        <w:rPr>
          <w:rFonts w:ascii="ＭＳ 明朝" w:hAnsi="ＭＳ 明朝"/>
          <w:bCs/>
          <w:szCs w:val="21"/>
        </w:rPr>
      </w:pPr>
      <w:r w:rsidRPr="00702059">
        <w:rPr>
          <w:rFonts w:ascii="ＭＳ 明朝" w:hAnsi="ＭＳ 明朝" w:hint="eastAsia"/>
          <w:bCs/>
          <w:szCs w:val="21"/>
        </w:rPr>
        <w:t>・苦情等が寄せられた場合は、誠実に対応してください。</w:t>
      </w:r>
    </w:p>
    <w:p w14:paraId="361896C9" w14:textId="6B182830" w:rsidR="007B0742" w:rsidRPr="00702059" w:rsidRDefault="007B0742" w:rsidP="007B0742">
      <w:pPr>
        <w:ind w:firstLineChars="100" w:firstLine="210"/>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④</w:t>
      </w:r>
      <w:r w:rsidRPr="00702059">
        <w:rPr>
          <w:rFonts w:ascii="ＭＳ 明朝" w:hAnsi="ＭＳ 明朝" w:hint="eastAsia"/>
          <w:bCs/>
          <w:szCs w:val="21"/>
        </w:rPr>
        <w:t>備品の管理・修繕・更新</w:t>
      </w:r>
    </w:p>
    <w:p w14:paraId="685D5AC2" w14:textId="18CABBBE"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⑤</w:t>
      </w:r>
      <w:r w:rsidRPr="00702059">
        <w:rPr>
          <w:rFonts w:ascii="ＭＳ 明朝" w:hAnsi="ＭＳ 明朝" w:hint="eastAsia"/>
          <w:bCs/>
          <w:szCs w:val="21"/>
        </w:rPr>
        <w:t>施設の警備業務</w:t>
      </w:r>
    </w:p>
    <w:p w14:paraId="606FC38E" w14:textId="349116B4"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⑥</w:t>
      </w:r>
      <w:r w:rsidRPr="00702059">
        <w:rPr>
          <w:rFonts w:ascii="ＭＳ 明朝" w:hAnsi="ＭＳ 明朝" w:hint="eastAsia"/>
          <w:bCs/>
          <w:szCs w:val="21"/>
        </w:rPr>
        <w:t>施設の点検</w:t>
      </w:r>
    </w:p>
    <w:p w14:paraId="3AADFAD3" w14:textId="29924DE1" w:rsidR="007B0742" w:rsidRPr="00702059" w:rsidRDefault="007B0742" w:rsidP="007B0742">
      <w:pPr>
        <w:ind w:left="1260" w:hangingChars="600" w:hanging="1260"/>
        <w:rPr>
          <w:rFonts w:ascii="ＭＳ 明朝" w:hAnsi="ＭＳ 明朝"/>
          <w:bCs/>
          <w:szCs w:val="21"/>
        </w:rPr>
      </w:pPr>
      <w:r w:rsidRPr="00702059">
        <w:rPr>
          <w:rFonts w:ascii="ＭＳ 明朝" w:hAnsi="ＭＳ 明朝" w:hint="eastAsia"/>
          <w:bCs/>
          <w:szCs w:val="21"/>
        </w:rPr>
        <w:t xml:space="preserve">　　　　・必要な資格、知識を有する者により管理を実施してください。</w:t>
      </w:r>
    </w:p>
    <w:p w14:paraId="3F7C3B22" w14:textId="3D20D773" w:rsidR="007B0742" w:rsidRPr="00702059" w:rsidRDefault="007B0742" w:rsidP="007B0742">
      <w:pPr>
        <w:ind w:left="1260" w:hangingChars="600" w:hanging="1260"/>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⑦</w:t>
      </w:r>
      <w:r w:rsidRPr="00702059">
        <w:rPr>
          <w:rFonts w:ascii="ＭＳ 明朝" w:hAnsi="ＭＳ 明朝" w:hint="eastAsia"/>
          <w:bCs/>
          <w:szCs w:val="21"/>
        </w:rPr>
        <w:t>防災等管理業務</w:t>
      </w:r>
    </w:p>
    <w:p w14:paraId="1BF54FF6" w14:textId="3A8FDE61"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・施設の防火や不慮の事故が起きないよう万全を期し、</w:t>
      </w:r>
      <w:r w:rsidR="000167F8">
        <w:rPr>
          <w:rFonts w:ascii="ＭＳ 明朝" w:hAnsi="ＭＳ 明朝" w:hint="eastAsia"/>
          <w:bCs/>
          <w:szCs w:val="21"/>
        </w:rPr>
        <w:t>使用者</w:t>
      </w:r>
      <w:r w:rsidRPr="00702059">
        <w:rPr>
          <w:rFonts w:ascii="ＭＳ 明朝" w:hAnsi="ＭＳ 明朝" w:hint="eastAsia"/>
          <w:bCs/>
          <w:szCs w:val="21"/>
        </w:rPr>
        <w:t>が安心して利用できる環境となるよう必要な日常点検を実施してください。</w:t>
      </w:r>
    </w:p>
    <w:p w14:paraId="2D094438" w14:textId="53A58274" w:rsidR="007B0742"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・甲種防火管理講習修了者を防火管理者に選任</w:t>
      </w:r>
      <w:r w:rsidR="006F20E9">
        <w:rPr>
          <w:rFonts w:ascii="ＭＳ 明朝" w:hAnsi="ＭＳ 明朝" w:hint="eastAsia"/>
          <w:bCs/>
          <w:szCs w:val="21"/>
        </w:rPr>
        <w:t>してください。</w:t>
      </w:r>
      <w:r w:rsidRPr="00702059">
        <w:rPr>
          <w:rFonts w:ascii="ＭＳ 明朝" w:hAnsi="ＭＳ 明朝" w:hint="eastAsia"/>
          <w:bCs/>
          <w:szCs w:val="21"/>
        </w:rPr>
        <w:t>防火管理者は、必要な届出を消防署に届けるとともに本市あて報告</w:t>
      </w:r>
      <w:r w:rsidR="006F20E9">
        <w:rPr>
          <w:rFonts w:ascii="ＭＳ 明朝" w:hAnsi="ＭＳ 明朝" w:hint="eastAsia"/>
          <w:bCs/>
          <w:szCs w:val="21"/>
        </w:rPr>
        <w:t>してください。</w:t>
      </w:r>
    </w:p>
    <w:p w14:paraId="5730B6A0" w14:textId="50F64C29" w:rsidR="004B7F4C" w:rsidRPr="00702059" w:rsidRDefault="004B7F4C" w:rsidP="00702059">
      <w:pPr>
        <w:ind w:leftChars="400" w:left="1050" w:hangingChars="100" w:hanging="210"/>
        <w:rPr>
          <w:rFonts w:ascii="ＭＳ 明朝" w:hAnsi="ＭＳ 明朝"/>
          <w:bCs/>
          <w:szCs w:val="21"/>
        </w:rPr>
      </w:pPr>
      <w:r>
        <w:rPr>
          <w:rFonts w:ascii="ＭＳ 明朝" w:hAnsi="ＭＳ 明朝" w:hint="eastAsia"/>
          <w:bCs/>
          <w:szCs w:val="21"/>
        </w:rPr>
        <w:t>・</w:t>
      </w:r>
      <w:r w:rsidR="00BC720E">
        <w:rPr>
          <w:rFonts w:ascii="ＭＳ 明朝" w:hAnsi="ＭＳ 明朝" w:hint="eastAsia"/>
          <w:bCs/>
          <w:szCs w:val="21"/>
        </w:rPr>
        <w:t>危険物取扱者免状（甲種危険物取扱者又は乙種第４類危険物取扱者）の交付を受けている者を常駐させ</w:t>
      </w:r>
      <w:r w:rsidR="006F20E9">
        <w:rPr>
          <w:rFonts w:ascii="ＭＳ 明朝" w:hAnsi="ＭＳ 明朝" w:hint="eastAsia"/>
          <w:bCs/>
          <w:szCs w:val="21"/>
        </w:rPr>
        <w:t>てください。</w:t>
      </w:r>
    </w:p>
    <w:p w14:paraId="578AE67E" w14:textId="6977AD2B" w:rsidR="007B0742" w:rsidRPr="00702059" w:rsidRDefault="007B0742" w:rsidP="0014396C">
      <w:pPr>
        <w:ind w:left="1260" w:hangingChars="600" w:hanging="1260"/>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w:t>
      </w:r>
      <w:r w:rsidR="00441435">
        <w:rPr>
          <w:rFonts w:ascii="ＭＳ 明朝" w:hAnsi="ＭＳ 明朝" w:hint="eastAsia"/>
          <w:bCs/>
          <w:szCs w:val="21"/>
        </w:rPr>
        <w:t>⑧</w:t>
      </w:r>
      <w:r w:rsidRPr="00702059">
        <w:rPr>
          <w:rFonts w:ascii="ＭＳ 明朝" w:hAnsi="ＭＳ 明朝" w:hint="eastAsia"/>
          <w:bCs/>
          <w:szCs w:val="21"/>
        </w:rPr>
        <w:t>業務日誌・月報等の作成及び報告</w:t>
      </w:r>
    </w:p>
    <w:p w14:paraId="78408F17" w14:textId="1292BA14" w:rsidR="008E5686" w:rsidRPr="00A91A3C" w:rsidRDefault="007B0742">
      <w:pPr>
        <w:ind w:leftChars="400" w:left="1050" w:hangingChars="100" w:hanging="210"/>
        <w:rPr>
          <w:rFonts w:ascii="ＭＳ 明朝" w:hAnsi="ＭＳ 明朝"/>
          <w:bCs/>
          <w:szCs w:val="21"/>
        </w:rPr>
      </w:pPr>
      <w:r w:rsidRPr="00702059">
        <w:rPr>
          <w:rFonts w:ascii="ＭＳ 明朝" w:hAnsi="ＭＳ 明朝" w:hint="eastAsia"/>
          <w:bCs/>
          <w:szCs w:val="21"/>
        </w:rPr>
        <w:t>・指定管理期間中、毎月業務月報を作成し、毎日作成する業務日誌を併せて本市に提出してください。</w:t>
      </w:r>
      <w:r w:rsidR="002A3A57">
        <w:rPr>
          <w:rFonts w:ascii="ＭＳ 明朝" w:hAnsi="ＭＳ 明朝" w:hint="eastAsia"/>
          <w:bCs/>
          <w:szCs w:val="21"/>
        </w:rPr>
        <w:t>詳細については、</w:t>
      </w:r>
      <w:r w:rsidR="006F20E9">
        <w:rPr>
          <w:rFonts w:ascii="ＭＳ 明朝" w:hAnsi="ＭＳ 明朝" w:hint="eastAsia"/>
          <w:bCs/>
          <w:szCs w:val="21"/>
        </w:rPr>
        <w:t>第６（</w:t>
      </w:r>
      <w:r w:rsidR="002944B0">
        <w:rPr>
          <w:rFonts w:ascii="ＭＳ 明朝" w:hAnsi="ＭＳ 明朝" w:hint="eastAsia"/>
          <w:bCs/>
          <w:szCs w:val="21"/>
        </w:rPr>
        <w:t>４</w:t>
      </w:r>
      <w:r w:rsidR="006F20E9">
        <w:rPr>
          <w:rFonts w:ascii="ＭＳ 明朝" w:hAnsi="ＭＳ 明朝" w:hint="eastAsia"/>
          <w:bCs/>
          <w:szCs w:val="21"/>
        </w:rPr>
        <w:t>）</w:t>
      </w:r>
      <w:r w:rsidR="002A3A57">
        <w:rPr>
          <w:rFonts w:ascii="ＭＳ 明朝" w:hAnsi="ＭＳ 明朝" w:hint="eastAsia"/>
          <w:bCs/>
          <w:szCs w:val="21"/>
        </w:rPr>
        <w:t>を参照してください。</w:t>
      </w:r>
    </w:p>
    <w:p w14:paraId="0FE1DFD6" w14:textId="133E363E" w:rsidR="007B0742" w:rsidRPr="00702059" w:rsidRDefault="007B0742" w:rsidP="007B0742">
      <w:pPr>
        <w:ind w:left="1260" w:hangingChars="600" w:hanging="1260"/>
        <w:rPr>
          <w:rFonts w:ascii="ＭＳ 明朝" w:hAnsi="ＭＳ 明朝"/>
          <w:bCs/>
          <w:szCs w:val="21"/>
        </w:rPr>
      </w:pPr>
      <w:r w:rsidRPr="00702059">
        <w:rPr>
          <w:rFonts w:ascii="ＭＳ 明朝" w:hAnsi="ＭＳ 明朝" w:hint="eastAsia"/>
          <w:bCs/>
          <w:szCs w:val="21"/>
        </w:rPr>
        <w:t xml:space="preserve">　　　　</w:t>
      </w:r>
      <w:r w:rsidRPr="00702059">
        <w:rPr>
          <w:rFonts w:ascii="ＭＳ 明朝" w:hAnsi="ＭＳ 明朝" w:hint="eastAsia"/>
          <w:szCs w:val="21"/>
        </w:rPr>
        <w:t>・その他本市からの指示に基づく資料作成業務</w:t>
      </w:r>
    </w:p>
    <w:p w14:paraId="6754CEE2" w14:textId="2F3B40DC"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w:t>
      </w:r>
      <w:r w:rsidR="00441435">
        <w:rPr>
          <w:rFonts w:ascii="ＭＳ 明朝" w:hAnsi="ＭＳ 明朝" w:hint="eastAsia"/>
          <w:bCs/>
          <w:szCs w:val="21"/>
        </w:rPr>
        <w:t>⑨</w:t>
      </w:r>
      <w:r w:rsidRPr="00702059">
        <w:rPr>
          <w:rFonts w:ascii="ＭＳ 明朝" w:hAnsi="ＭＳ 明朝" w:hint="eastAsia"/>
          <w:bCs/>
          <w:szCs w:val="21"/>
        </w:rPr>
        <w:t>引継業務</w:t>
      </w:r>
    </w:p>
    <w:p w14:paraId="3B91B282" w14:textId="78207E83" w:rsidR="007B0742" w:rsidRPr="000A059A" w:rsidRDefault="007B0742" w:rsidP="007C6B71">
      <w:pPr>
        <w:ind w:leftChars="400" w:left="1050" w:hangingChars="100" w:hanging="210"/>
        <w:rPr>
          <w:rFonts w:ascii="ＭＳ 明朝" w:hAnsi="ＭＳ 明朝"/>
          <w:bCs/>
          <w:szCs w:val="21"/>
        </w:rPr>
      </w:pPr>
      <w:r w:rsidRPr="00702059">
        <w:rPr>
          <w:rFonts w:ascii="ＭＳ 明朝" w:hAnsi="ＭＳ 明朝" w:hint="eastAsia"/>
          <w:bCs/>
          <w:szCs w:val="21"/>
        </w:rPr>
        <w:t>・</w:t>
      </w:r>
      <w:r w:rsidR="00231C5C">
        <w:rPr>
          <w:rFonts w:ascii="ＭＳ 明朝" w:hAnsi="ＭＳ 明朝" w:hint="eastAsia"/>
          <w:bCs/>
          <w:szCs w:val="21"/>
        </w:rPr>
        <w:t>新たに指定管理者となる場合は、本市及び前指定管理者と３者で協議の上、引き継ぎ計画を作成</w:t>
      </w:r>
      <w:r w:rsidR="006F20E9">
        <w:rPr>
          <w:rFonts w:ascii="ＭＳ 明朝" w:hAnsi="ＭＳ 明朝" w:hint="eastAsia"/>
          <w:bCs/>
          <w:szCs w:val="21"/>
        </w:rPr>
        <w:t>してください。</w:t>
      </w:r>
      <w:r w:rsidR="00231C5C">
        <w:rPr>
          <w:rFonts w:ascii="ＭＳ 明朝" w:hAnsi="ＭＳ 明朝" w:hint="eastAsia"/>
          <w:bCs/>
          <w:szCs w:val="21"/>
        </w:rPr>
        <w:t>なお、引き継ぎを受ける時は誠実に対応</w:t>
      </w:r>
      <w:r w:rsidR="006F20E9">
        <w:rPr>
          <w:rFonts w:ascii="ＭＳ 明朝" w:hAnsi="ＭＳ 明朝" w:hint="eastAsia"/>
          <w:bCs/>
          <w:szCs w:val="21"/>
        </w:rPr>
        <w:t>してください。</w:t>
      </w:r>
    </w:p>
    <w:p w14:paraId="3AC39EF4" w14:textId="46935FA9" w:rsidR="003C3342" w:rsidRDefault="007B0742" w:rsidP="007C6B71">
      <w:pPr>
        <w:ind w:leftChars="400" w:left="1050" w:hangingChars="100" w:hanging="210"/>
        <w:rPr>
          <w:rFonts w:ascii="ＭＳ 明朝" w:hAnsi="ＭＳ 明朝"/>
          <w:bCs/>
          <w:szCs w:val="21"/>
        </w:rPr>
      </w:pPr>
      <w:r w:rsidRPr="007C6B71">
        <w:rPr>
          <w:rFonts w:ascii="ＭＳ 明朝" w:hAnsi="ＭＳ 明朝" w:hint="eastAsia"/>
          <w:bCs/>
          <w:szCs w:val="21"/>
        </w:rPr>
        <w:t>・指定期間</w:t>
      </w:r>
      <w:r w:rsidR="00231C5C" w:rsidRPr="007C6B71">
        <w:rPr>
          <w:rFonts w:ascii="ＭＳ 明朝" w:hAnsi="ＭＳ 明朝" w:hint="eastAsia"/>
          <w:bCs/>
          <w:szCs w:val="21"/>
        </w:rPr>
        <w:t>が終了し、新たな指定管理者に業務を引き継ぐ場合は、本市から引き継いだ斎場業務マニュアル等に基づき、引継マニュアルを作成し、丁寧かつ必要な引継ぎを必要な時期に行</w:t>
      </w:r>
      <w:r w:rsidR="006F20E9">
        <w:rPr>
          <w:rFonts w:ascii="ＭＳ 明朝" w:hAnsi="ＭＳ 明朝" w:hint="eastAsia"/>
          <w:bCs/>
          <w:szCs w:val="21"/>
        </w:rPr>
        <w:t>ってください。</w:t>
      </w:r>
      <w:r w:rsidR="003C3342" w:rsidRPr="003C3342">
        <w:rPr>
          <w:rFonts w:ascii="ＭＳ 明朝" w:hAnsi="ＭＳ 明朝" w:hint="eastAsia"/>
          <w:bCs/>
          <w:szCs w:val="21"/>
        </w:rPr>
        <w:t>また、火葬用消耗品などは、新たな指定管理者が最低１か月間の業務が行える数量を在庫として引き継いでください。</w:t>
      </w:r>
    </w:p>
    <w:p w14:paraId="09DBBA1E" w14:textId="0E5288EC" w:rsidR="00231C5C" w:rsidRPr="00702059" w:rsidRDefault="003C3342" w:rsidP="007C6B71">
      <w:pPr>
        <w:ind w:leftChars="400" w:left="1050" w:hangingChars="100" w:hanging="210"/>
        <w:rPr>
          <w:rFonts w:ascii="ＭＳ 明朝" w:hAnsi="ＭＳ 明朝"/>
          <w:bCs/>
          <w:szCs w:val="21"/>
        </w:rPr>
      </w:pPr>
      <w:r w:rsidRPr="00690E8B">
        <w:rPr>
          <w:rFonts w:ascii="ＭＳ 明朝" w:hAnsi="ＭＳ 明朝" w:hint="eastAsia"/>
          <w:bCs/>
          <w:szCs w:val="21"/>
        </w:rPr>
        <w:t>・なお、引き継ぎによって発生する費用については、新たな指定管理者に関する部分は新たな指定管理者の負担となります。</w:t>
      </w:r>
    </w:p>
    <w:p w14:paraId="62F0C6BD" w14:textId="0F340387" w:rsidR="007B0742" w:rsidRPr="00630BCC" w:rsidRDefault="007B0742" w:rsidP="007B0742">
      <w:pPr>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w:t>
      </w:r>
      <w:r w:rsidR="00441435">
        <w:rPr>
          <w:rFonts w:ascii="ＭＳ 明朝" w:hAnsi="ＭＳ 明朝" w:hint="eastAsia"/>
          <w:bCs/>
          <w:szCs w:val="21"/>
        </w:rPr>
        <w:t>⑩</w:t>
      </w:r>
      <w:r w:rsidRPr="00702059">
        <w:rPr>
          <w:rFonts w:ascii="ＭＳ 明朝" w:hAnsi="ＭＳ 明朝" w:hint="eastAsia"/>
          <w:bCs/>
          <w:szCs w:val="21"/>
        </w:rPr>
        <w:t>その他斎場の管理運営に際して、市長が必要と認める業務</w:t>
      </w:r>
    </w:p>
    <w:p w14:paraId="65BD849A" w14:textId="2F53B07E" w:rsidR="000C4DF4" w:rsidRPr="00702059" w:rsidRDefault="003955DC" w:rsidP="00FC058C">
      <w:pPr>
        <w:ind w:firstLineChars="100" w:firstLine="210"/>
        <w:rPr>
          <w:rFonts w:asciiTheme="minorEastAsia" w:hAnsiTheme="minorEastAsia"/>
          <w:bCs/>
          <w:szCs w:val="21"/>
        </w:rPr>
      </w:pPr>
      <w:r>
        <w:rPr>
          <w:rFonts w:asciiTheme="minorEastAsia" w:hAnsiTheme="minorEastAsia" w:hint="eastAsia"/>
          <w:szCs w:val="21"/>
        </w:rPr>
        <w:t>（５）</w:t>
      </w:r>
      <w:r w:rsidR="000C4DF4" w:rsidRPr="00702059">
        <w:rPr>
          <w:rFonts w:asciiTheme="minorEastAsia" w:hAnsiTheme="minorEastAsia" w:hint="eastAsia"/>
          <w:bCs/>
          <w:szCs w:val="21"/>
        </w:rPr>
        <w:t>自主事業</w:t>
      </w:r>
    </w:p>
    <w:p w14:paraId="3294F56B" w14:textId="0F5B82A8" w:rsidR="000C4DF4" w:rsidRPr="00702059" w:rsidRDefault="000C4DF4" w:rsidP="00CB5E8C">
      <w:pPr>
        <w:ind w:leftChars="270" w:left="567" w:firstLineChars="100" w:firstLine="210"/>
        <w:rPr>
          <w:rFonts w:asciiTheme="minorEastAsia" w:hAnsiTheme="minorEastAsia"/>
          <w:szCs w:val="21"/>
        </w:rPr>
      </w:pPr>
      <w:r w:rsidRPr="00702059">
        <w:rPr>
          <w:rFonts w:asciiTheme="minorEastAsia" w:hAnsiTheme="minorEastAsia" w:hint="eastAsia"/>
          <w:szCs w:val="21"/>
        </w:rPr>
        <w:t>当該業務以外の業務で</w:t>
      </w:r>
      <w:r w:rsidR="000167F8">
        <w:rPr>
          <w:rFonts w:asciiTheme="minorEastAsia" w:hAnsiTheme="minorEastAsia" w:hint="eastAsia"/>
          <w:szCs w:val="21"/>
        </w:rPr>
        <w:t>使用者</w:t>
      </w:r>
      <w:r w:rsidRPr="00702059">
        <w:rPr>
          <w:rFonts w:asciiTheme="minorEastAsia" w:hAnsiTheme="minorEastAsia" w:hint="eastAsia"/>
          <w:szCs w:val="21"/>
        </w:rPr>
        <w:t>へのサービス向上のため</w:t>
      </w:r>
      <w:r w:rsidR="00BF45E5" w:rsidRPr="00702059">
        <w:rPr>
          <w:rFonts w:asciiTheme="minorEastAsia" w:hAnsiTheme="minorEastAsia" w:hint="eastAsia"/>
          <w:szCs w:val="21"/>
        </w:rPr>
        <w:t>必要であれば</w:t>
      </w:r>
      <w:r w:rsidRPr="00702059">
        <w:rPr>
          <w:rFonts w:asciiTheme="minorEastAsia" w:hAnsiTheme="minorEastAsia" w:hint="eastAsia"/>
          <w:szCs w:val="21"/>
        </w:rPr>
        <w:t>、</w:t>
      </w:r>
      <w:r w:rsidR="00BF45E5" w:rsidRPr="00702059">
        <w:rPr>
          <w:rFonts w:asciiTheme="minorEastAsia" w:hAnsiTheme="minorEastAsia" w:hint="eastAsia"/>
          <w:szCs w:val="21"/>
        </w:rPr>
        <w:t>施設利用に関しての</w:t>
      </w:r>
      <w:r w:rsidRPr="00702059">
        <w:rPr>
          <w:rFonts w:asciiTheme="minorEastAsia" w:hAnsiTheme="minorEastAsia" w:hint="eastAsia"/>
          <w:szCs w:val="21"/>
        </w:rPr>
        <w:t>自主事業を提案することができます。</w:t>
      </w:r>
    </w:p>
    <w:p w14:paraId="5082A831" w14:textId="77777777" w:rsidR="00BF45E5" w:rsidRPr="00702059" w:rsidRDefault="000C4DF4" w:rsidP="00CB5E8C">
      <w:pPr>
        <w:ind w:leftChars="270" w:left="567" w:firstLineChars="100" w:firstLine="210"/>
        <w:rPr>
          <w:rFonts w:asciiTheme="minorEastAsia" w:hAnsiTheme="minorEastAsia"/>
          <w:szCs w:val="21"/>
        </w:rPr>
      </w:pPr>
      <w:r w:rsidRPr="00702059">
        <w:rPr>
          <w:rFonts w:asciiTheme="minorEastAsia" w:hAnsiTheme="minorEastAsia" w:hint="eastAsia"/>
          <w:szCs w:val="21"/>
        </w:rPr>
        <w:t>なお、</w:t>
      </w:r>
      <w:r w:rsidR="00BF45E5" w:rsidRPr="00702059">
        <w:rPr>
          <w:rFonts w:asciiTheme="minorEastAsia" w:hAnsiTheme="minorEastAsia" w:hint="eastAsia"/>
          <w:szCs w:val="21"/>
        </w:rPr>
        <w:t>事業実施にあたっては、事前に本市の承諾が必要となります。</w:t>
      </w:r>
    </w:p>
    <w:p w14:paraId="1797CBD0" w14:textId="2BB23205" w:rsidR="000C4DF4" w:rsidRPr="00702059" w:rsidRDefault="00BF45E5" w:rsidP="00CB5E8C">
      <w:pPr>
        <w:ind w:leftChars="270" w:left="567" w:firstLineChars="100" w:firstLine="210"/>
        <w:rPr>
          <w:rFonts w:asciiTheme="minorEastAsia" w:hAnsiTheme="minorEastAsia"/>
          <w:szCs w:val="21"/>
        </w:rPr>
      </w:pPr>
      <w:r w:rsidRPr="00702059">
        <w:rPr>
          <w:rFonts w:asciiTheme="minorEastAsia" w:hAnsiTheme="minorEastAsia" w:hint="eastAsia"/>
          <w:szCs w:val="21"/>
        </w:rPr>
        <w:t>また、自主事業に係る経費は指定管理者の負担とし、事業によって得た収入は、指定管理者のものとすることから業務代行料の縮減を図り、その見込額を収支計画に計上してください。</w:t>
      </w:r>
    </w:p>
    <w:p w14:paraId="0D93199D" w14:textId="3D48C84D" w:rsidR="00BD2DB4" w:rsidRDefault="00BD2DB4">
      <w:pPr>
        <w:widowControl/>
        <w:jc w:val="left"/>
        <w:rPr>
          <w:rFonts w:asciiTheme="majorEastAsia" w:eastAsiaTheme="majorEastAsia" w:hAnsiTheme="majorEastAsia"/>
          <w:szCs w:val="21"/>
        </w:rPr>
      </w:pPr>
    </w:p>
    <w:p w14:paraId="13783961" w14:textId="0C1E9DA9" w:rsidR="00661C63" w:rsidRPr="00702059" w:rsidRDefault="00E5708F" w:rsidP="00661C63">
      <w:pPr>
        <w:rPr>
          <w:rFonts w:asciiTheme="majorEastAsia" w:eastAsiaTheme="majorEastAsia" w:hAnsiTheme="majorEastAsia"/>
          <w:szCs w:val="21"/>
        </w:rPr>
      </w:pPr>
      <w:r>
        <w:rPr>
          <w:rFonts w:asciiTheme="majorEastAsia" w:eastAsiaTheme="majorEastAsia" w:hAnsiTheme="majorEastAsia" w:hint="eastAsia"/>
          <w:szCs w:val="21"/>
        </w:rPr>
        <w:t>第</w:t>
      </w:r>
      <w:r w:rsidR="00C601F8" w:rsidRPr="00702059">
        <w:rPr>
          <w:rFonts w:asciiTheme="majorEastAsia" w:eastAsiaTheme="majorEastAsia" w:hAnsiTheme="majorEastAsia" w:hint="eastAsia"/>
          <w:szCs w:val="21"/>
        </w:rPr>
        <w:t>２</w:t>
      </w:r>
      <w:r w:rsidR="00661C63" w:rsidRPr="00702059">
        <w:rPr>
          <w:rFonts w:asciiTheme="majorEastAsia" w:eastAsiaTheme="majorEastAsia" w:hAnsiTheme="majorEastAsia" w:hint="eastAsia"/>
          <w:szCs w:val="21"/>
        </w:rPr>
        <w:t xml:space="preserve">　事業報告書の作成</w:t>
      </w:r>
      <w:r w:rsidR="00AD357A" w:rsidRPr="00702059">
        <w:rPr>
          <w:rFonts w:asciiTheme="majorEastAsia" w:eastAsiaTheme="majorEastAsia" w:hAnsiTheme="majorEastAsia" w:hint="eastAsia"/>
          <w:szCs w:val="21"/>
        </w:rPr>
        <w:t>・提出等</w:t>
      </w:r>
    </w:p>
    <w:p w14:paraId="3B65C8B7" w14:textId="2C3904D8" w:rsidR="008A02C0" w:rsidRPr="00702059" w:rsidRDefault="003955DC" w:rsidP="00FC058C">
      <w:pPr>
        <w:ind w:leftChars="122" w:left="676" w:hangingChars="200" w:hanging="420"/>
        <w:rPr>
          <w:rFonts w:asciiTheme="minorEastAsia" w:hAnsiTheme="minorEastAsia"/>
          <w:szCs w:val="21"/>
        </w:rPr>
      </w:pPr>
      <w:r>
        <w:rPr>
          <w:rFonts w:asciiTheme="minorEastAsia" w:hAnsiTheme="minorEastAsia" w:hint="eastAsia"/>
          <w:szCs w:val="21"/>
        </w:rPr>
        <w:t>（１）</w:t>
      </w:r>
      <w:r w:rsidR="008A02C0" w:rsidRPr="00702059">
        <w:rPr>
          <w:rFonts w:asciiTheme="minorEastAsia" w:hAnsiTheme="minorEastAsia" w:hint="eastAsia"/>
          <w:szCs w:val="21"/>
        </w:rPr>
        <w:t>地方自治法第244</w:t>
      </w:r>
      <w:r w:rsidR="00EE7460" w:rsidRPr="00702059">
        <w:rPr>
          <w:rFonts w:asciiTheme="minorEastAsia" w:hAnsiTheme="minorEastAsia" w:hint="eastAsia"/>
          <w:szCs w:val="21"/>
        </w:rPr>
        <w:t>条の２第７項及び</w:t>
      </w:r>
      <w:r w:rsidR="005B1E30" w:rsidRPr="00702059">
        <w:rPr>
          <w:rFonts w:asciiTheme="minorEastAsia" w:hAnsiTheme="minorEastAsia" w:hint="eastAsia"/>
          <w:szCs w:val="21"/>
        </w:rPr>
        <w:t>大阪市立斎場条例施行規則（昭和24年大阪市規則第41号。以下「斎場規則」という。）</w:t>
      </w:r>
      <w:r w:rsidR="008A02C0" w:rsidRPr="00702059">
        <w:rPr>
          <w:rFonts w:asciiTheme="minorEastAsia" w:hAnsiTheme="minorEastAsia" w:hint="eastAsia"/>
          <w:szCs w:val="21"/>
        </w:rPr>
        <w:t>の規定により、指定管理者は、一事業年度が終了するごとに、当該業務について、当該年度の事業内容と収支を報告する書類を</w:t>
      </w:r>
      <w:r w:rsidR="00402DCC" w:rsidRPr="00702059">
        <w:rPr>
          <w:rFonts w:asciiTheme="minorEastAsia" w:hAnsiTheme="minorEastAsia" w:hint="eastAsia"/>
          <w:szCs w:val="21"/>
        </w:rPr>
        <w:t>本市</w:t>
      </w:r>
      <w:r w:rsidR="008A02C0" w:rsidRPr="00702059">
        <w:rPr>
          <w:rFonts w:asciiTheme="minorEastAsia" w:hAnsiTheme="minorEastAsia" w:hint="eastAsia"/>
          <w:szCs w:val="21"/>
        </w:rPr>
        <w:t>に提出する必要があります。</w:t>
      </w:r>
    </w:p>
    <w:p w14:paraId="7088AA4A" w14:textId="3738FB8F" w:rsidR="008A02C0" w:rsidRPr="00702059" w:rsidRDefault="003955DC" w:rsidP="00FC058C">
      <w:pPr>
        <w:ind w:leftChars="122" w:left="676" w:hangingChars="200" w:hanging="420"/>
        <w:rPr>
          <w:rFonts w:asciiTheme="minorEastAsia" w:hAnsiTheme="minorEastAsia"/>
          <w:szCs w:val="21"/>
        </w:rPr>
      </w:pPr>
      <w:r>
        <w:rPr>
          <w:rFonts w:asciiTheme="minorEastAsia" w:hAnsiTheme="minorEastAsia" w:hint="eastAsia"/>
          <w:szCs w:val="21"/>
        </w:rPr>
        <w:t>（２）</w:t>
      </w:r>
      <w:r w:rsidR="008A02C0" w:rsidRPr="00702059">
        <w:rPr>
          <w:rFonts w:asciiTheme="minorEastAsia" w:hAnsiTheme="minorEastAsia" w:hint="eastAsia"/>
          <w:szCs w:val="21"/>
        </w:rPr>
        <w:t>上記</w:t>
      </w:r>
      <w:r w:rsidR="005B767F" w:rsidRPr="00702059">
        <w:rPr>
          <w:rFonts w:asciiTheme="minorEastAsia" w:hAnsiTheme="minorEastAsia" w:hint="eastAsia"/>
          <w:szCs w:val="21"/>
        </w:rPr>
        <w:t>の</w:t>
      </w:r>
      <w:r w:rsidR="008A02C0" w:rsidRPr="00702059">
        <w:rPr>
          <w:rFonts w:asciiTheme="minorEastAsia" w:hAnsiTheme="minorEastAsia" w:hint="eastAsia"/>
          <w:szCs w:val="21"/>
        </w:rPr>
        <w:t>事業報</w:t>
      </w:r>
      <w:r w:rsidR="00EE7460" w:rsidRPr="00702059">
        <w:rPr>
          <w:rFonts w:asciiTheme="minorEastAsia" w:hAnsiTheme="minorEastAsia" w:hint="eastAsia"/>
          <w:szCs w:val="21"/>
        </w:rPr>
        <w:t>告書の提出期限は、斎場</w:t>
      </w:r>
      <w:r w:rsidR="008A02C0" w:rsidRPr="00702059">
        <w:rPr>
          <w:rFonts w:asciiTheme="minorEastAsia" w:hAnsiTheme="minorEastAsia" w:hint="eastAsia"/>
          <w:szCs w:val="21"/>
        </w:rPr>
        <w:t>規則</w:t>
      </w:r>
      <w:r w:rsidR="00EE7460" w:rsidRPr="00702059">
        <w:rPr>
          <w:rFonts w:asciiTheme="minorEastAsia" w:hAnsiTheme="minorEastAsia" w:hint="eastAsia"/>
          <w:szCs w:val="21"/>
        </w:rPr>
        <w:t>第７条</w:t>
      </w:r>
      <w:r w:rsidR="008E4728">
        <w:rPr>
          <w:rFonts w:asciiTheme="minorEastAsia" w:hAnsiTheme="minorEastAsia" w:hint="eastAsia"/>
          <w:szCs w:val="21"/>
        </w:rPr>
        <w:t>第２項の規定</w:t>
      </w:r>
      <w:r w:rsidR="00EE7460" w:rsidRPr="00702059">
        <w:rPr>
          <w:rFonts w:asciiTheme="minorEastAsia" w:hAnsiTheme="minorEastAsia" w:hint="eastAsia"/>
          <w:szCs w:val="21"/>
        </w:rPr>
        <w:t>により、</w:t>
      </w:r>
      <w:r w:rsidR="005B767F" w:rsidRPr="00702059">
        <w:rPr>
          <w:rFonts w:asciiTheme="minorEastAsia" w:hAnsiTheme="minorEastAsia" w:hint="eastAsia"/>
          <w:szCs w:val="21"/>
        </w:rPr>
        <w:t>５</w:t>
      </w:r>
      <w:r w:rsidR="00EE7460" w:rsidRPr="00702059">
        <w:rPr>
          <w:rFonts w:asciiTheme="minorEastAsia" w:hAnsiTheme="minorEastAsia" w:hint="eastAsia"/>
          <w:szCs w:val="21"/>
        </w:rPr>
        <w:t>月31日</w:t>
      </w:r>
      <w:r w:rsidR="008A02C0" w:rsidRPr="00702059">
        <w:rPr>
          <w:rFonts w:asciiTheme="minorEastAsia" w:hAnsiTheme="minorEastAsia" w:hint="eastAsia"/>
          <w:szCs w:val="21"/>
        </w:rPr>
        <w:t>までとなります。</w:t>
      </w:r>
    </w:p>
    <w:p w14:paraId="75ECC882" w14:textId="415470A5" w:rsidR="00EE7460" w:rsidRPr="00702059" w:rsidRDefault="003955DC" w:rsidP="00FC058C">
      <w:pPr>
        <w:ind w:leftChars="122" w:left="676" w:hangingChars="200" w:hanging="420"/>
        <w:rPr>
          <w:rFonts w:asciiTheme="minorEastAsia" w:hAnsiTheme="minorEastAsia"/>
          <w:szCs w:val="21"/>
        </w:rPr>
      </w:pPr>
      <w:r>
        <w:rPr>
          <w:rFonts w:asciiTheme="minorEastAsia" w:hAnsiTheme="minorEastAsia" w:hint="eastAsia"/>
          <w:szCs w:val="21"/>
        </w:rPr>
        <w:t>（３）</w:t>
      </w:r>
      <w:r w:rsidR="00EE7460" w:rsidRPr="00702059">
        <w:rPr>
          <w:rFonts w:asciiTheme="minorEastAsia" w:hAnsiTheme="minorEastAsia" w:hint="eastAsia"/>
          <w:szCs w:val="21"/>
        </w:rPr>
        <w:t>報告内容としては、当該業務の実施状況、施設の利用状況、管理運営・事業に要した経費等の収支状況や、自主事業の提案がある場合はその実績や収支状況等を想定していますが、具体的には別途指示します。なお、本市は提出された事業報告と日常的な点検状況等を総合的に勘案し、年度毎の当該業務に関する評価を実施します。</w:t>
      </w:r>
    </w:p>
    <w:p w14:paraId="6FF2B5E8" w14:textId="5F72443A" w:rsidR="00EE7460" w:rsidRPr="00702059" w:rsidRDefault="003955DC" w:rsidP="00FC058C">
      <w:pPr>
        <w:ind w:leftChars="122" w:left="676" w:hangingChars="200" w:hanging="420"/>
        <w:rPr>
          <w:rFonts w:asciiTheme="minorEastAsia" w:hAnsiTheme="minorEastAsia"/>
          <w:szCs w:val="21"/>
        </w:rPr>
      </w:pPr>
      <w:r>
        <w:rPr>
          <w:rFonts w:asciiTheme="minorEastAsia" w:hAnsiTheme="minorEastAsia" w:hint="eastAsia"/>
          <w:szCs w:val="21"/>
        </w:rPr>
        <w:t>（４）</w:t>
      </w:r>
      <w:r w:rsidR="00B24F6F" w:rsidRPr="00702059">
        <w:rPr>
          <w:rFonts w:asciiTheme="minorEastAsia" w:hAnsiTheme="minorEastAsia" w:hint="eastAsia"/>
          <w:szCs w:val="21"/>
        </w:rPr>
        <w:t>施設管理の適正を期するため、指定管理者に対して、上記</w:t>
      </w:r>
      <w:r w:rsidR="00EE7460" w:rsidRPr="00702059">
        <w:rPr>
          <w:rFonts w:asciiTheme="minorEastAsia" w:hAnsiTheme="minorEastAsia" w:hint="eastAsia"/>
          <w:szCs w:val="21"/>
        </w:rPr>
        <w:t>事業報告書のほか当該業務又は経理の状況に関し、関係資料の作成及び報告を求め、実地について調査し、又は必要な指示をすることがあります。</w:t>
      </w:r>
    </w:p>
    <w:p w14:paraId="5AFBA3BF" w14:textId="3DB0608D" w:rsidR="00EE7460" w:rsidRPr="00702059" w:rsidRDefault="003955DC" w:rsidP="00FC058C">
      <w:pPr>
        <w:ind w:leftChars="122" w:left="676" w:hangingChars="200" w:hanging="420"/>
        <w:rPr>
          <w:rFonts w:asciiTheme="minorEastAsia" w:hAnsiTheme="minorEastAsia"/>
          <w:szCs w:val="21"/>
        </w:rPr>
      </w:pPr>
      <w:r>
        <w:rPr>
          <w:rFonts w:asciiTheme="minorEastAsia" w:hAnsiTheme="minorEastAsia" w:hint="eastAsia"/>
          <w:szCs w:val="21"/>
        </w:rPr>
        <w:t>（５）</w:t>
      </w:r>
      <w:r w:rsidR="00EE7460" w:rsidRPr="00702059">
        <w:rPr>
          <w:rFonts w:asciiTheme="minorEastAsia" w:hAnsiTheme="minorEastAsia" w:hint="eastAsia"/>
          <w:szCs w:val="21"/>
        </w:rPr>
        <w:t>指定管理者は、上記報告の請求若しくは調査及び法令等に基づく検査等があったときはこれに協力し、又は指示があったときはこれに従っていただきます。</w:t>
      </w:r>
    </w:p>
    <w:p w14:paraId="3217E961" w14:textId="3274E840" w:rsidR="00EE7460" w:rsidRPr="00702059" w:rsidRDefault="003955DC" w:rsidP="00FC058C">
      <w:pPr>
        <w:ind w:leftChars="122" w:left="676" w:hangingChars="200" w:hanging="420"/>
        <w:rPr>
          <w:rFonts w:asciiTheme="minorEastAsia" w:hAnsiTheme="minorEastAsia"/>
          <w:szCs w:val="21"/>
        </w:rPr>
      </w:pPr>
      <w:r>
        <w:rPr>
          <w:rFonts w:asciiTheme="minorEastAsia" w:hAnsiTheme="minorEastAsia" w:hint="eastAsia"/>
          <w:szCs w:val="21"/>
        </w:rPr>
        <w:t>（６）</w:t>
      </w:r>
      <w:r w:rsidR="00EE7460" w:rsidRPr="00702059">
        <w:rPr>
          <w:rFonts w:asciiTheme="minorEastAsia" w:hAnsiTheme="minorEastAsia" w:hint="eastAsia"/>
          <w:szCs w:val="21"/>
        </w:rPr>
        <w:t>指定管理者は、本市が地方自治法に基づく当該施設の監査を実施する場合、これに協力していただきます。</w:t>
      </w:r>
    </w:p>
    <w:p w14:paraId="16562C3B" w14:textId="77777777" w:rsidR="007B3833" w:rsidRPr="00702059" w:rsidRDefault="007B3833" w:rsidP="008A02C0">
      <w:pPr>
        <w:ind w:leftChars="100" w:left="630" w:hangingChars="200" w:hanging="420"/>
        <w:rPr>
          <w:rFonts w:asciiTheme="minorEastAsia" w:hAnsiTheme="minorEastAsia"/>
          <w:szCs w:val="21"/>
        </w:rPr>
      </w:pPr>
    </w:p>
    <w:p w14:paraId="5D46B72C" w14:textId="139B9EBF" w:rsidR="00661C63" w:rsidRPr="00702059" w:rsidRDefault="00E5708F" w:rsidP="00006E2C">
      <w:pPr>
        <w:rPr>
          <w:rFonts w:asciiTheme="majorEastAsia" w:eastAsiaTheme="majorEastAsia" w:hAnsiTheme="majorEastAsia"/>
          <w:szCs w:val="21"/>
        </w:rPr>
      </w:pPr>
      <w:r>
        <w:rPr>
          <w:rFonts w:asciiTheme="majorEastAsia" w:eastAsiaTheme="majorEastAsia" w:hAnsiTheme="majorEastAsia" w:hint="eastAsia"/>
          <w:szCs w:val="21"/>
        </w:rPr>
        <w:t>第</w:t>
      </w:r>
      <w:r w:rsidR="00C601F8" w:rsidRPr="00702059">
        <w:rPr>
          <w:rFonts w:asciiTheme="majorEastAsia" w:eastAsiaTheme="majorEastAsia" w:hAnsiTheme="majorEastAsia" w:hint="eastAsia"/>
          <w:szCs w:val="21"/>
        </w:rPr>
        <w:t>３</w:t>
      </w:r>
      <w:r w:rsidR="00661C63" w:rsidRPr="00702059">
        <w:rPr>
          <w:rFonts w:asciiTheme="majorEastAsia" w:eastAsiaTheme="majorEastAsia" w:hAnsiTheme="majorEastAsia" w:hint="eastAsia"/>
          <w:szCs w:val="21"/>
        </w:rPr>
        <w:t xml:space="preserve">　施設・備品等の取扱い</w:t>
      </w:r>
    </w:p>
    <w:p w14:paraId="00A62FF1" w14:textId="5C642FE5" w:rsidR="008A02C0" w:rsidRPr="00702059" w:rsidRDefault="008A02C0" w:rsidP="00AD357A">
      <w:pPr>
        <w:ind w:leftChars="100" w:left="210" w:firstLineChars="100" w:firstLine="210"/>
        <w:rPr>
          <w:rFonts w:asciiTheme="minorEastAsia" w:hAnsiTheme="minorEastAsia"/>
          <w:szCs w:val="21"/>
        </w:rPr>
      </w:pPr>
      <w:r w:rsidRPr="00702059">
        <w:rPr>
          <w:rFonts w:asciiTheme="minorEastAsia" w:hAnsiTheme="minorEastAsia" w:hint="eastAsia"/>
          <w:szCs w:val="21"/>
        </w:rPr>
        <w:t>当該業務を実施するために必要な施設等を無償で利用できるものとします。</w:t>
      </w:r>
      <w:r w:rsidR="006B2245" w:rsidRPr="00702059">
        <w:rPr>
          <w:rFonts w:asciiTheme="minorEastAsia" w:hAnsiTheme="minorEastAsia" w:hint="eastAsia"/>
          <w:szCs w:val="21"/>
        </w:rPr>
        <w:t>指定管理者は善良な管理者の注意をもって施設等を利用し、</w:t>
      </w:r>
      <w:r w:rsidRPr="00702059">
        <w:rPr>
          <w:rFonts w:asciiTheme="minorEastAsia" w:hAnsiTheme="minorEastAsia" w:hint="eastAsia"/>
          <w:szCs w:val="21"/>
        </w:rPr>
        <w:t>管理等については、</w:t>
      </w:r>
      <w:r w:rsidR="00402DCC" w:rsidRPr="00702059">
        <w:rPr>
          <w:rFonts w:asciiTheme="minorEastAsia" w:hAnsiTheme="minorEastAsia" w:hint="eastAsia"/>
          <w:szCs w:val="21"/>
        </w:rPr>
        <w:t>本市</w:t>
      </w:r>
      <w:r w:rsidRPr="00702059">
        <w:rPr>
          <w:rFonts w:asciiTheme="minorEastAsia" w:hAnsiTheme="minorEastAsia" w:hint="eastAsia"/>
          <w:szCs w:val="21"/>
        </w:rPr>
        <w:t>の指示に基づき適正に行ってください。なお、当該施設等の現状を変更しようとするときは、あらかじめ</w:t>
      </w:r>
      <w:r w:rsidR="00402DCC" w:rsidRPr="00702059">
        <w:rPr>
          <w:rFonts w:asciiTheme="minorEastAsia" w:hAnsiTheme="minorEastAsia" w:hint="eastAsia"/>
          <w:szCs w:val="21"/>
        </w:rPr>
        <w:t>本市</w:t>
      </w:r>
      <w:r w:rsidRPr="00702059">
        <w:rPr>
          <w:rFonts w:asciiTheme="minorEastAsia" w:hAnsiTheme="minorEastAsia" w:hint="eastAsia"/>
          <w:szCs w:val="21"/>
        </w:rPr>
        <w:t>の承認を得てください。</w:t>
      </w:r>
    </w:p>
    <w:p w14:paraId="0289D306" w14:textId="314BA1D9" w:rsidR="008A02C0" w:rsidRPr="00702059" w:rsidRDefault="008A02C0" w:rsidP="00AD357A">
      <w:pPr>
        <w:ind w:leftChars="100" w:left="210" w:firstLineChars="100" w:firstLine="210"/>
        <w:rPr>
          <w:rFonts w:asciiTheme="minorEastAsia" w:hAnsiTheme="minorEastAsia"/>
          <w:szCs w:val="21"/>
        </w:rPr>
      </w:pPr>
      <w:r w:rsidRPr="00702059">
        <w:rPr>
          <w:rFonts w:asciiTheme="minorEastAsia" w:hAnsiTheme="minorEastAsia" w:hint="eastAsia"/>
          <w:szCs w:val="21"/>
        </w:rPr>
        <w:t>また、当該業務の実施に当たり必要となる備品等の補修更新を実施し、その費用については指定管理者に負担していただきます。この備品等は、指定期間満了又は指定の取消し後、すべて</w:t>
      </w:r>
      <w:r w:rsidR="00402DCC" w:rsidRPr="00702059">
        <w:rPr>
          <w:rFonts w:asciiTheme="minorEastAsia" w:hAnsiTheme="minorEastAsia" w:hint="eastAsia"/>
          <w:szCs w:val="21"/>
        </w:rPr>
        <w:t>本市</w:t>
      </w:r>
      <w:r w:rsidRPr="00702059">
        <w:rPr>
          <w:rFonts w:asciiTheme="minorEastAsia" w:hAnsiTheme="minorEastAsia" w:hint="eastAsia"/>
          <w:szCs w:val="21"/>
        </w:rPr>
        <w:t>が所有するも</w:t>
      </w:r>
      <w:r w:rsidR="00E379AF" w:rsidRPr="00702059">
        <w:rPr>
          <w:rFonts w:asciiTheme="minorEastAsia" w:hAnsiTheme="minorEastAsia" w:hint="eastAsia"/>
          <w:szCs w:val="21"/>
        </w:rPr>
        <w:t>の</w:t>
      </w:r>
      <w:r w:rsidRPr="00702059">
        <w:rPr>
          <w:rFonts w:asciiTheme="minorEastAsia" w:hAnsiTheme="minorEastAsia" w:hint="eastAsia"/>
          <w:szCs w:val="21"/>
        </w:rPr>
        <w:t>となります。ただし、</w:t>
      </w:r>
      <w:r w:rsidR="00402DCC" w:rsidRPr="00702059">
        <w:rPr>
          <w:rFonts w:asciiTheme="minorEastAsia" w:hAnsiTheme="minorEastAsia" w:hint="eastAsia"/>
          <w:szCs w:val="21"/>
        </w:rPr>
        <w:t>本市</w:t>
      </w:r>
      <w:r w:rsidRPr="00702059">
        <w:rPr>
          <w:rFonts w:asciiTheme="minorEastAsia" w:hAnsiTheme="minorEastAsia" w:hint="eastAsia"/>
          <w:szCs w:val="21"/>
        </w:rPr>
        <w:t>と指定管理者が協議の上、指定管理者の所有とすることも可能です。</w:t>
      </w:r>
    </w:p>
    <w:p w14:paraId="7C712F92" w14:textId="29A8B9BC" w:rsidR="008A02C0" w:rsidRPr="00702059" w:rsidRDefault="008A02C0" w:rsidP="00AD357A">
      <w:pPr>
        <w:ind w:leftChars="100" w:left="210" w:firstLineChars="100" w:firstLine="210"/>
        <w:rPr>
          <w:rFonts w:asciiTheme="minorEastAsia" w:hAnsiTheme="minorEastAsia"/>
          <w:szCs w:val="21"/>
        </w:rPr>
      </w:pPr>
      <w:r w:rsidRPr="00702059">
        <w:rPr>
          <w:rFonts w:asciiTheme="minorEastAsia" w:hAnsiTheme="minorEastAsia" w:hint="eastAsia"/>
          <w:szCs w:val="21"/>
        </w:rPr>
        <w:t>なお、施設に存在する備品等の適正な維持管理のため、備品一覧等を適宜更新し、当該一覧表等に基づく定期的な現物確認を実施するとともに、その結果を</w:t>
      </w:r>
      <w:r w:rsidR="00402DCC" w:rsidRPr="00702059">
        <w:rPr>
          <w:rFonts w:asciiTheme="minorEastAsia" w:hAnsiTheme="minorEastAsia" w:hint="eastAsia"/>
          <w:szCs w:val="21"/>
        </w:rPr>
        <w:t>本市</w:t>
      </w:r>
      <w:r w:rsidRPr="00702059">
        <w:rPr>
          <w:rFonts w:asciiTheme="minorEastAsia" w:hAnsiTheme="minorEastAsia" w:hint="eastAsia"/>
          <w:szCs w:val="21"/>
        </w:rPr>
        <w:t>に報告してください。</w:t>
      </w:r>
    </w:p>
    <w:p w14:paraId="6761B167" w14:textId="5102B0C3" w:rsidR="0026331F" w:rsidRPr="00702059" w:rsidRDefault="008A02C0" w:rsidP="007B3833">
      <w:pPr>
        <w:ind w:leftChars="100" w:left="210" w:firstLineChars="100" w:firstLine="210"/>
        <w:rPr>
          <w:rFonts w:asciiTheme="minorEastAsia" w:hAnsiTheme="minorEastAsia"/>
          <w:szCs w:val="21"/>
        </w:rPr>
      </w:pPr>
      <w:r w:rsidRPr="00702059">
        <w:rPr>
          <w:rFonts w:asciiTheme="minorEastAsia" w:hAnsiTheme="minorEastAsia" w:hint="eastAsia"/>
          <w:szCs w:val="21"/>
        </w:rPr>
        <w:t>指定管理者は、事故等により、</w:t>
      </w:r>
      <w:r w:rsidR="00402DCC" w:rsidRPr="00702059">
        <w:rPr>
          <w:rFonts w:asciiTheme="minorEastAsia" w:hAnsiTheme="minorEastAsia" w:hint="eastAsia"/>
          <w:szCs w:val="21"/>
        </w:rPr>
        <w:t>本市</w:t>
      </w:r>
      <w:r w:rsidRPr="00702059">
        <w:rPr>
          <w:rFonts w:asciiTheme="minorEastAsia" w:hAnsiTheme="minorEastAsia" w:hint="eastAsia"/>
          <w:szCs w:val="21"/>
        </w:rPr>
        <w:t>の財産を滅失又は損失させたときは、直ちに</w:t>
      </w:r>
      <w:r w:rsidR="00402DCC" w:rsidRPr="00702059">
        <w:rPr>
          <w:rFonts w:asciiTheme="minorEastAsia" w:hAnsiTheme="minorEastAsia" w:hint="eastAsia"/>
          <w:szCs w:val="21"/>
        </w:rPr>
        <w:t>本市</w:t>
      </w:r>
      <w:r w:rsidRPr="00702059">
        <w:rPr>
          <w:rFonts w:asciiTheme="minorEastAsia" w:hAnsiTheme="minorEastAsia" w:hint="eastAsia"/>
          <w:szCs w:val="21"/>
        </w:rPr>
        <w:t>に報告するとともに、その指示に従っていただきます。</w:t>
      </w:r>
    </w:p>
    <w:p w14:paraId="4D62136C" w14:textId="77777777" w:rsidR="008A02C0" w:rsidRPr="00702059" w:rsidRDefault="008A02C0" w:rsidP="008A02C0">
      <w:pPr>
        <w:ind w:left="420" w:hangingChars="200" w:hanging="420"/>
        <w:rPr>
          <w:rFonts w:asciiTheme="minorEastAsia" w:hAnsiTheme="minorEastAsia"/>
          <w:szCs w:val="21"/>
        </w:rPr>
      </w:pPr>
    </w:p>
    <w:p w14:paraId="430DA2E2" w14:textId="52D6B275" w:rsidR="00DE2829" w:rsidRPr="00702059" w:rsidRDefault="00E5708F" w:rsidP="00006E2C">
      <w:pPr>
        <w:rPr>
          <w:rFonts w:asciiTheme="majorEastAsia" w:eastAsiaTheme="majorEastAsia" w:hAnsiTheme="majorEastAsia"/>
          <w:szCs w:val="21"/>
        </w:rPr>
      </w:pPr>
      <w:r>
        <w:rPr>
          <w:rFonts w:asciiTheme="majorEastAsia" w:eastAsiaTheme="majorEastAsia" w:hAnsiTheme="majorEastAsia" w:hint="eastAsia"/>
          <w:szCs w:val="21"/>
        </w:rPr>
        <w:t>第</w:t>
      </w:r>
      <w:r w:rsidR="00C601F8" w:rsidRPr="00702059">
        <w:rPr>
          <w:rFonts w:asciiTheme="majorEastAsia" w:eastAsiaTheme="majorEastAsia" w:hAnsiTheme="majorEastAsia" w:hint="eastAsia"/>
          <w:szCs w:val="21"/>
        </w:rPr>
        <w:t>４</w:t>
      </w:r>
      <w:r w:rsidR="00DE2829" w:rsidRPr="00702059">
        <w:rPr>
          <w:rFonts w:asciiTheme="majorEastAsia" w:eastAsiaTheme="majorEastAsia" w:hAnsiTheme="majorEastAsia" w:hint="eastAsia"/>
          <w:szCs w:val="21"/>
        </w:rPr>
        <w:t xml:space="preserve">　指定管理者として果たすべき責任</w:t>
      </w:r>
    </w:p>
    <w:p w14:paraId="3F4DEE2D" w14:textId="31A2979A" w:rsidR="00E165F9" w:rsidRPr="00702059" w:rsidRDefault="004062EC" w:rsidP="00E165F9">
      <w:pPr>
        <w:rPr>
          <w:rFonts w:asciiTheme="minorEastAsia" w:hAnsiTheme="minorEastAsia"/>
          <w:szCs w:val="21"/>
        </w:rPr>
      </w:pPr>
      <w:r w:rsidRPr="00702059">
        <w:rPr>
          <w:rFonts w:asciiTheme="minorEastAsia" w:hAnsiTheme="minorEastAsia" w:hint="eastAsia"/>
          <w:szCs w:val="21"/>
        </w:rPr>
        <w:t>（１）</w:t>
      </w:r>
      <w:r w:rsidR="00E165F9" w:rsidRPr="00702059">
        <w:rPr>
          <w:rFonts w:asciiTheme="minorEastAsia" w:hAnsiTheme="minorEastAsia" w:hint="eastAsia"/>
          <w:szCs w:val="21"/>
        </w:rPr>
        <w:t>個人情報保護の取扱い</w:t>
      </w:r>
    </w:p>
    <w:p w14:paraId="21DD2EEC" w14:textId="43E153B3" w:rsidR="006B2245"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当該業務の履行に際して入手した個人情報及びデータの管理に当たっては、大阪市個人情報保護条例</w:t>
      </w:r>
      <w:r w:rsidR="00C10AA9" w:rsidRPr="00702059">
        <w:rPr>
          <w:rFonts w:asciiTheme="minorEastAsia" w:hAnsiTheme="minorEastAsia" w:cs="Times New Roman" w:hint="eastAsia"/>
          <w:szCs w:val="21"/>
        </w:rPr>
        <w:t>（平成７年大阪市条例第11号</w:t>
      </w:r>
      <w:r w:rsidR="00977884">
        <w:rPr>
          <w:rFonts w:asciiTheme="minorEastAsia" w:hAnsiTheme="minorEastAsia" w:cs="Times New Roman" w:hint="eastAsia"/>
          <w:szCs w:val="21"/>
        </w:rPr>
        <w:t>。以下「個人情報保護条例」という。</w:t>
      </w:r>
      <w:r w:rsidR="00C10AA9" w:rsidRPr="00702059">
        <w:rPr>
          <w:rFonts w:asciiTheme="minorEastAsia" w:hAnsiTheme="minorEastAsia" w:cs="Times New Roman" w:hint="eastAsia"/>
          <w:szCs w:val="21"/>
        </w:rPr>
        <w:t>）</w:t>
      </w:r>
      <w:r w:rsidRPr="00702059">
        <w:rPr>
          <w:rFonts w:asciiTheme="minorEastAsia" w:hAnsiTheme="minorEastAsia" w:cs="Times New Roman" w:hint="eastAsia"/>
          <w:szCs w:val="21"/>
        </w:rPr>
        <w:t>及び大阪市情報公開条例</w:t>
      </w:r>
      <w:r w:rsidR="00873356" w:rsidRPr="005163A6">
        <w:rPr>
          <w:rFonts w:ascii="ＭＳ 明朝" w:hAnsi="ＭＳ 明朝" w:hint="eastAsia"/>
          <w:szCs w:val="21"/>
        </w:rPr>
        <w:t>（平成13年大阪市条例第３号</w:t>
      </w:r>
      <w:r w:rsidR="00FB362A">
        <w:rPr>
          <w:rFonts w:ascii="ＭＳ 明朝" w:hAnsi="ＭＳ 明朝" w:hint="eastAsia"/>
          <w:szCs w:val="21"/>
        </w:rPr>
        <w:t>。以下「情報公開条例」という。</w:t>
      </w:r>
      <w:r w:rsidR="00873356" w:rsidRPr="005163A6">
        <w:rPr>
          <w:rFonts w:ascii="ＭＳ 明朝" w:hAnsi="ＭＳ 明朝" w:hint="eastAsia"/>
          <w:szCs w:val="21"/>
        </w:rPr>
        <w:t>）</w:t>
      </w:r>
      <w:r w:rsidRPr="00702059">
        <w:rPr>
          <w:rFonts w:asciiTheme="minorEastAsia" w:hAnsiTheme="minorEastAsia" w:cs="Times New Roman" w:hint="eastAsia"/>
          <w:szCs w:val="21"/>
        </w:rPr>
        <w:t>の趣旨を踏まえ、適切な管理を行っていただきます。</w:t>
      </w:r>
    </w:p>
    <w:p w14:paraId="2A8543A5" w14:textId="4FAFAF19"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なお、当該業務において特定個人情報を取り扱う場合、行政手続きにおける特定の個人を識別するための番号の利用等に関する法律（平成25年法律第27号）及び大阪市特定個人情報保護条例（平成27年市条例第89号）を遵守してください。</w:t>
      </w:r>
    </w:p>
    <w:p w14:paraId="3F9554A8" w14:textId="5A2F034A" w:rsidR="00122168" w:rsidRPr="00702059" w:rsidRDefault="00122168"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業務の履行に際して必要となる情報資産に関する情報セキュリティについては、大阪市情報セキュリティ管理規程及び大阪市情報セキュリティ対策基準並びに情報セキュリティ実施手順を遵守していただきます。</w:t>
      </w:r>
    </w:p>
    <w:p w14:paraId="21C7DB24" w14:textId="74B98EDA" w:rsidR="00E165F9" w:rsidRPr="00702059" w:rsidRDefault="004062EC" w:rsidP="007B3833">
      <w:pPr>
        <w:rPr>
          <w:rFonts w:asciiTheme="minorEastAsia" w:hAnsiTheme="minorEastAsia"/>
          <w:szCs w:val="21"/>
        </w:rPr>
      </w:pPr>
      <w:r w:rsidRPr="00702059">
        <w:rPr>
          <w:rFonts w:asciiTheme="minorEastAsia" w:hAnsiTheme="minorEastAsia" w:hint="eastAsia"/>
          <w:szCs w:val="21"/>
        </w:rPr>
        <w:t>（２）</w:t>
      </w:r>
      <w:r w:rsidR="00E165F9" w:rsidRPr="00702059">
        <w:rPr>
          <w:rFonts w:asciiTheme="minorEastAsia" w:hAnsiTheme="minorEastAsia" w:hint="eastAsia"/>
          <w:szCs w:val="21"/>
        </w:rPr>
        <w:t>情報公開への対応等</w:t>
      </w:r>
    </w:p>
    <w:p w14:paraId="0B2EB9EA" w14:textId="227BA844"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指定管理者は、情報公開条例の趣旨を踏まえ、施設管理に関する情報を公開するために必要な措置を講ずるよう努めなければなりません。</w:t>
      </w:r>
    </w:p>
    <w:p w14:paraId="1A9F0493" w14:textId="3B42A1C3"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なお、当該業務に関わって作成され、</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に提出された文書は、</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が保有する公文書として情報公開請求の対象となります。また、当該業務に関わって作成されたものの、</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が保有していない文書については、</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は、指定管理者に当該文書を提出するよう求めることができ、指定管理者は、これに応じなければなりません。</w:t>
      </w:r>
    </w:p>
    <w:p w14:paraId="617F4894" w14:textId="2765E10A" w:rsidR="00E165F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また、指定管理者は、当該業務に関わって作成した文書等を適正に管理することとし、指定期間の満了又は指定の取消しと同時に、</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の指示に従って保管文書等及びその写しを</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又は新たな指定管理者に引き渡し、又は廃棄することとなります。</w:t>
      </w:r>
    </w:p>
    <w:p w14:paraId="0A770697" w14:textId="236A8061" w:rsidR="00BC5719" w:rsidRPr="00702059" w:rsidRDefault="00BC5719" w:rsidP="004062EC">
      <w:pPr>
        <w:ind w:leftChars="200" w:left="420" w:firstLineChars="100" w:firstLine="210"/>
        <w:rPr>
          <w:rFonts w:asciiTheme="minorEastAsia" w:hAnsiTheme="minorEastAsia" w:cs="Times New Roman"/>
          <w:szCs w:val="21"/>
        </w:rPr>
      </w:pPr>
      <w:r>
        <w:rPr>
          <w:rFonts w:asciiTheme="minorEastAsia" w:hAnsiTheme="minorEastAsia" w:cs="Times New Roman" w:hint="eastAsia"/>
          <w:szCs w:val="21"/>
        </w:rPr>
        <w:t>文書の保管期限については、第６（５</w:t>
      </w:r>
      <w:r w:rsidRPr="00BC5719">
        <w:rPr>
          <w:rFonts w:asciiTheme="minorEastAsia" w:hAnsiTheme="minorEastAsia" w:cs="Times New Roman" w:hint="eastAsia"/>
          <w:szCs w:val="21"/>
        </w:rPr>
        <w:t>）を参照してください。</w:t>
      </w:r>
    </w:p>
    <w:p w14:paraId="67835908" w14:textId="3E80FE40" w:rsidR="00E165F9" w:rsidRPr="00702059" w:rsidRDefault="004062EC" w:rsidP="007B3833">
      <w:pPr>
        <w:rPr>
          <w:rFonts w:asciiTheme="minorEastAsia" w:hAnsiTheme="minorEastAsia"/>
          <w:szCs w:val="21"/>
        </w:rPr>
      </w:pPr>
      <w:r w:rsidRPr="00702059">
        <w:rPr>
          <w:rFonts w:asciiTheme="minorEastAsia" w:hAnsiTheme="minorEastAsia" w:hint="eastAsia"/>
          <w:szCs w:val="21"/>
        </w:rPr>
        <w:t>（３）</w:t>
      </w:r>
      <w:r w:rsidR="00E165F9" w:rsidRPr="00702059">
        <w:rPr>
          <w:rFonts w:asciiTheme="minorEastAsia" w:hAnsiTheme="minorEastAsia" w:hint="eastAsia"/>
          <w:szCs w:val="21"/>
        </w:rPr>
        <w:t>法令等の遵守</w:t>
      </w:r>
    </w:p>
    <w:p w14:paraId="5800B487" w14:textId="2B31F81B" w:rsidR="00122168" w:rsidRPr="00702059" w:rsidRDefault="00122168"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管理運営を行うに当たっては、次の法令等を遵守してください。</w:t>
      </w:r>
      <w:r w:rsidR="00642454" w:rsidRPr="00702059">
        <w:rPr>
          <w:rFonts w:asciiTheme="minorEastAsia" w:hAnsiTheme="minorEastAsia" w:cs="Times New Roman" w:hint="eastAsia"/>
          <w:szCs w:val="21"/>
        </w:rPr>
        <w:t>なお、法令等に改正があり、新たな対応が必要となった場合は、適切に対応すること。</w:t>
      </w:r>
    </w:p>
    <w:p w14:paraId="2F1FA6C5" w14:textId="5C364810" w:rsidR="00754512" w:rsidRPr="00702059" w:rsidRDefault="00754512" w:rsidP="00122168">
      <w:pPr>
        <w:rPr>
          <w:rFonts w:asciiTheme="minorEastAsia" w:hAnsiTheme="minorEastAsia"/>
          <w:szCs w:val="21"/>
        </w:rPr>
      </w:pPr>
      <w:r w:rsidRPr="00702059">
        <w:rPr>
          <w:rFonts w:asciiTheme="minorEastAsia" w:hAnsiTheme="minorEastAsia" w:hint="eastAsia"/>
          <w:szCs w:val="21"/>
        </w:rPr>
        <w:t xml:space="preserve">　　　・墓地埋葬等に関する法律</w:t>
      </w:r>
    </w:p>
    <w:p w14:paraId="2E1A847F" w14:textId="38444BE0" w:rsidR="00122168" w:rsidRPr="00702059" w:rsidRDefault="00122168" w:rsidP="00122168">
      <w:pPr>
        <w:rPr>
          <w:rFonts w:asciiTheme="minorEastAsia" w:hAnsiTheme="minorEastAsia"/>
          <w:szCs w:val="21"/>
        </w:rPr>
      </w:pPr>
      <w:r w:rsidRPr="00702059">
        <w:rPr>
          <w:rFonts w:asciiTheme="minorEastAsia" w:hAnsiTheme="minorEastAsia" w:hint="eastAsia"/>
          <w:szCs w:val="21"/>
        </w:rPr>
        <w:t xml:space="preserve">　　　・地方自治法</w:t>
      </w:r>
    </w:p>
    <w:p w14:paraId="4A59D3BA" w14:textId="7E27CE84" w:rsidR="00122168" w:rsidRPr="00702059" w:rsidRDefault="00122168" w:rsidP="00122168">
      <w:pPr>
        <w:rPr>
          <w:rFonts w:asciiTheme="minorEastAsia" w:hAnsiTheme="minorEastAsia"/>
          <w:szCs w:val="21"/>
        </w:rPr>
      </w:pPr>
      <w:r w:rsidRPr="00702059">
        <w:rPr>
          <w:rFonts w:asciiTheme="minorEastAsia" w:hAnsiTheme="minorEastAsia" w:hint="eastAsia"/>
          <w:szCs w:val="21"/>
        </w:rPr>
        <w:t xml:space="preserve">　　　・斎場条例</w:t>
      </w:r>
    </w:p>
    <w:p w14:paraId="731C6D5E" w14:textId="6BD3B416" w:rsidR="00122168" w:rsidRPr="00702059" w:rsidRDefault="00122168" w:rsidP="00122168">
      <w:pPr>
        <w:rPr>
          <w:rFonts w:asciiTheme="minorEastAsia" w:hAnsiTheme="minorEastAsia"/>
          <w:szCs w:val="21"/>
        </w:rPr>
      </w:pPr>
      <w:r w:rsidRPr="00702059">
        <w:rPr>
          <w:rFonts w:asciiTheme="minorEastAsia" w:hAnsiTheme="minorEastAsia" w:hint="eastAsia"/>
          <w:szCs w:val="21"/>
        </w:rPr>
        <w:t xml:space="preserve">　　　</w:t>
      </w:r>
      <w:r w:rsidR="00E54F76" w:rsidRPr="00702059">
        <w:rPr>
          <w:rFonts w:asciiTheme="minorEastAsia" w:hAnsiTheme="minorEastAsia" w:hint="eastAsia"/>
          <w:szCs w:val="21"/>
        </w:rPr>
        <w:t>・</w:t>
      </w:r>
      <w:r w:rsidRPr="00702059">
        <w:rPr>
          <w:rFonts w:asciiTheme="minorEastAsia" w:hAnsiTheme="minorEastAsia" w:hint="eastAsia"/>
          <w:szCs w:val="21"/>
        </w:rPr>
        <w:t>斎場規則</w:t>
      </w:r>
    </w:p>
    <w:p w14:paraId="33B0AACD" w14:textId="7CF2EB5A" w:rsidR="00754512" w:rsidRPr="00702059" w:rsidRDefault="00754512" w:rsidP="00122168">
      <w:pPr>
        <w:rPr>
          <w:rFonts w:asciiTheme="minorEastAsia" w:hAnsiTheme="minorEastAsia"/>
          <w:szCs w:val="21"/>
        </w:rPr>
      </w:pPr>
      <w:r w:rsidRPr="00702059">
        <w:rPr>
          <w:rFonts w:asciiTheme="minorEastAsia" w:hAnsiTheme="minorEastAsia" w:hint="eastAsia"/>
          <w:szCs w:val="21"/>
        </w:rPr>
        <w:t xml:space="preserve">　　　・手数料条例</w:t>
      </w:r>
    </w:p>
    <w:p w14:paraId="249CB772" w14:textId="0E3BD3CF" w:rsidR="00122168" w:rsidRPr="00702059" w:rsidRDefault="00122168" w:rsidP="00122168">
      <w:pPr>
        <w:rPr>
          <w:rFonts w:asciiTheme="minorEastAsia" w:hAnsiTheme="minorEastAsia"/>
          <w:szCs w:val="21"/>
        </w:rPr>
      </w:pPr>
      <w:r w:rsidRPr="00702059">
        <w:rPr>
          <w:rFonts w:asciiTheme="minorEastAsia" w:hAnsiTheme="minorEastAsia" w:hint="eastAsia"/>
          <w:szCs w:val="21"/>
        </w:rPr>
        <w:t xml:space="preserve">　　　・個人情報保護条例</w:t>
      </w:r>
    </w:p>
    <w:p w14:paraId="2B36537A" w14:textId="2CBA5DDD" w:rsidR="00122168" w:rsidRPr="00702059" w:rsidRDefault="00122168" w:rsidP="00122168">
      <w:pPr>
        <w:ind w:left="1050" w:hangingChars="500" w:hanging="1050"/>
        <w:rPr>
          <w:rFonts w:asciiTheme="minorEastAsia" w:hAnsiTheme="minorEastAsia"/>
          <w:szCs w:val="21"/>
        </w:rPr>
      </w:pPr>
      <w:r w:rsidRPr="00702059">
        <w:rPr>
          <w:rFonts w:asciiTheme="minorEastAsia" w:hAnsiTheme="minorEastAsia" w:hint="eastAsia"/>
          <w:szCs w:val="21"/>
        </w:rPr>
        <w:t xml:space="preserve">　　　・本要項、本市と指定管理者で締結する協定、これらの規定に基づく本市の指示</w:t>
      </w:r>
    </w:p>
    <w:p w14:paraId="07E13827" w14:textId="2A173B49" w:rsidR="00122168" w:rsidRPr="00702059" w:rsidRDefault="00122168" w:rsidP="00702059">
      <w:pPr>
        <w:ind w:left="840" w:hangingChars="400" w:hanging="840"/>
        <w:rPr>
          <w:rFonts w:asciiTheme="minorEastAsia" w:hAnsiTheme="minorEastAsia"/>
          <w:szCs w:val="21"/>
        </w:rPr>
      </w:pPr>
      <w:r w:rsidRPr="00702059">
        <w:rPr>
          <w:rFonts w:asciiTheme="minorEastAsia" w:hAnsiTheme="minorEastAsia" w:hint="eastAsia"/>
          <w:szCs w:val="21"/>
        </w:rPr>
        <w:t xml:space="preserve">　　　・その他</w:t>
      </w:r>
      <w:r w:rsidR="00D902E0" w:rsidRPr="00702059">
        <w:rPr>
          <w:rFonts w:asciiTheme="minorEastAsia" w:hAnsiTheme="minorEastAsia" w:hint="eastAsia"/>
          <w:szCs w:val="21"/>
        </w:rPr>
        <w:t>斎場</w:t>
      </w:r>
      <w:r w:rsidRPr="00702059">
        <w:rPr>
          <w:rFonts w:asciiTheme="minorEastAsia" w:hAnsiTheme="minorEastAsia" w:hint="eastAsia"/>
          <w:szCs w:val="21"/>
        </w:rPr>
        <w:t>の管理運営を行うに当たり遵守すべき法令等（労働関係法令や設備保守関係</w:t>
      </w:r>
      <w:r w:rsidR="00754512" w:rsidRPr="00702059">
        <w:rPr>
          <w:rFonts w:asciiTheme="minorEastAsia" w:hAnsiTheme="minorEastAsia" w:hint="eastAsia"/>
          <w:szCs w:val="21"/>
        </w:rPr>
        <w:t xml:space="preserve">　　　</w:t>
      </w:r>
      <w:r w:rsidRPr="00702059">
        <w:rPr>
          <w:rFonts w:asciiTheme="minorEastAsia" w:hAnsiTheme="minorEastAsia" w:hint="eastAsia"/>
          <w:szCs w:val="21"/>
        </w:rPr>
        <w:t>法令等）</w:t>
      </w:r>
    </w:p>
    <w:p w14:paraId="3E45FC95" w14:textId="7C90718F" w:rsidR="00E165F9" w:rsidRPr="00702059" w:rsidRDefault="004062EC" w:rsidP="007B3833">
      <w:pPr>
        <w:rPr>
          <w:rFonts w:asciiTheme="minorEastAsia" w:hAnsiTheme="minorEastAsia"/>
          <w:szCs w:val="21"/>
        </w:rPr>
      </w:pPr>
      <w:r w:rsidRPr="00702059">
        <w:rPr>
          <w:rFonts w:asciiTheme="minorEastAsia" w:hAnsiTheme="minorEastAsia" w:hint="eastAsia"/>
          <w:szCs w:val="21"/>
        </w:rPr>
        <w:t>（４）</w:t>
      </w:r>
      <w:r w:rsidR="00E165F9" w:rsidRPr="00702059">
        <w:rPr>
          <w:rFonts w:asciiTheme="minorEastAsia" w:hAnsiTheme="minorEastAsia" w:hint="eastAsia"/>
          <w:szCs w:val="21"/>
        </w:rPr>
        <w:t>公正採用への対応</w:t>
      </w:r>
    </w:p>
    <w:p w14:paraId="1DF7C79B" w14:textId="77777777"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大阪府公正採用選考人権啓発推進員設置要綱及び大阪労働局公正採用選考人権啓発推進員設置要綱に基づき、一定規模の事業所においては、公正採用選考人権啓発推進員を設置する必要があります。</w:t>
      </w:r>
    </w:p>
    <w:p w14:paraId="3FB8F0B2" w14:textId="355B6DDD" w:rsidR="00E165F9" w:rsidRPr="00702059" w:rsidRDefault="004062EC" w:rsidP="007B3833">
      <w:pPr>
        <w:rPr>
          <w:rFonts w:asciiTheme="minorEastAsia" w:hAnsiTheme="minorEastAsia"/>
          <w:szCs w:val="21"/>
        </w:rPr>
      </w:pPr>
      <w:r w:rsidRPr="00702059">
        <w:rPr>
          <w:rFonts w:asciiTheme="minorEastAsia" w:hAnsiTheme="minorEastAsia" w:hint="eastAsia"/>
          <w:szCs w:val="21"/>
        </w:rPr>
        <w:t>（５）</w:t>
      </w:r>
      <w:r w:rsidR="00E165F9" w:rsidRPr="00702059">
        <w:rPr>
          <w:rFonts w:asciiTheme="minorEastAsia" w:hAnsiTheme="minorEastAsia" w:hint="eastAsia"/>
          <w:szCs w:val="21"/>
        </w:rPr>
        <w:t>研修の実施</w:t>
      </w:r>
    </w:p>
    <w:p w14:paraId="34F6A259" w14:textId="77777777"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指定管理者は、当該業務を業務従事者が適切に遂行できるよう、人権研修等必要な研修を行っていただきます。</w:t>
      </w:r>
    </w:p>
    <w:p w14:paraId="74BF0752" w14:textId="385F86F2"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個人情報の保護、情報セキュリティに対する意識の向上、当該業務における業務責任者及び業務従事者が遵守すべき事項その他業務の適切な履行に必要な教育及び研修を業務責任者及び業務従事者その他関係人に対し実施するよう努めていただきます。</w:t>
      </w:r>
    </w:p>
    <w:p w14:paraId="1EB64D94" w14:textId="57694D5F" w:rsidR="00E165F9" w:rsidRPr="00702059" w:rsidRDefault="004062EC" w:rsidP="007B3833">
      <w:pPr>
        <w:rPr>
          <w:rFonts w:asciiTheme="minorEastAsia" w:hAnsiTheme="minorEastAsia"/>
          <w:szCs w:val="21"/>
        </w:rPr>
      </w:pPr>
      <w:r w:rsidRPr="00702059">
        <w:rPr>
          <w:rFonts w:asciiTheme="minorEastAsia" w:hAnsiTheme="minorEastAsia" w:hint="eastAsia"/>
          <w:szCs w:val="21"/>
        </w:rPr>
        <w:t>（６）</w:t>
      </w:r>
      <w:r w:rsidR="00E165F9" w:rsidRPr="00702059">
        <w:rPr>
          <w:rFonts w:asciiTheme="minorEastAsia" w:hAnsiTheme="minorEastAsia" w:hint="eastAsia"/>
          <w:szCs w:val="21"/>
        </w:rPr>
        <w:t>秘密の保持</w:t>
      </w:r>
    </w:p>
    <w:p w14:paraId="52CAE6C1" w14:textId="48C5CBED"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指定管理者は、当該業務の履行に関して知り得た秘密を漏らしてはなりません。また、作成又は取得した文書、図面及び電磁的記録並びにその写しを</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の承諾なしに他人に閲覧、複写又は譲渡してはなりません。</w:t>
      </w:r>
    </w:p>
    <w:p w14:paraId="4D035899" w14:textId="03399B02"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なお、上記については、指定期間の満了又は指定の取消し後も同様です。</w:t>
      </w:r>
    </w:p>
    <w:p w14:paraId="5E8640AC" w14:textId="414B20B6" w:rsidR="00E165F9" w:rsidRPr="00702059" w:rsidRDefault="004062EC" w:rsidP="007B3833">
      <w:pPr>
        <w:rPr>
          <w:rFonts w:asciiTheme="minorEastAsia" w:hAnsiTheme="minorEastAsia"/>
          <w:szCs w:val="21"/>
        </w:rPr>
      </w:pPr>
      <w:r w:rsidRPr="00702059">
        <w:rPr>
          <w:rFonts w:asciiTheme="minorEastAsia" w:hAnsiTheme="minorEastAsia" w:hint="eastAsia"/>
          <w:szCs w:val="21"/>
        </w:rPr>
        <w:t>（７）</w:t>
      </w:r>
      <w:r w:rsidR="00E165F9" w:rsidRPr="00702059">
        <w:rPr>
          <w:rFonts w:asciiTheme="minorEastAsia" w:hAnsiTheme="minorEastAsia" w:hint="eastAsia"/>
          <w:szCs w:val="21"/>
        </w:rPr>
        <w:t>事故等への対応</w:t>
      </w:r>
    </w:p>
    <w:p w14:paraId="7455CA8E" w14:textId="604EDF4B" w:rsidR="005D46C8"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と協議の上、事故（個人情報等の漏えい、滅失、き損等を含む。以下同じ。）、災害等（以下「事故等」という。）に対応するための体制を整備していただくことになります。</w:t>
      </w:r>
    </w:p>
    <w:p w14:paraId="16F15A0A" w14:textId="0152DAC5" w:rsidR="007B3833"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また、事故等が発生した場合に備え、</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その他の関係者との連絡、証拠保全、被害拡大の防止、復旧、再発防止の措置を迅速かつ適切に実施するために、緊急時発生対応計画を定め</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に提出していただきます。当該業務の実施中に事故が発生した場合、指定管理者は、当該事故発生の帰責の如何にかかわらず、直ちに事故拡大の防止策を講じるとともに、速やかに</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にその旨を報告し、その指示に従っていただきます。</w:t>
      </w:r>
    </w:p>
    <w:p w14:paraId="4A472DC7" w14:textId="1B3DFE6E" w:rsidR="00E165F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上</w:t>
      </w:r>
      <w:r w:rsidR="00266AB7" w:rsidRPr="00702059">
        <w:rPr>
          <w:rFonts w:asciiTheme="minorEastAsia" w:hAnsiTheme="minorEastAsia" w:cs="Times New Roman" w:hint="eastAsia"/>
          <w:szCs w:val="21"/>
        </w:rPr>
        <w:t>記事故が発生した場合、指定管理者は、当該事故の詳細について遅滞</w:t>
      </w:r>
      <w:r w:rsidRPr="00702059">
        <w:rPr>
          <w:rFonts w:asciiTheme="minorEastAsia" w:hAnsiTheme="minorEastAsia" w:cs="Times New Roman" w:hint="eastAsia"/>
          <w:szCs w:val="21"/>
        </w:rPr>
        <w:t>なく書面により</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に報告するとともに、その後の具体的な再発防止策について</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の指示に従っていただきます。</w:t>
      </w:r>
    </w:p>
    <w:p w14:paraId="1BCF872B" w14:textId="7ABA8758" w:rsidR="00A170AB" w:rsidRPr="00702059" w:rsidRDefault="00A170AB" w:rsidP="00A170AB">
      <w:pPr>
        <w:rPr>
          <w:rFonts w:asciiTheme="minorEastAsia" w:hAnsiTheme="minorEastAsia"/>
          <w:szCs w:val="21"/>
        </w:rPr>
      </w:pPr>
      <w:r w:rsidRPr="00702059">
        <w:rPr>
          <w:rFonts w:asciiTheme="minorEastAsia" w:hAnsiTheme="minorEastAsia" w:hint="eastAsia"/>
          <w:szCs w:val="21"/>
        </w:rPr>
        <w:t>（８）</w:t>
      </w:r>
      <w:r>
        <w:rPr>
          <w:rFonts w:asciiTheme="minorEastAsia" w:hAnsiTheme="minorEastAsia" w:hint="eastAsia"/>
          <w:szCs w:val="21"/>
        </w:rPr>
        <w:t>災害発生時の対応</w:t>
      </w:r>
    </w:p>
    <w:p w14:paraId="2A101C28" w14:textId="3E91BF8D" w:rsidR="005107B7" w:rsidRPr="005107B7" w:rsidRDefault="005107B7" w:rsidP="005107B7">
      <w:pPr>
        <w:ind w:leftChars="200" w:left="420" w:firstLineChars="100" w:firstLine="210"/>
        <w:rPr>
          <w:rFonts w:asciiTheme="minorEastAsia" w:hAnsiTheme="minorEastAsia" w:cs="Times New Roman"/>
          <w:szCs w:val="21"/>
        </w:rPr>
      </w:pPr>
      <w:r>
        <w:rPr>
          <w:rFonts w:asciiTheme="minorEastAsia" w:hAnsiTheme="minorEastAsia" w:cs="Times New Roman" w:hint="eastAsia"/>
          <w:szCs w:val="21"/>
        </w:rPr>
        <w:t>指定管理者は、大阪市防災・減災条例（平成26</w:t>
      </w:r>
      <w:r w:rsidRPr="005107B7">
        <w:rPr>
          <w:rFonts w:asciiTheme="minorEastAsia" w:hAnsiTheme="minorEastAsia" w:cs="Times New Roman" w:hint="eastAsia"/>
          <w:szCs w:val="21"/>
        </w:rPr>
        <w:t>年</w:t>
      </w:r>
      <w:r>
        <w:rPr>
          <w:rFonts w:asciiTheme="minorEastAsia" w:hAnsiTheme="minorEastAsia" w:cs="Times New Roman" w:hint="eastAsia"/>
          <w:szCs w:val="21"/>
        </w:rPr>
        <w:t>12</w:t>
      </w:r>
      <w:r w:rsidRPr="005107B7">
        <w:rPr>
          <w:rFonts w:asciiTheme="minorEastAsia" w:hAnsiTheme="minorEastAsia" w:cs="Times New Roman" w:hint="eastAsia"/>
          <w:szCs w:val="21"/>
        </w:rPr>
        <w:t>月１日条例第</w:t>
      </w:r>
      <w:r>
        <w:rPr>
          <w:rFonts w:asciiTheme="minorEastAsia" w:hAnsiTheme="minorEastAsia" w:cs="Times New Roman" w:hint="eastAsia"/>
          <w:szCs w:val="21"/>
        </w:rPr>
        <w:t>139</w:t>
      </w:r>
      <w:r w:rsidRPr="005107B7">
        <w:rPr>
          <w:rFonts w:asciiTheme="minorEastAsia" w:hAnsiTheme="minorEastAsia" w:cs="Times New Roman" w:hint="eastAsia"/>
          <w:szCs w:val="21"/>
        </w:rPr>
        <w:t>号）第９条に従い、事業者としての責務を果たすものとします。</w:t>
      </w:r>
    </w:p>
    <w:p w14:paraId="4714F981" w14:textId="4F693B82" w:rsidR="005107B7" w:rsidRPr="005107B7" w:rsidRDefault="005107B7" w:rsidP="005107B7">
      <w:pPr>
        <w:ind w:leftChars="200" w:left="420" w:firstLineChars="100" w:firstLine="210"/>
        <w:rPr>
          <w:rFonts w:asciiTheme="minorEastAsia" w:hAnsiTheme="minorEastAsia" w:cs="Times New Roman"/>
          <w:szCs w:val="21"/>
        </w:rPr>
      </w:pPr>
      <w:r>
        <w:rPr>
          <w:rFonts w:asciiTheme="minorEastAsia" w:hAnsiTheme="minorEastAsia" w:cs="Times New Roman" w:hint="eastAsia"/>
          <w:szCs w:val="21"/>
        </w:rPr>
        <w:t>指定管理者は、本</w:t>
      </w:r>
      <w:r w:rsidRPr="005107B7">
        <w:rPr>
          <w:rFonts w:asciiTheme="minorEastAsia" w:hAnsiTheme="minorEastAsia" w:cs="Times New Roman" w:hint="eastAsia"/>
          <w:szCs w:val="21"/>
        </w:rPr>
        <w:t>市が示す「指定管理者災害対応の手引き</w:t>
      </w:r>
      <w:r>
        <w:rPr>
          <w:rFonts w:asciiTheme="minorEastAsia" w:hAnsiTheme="minorEastAsia" w:cs="Times New Roman" w:hint="eastAsia"/>
          <w:szCs w:val="21"/>
        </w:rPr>
        <w:t>」</w:t>
      </w:r>
      <w:r w:rsidRPr="005107B7">
        <w:rPr>
          <w:rFonts w:asciiTheme="minorEastAsia" w:hAnsiTheme="minorEastAsia" w:cs="Times New Roman" w:hint="eastAsia"/>
          <w:szCs w:val="21"/>
        </w:rPr>
        <w:t>に基づき、災害等発生時の体制を整備するものとします。</w:t>
      </w:r>
    </w:p>
    <w:p w14:paraId="0AB4B4F0" w14:textId="4D73F420" w:rsidR="005107B7" w:rsidRPr="005107B7" w:rsidRDefault="005107B7" w:rsidP="005107B7">
      <w:pPr>
        <w:ind w:leftChars="200" w:left="420" w:firstLineChars="100" w:firstLine="210"/>
        <w:rPr>
          <w:rFonts w:asciiTheme="minorEastAsia" w:hAnsiTheme="minorEastAsia" w:cs="Times New Roman"/>
          <w:szCs w:val="21"/>
        </w:rPr>
      </w:pPr>
      <w:r w:rsidRPr="005107B7">
        <w:rPr>
          <w:rFonts w:asciiTheme="minorEastAsia" w:hAnsiTheme="minorEastAsia" w:cs="Times New Roman" w:hint="eastAsia"/>
          <w:szCs w:val="21"/>
        </w:rPr>
        <w:t>大阪市地域防災計画に位置付けられている公の施設を管理運営する指定管理者は</w:t>
      </w:r>
      <w:r>
        <w:rPr>
          <w:rFonts w:asciiTheme="minorEastAsia" w:hAnsiTheme="minorEastAsia" w:cs="Times New Roman" w:hint="eastAsia"/>
          <w:szCs w:val="21"/>
        </w:rPr>
        <w:t>、</w:t>
      </w:r>
      <w:r w:rsidRPr="005107B7">
        <w:rPr>
          <w:rFonts w:asciiTheme="minorEastAsia" w:hAnsiTheme="minorEastAsia" w:cs="Times New Roman" w:hint="eastAsia"/>
          <w:szCs w:val="21"/>
        </w:rPr>
        <w:t>災害等の発生時における</w:t>
      </w:r>
      <w:r>
        <w:rPr>
          <w:rFonts w:asciiTheme="minorEastAsia" w:hAnsiTheme="minorEastAsia" w:cs="Times New Roman" w:hint="eastAsia"/>
          <w:szCs w:val="21"/>
        </w:rPr>
        <w:t>本</w:t>
      </w:r>
      <w:r w:rsidRPr="005107B7">
        <w:rPr>
          <w:rFonts w:asciiTheme="minorEastAsia" w:hAnsiTheme="minorEastAsia" w:cs="Times New Roman" w:hint="eastAsia"/>
          <w:szCs w:val="21"/>
        </w:rPr>
        <w:t>市による施設の使用に関して、</w:t>
      </w:r>
      <w:r>
        <w:rPr>
          <w:rFonts w:asciiTheme="minorEastAsia" w:hAnsiTheme="minorEastAsia" w:cs="Times New Roman" w:hint="eastAsia"/>
          <w:szCs w:val="21"/>
        </w:rPr>
        <w:t>本市との間に</w:t>
      </w:r>
      <w:r w:rsidRPr="005107B7">
        <w:rPr>
          <w:rFonts w:asciiTheme="minorEastAsia" w:hAnsiTheme="minorEastAsia" w:cs="Times New Roman" w:hint="eastAsia"/>
          <w:szCs w:val="21"/>
        </w:rPr>
        <w:t>災害時等における施設利用の協力に関する協定を締結し、災害等の発生時には当該協定に基づき適切に対応しなければなりません。</w:t>
      </w:r>
    </w:p>
    <w:p w14:paraId="518E2451" w14:textId="5E530171" w:rsidR="005107B7" w:rsidRPr="005107B7" w:rsidRDefault="005107B7" w:rsidP="005107B7">
      <w:pPr>
        <w:ind w:leftChars="200" w:left="420" w:firstLineChars="100" w:firstLine="210"/>
        <w:rPr>
          <w:rFonts w:asciiTheme="minorEastAsia" w:hAnsiTheme="minorEastAsia" w:cs="Times New Roman"/>
          <w:szCs w:val="21"/>
        </w:rPr>
      </w:pPr>
      <w:r w:rsidRPr="005107B7">
        <w:rPr>
          <w:rFonts w:asciiTheme="minorEastAsia" w:hAnsiTheme="minorEastAsia" w:cs="Times New Roman" w:hint="eastAsia"/>
          <w:szCs w:val="21"/>
        </w:rPr>
        <w:t>指定管理者は、災害等が発生した場合において、</w:t>
      </w:r>
      <w:r>
        <w:rPr>
          <w:rFonts w:asciiTheme="minorEastAsia" w:hAnsiTheme="minorEastAsia" w:cs="Times New Roman" w:hint="eastAsia"/>
          <w:szCs w:val="21"/>
        </w:rPr>
        <w:t>斎場</w:t>
      </w:r>
      <w:r w:rsidRPr="005107B7">
        <w:rPr>
          <w:rFonts w:asciiTheme="minorEastAsia" w:hAnsiTheme="minorEastAsia" w:cs="Times New Roman" w:hint="eastAsia"/>
          <w:szCs w:val="21"/>
        </w:rPr>
        <w:t>における被災者の援助活動等の実施について本市が協力の要請を行ったときは、当該要請に協力するよう努めるものとします。</w:t>
      </w:r>
    </w:p>
    <w:p w14:paraId="422704A6" w14:textId="4CE368E3" w:rsidR="00E165F9" w:rsidRPr="00702059" w:rsidRDefault="004062EC" w:rsidP="007B3833">
      <w:pPr>
        <w:rPr>
          <w:rFonts w:asciiTheme="minorEastAsia" w:hAnsiTheme="minorEastAsia"/>
          <w:szCs w:val="21"/>
        </w:rPr>
      </w:pPr>
      <w:r w:rsidRPr="00702059">
        <w:rPr>
          <w:rFonts w:asciiTheme="minorEastAsia" w:hAnsiTheme="minorEastAsia" w:hint="eastAsia"/>
          <w:szCs w:val="21"/>
        </w:rPr>
        <w:t>（</w:t>
      </w:r>
      <w:r w:rsidR="00A170AB">
        <w:rPr>
          <w:rFonts w:asciiTheme="minorEastAsia" w:hAnsiTheme="minorEastAsia" w:hint="eastAsia"/>
          <w:szCs w:val="21"/>
        </w:rPr>
        <w:t>９</w:t>
      </w:r>
      <w:r w:rsidRPr="00702059">
        <w:rPr>
          <w:rFonts w:asciiTheme="minorEastAsia" w:hAnsiTheme="minorEastAsia" w:hint="eastAsia"/>
          <w:szCs w:val="21"/>
        </w:rPr>
        <w:t>）</w:t>
      </w:r>
      <w:r w:rsidR="00E165F9" w:rsidRPr="00702059">
        <w:rPr>
          <w:rFonts w:asciiTheme="minorEastAsia" w:hAnsiTheme="minorEastAsia" w:hint="eastAsia"/>
          <w:szCs w:val="21"/>
        </w:rPr>
        <w:t>臨機の措置</w:t>
      </w:r>
    </w:p>
    <w:p w14:paraId="07EC4F04" w14:textId="77777777" w:rsidR="00517369" w:rsidRPr="00702059" w:rsidRDefault="00E165F9" w:rsidP="005D46C8">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当該業務を行うに当たって、災害防止等のため必要があると認めるときは、臨機の措置をとっていただきます。この場合において、指定管理者は、緊急やむを得ない事情があるときを除き、あらかじめ</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の同意を得る必要があります。</w:t>
      </w:r>
    </w:p>
    <w:p w14:paraId="4E4C1858" w14:textId="3F8DC348" w:rsidR="00E165F9" w:rsidRPr="00702059" w:rsidRDefault="00E165F9" w:rsidP="005D46C8">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が、災害防止等を行う上で特に必要があると認めるときは、指定管理者に対して臨機の措置をとることを請求することがあります。臨機の措置をとった場合、指定管理者は、そのとった措置の内容を</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に直ちに通知しなければなりません。</w:t>
      </w:r>
    </w:p>
    <w:p w14:paraId="584EB85E" w14:textId="13A93814" w:rsidR="00E165F9" w:rsidRPr="00702059" w:rsidRDefault="00E165F9" w:rsidP="005D46C8">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指定管理者が臨機の措置をとった場合において、当該措置に要した費用のうち、当該業務にかかる経費の範囲において指定管理者が負担することが適当でないと</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が認める部分については、</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がこれを負担します。</w:t>
      </w:r>
    </w:p>
    <w:p w14:paraId="2E896D2E" w14:textId="4B3BB630" w:rsidR="00E165F9" w:rsidRPr="00702059" w:rsidRDefault="004062EC" w:rsidP="007B3833">
      <w:pPr>
        <w:rPr>
          <w:rFonts w:asciiTheme="minorEastAsia" w:hAnsiTheme="minorEastAsia"/>
          <w:szCs w:val="21"/>
        </w:rPr>
      </w:pPr>
      <w:r w:rsidRPr="00702059">
        <w:rPr>
          <w:rFonts w:asciiTheme="minorEastAsia" w:hAnsiTheme="minorEastAsia" w:hint="eastAsia"/>
          <w:szCs w:val="21"/>
        </w:rPr>
        <w:t>（</w:t>
      </w:r>
      <w:r w:rsidR="00A170AB">
        <w:rPr>
          <w:rFonts w:asciiTheme="minorEastAsia" w:hAnsiTheme="minorEastAsia" w:hint="eastAsia"/>
          <w:szCs w:val="21"/>
        </w:rPr>
        <w:t>10</w:t>
      </w:r>
      <w:r w:rsidRPr="00702059">
        <w:rPr>
          <w:rFonts w:asciiTheme="minorEastAsia" w:hAnsiTheme="minorEastAsia" w:hint="eastAsia"/>
          <w:szCs w:val="21"/>
        </w:rPr>
        <w:t>）</w:t>
      </w:r>
      <w:r w:rsidR="00E165F9" w:rsidRPr="00702059">
        <w:rPr>
          <w:rFonts w:asciiTheme="minorEastAsia" w:hAnsiTheme="minorEastAsia" w:hint="eastAsia"/>
          <w:szCs w:val="21"/>
        </w:rPr>
        <w:t>大阪市行政手続条例の遵守</w:t>
      </w:r>
    </w:p>
    <w:p w14:paraId="1A7C0C7B" w14:textId="1DACEB33" w:rsidR="005D46C8"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大阪市行政手続条例（平成７年大阪市条例第10号）（以下「行政手続条例」という。）上の行政庁として、同条例の規定を遵守してください。なお、行政手続条例第２条第５号の不利益処分を行おうとするときは、</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と協議していただきます。</w:t>
      </w:r>
    </w:p>
    <w:p w14:paraId="692E4318" w14:textId="569E85B3"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使用許可を行う場合は、行政手続条例第５条、第６条、第12条の規定に基づき、それぞれの基準を作成していただき、使用申請の提出先とされている機関の事務所において備付け、その他、適当な方法により公にしていただきます。</w:t>
      </w:r>
    </w:p>
    <w:p w14:paraId="1BF6776F" w14:textId="4CC93497" w:rsidR="00E165F9" w:rsidRPr="00702059" w:rsidRDefault="004062EC" w:rsidP="007B3833">
      <w:pPr>
        <w:rPr>
          <w:rFonts w:asciiTheme="minorEastAsia" w:hAnsiTheme="minorEastAsia"/>
          <w:szCs w:val="21"/>
        </w:rPr>
      </w:pPr>
      <w:r w:rsidRPr="00702059">
        <w:rPr>
          <w:rFonts w:asciiTheme="minorEastAsia" w:hAnsiTheme="minorEastAsia" w:hint="eastAsia"/>
          <w:szCs w:val="21"/>
        </w:rPr>
        <w:t>（1</w:t>
      </w:r>
      <w:r w:rsidR="00A170AB">
        <w:rPr>
          <w:rFonts w:asciiTheme="minorEastAsia" w:hAnsiTheme="minorEastAsia" w:hint="eastAsia"/>
          <w:szCs w:val="21"/>
        </w:rPr>
        <w:t>1</w:t>
      </w:r>
      <w:r w:rsidRPr="00702059">
        <w:rPr>
          <w:rFonts w:asciiTheme="minorEastAsia" w:hAnsiTheme="minorEastAsia" w:hint="eastAsia"/>
          <w:szCs w:val="21"/>
        </w:rPr>
        <w:t>）</w:t>
      </w:r>
      <w:r w:rsidR="00E165F9" w:rsidRPr="00702059">
        <w:rPr>
          <w:rFonts w:asciiTheme="minorEastAsia" w:hAnsiTheme="minorEastAsia" w:hint="eastAsia"/>
          <w:szCs w:val="21"/>
        </w:rPr>
        <w:t>公正な職務の執行に関する責務</w:t>
      </w:r>
    </w:p>
    <w:p w14:paraId="595091FF" w14:textId="486CA2C8" w:rsidR="00E165F9" w:rsidRPr="00702059" w:rsidRDefault="00E165F9" w:rsidP="005D46C8">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指定管理者及び職員等の公正な職務の執行の確保に関する条例（平成18年大阪市条例第16号</w:t>
      </w:r>
      <w:r w:rsidR="00D97A2C" w:rsidRPr="00702059">
        <w:rPr>
          <w:rFonts w:asciiTheme="minorEastAsia" w:hAnsiTheme="minorEastAsia" w:cs="Times New Roman" w:hint="eastAsia"/>
          <w:szCs w:val="21"/>
        </w:rPr>
        <w:t>。以下「公正職務条例」という。</w:t>
      </w:r>
      <w:r w:rsidRPr="00702059">
        <w:rPr>
          <w:rFonts w:asciiTheme="minorEastAsia" w:hAnsiTheme="minorEastAsia" w:cs="Times New Roman" w:hint="eastAsia"/>
          <w:szCs w:val="21"/>
        </w:rPr>
        <w:t>）第２条第８項に規定する委託先事業者の役職員（＝指定管理者の役職員）は、当該業務の実施に際しては、公正職務条例第５条の責務を果たしていただきます。</w:t>
      </w:r>
    </w:p>
    <w:p w14:paraId="5F573514" w14:textId="44B00DFE" w:rsidR="00E165F9" w:rsidRPr="00702059" w:rsidRDefault="004062EC" w:rsidP="007B3833">
      <w:pPr>
        <w:rPr>
          <w:rFonts w:asciiTheme="minorEastAsia" w:hAnsiTheme="minorEastAsia"/>
          <w:szCs w:val="21"/>
        </w:rPr>
      </w:pPr>
      <w:r w:rsidRPr="00702059">
        <w:rPr>
          <w:rFonts w:asciiTheme="minorEastAsia" w:hAnsiTheme="minorEastAsia" w:hint="eastAsia"/>
          <w:szCs w:val="21"/>
        </w:rPr>
        <w:t>（1</w:t>
      </w:r>
      <w:r w:rsidR="00A170AB">
        <w:rPr>
          <w:rFonts w:asciiTheme="minorEastAsia" w:hAnsiTheme="minorEastAsia" w:hint="eastAsia"/>
          <w:szCs w:val="21"/>
        </w:rPr>
        <w:t>2</w:t>
      </w:r>
      <w:r w:rsidRPr="00702059">
        <w:rPr>
          <w:rFonts w:asciiTheme="minorEastAsia" w:hAnsiTheme="minorEastAsia" w:hint="eastAsia"/>
          <w:szCs w:val="21"/>
        </w:rPr>
        <w:t>）</w:t>
      </w:r>
      <w:r w:rsidR="00E165F9" w:rsidRPr="00702059">
        <w:rPr>
          <w:rFonts w:asciiTheme="minorEastAsia" w:hAnsiTheme="minorEastAsia" w:hint="eastAsia"/>
          <w:szCs w:val="21"/>
        </w:rPr>
        <w:t>暴力団員</w:t>
      </w:r>
      <w:r w:rsidR="004C3280">
        <w:rPr>
          <w:rFonts w:asciiTheme="minorEastAsia" w:hAnsiTheme="minorEastAsia" w:hint="eastAsia"/>
          <w:szCs w:val="21"/>
        </w:rPr>
        <w:t>等</w:t>
      </w:r>
      <w:r w:rsidR="00E165F9" w:rsidRPr="00702059">
        <w:rPr>
          <w:rFonts w:asciiTheme="minorEastAsia" w:hAnsiTheme="minorEastAsia" w:hint="eastAsia"/>
          <w:szCs w:val="21"/>
        </w:rPr>
        <w:t>による不当介入</w:t>
      </w:r>
    </w:p>
    <w:p w14:paraId="2F9C3ADA" w14:textId="0CB0FE48" w:rsidR="00E165F9" w:rsidRPr="00702059" w:rsidRDefault="00E165F9" w:rsidP="005D46C8">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指定管理者若しくは当該業務の一部を受託した者又は請け負った者が、当該業務の実施に当たり、</w:t>
      </w:r>
      <w:r w:rsidR="00CD3FD9" w:rsidRPr="00CD3FD9">
        <w:rPr>
          <w:rFonts w:asciiTheme="minorEastAsia" w:hAnsiTheme="minorEastAsia" w:cs="Times New Roman" w:hint="eastAsia"/>
          <w:bCs/>
          <w:szCs w:val="21"/>
        </w:rPr>
        <w:t>暴力団員による不当な行為の防止等に関する法律第２条第６号に規定する暴力団員又は大阪市暴力団排除条例（平成23年大阪市条例第10号）第２条第３号に規定する暴力団密接関係者</w:t>
      </w:r>
      <w:r w:rsidRPr="00702059">
        <w:rPr>
          <w:rFonts w:asciiTheme="minorEastAsia" w:hAnsiTheme="minorEastAsia" w:cs="Times New Roman" w:hint="eastAsia"/>
          <w:szCs w:val="21"/>
        </w:rPr>
        <w:t>から妨害又は不当要求を受けたときは、速やかに</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に報告するとともに、警察への届出を行っていただくことになります。</w:t>
      </w:r>
    </w:p>
    <w:p w14:paraId="09F7052E" w14:textId="5DC0D61C" w:rsidR="00E165F9" w:rsidRPr="00702059" w:rsidRDefault="004062EC" w:rsidP="005D46C8">
      <w:pPr>
        <w:rPr>
          <w:rFonts w:asciiTheme="minorEastAsia" w:hAnsiTheme="minorEastAsia"/>
          <w:szCs w:val="21"/>
        </w:rPr>
      </w:pPr>
      <w:r w:rsidRPr="00702059">
        <w:rPr>
          <w:rFonts w:asciiTheme="minorEastAsia" w:hAnsiTheme="minorEastAsia" w:hint="eastAsia"/>
          <w:szCs w:val="21"/>
        </w:rPr>
        <w:t>（1</w:t>
      </w:r>
      <w:r w:rsidR="00A170AB">
        <w:rPr>
          <w:rFonts w:asciiTheme="minorEastAsia" w:hAnsiTheme="minorEastAsia" w:hint="eastAsia"/>
          <w:szCs w:val="21"/>
        </w:rPr>
        <w:t>3</w:t>
      </w:r>
      <w:r w:rsidRPr="00702059">
        <w:rPr>
          <w:rFonts w:asciiTheme="minorEastAsia" w:hAnsiTheme="minorEastAsia" w:hint="eastAsia"/>
          <w:szCs w:val="21"/>
        </w:rPr>
        <w:t>）</w:t>
      </w:r>
      <w:r w:rsidR="0038218B" w:rsidRPr="00702059">
        <w:rPr>
          <w:rFonts w:asciiTheme="minorEastAsia" w:hAnsiTheme="minorEastAsia" w:hint="eastAsia"/>
          <w:szCs w:val="21"/>
        </w:rPr>
        <w:t>障がい</w:t>
      </w:r>
      <w:r w:rsidR="00E165F9" w:rsidRPr="00702059">
        <w:rPr>
          <w:rFonts w:asciiTheme="minorEastAsia" w:hAnsiTheme="minorEastAsia" w:hint="eastAsia"/>
          <w:szCs w:val="21"/>
        </w:rPr>
        <w:t>者法定雇用率達成への取組み</w:t>
      </w:r>
    </w:p>
    <w:p w14:paraId="648E703A" w14:textId="639E1603" w:rsidR="00E165F9" w:rsidRPr="00702059" w:rsidRDefault="00E165F9" w:rsidP="001A3FB0">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障害者の雇用の促進等に関する法律</w:t>
      </w:r>
      <w:r w:rsidR="0038218B" w:rsidRPr="00702059">
        <w:rPr>
          <w:rFonts w:asciiTheme="minorEastAsia" w:hAnsiTheme="minorEastAsia" w:cs="Times New Roman" w:hint="eastAsia"/>
          <w:szCs w:val="21"/>
        </w:rPr>
        <w:t>（昭和35年法律第123号）</w:t>
      </w:r>
      <w:r w:rsidRPr="00702059">
        <w:rPr>
          <w:rFonts w:asciiTheme="minorEastAsia" w:hAnsiTheme="minorEastAsia" w:cs="Times New Roman" w:hint="eastAsia"/>
          <w:szCs w:val="21"/>
        </w:rPr>
        <w:t>では、事業主に対し、法定雇用率を達成する義務を課しています。</w:t>
      </w:r>
    </w:p>
    <w:p w14:paraId="47745BF4" w14:textId="7D17C234" w:rsidR="00E165F9" w:rsidRPr="00702059" w:rsidRDefault="0038218B" w:rsidP="001A3FB0">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応募段階で法定雇用率を達成できていない場合は、障</w:t>
      </w:r>
      <w:r w:rsidR="00E165F9" w:rsidRPr="00702059">
        <w:rPr>
          <w:rFonts w:asciiTheme="minorEastAsia" w:hAnsiTheme="minorEastAsia" w:cs="Times New Roman" w:hint="eastAsia"/>
          <w:szCs w:val="21"/>
        </w:rPr>
        <w:t>がい者雇入れ計画に基づき、</w:t>
      </w:r>
      <w:r w:rsidR="00ED5BE7">
        <w:rPr>
          <w:rFonts w:asciiTheme="minorEastAsia" w:hAnsiTheme="minorEastAsia" w:cs="Times New Roman" w:hint="eastAsia"/>
          <w:szCs w:val="21"/>
        </w:rPr>
        <w:t>当該</w:t>
      </w:r>
      <w:r w:rsidR="00E15A8E">
        <w:rPr>
          <w:rFonts w:asciiTheme="minorEastAsia" w:hAnsiTheme="minorEastAsia" w:cs="Times New Roman" w:hint="eastAsia"/>
          <w:szCs w:val="21"/>
        </w:rPr>
        <w:t>斎場</w:t>
      </w:r>
      <w:r w:rsidR="00122168" w:rsidRPr="00702059">
        <w:rPr>
          <w:rFonts w:asciiTheme="minorEastAsia" w:hAnsiTheme="minorEastAsia" w:cs="Times New Roman" w:hint="eastAsia"/>
          <w:szCs w:val="21"/>
        </w:rPr>
        <w:t>における雇用を中心に誠実に履行してください。</w:t>
      </w:r>
    </w:p>
    <w:p w14:paraId="55F87548" w14:textId="08F05D57" w:rsidR="00E165F9" w:rsidRPr="00702059" w:rsidRDefault="00E165F9" w:rsidP="001A3FB0">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また、指定期間中に法定雇用率を下回った場合は、</w:t>
      </w:r>
      <w:r w:rsidR="00402DCC" w:rsidRPr="00702059">
        <w:rPr>
          <w:rFonts w:asciiTheme="minorEastAsia" w:hAnsiTheme="minorEastAsia" w:cs="Times New Roman" w:hint="eastAsia"/>
          <w:szCs w:val="21"/>
        </w:rPr>
        <w:t>本市</w:t>
      </w:r>
      <w:r w:rsidR="0038218B" w:rsidRPr="00702059">
        <w:rPr>
          <w:rFonts w:asciiTheme="minorEastAsia" w:hAnsiTheme="minorEastAsia" w:cs="Times New Roman" w:hint="eastAsia"/>
          <w:szCs w:val="21"/>
        </w:rPr>
        <w:t>に障</w:t>
      </w:r>
      <w:r w:rsidRPr="00702059">
        <w:rPr>
          <w:rFonts w:asciiTheme="minorEastAsia" w:hAnsiTheme="minorEastAsia" w:cs="Times New Roman" w:hint="eastAsia"/>
          <w:szCs w:val="21"/>
        </w:rPr>
        <w:t>がい者雇い入れ計画書を提出し、計画に基づき職員を雇用し、法定雇用率を達成してください。</w:t>
      </w:r>
    </w:p>
    <w:p w14:paraId="31F99392" w14:textId="49E2D09B" w:rsidR="00E165F9" w:rsidRPr="00702059" w:rsidRDefault="004062EC" w:rsidP="005D46C8">
      <w:pPr>
        <w:rPr>
          <w:rFonts w:asciiTheme="minorEastAsia" w:hAnsiTheme="minorEastAsia"/>
          <w:szCs w:val="21"/>
        </w:rPr>
      </w:pPr>
      <w:r w:rsidRPr="00702059">
        <w:rPr>
          <w:rFonts w:asciiTheme="minorEastAsia" w:hAnsiTheme="minorEastAsia" w:hint="eastAsia"/>
          <w:szCs w:val="21"/>
        </w:rPr>
        <w:t>（1</w:t>
      </w:r>
      <w:r w:rsidR="00A170AB">
        <w:rPr>
          <w:rFonts w:asciiTheme="minorEastAsia" w:hAnsiTheme="minorEastAsia" w:hint="eastAsia"/>
          <w:szCs w:val="21"/>
        </w:rPr>
        <w:t>4</w:t>
      </w:r>
      <w:r w:rsidRPr="00702059">
        <w:rPr>
          <w:rFonts w:asciiTheme="minorEastAsia" w:hAnsiTheme="minorEastAsia" w:hint="eastAsia"/>
          <w:szCs w:val="21"/>
        </w:rPr>
        <w:t>）</w:t>
      </w:r>
      <w:r w:rsidR="00E165F9" w:rsidRPr="00702059">
        <w:rPr>
          <w:rFonts w:asciiTheme="minorEastAsia" w:hAnsiTheme="minorEastAsia" w:hint="eastAsia"/>
          <w:szCs w:val="21"/>
        </w:rPr>
        <w:t>環境への配慮について</w:t>
      </w:r>
    </w:p>
    <w:p w14:paraId="65809650" w14:textId="2CF4A20E" w:rsidR="00122168" w:rsidRPr="00702059" w:rsidRDefault="00122168"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指定管理者は、大阪市環境基本条例（平成７年大阪市条例第24号）第５条に規定する環境への負荷の低減その他の環境の保全及び創造に関する責務を果たしていただきます。</w:t>
      </w:r>
    </w:p>
    <w:p w14:paraId="752AEE9B" w14:textId="7DCF4FD3" w:rsidR="00640419" w:rsidRPr="00702059" w:rsidRDefault="00640419" w:rsidP="004062EC">
      <w:pPr>
        <w:ind w:leftChars="200" w:left="420" w:firstLineChars="100" w:firstLine="210"/>
        <w:rPr>
          <w:rFonts w:asciiTheme="minorEastAsia" w:hAnsiTheme="minorEastAsia" w:cs="Times New Roman"/>
          <w:szCs w:val="21"/>
        </w:rPr>
      </w:pPr>
    </w:p>
    <w:p w14:paraId="781DB3A2" w14:textId="258DC946" w:rsidR="00144876" w:rsidRPr="00702059" w:rsidRDefault="00E5708F" w:rsidP="00144876">
      <w:pPr>
        <w:rPr>
          <w:rFonts w:asciiTheme="majorEastAsia" w:eastAsiaTheme="majorEastAsia" w:hAnsiTheme="majorEastAsia"/>
          <w:szCs w:val="21"/>
        </w:rPr>
      </w:pPr>
      <w:r>
        <w:rPr>
          <w:rFonts w:asciiTheme="majorEastAsia" w:eastAsiaTheme="majorEastAsia" w:hAnsiTheme="majorEastAsia" w:hint="eastAsia"/>
          <w:szCs w:val="21"/>
        </w:rPr>
        <w:t>第</w:t>
      </w:r>
      <w:r w:rsidR="00C601F8" w:rsidRPr="00702059">
        <w:rPr>
          <w:rFonts w:asciiTheme="majorEastAsia" w:eastAsiaTheme="majorEastAsia" w:hAnsiTheme="majorEastAsia" w:hint="eastAsia"/>
          <w:szCs w:val="21"/>
        </w:rPr>
        <w:t>５</w:t>
      </w:r>
      <w:r w:rsidR="00144876" w:rsidRPr="00702059">
        <w:rPr>
          <w:rFonts w:asciiTheme="majorEastAsia" w:eastAsiaTheme="majorEastAsia" w:hAnsiTheme="majorEastAsia" w:hint="eastAsia"/>
          <w:szCs w:val="21"/>
        </w:rPr>
        <w:t xml:space="preserve">　その他</w:t>
      </w:r>
    </w:p>
    <w:p w14:paraId="39FB06E3" w14:textId="138251FC" w:rsidR="003011E3" w:rsidRPr="00702059" w:rsidRDefault="003309F2" w:rsidP="003309F2">
      <w:pPr>
        <w:rPr>
          <w:rFonts w:asciiTheme="minorEastAsia" w:hAnsiTheme="minorEastAsia"/>
          <w:szCs w:val="21"/>
        </w:rPr>
      </w:pPr>
      <w:r w:rsidRPr="00702059">
        <w:rPr>
          <w:rFonts w:asciiTheme="minorEastAsia" w:hAnsiTheme="minorEastAsia" w:hint="eastAsia"/>
          <w:szCs w:val="21"/>
        </w:rPr>
        <w:t>（１）</w:t>
      </w:r>
      <w:r w:rsidR="003011E3" w:rsidRPr="00702059">
        <w:rPr>
          <w:rFonts w:asciiTheme="minorEastAsia" w:hAnsiTheme="minorEastAsia" w:hint="eastAsia"/>
          <w:szCs w:val="21"/>
        </w:rPr>
        <w:t>事務</w:t>
      </w:r>
      <w:r w:rsidR="009E43AE">
        <w:rPr>
          <w:rFonts w:asciiTheme="minorEastAsia" w:hAnsiTheme="minorEastAsia" w:hint="eastAsia"/>
          <w:szCs w:val="21"/>
        </w:rPr>
        <w:t>室</w:t>
      </w:r>
      <w:r w:rsidR="003011E3" w:rsidRPr="00702059">
        <w:rPr>
          <w:rFonts w:asciiTheme="minorEastAsia" w:hAnsiTheme="minorEastAsia" w:hint="eastAsia"/>
          <w:szCs w:val="21"/>
        </w:rPr>
        <w:t>の使用目的の限定</w:t>
      </w:r>
    </w:p>
    <w:p w14:paraId="7B771BE6" w14:textId="098FE53A" w:rsidR="003011E3" w:rsidRPr="00702059" w:rsidRDefault="00D902E0"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斎場</w:t>
      </w:r>
      <w:r w:rsidR="003011E3" w:rsidRPr="00702059">
        <w:rPr>
          <w:rFonts w:asciiTheme="minorEastAsia" w:hAnsiTheme="minorEastAsia" w:cs="Times New Roman" w:hint="eastAsia"/>
          <w:szCs w:val="21"/>
        </w:rPr>
        <w:t>の事務</w:t>
      </w:r>
      <w:r w:rsidR="00F42949">
        <w:rPr>
          <w:rFonts w:asciiTheme="minorEastAsia" w:hAnsiTheme="minorEastAsia" w:cs="Times New Roman" w:hint="eastAsia"/>
          <w:szCs w:val="21"/>
        </w:rPr>
        <w:t>室</w:t>
      </w:r>
      <w:r w:rsidR="003011E3" w:rsidRPr="00702059">
        <w:rPr>
          <w:rFonts w:asciiTheme="minorEastAsia" w:hAnsiTheme="minorEastAsia" w:cs="Times New Roman" w:hint="eastAsia"/>
          <w:szCs w:val="21"/>
        </w:rPr>
        <w:t>を</w:t>
      </w:r>
      <w:r w:rsidRPr="00702059">
        <w:rPr>
          <w:rFonts w:asciiTheme="minorEastAsia" w:hAnsiTheme="minorEastAsia" w:cs="Times New Roman" w:hint="eastAsia"/>
          <w:szCs w:val="21"/>
        </w:rPr>
        <w:t>斎場</w:t>
      </w:r>
      <w:r w:rsidR="003011E3" w:rsidRPr="00702059">
        <w:rPr>
          <w:rFonts w:asciiTheme="minorEastAsia" w:hAnsiTheme="minorEastAsia" w:cs="Times New Roman" w:hint="eastAsia"/>
          <w:szCs w:val="21"/>
        </w:rPr>
        <w:t>の管理以外の目的で使用してはなりません。</w:t>
      </w:r>
    </w:p>
    <w:p w14:paraId="7E97DA9D" w14:textId="1904941A" w:rsidR="003011E3" w:rsidRPr="00702059" w:rsidRDefault="003309F2" w:rsidP="003309F2">
      <w:pPr>
        <w:rPr>
          <w:rFonts w:asciiTheme="minorEastAsia" w:hAnsiTheme="minorEastAsia"/>
          <w:szCs w:val="21"/>
        </w:rPr>
      </w:pPr>
      <w:r w:rsidRPr="00702059">
        <w:rPr>
          <w:rFonts w:asciiTheme="minorEastAsia" w:hAnsiTheme="minorEastAsia" w:hint="eastAsia"/>
          <w:szCs w:val="21"/>
        </w:rPr>
        <w:t>（２）</w:t>
      </w:r>
      <w:r w:rsidR="003011E3" w:rsidRPr="00702059">
        <w:rPr>
          <w:rFonts w:asciiTheme="minorEastAsia" w:hAnsiTheme="minorEastAsia" w:hint="eastAsia"/>
          <w:szCs w:val="21"/>
        </w:rPr>
        <w:t>保険加入</w:t>
      </w:r>
    </w:p>
    <w:p w14:paraId="7B664472" w14:textId="05F769C1" w:rsidR="00D3081A" w:rsidRPr="00702059" w:rsidRDefault="00D3081A"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指定管理者は、当該業務を実施するに当たっての事故等に対応するため、リスクに応じた必要な保険に入っていただき、それを証明する書類を</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に提出していただきます。</w:t>
      </w:r>
    </w:p>
    <w:p w14:paraId="1AFCF167" w14:textId="3AB7620A" w:rsidR="007A0F7E" w:rsidRPr="00702059" w:rsidRDefault="007A0F7E" w:rsidP="007A0F7E">
      <w:pPr>
        <w:rPr>
          <w:rFonts w:asciiTheme="minorEastAsia" w:hAnsiTheme="minorEastAsia"/>
          <w:szCs w:val="21"/>
        </w:rPr>
      </w:pPr>
      <w:r w:rsidRPr="00702059">
        <w:rPr>
          <w:rFonts w:asciiTheme="minorEastAsia" w:hAnsiTheme="minorEastAsia" w:hint="eastAsia"/>
          <w:szCs w:val="21"/>
        </w:rPr>
        <w:t>（</w:t>
      </w:r>
      <w:r w:rsidR="007B095D">
        <w:rPr>
          <w:rFonts w:asciiTheme="minorEastAsia" w:hAnsiTheme="minorEastAsia" w:hint="eastAsia"/>
          <w:szCs w:val="21"/>
        </w:rPr>
        <w:t>３</w:t>
      </w:r>
      <w:r w:rsidRPr="00702059">
        <w:rPr>
          <w:rFonts w:asciiTheme="minorEastAsia" w:hAnsiTheme="minorEastAsia" w:hint="eastAsia"/>
          <w:szCs w:val="21"/>
        </w:rPr>
        <w:t>）</w:t>
      </w:r>
      <w:r>
        <w:rPr>
          <w:rFonts w:asciiTheme="minorEastAsia" w:hAnsiTheme="minorEastAsia" w:hint="eastAsia"/>
          <w:szCs w:val="21"/>
        </w:rPr>
        <w:t>他団体への使用許可</w:t>
      </w:r>
    </w:p>
    <w:p w14:paraId="5F0DD4F5" w14:textId="08B59F38" w:rsidR="007A0F7E" w:rsidRDefault="007A0F7E" w:rsidP="007A0F7E">
      <w:pPr>
        <w:ind w:leftChars="200" w:left="420" w:firstLineChars="100" w:firstLine="210"/>
        <w:rPr>
          <w:rFonts w:asciiTheme="minorEastAsia" w:hAnsiTheme="minorEastAsia" w:cs="Times New Roman"/>
          <w:szCs w:val="21"/>
        </w:rPr>
      </w:pPr>
      <w:r>
        <w:rPr>
          <w:rFonts w:asciiTheme="minorEastAsia" w:hAnsiTheme="minorEastAsia" w:cs="Times New Roman" w:hint="eastAsia"/>
          <w:szCs w:val="21"/>
        </w:rPr>
        <w:t>本市では、あらかじめ葬儀の内容と価格を定めた「大阪市規格葬儀取扱指定店制度」を設けています。大阪市規格葬儀取扱指定店等で組織する</w:t>
      </w:r>
      <w:r w:rsidR="00DC0904">
        <w:rPr>
          <w:rFonts w:asciiTheme="minorEastAsia" w:hAnsiTheme="minorEastAsia" w:cs="Times New Roman" w:hint="eastAsia"/>
          <w:szCs w:val="21"/>
        </w:rPr>
        <w:t>（一社）</w:t>
      </w:r>
      <w:r>
        <w:rPr>
          <w:rFonts w:asciiTheme="minorEastAsia" w:hAnsiTheme="minorEastAsia" w:cs="Times New Roman" w:hint="eastAsia"/>
          <w:szCs w:val="21"/>
        </w:rPr>
        <w:t>大阪市規格葬儀協会</w:t>
      </w:r>
      <w:r w:rsidR="00DC0904">
        <w:rPr>
          <w:rFonts w:asciiTheme="minorEastAsia" w:hAnsiTheme="minorEastAsia" w:cs="Times New Roman" w:hint="eastAsia"/>
          <w:szCs w:val="21"/>
        </w:rPr>
        <w:t>に対して、斎場の一部を連絡会議所・休憩所として使用許可しており、今後も引き続き使用許可する予定としています。</w:t>
      </w:r>
    </w:p>
    <w:p w14:paraId="3AA9D4D3" w14:textId="737C6BEF" w:rsidR="00DC0904" w:rsidRPr="00B2002A" w:rsidRDefault="00DC0904" w:rsidP="007A0F7E">
      <w:pPr>
        <w:ind w:leftChars="200" w:left="420" w:firstLineChars="100" w:firstLine="210"/>
        <w:rPr>
          <w:rFonts w:asciiTheme="minorEastAsia" w:hAnsiTheme="minorEastAsia" w:cs="Times New Roman"/>
          <w:szCs w:val="21"/>
        </w:rPr>
      </w:pPr>
      <w:r>
        <w:rPr>
          <w:rFonts w:asciiTheme="minorEastAsia" w:hAnsiTheme="minorEastAsia" w:cs="Times New Roman" w:hint="eastAsia"/>
          <w:szCs w:val="21"/>
        </w:rPr>
        <w:t xml:space="preserve">許可施設　　</w:t>
      </w:r>
      <w:r w:rsidR="00F4178E">
        <w:rPr>
          <w:rFonts w:asciiTheme="minorEastAsia" w:hAnsiTheme="minorEastAsia" w:cs="Times New Roman" w:hint="eastAsia"/>
          <w:szCs w:val="21"/>
        </w:rPr>
        <w:t>小林斎場　プレハブ</w:t>
      </w:r>
      <w:r>
        <w:rPr>
          <w:rFonts w:asciiTheme="minorEastAsia" w:hAnsiTheme="minorEastAsia" w:cs="Times New Roman" w:hint="eastAsia"/>
          <w:szCs w:val="21"/>
        </w:rPr>
        <w:t xml:space="preserve">　</w:t>
      </w:r>
      <w:r w:rsidR="00F4178E">
        <w:rPr>
          <w:rFonts w:asciiTheme="minorEastAsia" w:hAnsiTheme="minorEastAsia" w:cs="Times New Roman" w:hint="eastAsia"/>
          <w:szCs w:val="21"/>
        </w:rPr>
        <w:t>62</w:t>
      </w:r>
      <w:r>
        <w:rPr>
          <w:rFonts w:asciiTheme="minorEastAsia" w:hAnsiTheme="minorEastAsia" w:cs="Times New Roman" w:hint="eastAsia"/>
          <w:szCs w:val="21"/>
        </w:rPr>
        <w:t>.</w:t>
      </w:r>
      <w:r w:rsidR="00F4178E">
        <w:rPr>
          <w:rFonts w:asciiTheme="minorEastAsia" w:hAnsiTheme="minorEastAsia" w:cs="Times New Roman" w:hint="eastAsia"/>
          <w:szCs w:val="21"/>
        </w:rPr>
        <w:t>93</w:t>
      </w:r>
      <w:r>
        <w:rPr>
          <w:rFonts w:asciiTheme="minorEastAsia" w:hAnsiTheme="minorEastAsia" w:cs="Times New Roman" w:hint="eastAsia"/>
          <w:szCs w:val="21"/>
        </w:rPr>
        <w:t>㎡</w:t>
      </w:r>
    </w:p>
    <w:p w14:paraId="1A340E6E" w14:textId="220884C9" w:rsidR="007A0F7E" w:rsidRDefault="007A0F7E" w:rsidP="007C6B71">
      <w:pPr>
        <w:rPr>
          <w:rFonts w:asciiTheme="minorEastAsia" w:hAnsiTheme="minorEastAsia" w:cs="Times New Roman"/>
          <w:szCs w:val="21"/>
        </w:rPr>
      </w:pPr>
    </w:p>
    <w:p w14:paraId="72EE8D6A" w14:textId="6E5C47D8" w:rsidR="004C7096" w:rsidRPr="00702059" w:rsidRDefault="004C7096" w:rsidP="004C7096">
      <w:pPr>
        <w:rPr>
          <w:rFonts w:asciiTheme="majorEastAsia" w:eastAsiaTheme="majorEastAsia" w:hAnsiTheme="majorEastAsia"/>
          <w:szCs w:val="21"/>
        </w:rPr>
      </w:pPr>
      <w:r>
        <w:rPr>
          <w:rFonts w:asciiTheme="majorEastAsia" w:eastAsiaTheme="majorEastAsia" w:hAnsiTheme="majorEastAsia" w:hint="eastAsia"/>
          <w:szCs w:val="21"/>
        </w:rPr>
        <w:t>第６</w:t>
      </w:r>
      <w:r w:rsidRPr="00702059">
        <w:rPr>
          <w:rFonts w:asciiTheme="majorEastAsia" w:eastAsiaTheme="majorEastAsia" w:hAnsiTheme="majorEastAsia" w:hint="eastAsia"/>
          <w:szCs w:val="21"/>
        </w:rPr>
        <w:t xml:space="preserve">　</w:t>
      </w:r>
      <w:r>
        <w:rPr>
          <w:rFonts w:asciiTheme="majorEastAsia" w:eastAsiaTheme="majorEastAsia" w:hAnsiTheme="majorEastAsia" w:hint="eastAsia"/>
          <w:szCs w:val="21"/>
        </w:rPr>
        <w:t>資料一覧</w:t>
      </w:r>
    </w:p>
    <w:p w14:paraId="44B4127E" w14:textId="5F3B15CC" w:rsidR="004C7096" w:rsidRDefault="004C7096" w:rsidP="004C7096">
      <w:pPr>
        <w:rPr>
          <w:rFonts w:asciiTheme="minorEastAsia" w:hAnsiTheme="minorEastAsia"/>
          <w:szCs w:val="21"/>
        </w:rPr>
      </w:pPr>
      <w:r w:rsidRPr="00702059">
        <w:rPr>
          <w:rFonts w:asciiTheme="minorEastAsia" w:hAnsiTheme="minorEastAsia" w:hint="eastAsia"/>
          <w:szCs w:val="21"/>
        </w:rPr>
        <w:t>（１）</w:t>
      </w:r>
      <w:r>
        <w:rPr>
          <w:rFonts w:asciiTheme="minorEastAsia" w:hAnsiTheme="minorEastAsia" w:hint="eastAsia"/>
          <w:szCs w:val="21"/>
        </w:rPr>
        <w:t>斎場職員時間帯業務内容</w:t>
      </w:r>
    </w:p>
    <w:p w14:paraId="78C01676" w14:textId="0B7784DA" w:rsidR="004C7096" w:rsidRDefault="004C7096" w:rsidP="004C7096">
      <w:pPr>
        <w:rPr>
          <w:rFonts w:asciiTheme="minorEastAsia" w:hAnsiTheme="minorEastAsia"/>
          <w:szCs w:val="21"/>
        </w:rPr>
      </w:pPr>
      <w:r>
        <w:rPr>
          <w:rFonts w:asciiTheme="minorEastAsia" w:hAnsiTheme="minorEastAsia" w:hint="eastAsia"/>
          <w:szCs w:val="21"/>
        </w:rPr>
        <w:t>（２）各種仕様書</w:t>
      </w:r>
    </w:p>
    <w:p w14:paraId="4E272EDC" w14:textId="453BAA88"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①火葬設備等保守点検業務仕様書</w:t>
      </w:r>
    </w:p>
    <w:p w14:paraId="503D8FB4" w14:textId="2C1F0F3D"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②自家用電気工作物保守点検業務仕様書</w:t>
      </w:r>
    </w:p>
    <w:p w14:paraId="64BEC7CD" w14:textId="42BED900"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③ガス吸収式冷温水機保守点検業務仕様書</w:t>
      </w:r>
      <w:r w:rsidR="00A54B3C">
        <w:rPr>
          <w:rFonts w:asciiTheme="minorEastAsia" w:hAnsiTheme="minorEastAsia" w:hint="eastAsia"/>
          <w:szCs w:val="21"/>
        </w:rPr>
        <w:t>（小林斎場）</w:t>
      </w:r>
    </w:p>
    <w:p w14:paraId="60C36FE6" w14:textId="0B6D6CFF"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w:t>
      </w:r>
      <w:r w:rsidR="00A54B3C">
        <w:rPr>
          <w:rFonts w:asciiTheme="minorEastAsia" w:hAnsiTheme="minorEastAsia" w:hint="eastAsia"/>
          <w:szCs w:val="21"/>
        </w:rPr>
        <w:t>④</w:t>
      </w:r>
      <w:r w:rsidRPr="00A536C8">
        <w:rPr>
          <w:rFonts w:asciiTheme="minorEastAsia" w:hAnsiTheme="minorEastAsia" w:hint="eastAsia"/>
          <w:szCs w:val="21"/>
        </w:rPr>
        <w:t>消防用設備等点検業務仕様書</w:t>
      </w:r>
    </w:p>
    <w:p w14:paraId="44A8C703" w14:textId="7FFB2CC7"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w:t>
      </w:r>
      <w:r w:rsidR="00A54B3C">
        <w:rPr>
          <w:rFonts w:asciiTheme="minorEastAsia" w:hAnsiTheme="minorEastAsia" w:hint="eastAsia"/>
          <w:szCs w:val="21"/>
        </w:rPr>
        <w:t>⑤</w:t>
      </w:r>
      <w:r w:rsidRPr="00A536C8">
        <w:rPr>
          <w:rFonts w:asciiTheme="minorEastAsia" w:hAnsiTheme="minorEastAsia" w:hint="eastAsia"/>
          <w:szCs w:val="21"/>
        </w:rPr>
        <w:t>自動扉保守点検業務仕様書</w:t>
      </w:r>
      <w:r w:rsidR="00A54B3C">
        <w:rPr>
          <w:rFonts w:asciiTheme="minorEastAsia" w:hAnsiTheme="minorEastAsia" w:hint="eastAsia"/>
          <w:szCs w:val="21"/>
        </w:rPr>
        <w:t>（小林斎場）</w:t>
      </w:r>
    </w:p>
    <w:p w14:paraId="630A4AA9" w14:textId="6F05611A"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w:t>
      </w:r>
      <w:r w:rsidR="00A54B3C">
        <w:rPr>
          <w:rFonts w:asciiTheme="minorEastAsia" w:hAnsiTheme="minorEastAsia" w:hint="eastAsia"/>
          <w:szCs w:val="21"/>
        </w:rPr>
        <w:t>⑥</w:t>
      </w:r>
      <w:r w:rsidRPr="00A536C8">
        <w:rPr>
          <w:rFonts w:asciiTheme="minorEastAsia" w:hAnsiTheme="minorEastAsia" w:hint="eastAsia"/>
          <w:szCs w:val="21"/>
        </w:rPr>
        <w:t>空調設備フィルター清掃業務仕様書</w:t>
      </w:r>
    </w:p>
    <w:p w14:paraId="08BE2EB3" w14:textId="44C713A4" w:rsidR="002D5C02" w:rsidRDefault="00A54B3C">
      <w:pPr>
        <w:ind w:firstLineChars="300" w:firstLine="630"/>
        <w:rPr>
          <w:rFonts w:asciiTheme="minorEastAsia" w:hAnsiTheme="minorEastAsia"/>
          <w:szCs w:val="21"/>
        </w:rPr>
      </w:pPr>
      <w:r>
        <w:rPr>
          <w:rFonts w:asciiTheme="minorEastAsia" w:hAnsiTheme="minorEastAsia" w:hint="eastAsia"/>
          <w:szCs w:val="21"/>
        </w:rPr>
        <w:t>⑦</w:t>
      </w:r>
      <w:r w:rsidR="00A536C8" w:rsidRPr="00A536C8">
        <w:rPr>
          <w:rFonts w:asciiTheme="minorEastAsia" w:hAnsiTheme="minorEastAsia" w:hint="eastAsia"/>
          <w:szCs w:val="21"/>
        </w:rPr>
        <w:t>印刷物仕様書</w:t>
      </w:r>
    </w:p>
    <w:p w14:paraId="06BD1313" w14:textId="2A939B8D" w:rsidR="00542A4D" w:rsidRDefault="00542A4D" w:rsidP="007C6B71">
      <w:pPr>
        <w:rPr>
          <w:rFonts w:asciiTheme="minorEastAsia" w:hAnsiTheme="minorEastAsia"/>
          <w:szCs w:val="21"/>
        </w:rPr>
      </w:pPr>
      <w:r>
        <w:rPr>
          <w:rFonts w:asciiTheme="minorEastAsia" w:hAnsiTheme="minorEastAsia" w:hint="eastAsia"/>
          <w:szCs w:val="21"/>
        </w:rPr>
        <w:t>（３）消耗品等一覧</w:t>
      </w:r>
    </w:p>
    <w:p w14:paraId="3BDAC4C6" w14:textId="2467A7B4" w:rsidR="004C7096" w:rsidRDefault="004C7096" w:rsidP="007C6B71">
      <w:pPr>
        <w:rPr>
          <w:rFonts w:asciiTheme="minorEastAsia" w:hAnsiTheme="minorEastAsia"/>
          <w:szCs w:val="21"/>
        </w:rPr>
      </w:pPr>
      <w:r>
        <w:rPr>
          <w:rFonts w:asciiTheme="minorEastAsia" w:hAnsiTheme="minorEastAsia" w:hint="eastAsia"/>
          <w:szCs w:val="21"/>
        </w:rPr>
        <w:t>（</w:t>
      </w:r>
      <w:r w:rsidR="00542A4D">
        <w:rPr>
          <w:rFonts w:asciiTheme="minorEastAsia" w:hAnsiTheme="minorEastAsia" w:hint="eastAsia"/>
          <w:szCs w:val="21"/>
        </w:rPr>
        <w:t>４</w:t>
      </w:r>
      <w:r>
        <w:rPr>
          <w:rFonts w:asciiTheme="minorEastAsia" w:hAnsiTheme="minorEastAsia" w:hint="eastAsia"/>
          <w:szCs w:val="21"/>
        </w:rPr>
        <w:t>）月例報告時等提出書類一覧</w:t>
      </w:r>
    </w:p>
    <w:p w14:paraId="37997A42" w14:textId="24496581" w:rsidR="00192E02" w:rsidRPr="00390D3E" w:rsidRDefault="00192E02" w:rsidP="007C6B71">
      <w:pPr>
        <w:rPr>
          <w:rFonts w:asciiTheme="minorEastAsia" w:hAnsiTheme="minorEastAsia"/>
          <w:szCs w:val="21"/>
        </w:rPr>
      </w:pPr>
      <w:r>
        <w:rPr>
          <w:rFonts w:asciiTheme="minorEastAsia" w:hAnsiTheme="minorEastAsia" w:hint="eastAsia"/>
          <w:szCs w:val="21"/>
        </w:rPr>
        <w:t>（５）文書の保管期限一覧</w:t>
      </w:r>
    </w:p>
    <w:sectPr w:rsidR="00192E02" w:rsidRPr="00390D3E" w:rsidSect="007C6B71">
      <w:headerReference w:type="default" r:id="rId8"/>
      <w:footerReference w:type="default" r:id="rId9"/>
      <w:pgSz w:w="11906" w:h="16838" w:code="9"/>
      <w:pgMar w:top="1418" w:right="1418" w:bottom="1418" w:left="1418" w:header="851" w:footer="454" w:gutter="0"/>
      <w:pgNumType w:fmt="numberInDash"/>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5A161" w14:textId="77777777" w:rsidR="00805EC4" w:rsidRDefault="00805EC4" w:rsidP="00006E2C">
      <w:r>
        <w:separator/>
      </w:r>
    </w:p>
  </w:endnote>
  <w:endnote w:type="continuationSeparator" w:id="0">
    <w:p w14:paraId="736E3A3F" w14:textId="77777777" w:rsidR="00805EC4" w:rsidRDefault="00805EC4" w:rsidP="0000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9CA4" w14:textId="5B0F3E6F" w:rsidR="000663C9" w:rsidRPr="00845358" w:rsidRDefault="000663C9">
    <w:pPr>
      <w:pStyle w:val="a8"/>
      <w:jc w:val="center"/>
      <w:rPr>
        <w:rFonts w:ascii="ＭＳ 明朝" w:eastAsia="ＭＳ 明朝" w:hAnsi="ＭＳ 明朝"/>
        <w:sz w:val="20"/>
        <w:szCs w:val="20"/>
      </w:rPr>
    </w:pPr>
    <w:r w:rsidRPr="00845358">
      <w:rPr>
        <w:rFonts w:ascii="ＭＳ 明朝" w:eastAsia="ＭＳ 明朝" w:hAnsi="ＭＳ 明朝"/>
        <w:sz w:val="20"/>
        <w:szCs w:val="20"/>
      </w:rPr>
      <w:fldChar w:fldCharType="begin"/>
    </w:r>
    <w:r w:rsidRPr="00845358">
      <w:rPr>
        <w:rFonts w:ascii="ＭＳ 明朝" w:eastAsia="ＭＳ 明朝" w:hAnsi="ＭＳ 明朝"/>
        <w:sz w:val="20"/>
        <w:szCs w:val="20"/>
      </w:rPr>
      <w:instrText>PAGE   \* MERGEFORMAT</w:instrText>
    </w:r>
    <w:r w:rsidRPr="00845358">
      <w:rPr>
        <w:rFonts w:ascii="ＭＳ 明朝" w:eastAsia="ＭＳ 明朝" w:hAnsi="ＭＳ 明朝"/>
        <w:sz w:val="20"/>
        <w:szCs w:val="20"/>
      </w:rPr>
      <w:fldChar w:fldCharType="separate"/>
    </w:r>
    <w:r w:rsidR="0014396C" w:rsidRPr="0014396C">
      <w:rPr>
        <w:rFonts w:ascii="ＭＳ 明朝" w:eastAsia="ＭＳ 明朝" w:hAnsi="ＭＳ 明朝"/>
        <w:noProof/>
        <w:sz w:val="20"/>
        <w:szCs w:val="20"/>
        <w:lang w:val="ja-JP"/>
      </w:rPr>
      <w:t>-</w:t>
    </w:r>
    <w:r w:rsidR="0014396C">
      <w:rPr>
        <w:rFonts w:ascii="ＭＳ 明朝" w:eastAsia="ＭＳ 明朝" w:hAnsi="ＭＳ 明朝"/>
        <w:noProof/>
        <w:sz w:val="20"/>
        <w:szCs w:val="20"/>
      </w:rPr>
      <w:t xml:space="preserve"> 1 -</w:t>
    </w:r>
    <w:r w:rsidRPr="00845358">
      <w:rPr>
        <w:rFonts w:ascii="ＭＳ 明朝" w:eastAsia="ＭＳ 明朝" w:hAnsi="ＭＳ 明朝"/>
        <w:sz w:val="20"/>
        <w:szCs w:val="20"/>
      </w:rPr>
      <w:fldChar w:fldCharType="end"/>
    </w:r>
  </w:p>
  <w:p w14:paraId="4C7FFFB7" w14:textId="77777777" w:rsidR="000663C9" w:rsidRDefault="000663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C9B10" w14:textId="77777777" w:rsidR="00805EC4" w:rsidRDefault="00805EC4" w:rsidP="00006E2C">
      <w:r>
        <w:separator/>
      </w:r>
    </w:p>
  </w:footnote>
  <w:footnote w:type="continuationSeparator" w:id="0">
    <w:p w14:paraId="0C56ECD9" w14:textId="77777777" w:rsidR="00805EC4" w:rsidRDefault="00805EC4" w:rsidP="0000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05857" w14:textId="6DB5D26D" w:rsidR="000663C9" w:rsidRDefault="000663C9" w:rsidP="001B008D">
    <w:pPr>
      <w:pStyle w:val="a6"/>
      <w:jc w:val="left"/>
      <w:rPr>
        <w:rFonts w:asciiTheme="majorEastAsia" w:eastAsiaTheme="majorEastAsia" w:hAnsiTheme="majorEastAsia"/>
        <w:sz w:val="16"/>
        <w:szCs w:val="16"/>
      </w:rPr>
    </w:pPr>
  </w:p>
  <w:p w14:paraId="0EA648E3" w14:textId="77777777" w:rsidR="000663C9" w:rsidRDefault="000663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FBC"/>
    <w:multiLevelType w:val="hybridMultilevel"/>
    <w:tmpl w:val="A94EBEDA"/>
    <w:lvl w:ilvl="0" w:tplc="4B22A45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577B15"/>
    <w:multiLevelType w:val="hybridMultilevel"/>
    <w:tmpl w:val="E6F27B22"/>
    <w:lvl w:ilvl="0" w:tplc="22ECFF6A">
      <w:start w:val="1"/>
      <w:numFmt w:val="decimal"/>
      <w:lvlText w:val="(%1)"/>
      <w:lvlJc w:val="left"/>
      <w:pPr>
        <w:ind w:left="370" w:hanging="360"/>
      </w:pPr>
      <w:rPr>
        <w:rFonts w:ascii="ＭＳ 明朝" w:eastAsia="ＭＳ 明朝" w:hAnsi="ＭＳ 明朝"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 w15:restartNumberingAfterBreak="0">
    <w:nsid w:val="4B85025E"/>
    <w:multiLevelType w:val="hybridMultilevel"/>
    <w:tmpl w:val="079C3D7E"/>
    <w:lvl w:ilvl="0" w:tplc="63947F5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E44144"/>
    <w:multiLevelType w:val="hybridMultilevel"/>
    <w:tmpl w:val="A936F504"/>
    <w:lvl w:ilvl="0" w:tplc="F058DF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GrammaticalErrors/>
  <w:trackRevisions/>
  <w:defaultTabStop w:val="840"/>
  <w:drawingGridHorizontalSpacing w:val="105"/>
  <w:drawingGridVerticalSpacing w:val="411"/>
  <w:displayHorizontalDrawingGridEvery w:val="2"/>
  <w:characterSpacingControl w:val="compressPunctuation"/>
  <w:savePreviewPicture/>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2C"/>
    <w:rsid w:val="00000614"/>
    <w:rsid w:val="00001AA9"/>
    <w:rsid w:val="00005725"/>
    <w:rsid w:val="00006E2C"/>
    <w:rsid w:val="00010CA7"/>
    <w:rsid w:val="000137FE"/>
    <w:rsid w:val="000167F8"/>
    <w:rsid w:val="00020D0C"/>
    <w:rsid w:val="000400D6"/>
    <w:rsid w:val="00044008"/>
    <w:rsid w:val="000535DE"/>
    <w:rsid w:val="0005393C"/>
    <w:rsid w:val="0005750F"/>
    <w:rsid w:val="0005766B"/>
    <w:rsid w:val="000615A3"/>
    <w:rsid w:val="000663C9"/>
    <w:rsid w:val="00070C9E"/>
    <w:rsid w:val="000838E1"/>
    <w:rsid w:val="00097A89"/>
    <w:rsid w:val="00097B35"/>
    <w:rsid w:val="00097C10"/>
    <w:rsid w:val="000A059A"/>
    <w:rsid w:val="000A071C"/>
    <w:rsid w:val="000B01AC"/>
    <w:rsid w:val="000B0DAD"/>
    <w:rsid w:val="000B53E8"/>
    <w:rsid w:val="000B56A8"/>
    <w:rsid w:val="000C4DF4"/>
    <w:rsid w:val="000C74C0"/>
    <w:rsid w:val="000E248E"/>
    <w:rsid w:val="000E32D3"/>
    <w:rsid w:val="000E3B36"/>
    <w:rsid w:val="000E497B"/>
    <w:rsid w:val="000E4EC5"/>
    <w:rsid w:val="0010781E"/>
    <w:rsid w:val="00112B9D"/>
    <w:rsid w:val="00122168"/>
    <w:rsid w:val="00135C61"/>
    <w:rsid w:val="0014396C"/>
    <w:rsid w:val="00144876"/>
    <w:rsid w:val="00147BCA"/>
    <w:rsid w:val="00150BFB"/>
    <w:rsid w:val="001528C2"/>
    <w:rsid w:val="001533A6"/>
    <w:rsid w:val="0015629B"/>
    <w:rsid w:val="00162357"/>
    <w:rsid w:val="00166A27"/>
    <w:rsid w:val="001871C5"/>
    <w:rsid w:val="00192E02"/>
    <w:rsid w:val="00197498"/>
    <w:rsid w:val="001A3FB0"/>
    <w:rsid w:val="001B008D"/>
    <w:rsid w:val="001B2C2E"/>
    <w:rsid w:val="001B63DA"/>
    <w:rsid w:val="001C187B"/>
    <w:rsid w:val="001C3D13"/>
    <w:rsid w:val="001C4BE7"/>
    <w:rsid w:val="001C57CE"/>
    <w:rsid w:val="001D6E6E"/>
    <w:rsid w:val="001D7EFF"/>
    <w:rsid w:val="001E2EA2"/>
    <w:rsid w:val="001E44BE"/>
    <w:rsid w:val="002028DC"/>
    <w:rsid w:val="002060C5"/>
    <w:rsid w:val="0021024F"/>
    <w:rsid w:val="002111FD"/>
    <w:rsid w:val="00225D58"/>
    <w:rsid w:val="00230DDB"/>
    <w:rsid w:val="00231C5C"/>
    <w:rsid w:val="00232E94"/>
    <w:rsid w:val="00237A6A"/>
    <w:rsid w:val="00245436"/>
    <w:rsid w:val="00246581"/>
    <w:rsid w:val="00251017"/>
    <w:rsid w:val="00252A5C"/>
    <w:rsid w:val="0025433A"/>
    <w:rsid w:val="00254CA7"/>
    <w:rsid w:val="00262395"/>
    <w:rsid w:val="0026331F"/>
    <w:rsid w:val="00265A49"/>
    <w:rsid w:val="00266AB7"/>
    <w:rsid w:val="00266F38"/>
    <w:rsid w:val="00280E2A"/>
    <w:rsid w:val="0028784B"/>
    <w:rsid w:val="002944B0"/>
    <w:rsid w:val="002A0B7C"/>
    <w:rsid w:val="002A3A57"/>
    <w:rsid w:val="002A5D6C"/>
    <w:rsid w:val="002B30FF"/>
    <w:rsid w:val="002C6D08"/>
    <w:rsid w:val="002D379A"/>
    <w:rsid w:val="002D5C02"/>
    <w:rsid w:val="002E121A"/>
    <w:rsid w:val="002E3686"/>
    <w:rsid w:val="002E3E65"/>
    <w:rsid w:val="002E4E58"/>
    <w:rsid w:val="002E5170"/>
    <w:rsid w:val="002E6A7A"/>
    <w:rsid w:val="003011E3"/>
    <w:rsid w:val="00302DC8"/>
    <w:rsid w:val="0030403D"/>
    <w:rsid w:val="0030474C"/>
    <w:rsid w:val="0030481E"/>
    <w:rsid w:val="0031290E"/>
    <w:rsid w:val="0031542F"/>
    <w:rsid w:val="00316635"/>
    <w:rsid w:val="00320B7A"/>
    <w:rsid w:val="003309F2"/>
    <w:rsid w:val="0034031C"/>
    <w:rsid w:val="0034032E"/>
    <w:rsid w:val="00347DB6"/>
    <w:rsid w:val="003569C0"/>
    <w:rsid w:val="00363628"/>
    <w:rsid w:val="00376955"/>
    <w:rsid w:val="0038218B"/>
    <w:rsid w:val="00382669"/>
    <w:rsid w:val="00390D3E"/>
    <w:rsid w:val="003910D7"/>
    <w:rsid w:val="003955DC"/>
    <w:rsid w:val="003B071E"/>
    <w:rsid w:val="003C3342"/>
    <w:rsid w:val="003C4C76"/>
    <w:rsid w:val="003E7F15"/>
    <w:rsid w:val="003F7E3B"/>
    <w:rsid w:val="00400444"/>
    <w:rsid w:val="00402DCC"/>
    <w:rsid w:val="004062EC"/>
    <w:rsid w:val="00410726"/>
    <w:rsid w:val="00417652"/>
    <w:rsid w:val="004247D6"/>
    <w:rsid w:val="004315EC"/>
    <w:rsid w:val="00431C39"/>
    <w:rsid w:val="00441435"/>
    <w:rsid w:val="004460E0"/>
    <w:rsid w:val="00447ECE"/>
    <w:rsid w:val="004670FD"/>
    <w:rsid w:val="00474781"/>
    <w:rsid w:val="0048176B"/>
    <w:rsid w:val="00482554"/>
    <w:rsid w:val="00484551"/>
    <w:rsid w:val="00484F5C"/>
    <w:rsid w:val="004865C8"/>
    <w:rsid w:val="004943E1"/>
    <w:rsid w:val="004B7F4C"/>
    <w:rsid w:val="004C241A"/>
    <w:rsid w:val="004C3280"/>
    <w:rsid w:val="004C7096"/>
    <w:rsid w:val="004D617E"/>
    <w:rsid w:val="004E0B6E"/>
    <w:rsid w:val="004F3FE9"/>
    <w:rsid w:val="00502181"/>
    <w:rsid w:val="00504387"/>
    <w:rsid w:val="005107B7"/>
    <w:rsid w:val="00511F7D"/>
    <w:rsid w:val="00517369"/>
    <w:rsid w:val="00525A8E"/>
    <w:rsid w:val="00532465"/>
    <w:rsid w:val="00542A4D"/>
    <w:rsid w:val="005460EB"/>
    <w:rsid w:val="00551EA6"/>
    <w:rsid w:val="00567E38"/>
    <w:rsid w:val="005746DE"/>
    <w:rsid w:val="00575E2D"/>
    <w:rsid w:val="00582A9E"/>
    <w:rsid w:val="00590EE8"/>
    <w:rsid w:val="005B1CFE"/>
    <w:rsid w:val="005B1E30"/>
    <w:rsid w:val="005B767F"/>
    <w:rsid w:val="005C2341"/>
    <w:rsid w:val="005D1476"/>
    <w:rsid w:val="005D46C8"/>
    <w:rsid w:val="005D69A6"/>
    <w:rsid w:val="005E18AD"/>
    <w:rsid w:val="005E4B61"/>
    <w:rsid w:val="005F4D9D"/>
    <w:rsid w:val="00600DB2"/>
    <w:rsid w:val="00606303"/>
    <w:rsid w:val="00610376"/>
    <w:rsid w:val="0061662B"/>
    <w:rsid w:val="006205E8"/>
    <w:rsid w:val="00624F45"/>
    <w:rsid w:val="00634A1C"/>
    <w:rsid w:val="00640419"/>
    <w:rsid w:val="0064078A"/>
    <w:rsid w:val="00642454"/>
    <w:rsid w:val="0064317A"/>
    <w:rsid w:val="006441A7"/>
    <w:rsid w:val="0064604D"/>
    <w:rsid w:val="00646904"/>
    <w:rsid w:val="00647151"/>
    <w:rsid w:val="00650663"/>
    <w:rsid w:val="0065650B"/>
    <w:rsid w:val="00661C63"/>
    <w:rsid w:val="00662DB2"/>
    <w:rsid w:val="00662FB6"/>
    <w:rsid w:val="00663512"/>
    <w:rsid w:val="00666606"/>
    <w:rsid w:val="0067649D"/>
    <w:rsid w:val="00676DD6"/>
    <w:rsid w:val="00690E8B"/>
    <w:rsid w:val="00697D5C"/>
    <w:rsid w:val="006B153A"/>
    <w:rsid w:val="006B1C3E"/>
    <w:rsid w:val="006B2245"/>
    <w:rsid w:val="006C46AC"/>
    <w:rsid w:val="006E25C5"/>
    <w:rsid w:val="006E3366"/>
    <w:rsid w:val="006E5152"/>
    <w:rsid w:val="006E5652"/>
    <w:rsid w:val="006F20E9"/>
    <w:rsid w:val="006F258E"/>
    <w:rsid w:val="006F5805"/>
    <w:rsid w:val="00701A5E"/>
    <w:rsid w:val="00702059"/>
    <w:rsid w:val="007161F8"/>
    <w:rsid w:val="00722372"/>
    <w:rsid w:val="00734E5D"/>
    <w:rsid w:val="00735C5C"/>
    <w:rsid w:val="007448DE"/>
    <w:rsid w:val="00754512"/>
    <w:rsid w:val="007564AF"/>
    <w:rsid w:val="0076077C"/>
    <w:rsid w:val="00760FD4"/>
    <w:rsid w:val="00761C96"/>
    <w:rsid w:val="00775876"/>
    <w:rsid w:val="00781977"/>
    <w:rsid w:val="00797CF4"/>
    <w:rsid w:val="007A0F7E"/>
    <w:rsid w:val="007B0742"/>
    <w:rsid w:val="007B095D"/>
    <w:rsid w:val="007B3833"/>
    <w:rsid w:val="007B742D"/>
    <w:rsid w:val="007C21B8"/>
    <w:rsid w:val="007C272C"/>
    <w:rsid w:val="007C68E0"/>
    <w:rsid w:val="007C6B71"/>
    <w:rsid w:val="007D32CB"/>
    <w:rsid w:val="007D6531"/>
    <w:rsid w:val="007E0ADA"/>
    <w:rsid w:val="007E35D8"/>
    <w:rsid w:val="007F14E8"/>
    <w:rsid w:val="007F426E"/>
    <w:rsid w:val="00802A17"/>
    <w:rsid w:val="00805EC4"/>
    <w:rsid w:val="0081549B"/>
    <w:rsid w:val="00820A42"/>
    <w:rsid w:val="008245F7"/>
    <w:rsid w:val="00824FF7"/>
    <w:rsid w:val="00827721"/>
    <w:rsid w:val="0083089E"/>
    <w:rsid w:val="0083457D"/>
    <w:rsid w:val="00837E67"/>
    <w:rsid w:val="0084220B"/>
    <w:rsid w:val="00845358"/>
    <w:rsid w:val="00846FCA"/>
    <w:rsid w:val="008629D6"/>
    <w:rsid w:val="008639B1"/>
    <w:rsid w:val="008656BC"/>
    <w:rsid w:val="00865DF7"/>
    <w:rsid w:val="00866639"/>
    <w:rsid w:val="00871C04"/>
    <w:rsid w:val="00873356"/>
    <w:rsid w:val="008766A7"/>
    <w:rsid w:val="008864AE"/>
    <w:rsid w:val="00890CA7"/>
    <w:rsid w:val="00891357"/>
    <w:rsid w:val="00894B80"/>
    <w:rsid w:val="008A02C0"/>
    <w:rsid w:val="008A0D43"/>
    <w:rsid w:val="008B229E"/>
    <w:rsid w:val="008C1D21"/>
    <w:rsid w:val="008C22F3"/>
    <w:rsid w:val="008D1136"/>
    <w:rsid w:val="008D7ABE"/>
    <w:rsid w:val="008E19E1"/>
    <w:rsid w:val="008E387E"/>
    <w:rsid w:val="008E4728"/>
    <w:rsid w:val="008E5686"/>
    <w:rsid w:val="008E79EC"/>
    <w:rsid w:val="008F0012"/>
    <w:rsid w:val="008F5734"/>
    <w:rsid w:val="00910DA9"/>
    <w:rsid w:val="00912DFC"/>
    <w:rsid w:val="009130B1"/>
    <w:rsid w:val="00914EC7"/>
    <w:rsid w:val="00916DD5"/>
    <w:rsid w:val="00917BE2"/>
    <w:rsid w:val="009224B6"/>
    <w:rsid w:val="009271F2"/>
    <w:rsid w:val="0092751B"/>
    <w:rsid w:val="00942EB0"/>
    <w:rsid w:val="0094384A"/>
    <w:rsid w:val="00953AA7"/>
    <w:rsid w:val="00956353"/>
    <w:rsid w:val="00960E8B"/>
    <w:rsid w:val="00965607"/>
    <w:rsid w:val="00966ED5"/>
    <w:rsid w:val="00967BC5"/>
    <w:rsid w:val="0097064E"/>
    <w:rsid w:val="00973059"/>
    <w:rsid w:val="00974545"/>
    <w:rsid w:val="00976AC5"/>
    <w:rsid w:val="00977884"/>
    <w:rsid w:val="00983DB3"/>
    <w:rsid w:val="009845AA"/>
    <w:rsid w:val="009961B3"/>
    <w:rsid w:val="009A48E8"/>
    <w:rsid w:val="009C56D0"/>
    <w:rsid w:val="009E0625"/>
    <w:rsid w:val="009E2651"/>
    <w:rsid w:val="009E332C"/>
    <w:rsid w:val="009E43AE"/>
    <w:rsid w:val="00A01A3C"/>
    <w:rsid w:val="00A069B4"/>
    <w:rsid w:val="00A06F39"/>
    <w:rsid w:val="00A1044D"/>
    <w:rsid w:val="00A104FF"/>
    <w:rsid w:val="00A16CE0"/>
    <w:rsid w:val="00A170AB"/>
    <w:rsid w:val="00A2257C"/>
    <w:rsid w:val="00A258E4"/>
    <w:rsid w:val="00A30309"/>
    <w:rsid w:val="00A31D2D"/>
    <w:rsid w:val="00A44B15"/>
    <w:rsid w:val="00A46166"/>
    <w:rsid w:val="00A4725F"/>
    <w:rsid w:val="00A50A5F"/>
    <w:rsid w:val="00A536C8"/>
    <w:rsid w:val="00A54420"/>
    <w:rsid w:val="00A54B3C"/>
    <w:rsid w:val="00A7402F"/>
    <w:rsid w:val="00A7762C"/>
    <w:rsid w:val="00A81DEA"/>
    <w:rsid w:val="00A86C36"/>
    <w:rsid w:val="00A91A3C"/>
    <w:rsid w:val="00A93C72"/>
    <w:rsid w:val="00AA06BE"/>
    <w:rsid w:val="00AA3BAA"/>
    <w:rsid w:val="00AA6527"/>
    <w:rsid w:val="00AB1EC6"/>
    <w:rsid w:val="00AB77AB"/>
    <w:rsid w:val="00AC211D"/>
    <w:rsid w:val="00AC33E0"/>
    <w:rsid w:val="00AC60D7"/>
    <w:rsid w:val="00AC748B"/>
    <w:rsid w:val="00AC7F2B"/>
    <w:rsid w:val="00AD0613"/>
    <w:rsid w:val="00AD357A"/>
    <w:rsid w:val="00AD53D7"/>
    <w:rsid w:val="00AF3937"/>
    <w:rsid w:val="00AF59C2"/>
    <w:rsid w:val="00AF6349"/>
    <w:rsid w:val="00B00208"/>
    <w:rsid w:val="00B057CB"/>
    <w:rsid w:val="00B13C10"/>
    <w:rsid w:val="00B157C8"/>
    <w:rsid w:val="00B2002A"/>
    <w:rsid w:val="00B21995"/>
    <w:rsid w:val="00B23E37"/>
    <w:rsid w:val="00B24F6F"/>
    <w:rsid w:val="00B4218E"/>
    <w:rsid w:val="00B45398"/>
    <w:rsid w:val="00B629BC"/>
    <w:rsid w:val="00B63856"/>
    <w:rsid w:val="00B645DD"/>
    <w:rsid w:val="00B70015"/>
    <w:rsid w:val="00B72034"/>
    <w:rsid w:val="00B773C8"/>
    <w:rsid w:val="00B81789"/>
    <w:rsid w:val="00B86E63"/>
    <w:rsid w:val="00B87FD4"/>
    <w:rsid w:val="00BA3575"/>
    <w:rsid w:val="00BA5D68"/>
    <w:rsid w:val="00BC00E1"/>
    <w:rsid w:val="00BC5719"/>
    <w:rsid w:val="00BC720E"/>
    <w:rsid w:val="00BC7D5B"/>
    <w:rsid w:val="00BD29EB"/>
    <w:rsid w:val="00BD2DB4"/>
    <w:rsid w:val="00BE2FD0"/>
    <w:rsid w:val="00BE59BD"/>
    <w:rsid w:val="00BF1966"/>
    <w:rsid w:val="00BF45E5"/>
    <w:rsid w:val="00BF7AB5"/>
    <w:rsid w:val="00C0554C"/>
    <w:rsid w:val="00C10125"/>
    <w:rsid w:val="00C10AA9"/>
    <w:rsid w:val="00C12E73"/>
    <w:rsid w:val="00C15B8B"/>
    <w:rsid w:val="00C17889"/>
    <w:rsid w:val="00C21AE1"/>
    <w:rsid w:val="00C25F34"/>
    <w:rsid w:val="00C40942"/>
    <w:rsid w:val="00C415FC"/>
    <w:rsid w:val="00C509DC"/>
    <w:rsid w:val="00C5122F"/>
    <w:rsid w:val="00C55F09"/>
    <w:rsid w:val="00C601F8"/>
    <w:rsid w:val="00C6330F"/>
    <w:rsid w:val="00C7429F"/>
    <w:rsid w:val="00C8381D"/>
    <w:rsid w:val="00C846C7"/>
    <w:rsid w:val="00C87261"/>
    <w:rsid w:val="00C93801"/>
    <w:rsid w:val="00C97324"/>
    <w:rsid w:val="00CA155D"/>
    <w:rsid w:val="00CA3F19"/>
    <w:rsid w:val="00CB23DD"/>
    <w:rsid w:val="00CB5E8C"/>
    <w:rsid w:val="00CD3FD9"/>
    <w:rsid w:val="00CE7DDA"/>
    <w:rsid w:val="00CF3A82"/>
    <w:rsid w:val="00CF46E0"/>
    <w:rsid w:val="00CF58FD"/>
    <w:rsid w:val="00D05C97"/>
    <w:rsid w:val="00D11A80"/>
    <w:rsid w:val="00D11AF3"/>
    <w:rsid w:val="00D221F1"/>
    <w:rsid w:val="00D225A9"/>
    <w:rsid w:val="00D3081A"/>
    <w:rsid w:val="00D3115F"/>
    <w:rsid w:val="00D37E76"/>
    <w:rsid w:val="00D54045"/>
    <w:rsid w:val="00D65519"/>
    <w:rsid w:val="00D65EAC"/>
    <w:rsid w:val="00D6650C"/>
    <w:rsid w:val="00D751D8"/>
    <w:rsid w:val="00D75E1B"/>
    <w:rsid w:val="00D8313C"/>
    <w:rsid w:val="00D85215"/>
    <w:rsid w:val="00D86C93"/>
    <w:rsid w:val="00D86FD9"/>
    <w:rsid w:val="00D87792"/>
    <w:rsid w:val="00D902E0"/>
    <w:rsid w:val="00D9206C"/>
    <w:rsid w:val="00D94693"/>
    <w:rsid w:val="00D97A2C"/>
    <w:rsid w:val="00DA2152"/>
    <w:rsid w:val="00DA4A6E"/>
    <w:rsid w:val="00DB70C2"/>
    <w:rsid w:val="00DC0904"/>
    <w:rsid w:val="00DC3A73"/>
    <w:rsid w:val="00DC3C3F"/>
    <w:rsid w:val="00DC4F24"/>
    <w:rsid w:val="00DD1864"/>
    <w:rsid w:val="00DD19AA"/>
    <w:rsid w:val="00DD24BA"/>
    <w:rsid w:val="00DD4A7B"/>
    <w:rsid w:val="00DD5713"/>
    <w:rsid w:val="00DE2829"/>
    <w:rsid w:val="00DF1B0A"/>
    <w:rsid w:val="00E07720"/>
    <w:rsid w:val="00E07BB3"/>
    <w:rsid w:val="00E15A8E"/>
    <w:rsid w:val="00E165F9"/>
    <w:rsid w:val="00E206EE"/>
    <w:rsid w:val="00E21DE2"/>
    <w:rsid w:val="00E263C8"/>
    <w:rsid w:val="00E3226B"/>
    <w:rsid w:val="00E379AF"/>
    <w:rsid w:val="00E5141A"/>
    <w:rsid w:val="00E52532"/>
    <w:rsid w:val="00E544DE"/>
    <w:rsid w:val="00E54F76"/>
    <w:rsid w:val="00E5708F"/>
    <w:rsid w:val="00E62087"/>
    <w:rsid w:val="00E6443F"/>
    <w:rsid w:val="00E71F34"/>
    <w:rsid w:val="00E7616A"/>
    <w:rsid w:val="00E80C6C"/>
    <w:rsid w:val="00E81BAA"/>
    <w:rsid w:val="00E823FC"/>
    <w:rsid w:val="00E83585"/>
    <w:rsid w:val="00E90E04"/>
    <w:rsid w:val="00E944FB"/>
    <w:rsid w:val="00E974CD"/>
    <w:rsid w:val="00EA2DFD"/>
    <w:rsid w:val="00EB29CB"/>
    <w:rsid w:val="00EB348C"/>
    <w:rsid w:val="00EB4835"/>
    <w:rsid w:val="00EC4203"/>
    <w:rsid w:val="00EC4B8C"/>
    <w:rsid w:val="00EC661F"/>
    <w:rsid w:val="00ED0AA5"/>
    <w:rsid w:val="00ED5BE7"/>
    <w:rsid w:val="00EE137F"/>
    <w:rsid w:val="00EE5324"/>
    <w:rsid w:val="00EE5692"/>
    <w:rsid w:val="00EE6C4D"/>
    <w:rsid w:val="00EE7460"/>
    <w:rsid w:val="00EF0C25"/>
    <w:rsid w:val="00EF6827"/>
    <w:rsid w:val="00F16AB8"/>
    <w:rsid w:val="00F234F4"/>
    <w:rsid w:val="00F26B22"/>
    <w:rsid w:val="00F3341E"/>
    <w:rsid w:val="00F34195"/>
    <w:rsid w:val="00F344F8"/>
    <w:rsid w:val="00F4178E"/>
    <w:rsid w:val="00F42949"/>
    <w:rsid w:val="00F43CB5"/>
    <w:rsid w:val="00F43F35"/>
    <w:rsid w:val="00F46FE4"/>
    <w:rsid w:val="00F4714A"/>
    <w:rsid w:val="00F5649D"/>
    <w:rsid w:val="00F65009"/>
    <w:rsid w:val="00F67246"/>
    <w:rsid w:val="00F80BA0"/>
    <w:rsid w:val="00F81EBF"/>
    <w:rsid w:val="00F9565A"/>
    <w:rsid w:val="00F96466"/>
    <w:rsid w:val="00FB362A"/>
    <w:rsid w:val="00FC058C"/>
    <w:rsid w:val="00FC413A"/>
    <w:rsid w:val="00FC4DBD"/>
    <w:rsid w:val="00FD270C"/>
    <w:rsid w:val="00FD390F"/>
    <w:rsid w:val="00FE47F5"/>
    <w:rsid w:val="00FE6864"/>
    <w:rsid w:val="00FF02BF"/>
    <w:rsid w:val="00FF54E5"/>
    <w:rsid w:val="00FF6F9B"/>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882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8381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customStyle="1" w:styleId="Default">
    <w:name w:val="Default"/>
    <w:pPr>
      <w:widowControl w:val="0"/>
      <w:autoSpaceDE w:val="0"/>
      <w:autoSpaceDN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230D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DDB"/>
    <w:rPr>
      <w:rFonts w:asciiTheme="majorHAnsi" w:eastAsiaTheme="majorEastAsia" w:hAnsiTheme="majorHAnsi" w:cstheme="majorBidi"/>
      <w:sz w:val="18"/>
      <w:szCs w:val="18"/>
    </w:rPr>
  </w:style>
  <w:style w:type="character" w:customStyle="1" w:styleId="10">
    <w:name w:val="見出し 1 (文字)"/>
    <w:basedOn w:val="a0"/>
    <w:link w:val="1"/>
    <w:uiPriority w:val="9"/>
    <w:rsid w:val="00C8381D"/>
    <w:rPr>
      <w:rFonts w:asciiTheme="majorHAnsi" w:eastAsiaTheme="majorEastAsia" w:hAnsiTheme="majorHAnsi" w:cstheme="majorBidi"/>
      <w:sz w:val="24"/>
      <w:szCs w:val="24"/>
    </w:rPr>
  </w:style>
  <w:style w:type="paragraph" w:styleId="a6">
    <w:name w:val="header"/>
    <w:basedOn w:val="a"/>
    <w:link w:val="a7"/>
    <w:unhideWhenUsed/>
    <w:rsid w:val="00006E2C"/>
    <w:pPr>
      <w:tabs>
        <w:tab w:val="center" w:pos="4252"/>
        <w:tab w:val="right" w:pos="8504"/>
      </w:tabs>
      <w:snapToGrid w:val="0"/>
    </w:pPr>
  </w:style>
  <w:style w:type="character" w:customStyle="1" w:styleId="a7">
    <w:name w:val="ヘッダー (文字)"/>
    <w:basedOn w:val="a0"/>
    <w:link w:val="a6"/>
    <w:rsid w:val="00006E2C"/>
  </w:style>
  <w:style w:type="paragraph" w:styleId="a8">
    <w:name w:val="footer"/>
    <w:basedOn w:val="a"/>
    <w:link w:val="a9"/>
    <w:uiPriority w:val="99"/>
    <w:unhideWhenUsed/>
    <w:rsid w:val="00006E2C"/>
    <w:pPr>
      <w:tabs>
        <w:tab w:val="center" w:pos="4252"/>
        <w:tab w:val="right" w:pos="8504"/>
      </w:tabs>
      <w:snapToGrid w:val="0"/>
    </w:pPr>
  </w:style>
  <w:style w:type="character" w:customStyle="1" w:styleId="a9">
    <w:name w:val="フッター (文字)"/>
    <w:basedOn w:val="a0"/>
    <w:link w:val="a8"/>
    <w:uiPriority w:val="99"/>
    <w:rsid w:val="00006E2C"/>
  </w:style>
  <w:style w:type="character" w:styleId="aa">
    <w:name w:val="annotation reference"/>
    <w:basedOn w:val="a0"/>
    <w:uiPriority w:val="99"/>
    <w:semiHidden/>
    <w:unhideWhenUsed/>
    <w:rsid w:val="00502181"/>
    <w:rPr>
      <w:sz w:val="18"/>
      <w:szCs w:val="18"/>
    </w:rPr>
  </w:style>
  <w:style w:type="paragraph" w:styleId="ab">
    <w:name w:val="annotation text"/>
    <w:basedOn w:val="a"/>
    <w:link w:val="ac"/>
    <w:uiPriority w:val="99"/>
    <w:semiHidden/>
    <w:unhideWhenUsed/>
    <w:rsid w:val="00502181"/>
    <w:pPr>
      <w:jc w:val="left"/>
    </w:pPr>
  </w:style>
  <w:style w:type="character" w:customStyle="1" w:styleId="ac">
    <w:name w:val="コメント文字列 (文字)"/>
    <w:basedOn w:val="a0"/>
    <w:link w:val="ab"/>
    <w:uiPriority w:val="99"/>
    <w:semiHidden/>
    <w:rsid w:val="00502181"/>
  </w:style>
  <w:style w:type="paragraph" w:styleId="ad">
    <w:name w:val="annotation subject"/>
    <w:basedOn w:val="ab"/>
    <w:next w:val="ab"/>
    <w:link w:val="ae"/>
    <w:uiPriority w:val="99"/>
    <w:semiHidden/>
    <w:unhideWhenUsed/>
    <w:rsid w:val="00502181"/>
    <w:rPr>
      <w:b/>
      <w:bCs/>
    </w:rPr>
  </w:style>
  <w:style w:type="character" w:customStyle="1" w:styleId="ae">
    <w:name w:val="コメント内容 (文字)"/>
    <w:basedOn w:val="ac"/>
    <w:link w:val="ad"/>
    <w:uiPriority w:val="99"/>
    <w:semiHidden/>
    <w:rsid w:val="00502181"/>
    <w:rPr>
      <w:b/>
      <w:bCs/>
    </w:rPr>
  </w:style>
  <w:style w:type="paragraph" w:styleId="af">
    <w:name w:val="Revision"/>
    <w:hidden/>
    <w:uiPriority w:val="99"/>
    <w:semiHidden/>
    <w:rsid w:val="00590EE8"/>
  </w:style>
  <w:style w:type="paragraph" w:styleId="af0">
    <w:name w:val="Date"/>
    <w:basedOn w:val="a"/>
    <w:next w:val="a"/>
    <w:link w:val="af1"/>
    <w:rsid w:val="000C4DF4"/>
    <w:rPr>
      <w:rFonts w:ascii="Century" w:eastAsia="ＭＳ 明朝" w:hAnsi="Century" w:cs="Times New Roman"/>
      <w:szCs w:val="24"/>
    </w:rPr>
  </w:style>
  <w:style w:type="character" w:customStyle="1" w:styleId="af1">
    <w:name w:val="日付 (文字)"/>
    <w:basedOn w:val="a0"/>
    <w:link w:val="af0"/>
    <w:rsid w:val="000C4D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79191">
      <w:bodyDiv w:val="1"/>
      <w:marLeft w:val="0"/>
      <w:marRight w:val="0"/>
      <w:marTop w:val="0"/>
      <w:marBottom w:val="0"/>
      <w:divBdr>
        <w:top w:val="none" w:sz="0" w:space="0" w:color="auto"/>
        <w:left w:val="none" w:sz="0" w:space="0" w:color="auto"/>
        <w:bottom w:val="none" w:sz="0" w:space="0" w:color="auto"/>
        <w:right w:val="none" w:sz="0" w:space="0" w:color="auto"/>
      </w:divBdr>
    </w:div>
    <w:div w:id="117194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22A2C-B66C-486D-B7A3-4657A975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2173</Words>
  <Characters>12388</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2020-03-24T00:38:00Z</dcterms:created>
  <dcterms:modified xsi:type="dcterms:W3CDTF">2022-05-20T11:06:00Z</dcterms:modified>
  <cp:version/>
</cp:coreProperties>
</file>