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50A3" w14:textId="77777777" w:rsidR="00E31083" w:rsidRDefault="00E31083" w:rsidP="00CF6548">
      <w:pPr>
        <w:jc w:val="center"/>
        <w:rPr>
          <w:kern w:val="0"/>
          <w:sz w:val="24"/>
        </w:rPr>
      </w:pPr>
    </w:p>
    <w:p w14:paraId="7C52C4FA" w14:textId="77777777" w:rsidR="00E31083" w:rsidRDefault="00E31083" w:rsidP="00CF6548">
      <w:pPr>
        <w:jc w:val="center"/>
        <w:rPr>
          <w:kern w:val="0"/>
          <w:sz w:val="24"/>
        </w:rPr>
      </w:pPr>
    </w:p>
    <w:p w14:paraId="695E2E8B" w14:textId="4F018D39" w:rsidR="00CF6548" w:rsidRPr="005E3353" w:rsidRDefault="00E31083" w:rsidP="00CF6548">
      <w:pPr>
        <w:jc w:val="center"/>
        <w:rPr>
          <w:sz w:val="24"/>
        </w:rPr>
      </w:pPr>
      <w:r w:rsidRPr="00E31083">
        <w:rPr>
          <w:rFonts w:hint="eastAsia"/>
          <w:kern w:val="0"/>
          <w:sz w:val="24"/>
        </w:rPr>
        <w:t>咲洲東地区埋立事業</w:t>
      </w:r>
      <w:r w:rsidR="00F0657A" w:rsidRPr="00E31083">
        <w:rPr>
          <w:rFonts w:hint="eastAsia"/>
          <w:kern w:val="0"/>
          <w:sz w:val="24"/>
        </w:rPr>
        <w:t>環境影響評価方法書</w:t>
      </w:r>
      <w:r w:rsidR="00CF6548" w:rsidRPr="00E31083">
        <w:rPr>
          <w:rFonts w:hint="eastAsia"/>
          <w:kern w:val="0"/>
          <w:sz w:val="24"/>
        </w:rPr>
        <w:t>に関する市長意見</w:t>
      </w:r>
    </w:p>
    <w:p w14:paraId="5D2C695B" w14:textId="43399BF6" w:rsidR="00CF6548" w:rsidRDefault="00CF6548" w:rsidP="00CF6548"/>
    <w:p w14:paraId="0B610BBA" w14:textId="77777777" w:rsidR="00E31083" w:rsidRPr="00E31083" w:rsidRDefault="00E31083" w:rsidP="00CF6548"/>
    <w:p w14:paraId="1680A547" w14:textId="77777777" w:rsidR="00CD1B38" w:rsidRDefault="00CD1B38" w:rsidP="00CD1B38">
      <w:pPr>
        <w:ind w:firstLineChars="100" w:firstLine="210"/>
      </w:pPr>
      <w:r>
        <w:rPr>
          <w:rFonts w:hint="eastAsia"/>
        </w:rPr>
        <w:t>本事業に係る環境影響評価方法書について、本市環境影響評価専門委員会の検討結果報告書の内容を踏まえて検討し、事業者が考慮すべき事項を次のとおり取りまとめた。</w:t>
      </w:r>
    </w:p>
    <w:p w14:paraId="1A94BC2E" w14:textId="047C1B32" w:rsidR="00DD6145" w:rsidRPr="00D57281" w:rsidRDefault="00CD1B38" w:rsidP="00CD1B38">
      <w:pPr>
        <w:ind w:firstLineChars="100" w:firstLine="210"/>
      </w:pPr>
      <w:r>
        <w:rPr>
          <w:rFonts w:hint="eastAsia"/>
        </w:rPr>
        <w:t>環境影響評価の実施にあたっては、同報告書の</w:t>
      </w:r>
      <w:r w:rsidR="00707502">
        <w:rPr>
          <w:rFonts w:hint="eastAsia"/>
        </w:rPr>
        <w:t>内容</w:t>
      </w:r>
      <w:r>
        <w:rPr>
          <w:rFonts w:hint="eastAsia"/>
        </w:rPr>
        <w:t>に</w:t>
      </w:r>
      <w:r w:rsidR="00707502">
        <w:rPr>
          <w:rFonts w:hint="eastAsia"/>
        </w:rPr>
        <w:t>も</w:t>
      </w:r>
      <w:r>
        <w:rPr>
          <w:rFonts w:hint="eastAsia"/>
        </w:rPr>
        <w:t>十分配慮されたい。</w:t>
      </w:r>
    </w:p>
    <w:p w14:paraId="3DE73EAB" w14:textId="77777777" w:rsidR="00514A30" w:rsidRDefault="00514A30" w:rsidP="00CF6548">
      <w:pPr>
        <w:jc w:val="center"/>
      </w:pPr>
    </w:p>
    <w:p w14:paraId="4B304287" w14:textId="77777777" w:rsidR="00E31083" w:rsidRDefault="00E31083" w:rsidP="00CF6548">
      <w:pPr>
        <w:jc w:val="center"/>
      </w:pPr>
    </w:p>
    <w:p w14:paraId="2E6D335F" w14:textId="68AFDE12" w:rsidR="00CF6548" w:rsidRDefault="00CF6548" w:rsidP="00CF6548">
      <w:pPr>
        <w:jc w:val="center"/>
      </w:pPr>
      <w:r>
        <w:rPr>
          <w:rFonts w:hint="eastAsia"/>
        </w:rPr>
        <w:t>記</w:t>
      </w:r>
    </w:p>
    <w:p w14:paraId="2A160BE8" w14:textId="2AD37F60" w:rsidR="00F0657A" w:rsidRDefault="00F0657A" w:rsidP="00CF6548">
      <w:pPr>
        <w:spacing w:afterLines="20" w:after="68"/>
      </w:pPr>
    </w:p>
    <w:p w14:paraId="725C58BD" w14:textId="76051271" w:rsidR="00E31083" w:rsidRDefault="00E31083" w:rsidP="00E31083">
      <w:pPr>
        <w:spacing w:afterLines="20" w:after="68"/>
      </w:pPr>
      <w:r>
        <w:rPr>
          <w:rFonts w:hint="eastAsia"/>
        </w:rPr>
        <w:t>〔水質・底質〕</w:t>
      </w:r>
    </w:p>
    <w:p w14:paraId="5BC548EA" w14:textId="77777777" w:rsidR="00E31083" w:rsidRDefault="00E31083" w:rsidP="00E31083">
      <w:pPr>
        <w:spacing w:afterLines="20" w:after="68"/>
        <w:ind w:leftChars="100" w:left="210" w:firstLineChars="100" w:firstLine="210"/>
      </w:pPr>
      <w:r>
        <w:rPr>
          <w:rFonts w:hint="eastAsia"/>
        </w:rPr>
        <w:t>潮汐により河口域の濁度などへの影響も考えられることから、事後調査計画の作成にあたっては、予測結果を踏まえつつ、河口域における調査地点を追加すること。</w:t>
      </w:r>
    </w:p>
    <w:p w14:paraId="3A8B1565" w14:textId="77777777" w:rsidR="00E31083" w:rsidRDefault="00E31083" w:rsidP="00E31083">
      <w:pPr>
        <w:spacing w:afterLines="20" w:after="68"/>
      </w:pPr>
    </w:p>
    <w:p w14:paraId="04C09C1C" w14:textId="3BA177C1" w:rsidR="00E31083" w:rsidRDefault="00E31083" w:rsidP="00E31083">
      <w:pPr>
        <w:spacing w:afterLines="20" w:after="68"/>
      </w:pPr>
      <w:r>
        <w:rPr>
          <w:rFonts w:hint="eastAsia"/>
        </w:rPr>
        <w:t>〔騒音、振動、低周波音〕</w:t>
      </w:r>
    </w:p>
    <w:p w14:paraId="6C319E88" w14:textId="77777777" w:rsidR="00E31083" w:rsidRDefault="00E31083" w:rsidP="00E31083">
      <w:pPr>
        <w:spacing w:afterLines="20" w:after="68"/>
        <w:ind w:leftChars="100" w:left="210" w:firstLineChars="100" w:firstLine="210"/>
      </w:pPr>
      <w:r>
        <w:rPr>
          <w:rFonts w:hint="eastAsia"/>
        </w:rPr>
        <w:t>道路交通の調査地点周辺において、環境保全施設（集合住宅）があるため、環境騒音・環境振動・低周波音の調査地点を追加し、環境への影響を確認すること。</w:t>
      </w:r>
    </w:p>
    <w:p w14:paraId="469BC8BB" w14:textId="77777777" w:rsidR="00E31083" w:rsidRDefault="00E31083" w:rsidP="00E31083">
      <w:pPr>
        <w:spacing w:afterLines="20" w:after="68"/>
      </w:pPr>
    </w:p>
    <w:p w14:paraId="61709B8D" w14:textId="784DE08E" w:rsidR="00E31083" w:rsidRDefault="00E31083" w:rsidP="00E31083">
      <w:pPr>
        <w:spacing w:afterLines="20" w:after="68"/>
      </w:pPr>
      <w:r>
        <w:rPr>
          <w:rFonts w:hint="eastAsia"/>
        </w:rPr>
        <w:t>〔景</w:t>
      </w:r>
      <w:r w:rsidR="005917A5">
        <w:rPr>
          <w:rFonts w:hint="eastAsia"/>
        </w:rPr>
        <w:t xml:space="preserve">　</w:t>
      </w:r>
      <w:r>
        <w:rPr>
          <w:rFonts w:hint="eastAsia"/>
        </w:rPr>
        <w:t>観〕</w:t>
      </w:r>
    </w:p>
    <w:p w14:paraId="6E7E8B7E" w14:textId="380C6676" w:rsidR="00E31083" w:rsidRDefault="00E31083" w:rsidP="00E31083">
      <w:pPr>
        <w:spacing w:afterLines="20" w:after="68"/>
        <w:ind w:leftChars="100" w:left="210" w:firstLineChars="100" w:firstLine="210"/>
      </w:pPr>
      <w:r>
        <w:rPr>
          <w:rFonts w:hint="eastAsia"/>
        </w:rPr>
        <w:t>事業計画地の上部に架かる平林大橋からは、現状では北側に障害物がなく、景観資源である港大橋や水域等を眺望できることから、この貴重な広がりが感じられる景観の保全について確認するため、調査及び予測地点に追加すること。</w:t>
      </w:r>
    </w:p>
    <w:p w14:paraId="0ECA5347" w14:textId="7433DB17" w:rsidR="00F0657A" w:rsidRDefault="00F0657A" w:rsidP="00F0657A">
      <w:pPr>
        <w:spacing w:afterLines="20" w:after="68"/>
        <w:ind w:leftChars="100" w:left="210" w:firstLineChars="100" w:firstLine="210"/>
      </w:pPr>
    </w:p>
    <w:sectPr w:rsidR="00F0657A" w:rsidSect="00E31083">
      <w:headerReference w:type="default" r:id="rId7"/>
      <w:pgSz w:w="11906" w:h="16838" w:code="9"/>
      <w:pgMar w:top="1985"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B44E" w14:textId="77777777" w:rsidR="00D63B24" w:rsidRDefault="00D63B24" w:rsidP="00CF6548">
      <w:r>
        <w:separator/>
      </w:r>
    </w:p>
  </w:endnote>
  <w:endnote w:type="continuationSeparator" w:id="0">
    <w:p w14:paraId="4E78DC77" w14:textId="77777777" w:rsidR="00D63B24" w:rsidRDefault="00D63B24" w:rsidP="00CF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F63F" w14:textId="77777777" w:rsidR="00D63B24" w:rsidRDefault="00D63B24" w:rsidP="00CF6548">
      <w:r>
        <w:separator/>
      </w:r>
    </w:p>
  </w:footnote>
  <w:footnote w:type="continuationSeparator" w:id="0">
    <w:p w14:paraId="6EBB0E22" w14:textId="77777777" w:rsidR="00D63B24" w:rsidRDefault="00D63B24" w:rsidP="00CF6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224D" w14:textId="623C8E77" w:rsidR="00CF6548" w:rsidRDefault="00CF6548" w:rsidP="0007770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E0A"/>
    <w:rsid w:val="000D1863"/>
    <w:rsid w:val="000F0826"/>
    <w:rsid w:val="002A331B"/>
    <w:rsid w:val="004A09EA"/>
    <w:rsid w:val="00514A30"/>
    <w:rsid w:val="005917A5"/>
    <w:rsid w:val="005D27ED"/>
    <w:rsid w:val="005E3353"/>
    <w:rsid w:val="00645105"/>
    <w:rsid w:val="00653ABC"/>
    <w:rsid w:val="006567BB"/>
    <w:rsid w:val="00707502"/>
    <w:rsid w:val="00771767"/>
    <w:rsid w:val="00824C6D"/>
    <w:rsid w:val="008C2EC9"/>
    <w:rsid w:val="009359D2"/>
    <w:rsid w:val="00952E0A"/>
    <w:rsid w:val="00A45CBF"/>
    <w:rsid w:val="00B84964"/>
    <w:rsid w:val="00BF784A"/>
    <w:rsid w:val="00C66051"/>
    <w:rsid w:val="00CD1B38"/>
    <w:rsid w:val="00CF6548"/>
    <w:rsid w:val="00D57281"/>
    <w:rsid w:val="00D63B24"/>
    <w:rsid w:val="00DD6145"/>
    <w:rsid w:val="00E21D9E"/>
    <w:rsid w:val="00E31083"/>
    <w:rsid w:val="00E669E8"/>
    <w:rsid w:val="00F0657A"/>
    <w:rsid w:val="00FC0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BC8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5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F6548"/>
    <w:pPr>
      <w:tabs>
        <w:tab w:val="center" w:pos="4252"/>
        <w:tab w:val="right" w:pos="8504"/>
      </w:tabs>
      <w:snapToGrid w:val="0"/>
    </w:pPr>
  </w:style>
  <w:style w:type="character" w:customStyle="1" w:styleId="a4">
    <w:name w:val="ヘッダー (文字)"/>
    <w:basedOn w:val="a0"/>
    <w:link w:val="a3"/>
    <w:uiPriority w:val="99"/>
    <w:rsid w:val="00CF6548"/>
  </w:style>
  <w:style w:type="paragraph" w:styleId="a5">
    <w:name w:val="footer"/>
    <w:basedOn w:val="a"/>
    <w:link w:val="a6"/>
    <w:uiPriority w:val="99"/>
    <w:unhideWhenUsed/>
    <w:rsid w:val="00CF6548"/>
    <w:pPr>
      <w:tabs>
        <w:tab w:val="center" w:pos="4252"/>
        <w:tab w:val="right" w:pos="8504"/>
      </w:tabs>
      <w:snapToGrid w:val="0"/>
    </w:pPr>
  </w:style>
  <w:style w:type="character" w:customStyle="1" w:styleId="a6">
    <w:name w:val="フッター (文字)"/>
    <w:basedOn w:val="a0"/>
    <w:link w:val="a5"/>
    <w:uiPriority w:val="99"/>
    <w:rsid w:val="00CF6548"/>
  </w:style>
  <w:style w:type="paragraph" w:styleId="a7">
    <w:name w:val="Balloon Text"/>
    <w:basedOn w:val="a"/>
    <w:link w:val="a8"/>
    <w:uiPriority w:val="99"/>
    <w:semiHidden/>
    <w:unhideWhenUsed/>
    <w:rsid w:val="00D572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7281"/>
    <w:rPr>
      <w:rFonts w:asciiTheme="majorHAnsi" w:eastAsiaTheme="majorEastAsia" w:hAnsiTheme="majorHAnsi" w:cstheme="majorBidi"/>
      <w:sz w:val="18"/>
      <w:szCs w:val="18"/>
    </w:rPr>
  </w:style>
  <w:style w:type="paragraph" w:styleId="a9">
    <w:name w:val="Revision"/>
    <w:hidden/>
    <w:uiPriority w:val="99"/>
    <w:semiHidden/>
    <w:rsid w:val="00E21D9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0C7DA-C562-405F-8E51-5FEC1646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2024-02-16T04:19:00Z</dcterms:created>
  <dcterms:modified xsi:type="dcterms:W3CDTF">2024-02-19T07:31:00Z</dcterms:modified>
</cp:coreProperties>
</file>