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6476" w14:textId="5512997F" w:rsidR="00F310B3" w:rsidRPr="008D3349" w:rsidRDefault="00DC65FC" w:rsidP="000624CF">
      <w:pPr>
        <w:spacing w:line="300" w:lineRule="exact"/>
        <w:jc w:val="center"/>
        <w:rPr>
          <w:b/>
          <w:sz w:val="24"/>
          <w:szCs w:val="24"/>
        </w:rPr>
      </w:pPr>
      <w:bookmarkStart w:id="0" w:name="_Hlk184374118"/>
      <w:r w:rsidRPr="008D3349">
        <w:rPr>
          <w:rFonts w:hint="eastAsia"/>
          <w:b/>
          <w:sz w:val="24"/>
          <w:szCs w:val="24"/>
        </w:rPr>
        <w:t>「ゼロカーボン</w:t>
      </w:r>
      <w:r w:rsidRPr="008D3349">
        <w:rPr>
          <w:b/>
          <w:sz w:val="24"/>
          <w:szCs w:val="24"/>
        </w:rPr>
        <w:t xml:space="preserve"> </w:t>
      </w:r>
      <w:r w:rsidRPr="008D3349">
        <w:rPr>
          <w:rFonts w:hint="eastAsia"/>
          <w:b/>
          <w:sz w:val="24"/>
          <w:szCs w:val="24"/>
        </w:rPr>
        <w:t>おおさか」</w:t>
      </w:r>
      <w:r w:rsidR="00525CFB" w:rsidRPr="008D3349">
        <w:rPr>
          <w:rFonts w:hint="eastAsia"/>
          <w:b/>
          <w:sz w:val="24"/>
          <w:szCs w:val="24"/>
        </w:rPr>
        <w:t>の</w:t>
      </w:r>
      <w:r w:rsidRPr="008D3349">
        <w:rPr>
          <w:rFonts w:hint="eastAsia"/>
          <w:b/>
          <w:sz w:val="24"/>
          <w:szCs w:val="24"/>
        </w:rPr>
        <w:t>実現に向けた</w:t>
      </w:r>
      <w:r w:rsidR="00525CFB" w:rsidRPr="008D3349">
        <w:rPr>
          <w:rFonts w:hint="eastAsia"/>
          <w:b/>
          <w:sz w:val="24"/>
          <w:szCs w:val="24"/>
        </w:rPr>
        <w:t>取組</w:t>
      </w:r>
      <w:r w:rsidR="00945551" w:rsidRPr="008D3349">
        <w:rPr>
          <w:rFonts w:hint="eastAsia"/>
          <w:b/>
          <w:sz w:val="24"/>
          <w:szCs w:val="24"/>
        </w:rPr>
        <w:t>み</w:t>
      </w:r>
      <w:r w:rsidR="00525CFB" w:rsidRPr="008D3349">
        <w:rPr>
          <w:rFonts w:hint="eastAsia"/>
          <w:b/>
          <w:sz w:val="24"/>
          <w:szCs w:val="24"/>
        </w:rPr>
        <w:t>に関する</w:t>
      </w:r>
      <w:r w:rsidR="00962C24" w:rsidRPr="008D3349">
        <w:rPr>
          <w:rFonts w:hint="eastAsia"/>
          <w:b/>
          <w:sz w:val="24"/>
          <w:szCs w:val="24"/>
        </w:rPr>
        <w:t>連携協定書</w:t>
      </w:r>
    </w:p>
    <w:bookmarkEnd w:id="0"/>
    <w:p w14:paraId="6463B163" w14:textId="77777777" w:rsidR="001F1E18" w:rsidRDefault="001F1E18" w:rsidP="00221880"/>
    <w:p w14:paraId="43CFC9B6" w14:textId="367BDC30" w:rsidR="00F310B3" w:rsidRDefault="00BF790B" w:rsidP="002853CF">
      <w:pPr>
        <w:spacing w:line="300" w:lineRule="exact"/>
        <w:ind w:firstLineChars="100" w:firstLine="210"/>
      </w:pPr>
      <w:bookmarkStart w:id="1" w:name="_Hlk184391759"/>
      <w:r>
        <w:rPr>
          <w:rFonts w:hint="eastAsia"/>
        </w:rPr>
        <w:t>大阪市</w:t>
      </w:r>
      <w:r w:rsidR="00F310B3">
        <w:rPr>
          <w:rFonts w:hint="eastAsia"/>
        </w:rPr>
        <w:t>（以下「甲」という</w:t>
      </w:r>
      <w:r w:rsidR="00962C24">
        <w:rPr>
          <w:rFonts w:hint="eastAsia"/>
        </w:rPr>
        <w:t>。）と</w:t>
      </w:r>
      <w:r w:rsidR="002E7E58">
        <w:rPr>
          <w:rFonts w:hint="eastAsia"/>
        </w:rPr>
        <w:t>株式会社</w:t>
      </w:r>
      <w:r w:rsidR="008151D3">
        <w:rPr>
          <w:rFonts w:hint="eastAsia"/>
        </w:rPr>
        <w:t>バイウィル</w:t>
      </w:r>
      <w:r w:rsidR="00962C24">
        <w:rPr>
          <w:rFonts w:hint="eastAsia"/>
        </w:rPr>
        <w:t>（以下「乙」という。）は、</w:t>
      </w:r>
      <w:r w:rsidR="00962C24" w:rsidRPr="00365531">
        <w:rPr>
          <w:rFonts w:hint="eastAsia"/>
        </w:rPr>
        <w:t>次のとおり</w:t>
      </w:r>
      <w:r w:rsidR="005D57DB">
        <w:rPr>
          <w:rFonts w:hint="eastAsia"/>
        </w:rPr>
        <w:t>協定</w:t>
      </w:r>
      <w:r w:rsidR="00F310B3" w:rsidRPr="00365531">
        <w:rPr>
          <w:rFonts w:hint="eastAsia"/>
        </w:rPr>
        <w:t>（以下「本協定」という。）</w:t>
      </w:r>
      <w:r w:rsidR="00F310B3" w:rsidRPr="0030248A">
        <w:rPr>
          <w:rFonts w:hint="eastAsia"/>
        </w:rPr>
        <w:t>を締結する。</w:t>
      </w:r>
    </w:p>
    <w:bookmarkEnd w:id="1"/>
    <w:p w14:paraId="157A2C74" w14:textId="77777777" w:rsidR="00F310B3" w:rsidRDefault="00F310B3" w:rsidP="00221880">
      <w:pPr>
        <w:spacing w:line="300" w:lineRule="exact"/>
        <w:rPr>
          <w:rFonts w:ascii="ＭＳ ゴシック" w:eastAsia="ＭＳ ゴシック" w:hAnsi="ＭＳ ゴシック"/>
          <w:b/>
        </w:rPr>
      </w:pPr>
    </w:p>
    <w:p w14:paraId="1C957EC1" w14:textId="4FF51624" w:rsidR="00696028" w:rsidRPr="003947CC" w:rsidRDefault="00696028" w:rsidP="003947CC">
      <w:pPr>
        <w:spacing w:line="300" w:lineRule="exact"/>
        <w:ind w:left="424" w:hangingChars="202" w:hanging="424"/>
      </w:pPr>
      <w:r>
        <w:rPr>
          <w:rFonts w:hint="eastAsia"/>
        </w:rPr>
        <w:t>（目的）</w:t>
      </w:r>
    </w:p>
    <w:p w14:paraId="75DF2E9D" w14:textId="57589F8E" w:rsidR="00962C24" w:rsidRDefault="00F95189" w:rsidP="003947CC">
      <w:pPr>
        <w:spacing w:line="300" w:lineRule="exact"/>
        <w:ind w:leftChars="-1" w:left="141" w:hangingChars="68" w:hanging="143"/>
      </w:pPr>
      <w:bookmarkStart w:id="2" w:name="_Hlk184391046"/>
      <w:r w:rsidRPr="00BF790B">
        <w:rPr>
          <w:rFonts w:hint="eastAsia"/>
        </w:rPr>
        <w:t>第１条</w:t>
      </w:r>
      <w:r w:rsidR="003947CC">
        <w:rPr>
          <w:rFonts w:hint="eastAsia"/>
        </w:rPr>
        <w:t xml:space="preserve">　</w:t>
      </w:r>
      <w:r w:rsidR="006D7BBB" w:rsidRPr="00BF790B">
        <w:rPr>
          <w:rFonts w:hint="eastAsia"/>
        </w:rPr>
        <w:t>本協定は、</w:t>
      </w:r>
      <w:r w:rsidR="00962C24" w:rsidRPr="00BF790B">
        <w:rPr>
          <w:rFonts w:hint="eastAsia"/>
        </w:rPr>
        <w:t>甲及び乙</w:t>
      </w:r>
      <w:r w:rsidR="006D7BBB" w:rsidRPr="00BF790B">
        <w:rPr>
          <w:rFonts w:hint="eastAsia"/>
        </w:rPr>
        <w:t>が</w:t>
      </w:r>
      <w:r w:rsidR="00962C24" w:rsidRPr="00BF790B">
        <w:rPr>
          <w:rFonts w:hint="eastAsia"/>
        </w:rPr>
        <w:t>、</w:t>
      </w:r>
      <w:r w:rsidR="00271E65" w:rsidRPr="002853CF">
        <w:rPr>
          <w:rFonts w:asciiTheme="minorEastAsia" w:eastAsiaTheme="minorEastAsia" w:hAnsiTheme="minorEastAsia"/>
        </w:rPr>
        <w:t>J-</w:t>
      </w:r>
      <w:r w:rsidR="00271E65" w:rsidRPr="002853CF">
        <w:rPr>
          <w:rFonts w:asciiTheme="minorEastAsia" w:eastAsiaTheme="minorEastAsia" w:hAnsiTheme="minorEastAsia" w:hint="eastAsia"/>
        </w:rPr>
        <w:t>クレジット</w:t>
      </w:r>
      <w:r w:rsidR="00BB72D0" w:rsidRPr="002853CF">
        <w:rPr>
          <w:rFonts w:asciiTheme="minorEastAsia" w:eastAsiaTheme="minorEastAsia" w:hAnsiTheme="minorEastAsia" w:hint="eastAsia"/>
        </w:rPr>
        <w:t>をはじめとした各種環境価値</w:t>
      </w:r>
      <w:r w:rsidR="00962C24" w:rsidRPr="002853CF">
        <w:rPr>
          <w:rFonts w:asciiTheme="minorEastAsia" w:eastAsiaTheme="minorEastAsia" w:hAnsiTheme="minorEastAsia" w:hint="eastAsia"/>
        </w:rPr>
        <w:t>に関</w:t>
      </w:r>
      <w:r w:rsidR="008F3C1D" w:rsidRPr="002853CF">
        <w:rPr>
          <w:rFonts w:asciiTheme="minorEastAsia" w:eastAsiaTheme="minorEastAsia" w:hAnsiTheme="minorEastAsia" w:hint="eastAsia"/>
        </w:rPr>
        <w:t>する</w:t>
      </w:r>
      <w:r w:rsidR="00962C24" w:rsidRPr="002853CF">
        <w:rPr>
          <w:rFonts w:asciiTheme="minorEastAsia" w:eastAsiaTheme="minorEastAsia" w:hAnsiTheme="minorEastAsia" w:hint="eastAsia"/>
        </w:rPr>
        <w:t>情報の共有化</w:t>
      </w:r>
      <w:r w:rsidR="00CB4E60">
        <w:rPr>
          <w:rFonts w:asciiTheme="minorEastAsia" w:eastAsiaTheme="minorEastAsia" w:hAnsiTheme="minorEastAsia" w:hint="eastAsia"/>
        </w:rPr>
        <w:t>、</w:t>
      </w:r>
      <w:r w:rsidR="00DC65FC" w:rsidRPr="002853CF">
        <w:rPr>
          <w:rFonts w:asciiTheme="minorEastAsia" w:eastAsiaTheme="minorEastAsia" w:hAnsiTheme="minorEastAsia" w:hint="eastAsia"/>
        </w:rPr>
        <w:t>その他温室効果ガスの排出量</w:t>
      </w:r>
      <w:r w:rsidR="007C75AD" w:rsidRPr="002853CF">
        <w:rPr>
          <w:rFonts w:asciiTheme="minorEastAsia" w:eastAsiaTheme="minorEastAsia" w:hAnsiTheme="minorEastAsia" w:hint="eastAsia"/>
        </w:rPr>
        <w:t>の</w:t>
      </w:r>
      <w:r w:rsidR="00DC65FC" w:rsidRPr="002853CF">
        <w:rPr>
          <w:rFonts w:asciiTheme="minorEastAsia" w:eastAsiaTheme="minorEastAsia" w:hAnsiTheme="minorEastAsia" w:hint="eastAsia"/>
        </w:rPr>
        <w:t>削減に資する取組</w:t>
      </w:r>
      <w:r w:rsidR="007C75AD" w:rsidRPr="002853CF">
        <w:rPr>
          <w:rFonts w:asciiTheme="minorEastAsia" w:eastAsiaTheme="minorEastAsia" w:hAnsiTheme="minorEastAsia" w:hint="eastAsia"/>
        </w:rPr>
        <w:t>み</w:t>
      </w:r>
      <w:r w:rsidR="00962C24" w:rsidRPr="002853CF">
        <w:rPr>
          <w:rFonts w:asciiTheme="minorEastAsia" w:eastAsiaTheme="minorEastAsia" w:hAnsiTheme="minorEastAsia" w:hint="eastAsia"/>
        </w:rPr>
        <w:t>を通</w:t>
      </w:r>
      <w:r w:rsidR="00F43CFA" w:rsidRPr="002853CF">
        <w:rPr>
          <w:rFonts w:asciiTheme="minorEastAsia" w:eastAsiaTheme="minorEastAsia" w:hAnsiTheme="minorEastAsia" w:hint="eastAsia"/>
        </w:rPr>
        <w:t>じて相互</w:t>
      </w:r>
      <w:r w:rsidR="00953B1D" w:rsidRPr="002853CF">
        <w:rPr>
          <w:rFonts w:asciiTheme="minorEastAsia" w:eastAsiaTheme="minorEastAsia" w:hAnsiTheme="minorEastAsia" w:hint="eastAsia"/>
        </w:rPr>
        <w:t>の連携を強化</w:t>
      </w:r>
      <w:r w:rsidR="00FB132E" w:rsidRPr="002853CF">
        <w:rPr>
          <w:rFonts w:asciiTheme="minorEastAsia" w:eastAsiaTheme="minorEastAsia" w:hAnsiTheme="minorEastAsia" w:hint="eastAsia"/>
        </w:rPr>
        <w:t>すること</w:t>
      </w:r>
      <w:r w:rsidR="00FB132E">
        <w:rPr>
          <w:rFonts w:hint="eastAsia"/>
        </w:rPr>
        <w:t>により、</w:t>
      </w:r>
      <w:r w:rsidR="00DC65FC" w:rsidRPr="00BF790B">
        <w:rPr>
          <w:rFonts w:hint="eastAsia"/>
        </w:rPr>
        <w:t>「ゼロカーボン</w:t>
      </w:r>
      <w:r w:rsidR="00DC65FC" w:rsidRPr="00BF790B">
        <w:t xml:space="preserve"> </w:t>
      </w:r>
      <w:r w:rsidR="00DC65FC" w:rsidRPr="00BF790B">
        <w:rPr>
          <w:rFonts w:hint="eastAsia"/>
        </w:rPr>
        <w:t>おおさか」</w:t>
      </w:r>
      <w:r w:rsidR="003A0C4E">
        <w:rPr>
          <w:rFonts w:hint="eastAsia"/>
        </w:rPr>
        <w:t>（温室効果ガス排出量実質ゼロ）</w:t>
      </w:r>
      <w:r w:rsidR="00BB72D0" w:rsidRPr="00BF790B">
        <w:rPr>
          <w:rFonts w:hint="eastAsia"/>
        </w:rPr>
        <w:t>の実現</w:t>
      </w:r>
      <w:r w:rsidR="00962C24" w:rsidRPr="00BF790B">
        <w:rPr>
          <w:rFonts w:hint="eastAsia"/>
        </w:rPr>
        <w:t>に寄与することを目的とする。</w:t>
      </w:r>
    </w:p>
    <w:bookmarkEnd w:id="2"/>
    <w:p w14:paraId="43A93E37" w14:textId="77777777" w:rsidR="00BE0A19" w:rsidRPr="003947CC" w:rsidRDefault="00BE0A19" w:rsidP="00D57C8B">
      <w:pPr>
        <w:spacing w:line="300" w:lineRule="exact"/>
      </w:pPr>
    </w:p>
    <w:p w14:paraId="19FADEC8" w14:textId="5D457566" w:rsidR="00696028" w:rsidRPr="00590182" w:rsidRDefault="00696028" w:rsidP="003947CC">
      <w:pPr>
        <w:spacing w:line="300" w:lineRule="exact"/>
        <w:ind w:left="424" w:hangingChars="202" w:hanging="424"/>
        <w:rPr>
          <w:rFonts w:ascii="ＭＳ ゴシック" w:eastAsia="ＭＳ ゴシック" w:hAnsi="ＭＳ ゴシック"/>
          <w:b/>
        </w:rPr>
      </w:pPr>
      <w:r>
        <w:rPr>
          <w:rFonts w:hint="eastAsia"/>
        </w:rPr>
        <w:t>（連携事項）</w:t>
      </w:r>
    </w:p>
    <w:p w14:paraId="58021C8E" w14:textId="64E89E3E" w:rsidR="00F310B3" w:rsidRDefault="00F95189" w:rsidP="003947CC">
      <w:pPr>
        <w:spacing w:line="300" w:lineRule="exact"/>
        <w:ind w:leftChars="-1" w:left="141" w:hangingChars="68" w:hanging="143"/>
      </w:pPr>
      <w:r>
        <w:rPr>
          <w:rFonts w:hint="eastAsia"/>
        </w:rPr>
        <w:t>第２条</w:t>
      </w:r>
      <w:r w:rsidR="00C860F3">
        <w:rPr>
          <w:rFonts w:hint="eastAsia"/>
        </w:rPr>
        <w:t xml:space="preserve">　</w:t>
      </w:r>
      <w:r w:rsidR="00F310B3">
        <w:rPr>
          <w:rFonts w:hint="eastAsia"/>
        </w:rPr>
        <w:t>甲及び乙は、</w:t>
      </w:r>
      <w:r w:rsidR="00962C24">
        <w:rPr>
          <w:rFonts w:hint="eastAsia"/>
        </w:rPr>
        <w:t>前条</w:t>
      </w:r>
      <w:r w:rsidR="00FB132E" w:rsidRPr="00FB132E">
        <w:rPr>
          <w:rFonts w:hint="eastAsia"/>
        </w:rPr>
        <w:t>に定める目的（以下「本目的」という。）</w:t>
      </w:r>
      <w:r w:rsidR="007E04D8">
        <w:rPr>
          <w:rFonts w:hint="eastAsia"/>
        </w:rPr>
        <w:t>の</w:t>
      </w:r>
      <w:r w:rsidR="00FB132E" w:rsidRPr="00FB132E">
        <w:rPr>
          <w:rFonts w:hint="eastAsia"/>
        </w:rPr>
        <w:t>ため、次の各号に掲げる事項について連携して取り組むものとする。</w:t>
      </w:r>
    </w:p>
    <w:p w14:paraId="640E5212" w14:textId="489B3AC8" w:rsidR="00962C24" w:rsidRPr="007C75AD" w:rsidRDefault="003947CC" w:rsidP="003947CC">
      <w:pPr>
        <w:spacing w:line="300" w:lineRule="exact"/>
        <w:ind w:leftChars="67" w:left="422" w:hangingChars="134" w:hanging="281"/>
      </w:pPr>
      <w:bookmarkStart w:id="3" w:name="_Hlk184391828"/>
      <w:r w:rsidRPr="007C75AD">
        <w:rPr>
          <w:rFonts w:hint="eastAsia"/>
        </w:rPr>
        <w:t>⑴</w:t>
      </w:r>
      <w:r w:rsidR="003A0C4E" w:rsidRPr="007C75AD">
        <w:rPr>
          <w:rFonts w:hint="eastAsia"/>
        </w:rPr>
        <w:t xml:space="preserve">　</w:t>
      </w:r>
      <w:r w:rsidR="00F311C7">
        <w:rPr>
          <w:rFonts w:hint="eastAsia"/>
        </w:rPr>
        <w:t>各種</w:t>
      </w:r>
      <w:r w:rsidR="00BB72D0" w:rsidRPr="007C75AD">
        <w:rPr>
          <w:rFonts w:hint="eastAsia"/>
        </w:rPr>
        <w:t>環境価値</w:t>
      </w:r>
      <w:r w:rsidR="00BC3D93" w:rsidRPr="007C75AD">
        <w:rPr>
          <w:rFonts w:hint="eastAsia"/>
        </w:rPr>
        <w:t>に関する情報</w:t>
      </w:r>
      <w:r w:rsidR="007C75AD" w:rsidRPr="002853CF">
        <w:rPr>
          <w:rFonts w:hint="eastAsia"/>
        </w:rPr>
        <w:t>、</w:t>
      </w:r>
      <w:r w:rsidR="00BC3D93" w:rsidRPr="007C75AD">
        <w:rPr>
          <w:rFonts w:hint="eastAsia"/>
        </w:rPr>
        <w:t>サービス</w:t>
      </w:r>
      <w:r w:rsidR="007C75AD" w:rsidRPr="002853CF">
        <w:rPr>
          <w:rFonts w:hint="eastAsia"/>
        </w:rPr>
        <w:t>、</w:t>
      </w:r>
      <w:r w:rsidR="00BC3D93" w:rsidRPr="007C75AD">
        <w:rPr>
          <w:rFonts w:hint="eastAsia"/>
        </w:rPr>
        <w:t>ノウハウ等の提供</w:t>
      </w:r>
      <w:r w:rsidR="007C75AD">
        <w:rPr>
          <w:rFonts w:hint="eastAsia"/>
        </w:rPr>
        <w:t>に関する事項</w:t>
      </w:r>
    </w:p>
    <w:bookmarkEnd w:id="3"/>
    <w:p w14:paraId="146F5841" w14:textId="438304C9" w:rsidR="00962C24" w:rsidRPr="002853CF" w:rsidRDefault="003947CC" w:rsidP="003947CC">
      <w:pPr>
        <w:spacing w:line="300" w:lineRule="exact"/>
        <w:ind w:leftChars="67" w:left="422" w:hangingChars="134" w:hanging="281"/>
        <w:rPr>
          <w:highlight w:val="yellow"/>
        </w:rPr>
      </w:pPr>
      <w:r w:rsidRPr="007C75AD">
        <w:rPr>
          <w:rFonts w:hint="eastAsia"/>
        </w:rPr>
        <w:t>⑵</w:t>
      </w:r>
      <w:r w:rsidR="003A0C4E" w:rsidRPr="007C75AD">
        <w:rPr>
          <w:rFonts w:hint="eastAsia"/>
        </w:rPr>
        <w:t xml:space="preserve">　</w:t>
      </w:r>
      <w:r w:rsidR="00F311C7">
        <w:rPr>
          <w:rFonts w:hint="eastAsia"/>
        </w:rPr>
        <w:t>各種</w:t>
      </w:r>
      <w:r w:rsidR="00BB72D0" w:rsidRPr="007C75AD">
        <w:rPr>
          <w:rFonts w:hint="eastAsia"/>
        </w:rPr>
        <w:t>環境価値を活用した新たな</w:t>
      </w:r>
      <w:r w:rsidR="00EF5669" w:rsidRPr="007C75AD">
        <w:rPr>
          <w:rFonts w:hint="eastAsia"/>
        </w:rPr>
        <w:t>脱炭素経営</w:t>
      </w:r>
      <w:r w:rsidR="00BB72D0" w:rsidRPr="007C75AD">
        <w:rPr>
          <w:rFonts w:hint="eastAsia"/>
        </w:rPr>
        <w:t>モデルの創出</w:t>
      </w:r>
      <w:r w:rsidR="007C75AD">
        <w:rPr>
          <w:rFonts w:hint="eastAsia"/>
        </w:rPr>
        <w:t>に関する事項</w:t>
      </w:r>
    </w:p>
    <w:p w14:paraId="2940BABF" w14:textId="77777777" w:rsidR="008D3349" w:rsidRDefault="003947CC" w:rsidP="00E32F21">
      <w:pPr>
        <w:spacing w:line="300" w:lineRule="exact"/>
        <w:ind w:leftChars="67" w:left="422" w:hangingChars="134" w:hanging="281"/>
        <w:jc w:val="distribute"/>
      </w:pPr>
      <w:r w:rsidRPr="007C75AD">
        <w:rPr>
          <w:rFonts w:hint="eastAsia"/>
        </w:rPr>
        <w:t>⑶</w:t>
      </w:r>
      <w:r w:rsidR="003A0C4E" w:rsidRPr="007C75AD">
        <w:rPr>
          <w:rFonts w:hint="eastAsia"/>
        </w:rPr>
        <w:t xml:space="preserve">　</w:t>
      </w:r>
      <w:r w:rsidR="00DC65FC" w:rsidRPr="007C75AD">
        <w:rPr>
          <w:rFonts w:hint="eastAsia"/>
        </w:rPr>
        <w:t>その他</w:t>
      </w:r>
      <w:bookmarkStart w:id="4" w:name="_Hlk184392002"/>
      <w:r w:rsidR="00DC65FC" w:rsidRPr="007C75AD">
        <w:rPr>
          <w:rFonts w:hint="eastAsia"/>
        </w:rPr>
        <w:t>温室効果ガスの排出量</w:t>
      </w:r>
      <w:r w:rsidR="007C75AD" w:rsidRPr="002853CF">
        <w:rPr>
          <w:rFonts w:hint="eastAsia"/>
        </w:rPr>
        <w:t>の</w:t>
      </w:r>
      <w:r w:rsidR="00DC65FC" w:rsidRPr="007C75AD">
        <w:rPr>
          <w:rFonts w:hint="eastAsia"/>
        </w:rPr>
        <w:t>削減に資する事項</w:t>
      </w:r>
      <w:bookmarkEnd w:id="4"/>
      <w:r w:rsidR="007C75AD" w:rsidRPr="002853CF">
        <w:rPr>
          <w:rFonts w:hint="eastAsia"/>
        </w:rPr>
        <w:t>であって、甲乙協議により必要と認める</w:t>
      </w:r>
    </w:p>
    <w:p w14:paraId="2F2FA3E7" w14:textId="4D4D4AF0" w:rsidR="00DC65FC" w:rsidRDefault="007C75AD" w:rsidP="00E32F21">
      <w:pPr>
        <w:spacing w:line="300" w:lineRule="exact"/>
        <w:ind w:leftChars="167" w:left="422" w:hangingChars="34" w:hanging="71"/>
      </w:pPr>
      <w:r w:rsidRPr="002853CF">
        <w:rPr>
          <w:rFonts w:hint="eastAsia"/>
        </w:rPr>
        <w:t>事項</w:t>
      </w:r>
    </w:p>
    <w:p w14:paraId="30011E89" w14:textId="77777777" w:rsidR="001F1E18" w:rsidRPr="00DC65FC" w:rsidRDefault="001F1E18" w:rsidP="00962C24">
      <w:pPr>
        <w:spacing w:line="300" w:lineRule="exact"/>
        <w:ind w:left="424" w:hangingChars="202" w:hanging="424"/>
      </w:pPr>
    </w:p>
    <w:p w14:paraId="1E316D68" w14:textId="77777777" w:rsidR="006D7BBB" w:rsidRDefault="006D7BBB" w:rsidP="006D7BBB">
      <w:pPr>
        <w:spacing w:line="300" w:lineRule="exact"/>
        <w:ind w:left="424" w:hangingChars="202" w:hanging="424"/>
      </w:pPr>
      <w:r>
        <w:rPr>
          <w:rFonts w:hint="eastAsia"/>
        </w:rPr>
        <w:t>（協定内容の変更）</w:t>
      </w:r>
    </w:p>
    <w:p w14:paraId="693EEF84" w14:textId="5123CF9A" w:rsidR="006D7BBB" w:rsidRDefault="006D7BBB" w:rsidP="003947CC">
      <w:pPr>
        <w:spacing w:line="300" w:lineRule="exact"/>
        <w:ind w:leftChars="-1" w:left="141" w:hangingChars="68" w:hanging="143"/>
      </w:pPr>
      <w:r>
        <w:rPr>
          <w:rFonts w:hint="eastAsia"/>
        </w:rPr>
        <w:t>第３条　甲又は乙のいずれかが、</w:t>
      </w:r>
      <w:r w:rsidR="003947CC">
        <w:rPr>
          <w:rFonts w:hint="eastAsia"/>
        </w:rPr>
        <w:t>本</w:t>
      </w:r>
      <w:r>
        <w:rPr>
          <w:rFonts w:hint="eastAsia"/>
        </w:rPr>
        <w:t>協定</w:t>
      </w:r>
      <w:r w:rsidR="003947CC">
        <w:rPr>
          <w:rFonts w:hint="eastAsia"/>
        </w:rPr>
        <w:t>の</w:t>
      </w:r>
      <w:r>
        <w:rPr>
          <w:rFonts w:hint="eastAsia"/>
        </w:rPr>
        <w:t>内容の変更を申し出たときは、その都度協議の上、必要な変更を行うものとする。</w:t>
      </w:r>
    </w:p>
    <w:p w14:paraId="7A414331" w14:textId="77777777" w:rsidR="006D7BBB" w:rsidRDefault="006D7BBB">
      <w:pPr>
        <w:spacing w:line="300" w:lineRule="exact"/>
      </w:pPr>
    </w:p>
    <w:p w14:paraId="2E0B8400" w14:textId="77777777" w:rsidR="00FB132E" w:rsidRPr="00F767A0" w:rsidRDefault="00FB132E" w:rsidP="00FB132E">
      <w:pPr>
        <w:spacing w:line="300" w:lineRule="exact"/>
        <w:ind w:left="141" w:hangingChars="67" w:hanging="141"/>
      </w:pPr>
      <w:r w:rsidRPr="00F767A0">
        <w:rPr>
          <w:rFonts w:hint="eastAsia"/>
        </w:rPr>
        <w:t>（秘密保持）</w:t>
      </w:r>
    </w:p>
    <w:p w14:paraId="0F43D238" w14:textId="58F54935" w:rsidR="007E04D8" w:rsidRDefault="00FB132E" w:rsidP="00F311C7">
      <w:pPr>
        <w:spacing w:line="300" w:lineRule="exact"/>
        <w:ind w:left="210" w:hangingChars="100" w:hanging="210"/>
      </w:pPr>
      <w:r w:rsidRPr="00F767A0">
        <w:rPr>
          <w:rFonts w:hint="eastAsia"/>
        </w:rPr>
        <w:t>第４条</w:t>
      </w:r>
      <w:r w:rsidR="003947CC">
        <w:rPr>
          <w:rFonts w:hint="eastAsia"/>
        </w:rPr>
        <w:t xml:space="preserve">　</w:t>
      </w:r>
      <w:r w:rsidRPr="00F767A0">
        <w:rPr>
          <w:rFonts w:hint="eastAsia"/>
        </w:rPr>
        <w:t>甲及び乙は、本協定に基づく連携の取組みにおいて、相手方から書面により秘密である旨明示して開示された情報を、相手方の書面による同意を得ずに第三者に開示</w:t>
      </w:r>
      <w:r w:rsidR="00AF1B4C">
        <w:rPr>
          <w:rFonts w:hint="eastAsia"/>
        </w:rPr>
        <w:t>し、</w:t>
      </w:r>
      <w:r w:rsidR="005D01A9">
        <w:rPr>
          <w:rFonts w:hint="eastAsia"/>
        </w:rPr>
        <w:t>又は</w:t>
      </w:r>
      <w:r w:rsidRPr="00F767A0">
        <w:rPr>
          <w:rFonts w:hint="eastAsia"/>
        </w:rPr>
        <w:t>本目的以外で使用してはならない。</w:t>
      </w:r>
      <w:r w:rsidR="002E08B5" w:rsidRPr="005328C8">
        <w:rPr>
          <w:rFonts w:hint="eastAsia"/>
        </w:rPr>
        <w:t>ただし、次の各号のいずれかに該当する情報は、この限りでない。</w:t>
      </w:r>
    </w:p>
    <w:p w14:paraId="5A5D86F9" w14:textId="3A1097E2" w:rsidR="007E04D8" w:rsidRPr="00A52D6F" w:rsidRDefault="00154ED2" w:rsidP="00A52D6F">
      <w:pPr>
        <w:spacing w:line="300" w:lineRule="exact"/>
        <w:ind w:firstLineChars="100" w:firstLine="210"/>
        <w:rPr>
          <w:rFonts w:ascii="ＭＳ 明朝" w:hAnsi="ＭＳ 明朝"/>
        </w:rPr>
      </w:pPr>
      <w:r>
        <w:rPr>
          <w:rFonts w:ascii="ＭＳ 明朝" w:hAnsi="ＭＳ 明朝" w:hint="eastAsia"/>
        </w:rPr>
        <w:t>⑴</w:t>
      </w:r>
      <w:r w:rsidR="00A52D6F" w:rsidRPr="00A52D6F">
        <w:rPr>
          <w:rFonts w:ascii="ＭＳ 明朝" w:hAnsi="ＭＳ 明朝" w:hint="eastAsia"/>
        </w:rPr>
        <w:t xml:space="preserve">　</w:t>
      </w:r>
      <w:r w:rsidR="002E08B5" w:rsidRPr="00A52D6F">
        <w:rPr>
          <w:rFonts w:ascii="ＭＳ 明朝" w:hAnsi="ＭＳ 明朝" w:hint="eastAsia"/>
        </w:rPr>
        <w:t>相手方から開示を受けた際に既に公知となっている情報</w:t>
      </w:r>
    </w:p>
    <w:p w14:paraId="2ED552E5" w14:textId="26B8C308" w:rsidR="007E04D8" w:rsidRPr="00A52D6F" w:rsidRDefault="00154ED2" w:rsidP="008D3349">
      <w:pPr>
        <w:spacing w:line="300" w:lineRule="exact"/>
        <w:ind w:leftChars="100" w:left="210"/>
        <w:rPr>
          <w:rFonts w:ascii="ＭＳ 明朝" w:hAnsi="ＭＳ 明朝"/>
        </w:rPr>
      </w:pPr>
      <w:r>
        <w:rPr>
          <w:rFonts w:ascii="ＭＳ 明朝" w:hAnsi="ＭＳ 明朝" w:hint="eastAsia"/>
        </w:rPr>
        <w:t>⑵</w:t>
      </w:r>
      <w:r w:rsidR="00A52D6F" w:rsidRPr="00A52D6F">
        <w:rPr>
          <w:rFonts w:ascii="ＭＳ 明朝" w:hAnsi="ＭＳ 明朝" w:hint="eastAsia"/>
        </w:rPr>
        <w:t xml:space="preserve">　</w:t>
      </w:r>
      <w:r w:rsidR="002E08B5" w:rsidRPr="00A52D6F">
        <w:rPr>
          <w:rFonts w:ascii="ＭＳ 明朝" w:hAnsi="ＭＳ 明朝" w:hint="eastAsia"/>
        </w:rPr>
        <w:t>相手方から開示を受けた後、開示を受けた当事者の責によることなく公知となった情報</w:t>
      </w:r>
      <w:r w:rsidR="00A52D6F" w:rsidRPr="00A52D6F">
        <w:rPr>
          <w:rFonts w:ascii="ＭＳ 明朝" w:hAnsi="ＭＳ 明朝" w:hint="eastAsia"/>
        </w:rPr>
        <w:t xml:space="preserve">　⑶　</w:t>
      </w:r>
      <w:r w:rsidR="002E08B5" w:rsidRPr="00A52D6F">
        <w:rPr>
          <w:rFonts w:ascii="ＭＳ 明朝" w:hAnsi="ＭＳ 明朝" w:hint="eastAsia"/>
        </w:rPr>
        <w:t>相手方から開示を受ける前に取得していた情報</w:t>
      </w:r>
    </w:p>
    <w:p w14:paraId="2058701E" w14:textId="0821DC57" w:rsidR="007E04D8" w:rsidRPr="00A52D6F" w:rsidRDefault="001E1EA9" w:rsidP="008D3349">
      <w:pPr>
        <w:spacing w:line="300" w:lineRule="exact"/>
        <w:ind w:leftChars="100" w:left="210"/>
        <w:rPr>
          <w:rFonts w:ascii="ＭＳ 明朝" w:hAnsi="ＭＳ 明朝"/>
        </w:rPr>
      </w:pPr>
      <w:r w:rsidRPr="00A52D6F">
        <w:rPr>
          <w:rFonts w:ascii="ＭＳ 明朝" w:hAnsi="ＭＳ 明朝" w:hint="eastAsia"/>
        </w:rPr>
        <w:t>⑷</w:t>
      </w:r>
      <w:r w:rsidR="003947CC" w:rsidRPr="00A52D6F">
        <w:rPr>
          <w:rFonts w:ascii="ＭＳ 明朝" w:hAnsi="ＭＳ 明朝" w:hint="eastAsia"/>
        </w:rPr>
        <w:t xml:space="preserve">　</w:t>
      </w:r>
      <w:r w:rsidR="002E08B5" w:rsidRPr="00A52D6F">
        <w:rPr>
          <w:rFonts w:ascii="ＭＳ 明朝" w:hAnsi="ＭＳ 明朝" w:hint="eastAsia"/>
        </w:rPr>
        <w:t>本協定に違反することなく他の手段により取得した情報</w:t>
      </w:r>
    </w:p>
    <w:p w14:paraId="1B76CEBA" w14:textId="160E9B13" w:rsidR="007E04D8" w:rsidRPr="00A52D6F" w:rsidRDefault="001E1EA9" w:rsidP="008D3349">
      <w:pPr>
        <w:spacing w:line="300" w:lineRule="exact"/>
        <w:ind w:leftChars="100" w:left="210"/>
        <w:rPr>
          <w:rFonts w:ascii="ＭＳ 明朝" w:hAnsi="ＭＳ 明朝"/>
        </w:rPr>
      </w:pPr>
      <w:r w:rsidRPr="00A52D6F">
        <w:rPr>
          <w:rFonts w:ascii="ＭＳ 明朝" w:hAnsi="ＭＳ 明朝" w:hint="eastAsia"/>
        </w:rPr>
        <w:t>⑸</w:t>
      </w:r>
      <w:r w:rsidR="003947CC" w:rsidRPr="00A52D6F">
        <w:rPr>
          <w:rFonts w:ascii="ＭＳ 明朝" w:hAnsi="ＭＳ 明朝" w:hint="eastAsia"/>
        </w:rPr>
        <w:t xml:space="preserve">　</w:t>
      </w:r>
      <w:r w:rsidR="002E08B5" w:rsidRPr="00A52D6F">
        <w:rPr>
          <w:rFonts w:ascii="ＭＳ 明朝" w:hAnsi="ＭＳ 明朝" w:hint="eastAsia"/>
        </w:rPr>
        <w:t>相手方から開示を受けた情報を使用することなく取得した情報</w:t>
      </w:r>
    </w:p>
    <w:p w14:paraId="0E344A9F" w14:textId="2EC0447A" w:rsidR="002E08B5" w:rsidRPr="00A52D6F" w:rsidRDefault="001E1EA9" w:rsidP="008D3349">
      <w:pPr>
        <w:spacing w:line="300" w:lineRule="exact"/>
        <w:ind w:leftChars="100" w:left="210"/>
        <w:rPr>
          <w:rFonts w:ascii="ＭＳ 明朝" w:hAnsi="ＭＳ 明朝"/>
        </w:rPr>
      </w:pPr>
      <w:r w:rsidRPr="00A52D6F">
        <w:rPr>
          <w:rFonts w:ascii="ＭＳ 明朝" w:hAnsi="ＭＳ 明朝" w:hint="eastAsia"/>
        </w:rPr>
        <w:t>⑹</w:t>
      </w:r>
      <w:r w:rsidR="003947CC" w:rsidRPr="00A52D6F">
        <w:rPr>
          <w:rFonts w:ascii="ＭＳ 明朝" w:hAnsi="ＭＳ 明朝" w:hint="eastAsia"/>
        </w:rPr>
        <w:t xml:space="preserve">　</w:t>
      </w:r>
      <w:r w:rsidR="002E08B5" w:rsidRPr="00A52D6F">
        <w:rPr>
          <w:rFonts w:ascii="ＭＳ 明朝" w:hAnsi="ＭＳ 明朝" w:hint="eastAsia"/>
        </w:rPr>
        <w:t>法令等の規定により開示が義務付けられた情報</w:t>
      </w:r>
    </w:p>
    <w:p w14:paraId="7882765D" w14:textId="40BCD3FD" w:rsidR="005328C8" w:rsidRDefault="00D87E13">
      <w:pPr>
        <w:spacing w:line="300" w:lineRule="exact"/>
        <w:ind w:left="210" w:hangingChars="100" w:hanging="210"/>
      </w:pPr>
      <w:r w:rsidRPr="002853CF">
        <w:rPr>
          <w:rFonts w:hint="eastAsia"/>
        </w:rPr>
        <w:t xml:space="preserve">２　</w:t>
      </w:r>
      <w:r w:rsidR="005328C8" w:rsidRPr="005328C8">
        <w:rPr>
          <w:rFonts w:hint="eastAsia"/>
        </w:rPr>
        <w:t>甲又は乙が業務を委任し、又は委託する弁護士、税理士、公認会計士その他の外部専門家、甲又は乙の関連会社等の役職員等、法令その他の規程、委任契約、社内規則等により秘密情報の取扱いに関し本協定と同等以上の秘密保持義務を負う者は、前項の第三者には含まれないものとする。</w:t>
      </w:r>
    </w:p>
    <w:p w14:paraId="0F720C1A" w14:textId="77777777" w:rsidR="000971C5" w:rsidRDefault="000971C5" w:rsidP="00FB132E">
      <w:pPr>
        <w:spacing w:line="300" w:lineRule="exact"/>
        <w:ind w:left="141" w:hangingChars="67" w:hanging="141"/>
      </w:pPr>
    </w:p>
    <w:p w14:paraId="4C8724DC" w14:textId="7B3DDC39" w:rsidR="00696028" w:rsidRDefault="00696028" w:rsidP="003947CC">
      <w:pPr>
        <w:spacing w:line="300" w:lineRule="exact"/>
      </w:pPr>
      <w:r>
        <w:rPr>
          <w:rFonts w:hint="eastAsia"/>
        </w:rPr>
        <w:t>（期間）</w:t>
      </w:r>
    </w:p>
    <w:p w14:paraId="64B91565" w14:textId="495FD47C" w:rsidR="006D7BBB" w:rsidRDefault="00F43CFA" w:rsidP="006D7BBB">
      <w:pPr>
        <w:spacing w:line="300" w:lineRule="exact"/>
        <w:ind w:left="141" w:hangingChars="67" w:hanging="141"/>
      </w:pPr>
      <w:r>
        <w:rPr>
          <w:rFonts w:hint="eastAsia"/>
        </w:rPr>
        <w:t>第</w:t>
      </w:r>
      <w:r w:rsidR="00FB132E">
        <w:rPr>
          <w:rFonts w:hint="eastAsia"/>
        </w:rPr>
        <w:t>５</w:t>
      </w:r>
      <w:r>
        <w:rPr>
          <w:rFonts w:hint="eastAsia"/>
        </w:rPr>
        <w:t>条</w:t>
      </w:r>
      <w:r w:rsidR="003947CC">
        <w:rPr>
          <w:rFonts w:hint="eastAsia"/>
        </w:rPr>
        <w:t xml:space="preserve">　</w:t>
      </w:r>
      <w:r w:rsidR="006D7BBB" w:rsidRPr="006D7BBB">
        <w:rPr>
          <w:rFonts w:hint="eastAsia"/>
        </w:rPr>
        <w:t>本協定の有効期間は、協定締結の日から１年間とする。ただし、本協定の有効期間が満了する１か月前までに、甲又は乙が書面により特段の申出を行わないときは、有効期間が満了する日の翌日から１年間協定は更新され、その後も同様とする。</w:t>
      </w:r>
    </w:p>
    <w:p w14:paraId="1E72FC84" w14:textId="77777777" w:rsidR="006D7BBB" w:rsidRDefault="006D7BBB" w:rsidP="003947CC">
      <w:pPr>
        <w:spacing w:line="300" w:lineRule="exact"/>
        <w:ind w:left="141" w:hangingChars="67" w:hanging="141"/>
      </w:pPr>
    </w:p>
    <w:p w14:paraId="16B16DB3" w14:textId="77777777" w:rsidR="00C860F3" w:rsidRDefault="00C860F3">
      <w:pPr>
        <w:widowControl/>
        <w:jc w:val="left"/>
      </w:pPr>
      <w:r>
        <w:br w:type="page"/>
      </w:r>
    </w:p>
    <w:p w14:paraId="7FF8D5FF" w14:textId="7DE35E9B" w:rsidR="006D7BBB" w:rsidRPr="0000099E" w:rsidRDefault="006D7BBB" w:rsidP="006D7BBB">
      <w:pPr>
        <w:rPr>
          <w:rFonts w:ascii="ＭＳ 明朝" w:hAnsi="ＭＳ 明朝"/>
          <w:kern w:val="0"/>
          <w:szCs w:val="21"/>
        </w:rPr>
      </w:pPr>
      <w:r>
        <w:rPr>
          <w:rFonts w:hint="eastAsia"/>
        </w:rPr>
        <w:lastRenderedPageBreak/>
        <w:t>（</w:t>
      </w:r>
      <w:r w:rsidR="00FB132E">
        <w:rPr>
          <w:rFonts w:hint="eastAsia"/>
        </w:rPr>
        <w:t>解約</w:t>
      </w:r>
      <w:r>
        <w:rPr>
          <w:rFonts w:hint="eastAsia"/>
        </w:rPr>
        <w:t>）</w:t>
      </w:r>
    </w:p>
    <w:p w14:paraId="212C9C83" w14:textId="7C6775CE" w:rsidR="00FB132E" w:rsidRDefault="006D7BBB" w:rsidP="002853CF">
      <w:pPr>
        <w:spacing w:line="300" w:lineRule="exact"/>
        <w:ind w:left="210" w:hangingChars="100" w:hanging="210"/>
      </w:pPr>
      <w:r>
        <w:rPr>
          <w:rFonts w:hint="eastAsia"/>
        </w:rPr>
        <w:t>第</w:t>
      </w:r>
      <w:r w:rsidR="00D21B8C">
        <w:rPr>
          <w:rFonts w:hint="eastAsia"/>
        </w:rPr>
        <w:t>６</w:t>
      </w:r>
      <w:r>
        <w:rPr>
          <w:rFonts w:hint="eastAsia"/>
        </w:rPr>
        <w:t>条</w:t>
      </w:r>
      <w:r w:rsidR="003947CC">
        <w:rPr>
          <w:rFonts w:hint="eastAsia"/>
        </w:rPr>
        <w:t xml:space="preserve">　</w:t>
      </w:r>
      <w:r w:rsidR="003A0C4E" w:rsidRPr="003A0C4E">
        <w:rPr>
          <w:rFonts w:hint="eastAsia"/>
        </w:rPr>
        <w:t>前条の規定にかかわらず、甲又は乙のいずれかが、本協定の解約を</w:t>
      </w:r>
      <w:r w:rsidR="007E04D8">
        <w:rPr>
          <w:rFonts w:hint="eastAsia"/>
        </w:rPr>
        <w:t>希望す</w:t>
      </w:r>
      <w:r w:rsidR="003A0C4E" w:rsidRPr="003A0C4E">
        <w:rPr>
          <w:rFonts w:hint="eastAsia"/>
        </w:rPr>
        <w:t>る場合、解約予定日の１か月前までに書面により相手方に通知することにより、本協定を解約することができる</w:t>
      </w:r>
      <w:r w:rsidR="003A0C4E" w:rsidRPr="000971C5">
        <w:rPr>
          <w:rFonts w:hint="eastAsia"/>
        </w:rPr>
        <w:t>。</w:t>
      </w:r>
      <w:r w:rsidR="003947CC" w:rsidRPr="00945551">
        <w:rPr>
          <w:rFonts w:hint="eastAsia"/>
        </w:rPr>
        <w:t>ただし、</w:t>
      </w:r>
      <w:r w:rsidR="00FB132E" w:rsidRPr="00945551">
        <w:rPr>
          <w:rFonts w:hint="eastAsia"/>
        </w:rPr>
        <w:t>甲又は乙は、</w:t>
      </w:r>
      <w:r w:rsidR="001E1EA9" w:rsidRPr="00945551">
        <w:rPr>
          <w:rFonts w:hint="eastAsia"/>
        </w:rPr>
        <w:t>当該</w:t>
      </w:r>
      <w:r w:rsidR="00FB132E" w:rsidRPr="00945551">
        <w:rPr>
          <w:rFonts w:hint="eastAsia"/>
        </w:rPr>
        <w:t>解</w:t>
      </w:r>
      <w:r w:rsidR="003947CC" w:rsidRPr="00945551">
        <w:rPr>
          <w:rFonts w:hint="eastAsia"/>
        </w:rPr>
        <w:t>約</w:t>
      </w:r>
      <w:r w:rsidR="002853CF" w:rsidRPr="00945551">
        <w:rPr>
          <w:rFonts w:hint="eastAsia"/>
        </w:rPr>
        <w:t>により損害が生じたとしても、相手方に対して当該</w:t>
      </w:r>
      <w:r w:rsidR="00FB132E" w:rsidRPr="00945551">
        <w:rPr>
          <w:rFonts w:hint="eastAsia"/>
        </w:rPr>
        <w:t>損害の賠償を</w:t>
      </w:r>
      <w:r w:rsidR="007C75AD" w:rsidRPr="00945551">
        <w:rPr>
          <w:rFonts w:hint="eastAsia"/>
        </w:rPr>
        <w:t>請求する</w:t>
      </w:r>
      <w:r w:rsidR="00FB132E" w:rsidRPr="00945551">
        <w:rPr>
          <w:rFonts w:hint="eastAsia"/>
        </w:rPr>
        <w:t>ことはできない。</w:t>
      </w:r>
    </w:p>
    <w:p w14:paraId="6113E032" w14:textId="77777777" w:rsidR="006B3170" w:rsidRPr="006B3170" w:rsidRDefault="006B3170" w:rsidP="003947CC">
      <w:pPr>
        <w:ind w:left="141" w:hangingChars="67" w:hanging="141"/>
        <w:rPr>
          <w:rFonts w:ascii="ＭＳ 明朝" w:hAnsi="ＭＳ 明朝"/>
          <w:kern w:val="0"/>
          <w:szCs w:val="21"/>
        </w:rPr>
      </w:pPr>
    </w:p>
    <w:p w14:paraId="71640F6D" w14:textId="6B424376" w:rsidR="00F43CFA" w:rsidRDefault="00696028" w:rsidP="00696028">
      <w:pPr>
        <w:spacing w:line="300" w:lineRule="exact"/>
        <w:ind w:left="420" w:hangingChars="200" w:hanging="420"/>
      </w:pPr>
      <w:r>
        <w:rPr>
          <w:rFonts w:hint="eastAsia"/>
        </w:rPr>
        <w:t>（</w:t>
      </w:r>
      <w:r w:rsidR="006D7BBB">
        <w:rPr>
          <w:rFonts w:hint="eastAsia"/>
        </w:rPr>
        <w:t>その他</w:t>
      </w:r>
      <w:r>
        <w:rPr>
          <w:rFonts w:hint="eastAsia"/>
        </w:rPr>
        <w:t>）</w:t>
      </w:r>
    </w:p>
    <w:p w14:paraId="7435D8E4" w14:textId="2E2AB56F" w:rsidR="00FB132E" w:rsidRDefault="00F43CFA" w:rsidP="003947CC">
      <w:pPr>
        <w:spacing w:line="300" w:lineRule="exact"/>
        <w:ind w:left="141" w:hangingChars="67" w:hanging="141"/>
      </w:pPr>
      <w:r>
        <w:rPr>
          <w:rFonts w:hint="eastAsia"/>
        </w:rPr>
        <w:t>第</w:t>
      </w:r>
      <w:r w:rsidR="00D21B8C">
        <w:rPr>
          <w:rFonts w:hint="eastAsia"/>
        </w:rPr>
        <w:t>７</w:t>
      </w:r>
      <w:r>
        <w:rPr>
          <w:rFonts w:hint="eastAsia"/>
        </w:rPr>
        <w:t>条</w:t>
      </w:r>
      <w:r w:rsidR="003947CC">
        <w:rPr>
          <w:rFonts w:hint="eastAsia"/>
        </w:rPr>
        <w:t xml:space="preserve">　</w:t>
      </w:r>
      <w:r w:rsidR="00FB132E" w:rsidRPr="00FB132E">
        <w:rPr>
          <w:rFonts w:hint="eastAsia"/>
        </w:rPr>
        <w:t>本協定に定めのない事項又は本協定に関して疑義が生じたときは、甲乙協議の上、これを定めるものとする。</w:t>
      </w:r>
    </w:p>
    <w:p w14:paraId="03E8ECC4" w14:textId="5EB29FE3" w:rsidR="001F1E18" w:rsidRPr="005D57DB" w:rsidRDefault="001F1E18" w:rsidP="00FB132E">
      <w:pPr>
        <w:spacing w:line="300" w:lineRule="exact"/>
        <w:ind w:left="141" w:hangingChars="67" w:hanging="141"/>
      </w:pPr>
    </w:p>
    <w:p w14:paraId="668929AB" w14:textId="377F3AB1" w:rsidR="00F43CFA" w:rsidRDefault="003947CC" w:rsidP="008D3349">
      <w:pPr>
        <w:spacing w:line="300" w:lineRule="exact"/>
        <w:jc w:val="left"/>
      </w:pPr>
      <w:r>
        <w:rPr>
          <w:rFonts w:hint="eastAsia"/>
        </w:rPr>
        <w:t xml:space="preserve">　本</w:t>
      </w:r>
      <w:r w:rsidR="00730E20">
        <w:rPr>
          <w:rFonts w:hint="eastAsia"/>
        </w:rPr>
        <w:t>協定の締結を証するため、本書２通を作成し、甲及び乙が記名押印の上、各１通を保有する。</w:t>
      </w:r>
    </w:p>
    <w:p w14:paraId="7622005F" w14:textId="77777777" w:rsidR="001F1E18" w:rsidRPr="001F1E18" w:rsidRDefault="001F1E18" w:rsidP="00EC2BC2">
      <w:pPr>
        <w:widowControl/>
        <w:jc w:val="left"/>
      </w:pPr>
    </w:p>
    <w:p w14:paraId="5D433A36" w14:textId="57999D1B" w:rsidR="00F310B3" w:rsidRDefault="00730E20" w:rsidP="00221880">
      <w:pPr>
        <w:spacing w:line="300" w:lineRule="exact"/>
        <w:rPr>
          <w:lang w:eastAsia="zh-CN"/>
        </w:rPr>
      </w:pPr>
      <w:r>
        <w:rPr>
          <w:rFonts w:hint="eastAsia"/>
          <w:lang w:eastAsia="zh-CN"/>
        </w:rPr>
        <w:t>令和</w:t>
      </w:r>
      <w:r w:rsidR="00FD6B04">
        <w:rPr>
          <w:rFonts w:hint="eastAsia"/>
        </w:rPr>
        <w:t>７</w:t>
      </w:r>
      <w:r w:rsidR="00F43CFA">
        <w:rPr>
          <w:rFonts w:hint="eastAsia"/>
          <w:lang w:eastAsia="zh-CN"/>
        </w:rPr>
        <w:t>年</w:t>
      </w:r>
      <w:r w:rsidR="00FD6B04">
        <w:rPr>
          <w:rFonts w:hint="eastAsia"/>
        </w:rPr>
        <w:t>２</w:t>
      </w:r>
      <w:r w:rsidR="00F95189">
        <w:rPr>
          <w:rFonts w:hint="eastAsia"/>
          <w:lang w:eastAsia="zh-CN"/>
        </w:rPr>
        <w:t>月</w:t>
      </w:r>
      <w:r w:rsidR="00FD6B04">
        <w:rPr>
          <w:rFonts w:hint="eastAsia"/>
        </w:rPr>
        <w:t>20</w:t>
      </w:r>
      <w:r w:rsidR="00F43CFA">
        <w:rPr>
          <w:rFonts w:hint="eastAsia"/>
          <w:lang w:eastAsia="zh-CN"/>
        </w:rPr>
        <w:t>日</w:t>
      </w:r>
      <w:r w:rsidR="00F43CFA">
        <w:rPr>
          <w:rFonts w:hint="eastAsia"/>
          <w:lang w:eastAsia="zh-CN"/>
        </w:rPr>
        <w:t xml:space="preserve"> </w:t>
      </w:r>
    </w:p>
    <w:p w14:paraId="733A533F" w14:textId="77777777" w:rsidR="00C860F3" w:rsidRDefault="00C860F3" w:rsidP="00221880">
      <w:pPr>
        <w:spacing w:line="300" w:lineRule="exact"/>
        <w:rPr>
          <w:lang w:eastAsia="zh-CN"/>
        </w:rPr>
      </w:pPr>
    </w:p>
    <w:p w14:paraId="7E875BBB" w14:textId="77777777" w:rsidR="00C860F3" w:rsidRDefault="00C860F3" w:rsidP="00221880">
      <w:pPr>
        <w:spacing w:line="300" w:lineRule="exact"/>
        <w:rPr>
          <w:lang w:eastAsia="zh-CN"/>
        </w:rPr>
      </w:pPr>
    </w:p>
    <w:p w14:paraId="5F748CDD" w14:textId="4CA3B744" w:rsidR="003947CC" w:rsidRDefault="008151D3" w:rsidP="002853CF">
      <w:pPr>
        <w:spacing w:line="300" w:lineRule="exact"/>
        <w:ind w:firstLineChars="1800" w:firstLine="3780"/>
        <w:jc w:val="left"/>
        <w:rPr>
          <w:szCs w:val="21"/>
          <w:lang w:eastAsia="zh-CN"/>
        </w:rPr>
      </w:pPr>
      <w:r>
        <w:rPr>
          <w:rFonts w:hint="eastAsia"/>
          <w:szCs w:val="21"/>
          <w:lang w:eastAsia="zh-CN"/>
        </w:rPr>
        <w:t>甲</w:t>
      </w:r>
      <w:r w:rsidR="001F1E18">
        <w:rPr>
          <w:rFonts w:hint="eastAsia"/>
          <w:szCs w:val="21"/>
          <w:lang w:eastAsia="zh-CN"/>
        </w:rPr>
        <w:t xml:space="preserve">　</w:t>
      </w:r>
      <w:r w:rsidR="003947CC" w:rsidRPr="002853CF">
        <w:rPr>
          <w:rFonts w:asciiTheme="minorEastAsia" w:eastAsiaTheme="minorEastAsia" w:hAnsiTheme="minorEastAsia" w:hint="eastAsia"/>
          <w:szCs w:val="21"/>
          <w:lang w:eastAsia="zh-CN"/>
        </w:rPr>
        <w:t>大阪市北区中之島１丁目３番</w:t>
      </w:r>
      <w:r w:rsidR="003947CC" w:rsidRPr="002853CF">
        <w:rPr>
          <w:rFonts w:asciiTheme="minorEastAsia" w:eastAsiaTheme="minorEastAsia" w:hAnsiTheme="minorEastAsia"/>
          <w:szCs w:val="21"/>
          <w:lang w:eastAsia="zh-CN"/>
        </w:rPr>
        <w:t>20</w:t>
      </w:r>
      <w:r w:rsidR="003947CC" w:rsidRPr="002853CF">
        <w:rPr>
          <w:rFonts w:asciiTheme="minorEastAsia" w:eastAsiaTheme="minorEastAsia" w:hAnsiTheme="minorEastAsia" w:hint="eastAsia"/>
          <w:szCs w:val="21"/>
          <w:lang w:eastAsia="zh-CN"/>
        </w:rPr>
        <w:t>号</w:t>
      </w:r>
    </w:p>
    <w:p w14:paraId="638F5BE6" w14:textId="43B7062C" w:rsidR="008151D3" w:rsidRDefault="00696028" w:rsidP="002853CF">
      <w:pPr>
        <w:spacing w:line="300" w:lineRule="exact"/>
        <w:ind w:firstLineChars="2000" w:firstLine="4200"/>
        <w:jc w:val="left"/>
        <w:rPr>
          <w:szCs w:val="21"/>
        </w:rPr>
      </w:pPr>
      <w:r>
        <w:rPr>
          <w:rFonts w:hint="eastAsia"/>
          <w:szCs w:val="21"/>
        </w:rPr>
        <w:t>大阪市</w:t>
      </w:r>
      <w:r w:rsidR="001F1E18">
        <w:rPr>
          <w:rFonts w:hint="eastAsia"/>
          <w:szCs w:val="21"/>
        </w:rPr>
        <w:t xml:space="preserve">　　　　　　　　　</w:t>
      </w:r>
    </w:p>
    <w:p w14:paraId="67FAD222" w14:textId="1625EE76" w:rsidR="001F1E18" w:rsidRDefault="00696028" w:rsidP="003947CC">
      <w:pPr>
        <w:spacing w:line="300" w:lineRule="exact"/>
        <w:jc w:val="left"/>
        <w:rPr>
          <w:szCs w:val="21"/>
        </w:rPr>
      </w:pPr>
      <w:r>
        <w:rPr>
          <w:rFonts w:hint="eastAsia"/>
          <w:szCs w:val="21"/>
        </w:rPr>
        <w:t xml:space="preserve">　　　　　　　</w:t>
      </w:r>
      <w:r w:rsidR="001F1E18">
        <w:rPr>
          <w:rFonts w:hint="eastAsia"/>
          <w:szCs w:val="21"/>
        </w:rPr>
        <w:t xml:space="preserve">　　　　　　　　　　　　　</w:t>
      </w:r>
      <w:r>
        <w:rPr>
          <w:rFonts w:hint="eastAsia"/>
          <w:szCs w:val="21"/>
        </w:rPr>
        <w:t xml:space="preserve">代表者　大阪市長　横山　</w:t>
      </w:r>
      <w:r w:rsidR="001F1E18">
        <w:rPr>
          <w:rFonts w:hint="eastAsia"/>
          <w:szCs w:val="21"/>
        </w:rPr>
        <w:t>英幸</w:t>
      </w:r>
    </w:p>
    <w:p w14:paraId="0E93567E" w14:textId="77777777" w:rsidR="00C860F3" w:rsidRDefault="00C860F3" w:rsidP="003947CC">
      <w:pPr>
        <w:spacing w:line="300" w:lineRule="exact"/>
        <w:jc w:val="left"/>
        <w:rPr>
          <w:szCs w:val="21"/>
        </w:rPr>
      </w:pPr>
    </w:p>
    <w:p w14:paraId="58963E7A" w14:textId="77777777" w:rsidR="00C860F3" w:rsidRDefault="00C860F3" w:rsidP="003947CC">
      <w:pPr>
        <w:spacing w:line="300" w:lineRule="exact"/>
        <w:jc w:val="left"/>
        <w:rPr>
          <w:szCs w:val="21"/>
        </w:rPr>
      </w:pPr>
    </w:p>
    <w:p w14:paraId="1A69232B" w14:textId="77777777" w:rsidR="00C860F3" w:rsidRDefault="00C860F3" w:rsidP="003947CC">
      <w:pPr>
        <w:spacing w:line="300" w:lineRule="exact"/>
        <w:jc w:val="left"/>
        <w:rPr>
          <w:szCs w:val="21"/>
        </w:rPr>
      </w:pPr>
    </w:p>
    <w:p w14:paraId="1CBEA1AB" w14:textId="6C294464" w:rsidR="008151D3" w:rsidRPr="008151D3" w:rsidRDefault="008151D3" w:rsidP="003947CC">
      <w:pPr>
        <w:spacing w:line="300" w:lineRule="exact"/>
        <w:jc w:val="right"/>
      </w:pPr>
      <w:r w:rsidRPr="00221880">
        <w:rPr>
          <w:rFonts w:hint="eastAsia"/>
          <w:szCs w:val="21"/>
        </w:rPr>
        <w:t xml:space="preserve">　　　　</w:t>
      </w:r>
      <w:r>
        <w:rPr>
          <w:rFonts w:hint="eastAsia"/>
          <w:szCs w:val="21"/>
        </w:rPr>
        <w:t xml:space="preserve">　　　　</w:t>
      </w:r>
    </w:p>
    <w:p w14:paraId="7C97BB29" w14:textId="166FCCFA" w:rsidR="003947CC" w:rsidRDefault="0019080C" w:rsidP="003947CC">
      <w:pPr>
        <w:spacing w:line="300" w:lineRule="exact"/>
        <w:jc w:val="left"/>
        <w:rPr>
          <w:szCs w:val="21"/>
        </w:rPr>
      </w:pPr>
      <w:r>
        <w:rPr>
          <w:rFonts w:hint="eastAsia"/>
          <w:szCs w:val="21"/>
        </w:rPr>
        <w:t xml:space="preserve">　　</w:t>
      </w:r>
      <w:r w:rsidR="001B3FB4">
        <w:rPr>
          <w:rFonts w:hint="eastAsia"/>
          <w:szCs w:val="21"/>
        </w:rPr>
        <w:t xml:space="preserve">　　　　</w:t>
      </w:r>
      <w:r w:rsidR="001F1E18">
        <w:rPr>
          <w:rFonts w:hint="eastAsia"/>
          <w:szCs w:val="21"/>
        </w:rPr>
        <w:t xml:space="preserve">　　　　　　　　　　　　</w:t>
      </w:r>
      <w:r w:rsidR="008151D3">
        <w:rPr>
          <w:rFonts w:hint="eastAsia"/>
          <w:szCs w:val="21"/>
        </w:rPr>
        <w:t>乙</w:t>
      </w:r>
      <w:r w:rsidR="001F1E18">
        <w:rPr>
          <w:rFonts w:hint="eastAsia"/>
          <w:szCs w:val="21"/>
        </w:rPr>
        <w:t xml:space="preserve">　</w:t>
      </w:r>
      <w:r w:rsidR="007E35F3" w:rsidRPr="008D3349">
        <w:rPr>
          <w:rFonts w:asciiTheme="minorEastAsia" w:eastAsiaTheme="minorEastAsia" w:hAnsiTheme="minorEastAsia" w:hint="eastAsia"/>
          <w:szCs w:val="21"/>
        </w:rPr>
        <w:t>東京都中央区日本橋２丁目３番</w:t>
      </w:r>
      <w:r w:rsidR="007E35F3" w:rsidRPr="008D3349">
        <w:rPr>
          <w:rFonts w:asciiTheme="minorEastAsia" w:eastAsiaTheme="minorEastAsia" w:hAnsiTheme="minorEastAsia"/>
          <w:szCs w:val="21"/>
        </w:rPr>
        <w:t>21</w:t>
      </w:r>
      <w:r w:rsidR="007E35F3" w:rsidRPr="008D3349">
        <w:rPr>
          <w:rFonts w:asciiTheme="minorEastAsia" w:eastAsiaTheme="minorEastAsia" w:hAnsiTheme="minorEastAsia" w:hint="eastAsia"/>
          <w:szCs w:val="21"/>
        </w:rPr>
        <w:t>号</w:t>
      </w:r>
      <w:r w:rsidR="007E35F3" w:rsidRPr="008D3349">
        <w:rPr>
          <w:rFonts w:asciiTheme="minorEastAsia" w:eastAsiaTheme="minorEastAsia" w:hAnsiTheme="minorEastAsia"/>
          <w:szCs w:val="21"/>
        </w:rPr>
        <w:t xml:space="preserve"> </w:t>
      </w:r>
      <w:r w:rsidR="007E35F3" w:rsidRPr="008D3349">
        <w:rPr>
          <w:rFonts w:asciiTheme="minorEastAsia" w:eastAsiaTheme="minorEastAsia" w:hAnsiTheme="minorEastAsia" w:hint="eastAsia"/>
          <w:szCs w:val="21"/>
        </w:rPr>
        <w:t>群馬ビル６階</w:t>
      </w:r>
    </w:p>
    <w:p w14:paraId="2E9ED6BD" w14:textId="51BDE219" w:rsidR="00F310B3" w:rsidRPr="00221880" w:rsidRDefault="0019080C" w:rsidP="002853CF">
      <w:pPr>
        <w:spacing w:line="300" w:lineRule="exact"/>
        <w:ind w:firstLineChars="2000" w:firstLine="4200"/>
        <w:jc w:val="left"/>
        <w:rPr>
          <w:szCs w:val="21"/>
        </w:rPr>
      </w:pPr>
      <w:r>
        <w:rPr>
          <w:rFonts w:hint="eastAsia"/>
          <w:szCs w:val="21"/>
        </w:rPr>
        <w:t>株式会社</w:t>
      </w:r>
      <w:r w:rsidR="001E1826">
        <w:rPr>
          <w:rFonts w:hint="eastAsia"/>
          <w:szCs w:val="21"/>
        </w:rPr>
        <w:t>バイウィル</w:t>
      </w:r>
    </w:p>
    <w:p w14:paraId="13172B9D" w14:textId="4D3DBD42" w:rsidR="00EC1051" w:rsidRPr="008151D3" w:rsidRDefault="00F310B3" w:rsidP="003947CC">
      <w:pPr>
        <w:spacing w:line="300" w:lineRule="exact"/>
        <w:jc w:val="left"/>
        <w:rPr>
          <w:szCs w:val="21"/>
        </w:rPr>
      </w:pPr>
      <w:r w:rsidRPr="00221880">
        <w:rPr>
          <w:rFonts w:hint="eastAsia"/>
          <w:szCs w:val="21"/>
        </w:rPr>
        <w:t xml:space="preserve">　　　　　</w:t>
      </w:r>
      <w:r w:rsidR="001B3FB4">
        <w:rPr>
          <w:rFonts w:hint="eastAsia"/>
          <w:szCs w:val="21"/>
        </w:rPr>
        <w:t xml:space="preserve">　　　</w:t>
      </w:r>
      <w:r w:rsidR="001F1E18">
        <w:rPr>
          <w:rFonts w:hint="eastAsia"/>
          <w:szCs w:val="21"/>
        </w:rPr>
        <w:t xml:space="preserve">　　　　　　　　　　　　</w:t>
      </w:r>
      <w:r w:rsidR="00EC2BC2">
        <w:rPr>
          <w:rFonts w:hint="eastAsia"/>
          <w:szCs w:val="21"/>
        </w:rPr>
        <w:t>代表取締役</w:t>
      </w:r>
      <w:r w:rsidR="00874D4B">
        <w:rPr>
          <w:rFonts w:hint="eastAsia"/>
          <w:szCs w:val="21"/>
        </w:rPr>
        <w:t>社長</w:t>
      </w:r>
      <w:r w:rsidR="00EC2BC2">
        <w:rPr>
          <w:rFonts w:hint="eastAsia"/>
          <w:szCs w:val="21"/>
        </w:rPr>
        <w:t xml:space="preserve">　下村　雄一郎</w:t>
      </w:r>
    </w:p>
    <w:sectPr w:rsidR="00EC1051" w:rsidRPr="008151D3" w:rsidSect="002853CF">
      <w:headerReference w:type="first" r:id="rId6"/>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2500" w14:textId="77777777" w:rsidR="00B71CB4" w:rsidRDefault="00B71CB4" w:rsidP="00F43CFA">
      <w:r>
        <w:separator/>
      </w:r>
    </w:p>
  </w:endnote>
  <w:endnote w:type="continuationSeparator" w:id="0">
    <w:p w14:paraId="7B7C8A4B" w14:textId="77777777" w:rsidR="00B71CB4" w:rsidRDefault="00B71CB4" w:rsidP="00F43CFA">
      <w:r>
        <w:continuationSeparator/>
      </w:r>
    </w:p>
  </w:endnote>
  <w:endnote w:type="continuationNotice" w:id="1">
    <w:p w14:paraId="6A98BA05" w14:textId="77777777" w:rsidR="00B71CB4" w:rsidRDefault="00B71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03FBD" w14:textId="77777777" w:rsidR="00B71CB4" w:rsidRDefault="00B71CB4" w:rsidP="00F43CFA">
      <w:r>
        <w:separator/>
      </w:r>
    </w:p>
  </w:footnote>
  <w:footnote w:type="continuationSeparator" w:id="0">
    <w:p w14:paraId="3FBE8D26" w14:textId="77777777" w:rsidR="00B71CB4" w:rsidRDefault="00B71CB4" w:rsidP="00F43CFA">
      <w:r>
        <w:continuationSeparator/>
      </w:r>
    </w:p>
  </w:footnote>
  <w:footnote w:type="continuationNotice" w:id="1">
    <w:p w14:paraId="218FA4B7" w14:textId="77777777" w:rsidR="00B71CB4" w:rsidRDefault="00B71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80E1" w14:textId="77777777" w:rsidR="00C860F3" w:rsidRDefault="00C860F3" w:rsidP="002853C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B3"/>
    <w:rsid w:val="000006E6"/>
    <w:rsid w:val="0000099E"/>
    <w:rsid w:val="00005C5A"/>
    <w:rsid w:val="000624CF"/>
    <w:rsid w:val="00072F5A"/>
    <w:rsid w:val="00085746"/>
    <w:rsid w:val="000971C5"/>
    <w:rsid w:val="000A61D6"/>
    <w:rsid w:val="000F5DD3"/>
    <w:rsid w:val="001151FE"/>
    <w:rsid w:val="00145969"/>
    <w:rsid w:val="001502A1"/>
    <w:rsid w:val="00154ED2"/>
    <w:rsid w:val="001653A1"/>
    <w:rsid w:val="0016753D"/>
    <w:rsid w:val="001733FE"/>
    <w:rsid w:val="00185EB5"/>
    <w:rsid w:val="0019080C"/>
    <w:rsid w:val="001B3FB4"/>
    <w:rsid w:val="001C4636"/>
    <w:rsid w:val="001D0691"/>
    <w:rsid w:val="001E1826"/>
    <w:rsid w:val="001E1EA9"/>
    <w:rsid w:val="001E7ED3"/>
    <w:rsid w:val="001F1E18"/>
    <w:rsid w:val="0020591B"/>
    <w:rsid w:val="002114E7"/>
    <w:rsid w:val="002154D1"/>
    <w:rsid w:val="00221880"/>
    <w:rsid w:val="002309A1"/>
    <w:rsid w:val="002422DD"/>
    <w:rsid w:val="00244AF9"/>
    <w:rsid w:val="00271E65"/>
    <w:rsid w:val="002853CF"/>
    <w:rsid w:val="002C00FD"/>
    <w:rsid w:val="002E08B5"/>
    <w:rsid w:val="002E7E58"/>
    <w:rsid w:val="002F08E1"/>
    <w:rsid w:val="002F3DE7"/>
    <w:rsid w:val="002F6917"/>
    <w:rsid w:val="0030248A"/>
    <w:rsid w:val="00335BDD"/>
    <w:rsid w:val="00365531"/>
    <w:rsid w:val="00381C59"/>
    <w:rsid w:val="00386227"/>
    <w:rsid w:val="003947CC"/>
    <w:rsid w:val="003A0C4E"/>
    <w:rsid w:val="003C4415"/>
    <w:rsid w:val="003D74B6"/>
    <w:rsid w:val="003F126D"/>
    <w:rsid w:val="004058FF"/>
    <w:rsid w:val="00422251"/>
    <w:rsid w:val="0049239C"/>
    <w:rsid w:val="00496335"/>
    <w:rsid w:val="004C23B4"/>
    <w:rsid w:val="004D1906"/>
    <w:rsid w:val="004D6A8B"/>
    <w:rsid w:val="00501CB2"/>
    <w:rsid w:val="00502521"/>
    <w:rsid w:val="00503912"/>
    <w:rsid w:val="00516D02"/>
    <w:rsid w:val="00525CFB"/>
    <w:rsid w:val="005328C8"/>
    <w:rsid w:val="00534FB0"/>
    <w:rsid w:val="0054478B"/>
    <w:rsid w:val="00554408"/>
    <w:rsid w:val="00563853"/>
    <w:rsid w:val="00590182"/>
    <w:rsid w:val="00592357"/>
    <w:rsid w:val="005A58C5"/>
    <w:rsid w:val="005C1A21"/>
    <w:rsid w:val="005D01A9"/>
    <w:rsid w:val="005D116A"/>
    <w:rsid w:val="005D57DB"/>
    <w:rsid w:val="005D6DAF"/>
    <w:rsid w:val="00601865"/>
    <w:rsid w:val="00603DE5"/>
    <w:rsid w:val="00605D73"/>
    <w:rsid w:val="00606C3A"/>
    <w:rsid w:val="00606EA2"/>
    <w:rsid w:val="0061779D"/>
    <w:rsid w:val="006419A5"/>
    <w:rsid w:val="0064428C"/>
    <w:rsid w:val="00654D6D"/>
    <w:rsid w:val="00696028"/>
    <w:rsid w:val="006A4BA3"/>
    <w:rsid w:val="006B3170"/>
    <w:rsid w:val="006B5832"/>
    <w:rsid w:val="006B63FA"/>
    <w:rsid w:val="006D73CE"/>
    <w:rsid w:val="006D7BBB"/>
    <w:rsid w:val="006F7D17"/>
    <w:rsid w:val="00700D84"/>
    <w:rsid w:val="00702069"/>
    <w:rsid w:val="00730E20"/>
    <w:rsid w:val="0078034B"/>
    <w:rsid w:val="00784F0B"/>
    <w:rsid w:val="0079653B"/>
    <w:rsid w:val="007A74F4"/>
    <w:rsid w:val="007C05E1"/>
    <w:rsid w:val="007C71EB"/>
    <w:rsid w:val="007C75AD"/>
    <w:rsid w:val="007E04D8"/>
    <w:rsid w:val="007E35F3"/>
    <w:rsid w:val="007E510C"/>
    <w:rsid w:val="008057CB"/>
    <w:rsid w:val="008151D3"/>
    <w:rsid w:val="00820F7A"/>
    <w:rsid w:val="0082590E"/>
    <w:rsid w:val="0083579C"/>
    <w:rsid w:val="00835B13"/>
    <w:rsid w:val="008658DD"/>
    <w:rsid w:val="00871EB3"/>
    <w:rsid w:val="00874D4B"/>
    <w:rsid w:val="008876A7"/>
    <w:rsid w:val="00891CBA"/>
    <w:rsid w:val="00892211"/>
    <w:rsid w:val="008A02E2"/>
    <w:rsid w:val="008B5B72"/>
    <w:rsid w:val="008C575D"/>
    <w:rsid w:val="008D3349"/>
    <w:rsid w:val="008D6162"/>
    <w:rsid w:val="008F3C1D"/>
    <w:rsid w:val="00933F99"/>
    <w:rsid w:val="00934975"/>
    <w:rsid w:val="00945551"/>
    <w:rsid w:val="00953B1D"/>
    <w:rsid w:val="00962C24"/>
    <w:rsid w:val="009A3201"/>
    <w:rsid w:val="009E30F0"/>
    <w:rsid w:val="009F0AD1"/>
    <w:rsid w:val="00A334E8"/>
    <w:rsid w:val="00A3779C"/>
    <w:rsid w:val="00A43855"/>
    <w:rsid w:val="00A52D6F"/>
    <w:rsid w:val="00AA65C1"/>
    <w:rsid w:val="00AB275F"/>
    <w:rsid w:val="00AC00CF"/>
    <w:rsid w:val="00AC65A6"/>
    <w:rsid w:val="00AF1B4C"/>
    <w:rsid w:val="00B02234"/>
    <w:rsid w:val="00B13E8F"/>
    <w:rsid w:val="00B14CD3"/>
    <w:rsid w:val="00B2367B"/>
    <w:rsid w:val="00B30F7A"/>
    <w:rsid w:val="00B364A1"/>
    <w:rsid w:val="00B5647F"/>
    <w:rsid w:val="00B66A5E"/>
    <w:rsid w:val="00B71CB4"/>
    <w:rsid w:val="00B97789"/>
    <w:rsid w:val="00BA4D11"/>
    <w:rsid w:val="00BB7018"/>
    <w:rsid w:val="00BB72D0"/>
    <w:rsid w:val="00BC3D93"/>
    <w:rsid w:val="00BE0500"/>
    <w:rsid w:val="00BE0A19"/>
    <w:rsid w:val="00BE7278"/>
    <w:rsid w:val="00BF790B"/>
    <w:rsid w:val="00C04A0A"/>
    <w:rsid w:val="00C53E3A"/>
    <w:rsid w:val="00C860F3"/>
    <w:rsid w:val="00CA2219"/>
    <w:rsid w:val="00CB4E60"/>
    <w:rsid w:val="00CC3193"/>
    <w:rsid w:val="00CD487E"/>
    <w:rsid w:val="00D04F05"/>
    <w:rsid w:val="00D16AA1"/>
    <w:rsid w:val="00D21B8C"/>
    <w:rsid w:val="00D57C8B"/>
    <w:rsid w:val="00D60023"/>
    <w:rsid w:val="00D65275"/>
    <w:rsid w:val="00D7440E"/>
    <w:rsid w:val="00D87E13"/>
    <w:rsid w:val="00DC2466"/>
    <w:rsid w:val="00DC65FC"/>
    <w:rsid w:val="00DD10BB"/>
    <w:rsid w:val="00E32F21"/>
    <w:rsid w:val="00E47C4D"/>
    <w:rsid w:val="00E503A1"/>
    <w:rsid w:val="00E53022"/>
    <w:rsid w:val="00E6089B"/>
    <w:rsid w:val="00E826E8"/>
    <w:rsid w:val="00EC1051"/>
    <w:rsid w:val="00EC2BC2"/>
    <w:rsid w:val="00ED7245"/>
    <w:rsid w:val="00EF3A02"/>
    <w:rsid w:val="00EF5669"/>
    <w:rsid w:val="00F02CF3"/>
    <w:rsid w:val="00F11CEA"/>
    <w:rsid w:val="00F310B3"/>
    <w:rsid w:val="00F311C7"/>
    <w:rsid w:val="00F43CFA"/>
    <w:rsid w:val="00F62062"/>
    <w:rsid w:val="00F6318F"/>
    <w:rsid w:val="00F75B81"/>
    <w:rsid w:val="00F767A0"/>
    <w:rsid w:val="00F95189"/>
    <w:rsid w:val="00FA25A0"/>
    <w:rsid w:val="00FB132E"/>
    <w:rsid w:val="00FB1BDD"/>
    <w:rsid w:val="00FD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A"/>
    <w:pPr>
      <w:tabs>
        <w:tab w:val="center" w:pos="4252"/>
        <w:tab w:val="right" w:pos="8504"/>
      </w:tabs>
      <w:snapToGrid w:val="0"/>
    </w:pPr>
  </w:style>
  <w:style w:type="character" w:customStyle="1" w:styleId="a4">
    <w:name w:val="ヘッダー (文字)"/>
    <w:basedOn w:val="a0"/>
    <w:link w:val="a3"/>
    <w:uiPriority w:val="99"/>
    <w:rsid w:val="00F43CFA"/>
    <w:rPr>
      <w:kern w:val="2"/>
      <w:sz w:val="21"/>
      <w:szCs w:val="22"/>
    </w:rPr>
  </w:style>
  <w:style w:type="paragraph" w:styleId="a5">
    <w:name w:val="footer"/>
    <w:basedOn w:val="a"/>
    <w:link w:val="a6"/>
    <w:uiPriority w:val="99"/>
    <w:unhideWhenUsed/>
    <w:rsid w:val="00F43CFA"/>
    <w:pPr>
      <w:tabs>
        <w:tab w:val="center" w:pos="4252"/>
        <w:tab w:val="right" w:pos="8504"/>
      </w:tabs>
      <w:snapToGrid w:val="0"/>
    </w:pPr>
  </w:style>
  <w:style w:type="character" w:customStyle="1" w:styleId="a6">
    <w:name w:val="フッター (文字)"/>
    <w:basedOn w:val="a0"/>
    <w:link w:val="a5"/>
    <w:uiPriority w:val="99"/>
    <w:rsid w:val="00F43CFA"/>
    <w:rPr>
      <w:kern w:val="2"/>
      <w:sz w:val="21"/>
      <w:szCs w:val="22"/>
    </w:rPr>
  </w:style>
  <w:style w:type="paragraph" w:styleId="a7">
    <w:name w:val="Balloon Text"/>
    <w:basedOn w:val="a"/>
    <w:link w:val="a8"/>
    <w:uiPriority w:val="99"/>
    <w:semiHidden/>
    <w:unhideWhenUsed/>
    <w:rsid w:val="006B6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3FA"/>
    <w:rPr>
      <w:rFonts w:asciiTheme="majorHAnsi" w:eastAsiaTheme="majorEastAsia" w:hAnsiTheme="majorHAnsi" w:cstheme="majorBidi"/>
      <w:kern w:val="2"/>
      <w:sz w:val="18"/>
      <w:szCs w:val="18"/>
    </w:rPr>
  </w:style>
  <w:style w:type="paragraph" w:styleId="a9">
    <w:name w:val="Revision"/>
    <w:hidden/>
    <w:uiPriority w:val="99"/>
    <w:semiHidden/>
    <w:rsid w:val="00933F99"/>
    <w:rPr>
      <w:kern w:val="2"/>
      <w:sz w:val="21"/>
      <w:szCs w:val="22"/>
    </w:rPr>
  </w:style>
  <w:style w:type="character" w:styleId="aa">
    <w:name w:val="annotation reference"/>
    <w:basedOn w:val="a0"/>
    <w:uiPriority w:val="99"/>
    <w:semiHidden/>
    <w:unhideWhenUsed/>
    <w:rsid w:val="00933F99"/>
    <w:rPr>
      <w:sz w:val="18"/>
      <w:szCs w:val="18"/>
    </w:rPr>
  </w:style>
  <w:style w:type="paragraph" w:styleId="ab">
    <w:name w:val="annotation text"/>
    <w:basedOn w:val="a"/>
    <w:link w:val="ac"/>
    <w:uiPriority w:val="99"/>
    <w:unhideWhenUsed/>
    <w:rsid w:val="00933F99"/>
    <w:pPr>
      <w:jc w:val="left"/>
    </w:pPr>
  </w:style>
  <w:style w:type="character" w:customStyle="1" w:styleId="ac">
    <w:name w:val="コメント文字列 (文字)"/>
    <w:basedOn w:val="a0"/>
    <w:link w:val="ab"/>
    <w:uiPriority w:val="99"/>
    <w:rsid w:val="00933F99"/>
    <w:rPr>
      <w:kern w:val="2"/>
      <w:sz w:val="21"/>
      <w:szCs w:val="22"/>
    </w:rPr>
  </w:style>
  <w:style w:type="paragraph" w:styleId="ad">
    <w:name w:val="annotation subject"/>
    <w:basedOn w:val="ab"/>
    <w:next w:val="ab"/>
    <w:link w:val="ae"/>
    <w:uiPriority w:val="99"/>
    <w:semiHidden/>
    <w:unhideWhenUsed/>
    <w:rsid w:val="00933F99"/>
    <w:rPr>
      <w:b/>
      <w:bCs/>
    </w:rPr>
  </w:style>
  <w:style w:type="character" w:customStyle="1" w:styleId="ae">
    <w:name w:val="コメント内容 (文字)"/>
    <w:basedOn w:val="ac"/>
    <w:link w:val="ad"/>
    <w:uiPriority w:val="99"/>
    <w:semiHidden/>
    <w:rsid w:val="00933F9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2025-01-30T04:35:00Z</dcterms:created>
  <dcterms:modified xsi:type="dcterms:W3CDTF">2025-01-30T04:35:00Z</dcterms:modified>
</cp:coreProperties>
</file>