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9A63" w14:textId="77777777" w:rsidR="00490465" w:rsidRPr="0087652D" w:rsidRDefault="00357AA7">
      <w:pPr>
        <w:rPr>
          <w:rFonts w:ascii="ＭＳ 明朝" w:hAnsi="ＭＳ 明朝"/>
          <w:sz w:val="24"/>
        </w:rPr>
      </w:pPr>
      <w:r w:rsidRPr="0087652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F9175" wp14:editId="03BC0010">
                <wp:simplePos x="0" y="0"/>
                <wp:positionH relativeFrom="column">
                  <wp:posOffset>5672752</wp:posOffset>
                </wp:positionH>
                <wp:positionV relativeFrom="paragraph">
                  <wp:posOffset>-375136</wp:posOffset>
                </wp:positionV>
                <wp:extent cx="720090" cy="301557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01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34C0" w14:textId="4A82700D" w:rsidR="00490465" w:rsidRPr="000A0BD2" w:rsidRDefault="00490465" w:rsidP="002730B0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0B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資料</w:t>
                            </w:r>
                            <w:r w:rsidR="005B550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F9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65pt;margin-top:-29.55pt;width:56.7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h5FAIAACo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MVtXFFFkmml9PZcnmVIoj88bNDH94q6FgUCo7U0wQuDvc+xGRE/ugSY3kwutppY5KCTbk1&#10;yA6C+r9L54T+k5uxrC/4ajlfjvX/FWKazp8gOh1okI3uCn59dhJ5ZO2NrdKYBaHNKFPKxp5ojMyN&#10;HIahHMgx0llCdSRCEcaBpQUjoQX8zllPw1pw/20vUHFm3llqymq2WMTpTspiSZRyhpeW8tIirCSo&#10;ggfORnEbxo3YO9RNS5HGMbBwS42sdSL5KatT3jSQifvT8sSJv9ST19OKb34AAAD//wMAUEsDBBQA&#10;BgAIAAAAIQBmYCQ54QAAAAwBAAAPAAAAZHJzL2Rvd25yZXYueG1sTI/BTsMwDIbvSLxDZCQuaEtL&#10;oVtL0wkhgdgNtgmuWZO1FYlTkqwrb493gqPtX9//uVpN1rBR+9A7FJDOE2AaG6d6bAXsts+zJbAQ&#10;JSppHGoBPzrAqr68qGSp3Anf9biJLSMIhlIK6GIcSs5D02krw9wNGul2cN7KSKNvufLyRHBr+G2S&#10;5NzKHqmhk4N+6nTztTlaAcu71/EzrLO3jyY/mCLeLMaXby/E9dX0+AAs6in+heGsT+pQk9PeHVEF&#10;ZohRZBlFBczuixTYOUF9C2B7WqVpDryu+P8n6l8AAAD//wMAUEsBAi0AFAAGAAgAAAAhALaDOJL+&#10;AAAA4QEAABMAAAAAAAAAAAAAAAAAAAAAAFtDb250ZW50X1R5cGVzXS54bWxQSwECLQAUAAYACAAA&#10;ACEAOP0h/9YAAACUAQAACwAAAAAAAAAAAAAAAAAvAQAAX3JlbHMvLnJlbHNQSwECLQAUAAYACAAA&#10;ACEAt3D4eRQCAAAqBAAADgAAAAAAAAAAAAAAAAAuAgAAZHJzL2Uyb0RvYy54bWxQSwECLQAUAAYA&#10;CAAAACEAZmAkOeEAAAAMAQAADwAAAAAAAAAAAAAAAABuBAAAZHJzL2Rvd25yZXYueG1sUEsFBgAA&#10;AAAEAAQA8wAAAHwFAAAAAA==&#10;">
                <v:textbox>
                  <w:txbxContent>
                    <w:p w14:paraId="681034C0" w14:textId="4A82700D" w:rsidR="00490465" w:rsidRPr="000A0BD2" w:rsidRDefault="00490465" w:rsidP="002730B0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0A0BD2">
                        <w:rPr>
                          <w:rFonts w:ascii="ＭＳ 明朝" w:hAnsi="ＭＳ 明朝" w:hint="eastAsia"/>
                          <w:szCs w:val="21"/>
                        </w:rPr>
                        <w:t>資料</w:t>
                      </w:r>
                      <w:r w:rsidR="005B5500">
                        <w:rPr>
                          <w:rFonts w:ascii="ＭＳ 明朝" w:hAnsi="ＭＳ 明朝" w:hint="eastAsia"/>
                          <w:szCs w:val="21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14:paraId="393EA181" w14:textId="77777777" w:rsidR="00490465" w:rsidRPr="00B51A9B" w:rsidRDefault="00490465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D2098B">
        <w:rPr>
          <w:rFonts w:ascii="ＭＳ ゴシック" w:eastAsia="ＭＳ ゴシック" w:hAnsi="ＭＳ ゴシック" w:hint="eastAsia"/>
          <w:bCs/>
          <w:spacing w:val="36"/>
          <w:kern w:val="0"/>
          <w:sz w:val="24"/>
          <w:fitText w:val="3360" w:id="-1996865024"/>
        </w:rPr>
        <w:t>事業所税の概要につい</w:t>
      </w:r>
      <w:r w:rsidRPr="00D2098B">
        <w:rPr>
          <w:rFonts w:ascii="ＭＳ ゴシック" w:eastAsia="ＭＳ ゴシック" w:hAnsi="ＭＳ ゴシック" w:hint="eastAsia"/>
          <w:bCs/>
          <w:kern w:val="0"/>
          <w:sz w:val="24"/>
          <w:fitText w:val="3360" w:id="-1996865024"/>
        </w:rPr>
        <w:t>て</w:t>
      </w:r>
    </w:p>
    <w:p w14:paraId="32C6AE07" w14:textId="77777777" w:rsidR="00490465" w:rsidRPr="0087652D" w:rsidRDefault="00490465">
      <w:pPr>
        <w:rPr>
          <w:rFonts w:ascii="ＭＳ 明朝" w:hAnsi="ＭＳ 明朝"/>
          <w:sz w:val="24"/>
        </w:rPr>
      </w:pPr>
    </w:p>
    <w:p w14:paraId="0B0F060F" w14:textId="77777777" w:rsidR="00490465" w:rsidRPr="00CF2A67" w:rsidRDefault="002730B0">
      <w:pPr>
        <w:ind w:firstLineChars="100" w:firstLine="210"/>
        <w:rPr>
          <w:rFonts w:ascii="ＭＳ 明朝" w:hAnsi="ＭＳ 明朝"/>
          <w:szCs w:val="21"/>
        </w:rPr>
      </w:pPr>
      <w:r w:rsidRPr="00CF2A67">
        <w:rPr>
          <w:rFonts w:ascii="ＭＳ 明朝" w:hAnsi="ＭＳ 明朝" w:hint="eastAsia"/>
          <w:szCs w:val="21"/>
        </w:rPr>
        <w:t>事業所税には資産割と従業者割</w:t>
      </w:r>
      <w:r w:rsidR="00490465" w:rsidRPr="00CF2A67">
        <w:rPr>
          <w:rFonts w:ascii="ＭＳ 明朝" w:hAnsi="ＭＳ 明朝" w:hint="eastAsia"/>
          <w:szCs w:val="21"/>
        </w:rPr>
        <w:t>があり、それぞれについて</w:t>
      </w:r>
      <w:r w:rsidR="00490465" w:rsidRPr="00CF2A67">
        <w:rPr>
          <w:rFonts w:ascii="ＭＳ 明朝" w:hAnsi="ＭＳ 明朝" w:hint="eastAsia"/>
          <w:szCs w:val="21"/>
          <w:u w:val="single"/>
        </w:rPr>
        <w:t>市内のすべての事業所等を合算して</w:t>
      </w:r>
      <w:r w:rsidR="00490465" w:rsidRPr="00CF2A67">
        <w:rPr>
          <w:rFonts w:ascii="ＭＳ 明朝" w:hAnsi="ＭＳ 明朝" w:hint="eastAsia"/>
          <w:szCs w:val="21"/>
        </w:rPr>
        <w:t>、概ね次のような内容で課税されます。</w:t>
      </w:r>
    </w:p>
    <w:p w14:paraId="0195FD18" w14:textId="77777777" w:rsidR="00490465" w:rsidRPr="008246DF" w:rsidRDefault="00490465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0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510"/>
        <w:gridCol w:w="3510"/>
      </w:tblGrid>
      <w:tr w:rsidR="00490465" w:rsidRPr="00225C4A" w14:paraId="706B2071" w14:textId="77777777">
        <w:trPr>
          <w:trHeight w:val="851"/>
        </w:trPr>
        <w:tc>
          <w:tcPr>
            <w:tcW w:w="2052" w:type="dxa"/>
          </w:tcPr>
          <w:p w14:paraId="721B34BE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10" w:type="dxa"/>
            <w:vAlign w:val="center"/>
          </w:tcPr>
          <w:p w14:paraId="18C3519E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資　　産　　割</w:t>
            </w:r>
          </w:p>
        </w:tc>
        <w:tc>
          <w:tcPr>
            <w:tcW w:w="3510" w:type="dxa"/>
            <w:vAlign w:val="center"/>
          </w:tcPr>
          <w:p w14:paraId="181ECB54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従　業　者　割</w:t>
            </w:r>
          </w:p>
        </w:tc>
      </w:tr>
      <w:tr w:rsidR="00490465" w:rsidRPr="00225C4A" w14:paraId="00F5C7E7" w14:textId="77777777">
        <w:trPr>
          <w:trHeight w:val="851"/>
        </w:trPr>
        <w:tc>
          <w:tcPr>
            <w:tcW w:w="2052" w:type="dxa"/>
            <w:vAlign w:val="center"/>
          </w:tcPr>
          <w:p w14:paraId="58C88177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納 税 義 務 者</w:t>
            </w:r>
          </w:p>
        </w:tc>
        <w:tc>
          <w:tcPr>
            <w:tcW w:w="7020" w:type="dxa"/>
            <w:gridSpan w:val="2"/>
            <w:vAlign w:val="center"/>
          </w:tcPr>
          <w:p w14:paraId="1F1B9A29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事業所等において事業を行う法人又は個人</w:t>
            </w:r>
          </w:p>
        </w:tc>
      </w:tr>
      <w:tr w:rsidR="00490465" w:rsidRPr="00225C4A" w14:paraId="57C9A82A" w14:textId="77777777">
        <w:trPr>
          <w:trHeight w:val="851"/>
        </w:trPr>
        <w:tc>
          <w:tcPr>
            <w:tcW w:w="2052" w:type="dxa"/>
            <w:vAlign w:val="center"/>
          </w:tcPr>
          <w:p w14:paraId="70029473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課　税　標　準</w:t>
            </w:r>
          </w:p>
        </w:tc>
        <w:tc>
          <w:tcPr>
            <w:tcW w:w="3510" w:type="dxa"/>
            <w:vAlign w:val="center"/>
          </w:tcPr>
          <w:p w14:paraId="2E05EE13" w14:textId="77777777" w:rsidR="00490465" w:rsidRPr="00225C4A" w:rsidRDefault="00EB70C8" w:rsidP="00EB70C8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/>
                <w:szCs w:val="21"/>
              </w:rPr>
              <w:t>課税標準の算定期間の末日現在における事業所用家屋の床面積（事業所床面積）</w:t>
            </w:r>
          </w:p>
        </w:tc>
        <w:tc>
          <w:tcPr>
            <w:tcW w:w="3510" w:type="dxa"/>
            <w:vAlign w:val="center"/>
          </w:tcPr>
          <w:p w14:paraId="348B1C4E" w14:textId="77777777" w:rsidR="00490465" w:rsidRPr="00225C4A" w:rsidRDefault="00EB70C8" w:rsidP="00EB70C8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/>
                <w:color w:val="222222"/>
                <w:szCs w:val="21"/>
              </w:rPr>
              <w:t>課税標準の算定期間中に支払われた従業者給与総額 </w:t>
            </w:r>
          </w:p>
        </w:tc>
      </w:tr>
      <w:tr w:rsidR="00490465" w:rsidRPr="00225C4A" w14:paraId="7E557CE2" w14:textId="77777777">
        <w:trPr>
          <w:trHeight w:val="851"/>
        </w:trPr>
        <w:tc>
          <w:tcPr>
            <w:tcW w:w="2052" w:type="dxa"/>
            <w:vAlign w:val="center"/>
          </w:tcPr>
          <w:p w14:paraId="6E452633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課 税 標 準 の</w:t>
            </w:r>
          </w:p>
          <w:p w14:paraId="6DD775A6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算　定　期　間</w:t>
            </w:r>
          </w:p>
        </w:tc>
        <w:tc>
          <w:tcPr>
            <w:tcW w:w="7020" w:type="dxa"/>
            <w:gridSpan w:val="2"/>
            <w:vAlign w:val="center"/>
          </w:tcPr>
          <w:p w14:paraId="7DC95CB5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法人　事業年度</w:t>
            </w:r>
          </w:p>
          <w:p w14:paraId="30F69240" w14:textId="7AF08B3D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個人　課税期間</w:t>
            </w:r>
            <w:r w:rsidR="00203756">
              <w:rPr>
                <w:rFonts w:ascii="ＭＳ 明朝" w:hAnsi="ＭＳ 明朝" w:hint="eastAsia"/>
                <w:szCs w:val="21"/>
              </w:rPr>
              <w:t xml:space="preserve"> </w:t>
            </w:r>
            <w:r w:rsidRPr="00225C4A">
              <w:rPr>
                <w:rFonts w:ascii="ＭＳ 明朝" w:hAnsi="ＭＳ 明朝" w:hint="eastAsia"/>
                <w:szCs w:val="21"/>
              </w:rPr>
              <w:t>（１月１日から12月31日）</w:t>
            </w:r>
          </w:p>
        </w:tc>
      </w:tr>
      <w:tr w:rsidR="00490465" w:rsidRPr="00225C4A" w14:paraId="3AA5121D" w14:textId="77777777">
        <w:trPr>
          <w:trHeight w:val="851"/>
        </w:trPr>
        <w:tc>
          <w:tcPr>
            <w:tcW w:w="2052" w:type="dxa"/>
            <w:vAlign w:val="center"/>
          </w:tcPr>
          <w:p w14:paraId="30A4EFED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税　　　　　率</w:t>
            </w:r>
          </w:p>
        </w:tc>
        <w:tc>
          <w:tcPr>
            <w:tcW w:w="3510" w:type="dxa"/>
            <w:vAlign w:val="center"/>
          </w:tcPr>
          <w:p w14:paraId="42951A75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１㎡につき年額600円</w:t>
            </w:r>
          </w:p>
        </w:tc>
        <w:tc>
          <w:tcPr>
            <w:tcW w:w="3510" w:type="dxa"/>
            <w:vAlign w:val="center"/>
          </w:tcPr>
          <w:p w14:paraId="6D24DFA8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従業者給与総額の100分の0.25</w:t>
            </w:r>
          </w:p>
        </w:tc>
      </w:tr>
      <w:tr w:rsidR="00490465" w:rsidRPr="00225C4A" w14:paraId="57D2F18C" w14:textId="77777777">
        <w:trPr>
          <w:cantSplit/>
          <w:trHeight w:val="851"/>
        </w:trPr>
        <w:tc>
          <w:tcPr>
            <w:tcW w:w="2052" w:type="dxa"/>
            <w:vMerge w:val="restart"/>
            <w:vAlign w:val="center"/>
          </w:tcPr>
          <w:p w14:paraId="69B4B388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免　　税　　点</w:t>
            </w:r>
          </w:p>
        </w:tc>
        <w:tc>
          <w:tcPr>
            <w:tcW w:w="3510" w:type="dxa"/>
            <w:vAlign w:val="center"/>
          </w:tcPr>
          <w:p w14:paraId="54584FCE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事業所床面積が1,000㎡以下</w:t>
            </w:r>
          </w:p>
        </w:tc>
        <w:tc>
          <w:tcPr>
            <w:tcW w:w="3510" w:type="dxa"/>
            <w:vAlign w:val="center"/>
          </w:tcPr>
          <w:p w14:paraId="5AFA8526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従業者数が100人以下</w:t>
            </w:r>
          </w:p>
        </w:tc>
      </w:tr>
      <w:tr w:rsidR="00490465" w:rsidRPr="00225C4A" w14:paraId="79D6DB64" w14:textId="77777777">
        <w:trPr>
          <w:cantSplit/>
          <w:trHeight w:val="851"/>
        </w:trPr>
        <w:tc>
          <w:tcPr>
            <w:tcW w:w="2052" w:type="dxa"/>
            <w:vMerge/>
            <w:vAlign w:val="center"/>
          </w:tcPr>
          <w:p w14:paraId="52897388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7E2202EB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課税標準の算定期間の末日の現況による。</w:t>
            </w:r>
          </w:p>
        </w:tc>
      </w:tr>
      <w:tr w:rsidR="00490465" w:rsidRPr="00225C4A" w14:paraId="42505937" w14:textId="77777777">
        <w:trPr>
          <w:trHeight w:val="851"/>
        </w:trPr>
        <w:tc>
          <w:tcPr>
            <w:tcW w:w="2052" w:type="dxa"/>
            <w:vAlign w:val="center"/>
          </w:tcPr>
          <w:p w14:paraId="42AB8C6E" w14:textId="77777777" w:rsidR="00490465" w:rsidRPr="00225C4A" w:rsidRDefault="00010447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税</w:t>
            </w:r>
            <w:r w:rsidR="00490465" w:rsidRPr="00225C4A">
              <w:rPr>
                <w:rFonts w:ascii="ＭＳ 明朝" w:hAnsi="ＭＳ 明朝" w:hint="eastAsia"/>
                <w:szCs w:val="21"/>
              </w:rPr>
              <w:t xml:space="preserve">　方　法</w:t>
            </w:r>
          </w:p>
        </w:tc>
        <w:tc>
          <w:tcPr>
            <w:tcW w:w="7020" w:type="dxa"/>
            <w:gridSpan w:val="2"/>
            <w:vAlign w:val="center"/>
          </w:tcPr>
          <w:p w14:paraId="4A37309A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申告納付</w:t>
            </w:r>
          </w:p>
        </w:tc>
      </w:tr>
      <w:tr w:rsidR="00490465" w:rsidRPr="00225C4A" w14:paraId="7AF96D49" w14:textId="77777777">
        <w:trPr>
          <w:trHeight w:val="851"/>
        </w:trPr>
        <w:tc>
          <w:tcPr>
            <w:tcW w:w="2052" w:type="dxa"/>
            <w:vAlign w:val="center"/>
          </w:tcPr>
          <w:p w14:paraId="1F7B6195" w14:textId="77777777"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703650048"/>
              </w:rPr>
              <w:t>申告納付期</w:t>
            </w:r>
            <w:r w:rsidRPr="00225C4A">
              <w:rPr>
                <w:rFonts w:ascii="ＭＳ 明朝" w:hAnsi="ＭＳ 明朝" w:hint="eastAsia"/>
                <w:kern w:val="0"/>
                <w:szCs w:val="21"/>
                <w:fitText w:val="1680" w:id="-1703650048"/>
              </w:rPr>
              <w:t>限</w:t>
            </w:r>
          </w:p>
        </w:tc>
        <w:tc>
          <w:tcPr>
            <w:tcW w:w="7020" w:type="dxa"/>
            <w:gridSpan w:val="2"/>
            <w:vAlign w:val="center"/>
          </w:tcPr>
          <w:p w14:paraId="5B5B595C" w14:textId="77777777" w:rsidR="00490465" w:rsidRPr="00225C4A" w:rsidRDefault="0087652D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法人　事業年度終了の日から２か月を経過する日</w:t>
            </w:r>
          </w:p>
          <w:p w14:paraId="5A7FFC28" w14:textId="77777777"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個人　翌年の３月15日</w:t>
            </w:r>
          </w:p>
        </w:tc>
      </w:tr>
    </w:tbl>
    <w:p w14:paraId="17EE47E3" w14:textId="77777777" w:rsidR="008246DF" w:rsidRDefault="008246DF">
      <w:pPr>
        <w:pStyle w:val="a3"/>
        <w:ind w:left="210" w:hanging="210"/>
        <w:rPr>
          <w:rFonts w:ascii="ＭＳ 明朝" w:hAnsi="ＭＳ 明朝"/>
          <w:sz w:val="21"/>
          <w:szCs w:val="21"/>
        </w:rPr>
      </w:pPr>
    </w:p>
    <w:p w14:paraId="4DE272CB" w14:textId="002EA14A" w:rsidR="00490465" w:rsidRPr="00225C4A" w:rsidRDefault="00490465">
      <w:pPr>
        <w:pStyle w:val="a3"/>
        <w:ind w:left="210" w:hanging="210"/>
        <w:rPr>
          <w:rFonts w:ascii="ＭＳ 明朝" w:hAnsi="ＭＳ 明朝"/>
          <w:sz w:val="21"/>
          <w:szCs w:val="21"/>
        </w:rPr>
      </w:pPr>
      <w:r w:rsidRPr="00225C4A">
        <w:rPr>
          <w:rFonts w:ascii="ＭＳ 明朝" w:hAnsi="ＭＳ 明朝" w:hint="eastAsia"/>
          <w:sz w:val="21"/>
          <w:szCs w:val="21"/>
        </w:rPr>
        <w:t>※　資産割又は従業者割のいずれか一方だけが免税点を超え、他方が免税点以下となった場合には、免税点を超えたものについて単独で申告納付が必要となります。</w:t>
      </w:r>
    </w:p>
    <w:p w14:paraId="035AB788" w14:textId="77777777" w:rsidR="00490465" w:rsidRPr="00225C4A" w:rsidRDefault="00490465" w:rsidP="00BC6E48">
      <w:pPr>
        <w:ind w:left="210" w:hangingChars="100" w:hanging="210"/>
        <w:rPr>
          <w:rFonts w:ascii="ＭＳ 明朝" w:hAnsi="ＭＳ 明朝"/>
          <w:szCs w:val="21"/>
        </w:rPr>
      </w:pPr>
      <w:r w:rsidRPr="00225C4A">
        <w:rPr>
          <w:rFonts w:ascii="ＭＳ 明朝" w:hAnsi="ＭＳ 明朝" w:hint="eastAsia"/>
          <w:szCs w:val="21"/>
        </w:rPr>
        <w:t>※　事業所税については、</w:t>
      </w:r>
      <w:r w:rsidR="00C4041E" w:rsidRPr="00225C4A">
        <w:rPr>
          <w:rFonts w:ascii="ＭＳ 明朝" w:hAnsi="ＭＳ 明朝" w:hint="eastAsia"/>
          <w:szCs w:val="21"/>
        </w:rPr>
        <w:t>船場法人市税事務所</w:t>
      </w:r>
      <w:r w:rsidRPr="00225C4A">
        <w:rPr>
          <w:rFonts w:ascii="ＭＳ 明朝" w:hAnsi="ＭＳ 明朝" w:hint="eastAsia"/>
          <w:szCs w:val="21"/>
        </w:rPr>
        <w:t>(</w:t>
      </w:r>
      <w:r w:rsidR="00010447">
        <w:rPr>
          <w:rFonts w:ascii="ＭＳ 明朝" w:hAnsi="ＭＳ 明朝" w:hint="eastAsia"/>
          <w:szCs w:val="21"/>
        </w:rPr>
        <w:t>課税</w:t>
      </w:r>
      <w:r w:rsidRPr="00225C4A">
        <w:rPr>
          <w:rFonts w:ascii="ＭＳ 明朝" w:hAnsi="ＭＳ 明朝" w:hint="eastAsia"/>
          <w:szCs w:val="21"/>
        </w:rPr>
        <w:t>担当　電話：06</w:t>
      </w:r>
      <w:r w:rsidR="00010447">
        <w:rPr>
          <w:rFonts w:ascii="ＭＳ 明朝" w:hAnsi="ＭＳ 明朝" w:hint="eastAsia"/>
          <w:szCs w:val="21"/>
        </w:rPr>
        <w:t>-</w:t>
      </w:r>
      <w:r w:rsidR="00C4041E" w:rsidRPr="00225C4A">
        <w:rPr>
          <w:rFonts w:ascii="ＭＳ 明朝" w:hAnsi="ＭＳ 明朝" w:hint="eastAsia"/>
          <w:szCs w:val="21"/>
        </w:rPr>
        <w:t>4705</w:t>
      </w:r>
      <w:r w:rsidR="00010447">
        <w:rPr>
          <w:rFonts w:ascii="ＭＳ 明朝" w:hAnsi="ＭＳ 明朝" w:hint="eastAsia"/>
          <w:szCs w:val="21"/>
        </w:rPr>
        <w:t>-</w:t>
      </w:r>
      <w:r w:rsidR="00C4041E" w:rsidRPr="00225C4A">
        <w:rPr>
          <w:rFonts w:ascii="ＭＳ 明朝" w:hAnsi="ＭＳ 明朝" w:hint="eastAsia"/>
          <w:szCs w:val="21"/>
        </w:rPr>
        <w:t>2934</w:t>
      </w:r>
      <w:r w:rsidRPr="00225C4A">
        <w:rPr>
          <w:rFonts w:ascii="ＭＳ 明朝" w:hAnsi="ＭＳ 明朝" w:hint="eastAsia"/>
          <w:szCs w:val="21"/>
        </w:rPr>
        <w:t>)までお問合せください。</w:t>
      </w:r>
    </w:p>
    <w:sectPr w:rsidR="00490465" w:rsidRPr="00225C4A" w:rsidSect="00581C25">
      <w:pgSz w:w="11906" w:h="16838" w:code="9"/>
      <w:pgMar w:top="1418" w:right="1361" w:bottom="1134" w:left="1361" w:header="851" w:footer="28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C833" w14:textId="77777777" w:rsidR="00AB3B8E" w:rsidRDefault="00AB3B8E" w:rsidP="00EB70C8">
      <w:r>
        <w:separator/>
      </w:r>
    </w:p>
  </w:endnote>
  <w:endnote w:type="continuationSeparator" w:id="0">
    <w:p w14:paraId="0B1FF338" w14:textId="77777777" w:rsidR="00AB3B8E" w:rsidRDefault="00AB3B8E" w:rsidP="00EB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2F45" w14:textId="77777777" w:rsidR="00AB3B8E" w:rsidRDefault="00AB3B8E" w:rsidP="00EB70C8">
      <w:r>
        <w:separator/>
      </w:r>
    </w:p>
  </w:footnote>
  <w:footnote w:type="continuationSeparator" w:id="0">
    <w:p w14:paraId="65DD9E44" w14:textId="77777777" w:rsidR="00AB3B8E" w:rsidRDefault="00AB3B8E" w:rsidP="00EB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18"/>
    <w:rsid w:val="00010447"/>
    <w:rsid w:val="000255C0"/>
    <w:rsid w:val="000915D9"/>
    <w:rsid w:val="000A0BD2"/>
    <w:rsid w:val="000A6435"/>
    <w:rsid w:val="00105519"/>
    <w:rsid w:val="00203756"/>
    <w:rsid w:val="00225C4A"/>
    <w:rsid w:val="002730B0"/>
    <w:rsid w:val="002B1376"/>
    <w:rsid w:val="002C4D41"/>
    <w:rsid w:val="00357AA7"/>
    <w:rsid w:val="003D659E"/>
    <w:rsid w:val="003F7144"/>
    <w:rsid w:val="00490465"/>
    <w:rsid w:val="004C3B18"/>
    <w:rsid w:val="00501846"/>
    <w:rsid w:val="00581C25"/>
    <w:rsid w:val="0059280B"/>
    <w:rsid w:val="005B5500"/>
    <w:rsid w:val="005D7102"/>
    <w:rsid w:val="005F2558"/>
    <w:rsid w:val="006510B8"/>
    <w:rsid w:val="00672917"/>
    <w:rsid w:val="00681AB4"/>
    <w:rsid w:val="006E3FFC"/>
    <w:rsid w:val="007B6719"/>
    <w:rsid w:val="007D27F3"/>
    <w:rsid w:val="008246DF"/>
    <w:rsid w:val="0087652D"/>
    <w:rsid w:val="00A03482"/>
    <w:rsid w:val="00A6142D"/>
    <w:rsid w:val="00AB3B8E"/>
    <w:rsid w:val="00B3747E"/>
    <w:rsid w:val="00B51A9B"/>
    <w:rsid w:val="00BB6B9A"/>
    <w:rsid w:val="00BC6E48"/>
    <w:rsid w:val="00C16AAA"/>
    <w:rsid w:val="00C20550"/>
    <w:rsid w:val="00C4041E"/>
    <w:rsid w:val="00C7003B"/>
    <w:rsid w:val="00CF2A67"/>
    <w:rsid w:val="00D1048E"/>
    <w:rsid w:val="00D2098B"/>
    <w:rsid w:val="00D87501"/>
    <w:rsid w:val="00DD6422"/>
    <w:rsid w:val="00E41FA4"/>
    <w:rsid w:val="00EB70C8"/>
    <w:rsid w:val="00F4246E"/>
    <w:rsid w:val="00FA479B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2F850E8"/>
  <w15:chartTrackingRefBased/>
  <w15:docId w15:val="{DCF75A81-6E60-4E25-B811-F59D699E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7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70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B7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7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資料２４ 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2021-07-29T03:50:00Z</cp:lastPrinted>
  <dcterms:created xsi:type="dcterms:W3CDTF">2020-05-21T07:04:00Z</dcterms:created>
  <dcterms:modified xsi:type="dcterms:W3CDTF">2025-06-03T06:20:00Z</dcterms:modified>
</cp:coreProperties>
</file>