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DCEE" w14:textId="48762818" w:rsidR="001B4AA0" w:rsidRPr="00E65255" w:rsidRDefault="003D1989" w:rsidP="00CA7CD6">
      <w:pPr>
        <w:jc w:val="center"/>
        <w:rPr>
          <w:rFonts w:ascii="ＭＳ 明朝" w:eastAsia="ＭＳ 明朝" w:hAnsi="ＭＳ 明朝"/>
        </w:rPr>
      </w:pPr>
      <w:r w:rsidRPr="00E65255">
        <w:rPr>
          <w:rFonts w:ascii="ＭＳ 明朝" w:eastAsia="ＭＳ 明朝" w:hAnsi="ＭＳ 明朝" w:hint="eastAsia"/>
        </w:rPr>
        <w:t>大阪市環境影響評価専門委員会（</w:t>
      </w:r>
      <w:r w:rsidR="00251D01" w:rsidRPr="00E65255">
        <w:rPr>
          <w:rFonts w:ascii="ＭＳ 明朝" w:eastAsia="ＭＳ 明朝" w:hAnsi="ＭＳ 明朝" w:hint="eastAsia"/>
        </w:rPr>
        <w:t>大気・</w:t>
      </w:r>
      <w:r w:rsidR="005B620E" w:rsidRPr="00E65255">
        <w:rPr>
          <w:rFonts w:ascii="ＭＳ 明朝" w:eastAsia="ＭＳ 明朝" w:hAnsi="ＭＳ 明朝" w:hint="eastAsia"/>
        </w:rPr>
        <w:t>騒音振動</w:t>
      </w:r>
      <w:r w:rsidR="00251D01" w:rsidRPr="00E65255">
        <w:rPr>
          <w:rFonts w:ascii="ＭＳ 明朝" w:eastAsia="ＭＳ 明朝" w:hAnsi="ＭＳ 明朝" w:hint="eastAsia"/>
        </w:rPr>
        <w:t>合同</w:t>
      </w:r>
      <w:r w:rsidR="00EB48FF" w:rsidRPr="00E65255">
        <w:rPr>
          <w:rFonts w:ascii="ＭＳ 明朝" w:eastAsia="ＭＳ 明朝" w:hAnsi="ＭＳ 明朝" w:hint="eastAsia"/>
          <w:szCs w:val="21"/>
        </w:rPr>
        <w:t>部会</w:t>
      </w:r>
      <w:r w:rsidRPr="00E65255">
        <w:rPr>
          <w:rFonts w:ascii="ＭＳ 明朝" w:eastAsia="ＭＳ 明朝" w:hAnsi="ＭＳ 明朝" w:hint="eastAsia"/>
        </w:rPr>
        <w:t>）</w:t>
      </w:r>
      <w:r w:rsidR="00CA7CD6" w:rsidRPr="00E65255">
        <w:rPr>
          <w:rFonts w:ascii="ＭＳ 明朝" w:eastAsia="ＭＳ 明朝" w:hAnsi="ＭＳ 明朝" w:hint="eastAsia"/>
        </w:rPr>
        <w:t>会議要旨</w:t>
      </w:r>
    </w:p>
    <w:p w14:paraId="4C0B69DB" w14:textId="77777777" w:rsidR="003D1989" w:rsidRPr="00E65255" w:rsidRDefault="003D1989">
      <w:pPr>
        <w:rPr>
          <w:rFonts w:ascii="ＭＳ 明朝" w:eastAsia="ＭＳ 明朝" w:hAnsi="ＭＳ 明朝"/>
        </w:rPr>
      </w:pPr>
    </w:p>
    <w:p w14:paraId="4E00857B" w14:textId="2C59CCE4" w:rsidR="00670355" w:rsidRDefault="00CA7CD6" w:rsidP="001D17AC">
      <w:pPr>
        <w:rPr>
          <w:rFonts w:ascii="ＭＳ 明朝" w:eastAsia="ＭＳ 明朝" w:hAnsi="ＭＳ 明朝"/>
          <w:highlight w:val="yellow"/>
        </w:rPr>
      </w:pPr>
      <w:r w:rsidRPr="00E65255">
        <w:rPr>
          <w:rFonts w:ascii="ＭＳ 明朝" w:eastAsia="ＭＳ 明朝" w:hAnsi="ＭＳ 明朝" w:hint="eastAsia"/>
        </w:rPr>
        <w:t xml:space="preserve">１　</w:t>
      </w:r>
      <w:r w:rsidR="003D1989" w:rsidRPr="00E65255">
        <w:rPr>
          <w:rFonts w:ascii="ＭＳ 明朝" w:eastAsia="ＭＳ 明朝" w:hAnsi="ＭＳ 明朝" w:hint="eastAsia"/>
        </w:rPr>
        <w:t>日</w:t>
      </w:r>
      <w:r w:rsidRPr="00E65255">
        <w:rPr>
          <w:rFonts w:ascii="ＭＳ 明朝" w:eastAsia="ＭＳ 明朝" w:hAnsi="ＭＳ 明朝" w:hint="eastAsia"/>
        </w:rPr>
        <w:t xml:space="preserve">　</w:t>
      </w:r>
      <w:r w:rsidR="003D1989" w:rsidRPr="00E65255">
        <w:rPr>
          <w:rFonts w:ascii="ＭＳ 明朝" w:eastAsia="ＭＳ 明朝" w:hAnsi="ＭＳ 明朝" w:hint="eastAsia"/>
        </w:rPr>
        <w:t>時</w:t>
      </w:r>
      <w:r w:rsidRPr="00E65255">
        <w:rPr>
          <w:rFonts w:ascii="ＭＳ 明朝" w:eastAsia="ＭＳ 明朝" w:hAnsi="ＭＳ 明朝" w:hint="eastAsia"/>
        </w:rPr>
        <w:t xml:space="preserve">　　</w:t>
      </w:r>
      <w:r w:rsidR="00614152">
        <w:rPr>
          <w:rFonts w:ascii="ＭＳ 明朝" w:eastAsia="ＭＳ 明朝" w:hAnsi="ＭＳ 明朝" w:hint="eastAsia"/>
        </w:rPr>
        <w:t>①</w:t>
      </w:r>
      <w:r w:rsidR="00EB48FF" w:rsidRPr="00E65255">
        <w:rPr>
          <w:rFonts w:ascii="ＭＳ 明朝" w:eastAsia="ＭＳ 明朝" w:hAnsi="ＭＳ 明朝"/>
        </w:rPr>
        <w:t>令和</w:t>
      </w:r>
      <w:r w:rsidR="00614152">
        <w:rPr>
          <w:rFonts w:ascii="ＭＳ 明朝" w:eastAsia="ＭＳ 明朝" w:hAnsi="ＭＳ 明朝" w:hint="eastAsia"/>
        </w:rPr>
        <w:t>７</w:t>
      </w:r>
      <w:r w:rsidR="00EB48FF" w:rsidRPr="00E65255">
        <w:rPr>
          <w:rFonts w:ascii="ＭＳ 明朝" w:eastAsia="ＭＳ 明朝" w:hAnsi="ＭＳ 明朝"/>
        </w:rPr>
        <w:t>年</w:t>
      </w:r>
      <w:r w:rsidR="00614152">
        <w:rPr>
          <w:rFonts w:ascii="ＭＳ 明朝" w:eastAsia="ＭＳ 明朝" w:hAnsi="ＭＳ 明朝" w:hint="eastAsia"/>
        </w:rPr>
        <w:t>８</w:t>
      </w:r>
      <w:r w:rsidR="003D1989" w:rsidRPr="00E65255">
        <w:rPr>
          <w:rFonts w:ascii="ＭＳ 明朝" w:eastAsia="ＭＳ 明朝" w:hAnsi="ＭＳ 明朝"/>
        </w:rPr>
        <w:t>月</w:t>
      </w:r>
      <w:r w:rsidR="00F6564D" w:rsidRPr="00E65255">
        <w:rPr>
          <w:rFonts w:ascii="ＭＳ 明朝" w:eastAsia="ＭＳ 明朝" w:hAnsi="ＭＳ 明朝" w:hint="eastAsia"/>
        </w:rPr>
        <w:t>2</w:t>
      </w:r>
      <w:r w:rsidR="00614152">
        <w:rPr>
          <w:rFonts w:ascii="ＭＳ 明朝" w:eastAsia="ＭＳ 明朝" w:hAnsi="ＭＳ 明朝" w:hint="eastAsia"/>
        </w:rPr>
        <w:t>6</w:t>
      </w:r>
      <w:r w:rsidR="0087397B" w:rsidRPr="00E65255">
        <w:rPr>
          <w:rFonts w:ascii="ＭＳ 明朝" w:eastAsia="ＭＳ 明朝" w:hAnsi="ＭＳ 明朝"/>
        </w:rPr>
        <w:t>日（</w:t>
      </w:r>
      <w:r w:rsidR="00614152">
        <w:rPr>
          <w:rFonts w:ascii="ＭＳ 明朝" w:eastAsia="ＭＳ 明朝" w:hAnsi="ＭＳ 明朝" w:hint="eastAsia"/>
        </w:rPr>
        <w:t>火</w:t>
      </w:r>
      <w:r w:rsidR="003D1989" w:rsidRPr="00E65255">
        <w:rPr>
          <w:rFonts w:ascii="ＭＳ 明朝" w:eastAsia="ＭＳ 明朝" w:hAnsi="ＭＳ 明朝"/>
        </w:rPr>
        <w:t>）</w:t>
      </w:r>
      <w:r w:rsidR="00EB48FF" w:rsidRPr="00E65255">
        <w:rPr>
          <w:rFonts w:ascii="ＭＳ 明朝" w:eastAsia="ＭＳ 明朝" w:hAnsi="ＭＳ 明朝"/>
        </w:rPr>
        <w:t>1</w:t>
      </w:r>
      <w:r w:rsidR="00614152">
        <w:rPr>
          <w:rFonts w:ascii="ＭＳ 明朝" w:eastAsia="ＭＳ 明朝" w:hAnsi="ＭＳ 明朝" w:hint="eastAsia"/>
        </w:rPr>
        <w:t>6</w:t>
      </w:r>
      <w:r w:rsidR="003D1989" w:rsidRPr="00E65255">
        <w:rPr>
          <w:rFonts w:ascii="ＭＳ 明朝" w:eastAsia="ＭＳ 明朝" w:hAnsi="ＭＳ 明朝"/>
        </w:rPr>
        <w:t>時00分～</w:t>
      </w:r>
      <w:r w:rsidR="00F6226E" w:rsidRPr="004559B3">
        <w:rPr>
          <w:rFonts w:ascii="ＭＳ 明朝" w:eastAsia="ＭＳ 明朝" w:hAnsi="ＭＳ 明朝" w:hint="eastAsia"/>
        </w:rPr>
        <w:t>1</w:t>
      </w:r>
      <w:r w:rsidR="004559B3" w:rsidRPr="004559B3">
        <w:rPr>
          <w:rFonts w:ascii="ＭＳ 明朝" w:eastAsia="ＭＳ 明朝" w:hAnsi="ＭＳ 明朝" w:hint="eastAsia"/>
        </w:rPr>
        <w:t>7</w:t>
      </w:r>
      <w:r w:rsidR="003D1989" w:rsidRPr="004559B3">
        <w:rPr>
          <w:rFonts w:ascii="ＭＳ 明朝" w:eastAsia="ＭＳ 明朝" w:hAnsi="ＭＳ 明朝"/>
        </w:rPr>
        <w:t>時</w:t>
      </w:r>
      <w:r w:rsidR="004559B3" w:rsidRPr="004559B3">
        <w:rPr>
          <w:rFonts w:ascii="ＭＳ 明朝" w:eastAsia="ＭＳ 明朝" w:hAnsi="ＭＳ 明朝" w:hint="eastAsia"/>
        </w:rPr>
        <w:t>18</w:t>
      </w:r>
      <w:r w:rsidR="003D1989" w:rsidRPr="004559B3">
        <w:rPr>
          <w:rFonts w:ascii="ＭＳ 明朝" w:eastAsia="ＭＳ 明朝" w:hAnsi="ＭＳ 明朝"/>
        </w:rPr>
        <w:t>分</w:t>
      </w:r>
    </w:p>
    <w:p w14:paraId="3B83FFBC" w14:textId="192199CB" w:rsidR="00B638A0" w:rsidRDefault="00614152" w:rsidP="00B638A0">
      <w:pPr>
        <w:rPr>
          <w:rFonts w:ascii="ＭＳ 明朝" w:eastAsia="ＭＳ 明朝" w:hAnsi="ＭＳ 明朝"/>
        </w:rPr>
      </w:pPr>
      <w:r w:rsidRPr="00614152">
        <w:rPr>
          <w:rFonts w:ascii="ＭＳ 明朝" w:eastAsia="ＭＳ 明朝" w:hAnsi="ＭＳ 明朝" w:hint="eastAsia"/>
        </w:rPr>
        <w:t xml:space="preserve">              ②</w:t>
      </w:r>
      <w:r w:rsidRPr="00E65255">
        <w:rPr>
          <w:rFonts w:ascii="ＭＳ 明朝" w:eastAsia="ＭＳ 明朝" w:hAnsi="ＭＳ 明朝"/>
        </w:rPr>
        <w:t>令和</w:t>
      </w:r>
      <w:r>
        <w:rPr>
          <w:rFonts w:ascii="ＭＳ 明朝" w:eastAsia="ＭＳ 明朝" w:hAnsi="ＭＳ 明朝" w:hint="eastAsia"/>
        </w:rPr>
        <w:t>７</w:t>
      </w:r>
      <w:r w:rsidRPr="00E65255">
        <w:rPr>
          <w:rFonts w:ascii="ＭＳ 明朝" w:eastAsia="ＭＳ 明朝" w:hAnsi="ＭＳ 明朝"/>
        </w:rPr>
        <w:t>年</w:t>
      </w:r>
      <w:r>
        <w:rPr>
          <w:rFonts w:ascii="ＭＳ 明朝" w:eastAsia="ＭＳ 明朝" w:hAnsi="ＭＳ 明朝" w:hint="eastAsia"/>
        </w:rPr>
        <w:t>９</w:t>
      </w:r>
      <w:r w:rsidRPr="00E65255">
        <w:rPr>
          <w:rFonts w:ascii="ＭＳ 明朝" w:eastAsia="ＭＳ 明朝" w:hAnsi="ＭＳ 明朝"/>
        </w:rPr>
        <w:t>月</w:t>
      </w:r>
      <w:r>
        <w:rPr>
          <w:rFonts w:ascii="ＭＳ 明朝" w:eastAsia="ＭＳ 明朝" w:hAnsi="ＭＳ 明朝" w:hint="eastAsia"/>
        </w:rPr>
        <w:t>１</w:t>
      </w:r>
      <w:r w:rsidRPr="00E65255">
        <w:rPr>
          <w:rFonts w:ascii="ＭＳ 明朝" w:eastAsia="ＭＳ 明朝" w:hAnsi="ＭＳ 明朝"/>
        </w:rPr>
        <w:t>日（</w:t>
      </w:r>
      <w:r>
        <w:rPr>
          <w:rFonts w:ascii="ＭＳ 明朝" w:eastAsia="ＭＳ 明朝" w:hAnsi="ＭＳ 明朝" w:hint="eastAsia"/>
        </w:rPr>
        <w:t>月</w:t>
      </w:r>
      <w:r w:rsidRPr="00E65255">
        <w:rPr>
          <w:rFonts w:ascii="ＭＳ 明朝" w:eastAsia="ＭＳ 明朝" w:hAnsi="ＭＳ 明朝"/>
        </w:rPr>
        <w:t>）</w:t>
      </w:r>
      <w:r>
        <w:rPr>
          <w:rFonts w:ascii="ＭＳ 明朝" w:eastAsia="ＭＳ 明朝" w:hAnsi="ＭＳ 明朝" w:hint="eastAsia"/>
        </w:rPr>
        <w:t xml:space="preserve"> </w:t>
      </w:r>
      <w:r w:rsidRPr="00E65255">
        <w:rPr>
          <w:rFonts w:ascii="ＭＳ 明朝" w:eastAsia="ＭＳ 明朝" w:hAnsi="ＭＳ 明朝"/>
        </w:rPr>
        <w:t>1</w:t>
      </w:r>
      <w:r>
        <w:rPr>
          <w:rFonts w:ascii="ＭＳ 明朝" w:eastAsia="ＭＳ 明朝" w:hAnsi="ＭＳ 明朝" w:hint="eastAsia"/>
        </w:rPr>
        <w:t>4</w:t>
      </w:r>
      <w:r w:rsidRPr="00E65255">
        <w:rPr>
          <w:rFonts w:ascii="ＭＳ 明朝" w:eastAsia="ＭＳ 明朝" w:hAnsi="ＭＳ 明朝"/>
        </w:rPr>
        <w:t>時00分～</w:t>
      </w:r>
      <w:r w:rsidRPr="008B56DE">
        <w:rPr>
          <w:rFonts w:ascii="ＭＳ 明朝" w:eastAsia="ＭＳ 明朝" w:hAnsi="ＭＳ 明朝" w:hint="eastAsia"/>
        </w:rPr>
        <w:t>1</w:t>
      </w:r>
      <w:r w:rsidR="008B56DE" w:rsidRPr="008B56DE">
        <w:rPr>
          <w:rFonts w:ascii="ＭＳ 明朝" w:eastAsia="ＭＳ 明朝" w:hAnsi="ＭＳ 明朝" w:hint="eastAsia"/>
        </w:rPr>
        <w:t>4</w:t>
      </w:r>
      <w:r w:rsidRPr="008B56DE">
        <w:rPr>
          <w:rFonts w:ascii="ＭＳ 明朝" w:eastAsia="ＭＳ 明朝" w:hAnsi="ＭＳ 明朝"/>
        </w:rPr>
        <w:t>時</w:t>
      </w:r>
      <w:r w:rsidR="008B56DE" w:rsidRPr="008B56DE">
        <w:rPr>
          <w:rFonts w:ascii="ＭＳ 明朝" w:eastAsia="ＭＳ 明朝" w:hAnsi="ＭＳ 明朝" w:hint="eastAsia"/>
        </w:rPr>
        <w:t>53</w:t>
      </w:r>
      <w:r w:rsidRPr="008B56DE">
        <w:rPr>
          <w:rFonts w:ascii="ＭＳ 明朝" w:eastAsia="ＭＳ 明朝" w:hAnsi="ＭＳ 明朝"/>
        </w:rPr>
        <w:t>分</w:t>
      </w:r>
    </w:p>
    <w:p w14:paraId="1C1424DD" w14:textId="4DA53F0E" w:rsidR="008B56DE" w:rsidRDefault="008B56DE" w:rsidP="00B638A0">
      <w:pPr>
        <w:rPr>
          <w:rFonts w:ascii="ＭＳ 明朝" w:eastAsia="ＭＳ 明朝" w:hAnsi="ＭＳ 明朝"/>
        </w:rPr>
      </w:pPr>
      <w:r>
        <w:rPr>
          <w:rFonts w:ascii="ＭＳ 明朝" w:eastAsia="ＭＳ 明朝" w:hAnsi="ＭＳ 明朝" w:hint="eastAsia"/>
        </w:rPr>
        <w:t xml:space="preserve">              ③</w:t>
      </w:r>
      <w:r w:rsidRPr="00E65255">
        <w:rPr>
          <w:rFonts w:ascii="ＭＳ 明朝" w:eastAsia="ＭＳ 明朝" w:hAnsi="ＭＳ 明朝"/>
        </w:rPr>
        <w:t>令和</w:t>
      </w:r>
      <w:r>
        <w:rPr>
          <w:rFonts w:ascii="ＭＳ 明朝" w:eastAsia="ＭＳ 明朝" w:hAnsi="ＭＳ 明朝" w:hint="eastAsia"/>
        </w:rPr>
        <w:t>７</w:t>
      </w:r>
      <w:r w:rsidRPr="00E65255">
        <w:rPr>
          <w:rFonts w:ascii="ＭＳ 明朝" w:eastAsia="ＭＳ 明朝" w:hAnsi="ＭＳ 明朝"/>
        </w:rPr>
        <w:t>年</w:t>
      </w:r>
      <w:r>
        <w:rPr>
          <w:rFonts w:ascii="ＭＳ 明朝" w:eastAsia="ＭＳ 明朝" w:hAnsi="ＭＳ 明朝" w:hint="eastAsia"/>
        </w:rPr>
        <w:t>９</w:t>
      </w:r>
      <w:r w:rsidRPr="00E65255">
        <w:rPr>
          <w:rFonts w:ascii="ＭＳ 明朝" w:eastAsia="ＭＳ 明朝" w:hAnsi="ＭＳ 明朝"/>
        </w:rPr>
        <w:t>月</w:t>
      </w:r>
      <w:r>
        <w:rPr>
          <w:rFonts w:ascii="ＭＳ 明朝" w:eastAsia="ＭＳ 明朝" w:hAnsi="ＭＳ 明朝" w:hint="eastAsia"/>
        </w:rPr>
        <w:t>８</w:t>
      </w:r>
      <w:r w:rsidRPr="00E65255">
        <w:rPr>
          <w:rFonts w:ascii="ＭＳ 明朝" w:eastAsia="ＭＳ 明朝" w:hAnsi="ＭＳ 明朝"/>
        </w:rPr>
        <w:t>日（</w:t>
      </w:r>
      <w:r>
        <w:rPr>
          <w:rFonts w:ascii="ＭＳ 明朝" w:eastAsia="ＭＳ 明朝" w:hAnsi="ＭＳ 明朝" w:hint="eastAsia"/>
        </w:rPr>
        <w:t>月</w:t>
      </w:r>
      <w:r w:rsidRPr="00E65255">
        <w:rPr>
          <w:rFonts w:ascii="ＭＳ 明朝" w:eastAsia="ＭＳ 明朝" w:hAnsi="ＭＳ 明朝"/>
        </w:rPr>
        <w:t>）</w:t>
      </w:r>
      <w:r>
        <w:rPr>
          <w:rFonts w:ascii="ＭＳ 明朝" w:eastAsia="ＭＳ 明朝" w:hAnsi="ＭＳ 明朝" w:hint="eastAsia"/>
        </w:rPr>
        <w:t xml:space="preserve"> </w:t>
      </w:r>
      <w:r w:rsidRPr="00E65255">
        <w:rPr>
          <w:rFonts w:ascii="ＭＳ 明朝" w:eastAsia="ＭＳ 明朝" w:hAnsi="ＭＳ 明朝"/>
        </w:rPr>
        <w:t>1</w:t>
      </w:r>
      <w:r>
        <w:rPr>
          <w:rFonts w:ascii="ＭＳ 明朝" w:eastAsia="ＭＳ 明朝" w:hAnsi="ＭＳ 明朝" w:hint="eastAsia"/>
        </w:rPr>
        <w:t>4</w:t>
      </w:r>
      <w:r w:rsidRPr="00E65255">
        <w:rPr>
          <w:rFonts w:ascii="ＭＳ 明朝" w:eastAsia="ＭＳ 明朝" w:hAnsi="ＭＳ 明朝"/>
        </w:rPr>
        <w:t>時00分～</w:t>
      </w:r>
      <w:r w:rsidRPr="00FD3E0A">
        <w:rPr>
          <w:rFonts w:ascii="ＭＳ 明朝" w:eastAsia="ＭＳ 明朝" w:hAnsi="ＭＳ 明朝" w:hint="eastAsia"/>
        </w:rPr>
        <w:t>14</w:t>
      </w:r>
      <w:r w:rsidRPr="00FD3E0A">
        <w:rPr>
          <w:rFonts w:ascii="ＭＳ 明朝" w:eastAsia="ＭＳ 明朝" w:hAnsi="ＭＳ 明朝"/>
        </w:rPr>
        <w:t>時</w:t>
      </w:r>
      <w:r w:rsidR="00FD3E0A" w:rsidRPr="00FD3E0A">
        <w:rPr>
          <w:rFonts w:ascii="ＭＳ 明朝" w:eastAsia="ＭＳ 明朝" w:hAnsi="ＭＳ 明朝" w:hint="eastAsia"/>
        </w:rPr>
        <w:t>18</w:t>
      </w:r>
      <w:r w:rsidRPr="00FD3E0A">
        <w:rPr>
          <w:rFonts w:ascii="ＭＳ 明朝" w:eastAsia="ＭＳ 明朝" w:hAnsi="ＭＳ 明朝"/>
        </w:rPr>
        <w:t>分</w:t>
      </w:r>
    </w:p>
    <w:p w14:paraId="758B8F3B" w14:textId="118A89BD" w:rsidR="008B56DE" w:rsidRDefault="008B56DE" w:rsidP="00B638A0">
      <w:pPr>
        <w:rPr>
          <w:rFonts w:ascii="ＭＳ 明朝" w:eastAsia="ＭＳ 明朝" w:hAnsi="ＭＳ 明朝"/>
        </w:rPr>
      </w:pPr>
      <w:r>
        <w:rPr>
          <w:rFonts w:ascii="ＭＳ 明朝" w:eastAsia="ＭＳ 明朝" w:hAnsi="ＭＳ 明朝" w:hint="eastAsia"/>
        </w:rPr>
        <w:t xml:space="preserve">　　　　　　　④</w:t>
      </w:r>
      <w:r w:rsidRPr="00E65255">
        <w:rPr>
          <w:rFonts w:ascii="ＭＳ 明朝" w:eastAsia="ＭＳ 明朝" w:hAnsi="ＭＳ 明朝"/>
        </w:rPr>
        <w:t>令和</w:t>
      </w:r>
      <w:r>
        <w:rPr>
          <w:rFonts w:ascii="ＭＳ 明朝" w:eastAsia="ＭＳ 明朝" w:hAnsi="ＭＳ 明朝" w:hint="eastAsia"/>
        </w:rPr>
        <w:t>７</w:t>
      </w:r>
      <w:r w:rsidRPr="00E65255">
        <w:rPr>
          <w:rFonts w:ascii="ＭＳ 明朝" w:eastAsia="ＭＳ 明朝" w:hAnsi="ＭＳ 明朝"/>
        </w:rPr>
        <w:t>年</w:t>
      </w:r>
      <w:r>
        <w:rPr>
          <w:rFonts w:ascii="ＭＳ 明朝" w:eastAsia="ＭＳ 明朝" w:hAnsi="ＭＳ 明朝" w:hint="eastAsia"/>
        </w:rPr>
        <w:t>９</w:t>
      </w:r>
      <w:r w:rsidRPr="00E65255">
        <w:rPr>
          <w:rFonts w:ascii="ＭＳ 明朝" w:eastAsia="ＭＳ 明朝" w:hAnsi="ＭＳ 明朝"/>
        </w:rPr>
        <w:t>月</w:t>
      </w:r>
      <w:r>
        <w:rPr>
          <w:rFonts w:ascii="ＭＳ 明朝" w:eastAsia="ＭＳ 明朝" w:hAnsi="ＭＳ 明朝" w:hint="eastAsia"/>
        </w:rPr>
        <w:t>11</w:t>
      </w:r>
      <w:r w:rsidRPr="00E65255">
        <w:rPr>
          <w:rFonts w:ascii="ＭＳ 明朝" w:eastAsia="ＭＳ 明朝" w:hAnsi="ＭＳ 明朝"/>
        </w:rPr>
        <w:t>日（</w:t>
      </w:r>
      <w:r>
        <w:rPr>
          <w:rFonts w:ascii="ＭＳ 明朝" w:eastAsia="ＭＳ 明朝" w:hAnsi="ＭＳ 明朝" w:hint="eastAsia"/>
        </w:rPr>
        <w:t>木</w:t>
      </w:r>
      <w:r w:rsidRPr="00E65255">
        <w:rPr>
          <w:rFonts w:ascii="ＭＳ 明朝" w:eastAsia="ＭＳ 明朝" w:hAnsi="ＭＳ 明朝"/>
        </w:rPr>
        <w:t>）1</w:t>
      </w:r>
      <w:r>
        <w:rPr>
          <w:rFonts w:ascii="ＭＳ 明朝" w:eastAsia="ＭＳ 明朝" w:hAnsi="ＭＳ 明朝" w:hint="eastAsia"/>
        </w:rPr>
        <w:t>4</w:t>
      </w:r>
      <w:r w:rsidRPr="00E65255">
        <w:rPr>
          <w:rFonts w:ascii="ＭＳ 明朝" w:eastAsia="ＭＳ 明朝" w:hAnsi="ＭＳ 明朝"/>
        </w:rPr>
        <w:t>時00分～</w:t>
      </w:r>
      <w:r w:rsidRPr="001957F7">
        <w:rPr>
          <w:rFonts w:ascii="ＭＳ 明朝" w:eastAsia="ＭＳ 明朝" w:hAnsi="ＭＳ 明朝" w:hint="eastAsia"/>
        </w:rPr>
        <w:t>14</w:t>
      </w:r>
      <w:r w:rsidRPr="001957F7">
        <w:rPr>
          <w:rFonts w:ascii="ＭＳ 明朝" w:eastAsia="ＭＳ 明朝" w:hAnsi="ＭＳ 明朝"/>
        </w:rPr>
        <w:t>時</w:t>
      </w:r>
      <w:r w:rsidR="001957F7" w:rsidRPr="001957F7">
        <w:rPr>
          <w:rFonts w:ascii="ＭＳ 明朝" w:eastAsia="ＭＳ 明朝" w:hAnsi="ＭＳ 明朝" w:hint="eastAsia"/>
        </w:rPr>
        <w:t>37</w:t>
      </w:r>
      <w:r w:rsidRPr="001957F7">
        <w:rPr>
          <w:rFonts w:ascii="ＭＳ 明朝" w:eastAsia="ＭＳ 明朝" w:hAnsi="ＭＳ 明朝"/>
        </w:rPr>
        <w:t>分</w:t>
      </w:r>
    </w:p>
    <w:p w14:paraId="1B4DF88C" w14:textId="77777777" w:rsidR="00614152" w:rsidRPr="001957F7" w:rsidRDefault="00614152" w:rsidP="00B638A0">
      <w:pPr>
        <w:rPr>
          <w:rFonts w:ascii="ＭＳ 明朝" w:eastAsia="ＭＳ 明朝" w:hAnsi="ＭＳ 明朝"/>
        </w:rPr>
      </w:pPr>
    </w:p>
    <w:p w14:paraId="51F6A3BE" w14:textId="77777777" w:rsidR="003D1989" w:rsidRPr="00E65255" w:rsidRDefault="00B638A0" w:rsidP="00B638A0">
      <w:pPr>
        <w:rPr>
          <w:rFonts w:ascii="ＭＳ 明朝" w:eastAsia="ＭＳ 明朝" w:hAnsi="ＭＳ 明朝"/>
        </w:rPr>
      </w:pPr>
      <w:r w:rsidRPr="00E65255">
        <w:rPr>
          <w:rFonts w:ascii="ＭＳ 明朝" w:eastAsia="ＭＳ 明朝" w:hAnsi="ＭＳ 明朝" w:hint="eastAsia"/>
        </w:rPr>
        <w:t xml:space="preserve">２　開催場所　</w:t>
      </w:r>
      <w:r w:rsidR="00617CBF" w:rsidRPr="00E65255">
        <w:rPr>
          <w:rFonts w:ascii="ＭＳ 明朝" w:eastAsia="ＭＳ 明朝" w:hAnsi="ＭＳ 明朝" w:hint="eastAsia"/>
        </w:rPr>
        <w:t>ウェブ</w:t>
      </w:r>
      <w:r w:rsidRPr="00E65255">
        <w:rPr>
          <w:rFonts w:ascii="ＭＳ 明朝" w:eastAsia="ＭＳ 明朝" w:hAnsi="ＭＳ 明朝" w:hint="eastAsia"/>
        </w:rPr>
        <w:t>会議の方法により</w:t>
      </w:r>
      <w:r w:rsidR="003D1989" w:rsidRPr="00E65255">
        <w:rPr>
          <w:rFonts w:ascii="ＭＳ 明朝" w:eastAsia="ＭＳ 明朝" w:hAnsi="ＭＳ 明朝"/>
        </w:rPr>
        <w:t>開催</w:t>
      </w:r>
    </w:p>
    <w:p w14:paraId="7DF47EB2" w14:textId="77777777" w:rsidR="003D3B0E" w:rsidRPr="00E65255" w:rsidRDefault="003D3B0E">
      <w:pPr>
        <w:rPr>
          <w:rFonts w:ascii="ＭＳ 明朝" w:eastAsia="ＭＳ 明朝" w:hAnsi="ＭＳ 明朝"/>
        </w:rPr>
      </w:pPr>
    </w:p>
    <w:p w14:paraId="27AD683A" w14:textId="6CA9BFFA" w:rsidR="003D1989" w:rsidRDefault="00B638A0" w:rsidP="008354A1">
      <w:pPr>
        <w:rPr>
          <w:rFonts w:ascii="ＭＳ 明朝" w:eastAsia="ＭＳ 明朝" w:hAnsi="ＭＳ 明朝"/>
          <w:szCs w:val="21"/>
        </w:rPr>
      </w:pPr>
      <w:r w:rsidRPr="00E65255">
        <w:rPr>
          <w:rFonts w:ascii="ＭＳ 明朝" w:eastAsia="ＭＳ 明朝" w:hAnsi="ＭＳ 明朝" w:hint="eastAsia"/>
        </w:rPr>
        <w:t>３</w:t>
      </w:r>
      <w:r w:rsidR="00CA7CD6" w:rsidRPr="00E65255">
        <w:rPr>
          <w:rFonts w:ascii="ＭＳ 明朝" w:eastAsia="ＭＳ 明朝" w:hAnsi="ＭＳ 明朝" w:hint="eastAsia"/>
        </w:rPr>
        <w:t xml:space="preserve">　出席者　　</w:t>
      </w:r>
      <w:r w:rsidR="003D3B0E" w:rsidRPr="00E65255">
        <w:rPr>
          <w:rFonts w:ascii="ＭＳ 明朝" w:eastAsia="ＭＳ 明朝" w:hAnsi="ＭＳ 明朝" w:hint="eastAsia"/>
        </w:rPr>
        <w:t>専門委員会委員：</w:t>
      </w:r>
      <w:r w:rsidR="008F196B">
        <w:rPr>
          <w:rFonts w:ascii="ＭＳ 明朝" w:eastAsia="ＭＳ 明朝" w:hAnsi="ＭＳ 明朝" w:hint="eastAsia"/>
        </w:rPr>
        <w:t>①</w:t>
      </w:r>
      <w:r w:rsidR="00670355" w:rsidRPr="00E65255">
        <w:rPr>
          <w:rFonts w:ascii="ＭＳ 明朝" w:eastAsia="ＭＳ 明朝" w:hAnsi="ＭＳ 明朝" w:hint="eastAsia"/>
          <w:szCs w:val="21"/>
        </w:rPr>
        <w:t>塩見委員</w:t>
      </w:r>
      <w:r w:rsidR="00F6564D" w:rsidRPr="00E65255">
        <w:rPr>
          <w:rFonts w:ascii="ＭＳ 明朝" w:eastAsia="ＭＳ 明朝" w:hAnsi="ＭＳ 明朝" w:hint="eastAsia"/>
          <w:szCs w:val="21"/>
        </w:rPr>
        <w:t xml:space="preserve">　嶋寺委員　松井委員</w:t>
      </w:r>
      <w:r w:rsidR="00227228" w:rsidRPr="003A48FA">
        <w:rPr>
          <w:rFonts w:ascii="ＭＳ 明朝" w:eastAsia="ＭＳ 明朝" w:hAnsi="ＭＳ 明朝" w:hint="eastAsia"/>
          <w:szCs w:val="21"/>
        </w:rPr>
        <w:t xml:space="preserve">　</w:t>
      </w:r>
      <w:r w:rsidR="008F196B">
        <w:rPr>
          <w:rFonts w:ascii="ＭＳ 明朝" w:eastAsia="ＭＳ 明朝" w:hAnsi="ＭＳ 明朝" w:hint="eastAsia"/>
          <w:szCs w:val="21"/>
        </w:rPr>
        <w:t>②</w:t>
      </w:r>
      <w:r w:rsidR="00F6564D" w:rsidRPr="00E65255">
        <w:rPr>
          <w:rFonts w:ascii="ＭＳ 明朝" w:eastAsia="ＭＳ 明朝" w:hAnsi="ＭＳ 明朝" w:hint="eastAsia"/>
          <w:szCs w:val="21"/>
        </w:rPr>
        <w:t>山本委員</w:t>
      </w:r>
    </w:p>
    <w:p w14:paraId="26300F8E" w14:textId="5F2E770B" w:rsidR="00E42157" w:rsidRPr="00E65255" w:rsidRDefault="00E42157" w:rsidP="008354A1">
      <w:pPr>
        <w:rPr>
          <w:rFonts w:ascii="ＭＳ 明朝" w:eastAsia="ＭＳ 明朝" w:hAnsi="ＭＳ 明朝"/>
          <w:szCs w:val="21"/>
        </w:rPr>
      </w:pPr>
      <w:r>
        <w:rPr>
          <w:rFonts w:ascii="ＭＳ 明朝" w:eastAsia="ＭＳ 明朝" w:hAnsi="ＭＳ 明朝" w:hint="eastAsia"/>
          <w:szCs w:val="21"/>
        </w:rPr>
        <w:t xml:space="preserve">　　　　　　　　　　　　　　　③</w:t>
      </w:r>
      <w:r w:rsidR="00FC7B8F" w:rsidRPr="00E65255">
        <w:rPr>
          <w:rFonts w:ascii="ＭＳ 明朝" w:eastAsia="ＭＳ 明朝" w:hAnsi="ＭＳ 明朝" w:hint="eastAsia"/>
          <w:szCs w:val="21"/>
        </w:rPr>
        <w:t>塩見委員　嶋寺委員</w:t>
      </w:r>
      <w:r w:rsidR="00FC7B8F">
        <w:rPr>
          <w:rFonts w:ascii="ＭＳ 明朝" w:eastAsia="ＭＳ 明朝" w:hAnsi="ＭＳ 明朝" w:hint="eastAsia"/>
          <w:szCs w:val="21"/>
        </w:rPr>
        <w:t xml:space="preserve">　④</w:t>
      </w:r>
      <w:r w:rsidR="00FC7B8F" w:rsidRPr="00E65255">
        <w:rPr>
          <w:rFonts w:ascii="ＭＳ 明朝" w:eastAsia="ＭＳ 明朝" w:hAnsi="ＭＳ 明朝" w:hint="eastAsia"/>
          <w:szCs w:val="21"/>
        </w:rPr>
        <w:t>松井委員</w:t>
      </w:r>
      <w:r w:rsidR="00FC7B8F">
        <w:rPr>
          <w:rFonts w:ascii="ＭＳ 明朝" w:eastAsia="ＭＳ 明朝" w:hAnsi="ＭＳ 明朝" w:hint="eastAsia"/>
          <w:szCs w:val="21"/>
        </w:rPr>
        <w:t xml:space="preserve">　</w:t>
      </w:r>
      <w:r w:rsidR="00FC7B8F" w:rsidRPr="00E65255">
        <w:rPr>
          <w:rFonts w:ascii="ＭＳ 明朝" w:eastAsia="ＭＳ 明朝" w:hAnsi="ＭＳ 明朝" w:hint="eastAsia"/>
          <w:szCs w:val="21"/>
        </w:rPr>
        <w:t>山本委員</w:t>
      </w:r>
    </w:p>
    <w:p w14:paraId="428452C2" w14:textId="77777777" w:rsidR="00CA7CD6" w:rsidRPr="00E65255" w:rsidRDefault="00CA7CD6" w:rsidP="008354A1">
      <w:pPr>
        <w:autoSpaceDE w:val="0"/>
        <w:autoSpaceDN w:val="0"/>
        <w:adjustRightInd w:val="0"/>
        <w:ind w:firstLineChars="468" w:firstLine="1470"/>
        <w:jc w:val="left"/>
        <w:rPr>
          <w:rFonts w:ascii="ＭＳ 明朝" w:eastAsia="ＭＳ 明朝" w:hAnsi="ＭＳ 明朝" w:cs="ＭＳ 明朝"/>
          <w:color w:val="000000"/>
          <w:kern w:val="0"/>
          <w:szCs w:val="21"/>
        </w:rPr>
      </w:pPr>
      <w:r w:rsidRPr="00547556">
        <w:rPr>
          <w:rFonts w:ascii="ＭＳ 明朝" w:eastAsia="ＭＳ 明朝" w:hAnsi="ＭＳ 明朝" w:cs="ＭＳ 明朝"/>
          <w:color w:val="000000"/>
          <w:spacing w:val="52"/>
          <w:kern w:val="0"/>
          <w:szCs w:val="21"/>
          <w:fitText w:val="1470" w:id="-1583600895"/>
        </w:rPr>
        <w:t>連絡会委</w:t>
      </w:r>
      <w:r w:rsidRPr="00547556">
        <w:rPr>
          <w:rFonts w:ascii="ＭＳ 明朝" w:eastAsia="ＭＳ 明朝" w:hAnsi="ＭＳ 明朝" w:cs="ＭＳ 明朝"/>
          <w:color w:val="000000"/>
          <w:spacing w:val="2"/>
          <w:kern w:val="0"/>
          <w:szCs w:val="21"/>
          <w:fitText w:val="1470" w:id="-1583600895"/>
        </w:rPr>
        <w:t>員</w:t>
      </w:r>
      <w:r w:rsidRPr="00E65255">
        <w:rPr>
          <w:rFonts w:ascii="ＭＳ 明朝" w:eastAsia="ＭＳ 明朝" w:hAnsi="ＭＳ 明朝" w:cs="ＭＳ 明朝"/>
          <w:color w:val="000000"/>
          <w:kern w:val="0"/>
          <w:szCs w:val="21"/>
        </w:rPr>
        <w:t>：</w:t>
      </w:r>
      <w:r w:rsidR="005D4FE3" w:rsidRPr="00E65255">
        <w:rPr>
          <w:rFonts w:ascii="ＭＳ 明朝" w:eastAsia="ＭＳ 明朝" w:hAnsi="ＭＳ 明朝"/>
          <w:szCs w:val="21"/>
        </w:rPr>
        <w:t>環境局環境管理部環境管理課長　他</w:t>
      </w:r>
    </w:p>
    <w:p w14:paraId="6967C693" w14:textId="3C631B8B" w:rsidR="00CA7CD6" w:rsidRPr="00E65255" w:rsidRDefault="00CA7CD6" w:rsidP="00CA7CD6">
      <w:pPr>
        <w:ind w:firstLineChars="700" w:firstLine="1470"/>
        <w:rPr>
          <w:rFonts w:ascii="ＭＳ 明朝" w:eastAsia="ＭＳ 明朝" w:hAnsi="ＭＳ 明朝"/>
        </w:rPr>
      </w:pPr>
      <w:r w:rsidRPr="00E65255">
        <w:rPr>
          <w:rFonts w:ascii="ＭＳ 明朝" w:eastAsia="ＭＳ 明朝" w:hAnsi="ＭＳ 明朝" w:cs="Times New Roman"/>
          <w:szCs w:val="21"/>
        </w:rPr>
        <w:t>事</w:t>
      </w:r>
      <w:r w:rsidR="005C4F31" w:rsidRPr="00E65255">
        <w:rPr>
          <w:rFonts w:ascii="ＭＳ 明朝" w:eastAsia="ＭＳ 明朝" w:hAnsi="ＭＳ 明朝" w:cs="Times New Roman" w:hint="eastAsia"/>
          <w:szCs w:val="21"/>
        </w:rPr>
        <w:t xml:space="preserve">　　</w:t>
      </w:r>
      <w:r w:rsidRPr="00E65255">
        <w:rPr>
          <w:rFonts w:ascii="ＭＳ 明朝" w:eastAsia="ＭＳ 明朝" w:hAnsi="ＭＳ 明朝" w:cs="Times New Roman"/>
          <w:szCs w:val="21"/>
        </w:rPr>
        <w:t>務</w:t>
      </w:r>
      <w:r w:rsidR="005C4F31" w:rsidRPr="00E65255">
        <w:rPr>
          <w:rFonts w:ascii="ＭＳ 明朝" w:eastAsia="ＭＳ 明朝" w:hAnsi="ＭＳ 明朝" w:cs="Times New Roman" w:hint="eastAsia"/>
          <w:szCs w:val="21"/>
        </w:rPr>
        <w:t xml:space="preserve">　　</w:t>
      </w:r>
      <w:r w:rsidRPr="00E65255">
        <w:rPr>
          <w:rFonts w:ascii="ＭＳ 明朝" w:eastAsia="ＭＳ 明朝" w:hAnsi="ＭＳ 明朝" w:cs="Times New Roman"/>
          <w:szCs w:val="21"/>
        </w:rPr>
        <w:t>局：環境局環境管理部環境管理課</w:t>
      </w:r>
    </w:p>
    <w:p w14:paraId="4D39D709" w14:textId="77777777" w:rsidR="003D3B0E" w:rsidRPr="00E65255" w:rsidRDefault="003D3B0E">
      <w:pPr>
        <w:rPr>
          <w:rFonts w:ascii="ＭＳ 明朝" w:eastAsia="ＭＳ 明朝" w:hAnsi="ＭＳ 明朝"/>
        </w:rPr>
      </w:pPr>
    </w:p>
    <w:p w14:paraId="788C400F" w14:textId="77863682" w:rsidR="00235AD7" w:rsidRPr="00E65255" w:rsidRDefault="00B638A0" w:rsidP="008354A1">
      <w:pPr>
        <w:ind w:left="1470" w:hangingChars="700" w:hanging="1470"/>
        <w:rPr>
          <w:rFonts w:ascii="ＭＳ 明朝" w:eastAsia="ＭＳ 明朝" w:hAnsi="ＭＳ 明朝"/>
        </w:rPr>
      </w:pPr>
      <w:r w:rsidRPr="00E65255">
        <w:rPr>
          <w:rFonts w:ascii="ＭＳ 明朝" w:eastAsia="ＭＳ 明朝" w:hAnsi="ＭＳ 明朝" w:hint="eastAsia"/>
        </w:rPr>
        <w:t>４</w:t>
      </w:r>
      <w:r w:rsidR="00CA7CD6" w:rsidRPr="00E65255">
        <w:rPr>
          <w:rFonts w:ascii="ＭＳ 明朝" w:eastAsia="ＭＳ 明朝" w:hAnsi="ＭＳ 明朝" w:hint="eastAsia"/>
        </w:rPr>
        <w:t xml:space="preserve">　議　題　</w:t>
      </w:r>
    </w:p>
    <w:p w14:paraId="73085E88" w14:textId="0559CB55" w:rsidR="00E24395" w:rsidRPr="00AB3ADA" w:rsidRDefault="00AB3ADA" w:rsidP="00AB3ADA">
      <w:pPr>
        <w:ind w:firstLineChars="100" w:firstLine="210"/>
        <w:rPr>
          <w:rFonts w:ascii="ＭＳ 明朝" w:eastAsia="ＭＳ 明朝" w:hAnsi="ＭＳ 明朝"/>
        </w:rPr>
      </w:pPr>
      <w:r w:rsidRPr="00AB3ADA">
        <w:rPr>
          <w:rFonts w:ascii="ＭＳ 明朝" w:eastAsia="ＭＳ 明朝" w:hAnsi="ＭＳ 明朝" w:cs="Times New Roman" w:hint="eastAsia"/>
          <w:szCs w:val="24"/>
        </w:rPr>
        <w:t>(1)</w:t>
      </w:r>
      <w:r w:rsidR="008F196B" w:rsidRPr="00AB3ADA">
        <w:rPr>
          <w:rFonts w:ascii="ＭＳ 明朝" w:eastAsia="ＭＳ 明朝" w:hAnsi="ＭＳ 明朝" w:hint="eastAsia"/>
        </w:rPr>
        <w:t>南港発電所更新計画に係る環境影響評価準備</w:t>
      </w:r>
      <w:r w:rsidR="00855080" w:rsidRPr="00AB3ADA">
        <w:rPr>
          <w:rFonts w:ascii="ＭＳ 明朝" w:eastAsia="ＭＳ 明朝" w:hAnsi="ＭＳ 明朝" w:hint="eastAsia"/>
        </w:rPr>
        <w:t>書について</w:t>
      </w:r>
    </w:p>
    <w:p w14:paraId="48B47DBA" w14:textId="0208CD7B" w:rsidR="008F196B" w:rsidRPr="00AB3ADA" w:rsidRDefault="00AB3ADA" w:rsidP="00AB3ADA">
      <w:pPr>
        <w:ind w:firstLineChars="100" w:firstLine="210"/>
        <w:rPr>
          <w:rFonts w:ascii="ＭＳ 明朝" w:eastAsia="ＭＳ 明朝" w:hAnsi="ＭＳ 明朝"/>
          <w:szCs w:val="21"/>
        </w:rPr>
      </w:pPr>
      <w:r w:rsidRPr="00AB3ADA">
        <w:rPr>
          <w:rFonts w:ascii="ＭＳ 明朝" w:eastAsia="ＭＳ 明朝" w:hAnsi="ＭＳ 明朝" w:cs="Times New Roman" w:hint="eastAsia"/>
          <w:szCs w:val="24"/>
        </w:rPr>
        <w:t>(2)</w:t>
      </w:r>
      <w:r w:rsidR="008F196B" w:rsidRPr="00AB3ADA">
        <w:rPr>
          <w:rFonts w:ascii="ＭＳ 明朝" w:eastAsia="ＭＳ 明朝" w:hAnsi="ＭＳ 明朝" w:hint="eastAsia"/>
          <w:szCs w:val="21"/>
        </w:rPr>
        <w:t>その他</w:t>
      </w:r>
    </w:p>
    <w:p w14:paraId="48160F2F" w14:textId="77777777" w:rsidR="00CA7CD6" w:rsidRPr="00E65255" w:rsidRDefault="00CA7CD6" w:rsidP="00CA7CD6">
      <w:pPr>
        <w:ind w:firstLineChars="700" w:firstLine="1470"/>
        <w:rPr>
          <w:rFonts w:ascii="ＭＳ 明朝" w:eastAsia="ＭＳ 明朝" w:hAnsi="ＭＳ 明朝"/>
        </w:rPr>
      </w:pPr>
    </w:p>
    <w:p w14:paraId="7A03B19F" w14:textId="35025C7E" w:rsidR="00E24395" w:rsidRPr="00E65255" w:rsidRDefault="00B638A0" w:rsidP="00386C8B">
      <w:pPr>
        <w:rPr>
          <w:rFonts w:ascii="ＭＳ 明朝" w:eastAsia="ＭＳ 明朝" w:hAnsi="ＭＳ 明朝"/>
        </w:rPr>
      </w:pPr>
      <w:r w:rsidRPr="00E65255">
        <w:rPr>
          <w:rFonts w:ascii="ＭＳ 明朝" w:eastAsia="ＭＳ 明朝" w:hAnsi="ＭＳ 明朝" w:hint="eastAsia"/>
        </w:rPr>
        <w:t>５</w:t>
      </w:r>
      <w:r w:rsidR="00CA7CD6" w:rsidRPr="00E65255">
        <w:rPr>
          <w:rFonts w:ascii="ＭＳ 明朝" w:eastAsia="ＭＳ 明朝" w:hAnsi="ＭＳ 明朝" w:hint="eastAsia"/>
        </w:rPr>
        <w:t xml:space="preserve">　議事要旨</w:t>
      </w:r>
    </w:p>
    <w:p w14:paraId="3FD7EE76" w14:textId="180081E3" w:rsidR="00386A4B" w:rsidRPr="00DD7A5E" w:rsidRDefault="00AB3ADA" w:rsidP="00386A4B">
      <w:pPr>
        <w:ind w:leftChars="100" w:left="420" w:hangingChars="100" w:hanging="210"/>
        <w:rPr>
          <w:rFonts w:ascii="ＭＳ 明朝" w:eastAsia="ＭＳ 明朝" w:hAnsi="ＭＳ 明朝" w:cs="Times New Roman"/>
        </w:rPr>
      </w:pPr>
      <w:r w:rsidRPr="00AB3ADA">
        <w:rPr>
          <w:rFonts w:ascii="ＭＳ 明朝" w:eastAsia="ＭＳ 明朝" w:hAnsi="ＭＳ 明朝" w:cs="Times New Roman" w:hint="eastAsia"/>
          <w:szCs w:val="24"/>
        </w:rPr>
        <w:t>(1)</w:t>
      </w:r>
      <w:r w:rsidR="008F196B" w:rsidRPr="00DD7A5E">
        <w:rPr>
          <w:rFonts w:ascii="ＭＳ 明朝" w:eastAsia="ＭＳ 明朝" w:hAnsi="ＭＳ 明朝" w:hint="eastAsia"/>
        </w:rPr>
        <w:t>準備</w:t>
      </w:r>
      <w:r w:rsidR="00464B6D" w:rsidRPr="00DD7A5E">
        <w:rPr>
          <w:rFonts w:ascii="ＭＳ 明朝" w:eastAsia="ＭＳ 明朝" w:hAnsi="ＭＳ 明朝" w:hint="eastAsia"/>
        </w:rPr>
        <w:t>書の内容について、審議を行い、意見</w:t>
      </w:r>
      <w:r w:rsidR="00DD7A5E" w:rsidRPr="00DD7A5E">
        <w:rPr>
          <w:rFonts w:ascii="ＭＳ 明朝" w:eastAsia="ＭＳ 明朝" w:hAnsi="ＭＳ 明朝" w:hint="eastAsia"/>
        </w:rPr>
        <w:t>等</w:t>
      </w:r>
      <w:r w:rsidR="00464B6D" w:rsidRPr="00DD7A5E">
        <w:rPr>
          <w:rFonts w:ascii="ＭＳ 明朝" w:eastAsia="ＭＳ 明朝" w:hAnsi="ＭＳ 明朝" w:hint="eastAsia"/>
        </w:rPr>
        <w:t>を次のとおり取りまとめた。</w:t>
      </w:r>
    </w:p>
    <w:p w14:paraId="5DB5F283" w14:textId="7BB39668" w:rsidR="000D0E4C" w:rsidRPr="00C048C5" w:rsidRDefault="000D0E4C" w:rsidP="000D0E4C">
      <w:pPr>
        <w:ind w:leftChars="100" w:left="420" w:hangingChars="100" w:hanging="210"/>
        <w:rPr>
          <w:rFonts w:ascii="ＭＳ 明朝" w:eastAsia="ＭＳ 明朝" w:hAnsi="ＭＳ 明朝"/>
        </w:rPr>
      </w:pPr>
      <w:r w:rsidRPr="00C048C5">
        <w:rPr>
          <w:rFonts w:ascii="ＭＳ 明朝" w:eastAsia="ＭＳ 明朝" w:hAnsi="ＭＳ 明朝" w:hint="eastAsia"/>
        </w:rPr>
        <w:t>〔</w:t>
      </w:r>
      <w:r>
        <w:rPr>
          <w:rFonts w:ascii="ＭＳ 明朝" w:eastAsia="ＭＳ 明朝" w:hAnsi="ＭＳ 明朝" w:hint="eastAsia"/>
        </w:rPr>
        <w:t>全般的事項</w:t>
      </w:r>
      <w:r w:rsidRPr="00C048C5">
        <w:rPr>
          <w:rFonts w:ascii="ＭＳ 明朝" w:eastAsia="ＭＳ 明朝" w:hAnsi="ＭＳ 明朝" w:hint="eastAsia"/>
        </w:rPr>
        <w:t>について〕</w:t>
      </w:r>
    </w:p>
    <w:p w14:paraId="70E6DC99" w14:textId="6C0D7D0A" w:rsidR="00B96B42" w:rsidRPr="00271837" w:rsidRDefault="000D0E4C" w:rsidP="00EC2388">
      <w:pPr>
        <w:ind w:leftChars="100" w:left="630" w:hangingChars="200" w:hanging="420"/>
        <w:rPr>
          <w:rFonts w:ascii="ＭＳ 明朝" w:eastAsia="ＭＳ 明朝" w:hAnsi="ＭＳ 明朝"/>
        </w:rPr>
      </w:pPr>
      <w:r>
        <w:rPr>
          <w:rFonts w:ascii="ＭＳ 明朝" w:eastAsia="ＭＳ 明朝" w:hAnsi="ＭＳ 明朝" w:hint="eastAsia"/>
        </w:rPr>
        <w:t xml:space="preserve">　</w:t>
      </w:r>
      <w:r w:rsidRPr="00271837">
        <w:rPr>
          <w:rFonts w:ascii="ＭＳ 明朝" w:eastAsia="ＭＳ 明朝" w:hAnsi="ＭＳ 明朝" w:hint="eastAsia"/>
        </w:rPr>
        <w:t xml:space="preserve">・　</w:t>
      </w:r>
      <w:r w:rsidR="0021571E" w:rsidRPr="00271837">
        <w:rPr>
          <w:rFonts w:ascii="ＭＳ 明朝" w:eastAsia="ＭＳ 明朝" w:hAnsi="ＭＳ 明朝" w:hint="eastAsia"/>
        </w:rPr>
        <w:t>本事業の実施にあたって、既設の煙突やタービン建屋等の再利用しない施設については、将来、ゼロカーボン燃料や</w:t>
      </w:r>
      <w:r w:rsidR="0021571E" w:rsidRPr="00271837">
        <w:rPr>
          <w:rFonts w:ascii="ＭＳ 明朝" w:eastAsia="ＭＳ 明朝" w:hAnsi="ＭＳ 明朝"/>
        </w:rPr>
        <w:t>CCUS</w:t>
      </w:r>
      <w:r w:rsidR="0021571E" w:rsidRPr="00271837">
        <w:rPr>
          <w:rFonts w:ascii="ＭＳ 明朝" w:eastAsia="ＭＳ 明朝" w:hAnsi="ＭＳ 明朝" w:hint="eastAsia"/>
        </w:rPr>
        <w:t>等の導入の見通しが立ち、撤去の必要が生じた時期に撤去計画を策定するとされている。将来の撤去工事については、環境省の「火力発電所リプレースに係る環境影響評価手法の合理化に関するガイドライン」に従い、環境影響評価の対象外とされているが、既存施設の撤去の際は多量の廃棄物や建設発生土が生じると想定されることから、大気質、騒音及び廃棄物等に係る環境影響を最大限低減すること。また、景観等の観点から既存施設が撤去されるまでの間、適切な維持管理に取り組むこと。</w:t>
      </w:r>
    </w:p>
    <w:p w14:paraId="5FC46DE0" w14:textId="15D8734D" w:rsidR="000D0E4C" w:rsidRPr="00271837" w:rsidRDefault="000D0E4C" w:rsidP="000D0E4C">
      <w:pPr>
        <w:ind w:leftChars="100" w:left="420" w:hangingChars="100" w:hanging="210"/>
        <w:rPr>
          <w:rFonts w:ascii="ＭＳ 明朝" w:eastAsia="ＭＳ 明朝" w:hAnsi="ＭＳ 明朝"/>
        </w:rPr>
      </w:pPr>
      <w:r w:rsidRPr="00271837">
        <w:rPr>
          <w:rFonts w:ascii="ＭＳ 明朝" w:eastAsia="ＭＳ 明朝" w:hAnsi="ＭＳ 明朝" w:hint="eastAsia"/>
        </w:rPr>
        <w:t>〔大気質</w:t>
      </w:r>
      <w:r w:rsidR="00EC2388" w:rsidRPr="00271837">
        <w:rPr>
          <w:rFonts w:ascii="ＭＳ 明朝" w:eastAsia="ＭＳ 明朝" w:hAnsi="ＭＳ 明朝" w:hint="eastAsia"/>
        </w:rPr>
        <w:t>、騒音</w:t>
      </w:r>
      <w:r w:rsidRPr="00271837">
        <w:rPr>
          <w:rFonts w:ascii="ＭＳ 明朝" w:eastAsia="ＭＳ 明朝" w:hAnsi="ＭＳ 明朝" w:hint="eastAsia"/>
        </w:rPr>
        <w:t>について〕</w:t>
      </w:r>
    </w:p>
    <w:p w14:paraId="50466E80" w14:textId="293897C6" w:rsidR="00DD7A5E" w:rsidRPr="00271837" w:rsidRDefault="00271837" w:rsidP="00271837">
      <w:pPr>
        <w:ind w:leftChars="200" w:left="630" w:hangingChars="100" w:hanging="210"/>
        <w:rPr>
          <w:rFonts w:ascii="ＭＳ 明朝" w:eastAsia="ＭＳ 明朝" w:hAnsi="ＭＳ 明朝"/>
        </w:rPr>
      </w:pPr>
      <w:r w:rsidRPr="00271837">
        <w:rPr>
          <w:rFonts w:ascii="ＭＳ 明朝" w:eastAsia="ＭＳ 明朝" w:hAnsi="ＭＳ 明朝" w:hint="eastAsia"/>
        </w:rPr>
        <w:t xml:space="preserve">・　</w:t>
      </w:r>
      <w:r w:rsidR="00EC2388" w:rsidRPr="00271837">
        <w:rPr>
          <w:rFonts w:ascii="ＭＳ 明朝" w:eastAsia="ＭＳ 明朝" w:hAnsi="ＭＳ 明朝" w:hint="eastAsia"/>
        </w:rPr>
        <w:t>建設機械からの排ガスによる二酸化窒素濃度の予測結果は、事業計画地敷地境界付近において環境基準を上回っていることから、排出ガス対策型建設機械の使用等、準備書に記載の環境保全措置を確実に実施し、周辺環境への影響を最小限にとどめること。</w:t>
      </w:r>
    </w:p>
    <w:p w14:paraId="04BB9FB8" w14:textId="44324CF2" w:rsidR="00186F5A" w:rsidRDefault="00271837" w:rsidP="00271837">
      <w:pPr>
        <w:ind w:leftChars="200" w:left="630" w:hangingChars="100" w:hanging="210"/>
        <w:rPr>
          <w:rFonts w:ascii="ＭＳ 明朝" w:eastAsia="ＭＳ 明朝" w:hAnsi="ＭＳ 明朝"/>
        </w:rPr>
      </w:pPr>
      <w:r w:rsidRPr="00271837">
        <w:rPr>
          <w:rFonts w:ascii="ＭＳ 明朝" w:eastAsia="ＭＳ 明朝" w:hAnsi="ＭＳ 明朝" w:hint="eastAsia"/>
        </w:rPr>
        <w:t xml:space="preserve">・　</w:t>
      </w:r>
      <w:r w:rsidR="00EC2388" w:rsidRPr="00271837">
        <w:rPr>
          <w:rFonts w:ascii="ＭＳ 明朝" w:eastAsia="ＭＳ 明朝" w:hAnsi="ＭＳ 明朝" w:hint="eastAsia"/>
        </w:rPr>
        <w:t>設備更新する発電施設は、窒素酸化物の排出濃度及び単位時間あたりの排出量が低減されるものの、年間利用率の増加により年間排出量が増加することが想定される。また、二酸化窒素の最大着地濃度が</w:t>
      </w:r>
      <w:r w:rsidR="00EC2388" w:rsidRPr="00271837">
        <w:rPr>
          <w:rFonts w:ascii="ＭＳ 明朝" w:eastAsia="ＭＳ 明朝" w:hAnsi="ＭＳ 明朝"/>
        </w:rPr>
        <w:t>0.00004ppm</w:t>
      </w:r>
      <w:r w:rsidR="00EC2388" w:rsidRPr="00271837">
        <w:rPr>
          <w:rFonts w:ascii="ＭＳ 明朝" w:eastAsia="ＭＳ 明朝" w:hAnsi="ＭＳ 明朝" w:hint="eastAsia"/>
        </w:rPr>
        <w:t>と十分低いレベルであるとされているが現状よりも増加している。地域環境への負荷をより低減するために、施設の導入</w:t>
      </w:r>
      <w:r w:rsidR="00EC2388" w:rsidRPr="00271837">
        <w:rPr>
          <w:rFonts w:ascii="ＭＳ 明朝" w:eastAsia="ＭＳ 明朝" w:hAnsi="ＭＳ 明朝" w:hint="eastAsia"/>
        </w:rPr>
        <w:lastRenderedPageBreak/>
        <w:t>時点において最新鋭の排ガス処理装置を採用するとともに、施設の稼働後は適切な維持管理を徹底すること。</w:t>
      </w:r>
    </w:p>
    <w:p w14:paraId="0CB71B25" w14:textId="79F1417D" w:rsidR="00186F5A" w:rsidRPr="00271837" w:rsidRDefault="00271837" w:rsidP="00271837">
      <w:pPr>
        <w:ind w:leftChars="200" w:left="630" w:hangingChars="100" w:hanging="210"/>
        <w:rPr>
          <w:rFonts w:ascii="ＭＳ 明朝" w:eastAsia="ＭＳ 明朝" w:hAnsi="ＭＳ 明朝"/>
        </w:rPr>
      </w:pPr>
      <w:r w:rsidRPr="00271837">
        <w:rPr>
          <w:rFonts w:ascii="ＭＳ 明朝" w:eastAsia="ＭＳ 明朝" w:hAnsi="ＭＳ 明朝" w:hint="eastAsia"/>
        </w:rPr>
        <w:t xml:space="preserve">・　</w:t>
      </w:r>
      <w:r w:rsidR="00EC2388" w:rsidRPr="00271837">
        <w:rPr>
          <w:rFonts w:ascii="ＭＳ 明朝" w:eastAsia="ＭＳ 明朝" w:hAnsi="ＭＳ 明朝" w:hint="eastAsia"/>
        </w:rPr>
        <w:t>資材等の搬出入等に用いる車両の騒音予測地点において、一部のルートの現況値が既に環境基準を超えている地点があることから、本事業の実施においては、これらの地点に対して十分な環境配慮が必要であり、騒音レベルの上昇を最大限抑制するために静音性の高い車両の使用を検討するとともに、輸送計画の工夫や車両の適切な維持管理など一層の環境保全措置に取り組むこと。</w:t>
      </w:r>
    </w:p>
    <w:p w14:paraId="29E720C9" w14:textId="38E894F5" w:rsidR="00EC2388" w:rsidRPr="00271837" w:rsidRDefault="00271837" w:rsidP="00271837">
      <w:pPr>
        <w:ind w:leftChars="200" w:left="630" w:hangingChars="100" w:hanging="210"/>
        <w:rPr>
          <w:rFonts w:ascii="ＭＳ 明朝" w:eastAsia="ＭＳ 明朝" w:hAnsi="ＭＳ 明朝"/>
        </w:rPr>
      </w:pPr>
      <w:r w:rsidRPr="00271837">
        <w:rPr>
          <w:rFonts w:ascii="ＭＳ 明朝" w:eastAsia="ＭＳ 明朝" w:hAnsi="ＭＳ 明朝" w:hint="eastAsia"/>
        </w:rPr>
        <w:t xml:space="preserve">・　</w:t>
      </w:r>
      <w:r w:rsidR="00EC2388" w:rsidRPr="00271837">
        <w:rPr>
          <w:rFonts w:ascii="ＭＳ 明朝" w:eastAsia="ＭＳ 明朝" w:hAnsi="ＭＳ 明朝" w:hint="eastAsia"/>
        </w:rPr>
        <w:t>本事業と他事業との工事関連車両による大気質、交通騒音等の複合影響については、事業計画地周辺の大規模工事の状況を把握したうえで、本事業の運行管理を適切に行うこと。</w:t>
      </w:r>
    </w:p>
    <w:p w14:paraId="37E608BA" w14:textId="10522D63" w:rsidR="00186F5A" w:rsidRPr="00271837" w:rsidRDefault="00186F5A" w:rsidP="00186F5A">
      <w:pPr>
        <w:ind w:leftChars="100" w:left="420" w:hangingChars="100" w:hanging="210"/>
        <w:rPr>
          <w:rFonts w:ascii="ＭＳ 明朝" w:eastAsia="ＭＳ 明朝" w:hAnsi="ＭＳ 明朝"/>
        </w:rPr>
      </w:pPr>
      <w:r w:rsidRPr="00271837">
        <w:rPr>
          <w:rFonts w:ascii="ＭＳ 明朝" w:eastAsia="ＭＳ 明朝" w:hAnsi="ＭＳ 明朝" w:hint="eastAsia"/>
        </w:rPr>
        <w:t>〔地球環境について〕</w:t>
      </w:r>
    </w:p>
    <w:p w14:paraId="6BA79486" w14:textId="2FD718B9" w:rsidR="00C65F77" w:rsidRPr="00271837" w:rsidRDefault="00271837" w:rsidP="00271837">
      <w:pPr>
        <w:ind w:leftChars="200" w:left="630" w:hangingChars="100" w:hanging="210"/>
        <w:rPr>
          <w:rFonts w:ascii="ＭＳ 明朝" w:eastAsia="ＭＳ 明朝" w:hAnsi="ＭＳ 明朝"/>
        </w:rPr>
      </w:pPr>
      <w:r w:rsidRPr="00271837">
        <w:rPr>
          <w:rFonts w:ascii="ＭＳ 明朝" w:eastAsia="ＭＳ 明朝" w:hAnsi="ＭＳ 明朝" w:hint="eastAsia"/>
        </w:rPr>
        <w:t xml:space="preserve">・　</w:t>
      </w:r>
      <w:r w:rsidR="000501BC" w:rsidRPr="000501BC">
        <w:rPr>
          <w:rFonts w:ascii="ＭＳ 明朝" w:eastAsia="ＭＳ 明朝" w:hAnsi="ＭＳ 明朝" w:hint="eastAsia"/>
        </w:rPr>
        <w:t>設備更新する発電施設は、現状と比較して二酸化炭素の年間排出量及び排出原単位は低減されているものの、二酸化炭素排出量は本市域の総排出量（</w:t>
      </w:r>
      <w:r w:rsidR="000501BC" w:rsidRPr="000501BC">
        <w:rPr>
          <w:rFonts w:ascii="ＭＳ 明朝" w:eastAsia="ＭＳ 明朝" w:hAnsi="ＭＳ 明朝"/>
        </w:rPr>
        <w:t>2022年度実績）の約４分の1に相当する。市域における二酸化炭素排出量の削減の観点からも、今後、ゼロカーボン燃料への転換や</w:t>
      </w:r>
      <w:r w:rsidR="00067CB9" w:rsidRPr="00BE0AE5">
        <w:rPr>
          <w:rFonts w:ascii="ＭＳ 明朝" w:eastAsia="ＭＳ 明朝" w:hAnsi="ＭＳ 明朝" w:hint="eastAsia"/>
        </w:rPr>
        <w:t>CCUS</w:t>
      </w:r>
      <w:r w:rsidR="000501BC" w:rsidRPr="000501BC">
        <w:rPr>
          <w:rFonts w:ascii="ＭＳ 明朝" w:eastAsia="ＭＳ 明朝" w:hAnsi="ＭＳ 明朝"/>
        </w:rPr>
        <w:t>等の導入を積極的に検討するとともに、適切な維持管理等による、省エネルギー化や発電効率の向上に取り組むこと。</w:t>
      </w:r>
    </w:p>
    <w:p w14:paraId="7B7E31CB" w14:textId="54EA2253" w:rsidR="005E10E8" w:rsidRPr="00271837" w:rsidRDefault="00271837" w:rsidP="00271837">
      <w:pPr>
        <w:ind w:leftChars="200" w:left="630" w:hangingChars="100" w:hanging="210"/>
        <w:rPr>
          <w:rFonts w:ascii="ＭＳ 明朝" w:eastAsia="ＭＳ 明朝" w:hAnsi="ＭＳ 明朝"/>
          <w:highlight w:val="yellow"/>
        </w:rPr>
      </w:pPr>
      <w:r w:rsidRPr="00271837">
        <w:rPr>
          <w:rFonts w:ascii="ＭＳ 明朝" w:eastAsia="ＭＳ 明朝" w:hAnsi="ＭＳ 明朝" w:hint="eastAsia"/>
        </w:rPr>
        <w:t xml:space="preserve">・　</w:t>
      </w:r>
      <w:r w:rsidR="0039640E" w:rsidRPr="00271837">
        <w:rPr>
          <w:rFonts w:ascii="ＭＳ 明朝" w:eastAsia="ＭＳ 明朝" w:hAnsi="ＭＳ 明朝" w:hint="eastAsia"/>
        </w:rPr>
        <w:t>発電設備以外の建築物においても、高効率機器の導入や断熱性能の向上を図るなど二酸化炭素排出量の削減に取り組むこと。</w:t>
      </w:r>
    </w:p>
    <w:p w14:paraId="364BE536" w14:textId="6BCB656C" w:rsidR="001D5B1D" w:rsidRPr="00DD7A5E" w:rsidRDefault="00AB3ADA" w:rsidP="00AB3ADA">
      <w:pPr>
        <w:ind w:firstLineChars="100" w:firstLine="210"/>
        <w:rPr>
          <w:rFonts w:ascii="ＭＳ 明朝" w:eastAsia="ＭＳ 明朝" w:hAnsi="ＭＳ 明朝" w:cs="Times New Roman"/>
        </w:rPr>
      </w:pPr>
      <w:r w:rsidRPr="00AB3ADA">
        <w:rPr>
          <w:rFonts w:ascii="ＭＳ 明朝" w:eastAsia="ＭＳ 明朝" w:hAnsi="ＭＳ 明朝" w:cs="Times New Roman" w:hint="eastAsia"/>
          <w:szCs w:val="24"/>
        </w:rPr>
        <w:t>(2)</w:t>
      </w:r>
      <w:r w:rsidR="001D5B1D">
        <w:rPr>
          <w:rFonts w:ascii="ＭＳ 明朝" w:eastAsia="ＭＳ 明朝" w:hAnsi="ＭＳ 明朝" w:hint="eastAsia"/>
        </w:rPr>
        <w:t>今後のスケジュール等について、事務局から説明があった</w:t>
      </w:r>
      <w:r w:rsidR="001D5B1D" w:rsidRPr="00DD7A5E">
        <w:rPr>
          <w:rFonts w:ascii="ＭＳ 明朝" w:eastAsia="ＭＳ 明朝" w:hAnsi="ＭＳ 明朝" w:hint="eastAsia"/>
        </w:rPr>
        <w:t>。</w:t>
      </w:r>
    </w:p>
    <w:p w14:paraId="38A8E79D" w14:textId="77777777" w:rsidR="00186F5A" w:rsidRPr="001D5B1D" w:rsidRDefault="00186F5A" w:rsidP="001D5B1D">
      <w:pPr>
        <w:rPr>
          <w:rFonts w:ascii="ＭＳ 明朝" w:eastAsia="ＭＳ 明朝" w:hAnsi="ＭＳ 明朝" w:cs="ＭＳ 明朝"/>
          <w:color w:val="000000"/>
          <w:kern w:val="0"/>
          <w:szCs w:val="21"/>
        </w:rPr>
      </w:pPr>
    </w:p>
    <w:p w14:paraId="31C9B013" w14:textId="77777777" w:rsidR="00CA7CD6" w:rsidRPr="00E65255" w:rsidRDefault="00B638A0" w:rsidP="00386C8B">
      <w:pPr>
        <w:autoSpaceDE w:val="0"/>
        <w:autoSpaceDN w:val="0"/>
        <w:adjustRightInd w:val="0"/>
        <w:rPr>
          <w:rFonts w:ascii="ＭＳ 明朝" w:eastAsia="ＭＳ 明朝" w:hAnsi="ＭＳ 明朝" w:cs="ＭＳ 明朝"/>
          <w:color w:val="000000"/>
          <w:kern w:val="0"/>
          <w:szCs w:val="21"/>
        </w:rPr>
      </w:pPr>
      <w:r w:rsidRPr="00E65255">
        <w:rPr>
          <w:rFonts w:ascii="ＭＳ 明朝" w:eastAsia="ＭＳ 明朝" w:hAnsi="ＭＳ 明朝" w:cs="ＭＳ 明朝" w:hint="eastAsia"/>
          <w:color w:val="000000"/>
          <w:kern w:val="0"/>
          <w:szCs w:val="21"/>
        </w:rPr>
        <w:t>６</w:t>
      </w:r>
      <w:r w:rsidR="00CA7CD6" w:rsidRPr="00E65255">
        <w:rPr>
          <w:rFonts w:ascii="ＭＳ 明朝" w:eastAsia="ＭＳ 明朝" w:hAnsi="ＭＳ 明朝" w:cs="ＭＳ 明朝"/>
          <w:color w:val="000000"/>
          <w:kern w:val="0"/>
          <w:szCs w:val="21"/>
        </w:rPr>
        <w:t xml:space="preserve">　問合せ先</w:t>
      </w:r>
    </w:p>
    <w:p w14:paraId="21749003" w14:textId="77777777" w:rsidR="00CA7CD6" w:rsidRPr="00E65255" w:rsidRDefault="00CA7CD6" w:rsidP="00386C8B">
      <w:pPr>
        <w:autoSpaceDE w:val="0"/>
        <w:autoSpaceDN w:val="0"/>
        <w:adjustRightInd w:val="0"/>
        <w:ind w:firstLineChars="200" w:firstLine="420"/>
        <w:rPr>
          <w:rFonts w:ascii="ＭＳ 明朝" w:eastAsia="ＭＳ 明朝" w:hAnsi="ＭＳ 明朝" w:cs="ＭＳ 明朝"/>
          <w:color w:val="000000"/>
          <w:kern w:val="0"/>
          <w:szCs w:val="21"/>
        </w:rPr>
      </w:pPr>
      <w:r w:rsidRPr="00E65255">
        <w:rPr>
          <w:rFonts w:ascii="ＭＳ 明朝" w:eastAsia="ＭＳ 明朝" w:hAnsi="ＭＳ 明朝" w:cs="ＭＳ 明朝"/>
          <w:color w:val="000000"/>
          <w:kern w:val="0"/>
          <w:szCs w:val="21"/>
        </w:rPr>
        <w:t>環境局環境管理部環境管理課</w:t>
      </w:r>
    </w:p>
    <w:p w14:paraId="7E1209B9" w14:textId="77777777" w:rsidR="008A191C" w:rsidRPr="00E65255" w:rsidRDefault="008A191C" w:rsidP="00386C8B">
      <w:pPr>
        <w:ind w:firstLineChars="200" w:firstLine="420"/>
        <w:rPr>
          <w:rFonts w:ascii="ＭＳ 明朝" w:eastAsia="ＭＳ 明朝" w:hAnsi="ＭＳ 明朝" w:cs="ＭＳ 明朝"/>
          <w:color w:val="000000"/>
          <w:kern w:val="0"/>
          <w:szCs w:val="21"/>
        </w:rPr>
      </w:pPr>
      <w:r w:rsidRPr="00E65255">
        <w:rPr>
          <w:rFonts w:ascii="ＭＳ 明朝" w:eastAsia="ＭＳ 明朝" w:hAnsi="ＭＳ 明朝" w:cs="ＭＳ 明朝" w:hint="eastAsia"/>
          <w:color w:val="000000"/>
          <w:kern w:val="0"/>
          <w:szCs w:val="21"/>
        </w:rPr>
        <w:t>住所　〒</w:t>
      </w:r>
      <w:r w:rsidRPr="00E65255">
        <w:rPr>
          <w:rFonts w:ascii="ＭＳ 明朝" w:eastAsia="ＭＳ 明朝" w:hAnsi="ＭＳ 明朝" w:cs="ＭＳ 明朝"/>
          <w:color w:val="000000"/>
          <w:kern w:val="0"/>
          <w:szCs w:val="21"/>
        </w:rPr>
        <w:t>559-0034　大阪市住之江区南港北２‐１‐10　ATCビルO's棟南館５階</w:t>
      </w:r>
    </w:p>
    <w:p w14:paraId="278D3164" w14:textId="150BEAB5" w:rsidR="003D3B0E" w:rsidRPr="00E65255" w:rsidRDefault="008A191C" w:rsidP="00386C8B">
      <w:pPr>
        <w:ind w:firstLineChars="200" w:firstLine="420"/>
        <w:rPr>
          <w:rFonts w:ascii="ＭＳ 明朝" w:eastAsia="ＭＳ 明朝" w:hAnsi="ＭＳ 明朝" w:cs="Century"/>
          <w:szCs w:val="21"/>
        </w:rPr>
      </w:pPr>
      <w:r w:rsidRPr="00E65255">
        <w:rPr>
          <w:rFonts w:ascii="ＭＳ 明朝" w:eastAsia="ＭＳ 明朝" w:hAnsi="ＭＳ 明朝" w:cs="ＭＳ 明朝" w:hint="eastAsia"/>
          <w:color w:val="000000"/>
          <w:kern w:val="0"/>
          <w:szCs w:val="21"/>
        </w:rPr>
        <w:t xml:space="preserve">電話　</w:t>
      </w:r>
      <w:r w:rsidRPr="00E65255">
        <w:rPr>
          <w:rFonts w:ascii="ＭＳ 明朝" w:eastAsia="ＭＳ 明朝" w:hAnsi="ＭＳ 明朝" w:cs="ＭＳ 明朝"/>
          <w:color w:val="000000"/>
          <w:kern w:val="0"/>
          <w:szCs w:val="21"/>
        </w:rPr>
        <w:t>06-6615-7938</w:t>
      </w:r>
    </w:p>
    <w:sectPr w:rsidR="003D3B0E" w:rsidRPr="00E65255" w:rsidSect="00617CBF">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93FB" w14:textId="77777777" w:rsidR="003D1989" w:rsidRDefault="003D1989" w:rsidP="003D1989">
      <w:r>
        <w:separator/>
      </w:r>
    </w:p>
  </w:endnote>
  <w:endnote w:type="continuationSeparator" w:id="0">
    <w:p w14:paraId="24A4142C" w14:textId="77777777" w:rsidR="003D1989" w:rsidRDefault="003D1989" w:rsidP="003D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C869E" w14:textId="77777777" w:rsidR="003D1989" w:rsidRDefault="003D1989" w:rsidP="003D1989">
      <w:r>
        <w:separator/>
      </w:r>
    </w:p>
  </w:footnote>
  <w:footnote w:type="continuationSeparator" w:id="0">
    <w:p w14:paraId="2520D05F" w14:textId="77777777" w:rsidR="003D1989" w:rsidRDefault="003D1989" w:rsidP="003D1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43425"/>
    <w:multiLevelType w:val="hybridMultilevel"/>
    <w:tmpl w:val="4DC8880A"/>
    <w:lvl w:ilvl="0" w:tplc="E1AE5B5C">
      <w:start w:val="2"/>
      <w:numFmt w:val="decimalEnclosedCircle"/>
      <w:lvlText w:val="%1"/>
      <w:lvlJc w:val="left"/>
      <w:pPr>
        <w:ind w:left="2061" w:hanging="360"/>
      </w:pPr>
      <w:rPr>
        <w:rFonts w:hint="default"/>
      </w:rPr>
    </w:lvl>
    <w:lvl w:ilvl="1" w:tplc="04090017" w:tentative="1">
      <w:start w:val="1"/>
      <w:numFmt w:val="aiueoFullWidth"/>
      <w:lvlText w:val="(%2)"/>
      <w:lvlJc w:val="left"/>
      <w:pPr>
        <w:ind w:left="2581" w:hanging="440"/>
      </w:pPr>
    </w:lvl>
    <w:lvl w:ilvl="2" w:tplc="04090011" w:tentative="1">
      <w:start w:val="1"/>
      <w:numFmt w:val="decimalEnclosedCircle"/>
      <w:lvlText w:val="%3"/>
      <w:lvlJc w:val="left"/>
      <w:pPr>
        <w:ind w:left="3021" w:hanging="440"/>
      </w:pPr>
    </w:lvl>
    <w:lvl w:ilvl="3" w:tplc="0409000F" w:tentative="1">
      <w:start w:val="1"/>
      <w:numFmt w:val="decimal"/>
      <w:lvlText w:val="%4."/>
      <w:lvlJc w:val="left"/>
      <w:pPr>
        <w:ind w:left="3461" w:hanging="440"/>
      </w:pPr>
    </w:lvl>
    <w:lvl w:ilvl="4" w:tplc="04090017" w:tentative="1">
      <w:start w:val="1"/>
      <w:numFmt w:val="aiueoFullWidth"/>
      <w:lvlText w:val="(%5)"/>
      <w:lvlJc w:val="left"/>
      <w:pPr>
        <w:ind w:left="3901" w:hanging="440"/>
      </w:pPr>
    </w:lvl>
    <w:lvl w:ilvl="5" w:tplc="04090011" w:tentative="1">
      <w:start w:val="1"/>
      <w:numFmt w:val="decimalEnclosedCircle"/>
      <w:lvlText w:val="%6"/>
      <w:lvlJc w:val="left"/>
      <w:pPr>
        <w:ind w:left="4341" w:hanging="440"/>
      </w:pPr>
    </w:lvl>
    <w:lvl w:ilvl="6" w:tplc="0409000F" w:tentative="1">
      <w:start w:val="1"/>
      <w:numFmt w:val="decimal"/>
      <w:lvlText w:val="%7."/>
      <w:lvlJc w:val="left"/>
      <w:pPr>
        <w:ind w:left="4781" w:hanging="440"/>
      </w:pPr>
    </w:lvl>
    <w:lvl w:ilvl="7" w:tplc="04090017" w:tentative="1">
      <w:start w:val="1"/>
      <w:numFmt w:val="aiueoFullWidth"/>
      <w:lvlText w:val="(%8)"/>
      <w:lvlJc w:val="left"/>
      <w:pPr>
        <w:ind w:left="5221" w:hanging="440"/>
      </w:pPr>
    </w:lvl>
    <w:lvl w:ilvl="8" w:tplc="04090011" w:tentative="1">
      <w:start w:val="1"/>
      <w:numFmt w:val="decimalEnclosedCircle"/>
      <w:lvlText w:val="%9"/>
      <w:lvlJc w:val="left"/>
      <w:pPr>
        <w:ind w:left="5661" w:hanging="440"/>
      </w:pPr>
    </w:lvl>
  </w:abstractNum>
  <w:abstractNum w:abstractNumId="1" w15:restartNumberingAfterBreak="0">
    <w:nsid w:val="1EAA1B34"/>
    <w:multiLevelType w:val="hybridMultilevel"/>
    <w:tmpl w:val="C36ED612"/>
    <w:lvl w:ilvl="0" w:tplc="7C78AEA0">
      <w:start w:val="2"/>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2" w15:restartNumberingAfterBreak="0">
    <w:nsid w:val="2D945166"/>
    <w:multiLevelType w:val="hybridMultilevel"/>
    <w:tmpl w:val="8480ADB0"/>
    <w:lvl w:ilvl="0" w:tplc="D9E6E6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F701AA"/>
    <w:multiLevelType w:val="hybridMultilevel"/>
    <w:tmpl w:val="037CEF6C"/>
    <w:lvl w:ilvl="0" w:tplc="8BF0DDC2">
      <w:start w:val="2"/>
      <w:numFmt w:val="decimalEnclosedCircle"/>
      <w:lvlText w:val="%1"/>
      <w:lvlJc w:val="left"/>
      <w:pPr>
        <w:ind w:left="1777" w:hanging="360"/>
      </w:pPr>
      <w:rPr>
        <w:rFonts w:hint="default"/>
      </w:rPr>
    </w:lvl>
    <w:lvl w:ilvl="1" w:tplc="04090017" w:tentative="1">
      <w:start w:val="1"/>
      <w:numFmt w:val="aiueoFullWidth"/>
      <w:lvlText w:val="(%2)"/>
      <w:lvlJc w:val="left"/>
      <w:pPr>
        <w:ind w:left="2297" w:hanging="440"/>
      </w:pPr>
    </w:lvl>
    <w:lvl w:ilvl="2" w:tplc="04090011" w:tentative="1">
      <w:start w:val="1"/>
      <w:numFmt w:val="decimalEnclosedCircle"/>
      <w:lvlText w:val="%3"/>
      <w:lvlJc w:val="left"/>
      <w:pPr>
        <w:ind w:left="2737" w:hanging="440"/>
      </w:pPr>
    </w:lvl>
    <w:lvl w:ilvl="3" w:tplc="0409000F" w:tentative="1">
      <w:start w:val="1"/>
      <w:numFmt w:val="decimal"/>
      <w:lvlText w:val="%4."/>
      <w:lvlJc w:val="left"/>
      <w:pPr>
        <w:ind w:left="3177" w:hanging="440"/>
      </w:pPr>
    </w:lvl>
    <w:lvl w:ilvl="4" w:tplc="04090017" w:tentative="1">
      <w:start w:val="1"/>
      <w:numFmt w:val="aiueoFullWidth"/>
      <w:lvlText w:val="(%5)"/>
      <w:lvlJc w:val="left"/>
      <w:pPr>
        <w:ind w:left="3617" w:hanging="440"/>
      </w:pPr>
    </w:lvl>
    <w:lvl w:ilvl="5" w:tplc="04090011" w:tentative="1">
      <w:start w:val="1"/>
      <w:numFmt w:val="decimalEnclosedCircle"/>
      <w:lvlText w:val="%6"/>
      <w:lvlJc w:val="left"/>
      <w:pPr>
        <w:ind w:left="4057" w:hanging="440"/>
      </w:pPr>
    </w:lvl>
    <w:lvl w:ilvl="6" w:tplc="0409000F" w:tentative="1">
      <w:start w:val="1"/>
      <w:numFmt w:val="decimal"/>
      <w:lvlText w:val="%7."/>
      <w:lvlJc w:val="left"/>
      <w:pPr>
        <w:ind w:left="4497" w:hanging="440"/>
      </w:pPr>
    </w:lvl>
    <w:lvl w:ilvl="7" w:tplc="04090017" w:tentative="1">
      <w:start w:val="1"/>
      <w:numFmt w:val="aiueoFullWidth"/>
      <w:lvlText w:val="(%8)"/>
      <w:lvlJc w:val="left"/>
      <w:pPr>
        <w:ind w:left="4937" w:hanging="440"/>
      </w:pPr>
    </w:lvl>
    <w:lvl w:ilvl="8" w:tplc="04090011" w:tentative="1">
      <w:start w:val="1"/>
      <w:numFmt w:val="decimalEnclosedCircle"/>
      <w:lvlText w:val="%9"/>
      <w:lvlJc w:val="left"/>
      <w:pPr>
        <w:ind w:left="5377" w:hanging="440"/>
      </w:pPr>
    </w:lvl>
  </w:abstractNum>
  <w:abstractNum w:abstractNumId="4" w15:restartNumberingAfterBreak="0">
    <w:nsid w:val="30821521"/>
    <w:multiLevelType w:val="hybridMultilevel"/>
    <w:tmpl w:val="4E8CC1BC"/>
    <w:lvl w:ilvl="0" w:tplc="ED96213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333C301E"/>
    <w:multiLevelType w:val="hybridMultilevel"/>
    <w:tmpl w:val="18FCD100"/>
    <w:lvl w:ilvl="0" w:tplc="617C30F2">
      <w:numFmt w:val="bullet"/>
      <w:lvlText w:val="・"/>
      <w:lvlJc w:val="left"/>
      <w:pPr>
        <w:ind w:left="774" w:hanging="360"/>
      </w:pPr>
      <w:rPr>
        <w:rFonts w:ascii="ＭＳ 明朝" w:eastAsia="ＭＳ 明朝" w:hAnsi="ＭＳ 明朝" w:cstheme="minorBidi" w:hint="eastAsia"/>
      </w:rPr>
    </w:lvl>
    <w:lvl w:ilvl="1" w:tplc="0409000B" w:tentative="1">
      <w:start w:val="1"/>
      <w:numFmt w:val="bullet"/>
      <w:lvlText w:val=""/>
      <w:lvlJc w:val="left"/>
      <w:pPr>
        <w:ind w:left="1294" w:hanging="440"/>
      </w:pPr>
      <w:rPr>
        <w:rFonts w:ascii="Wingdings" w:hAnsi="Wingdings" w:hint="default"/>
      </w:rPr>
    </w:lvl>
    <w:lvl w:ilvl="2" w:tplc="0409000D" w:tentative="1">
      <w:start w:val="1"/>
      <w:numFmt w:val="bullet"/>
      <w:lvlText w:val=""/>
      <w:lvlJc w:val="left"/>
      <w:pPr>
        <w:ind w:left="1734" w:hanging="440"/>
      </w:pPr>
      <w:rPr>
        <w:rFonts w:ascii="Wingdings" w:hAnsi="Wingdings" w:hint="default"/>
      </w:rPr>
    </w:lvl>
    <w:lvl w:ilvl="3" w:tplc="04090001" w:tentative="1">
      <w:start w:val="1"/>
      <w:numFmt w:val="bullet"/>
      <w:lvlText w:val=""/>
      <w:lvlJc w:val="left"/>
      <w:pPr>
        <w:ind w:left="2174" w:hanging="440"/>
      </w:pPr>
      <w:rPr>
        <w:rFonts w:ascii="Wingdings" w:hAnsi="Wingdings" w:hint="default"/>
      </w:rPr>
    </w:lvl>
    <w:lvl w:ilvl="4" w:tplc="0409000B" w:tentative="1">
      <w:start w:val="1"/>
      <w:numFmt w:val="bullet"/>
      <w:lvlText w:val=""/>
      <w:lvlJc w:val="left"/>
      <w:pPr>
        <w:ind w:left="2614" w:hanging="440"/>
      </w:pPr>
      <w:rPr>
        <w:rFonts w:ascii="Wingdings" w:hAnsi="Wingdings" w:hint="default"/>
      </w:rPr>
    </w:lvl>
    <w:lvl w:ilvl="5" w:tplc="0409000D" w:tentative="1">
      <w:start w:val="1"/>
      <w:numFmt w:val="bullet"/>
      <w:lvlText w:val=""/>
      <w:lvlJc w:val="left"/>
      <w:pPr>
        <w:ind w:left="3054" w:hanging="440"/>
      </w:pPr>
      <w:rPr>
        <w:rFonts w:ascii="Wingdings" w:hAnsi="Wingdings" w:hint="default"/>
      </w:rPr>
    </w:lvl>
    <w:lvl w:ilvl="6" w:tplc="04090001" w:tentative="1">
      <w:start w:val="1"/>
      <w:numFmt w:val="bullet"/>
      <w:lvlText w:val=""/>
      <w:lvlJc w:val="left"/>
      <w:pPr>
        <w:ind w:left="3494" w:hanging="440"/>
      </w:pPr>
      <w:rPr>
        <w:rFonts w:ascii="Wingdings" w:hAnsi="Wingdings" w:hint="default"/>
      </w:rPr>
    </w:lvl>
    <w:lvl w:ilvl="7" w:tplc="0409000B" w:tentative="1">
      <w:start w:val="1"/>
      <w:numFmt w:val="bullet"/>
      <w:lvlText w:val=""/>
      <w:lvlJc w:val="left"/>
      <w:pPr>
        <w:ind w:left="3934" w:hanging="440"/>
      </w:pPr>
      <w:rPr>
        <w:rFonts w:ascii="Wingdings" w:hAnsi="Wingdings" w:hint="default"/>
      </w:rPr>
    </w:lvl>
    <w:lvl w:ilvl="8" w:tplc="0409000D" w:tentative="1">
      <w:start w:val="1"/>
      <w:numFmt w:val="bullet"/>
      <w:lvlText w:val=""/>
      <w:lvlJc w:val="left"/>
      <w:pPr>
        <w:ind w:left="4374" w:hanging="440"/>
      </w:pPr>
      <w:rPr>
        <w:rFonts w:ascii="Wingdings" w:hAnsi="Wingdings" w:hint="default"/>
      </w:rPr>
    </w:lvl>
  </w:abstractNum>
  <w:abstractNum w:abstractNumId="6" w15:restartNumberingAfterBreak="0">
    <w:nsid w:val="366F05DD"/>
    <w:multiLevelType w:val="hybridMultilevel"/>
    <w:tmpl w:val="F83011CE"/>
    <w:lvl w:ilvl="0" w:tplc="6A0EF7AA">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40816286"/>
    <w:multiLevelType w:val="hybridMultilevel"/>
    <w:tmpl w:val="BE4E380E"/>
    <w:lvl w:ilvl="0" w:tplc="7424E5B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51D26DB"/>
    <w:multiLevelType w:val="hybridMultilevel"/>
    <w:tmpl w:val="9E50D7A6"/>
    <w:lvl w:ilvl="0" w:tplc="FFFACCF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5229237C"/>
    <w:multiLevelType w:val="hybridMultilevel"/>
    <w:tmpl w:val="38EC3FD6"/>
    <w:lvl w:ilvl="0" w:tplc="A488896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54F87A58"/>
    <w:multiLevelType w:val="hybridMultilevel"/>
    <w:tmpl w:val="A6D0E514"/>
    <w:lvl w:ilvl="0" w:tplc="BAE679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1F706DD"/>
    <w:multiLevelType w:val="hybridMultilevel"/>
    <w:tmpl w:val="626AFA70"/>
    <w:lvl w:ilvl="0" w:tplc="9D88E54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63BB55A8"/>
    <w:multiLevelType w:val="hybridMultilevel"/>
    <w:tmpl w:val="2D2C6EE4"/>
    <w:lvl w:ilvl="0" w:tplc="9FAE575C">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659E37CB"/>
    <w:multiLevelType w:val="hybridMultilevel"/>
    <w:tmpl w:val="A6F0D4D4"/>
    <w:lvl w:ilvl="0" w:tplc="C7663A4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6D3139E3"/>
    <w:multiLevelType w:val="hybridMultilevel"/>
    <w:tmpl w:val="2B885194"/>
    <w:lvl w:ilvl="0" w:tplc="04E407A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5" w15:restartNumberingAfterBreak="0">
    <w:nsid w:val="714F2636"/>
    <w:multiLevelType w:val="hybridMultilevel"/>
    <w:tmpl w:val="25A8E3F4"/>
    <w:lvl w:ilvl="0" w:tplc="3F9A432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6" w15:restartNumberingAfterBreak="0">
    <w:nsid w:val="724D4D38"/>
    <w:multiLevelType w:val="hybridMultilevel"/>
    <w:tmpl w:val="773A8C8A"/>
    <w:lvl w:ilvl="0" w:tplc="D8A8297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734E3D0C"/>
    <w:multiLevelType w:val="hybridMultilevel"/>
    <w:tmpl w:val="2DAEEA7A"/>
    <w:lvl w:ilvl="0" w:tplc="C3A62C48">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7A735F89"/>
    <w:multiLevelType w:val="hybridMultilevel"/>
    <w:tmpl w:val="ED2E7B62"/>
    <w:lvl w:ilvl="0" w:tplc="BE2E935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968507810">
    <w:abstractNumId w:val="9"/>
  </w:num>
  <w:num w:numId="2" w16cid:durableId="1901556132">
    <w:abstractNumId w:val="7"/>
  </w:num>
  <w:num w:numId="3" w16cid:durableId="140467954">
    <w:abstractNumId w:val="16"/>
  </w:num>
  <w:num w:numId="4" w16cid:durableId="645209802">
    <w:abstractNumId w:val="17"/>
  </w:num>
  <w:num w:numId="5" w16cid:durableId="1243176197">
    <w:abstractNumId w:val="13"/>
  </w:num>
  <w:num w:numId="6" w16cid:durableId="1382359256">
    <w:abstractNumId w:val="11"/>
  </w:num>
  <w:num w:numId="7" w16cid:durableId="2138717126">
    <w:abstractNumId w:val="10"/>
  </w:num>
  <w:num w:numId="8" w16cid:durableId="972054026">
    <w:abstractNumId w:val="8"/>
  </w:num>
  <w:num w:numId="9" w16cid:durableId="813907119">
    <w:abstractNumId w:val="3"/>
  </w:num>
  <w:num w:numId="10" w16cid:durableId="625962857">
    <w:abstractNumId w:val="0"/>
  </w:num>
  <w:num w:numId="11" w16cid:durableId="1617054227">
    <w:abstractNumId w:val="2"/>
  </w:num>
  <w:num w:numId="12" w16cid:durableId="720447828">
    <w:abstractNumId w:val="1"/>
  </w:num>
  <w:num w:numId="13" w16cid:durableId="597910322">
    <w:abstractNumId w:val="6"/>
  </w:num>
  <w:num w:numId="14" w16cid:durableId="508763763">
    <w:abstractNumId w:val="18"/>
  </w:num>
  <w:num w:numId="15" w16cid:durableId="1588345242">
    <w:abstractNumId w:val="14"/>
  </w:num>
  <w:num w:numId="16" w16cid:durableId="2110617242">
    <w:abstractNumId w:val="5"/>
  </w:num>
  <w:num w:numId="17" w16cid:durableId="1847019943">
    <w:abstractNumId w:val="12"/>
  </w:num>
  <w:num w:numId="18" w16cid:durableId="1034379481">
    <w:abstractNumId w:val="15"/>
  </w:num>
  <w:num w:numId="19" w16cid:durableId="1580672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EF"/>
    <w:rsid w:val="000231AD"/>
    <w:rsid w:val="000501BC"/>
    <w:rsid w:val="00067CB9"/>
    <w:rsid w:val="00076D7C"/>
    <w:rsid w:val="000A2287"/>
    <w:rsid w:val="000C5FE1"/>
    <w:rsid w:val="000D0E4C"/>
    <w:rsid w:val="000D4A4B"/>
    <w:rsid w:val="00110DFA"/>
    <w:rsid w:val="00136EC4"/>
    <w:rsid w:val="00144A3C"/>
    <w:rsid w:val="001474E3"/>
    <w:rsid w:val="00152499"/>
    <w:rsid w:val="001707FC"/>
    <w:rsid w:val="0017247D"/>
    <w:rsid w:val="00186F5A"/>
    <w:rsid w:val="001957F7"/>
    <w:rsid w:val="00196676"/>
    <w:rsid w:val="001B2759"/>
    <w:rsid w:val="001B3443"/>
    <w:rsid w:val="001B47F4"/>
    <w:rsid w:val="001B4AA0"/>
    <w:rsid w:val="001C115E"/>
    <w:rsid w:val="001C21E0"/>
    <w:rsid w:val="001D17AC"/>
    <w:rsid w:val="001D5B1D"/>
    <w:rsid w:val="001E2FC9"/>
    <w:rsid w:val="001E30A8"/>
    <w:rsid w:val="001F233C"/>
    <w:rsid w:val="00212E40"/>
    <w:rsid w:val="0021571E"/>
    <w:rsid w:val="00220C98"/>
    <w:rsid w:val="00221609"/>
    <w:rsid w:val="00227228"/>
    <w:rsid w:val="00235AD7"/>
    <w:rsid w:val="00251D01"/>
    <w:rsid w:val="00252A8F"/>
    <w:rsid w:val="00271837"/>
    <w:rsid w:val="00274D05"/>
    <w:rsid w:val="00285541"/>
    <w:rsid w:val="002A7163"/>
    <w:rsid w:val="002B14BC"/>
    <w:rsid w:val="002C26BD"/>
    <w:rsid w:val="002C3726"/>
    <w:rsid w:val="002D5BA6"/>
    <w:rsid w:val="002F21F1"/>
    <w:rsid w:val="003306E1"/>
    <w:rsid w:val="0036399A"/>
    <w:rsid w:val="00386A4B"/>
    <w:rsid w:val="00386C8B"/>
    <w:rsid w:val="0039640E"/>
    <w:rsid w:val="003A48FA"/>
    <w:rsid w:val="003B71EE"/>
    <w:rsid w:val="003B7D1D"/>
    <w:rsid w:val="003D1989"/>
    <w:rsid w:val="003D3B0E"/>
    <w:rsid w:val="003D7D76"/>
    <w:rsid w:val="003F1E93"/>
    <w:rsid w:val="00410BFD"/>
    <w:rsid w:val="00420ECE"/>
    <w:rsid w:val="00453724"/>
    <w:rsid w:val="004559B3"/>
    <w:rsid w:val="00464B6D"/>
    <w:rsid w:val="00466F31"/>
    <w:rsid w:val="0048547B"/>
    <w:rsid w:val="00486E06"/>
    <w:rsid w:val="004E3729"/>
    <w:rsid w:val="004F5D7F"/>
    <w:rsid w:val="004F5E4D"/>
    <w:rsid w:val="0050044E"/>
    <w:rsid w:val="00521EE8"/>
    <w:rsid w:val="00532432"/>
    <w:rsid w:val="00536183"/>
    <w:rsid w:val="005375D9"/>
    <w:rsid w:val="005421F8"/>
    <w:rsid w:val="005451CB"/>
    <w:rsid w:val="00547556"/>
    <w:rsid w:val="005752FC"/>
    <w:rsid w:val="00583282"/>
    <w:rsid w:val="00596985"/>
    <w:rsid w:val="00597225"/>
    <w:rsid w:val="005A1981"/>
    <w:rsid w:val="005B1BA3"/>
    <w:rsid w:val="005B620E"/>
    <w:rsid w:val="005C4F31"/>
    <w:rsid w:val="005D4FE3"/>
    <w:rsid w:val="005E10E8"/>
    <w:rsid w:val="006138B1"/>
    <w:rsid w:val="00614152"/>
    <w:rsid w:val="00617CBF"/>
    <w:rsid w:val="00627C5A"/>
    <w:rsid w:val="00636033"/>
    <w:rsid w:val="00661CFD"/>
    <w:rsid w:val="00670355"/>
    <w:rsid w:val="00672B31"/>
    <w:rsid w:val="006821D9"/>
    <w:rsid w:val="00685DC4"/>
    <w:rsid w:val="006C25CE"/>
    <w:rsid w:val="006C2C3C"/>
    <w:rsid w:val="006C5104"/>
    <w:rsid w:val="006C709E"/>
    <w:rsid w:val="006D5F25"/>
    <w:rsid w:val="006E0F21"/>
    <w:rsid w:val="006E3804"/>
    <w:rsid w:val="006E6196"/>
    <w:rsid w:val="0071604A"/>
    <w:rsid w:val="0073065D"/>
    <w:rsid w:val="00743225"/>
    <w:rsid w:val="00746B24"/>
    <w:rsid w:val="00756B6E"/>
    <w:rsid w:val="00765E34"/>
    <w:rsid w:val="00784136"/>
    <w:rsid w:val="00790A05"/>
    <w:rsid w:val="0079450B"/>
    <w:rsid w:val="00795D40"/>
    <w:rsid w:val="0079760A"/>
    <w:rsid w:val="007F0A8A"/>
    <w:rsid w:val="0081065A"/>
    <w:rsid w:val="00820D14"/>
    <w:rsid w:val="008303CF"/>
    <w:rsid w:val="008354A1"/>
    <w:rsid w:val="008364F2"/>
    <w:rsid w:val="00855080"/>
    <w:rsid w:val="008669F3"/>
    <w:rsid w:val="0087397B"/>
    <w:rsid w:val="00874AEE"/>
    <w:rsid w:val="00894425"/>
    <w:rsid w:val="008A191C"/>
    <w:rsid w:val="008B1D5B"/>
    <w:rsid w:val="008B56DE"/>
    <w:rsid w:val="008C50ED"/>
    <w:rsid w:val="008D6803"/>
    <w:rsid w:val="008E323B"/>
    <w:rsid w:val="008F196B"/>
    <w:rsid w:val="00911ABC"/>
    <w:rsid w:val="00920AC3"/>
    <w:rsid w:val="009639D0"/>
    <w:rsid w:val="00971B02"/>
    <w:rsid w:val="00993DE8"/>
    <w:rsid w:val="00996815"/>
    <w:rsid w:val="009A3D06"/>
    <w:rsid w:val="009A74C0"/>
    <w:rsid w:val="009B333C"/>
    <w:rsid w:val="009C15E6"/>
    <w:rsid w:val="009D5FC3"/>
    <w:rsid w:val="009E32E3"/>
    <w:rsid w:val="009E4404"/>
    <w:rsid w:val="00A16AC7"/>
    <w:rsid w:val="00A23F74"/>
    <w:rsid w:val="00A323C1"/>
    <w:rsid w:val="00A35933"/>
    <w:rsid w:val="00A443B8"/>
    <w:rsid w:val="00A551F2"/>
    <w:rsid w:val="00A60219"/>
    <w:rsid w:val="00A61BB9"/>
    <w:rsid w:val="00A65641"/>
    <w:rsid w:val="00A85A5A"/>
    <w:rsid w:val="00AA1F17"/>
    <w:rsid w:val="00AA34BF"/>
    <w:rsid w:val="00AA74C2"/>
    <w:rsid w:val="00AB3ADA"/>
    <w:rsid w:val="00AC2460"/>
    <w:rsid w:val="00AF2D47"/>
    <w:rsid w:val="00AF7A73"/>
    <w:rsid w:val="00B14804"/>
    <w:rsid w:val="00B16697"/>
    <w:rsid w:val="00B638A0"/>
    <w:rsid w:val="00B727EE"/>
    <w:rsid w:val="00B75593"/>
    <w:rsid w:val="00B87DC1"/>
    <w:rsid w:val="00B96B42"/>
    <w:rsid w:val="00BA41FC"/>
    <w:rsid w:val="00BE0AE5"/>
    <w:rsid w:val="00BF512D"/>
    <w:rsid w:val="00BF56E0"/>
    <w:rsid w:val="00C00873"/>
    <w:rsid w:val="00C01597"/>
    <w:rsid w:val="00C048C5"/>
    <w:rsid w:val="00C21440"/>
    <w:rsid w:val="00C27DF0"/>
    <w:rsid w:val="00C51378"/>
    <w:rsid w:val="00C65F77"/>
    <w:rsid w:val="00C72312"/>
    <w:rsid w:val="00C91638"/>
    <w:rsid w:val="00CA7CD6"/>
    <w:rsid w:val="00CB2E01"/>
    <w:rsid w:val="00CB4131"/>
    <w:rsid w:val="00CB5AEF"/>
    <w:rsid w:val="00CD0477"/>
    <w:rsid w:val="00CF3E8A"/>
    <w:rsid w:val="00D21F80"/>
    <w:rsid w:val="00D4337E"/>
    <w:rsid w:val="00D5417D"/>
    <w:rsid w:val="00D76C54"/>
    <w:rsid w:val="00D80DA4"/>
    <w:rsid w:val="00D80DDD"/>
    <w:rsid w:val="00D83A0B"/>
    <w:rsid w:val="00D902A8"/>
    <w:rsid w:val="00DC57BE"/>
    <w:rsid w:val="00DC7657"/>
    <w:rsid w:val="00DD46D6"/>
    <w:rsid w:val="00DD627C"/>
    <w:rsid w:val="00DD7A5E"/>
    <w:rsid w:val="00DD7D82"/>
    <w:rsid w:val="00E10647"/>
    <w:rsid w:val="00E17AB2"/>
    <w:rsid w:val="00E21BC6"/>
    <w:rsid w:val="00E227F6"/>
    <w:rsid w:val="00E24395"/>
    <w:rsid w:val="00E24648"/>
    <w:rsid w:val="00E42157"/>
    <w:rsid w:val="00E65255"/>
    <w:rsid w:val="00E74DD2"/>
    <w:rsid w:val="00E9489A"/>
    <w:rsid w:val="00E9647C"/>
    <w:rsid w:val="00EA140F"/>
    <w:rsid w:val="00EA2EB1"/>
    <w:rsid w:val="00EB300F"/>
    <w:rsid w:val="00EB3B61"/>
    <w:rsid w:val="00EB48FF"/>
    <w:rsid w:val="00EC2388"/>
    <w:rsid w:val="00EC71A6"/>
    <w:rsid w:val="00ED33D7"/>
    <w:rsid w:val="00EE20B7"/>
    <w:rsid w:val="00EF6B79"/>
    <w:rsid w:val="00F11155"/>
    <w:rsid w:val="00F34763"/>
    <w:rsid w:val="00F51986"/>
    <w:rsid w:val="00F616B5"/>
    <w:rsid w:val="00F6226E"/>
    <w:rsid w:val="00F6564D"/>
    <w:rsid w:val="00F91099"/>
    <w:rsid w:val="00FC4CC1"/>
    <w:rsid w:val="00FC7B8F"/>
    <w:rsid w:val="00FD3E0A"/>
    <w:rsid w:val="00FF0097"/>
    <w:rsid w:val="00FF1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DD23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989"/>
    <w:pPr>
      <w:tabs>
        <w:tab w:val="center" w:pos="4252"/>
        <w:tab w:val="right" w:pos="8504"/>
      </w:tabs>
      <w:snapToGrid w:val="0"/>
    </w:pPr>
  </w:style>
  <w:style w:type="character" w:customStyle="1" w:styleId="a4">
    <w:name w:val="ヘッダー (文字)"/>
    <w:basedOn w:val="a0"/>
    <w:link w:val="a3"/>
    <w:uiPriority w:val="99"/>
    <w:rsid w:val="003D1989"/>
  </w:style>
  <w:style w:type="paragraph" w:styleId="a5">
    <w:name w:val="footer"/>
    <w:basedOn w:val="a"/>
    <w:link w:val="a6"/>
    <w:uiPriority w:val="99"/>
    <w:unhideWhenUsed/>
    <w:rsid w:val="003D1989"/>
    <w:pPr>
      <w:tabs>
        <w:tab w:val="center" w:pos="4252"/>
        <w:tab w:val="right" w:pos="8504"/>
      </w:tabs>
      <w:snapToGrid w:val="0"/>
    </w:pPr>
  </w:style>
  <w:style w:type="character" w:customStyle="1" w:styleId="a6">
    <w:name w:val="フッター (文字)"/>
    <w:basedOn w:val="a0"/>
    <w:link w:val="a5"/>
    <w:uiPriority w:val="99"/>
    <w:rsid w:val="003D1989"/>
  </w:style>
  <w:style w:type="paragraph" w:styleId="a7">
    <w:name w:val="List Paragraph"/>
    <w:basedOn w:val="a"/>
    <w:uiPriority w:val="34"/>
    <w:qFormat/>
    <w:rsid w:val="00BF51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63913">
      <w:bodyDiv w:val="1"/>
      <w:marLeft w:val="0"/>
      <w:marRight w:val="0"/>
      <w:marTop w:val="0"/>
      <w:marBottom w:val="0"/>
      <w:divBdr>
        <w:top w:val="none" w:sz="0" w:space="0" w:color="auto"/>
        <w:left w:val="none" w:sz="0" w:space="0" w:color="auto"/>
        <w:bottom w:val="none" w:sz="0" w:space="0" w:color="auto"/>
        <w:right w:val="none" w:sz="0" w:space="0" w:color="auto"/>
      </w:divBdr>
    </w:div>
    <w:div w:id="72156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2022-08-02T05:01:00Z</dcterms:created>
  <dcterms:modified xsi:type="dcterms:W3CDTF">2025-11-12T02:13:00Z</dcterms:modified>
</cp:coreProperties>
</file>