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DCEE" w14:textId="5CF2E27B" w:rsidR="001B4AA0" w:rsidRPr="00EB300F" w:rsidRDefault="003D1989" w:rsidP="00CA7CD6">
      <w:pPr>
        <w:jc w:val="center"/>
        <w:rPr>
          <w:rFonts w:ascii="ＭＳ 明朝" w:eastAsia="ＭＳ 明朝" w:hAnsi="ＭＳ 明朝"/>
        </w:rPr>
      </w:pPr>
      <w:r w:rsidRPr="00EB300F">
        <w:rPr>
          <w:rFonts w:ascii="ＭＳ 明朝" w:eastAsia="ＭＳ 明朝" w:hAnsi="ＭＳ 明朝" w:hint="eastAsia"/>
        </w:rPr>
        <w:t>大阪市環境影響評価専門委員会（</w:t>
      </w:r>
      <w:r w:rsidR="005B2A6D">
        <w:rPr>
          <w:rFonts w:ascii="ＭＳ 明朝" w:eastAsia="ＭＳ 明朝" w:hAnsi="ＭＳ 明朝" w:hint="eastAsia"/>
        </w:rPr>
        <w:t>総括</w:t>
      </w:r>
      <w:r w:rsidR="00EB48FF" w:rsidRPr="009340B0">
        <w:rPr>
          <w:rFonts w:ascii="ＭＳ 明朝" w:eastAsia="ＭＳ 明朝" w:hAnsi="ＭＳ 明朝" w:hint="eastAsia"/>
          <w:szCs w:val="21"/>
        </w:rPr>
        <w:t>部会</w:t>
      </w:r>
      <w:r w:rsidRPr="00EB300F">
        <w:rPr>
          <w:rFonts w:ascii="ＭＳ 明朝" w:eastAsia="ＭＳ 明朝" w:hAnsi="ＭＳ 明朝" w:hint="eastAsia"/>
        </w:rPr>
        <w:t>）</w:t>
      </w:r>
      <w:r w:rsidR="00CA7CD6" w:rsidRPr="00EB300F">
        <w:rPr>
          <w:rFonts w:ascii="ＭＳ 明朝" w:eastAsia="ＭＳ 明朝" w:hAnsi="ＭＳ 明朝" w:hint="eastAsia"/>
        </w:rPr>
        <w:t>会議要旨</w:t>
      </w:r>
    </w:p>
    <w:p w14:paraId="4C0B69DB" w14:textId="77777777" w:rsidR="003D1989" w:rsidRPr="00855080" w:rsidRDefault="003D1989">
      <w:pPr>
        <w:rPr>
          <w:rFonts w:ascii="ＭＳ 明朝" w:eastAsia="ＭＳ 明朝" w:hAnsi="ＭＳ 明朝"/>
        </w:rPr>
      </w:pPr>
    </w:p>
    <w:p w14:paraId="6CE8D6C4" w14:textId="2028E1D0" w:rsidR="009D5FC3" w:rsidRDefault="00CA7CD6">
      <w:pPr>
        <w:rPr>
          <w:rFonts w:ascii="ＭＳ 明朝" w:eastAsia="ＭＳ 明朝" w:hAnsi="ＭＳ 明朝"/>
        </w:rPr>
      </w:pPr>
      <w:r w:rsidRPr="00F91099">
        <w:rPr>
          <w:rFonts w:ascii="ＭＳ 明朝" w:eastAsia="ＭＳ 明朝" w:hAnsi="ＭＳ 明朝" w:hint="eastAsia"/>
        </w:rPr>
        <w:t xml:space="preserve">１　</w:t>
      </w:r>
      <w:r w:rsidR="003D1989" w:rsidRPr="00F91099">
        <w:rPr>
          <w:rFonts w:ascii="ＭＳ 明朝" w:eastAsia="ＭＳ 明朝" w:hAnsi="ＭＳ 明朝" w:hint="eastAsia"/>
        </w:rPr>
        <w:t>日</w:t>
      </w:r>
      <w:r w:rsidRPr="00F91099">
        <w:rPr>
          <w:rFonts w:ascii="ＭＳ 明朝" w:eastAsia="ＭＳ 明朝" w:hAnsi="ＭＳ 明朝" w:hint="eastAsia"/>
        </w:rPr>
        <w:t xml:space="preserve">　</w:t>
      </w:r>
      <w:r w:rsidR="003D1989" w:rsidRPr="00F91099">
        <w:rPr>
          <w:rFonts w:ascii="ＭＳ 明朝" w:eastAsia="ＭＳ 明朝" w:hAnsi="ＭＳ 明朝" w:hint="eastAsia"/>
        </w:rPr>
        <w:t>時</w:t>
      </w:r>
      <w:r w:rsidRPr="00F91099">
        <w:rPr>
          <w:rFonts w:ascii="ＭＳ 明朝" w:eastAsia="ＭＳ 明朝" w:hAnsi="ＭＳ 明朝" w:hint="eastAsia"/>
        </w:rPr>
        <w:t xml:space="preserve">　　</w:t>
      </w:r>
      <w:r w:rsidR="00EB48FF" w:rsidRPr="00F91099">
        <w:rPr>
          <w:rFonts w:ascii="ＭＳ 明朝" w:eastAsia="ＭＳ 明朝" w:hAnsi="ＭＳ 明朝"/>
        </w:rPr>
        <w:t>令和</w:t>
      </w:r>
      <w:r w:rsidR="003951AA">
        <w:rPr>
          <w:rFonts w:ascii="ＭＳ 明朝" w:eastAsia="ＭＳ 明朝" w:hAnsi="ＭＳ 明朝" w:hint="eastAsia"/>
        </w:rPr>
        <w:t>７</w:t>
      </w:r>
      <w:r w:rsidR="00EB48FF" w:rsidRPr="00F91099">
        <w:rPr>
          <w:rFonts w:ascii="ＭＳ 明朝" w:eastAsia="ＭＳ 明朝" w:hAnsi="ＭＳ 明朝"/>
        </w:rPr>
        <w:t>年</w:t>
      </w:r>
      <w:r w:rsidR="00230FB8">
        <w:rPr>
          <w:rFonts w:ascii="ＭＳ 明朝" w:eastAsia="ＭＳ 明朝" w:hAnsi="ＭＳ 明朝" w:hint="eastAsia"/>
        </w:rPr>
        <w:t>11</w:t>
      </w:r>
      <w:r w:rsidR="003D1989" w:rsidRPr="00F91099">
        <w:rPr>
          <w:rFonts w:ascii="ＭＳ 明朝" w:eastAsia="ＭＳ 明朝" w:hAnsi="ＭＳ 明朝"/>
        </w:rPr>
        <w:t>月</w:t>
      </w:r>
      <w:r w:rsidR="00230FB8">
        <w:rPr>
          <w:rFonts w:ascii="ＭＳ 明朝" w:eastAsia="ＭＳ 明朝" w:hAnsi="ＭＳ 明朝" w:hint="eastAsia"/>
        </w:rPr>
        <w:t>2</w:t>
      </w:r>
      <w:r w:rsidR="003951AA">
        <w:rPr>
          <w:rFonts w:ascii="ＭＳ 明朝" w:eastAsia="ＭＳ 明朝" w:hAnsi="ＭＳ 明朝" w:hint="eastAsia"/>
        </w:rPr>
        <w:t>1</w:t>
      </w:r>
      <w:r w:rsidR="0087397B" w:rsidRPr="00F91099">
        <w:rPr>
          <w:rFonts w:ascii="ＭＳ 明朝" w:eastAsia="ＭＳ 明朝" w:hAnsi="ＭＳ 明朝"/>
        </w:rPr>
        <w:t>日（</w:t>
      </w:r>
      <w:r w:rsidR="00BE5F38">
        <w:rPr>
          <w:rFonts w:ascii="ＭＳ 明朝" w:eastAsia="ＭＳ 明朝" w:hAnsi="ＭＳ 明朝" w:hint="eastAsia"/>
        </w:rPr>
        <w:t>金</w:t>
      </w:r>
      <w:r w:rsidR="003D1989" w:rsidRPr="00E24395">
        <w:rPr>
          <w:rFonts w:ascii="ＭＳ 明朝" w:eastAsia="ＭＳ 明朝" w:hAnsi="ＭＳ 明朝"/>
        </w:rPr>
        <w:t>）</w:t>
      </w:r>
      <w:r w:rsidR="00EB48FF" w:rsidRPr="00E24395">
        <w:rPr>
          <w:rFonts w:ascii="ＭＳ 明朝" w:eastAsia="ＭＳ 明朝" w:hAnsi="ＭＳ 明朝"/>
        </w:rPr>
        <w:t>1</w:t>
      </w:r>
      <w:r w:rsidR="005B2A6D">
        <w:rPr>
          <w:rFonts w:ascii="ＭＳ 明朝" w:eastAsia="ＭＳ 明朝" w:hAnsi="ＭＳ 明朝" w:hint="eastAsia"/>
        </w:rPr>
        <w:t>4</w:t>
      </w:r>
      <w:r w:rsidR="003D1989" w:rsidRPr="00E24395">
        <w:rPr>
          <w:rFonts w:ascii="ＭＳ 明朝" w:eastAsia="ＭＳ 明朝" w:hAnsi="ＭＳ 明朝"/>
        </w:rPr>
        <w:t>時00分～</w:t>
      </w:r>
      <w:r w:rsidR="00F91099" w:rsidRPr="007E5D0B">
        <w:rPr>
          <w:rFonts w:ascii="ＭＳ 明朝" w:eastAsia="ＭＳ 明朝" w:hAnsi="ＭＳ 明朝"/>
        </w:rPr>
        <w:t>1</w:t>
      </w:r>
      <w:r w:rsidR="00CD18E1" w:rsidRPr="007E5D0B">
        <w:rPr>
          <w:rFonts w:ascii="ＭＳ 明朝" w:eastAsia="ＭＳ 明朝" w:hAnsi="ＭＳ 明朝" w:hint="eastAsia"/>
        </w:rPr>
        <w:t>5</w:t>
      </w:r>
      <w:r w:rsidR="003D1989" w:rsidRPr="007E5D0B">
        <w:rPr>
          <w:rFonts w:ascii="ＭＳ 明朝" w:eastAsia="ＭＳ 明朝" w:hAnsi="ＭＳ 明朝"/>
        </w:rPr>
        <w:t>時</w:t>
      </w:r>
      <w:r w:rsidR="007E5D0B" w:rsidRPr="007E5D0B">
        <w:rPr>
          <w:rFonts w:ascii="ＭＳ 明朝" w:eastAsia="ＭＳ 明朝" w:hAnsi="ＭＳ 明朝" w:hint="eastAsia"/>
        </w:rPr>
        <w:t>４</w:t>
      </w:r>
      <w:r w:rsidR="003D1989" w:rsidRPr="007E5D0B">
        <w:rPr>
          <w:rFonts w:ascii="ＭＳ 明朝" w:eastAsia="ＭＳ 明朝" w:hAnsi="ＭＳ 明朝"/>
        </w:rPr>
        <w:t>分</w:t>
      </w:r>
    </w:p>
    <w:p w14:paraId="3B83FFBC" w14:textId="77777777" w:rsidR="00B638A0" w:rsidRPr="00855080" w:rsidRDefault="00B638A0" w:rsidP="00B638A0">
      <w:pPr>
        <w:rPr>
          <w:rFonts w:ascii="ＭＳ 明朝" w:eastAsia="ＭＳ 明朝" w:hAnsi="ＭＳ 明朝"/>
        </w:rPr>
      </w:pPr>
    </w:p>
    <w:p w14:paraId="51F6A3BE" w14:textId="77777777" w:rsidR="003D1989" w:rsidRPr="00EB300F" w:rsidRDefault="00B638A0" w:rsidP="00B638A0">
      <w:pPr>
        <w:rPr>
          <w:rFonts w:ascii="ＭＳ 明朝" w:eastAsia="ＭＳ 明朝" w:hAnsi="ＭＳ 明朝"/>
        </w:rPr>
      </w:pPr>
      <w:r w:rsidRPr="00EB300F">
        <w:rPr>
          <w:rFonts w:ascii="ＭＳ 明朝" w:eastAsia="ＭＳ 明朝" w:hAnsi="ＭＳ 明朝" w:hint="eastAsia"/>
        </w:rPr>
        <w:t xml:space="preserve">２　開催場所　</w:t>
      </w:r>
      <w:r w:rsidR="00617CBF">
        <w:rPr>
          <w:rFonts w:ascii="ＭＳ 明朝" w:eastAsia="ＭＳ 明朝" w:hAnsi="ＭＳ 明朝" w:hint="eastAsia"/>
        </w:rPr>
        <w:t>ウェブ</w:t>
      </w:r>
      <w:r w:rsidRPr="00EB300F">
        <w:rPr>
          <w:rFonts w:ascii="ＭＳ 明朝" w:eastAsia="ＭＳ 明朝" w:hAnsi="ＭＳ 明朝" w:hint="eastAsia"/>
        </w:rPr>
        <w:t>会議の方法により</w:t>
      </w:r>
      <w:r w:rsidR="003D1989" w:rsidRPr="00EB300F">
        <w:rPr>
          <w:rFonts w:ascii="ＭＳ 明朝" w:eastAsia="ＭＳ 明朝" w:hAnsi="ＭＳ 明朝"/>
        </w:rPr>
        <w:t>開催</w:t>
      </w:r>
    </w:p>
    <w:p w14:paraId="7DF47EB2" w14:textId="77777777" w:rsidR="003D3B0E" w:rsidRPr="00EB300F" w:rsidRDefault="003D3B0E">
      <w:pPr>
        <w:rPr>
          <w:rFonts w:ascii="ＭＳ 明朝" w:eastAsia="ＭＳ 明朝" w:hAnsi="ＭＳ 明朝"/>
        </w:rPr>
      </w:pPr>
    </w:p>
    <w:p w14:paraId="27AD683A" w14:textId="0BA82B2E" w:rsidR="003D1989" w:rsidRPr="00FC4CC1" w:rsidRDefault="00B638A0" w:rsidP="008354A1">
      <w:pPr>
        <w:rPr>
          <w:rFonts w:ascii="Century" w:eastAsia="ＭＳ 明朝" w:hAnsi="Century"/>
          <w:szCs w:val="21"/>
        </w:rPr>
      </w:pPr>
      <w:r w:rsidRPr="00EB300F">
        <w:rPr>
          <w:rFonts w:ascii="ＭＳ 明朝" w:eastAsia="ＭＳ 明朝" w:hAnsi="ＭＳ 明朝" w:hint="eastAsia"/>
        </w:rPr>
        <w:t>３</w:t>
      </w:r>
      <w:r w:rsidR="00CA7CD6" w:rsidRPr="00EB300F">
        <w:rPr>
          <w:rFonts w:ascii="ＭＳ 明朝" w:eastAsia="ＭＳ 明朝" w:hAnsi="ＭＳ 明朝" w:hint="eastAsia"/>
        </w:rPr>
        <w:t xml:space="preserve">　出席者　　</w:t>
      </w:r>
      <w:r w:rsidR="003D3B0E" w:rsidRPr="00EB300F">
        <w:rPr>
          <w:rFonts w:ascii="ＭＳ 明朝" w:eastAsia="ＭＳ 明朝" w:hAnsi="ＭＳ 明朝" w:hint="eastAsia"/>
        </w:rPr>
        <w:t>専門委員会委員：</w:t>
      </w:r>
      <w:r w:rsidR="00230FB8">
        <w:rPr>
          <w:rFonts w:ascii="ＭＳ 明朝" w:eastAsia="ＭＳ 明朝" w:hAnsi="ＭＳ 明朝" w:hint="eastAsia"/>
        </w:rPr>
        <w:t>貫上</w:t>
      </w:r>
      <w:r w:rsidR="005B2A6D">
        <w:rPr>
          <w:rFonts w:ascii="ＭＳ 明朝" w:eastAsia="ＭＳ 明朝" w:hAnsi="ＭＳ 明朝" w:hint="eastAsia"/>
        </w:rPr>
        <w:t xml:space="preserve">会長　</w:t>
      </w:r>
      <w:r w:rsidR="00230FB8">
        <w:rPr>
          <w:rFonts w:ascii="Century" w:eastAsia="ＭＳ 明朝" w:hAnsi="Century" w:hint="eastAsia"/>
          <w:szCs w:val="21"/>
        </w:rPr>
        <w:t>藤田</w:t>
      </w:r>
      <w:r w:rsidR="00BE5F38" w:rsidRPr="00BE5F38">
        <w:rPr>
          <w:rFonts w:ascii="Century" w:eastAsia="ＭＳ 明朝" w:hAnsi="Century" w:hint="eastAsia"/>
          <w:szCs w:val="21"/>
        </w:rPr>
        <w:t>会長職務代理</w:t>
      </w:r>
      <w:r w:rsidR="005B2A6D">
        <w:rPr>
          <w:rFonts w:ascii="Century" w:eastAsia="ＭＳ 明朝" w:hAnsi="Century" w:hint="eastAsia"/>
          <w:szCs w:val="21"/>
        </w:rPr>
        <w:t xml:space="preserve">　</w:t>
      </w:r>
      <w:r w:rsidR="00230FB8">
        <w:rPr>
          <w:rFonts w:ascii="Century" w:eastAsia="ＭＳ 明朝" w:hAnsi="Century" w:hint="eastAsia"/>
          <w:szCs w:val="21"/>
        </w:rPr>
        <w:t>荒木</w:t>
      </w:r>
      <w:r w:rsidR="005B2A6D">
        <w:rPr>
          <w:rFonts w:ascii="Century" w:eastAsia="ＭＳ 明朝" w:hAnsi="Century" w:hint="eastAsia"/>
          <w:szCs w:val="21"/>
        </w:rPr>
        <w:t>委員</w:t>
      </w:r>
    </w:p>
    <w:p w14:paraId="428452C2" w14:textId="77777777" w:rsidR="00CA7CD6" w:rsidRPr="00EB300F" w:rsidRDefault="00CA7CD6" w:rsidP="008354A1">
      <w:pPr>
        <w:autoSpaceDE w:val="0"/>
        <w:autoSpaceDN w:val="0"/>
        <w:adjustRightInd w:val="0"/>
        <w:ind w:firstLineChars="468" w:firstLine="1470"/>
        <w:jc w:val="left"/>
        <w:rPr>
          <w:rFonts w:ascii="ＭＳ 明朝" w:eastAsia="ＭＳ 明朝" w:hAnsi="ＭＳ 明朝" w:cs="ＭＳ 明朝"/>
          <w:color w:val="000000"/>
          <w:kern w:val="0"/>
          <w:szCs w:val="21"/>
        </w:rPr>
      </w:pPr>
      <w:r w:rsidRPr="0082741F">
        <w:rPr>
          <w:rFonts w:ascii="ＭＳ 明朝" w:eastAsia="ＭＳ 明朝" w:hAnsi="ＭＳ 明朝" w:cs="ＭＳ 明朝"/>
          <w:color w:val="000000"/>
          <w:spacing w:val="52"/>
          <w:kern w:val="0"/>
          <w:szCs w:val="21"/>
          <w:fitText w:val="1470" w:id="-1583600895"/>
        </w:rPr>
        <w:t>連絡会委</w:t>
      </w:r>
      <w:r w:rsidRPr="0082741F">
        <w:rPr>
          <w:rFonts w:ascii="ＭＳ 明朝" w:eastAsia="ＭＳ 明朝" w:hAnsi="ＭＳ 明朝" w:cs="ＭＳ 明朝"/>
          <w:color w:val="000000"/>
          <w:spacing w:val="2"/>
          <w:kern w:val="0"/>
          <w:szCs w:val="21"/>
          <w:fitText w:val="1470" w:id="-1583600895"/>
        </w:rPr>
        <w:t>員</w:t>
      </w:r>
      <w:r w:rsidRPr="00EB300F">
        <w:rPr>
          <w:rFonts w:ascii="ＭＳ 明朝" w:eastAsia="ＭＳ 明朝" w:hAnsi="ＭＳ 明朝" w:cs="ＭＳ 明朝"/>
          <w:color w:val="000000"/>
          <w:kern w:val="0"/>
          <w:szCs w:val="21"/>
        </w:rPr>
        <w:t>：</w:t>
      </w:r>
      <w:r w:rsidR="005D4FE3" w:rsidRPr="009340B0">
        <w:rPr>
          <w:rFonts w:ascii="Century" w:eastAsia="ＭＳ 明朝" w:hAnsi="Century"/>
          <w:szCs w:val="21"/>
        </w:rPr>
        <w:t>環境局環境管理部環境管理課長　他</w:t>
      </w:r>
    </w:p>
    <w:p w14:paraId="6967C693" w14:textId="3C631B8B" w:rsidR="00CA7CD6" w:rsidRPr="00EB300F" w:rsidRDefault="00CA7CD6" w:rsidP="00CA7CD6">
      <w:pPr>
        <w:ind w:firstLineChars="700" w:firstLine="1470"/>
        <w:rPr>
          <w:rFonts w:ascii="ＭＳ 明朝" w:eastAsia="ＭＳ 明朝" w:hAnsi="ＭＳ 明朝"/>
        </w:rPr>
      </w:pPr>
      <w:r w:rsidRPr="00EB300F">
        <w:rPr>
          <w:rFonts w:ascii="ＭＳ 明朝" w:eastAsia="ＭＳ 明朝" w:hAnsi="ＭＳ 明朝" w:cs="Times New Roman"/>
          <w:szCs w:val="21"/>
        </w:rPr>
        <w:t>事</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務</w:t>
      </w:r>
      <w:r w:rsidR="005C4F31">
        <w:rPr>
          <w:rFonts w:ascii="ＭＳ 明朝" w:eastAsia="ＭＳ 明朝" w:hAnsi="ＭＳ 明朝" w:cs="Times New Roman" w:hint="eastAsia"/>
          <w:szCs w:val="21"/>
        </w:rPr>
        <w:t xml:space="preserve">　　</w:t>
      </w:r>
      <w:r w:rsidRPr="00EB300F">
        <w:rPr>
          <w:rFonts w:ascii="ＭＳ 明朝" w:eastAsia="ＭＳ 明朝" w:hAnsi="ＭＳ 明朝" w:cs="Times New Roman"/>
          <w:szCs w:val="21"/>
        </w:rPr>
        <w:t>局：環境局環境管理部環境管理課</w:t>
      </w:r>
    </w:p>
    <w:p w14:paraId="4D39D709" w14:textId="77777777" w:rsidR="003D3B0E" w:rsidRPr="00EB300F" w:rsidRDefault="003D3B0E">
      <w:pPr>
        <w:rPr>
          <w:rFonts w:ascii="ＭＳ 明朝" w:eastAsia="ＭＳ 明朝" w:hAnsi="ＭＳ 明朝"/>
        </w:rPr>
      </w:pPr>
    </w:p>
    <w:p w14:paraId="788C400F" w14:textId="77863682" w:rsidR="00235AD7" w:rsidRDefault="00B638A0" w:rsidP="008354A1">
      <w:pPr>
        <w:ind w:left="1470" w:hangingChars="700" w:hanging="1470"/>
        <w:rPr>
          <w:rFonts w:ascii="ＭＳ 明朝" w:eastAsia="ＭＳ 明朝" w:hAnsi="ＭＳ 明朝"/>
        </w:rPr>
      </w:pPr>
      <w:r w:rsidRPr="00EB300F">
        <w:rPr>
          <w:rFonts w:ascii="ＭＳ 明朝" w:eastAsia="ＭＳ 明朝" w:hAnsi="ＭＳ 明朝" w:hint="eastAsia"/>
        </w:rPr>
        <w:t>４</w:t>
      </w:r>
      <w:r w:rsidR="00CA7CD6" w:rsidRPr="00EB300F">
        <w:rPr>
          <w:rFonts w:ascii="ＭＳ 明朝" w:eastAsia="ＭＳ 明朝" w:hAnsi="ＭＳ 明朝" w:hint="eastAsia"/>
        </w:rPr>
        <w:t xml:space="preserve">　議　題　</w:t>
      </w:r>
    </w:p>
    <w:p w14:paraId="6F0A490D" w14:textId="77777777" w:rsidR="00140E77" w:rsidRPr="00A960A5" w:rsidRDefault="00140E77" w:rsidP="00140E77">
      <w:pPr>
        <w:ind w:firstLineChars="100" w:firstLine="210"/>
        <w:rPr>
          <w:rFonts w:ascii="ＭＳ 明朝" w:eastAsia="ＭＳ 明朝" w:hAnsi="ＭＳ 明朝"/>
        </w:rPr>
      </w:pPr>
      <w:r w:rsidRPr="00A960A5">
        <w:rPr>
          <w:rFonts w:ascii="ＭＳ 明朝" w:eastAsia="ＭＳ 明朝" w:hAnsi="ＭＳ 明朝" w:hint="eastAsia"/>
        </w:rPr>
        <w:t>(1)</w:t>
      </w:r>
      <w:r>
        <w:rPr>
          <w:rFonts w:ascii="ＭＳ 明朝" w:eastAsia="ＭＳ 明朝" w:hAnsi="ＭＳ 明朝" w:hint="eastAsia"/>
        </w:rPr>
        <w:t>（仮称）中之島五丁目３番地計画</w:t>
      </w:r>
      <w:r w:rsidRPr="00A960A5">
        <w:rPr>
          <w:rFonts w:ascii="ＭＳ 明朝" w:eastAsia="ＭＳ 明朝" w:hAnsi="ＭＳ 明朝" w:hint="eastAsia"/>
        </w:rPr>
        <w:t>環境影響評価準備書について</w:t>
      </w:r>
    </w:p>
    <w:p w14:paraId="73085E88" w14:textId="4DA17595" w:rsidR="00E24395" w:rsidRPr="00140E77" w:rsidRDefault="00140E77" w:rsidP="00140E77">
      <w:pPr>
        <w:ind w:left="210"/>
        <w:rPr>
          <w:rFonts w:ascii="ＭＳ 明朝" w:eastAsia="ＭＳ 明朝" w:hAnsi="ＭＳ 明朝"/>
          <w:szCs w:val="21"/>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)その他</w:t>
      </w:r>
    </w:p>
    <w:p w14:paraId="48160F2F" w14:textId="77777777" w:rsidR="00CA7CD6" w:rsidRPr="00E10647" w:rsidRDefault="00CA7CD6" w:rsidP="00CA7CD6">
      <w:pPr>
        <w:ind w:firstLineChars="700" w:firstLine="1470"/>
        <w:rPr>
          <w:rFonts w:ascii="ＭＳ 明朝" w:eastAsia="ＭＳ 明朝" w:hAnsi="ＭＳ 明朝"/>
        </w:rPr>
      </w:pPr>
    </w:p>
    <w:p w14:paraId="7A03B19F" w14:textId="35025C7E" w:rsidR="00E24395" w:rsidRPr="001D43B6" w:rsidRDefault="00B638A0" w:rsidP="00386C8B">
      <w:pPr>
        <w:rPr>
          <w:rFonts w:ascii="ＭＳ 明朝" w:eastAsia="ＭＳ 明朝" w:hAnsi="ＭＳ 明朝"/>
        </w:rPr>
      </w:pPr>
      <w:r w:rsidRPr="00235AD7">
        <w:rPr>
          <w:rFonts w:ascii="ＭＳ 明朝" w:eastAsia="ＭＳ 明朝" w:hAnsi="ＭＳ 明朝" w:hint="eastAsia"/>
        </w:rPr>
        <w:t>５</w:t>
      </w:r>
      <w:r w:rsidR="00CA7CD6" w:rsidRPr="00235AD7">
        <w:rPr>
          <w:rFonts w:ascii="ＭＳ 明朝" w:eastAsia="ＭＳ 明朝" w:hAnsi="ＭＳ 明朝" w:hint="eastAsia"/>
        </w:rPr>
        <w:t xml:space="preserve">　</w:t>
      </w:r>
      <w:r w:rsidR="00CA7CD6" w:rsidRPr="001D43B6">
        <w:rPr>
          <w:rFonts w:ascii="ＭＳ 明朝" w:eastAsia="ＭＳ 明朝" w:hAnsi="ＭＳ 明朝" w:hint="eastAsia"/>
        </w:rPr>
        <w:t>議事要旨</w:t>
      </w:r>
    </w:p>
    <w:p w14:paraId="1387C225" w14:textId="3E832813" w:rsidR="00A07D55" w:rsidRPr="00994622" w:rsidRDefault="00BA681A" w:rsidP="002E0BFC">
      <w:pPr>
        <w:pStyle w:val="a7"/>
        <w:numPr>
          <w:ilvl w:val="0"/>
          <w:numId w:val="14"/>
        </w:numPr>
        <w:ind w:leftChars="0"/>
        <w:rPr>
          <w:rFonts w:ascii="ＭＳ 明朝" w:eastAsia="ＭＳ 明朝" w:hAnsi="ＭＳ 明朝"/>
        </w:rPr>
      </w:pPr>
      <w:r w:rsidRPr="00994622">
        <w:rPr>
          <w:rFonts w:ascii="ＭＳ 明朝" w:eastAsia="ＭＳ 明朝" w:hAnsi="ＭＳ 明朝" w:hint="eastAsia"/>
        </w:rPr>
        <w:t>各専門部会で取りまとめられた案の</w:t>
      </w:r>
      <w:r w:rsidR="00464B6D" w:rsidRPr="00994622">
        <w:rPr>
          <w:rFonts w:ascii="ＭＳ 明朝" w:eastAsia="ＭＳ 明朝" w:hAnsi="ＭＳ 明朝" w:hint="eastAsia"/>
        </w:rPr>
        <w:t>審議を行</w:t>
      </w:r>
      <w:r w:rsidR="002E0BFC" w:rsidRPr="00994622">
        <w:rPr>
          <w:rFonts w:ascii="ＭＳ 明朝" w:eastAsia="ＭＳ 明朝" w:hAnsi="ＭＳ 明朝" w:hint="eastAsia"/>
        </w:rPr>
        <w:t>い、</w:t>
      </w:r>
      <w:r w:rsidR="0082741F" w:rsidRPr="00994622">
        <w:rPr>
          <w:rFonts w:ascii="ＭＳ 明朝" w:eastAsia="ＭＳ 明朝" w:hAnsi="ＭＳ 明朝" w:hint="eastAsia"/>
        </w:rPr>
        <w:t>全般的事項及び風害</w:t>
      </w:r>
      <w:r w:rsidR="002E0BFC" w:rsidRPr="00994622">
        <w:rPr>
          <w:rFonts w:ascii="ＭＳ 明朝" w:eastAsia="ＭＳ 明朝" w:hAnsi="ＭＳ 明朝" w:hint="eastAsia"/>
        </w:rPr>
        <w:t>に関する指摘事項について</w:t>
      </w:r>
      <w:r w:rsidR="0082741F" w:rsidRPr="00994622">
        <w:rPr>
          <w:rFonts w:ascii="ＭＳ 明朝" w:eastAsia="ＭＳ 明朝" w:hAnsi="ＭＳ 明朝" w:hint="eastAsia"/>
        </w:rPr>
        <w:t>次のとおり</w:t>
      </w:r>
      <w:r w:rsidR="002E0BFC" w:rsidRPr="00994622">
        <w:rPr>
          <w:rFonts w:ascii="ＭＳ 明朝" w:eastAsia="ＭＳ 明朝" w:hAnsi="ＭＳ 明朝" w:hint="eastAsia"/>
        </w:rPr>
        <w:t>修正し</w:t>
      </w:r>
      <w:r w:rsidR="002906A4" w:rsidRPr="00994622">
        <w:rPr>
          <w:rFonts w:ascii="ＭＳ 明朝" w:eastAsia="ＭＳ 明朝" w:hAnsi="ＭＳ 明朝" w:hint="eastAsia"/>
        </w:rPr>
        <w:t>た。</w:t>
      </w:r>
    </w:p>
    <w:p w14:paraId="1722AE4F" w14:textId="77777777" w:rsidR="0082741F" w:rsidRPr="0082741F" w:rsidRDefault="0082741F" w:rsidP="0082741F">
      <w:pPr>
        <w:ind w:left="210"/>
        <w:rPr>
          <w:rFonts w:ascii="ＭＳ 明朝" w:eastAsia="ＭＳ 明朝" w:hAnsi="ＭＳ 明朝"/>
        </w:rPr>
      </w:pPr>
      <w:r w:rsidRPr="0082741F">
        <w:rPr>
          <w:rFonts w:ascii="ＭＳ 明朝" w:eastAsia="ＭＳ 明朝" w:hAnsi="ＭＳ 明朝" w:hint="eastAsia"/>
        </w:rPr>
        <w:t>〔全般的事項について〕</w:t>
      </w:r>
    </w:p>
    <w:p w14:paraId="1E2EA35B" w14:textId="2488036A" w:rsidR="0082741F" w:rsidRPr="0082741F" w:rsidRDefault="0082741F" w:rsidP="0082741F">
      <w:pPr>
        <w:ind w:leftChars="200" w:left="630" w:hangingChars="100" w:hanging="210"/>
        <w:rPr>
          <w:rFonts w:ascii="ＭＳ 明朝" w:eastAsia="ＭＳ 明朝" w:hAnsi="ＭＳ 明朝"/>
        </w:rPr>
      </w:pPr>
      <w:r w:rsidRPr="0082741F">
        <w:rPr>
          <w:rFonts w:ascii="ＭＳ 明朝" w:eastAsia="ＭＳ 明朝" w:hAnsi="ＭＳ 明朝"/>
        </w:rPr>
        <w:t xml:space="preserve">・　</w:t>
      </w:r>
      <w:r w:rsidRPr="0082741F">
        <w:rPr>
          <w:rFonts w:ascii="ＭＳ 明朝" w:eastAsia="ＭＳ 明朝" w:hAnsi="ＭＳ 明朝" w:hint="eastAsia"/>
        </w:rPr>
        <w:t>本事業の東隣のマンション事業の工事期間、車両台数等の工事計画について可能な限り情報収集を行い、本事業の工事関連車両のピーク時期における騒音等の予測結果への影響について評価すること。予測結果への影響について評価が困難な場合には、少なくとも工事最盛期に工事関連車両による騒音等について事後調査を実施すること。</w:t>
      </w:r>
    </w:p>
    <w:p w14:paraId="6D5D1896" w14:textId="77777777" w:rsidR="0082741F" w:rsidRPr="00E65255" w:rsidRDefault="0082741F" w:rsidP="0082741F">
      <w:pPr>
        <w:ind w:leftChars="100" w:left="420" w:hangingChars="100" w:hanging="210"/>
        <w:rPr>
          <w:rFonts w:ascii="ＭＳ 明朝" w:eastAsia="ＭＳ 明朝" w:hAnsi="ＭＳ 明朝"/>
        </w:rPr>
      </w:pPr>
      <w:r w:rsidRPr="00E65255">
        <w:rPr>
          <w:rFonts w:ascii="ＭＳ 明朝" w:eastAsia="ＭＳ 明朝" w:hAnsi="ＭＳ 明朝" w:hint="eastAsia"/>
        </w:rPr>
        <w:t>〔</w:t>
      </w:r>
      <w:r>
        <w:rPr>
          <w:rFonts w:ascii="ＭＳ 明朝" w:eastAsia="ＭＳ 明朝" w:hAnsi="ＭＳ 明朝" w:hint="eastAsia"/>
        </w:rPr>
        <w:t>風害</w:t>
      </w:r>
      <w:r w:rsidRPr="00E65255">
        <w:rPr>
          <w:rFonts w:ascii="ＭＳ 明朝" w:eastAsia="ＭＳ 明朝" w:hAnsi="ＭＳ 明朝" w:hint="eastAsia"/>
        </w:rPr>
        <w:t>について〕</w:t>
      </w:r>
    </w:p>
    <w:p w14:paraId="62AE89FC" w14:textId="2C30C312" w:rsidR="0082741F" w:rsidRPr="0082741F" w:rsidRDefault="0082741F" w:rsidP="0082741F">
      <w:pPr>
        <w:ind w:leftChars="100" w:left="630" w:hangingChars="200" w:hanging="420"/>
        <w:rPr>
          <w:rFonts w:ascii="ＭＳ 明朝" w:eastAsia="ＭＳ 明朝" w:hAnsi="ＭＳ 明朝"/>
        </w:rPr>
      </w:pPr>
      <w:r w:rsidRPr="00E65255">
        <w:rPr>
          <w:rFonts w:ascii="ＭＳ 明朝" w:eastAsia="ＭＳ 明朝" w:hAnsi="ＭＳ 明朝" w:hint="eastAsia"/>
        </w:rPr>
        <w:t xml:space="preserve">　</w:t>
      </w:r>
      <w:r w:rsidRPr="009C7534">
        <w:rPr>
          <w:rFonts w:ascii="ＭＳ 明朝" w:eastAsia="ＭＳ 明朝" w:hAnsi="ＭＳ 明朝" w:hint="eastAsia"/>
        </w:rPr>
        <w:t xml:space="preserve">・　</w:t>
      </w:r>
      <w:r>
        <w:rPr>
          <w:rFonts w:ascii="ＭＳ 明朝" w:eastAsia="ＭＳ 明朝" w:hAnsi="ＭＳ 明朝" w:hint="eastAsia"/>
        </w:rPr>
        <w:t>将来</w:t>
      </w:r>
      <w:r w:rsidRPr="002C798E">
        <w:rPr>
          <w:rFonts w:ascii="ＭＳ 明朝" w:eastAsia="ＭＳ 明朝" w:hAnsi="ＭＳ 明朝" w:hint="eastAsia"/>
        </w:rPr>
        <w:t>の予測</w:t>
      </w:r>
      <w:r>
        <w:rPr>
          <w:rFonts w:ascii="ＭＳ 明朝" w:eastAsia="ＭＳ 明朝" w:hAnsi="ＭＳ 明朝" w:hint="eastAsia"/>
        </w:rPr>
        <w:t>結果</w:t>
      </w:r>
      <w:r w:rsidRPr="002C798E">
        <w:rPr>
          <w:rFonts w:ascii="ＭＳ 明朝" w:eastAsia="ＭＳ 明朝" w:hAnsi="ＭＳ 明朝" w:hint="eastAsia"/>
        </w:rPr>
        <w:t>において、事業計画地の西側に隣接する敷地や道路に新たに風環境評価ランク</w:t>
      </w:r>
      <w:r>
        <w:rPr>
          <w:rFonts w:ascii="ＭＳ 明朝" w:eastAsia="ＭＳ 明朝" w:hAnsi="ＭＳ 明朝" w:hint="eastAsia"/>
        </w:rPr>
        <w:t>３</w:t>
      </w:r>
      <w:r w:rsidRPr="002C798E">
        <w:rPr>
          <w:rFonts w:ascii="ＭＳ 明朝" w:eastAsia="ＭＳ 明朝" w:hAnsi="ＭＳ 明朝"/>
        </w:rPr>
        <w:t>となる地点が現れ、また南側には風環境評価ランクが上がる地点があることから、土地等の利用状況を考慮し、防風対策について追加検討を行うなど適切に対応すること。</w:t>
      </w:r>
    </w:p>
    <w:p w14:paraId="01C88BE5" w14:textId="23B66782" w:rsidR="002E0BFC" w:rsidRPr="002E0BFC" w:rsidRDefault="00CD3273" w:rsidP="0082741F">
      <w:pPr>
        <w:ind w:leftChars="200" w:left="630" w:hangingChars="100" w:hanging="210"/>
        <w:rPr>
          <w:rFonts w:ascii="ＭＳ 明朝" w:eastAsia="ＭＳ 明朝" w:hAnsi="ＭＳ 明朝"/>
        </w:rPr>
      </w:pPr>
      <w:r w:rsidRPr="00994622">
        <w:rPr>
          <w:rFonts w:ascii="ＭＳ 明朝" w:eastAsia="ＭＳ 明朝" w:hAnsi="ＭＳ 明朝" w:hint="eastAsia"/>
        </w:rPr>
        <w:t>※</w:t>
      </w:r>
      <w:r w:rsidR="002E0BFC" w:rsidRPr="00994622">
        <w:rPr>
          <w:rFonts w:ascii="ＭＳ 明朝" w:eastAsia="ＭＳ 明朝" w:hAnsi="ＭＳ 明朝" w:hint="eastAsia"/>
        </w:rPr>
        <w:t>上記</w:t>
      </w:r>
      <w:r w:rsidR="0082741F" w:rsidRPr="00994622">
        <w:rPr>
          <w:rFonts w:ascii="ＭＳ 明朝" w:eastAsia="ＭＳ 明朝" w:hAnsi="ＭＳ 明朝" w:hint="eastAsia"/>
        </w:rPr>
        <w:t>の</w:t>
      </w:r>
      <w:r w:rsidR="002E0BFC" w:rsidRPr="00994622">
        <w:rPr>
          <w:rFonts w:ascii="ＭＳ 明朝" w:eastAsia="ＭＳ 明朝" w:hAnsi="ＭＳ 明朝" w:hint="eastAsia"/>
        </w:rPr>
        <w:t>修正については、本部会終了後、</w:t>
      </w:r>
      <w:r w:rsidR="0082741F" w:rsidRPr="00994622">
        <w:rPr>
          <w:rFonts w:ascii="ＭＳ 明朝" w:eastAsia="ＭＳ 明朝" w:hAnsi="ＭＳ 明朝" w:hint="eastAsia"/>
        </w:rPr>
        <w:t>大気・騒音振動合同部会</w:t>
      </w:r>
      <w:r w:rsidR="002E0BFC" w:rsidRPr="00994622">
        <w:rPr>
          <w:rFonts w:ascii="ＭＳ 明朝" w:eastAsia="ＭＳ 明朝" w:hAnsi="ＭＳ 明朝" w:hint="eastAsia"/>
        </w:rPr>
        <w:t>の委員に伝え、了承を得た。</w:t>
      </w:r>
    </w:p>
    <w:p w14:paraId="7A62BD14" w14:textId="4F69D061" w:rsidR="00140E77" w:rsidRPr="00706CE9" w:rsidRDefault="00140E77" w:rsidP="00706CE9">
      <w:pPr>
        <w:ind w:firstLineChars="100" w:firstLine="210"/>
        <w:rPr>
          <w:rFonts w:ascii="ＭＳ 明朝" w:eastAsia="ＭＳ 明朝" w:hAnsi="ＭＳ 明朝"/>
        </w:rPr>
      </w:pPr>
      <w:r w:rsidRPr="00A960A5">
        <w:rPr>
          <w:rFonts w:ascii="ＭＳ 明朝" w:eastAsia="ＭＳ 明朝" w:hAnsi="ＭＳ 明朝" w:hint="eastAsia"/>
          <w:szCs w:val="21"/>
        </w:rPr>
        <w:t>(</w:t>
      </w:r>
      <w:r>
        <w:rPr>
          <w:rFonts w:ascii="ＭＳ 明朝" w:eastAsia="ＭＳ 明朝" w:hAnsi="ＭＳ 明朝" w:hint="eastAsia"/>
          <w:szCs w:val="21"/>
        </w:rPr>
        <w:t>2</w:t>
      </w:r>
      <w:r w:rsidRPr="00A960A5">
        <w:rPr>
          <w:rFonts w:ascii="ＭＳ 明朝" w:eastAsia="ＭＳ 明朝" w:hAnsi="ＭＳ 明朝" w:hint="eastAsia"/>
          <w:szCs w:val="21"/>
        </w:rPr>
        <w:t>)</w:t>
      </w:r>
      <w:r w:rsidRPr="00360687">
        <w:rPr>
          <w:rFonts w:ascii="ＭＳ 明朝" w:eastAsia="ＭＳ 明朝" w:hAnsi="ＭＳ 明朝" w:hint="eastAsia"/>
        </w:rPr>
        <w:t>今後のスケジュール等について、事務局から説明があった。</w:t>
      </w:r>
    </w:p>
    <w:p w14:paraId="3BA7A8AE" w14:textId="77777777" w:rsidR="00C65AFA" w:rsidRPr="00EB300F" w:rsidRDefault="00C65AFA" w:rsidP="00A07D55">
      <w:pPr>
        <w:ind w:leftChars="200" w:left="840" w:hangingChars="200" w:hanging="420"/>
        <w:rPr>
          <w:rFonts w:ascii="ＭＳ 明朝" w:eastAsia="ＭＳ 明朝" w:hAnsi="ＭＳ 明朝" w:cs="ＭＳ 明朝"/>
          <w:color w:val="000000"/>
          <w:kern w:val="0"/>
          <w:szCs w:val="21"/>
        </w:rPr>
      </w:pPr>
    </w:p>
    <w:p w14:paraId="31C9B013" w14:textId="77777777" w:rsidR="00CA7CD6" w:rsidRPr="00EB300F" w:rsidRDefault="00B638A0" w:rsidP="00386C8B">
      <w:pPr>
        <w:autoSpaceDE w:val="0"/>
        <w:autoSpaceDN w:val="0"/>
        <w:adjustRightInd w:val="0"/>
        <w:rPr>
          <w:rFonts w:ascii="ＭＳ 明朝" w:eastAsia="ＭＳ 明朝" w:hAnsi="ＭＳ 明朝" w:cs="ＭＳ 明朝"/>
          <w:color w:val="000000"/>
          <w:kern w:val="0"/>
          <w:szCs w:val="21"/>
        </w:rPr>
      </w:pPr>
      <w:r w:rsidRPr="00EB300F">
        <w:rPr>
          <w:rFonts w:ascii="ＭＳ 明朝" w:eastAsia="ＭＳ 明朝" w:hAnsi="ＭＳ 明朝" w:cs="ＭＳ 明朝" w:hint="eastAsia"/>
          <w:color w:val="000000"/>
          <w:kern w:val="0"/>
          <w:szCs w:val="21"/>
        </w:rPr>
        <w:t>６</w:t>
      </w:r>
      <w:r w:rsidR="00CA7CD6" w:rsidRPr="00EB300F">
        <w:rPr>
          <w:rFonts w:ascii="ＭＳ 明朝" w:eastAsia="ＭＳ 明朝" w:hAnsi="ＭＳ 明朝" w:cs="ＭＳ 明朝"/>
          <w:color w:val="000000"/>
          <w:kern w:val="0"/>
          <w:szCs w:val="21"/>
        </w:rPr>
        <w:t xml:space="preserve">　問合せ先</w:t>
      </w:r>
    </w:p>
    <w:p w14:paraId="21749003" w14:textId="77777777" w:rsidR="00CA7CD6" w:rsidRPr="00EB300F" w:rsidRDefault="00CA7CD6" w:rsidP="00386C8B">
      <w:pPr>
        <w:autoSpaceDE w:val="0"/>
        <w:autoSpaceDN w:val="0"/>
        <w:adjustRightInd w:val="0"/>
        <w:ind w:firstLineChars="200" w:firstLine="420"/>
        <w:rPr>
          <w:rFonts w:ascii="ＭＳ 明朝" w:eastAsia="ＭＳ 明朝" w:hAnsi="ＭＳ 明朝" w:cs="ＭＳ 明朝"/>
          <w:color w:val="000000"/>
          <w:kern w:val="0"/>
          <w:szCs w:val="21"/>
        </w:rPr>
      </w:pPr>
      <w:r w:rsidRPr="00EB300F">
        <w:rPr>
          <w:rFonts w:ascii="ＭＳ 明朝" w:eastAsia="ＭＳ 明朝" w:hAnsi="ＭＳ 明朝" w:cs="ＭＳ 明朝"/>
          <w:color w:val="000000"/>
          <w:kern w:val="0"/>
          <w:szCs w:val="21"/>
        </w:rPr>
        <w:t>環境局環境管理部環境管理課</w:t>
      </w:r>
    </w:p>
    <w:p w14:paraId="7E1209B9" w14:textId="77777777" w:rsidR="008A191C" w:rsidRPr="008A191C" w:rsidRDefault="008A191C" w:rsidP="00386C8B">
      <w:pPr>
        <w:ind w:firstLineChars="200" w:firstLine="420"/>
        <w:rPr>
          <w:rFonts w:ascii="ＭＳ 明朝" w:eastAsia="ＭＳ 明朝" w:hAnsi="ＭＳ 明朝" w:cs="ＭＳ 明朝"/>
          <w:color w:val="000000"/>
          <w:kern w:val="0"/>
          <w:szCs w:val="21"/>
        </w:rPr>
      </w:pPr>
      <w:r w:rsidRPr="008A191C">
        <w:rPr>
          <w:rFonts w:ascii="ＭＳ 明朝" w:eastAsia="ＭＳ 明朝" w:hAnsi="ＭＳ 明朝" w:cs="ＭＳ 明朝" w:hint="eastAsia"/>
          <w:color w:val="000000"/>
          <w:kern w:val="0"/>
          <w:szCs w:val="21"/>
        </w:rPr>
        <w:t>住所　〒</w:t>
      </w:r>
      <w:r w:rsidRPr="008A191C">
        <w:rPr>
          <w:rFonts w:ascii="ＭＳ 明朝" w:eastAsia="ＭＳ 明朝" w:hAnsi="ＭＳ 明朝" w:cs="ＭＳ 明朝"/>
          <w:color w:val="000000"/>
          <w:kern w:val="0"/>
          <w:szCs w:val="21"/>
        </w:rPr>
        <w:t>559-0034　大阪市住之江区南港北２‐１‐10　ATCビルO's棟南館５階</w:t>
      </w:r>
    </w:p>
    <w:p w14:paraId="278D3164" w14:textId="150BEAB5" w:rsidR="003D3B0E" w:rsidRPr="00EB300F" w:rsidRDefault="008A191C" w:rsidP="00386C8B">
      <w:pPr>
        <w:ind w:firstLineChars="200" w:firstLine="420"/>
        <w:rPr>
          <w:rFonts w:ascii="ＭＳ 明朝" w:eastAsia="ＭＳ 明朝" w:hAnsi="ＭＳ 明朝" w:cs="Century"/>
          <w:szCs w:val="21"/>
        </w:rPr>
      </w:pPr>
      <w:r w:rsidRPr="008A191C">
        <w:rPr>
          <w:rFonts w:ascii="ＭＳ 明朝" w:eastAsia="ＭＳ 明朝" w:hAnsi="ＭＳ 明朝" w:cs="ＭＳ 明朝" w:hint="eastAsia"/>
          <w:color w:val="000000"/>
          <w:kern w:val="0"/>
          <w:szCs w:val="21"/>
        </w:rPr>
        <w:t xml:space="preserve">電話　</w:t>
      </w:r>
      <w:r w:rsidRPr="008A191C">
        <w:rPr>
          <w:rFonts w:ascii="ＭＳ 明朝" w:eastAsia="ＭＳ 明朝" w:hAnsi="ＭＳ 明朝" w:cs="ＭＳ 明朝"/>
          <w:color w:val="000000"/>
          <w:kern w:val="0"/>
          <w:szCs w:val="21"/>
        </w:rPr>
        <w:t>06-6615-7938</w:t>
      </w:r>
    </w:p>
    <w:sectPr w:rsidR="003D3B0E" w:rsidRPr="00EB300F" w:rsidSect="00617CBF">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493FB" w14:textId="77777777" w:rsidR="003D1989" w:rsidRDefault="003D1989" w:rsidP="003D1989">
      <w:r>
        <w:separator/>
      </w:r>
    </w:p>
  </w:endnote>
  <w:endnote w:type="continuationSeparator" w:id="0">
    <w:p w14:paraId="24A4142C" w14:textId="77777777" w:rsidR="003D1989" w:rsidRDefault="003D1989" w:rsidP="003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869E" w14:textId="77777777" w:rsidR="003D1989" w:rsidRDefault="003D1989" w:rsidP="003D1989">
      <w:r>
        <w:separator/>
      </w:r>
    </w:p>
  </w:footnote>
  <w:footnote w:type="continuationSeparator" w:id="0">
    <w:p w14:paraId="2520D05F" w14:textId="77777777" w:rsidR="003D1989" w:rsidRDefault="003D1989" w:rsidP="003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43425"/>
    <w:multiLevelType w:val="hybridMultilevel"/>
    <w:tmpl w:val="4DC8880A"/>
    <w:lvl w:ilvl="0" w:tplc="E1AE5B5C">
      <w:start w:val="2"/>
      <w:numFmt w:val="decimalEnclosedCircle"/>
      <w:lvlText w:val="%1"/>
      <w:lvlJc w:val="left"/>
      <w:pPr>
        <w:ind w:left="2061" w:hanging="360"/>
      </w:pPr>
      <w:rPr>
        <w:rFonts w:hint="default"/>
      </w:rPr>
    </w:lvl>
    <w:lvl w:ilvl="1" w:tplc="04090017" w:tentative="1">
      <w:start w:val="1"/>
      <w:numFmt w:val="aiueoFullWidth"/>
      <w:lvlText w:val="(%2)"/>
      <w:lvlJc w:val="left"/>
      <w:pPr>
        <w:ind w:left="2581" w:hanging="440"/>
      </w:pPr>
    </w:lvl>
    <w:lvl w:ilvl="2" w:tplc="04090011" w:tentative="1">
      <w:start w:val="1"/>
      <w:numFmt w:val="decimalEnclosedCircle"/>
      <w:lvlText w:val="%3"/>
      <w:lvlJc w:val="left"/>
      <w:pPr>
        <w:ind w:left="3021" w:hanging="440"/>
      </w:pPr>
    </w:lvl>
    <w:lvl w:ilvl="3" w:tplc="0409000F" w:tentative="1">
      <w:start w:val="1"/>
      <w:numFmt w:val="decimal"/>
      <w:lvlText w:val="%4."/>
      <w:lvlJc w:val="left"/>
      <w:pPr>
        <w:ind w:left="3461" w:hanging="440"/>
      </w:pPr>
    </w:lvl>
    <w:lvl w:ilvl="4" w:tplc="04090017" w:tentative="1">
      <w:start w:val="1"/>
      <w:numFmt w:val="aiueoFullWidth"/>
      <w:lvlText w:val="(%5)"/>
      <w:lvlJc w:val="left"/>
      <w:pPr>
        <w:ind w:left="3901" w:hanging="440"/>
      </w:pPr>
    </w:lvl>
    <w:lvl w:ilvl="5" w:tplc="04090011" w:tentative="1">
      <w:start w:val="1"/>
      <w:numFmt w:val="decimalEnclosedCircle"/>
      <w:lvlText w:val="%6"/>
      <w:lvlJc w:val="left"/>
      <w:pPr>
        <w:ind w:left="4341" w:hanging="440"/>
      </w:pPr>
    </w:lvl>
    <w:lvl w:ilvl="6" w:tplc="0409000F" w:tentative="1">
      <w:start w:val="1"/>
      <w:numFmt w:val="decimal"/>
      <w:lvlText w:val="%7."/>
      <w:lvlJc w:val="left"/>
      <w:pPr>
        <w:ind w:left="4781" w:hanging="440"/>
      </w:pPr>
    </w:lvl>
    <w:lvl w:ilvl="7" w:tplc="04090017" w:tentative="1">
      <w:start w:val="1"/>
      <w:numFmt w:val="aiueoFullWidth"/>
      <w:lvlText w:val="(%8)"/>
      <w:lvlJc w:val="left"/>
      <w:pPr>
        <w:ind w:left="5221" w:hanging="440"/>
      </w:pPr>
    </w:lvl>
    <w:lvl w:ilvl="8" w:tplc="04090011" w:tentative="1">
      <w:start w:val="1"/>
      <w:numFmt w:val="decimalEnclosedCircle"/>
      <w:lvlText w:val="%9"/>
      <w:lvlJc w:val="left"/>
      <w:pPr>
        <w:ind w:left="5661" w:hanging="440"/>
      </w:pPr>
    </w:lvl>
  </w:abstractNum>
  <w:abstractNum w:abstractNumId="1" w15:restartNumberingAfterBreak="0">
    <w:nsid w:val="1EAA1B34"/>
    <w:multiLevelType w:val="hybridMultilevel"/>
    <w:tmpl w:val="C36ED612"/>
    <w:lvl w:ilvl="0" w:tplc="7C78AEA0">
      <w:start w:val="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2" w15:restartNumberingAfterBreak="0">
    <w:nsid w:val="2D945166"/>
    <w:multiLevelType w:val="hybridMultilevel"/>
    <w:tmpl w:val="8480ADB0"/>
    <w:lvl w:ilvl="0" w:tplc="D9E6E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F701AA"/>
    <w:multiLevelType w:val="hybridMultilevel"/>
    <w:tmpl w:val="037CEF6C"/>
    <w:lvl w:ilvl="0" w:tplc="8BF0DDC2">
      <w:start w:val="2"/>
      <w:numFmt w:val="decimalEnclosedCircle"/>
      <w:lvlText w:val="%1"/>
      <w:lvlJc w:val="left"/>
      <w:pPr>
        <w:ind w:left="1777" w:hanging="360"/>
      </w:pPr>
      <w:rPr>
        <w:rFonts w:hint="default"/>
      </w:rPr>
    </w:lvl>
    <w:lvl w:ilvl="1" w:tplc="04090017" w:tentative="1">
      <w:start w:val="1"/>
      <w:numFmt w:val="aiueoFullWidth"/>
      <w:lvlText w:val="(%2)"/>
      <w:lvlJc w:val="left"/>
      <w:pPr>
        <w:ind w:left="2297" w:hanging="440"/>
      </w:pPr>
    </w:lvl>
    <w:lvl w:ilvl="2" w:tplc="04090011" w:tentative="1">
      <w:start w:val="1"/>
      <w:numFmt w:val="decimalEnclosedCircle"/>
      <w:lvlText w:val="%3"/>
      <w:lvlJc w:val="left"/>
      <w:pPr>
        <w:ind w:left="2737" w:hanging="440"/>
      </w:pPr>
    </w:lvl>
    <w:lvl w:ilvl="3" w:tplc="0409000F" w:tentative="1">
      <w:start w:val="1"/>
      <w:numFmt w:val="decimal"/>
      <w:lvlText w:val="%4."/>
      <w:lvlJc w:val="left"/>
      <w:pPr>
        <w:ind w:left="3177" w:hanging="440"/>
      </w:pPr>
    </w:lvl>
    <w:lvl w:ilvl="4" w:tplc="04090017" w:tentative="1">
      <w:start w:val="1"/>
      <w:numFmt w:val="aiueoFullWidth"/>
      <w:lvlText w:val="(%5)"/>
      <w:lvlJc w:val="left"/>
      <w:pPr>
        <w:ind w:left="3617" w:hanging="440"/>
      </w:pPr>
    </w:lvl>
    <w:lvl w:ilvl="5" w:tplc="04090011" w:tentative="1">
      <w:start w:val="1"/>
      <w:numFmt w:val="decimalEnclosedCircle"/>
      <w:lvlText w:val="%6"/>
      <w:lvlJc w:val="left"/>
      <w:pPr>
        <w:ind w:left="4057" w:hanging="440"/>
      </w:pPr>
    </w:lvl>
    <w:lvl w:ilvl="6" w:tplc="0409000F" w:tentative="1">
      <w:start w:val="1"/>
      <w:numFmt w:val="decimal"/>
      <w:lvlText w:val="%7."/>
      <w:lvlJc w:val="left"/>
      <w:pPr>
        <w:ind w:left="4497" w:hanging="440"/>
      </w:pPr>
    </w:lvl>
    <w:lvl w:ilvl="7" w:tplc="04090017" w:tentative="1">
      <w:start w:val="1"/>
      <w:numFmt w:val="aiueoFullWidth"/>
      <w:lvlText w:val="(%8)"/>
      <w:lvlJc w:val="left"/>
      <w:pPr>
        <w:ind w:left="4937" w:hanging="440"/>
      </w:pPr>
    </w:lvl>
    <w:lvl w:ilvl="8" w:tplc="04090011" w:tentative="1">
      <w:start w:val="1"/>
      <w:numFmt w:val="decimalEnclosedCircle"/>
      <w:lvlText w:val="%9"/>
      <w:lvlJc w:val="left"/>
      <w:pPr>
        <w:ind w:left="5377" w:hanging="440"/>
      </w:pPr>
    </w:lvl>
  </w:abstractNum>
  <w:abstractNum w:abstractNumId="4" w15:restartNumberingAfterBreak="0">
    <w:nsid w:val="366F05DD"/>
    <w:multiLevelType w:val="hybridMultilevel"/>
    <w:tmpl w:val="F83011CE"/>
    <w:lvl w:ilvl="0" w:tplc="6A0EF7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40816286"/>
    <w:multiLevelType w:val="hybridMultilevel"/>
    <w:tmpl w:val="BE4E380E"/>
    <w:lvl w:ilvl="0" w:tplc="7424E5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451D26DB"/>
    <w:multiLevelType w:val="hybridMultilevel"/>
    <w:tmpl w:val="9E50D7A6"/>
    <w:lvl w:ilvl="0" w:tplc="FFFACCF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7" w15:restartNumberingAfterBreak="0">
    <w:nsid w:val="5229237C"/>
    <w:multiLevelType w:val="hybridMultilevel"/>
    <w:tmpl w:val="38EC3FD6"/>
    <w:lvl w:ilvl="0" w:tplc="A48889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8" w15:restartNumberingAfterBreak="0">
    <w:nsid w:val="54F87A58"/>
    <w:multiLevelType w:val="hybridMultilevel"/>
    <w:tmpl w:val="A6D0E514"/>
    <w:lvl w:ilvl="0" w:tplc="BAE679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BE5B62"/>
    <w:multiLevelType w:val="hybridMultilevel"/>
    <w:tmpl w:val="10DE74F4"/>
    <w:lvl w:ilvl="0" w:tplc="37065952">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1F706DD"/>
    <w:multiLevelType w:val="hybridMultilevel"/>
    <w:tmpl w:val="626AFA70"/>
    <w:lvl w:ilvl="0" w:tplc="9D88E54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59E37CB"/>
    <w:multiLevelType w:val="hybridMultilevel"/>
    <w:tmpl w:val="A6F0D4D4"/>
    <w:lvl w:ilvl="0" w:tplc="C7663A4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24D4D38"/>
    <w:multiLevelType w:val="hybridMultilevel"/>
    <w:tmpl w:val="773A8C8A"/>
    <w:lvl w:ilvl="0" w:tplc="D8A8297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734E3D0C"/>
    <w:multiLevelType w:val="hybridMultilevel"/>
    <w:tmpl w:val="2DAEEA7A"/>
    <w:lvl w:ilvl="0" w:tplc="C3A62C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68507810">
    <w:abstractNumId w:val="7"/>
  </w:num>
  <w:num w:numId="2" w16cid:durableId="1901556132">
    <w:abstractNumId w:val="5"/>
  </w:num>
  <w:num w:numId="3" w16cid:durableId="140467954">
    <w:abstractNumId w:val="12"/>
  </w:num>
  <w:num w:numId="4" w16cid:durableId="645209802">
    <w:abstractNumId w:val="13"/>
  </w:num>
  <w:num w:numId="5" w16cid:durableId="1243176197">
    <w:abstractNumId w:val="11"/>
  </w:num>
  <w:num w:numId="6" w16cid:durableId="1382359256">
    <w:abstractNumId w:val="10"/>
  </w:num>
  <w:num w:numId="7" w16cid:durableId="2138717126">
    <w:abstractNumId w:val="8"/>
  </w:num>
  <w:num w:numId="8" w16cid:durableId="972054026">
    <w:abstractNumId w:val="6"/>
  </w:num>
  <w:num w:numId="9" w16cid:durableId="813907119">
    <w:abstractNumId w:val="3"/>
  </w:num>
  <w:num w:numId="10" w16cid:durableId="625962857">
    <w:abstractNumId w:val="0"/>
  </w:num>
  <w:num w:numId="11" w16cid:durableId="1617054227">
    <w:abstractNumId w:val="2"/>
  </w:num>
  <w:num w:numId="12" w16cid:durableId="720447828">
    <w:abstractNumId w:val="1"/>
  </w:num>
  <w:num w:numId="13" w16cid:durableId="64881537">
    <w:abstractNumId w:val="4"/>
  </w:num>
  <w:num w:numId="14" w16cid:durableId="19461076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EF"/>
    <w:rsid w:val="000231AD"/>
    <w:rsid w:val="00044D50"/>
    <w:rsid w:val="000555BE"/>
    <w:rsid w:val="00063706"/>
    <w:rsid w:val="00140E77"/>
    <w:rsid w:val="00144A3C"/>
    <w:rsid w:val="00152499"/>
    <w:rsid w:val="001710C8"/>
    <w:rsid w:val="00175AA9"/>
    <w:rsid w:val="00177BF0"/>
    <w:rsid w:val="00186F5A"/>
    <w:rsid w:val="00196676"/>
    <w:rsid w:val="001B3443"/>
    <w:rsid w:val="001B47F4"/>
    <w:rsid w:val="001B4AA0"/>
    <w:rsid w:val="001C115E"/>
    <w:rsid w:val="001C21E0"/>
    <w:rsid w:val="001D43B6"/>
    <w:rsid w:val="001E2FC9"/>
    <w:rsid w:val="001E30A8"/>
    <w:rsid w:val="00211384"/>
    <w:rsid w:val="00220C98"/>
    <w:rsid w:val="00221609"/>
    <w:rsid w:val="00227FC6"/>
    <w:rsid w:val="00230FB8"/>
    <w:rsid w:val="00235AD7"/>
    <w:rsid w:val="00251D01"/>
    <w:rsid w:val="0026194E"/>
    <w:rsid w:val="002906A4"/>
    <w:rsid w:val="002B14BC"/>
    <w:rsid w:val="002C3726"/>
    <w:rsid w:val="002E0BFC"/>
    <w:rsid w:val="002F21F1"/>
    <w:rsid w:val="00386A4B"/>
    <w:rsid w:val="00386C8B"/>
    <w:rsid w:val="003951AA"/>
    <w:rsid w:val="003B71EE"/>
    <w:rsid w:val="003B7D1D"/>
    <w:rsid w:val="003D1989"/>
    <w:rsid w:val="003D3B0E"/>
    <w:rsid w:val="003D7D76"/>
    <w:rsid w:val="003F1E93"/>
    <w:rsid w:val="00420ECE"/>
    <w:rsid w:val="00447AE6"/>
    <w:rsid w:val="00453724"/>
    <w:rsid w:val="00464B6D"/>
    <w:rsid w:val="00486E06"/>
    <w:rsid w:val="004963D7"/>
    <w:rsid w:val="004B65A9"/>
    <w:rsid w:val="004E3729"/>
    <w:rsid w:val="0050044E"/>
    <w:rsid w:val="00521EE8"/>
    <w:rsid w:val="00536183"/>
    <w:rsid w:val="005421F8"/>
    <w:rsid w:val="005451CB"/>
    <w:rsid w:val="005752FC"/>
    <w:rsid w:val="0057657A"/>
    <w:rsid w:val="00583282"/>
    <w:rsid w:val="00596985"/>
    <w:rsid w:val="005B1BA3"/>
    <w:rsid w:val="005B2A6D"/>
    <w:rsid w:val="005C4F31"/>
    <w:rsid w:val="005D4FE3"/>
    <w:rsid w:val="00610089"/>
    <w:rsid w:val="006138B1"/>
    <w:rsid w:val="00617CBF"/>
    <w:rsid w:val="00627C5A"/>
    <w:rsid w:val="00636033"/>
    <w:rsid w:val="006821D9"/>
    <w:rsid w:val="00685DC4"/>
    <w:rsid w:val="006862FD"/>
    <w:rsid w:val="006C25CE"/>
    <w:rsid w:val="006C5104"/>
    <w:rsid w:val="006C709E"/>
    <w:rsid w:val="006E3804"/>
    <w:rsid w:val="006F5C16"/>
    <w:rsid w:val="00701BEA"/>
    <w:rsid w:val="00706CE9"/>
    <w:rsid w:val="0071604A"/>
    <w:rsid w:val="0073065D"/>
    <w:rsid w:val="00743225"/>
    <w:rsid w:val="00746B24"/>
    <w:rsid w:val="00756B6E"/>
    <w:rsid w:val="00784136"/>
    <w:rsid w:val="0079450B"/>
    <w:rsid w:val="00795D40"/>
    <w:rsid w:val="0079706E"/>
    <w:rsid w:val="0079760A"/>
    <w:rsid w:val="007E5D0B"/>
    <w:rsid w:val="0081065A"/>
    <w:rsid w:val="00820D14"/>
    <w:rsid w:val="0082741F"/>
    <w:rsid w:val="008354A1"/>
    <w:rsid w:val="008364F2"/>
    <w:rsid w:val="00855080"/>
    <w:rsid w:val="0087397B"/>
    <w:rsid w:val="00874AEE"/>
    <w:rsid w:val="00894425"/>
    <w:rsid w:val="008A191C"/>
    <w:rsid w:val="008B0102"/>
    <w:rsid w:val="008B1D5B"/>
    <w:rsid w:val="008C50ED"/>
    <w:rsid w:val="008D6803"/>
    <w:rsid w:val="008E59BF"/>
    <w:rsid w:val="00911ABC"/>
    <w:rsid w:val="00912C8E"/>
    <w:rsid w:val="00920AC3"/>
    <w:rsid w:val="009639D0"/>
    <w:rsid w:val="00993DE8"/>
    <w:rsid w:val="00994622"/>
    <w:rsid w:val="009A74C0"/>
    <w:rsid w:val="009C15E6"/>
    <w:rsid w:val="009D5FC3"/>
    <w:rsid w:val="009E1802"/>
    <w:rsid w:val="009E32E3"/>
    <w:rsid w:val="00A07D55"/>
    <w:rsid w:val="00A16AC7"/>
    <w:rsid w:val="00A23F74"/>
    <w:rsid w:val="00A323C1"/>
    <w:rsid w:val="00A35933"/>
    <w:rsid w:val="00A4269E"/>
    <w:rsid w:val="00A551F2"/>
    <w:rsid w:val="00A61BB9"/>
    <w:rsid w:val="00A65641"/>
    <w:rsid w:val="00A77451"/>
    <w:rsid w:val="00AA34BF"/>
    <w:rsid w:val="00AA74C2"/>
    <w:rsid w:val="00AE1955"/>
    <w:rsid w:val="00AF2D47"/>
    <w:rsid w:val="00B14804"/>
    <w:rsid w:val="00B16697"/>
    <w:rsid w:val="00B2374B"/>
    <w:rsid w:val="00B30DE2"/>
    <w:rsid w:val="00B638A0"/>
    <w:rsid w:val="00B727EE"/>
    <w:rsid w:val="00B87DC1"/>
    <w:rsid w:val="00BA41FC"/>
    <w:rsid w:val="00BA681A"/>
    <w:rsid w:val="00BE5F38"/>
    <w:rsid w:val="00BF512D"/>
    <w:rsid w:val="00C00873"/>
    <w:rsid w:val="00C51378"/>
    <w:rsid w:val="00C65AFA"/>
    <w:rsid w:val="00C65F77"/>
    <w:rsid w:val="00C91638"/>
    <w:rsid w:val="00CA7CD6"/>
    <w:rsid w:val="00CB2E01"/>
    <w:rsid w:val="00CB4131"/>
    <w:rsid w:val="00CB5AEF"/>
    <w:rsid w:val="00CD0477"/>
    <w:rsid w:val="00CD18E1"/>
    <w:rsid w:val="00CD3273"/>
    <w:rsid w:val="00D21F80"/>
    <w:rsid w:val="00D76C54"/>
    <w:rsid w:val="00D80DA4"/>
    <w:rsid w:val="00D81D6E"/>
    <w:rsid w:val="00D83A0B"/>
    <w:rsid w:val="00DE74ED"/>
    <w:rsid w:val="00E04708"/>
    <w:rsid w:val="00E10647"/>
    <w:rsid w:val="00E24395"/>
    <w:rsid w:val="00E24648"/>
    <w:rsid w:val="00E74DD2"/>
    <w:rsid w:val="00E9489A"/>
    <w:rsid w:val="00EA2EB1"/>
    <w:rsid w:val="00EB300F"/>
    <w:rsid w:val="00EB3B61"/>
    <w:rsid w:val="00EB48FF"/>
    <w:rsid w:val="00EE35D1"/>
    <w:rsid w:val="00F1024D"/>
    <w:rsid w:val="00F23E10"/>
    <w:rsid w:val="00F51986"/>
    <w:rsid w:val="00F616B5"/>
    <w:rsid w:val="00F91099"/>
    <w:rsid w:val="00FC4CC1"/>
    <w:rsid w:val="00FF0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D23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1989"/>
    <w:pPr>
      <w:tabs>
        <w:tab w:val="center" w:pos="4252"/>
        <w:tab w:val="right" w:pos="8504"/>
      </w:tabs>
      <w:snapToGrid w:val="0"/>
    </w:pPr>
  </w:style>
  <w:style w:type="character" w:customStyle="1" w:styleId="a4">
    <w:name w:val="ヘッダー (文字)"/>
    <w:basedOn w:val="a0"/>
    <w:link w:val="a3"/>
    <w:uiPriority w:val="99"/>
    <w:rsid w:val="003D1989"/>
  </w:style>
  <w:style w:type="paragraph" w:styleId="a5">
    <w:name w:val="footer"/>
    <w:basedOn w:val="a"/>
    <w:link w:val="a6"/>
    <w:uiPriority w:val="99"/>
    <w:unhideWhenUsed/>
    <w:rsid w:val="003D1989"/>
    <w:pPr>
      <w:tabs>
        <w:tab w:val="center" w:pos="4252"/>
        <w:tab w:val="right" w:pos="8504"/>
      </w:tabs>
      <w:snapToGrid w:val="0"/>
    </w:pPr>
  </w:style>
  <w:style w:type="character" w:customStyle="1" w:styleId="a6">
    <w:name w:val="フッター (文字)"/>
    <w:basedOn w:val="a0"/>
    <w:link w:val="a5"/>
    <w:uiPriority w:val="99"/>
    <w:rsid w:val="003D1989"/>
  </w:style>
  <w:style w:type="paragraph" w:styleId="a7">
    <w:name w:val="List Paragraph"/>
    <w:basedOn w:val="a"/>
    <w:uiPriority w:val="34"/>
    <w:qFormat/>
    <w:rsid w:val="00BF51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3913">
      <w:bodyDiv w:val="1"/>
      <w:marLeft w:val="0"/>
      <w:marRight w:val="0"/>
      <w:marTop w:val="0"/>
      <w:marBottom w:val="0"/>
      <w:divBdr>
        <w:top w:val="none" w:sz="0" w:space="0" w:color="auto"/>
        <w:left w:val="none" w:sz="0" w:space="0" w:color="auto"/>
        <w:bottom w:val="none" w:sz="0" w:space="0" w:color="auto"/>
        <w:right w:val="none" w:sz="0" w:space="0" w:color="auto"/>
      </w:divBdr>
    </w:div>
    <w:div w:id="72156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2022-08-02T05:01:00Z</dcterms:created>
  <dcterms:modified xsi:type="dcterms:W3CDTF">2026-01-14T07:49:00Z</dcterms:modified>
</cp:coreProperties>
</file>