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DCEE" w14:textId="48762818" w:rsidR="001B4AA0" w:rsidRPr="00E65255" w:rsidRDefault="003D1989" w:rsidP="00CA7CD6">
      <w:pPr>
        <w:jc w:val="center"/>
        <w:rPr>
          <w:rFonts w:ascii="ＭＳ 明朝" w:eastAsia="ＭＳ 明朝" w:hAnsi="ＭＳ 明朝"/>
        </w:rPr>
      </w:pPr>
      <w:r w:rsidRPr="00E65255">
        <w:rPr>
          <w:rFonts w:ascii="ＭＳ 明朝" w:eastAsia="ＭＳ 明朝" w:hAnsi="ＭＳ 明朝" w:hint="eastAsia"/>
        </w:rPr>
        <w:t>大阪市環境影響評価専門委員会（</w:t>
      </w:r>
      <w:r w:rsidR="00251D01" w:rsidRPr="00E65255">
        <w:rPr>
          <w:rFonts w:ascii="ＭＳ 明朝" w:eastAsia="ＭＳ 明朝" w:hAnsi="ＭＳ 明朝" w:hint="eastAsia"/>
        </w:rPr>
        <w:t>大気・</w:t>
      </w:r>
      <w:r w:rsidR="005B620E" w:rsidRPr="00E65255">
        <w:rPr>
          <w:rFonts w:ascii="ＭＳ 明朝" w:eastAsia="ＭＳ 明朝" w:hAnsi="ＭＳ 明朝" w:hint="eastAsia"/>
        </w:rPr>
        <w:t>騒音振動</w:t>
      </w:r>
      <w:r w:rsidR="00251D01" w:rsidRPr="00E65255">
        <w:rPr>
          <w:rFonts w:ascii="ＭＳ 明朝" w:eastAsia="ＭＳ 明朝" w:hAnsi="ＭＳ 明朝" w:hint="eastAsia"/>
        </w:rPr>
        <w:t>合同</w:t>
      </w:r>
      <w:r w:rsidR="00EB48FF" w:rsidRPr="00E65255">
        <w:rPr>
          <w:rFonts w:ascii="ＭＳ 明朝" w:eastAsia="ＭＳ 明朝" w:hAnsi="ＭＳ 明朝" w:hint="eastAsia"/>
          <w:szCs w:val="21"/>
        </w:rPr>
        <w:t>部会</w:t>
      </w:r>
      <w:r w:rsidRPr="00E65255">
        <w:rPr>
          <w:rFonts w:ascii="ＭＳ 明朝" w:eastAsia="ＭＳ 明朝" w:hAnsi="ＭＳ 明朝" w:hint="eastAsia"/>
        </w:rPr>
        <w:t>）</w:t>
      </w:r>
      <w:r w:rsidR="00CA7CD6" w:rsidRPr="00E65255">
        <w:rPr>
          <w:rFonts w:ascii="ＭＳ 明朝" w:eastAsia="ＭＳ 明朝" w:hAnsi="ＭＳ 明朝" w:hint="eastAsia"/>
        </w:rPr>
        <w:t>会議要旨</w:t>
      </w:r>
    </w:p>
    <w:p w14:paraId="4C0B69DB" w14:textId="77777777" w:rsidR="003D1989" w:rsidRPr="00E65255" w:rsidRDefault="003D1989">
      <w:pPr>
        <w:rPr>
          <w:rFonts w:ascii="ＭＳ 明朝" w:eastAsia="ＭＳ 明朝" w:hAnsi="ＭＳ 明朝"/>
        </w:rPr>
      </w:pPr>
    </w:p>
    <w:p w14:paraId="4E00857B" w14:textId="0602FEEC" w:rsidR="00670355" w:rsidRPr="00E605B5" w:rsidRDefault="00CA7CD6" w:rsidP="001D17AC">
      <w:pPr>
        <w:rPr>
          <w:rFonts w:ascii="ＭＳ 明朝" w:eastAsia="ＭＳ 明朝" w:hAnsi="ＭＳ 明朝"/>
          <w:highlight w:val="yellow"/>
        </w:rPr>
      </w:pPr>
      <w:r w:rsidRPr="00E65255">
        <w:rPr>
          <w:rFonts w:ascii="ＭＳ 明朝" w:eastAsia="ＭＳ 明朝" w:hAnsi="ＭＳ 明朝" w:hint="eastAsia"/>
        </w:rPr>
        <w:t xml:space="preserve">１　</w:t>
      </w:r>
      <w:r w:rsidR="003D1989" w:rsidRPr="00E65255">
        <w:rPr>
          <w:rFonts w:ascii="ＭＳ 明朝" w:eastAsia="ＭＳ 明朝" w:hAnsi="ＭＳ 明朝" w:hint="eastAsia"/>
        </w:rPr>
        <w:t>日</w:t>
      </w:r>
      <w:r w:rsidRPr="00E65255">
        <w:rPr>
          <w:rFonts w:ascii="ＭＳ 明朝" w:eastAsia="ＭＳ 明朝" w:hAnsi="ＭＳ 明朝" w:hint="eastAsia"/>
        </w:rPr>
        <w:t xml:space="preserve">　</w:t>
      </w:r>
      <w:r w:rsidR="003D1989" w:rsidRPr="00E65255">
        <w:rPr>
          <w:rFonts w:ascii="ＭＳ 明朝" w:eastAsia="ＭＳ 明朝" w:hAnsi="ＭＳ 明朝" w:hint="eastAsia"/>
        </w:rPr>
        <w:t>時</w:t>
      </w:r>
      <w:r w:rsidRPr="00E65255">
        <w:rPr>
          <w:rFonts w:ascii="ＭＳ 明朝" w:eastAsia="ＭＳ 明朝" w:hAnsi="ＭＳ 明朝" w:hint="eastAsia"/>
        </w:rPr>
        <w:t xml:space="preserve">　　</w:t>
      </w:r>
      <w:r w:rsidR="00EB48FF" w:rsidRPr="00E65255">
        <w:rPr>
          <w:rFonts w:ascii="ＭＳ 明朝" w:eastAsia="ＭＳ 明朝" w:hAnsi="ＭＳ 明朝"/>
        </w:rPr>
        <w:t>令和</w:t>
      </w:r>
      <w:r w:rsidR="00E605B5">
        <w:rPr>
          <w:rFonts w:ascii="ＭＳ 明朝" w:eastAsia="ＭＳ 明朝" w:hAnsi="ＭＳ 明朝" w:hint="eastAsia"/>
        </w:rPr>
        <w:t>７</w:t>
      </w:r>
      <w:r w:rsidR="00EB48FF" w:rsidRPr="00E65255">
        <w:rPr>
          <w:rFonts w:ascii="ＭＳ 明朝" w:eastAsia="ＭＳ 明朝" w:hAnsi="ＭＳ 明朝"/>
        </w:rPr>
        <w:t>年</w:t>
      </w:r>
      <w:r w:rsidR="00F6564D" w:rsidRPr="00E65255">
        <w:rPr>
          <w:rFonts w:ascii="ＭＳ 明朝" w:eastAsia="ＭＳ 明朝" w:hAnsi="ＭＳ 明朝" w:hint="eastAsia"/>
        </w:rPr>
        <w:t>1</w:t>
      </w:r>
      <w:r w:rsidR="00E605B5">
        <w:rPr>
          <w:rFonts w:ascii="ＭＳ 明朝" w:eastAsia="ＭＳ 明朝" w:hAnsi="ＭＳ 明朝" w:hint="eastAsia"/>
        </w:rPr>
        <w:t>1</w:t>
      </w:r>
      <w:r w:rsidR="003D1989" w:rsidRPr="00E65255">
        <w:rPr>
          <w:rFonts w:ascii="ＭＳ 明朝" w:eastAsia="ＭＳ 明朝" w:hAnsi="ＭＳ 明朝"/>
        </w:rPr>
        <w:t>月</w:t>
      </w:r>
      <w:r w:rsidR="00E605B5">
        <w:rPr>
          <w:rFonts w:ascii="ＭＳ 明朝" w:eastAsia="ＭＳ 明朝" w:hAnsi="ＭＳ 明朝" w:hint="eastAsia"/>
        </w:rPr>
        <w:t>５</w:t>
      </w:r>
      <w:r w:rsidR="0087397B" w:rsidRPr="00E65255">
        <w:rPr>
          <w:rFonts w:ascii="ＭＳ 明朝" w:eastAsia="ＭＳ 明朝" w:hAnsi="ＭＳ 明朝"/>
        </w:rPr>
        <w:t>日（</w:t>
      </w:r>
      <w:r w:rsidR="00E605B5">
        <w:rPr>
          <w:rFonts w:ascii="ＭＳ 明朝" w:eastAsia="ＭＳ 明朝" w:hAnsi="ＭＳ 明朝" w:hint="eastAsia"/>
        </w:rPr>
        <w:t>水</w:t>
      </w:r>
      <w:r w:rsidR="003D1989" w:rsidRPr="00E65255">
        <w:rPr>
          <w:rFonts w:ascii="ＭＳ 明朝" w:eastAsia="ＭＳ 明朝" w:hAnsi="ＭＳ 明朝"/>
        </w:rPr>
        <w:t>）</w:t>
      </w:r>
      <w:r w:rsidR="00EB48FF" w:rsidRPr="00E65255">
        <w:rPr>
          <w:rFonts w:ascii="ＭＳ 明朝" w:eastAsia="ＭＳ 明朝" w:hAnsi="ＭＳ 明朝"/>
        </w:rPr>
        <w:t>1</w:t>
      </w:r>
      <w:r w:rsidR="00E605B5">
        <w:rPr>
          <w:rFonts w:ascii="ＭＳ 明朝" w:eastAsia="ＭＳ 明朝" w:hAnsi="ＭＳ 明朝" w:hint="eastAsia"/>
        </w:rPr>
        <w:t>6</w:t>
      </w:r>
      <w:r w:rsidR="003D1989" w:rsidRPr="00E65255">
        <w:rPr>
          <w:rFonts w:ascii="ＭＳ 明朝" w:eastAsia="ＭＳ 明朝" w:hAnsi="ＭＳ 明朝"/>
        </w:rPr>
        <w:t>時00分～</w:t>
      </w:r>
      <w:r w:rsidR="00F6226E" w:rsidRPr="009946F8">
        <w:rPr>
          <w:rFonts w:ascii="ＭＳ 明朝" w:eastAsia="ＭＳ 明朝" w:hAnsi="ＭＳ 明朝" w:hint="eastAsia"/>
        </w:rPr>
        <w:t>1</w:t>
      </w:r>
      <w:r w:rsidR="009946F8" w:rsidRPr="009946F8">
        <w:rPr>
          <w:rFonts w:ascii="ＭＳ 明朝" w:eastAsia="ＭＳ 明朝" w:hAnsi="ＭＳ 明朝" w:hint="eastAsia"/>
        </w:rPr>
        <w:t>7</w:t>
      </w:r>
      <w:r w:rsidR="003D1989" w:rsidRPr="009946F8">
        <w:rPr>
          <w:rFonts w:ascii="ＭＳ 明朝" w:eastAsia="ＭＳ 明朝" w:hAnsi="ＭＳ 明朝"/>
        </w:rPr>
        <w:t>時</w:t>
      </w:r>
      <w:r w:rsidR="009946F8" w:rsidRPr="009946F8">
        <w:rPr>
          <w:rFonts w:ascii="ＭＳ 明朝" w:eastAsia="ＭＳ 明朝" w:hAnsi="ＭＳ 明朝" w:hint="eastAsia"/>
        </w:rPr>
        <w:t>１</w:t>
      </w:r>
      <w:r w:rsidR="003D1989" w:rsidRPr="009946F8">
        <w:rPr>
          <w:rFonts w:ascii="ＭＳ 明朝" w:eastAsia="ＭＳ 明朝" w:hAnsi="ＭＳ 明朝"/>
        </w:rPr>
        <w:t>分</w:t>
      </w:r>
    </w:p>
    <w:p w14:paraId="3B83FFBC" w14:textId="77777777" w:rsidR="00B638A0" w:rsidRPr="00E65255" w:rsidRDefault="00B638A0" w:rsidP="00B638A0">
      <w:pPr>
        <w:rPr>
          <w:rFonts w:ascii="ＭＳ 明朝" w:eastAsia="ＭＳ 明朝" w:hAnsi="ＭＳ 明朝"/>
        </w:rPr>
      </w:pPr>
    </w:p>
    <w:p w14:paraId="51F6A3BE" w14:textId="77777777" w:rsidR="003D1989" w:rsidRPr="00E65255" w:rsidRDefault="00B638A0" w:rsidP="00B638A0">
      <w:pPr>
        <w:rPr>
          <w:rFonts w:ascii="ＭＳ 明朝" w:eastAsia="ＭＳ 明朝" w:hAnsi="ＭＳ 明朝"/>
        </w:rPr>
      </w:pPr>
      <w:r w:rsidRPr="00E65255">
        <w:rPr>
          <w:rFonts w:ascii="ＭＳ 明朝" w:eastAsia="ＭＳ 明朝" w:hAnsi="ＭＳ 明朝" w:hint="eastAsia"/>
        </w:rPr>
        <w:t xml:space="preserve">２　開催場所　</w:t>
      </w:r>
      <w:r w:rsidR="00617CBF" w:rsidRPr="00E65255">
        <w:rPr>
          <w:rFonts w:ascii="ＭＳ 明朝" w:eastAsia="ＭＳ 明朝" w:hAnsi="ＭＳ 明朝" w:hint="eastAsia"/>
        </w:rPr>
        <w:t>ウェブ</w:t>
      </w:r>
      <w:r w:rsidRPr="00E65255">
        <w:rPr>
          <w:rFonts w:ascii="ＭＳ 明朝" w:eastAsia="ＭＳ 明朝" w:hAnsi="ＭＳ 明朝" w:hint="eastAsia"/>
        </w:rPr>
        <w:t>会議の方法により</w:t>
      </w:r>
      <w:r w:rsidR="003D1989" w:rsidRPr="00E65255">
        <w:rPr>
          <w:rFonts w:ascii="ＭＳ 明朝" w:eastAsia="ＭＳ 明朝" w:hAnsi="ＭＳ 明朝"/>
        </w:rPr>
        <w:t>開催</w:t>
      </w:r>
    </w:p>
    <w:p w14:paraId="7DF47EB2" w14:textId="77777777" w:rsidR="003D3B0E" w:rsidRPr="00E65255" w:rsidRDefault="003D3B0E">
      <w:pPr>
        <w:rPr>
          <w:rFonts w:ascii="ＭＳ 明朝" w:eastAsia="ＭＳ 明朝" w:hAnsi="ＭＳ 明朝"/>
        </w:rPr>
      </w:pPr>
    </w:p>
    <w:p w14:paraId="27AD683A" w14:textId="50D829A8" w:rsidR="003D1989" w:rsidRPr="00E65255" w:rsidRDefault="00B638A0" w:rsidP="008354A1">
      <w:pPr>
        <w:rPr>
          <w:rFonts w:ascii="ＭＳ 明朝" w:eastAsia="ＭＳ 明朝" w:hAnsi="ＭＳ 明朝"/>
          <w:szCs w:val="21"/>
        </w:rPr>
      </w:pPr>
      <w:r w:rsidRPr="00E65255">
        <w:rPr>
          <w:rFonts w:ascii="ＭＳ 明朝" w:eastAsia="ＭＳ 明朝" w:hAnsi="ＭＳ 明朝" w:hint="eastAsia"/>
        </w:rPr>
        <w:t>３</w:t>
      </w:r>
      <w:r w:rsidR="00CA7CD6" w:rsidRPr="00E65255">
        <w:rPr>
          <w:rFonts w:ascii="ＭＳ 明朝" w:eastAsia="ＭＳ 明朝" w:hAnsi="ＭＳ 明朝" w:hint="eastAsia"/>
        </w:rPr>
        <w:t xml:space="preserve">　出席者　　</w:t>
      </w:r>
      <w:r w:rsidR="003D3B0E" w:rsidRPr="00E65255">
        <w:rPr>
          <w:rFonts w:ascii="ＭＳ 明朝" w:eastAsia="ＭＳ 明朝" w:hAnsi="ＭＳ 明朝" w:hint="eastAsia"/>
        </w:rPr>
        <w:t>専門委員会委員：</w:t>
      </w:r>
      <w:r w:rsidR="00670355" w:rsidRPr="00E65255">
        <w:rPr>
          <w:rFonts w:ascii="ＭＳ 明朝" w:eastAsia="ＭＳ 明朝" w:hAnsi="ＭＳ 明朝" w:hint="eastAsia"/>
          <w:szCs w:val="21"/>
        </w:rPr>
        <w:t>塩見委員</w:t>
      </w:r>
      <w:r w:rsidR="00F6564D" w:rsidRPr="00E65255">
        <w:rPr>
          <w:rFonts w:ascii="ＭＳ 明朝" w:eastAsia="ＭＳ 明朝" w:hAnsi="ＭＳ 明朝" w:hint="eastAsia"/>
          <w:szCs w:val="21"/>
        </w:rPr>
        <w:t xml:space="preserve">　嶋寺委員　松井委員　山本委員</w:t>
      </w:r>
    </w:p>
    <w:p w14:paraId="428452C2" w14:textId="77777777" w:rsidR="00CA7CD6" w:rsidRPr="00E65255" w:rsidRDefault="00CA7CD6" w:rsidP="008354A1">
      <w:pPr>
        <w:autoSpaceDE w:val="0"/>
        <w:autoSpaceDN w:val="0"/>
        <w:adjustRightInd w:val="0"/>
        <w:ind w:firstLineChars="468" w:firstLine="1470"/>
        <w:jc w:val="left"/>
        <w:rPr>
          <w:rFonts w:ascii="ＭＳ 明朝" w:eastAsia="ＭＳ 明朝" w:hAnsi="ＭＳ 明朝" w:cs="ＭＳ 明朝"/>
          <w:color w:val="000000"/>
          <w:kern w:val="0"/>
          <w:szCs w:val="21"/>
        </w:rPr>
      </w:pPr>
      <w:r w:rsidRPr="009C7534">
        <w:rPr>
          <w:rFonts w:ascii="ＭＳ 明朝" w:eastAsia="ＭＳ 明朝" w:hAnsi="ＭＳ 明朝" w:cs="ＭＳ 明朝"/>
          <w:color w:val="000000"/>
          <w:spacing w:val="52"/>
          <w:kern w:val="0"/>
          <w:szCs w:val="21"/>
          <w:fitText w:val="1470" w:id="-1583600895"/>
        </w:rPr>
        <w:t>連絡会委</w:t>
      </w:r>
      <w:r w:rsidRPr="009C7534">
        <w:rPr>
          <w:rFonts w:ascii="ＭＳ 明朝" w:eastAsia="ＭＳ 明朝" w:hAnsi="ＭＳ 明朝" w:cs="ＭＳ 明朝"/>
          <w:color w:val="000000"/>
          <w:spacing w:val="2"/>
          <w:kern w:val="0"/>
          <w:szCs w:val="21"/>
          <w:fitText w:val="1470" w:id="-1583600895"/>
        </w:rPr>
        <w:t>員</w:t>
      </w:r>
      <w:r w:rsidRPr="00E65255">
        <w:rPr>
          <w:rFonts w:ascii="ＭＳ 明朝" w:eastAsia="ＭＳ 明朝" w:hAnsi="ＭＳ 明朝" w:cs="ＭＳ 明朝"/>
          <w:color w:val="000000"/>
          <w:kern w:val="0"/>
          <w:szCs w:val="21"/>
        </w:rPr>
        <w:t>：</w:t>
      </w:r>
      <w:r w:rsidR="005D4FE3" w:rsidRPr="00E65255">
        <w:rPr>
          <w:rFonts w:ascii="ＭＳ 明朝" w:eastAsia="ＭＳ 明朝" w:hAnsi="ＭＳ 明朝"/>
          <w:szCs w:val="21"/>
        </w:rPr>
        <w:t>環境局環境管理部環境管理課長　他</w:t>
      </w:r>
    </w:p>
    <w:p w14:paraId="6967C693" w14:textId="3C631B8B" w:rsidR="00CA7CD6" w:rsidRPr="00E65255" w:rsidRDefault="00CA7CD6" w:rsidP="00CA7CD6">
      <w:pPr>
        <w:ind w:firstLineChars="700" w:firstLine="1470"/>
        <w:rPr>
          <w:rFonts w:ascii="ＭＳ 明朝" w:eastAsia="ＭＳ 明朝" w:hAnsi="ＭＳ 明朝"/>
        </w:rPr>
      </w:pPr>
      <w:r w:rsidRPr="00E65255">
        <w:rPr>
          <w:rFonts w:ascii="ＭＳ 明朝" w:eastAsia="ＭＳ 明朝" w:hAnsi="ＭＳ 明朝" w:cs="Times New Roman"/>
          <w:szCs w:val="21"/>
        </w:rPr>
        <w:t>事</w:t>
      </w:r>
      <w:r w:rsidR="005C4F31" w:rsidRPr="00E65255">
        <w:rPr>
          <w:rFonts w:ascii="ＭＳ 明朝" w:eastAsia="ＭＳ 明朝" w:hAnsi="ＭＳ 明朝" w:cs="Times New Roman" w:hint="eastAsia"/>
          <w:szCs w:val="21"/>
        </w:rPr>
        <w:t xml:space="preserve">　　</w:t>
      </w:r>
      <w:r w:rsidRPr="00E65255">
        <w:rPr>
          <w:rFonts w:ascii="ＭＳ 明朝" w:eastAsia="ＭＳ 明朝" w:hAnsi="ＭＳ 明朝" w:cs="Times New Roman"/>
          <w:szCs w:val="21"/>
        </w:rPr>
        <w:t>務</w:t>
      </w:r>
      <w:r w:rsidR="005C4F31" w:rsidRPr="00E65255">
        <w:rPr>
          <w:rFonts w:ascii="ＭＳ 明朝" w:eastAsia="ＭＳ 明朝" w:hAnsi="ＭＳ 明朝" w:cs="Times New Roman" w:hint="eastAsia"/>
          <w:szCs w:val="21"/>
        </w:rPr>
        <w:t xml:space="preserve">　　</w:t>
      </w:r>
      <w:r w:rsidRPr="00E65255">
        <w:rPr>
          <w:rFonts w:ascii="ＭＳ 明朝" w:eastAsia="ＭＳ 明朝" w:hAnsi="ＭＳ 明朝" w:cs="Times New Roman"/>
          <w:szCs w:val="21"/>
        </w:rPr>
        <w:t>局：環境局環境管理部環境管理課</w:t>
      </w:r>
    </w:p>
    <w:p w14:paraId="4D39D709" w14:textId="77777777" w:rsidR="003D3B0E" w:rsidRPr="00E65255" w:rsidRDefault="003D3B0E">
      <w:pPr>
        <w:rPr>
          <w:rFonts w:ascii="ＭＳ 明朝" w:eastAsia="ＭＳ 明朝" w:hAnsi="ＭＳ 明朝"/>
        </w:rPr>
      </w:pPr>
    </w:p>
    <w:p w14:paraId="788C400F" w14:textId="77863682" w:rsidR="00235AD7" w:rsidRPr="00E65255" w:rsidRDefault="00B638A0" w:rsidP="008354A1">
      <w:pPr>
        <w:ind w:left="1470" w:hangingChars="700" w:hanging="1470"/>
        <w:rPr>
          <w:rFonts w:ascii="ＭＳ 明朝" w:eastAsia="ＭＳ 明朝" w:hAnsi="ＭＳ 明朝"/>
        </w:rPr>
      </w:pPr>
      <w:r w:rsidRPr="00E65255">
        <w:rPr>
          <w:rFonts w:ascii="ＭＳ 明朝" w:eastAsia="ＭＳ 明朝" w:hAnsi="ＭＳ 明朝" w:hint="eastAsia"/>
        </w:rPr>
        <w:t>４</w:t>
      </w:r>
      <w:r w:rsidR="00CA7CD6" w:rsidRPr="00E65255">
        <w:rPr>
          <w:rFonts w:ascii="ＭＳ 明朝" w:eastAsia="ＭＳ 明朝" w:hAnsi="ＭＳ 明朝" w:hint="eastAsia"/>
        </w:rPr>
        <w:t xml:space="preserve">　議　題　</w:t>
      </w:r>
    </w:p>
    <w:p w14:paraId="2DC05A14" w14:textId="77777777" w:rsidR="00844568" w:rsidRPr="00A960A5" w:rsidRDefault="00844568" w:rsidP="00844568">
      <w:pPr>
        <w:ind w:firstLineChars="100" w:firstLine="210"/>
        <w:rPr>
          <w:rFonts w:ascii="ＭＳ 明朝" w:eastAsia="ＭＳ 明朝" w:hAnsi="ＭＳ 明朝"/>
        </w:rPr>
      </w:pPr>
      <w:r w:rsidRPr="00A960A5">
        <w:rPr>
          <w:rFonts w:ascii="ＭＳ 明朝" w:eastAsia="ＭＳ 明朝" w:hAnsi="ＭＳ 明朝" w:hint="eastAsia"/>
        </w:rPr>
        <w:t>(1)</w:t>
      </w:r>
      <w:r>
        <w:rPr>
          <w:rFonts w:ascii="ＭＳ 明朝" w:eastAsia="ＭＳ 明朝" w:hAnsi="ＭＳ 明朝" w:hint="eastAsia"/>
        </w:rPr>
        <w:t>（仮称）中之島五丁目３番地計画</w:t>
      </w:r>
      <w:r w:rsidRPr="00A960A5">
        <w:rPr>
          <w:rFonts w:ascii="ＭＳ 明朝" w:eastAsia="ＭＳ 明朝" w:hAnsi="ＭＳ 明朝" w:hint="eastAsia"/>
        </w:rPr>
        <w:t>環境影響評価準備書について</w:t>
      </w:r>
    </w:p>
    <w:p w14:paraId="73085E88" w14:textId="57077ABF" w:rsidR="00E24395" w:rsidRPr="00E65255" w:rsidRDefault="00844568" w:rsidP="00844568">
      <w:pPr>
        <w:ind w:left="210"/>
        <w:rPr>
          <w:rFonts w:ascii="ＭＳ 明朝" w:eastAsia="ＭＳ 明朝" w:hAnsi="ＭＳ 明朝"/>
          <w:szCs w:val="21"/>
        </w:rPr>
      </w:pPr>
      <w:r w:rsidRPr="00A960A5">
        <w:rPr>
          <w:rFonts w:ascii="ＭＳ 明朝" w:eastAsia="ＭＳ 明朝" w:hAnsi="ＭＳ 明朝" w:hint="eastAsia"/>
          <w:szCs w:val="21"/>
        </w:rPr>
        <w:t>(</w:t>
      </w:r>
      <w:r>
        <w:rPr>
          <w:rFonts w:ascii="ＭＳ 明朝" w:eastAsia="ＭＳ 明朝" w:hAnsi="ＭＳ 明朝" w:hint="eastAsia"/>
          <w:szCs w:val="21"/>
        </w:rPr>
        <w:t>2</w:t>
      </w:r>
      <w:r w:rsidRPr="00A960A5">
        <w:rPr>
          <w:rFonts w:ascii="ＭＳ 明朝" w:eastAsia="ＭＳ 明朝" w:hAnsi="ＭＳ 明朝" w:hint="eastAsia"/>
          <w:szCs w:val="21"/>
        </w:rPr>
        <w:t>)その他</w:t>
      </w:r>
    </w:p>
    <w:p w14:paraId="48160F2F" w14:textId="77777777" w:rsidR="00CA7CD6" w:rsidRPr="00E65255" w:rsidRDefault="00CA7CD6" w:rsidP="00CA7CD6">
      <w:pPr>
        <w:ind w:firstLineChars="700" w:firstLine="1470"/>
        <w:rPr>
          <w:rFonts w:ascii="ＭＳ 明朝" w:eastAsia="ＭＳ 明朝" w:hAnsi="ＭＳ 明朝"/>
        </w:rPr>
      </w:pPr>
    </w:p>
    <w:p w14:paraId="7A03B19F" w14:textId="35025C7E" w:rsidR="00E24395" w:rsidRPr="00E65255" w:rsidRDefault="00B638A0" w:rsidP="00386C8B">
      <w:pPr>
        <w:rPr>
          <w:rFonts w:ascii="ＭＳ 明朝" w:eastAsia="ＭＳ 明朝" w:hAnsi="ＭＳ 明朝"/>
        </w:rPr>
      </w:pPr>
      <w:r w:rsidRPr="00E65255">
        <w:rPr>
          <w:rFonts w:ascii="ＭＳ 明朝" w:eastAsia="ＭＳ 明朝" w:hAnsi="ＭＳ 明朝" w:hint="eastAsia"/>
        </w:rPr>
        <w:t>５</w:t>
      </w:r>
      <w:r w:rsidR="00CA7CD6" w:rsidRPr="00E65255">
        <w:rPr>
          <w:rFonts w:ascii="ＭＳ 明朝" w:eastAsia="ＭＳ 明朝" w:hAnsi="ＭＳ 明朝" w:hint="eastAsia"/>
        </w:rPr>
        <w:t xml:space="preserve">　議事要旨</w:t>
      </w:r>
    </w:p>
    <w:p w14:paraId="3FD7EE76" w14:textId="0D84E5F3" w:rsidR="00386A4B" w:rsidRPr="00A60219" w:rsidRDefault="00844568" w:rsidP="00386A4B">
      <w:pPr>
        <w:ind w:leftChars="100" w:left="420" w:hangingChars="100" w:hanging="210"/>
        <w:rPr>
          <w:rFonts w:ascii="ＭＳ 明朝" w:eastAsia="ＭＳ 明朝" w:hAnsi="ＭＳ 明朝" w:cs="Times New Roman"/>
        </w:rPr>
      </w:pPr>
      <w:r w:rsidRPr="00A960A5">
        <w:rPr>
          <w:rFonts w:ascii="ＭＳ 明朝" w:eastAsia="ＭＳ 明朝" w:hAnsi="ＭＳ 明朝" w:hint="eastAsia"/>
        </w:rPr>
        <w:t>(1)</w:t>
      </w:r>
      <w:r w:rsidR="00E605B5">
        <w:rPr>
          <w:rFonts w:ascii="ＭＳ 明朝" w:eastAsia="ＭＳ 明朝" w:hAnsi="ＭＳ 明朝" w:hint="eastAsia"/>
        </w:rPr>
        <w:t>準備</w:t>
      </w:r>
      <w:r w:rsidR="00464B6D" w:rsidRPr="00E65255">
        <w:rPr>
          <w:rFonts w:ascii="ＭＳ 明朝" w:eastAsia="ＭＳ 明朝" w:hAnsi="ＭＳ 明朝" w:hint="eastAsia"/>
        </w:rPr>
        <w:t>書の内容について、審議を行い、</w:t>
      </w:r>
      <w:r w:rsidR="00464B6D" w:rsidRPr="00A60219">
        <w:rPr>
          <w:rFonts w:ascii="ＭＳ 明朝" w:eastAsia="ＭＳ 明朝" w:hAnsi="ＭＳ 明朝" w:hint="eastAsia"/>
        </w:rPr>
        <w:t>意見</w:t>
      </w:r>
      <w:r>
        <w:rPr>
          <w:rFonts w:ascii="ＭＳ 明朝" w:eastAsia="ＭＳ 明朝" w:hAnsi="ＭＳ 明朝" w:hint="eastAsia"/>
        </w:rPr>
        <w:t>等</w:t>
      </w:r>
      <w:r w:rsidR="00464B6D" w:rsidRPr="00A60219">
        <w:rPr>
          <w:rFonts w:ascii="ＭＳ 明朝" w:eastAsia="ＭＳ 明朝" w:hAnsi="ＭＳ 明朝" w:hint="eastAsia"/>
        </w:rPr>
        <w:t>を次のとおり取りまとめた。</w:t>
      </w:r>
    </w:p>
    <w:p w14:paraId="314B338B" w14:textId="13278797" w:rsidR="001D17AC" w:rsidRPr="00A60219" w:rsidRDefault="00F616B5" w:rsidP="00466F31">
      <w:pPr>
        <w:ind w:leftChars="100" w:left="420" w:hangingChars="100" w:hanging="210"/>
        <w:rPr>
          <w:rFonts w:ascii="ＭＳ 明朝" w:eastAsia="ＭＳ 明朝" w:hAnsi="ＭＳ 明朝"/>
        </w:rPr>
      </w:pPr>
      <w:r w:rsidRPr="00A60219">
        <w:rPr>
          <w:rFonts w:ascii="ＭＳ 明朝" w:eastAsia="ＭＳ 明朝" w:hAnsi="ＭＳ 明朝" w:hint="eastAsia"/>
        </w:rPr>
        <w:t>〔</w:t>
      </w:r>
      <w:r w:rsidR="00A92EF2">
        <w:rPr>
          <w:rFonts w:ascii="ＭＳ 明朝" w:eastAsia="ＭＳ 明朝" w:hAnsi="ＭＳ 明朝" w:hint="eastAsia"/>
        </w:rPr>
        <w:t>全般的事項</w:t>
      </w:r>
      <w:r w:rsidR="00597225" w:rsidRPr="00A60219">
        <w:rPr>
          <w:rFonts w:ascii="ＭＳ 明朝" w:eastAsia="ＭＳ 明朝" w:hAnsi="ＭＳ 明朝" w:hint="eastAsia"/>
        </w:rPr>
        <w:t>について</w:t>
      </w:r>
      <w:r w:rsidRPr="00A60219">
        <w:rPr>
          <w:rFonts w:ascii="ＭＳ 明朝" w:eastAsia="ＭＳ 明朝" w:hAnsi="ＭＳ 明朝" w:hint="eastAsia"/>
        </w:rPr>
        <w:t>〕</w:t>
      </w:r>
    </w:p>
    <w:p w14:paraId="52086787" w14:textId="057128E8" w:rsidR="00661CFD" w:rsidRPr="00407372" w:rsidRDefault="00661CFD" w:rsidP="00DD627C">
      <w:pPr>
        <w:ind w:leftChars="200" w:left="630" w:hangingChars="100" w:hanging="210"/>
        <w:rPr>
          <w:rFonts w:ascii="ＭＳ 明朝" w:eastAsia="ＭＳ 明朝" w:hAnsi="ＭＳ 明朝"/>
        </w:rPr>
      </w:pPr>
      <w:r w:rsidRPr="00407372">
        <w:rPr>
          <w:rFonts w:ascii="ＭＳ 明朝" w:eastAsia="ＭＳ 明朝" w:hAnsi="ＭＳ 明朝" w:hint="eastAsia"/>
        </w:rPr>
        <w:t xml:space="preserve">・　</w:t>
      </w:r>
      <w:r w:rsidR="00A92EF2" w:rsidRPr="00407372">
        <w:rPr>
          <w:rFonts w:ascii="ＭＳ 明朝" w:eastAsia="ＭＳ 明朝" w:hAnsi="ＭＳ 明朝"/>
        </w:rPr>
        <w:t>事業計画地周辺の一般環境騒音調査において、環境基準を超えている地点があることから、準備書に記載する環境保全措置を徹底すること。特に、環境基準を超えている地点付近を通行する工事車両や、環境基準を超えている地点に近い事業計画地内の建設機械等の配置や作業時間等については十分配慮すること。</w:t>
      </w:r>
    </w:p>
    <w:p w14:paraId="2FF75BFD" w14:textId="5808EA8A" w:rsidR="00186F5A" w:rsidRPr="00E65255" w:rsidRDefault="001474E3" w:rsidP="00407372">
      <w:pPr>
        <w:ind w:leftChars="200" w:left="630" w:hangingChars="100" w:hanging="210"/>
        <w:rPr>
          <w:rFonts w:ascii="ＭＳ 明朝" w:eastAsia="ＭＳ 明朝" w:hAnsi="ＭＳ 明朝"/>
        </w:rPr>
      </w:pPr>
      <w:r w:rsidRPr="00407372">
        <w:rPr>
          <w:rFonts w:ascii="ＭＳ 明朝" w:eastAsia="ＭＳ 明朝" w:hAnsi="ＭＳ 明朝" w:hint="eastAsia"/>
        </w:rPr>
        <w:t xml:space="preserve">・　</w:t>
      </w:r>
      <w:r w:rsidR="00407372" w:rsidRPr="00407372">
        <w:rPr>
          <w:rFonts w:ascii="ＭＳ 明朝" w:eastAsia="ＭＳ 明朝" w:hAnsi="ＭＳ 明朝" w:hint="eastAsia"/>
        </w:rPr>
        <w:t>夜間工事を実施する場合には、周囲に病院等の環境保全施設があることを踏まえ、極力夜間作業を少なくする工事計画とするとともに、夜間照明にも配慮するなど騒音等による影響の回避又は低減に努めること。</w:t>
      </w:r>
    </w:p>
    <w:p w14:paraId="0008C362" w14:textId="2BF0132F" w:rsidR="001D17AC" w:rsidRPr="00561218" w:rsidRDefault="001D17AC" w:rsidP="00672B31">
      <w:pPr>
        <w:ind w:leftChars="100" w:left="630" w:hangingChars="200" w:hanging="420"/>
        <w:rPr>
          <w:rFonts w:ascii="ＭＳ 明朝" w:eastAsia="ＭＳ 明朝" w:hAnsi="ＭＳ 明朝"/>
        </w:rPr>
      </w:pPr>
      <w:r w:rsidRPr="00E65255">
        <w:rPr>
          <w:rFonts w:ascii="ＭＳ 明朝" w:eastAsia="ＭＳ 明朝" w:hAnsi="ＭＳ 明朝" w:hint="eastAsia"/>
        </w:rPr>
        <w:t xml:space="preserve">　</w:t>
      </w:r>
      <w:r w:rsidRPr="00561218">
        <w:rPr>
          <w:rFonts w:ascii="ＭＳ 明朝" w:eastAsia="ＭＳ 明朝" w:hAnsi="ＭＳ 明朝"/>
        </w:rPr>
        <w:t xml:space="preserve">・　</w:t>
      </w:r>
      <w:r w:rsidR="00B65634" w:rsidRPr="00B65634">
        <w:rPr>
          <w:rFonts w:ascii="ＭＳ 明朝" w:eastAsia="ＭＳ 明朝" w:hAnsi="ＭＳ 明朝"/>
        </w:rPr>
        <w:t>東隣のマンション事業について、可能な範囲で工事期間、車両台 数等の工事計画について情報収集を行い、本事業の工事関連車両の ピーク時期における騒音等の予測結果への影響について評価するこ と。予測結果への影響について評価が困難な場合は、工事期間中の 事後調査を実施すること。</w:t>
      </w:r>
    </w:p>
    <w:p w14:paraId="68B46802" w14:textId="74739986" w:rsidR="001474E3" w:rsidRPr="00E65255" w:rsidRDefault="001474E3" w:rsidP="001474E3">
      <w:pPr>
        <w:ind w:leftChars="100" w:left="630" w:hangingChars="200" w:hanging="420"/>
        <w:rPr>
          <w:rFonts w:ascii="ＭＳ 明朝" w:eastAsia="ＭＳ 明朝" w:hAnsi="ＭＳ 明朝"/>
        </w:rPr>
      </w:pPr>
      <w:r w:rsidRPr="00561218">
        <w:rPr>
          <w:rFonts w:ascii="ＭＳ 明朝" w:eastAsia="ＭＳ 明朝" w:hAnsi="ＭＳ 明朝" w:hint="eastAsia"/>
        </w:rPr>
        <w:t xml:space="preserve">　</w:t>
      </w:r>
      <w:r w:rsidRPr="00561218">
        <w:rPr>
          <w:rFonts w:ascii="ＭＳ 明朝" w:eastAsia="ＭＳ 明朝" w:hAnsi="ＭＳ 明朝"/>
        </w:rPr>
        <w:t xml:space="preserve">・　</w:t>
      </w:r>
      <w:r w:rsidR="00561218" w:rsidRPr="00561218">
        <w:rPr>
          <w:rFonts w:ascii="ＭＳ 明朝" w:eastAsia="ＭＳ 明朝" w:hAnsi="ＭＳ 明朝" w:cs="Times New Roman" w:hint="eastAsia"/>
          <w:color w:val="000000"/>
          <w:szCs w:val="24"/>
        </w:rPr>
        <w:t>工事関連車両の主要走行ルートは、予測評価の妥当性を確保する上での根幹となる要素である。現在選定されている主要走行ルートが厳守されるよう、工事着手前から関係各社への周知徹底を行うこと。また、運転者教育、事故防止、工事関連車両の待機場所の確保や苦情処理など工事関連車両に係る運行管理体制を確立し、適切に運用すること。</w:t>
      </w:r>
    </w:p>
    <w:p w14:paraId="78236E47" w14:textId="024A847F" w:rsidR="00C27DF0" w:rsidRPr="00E65255" w:rsidRDefault="00C27DF0" w:rsidP="00C27DF0">
      <w:pPr>
        <w:ind w:leftChars="100" w:left="420" w:hangingChars="100" w:hanging="210"/>
        <w:rPr>
          <w:rFonts w:ascii="ＭＳ 明朝" w:eastAsia="ＭＳ 明朝" w:hAnsi="ＭＳ 明朝"/>
        </w:rPr>
      </w:pPr>
      <w:r w:rsidRPr="00E65255">
        <w:rPr>
          <w:rFonts w:ascii="ＭＳ 明朝" w:eastAsia="ＭＳ 明朝" w:hAnsi="ＭＳ 明朝" w:hint="eastAsia"/>
        </w:rPr>
        <w:t>〔大気質について〕</w:t>
      </w:r>
    </w:p>
    <w:p w14:paraId="3A149205" w14:textId="77AA278F" w:rsidR="00AF7A73" w:rsidRPr="00C762A0" w:rsidRDefault="00C21440" w:rsidP="00C762A0">
      <w:pPr>
        <w:ind w:leftChars="100" w:left="630" w:hangingChars="200" w:hanging="420"/>
        <w:rPr>
          <w:rFonts w:ascii="ＭＳ 明朝" w:eastAsia="ＭＳ 明朝" w:hAnsi="ＭＳ 明朝"/>
        </w:rPr>
      </w:pPr>
      <w:r w:rsidRPr="00E65255">
        <w:rPr>
          <w:rFonts w:ascii="ＭＳ 明朝" w:eastAsia="ＭＳ 明朝" w:hAnsi="ＭＳ 明朝" w:hint="eastAsia"/>
        </w:rPr>
        <w:t xml:space="preserve">　</w:t>
      </w:r>
      <w:r w:rsidRPr="009C7534">
        <w:rPr>
          <w:rFonts w:ascii="ＭＳ 明朝" w:eastAsia="ＭＳ 明朝" w:hAnsi="ＭＳ 明朝" w:hint="eastAsia"/>
        </w:rPr>
        <w:t xml:space="preserve">・　</w:t>
      </w:r>
      <w:r w:rsidR="00C762A0" w:rsidRPr="00C762A0">
        <w:rPr>
          <w:rFonts w:ascii="ＭＳ 明朝" w:eastAsia="ＭＳ 明朝" w:hAnsi="ＭＳ 明朝" w:hint="eastAsia"/>
        </w:rPr>
        <w:t>建設機械等の稼働に伴う排出ガスに</w:t>
      </w:r>
      <w:r w:rsidR="00F04FB9">
        <w:rPr>
          <w:rFonts w:ascii="ＭＳ 明朝" w:eastAsia="ＭＳ 明朝" w:hAnsi="ＭＳ 明朝" w:hint="eastAsia"/>
        </w:rPr>
        <w:t>おいて、</w:t>
      </w:r>
      <w:r w:rsidR="00C762A0" w:rsidRPr="00C762A0">
        <w:rPr>
          <w:rFonts w:ascii="ＭＳ 明朝" w:eastAsia="ＭＳ 明朝" w:hAnsi="ＭＳ 明朝" w:hint="eastAsia"/>
        </w:rPr>
        <w:t>二酸化窒素の最大着地濃度</w:t>
      </w:r>
      <w:r w:rsidR="00F04FB9">
        <w:rPr>
          <w:rFonts w:ascii="ＭＳ 明朝" w:eastAsia="ＭＳ 明朝" w:hAnsi="ＭＳ 明朝" w:hint="eastAsia"/>
        </w:rPr>
        <w:t>地点の予測結果</w:t>
      </w:r>
      <w:r w:rsidR="00C762A0" w:rsidRPr="00C762A0">
        <w:rPr>
          <w:rFonts w:ascii="ＭＳ 明朝" w:eastAsia="ＭＳ 明朝" w:hAnsi="ＭＳ 明朝" w:hint="eastAsia"/>
        </w:rPr>
        <w:t>は環境基準値を満たしているものの、大阪市が定める環境保全目標値を上回る予測結果となっている。このため、準備書及び事業者が新たに検討するとされた環境保全措置（工事工程の合理化、建設機械の定期点検・整備、環境保全教育、ダスト抑</w:t>
      </w:r>
      <w:r w:rsidR="00C762A0" w:rsidRPr="00C762A0">
        <w:rPr>
          <w:rFonts w:ascii="ＭＳ 明朝" w:eastAsia="ＭＳ 明朝" w:hAnsi="ＭＳ 明朝" w:hint="eastAsia"/>
        </w:rPr>
        <w:lastRenderedPageBreak/>
        <w:t>制、省エネ運転、効率的な搬出・搬入経路設計、適切な廃棄物管理等）を適切かつ確実に実施するなど建設機械等からの二酸化窒素の排出抑制を強化すること。</w:t>
      </w:r>
    </w:p>
    <w:p w14:paraId="04BB9FB8" w14:textId="0732B8FE" w:rsidR="00186F5A" w:rsidRPr="00E65255" w:rsidRDefault="00186F5A" w:rsidP="00186F5A">
      <w:pPr>
        <w:ind w:leftChars="100" w:left="420" w:hangingChars="100" w:hanging="210"/>
        <w:rPr>
          <w:rFonts w:ascii="ＭＳ 明朝" w:eastAsia="ＭＳ 明朝" w:hAnsi="ＭＳ 明朝"/>
        </w:rPr>
      </w:pPr>
      <w:r w:rsidRPr="00E65255">
        <w:rPr>
          <w:rFonts w:ascii="ＭＳ 明朝" w:eastAsia="ＭＳ 明朝" w:hAnsi="ＭＳ 明朝" w:hint="eastAsia"/>
        </w:rPr>
        <w:t>〔</w:t>
      </w:r>
      <w:r w:rsidR="00C762A0">
        <w:rPr>
          <w:rFonts w:ascii="ＭＳ 明朝" w:eastAsia="ＭＳ 明朝" w:hAnsi="ＭＳ 明朝" w:hint="eastAsia"/>
        </w:rPr>
        <w:t>風害</w:t>
      </w:r>
      <w:r w:rsidRPr="00E65255">
        <w:rPr>
          <w:rFonts w:ascii="ＭＳ 明朝" w:eastAsia="ＭＳ 明朝" w:hAnsi="ＭＳ 明朝" w:hint="eastAsia"/>
        </w:rPr>
        <w:t>について〕</w:t>
      </w:r>
    </w:p>
    <w:p w14:paraId="37E608BA" w14:textId="6BBC7EB4" w:rsidR="00186F5A" w:rsidRPr="009C7534" w:rsidRDefault="00C21440" w:rsidP="00C762A0">
      <w:pPr>
        <w:ind w:leftChars="100" w:left="630" w:hangingChars="200" w:hanging="420"/>
        <w:rPr>
          <w:rFonts w:ascii="ＭＳ 明朝" w:eastAsia="ＭＳ 明朝" w:hAnsi="ＭＳ 明朝"/>
        </w:rPr>
      </w:pPr>
      <w:r w:rsidRPr="00E65255">
        <w:rPr>
          <w:rFonts w:ascii="ＭＳ 明朝" w:eastAsia="ＭＳ 明朝" w:hAnsi="ＭＳ 明朝" w:hint="eastAsia"/>
        </w:rPr>
        <w:t xml:space="preserve">　</w:t>
      </w:r>
      <w:r w:rsidRPr="009C7534">
        <w:rPr>
          <w:rFonts w:ascii="ＭＳ 明朝" w:eastAsia="ＭＳ 明朝" w:hAnsi="ＭＳ 明朝" w:hint="eastAsia"/>
        </w:rPr>
        <w:t xml:space="preserve">・　</w:t>
      </w:r>
      <w:r w:rsidR="00B65634" w:rsidRPr="00B65634">
        <w:rPr>
          <w:rFonts w:ascii="ＭＳ 明朝" w:eastAsia="ＭＳ 明朝" w:hAnsi="ＭＳ 明朝"/>
        </w:rPr>
        <w:t>計画建築物の建設後に、事業計画地の西側に隣接する敷地や道路において、新たに風環境評価ランク</w:t>
      </w:r>
      <w:r w:rsidR="005A594E">
        <w:rPr>
          <w:rFonts w:ascii="ＭＳ 明朝" w:eastAsia="ＭＳ 明朝" w:hAnsi="ＭＳ 明朝" w:hint="eastAsia"/>
        </w:rPr>
        <w:t>３</w:t>
      </w:r>
      <w:r w:rsidR="00B65634" w:rsidRPr="00B65634">
        <w:rPr>
          <w:rFonts w:ascii="ＭＳ 明朝" w:eastAsia="ＭＳ 明朝" w:hAnsi="ＭＳ 明朝"/>
        </w:rPr>
        <w:t>となる地点が予測されていることから、土地等の利用状況を考慮し、防風対策について追加検討を行うこと。</w:t>
      </w:r>
    </w:p>
    <w:p w14:paraId="6BA79486" w14:textId="66137337" w:rsidR="00C65F77" w:rsidRPr="00C762A0" w:rsidRDefault="00C21440" w:rsidP="00C762A0">
      <w:pPr>
        <w:ind w:leftChars="100" w:left="630" w:hangingChars="200" w:hanging="420"/>
        <w:rPr>
          <w:rFonts w:ascii="ＭＳ 明朝" w:eastAsia="ＭＳ 明朝" w:hAnsi="ＭＳ 明朝"/>
        </w:rPr>
      </w:pPr>
      <w:r w:rsidRPr="009C7534">
        <w:rPr>
          <w:rFonts w:ascii="ＭＳ 明朝" w:eastAsia="ＭＳ 明朝" w:hAnsi="ＭＳ 明朝" w:hint="eastAsia"/>
        </w:rPr>
        <w:t xml:space="preserve">　・　</w:t>
      </w:r>
      <w:r w:rsidR="009C7534" w:rsidRPr="009C7534">
        <w:rPr>
          <w:rFonts w:ascii="ＭＳ 明朝" w:eastAsia="ＭＳ 明朝" w:hAnsi="ＭＳ 明朝" w:hint="eastAsia"/>
        </w:rPr>
        <w:t>防風植栽として使用される樹木は、生育環境に適したものを選定するとともに、継続的に防風効果が得られるよう、適切な維持管理を行うこと。</w:t>
      </w:r>
    </w:p>
    <w:p w14:paraId="1070EF87" w14:textId="67EF5452" w:rsidR="00844568" w:rsidRPr="00844568" w:rsidRDefault="00844568" w:rsidP="00844568">
      <w:pPr>
        <w:ind w:firstLineChars="100" w:firstLine="210"/>
        <w:rPr>
          <w:rFonts w:ascii="ＭＳ 明朝" w:eastAsia="ＭＳ 明朝" w:hAnsi="ＭＳ 明朝"/>
        </w:rPr>
      </w:pPr>
      <w:r w:rsidRPr="00A960A5">
        <w:rPr>
          <w:rFonts w:ascii="ＭＳ 明朝" w:eastAsia="ＭＳ 明朝" w:hAnsi="ＭＳ 明朝" w:hint="eastAsia"/>
          <w:szCs w:val="21"/>
        </w:rPr>
        <w:t>(</w:t>
      </w:r>
      <w:r>
        <w:rPr>
          <w:rFonts w:ascii="ＭＳ 明朝" w:eastAsia="ＭＳ 明朝" w:hAnsi="ＭＳ 明朝" w:hint="eastAsia"/>
          <w:szCs w:val="21"/>
        </w:rPr>
        <w:t>2</w:t>
      </w:r>
      <w:r w:rsidRPr="00A960A5">
        <w:rPr>
          <w:rFonts w:ascii="ＭＳ 明朝" w:eastAsia="ＭＳ 明朝" w:hAnsi="ＭＳ 明朝" w:hint="eastAsia"/>
          <w:szCs w:val="21"/>
        </w:rPr>
        <w:t>)</w:t>
      </w:r>
      <w:r w:rsidRPr="00360687">
        <w:rPr>
          <w:rFonts w:ascii="ＭＳ 明朝" w:eastAsia="ＭＳ 明朝" w:hAnsi="ＭＳ 明朝" w:hint="eastAsia"/>
        </w:rPr>
        <w:t>今後のスケジュール等について、事務局から説明があった。</w:t>
      </w:r>
    </w:p>
    <w:p w14:paraId="38A8E79D" w14:textId="77777777" w:rsidR="00186F5A" w:rsidRPr="00E65255" w:rsidRDefault="00186F5A" w:rsidP="00186F5A">
      <w:pPr>
        <w:pStyle w:val="a7"/>
        <w:ind w:leftChars="0" w:left="786"/>
        <w:rPr>
          <w:rFonts w:ascii="ＭＳ 明朝" w:eastAsia="ＭＳ 明朝" w:hAnsi="ＭＳ 明朝" w:cs="ＭＳ 明朝"/>
          <w:color w:val="000000"/>
          <w:kern w:val="0"/>
          <w:szCs w:val="21"/>
        </w:rPr>
      </w:pPr>
    </w:p>
    <w:p w14:paraId="31C9B013" w14:textId="77777777" w:rsidR="00CA7CD6" w:rsidRPr="00E65255" w:rsidRDefault="00B638A0" w:rsidP="00386C8B">
      <w:pPr>
        <w:autoSpaceDE w:val="0"/>
        <w:autoSpaceDN w:val="0"/>
        <w:adjustRightInd w:val="0"/>
        <w:rPr>
          <w:rFonts w:ascii="ＭＳ 明朝" w:eastAsia="ＭＳ 明朝" w:hAnsi="ＭＳ 明朝" w:cs="ＭＳ 明朝"/>
          <w:color w:val="000000"/>
          <w:kern w:val="0"/>
          <w:szCs w:val="21"/>
        </w:rPr>
      </w:pPr>
      <w:r w:rsidRPr="00E65255">
        <w:rPr>
          <w:rFonts w:ascii="ＭＳ 明朝" w:eastAsia="ＭＳ 明朝" w:hAnsi="ＭＳ 明朝" w:cs="ＭＳ 明朝" w:hint="eastAsia"/>
          <w:color w:val="000000"/>
          <w:kern w:val="0"/>
          <w:szCs w:val="21"/>
        </w:rPr>
        <w:t>６</w:t>
      </w:r>
      <w:r w:rsidR="00CA7CD6" w:rsidRPr="00E65255">
        <w:rPr>
          <w:rFonts w:ascii="ＭＳ 明朝" w:eastAsia="ＭＳ 明朝" w:hAnsi="ＭＳ 明朝" w:cs="ＭＳ 明朝"/>
          <w:color w:val="000000"/>
          <w:kern w:val="0"/>
          <w:szCs w:val="21"/>
        </w:rPr>
        <w:t xml:space="preserve">　問合せ先</w:t>
      </w:r>
    </w:p>
    <w:p w14:paraId="21749003" w14:textId="77777777" w:rsidR="00CA7CD6" w:rsidRPr="00E65255" w:rsidRDefault="00CA7CD6" w:rsidP="00386C8B">
      <w:pPr>
        <w:autoSpaceDE w:val="0"/>
        <w:autoSpaceDN w:val="0"/>
        <w:adjustRightInd w:val="0"/>
        <w:ind w:firstLineChars="200" w:firstLine="420"/>
        <w:rPr>
          <w:rFonts w:ascii="ＭＳ 明朝" w:eastAsia="ＭＳ 明朝" w:hAnsi="ＭＳ 明朝" w:cs="ＭＳ 明朝"/>
          <w:color w:val="000000"/>
          <w:kern w:val="0"/>
          <w:szCs w:val="21"/>
        </w:rPr>
      </w:pPr>
      <w:r w:rsidRPr="00E65255">
        <w:rPr>
          <w:rFonts w:ascii="ＭＳ 明朝" w:eastAsia="ＭＳ 明朝" w:hAnsi="ＭＳ 明朝" w:cs="ＭＳ 明朝"/>
          <w:color w:val="000000"/>
          <w:kern w:val="0"/>
          <w:szCs w:val="21"/>
        </w:rPr>
        <w:t>環境局環境管理部環境管理課</w:t>
      </w:r>
    </w:p>
    <w:p w14:paraId="7E1209B9" w14:textId="77777777" w:rsidR="008A191C" w:rsidRPr="00E65255" w:rsidRDefault="008A191C" w:rsidP="00386C8B">
      <w:pPr>
        <w:ind w:firstLineChars="200" w:firstLine="420"/>
        <w:rPr>
          <w:rFonts w:ascii="ＭＳ 明朝" w:eastAsia="ＭＳ 明朝" w:hAnsi="ＭＳ 明朝" w:cs="ＭＳ 明朝"/>
          <w:color w:val="000000"/>
          <w:kern w:val="0"/>
          <w:szCs w:val="21"/>
        </w:rPr>
      </w:pPr>
      <w:r w:rsidRPr="00E65255">
        <w:rPr>
          <w:rFonts w:ascii="ＭＳ 明朝" w:eastAsia="ＭＳ 明朝" w:hAnsi="ＭＳ 明朝" w:cs="ＭＳ 明朝" w:hint="eastAsia"/>
          <w:color w:val="000000"/>
          <w:kern w:val="0"/>
          <w:szCs w:val="21"/>
        </w:rPr>
        <w:t>住所　〒</w:t>
      </w:r>
      <w:r w:rsidRPr="00E65255">
        <w:rPr>
          <w:rFonts w:ascii="ＭＳ 明朝" w:eastAsia="ＭＳ 明朝" w:hAnsi="ＭＳ 明朝" w:cs="ＭＳ 明朝"/>
          <w:color w:val="000000"/>
          <w:kern w:val="0"/>
          <w:szCs w:val="21"/>
        </w:rPr>
        <w:t>559-0034　大阪市住之江区南港北２‐１‐10　ATCビルO's棟南館５階</w:t>
      </w:r>
    </w:p>
    <w:p w14:paraId="278D3164" w14:textId="150BEAB5" w:rsidR="003D3B0E" w:rsidRPr="00E65255" w:rsidRDefault="008A191C" w:rsidP="00386C8B">
      <w:pPr>
        <w:ind w:firstLineChars="200" w:firstLine="420"/>
        <w:rPr>
          <w:rFonts w:ascii="ＭＳ 明朝" w:eastAsia="ＭＳ 明朝" w:hAnsi="ＭＳ 明朝" w:cs="Century"/>
          <w:szCs w:val="21"/>
        </w:rPr>
      </w:pPr>
      <w:r w:rsidRPr="00E65255">
        <w:rPr>
          <w:rFonts w:ascii="ＭＳ 明朝" w:eastAsia="ＭＳ 明朝" w:hAnsi="ＭＳ 明朝" w:cs="ＭＳ 明朝" w:hint="eastAsia"/>
          <w:color w:val="000000"/>
          <w:kern w:val="0"/>
          <w:szCs w:val="21"/>
        </w:rPr>
        <w:t xml:space="preserve">電話　</w:t>
      </w:r>
      <w:r w:rsidRPr="00E65255">
        <w:rPr>
          <w:rFonts w:ascii="ＭＳ 明朝" w:eastAsia="ＭＳ 明朝" w:hAnsi="ＭＳ 明朝" w:cs="ＭＳ 明朝"/>
          <w:color w:val="000000"/>
          <w:kern w:val="0"/>
          <w:szCs w:val="21"/>
        </w:rPr>
        <w:t>06-6615-7938</w:t>
      </w:r>
    </w:p>
    <w:sectPr w:rsidR="003D3B0E" w:rsidRPr="00E65255" w:rsidSect="00617CBF">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93FB" w14:textId="77777777" w:rsidR="003D1989" w:rsidRDefault="003D1989" w:rsidP="003D1989">
      <w:r>
        <w:separator/>
      </w:r>
    </w:p>
  </w:endnote>
  <w:endnote w:type="continuationSeparator" w:id="0">
    <w:p w14:paraId="24A4142C" w14:textId="77777777" w:rsidR="003D1989" w:rsidRDefault="003D1989" w:rsidP="003D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869E" w14:textId="77777777" w:rsidR="003D1989" w:rsidRDefault="003D1989" w:rsidP="003D1989">
      <w:r>
        <w:separator/>
      </w:r>
    </w:p>
  </w:footnote>
  <w:footnote w:type="continuationSeparator" w:id="0">
    <w:p w14:paraId="2520D05F" w14:textId="77777777" w:rsidR="003D1989" w:rsidRDefault="003D1989" w:rsidP="003D1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425"/>
    <w:multiLevelType w:val="hybridMultilevel"/>
    <w:tmpl w:val="4DC8880A"/>
    <w:lvl w:ilvl="0" w:tplc="E1AE5B5C">
      <w:start w:val="2"/>
      <w:numFmt w:val="decimalEnclosedCircle"/>
      <w:lvlText w:val="%1"/>
      <w:lvlJc w:val="left"/>
      <w:pPr>
        <w:ind w:left="2061" w:hanging="360"/>
      </w:pPr>
      <w:rPr>
        <w:rFonts w:hint="default"/>
      </w:rPr>
    </w:lvl>
    <w:lvl w:ilvl="1" w:tplc="04090017" w:tentative="1">
      <w:start w:val="1"/>
      <w:numFmt w:val="aiueoFullWidth"/>
      <w:lvlText w:val="(%2)"/>
      <w:lvlJc w:val="left"/>
      <w:pPr>
        <w:ind w:left="2581" w:hanging="440"/>
      </w:pPr>
    </w:lvl>
    <w:lvl w:ilvl="2" w:tplc="04090011" w:tentative="1">
      <w:start w:val="1"/>
      <w:numFmt w:val="decimalEnclosedCircle"/>
      <w:lvlText w:val="%3"/>
      <w:lvlJc w:val="left"/>
      <w:pPr>
        <w:ind w:left="3021" w:hanging="440"/>
      </w:pPr>
    </w:lvl>
    <w:lvl w:ilvl="3" w:tplc="0409000F" w:tentative="1">
      <w:start w:val="1"/>
      <w:numFmt w:val="decimal"/>
      <w:lvlText w:val="%4."/>
      <w:lvlJc w:val="left"/>
      <w:pPr>
        <w:ind w:left="3461" w:hanging="440"/>
      </w:pPr>
    </w:lvl>
    <w:lvl w:ilvl="4" w:tplc="04090017" w:tentative="1">
      <w:start w:val="1"/>
      <w:numFmt w:val="aiueoFullWidth"/>
      <w:lvlText w:val="(%5)"/>
      <w:lvlJc w:val="left"/>
      <w:pPr>
        <w:ind w:left="3901" w:hanging="440"/>
      </w:pPr>
    </w:lvl>
    <w:lvl w:ilvl="5" w:tplc="04090011" w:tentative="1">
      <w:start w:val="1"/>
      <w:numFmt w:val="decimalEnclosedCircle"/>
      <w:lvlText w:val="%6"/>
      <w:lvlJc w:val="left"/>
      <w:pPr>
        <w:ind w:left="4341" w:hanging="440"/>
      </w:pPr>
    </w:lvl>
    <w:lvl w:ilvl="6" w:tplc="0409000F" w:tentative="1">
      <w:start w:val="1"/>
      <w:numFmt w:val="decimal"/>
      <w:lvlText w:val="%7."/>
      <w:lvlJc w:val="left"/>
      <w:pPr>
        <w:ind w:left="4781" w:hanging="440"/>
      </w:pPr>
    </w:lvl>
    <w:lvl w:ilvl="7" w:tplc="04090017" w:tentative="1">
      <w:start w:val="1"/>
      <w:numFmt w:val="aiueoFullWidth"/>
      <w:lvlText w:val="(%8)"/>
      <w:lvlJc w:val="left"/>
      <w:pPr>
        <w:ind w:left="5221" w:hanging="440"/>
      </w:pPr>
    </w:lvl>
    <w:lvl w:ilvl="8" w:tplc="04090011" w:tentative="1">
      <w:start w:val="1"/>
      <w:numFmt w:val="decimalEnclosedCircle"/>
      <w:lvlText w:val="%9"/>
      <w:lvlJc w:val="left"/>
      <w:pPr>
        <w:ind w:left="5661" w:hanging="440"/>
      </w:pPr>
    </w:lvl>
  </w:abstractNum>
  <w:abstractNum w:abstractNumId="1" w15:restartNumberingAfterBreak="0">
    <w:nsid w:val="1EAA1B34"/>
    <w:multiLevelType w:val="hybridMultilevel"/>
    <w:tmpl w:val="C36ED612"/>
    <w:lvl w:ilvl="0" w:tplc="7C78AEA0">
      <w:start w:val="2"/>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 w15:restartNumberingAfterBreak="0">
    <w:nsid w:val="2D945166"/>
    <w:multiLevelType w:val="hybridMultilevel"/>
    <w:tmpl w:val="8480ADB0"/>
    <w:lvl w:ilvl="0" w:tplc="D9E6E6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F701AA"/>
    <w:multiLevelType w:val="hybridMultilevel"/>
    <w:tmpl w:val="037CEF6C"/>
    <w:lvl w:ilvl="0" w:tplc="8BF0DDC2">
      <w:start w:val="2"/>
      <w:numFmt w:val="decimalEnclosedCircle"/>
      <w:lvlText w:val="%1"/>
      <w:lvlJc w:val="left"/>
      <w:pPr>
        <w:ind w:left="1777" w:hanging="360"/>
      </w:pPr>
      <w:rPr>
        <w:rFonts w:hint="default"/>
      </w:rPr>
    </w:lvl>
    <w:lvl w:ilvl="1" w:tplc="04090017" w:tentative="1">
      <w:start w:val="1"/>
      <w:numFmt w:val="aiueoFullWidth"/>
      <w:lvlText w:val="(%2)"/>
      <w:lvlJc w:val="left"/>
      <w:pPr>
        <w:ind w:left="2297" w:hanging="440"/>
      </w:pPr>
    </w:lvl>
    <w:lvl w:ilvl="2" w:tplc="04090011" w:tentative="1">
      <w:start w:val="1"/>
      <w:numFmt w:val="decimalEnclosedCircle"/>
      <w:lvlText w:val="%3"/>
      <w:lvlJc w:val="left"/>
      <w:pPr>
        <w:ind w:left="2737" w:hanging="440"/>
      </w:pPr>
    </w:lvl>
    <w:lvl w:ilvl="3" w:tplc="0409000F" w:tentative="1">
      <w:start w:val="1"/>
      <w:numFmt w:val="decimal"/>
      <w:lvlText w:val="%4."/>
      <w:lvlJc w:val="left"/>
      <w:pPr>
        <w:ind w:left="3177" w:hanging="440"/>
      </w:pPr>
    </w:lvl>
    <w:lvl w:ilvl="4" w:tplc="04090017" w:tentative="1">
      <w:start w:val="1"/>
      <w:numFmt w:val="aiueoFullWidth"/>
      <w:lvlText w:val="(%5)"/>
      <w:lvlJc w:val="left"/>
      <w:pPr>
        <w:ind w:left="3617" w:hanging="440"/>
      </w:pPr>
    </w:lvl>
    <w:lvl w:ilvl="5" w:tplc="04090011" w:tentative="1">
      <w:start w:val="1"/>
      <w:numFmt w:val="decimalEnclosedCircle"/>
      <w:lvlText w:val="%6"/>
      <w:lvlJc w:val="left"/>
      <w:pPr>
        <w:ind w:left="4057" w:hanging="440"/>
      </w:pPr>
    </w:lvl>
    <w:lvl w:ilvl="6" w:tplc="0409000F" w:tentative="1">
      <w:start w:val="1"/>
      <w:numFmt w:val="decimal"/>
      <w:lvlText w:val="%7."/>
      <w:lvlJc w:val="left"/>
      <w:pPr>
        <w:ind w:left="4497" w:hanging="440"/>
      </w:pPr>
    </w:lvl>
    <w:lvl w:ilvl="7" w:tplc="04090017" w:tentative="1">
      <w:start w:val="1"/>
      <w:numFmt w:val="aiueoFullWidth"/>
      <w:lvlText w:val="(%8)"/>
      <w:lvlJc w:val="left"/>
      <w:pPr>
        <w:ind w:left="4937" w:hanging="440"/>
      </w:pPr>
    </w:lvl>
    <w:lvl w:ilvl="8" w:tplc="04090011" w:tentative="1">
      <w:start w:val="1"/>
      <w:numFmt w:val="decimalEnclosedCircle"/>
      <w:lvlText w:val="%9"/>
      <w:lvlJc w:val="left"/>
      <w:pPr>
        <w:ind w:left="5377" w:hanging="440"/>
      </w:pPr>
    </w:lvl>
  </w:abstractNum>
  <w:abstractNum w:abstractNumId="4" w15:restartNumberingAfterBreak="0">
    <w:nsid w:val="333C301E"/>
    <w:multiLevelType w:val="hybridMultilevel"/>
    <w:tmpl w:val="18FCD100"/>
    <w:lvl w:ilvl="0" w:tplc="617C30F2">
      <w:numFmt w:val="bullet"/>
      <w:lvlText w:val="・"/>
      <w:lvlJc w:val="left"/>
      <w:pPr>
        <w:ind w:left="774" w:hanging="360"/>
      </w:pPr>
      <w:rPr>
        <w:rFonts w:ascii="ＭＳ 明朝" w:eastAsia="ＭＳ 明朝" w:hAnsi="ＭＳ 明朝" w:cstheme="minorBidi" w:hint="eastAsia"/>
      </w:rPr>
    </w:lvl>
    <w:lvl w:ilvl="1" w:tplc="0409000B" w:tentative="1">
      <w:start w:val="1"/>
      <w:numFmt w:val="bullet"/>
      <w:lvlText w:val=""/>
      <w:lvlJc w:val="left"/>
      <w:pPr>
        <w:ind w:left="1294" w:hanging="440"/>
      </w:pPr>
      <w:rPr>
        <w:rFonts w:ascii="Wingdings" w:hAnsi="Wingdings" w:hint="default"/>
      </w:rPr>
    </w:lvl>
    <w:lvl w:ilvl="2" w:tplc="0409000D" w:tentative="1">
      <w:start w:val="1"/>
      <w:numFmt w:val="bullet"/>
      <w:lvlText w:val=""/>
      <w:lvlJc w:val="left"/>
      <w:pPr>
        <w:ind w:left="1734" w:hanging="440"/>
      </w:pPr>
      <w:rPr>
        <w:rFonts w:ascii="Wingdings" w:hAnsi="Wingdings" w:hint="default"/>
      </w:rPr>
    </w:lvl>
    <w:lvl w:ilvl="3" w:tplc="04090001" w:tentative="1">
      <w:start w:val="1"/>
      <w:numFmt w:val="bullet"/>
      <w:lvlText w:val=""/>
      <w:lvlJc w:val="left"/>
      <w:pPr>
        <w:ind w:left="2174" w:hanging="440"/>
      </w:pPr>
      <w:rPr>
        <w:rFonts w:ascii="Wingdings" w:hAnsi="Wingdings" w:hint="default"/>
      </w:rPr>
    </w:lvl>
    <w:lvl w:ilvl="4" w:tplc="0409000B" w:tentative="1">
      <w:start w:val="1"/>
      <w:numFmt w:val="bullet"/>
      <w:lvlText w:val=""/>
      <w:lvlJc w:val="left"/>
      <w:pPr>
        <w:ind w:left="2614" w:hanging="440"/>
      </w:pPr>
      <w:rPr>
        <w:rFonts w:ascii="Wingdings" w:hAnsi="Wingdings" w:hint="default"/>
      </w:rPr>
    </w:lvl>
    <w:lvl w:ilvl="5" w:tplc="0409000D" w:tentative="1">
      <w:start w:val="1"/>
      <w:numFmt w:val="bullet"/>
      <w:lvlText w:val=""/>
      <w:lvlJc w:val="left"/>
      <w:pPr>
        <w:ind w:left="3054" w:hanging="440"/>
      </w:pPr>
      <w:rPr>
        <w:rFonts w:ascii="Wingdings" w:hAnsi="Wingdings" w:hint="default"/>
      </w:rPr>
    </w:lvl>
    <w:lvl w:ilvl="6" w:tplc="04090001" w:tentative="1">
      <w:start w:val="1"/>
      <w:numFmt w:val="bullet"/>
      <w:lvlText w:val=""/>
      <w:lvlJc w:val="left"/>
      <w:pPr>
        <w:ind w:left="3494" w:hanging="440"/>
      </w:pPr>
      <w:rPr>
        <w:rFonts w:ascii="Wingdings" w:hAnsi="Wingdings" w:hint="default"/>
      </w:rPr>
    </w:lvl>
    <w:lvl w:ilvl="7" w:tplc="0409000B" w:tentative="1">
      <w:start w:val="1"/>
      <w:numFmt w:val="bullet"/>
      <w:lvlText w:val=""/>
      <w:lvlJc w:val="left"/>
      <w:pPr>
        <w:ind w:left="3934" w:hanging="440"/>
      </w:pPr>
      <w:rPr>
        <w:rFonts w:ascii="Wingdings" w:hAnsi="Wingdings" w:hint="default"/>
      </w:rPr>
    </w:lvl>
    <w:lvl w:ilvl="8" w:tplc="0409000D" w:tentative="1">
      <w:start w:val="1"/>
      <w:numFmt w:val="bullet"/>
      <w:lvlText w:val=""/>
      <w:lvlJc w:val="left"/>
      <w:pPr>
        <w:ind w:left="4374" w:hanging="440"/>
      </w:pPr>
      <w:rPr>
        <w:rFonts w:ascii="Wingdings" w:hAnsi="Wingdings" w:hint="default"/>
      </w:rPr>
    </w:lvl>
  </w:abstractNum>
  <w:abstractNum w:abstractNumId="5" w15:restartNumberingAfterBreak="0">
    <w:nsid w:val="366F05DD"/>
    <w:multiLevelType w:val="hybridMultilevel"/>
    <w:tmpl w:val="F83011CE"/>
    <w:lvl w:ilvl="0" w:tplc="6A0EF7AA">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40816286"/>
    <w:multiLevelType w:val="hybridMultilevel"/>
    <w:tmpl w:val="BE4E380E"/>
    <w:lvl w:ilvl="0" w:tplc="7424E5B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51D26DB"/>
    <w:multiLevelType w:val="hybridMultilevel"/>
    <w:tmpl w:val="9E50D7A6"/>
    <w:lvl w:ilvl="0" w:tplc="FFFACCF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5229237C"/>
    <w:multiLevelType w:val="hybridMultilevel"/>
    <w:tmpl w:val="38EC3FD6"/>
    <w:lvl w:ilvl="0" w:tplc="A488896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54F87A58"/>
    <w:multiLevelType w:val="hybridMultilevel"/>
    <w:tmpl w:val="A6D0E514"/>
    <w:lvl w:ilvl="0" w:tplc="BAE679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1F706DD"/>
    <w:multiLevelType w:val="hybridMultilevel"/>
    <w:tmpl w:val="626AFA70"/>
    <w:lvl w:ilvl="0" w:tplc="9D88E54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59E37CB"/>
    <w:multiLevelType w:val="hybridMultilevel"/>
    <w:tmpl w:val="A6F0D4D4"/>
    <w:lvl w:ilvl="0" w:tplc="C7663A4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D3139E3"/>
    <w:multiLevelType w:val="hybridMultilevel"/>
    <w:tmpl w:val="2B885194"/>
    <w:lvl w:ilvl="0" w:tplc="04E407A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724D4D38"/>
    <w:multiLevelType w:val="hybridMultilevel"/>
    <w:tmpl w:val="773A8C8A"/>
    <w:lvl w:ilvl="0" w:tplc="D8A8297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34E3D0C"/>
    <w:multiLevelType w:val="hybridMultilevel"/>
    <w:tmpl w:val="2DAEEA7A"/>
    <w:lvl w:ilvl="0" w:tplc="C3A62C4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7A735F89"/>
    <w:multiLevelType w:val="hybridMultilevel"/>
    <w:tmpl w:val="ED2E7B62"/>
    <w:lvl w:ilvl="0" w:tplc="BE2E935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968507810">
    <w:abstractNumId w:val="8"/>
  </w:num>
  <w:num w:numId="2" w16cid:durableId="1901556132">
    <w:abstractNumId w:val="6"/>
  </w:num>
  <w:num w:numId="3" w16cid:durableId="140467954">
    <w:abstractNumId w:val="13"/>
  </w:num>
  <w:num w:numId="4" w16cid:durableId="645209802">
    <w:abstractNumId w:val="14"/>
  </w:num>
  <w:num w:numId="5" w16cid:durableId="1243176197">
    <w:abstractNumId w:val="11"/>
  </w:num>
  <w:num w:numId="6" w16cid:durableId="1382359256">
    <w:abstractNumId w:val="10"/>
  </w:num>
  <w:num w:numId="7" w16cid:durableId="2138717126">
    <w:abstractNumId w:val="9"/>
  </w:num>
  <w:num w:numId="8" w16cid:durableId="972054026">
    <w:abstractNumId w:val="7"/>
  </w:num>
  <w:num w:numId="9" w16cid:durableId="813907119">
    <w:abstractNumId w:val="3"/>
  </w:num>
  <w:num w:numId="10" w16cid:durableId="625962857">
    <w:abstractNumId w:val="0"/>
  </w:num>
  <w:num w:numId="11" w16cid:durableId="1617054227">
    <w:abstractNumId w:val="2"/>
  </w:num>
  <w:num w:numId="12" w16cid:durableId="720447828">
    <w:abstractNumId w:val="1"/>
  </w:num>
  <w:num w:numId="13" w16cid:durableId="597910322">
    <w:abstractNumId w:val="5"/>
  </w:num>
  <w:num w:numId="14" w16cid:durableId="508763763">
    <w:abstractNumId w:val="15"/>
  </w:num>
  <w:num w:numId="15" w16cid:durableId="1588345242">
    <w:abstractNumId w:val="12"/>
  </w:num>
  <w:num w:numId="16" w16cid:durableId="2110617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EF"/>
    <w:rsid w:val="000231AD"/>
    <w:rsid w:val="00063706"/>
    <w:rsid w:val="000A3ACD"/>
    <w:rsid w:val="000B613F"/>
    <w:rsid w:val="000D4A4B"/>
    <w:rsid w:val="00144A3C"/>
    <w:rsid w:val="001474E3"/>
    <w:rsid w:val="00152499"/>
    <w:rsid w:val="00186F5A"/>
    <w:rsid w:val="00196676"/>
    <w:rsid w:val="001B3443"/>
    <w:rsid w:val="001B47F4"/>
    <w:rsid w:val="001B4AA0"/>
    <w:rsid w:val="001C115E"/>
    <w:rsid w:val="001C21E0"/>
    <w:rsid w:val="001D17AC"/>
    <w:rsid w:val="001E2FC9"/>
    <w:rsid w:val="001E30A8"/>
    <w:rsid w:val="001F233C"/>
    <w:rsid w:val="00220C98"/>
    <w:rsid w:val="00221609"/>
    <w:rsid w:val="00235AD7"/>
    <w:rsid w:val="00251D01"/>
    <w:rsid w:val="00252A8F"/>
    <w:rsid w:val="00274D05"/>
    <w:rsid w:val="00285541"/>
    <w:rsid w:val="002B14BC"/>
    <w:rsid w:val="002C3726"/>
    <w:rsid w:val="002C798E"/>
    <w:rsid w:val="002F21F1"/>
    <w:rsid w:val="003306E1"/>
    <w:rsid w:val="0038665E"/>
    <w:rsid w:val="00386A4B"/>
    <w:rsid w:val="00386C8B"/>
    <w:rsid w:val="003B71EE"/>
    <w:rsid w:val="003B7D1D"/>
    <w:rsid w:val="003D02ED"/>
    <w:rsid w:val="003D1989"/>
    <w:rsid w:val="003D3B0E"/>
    <w:rsid w:val="003D7D76"/>
    <w:rsid w:val="003F1E93"/>
    <w:rsid w:val="00407372"/>
    <w:rsid w:val="00420ECE"/>
    <w:rsid w:val="00453724"/>
    <w:rsid w:val="00464B6D"/>
    <w:rsid w:val="00466F31"/>
    <w:rsid w:val="00486E06"/>
    <w:rsid w:val="004A6B6F"/>
    <w:rsid w:val="004E3729"/>
    <w:rsid w:val="004F5D7F"/>
    <w:rsid w:val="0050044E"/>
    <w:rsid w:val="0051664F"/>
    <w:rsid w:val="00521EE8"/>
    <w:rsid w:val="00536183"/>
    <w:rsid w:val="005375D9"/>
    <w:rsid w:val="005421F8"/>
    <w:rsid w:val="005451CB"/>
    <w:rsid w:val="00561218"/>
    <w:rsid w:val="005752FC"/>
    <w:rsid w:val="00583282"/>
    <w:rsid w:val="00596985"/>
    <w:rsid w:val="00597225"/>
    <w:rsid w:val="005A594E"/>
    <w:rsid w:val="005B1BA3"/>
    <w:rsid w:val="005B620E"/>
    <w:rsid w:val="005C4F31"/>
    <w:rsid w:val="005D4FE3"/>
    <w:rsid w:val="006138B1"/>
    <w:rsid w:val="00617CBF"/>
    <w:rsid w:val="00627C5A"/>
    <w:rsid w:val="00636033"/>
    <w:rsid w:val="00661CFD"/>
    <w:rsid w:val="00670355"/>
    <w:rsid w:val="00672B31"/>
    <w:rsid w:val="006821D9"/>
    <w:rsid w:val="00685DC4"/>
    <w:rsid w:val="006C25CE"/>
    <w:rsid w:val="006C5104"/>
    <w:rsid w:val="006C709E"/>
    <w:rsid w:val="006D611B"/>
    <w:rsid w:val="006E0F21"/>
    <w:rsid w:val="006E3804"/>
    <w:rsid w:val="0071604A"/>
    <w:rsid w:val="007217A5"/>
    <w:rsid w:val="0073065D"/>
    <w:rsid w:val="00743225"/>
    <w:rsid w:val="00746B24"/>
    <w:rsid w:val="00756B6E"/>
    <w:rsid w:val="0075738C"/>
    <w:rsid w:val="00784136"/>
    <w:rsid w:val="0079450B"/>
    <w:rsid w:val="00795D40"/>
    <w:rsid w:val="0079760A"/>
    <w:rsid w:val="007F0A8A"/>
    <w:rsid w:val="0081065A"/>
    <w:rsid w:val="00820D14"/>
    <w:rsid w:val="008254D7"/>
    <w:rsid w:val="008303CF"/>
    <w:rsid w:val="008354A1"/>
    <w:rsid w:val="008364F2"/>
    <w:rsid w:val="00844568"/>
    <w:rsid w:val="008475B9"/>
    <w:rsid w:val="00855080"/>
    <w:rsid w:val="008669F3"/>
    <w:rsid w:val="0087397B"/>
    <w:rsid w:val="00874AEE"/>
    <w:rsid w:val="00875973"/>
    <w:rsid w:val="00894425"/>
    <w:rsid w:val="008A191C"/>
    <w:rsid w:val="008B1D5B"/>
    <w:rsid w:val="008C50ED"/>
    <w:rsid w:val="008D6803"/>
    <w:rsid w:val="008E1863"/>
    <w:rsid w:val="00911ABC"/>
    <w:rsid w:val="00920AC3"/>
    <w:rsid w:val="009639D0"/>
    <w:rsid w:val="00993DE8"/>
    <w:rsid w:val="009946F8"/>
    <w:rsid w:val="009A74C0"/>
    <w:rsid w:val="009C15E6"/>
    <w:rsid w:val="009C7534"/>
    <w:rsid w:val="009D5FC3"/>
    <w:rsid w:val="009E32E3"/>
    <w:rsid w:val="00A16AC7"/>
    <w:rsid w:val="00A23F74"/>
    <w:rsid w:val="00A323C1"/>
    <w:rsid w:val="00A34D2B"/>
    <w:rsid w:val="00A35933"/>
    <w:rsid w:val="00A551F2"/>
    <w:rsid w:val="00A60219"/>
    <w:rsid w:val="00A61BB9"/>
    <w:rsid w:val="00A65641"/>
    <w:rsid w:val="00A664CA"/>
    <w:rsid w:val="00A92EF2"/>
    <w:rsid w:val="00AA1F17"/>
    <w:rsid w:val="00AA34BF"/>
    <w:rsid w:val="00AA74C2"/>
    <w:rsid w:val="00AF2D47"/>
    <w:rsid w:val="00AF7A73"/>
    <w:rsid w:val="00B14804"/>
    <w:rsid w:val="00B16697"/>
    <w:rsid w:val="00B638A0"/>
    <w:rsid w:val="00B65634"/>
    <w:rsid w:val="00B727EE"/>
    <w:rsid w:val="00B87DC1"/>
    <w:rsid w:val="00BA41FC"/>
    <w:rsid w:val="00BD74B5"/>
    <w:rsid w:val="00BF512D"/>
    <w:rsid w:val="00C00873"/>
    <w:rsid w:val="00C21440"/>
    <w:rsid w:val="00C27DF0"/>
    <w:rsid w:val="00C51378"/>
    <w:rsid w:val="00C65F77"/>
    <w:rsid w:val="00C762A0"/>
    <w:rsid w:val="00C91638"/>
    <w:rsid w:val="00CA7CD6"/>
    <w:rsid w:val="00CB2E01"/>
    <w:rsid w:val="00CB4131"/>
    <w:rsid w:val="00CB5AEF"/>
    <w:rsid w:val="00CD0477"/>
    <w:rsid w:val="00D21F80"/>
    <w:rsid w:val="00D76C54"/>
    <w:rsid w:val="00D80DA4"/>
    <w:rsid w:val="00D83A0B"/>
    <w:rsid w:val="00D9066B"/>
    <w:rsid w:val="00DD627C"/>
    <w:rsid w:val="00DE4330"/>
    <w:rsid w:val="00E10647"/>
    <w:rsid w:val="00E24395"/>
    <w:rsid w:val="00E24648"/>
    <w:rsid w:val="00E605B5"/>
    <w:rsid w:val="00E65255"/>
    <w:rsid w:val="00E74DD2"/>
    <w:rsid w:val="00E9489A"/>
    <w:rsid w:val="00E9647C"/>
    <w:rsid w:val="00E973B8"/>
    <w:rsid w:val="00EA140F"/>
    <w:rsid w:val="00EA2EB1"/>
    <w:rsid w:val="00EB300F"/>
    <w:rsid w:val="00EB3B61"/>
    <w:rsid w:val="00EB48FF"/>
    <w:rsid w:val="00ED33D7"/>
    <w:rsid w:val="00F04FB9"/>
    <w:rsid w:val="00F11155"/>
    <w:rsid w:val="00F1412D"/>
    <w:rsid w:val="00F2723F"/>
    <w:rsid w:val="00F51986"/>
    <w:rsid w:val="00F616B5"/>
    <w:rsid w:val="00F6226E"/>
    <w:rsid w:val="00F6564D"/>
    <w:rsid w:val="00F83EEC"/>
    <w:rsid w:val="00F91099"/>
    <w:rsid w:val="00FC4CC1"/>
    <w:rsid w:val="00FF0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D2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989"/>
    <w:pPr>
      <w:tabs>
        <w:tab w:val="center" w:pos="4252"/>
        <w:tab w:val="right" w:pos="8504"/>
      </w:tabs>
      <w:snapToGrid w:val="0"/>
    </w:pPr>
  </w:style>
  <w:style w:type="character" w:customStyle="1" w:styleId="a4">
    <w:name w:val="ヘッダー (文字)"/>
    <w:basedOn w:val="a0"/>
    <w:link w:val="a3"/>
    <w:uiPriority w:val="99"/>
    <w:rsid w:val="003D1989"/>
  </w:style>
  <w:style w:type="paragraph" w:styleId="a5">
    <w:name w:val="footer"/>
    <w:basedOn w:val="a"/>
    <w:link w:val="a6"/>
    <w:uiPriority w:val="99"/>
    <w:unhideWhenUsed/>
    <w:rsid w:val="003D1989"/>
    <w:pPr>
      <w:tabs>
        <w:tab w:val="center" w:pos="4252"/>
        <w:tab w:val="right" w:pos="8504"/>
      </w:tabs>
      <w:snapToGrid w:val="0"/>
    </w:pPr>
  </w:style>
  <w:style w:type="character" w:customStyle="1" w:styleId="a6">
    <w:name w:val="フッター (文字)"/>
    <w:basedOn w:val="a0"/>
    <w:link w:val="a5"/>
    <w:uiPriority w:val="99"/>
    <w:rsid w:val="003D1989"/>
  </w:style>
  <w:style w:type="paragraph" w:styleId="a7">
    <w:name w:val="List Paragraph"/>
    <w:basedOn w:val="a"/>
    <w:uiPriority w:val="34"/>
    <w:qFormat/>
    <w:rsid w:val="00BF51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63913">
      <w:bodyDiv w:val="1"/>
      <w:marLeft w:val="0"/>
      <w:marRight w:val="0"/>
      <w:marTop w:val="0"/>
      <w:marBottom w:val="0"/>
      <w:divBdr>
        <w:top w:val="none" w:sz="0" w:space="0" w:color="auto"/>
        <w:left w:val="none" w:sz="0" w:space="0" w:color="auto"/>
        <w:bottom w:val="none" w:sz="0" w:space="0" w:color="auto"/>
        <w:right w:val="none" w:sz="0" w:space="0" w:color="auto"/>
      </w:divBdr>
    </w:div>
    <w:div w:id="7215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2022-08-02T05:01:00Z</dcterms:created>
  <dcterms:modified xsi:type="dcterms:W3CDTF">2026-01-21T00:36:00Z</dcterms:modified>
</cp:coreProperties>
</file>