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C23C" w14:textId="26441947" w:rsidR="000A070E" w:rsidRDefault="000A070E" w:rsidP="000A070E">
      <w:pPr>
        <w:autoSpaceDE w:val="0"/>
        <w:autoSpaceDN w:val="0"/>
        <w:adjustRightInd w:val="0"/>
        <w:jc w:val="right"/>
        <w:rPr>
          <w:rFonts w:ascii="ＭＳ 明朝" w:eastAsia="ＭＳ 明朝" w:hAnsi="ＭＳ 明朝" w:cs="・ｭ・ｳ 譏取悃"/>
          <w:kern w:val="0"/>
          <w:szCs w:val="21"/>
        </w:rPr>
      </w:pPr>
      <w:r w:rsidRPr="000A070E">
        <w:rPr>
          <w:rFonts w:ascii="ＭＳ 明朝" w:eastAsia="ＭＳ 明朝" w:hAnsi="ＭＳ 明朝" w:cs="・ｭ・ｳ 譏取悃" w:hint="eastAsia"/>
          <w:kern w:val="0"/>
          <w:szCs w:val="21"/>
        </w:rPr>
        <w:t>令和５年</w:t>
      </w:r>
      <w:r w:rsidRPr="000A070E">
        <w:rPr>
          <w:rFonts w:ascii="ＭＳ 明朝" w:eastAsia="ＭＳ 明朝" w:hAnsi="ＭＳ 明朝" w:cs="・ｭ・ｳ 譏取悃"/>
          <w:kern w:val="0"/>
          <w:szCs w:val="21"/>
        </w:rPr>
        <w:t>10月</w:t>
      </w:r>
      <w:r w:rsidR="00902E64">
        <w:rPr>
          <w:rFonts w:ascii="ＭＳ 明朝" w:eastAsia="ＭＳ 明朝" w:hAnsi="ＭＳ 明朝" w:cs="・ｭ・ｳ 譏取悃" w:hint="eastAsia"/>
          <w:kern w:val="0"/>
          <w:szCs w:val="21"/>
        </w:rPr>
        <w:t>２</w:t>
      </w:r>
      <w:r w:rsidRPr="000A070E">
        <w:rPr>
          <w:rFonts w:ascii="ＭＳ 明朝" w:eastAsia="ＭＳ 明朝" w:hAnsi="ＭＳ 明朝" w:cs="・ｭ・ｳ 譏取悃"/>
          <w:kern w:val="0"/>
          <w:szCs w:val="21"/>
        </w:rPr>
        <w:t>日</w:t>
      </w:r>
    </w:p>
    <w:p w14:paraId="2829743D" w14:textId="65AB0F31" w:rsidR="009E7C52" w:rsidRPr="00DB2639" w:rsidRDefault="00736D97" w:rsidP="000A070E">
      <w:pPr>
        <w:autoSpaceDE w:val="0"/>
        <w:autoSpaceDN w:val="0"/>
        <w:adjustRightInd w:val="0"/>
        <w:jc w:val="right"/>
        <w:rPr>
          <w:rFonts w:ascii="ＭＳ 明朝" w:eastAsia="ＭＳ 明朝" w:hAnsi="ＭＳ 明朝" w:cs="・ｭ・ｳ 譏取悃"/>
          <w:kern w:val="0"/>
          <w:szCs w:val="21"/>
        </w:rPr>
      </w:pPr>
      <w:r>
        <w:rPr>
          <w:rFonts w:ascii="ＭＳ 明朝" w:eastAsia="ＭＳ 明朝" w:hAnsi="ＭＳ 明朝" w:cs="・ｭ・ｳ 譏取悃" w:hint="eastAsia"/>
          <w:kern w:val="0"/>
          <w:szCs w:val="21"/>
        </w:rPr>
        <w:t>大阪市条例第</w:t>
      </w:r>
      <w:r>
        <w:rPr>
          <w:rFonts w:ascii="ＭＳ 明朝" w:eastAsia="ＭＳ 明朝" w:hAnsi="ＭＳ 明朝" w:cs="・ｭ・ｳ 譏取悃"/>
          <w:kern w:val="0"/>
          <w:szCs w:val="21"/>
        </w:rPr>
        <w:t>70</w:t>
      </w:r>
      <w:r>
        <w:rPr>
          <w:rFonts w:ascii="ＭＳ 明朝" w:eastAsia="ＭＳ 明朝" w:hAnsi="ＭＳ 明朝" w:cs="・ｭ・ｳ 譏取悃" w:hint="eastAsia"/>
          <w:kern w:val="0"/>
          <w:szCs w:val="21"/>
        </w:rPr>
        <w:t>号</w:t>
      </w:r>
    </w:p>
    <w:p w14:paraId="595D0B72" w14:textId="77777777" w:rsidR="009E7C52" w:rsidRPr="00DB2639" w:rsidRDefault="009E7C52" w:rsidP="009E7C52">
      <w:pPr>
        <w:autoSpaceDE w:val="0"/>
        <w:autoSpaceDN w:val="0"/>
        <w:adjustRightInd w:val="0"/>
        <w:jc w:val="left"/>
        <w:rPr>
          <w:rFonts w:ascii="ＭＳ 明朝" w:eastAsia="ＭＳ 明朝" w:hAnsi="ＭＳ 明朝" w:cs="・ｭ・ｳ 譏取悃"/>
          <w:kern w:val="0"/>
          <w:szCs w:val="21"/>
        </w:rPr>
      </w:pPr>
    </w:p>
    <w:p w14:paraId="618CF299" w14:textId="6FDBDEC5" w:rsidR="009E7C52" w:rsidRPr="00DB2639" w:rsidRDefault="001B3728" w:rsidP="00B0442D">
      <w:pPr>
        <w:autoSpaceDE w:val="0"/>
        <w:autoSpaceDN w:val="0"/>
        <w:adjustRightInd w:val="0"/>
        <w:ind w:leftChars="300" w:left="633" w:rightChars="300" w:right="633"/>
        <w:jc w:val="left"/>
        <w:rPr>
          <w:rFonts w:ascii="ＭＳ 明朝" w:eastAsia="ＭＳ 明朝" w:hAnsi="ＭＳ 明朝" w:cs="・ｭ・ｳ 譏取悃"/>
          <w:kern w:val="0"/>
          <w:szCs w:val="21"/>
        </w:rPr>
      </w:pPr>
      <w:r w:rsidRPr="00DB2639">
        <w:rPr>
          <w:rFonts w:ascii="ＭＳ 明朝" w:eastAsia="ＭＳ 明朝" w:hAnsi="ＭＳ 明朝" w:hint="eastAsia"/>
          <w:color w:val="000000" w:themeColor="text1"/>
          <w:szCs w:val="18"/>
        </w:rPr>
        <w:t>大阪市金融系外国企業等の集積の促進及び国際競争力の強化に係る事業計画の認定並びに法人の市民税の課税の特例に関する条例</w:t>
      </w:r>
    </w:p>
    <w:p w14:paraId="7743BDC8" w14:textId="77777777" w:rsidR="009E7C52" w:rsidRPr="00DB2639" w:rsidRDefault="009E7C52" w:rsidP="009E7C52">
      <w:pPr>
        <w:rPr>
          <w:rFonts w:ascii="ＭＳ 明朝" w:eastAsia="ＭＳ 明朝" w:hAnsi="ＭＳ 明朝" w:cs="・ｭ・ｳ 譏取悃"/>
          <w:kern w:val="0"/>
          <w:szCs w:val="21"/>
        </w:rPr>
      </w:pPr>
    </w:p>
    <w:p w14:paraId="7CD49890" w14:textId="77777777" w:rsidR="00D44E04" w:rsidRPr="00DB2639" w:rsidRDefault="00D44E04" w:rsidP="00B0442D">
      <w:pPr>
        <w:widowControl/>
        <w:autoSpaceDN w:val="0"/>
        <w:adjustRightInd w:val="0"/>
        <w:jc w:val="left"/>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（目的）</w:t>
      </w:r>
    </w:p>
    <w:p w14:paraId="02EDD6B6" w14:textId="3F3F9499" w:rsidR="009E7C52" w:rsidRPr="00DB2639" w:rsidRDefault="00D44E04" w:rsidP="007D704B">
      <w:pPr>
        <w:overflowPunct w:val="0"/>
        <w:autoSpaceDN w:val="0"/>
        <w:adjustRightInd w:val="0"/>
        <w:ind w:left="211"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第１条　この条例は、地方税法（昭和2</w:t>
      </w:r>
      <w:r w:rsidRPr="00DB2639">
        <w:rPr>
          <w:rFonts w:ascii="ＭＳ 明朝" w:eastAsia="ＭＳ 明朝" w:hAnsi="ＭＳ 明朝"/>
          <w:color w:val="000000" w:themeColor="text1"/>
          <w:szCs w:val="21"/>
        </w:rPr>
        <w:t>5</w:t>
      </w:r>
      <w:r w:rsidRPr="00DB2639">
        <w:rPr>
          <w:rFonts w:ascii="ＭＳ 明朝" w:eastAsia="ＭＳ 明朝" w:hAnsi="ＭＳ 明朝" w:hint="eastAsia"/>
          <w:color w:val="000000" w:themeColor="text1"/>
          <w:szCs w:val="21"/>
        </w:rPr>
        <w:t>年法律第2</w:t>
      </w:r>
      <w:r w:rsidRPr="00DB2639">
        <w:rPr>
          <w:rFonts w:ascii="ＭＳ 明朝" w:eastAsia="ＭＳ 明朝" w:hAnsi="ＭＳ 明朝"/>
          <w:color w:val="000000" w:themeColor="text1"/>
          <w:szCs w:val="21"/>
        </w:rPr>
        <w:t>26</w:t>
      </w:r>
      <w:r w:rsidRPr="00DB2639">
        <w:rPr>
          <w:rFonts w:ascii="ＭＳ 明朝" w:eastAsia="ＭＳ 明朝" w:hAnsi="ＭＳ 明朝" w:hint="eastAsia"/>
          <w:color w:val="000000" w:themeColor="text1"/>
          <w:szCs w:val="21"/>
        </w:rPr>
        <w:t>号。以下「法」という。）第６条の規定に基づき、法人の市民税の課税に関し大阪</w:t>
      </w:r>
      <w:r w:rsidR="00F82FFF" w:rsidRPr="00DB2639">
        <w:rPr>
          <w:rFonts w:ascii="ＭＳ 明朝" w:eastAsia="ＭＳ 明朝" w:hAnsi="ＭＳ 明朝" w:hint="eastAsia"/>
          <w:color w:val="000000" w:themeColor="text1"/>
          <w:szCs w:val="21"/>
        </w:rPr>
        <w:t>市</w:t>
      </w:r>
      <w:r w:rsidRPr="00DB2639">
        <w:rPr>
          <w:rFonts w:ascii="ＭＳ 明朝" w:eastAsia="ＭＳ 明朝" w:hAnsi="ＭＳ 明朝" w:hint="eastAsia"/>
          <w:color w:val="000000" w:themeColor="text1"/>
          <w:szCs w:val="21"/>
        </w:rPr>
        <w:t>市税条例</w:t>
      </w:r>
      <w:r w:rsidRPr="00DB2639">
        <w:rPr>
          <w:rFonts w:ascii="ＭＳ 明朝" w:eastAsia="ＭＳ 明朝" w:hAnsi="ＭＳ 明朝" w:cs="ＭＳ 明朝" w:hint="eastAsia"/>
          <w:color w:val="000000"/>
          <w:kern w:val="0"/>
          <w:szCs w:val="21"/>
        </w:rPr>
        <w:t>（平成</w:t>
      </w:r>
      <w:r w:rsidRPr="00DB2639">
        <w:rPr>
          <w:rFonts w:ascii="ＭＳ 明朝" w:eastAsia="ＭＳ 明朝" w:hAnsi="ＭＳ 明朝" w:cs="ＭＳ 明朝"/>
          <w:color w:val="000000"/>
          <w:kern w:val="0"/>
          <w:szCs w:val="21"/>
        </w:rPr>
        <w:t>29</w:t>
      </w:r>
      <w:r w:rsidRPr="00DB2639">
        <w:rPr>
          <w:rFonts w:ascii="ＭＳ 明朝" w:eastAsia="ＭＳ 明朝" w:hAnsi="ＭＳ 明朝" w:cs="ＭＳ 明朝" w:hint="eastAsia"/>
          <w:color w:val="000000"/>
          <w:kern w:val="0"/>
          <w:szCs w:val="21"/>
        </w:rPr>
        <w:t>年大阪市条例第</w:t>
      </w:r>
      <w:r w:rsidRPr="00DB2639">
        <w:rPr>
          <w:rFonts w:ascii="ＭＳ 明朝" w:eastAsia="ＭＳ 明朝" w:hAnsi="ＭＳ 明朝" w:cs="ＭＳ 明朝"/>
          <w:color w:val="000000"/>
          <w:kern w:val="0"/>
          <w:szCs w:val="21"/>
        </w:rPr>
        <w:t>11</w:t>
      </w:r>
      <w:r w:rsidRPr="00DB2639">
        <w:rPr>
          <w:rFonts w:ascii="ＭＳ 明朝" w:eastAsia="ＭＳ 明朝" w:hAnsi="ＭＳ 明朝" w:cs="ＭＳ 明朝" w:hint="eastAsia"/>
          <w:color w:val="000000"/>
          <w:kern w:val="0"/>
          <w:szCs w:val="21"/>
        </w:rPr>
        <w:t>号。以下「市税条例」という</w:t>
      </w:r>
      <w:r w:rsidR="00B20DAE" w:rsidRPr="00DB2639">
        <w:rPr>
          <w:rFonts w:ascii="ＭＳ 明朝" w:eastAsia="ＭＳ 明朝" w:hAnsi="ＭＳ 明朝" w:hint="eastAsia"/>
          <w:color w:val="000000" w:themeColor="text1"/>
          <w:szCs w:val="21"/>
        </w:rPr>
        <w:t>。）</w:t>
      </w:r>
      <w:r w:rsidRPr="00DB2639">
        <w:rPr>
          <w:rFonts w:ascii="ＭＳ 明朝" w:eastAsia="ＭＳ 明朝" w:hAnsi="ＭＳ 明朝" w:hint="eastAsia"/>
          <w:color w:val="000000" w:themeColor="text1"/>
          <w:szCs w:val="21"/>
        </w:rPr>
        <w:t>の特例を定めるとともに、その特例の適用に必要な</w:t>
      </w:r>
      <w:r w:rsidR="00145972" w:rsidRPr="00DB2639">
        <w:rPr>
          <w:rFonts w:ascii="ＭＳ 明朝" w:eastAsia="ＭＳ 明朝" w:hAnsi="ＭＳ 明朝" w:hint="eastAsia"/>
          <w:color w:val="000000" w:themeColor="text1"/>
          <w:szCs w:val="21"/>
        </w:rPr>
        <w:t>金融系外国企業等の</w:t>
      </w:r>
      <w:r w:rsidRPr="00DB2639">
        <w:rPr>
          <w:rFonts w:ascii="ＭＳ 明朝" w:eastAsia="ＭＳ 明朝" w:hAnsi="ＭＳ 明朝" w:hint="eastAsia"/>
          <w:color w:val="000000" w:themeColor="text1"/>
          <w:szCs w:val="21"/>
        </w:rPr>
        <w:t>事業計画の認定等に関する事項を定めることにより、</w:t>
      </w:r>
      <w:r w:rsidR="00145972" w:rsidRPr="00DB2639">
        <w:rPr>
          <w:rFonts w:ascii="ＭＳ 明朝" w:eastAsia="ＭＳ 明朝" w:hAnsi="ＭＳ 明朝" w:hint="eastAsia"/>
          <w:color w:val="000000" w:themeColor="text1"/>
          <w:szCs w:val="21"/>
        </w:rPr>
        <w:t>金融系外国</w:t>
      </w:r>
      <w:r w:rsidRPr="00DB2639">
        <w:rPr>
          <w:rFonts w:ascii="ＭＳ 明朝" w:eastAsia="ＭＳ 明朝" w:hAnsi="ＭＳ 明朝" w:hint="eastAsia"/>
          <w:color w:val="000000" w:themeColor="text1"/>
          <w:szCs w:val="21"/>
        </w:rPr>
        <w:t>企業等の集積の促進及び</w:t>
      </w:r>
      <w:r w:rsidR="00F16B9A" w:rsidRPr="00DB2639">
        <w:rPr>
          <w:rFonts w:ascii="ＭＳ 明朝" w:eastAsia="ＭＳ 明朝" w:hAnsi="ＭＳ 明朝" w:hint="eastAsia"/>
          <w:color w:val="000000" w:themeColor="text1"/>
          <w:szCs w:val="21"/>
        </w:rPr>
        <w:t>国際</w:t>
      </w:r>
      <w:r w:rsidRPr="00DB2639">
        <w:rPr>
          <w:rFonts w:ascii="ＭＳ 明朝" w:eastAsia="ＭＳ 明朝" w:hAnsi="ＭＳ 明朝" w:hint="eastAsia"/>
          <w:color w:val="000000" w:themeColor="text1"/>
          <w:szCs w:val="21"/>
        </w:rPr>
        <w:t>競争力の強化を通じて</w:t>
      </w:r>
      <w:r w:rsidR="00472FF1" w:rsidRPr="00DB2639">
        <w:rPr>
          <w:rFonts w:ascii="ＭＳ 明朝" w:eastAsia="ＭＳ 明朝" w:hAnsi="ＭＳ 明朝" w:hint="eastAsia"/>
          <w:color w:val="000000" w:themeColor="text1"/>
          <w:szCs w:val="21"/>
        </w:rPr>
        <w:t>本</w:t>
      </w:r>
      <w:r w:rsidRPr="00DB2639">
        <w:rPr>
          <w:rFonts w:ascii="ＭＳ 明朝" w:eastAsia="ＭＳ 明朝" w:hAnsi="ＭＳ 明朝" w:hint="eastAsia"/>
          <w:color w:val="000000" w:themeColor="text1"/>
          <w:szCs w:val="21"/>
        </w:rPr>
        <w:t>市内の経済の活性化を図り、もって市民生活の向上に資することを目的とする。</w:t>
      </w:r>
    </w:p>
    <w:p w14:paraId="7952A41C" w14:textId="77777777" w:rsidR="00D44E04" w:rsidRPr="00DB2639" w:rsidRDefault="00D44E04" w:rsidP="00B0442D">
      <w:pPr>
        <w:widowControl/>
        <w:autoSpaceDN w:val="0"/>
        <w:adjustRightInd w:val="0"/>
        <w:jc w:val="left"/>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（定義）</w:t>
      </w:r>
    </w:p>
    <w:p w14:paraId="726EB584" w14:textId="1C720D1E" w:rsidR="00D44E04" w:rsidRPr="00DB2639" w:rsidRDefault="00D44E04" w:rsidP="00B0442D">
      <w:pPr>
        <w:widowControl/>
        <w:autoSpaceDN w:val="0"/>
        <w:adjustRightInd w:val="0"/>
        <w:ind w:left="211"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第２条　この条例において、次の各号に掲げる用語の意義は、当該各号に定めるところによる。</w:t>
      </w:r>
    </w:p>
    <w:p w14:paraId="5E6DFEA1" w14:textId="22C0972A" w:rsidR="00AA4191" w:rsidRPr="00DB2639" w:rsidRDefault="00AA4191" w:rsidP="00B0442D">
      <w:pPr>
        <w:widowControl/>
        <w:autoSpaceDN w:val="0"/>
        <w:adjustRightInd w:val="0"/>
        <w:ind w:left="211"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 xml:space="preserve">　⑴　外国投資家　次のいずれかに該当するものをいう。</w:t>
      </w:r>
    </w:p>
    <w:p w14:paraId="5173E8A5" w14:textId="4A431203" w:rsidR="00AA4191" w:rsidRPr="00DB2639" w:rsidRDefault="00AA4191" w:rsidP="005A3541">
      <w:pPr>
        <w:widowControl/>
        <w:autoSpaceDN w:val="0"/>
        <w:adjustRightInd w:val="0"/>
        <w:ind w:leftChars="200" w:left="633"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ア　外国為替及び外国貿易法（昭和</w:t>
      </w:r>
      <w:r w:rsidRPr="00DB2639">
        <w:rPr>
          <w:rFonts w:ascii="ＭＳ 明朝" w:eastAsia="ＭＳ 明朝" w:hAnsi="ＭＳ 明朝"/>
          <w:color w:val="000000" w:themeColor="text1"/>
          <w:szCs w:val="21"/>
        </w:rPr>
        <w:t>24年法律第228号。以下「外為法」という。）第26条第１項第１号</w:t>
      </w:r>
      <w:r w:rsidR="00E278F0" w:rsidRPr="00DB2639">
        <w:rPr>
          <w:rFonts w:ascii="ＭＳ 明朝" w:eastAsia="ＭＳ 明朝" w:hAnsi="ＭＳ 明朝" w:hint="eastAsia"/>
          <w:color w:val="000000" w:themeColor="text1"/>
          <w:szCs w:val="21"/>
        </w:rPr>
        <w:t>又は</w:t>
      </w:r>
      <w:r w:rsidRPr="00DB2639">
        <w:rPr>
          <w:rFonts w:ascii="ＭＳ 明朝" w:eastAsia="ＭＳ 明朝" w:hAnsi="ＭＳ 明朝"/>
          <w:color w:val="000000" w:themeColor="text1"/>
          <w:szCs w:val="21"/>
        </w:rPr>
        <w:t>第２号に掲げるもの</w:t>
      </w:r>
    </w:p>
    <w:p w14:paraId="1754707A" w14:textId="27DCCE36" w:rsidR="00AA4191" w:rsidRPr="00DB2639" w:rsidRDefault="00AA4191" w:rsidP="00AA4191">
      <w:pPr>
        <w:widowControl/>
        <w:autoSpaceDN w:val="0"/>
        <w:adjustRightInd w:val="0"/>
        <w:ind w:leftChars="200" w:left="633"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イ</w:t>
      </w:r>
      <w:r w:rsidR="00C25CD6" w:rsidRPr="00DB2639">
        <w:rPr>
          <w:rFonts w:ascii="ＭＳ 明朝" w:eastAsia="ＭＳ 明朝" w:hAnsi="ＭＳ 明朝" w:hint="eastAsia"/>
          <w:color w:val="000000" w:themeColor="text1"/>
          <w:szCs w:val="21"/>
        </w:rPr>
        <w:t xml:space="preserve">　アに掲げるものが</w:t>
      </w:r>
      <w:r w:rsidRPr="00DB2639">
        <w:rPr>
          <w:rFonts w:ascii="ＭＳ 明朝" w:eastAsia="ＭＳ 明朝" w:hAnsi="ＭＳ 明朝" w:hint="eastAsia"/>
          <w:color w:val="000000" w:themeColor="text1"/>
          <w:szCs w:val="21"/>
        </w:rPr>
        <w:t>株主又は社員の議決権（</w:t>
      </w:r>
      <w:r w:rsidR="003A237D" w:rsidRPr="00DB2639">
        <w:rPr>
          <w:rFonts w:ascii="ＭＳ 明朝" w:eastAsia="ＭＳ 明朝" w:hAnsi="ＭＳ 明朝" w:hint="eastAsia"/>
          <w:color w:val="000000" w:themeColor="text1"/>
          <w:szCs w:val="21"/>
        </w:rPr>
        <w:t>外為法第</w:t>
      </w:r>
      <w:r w:rsidR="003A237D" w:rsidRPr="00DB2639">
        <w:rPr>
          <w:rFonts w:ascii="ＭＳ 明朝" w:eastAsia="ＭＳ 明朝" w:hAnsi="ＭＳ 明朝"/>
          <w:color w:val="000000" w:themeColor="text1"/>
          <w:szCs w:val="21"/>
        </w:rPr>
        <w:t>26条第</w:t>
      </w:r>
      <w:r w:rsidR="000C6FA9" w:rsidRPr="00DB2639">
        <w:rPr>
          <w:rFonts w:ascii="ＭＳ 明朝" w:eastAsia="ＭＳ 明朝" w:hAnsi="ＭＳ 明朝" w:hint="eastAsia"/>
          <w:color w:val="000000" w:themeColor="text1"/>
          <w:szCs w:val="21"/>
        </w:rPr>
        <w:t>１</w:t>
      </w:r>
      <w:r w:rsidR="003A237D" w:rsidRPr="00DB2639">
        <w:rPr>
          <w:rFonts w:ascii="ＭＳ 明朝" w:eastAsia="ＭＳ 明朝" w:hAnsi="ＭＳ 明朝"/>
          <w:color w:val="000000" w:themeColor="text1"/>
          <w:szCs w:val="21"/>
        </w:rPr>
        <w:t>項第</w:t>
      </w:r>
      <w:r w:rsidR="000C6FA9" w:rsidRPr="00DB2639">
        <w:rPr>
          <w:rFonts w:ascii="ＭＳ 明朝" w:eastAsia="ＭＳ 明朝" w:hAnsi="ＭＳ 明朝" w:hint="eastAsia"/>
          <w:color w:val="000000" w:themeColor="text1"/>
          <w:szCs w:val="21"/>
        </w:rPr>
        <w:t>３</w:t>
      </w:r>
      <w:r w:rsidR="003A237D" w:rsidRPr="00DB2639">
        <w:rPr>
          <w:rFonts w:ascii="ＭＳ 明朝" w:eastAsia="ＭＳ 明朝" w:hAnsi="ＭＳ 明朝"/>
          <w:color w:val="000000" w:themeColor="text1"/>
          <w:szCs w:val="21"/>
        </w:rPr>
        <w:t>号に規定する議決権をいう。以下同じ。</w:t>
      </w:r>
      <w:r w:rsidRPr="00DB2639">
        <w:rPr>
          <w:rFonts w:ascii="ＭＳ 明朝" w:eastAsia="ＭＳ 明朝" w:hAnsi="ＭＳ 明朝"/>
          <w:color w:val="000000" w:themeColor="text1"/>
          <w:szCs w:val="21"/>
        </w:rPr>
        <w:t>）の全部を直接に保有</w:t>
      </w:r>
      <w:r w:rsidR="00C25CD6" w:rsidRPr="00DB2639">
        <w:rPr>
          <w:rFonts w:ascii="ＭＳ 明朝" w:eastAsia="ＭＳ 明朝" w:hAnsi="ＭＳ 明朝" w:hint="eastAsia"/>
          <w:color w:val="000000" w:themeColor="text1"/>
          <w:szCs w:val="21"/>
        </w:rPr>
        <w:t>して</w:t>
      </w:r>
      <w:r w:rsidRPr="00DB2639">
        <w:rPr>
          <w:rFonts w:ascii="ＭＳ 明朝" w:eastAsia="ＭＳ 明朝" w:hAnsi="ＭＳ 明朝"/>
          <w:color w:val="000000" w:themeColor="text1"/>
          <w:szCs w:val="21"/>
        </w:rPr>
        <w:t>いる会社</w:t>
      </w:r>
    </w:p>
    <w:p w14:paraId="1D6BA787" w14:textId="1D53B9F2" w:rsidR="00AA4191" w:rsidRPr="00DB2639" w:rsidRDefault="00AA4191" w:rsidP="00AA4191">
      <w:pPr>
        <w:widowControl/>
        <w:autoSpaceDN w:val="0"/>
        <w:adjustRightInd w:val="0"/>
        <w:ind w:leftChars="200" w:left="633"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ウ　アに掲げるものが出資の金額の全部を占める組合等（</w:t>
      </w:r>
      <w:r w:rsidR="00F87BE5" w:rsidRPr="00DB2639">
        <w:rPr>
          <w:rFonts w:ascii="ＭＳ 明朝" w:eastAsia="ＭＳ 明朝" w:hAnsi="ＭＳ 明朝" w:hint="eastAsia"/>
          <w:color w:val="000000" w:themeColor="text1"/>
          <w:szCs w:val="21"/>
        </w:rPr>
        <w:t>外為法第</w:t>
      </w:r>
      <w:r w:rsidR="00F87BE5" w:rsidRPr="00DB2639">
        <w:rPr>
          <w:rFonts w:ascii="ＭＳ 明朝" w:eastAsia="ＭＳ 明朝" w:hAnsi="ＭＳ 明朝"/>
          <w:color w:val="000000" w:themeColor="text1"/>
          <w:szCs w:val="21"/>
        </w:rPr>
        <w:t>26条第１項第４号に規定する組合等をいう。以下この</w:t>
      </w:r>
      <w:r w:rsidR="000C6FA9" w:rsidRPr="00DB2639">
        <w:rPr>
          <w:rFonts w:ascii="ＭＳ 明朝" w:eastAsia="ＭＳ 明朝" w:hAnsi="ＭＳ 明朝" w:hint="eastAsia"/>
          <w:color w:val="000000" w:themeColor="text1"/>
          <w:szCs w:val="21"/>
        </w:rPr>
        <w:t>号</w:t>
      </w:r>
      <w:r w:rsidR="00F87BE5" w:rsidRPr="00DB2639">
        <w:rPr>
          <w:rFonts w:ascii="ＭＳ 明朝" w:eastAsia="ＭＳ 明朝" w:hAnsi="ＭＳ 明朝"/>
          <w:color w:val="000000" w:themeColor="text1"/>
          <w:szCs w:val="21"/>
        </w:rPr>
        <w:t>において同じ。</w:t>
      </w:r>
      <w:r w:rsidR="00B85F76" w:rsidRPr="00DB2639">
        <w:rPr>
          <w:rFonts w:ascii="ＭＳ 明朝" w:eastAsia="ＭＳ 明朝" w:hAnsi="ＭＳ 明朝" w:hint="eastAsia"/>
          <w:color w:val="000000" w:themeColor="text1"/>
          <w:szCs w:val="21"/>
        </w:rPr>
        <w:t>）</w:t>
      </w:r>
      <w:r w:rsidRPr="00DB2639">
        <w:rPr>
          <w:rFonts w:ascii="ＭＳ 明朝" w:eastAsia="ＭＳ 明朝" w:hAnsi="ＭＳ 明朝"/>
          <w:color w:val="000000" w:themeColor="text1"/>
          <w:szCs w:val="21"/>
        </w:rPr>
        <w:t>又</w:t>
      </w:r>
      <w:r w:rsidRPr="00DB2639">
        <w:rPr>
          <w:rFonts w:ascii="ＭＳ 明朝" w:eastAsia="ＭＳ 明朝" w:hAnsi="ＭＳ 明朝" w:hint="eastAsia"/>
          <w:color w:val="000000" w:themeColor="text1"/>
          <w:szCs w:val="21"/>
        </w:rPr>
        <w:t>は業務執行組合員（</w:t>
      </w:r>
      <w:r w:rsidR="00F87BE5" w:rsidRPr="00DB2639">
        <w:rPr>
          <w:rFonts w:ascii="ＭＳ 明朝" w:eastAsia="ＭＳ 明朝" w:hAnsi="ＭＳ 明朝" w:hint="eastAsia"/>
          <w:color w:val="000000" w:themeColor="text1"/>
          <w:szCs w:val="21"/>
        </w:rPr>
        <w:t>同</w:t>
      </w:r>
      <w:r w:rsidR="003E08B9" w:rsidRPr="00DB2639">
        <w:rPr>
          <w:rFonts w:ascii="ＭＳ 明朝" w:eastAsia="ＭＳ 明朝" w:hAnsi="ＭＳ 明朝" w:hint="eastAsia"/>
          <w:color w:val="000000" w:themeColor="text1"/>
          <w:szCs w:val="21"/>
        </w:rPr>
        <w:t>項第４</w:t>
      </w:r>
      <w:r w:rsidR="00F87BE5" w:rsidRPr="00DB2639">
        <w:rPr>
          <w:rFonts w:ascii="ＭＳ 明朝" w:eastAsia="ＭＳ 明朝" w:hAnsi="ＭＳ 明朝" w:hint="eastAsia"/>
          <w:color w:val="000000" w:themeColor="text1"/>
          <w:szCs w:val="21"/>
        </w:rPr>
        <w:t>号に規定する業務執行組合員をいう。</w:t>
      </w:r>
      <w:r w:rsidRPr="00DB2639">
        <w:rPr>
          <w:rFonts w:ascii="ＭＳ 明朝" w:eastAsia="ＭＳ 明朝" w:hAnsi="ＭＳ 明朝" w:hint="eastAsia"/>
          <w:color w:val="000000" w:themeColor="text1"/>
          <w:szCs w:val="21"/>
        </w:rPr>
        <w:t>）の全部を占める組合等</w:t>
      </w:r>
    </w:p>
    <w:p w14:paraId="3F2E9CCC" w14:textId="74B84921" w:rsidR="00AA4191" w:rsidRPr="00DB2639" w:rsidRDefault="00AA4191" w:rsidP="005A3541">
      <w:pPr>
        <w:widowControl/>
        <w:tabs>
          <w:tab w:val="left" w:pos="3686"/>
        </w:tabs>
        <w:autoSpaceDN w:val="0"/>
        <w:adjustRightInd w:val="0"/>
        <w:ind w:leftChars="200" w:left="633"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エ　外為法第</w:t>
      </w:r>
      <w:r w:rsidRPr="00DB2639">
        <w:rPr>
          <w:rFonts w:ascii="ＭＳ 明朝" w:eastAsia="ＭＳ 明朝" w:hAnsi="ＭＳ 明朝"/>
          <w:color w:val="000000" w:themeColor="text1"/>
          <w:szCs w:val="21"/>
        </w:rPr>
        <w:t>26条第１項第１号に掲げる</w:t>
      </w:r>
      <w:r w:rsidR="00472FF1" w:rsidRPr="00DB2639">
        <w:rPr>
          <w:rFonts w:ascii="ＭＳ 明朝" w:eastAsia="ＭＳ 明朝" w:hAnsi="ＭＳ 明朝" w:hint="eastAsia"/>
          <w:color w:val="000000" w:themeColor="text1"/>
          <w:szCs w:val="21"/>
        </w:rPr>
        <w:t>者</w:t>
      </w:r>
      <w:r w:rsidRPr="00DB2639">
        <w:rPr>
          <w:rFonts w:ascii="ＭＳ 明朝" w:eastAsia="ＭＳ 明朝" w:hAnsi="ＭＳ 明朝"/>
          <w:color w:val="000000" w:themeColor="text1"/>
          <w:szCs w:val="21"/>
        </w:rPr>
        <w:t>が役員（</w:t>
      </w:r>
      <w:r w:rsidR="003A237D" w:rsidRPr="00DB2639">
        <w:rPr>
          <w:rFonts w:ascii="ＭＳ 明朝" w:eastAsia="ＭＳ 明朝" w:hAnsi="ＭＳ 明朝" w:hint="eastAsia"/>
          <w:color w:val="000000" w:themeColor="text1"/>
          <w:szCs w:val="21"/>
        </w:rPr>
        <w:t>同項第５号に規定する役員をいう。</w:t>
      </w:r>
      <w:r w:rsidR="00161C34" w:rsidRPr="00DB2639">
        <w:rPr>
          <w:rFonts w:ascii="ＭＳ 明朝" w:eastAsia="ＭＳ 明朝" w:hAnsi="ＭＳ 明朝" w:hint="eastAsia"/>
          <w:color w:val="000000" w:themeColor="text1"/>
          <w:szCs w:val="21"/>
        </w:rPr>
        <w:t>以下同じ。</w:t>
      </w:r>
      <w:r w:rsidRPr="00DB2639">
        <w:rPr>
          <w:rFonts w:ascii="ＭＳ 明朝" w:eastAsia="ＭＳ 明朝" w:hAnsi="ＭＳ 明朝"/>
          <w:color w:val="000000" w:themeColor="text1"/>
          <w:szCs w:val="21"/>
        </w:rPr>
        <w:t>）又は役員で代表する権限を有するものの</w:t>
      </w:r>
      <w:r w:rsidR="00E168D1" w:rsidRPr="00DB2639">
        <w:rPr>
          <w:rFonts w:ascii="ＭＳ 明朝" w:eastAsia="ＭＳ 明朝" w:hAnsi="ＭＳ 明朝" w:hint="eastAsia"/>
          <w:color w:val="000000" w:themeColor="text1"/>
          <w:szCs w:val="21"/>
        </w:rPr>
        <w:t>いずれかの</w:t>
      </w:r>
      <w:r w:rsidRPr="00DB2639">
        <w:rPr>
          <w:rFonts w:ascii="ＭＳ 明朝" w:eastAsia="ＭＳ 明朝" w:hAnsi="ＭＳ 明朝"/>
          <w:color w:val="000000" w:themeColor="text1"/>
          <w:szCs w:val="21"/>
        </w:rPr>
        <w:t>全部を占める法人その他の団体</w:t>
      </w:r>
    </w:p>
    <w:p w14:paraId="33A4A3E6" w14:textId="7F11903A" w:rsidR="00872EA2" w:rsidRPr="00DB2639" w:rsidRDefault="00D44E04" w:rsidP="00595ECC">
      <w:pPr>
        <w:pStyle w:val="a8"/>
        <w:autoSpaceDN w:val="0"/>
        <w:ind w:left="422" w:hangingChars="200" w:hanging="422"/>
        <w:jc w:val="both"/>
      </w:pPr>
      <w:r w:rsidRPr="00DB2639">
        <w:rPr>
          <w:rFonts w:ascii="ＭＳ 明朝" w:eastAsia="ＭＳ 明朝" w:hAnsi="ＭＳ 明朝" w:hint="eastAsia"/>
          <w:color w:val="000000" w:themeColor="text1"/>
          <w:szCs w:val="21"/>
        </w:rPr>
        <w:t xml:space="preserve">　</w:t>
      </w:r>
      <w:r w:rsidR="00AA4191" w:rsidRPr="00DB2639">
        <w:rPr>
          <w:rFonts w:ascii="ＭＳ 明朝" w:eastAsia="ＭＳ 明朝" w:hAnsi="ＭＳ 明朝" w:hint="eastAsia"/>
          <w:color w:val="000000" w:themeColor="text1"/>
          <w:szCs w:val="21"/>
        </w:rPr>
        <w:t>⑵</w:t>
      </w:r>
      <w:r w:rsidR="00F50718" w:rsidRPr="00DB2639">
        <w:rPr>
          <w:rFonts w:ascii="ＭＳ 明朝" w:eastAsia="ＭＳ 明朝" w:hAnsi="ＭＳ 明朝" w:hint="eastAsia"/>
          <w:color w:val="000000" w:themeColor="text1"/>
          <w:szCs w:val="21"/>
        </w:rPr>
        <w:t xml:space="preserve">　</w:t>
      </w:r>
      <w:r w:rsidR="00F16B9A" w:rsidRPr="00DB2639">
        <w:rPr>
          <w:rFonts w:ascii="ＭＳ 明朝" w:eastAsia="ＭＳ 明朝" w:hAnsi="ＭＳ 明朝" w:hint="eastAsia"/>
          <w:color w:val="000000" w:themeColor="text1"/>
          <w:szCs w:val="21"/>
        </w:rPr>
        <w:t>金融系外国企業等</w:t>
      </w:r>
      <w:r w:rsidRPr="00DB2639">
        <w:rPr>
          <w:rFonts w:ascii="ＭＳ 明朝" w:eastAsia="ＭＳ 明朝" w:hAnsi="ＭＳ 明朝" w:hint="eastAsia"/>
          <w:color w:val="000000" w:themeColor="text1"/>
          <w:szCs w:val="21"/>
        </w:rPr>
        <w:t xml:space="preserve">　</w:t>
      </w:r>
      <w:r w:rsidR="00F16B9A" w:rsidRPr="00DB2639">
        <w:rPr>
          <w:rFonts w:ascii="ＭＳ 明朝" w:eastAsia="ＭＳ 明朝" w:hAnsi="ＭＳ 明朝" w:hint="eastAsia"/>
          <w:color w:val="000000" w:themeColor="text1"/>
          <w:szCs w:val="21"/>
        </w:rPr>
        <w:t>本市の区域内において資産運用業等を営み、又は営もうとする</w:t>
      </w:r>
      <w:r w:rsidRPr="00DB2639">
        <w:rPr>
          <w:rFonts w:ascii="ＭＳ 明朝" w:eastAsia="ＭＳ 明朝" w:hAnsi="ＭＳ 明朝" w:hint="eastAsia"/>
          <w:color w:val="000000" w:themeColor="text1"/>
          <w:szCs w:val="21"/>
        </w:rPr>
        <w:t>法人（</w:t>
      </w:r>
      <w:r w:rsidRPr="00DB2639">
        <w:rPr>
          <w:rFonts w:ascii="ＭＳ 明朝" w:eastAsia="ＭＳ 明朝" w:hAnsi="ＭＳ 明朝" w:cs="ＭＳ 明朝" w:hint="eastAsia"/>
          <w:color w:val="000000" w:themeColor="text1"/>
          <w:kern w:val="0"/>
          <w:szCs w:val="21"/>
        </w:rPr>
        <w:t>法第</w:t>
      </w:r>
      <w:r w:rsidRPr="00DB2639">
        <w:rPr>
          <w:rFonts w:ascii="ＭＳ 明朝" w:eastAsia="ＭＳ 明朝" w:hAnsi="ＭＳ 明朝" w:cs="ＭＳ 明朝"/>
          <w:color w:val="000000" w:themeColor="text1"/>
          <w:kern w:val="0"/>
          <w:szCs w:val="21"/>
        </w:rPr>
        <w:t>294</w:t>
      </w:r>
      <w:r w:rsidRPr="00DB2639">
        <w:rPr>
          <w:rFonts w:ascii="ＭＳ 明朝" w:eastAsia="ＭＳ 明朝" w:hAnsi="ＭＳ 明朝" w:cs="ＭＳ 明朝" w:hint="eastAsia"/>
          <w:color w:val="000000" w:themeColor="text1"/>
          <w:kern w:val="0"/>
          <w:szCs w:val="21"/>
        </w:rPr>
        <w:t>条第１項第５号に規定する個人</w:t>
      </w:r>
      <w:r w:rsidR="00F9743F" w:rsidRPr="00DB2639">
        <w:rPr>
          <w:rFonts w:ascii="ＭＳ 明朝" w:eastAsia="ＭＳ 明朝" w:hAnsi="ＭＳ 明朝" w:cs="ＭＳ 明朝" w:hint="eastAsia"/>
          <w:color w:val="000000" w:themeColor="text1"/>
          <w:kern w:val="0"/>
          <w:szCs w:val="21"/>
        </w:rPr>
        <w:t>及び</w:t>
      </w:r>
      <w:r w:rsidRPr="00DB2639">
        <w:rPr>
          <w:rFonts w:ascii="ＭＳ 明朝" w:eastAsia="ＭＳ 明朝" w:hAnsi="ＭＳ 明朝" w:cs="ＭＳ 明朝" w:hint="eastAsia"/>
          <w:color w:val="000000" w:themeColor="text1"/>
          <w:kern w:val="0"/>
          <w:szCs w:val="21"/>
        </w:rPr>
        <w:t>同条第８項</w:t>
      </w:r>
      <w:r w:rsidR="00F9743F" w:rsidRPr="00DB2639">
        <w:rPr>
          <w:rFonts w:ascii="ＭＳ 明朝" w:eastAsia="ＭＳ 明朝" w:hAnsi="ＭＳ 明朝" w:cs="ＭＳ 明朝" w:hint="eastAsia"/>
          <w:color w:val="000000" w:themeColor="text1"/>
          <w:kern w:val="0"/>
          <w:szCs w:val="21"/>
        </w:rPr>
        <w:t>の</w:t>
      </w:r>
      <w:r w:rsidRPr="00DB2639">
        <w:rPr>
          <w:rFonts w:ascii="ＭＳ 明朝" w:eastAsia="ＭＳ 明朝" w:hAnsi="ＭＳ 明朝" w:cs="ＭＳ 明朝" w:hint="eastAsia"/>
          <w:color w:val="000000" w:themeColor="text1"/>
          <w:kern w:val="0"/>
          <w:szCs w:val="21"/>
        </w:rPr>
        <w:t>規定</w:t>
      </w:r>
      <w:r w:rsidR="00F9743F" w:rsidRPr="00DB2639">
        <w:rPr>
          <w:rFonts w:ascii="ＭＳ 明朝" w:eastAsia="ＭＳ 明朝" w:hAnsi="ＭＳ 明朝" w:cs="ＭＳ 明朝" w:hint="eastAsia"/>
          <w:color w:val="000000" w:themeColor="text1"/>
          <w:kern w:val="0"/>
          <w:szCs w:val="21"/>
        </w:rPr>
        <w:t>により法人とみなされる</w:t>
      </w:r>
      <w:r w:rsidRPr="00DB2639">
        <w:rPr>
          <w:rFonts w:ascii="ＭＳ 明朝" w:eastAsia="ＭＳ 明朝" w:hAnsi="ＭＳ 明朝" w:cs="ＭＳ 明朝" w:hint="eastAsia"/>
          <w:color w:val="000000" w:themeColor="text1"/>
          <w:kern w:val="0"/>
          <w:szCs w:val="21"/>
        </w:rPr>
        <w:t>ものを含む。</w:t>
      </w:r>
      <w:r w:rsidRPr="00DB2639">
        <w:rPr>
          <w:rFonts w:ascii="ＭＳ 明朝" w:eastAsia="ＭＳ 明朝" w:hAnsi="ＭＳ 明朝" w:hint="eastAsia"/>
          <w:color w:val="000000" w:themeColor="text1"/>
          <w:szCs w:val="21"/>
        </w:rPr>
        <w:t>以下同じ。</w:t>
      </w:r>
      <w:r w:rsidR="00557DEB" w:rsidRPr="00DB2639">
        <w:rPr>
          <w:rFonts w:ascii="ＭＳ 明朝" w:eastAsia="ＭＳ 明朝" w:hAnsi="ＭＳ 明朝" w:hint="eastAsia"/>
          <w:color w:val="000000" w:themeColor="text1"/>
          <w:szCs w:val="21"/>
        </w:rPr>
        <w:t>）</w:t>
      </w:r>
      <w:r w:rsidR="00F16B9A" w:rsidRPr="00DB2639">
        <w:rPr>
          <w:rFonts w:ascii="ＭＳ 明朝" w:eastAsia="ＭＳ 明朝" w:hAnsi="ＭＳ 明朝" w:hint="eastAsia"/>
          <w:color w:val="000000" w:themeColor="text1"/>
          <w:szCs w:val="21"/>
        </w:rPr>
        <w:t>であって、次の</w:t>
      </w:r>
      <w:r w:rsidR="00145972" w:rsidRPr="00DB2639">
        <w:rPr>
          <w:rFonts w:ascii="ＭＳ 明朝" w:eastAsia="ＭＳ 明朝" w:hAnsi="ＭＳ 明朝" w:hint="eastAsia"/>
          <w:color w:val="000000" w:themeColor="text1"/>
          <w:szCs w:val="21"/>
        </w:rPr>
        <w:t>いずれか</w:t>
      </w:r>
      <w:r w:rsidRPr="00DB2639">
        <w:rPr>
          <w:rFonts w:ascii="ＭＳ 明朝" w:eastAsia="ＭＳ 明朝" w:hAnsi="ＭＳ 明朝" w:hint="eastAsia"/>
          <w:color w:val="000000" w:themeColor="text1"/>
          <w:szCs w:val="21"/>
        </w:rPr>
        <w:t>に</w:t>
      </w:r>
      <w:r w:rsidR="00314463" w:rsidRPr="00DB2639">
        <w:rPr>
          <w:rFonts w:ascii="ＭＳ 明朝" w:eastAsia="ＭＳ 明朝" w:hAnsi="ＭＳ 明朝" w:hint="eastAsia"/>
          <w:color w:val="000000" w:themeColor="text1"/>
          <w:szCs w:val="21"/>
        </w:rPr>
        <w:t>該当する</w:t>
      </w:r>
      <w:r w:rsidR="00145972" w:rsidRPr="00DB2639">
        <w:rPr>
          <w:rFonts w:ascii="ＭＳ 明朝" w:eastAsia="ＭＳ 明朝" w:hAnsi="ＭＳ 明朝" w:hint="eastAsia"/>
          <w:color w:val="000000" w:themeColor="text1"/>
          <w:szCs w:val="21"/>
        </w:rPr>
        <w:t>もの</w:t>
      </w:r>
      <w:r w:rsidRPr="00DB2639">
        <w:rPr>
          <w:rFonts w:ascii="ＭＳ 明朝" w:eastAsia="ＭＳ 明朝" w:hAnsi="ＭＳ 明朝" w:hint="eastAsia"/>
          <w:color w:val="000000" w:themeColor="text1"/>
          <w:szCs w:val="21"/>
        </w:rPr>
        <w:t>をいう。</w:t>
      </w:r>
    </w:p>
    <w:p w14:paraId="54C15AC2" w14:textId="70E5BB56" w:rsidR="00D44E04" w:rsidRPr="00DB2639" w:rsidRDefault="00D44E04" w:rsidP="007D704B">
      <w:pPr>
        <w:widowControl/>
        <w:autoSpaceDN w:val="0"/>
        <w:adjustRightInd w:val="0"/>
        <w:ind w:leftChars="200" w:left="633"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ア　法</w:t>
      </w:r>
      <w:r w:rsidR="00145972" w:rsidRPr="00DB2639">
        <w:rPr>
          <w:rFonts w:ascii="ＭＳ 明朝" w:eastAsia="ＭＳ 明朝" w:hAnsi="ＭＳ 明朝" w:hint="eastAsia"/>
          <w:color w:val="000000" w:themeColor="text1"/>
          <w:szCs w:val="21"/>
        </w:rPr>
        <w:t>第292条第１項第３号イに規定する内国</w:t>
      </w:r>
      <w:r w:rsidRPr="00DB2639">
        <w:rPr>
          <w:rFonts w:ascii="ＭＳ 明朝" w:eastAsia="ＭＳ 明朝" w:hAnsi="ＭＳ 明朝" w:hint="eastAsia"/>
          <w:color w:val="000000" w:themeColor="text1"/>
          <w:szCs w:val="21"/>
        </w:rPr>
        <w:t xml:space="preserve">法人であって、次のいずれにも該当するもの　</w:t>
      </w:r>
    </w:p>
    <w:p w14:paraId="18C3A13E" w14:textId="6F5564EC" w:rsidR="00D44E04" w:rsidRPr="00DB2639" w:rsidRDefault="00D44E04" w:rsidP="00F50718">
      <w:pPr>
        <w:widowControl/>
        <w:autoSpaceDN w:val="0"/>
        <w:adjustRightInd w:val="0"/>
        <w:ind w:leftChars="300" w:left="739" w:hangingChars="100" w:hanging="106"/>
        <w:jc w:val="left"/>
        <w:rPr>
          <w:rFonts w:ascii="ＭＳ 明朝" w:eastAsia="ＭＳ 明朝" w:hAnsi="ＭＳ 明朝"/>
          <w:color w:val="000000" w:themeColor="text1"/>
          <w:szCs w:val="21"/>
        </w:rPr>
      </w:pPr>
      <w:r w:rsidRPr="00902E64">
        <w:rPr>
          <w:rFonts w:ascii="ＭＳ 明朝" w:eastAsia="ＭＳ 明朝" w:hAnsi="ＭＳ 明朝"/>
          <w:color w:val="000000" w:themeColor="text1"/>
          <w:w w:val="50"/>
          <w:kern w:val="0"/>
          <w:szCs w:val="21"/>
          <w:fitText w:val="210" w:id="-1226039040"/>
        </w:rPr>
        <w:t>(ア</w:t>
      </w:r>
      <w:r w:rsidR="00F50718" w:rsidRPr="00902E64">
        <w:rPr>
          <w:rFonts w:ascii="ＭＳ 明朝" w:eastAsia="ＭＳ 明朝" w:hAnsi="ＭＳ 明朝"/>
          <w:color w:val="000000" w:themeColor="text1"/>
          <w:w w:val="50"/>
          <w:kern w:val="0"/>
          <w:szCs w:val="21"/>
          <w:fitText w:val="210" w:id="-1226039040"/>
        </w:rPr>
        <w:t>)</w:t>
      </w:r>
      <w:r w:rsidR="00F50718" w:rsidRPr="00DB2639">
        <w:rPr>
          <w:rFonts w:ascii="ＭＳ 明朝" w:eastAsia="ＭＳ 明朝" w:hAnsi="ＭＳ 明朝" w:hint="eastAsia"/>
          <w:color w:val="000000" w:themeColor="text1"/>
          <w:szCs w:val="21"/>
        </w:rPr>
        <w:t xml:space="preserve">　</w:t>
      </w:r>
      <w:r w:rsidR="00222569" w:rsidRPr="00DB2639">
        <w:rPr>
          <w:rFonts w:ascii="ＭＳ 明朝" w:eastAsia="ＭＳ 明朝" w:hAnsi="ＭＳ 明朝" w:hint="eastAsia"/>
          <w:color w:val="000000" w:themeColor="text1"/>
          <w:szCs w:val="21"/>
        </w:rPr>
        <w:t>この条例の施行の日</w:t>
      </w:r>
      <w:r w:rsidRPr="00DB2639">
        <w:rPr>
          <w:rFonts w:ascii="ＭＳ 明朝" w:eastAsia="ＭＳ 明朝" w:hAnsi="ＭＳ 明朝" w:hint="eastAsia"/>
          <w:color w:val="000000" w:themeColor="text1"/>
          <w:szCs w:val="21"/>
        </w:rPr>
        <w:t>以後に</w:t>
      </w:r>
      <w:r w:rsidR="002C716E">
        <w:rPr>
          <w:rFonts w:ascii="ＭＳ 明朝" w:eastAsia="ＭＳ 明朝" w:hAnsi="ＭＳ 明朝" w:hint="eastAsia"/>
          <w:color w:val="000000" w:themeColor="text1"/>
          <w:szCs w:val="21"/>
        </w:rPr>
        <w:t>本市の区域内に本店又は主たる事務所若しくは事業所（以下「本店等」という。）を有するものとして新たに設立された</w:t>
      </w:r>
      <w:r w:rsidRPr="00DB2639">
        <w:rPr>
          <w:rFonts w:ascii="ＭＳ 明朝" w:eastAsia="ＭＳ 明朝" w:hAnsi="ＭＳ 明朝" w:hint="eastAsia"/>
          <w:color w:val="000000" w:themeColor="text1"/>
          <w:szCs w:val="21"/>
        </w:rPr>
        <w:t>こと</w:t>
      </w:r>
    </w:p>
    <w:p w14:paraId="240D760E" w14:textId="1FE8F44D" w:rsidR="00D44E04" w:rsidRPr="00DB2639" w:rsidRDefault="00D44E04" w:rsidP="00B0442D">
      <w:pPr>
        <w:widowControl/>
        <w:overflowPunct w:val="0"/>
        <w:autoSpaceDN w:val="0"/>
        <w:adjustRightInd w:val="0"/>
        <w:ind w:leftChars="300" w:left="845" w:hangingChars="200" w:hanging="212"/>
        <w:rPr>
          <w:rFonts w:ascii="ＭＳ 明朝" w:eastAsia="ＭＳ 明朝" w:hAnsi="ＭＳ 明朝"/>
          <w:color w:val="000000" w:themeColor="text1"/>
          <w:szCs w:val="21"/>
        </w:rPr>
      </w:pPr>
      <w:r w:rsidRPr="00902E64">
        <w:rPr>
          <w:rFonts w:ascii="ＭＳ 明朝" w:eastAsia="ＭＳ 明朝" w:hAnsi="ＭＳ 明朝"/>
          <w:color w:val="000000" w:themeColor="text1"/>
          <w:w w:val="50"/>
          <w:kern w:val="0"/>
          <w:szCs w:val="21"/>
          <w:fitText w:val="210" w:id="-1226039039"/>
        </w:rPr>
        <w:t>(</w:t>
      </w:r>
      <w:r w:rsidRPr="00902E64">
        <w:rPr>
          <w:rFonts w:ascii="ＭＳ 明朝" w:eastAsia="ＭＳ 明朝" w:hAnsi="ＭＳ 明朝" w:hint="eastAsia"/>
          <w:color w:val="000000" w:themeColor="text1"/>
          <w:w w:val="50"/>
          <w:kern w:val="0"/>
          <w:szCs w:val="21"/>
          <w:fitText w:val="210" w:id="-1226039039"/>
        </w:rPr>
        <w:t>イ</w:t>
      </w:r>
      <w:r w:rsidR="00F50718" w:rsidRPr="00902E64">
        <w:rPr>
          <w:rFonts w:ascii="ＭＳ 明朝" w:eastAsia="ＭＳ 明朝" w:hAnsi="ＭＳ 明朝"/>
          <w:color w:val="000000" w:themeColor="text1"/>
          <w:w w:val="50"/>
          <w:kern w:val="0"/>
          <w:szCs w:val="21"/>
          <w:fitText w:val="210" w:id="-1226039039"/>
        </w:rPr>
        <w:t>)</w:t>
      </w:r>
      <w:r w:rsidR="00F50718" w:rsidRPr="00DB2639">
        <w:rPr>
          <w:rFonts w:ascii="ＭＳ 明朝" w:eastAsia="ＭＳ 明朝" w:hAnsi="ＭＳ 明朝" w:hint="eastAsia"/>
          <w:color w:val="000000" w:themeColor="text1"/>
          <w:szCs w:val="21"/>
        </w:rPr>
        <w:t xml:space="preserve">　</w:t>
      </w:r>
      <w:r w:rsidRPr="00DB2639">
        <w:rPr>
          <w:rFonts w:ascii="ＭＳ 明朝" w:eastAsia="ＭＳ 明朝" w:hAnsi="ＭＳ 明朝" w:hint="eastAsia"/>
          <w:color w:val="000000" w:themeColor="text1"/>
          <w:szCs w:val="21"/>
        </w:rPr>
        <w:t>設立</w:t>
      </w:r>
      <w:r w:rsidR="00C81A68" w:rsidRPr="00DB2639">
        <w:rPr>
          <w:rFonts w:ascii="ＭＳ 明朝" w:eastAsia="ＭＳ 明朝" w:hAnsi="ＭＳ 明朝" w:hint="eastAsia"/>
          <w:color w:val="000000" w:themeColor="text1"/>
          <w:szCs w:val="21"/>
        </w:rPr>
        <w:t>の日</w:t>
      </w:r>
      <w:r w:rsidRPr="00DB2639">
        <w:rPr>
          <w:rFonts w:ascii="ＭＳ 明朝" w:eastAsia="ＭＳ 明朝" w:hAnsi="ＭＳ 明朝" w:hint="eastAsia"/>
          <w:color w:val="000000" w:themeColor="text1"/>
          <w:szCs w:val="21"/>
        </w:rPr>
        <w:t>以後本市の区域内に</w:t>
      </w:r>
      <w:r w:rsidR="002C716E">
        <w:rPr>
          <w:rFonts w:ascii="ＭＳ 明朝" w:eastAsia="ＭＳ 明朝" w:hAnsi="ＭＳ 明朝" w:hint="eastAsia"/>
          <w:color w:val="000000" w:themeColor="text1"/>
          <w:szCs w:val="21"/>
        </w:rPr>
        <w:t>本店等</w:t>
      </w:r>
      <w:r w:rsidRPr="00DB2639">
        <w:rPr>
          <w:rFonts w:ascii="ＭＳ 明朝" w:eastAsia="ＭＳ 明朝" w:hAnsi="ＭＳ 明朝" w:hint="eastAsia"/>
          <w:color w:val="000000" w:themeColor="text1"/>
          <w:szCs w:val="21"/>
        </w:rPr>
        <w:t>を継続して有していること</w:t>
      </w:r>
      <w:r w:rsidR="00390962" w:rsidRPr="00DB2639">
        <w:rPr>
          <w:rFonts w:ascii="ＭＳ 明朝" w:eastAsia="ＭＳ 明朝" w:hAnsi="ＭＳ 明朝" w:hint="eastAsia"/>
          <w:color w:val="000000" w:themeColor="text1"/>
          <w:szCs w:val="21"/>
        </w:rPr>
        <w:t>（当該</w:t>
      </w:r>
      <w:r w:rsidR="002C716E">
        <w:rPr>
          <w:rFonts w:ascii="ＭＳ 明朝" w:eastAsia="ＭＳ 明朝" w:hAnsi="ＭＳ 明朝" w:hint="eastAsia"/>
          <w:color w:val="000000" w:themeColor="text1"/>
          <w:szCs w:val="21"/>
        </w:rPr>
        <w:t>本店</w:t>
      </w:r>
      <w:r w:rsidR="00390962" w:rsidRPr="00DB2639">
        <w:rPr>
          <w:rFonts w:ascii="ＭＳ 明朝" w:eastAsia="ＭＳ 明朝" w:hAnsi="ＭＳ 明朝" w:hint="eastAsia"/>
          <w:color w:val="000000" w:themeColor="text1"/>
          <w:szCs w:val="21"/>
        </w:rPr>
        <w:t>等を有することが</w:t>
      </w:r>
      <w:r w:rsidR="00390962" w:rsidRPr="00DB2639">
        <w:rPr>
          <w:rFonts w:ascii="ＭＳ 明朝" w:eastAsia="ＭＳ 明朝" w:hAnsi="ＭＳ 明朝" w:cs="ＭＳ ゴシック" w:hint="eastAsia"/>
          <w:kern w:val="0"/>
          <w:szCs w:val="21"/>
        </w:rPr>
        <w:t>会社法（平成</w:t>
      </w:r>
      <w:r w:rsidR="00390962" w:rsidRPr="00DB2639">
        <w:rPr>
          <w:rFonts w:ascii="ＭＳ 明朝" w:eastAsia="ＭＳ 明朝" w:hAnsi="ＭＳ 明朝" w:cs="ＭＳ ゴシック"/>
          <w:kern w:val="0"/>
          <w:szCs w:val="21"/>
        </w:rPr>
        <w:t>17年法律第86号）</w:t>
      </w:r>
      <w:r w:rsidR="00390962" w:rsidRPr="00DB2639">
        <w:rPr>
          <w:rFonts w:ascii="ＭＳ 明朝" w:eastAsia="ＭＳ 明朝" w:hAnsi="ＭＳ 明朝" w:cs="ＭＳ ゴシック" w:hint="eastAsia"/>
          <w:kern w:val="0"/>
          <w:szCs w:val="21"/>
        </w:rPr>
        <w:t>その他の法律の規定により登記すべき事項が記録され</w:t>
      </w:r>
      <w:r w:rsidR="00390962" w:rsidRPr="00DB2639">
        <w:rPr>
          <w:rFonts w:ascii="ＭＳ 明朝" w:eastAsia="ＭＳ 明朝" w:hAnsi="ＭＳ 明朝" w:cs="ＭＳ ゴシック" w:hint="eastAsia"/>
          <w:kern w:val="0"/>
          <w:szCs w:val="21"/>
        </w:rPr>
        <w:lastRenderedPageBreak/>
        <w:t>る帳簿又はこれに準ずるもの（以下「登記事項証明書等」という</w:t>
      </w:r>
      <w:r w:rsidR="00390962" w:rsidRPr="00DB2639">
        <w:rPr>
          <w:rFonts w:ascii="ＭＳ 明朝" w:eastAsia="ＭＳ 明朝" w:hAnsi="ＭＳ 明朝" w:hint="eastAsia"/>
          <w:color w:val="000000" w:themeColor="text1"/>
          <w:szCs w:val="21"/>
        </w:rPr>
        <w:t>。）</w:t>
      </w:r>
      <w:r w:rsidR="00390962" w:rsidRPr="00DB2639">
        <w:rPr>
          <w:rFonts w:ascii="ＭＳ 明朝" w:eastAsia="ＭＳ 明朝" w:hAnsi="ＭＳ 明朝" w:cs="ＭＳ ゴシック" w:hint="eastAsia"/>
          <w:kern w:val="0"/>
          <w:szCs w:val="21"/>
        </w:rPr>
        <w:t>で確認することができる場合に限る。）</w:t>
      </w:r>
    </w:p>
    <w:p w14:paraId="3376C935" w14:textId="77777777" w:rsidR="00D44E04" w:rsidRPr="00DB2639" w:rsidRDefault="00D44E04" w:rsidP="00F50718">
      <w:pPr>
        <w:widowControl/>
        <w:autoSpaceDN w:val="0"/>
        <w:adjustRightInd w:val="0"/>
        <w:ind w:leftChars="300" w:left="739" w:hangingChars="100" w:hanging="106"/>
        <w:jc w:val="left"/>
        <w:rPr>
          <w:rFonts w:ascii="ＭＳ 明朝" w:eastAsia="ＭＳ 明朝" w:hAnsi="ＭＳ 明朝"/>
          <w:color w:val="000000" w:themeColor="text1"/>
          <w:szCs w:val="21"/>
        </w:rPr>
      </w:pPr>
      <w:r w:rsidRPr="00DB2639">
        <w:rPr>
          <w:rFonts w:ascii="ＭＳ 明朝" w:eastAsia="ＭＳ 明朝" w:hAnsi="ＭＳ 明朝"/>
          <w:color w:val="000000" w:themeColor="text1"/>
          <w:w w:val="50"/>
          <w:kern w:val="0"/>
          <w:szCs w:val="21"/>
          <w:fitText w:val="210" w:id="-1226039038"/>
        </w:rPr>
        <w:t>(ウ</w:t>
      </w:r>
      <w:r w:rsidR="00F50718" w:rsidRPr="00DB2639">
        <w:rPr>
          <w:rFonts w:ascii="ＭＳ 明朝" w:eastAsia="ＭＳ 明朝" w:hAnsi="ＭＳ 明朝"/>
          <w:color w:val="000000" w:themeColor="text1"/>
          <w:w w:val="50"/>
          <w:kern w:val="0"/>
          <w:szCs w:val="21"/>
          <w:fitText w:val="210" w:id="-1226039038"/>
        </w:rPr>
        <w:t>)</w:t>
      </w:r>
      <w:r w:rsidR="00F50718" w:rsidRPr="00DB2639">
        <w:rPr>
          <w:rFonts w:ascii="ＭＳ 明朝" w:eastAsia="ＭＳ 明朝" w:hAnsi="ＭＳ 明朝" w:hint="eastAsia"/>
          <w:color w:val="000000" w:themeColor="text1"/>
          <w:szCs w:val="21"/>
        </w:rPr>
        <w:t xml:space="preserve">　</w:t>
      </w:r>
      <w:r w:rsidRPr="00DB2639">
        <w:rPr>
          <w:rFonts w:ascii="ＭＳ 明朝" w:eastAsia="ＭＳ 明朝" w:hAnsi="ＭＳ 明朝" w:hint="eastAsia"/>
          <w:color w:val="000000" w:themeColor="text1"/>
          <w:szCs w:val="21"/>
        </w:rPr>
        <w:t>次のいずれかに該当すること</w:t>
      </w:r>
    </w:p>
    <w:p w14:paraId="6F11D316" w14:textId="3DBB0FF5" w:rsidR="00D44E04" w:rsidRPr="00DB2639" w:rsidRDefault="00D44E04" w:rsidP="007D704B">
      <w:pPr>
        <w:widowControl/>
        <w:autoSpaceDN w:val="0"/>
        <w:adjustRightInd w:val="0"/>
        <w:ind w:leftChars="400" w:left="1055" w:hangingChars="100" w:hanging="211"/>
        <w:rPr>
          <w:rFonts w:ascii="ＭＳ 明朝" w:eastAsia="ＭＳ 明朝" w:hAnsi="ＭＳ 明朝" w:cs="ＭＳ ゴシック"/>
          <w:kern w:val="0"/>
          <w:szCs w:val="21"/>
        </w:rPr>
      </w:pPr>
      <w:r w:rsidRPr="00DB2639">
        <w:rPr>
          <w:rFonts w:ascii="ＭＳ 明朝" w:eastAsia="ＭＳ 明朝" w:hAnsi="ＭＳ 明朝" w:hint="eastAsia"/>
          <w:color w:val="000000" w:themeColor="text1"/>
          <w:szCs w:val="21"/>
        </w:rPr>
        <w:t xml:space="preserve">Ａ　</w:t>
      </w:r>
      <w:r w:rsidR="00E168D1" w:rsidRPr="00DB2639">
        <w:rPr>
          <w:rFonts w:ascii="ＭＳ 明朝" w:eastAsia="ＭＳ 明朝" w:hAnsi="ＭＳ 明朝" w:hint="eastAsia"/>
          <w:color w:val="000000" w:themeColor="text1"/>
          <w:szCs w:val="21"/>
        </w:rPr>
        <w:t>当該法人が会社で</w:t>
      </w:r>
      <w:r w:rsidR="00DB2639">
        <w:rPr>
          <w:rFonts w:ascii="ＭＳ 明朝" w:eastAsia="ＭＳ 明朝" w:hAnsi="ＭＳ 明朝" w:hint="eastAsia"/>
          <w:color w:val="000000" w:themeColor="text1"/>
          <w:szCs w:val="21"/>
        </w:rPr>
        <w:t>あって</w:t>
      </w:r>
      <w:r w:rsidR="00E168D1" w:rsidRPr="00DB2639">
        <w:rPr>
          <w:rFonts w:ascii="ＭＳ 明朝" w:eastAsia="ＭＳ 明朝" w:hAnsi="ＭＳ 明朝" w:hint="eastAsia"/>
          <w:color w:val="000000" w:themeColor="text1"/>
          <w:szCs w:val="21"/>
        </w:rPr>
        <w:t>、</w:t>
      </w:r>
      <w:r w:rsidR="00557DEB" w:rsidRPr="00DB2639">
        <w:rPr>
          <w:rFonts w:ascii="ＭＳ 明朝" w:eastAsia="ＭＳ 明朝" w:hAnsi="ＭＳ 明朝" w:hint="eastAsia"/>
          <w:color w:val="000000" w:themeColor="text1"/>
          <w:szCs w:val="21"/>
        </w:rPr>
        <w:t>外国投資家</w:t>
      </w:r>
      <w:r w:rsidRPr="00DB2639">
        <w:rPr>
          <w:rFonts w:ascii="ＭＳ 明朝" w:eastAsia="ＭＳ 明朝" w:hAnsi="ＭＳ 明朝" w:hint="eastAsia"/>
          <w:color w:val="000000" w:themeColor="text1"/>
          <w:szCs w:val="21"/>
        </w:rPr>
        <w:t>が</w:t>
      </w:r>
      <w:r w:rsidR="004514CF" w:rsidRPr="00DB2639">
        <w:rPr>
          <w:rFonts w:ascii="ＭＳ 明朝" w:eastAsia="ＭＳ 明朝" w:hAnsi="ＭＳ 明朝" w:cs="ＭＳ ゴシック" w:hint="eastAsia"/>
          <w:kern w:val="0"/>
          <w:szCs w:val="21"/>
        </w:rPr>
        <w:t>その</w:t>
      </w:r>
      <w:r w:rsidRPr="00DB2639">
        <w:rPr>
          <w:rFonts w:ascii="ＭＳ 明朝" w:eastAsia="ＭＳ 明朝" w:hAnsi="ＭＳ 明朝" w:cs="ＭＳ ゴシック" w:hint="eastAsia"/>
          <w:kern w:val="0"/>
          <w:szCs w:val="21"/>
        </w:rPr>
        <w:t>株主</w:t>
      </w:r>
      <w:r w:rsidR="00557DEB" w:rsidRPr="00DB2639">
        <w:rPr>
          <w:rFonts w:ascii="ＭＳ 明朝" w:eastAsia="ＭＳ 明朝" w:hAnsi="ＭＳ 明朝" w:cs="ＭＳ ゴシック" w:hint="eastAsia"/>
          <w:kern w:val="0"/>
          <w:szCs w:val="21"/>
        </w:rPr>
        <w:t>又</w:t>
      </w:r>
      <w:r w:rsidRPr="00DB2639">
        <w:rPr>
          <w:rFonts w:ascii="ＭＳ 明朝" w:eastAsia="ＭＳ 明朝" w:hAnsi="ＭＳ 明朝" w:cs="ＭＳ ゴシック" w:hint="eastAsia"/>
          <w:kern w:val="0"/>
          <w:szCs w:val="21"/>
        </w:rPr>
        <w:t>は社員の議決権の</w:t>
      </w:r>
      <w:r w:rsidR="00AA4191" w:rsidRPr="00DB2639">
        <w:rPr>
          <w:rFonts w:ascii="ＭＳ 明朝" w:eastAsia="ＭＳ 明朝" w:hAnsi="ＭＳ 明朝" w:cs="ＭＳ ゴシック" w:hint="eastAsia"/>
          <w:kern w:val="0"/>
          <w:szCs w:val="21"/>
        </w:rPr>
        <w:t>全部を直接に保有していること</w:t>
      </w:r>
    </w:p>
    <w:p w14:paraId="61B6721C" w14:textId="59A6AF8A" w:rsidR="00557DEB" w:rsidRPr="00DB2639" w:rsidRDefault="00557DEB" w:rsidP="00CD74AD">
      <w:pPr>
        <w:widowControl/>
        <w:autoSpaceDN w:val="0"/>
        <w:adjustRightInd w:val="0"/>
        <w:ind w:leftChars="400" w:left="1055" w:hangingChars="100" w:hanging="211"/>
        <w:rPr>
          <w:rFonts w:ascii="ＭＳ 明朝" w:eastAsia="ＭＳ 明朝" w:hAnsi="ＭＳ 明朝" w:cs="ＭＳ ゴシック"/>
          <w:kern w:val="0"/>
          <w:szCs w:val="21"/>
        </w:rPr>
      </w:pPr>
      <w:r w:rsidRPr="00DB2639">
        <w:rPr>
          <w:rFonts w:ascii="ＭＳ 明朝" w:eastAsia="ＭＳ 明朝" w:hAnsi="ＭＳ 明朝" w:cs="ＭＳ ゴシック" w:hint="eastAsia"/>
          <w:kern w:val="0"/>
          <w:szCs w:val="21"/>
        </w:rPr>
        <w:t xml:space="preserve">Ｂ　</w:t>
      </w:r>
      <w:r w:rsidR="00E168D1" w:rsidRPr="00DB2639">
        <w:rPr>
          <w:rFonts w:ascii="ＭＳ 明朝" w:eastAsia="ＭＳ 明朝" w:hAnsi="ＭＳ 明朝" w:cs="ＭＳ ゴシック" w:hint="eastAsia"/>
          <w:kern w:val="0"/>
          <w:szCs w:val="21"/>
        </w:rPr>
        <w:t>当該法人が会社以外のもので</w:t>
      </w:r>
      <w:r w:rsidR="00DB2639">
        <w:rPr>
          <w:rFonts w:ascii="ＭＳ 明朝" w:eastAsia="ＭＳ 明朝" w:hAnsi="ＭＳ 明朝" w:cs="ＭＳ ゴシック" w:hint="eastAsia"/>
          <w:kern w:val="0"/>
          <w:szCs w:val="21"/>
        </w:rPr>
        <w:t>あって</w:t>
      </w:r>
      <w:r w:rsidR="00E168D1" w:rsidRPr="00DB2639">
        <w:rPr>
          <w:rFonts w:ascii="ＭＳ 明朝" w:eastAsia="ＭＳ 明朝" w:hAnsi="ＭＳ 明朝" w:cs="ＭＳ ゴシック" w:hint="eastAsia"/>
          <w:kern w:val="0"/>
          <w:szCs w:val="21"/>
        </w:rPr>
        <w:t>、</w:t>
      </w:r>
      <w:r w:rsidR="0057110D" w:rsidRPr="00DB2639">
        <w:rPr>
          <w:rFonts w:ascii="ＭＳ 明朝" w:eastAsia="ＭＳ 明朝" w:hAnsi="ＭＳ 明朝" w:cs="ＭＳ ゴシック" w:hint="eastAsia"/>
          <w:kern w:val="0"/>
          <w:szCs w:val="21"/>
        </w:rPr>
        <w:t>外国投資家が</w:t>
      </w:r>
      <w:r w:rsidR="00E168D1" w:rsidRPr="00DB2639">
        <w:rPr>
          <w:rFonts w:ascii="ＭＳ 明朝" w:eastAsia="ＭＳ 明朝" w:hAnsi="ＭＳ 明朝" w:cs="ＭＳ ゴシック" w:hint="eastAsia"/>
          <w:kern w:val="0"/>
          <w:szCs w:val="21"/>
        </w:rPr>
        <w:t>その</w:t>
      </w:r>
      <w:r w:rsidR="0057110D" w:rsidRPr="00DB2639">
        <w:rPr>
          <w:rFonts w:ascii="ＭＳ 明朝" w:eastAsia="ＭＳ 明朝" w:hAnsi="ＭＳ 明朝" w:cs="ＭＳ ゴシック" w:hint="eastAsia"/>
          <w:kern w:val="0"/>
          <w:szCs w:val="21"/>
        </w:rPr>
        <w:t>出資の金額の全部を占めていること又は</w:t>
      </w:r>
      <w:r w:rsidR="00E168D1" w:rsidRPr="00DB2639">
        <w:rPr>
          <w:rFonts w:ascii="ＭＳ 明朝" w:eastAsia="ＭＳ 明朝" w:hAnsi="ＭＳ 明朝" w:cs="ＭＳ ゴシック" w:hint="eastAsia"/>
          <w:kern w:val="0"/>
          <w:szCs w:val="21"/>
        </w:rPr>
        <w:t>その構成員</w:t>
      </w:r>
      <w:r w:rsidR="0057110D" w:rsidRPr="00DB2639">
        <w:rPr>
          <w:rFonts w:ascii="ＭＳ 明朝" w:eastAsia="ＭＳ 明朝" w:hAnsi="ＭＳ 明朝" w:cs="ＭＳ ゴシック" w:hint="eastAsia"/>
          <w:kern w:val="0"/>
          <w:szCs w:val="21"/>
        </w:rPr>
        <w:t>の全部を占めていること</w:t>
      </w:r>
    </w:p>
    <w:p w14:paraId="19DBF538" w14:textId="71C66B12" w:rsidR="00D44E04" w:rsidRPr="00DB2639" w:rsidRDefault="00557DEB" w:rsidP="007D704B">
      <w:pPr>
        <w:widowControl/>
        <w:autoSpaceDN w:val="0"/>
        <w:adjustRightInd w:val="0"/>
        <w:ind w:leftChars="400" w:left="1055" w:hangingChars="100" w:hanging="211"/>
        <w:rPr>
          <w:rFonts w:ascii="ＭＳ 明朝" w:eastAsia="ＭＳ 明朝" w:hAnsi="ＭＳ 明朝"/>
          <w:color w:val="000000" w:themeColor="text1"/>
          <w:szCs w:val="21"/>
        </w:rPr>
      </w:pPr>
      <w:r w:rsidRPr="00DB2639">
        <w:rPr>
          <w:rFonts w:ascii="ＭＳ 明朝" w:eastAsia="ＭＳ 明朝" w:hAnsi="ＭＳ 明朝" w:cs="ＭＳ ゴシック" w:hint="eastAsia"/>
          <w:kern w:val="0"/>
          <w:szCs w:val="21"/>
        </w:rPr>
        <w:t>Ｃ</w:t>
      </w:r>
      <w:r w:rsidR="00D44E04" w:rsidRPr="00DB2639">
        <w:rPr>
          <w:rFonts w:ascii="ＭＳ 明朝" w:eastAsia="ＭＳ 明朝" w:hAnsi="ＭＳ 明朝" w:cs="ＭＳ ゴシック" w:hint="eastAsia"/>
          <w:kern w:val="0"/>
          <w:szCs w:val="21"/>
        </w:rPr>
        <w:t xml:space="preserve">　</w:t>
      </w:r>
      <w:r w:rsidR="00A82E8E" w:rsidRPr="00DB2639">
        <w:rPr>
          <w:rFonts w:ascii="ＭＳ 明朝" w:eastAsia="ＭＳ 明朝" w:hAnsi="ＭＳ 明朝" w:cs="ＭＳ ゴシック" w:hint="eastAsia"/>
          <w:kern w:val="0"/>
          <w:szCs w:val="21"/>
        </w:rPr>
        <w:t>外国投資家</w:t>
      </w:r>
      <w:r w:rsidR="00550218" w:rsidRPr="00DB2639">
        <w:rPr>
          <w:rFonts w:ascii="ＭＳ 明朝" w:eastAsia="ＭＳ 明朝" w:hAnsi="ＭＳ 明朝" w:cs="ＭＳ ゴシック" w:hint="eastAsia"/>
          <w:kern w:val="0"/>
          <w:szCs w:val="21"/>
        </w:rPr>
        <w:t>（</w:t>
      </w:r>
      <w:r w:rsidR="00D44E04" w:rsidRPr="00DB2639">
        <w:rPr>
          <w:rFonts w:ascii="ＭＳ 明朝" w:eastAsia="ＭＳ 明朝" w:hAnsi="ＭＳ 明朝" w:cs="ＭＳ ゴシック" w:hint="eastAsia"/>
          <w:kern w:val="0"/>
          <w:szCs w:val="21"/>
        </w:rPr>
        <w:t>外為法第</w:t>
      </w:r>
      <w:r w:rsidR="00D44E04" w:rsidRPr="00DB2639">
        <w:rPr>
          <w:rFonts w:ascii="ＭＳ 明朝" w:eastAsia="ＭＳ 明朝" w:hAnsi="ＭＳ 明朝" w:cs="ＭＳ ゴシック"/>
          <w:kern w:val="0"/>
          <w:szCs w:val="21"/>
        </w:rPr>
        <w:t>26条第１項第１号に掲げる者</w:t>
      </w:r>
      <w:r w:rsidR="00550218" w:rsidRPr="00DB2639">
        <w:rPr>
          <w:rFonts w:ascii="ＭＳ 明朝" w:eastAsia="ＭＳ 明朝" w:hAnsi="ＭＳ 明朝" w:cs="ＭＳ ゴシック" w:hint="eastAsia"/>
          <w:kern w:val="0"/>
          <w:szCs w:val="21"/>
        </w:rPr>
        <w:t>に限る。）</w:t>
      </w:r>
      <w:r w:rsidR="00D44E04" w:rsidRPr="00DB2639">
        <w:rPr>
          <w:rFonts w:ascii="ＭＳ 明朝" w:eastAsia="ＭＳ 明朝" w:hAnsi="ＭＳ 明朝" w:cs="ＭＳ ゴシック" w:hint="eastAsia"/>
          <w:kern w:val="0"/>
          <w:szCs w:val="21"/>
        </w:rPr>
        <w:t>が当該法人の役員又は役員で代表する権限を有するもの</w:t>
      </w:r>
      <w:r w:rsidR="002C19AA" w:rsidRPr="00DB2639">
        <w:rPr>
          <w:rFonts w:ascii="ＭＳ 明朝" w:eastAsia="ＭＳ 明朝" w:hAnsi="ＭＳ 明朝" w:cs="ＭＳ ゴシック" w:hint="eastAsia"/>
          <w:kern w:val="0"/>
          <w:szCs w:val="21"/>
        </w:rPr>
        <w:t>の</w:t>
      </w:r>
      <w:r w:rsidR="00085A32" w:rsidRPr="00DB2639">
        <w:rPr>
          <w:rFonts w:ascii="ＭＳ 明朝" w:eastAsia="ＭＳ 明朝" w:hAnsi="ＭＳ 明朝" w:cs="ＭＳ ゴシック" w:hint="eastAsia"/>
          <w:kern w:val="0"/>
          <w:szCs w:val="21"/>
        </w:rPr>
        <w:t>いずれか</w:t>
      </w:r>
      <w:r w:rsidR="00D44E04" w:rsidRPr="00DB2639">
        <w:rPr>
          <w:rFonts w:ascii="ＭＳ 明朝" w:eastAsia="ＭＳ 明朝" w:hAnsi="ＭＳ 明朝" w:cs="ＭＳ ゴシック" w:hint="eastAsia"/>
          <w:kern w:val="0"/>
          <w:szCs w:val="21"/>
        </w:rPr>
        <w:t>の</w:t>
      </w:r>
      <w:r w:rsidR="00AA4191" w:rsidRPr="00DB2639">
        <w:rPr>
          <w:rFonts w:ascii="ＭＳ 明朝" w:eastAsia="ＭＳ 明朝" w:hAnsi="ＭＳ 明朝" w:cs="ＭＳ ゴシック" w:hint="eastAsia"/>
          <w:kern w:val="0"/>
          <w:szCs w:val="21"/>
        </w:rPr>
        <w:t>全部を</w:t>
      </w:r>
      <w:r w:rsidR="00C25CD6" w:rsidRPr="00DB2639">
        <w:rPr>
          <w:rFonts w:ascii="ＭＳ 明朝" w:eastAsia="ＭＳ 明朝" w:hAnsi="ＭＳ 明朝" w:cs="ＭＳ ゴシック" w:hint="eastAsia"/>
          <w:kern w:val="0"/>
          <w:szCs w:val="21"/>
        </w:rPr>
        <w:t>占</w:t>
      </w:r>
      <w:r w:rsidR="00AA4191" w:rsidRPr="00DB2639">
        <w:rPr>
          <w:rFonts w:ascii="ＭＳ 明朝" w:eastAsia="ＭＳ 明朝" w:hAnsi="ＭＳ 明朝" w:cs="ＭＳ ゴシック" w:hint="eastAsia"/>
          <w:kern w:val="0"/>
          <w:szCs w:val="21"/>
        </w:rPr>
        <w:t>めている</w:t>
      </w:r>
      <w:r w:rsidR="00D44E04" w:rsidRPr="00DB2639">
        <w:rPr>
          <w:rFonts w:ascii="ＭＳ 明朝" w:eastAsia="ＭＳ 明朝" w:hAnsi="ＭＳ 明朝" w:cs="ＭＳ ゴシック" w:hint="eastAsia"/>
          <w:kern w:val="0"/>
          <w:szCs w:val="21"/>
        </w:rPr>
        <w:t>こと</w:t>
      </w:r>
    </w:p>
    <w:p w14:paraId="13D353ED" w14:textId="28254203" w:rsidR="00D44E04" w:rsidRPr="00DB2639" w:rsidRDefault="00D44E04" w:rsidP="007D704B">
      <w:pPr>
        <w:widowControl/>
        <w:autoSpaceDN w:val="0"/>
        <w:adjustRightInd w:val="0"/>
        <w:ind w:leftChars="200" w:left="633"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イ　法</w:t>
      </w:r>
      <w:r w:rsidR="00145972" w:rsidRPr="00DB2639">
        <w:rPr>
          <w:rFonts w:ascii="ＭＳ 明朝" w:eastAsia="ＭＳ 明朝" w:hAnsi="ＭＳ 明朝" w:hint="eastAsia"/>
          <w:color w:val="000000" w:themeColor="text1"/>
          <w:szCs w:val="21"/>
        </w:rPr>
        <w:t>第</w:t>
      </w:r>
      <w:r w:rsidR="00145972" w:rsidRPr="00DB2639">
        <w:rPr>
          <w:rFonts w:ascii="ＭＳ 明朝" w:eastAsia="ＭＳ 明朝" w:hAnsi="ＭＳ 明朝"/>
          <w:color w:val="000000" w:themeColor="text1"/>
          <w:szCs w:val="21"/>
        </w:rPr>
        <w:t>292条第１項第３号ロに規定する外国</w:t>
      </w:r>
      <w:r w:rsidRPr="00DB2639">
        <w:rPr>
          <w:rFonts w:ascii="ＭＳ 明朝" w:eastAsia="ＭＳ 明朝" w:hAnsi="ＭＳ 明朝" w:hint="eastAsia"/>
          <w:color w:val="000000" w:themeColor="text1"/>
          <w:szCs w:val="21"/>
        </w:rPr>
        <w:t xml:space="preserve">法人であって、次のいずれにも該当するもの　</w:t>
      </w:r>
    </w:p>
    <w:p w14:paraId="2D4754D6" w14:textId="6D02AF2B" w:rsidR="00D44E04" w:rsidRPr="00DB2639" w:rsidRDefault="00D44E04" w:rsidP="00595ECC">
      <w:pPr>
        <w:widowControl/>
        <w:overflowPunct w:val="0"/>
        <w:autoSpaceDN w:val="0"/>
        <w:adjustRightInd w:val="0"/>
        <w:ind w:leftChars="300" w:left="845" w:hangingChars="200" w:hanging="212"/>
        <w:rPr>
          <w:rFonts w:ascii="ＭＳ 明朝" w:eastAsia="ＭＳ 明朝" w:hAnsi="ＭＳ 明朝"/>
          <w:color w:val="000000" w:themeColor="text1"/>
          <w:szCs w:val="21"/>
        </w:rPr>
      </w:pPr>
      <w:r w:rsidRPr="00DB2639">
        <w:rPr>
          <w:rFonts w:ascii="ＭＳ 明朝" w:eastAsia="ＭＳ 明朝" w:hAnsi="ＭＳ 明朝"/>
          <w:color w:val="000000" w:themeColor="text1"/>
          <w:w w:val="50"/>
          <w:kern w:val="0"/>
          <w:szCs w:val="21"/>
          <w:fitText w:val="210" w:id="-1226039036"/>
        </w:rPr>
        <w:t>(ア)</w:t>
      </w:r>
      <w:r w:rsidRPr="00DB2639">
        <w:rPr>
          <w:rFonts w:ascii="ＭＳ 明朝" w:eastAsia="ＭＳ 明朝" w:hAnsi="ＭＳ 明朝" w:hint="eastAsia"/>
          <w:color w:val="000000" w:themeColor="text1"/>
          <w:szCs w:val="21"/>
        </w:rPr>
        <w:t xml:space="preserve">　</w:t>
      </w:r>
      <w:r w:rsidR="00222569" w:rsidRPr="00DB2639">
        <w:rPr>
          <w:rFonts w:ascii="ＭＳ 明朝" w:eastAsia="ＭＳ 明朝" w:hAnsi="ＭＳ 明朝" w:hint="eastAsia"/>
          <w:color w:val="000000" w:themeColor="text1"/>
          <w:szCs w:val="21"/>
        </w:rPr>
        <w:t>この条例の施行の日</w:t>
      </w:r>
      <w:r w:rsidRPr="00DB2639">
        <w:rPr>
          <w:rFonts w:ascii="ＭＳ 明朝" w:eastAsia="ＭＳ 明朝" w:hAnsi="ＭＳ 明朝" w:hint="eastAsia"/>
          <w:color w:val="000000" w:themeColor="text1"/>
          <w:szCs w:val="21"/>
        </w:rPr>
        <w:t>以後に新たに本市の区域内に</w:t>
      </w:r>
      <w:r w:rsidR="002C716E">
        <w:rPr>
          <w:rFonts w:ascii="ＭＳ 明朝" w:eastAsia="ＭＳ 明朝" w:hAnsi="ＭＳ 明朝" w:hint="eastAsia"/>
          <w:color w:val="000000" w:themeColor="text1"/>
          <w:szCs w:val="21"/>
        </w:rPr>
        <w:t>事務所又は事業所（以下「事務所等」という。）を</w:t>
      </w:r>
      <w:r w:rsidR="00145972" w:rsidRPr="00DB2639">
        <w:rPr>
          <w:rFonts w:ascii="ＭＳ 明朝" w:eastAsia="ＭＳ 明朝" w:hAnsi="ＭＳ 明朝" w:hint="eastAsia"/>
          <w:color w:val="000000" w:themeColor="text1"/>
          <w:szCs w:val="21"/>
        </w:rPr>
        <w:t>設置</w:t>
      </w:r>
      <w:r w:rsidRPr="00DB2639">
        <w:rPr>
          <w:rFonts w:ascii="ＭＳ 明朝" w:eastAsia="ＭＳ 明朝" w:hAnsi="ＭＳ 明朝" w:hint="eastAsia"/>
          <w:color w:val="000000" w:themeColor="text1"/>
          <w:szCs w:val="21"/>
        </w:rPr>
        <w:t>していること（当該事務所等の設置</w:t>
      </w:r>
      <w:r w:rsidR="00F33AD4" w:rsidRPr="00DB2639">
        <w:rPr>
          <w:rFonts w:ascii="ＭＳ 明朝" w:eastAsia="ＭＳ 明朝" w:hAnsi="ＭＳ 明朝" w:hint="eastAsia"/>
          <w:color w:val="000000" w:themeColor="text1"/>
          <w:szCs w:val="21"/>
        </w:rPr>
        <w:t>の日</w:t>
      </w:r>
      <w:r w:rsidR="002C19AA" w:rsidRPr="00DB2639">
        <w:rPr>
          <w:rFonts w:ascii="ＭＳ 明朝" w:eastAsia="ＭＳ 明朝" w:hAnsi="ＭＳ 明朝" w:hint="eastAsia"/>
          <w:color w:val="000000" w:themeColor="text1"/>
          <w:szCs w:val="21"/>
        </w:rPr>
        <w:t>より前</w:t>
      </w:r>
      <w:r w:rsidRPr="00DB2639">
        <w:rPr>
          <w:rFonts w:ascii="ＭＳ 明朝" w:eastAsia="ＭＳ 明朝" w:hAnsi="ＭＳ 明朝" w:hint="eastAsia"/>
          <w:color w:val="000000" w:themeColor="text1"/>
          <w:szCs w:val="21"/>
        </w:rPr>
        <w:t>に法の施行地に事務所等を</w:t>
      </w:r>
      <w:r w:rsidR="00145972" w:rsidRPr="00DB2639">
        <w:rPr>
          <w:rFonts w:ascii="ＭＳ 明朝" w:eastAsia="ＭＳ 明朝" w:hAnsi="ＭＳ 明朝" w:hint="eastAsia"/>
          <w:color w:val="000000" w:themeColor="text1"/>
          <w:szCs w:val="21"/>
        </w:rPr>
        <w:t>設置</w:t>
      </w:r>
      <w:r w:rsidRPr="00DB2639">
        <w:rPr>
          <w:rFonts w:ascii="ＭＳ 明朝" w:eastAsia="ＭＳ 明朝" w:hAnsi="ＭＳ 明朝" w:hint="eastAsia"/>
          <w:color w:val="000000" w:themeColor="text1"/>
          <w:szCs w:val="21"/>
        </w:rPr>
        <w:t>し</w:t>
      </w:r>
      <w:r w:rsidR="00DB4656" w:rsidRPr="00DB2639">
        <w:rPr>
          <w:rFonts w:ascii="ＭＳ 明朝" w:eastAsia="ＭＳ 明朝" w:hAnsi="ＭＳ 明朝" w:hint="eastAsia"/>
          <w:color w:val="000000" w:themeColor="text1"/>
          <w:szCs w:val="21"/>
        </w:rPr>
        <w:t>てい</w:t>
      </w:r>
      <w:r w:rsidR="00C71FB6" w:rsidRPr="00DB2639">
        <w:rPr>
          <w:rFonts w:ascii="ＭＳ 明朝" w:eastAsia="ＭＳ 明朝" w:hAnsi="ＭＳ 明朝" w:hint="eastAsia"/>
          <w:color w:val="000000" w:themeColor="text1"/>
          <w:szCs w:val="21"/>
        </w:rPr>
        <w:t>たことがあ</w:t>
      </w:r>
      <w:r w:rsidR="00AB258F" w:rsidRPr="00DB2639">
        <w:rPr>
          <w:rFonts w:ascii="ＭＳ 明朝" w:eastAsia="ＭＳ 明朝" w:hAnsi="ＭＳ 明朝" w:hint="eastAsia"/>
          <w:color w:val="000000" w:themeColor="text1"/>
          <w:szCs w:val="21"/>
        </w:rPr>
        <w:t>る</w:t>
      </w:r>
      <w:r w:rsidRPr="00DB2639">
        <w:rPr>
          <w:rFonts w:ascii="ＭＳ 明朝" w:eastAsia="ＭＳ 明朝" w:hAnsi="ＭＳ 明朝" w:hint="eastAsia"/>
          <w:color w:val="000000" w:themeColor="text1"/>
          <w:szCs w:val="21"/>
        </w:rPr>
        <w:t>場合を除く。）</w:t>
      </w:r>
    </w:p>
    <w:p w14:paraId="248E4FE3" w14:textId="57D3158D" w:rsidR="00D44E04" w:rsidRPr="00DB2639" w:rsidRDefault="00D44E04" w:rsidP="0016366F">
      <w:pPr>
        <w:widowControl/>
        <w:autoSpaceDN w:val="0"/>
        <w:adjustRightInd w:val="0"/>
        <w:ind w:leftChars="300" w:left="845" w:hangingChars="200" w:hanging="212"/>
        <w:rPr>
          <w:rFonts w:ascii="ＭＳ 明朝" w:eastAsia="ＭＳ 明朝" w:hAnsi="ＭＳ 明朝"/>
          <w:b/>
          <w:color w:val="000000" w:themeColor="text1"/>
          <w:szCs w:val="21"/>
        </w:rPr>
      </w:pPr>
      <w:r w:rsidRPr="00DB2639">
        <w:rPr>
          <w:rFonts w:ascii="ＭＳ 明朝" w:eastAsia="ＭＳ 明朝" w:hAnsi="ＭＳ 明朝"/>
          <w:color w:val="000000" w:themeColor="text1"/>
          <w:w w:val="50"/>
          <w:kern w:val="0"/>
          <w:szCs w:val="21"/>
          <w:fitText w:val="210" w:id="-1226039035"/>
        </w:rPr>
        <w:t>(イ)</w:t>
      </w:r>
      <w:r w:rsidRPr="00DB2639">
        <w:rPr>
          <w:rFonts w:ascii="ＭＳ 明朝" w:eastAsia="ＭＳ 明朝" w:hAnsi="ＭＳ 明朝" w:hint="eastAsia"/>
          <w:color w:val="000000" w:themeColor="text1"/>
          <w:szCs w:val="21"/>
        </w:rPr>
        <w:t xml:space="preserve">　</w:t>
      </w:r>
      <w:r w:rsidR="003A5403" w:rsidRPr="00DB2639">
        <w:rPr>
          <w:rFonts w:ascii="ＭＳ 明朝" w:eastAsia="ＭＳ 明朝" w:hAnsi="ＭＳ 明朝"/>
          <w:color w:val="000000" w:themeColor="text1"/>
          <w:w w:val="50"/>
          <w:kern w:val="0"/>
          <w:szCs w:val="21"/>
          <w:fitText w:val="210" w:id="-1202993152"/>
        </w:rPr>
        <w:t>(ア)</w:t>
      </w:r>
      <w:r w:rsidR="00145972" w:rsidRPr="00DB2639">
        <w:rPr>
          <w:rFonts w:ascii="ＭＳ 明朝" w:eastAsia="ＭＳ 明朝" w:hAnsi="ＭＳ 明朝" w:hint="eastAsia"/>
          <w:color w:val="000000" w:themeColor="text1"/>
          <w:szCs w:val="21"/>
        </w:rPr>
        <w:t>の設置の日以後本市の区域内に</w:t>
      </w:r>
      <w:r w:rsidRPr="00DB2639">
        <w:rPr>
          <w:rFonts w:ascii="ＭＳ 明朝" w:eastAsia="ＭＳ 明朝" w:hAnsi="ＭＳ 明朝" w:hint="eastAsia"/>
          <w:color w:val="000000" w:themeColor="text1"/>
          <w:szCs w:val="21"/>
        </w:rPr>
        <w:t>事務所等を継続して有している</w:t>
      </w:r>
      <w:r w:rsidRPr="00DB2639">
        <w:rPr>
          <w:rFonts w:ascii="ＭＳ 明朝" w:eastAsia="ＭＳ 明朝" w:hAnsi="ＭＳ 明朝" w:cs="ＭＳ ゴシック"/>
          <w:kern w:val="0"/>
          <w:szCs w:val="21"/>
        </w:rPr>
        <w:t>こと</w:t>
      </w:r>
      <w:r w:rsidR="00390962" w:rsidRPr="00DB2639">
        <w:rPr>
          <w:rFonts w:ascii="ＭＳ 明朝" w:eastAsia="ＭＳ 明朝" w:hAnsi="ＭＳ 明朝" w:cs="ＭＳ ゴシック" w:hint="eastAsia"/>
          <w:kern w:val="0"/>
          <w:szCs w:val="21"/>
        </w:rPr>
        <w:t>（当該事務所等を有することが登記事項</w:t>
      </w:r>
      <w:r w:rsidR="00390962" w:rsidRPr="00DB2639">
        <w:rPr>
          <w:rFonts w:ascii="ＭＳ 明朝" w:eastAsia="ＭＳ 明朝" w:hAnsi="ＭＳ 明朝" w:cs="ＭＳ ゴシック"/>
          <w:kern w:val="0"/>
          <w:szCs w:val="21"/>
        </w:rPr>
        <w:t>証明書等で確認</w:t>
      </w:r>
      <w:r w:rsidR="00390962" w:rsidRPr="00DB2639">
        <w:rPr>
          <w:rFonts w:ascii="ＭＳ 明朝" w:eastAsia="ＭＳ 明朝" w:hAnsi="ＭＳ 明朝" w:cs="ＭＳ ゴシック" w:hint="eastAsia"/>
          <w:kern w:val="0"/>
          <w:szCs w:val="21"/>
        </w:rPr>
        <w:t>することが</w:t>
      </w:r>
      <w:r w:rsidR="00390962" w:rsidRPr="00DB2639">
        <w:rPr>
          <w:rFonts w:ascii="ＭＳ 明朝" w:eastAsia="ＭＳ 明朝" w:hAnsi="ＭＳ 明朝" w:cs="ＭＳ ゴシック"/>
          <w:kern w:val="0"/>
          <w:szCs w:val="21"/>
        </w:rPr>
        <w:t>できる</w:t>
      </w:r>
      <w:r w:rsidR="00390962" w:rsidRPr="00DB2639">
        <w:rPr>
          <w:rFonts w:ascii="ＭＳ 明朝" w:eastAsia="ＭＳ 明朝" w:hAnsi="ＭＳ 明朝" w:cs="ＭＳ ゴシック" w:hint="eastAsia"/>
          <w:kern w:val="0"/>
          <w:szCs w:val="21"/>
        </w:rPr>
        <w:t>場合に限る。）</w:t>
      </w:r>
    </w:p>
    <w:p w14:paraId="0E4973A0" w14:textId="29F4D0EE" w:rsidR="00F16B9A" w:rsidRPr="00DB2639" w:rsidRDefault="00AA4191" w:rsidP="00F16B9A">
      <w:pPr>
        <w:widowControl/>
        <w:autoSpaceDN w:val="0"/>
        <w:adjustRightInd w:val="0"/>
        <w:ind w:leftChars="100" w:left="422"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⑶</w:t>
      </w:r>
      <w:r w:rsidR="00F16B9A" w:rsidRPr="00DB2639">
        <w:rPr>
          <w:rFonts w:ascii="ＭＳ 明朝" w:eastAsia="ＭＳ 明朝" w:hAnsi="ＭＳ 明朝" w:hint="eastAsia"/>
          <w:color w:val="000000" w:themeColor="text1"/>
          <w:szCs w:val="21"/>
        </w:rPr>
        <w:t xml:space="preserve">　</w:t>
      </w:r>
      <w:r w:rsidR="00557DEB" w:rsidRPr="00DB2639">
        <w:rPr>
          <w:rFonts w:ascii="ＭＳ 明朝" w:eastAsia="ＭＳ 明朝" w:hAnsi="ＭＳ 明朝" w:hint="eastAsia"/>
          <w:color w:val="000000" w:themeColor="text1"/>
          <w:szCs w:val="21"/>
        </w:rPr>
        <w:t>資産運用業</w:t>
      </w:r>
      <w:r w:rsidR="001B70AB" w:rsidRPr="00DB2639">
        <w:rPr>
          <w:rFonts w:ascii="ＭＳ 明朝" w:eastAsia="ＭＳ 明朝" w:hAnsi="ＭＳ 明朝" w:hint="eastAsia"/>
          <w:color w:val="000000" w:themeColor="text1"/>
          <w:szCs w:val="21"/>
        </w:rPr>
        <w:t>等</w:t>
      </w:r>
      <w:r w:rsidR="00557DEB" w:rsidRPr="00DB2639">
        <w:rPr>
          <w:rFonts w:ascii="ＭＳ 明朝" w:eastAsia="ＭＳ 明朝" w:hAnsi="ＭＳ 明朝" w:hint="eastAsia"/>
          <w:color w:val="000000" w:themeColor="text1"/>
          <w:szCs w:val="21"/>
        </w:rPr>
        <w:t xml:space="preserve">　次</w:t>
      </w:r>
      <w:r w:rsidR="00F16B9A" w:rsidRPr="00DB2639">
        <w:rPr>
          <w:rFonts w:ascii="ＭＳ 明朝" w:eastAsia="ＭＳ 明朝" w:hAnsi="ＭＳ 明朝" w:hint="eastAsia"/>
          <w:color w:val="000000" w:themeColor="text1"/>
          <w:szCs w:val="21"/>
        </w:rPr>
        <w:t>に掲げる事業をいう。</w:t>
      </w:r>
    </w:p>
    <w:p w14:paraId="32E58A2E" w14:textId="4D86CED3" w:rsidR="00F16B9A" w:rsidRPr="00DB2639" w:rsidRDefault="00F16B9A" w:rsidP="00F16B9A">
      <w:pPr>
        <w:widowControl/>
        <w:autoSpaceDN w:val="0"/>
        <w:adjustRightInd w:val="0"/>
        <w:ind w:leftChars="200" w:left="633"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ア　金融商品取引法（昭和</w:t>
      </w:r>
      <w:r w:rsidRPr="00DB2639">
        <w:rPr>
          <w:rFonts w:ascii="ＭＳ 明朝" w:eastAsia="ＭＳ 明朝" w:hAnsi="ＭＳ 明朝"/>
          <w:color w:val="000000" w:themeColor="text1"/>
          <w:szCs w:val="21"/>
        </w:rPr>
        <w:t>23</w:t>
      </w:r>
      <w:r w:rsidRPr="00DB2639">
        <w:rPr>
          <w:rFonts w:ascii="ＭＳ 明朝" w:eastAsia="ＭＳ 明朝" w:hAnsi="ＭＳ 明朝" w:hint="eastAsia"/>
          <w:color w:val="000000" w:themeColor="text1"/>
          <w:szCs w:val="21"/>
        </w:rPr>
        <w:t>年法律第2</w:t>
      </w:r>
      <w:r w:rsidRPr="00DB2639">
        <w:rPr>
          <w:rFonts w:ascii="ＭＳ 明朝" w:eastAsia="ＭＳ 明朝" w:hAnsi="ＭＳ 明朝"/>
          <w:color w:val="000000" w:themeColor="text1"/>
          <w:szCs w:val="21"/>
        </w:rPr>
        <w:t>5</w:t>
      </w:r>
      <w:r w:rsidRPr="00DB2639">
        <w:rPr>
          <w:rFonts w:ascii="ＭＳ 明朝" w:eastAsia="ＭＳ 明朝" w:hAnsi="ＭＳ 明朝" w:hint="eastAsia"/>
          <w:color w:val="000000" w:themeColor="text1"/>
          <w:szCs w:val="21"/>
        </w:rPr>
        <w:t>号。以下「金商法」という。）第2</w:t>
      </w:r>
      <w:r w:rsidRPr="00DB2639">
        <w:rPr>
          <w:rFonts w:ascii="ＭＳ 明朝" w:eastAsia="ＭＳ 明朝" w:hAnsi="ＭＳ 明朝"/>
          <w:color w:val="000000" w:themeColor="text1"/>
          <w:szCs w:val="21"/>
        </w:rPr>
        <w:t>8</w:t>
      </w:r>
      <w:r w:rsidRPr="00DB2639">
        <w:rPr>
          <w:rFonts w:ascii="ＭＳ 明朝" w:eastAsia="ＭＳ 明朝" w:hAnsi="ＭＳ 明朝" w:hint="eastAsia"/>
          <w:color w:val="000000" w:themeColor="text1"/>
          <w:szCs w:val="21"/>
        </w:rPr>
        <w:t>条第１項に規定する第一種金融商品取引業</w:t>
      </w:r>
    </w:p>
    <w:p w14:paraId="2AF2E45F" w14:textId="77777777" w:rsidR="00F16B9A" w:rsidRPr="00DB2639" w:rsidRDefault="00F16B9A" w:rsidP="00F16B9A">
      <w:pPr>
        <w:widowControl/>
        <w:autoSpaceDN w:val="0"/>
        <w:adjustRightInd w:val="0"/>
        <w:ind w:leftChars="200" w:left="633"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イ　金商法第2</w:t>
      </w:r>
      <w:r w:rsidRPr="00DB2639">
        <w:rPr>
          <w:rFonts w:ascii="ＭＳ 明朝" w:eastAsia="ＭＳ 明朝" w:hAnsi="ＭＳ 明朝"/>
          <w:color w:val="000000" w:themeColor="text1"/>
          <w:szCs w:val="21"/>
        </w:rPr>
        <w:t>8</w:t>
      </w:r>
      <w:r w:rsidRPr="00DB2639">
        <w:rPr>
          <w:rFonts w:ascii="ＭＳ 明朝" w:eastAsia="ＭＳ 明朝" w:hAnsi="ＭＳ 明朝" w:hint="eastAsia"/>
          <w:color w:val="000000" w:themeColor="text1"/>
          <w:szCs w:val="21"/>
        </w:rPr>
        <w:t>条第２項に規定する第二種金融商品取引業（金商法第2</w:t>
      </w:r>
      <w:r w:rsidRPr="00DB2639">
        <w:rPr>
          <w:rFonts w:ascii="ＭＳ 明朝" w:eastAsia="ＭＳ 明朝" w:hAnsi="ＭＳ 明朝"/>
          <w:color w:val="000000" w:themeColor="text1"/>
          <w:szCs w:val="21"/>
        </w:rPr>
        <w:t>9</w:t>
      </w:r>
      <w:r w:rsidRPr="00DB2639">
        <w:rPr>
          <w:rFonts w:ascii="ＭＳ 明朝" w:eastAsia="ＭＳ 明朝" w:hAnsi="ＭＳ 明朝" w:hint="eastAsia"/>
          <w:color w:val="000000" w:themeColor="text1"/>
          <w:szCs w:val="21"/>
        </w:rPr>
        <w:t>条の５第２項及び投資信託及び投資法人に関する法律（昭和2</w:t>
      </w:r>
      <w:r w:rsidRPr="00DB2639">
        <w:rPr>
          <w:rFonts w:ascii="ＭＳ 明朝" w:eastAsia="ＭＳ 明朝" w:hAnsi="ＭＳ 明朝"/>
          <w:color w:val="000000" w:themeColor="text1"/>
          <w:szCs w:val="21"/>
        </w:rPr>
        <w:t>6</w:t>
      </w:r>
      <w:r w:rsidRPr="00DB2639">
        <w:rPr>
          <w:rFonts w:ascii="ＭＳ 明朝" w:eastAsia="ＭＳ 明朝" w:hAnsi="ＭＳ 明朝" w:hint="eastAsia"/>
          <w:color w:val="000000" w:themeColor="text1"/>
          <w:szCs w:val="21"/>
        </w:rPr>
        <w:t>年法律第1</w:t>
      </w:r>
      <w:r w:rsidRPr="00DB2639">
        <w:rPr>
          <w:rFonts w:ascii="ＭＳ 明朝" w:eastAsia="ＭＳ 明朝" w:hAnsi="ＭＳ 明朝"/>
          <w:color w:val="000000" w:themeColor="text1"/>
          <w:szCs w:val="21"/>
        </w:rPr>
        <w:t>98</w:t>
      </w:r>
      <w:r w:rsidRPr="00DB2639">
        <w:rPr>
          <w:rFonts w:ascii="ＭＳ 明朝" w:eastAsia="ＭＳ 明朝" w:hAnsi="ＭＳ 明朝" w:hint="eastAsia"/>
          <w:color w:val="000000" w:themeColor="text1"/>
          <w:szCs w:val="21"/>
        </w:rPr>
        <w:t>号）第1</w:t>
      </w:r>
      <w:r w:rsidRPr="00DB2639">
        <w:rPr>
          <w:rFonts w:ascii="ＭＳ 明朝" w:eastAsia="ＭＳ 明朝" w:hAnsi="ＭＳ 明朝"/>
          <w:color w:val="000000" w:themeColor="text1"/>
          <w:szCs w:val="21"/>
        </w:rPr>
        <w:t>96</w:t>
      </w:r>
      <w:r w:rsidRPr="00DB2639">
        <w:rPr>
          <w:rFonts w:ascii="ＭＳ 明朝" w:eastAsia="ＭＳ 明朝" w:hAnsi="ＭＳ 明朝" w:hint="eastAsia"/>
          <w:color w:val="000000" w:themeColor="text1"/>
          <w:szCs w:val="21"/>
        </w:rPr>
        <w:t>条第２項の規定により第二種金融商品取引業とみなされる業務を含む。）</w:t>
      </w:r>
    </w:p>
    <w:p w14:paraId="432FEC4D" w14:textId="77777777" w:rsidR="00F16B9A" w:rsidRPr="00DB2639" w:rsidRDefault="00F16B9A" w:rsidP="00F16B9A">
      <w:pPr>
        <w:widowControl/>
        <w:autoSpaceDN w:val="0"/>
        <w:adjustRightInd w:val="0"/>
        <w:ind w:leftChars="200" w:left="633" w:hangingChars="100" w:hanging="211"/>
        <w:jc w:val="left"/>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ウ　金商法第2</w:t>
      </w:r>
      <w:r w:rsidRPr="00DB2639">
        <w:rPr>
          <w:rFonts w:ascii="ＭＳ 明朝" w:eastAsia="ＭＳ 明朝" w:hAnsi="ＭＳ 明朝"/>
          <w:color w:val="000000" w:themeColor="text1"/>
          <w:szCs w:val="21"/>
        </w:rPr>
        <w:t>8</w:t>
      </w:r>
      <w:r w:rsidRPr="00DB2639">
        <w:rPr>
          <w:rFonts w:ascii="ＭＳ 明朝" w:eastAsia="ＭＳ 明朝" w:hAnsi="ＭＳ 明朝" w:hint="eastAsia"/>
          <w:color w:val="000000" w:themeColor="text1"/>
          <w:szCs w:val="21"/>
        </w:rPr>
        <w:t>条第３項に規定する投資助言・代理業</w:t>
      </w:r>
    </w:p>
    <w:p w14:paraId="20890D02" w14:textId="26909C11" w:rsidR="00F16B9A" w:rsidRPr="00DB2639" w:rsidRDefault="00F16B9A" w:rsidP="00F16B9A">
      <w:pPr>
        <w:widowControl/>
        <w:autoSpaceDN w:val="0"/>
        <w:adjustRightInd w:val="0"/>
        <w:ind w:leftChars="200" w:left="633" w:hangingChars="100" w:hanging="211"/>
        <w:jc w:val="left"/>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エ　金商法第2</w:t>
      </w:r>
      <w:r w:rsidRPr="00DB2639">
        <w:rPr>
          <w:rFonts w:ascii="ＭＳ 明朝" w:eastAsia="ＭＳ 明朝" w:hAnsi="ＭＳ 明朝"/>
          <w:color w:val="000000" w:themeColor="text1"/>
          <w:szCs w:val="21"/>
        </w:rPr>
        <w:t>8</w:t>
      </w:r>
      <w:r w:rsidRPr="00DB2639">
        <w:rPr>
          <w:rFonts w:ascii="ＭＳ 明朝" w:eastAsia="ＭＳ 明朝" w:hAnsi="ＭＳ 明朝" w:hint="eastAsia"/>
          <w:color w:val="000000" w:themeColor="text1"/>
          <w:szCs w:val="21"/>
        </w:rPr>
        <w:t>条第４項に規定する投資運用業</w:t>
      </w:r>
    </w:p>
    <w:p w14:paraId="7841626A" w14:textId="0C8E7499" w:rsidR="00F16B9A" w:rsidRPr="00DB2639" w:rsidRDefault="00557DEB" w:rsidP="00595ECC">
      <w:pPr>
        <w:widowControl/>
        <w:autoSpaceDN w:val="0"/>
        <w:adjustRightInd w:val="0"/>
        <w:ind w:leftChars="200" w:left="633"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オ</w:t>
      </w:r>
      <w:r w:rsidR="00F16B9A" w:rsidRPr="00DB2639">
        <w:rPr>
          <w:rFonts w:ascii="ＭＳ 明朝" w:eastAsia="ＭＳ 明朝" w:hAnsi="ＭＳ 明朝" w:hint="eastAsia"/>
          <w:color w:val="000000" w:themeColor="text1"/>
          <w:szCs w:val="21"/>
        </w:rPr>
        <w:t xml:space="preserve">　情報技術を用いた革新的な金融サービスを提供する事業として市規則で定めるもの</w:t>
      </w:r>
    </w:p>
    <w:p w14:paraId="54D84BBE" w14:textId="77777777" w:rsidR="00D44E04" w:rsidRPr="00DB2639" w:rsidRDefault="00D44E04" w:rsidP="00B0442D">
      <w:pPr>
        <w:widowControl/>
        <w:autoSpaceDN w:val="0"/>
        <w:adjustRightInd w:val="0"/>
        <w:jc w:val="left"/>
        <w:rPr>
          <w:rFonts w:ascii="ＭＳ 明朝" w:eastAsia="ＭＳ 明朝" w:hAnsi="ＭＳ 明朝"/>
          <w:szCs w:val="21"/>
        </w:rPr>
      </w:pPr>
      <w:r w:rsidRPr="00DB2639">
        <w:rPr>
          <w:rFonts w:ascii="ＭＳ 明朝" w:eastAsia="ＭＳ 明朝" w:hAnsi="ＭＳ 明朝" w:hint="eastAsia"/>
          <w:szCs w:val="21"/>
        </w:rPr>
        <w:t>（事業計画の認定）</w:t>
      </w:r>
    </w:p>
    <w:p w14:paraId="08DE9444" w14:textId="756EBFF1" w:rsidR="00D44E04" w:rsidRPr="00DB2639" w:rsidRDefault="00D44E04" w:rsidP="007D704B">
      <w:pPr>
        <w:widowControl/>
        <w:overflowPunct w:val="0"/>
        <w:autoSpaceDN w:val="0"/>
        <w:adjustRightInd w:val="0"/>
        <w:ind w:left="211" w:hangingChars="100" w:hanging="211"/>
        <w:rPr>
          <w:rFonts w:ascii="ＭＳ 明朝" w:eastAsia="ＭＳ 明朝" w:hAnsi="ＭＳ 明朝"/>
          <w:szCs w:val="21"/>
        </w:rPr>
      </w:pPr>
      <w:r w:rsidRPr="00DB2639">
        <w:rPr>
          <w:rFonts w:ascii="ＭＳ 明朝" w:eastAsia="ＭＳ 明朝" w:hAnsi="ＭＳ 明朝" w:hint="eastAsia"/>
          <w:szCs w:val="21"/>
        </w:rPr>
        <w:t xml:space="preserve">第３条　</w:t>
      </w:r>
      <w:r w:rsidR="00557DEB" w:rsidRPr="00DB2639">
        <w:rPr>
          <w:rFonts w:ascii="ＭＳ 明朝" w:eastAsia="ＭＳ 明朝" w:hAnsi="ＭＳ 明朝" w:hint="eastAsia"/>
          <w:szCs w:val="21"/>
        </w:rPr>
        <w:t>金融系外国企業等</w:t>
      </w:r>
      <w:r w:rsidRPr="00DB2639">
        <w:rPr>
          <w:rFonts w:ascii="ＭＳ 明朝" w:eastAsia="ＭＳ 明朝" w:hAnsi="ＭＳ 明朝" w:hint="eastAsia"/>
          <w:szCs w:val="21"/>
        </w:rPr>
        <w:t>は、その</w:t>
      </w:r>
      <w:r w:rsidR="00AB258F" w:rsidRPr="00DB2639">
        <w:rPr>
          <w:rFonts w:ascii="ＭＳ 明朝" w:eastAsia="ＭＳ 明朝" w:hAnsi="ＭＳ 明朝" w:hint="eastAsia"/>
          <w:szCs w:val="21"/>
        </w:rPr>
        <w:t>営もうとする</w:t>
      </w:r>
      <w:r w:rsidR="00557DEB" w:rsidRPr="00DB2639">
        <w:rPr>
          <w:rFonts w:ascii="ＭＳ 明朝" w:eastAsia="ＭＳ 明朝" w:hAnsi="ＭＳ 明朝" w:hint="eastAsia"/>
          <w:szCs w:val="21"/>
        </w:rPr>
        <w:t>資産運用業等</w:t>
      </w:r>
      <w:r w:rsidRPr="00DB2639">
        <w:rPr>
          <w:rFonts w:ascii="ＭＳ 明朝" w:eastAsia="ＭＳ 明朝" w:hAnsi="ＭＳ 明朝" w:hint="eastAsia"/>
          <w:szCs w:val="21"/>
        </w:rPr>
        <w:t>に関する計画（以下「事業計画」という。）を作成し、これを令和</w:t>
      </w:r>
      <w:r w:rsidR="002C716E">
        <w:rPr>
          <w:rFonts w:ascii="ＭＳ 明朝" w:eastAsia="ＭＳ 明朝" w:hAnsi="ＭＳ 明朝" w:hint="eastAsia"/>
          <w:szCs w:val="21"/>
        </w:rPr>
        <w:t>10</w:t>
      </w:r>
      <w:r w:rsidRPr="00DB2639">
        <w:rPr>
          <w:rFonts w:ascii="ＭＳ 明朝" w:eastAsia="ＭＳ 明朝" w:hAnsi="ＭＳ 明朝" w:hint="eastAsia"/>
          <w:szCs w:val="21"/>
        </w:rPr>
        <w:t>年３月31日までに市長に提出して、その事業計画が</w:t>
      </w:r>
      <w:r w:rsidR="0016366F" w:rsidRPr="00DB2639">
        <w:rPr>
          <w:rFonts w:ascii="ＭＳ 明朝" w:eastAsia="ＭＳ 明朝" w:hAnsi="ＭＳ 明朝" w:hint="eastAsia"/>
          <w:szCs w:val="21"/>
        </w:rPr>
        <w:t>適当</w:t>
      </w:r>
      <w:r w:rsidRPr="00DB2639">
        <w:rPr>
          <w:rFonts w:ascii="ＭＳ 明朝" w:eastAsia="ＭＳ 明朝" w:hAnsi="ＭＳ 明朝" w:hint="eastAsia"/>
          <w:color w:val="000000" w:themeColor="text1"/>
          <w:szCs w:val="21"/>
        </w:rPr>
        <w:t>である</w:t>
      </w:r>
      <w:r w:rsidRPr="00DB2639">
        <w:rPr>
          <w:rFonts w:ascii="ＭＳ 明朝" w:eastAsia="ＭＳ 明朝" w:hAnsi="ＭＳ 明朝" w:hint="eastAsia"/>
          <w:szCs w:val="21"/>
        </w:rPr>
        <w:t>旨の認定の申請をすることができる。</w:t>
      </w:r>
    </w:p>
    <w:p w14:paraId="5DEA98D1" w14:textId="77777777" w:rsidR="00D44E04" w:rsidRPr="00DB2639" w:rsidRDefault="00D44E04" w:rsidP="00D44E04">
      <w:pPr>
        <w:widowControl/>
        <w:autoSpaceDN w:val="0"/>
        <w:adjustRightInd w:val="0"/>
        <w:ind w:left="211" w:hangingChars="100" w:hanging="211"/>
        <w:jc w:val="left"/>
        <w:rPr>
          <w:rFonts w:ascii="ＭＳ 明朝" w:eastAsia="ＭＳ 明朝" w:hAnsi="ＭＳ 明朝"/>
          <w:szCs w:val="21"/>
        </w:rPr>
      </w:pPr>
      <w:r w:rsidRPr="00DB2639">
        <w:rPr>
          <w:rFonts w:ascii="ＭＳ 明朝" w:eastAsia="ＭＳ 明朝" w:hAnsi="ＭＳ 明朝" w:hint="eastAsia"/>
          <w:szCs w:val="21"/>
        </w:rPr>
        <w:t>２　事業計画には、次に掲げる事項を記載しなければならない。</w:t>
      </w:r>
    </w:p>
    <w:p w14:paraId="0BF578E6" w14:textId="7160B480" w:rsidR="00D44E04" w:rsidRPr="00DB2639" w:rsidRDefault="003C5C4C" w:rsidP="00D44E04">
      <w:pPr>
        <w:widowControl/>
        <w:autoSpaceDN w:val="0"/>
        <w:adjustRightInd w:val="0"/>
        <w:ind w:firstLineChars="100" w:firstLine="211"/>
        <w:jc w:val="left"/>
        <w:rPr>
          <w:rFonts w:ascii="ＭＳ 明朝" w:eastAsia="ＭＳ 明朝" w:hAnsi="ＭＳ 明朝"/>
          <w:szCs w:val="21"/>
        </w:rPr>
      </w:pPr>
      <w:r w:rsidRPr="00DB2639">
        <w:rPr>
          <w:rFonts w:ascii="ＭＳ 明朝" w:eastAsia="ＭＳ 明朝" w:hAnsi="ＭＳ 明朝" w:hint="eastAsia"/>
          <w:szCs w:val="21"/>
        </w:rPr>
        <w:t>⑴</w:t>
      </w:r>
      <w:r w:rsidR="00D44E04" w:rsidRPr="00DB2639">
        <w:rPr>
          <w:rFonts w:ascii="ＭＳ 明朝" w:eastAsia="ＭＳ 明朝" w:hAnsi="ＭＳ 明朝" w:hint="eastAsia"/>
          <w:szCs w:val="21"/>
        </w:rPr>
        <w:t xml:space="preserve">　</w:t>
      </w:r>
      <w:r w:rsidR="00557DEB" w:rsidRPr="00DB2639">
        <w:rPr>
          <w:rFonts w:ascii="ＭＳ 明朝" w:eastAsia="ＭＳ 明朝" w:hAnsi="ＭＳ 明朝" w:hint="eastAsia"/>
          <w:szCs w:val="21"/>
        </w:rPr>
        <w:t>資産運用業等</w:t>
      </w:r>
      <w:r w:rsidR="00D44E04" w:rsidRPr="00DB2639">
        <w:rPr>
          <w:rFonts w:ascii="ＭＳ 明朝" w:eastAsia="ＭＳ 明朝" w:hAnsi="ＭＳ 明朝" w:hint="eastAsia"/>
          <w:szCs w:val="21"/>
        </w:rPr>
        <w:t>を実施する者に関する事項</w:t>
      </w:r>
    </w:p>
    <w:p w14:paraId="632BC367" w14:textId="09CC92B3" w:rsidR="00D44E04" w:rsidRPr="00DB2639" w:rsidRDefault="003C5C4C" w:rsidP="00D44E04">
      <w:pPr>
        <w:widowControl/>
        <w:autoSpaceDN w:val="0"/>
        <w:adjustRightInd w:val="0"/>
        <w:ind w:firstLineChars="100" w:firstLine="211"/>
        <w:jc w:val="left"/>
        <w:rPr>
          <w:rFonts w:ascii="ＭＳ 明朝" w:eastAsia="ＭＳ 明朝" w:hAnsi="ＭＳ 明朝"/>
          <w:szCs w:val="21"/>
        </w:rPr>
      </w:pPr>
      <w:r w:rsidRPr="00DB2639">
        <w:rPr>
          <w:rFonts w:ascii="ＭＳ 明朝" w:eastAsia="ＭＳ 明朝" w:hAnsi="ＭＳ 明朝" w:hint="eastAsia"/>
          <w:szCs w:val="21"/>
        </w:rPr>
        <w:t>⑵</w:t>
      </w:r>
      <w:r w:rsidR="00D44E04" w:rsidRPr="00DB2639">
        <w:rPr>
          <w:rFonts w:ascii="ＭＳ 明朝" w:eastAsia="ＭＳ 明朝" w:hAnsi="ＭＳ 明朝" w:hint="eastAsia"/>
          <w:szCs w:val="21"/>
        </w:rPr>
        <w:t xml:space="preserve">　</w:t>
      </w:r>
      <w:r w:rsidR="00557DEB" w:rsidRPr="00DB2639">
        <w:rPr>
          <w:rFonts w:ascii="ＭＳ 明朝" w:eastAsia="ＭＳ 明朝" w:hAnsi="ＭＳ 明朝" w:hint="eastAsia"/>
          <w:szCs w:val="21"/>
        </w:rPr>
        <w:t>資産運用業等</w:t>
      </w:r>
      <w:r w:rsidR="00D44E04" w:rsidRPr="00DB2639">
        <w:rPr>
          <w:rFonts w:ascii="ＭＳ 明朝" w:eastAsia="ＭＳ 明朝" w:hAnsi="ＭＳ 明朝" w:hint="eastAsia"/>
          <w:szCs w:val="21"/>
        </w:rPr>
        <w:t>の内容</w:t>
      </w:r>
    </w:p>
    <w:p w14:paraId="20F43AEF" w14:textId="57EE9ADD" w:rsidR="00D44E04" w:rsidRPr="00DB2639" w:rsidRDefault="003C5C4C" w:rsidP="00D44E04">
      <w:pPr>
        <w:widowControl/>
        <w:autoSpaceDN w:val="0"/>
        <w:adjustRightInd w:val="0"/>
        <w:ind w:firstLineChars="100" w:firstLine="211"/>
        <w:jc w:val="left"/>
        <w:rPr>
          <w:rFonts w:ascii="ＭＳ 明朝" w:eastAsia="ＭＳ 明朝" w:hAnsi="ＭＳ 明朝"/>
          <w:szCs w:val="21"/>
        </w:rPr>
      </w:pPr>
      <w:r w:rsidRPr="00DB2639">
        <w:rPr>
          <w:rFonts w:ascii="ＭＳ 明朝" w:eastAsia="ＭＳ 明朝" w:hAnsi="ＭＳ 明朝" w:hint="eastAsia"/>
          <w:szCs w:val="21"/>
        </w:rPr>
        <w:t>⑶</w:t>
      </w:r>
      <w:r w:rsidR="00D44E04" w:rsidRPr="00DB2639">
        <w:rPr>
          <w:rFonts w:ascii="ＭＳ 明朝" w:eastAsia="ＭＳ 明朝" w:hAnsi="ＭＳ 明朝" w:hint="eastAsia"/>
          <w:szCs w:val="21"/>
        </w:rPr>
        <w:t xml:space="preserve">　</w:t>
      </w:r>
      <w:r w:rsidR="00557DEB" w:rsidRPr="00DB2639">
        <w:rPr>
          <w:rFonts w:ascii="ＭＳ 明朝" w:eastAsia="ＭＳ 明朝" w:hAnsi="ＭＳ 明朝" w:hint="eastAsia"/>
          <w:szCs w:val="21"/>
        </w:rPr>
        <w:t>資産運用業等</w:t>
      </w:r>
      <w:r w:rsidR="00D44E04" w:rsidRPr="00DB2639">
        <w:rPr>
          <w:rFonts w:ascii="ＭＳ 明朝" w:eastAsia="ＭＳ 明朝" w:hAnsi="ＭＳ 明朝" w:hint="eastAsia"/>
          <w:szCs w:val="21"/>
        </w:rPr>
        <w:t>の実施期間</w:t>
      </w:r>
    </w:p>
    <w:p w14:paraId="5485A79C" w14:textId="31C8F91B" w:rsidR="00D44E04" w:rsidRPr="00DB2639" w:rsidRDefault="003C5C4C" w:rsidP="00E50D20">
      <w:pPr>
        <w:widowControl/>
        <w:autoSpaceDN w:val="0"/>
        <w:adjustRightInd w:val="0"/>
        <w:ind w:leftChars="100" w:left="527" w:hangingChars="150" w:hanging="316"/>
        <w:jc w:val="left"/>
        <w:rPr>
          <w:rFonts w:ascii="ＭＳ 明朝" w:eastAsia="ＭＳ 明朝" w:hAnsi="ＭＳ 明朝"/>
          <w:szCs w:val="21"/>
        </w:rPr>
      </w:pPr>
      <w:r w:rsidRPr="00DB2639">
        <w:rPr>
          <w:rFonts w:ascii="ＭＳ 明朝" w:eastAsia="ＭＳ 明朝" w:hAnsi="ＭＳ 明朝" w:hint="eastAsia"/>
          <w:szCs w:val="21"/>
        </w:rPr>
        <w:lastRenderedPageBreak/>
        <w:t>⑷</w:t>
      </w:r>
      <w:r w:rsidR="00D44E04" w:rsidRPr="00DB2639">
        <w:rPr>
          <w:rFonts w:ascii="ＭＳ 明朝" w:eastAsia="ＭＳ 明朝" w:hAnsi="ＭＳ 明朝" w:hint="eastAsia"/>
          <w:szCs w:val="21"/>
        </w:rPr>
        <w:t xml:space="preserve">　事業計画の実施に伴う労務に関する事項</w:t>
      </w:r>
    </w:p>
    <w:p w14:paraId="267BDBC6" w14:textId="0DFAEB43" w:rsidR="00D44E04" w:rsidRPr="00DB2639" w:rsidRDefault="003C5C4C" w:rsidP="00E50D20">
      <w:pPr>
        <w:widowControl/>
        <w:autoSpaceDN w:val="0"/>
        <w:adjustRightInd w:val="0"/>
        <w:ind w:leftChars="100" w:left="422" w:hangingChars="100" w:hanging="211"/>
        <w:jc w:val="left"/>
        <w:rPr>
          <w:rFonts w:ascii="ＭＳ 明朝" w:eastAsia="ＭＳ 明朝" w:hAnsi="ＭＳ 明朝"/>
          <w:szCs w:val="21"/>
        </w:rPr>
      </w:pPr>
      <w:r w:rsidRPr="00DB2639">
        <w:rPr>
          <w:rFonts w:ascii="ＭＳ 明朝" w:eastAsia="ＭＳ 明朝" w:hAnsi="ＭＳ 明朝" w:hint="eastAsia"/>
          <w:szCs w:val="21"/>
        </w:rPr>
        <w:t>⑸</w:t>
      </w:r>
      <w:r w:rsidR="00D44E04" w:rsidRPr="00DB2639">
        <w:rPr>
          <w:rFonts w:ascii="ＭＳ 明朝" w:eastAsia="ＭＳ 明朝" w:hAnsi="ＭＳ 明朝" w:hint="eastAsia"/>
          <w:szCs w:val="21"/>
        </w:rPr>
        <w:t xml:space="preserve">　前各号に掲げるもののほか、市規則で定める事項</w:t>
      </w:r>
    </w:p>
    <w:p w14:paraId="78AAF512" w14:textId="64EE472F" w:rsidR="00D44E04" w:rsidRPr="00DB2639" w:rsidRDefault="00B55CC8" w:rsidP="007D704B">
      <w:pPr>
        <w:widowControl/>
        <w:autoSpaceDN w:val="0"/>
        <w:adjustRightInd w:val="0"/>
        <w:ind w:left="211" w:hangingChars="100" w:hanging="211"/>
        <w:rPr>
          <w:rFonts w:ascii="ＭＳ 明朝" w:eastAsia="ＭＳ 明朝" w:hAnsi="ＭＳ 明朝"/>
          <w:szCs w:val="21"/>
        </w:rPr>
      </w:pPr>
      <w:r w:rsidRPr="00DB2639">
        <w:rPr>
          <w:rFonts w:ascii="ＭＳ 明朝" w:eastAsia="ＭＳ 明朝" w:hAnsi="ＭＳ 明朝" w:hint="eastAsia"/>
          <w:szCs w:val="21"/>
        </w:rPr>
        <w:t>３</w:t>
      </w:r>
      <w:r w:rsidR="00E50D20" w:rsidRPr="00DB2639">
        <w:rPr>
          <w:rFonts w:ascii="ＭＳ 明朝" w:eastAsia="ＭＳ 明朝" w:hAnsi="ＭＳ 明朝" w:hint="eastAsia"/>
          <w:szCs w:val="21"/>
        </w:rPr>
        <w:t xml:space="preserve">　</w:t>
      </w:r>
      <w:r w:rsidR="001808BD" w:rsidRPr="00DB2639">
        <w:rPr>
          <w:rFonts w:ascii="ＭＳ 明朝" w:eastAsia="ＭＳ 明朝" w:hAnsi="ＭＳ 明朝" w:hint="eastAsia"/>
          <w:szCs w:val="21"/>
        </w:rPr>
        <w:t>前</w:t>
      </w:r>
      <w:r w:rsidR="00D44E04" w:rsidRPr="00DB2639">
        <w:rPr>
          <w:rFonts w:ascii="ＭＳ 明朝" w:eastAsia="ＭＳ 明朝" w:hAnsi="ＭＳ 明朝" w:hint="eastAsia"/>
          <w:szCs w:val="21"/>
        </w:rPr>
        <w:t>項第３号に掲げる実施期間</w:t>
      </w:r>
      <w:r w:rsidR="00AB258F" w:rsidRPr="00DB2639">
        <w:rPr>
          <w:rFonts w:ascii="ＭＳ 明朝" w:eastAsia="ＭＳ 明朝" w:hAnsi="ＭＳ 明朝" w:hint="eastAsia"/>
          <w:szCs w:val="21"/>
        </w:rPr>
        <w:t>（以下「事業実施期間」という。）</w:t>
      </w:r>
      <w:r w:rsidR="00D44E04" w:rsidRPr="00DB2639">
        <w:rPr>
          <w:rFonts w:ascii="ＭＳ 明朝" w:eastAsia="ＭＳ 明朝" w:hAnsi="ＭＳ 明朝" w:hint="eastAsia"/>
          <w:szCs w:val="21"/>
        </w:rPr>
        <w:t>は、２年を超え</w:t>
      </w:r>
      <w:r w:rsidR="0050598D" w:rsidRPr="00DB2639">
        <w:rPr>
          <w:rFonts w:ascii="ＭＳ 明朝" w:eastAsia="ＭＳ 明朝" w:hAnsi="ＭＳ 明朝" w:hint="eastAsia"/>
          <w:szCs w:val="21"/>
        </w:rPr>
        <w:t>ないものとする</w:t>
      </w:r>
      <w:r w:rsidR="00D44E04" w:rsidRPr="00DB2639">
        <w:rPr>
          <w:rFonts w:ascii="ＭＳ 明朝" w:eastAsia="ＭＳ 明朝" w:hAnsi="ＭＳ 明朝" w:hint="eastAsia"/>
          <w:szCs w:val="21"/>
        </w:rPr>
        <w:t>。</w:t>
      </w:r>
    </w:p>
    <w:p w14:paraId="5188B1F1" w14:textId="0A90EDAB" w:rsidR="00D44E04" w:rsidRPr="00DB2639" w:rsidRDefault="00B55CC8" w:rsidP="007D704B">
      <w:pPr>
        <w:widowControl/>
        <w:autoSpaceDN w:val="0"/>
        <w:adjustRightInd w:val="0"/>
        <w:ind w:left="211" w:hangingChars="100" w:hanging="211"/>
        <w:rPr>
          <w:rFonts w:ascii="ＭＳ 明朝" w:eastAsia="ＭＳ 明朝" w:hAnsi="ＭＳ 明朝"/>
          <w:szCs w:val="21"/>
        </w:rPr>
      </w:pPr>
      <w:r w:rsidRPr="00DB2639">
        <w:rPr>
          <w:rFonts w:ascii="ＭＳ 明朝" w:eastAsia="ＭＳ 明朝" w:hAnsi="ＭＳ 明朝" w:hint="eastAsia"/>
          <w:szCs w:val="21"/>
        </w:rPr>
        <w:t>４</w:t>
      </w:r>
      <w:r w:rsidR="00D44E04" w:rsidRPr="00DB2639">
        <w:rPr>
          <w:rFonts w:ascii="ＭＳ 明朝" w:eastAsia="ＭＳ 明朝" w:hAnsi="ＭＳ 明朝" w:hint="eastAsia"/>
          <w:szCs w:val="21"/>
        </w:rPr>
        <w:t xml:space="preserve">　市長は、第１項の認定の申請があった場合において、</w:t>
      </w:r>
      <w:r w:rsidR="00557DEB" w:rsidRPr="00DB2639">
        <w:rPr>
          <w:rFonts w:ascii="ＭＳ 明朝" w:eastAsia="ＭＳ 明朝" w:hAnsi="ＭＳ 明朝" w:hint="eastAsia"/>
          <w:szCs w:val="21"/>
        </w:rPr>
        <w:t>金融系外国企業等</w:t>
      </w:r>
      <w:r w:rsidR="00D44E04" w:rsidRPr="00DB2639">
        <w:rPr>
          <w:rFonts w:ascii="ＭＳ 明朝" w:eastAsia="ＭＳ 明朝" w:hAnsi="ＭＳ 明朝" w:hint="eastAsia"/>
          <w:szCs w:val="21"/>
        </w:rPr>
        <w:t>が</w:t>
      </w:r>
      <w:r w:rsidR="00557DEB" w:rsidRPr="00DB2639">
        <w:rPr>
          <w:rFonts w:ascii="ＭＳ 明朝" w:eastAsia="ＭＳ 明朝" w:hAnsi="ＭＳ 明朝" w:hint="eastAsia"/>
          <w:szCs w:val="21"/>
        </w:rPr>
        <w:t>資産運用業等</w:t>
      </w:r>
      <w:r w:rsidR="00D44E04" w:rsidRPr="00DB2639">
        <w:rPr>
          <w:rFonts w:ascii="ＭＳ 明朝" w:eastAsia="ＭＳ 明朝" w:hAnsi="ＭＳ 明朝" w:hint="eastAsia"/>
          <w:szCs w:val="21"/>
        </w:rPr>
        <w:t>を行うために金商法第2</w:t>
      </w:r>
      <w:r w:rsidR="00D44E04" w:rsidRPr="00DB2639">
        <w:rPr>
          <w:rFonts w:ascii="ＭＳ 明朝" w:eastAsia="ＭＳ 明朝" w:hAnsi="ＭＳ 明朝"/>
          <w:szCs w:val="21"/>
        </w:rPr>
        <w:t>9</w:t>
      </w:r>
      <w:r w:rsidR="00D44E04" w:rsidRPr="00DB2639">
        <w:rPr>
          <w:rFonts w:ascii="ＭＳ 明朝" w:eastAsia="ＭＳ 明朝" w:hAnsi="ＭＳ 明朝" w:hint="eastAsia"/>
          <w:szCs w:val="21"/>
        </w:rPr>
        <w:t>条の登録その他法令に基づく行政庁からの許可、認可、免許</w:t>
      </w:r>
      <w:r w:rsidR="00656E97" w:rsidRPr="00DB2639">
        <w:rPr>
          <w:rFonts w:ascii="ＭＳ 明朝" w:eastAsia="ＭＳ 明朝" w:hAnsi="ＭＳ 明朝" w:hint="eastAsia"/>
          <w:szCs w:val="21"/>
        </w:rPr>
        <w:t>その他これらに準ずる処分</w:t>
      </w:r>
      <w:r w:rsidR="00D44E04" w:rsidRPr="00DB2639">
        <w:rPr>
          <w:rFonts w:ascii="ＭＳ 明朝" w:eastAsia="ＭＳ 明朝" w:hAnsi="ＭＳ 明朝" w:hint="eastAsia"/>
          <w:szCs w:val="21"/>
        </w:rPr>
        <w:t>（以下「許認可等」という。）を受けていること又は法令に基づく届出</w:t>
      </w:r>
      <w:r w:rsidR="00656E97" w:rsidRPr="00DB2639">
        <w:rPr>
          <w:rFonts w:ascii="ＭＳ 明朝" w:eastAsia="ＭＳ 明朝" w:hAnsi="ＭＳ 明朝" w:hint="eastAsia"/>
          <w:szCs w:val="21"/>
        </w:rPr>
        <w:t>その他これに準ずる手続（以下「届出等」という。）</w:t>
      </w:r>
      <w:r w:rsidR="00D44E04" w:rsidRPr="00DB2639">
        <w:rPr>
          <w:rFonts w:ascii="ＭＳ 明朝" w:eastAsia="ＭＳ 明朝" w:hAnsi="ＭＳ 明朝" w:hint="eastAsia"/>
          <w:szCs w:val="21"/>
        </w:rPr>
        <w:t>を行っていることが必要な場合にあっては当該許認可等を受け、又は当該届出等を行っており、かつ、その事業計画が次の各号のいずれにも適合するものであると認めるときは、同項の認定をするものとする。</w:t>
      </w:r>
    </w:p>
    <w:p w14:paraId="4107E58C" w14:textId="480AC14A" w:rsidR="00D44E04" w:rsidRPr="00DB2639" w:rsidRDefault="00145972" w:rsidP="00E50D20">
      <w:pPr>
        <w:widowControl/>
        <w:autoSpaceDN w:val="0"/>
        <w:adjustRightInd w:val="0"/>
        <w:ind w:leftChars="100" w:left="422" w:hangingChars="100" w:hanging="211"/>
        <w:jc w:val="left"/>
        <w:rPr>
          <w:rFonts w:ascii="ＭＳ 明朝" w:eastAsia="ＭＳ 明朝" w:hAnsi="ＭＳ 明朝"/>
          <w:szCs w:val="21"/>
        </w:rPr>
      </w:pPr>
      <w:r w:rsidRPr="00DB2639">
        <w:rPr>
          <w:rFonts w:ascii="ＭＳ 明朝" w:eastAsia="ＭＳ 明朝" w:hAnsi="ＭＳ 明朝" w:hint="eastAsia"/>
          <w:szCs w:val="21"/>
        </w:rPr>
        <w:t>⑴</w:t>
      </w:r>
      <w:r w:rsidR="00D44E04" w:rsidRPr="00DB2639">
        <w:rPr>
          <w:rFonts w:ascii="ＭＳ 明朝" w:eastAsia="ＭＳ 明朝" w:hAnsi="ＭＳ 明朝" w:hint="eastAsia"/>
          <w:szCs w:val="21"/>
        </w:rPr>
        <w:t xml:space="preserve">　</w:t>
      </w:r>
      <w:r w:rsidR="00557DEB" w:rsidRPr="00DB2639">
        <w:rPr>
          <w:rFonts w:ascii="ＭＳ 明朝" w:eastAsia="ＭＳ 明朝" w:hAnsi="ＭＳ 明朝" w:hint="eastAsia"/>
          <w:szCs w:val="21"/>
        </w:rPr>
        <w:t>資産運用業等</w:t>
      </w:r>
      <w:r w:rsidR="00D44E04" w:rsidRPr="00DB2639">
        <w:rPr>
          <w:rFonts w:ascii="ＭＳ 明朝" w:eastAsia="ＭＳ 明朝" w:hAnsi="ＭＳ 明朝" w:hint="eastAsia"/>
          <w:szCs w:val="21"/>
        </w:rPr>
        <w:t>が円滑かつ確実に実施されると見込まれるものであること</w:t>
      </w:r>
    </w:p>
    <w:p w14:paraId="66FE1355" w14:textId="267229E4" w:rsidR="00D44E04" w:rsidRPr="00DB2639" w:rsidRDefault="00145972" w:rsidP="00E50D20">
      <w:pPr>
        <w:widowControl/>
        <w:autoSpaceDN w:val="0"/>
        <w:adjustRightInd w:val="0"/>
        <w:ind w:leftChars="100" w:left="422" w:hangingChars="100" w:hanging="211"/>
        <w:jc w:val="left"/>
        <w:rPr>
          <w:rFonts w:ascii="ＭＳ 明朝" w:eastAsia="ＭＳ 明朝" w:hAnsi="ＭＳ 明朝"/>
          <w:szCs w:val="21"/>
        </w:rPr>
      </w:pPr>
      <w:r w:rsidRPr="00DB2639">
        <w:rPr>
          <w:rFonts w:ascii="ＭＳ 明朝" w:eastAsia="ＭＳ 明朝" w:hAnsi="ＭＳ 明朝" w:hint="eastAsia"/>
          <w:szCs w:val="21"/>
        </w:rPr>
        <w:t>⑵</w:t>
      </w:r>
      <w:r w:rsidR="00D44E04" w:rsidRPr="00DB2639">
        <w:rPr>
          <w:rFonts w:ascii="ＭＳ 明朝" w:eastAsia="ＭＳ 明朝" w:hAnsi="ＭＳ 明朝" w:hint="eastAsia"/>
          <w:szCs w:val="21"/>
        </w:rPr>
        <w:t xml:space="preserve">　前号に掲げるもののほか、市規則で定める要件に適合するものであること</w:t>
      </w:r>
    </w:p>
    <w:p w14:paraId="3C389E2A" w14:textId="52F4019A" w:rsidR="00D44E04" w:rsidRPr="00DB2639" w:rsidRDefault="00B55CC8" w:rsidP="007D704B">
      <w:pPr>
        <w:widowControl/>
        <w:autoSpaceDN w:val="0"/>
        <w:adjustRightInd w:val="0"/>
        <w:ind w:left="211" w:hangingChars="100" w:hanging="211"/>
        <w:rPr>
          <w:rFonts w:ascii="ＭＳ 明朝" w:eastAsia="ＭＳ 明朝" w:hAnsi="ＭＳ 明朝"/>
          <w:szCs w:val="21"/>
        </w:rPr>
      </w:pPr>
      <w:r w:rsidRPr="00DB2639">
        <w:rPr>
          <w:rFonts w:ascii="ＭＳ 明朝" w:eastAsia="ＭＳ 明朝" w:hAnsi="ＭＳ 明朝" w:hint="eastAsia"/>
          <w:szCs w:val="21"/>
        </w:rPr>
        <w:t>５</w:t>
      </w:r>
      <w:r w:rsidR="00D44E04" w:rsidRPr="00DB2639">
        <w:rPr>
          <w:rFonts w:ascii="ＭＳ 明朝" w:eastAsia="ＭＳ 明朝" w:hAnsi="ＭＳ 明朝" w:hint="eastAsia"/>
          <w:szCs w:val="21"/>
        </w:rPr>
        <w:t xml:space="preserve">　前項の規定にかかわらず、第１項の認定を受けようとする</w:t>
      </w:r>
      <w:r w:rsidR="00557DEB" w:rsidRPr="00DB2639">
        <w:rPr>
          <w:rFonts w:ascii="ＭＳ 明朝" w:eastAsia="ＭＳ 明朝" w:hAnsi="ＭＳ 明朝" w:hint="eastAsia"/>
          <w:szCs w:val="21"/>
        </w:rPr>
        <w:t>金融系外国企業等</w:t>
      </w:r>
      <w:r w:rsidR="00D44E04" w:rsidRPr="00DB2639">
        <w:rPr>
          <w:rFonts w:ascii="ＭＳ 明朝" w:eastAsia="ＭＳ 明朝" w:hAnsi="ＭＳ 明朝" w:hint="eastAsia"/>
          <w:szCs w:val="21"/>
        </w:rPr>
        <w:t>が次の各号のいずれかに該当するときは、市長は、同項の認定をし</w:t>
      </w:r>
      <w:r w:rsidR="001808BD" w:rsidRPr="00DB2639">
        <w:rPr>
          <w:rFonts w:ascii="ＭＳ 明朝" w:eastAsia="ＭＳ 明朝" w:hAnsi="ＭＳ 明朝" w:hint="eastAsia"/>
          <w:szCs w:val="21"/>
        </w:rPr>
        <w:t>てはならない</w:t>
      </w:r>
      <w:r w:rsidR="00D44E04" w:rsidRPr="00DB2639">
        <w:rPr>
          <w:rFonts w:ascii="ＭＳ 明朝" w:eastAsia="ＭＳ 明朝" w:hAnsi="ＭＳ 明朝" w:hint="eastAsia"/>
          <w:szCs w:val="21"/>
        </w:rPr>
        <w:t>。</w:t>
      </w:r>
    </w:p>
    <w:p w14:paraId="63187584" w14:textId="3120F935" w:rsidR="00D44E04" w:rsidRPr="00DB2639" w:rsidRDefault="003C5C4C" w:rsidP="00B0442D">
      <w:pPr>
        <w:widowControl/>
        <w:autoSpaceDN w:val="0"/>
        <w:adjustRightInd w:val="0"/>
        <w:ind w:leftChars="100" w:left="422" w:hangingChars="100" w:hanging="211"/>
        <w:rPr>
          <w:rFonts w:ascii="ＭＳ 明朝" w:eastAsia="ＭＳ 明朝" w:hAnsi="ＭＳ 明朝"/>
          <w:szCs w:val="21"/>
        </w:rPr>
      </w:pPr>
      <w:r w:rsidRPr="00DB2639">
        <w:rPr>
          <w:rFonts w:ascii="ＭＳ 明朝" w:eastAsia="ＭＳ 明朝" w:hAnsi="ＭＳ 明朝" w:hint="eastAsia"/>
          <w:szCs w:val="21"/>
        </w:rPr>
        <w:t>⑴</w:t>
      </w:r>
      <w:r w:rsidR="00D44E04" w:rsidRPr="00DB2639">
        <w:rPr>
          <w:rFonts w:ascii="ＭＳ 明朝" w:eastAsia="ＭＳ 明朝" w:hAnsi="ＭＳ 明朝" w:hint="eastAsia"/>
          <w:szCs w:val="21"/>
        </w:rPr>
        <w:t xml:space="preserve">　風俗営業等の規制及び業務の適正化等に関する法律（昭和2</w:t>
      </w:r>
      <w:r w:rsidR="00D44E04" w:rsidRPr="00DB2639">
        <w:rPr>
          <w:rFonts w:ascii="ＭＳ 明朝" w:eastAsia="ＭＳ 明朝" w:hAnsi="ＭＳ 明朝"/>
          <w:szCs w:val="21"/>
        </w:rPr>
        <w:t>3</w:t>
      </w:r>
      <w:r w:rsidR="00D44E04" w:rsidRPr="00DB2639">
        <w:rPr>
          <w:rFonts w:ascii="ＭＳ 明朝" w:eastAsia="ＭＳ 明朝" w:hAnsi="ＭＳ 明朝" w:hint="eastAsia"/>
          <w:szCs w:val="21"/>
        </w:rPr>
        <w:t>年法律第1</w:t>
      </w:r>
      <w:r w:rsidR="00D44E04" w:rsidRPr="00DB2639">
        <w:rPr>
          <w:rFonts w:ascii="ＭＳ 明朝" w:eastAsia="ＭＳ 明朝" w:hAnsi="ＭＳ 明朝"/>
          <w:szCs w:val="21"/>
        </w:rPr>
        <w:t>22</w:t>
      </w:r>
      <w:r w:rsidR="00D44E04" w:rsidRPr="00DB2639">
        <w:rPr>
          <w:rFonts w:ascii="ＭＳ 明朝" w:eastAsia="ＭＳ 明朝" w:hAnsi="ＭＳ 明朝" w:hint="eastAsia"/>
          <w:szCs w:val="21"/>
        </w:rPr>
        <w:t>号）第２条第１項に規定する風俗営業又は同条第５項に規定する性風俗関連特殊営業（以下「風俗営業等」という。）を本市</w:t>
      </w:r>
      <w:r w:rsidR="007336FC" w:rsidRPr="00DB2639">
        <w:rPr>
          <w:rFonts w:ascii="ＭＳ 明朝" w:eastAsia="ＭＳ 明朝" w:hAnsi="ＭＳ 明朝" w:hint="eastAsia"/>
          <w:szCs w:val="21"/>
        </w:rPr>
        <w:t>の区域</w:t>
      </w:r>
      <w:r w:rsidR="00D44E04" w:rsidRPr="00DB2639">
        <w:rPr>
          <w:rFonts w:ascii="ＭＳ 明朝" w:eastAsia="ＭＳ 明朝" w:hAnsi="ＭＳ 明朝" w:hint="eastAsia"/>
          <w:szCs w:val="21"/>
        </w:rPr>
        <w:t>内において営んでいること</w:t>
      </w:r>
    </w:p>
    <w:p w14:paraId="3C613500" w14:textId="239C2F5F" w:rsidR="00D44E04" w:rsidRPr="00DB2639" w:rsidRDefault="003C5C4C" w:rsidP="007D704B">
      <w:pPr>
        <w:widowControl/>
        <w:autoSpaceDE w:val="0"/>
        <w:autoSpaceDN w:val="0"/>
        <w:adjustRightInd w:val="0"/>
        <w:ind w:leftChars="100" w:left="411" w:hanging="200"/>
        <w:rPr>
          <w:rFonts w:ascii="ＭＳ 明朝" w:eastAsia="ＭＳ 明朝" w:hAnsi="ＭＳ 明朝"/>
          <w:szCs w:val="21"/>
        </w:rPr>
      </w:pPr>
      <w:r w:rsidRPr="00DB2639">
        <w:rPr>
          <w:rFonts w:ascii="ＭＳ 明朝" w:eastAsia="ＭＳ 明朝" w:hAnsi="ＭＳ 明朝" w:cs="ＭＳ 明朝" w:hint="eastAsia"/>
          <w:kern w:val="0"/>
          <w:szCs w:val="21"/>
        </w:rPr>
        <w:t>⑵</w:t>
      </w:r>
      <w:r w:rsidR="00D44E04" w:rsidRPr="00DB2639">
        <w:rPr>
          <w:rFonts w:ascii="ＭＳ 明朝" w:eastAsia="ＭＳ 明朝" w:hAnsi="ＭＳ 明朝" w:cs="ＭＳ 明朝" w:hint="eastAsia"/>
          <w:kern w:val="0"/>
          <w:szCs w:val="21"/>
        </w:rPr>
        <w:t xml:space="preserve">　</w:t>
      </w:r>
      <w:r w:rsidR="0062251D" w:rsidRPr="00DB2639">
        <w:rPr>
          <w:rFonts w:ascii="ＭＳ 明朝" w:eastAsia="ＭＳ 明朝" w:hAnsi="ＭＳ 明朝" w:cs="ＭＳ 明朝" w:hint="eastAsia"/>
          <w:kern w:val="0"/>
          <w:szCs w:val="21"/>
        </w:rPr>
        <w:t>大阪市暴力団排除条例（平成</w:t>
      </w:r>
      <w:r w:rsidR="0062251D" w:rsidRPr="00DB2639">
        <w:rPr>
          <w:rFonts w:ascii="ＭＳ 明朝" w:eastAsia="ＭＳ 明朝" w:hAnsi="ＭＳ 明朝" w:cs="ＭＳ 明朝"/>
          <w:kern w:val="0"/>
          <w:szCs w:val="21"/>
        </w:rPr>
        <w:t>23年大阪市条例第10号）第２条第１号に規定する暴力団（以下「暴力団」という。）又は同条第３号に規定する暴力団密接関係者（以下「暴力団密接関係者」という。）（法第294条第１項第５号に規定する個人にあっては、同条例第２条第２号に規定する暴力団員（以下「暴力団員」という。）又は暴力団密接関係者）</w:t>
      </w:r>
      <w:r w:rsidR="00D44E04" w:rsidRPr="00DB2639">
        <w:rPr>
          <w:rFonts w:ascii="ＭＳ 明朝" w:eastAsia="ＭＳ 明朝" w:hAnsi="ＭＳ 明朝" w:hint="eastAsia"/>
          <w:szCs w:val="21"/>
        </w:rPr>
        <w:t>であること</w:t>
      </w:r>
    </w:p>
    <w:p w14:paraId="783B17FD" w14:textId="242DC4BF" w:rsidR="00D44E04" w:rsidRPr="00DB2639" w:rsidRDefault="003C5C4C" w:rsidP="00E50D20">
      <w:pPr>
        <w:widowControl/>
        <w:autoSpaceDN w:val="0"/>
        <w:adjustRightInd w:val="0"/>
        <w:ind w:leftChars="100" w:left="422" w:hangingChars="100" w:hanging="211"/>
        <w:jc w:val="left"/>
        <w:rPr>
          <w:rFonts w:ascii="ＭＳ 明朝" w:eastAsia="ＭＳ 明朝" w:hAnsi="ＭＳ 明朝"/>
          <w:szCs w:val="21"/>
        </w:rPr>
      </w:pPr>
      <w:r w:rsidRPr="00DB2639">
        <w:rPr>
          <w:rFonts w:ascii="ＭＳ 明朝" w:eastAsia="ＭＳ 明朝" w:hAnsi="ＭＳ 明朝" w:hint="eastAsia"/>
          <w:szCs w:val="21"/>
        </w:rPr>
        <w:t>⑶</w:t>
      </w:r>
      <w:r w:rsidR="00D44E04" w:rsidRPr="00DB2639">
        <w:rPr>
          <w:rFonts w:ascii="ＭＳ 明朝" w:eastAsia="ＭＳ 明朝" w:hAnsi="ＭＳ 明朝" w:hint="eastAsia"/>
          <w:szCs w:val="21"/>
        </w:rPr>
        <w:t xml:space="preserve">　</w:t>
      </w:r>
      <w:r w:rsidR="00D44E04" w:rsidRPr="00DB2639">
        <w:rPr>
          <w:rFonts w:ascii="ＭＳ 明朝" w:eastAsia="ＭＳ 明朝" w:hAnsi="ＭＳ 明朝" w:cs="ＭＳ 明朝" w:hint="eastAsia"/>
          <w:kern w:val="0"/>
          <w:szCs w:val="21"/>
        </w:rPr>
        <w:t>第１項の認定を受けたことがあること</w:t>
      </w:r>
    </w:p>
    <w:p w14:paraId="0E1440B2" w14:textId="5AD7B882" w:rsidR="00D44E04" w:rsidRPr="00DB2639" w:rsidRDefault="003C5C4C" w:rsidP="00E50D20">
      <w:pPr>
        <w:widowControl/>
        <w:autoSpaceDN w:val="0"/>
        <w:adjustRightInd w:val="0"/>
        <w:ind w:leftChars="100" w:left="211"/>
        <w:jc w:val="left"/>
        <w:rPr>
          <w:rFonts w:ascii="ＭＳ 明朝" w:eastAsia="ＭＳ 明朝" w:hAnsi="ＭＳ 明朝"/>
          <w:szCs w:val="21"/>
        </w:rPr>
      </w:pPr>
      <w:r w:rsidRPr="00DB2639">
        <w:rPr>
          <w:rFonts w:ascii="ＭＳ 明朝" w:eastAsia="ＭＳ 明朝" w:hAnsi="ＭＳ 明朝" w:hint="eastAsia"/>
          <w:szCs w:val="21"/>
        </w:rPr>
        <w:t>⑷</w:t>
      </w:r>
      <w:r w:rsidR="00D44E04" w:rsidRPr="00DB2639">
        <w:rPr>
          <w:rFonts w:ascii="ＭＳ 明朝" w:eastAsia="ＭＳ 明朝" w:hAnsi="ＭＳ 明朝" w:hint="eastAsia"/>
          <w:szCs w:val="21"/>
        </w:rPr>
        <w:t xml:space="preserve">　市税の滞納があること</w:t>
      </w:r>
    </w:p>
    <w:p w14:paraId="3A02A2D7" w14:textId="6EE743EB" w:rsidR="009E7C52" w:rsidRPr="00DB2639" w:rsidRDefault="00595ECC" w:rsidP="007D704B">
      <w:pPr>
        <w:adjustRightInd w:val="0"/>
        <w:ind w:left="211" w:hangingChars="100" w:hanging="211"/>
        <w:rPr>
          <w:rFonts w:ascii="ＭＳ 明朝" w:eastAsia="ＭＳ 明朝" w:hAnsi="ＭＳ 明朝"/>
          <w:szCs w:val="21"/>
        </w:rPr>
      </w:pPr>
      <w:r w:rsidRPr="00DB2639">
        <w:rPr>
          <w:rFonts w:ascii="ＭＳ 明朝" w:eastAsia="ＭＳ 明朝" w:hAnsi="ＭＳ 明朝" w:hint="eastAsia"/>
          <w:szCs w:val="21"/>
        </w:rPr>
        <w:t>６</w:t>
      </w:r>
      <w:r w:rsidR="00D44E04" w:rsidRPr="00DB2639">
        <w:rPr>
          <w:rFonts w:ascii="ＭＳ 明朝" w:eastAsia="ＭＳ 明朝" w:hAnsi="ＭＳ 明朝" w:hint="eastAsia"/>
          <w:szCs w:val="21"/>
        </w:rPr>
        <w:t xml:space="preserve">　市長は、第１項の認定をしようとするときは、あらかじめ大阪市金融系外国企業等事業計画認定</w:t>
      </w:r>
      <w:r w:rsidR="00145972" w:rsidRPr="00DB2639">
        <w:rPr>
          <w:rFonts w:ascii="ＭＳ 明朝" w:eastAsia="ＭＳ 明朝" w:hAnsi="ＭＳ 明朝" w:hint="eastAsia"/>
          <w:szCs w:val="21"/>
        </w:rPr>
        <w:t>等</w:t>
      </w:r>
      <w:r w:rsidR="00D44E04" w:rsidRPr="00DB2639">
        <w:rPr>
          <w:rFonts w:ascii="ＭＳ 明朝" w:eastAsia="ＭＳ 明朝" w:hAnsi="ＭＳ 明朝" w:hint="eastAsia"/>
          <w:szCs w:val="21"/>
        </w:rPr>
        <w:t>審査会（以下「審査会」という。）の意見を聴かなければならない。</w:t>
      </w:r>
    </w:p>
    <w:p w14:paraId="122DD219" w14:textId="77777777" w:rsidR="00D44E04" w:rsidRPr="00DB2639" w:rsidRDefault="00D44E04" w:rsidP="00B0442D">
      <w:pPr>
        <w:autoSpaceDN w:val="0"/>
        <w:adjustRightInd w:val="0"/>
        <w:jc w:val="left"/>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（事業計画の変更）</w:t>
      </w:r>
    </w:p>
    <w:p w14:paraId="02E1C135" w14:textId="0AE191BB" w:rsidR="00D44E04" w:rsidRPr="00DB2639" w:rsidRDefault="00D44E04" w:rsidP="007D704B">
      <w:pPr>
        <w:autoSpaceDN w:val="0"/>
        <w:adjustRightInd w:val="0"/>
        <w:ind w:left="211"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 xml:space="preserve">第４条　</w:t>
      </w:r>
      <w:r w:rsidRPr="00DB2639">
        <w:rPr>
          <w:rFonts w:ascii="ＭＳ 明朝" w:eastAsia="ＭＳ 明朝" w:hAnsi="ＭＳ 明朝" w:cs="ＭＳ 明朝" w:hint="eastAsia"/>
          <w:color w:val="000000"/>
          <w:kern w:val="0"/>
          <w:szCs w:val="21"/>
        </w:rPr>
        <w:t>前条第</w:t>
      </w:r>
      <w:r w:rsidR="00B55CC8" w:rsidRPr="00DB2639">
        <w:rPr>
          <w:rFonts w:ascii="ＭＳ 明朝" w:eastAsia="ＭＳ 明朝" w:hAnsi="ＭＳ 明朝" w:cs="ＭＳ 明朝" w:hint="eastAsia"/>
          <w:color w:val="000000"/>
          <w:kern w:val="0"/>
          <w:szCs w:val="21"/>
        </w:rPr>
        <w:t>３</w:t>
      </w:r>
      <w:r w:rsidRPr="00DB2639">
        <w:rPr>
          <w:rFonts w:ascii="ＭＳ 明朝" w:eastAsia="ＭＳ 明朝" w:hAnsi="ＭＳ 明朝" w:cs="ＭＳ 明朝" w:hint="eastAsia"/>
          <w:color w:val="000000"/>
          <w:kern w:val="0"/>
          <w:szCs w:val="21"/>
        </w:rPr>
        <w:t>項の規定にかかわらず、</w:t>
      </w:r>
      <w:r w:rsidR="00673152" w:rsidRPr="00DB2639">
        <w:rPr>
          <w:rFonts w:ascii="ＭＳ 明朝" w:eastAsia="ＭＳ 明朝" w:hAnsi="ＭＳ 明朝" w:cs="ＭＳ 明朝" w:hint="eastAsia"/>
          <w:color w:val="000000"/>
          <w:kern w:val="0"/>
          <w:szCs w:val="21"/>
        </w:rPr>
        <w:t>同条第１項の認定を受けた金融系外国企業等（以下「</w:t>
      </w:r>
      <w:r w:rsidRPr="00DB2639">
        <w:rPr>
          <w:rFonts w:ascii="ＭＳ 明朝" w:eastAsia="ＭＳ 明朝" w:hAnsi="ＭＳ 明朝" w:cs="ＭＳ 明朝" w:hint="eastAsia"/>
          <w:color w:val="000000"/>
          <w:kern w:val="0"/>
          <w:szCs w:val="21"/>
        </w:rPr>
        <w:t>認定法人</w:t>
      </w:r>
      <w:r w:rsidR="00673152" w:rsidRPr="00DB2639">
        <w:rPr>
          <w:rFonts w:ascii="ＭＳ 明朝" w:eastAsia="ＭＳ 明朝" w:hAnsi="ＭＳ 明朝" w:cs="ＭＳ 明朝" w:hint="eastAsia"/>
          <w:color w:val="000000"/>
          <w:kern w:val="0"/>
          <w:szCs w:val="21"/>
        </w:rPr>
        <w:t>」という。）</w:t>
      </w:r>
      <w:r w:rsidRPr="00DB2639">
        <w:rPr>
          <w:rFonts w:ascii="ＭＳ 明朝" w:eastAsia="ＭＳ 明朝" w:hAnsi="ＭＳ 明朝" w:cs="ＭＳ 明朝" w:hint="eastAsia"/>
          <w:color w:val="000000"/>
          <w:kern w:val="0"/>
          <w:szCs w:val="21"/>
        </w:rPr>
        <w:t>は、次項の認定を受けて、</w:t>
      </w:r>
      <w:r w:rsidR="003F6C48" w:rsidRPr="00DB2639">
        <w:rPr>
          <w:rFonts w:ascii="ＭＳ 明朝" w:eastAsia="ＭＳ 明朝" w:hAnsi="ＭＳ 明朝" w:cs="ＭＳ 明朝" w:hint="eastAsia"/>
          <w:color w:val="000000"/>
          <w:kern w:val="0"/>
          <w:szCs w:val="21"/>
        </w:rPr>
        <w:t>事業</w:t>
      </w:r>
      <w:r w:rsidRPr="00DB2639">
        <w:rPr>
          <w:rFonts w:ascii="ＭＳ 明朝" w:eastAsia="ＭＳ 明朝" w:hAnsi="ＭＳ 明朝" w:cs="ＭＳ 明朝" w:hint="eastAsia"/>
          <w:color w:val="000000"/>
          <w:kern w:val="0"/>
          <w:szCs w:val="21"/>
        </w:rPr>
        <w:t>実施期間を、１回につき２年以内かつその開始の日から</w:t>
      </w:r>
      <w:r w:rsidRPr="00DB2639">
        <w:rPr>
          <w:rFonts w:ascii="ＭＳ 明朝" w:eastAsia="ＭＳ 明朝" w:hAnsi="ＭＳ 明朝" w:cs="ＭＳ 明朝"/>
          <w:color w:val="000000"/>
          <w:kern w:val="0"/>
          <w:szCs w:val="21"/>
        </w:rPr>
        <w:t>10</w:t>
      </w:r>
      <w:r w:rsidRPr="00DB2639">
        <w:rPr>
          <w:rFonts w:ascii="ＭＳ 明朝" w:eastAsia="ＭＳ 明朝" w:hAnsi="ＭＳ 明朝" w:cs="ＭＳ 明朝" w:hint="eastAsia"/>
          <w:color w:val="000000"/>
          <w:kern w:val="0"/>
          <w:szCs w:val="21"/>
        </w:rPr>
        <w:t>年を超えない範囲で延長することができる。</w:t>
      </w:r>
    </w:p>
    <w:p w14:paraId="29BDC39B" w14:textId="39D22827" w:rsidR="00D44E04" w:rsidRPr="00DB2639" w:rsidRDefault="00D44E04" w:rsidP="00B0442D">
      <w:pPr>
        <w:autoSpaceDN w:val="0"/>
        <w:adjustRightInd w:val="0"/>
        <w:ind w:left="211"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t>２　認定法人は、前条第１項の認定を受けた事業計画（</w:t>
      </w:r>
      <w:r w:rsidR="00656E97" w:rsidRPr="00DB2639">
        <w:rPr>
          <w:rFonts w:ascii="ＭＳ 明朝" w:eastAsia="ＭＳ 明朝" w:hAnsi="ＭＳ 明朝" w:cs="ＭＳ 明朝" w:hint="eastAsia"/>
          <w:color w:val="000000"/>
          <w:kern w:val="0"/>
          <w:szCs w:val="21"/>
        </w:rPr>
        <w:t>この</w:t>
      </w:r>
      <w:r w:rsidRPr="00DB2639">
        <w:rPr>
          <w:rFonts w:ascii="ＭＳ 明朝" w:eastAsia="ＭＳ 明朝" w:hAnsi="ＭＳ 明朝" w:cs="ＭＳ 明朝" w:hint="eastAsia"/>
          <w:color w:val="000000"/>
          <w:kern w:val="0"/>
          <w:szCs w:val="21"/>
        </w:rPr>
        <w:t>項の規定による変更があったときは、当該変更後のもの。</w:t>
      </w:r>
      <w:r w:rsidRPr="00DB2639">
        <w:rPr>
          <w:rFonts w:ascii="ＭＳ 明朝" w:eastAsia="ＭＳ 明朝" w:hAnsi="ＭＳ 明朝" w:hint="eastAsia"/>
          <w:color w:val="000000" w:themeColor="text1"/>
          <w:szCs w:val="21"/>
        </w:rPr>
        <w:t>以下「認定事業計画」という。）の変更をしようとするときは、市規則で定めるところにより、あらかじめ市長の認定を受けなければならない。ただし、市規則で定める軽微な変更については、この限りでない。</w:t>
      </w:r>
    </w:p>
    <w:p w14:paraId="7005D15F" w14:textId="5594A634" w:rsidR="00D44E04" w:rsidRPr="00DB2639" w:rsidRDefault="00D44E04" w:rsidP="007D704B">
      <w:pPr>
        <w:overflowPunct w:val="0"/>
        <w:adjustRightInd w:val="0"/>
        <w:ind w:left="211" w:hangingChars="100" w:hanging="211"/>
        <w:rPr>
          <w:rFonts w:ascii="ＭＳ 明朝" w:eastAsia="ＭＳ 明朝" w:hAnsi="ＭＳ 明朝"/>
          <w:color w:val="000000" w:themeColor="text1"/>
          <w:szCs w:val="21"/>
        </w:rPr>
      </w:pPr>
      <w:r w:rsidRPr="00DB2639">
        <w:rPr>
          <w:rFonts w:ascii="ＭＳ 明朝" w:eastAsia="ＭＳ 明朝" w:hAnsi="ＭＳ 明朝" w:hint="eastAsia"/>
          <w:color w:val="000000" w:themeColor="text1"/>
          <w:szCs w:val="21"/>
        </w:rPr>
        <w:lastRenderedPageBreak/>
        <w:t>３　前条</w:t>
      </w:r>
      <w:r w:rsidRPr="00DB2639">
        <w:rPr>
          <w:rFonts w:ascii="ＭＳ 明朝" w:eastAsia="ＭＳ 明朝" w:hAnsi="ＭＳ 明朝" w:cs="ＭＳ 明朝" w:hint="eastAsia"/>
          <w:color w:val="000000"/>
          <w:kern w:val="0"/>
          <w:szCs w:val="21"/>
        </w:rPr>
        <w:t>第</w:t>
      </w:r>
      <w:r w:rsidR="00B55CC8" w:rsidRPr="00DB2639">
        <w:rPr>
          <w:rFonts w:ascii="ＭＳ 明朝" w:eastAsia="ＭＳ 明朝" w:hAnsi="ＭＳ 明朝" w:cs="ＭＳ 明朝" w:hint="eastAsia"/>
          <w:color w:val="000000"/>
          <w:kern w:val="0"/>
          <w:szCs w:val="21"/>
        </w:rPr>
        <w:t>４</w:t>
      </w:r>
      <w:r w:rsidRPr="00DB2639">
        <w:rPr>
          <w:rFonts w:ascii="ＭＳ 明朝" w:eastAsia="ＭＳ 明朝" w:hAnsi="ＭＳ 明朝" w:cs="ＭＳ 明朝" w:hint="eastAsia"/>
          <w:color w:val="000000"/>
          <w:kern w:val="0"/>
          <w:szCs w:val="21"/>
        </w:rPr>
        <w:t>項及び第</w:t>
      </w:r>
      <w:r w:rsidR="00B55CC8" w:rsidRPr="00DB2639">
        <w:rPr>
          <w:rFonts w:ascii="ＭＳ 明朝" w:eastAsia="ＭＳ 明朝" w:hAnsi="ＭＳ 明朝" w:cs="ＭＳ 明朝" w:hint="eastAsia"/>
          <w:color w:val="000000"/>
          <w:kern w:val="0"/>
          <w:szCs w:val="21"/>
        </w:rPr>
        <w:t>５</w:t>
      </w:r>
      <w:r w:rsidRPr="00DB2639">
        <w:rPr>
          <w:rFonts w:ascii="ＭＳ 明朝" w:eastAsia="ＭＳ 明朝" w:hAnsi="ＭＳ 明朝" w:cs="ＭＳ 明朝" w:hint="eastAsia"/>
          <w:color w:val="000000"/>
          <w:kern w:val="0"/>
          <w:szCs w:val="21"/>
        </w:rPr>
        <w:t>項の規定は、前項の認定</w:t>
      </w:r>
      <w:r w:rsidR="00673152" w:rsidRPr="00DB2639">
        <w:rPr>
          <w:rFonts w:ascii="ＭＳ 明朝" w:eastAsia="ＭＳ 明朝" w:hAnsi="ＭＳ 明朝" w:cs="ＭＳ 明朝" w:hint="eastAsia"/>
          <w:color w:val="000000"/>
          <w:kern w:val="0"/>
          <w:szCs w:val="21"/>
        </w:rPr>
        <w:t>の申請があった場合</w:t>
      </w:r>
      <w:r w:rsidRPr="00DB2639">
        <w:rPr>
          <w:rFonts w:ascii="ＭＳ 明朝" w:eastAsia="ＭＳ 明朝" w:hAnsi="ＭＳ 明朝" w:cs="ＭＳ 明朝" w:hint="eastAsia"/>
          <w:color w:val="000000"/>
          <w:kern w:val="0"/>
          <w:szCs w:val="21"/>
        </w:rPr>
        <w:t>について、</w:t>
      </w:r>
      <w:r w:rsidR="00673152" w:rsidRPr="00DB2639">
        <w:rPr>
          <w:rFonts w:ascii="ＭＳ 明朝" w:eastAsia="ＭＳ 明朝" w:hAnsi="ＭＳ 明朝" w:hint="eastAsia"/>
          <w:color w:val="000000" w:themeColor="text1"/>
          <w:szCs w:val="21"/>
        </w:rPr>
        <w:t>同</w:t>
      </w:r>
      <w:r w:rsidRPr="00DB2639">
        <w:rPr>
          <w:rFonts w:ascii="ＭＳ 明朝" w:eastAsia="ＭＳ 明朝" w:hAnsi="ＭＳ 明朝" w:hint="eastAsia"/>
          <w:color w:val="000000" w:themeColor="text1"/>
          <w:szCs w:val="21"/>
        </w:rPr>
        <w:t>条第</w:t>
      </w:r>
      <w:r w:rsidR="00B55CC8" w:rsidRPr="00DB2639">
        <w:rPr>
          <w:rFonts w:ascii="ＭＳ 明朝" w:eastAsia="ＭＳ 明朝" w:hAnsi="ＭＳ 明朝" w:hint="eastAsia"/>
          <w:color w:val="000000" w:themeColor="text1"/>
          <w:szCs w:val="21"/>
        </w:rPr>
        <w:t>６</w:t>
      </w:r>
      <w:r w:rsidRPr="00DB2639">
        <w:rPr>
          <w:rFonts w:ascii="ＭＳ 明朝" w:eastAsia="ＭＳ 明朝" w:hAnsi="ＭＳ 明朝" w:hint="eastAsia"/>
          <w:color w:val="000000" w:themeColor="text1"/>
          <w:szCs w:val="21"/>
        </w:rPr>
        <w:t>項の規定は、認定事業計画に係る</w:t>
      </w:r>
      <w:r w:rsidR="00B919B8" w:rsidRPr="00DB2639">
        <w:rPr>
          <w:rFonts w:ascii="ＭＳ 明朝" w:eastAsia="ＭＳ 明朝" w:hAnsi="ＭＳ 明朝" w:hint="eastAsia"/>
          <w:color w:val="000000" w:themeColor="text1"/>
          <w:kern w:val="0"/>
          <w:szCs w:val="21"/>
        </w:rPr>
        <w:t>資産運用業等</w:t>
      </w:r>
      <w:r w:rsidRPr="00DB2639">
        <w:rPr>
          <w:rFonts w:ascii="ＭＳ 明朝" w:eastAsia="ＭＳ 明朝" w:hAnsi="ＭＳ 明朝" w:hint="eastAsia"/>
          <w:color w:val="000000" w:themeColor="text1"/>
          <w:szCs w:val="21"/>
        </w:rPr>
        <w:t>（以下「認定事業」という。）の内容</w:t>
      </w:r>
      <w:r w:rsidR="00673152" w:rsidRPr="00DB2639">
        <w:rPr>
          <w:rFonts w:ascii="ＭＳ 明朝" w:eastAsia="ＭＳ 明朝" w:hAnsi="ＭＳ 明朝" w:hint="eastAsia"/>
          <w:color w:val="000000" w:themeColor="text1"/>
          <w:szCs w:val="21"/>
        </w:rPr>
        <w:t>の変更</w:t>
      </w:r>
      <w:r w:rsidRPr="00DB2639">
        <w:rPr>
          <w:rFonts w:ascii="ＭＳ 明朝" w:eastAsia="ＭＳ 明朝" w:hAnsi="ＭＳ 明朝" w:hint="eastAsia"/>
          <w:color w:val="000000" w:themeColor="text1"/>
          <w:szCs w:val="21"/>
        </w:rPr>
        <w:t>又は</w:t>
      </w:r>
      <w:r w:rsidR="0072231D" w:rsidRPr="00DB2639">
        <w:rPr>
          <w:rFonts w:ascii="ＭＳ 明朝" w:eastAsia="ＭＳ 明朝" w:hAnsi="ＭＳ 明朝" w:hint="eastAsia"/>
          <w:color w:val="000000" w:themeColor="text1"/>
          <w:szCs w:val="21"/>
        </w:rPr>
        <w:t>事業</w:t>
      </w:r>
      <w:r w:rsidRPr="00DB2639">
        <w:rPr>
          <w:rFonts w:ascii="ＭＳ 明朝" w:eastAsia="ＭＳ 明朝" w:hAnsi="ＭＳ 明朝" w:hint="eastAsia"/>
          <w:color w:val="000000" w:themeColor="text1"/>
          <w:szCs w:val="21"/>
        </w:rPr>
        <w:t>実施期間の延長に係る</w:t>
      </w:r>
      <w:r w:rsidR="00673152" w:rsidRPr="00DB2639">
        <w:rPr>
          <w:rFonts w:ascii="ＭＳ 明朝" w:eastAsia="ＭＳ 明朝" w:hAnsi="ＭＳ 明朝" w:hint="eastAsia"/>
          <w:color w:val="000000" w:themeColor="text1"/>
          <w:szCs w:val="21"/>
        </w:rPr>
        <w:t>前項</w:t>
      </w:r>
      <w:r w:rsidRPr="00DB2639">
        <w:rPr>
          <w:rFonts w:ascii="ＭＳ 明朝" w:eastAsia="ＭＳ 明朝" w:hAnsi="ＭＳ 明朝" w:hint="eastAsia"/>
          <w:color w:val="000000" w:themeColor="text1"/>
          <w:szCs w:val="21"/>
        </w:rPr>
        <w:t>の認定</w:t>
      </w:r>
      <w:r w:rsidR="00673152" w:rsidRPr="00DB2639">
        <w:rPr>
          <w:rFonts w:ascii="ＭＳ 明朝" w:eastAsia="ＭＳ 明朝" w:hAnsi="ＭＳ 明朝" w:hint="eastAsia"/>
          <w:color w:val="000000" w:themeColor="text1"/>
          <w:szCs w:val="21"/>
        </w:rPr>
        <w:t>の申請があった場合</w:t>
      </w:r>
      <w:r w:rsidRPr="00DB2639">
        <w:rPr>
          <w:rFonts w:ascii="ＭＳ 明朝" w:eastAsia="ＭＳ 明朝" w:hAnsi="ＭＳ 明朝" w:hint="eastAsia"/>
          <w:color w:val="000000" w:themeColor="text1"/>
          <w:szCs w:val="21"/>
        </w:rPr>
        <w:t>について</w:t>
      </w:r>
      <w:r w:rsidR="00010248" w:rsidRPr="00DB2639">
        <w:rPr>
          <w:rFonts w:ascii="ＭＳ 明朝" w:eastAsia="ＭＳ 明朝" w:hAnsi="ＭＳ 明朝" w:hint="eastAsia"/>
          <w:color w:val="000000" w:themeColor="text1"/>
          <w:szCs w:val="21"/>
        </w:rPr>
        <w:t>、それぞれ</w:t>
      </w:r>
      <w:r w:rsidRPr="00DB2639">
        <w:rPr>
          <w:rFonts w:ascii="ＭＳ 明朝" w:eastAsia="ＭＳ 明朝" w:hAnsi="ＭＳ 明朝" w:hint="eastAsia"/>
          <w:color w:val="000000" w:themeColor="text1"/>
          <w:szCs w:val="21"/>
        </w:rPr>
        <w:t>準用する。</w:t>
      </w:r>
    </w:p>
    <w:p w14:paraId="2A3E25F8" w14:textId="77777777" w:rsidR="00D44E04" w:rsidRPr="00DB2639" w:rsidRDefault="00D44E04" w:rsidP="00B0442D">
      <w:pPr>
        <w:widowControl/>
        <w:autoSpaceDE w:val="0"/>
        <w:autoSpaceDN w:val="0"/>
        <w:adjustRightInd w:val="0"/>
        <w:jc w:val="left"/>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（認定事業の開始）</w:t>
      </w:r>
    </w:p>
    <w:p w14:paraId="2D4369B2" w14:textId="77777777" w:rsidR="00D44E04" w:rsidRPr="00DB2639" w:rsidRDefault="00D44E04" w:rsidP="00B0442D">
      <w:pPr>
        <w:adjustRightInd w:val="0"/>
        <w:ind w:left="211"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第５条　認定法人は、認定事業を開始したときは、市規則で定めるところにより、その旨を市長に届け出て、その確認を受けなければならない。</w:t>
      </w:r>
    </w:p>
    <w:p w14:paraId="0E3A99E6" w14:textId="702C2A0D" w:rsidR="00D44E04" w:rsidRPr="00DB2639" w:rsidRDefault="00D44E04" w:rsidP="00B0442D">
      <w:pPr>
        <w:autoSpaceDE w:val="0"/>
        <w:autoSpaceDN w:val="0"/>
        <w:adjustRightInd w:val="0"/>
        <w:jc w:val="left"/>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（実績報告</w:t>
      </w:r>
      <w:r w:rsidR="00656E97" w:rsidRPr="00DB2639">
        <w:rPr>
          <w:rFonts w:ascii="ＭＳ 明朝" w:eastAsia="ＭＳ 明朝" w:hAnsi="ＭＳ 明朝" w:cs="ＭＳ 明朝" w:hint="eastAsia"/>
          <w:color w:val="000000" w:themeColor="text1"/>
          <w:kern w:val="0"/>
          <w:szCs w:val="21"/>
        </w:rPr>
        <w:t>等</w:t>
      </w:r>
      <w:r w:rsidRPr="00DB2639">
        <w:rPr>
          <w:rFonts w:ascii="ＭＳ 明朝" w:eastAsia="ＭＳ 明朝" w:hAnsi="ＭＳ 明朝" w:cs="ＭＳ 明朝" w:hint="eastAsia"/>
          <w:color w:val="000000" w:themeColor="text1"/>
          <w:kern w:val="0"/>
          <w:szCs w:val="21"/>
        </w:rPr>
        <w:t>）</w:t>
      </w:r>
    </w:p>
    <w:p w14:paraId="792EC3EC" w14:textId="1C1DD84A" w:rsidR="00D44E04" w:rsidRPr="00DB2639" w:rsidRDefault="00D44E04" w:rsidP="005A3541">
      <w:pPr>
        <w:overflowPunct w:val="0"/>
        <w:autoSpaceDE w:val="0"/>
        <w:autoSpaceDN w:val="0"/>
        <w:adjustRightInd w:val="0"/>
        <w:ind w:left="211"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第６条　前条の確認を受けた認定法人は、事業実施期間内の日を含む毎事業年度</w:t>
      </w:r>
      <w:r w:rsidRPr="00DB2639">
        <w:rPr>
          <w:rFonts w:ascii="ＭＳ 明朝" w:eastAsia="ＭＳ 明朝" w:hAnsi="ＭＳ 明朝" w:cs="ＭＳ 明朝" w:hint="eastAsia"/>
          <w:color w:val="000000"/>
          <w:kern w:val="0"/>
          <w:szCs w:val="21"/>
        </w:rPr>
        <w:t>（法第</w:t>
      </w:r>
      <w:r w:rsidRPr="00DB2639">
        <w:rPr>
          <w:rFonts w:ascii="ＭＳ 明朝" w:eastAsia="ＭＳ 明朝" w:hAnsi="ＭＳ 明朝" w:cs="ＭＳ 明朝"/>
          <w:color w:val="000000"/>
          <w:kern w:val="0"/>
          <w:szCs w:val="21"/>
        </w:rPr>
        <w:t>294</w:t>
      </w:r>
      <w:r w:rsidRPr="00DB2639">
        <w:rPr>
          <w:rFonts w:ascii="ＭＳ 明朝" w:eastAsia="ＭＳ 明朝" w:hAnsi="ＭＳ 明朝" w:cs="ＭＳ 明朝" w:hint="eastAsia"/>
          <w:color w:val="000000"/>
          <w:kern w:val="0"/>
          <w:szCs w:val="21"/>
        </w:rPr>
        <w:t>条第１項第５号に規定する個人に係る法人の市民税法人税割にあっては</w:t>
      </w:r>
      <w:r w:rsidR="00656E97" w:rsidRPr="00DB2639">
        <w:rPr>
          <w:rFonts w:ascii="ＭＳ 明朝" w:eastAsia="ＭＳ 明朝" w:hAnsi="ＭＳ 明朝" w:cs="ＭＳ 明朝" w:hint="eastAsia"/>
          <w:color w:val="000000"/>
          <w:kern w:val="0"/>
          <w:szCs w:val="21"/>
        </w:rPr>
        <w:t>、</w:t>
      </w:r>
      <w:r w:rsidRPr="00DB2639">
        <w:rPr>
          <w:rFonts w:ascii="ＭＳ 明朝" w:eastAsia="ＭＳ 明朝" w:hAnsi="ＭＳ 明朝" w:cs="ＭＳ 明朝" w:hint="eastAsia"/>
          <w:color w:val="000000"/>
          <w:kern w:val="0"/>
          <w:szCs w:val="21"/>
        </w:rPr>
        <w:t>計算期間。以下同じ</w:t>
      </w:r>
      <w:r w:rsidR="00B20DAE" w:rsidRPr="00DB2639">
        <w:rPr>
          <w:rFonts w:ascii="ＭＳ 明朝" w:eastAsia="ＭＳ 明朝" w:hAnsi="ＭＳ 明朝" w:hint="eastAsia"/>
          <w:color w:val="000000" w:themeColor="text1"/>
          <w:szCs w:val="21"/>
        </w:rPr>
        <w:t>。）</w:t>
      </w:r>
      <w:r w:rsidRPr="00DB2639">
        <w:rPr>
          <w:rFonts w:ascii="ＭＳ 明朝" w:eastAsia="ＭＳ 明朝" w:hAnsi="ＭＳ 明朝" w:cs="ＭＳ 明朝" w:hint="eastAsia"/>
          <w:color w:val="000000" w:themeColor="text1"/>
          <w:kern w:val="0"/>
          <w:szCs w:val="21"/>
        </w:rPr>
        <w:t>終了後、市規則で定めるところにより、次に掲げる事項（</w:t>
      </w:r>
      <w:r w:rsidR="0085055F" w:rsidRPr="00DB2639">
        <w:rPr>
          <w:rFonts w:ascii="ＭＳ 明朝" w:eastAsia="ＭＳ 明朝" w:hAnsi="ＭＳ 明朝" w:hint="eastAsia"/>
        </w:rPr>
        <w:t>当該個人にあっては第２号に掲げる事項、</w:t>
      </w:r>
      <w:r w:rsidRPr="00DB2639">
        <w:rPr>
          <w:rFonts w:ascii="ＭＳ 明朝" w:eastAsia="ＭＳ 明朝" w:hAnsi="ＭＳ 明朝" w:cs="ＭＳ 明朝" w:hint="eastAsia"/>
          <w:color w:val="000000" w:themeColor="text1"/>
          <w:kern w:val="0"/>
          <w:szCs w:val="21"/>
        </w:rPr>
        <w:t>第</w:t>
      </w:r>
      <w:r w:rsidRPr="00DB2639">
        <w:rPr>
          <w:rFonts w:ascii="ＭＳ 明朝" w:eastAsia="ＭＳ 明朝" w:hAnsi="ＭＳ 明朝" w:cs="ＭＳ 明朝"/>
          <w:color w:val="000000" w:themeColor="text1"/>
          <w:kern w:val="0"/>
          <w:szCs w:val="21"/>
        </w:rPr>
        <w:t>11</w:t>
      </w:r>
      <w:r w:rsidRPr="00DB2639">
        <w:rPr>
          <w:rFonts w:ascii="ＭＳ 明朝" w:eastAsia="ＭＳ 明朝" w:hAnsi="ＭＳ 明朝" w:cs="ＭＳ 明朝" w:hint="eastAsia"/>
          <w:color w:val="000000" w:themeColor="text1"/>
          <w:kern w:val="0"/>
          <w:szCs w:val="21"/>
        </w:rPr>
        <w:t>条又は第1</w:t>
      </w:r>
      <w:r w:rsidRPr="00DB2639">
        <w:rPr>
          <w:rFonts w:ascii="ＭＳ 明朝" w:eastAsia="ＭＳ 明朝" w:hAnsi="ＭＳ 明朝" w:cs="ＭＳ 明朝"/>
          <w:color w:val="000000" w:themeColor="text1"/>
          <w:kern w:val="0"/>
          <w:szCs w:val="21"/>
        </w:rPr>
        <w:t>2</w:t>
      </w:r>
      <w:r w:rsidRPr="00DB2639">
        <w:rPr>
          <w:rFonts w:ascii="ＭＳ 明朝" w:eastAsia="ＭＳ 明朝" w:hAnsi="ＭＳ 明朝" w:cs="ＭＳ 明朝" w:hint="eastAsia"/>
          <w:color w:val="000000" w:themeColor="text1"/>
          <w:kern w:val="0"/>
          <w:szCs w:val="21"/>
        </w:rPr>
        <w:t>条の規定の適用を受けることを希望しない旨を申し出た認定法人にあっては</w:t>
      </w:r>
      <w:r w:rsidR="00656E97" w:rsidRPr="00DB2639">
        <w:rPr>
          <w:rFonts w:ascii="ＭＳ 明朝" w:eastAsia="ＭＳ 明朝" w:hAnsi="ＭＳ 明朝" w:cs="ＭＳ 明朝" w:hint="eastAsia"/>
          <w:color w:val="000000" w:themeColor="text1"/>
          <w:kern w:val="0"/>
          <w:szCs w:val="21"/>
        </w:rPr>
        <w:t>同</w:t>
      </w:r>
      <w:r w:rsidRPr="00DB2639">
        <w:rPr>
          <w:rFonts w:ascii="ＭＳ 明朝" w:eastAsia="ＭＳ 明朝" w:hAnsi="ＭＳ 明朝" w:cs="ＭＳ 明朝" w:hint="eastAsia"/>
          <w:color w:val="000000" w:themeColor="text1"/>
          <w:kern w:val="0"/>
          <w:szCs w:val="21"/>
        </w:rPr>
        <w:t>号</w:t>
      </w:r>
      <w:r w:rsidR="003751DE" w:rsidRPr="00DB2639">
        <w:rPr>
          <w:rFonts w:ascii="ＭＳ 明朝" w:eastAsia="ＭＳ 明朝" w:hAnsi="ＭＳ 明朝" w:cs="ＭＳ 明朝" w:hint="eastAsia"/>
          <w:color w:val="000000" w:themeColor="text1"/>
          <w:kern w:val="0"/>
          <w:szCs w:val="21"/>
        </w:rPr>
        <w:t>又は</w:t>
      </w:r>
      <w:r w:rsidRPr="00DB2639">
        <w:rPr>
          <w:rFonts w:ascii="ＭＳ 明朝" w:eastAsia="ＭＳ 明朝" w:hAnsi="ＭＳ 明朝" w:cs="ＭＳ 明朝" w:hint="eastAsia"/>
          <w:color w:val="000000" w:themeColor="text1"/>
          <w:kern w:val="0"/>
          <w:szCs w:val="21"/>
        </w:rPr>
        <w:t>第３号に掲げる事項を除く</w:t>
      </w:r>
      <w:r w:rsidR="00B20DAE" w:rsidRPr="00DB2639">
        <w:rPr>
          <w:rFonts w:ascii="ＭＳ 明朝" w:eastAsia="ＭＳ 明朝" w:hAnsi="ＭＳ 明朝" w:hint="eastAsia"/>
          <w:color w:val="000000" w:themeColor="text1"/>
          <w:szCs w:val="21"/>
        </w:rPr>
        <w:t>。）</w:t>
      </w:r>
      <w:r w:rsidRPr="00DB2639">
        <w:rPr>
          <w:rFonts w:ascii="ＭＳ 明朝" w:eastAsia="ＭＳ 明朝" w:hAnsi="ＭＳ 明朝" w:cs="ＭＳ 明朝" w:hint="eastAsia"/>
          <w:color w:val="000000" w:themeColor="text1"/>
          <w:kern w:val="0"/>
          <w:szCs w:val="21"/>
        </w:rPr>
        <w:t>を市長に報告し、</w:t>
      </w:r>
      <w:r w:rsidRPr="00DB2639">
        <w:rPr>
          <w:rFonts w:ascii="ＭＳ 明朝" w:eastAsia="ＭＳ 明朝" w:hAnsi="ＭＳ 明朝" w:cs="ＭＳ 明朝" w:hint="eastAsia"/>
          <w:color w:val="000000"/>
          <w:kern w:val="0"/>
          <w:szCs w:val="21"/>
        </w:rPr>
        <w:t>第１号及び第４号に掲げる要件に適合している旨並びに第２号及び第３号に掲げる割合が適正に算定されている旨の</w:t>
      </w:r>
      <w:r w:rsidRPr="00DB2639">
        <w:rPr>
          <w:rFonts w:ascii="ＭＳ 明朝" w:eastAsia="ＭＳ 明朝" w:hAnsi="ＭＳ 明朝" w:cs="ＭＳ 明朝" w:hint="eastAsia"/>
          <w:color w:val="000000" w:themeColor="text1"/>
          <w:kern w:val="0"/>
          <w:szCs w:val="21"/>
        </w:rPr>
        <w:t>認定を受けなければならない。</w:t>
      </w:r>
    </w:p>
    <w:p w14:paraId="121F3DDB" w14:textId="089823DE" w:rsidR="00D44E04" w:rsidRPr="00DB2639" w:rsidRDefault="003C5C4C" w:rsidP="00E50D20">
      <w:pPr>
        <w:widowControl/>
        <w:autoSpaceDE w:val="0"/>
        <w:autoSpaceDN w:val="0"/>
        <w:adjustRightInd w:val="0"/>
        <w:ind w:left="210"/>
        <w:jc w:val="left"/>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⑴</w:t>
      </w:r>
      <w:r w:rsidR="00E50D20" w:rsidRPr="00DB2639">
        <w:rPr>
          <w:rFonts w:ascii="ＭＳ 明朝" w:eastAsia="ＭＳ 明朝" w:hAnsi="ＭＳ 明朝" w:cs="ＭＳ 明朝" w:hint="eastAsia"/>
          <w:color w:val="000000" w:themeColor="text1"/>
          <w:kern w:val="0"/>
          <w:szCs w:val="21"/>
        </w:rPr>
        <w:t xml:space="preserve">　</w:t>
      </w:r>
      <w:r w:rsidR="00D44E04" w:rsidRPr="00DB2639">
        <w:rPr>
          <w:rFonts w:ascii="ＭＳ 明朝" w:eastAsia="ＭＳ 明朝" w:hAnsi="ＭＳ 明朝" w:cs="ＭＳ 明朝" w:hint="eastAsia"/>
          <w:color w:val="000000" w:themeColor="text1"/>
          <w:kern w:val="0"/>
          <w:szCs w:val="21"/>
        </w:rPr>
        <w:t>本市の区域内において認定事業が実施されている</w:t>
      </w:r>
      <w:r w:rsidR="002C19AA" w:rsidRPr="00DB2639">
        <w:rPr>
          <w:rFonts w:ascii="ＭＳ 明朝" w:eastAsia="ＭＳ 明朝" w:hAnsi="ＭＳ 明朝" w:cs="ＭＳ 明朝" w:hint="eastAsia"/>
          <w:color w:val="000000" w:themeColor="text1"/>
          <w:kern w:val="0"/>
          <w:szCs w:val="21"/>
        </w:rPr>
        <w:t>と認められる</w:t>
      </w:r>
      <w:r w:rsidR="00D44E04" w:rsidRPr="00DB2639">
        <w:rPr>
          <w:rFonts w:ascii="ＭＳ 明朝" w:eastAsia="ＭＳ 明朝" w:hAnsi="ＭＳ 明朝" w:cs="ＭＳ 明朝" w:hint="eastAsia"/>
          <w:color w:val="000000" w:themeColor="text1"/>
          <w:kern w:val="0"/>
          <w:szCs w:val="21"/>
        </w:rPr>
        <w:t>こと</w:t>
      </w:r>
    </w:p>
    <w:p w14:paraId="5394BD9E" w14:textId="3FFF571D" w:rsidR="00D44E04" w:rsidRPr="00DB2639" w:rsidRDefault="003C5C4C" w:rsidP="00B0442D">
      <w:pPr>
        <w:widowControl/>
        <w:autoSpaceDE w:val="0"/>
        <w:autoSpaceDN w:val="0"/>
        <w:adjustRightInd w:val="0"/>
        <w:ind w:leftChars="100" w:left="422"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kern w:val="0"/>
          <w:szCs w:val="21"/>
        </w:rPr>
        <w:t>⑵</w:t>
      </w:r>
      <w:r w:rsidR="00E50D20" w:rsidRPr="00DB2639">
        <w:rPr>
          <w:rFonts w:ascii="ＭＳ 明朝" w:eastAsia="ＭＳ 明朝" w:hAnsi="ＭＳ 明朝" w:cs="ＭＳ 明朝" w:hint="eastAsia"/>
          <w:color w:val="000000"/>
          <w:kern w:val="0"/>
          <w:szCs w:val="21"/>
        </w:rPr>
        <w:t xml:space="preserve">　</w:t>
      </w:r>
      <w:r w:rsidR="00D44E04" w:rsidRPr="00DB2639">
        <w:rPr>
          <w:rFonts w:ascii="ＭＳ 明朝" w:eastAsia="ＭＳ 明朝" w:hAnsi="ＭＳ 明朝" w:cs="ＭＳ 明朝" w:hint="eastAsia"/>
          <w:color w:val="000000"/>
          <w:kern w:val="0"/>
          <w:szCs w:val="21"/>
        </w:rPr>
        <w:t>法人の市民税均等割の課税の特例に係る認定法人が本市</w:t>
      </w:r>
      <w:r w:rsidR="00656E97" w:rsidRPr="00DB2639">
        <w:rPr>
          <w:rFonts w:ascii="ＭＳ 明朝" w:eastAsia="ＭＳ 明朝" w:hAnsi="ＭＳ 明朝" w:cs="ＭＳ 明朝" w:hint="eastAsia"/>
          <w:color w:val="000000"/>
          <w:kern w:val="0"/>
          <w:szCs w:val="21"/>
        </w:rPr>
        <w:t>の区域</w:t>
      </w:r>
      <w:r w:rsidR="00D44E04" w:rsidRPr="00DB2639">
        <w:rPr>
          <w:rFonts w:ascii="ＭＳ 明朝" w:eastAsia="ＭＳ 明朝" w:hAnsi="ＭＳ 明朝" w:cs="ＭＳ 明朝" w:hint="eastAsia"/>
          <w:color w:val="000000"/>
          <w:kern w:val="0"/>
          <w:szCs w:val="21"/>
        </w:rPr>
        <w:t>内</w:t>
      </w:r>
      <w:r w:rsidR="00656E97" w:rsidRPr="00DB2639">
        <w:rPr>
          <w:rFonts w:ascii="ＭＳ 明朝" w:eastAsia="ＭＳ 明朝" w:hAnsi="ＭＳ 明朝" w:cs="ＭＳ 明朝" w:hint="eastAsia"/>
          <w:color w:val="000000"/>
          <w:kern w:val="0"/>
          <w:szCs w:val="21"/>
        </w:rPr>
        <w:t>において</w:t>
      </w:r>
      <w:r w:rsidR="00D44E04" w:rsidRPr="00DB2639">
        <w:rPr>
          <w:rFonts w:ascii="ＭＳ 明朝" w:eastAsia="ＭＳ 明朝" w:hAnsi="ＭＳ 明朝" w:cs="ＭＳ 明朝" w:hint="eastAsia"/>
          <w:color w:val="000000"/>
          <w:kern w:val="0"/>
          <w:szCs w:val="21"/>
        </w:rPr>
        <w:t>実施する事業に占める認定事業の割合として市規則で定めるところにより算定した割合</w:t>
      </w:r>
    </w:p>
    <w:p w14:paraId="0C3B460C" w14:textId="41BDD145" w:rsidR="00D44E04" w:rsidRPr="00DB2639" w:rsidRDefault="003C5C4C" w:rsidP="00B0442D">
      <w:pPr>
        <w:autoSpaceDE w:val="0"/>
        <w:autoSpaceDN w:val="0"/>
        <w:adjustRightInd w:val="0"/>
        <w:ind w:leftChars="100" w:left="451" w:hanging="240"/>
        <w:rPr>
          <w:rFonts w:ascii="ＭＳ 明朝" w:eastAsia="ＭＳ 明朝" w:hAnsi="ＭＳ 明朝" w:cs="ＭＳ 明朝"/>
          <w:color w:val="000000"/>
          <w:kern w:val="0"/>
          <w:szCs w:val="21"/>
        </w:rPr>
      </w:pPr>
      <w:r w:rsidRPr="00DB2639">
        <w:rPr>
          <w:rFonts w:ascii="ＭＳ 明朝" w:eastAsia="ＭＳ 明朝" w:hAnsi="ＭＳ 明朝" w:cs="ＭＳ 明朝" w:hint="eastAsia"/>
          <w:color w:val="000000"/>
          <w:kern w:val="0"/>
          <w:szCs w:val="21"/>
        </w:rPr>
        <w:t>⑶</w:t>
      </w:r>
      <w:r w:rsidR="00D44E04" w:rsidRPr="00DB2639">
        <w:rPr>
          <w:rFonts w:ascii="ＭＳ 明朝" w:eastAsia="ＭＳ 明朝" w:hAnsi="ＭＳ 明朝" w:cs="ＭＳ 明朝" w:hint="eastAsia"/>
          <w:color w:val="000000"/>
          <w:kern w:val="0"/>
          <w:szCs w:val="21"/>
        </w:rPr>
        <w:t xml:space="preserve">　法人の市民税法人税割の課税の特例に係る認定法人が本市</w:t>
      </w:r>
      <w:r w:rsidR="00656E97" w:rsidRPr="00DB2639">
        <w:rPr>
          <w:rFonts w:ascii="ＭＳ 明朝" w:eastAsia="ＭＳ 明朝" w:hAnsi="ＭＳ 明朝" w:cs="ＭＳ 明朝" w:hint="eastAsia"/>
          <w:color w:val="000000"/>
          <w:kern w:val="0"/>
          <w:szCs w:val="21"/>
        </w:rPr>
        <w:t>の区域</w:t>
      </w:r>
      <w:r w:rsidR="00D44E04" w:rsidRPr="00DB2639">
        <w:rPr>
          <w:rFonts w:ascii="ＭＳ 明朝" w:eastAsia="ＭＳ 明朝" w:hAnsi="ＭＳ 明朝" w:cs="ＭＳ 明朝" w:hint="eastAsia"/>
          <w:color w:val="000000"/>
          <w:kern w:val="0"/>
          <w:szCs w:val="21"/>
        </w:rPr>
        <w:t>内</w:t>
      </w:r>
      <w:r w:rsidR="00656E97" w:rsidRPr="00DB2639">
        <w:rPr>
          <w:rFonts w:ascii="ＭＳ 明朝" w:eastAsia="ＭＳ 明朝" w:hAnsi="ＭＳ 明朝" w:cs="ＭＳ 明朝" w:hint="eastAsia"/>
          <w:color w:val="000000"/>
          <w:kern w:val="0"/>
          <w:szCs w:val="21"/>
        </w:rPr>
        <w:t>において</w:t>
      </w:r>
      <w:r w:rsidR="00D44E04" w:rsidRPr="00DB2639">
        <w:rPr>
          <w:rFonts w:ascii="ＭＳ 明朝" w:eastAsia="ＭＳ 明朝" w:hAnsi="ＭＳ 明朝" w:cs="ＭＳ 明朝" w:hint="eastAsia"/>
          <w:color w:val="000000"/>
          <w:kern w:val="0"/>
          <w:szCs w:val="21"/>
        </w:rPr>
        <w:t>実施する事業に占める認定事業の割合として市規則で定めるところにより算定した割合</w:t>
      </w:r>
    </w:p>
    <w:p w14:paraId="58FAE032" w14:textId="16826614" w:rsidR="00D44E04" w:rsidRPr="00DB2639" w:rsidRDefault="003C5C4C" w:rsidP="00E50D20">
      <w:pPr>
        <w:autoSpaceDE w:val="0"/>
        <w:autoSpaceDN w:val="0"/>
        <w:adjustRightInd w:val="0"/>
        <w:ind w:leftChars="100" w:left="422" w:hangingChars="100" w:hanging="211"/>
        <w:jc w:val="left"/>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⑷</w:t>
      </w:r>
      <w:r w:rsidR="00D44E04" w:rsidRPr="00DB2639">
        <w:rPr>
          <w:rFonts w:ascii="ＭＳ 明朝" w:eastAsia="ＭＳ 明朝" w:hAnsi="ＭＳ 明朝" w:cs="ＭＳ 明朝" w:hint="eastAsia"/>
          <w:color w:val="000000" w:themeColor="text1"/>
          <w:kern w:val="0"/>
          <w:szCs w:val="21"/>
        </w:rPr>
        <w:t xml:space="preserve">　</w:t>
      </w:r>
      <w:r w:rsidR="001808BD" w:rsidRPr="00DB2639">
        <w:rPr>
          <w:rFonts w:ascii="ＭＳ 明朝" w:eastAsia="ＭＳ 明朝" w:hAnsi="ＭＳ 明朝" w:cs="ＭＳ 明朝" w:hint="eastAsia"/>
          <w:color w:val="000000" w:themeColor="text1"/>
          <w:kern w:val="0"/>
          <w:szCs w:val="21"/>
        </w:rPr>
        <w:t>その他</w:t>
      </w:r>
      <w:r w:rsidR="00D44E04" w:rsidRPr="00DB2639">
        <w:rPr>
          <w:rFonts w:ascii="ＭＳ 明朝" w:eastAsia="ＭＳ 明朝" w:hAnsi="ＭＳ 明朝" w:cs="ＭＳ 明朝" w:hint="eastAsia"/>
          <w:color w:val="000000" w:themeColor="text1"/>
          <w:kern w:val="0"/>
          <w:szCs w:val="21"/>
        </w:rPr>
        <w:t>市規則で定める要件に適合する</w:t>
      </w:r>
      <w:r w:rsidR="002C19AA" w:rsidRPr="00DB2639">
        <w:rPr>
          <w:rFonts w:ascii="ＭＳ 明朝" w:eastAsia="ＭＳ 明朝" w:hAnsi="ＭＳ 明朝" w:cs="ＭＳ 明朝" w:hint="eastAsia"/>
          <w:color w:val="000000" w:themeColor="text1"/>
          <w:kern w:val="0"/>
          <w:szCs w:val="21"/>
        </w:rPr>
        <w:t>ものである</w:t>
      </w:r>
      <w:r w:rsidR="00D44E04" w:rsidRPr="00DB2639">
        <w:rPr>
          <w:rFonts w:ascii="ＭＳ 明朝" w:eastAsia="ＭＳ 明朝" w:hAnsi="ＭＳ 明朝" w:cs="ＭＳ 明朝" w:hint="eastAsia"/>
          <w:color w:val="000000" w:themeColor="text1"/>
          <w:kern w:val="0"/>
          <w:szCs w:val="21"/>
        </w:rPr>
        <w:t>こと</w:t>
      </w:r>
    </w:p>
    <w:p w14:paraId="2B77D3F4" w14:textId="77777777" w:rsidR="00D44E04" w:rsidRPr="00DB2639" w:rsidRDefault="00D44E04" w:rsidP="00B0442D">
      <w:pPr>
        <w:adjustRightInd w:val="0"/>
        <w:ind w:left="211"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kern w:val="0"/>
          <w:szCs w:val="21"/>
        </w:rPr>
        <w:t>２　市長は、前項の認定をした場合において、同項の認定を受けた同項第２号に掲げる割合を法人市民税均等割認定事業割合として、同項の認定を受けた同項第３号に掲げる割合を法人市民税法人税割認定事業割合として、それぞれ</w:t>
      </w:r>
      <w:r w:rsidRPr="00DB2639">
        <w:rPr>
          <w:rFonts w:ascii="ＭＳ 明朝" w:eastAsia="ＭＳ 明朝" w:hAnsi="ＭＳ 明朝" w:cs="ＭＳ 明朝" w:hint="eastAsia"/>
          <w:color w:val="000000" w:themeColor="text1"/>
          <w:kern w:val="0"/>
          <w:szCs w:val="21"/>
        </w:rPr>
        <w:t>決定をするものとする。</w:t>
      </w:r>
    </w:p>
    <w:p w14:paraId="2F0AFFCC" w14:textId="3FB54758" w:rsidR="00D44E04" w:rsidRPr="00DB2639" w:rsidRDefault="00D44E04" w:rsidP="00B0442D">
      <w:pPr>
        <w:widowControl/>
        <w:autoSpaceDE w:val="0"/>
        <w:autoSpaceDN w:val="0"/>
        <w:adjustRightInd w:val="0"/>
        <w:jc w:val="left"/>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（認定事業の廃止等）</w:t>
      </w:r>
    </w:p>
    <w:p w14:paraId="54040BE0" w14:textId="0EC6F13B" w:rsidR="00D44E04" w:rsidRPr="00DB2639" w:rsidRDefault="00D44E04" w:rsidP="00B0442D">
      <w:pPr>
        <w:widowControl/>
        <w:autoSpaceDE w:val="0"/>
        <w:autoSpaceDN w:val="0"/>
        <w:adjustRightInd w:val="0"/>
        <w:ind w:left="211"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第７条　認定法人は、認定事業を廃止し、又はその全部を譲渡しようとするときは、市規則で定めるところにより、</w:t>
      </w:r>
      <w:r w:rsidR="00692988" w:rsidRPr="00DB2639">
        <w:rPr>
          <w:rFonts w:ascii="ＭＳ 明朝" w:eastAsia="ＭＳ 明朝" w:hAnsi="ＭＳ 明朝" w:cs="ＭＳ 明朝" w:hint="eastAsia"/>
          <w:color w:val="000000" w:themeColor="text1"/>
          <w:kern w:val="0"/>
          <w:szCs w:val="21"/>
        </w:rPr>
        <w:t>あらかじめ</w:t>
      </w:r>
      <w:r w:rsidRPr="00DB2639">
        <w:rPr>
          <w:rFonts w:ascii="ＭＳ 明朝" w:eastAsia="ＭＳ 明朝" w:hAnsi="ＭＳ 明朝" w:cs="ＭＳ 明朝" w:hint="eastAsia"/>
          <w:color w:val="000000" w:themeColor="text1"/>
          <w:kern w:val="0"/>
          <w:szCs w:val="21"/>
        </w:rPr>
        <w:t>市長に届け出なければならない。</w:t>
      </w:r>
    </w:p>
    <w:p w14:paraId="3A487741" w14:textId="77777777" w:rsidR="00D44E04" w:rsidRPr="00DB2639" w:rsidRDefault="00D44E04" w:rsidP="00B0442D">
      <w:pPr>
        <w:adjustRightInd w:val="0"/>
        <w:ind w:left="211" w:hangingChars="100" w:hanging="211"/>
        <w:rPr>
          <w:rFonts w:ascii="ＭＳ 明朝" w:eastAsia="ＭＳ 明朝" w:hAnsi="ＭＳ 明朝"/>
          <w:szCs w:val="21"/>
        </w:rPr>
      </w:pPr>
      <w:r w:rsidRPr="00DB2639">
        <w:rPr>
          <w:rFonts w:ascii="ＭＳ 明朝" w:eastAsia="ＭＳ 明朝" w:hAnsi="ＭＳ 明朝" w:cs="ＭＳ 明朝" w:hint="eastAsia"/>
          <w:color w:val="000000" w:themeColor="text1"/>
          <w:kern w:val="0"/>
          <w:szCs w:val="21"/>
        </w:rPr>
        <w:t>２　認定法人が認定事業を休止したとき又は認定事業を休止した認定法人が当該認定事業を再開したときは、市規則で定めるところにより、その旨を市長に届け出て、その確認を受けなければならない。</w:t>
      </w:r>
    </w:p>
    <w:p w14:paraId="0913BB27" w14:textId="77777777" w:rsidR="00D44E04" w:rsidRPr="00DB2639" w:rsidRDefault="00D44E04" w:rsidP="00B0442D">
      <w:pPr>
        <w:widowControl/>
        <w:autoSpaceDE w:val="0"/>
        <w:autoSpaceDN w:val="0"/>
        <w:adjustRightInd w:val="0"/>
        <w:jc w:val="left"/>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（報告の徴収）</w:t>
      </w:r>
    </w:p>
    <w:p w14:paraId="54FF8608" w14:textId="77777777" w:rsidR="009E7C52" w:rsidRPr="00DB2639" w:rsidRDefault="00D44E04" w:rsidP="00B0442D">
      <w:pPr>
        <w:adjustRightInd w:val="0"/>
        <w:ind w:left="211"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第８条　市長は、この条例の施行に必要な限度において、認定法人に対し、その認定事業に関する必要な報告を求めることができる。</w:t>
      </w:r>
    </w:p>
    <w:p w14:paraId="69C5C9F4" w14:textId="77777777" w:rsidR="00D44E04" w:rsidRPr="00DB2639" w:rsidRDefault="00D44E04" w:rsidP="00B0442D">
      <w:pPr>
        <w:widowControl/>
        <w:autoSpaceDE w:val="0"/>
        <w:autoSpaceDN w:val="0"/>
        <w:adjustRightInd w:val="0"/>
        <w:jc w:val="left"/>
        <w:rPr>
          <w:rFonts w:ascii="ＭＳ 明朝" w:eastAsia="ＭＳ 明朝" w:hAnsi="ＭＳ 明朝" w:cs="ＭＳ 明朝"/>
          <w:color w:val="000000"/>
          <w:kern w:val="0"/>
          <w:szCs w:val="21"/>
        </w:rPr>
      </w:pPr>
      <w:r w:rsidRPr="00DB2639">
        <w:rPr>
          <w:rFonts w:ascii="ＭＳ 明朝" w:eastAsia="ＭＳ 明朝" w:hAnsi="ＭＳ 明朝" w:cs="ＭＳ 明朝" w:hint="eastAsia"/>
          <w:color w:val="000000"/>
          <w:kern w:val="0"/>
          <w:szCs w:val="21"/>
        </w:rPr>
        <w:lastRenderedPageBreak/>
        <w:t>（立入調査等）</w:t>
      </w:r>
    </w:p>
    <w:p w14:paraId="63E188CE" w14:textId="08A5FA02" w:rsidR="00D44E04" w:rsidRPr="00DB2639" w:rsidRDefault="00D44E04" w:rsidP="007D704B">
      <w:pPr>
        <w:widowControl/>
        <w:autoSpaceDE w:val="0"/>
        <w:autoSpaceDN w:val="0"/>
        <w:adjustRightInd w:val="0"/>
        <w:ind w:left="238" w:hanging="238"/>
        <w:rPr>
          <w:rFonts w:ascii="ＭＳ 明朝" w:eastAsia="ＭＳ 明朝" w:hAnsi="ＭＳ 明朝" w:cs="ＭＳ 明朝"/>
          <w:color w:val="000000"/>
          <w:kern w:val="0"/>
          <w:szCs w:val="21"/>
        </w:rPr>
      </w:pPr>
      <w:r w:rsidRPr="00DB2639">
        <w:rPr>
          <w:rFonts w:ascii="ＭＳ 明朝" w:eastAsia="ＭＳ 明朝" w:hAnsi="ＭＳ 明朝" w:cs="ＭＳ 明朝" w:hint="eastAsia"/>
          <w:color w:val="000000"/>
          <w:kern w:val="0"/>
          <w:szCs w:val="21"/>
        </w:rPr>
        <w:t>第９条　市長は、この条例の施行に必要な限度において、その職員に、当該認定法人の</w:t>
      </w:r>
      <w:r w:rsidR="00B919B8" w:rsidRPr="00DB2639">
        <w:rPr>
          <w:rFonts w:ascii="ＭＳ 明朝" w:eastAsia="ＭＳ 明朝" w:hAnsi="ＭＳ 明朝" w:cs="ＭＳ 明朝" w:hint="eastAsia"/>
          <w:color w:val="000000"/>
          <w:kern w:val="0"/>
          <w:szCs w:val="21"/>
        </w:rPr>
        <w:t>事務所等</w:t>
      </w:r>
      <w:r w:rsidRPr="00DB2639">
        <w:rPr>
          <w:rFonts w:ascii="ＭＳ 明朝" w:eastAsia="ＭＳ 明朝" w:hAnsi="ＭＳ 明朝" w:cs="ＭＳ 明朝" w:hint="eastAsia"/>
          <w:color w:val="000000"/>
          <w:kern w:val="0"/>
          <w:szCs w:val="21"/>
        </w:rPr>
        <w:t>その他の場所に立ち入り、帳簿、書類その他の物件を調査させ、又は関係人に質問させることができる。</w:t>
      </w:r>
    </w:p>
    <w:p w14:paraId="5E4A27A4" w14:textId="77777777" w:rsidR="00D44E04" w:rsidRPr="00DB2639" w:rsidRDefault="00D44E04" w:rsidP="00B0442D">
      <w:pPr>
        <w:widowControl/>
        <w:autoSpaceDE w:val="0"/>
        <w:autoSpaceDN w:val="0"/>
        <w:adjustRightInd w:val="0"/>
        <w:ind w:left="238" w:hanging="238"/>
        <w:rPr>
          <w:rFonts w:ascii="ＭＳ 明朝" w:eastAsia="ＭＳ 明朝" w:hAnsi="ＭＳ 明朝" w:cs="ＭＳ 明朝"/>
          <w:color w:val="000000"/>
          <w:kern w:val="0"/>
          <w:szCs w:val="21"/>
        </w:rPr>
      </w:pPr>
      <w:r w:rsidRPr="00DB2639">
        <w:rPr>
          <w:rFonts w:ascii="ＭＳ 明朝" w:eastAsia="ＭＳ 明朝" w:hAnsi="ＭＳ 明朝" w:cs="ＭＳ 明朝" w:hint="eastAsia"/>
          <w:color w:val="000000"/>
          <w:kern w:val="0"/>
          <w:szCs w:val="21"/>
        </w:rPr>
        <w:t>２　前項の規定により立入調査又は質問を行う職員は、その身分を示す証明書を携帯し、関係人の請求があるときは、これを提示しなければならない。</w:t>
      </w:r>
    </w:p>
    <w:p w14:paraId="5DDFB27E" w14:textId="77777777" w:rsidR="00D44E04" w:rsidRPr="00DB2639" w:rsidRDefault="00D44E04" w:rsidP="00B0442D">
      <w:pPr>
        <w:adjustRightInd w:val="0"/>
        <w:ind w:left="211" w:hangingChars="100" w:hanging="211"/>
        <w:rPr>
          <w:rFonts w:ascii="ＭＳ 明朝" w:eastAsia="ＭＳ 明朝" w:hAnsi="ＭＳ 明朝" w:cs="ＭＳ 明朝"/>
          <w:color w:val="000000"/>
          <w:kern w:val="0"/>
          <w:szCs w:val="21"/>
        </w:rPr>
      </w:pPr>
      <w:r w:rsidRPr="00DB2639">
        <w:rPr>
          <w:rFonts w:ascii="ＭＳ 明朝" w:eastAsia="ＭＳ 明朝" w:hAnsi="ＭＳ 明朝" w:cs="ＭＳ 明朝" w:hint="eastAsia"/>
          <w:color w:val="000000"/>
          <w:kern w:val="0"/>
          <w:szCs w:val="21"/>
        </w:rPr>
        <w:t>３　第１項の規定による立入調査又は質問の権限は、犯罪捜査のために認められたものと解釈してはならない。</w:t>
      </w:r>
    </w:p>
    <w:p w14:paraId="69CF6589" w14:textId="77777777" w:rsidR="00D44E04" w:rsidRPr="00DB2639" w:rsidRDefault="00D44E04" w:rsidP="00B0442D">
      <w:pPr>
        <w:adjustRightInd w:val="0"/>
        <w:jc w:val="left"/>
        <w:rPr>
          <w:rFonts w:ascii="ＭＳ 明朝" w:eastAsia="ＭＳ 明朝" w:hAnsi="ＭＳ 明朝"/>
          <w:szCs w:val="21"/>
        </w:rPr>
      </w:pPr>
      <w:r w:rsidRPr="00DB2639">
        <w:rPr>
          <w:rFonts w:ascii="ＭＳ 明朝" w:eastAsia="ＭＳ 明朝" w:hAnsi="ＭＳ 明朝" w:hint="eastAsia"/>
          <w:szCs w:val="21"/>
        </w:rPr>
        <w:t>（事業計画の認定の取消し）</w:t>
      </w:r>
    </w:p>
    <w:p w14:paraId="547729D6" w14:textId="77777777" w:rsidR="00D44E04" w:rsidRPr="00DB2639" w:rsidRDefault="00D44E04" w:rsidP="000A3075">
      <w:pPr>
        <w:autoSpaceDN w:val="0"/>
        <w:adjustRightInd w:val="0"/>
        <w:ind w:left="211" w:hangingChars="100" w:hanging="211"/>
        <w:rPr>
          <w:rFonts w:ascii="ＭＳ 明朝" w:eastAsia="ＭＳ 明朝" w:hAnsi="ＭＳ 明朝"/>
          <w:szCs w:val="21"/>
        </w:rPr>
      </w:pPr>
      <w:r w:rsidRPr="00DB2639">
        <w:rPr>
          <w:rFonts w:ascii="ＭＳ 明朝" w:eastAsia="ＭＳ 明朝" w:hAnsi="ＭＳ 明朝" w:hint="eastAsia"/>
          <w:szCs w:val="21"/>
        </w:rPr>
        <w:t>第</w:t>
      </w:r>
      <w:r w:rsidRPr="00DB2639">
        <w:rPr>
          <w:rFonts w:ascii="ＭＳ 明朝" w:eastAsia="ＭＳ 明朝" w:hAnsi="ＭＳ 明朝"/>
          <w:szCs w:val="21"/>
        </w:rPr>
        <w:t>10条　市長は、認定法人が次の各号のいずれかに該当すると認められるときは、事業計画の認定を取り消すことができる。</w:t>
      </w:r>
    </w:p>
    <w:p w14:paraId="7A8CD440" w14:textId="58F58905" w:rsidR="00D44E04" w:rsidRPr="00DB2639" w:rsidRDefault="003C5C4C" w:rsidP="00E50D20">
      <w:pPr>
        <w:adjustRightInd w:val="0"/>
        <w:ind w:leftChars="100" w:left="422" w:hangingChars="100" w:hanging="211"/>
        <w:jc w:val="left"/>
        <w:rPr>
          <w:rFonts w:ascii="ＭＳ 明朝" w:eastAsia="ＭＳ 明朝" w:hAnsi="ＭＳ 明朝"/>
          <w:szCs w:val="21"/>
        </w:rPr>
      </w:pPr>
      <w:r w:rsidRPr="00DB2639">
        <w:rPr>
          <w:rFonts w:ascii="ＭＳ 明朝" w:eastAsia="ＭＳ 明朝" w:hAnsi="ＭＳ 明朝" w:hint="eastAsia"/>
          <w:szCs w:val="21"/>
        </w:rPr>
        <w:t>⑴</w:t>
      </w:r>
      <w:r w:rsidR="00D44E04" w:rsidRPr="00DB2639">
        <w:rPr>
          <w:rFonts w:ascii="ＭＳ 明朝" w:eastAsia="ＭＳ 明朝" w:hAnsi="ＭＳ 明朝"/>
          <w:szCs w:val="21"/>
        </w:rPr>
        <w:t xml:space="preserve">　</w:t>
      </w:r>
      <w:r w:rsidR="006447AB" w:rsidRPr="00DB2639">
        <w:rPr>
          <w:rFonts w:ascii="ＭＳ 明朝" w:eastAsia="ＭＳ 明朝" w:hAnsi="ＭＳ 明朝" w:hint="eastAsia"/>
          <w:color w:val="000000" w:themeColor="text1"/>
          <w:szCs w:val="21"/>
        </w:rPr>
        <w:t>金融系外国企業等</w:t>
      </w:r>
      <w:r w:rsidR="00D44E04" w:rsidRPr="00DB2639">
        <w:rPr>
          <w:rFonts w:ascii="ＭＳ 明朝" w:eastAsia="ＭＳ 明朝" w:hAnsi="ＭＳ 明朝"/>
          <w:szCs w:val="21"/>
        </w:rPr>
        <w:t xml:space="preserve">に該当しなくなったとき  </w:t>
      </w:r>
    </w:p>
    <w:p w14:paraId="07B78F78" w14:textId="42A541EE" w:rsidR="00D44E04" w:rsidRPr="00DB2639" w:rsidRDefault="003C5C4C" w:rsidP="00E50D20">
      <w:pPr>
        <w:adjustRightInd w:val="0"/>
        <w:ind w:leftChars="100" w:left="422" w:hangingChars="100" w:hanging="211"/>
        <w:jc w:val="left"/>
        <w:rPr>
          <w:rFonts w:ascii="ＭＳ 明朝" w:eastAsia="ＭＳ 明朝" w:hAnsi="ＭＳ 明朝"/>
          <w:szCs w:val="21"/>
        </w:rPr>
      </w:pPr>
      <w:r w:rsidRPr="00DB2639">
        <w:rPr>
          <w:rFonts w:ascii="ＭＳ 明朝" w:eastAsia="ＭＳ 明朝" w:hAnsi="ＭＳ 明朝" w:hint="eastAsia"/>
          <w:szCs w:val="21"/>
        </w:rPr>
        <w:t>⑵</w:t>
      </w:r>
      <w:r w:rsidR="00D44E04" w:rsidRPr="00DB2639">
        <w:rPr>
          <w:rFonts w:ascii="ＭＳ 明朝" w:eastAsia="ＭＳ 明朝" w:hAnsi="ＭＳ 明朝"/>
          <w:szCs w:val="21"/>
        </w:rPr>
        <w:t xml:space="preserve">　第３条第１項の認定の日から１年以内に認定事業を開始していないとき</w:t>
      </w:r>
    </w:p>
    <w:p w14:paraId="28079795" w14:textId="39258C7A" w:rsidR="00D44E04" w:rsidRPr="00DB2639" w:rsidRDefault="003C5C4C" w:rsidP="00E50D20">
      <w:pPr>
        <w:adjustRightInd w:val="0"/>
        <w:ind w:leftChars="100" w:left="422" w:hangingChars="100" w:hanging="211"/>
        <w:jc w:val="left"/>
        <w:rPr>
          <w:rFonts w:ascii="ＭＳ 明朝" w:eastAsia="ＭＳ 明朝" w:hAnsi="ＭＳ 明朝"/>
          <w:szCs w:val="21"/>
        </w:rPr>
      </w:pPr>
      <w:r w:rsidRPr="00DB2639">
        <w:rPr>
          <w:rFonts w:ascii="ＭＳ 明朝" w:eastAsia="ＭＳ 明朝" w:hAnsi="ＭＳ 明朝" w:hint="eastAsia"/>
          <w:szCs w:val="21"/>
        </w:rPr>
        <w:t>⑶</w:t>
      </w:r>
      <w:r w:rsidR="00D44E04" w:rsidRPr="00DB2639">
        <w:rPr>
          <w:rFonts w:ascii="ＭＳ 明朝" w:eastAsia="ＭＳ 明朝" w:hAnsi="ＭＳ 明朝"/>
          <w:szCs w:val="21"/>
        </w:rPr>
        <w:t xml:space="preserve">　第３条第</w:t>
      </w:r>
      <w:r w:rsidR="00657997" w:rsidRPr="00DB2639">
        <w:rPr>
          <w:rFonts w:ascii="ＭＳ 明朝" w:eastAsia="ＭＳ 明朝" w:hAnsi="ＭＳ 明朝" w:hint="eastAsia"/>
          <w:szCs w:val="21"/>
        </w:rPr>
        <w:t>４</w:t>
      </w:r>
      <w:r w:rsidR="00D44E04" w:rsidRPr="00DB2639">
        <w:rPr>
          <w:rFonts w:ascii="ＭＳ 明朝" w:eastAsia="ＭＳ 明朝" w:hAnsi="ＭＳ 明朝"/>
          <w:szCs w:val="21"/>
        </w:rPr>
        <w:t>項に規定する要件のいずれかに適合しなくなったとき</w:t>
      </w:r>
    </w:p>
    <w:p w14:paraId="464EF051" w14:textId="0AA06B35" w:rsidR="00D44E04" w:rsidRPr="00DB2639" w:rsidRDefault="003C5C4C" w:rsidP="00E50D20">
      <w:pPr>
        <w:adjustRightInd w:val="0"/>
        <w:ind w:leftChars="100" w:left="422" w:hangingChars="100" w:hanging="211"/>
        <w:jc w:val="left"/>
        <w:rPr>
          <w:rFonts w:ascii="ＭＳ 明朝" w:eastAsia="ＭＳ 明朝" w:hAnsi="ＭＳ 明朝"/>
          <w:szCs w:val="21"/>
        </w:rPr>
      </w:pPr>
      <w:r w:rsidRPr="00DB2639">
        <w:rPr>
          <w:rFonts w:ascii="ＭＳ 明朝" w:eastAsia="ＭＳ 明朝" w:hAnsi="ＭＳ 明朝" w:hint="eastAsia"/>
          <w:szCs w:val="21"/>
        </w:rPr>
        <w:t>⑷</w:t>
      </w:r>
      <w:r w:rsidR="00D44E04" w:rsidRPr="00DB2639">
        <w:rPr>
          <w:rFonts w:ascii="ＭＳ 明朝" w:eastAsia="ＭＳ 明朝" w:hAnsi="ＭＳ 明朝"/>
          <w:szCs w:val="21"/>
        </w:rPr>
        <w:t xml:space="preserve">　第３条第</w:t>
      </w:r>
      <w:r w:rsidR="00657997" w:rsidRPr="00DB2639">
        <w:rPr>
          <w:rFonts w:ascii="ＭＳ 明朝" w:eastAsia="ＭＳ 明朝" w:hAnsi="ＭＳ 明朝" w:hint="eastAsia"/>
          <w:szCs w:val="21"/>
        </w:rPr>
        <w:t>５</w:t>
      </w:r>
      <w:r w:rsidR="00D44E04" w:rsidRPr="00DB2639">
        <w:rPr>
          <w:rFonts w:ascii="ＭＳ 明朝" w:eastAsia="ＭＳ 明朝" w:hAnsi="ＭＳ 明朝"/>
          <w:szCs w:val="21"/>
        </w:rPr>
        <w:t>項</w:t>
      </w:r>
      <w:r w:rsidR="00145972" w:rsidRPr="00DB2639">
        <w:rPr>
          <w:rFonts w:ascii="ＭＳ 明朝" w:eastAsia="ＭＳ 明朝" w:hAnsi="ＭＳ 明朝" w:hint="eastAsia"/>
          <w:szCs w:val="21"/>
        </w:rPr>
        <w:t>第１号、第２号</w:t>
      </w:r>
      <w:r w:rsidR="00AB258F" w:rsidRPr="00DB2639">
        <w:rPr>
          <w:rFonts w:ascii="ＭＳ 明朝" w:eastAsia="ＭＳ 明朝" w:hAnsi="ＭＳ 明朝" w:hint="eastAsia"/>
          <w:szCs w:val="21"/>
        </w:rPr>
        <w:t>又は</w:t>
      </w:r>
      <w:r w:rsidR="00145972" w:rsidRPr="00DB2639">
        <w:rPr>
          <w:rFonts w:ascii="ＭＳ 明朝" w:eastAsia="ＭＳ 明朝" w:hAnsi="ＭＳ 明朝" w:hint="eastAsia"/>
          <w:szCs w:val="21"/>
        </w:rPr>
        <w:t>第４</w:t>
      </w:r>
      <w:r w:rsidR="00D44E04" w:rsidRPr="00DB2639">
        <w:rPr>
          <w:rFonts w:ascii="ＭＳ 明朝" w:eastAsia="ＭＳ 明朝" w:hAnsi="ＭＳ 明朝"/>
          <w:szCs w:val="21"/>
        </w:rPr>
        <w:t>号のいずれかに該当することとなったとき</w:t>
      </w:r>
    </w:p>
    <w:p w14:paraId="5D662E50" w14:textId="7D5074E7" w:rsidR="00D44E04" w:rsidRPr="00DB2639" w:rsidRDefault="003C5C4C" w:rsidP="00E50D20">
      <w:pPr>
        <w:adjustRightInd w:val="0"/>
        <w:ind w:leftChars="100" w:left="422" w:hangingChars="100" w:hanging="211"/>
        <w:jc w:val="left"/>
        <w:rPr>
          <w:rFonts w:ascii="ＭＳ 明朝" w:eastAsia="ＭＳ 明朝" w:hAnsi="ＭＳ 明朝"/>
          <w:szCs w:val="21"/>
        </w:rPr>
      </w:pPr>
      <w:r w:rsidRPr="00DB2639">
        <w:rPr>
          <w:rFonts w:ascii="ＭＳ 明朝" w:eastAsia="ＭＳ 明朝" w:hAnsi="ＭＳ 明朝" w:hint="eastAsia"/>
          <w:szCs w:val="21"/>
        </w:rPr>
        <w:t>⑸</w:t>
      </w:r>
      <w:r w:rsidR="00D44E04" w:rsidRPr="00DB2639">
        <w:rPr>
          <w:rFonts w:ascii="ＭＳ 明朝" w:eastAsia="ＭＳ 明朝" w:hAnsi="ＭＳ 明朝"/>
          <w:szCs w:val="21"/>
        </w:rPr>
        <w:t xml:space="preserve">　第７条第１項の規定による届出があったとき</w:t>
      </w:r>
    </w:p>
    <w:p w14:paraId="340B9991" w14:textId="0BAF9E97" w:rsidR="00D44E04" w:rsidRPr="00DB2639" w:rsidRDefault="003C5C4C" w:rsidP="00B0442D">
      <w:pPr>
        <w:adjustRightInd w:val="0"/>
        <w:ind w:leftChars="100" w:left="422" w:hangingChars="100" w:hanging="211"/>
        <w:rPr>
          <w:rFonts w:ascii="ＭＳ 明朝" w:eastAsia="ＭＳ 明朝" w:hAnsi="ＭＳ 明朝"/>
          <w:szCs w:val="21"/>
        </w:rPr>
      </w:pPr>
      <w:r w:rsidRPr="00DB2639">
        <w:rPr>
          <w:rFonts w:ascii="ＭＳ 明朝" w:eastAsia="ＭＳ 明朝" w:hAnsi="ＭＳ 明朝" w:hint="eastAsia"/>
          <w:szCs w:val="21"/>
        </w:rPr>
        <w:t>⑹</w:t>
      </w:r>
      <w:r w:rsidR="00D44E04" w:rsidRPr="00DB2639">
        <w:rPr>
          <w:rFonts w:ascii="ＭＳ 明朝" w:eastAsia="ＭＳ 明朝" w:hAnsi="ＭＳ 明朝"/>
          <w:szCs w:val="21"/>
        </w:rPr>
        <w:t xml:space="preserve">　第８条に規定する報告をせず、</w:t>
      </w:r>
      <w:r w:rsidR="00253A19" w:rsidRPr="00DB2639">
        <w:rPr>
          <w:rFonts w:ascii="ＭＳ 明朝" w:eastAsia="ＭＳ 明朝" w:hAnsi="ＭＳ 明朝" w:hint="eastAsia"/>
          <w:szCs w:val="21"/>
        </w:rPr>
        <w:t>若</w:t>
      </w:r>
      <w:r w:rsidR="00CE7CE7" w:rsidRPr="00DB2639">
        <w:rPr>
          <w:rFonts w:ascii="ＭＳ 明朝" w:eastAsia="ＭＳ 明朝" w:hAnsi="ＭＳ 明朝" w:hint="eastAsia"/>
          <w:szCs w:val="21"/>
        </w:rPr>
        <w:t>しく</w:t>
      </w:r>
      <w:r w:rsidR="00CE7CE7" w:rsidRPr="00DB2639">
        <w:rPr>
          <w:rFonts w:ascii="ＭＳ 明朝" w:eastAsia="ＭＳ 明朝" w:hAnsi="ＭＳ 明朝"/>
          <w:szCs w:val="21"/>
        </w:rPr>
        <w:t>は</w:t>
      </w:r>
      <w:r w:rsidR="00D44E04" w:rsidRPr="00DB2639">
        <w:rPr>
          <w:rFonts w:ascii="ＭＳ 明朝" w:eastAsia="ＭＳ 明朝" w:hAnsi="ＭＳ 明朝"/>
          <w:szCs w:val="21"/>
        </w:rPr>
        <w:t>虚偽の報告をし、又は前条第１項の規定による調査を拒み、妨げ、若しくは忌避し、若しくは質問に対して答弁をせず、若しくは虚偽の答弁をしたとき</w:t>
      </w:r>
    </w:p>
    <w:p w14:paraId="3C0F15BC" w14:textId="662409CE" w:rsidR="00D44E04" w:rsidRPr="00DB2639" w:rsidRDefault="003C5C4C" w:rsidP="00E50D20">
      <w:pPr>
        <w:adjustRightInd w:val="0"/>
        <w:ind w:leftChars="100" w:left="422" w:hangingChars="100" w:hanging="211"/>
        <w:jc w:val="left"/>
        <w:rPr>
          <w:rFonts w:ascii="ＭＳ 明朝" w:eastAsia="ＭＳ 明朝" w:hAnsi="ＭＳ 明朝"/>
          <w:szCs w:val="21"/>
        </w:rPr>
      </w:pPr>
      <w:r w:rsidRPr="00DB2639">
        <w:rPr>
          <w:rFonts w:ascii="ＭＳ 明朝" w:eastAsia="ＭＳ 明朝" w:hAnsi="ＭＳ 明朝" w:hint="eastAsia"/>
          <w:szCs w:val="21"/>
        </w:rPr>
        <w:t>⑺</w:t>
      </w:r>
      <w:r w:rsidR="00D44E04" w:rsidRPr="00DB2639">
        <w:rPr>
          <w:rFonts w:ascii="ＭＳ 明朝" w:eastAsia="ＭＳ 明朝" w:hAnsi="ＭＳ 明朝"/>
          <w:szCs w:val="21"/>
        </w:rPr>
        <w:t xml:space="preserve">　関係法令の違反その他著しく社会的信用を失墜させる行為をしたとき</w:t>
      </w:r>
    </w:p>
    <w:p w14:paraId="29C1A0C5" w14:textId="54845DE9" w:rsidR="00D44E04" w:rsidRPr="00DB2639" w:rsidRDefault="003C5C4C" w:rsidP="00B0442D">
      <w:pPr>
        <w:adjustRightInd w:val="0"/>
        <w:ind w:leftChars="100" w:left="422" w:hangingChars="100" w:hanging="211"/>
        <w:rPr>
          <w:rFonts w:ascii="ＭＳ 明朝" w:eastAsia="ＭＳ 明朝" w:hAnsi="ＭＳ 明朝"/>
          <w:szCs w:val="21"/>
        </w:rPr>
      </w:pPr>
      <w:r w:rsidRPr="00DB2639">
        <w:rPr>
          <w:rFonts w:ascii="ＭＳ 明朝" w:eastAsia="ＭＳ 明朝" w:hAnsi="ＭＳ 明朝" w:hint="eastAsia"/>
          <w:szCs w:val="21"/>
        </w:rPr>
        <w:t>⑻</w:t>
      </w:r>
      <w:r w:rsidR="00D44E04" w:rsidRPr="00DB2639">
        <w:rPr>
          <w:rFonts w:ascii="ＭＳ 明朝" w:eastAsia="ＭＳ 明朝" w:hAnsi="ＭＳ 明朝"/>
          <w:szCs w:val="21"/>
        </w:rPr>
        <w:t xml:space="preserve">　前各号に掲げるもののほか、市長が</w:t>
      </w:r>
      <w:r w:rsidR="00AB258F" w:rsidRPr="00DB2639">
        <w:rPr>
          <w:rFonts w:ascii="ＭＳ 明朝" w:eastAsia="ＭＳ 明朝" w:hAnsi="ＭＳ 明朝" w:hint="eastAsia"/>
          <w:szCs w:val="21"/>
        </w:rPr>
        <w:t>事業計画の</w:t>
      </w:r>
      <w:r w:rsidR="00D44E04" w:rsidRPr="00DB2639">
        <w:rPr>
          <w:rFonts w:ascii="ＭＳ 明朝" w:eastAsia="ＭＳ 明朝" w:hAnsi="ＭＳ 明朝"/>
          <w:szCs w:val="21"/>
        </w:rPr>
        <w:t>認定を取り消す</w:t>
      </w:r>
      <w:r w:rsidR="00656E97" w:rsidRPr="00DB2639">
        <w:rPr>
          <w:rFonts w:ascii="ＭＳ 明朝" w:eastAsia="ＭＳ 明朝" w:hAnsi="ＭＳ 明朝" w:hint="eastAsia"/>
          <w:szCs w:val="21"/>
        </w:rPr>
        <w:t>必要がある</w:t>
      </w:r>
      <w:r w:rsidR="00D44E04" w:rsidRPr="00DB2639">
        <w:rPr>
          <w:rFonts w:ascii="ＭＳ 明朝" w:eastAsia="ＭＳ 明朝" w:hAnsi="ＭＳ 明朝"/>
          <w:szCs w:val="21"/>
        </w:rPr>
        <w:t>と認めるとき</w:t>
      </w:r>
    </w:p>
    <w:p w14:paraId="04416662" w14:textId="77777777" w:rsidR="00D44E04" w:rsidRPr="00DB2639" w:rsidRDefault="00D44E04" w:rsidP="00595ECC">
      <w:pPr>
        <w:adjustRightInd w:val="0"/>
        <w:ind w:left="211" w:hangingChars="100" w:hanging="211"/>
        <w:rPr>
          <w:rFonts w:ascii="ＭＳ 明朝" w:eastAsia="ＭＳ 明朝" w:hAnsi="ＭＳ 明朝"/>
          <w:szCs w:val="21"/>
        </w:rPr>
      </w:pPr>
      <w:r w:rsidRPr="00DB2639">
        <w:rPr>
          <w:rFonts w:ascii="ＭＳ 明朝" w:eastAsia="ＭＳ 明朝" w:hAnsi="ＭＳ 明朝" w:hint="eastAsia"/>
          <w:szCs w:val="21"/>
        </w:rPr>
        <w:t>２　市長は、前項第３号の規定により事業計画の認定を取り消そうとするときは、あらかじめ審査会の意見を聴かなければならない。</w:t>
      </w:r>
    </w:p>
    <w:p w14:paraId="5C0175A6" w14:textId="77777777" w:rsidR="00D44E04" w:rsidRPr="00DB2639" w:rsidRDefault="00D44E04" w:rsidP="00B0442D">
      <w:pPr>
        <w:widowControl/>
        <w:autoSpaceDE w:val="0"/>
        <w:autoSpaceDN w:val="0"/>
        <w:adjustRightInd w:val="0"/>
        <w:jc w:val="left"/>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（認定法人に対する法人の市民税均等割の課税の特例）</w:t>
      </w:r>
    </w:p>
    <w:p w14:paraId="3F0B360D" w14:textId="48EB2E04" w:rsidR="00D44E04" w:rsidRPr="00DB2639" w:rsidRDefault="00D44E04" w:rsidP="007D704B">
      <w:pPr>
        <w:widowControl/>
        <w:overflowPunct w:val="0"/>
        <w:autoSpaceDE w:val="0"/>
        <w:autoSpaceDN w:val="0"/>
        <w:adjustRightInd w:val="0"/>
        <w:ind w:left="238" w:hanging="238"/>
        <w:rPr>
          <w:rFonts w:ascii="ＭＳ 明朝" w:eastAsia="ＭＳ 明朝" w:hAnsi="ＭＳ 明朝" w:cs="ＭＳ 明朝"/>
          <w:color w:val="000000"/>
          <w:kern w:val="0"/>
          <w:szCs w:val="21"/>
        </w:rPr>
      </w:pPr>
      <w:r w:rsidRPr="00DB2639">
        <w:rPr>
          <w:rFonts w:ascii="ＭＳ 明朝" w:eastAsia="ＭＳ 明朝" w:hAnsi="ＭＳ 明朝" w:cs="ＭＳ 明朝" w:hint="eastAsia"/>
          <w:color w:val="000000" w:themeColor="text1"/>
          <w:kern w:val="0"/>
          <w:szCs w:val="21"/>
        </w:rPr>
        <w:t>第</w:t>
      </w:r>
      <w:r w:rsidRPr="00DB2639">
        <w:rPr>
          <w:rFonts w:ascii="ＭＳ 明朝" w:eastAsia="ＭＳ 明朝" w:hAnsi="ＭＳ 明朝" w:cs="ＭＳ 明朝"/>
          <w:color w:val="000000" w:themeColor="text1"/>
          <w:kern w:val="0"/>
          <w:szCs w:val="21"/>
        </w:rPr>
        <w:t>11</w:t>
      </w:r>
      <w:r w:rsidRPr="00DB2639">
        <w:rPr>
          <w:rFonts w:ascii="ＭＳ 明朝" w:eastAsia="ＭＳ 明朝" w:hAnsi="ＭＳ 明朝" w:cs="ＭＳ 明朝" w:hint="eastAsia"/>
          <w:color w:val="000000" w:themeColor="text1"/>
          <w:kern w:val="0"/>
          <w:szCs w:val="21"/>
        </w:rPr>
        <w:t>条　認定法人</w:t>
      </w:r>
      <w:r w:rsidRPr="00DB2639">
        <w:rPr>
          <w:rFonts w:ascii="ＭＳ 明朝" w:eastAsia="ＭＳ 明朝" w:hAnsi="ＭＳ 明朝" w:cs="ＭＳ 明朝" w:hint="eastAsia"/>
          <w:color w:val="000000"/>
          <w:kern w:val="0"/>
          <w:szCs w:val="21"/>
        </w:rPr>
        <w:t>（法第</w:t>
      </w:r>
      <w:r w:rsidRPr="00DB2639">
        <w:rPr>
          <w:rFonts w:ascii="ＭＳ 明朝" w:eastAsia="ＭＳ 明朝" w:hAnsi="ＭＳ 明朝" w:cs="ＭＳ 明朝"/>
          <w:color w:val="000000"/>
          <w:kern w:val="0"/>
          <w:szCs w:val="21"/>
        </w:rPr>
        <w:t>294</w:t>
      </w:r>
      <w:r w:rsidRPr="00DB2639">
        <w:rPr>
          <w:rFonts w:ascii="ＭＳ 明朝" w:eastAsia="ＭＳ 明朝" w:hAnsi="ＭＳ 明朝" w:cs="ＭＳ 明朝" w:hint="eastAsia"/>
          <w:color w:val="000000"/>
          <w:kern w:val="0"/>
          <w:szCs w:val="21"/>
        </w:rPr>
        <w:t>条第１項第５号に規定する個人を除く。以下この条において同じ</w:t>
      </w:r>
      <w:r w:rsidR="00B20DAE" w:rsidRPr="00DB2639">
        <w:rPr>
          <w:rFonts w:ascii="ＭＳ 明朝" w:eastAsia="ＭＳ 明朝" w:hAnsi="ＭＳ 明朝" w:hint="eastAsia"/>
          <w:color w:val="000000" w:themeColor="text1"/>
          <w:szCs w:val="21"/>
        </w:rPr>
        <w:t>。）</w:t>
      </w:r>
      <w:r w:rsidRPr="00DB2639">
        <w:rPr>
          <w:rFonts w:ascii="ＭＳ 明朝" w:eastAsia="ＭＳ 明朝" w:hAnsi="ＭＳ 明朝" w:cs="ＭＳ 明朝" w:hint="eastAsia"/>
          <w:color w:val="000000" w:themeColor="text1"/>
          <w:kern w:val="0"/>
          <w:szCs w:val="21"/>
        </w:rPr>
        <w:t>が第６条第１項の認定及び同条第２項の決定を受けたときは、認定事業を開始した日の属する事業年度終了の日の翌日から</w:t>
      </w:r>
      <w:r w:rsidR="00145972" w:rsidRPr="00DB2639">
        <w:rPr>
          <w:rFonts w:ascii="ＭＳ 明朝" w:eastAsia="ＭＳ 明朝" w:hAnsi="ＭＳ 明朝" w:cs="ＭＳ 明朝" w:hint="eastAsia"/>
          <w:color w:val="000000" w:themeColor="text1"/>
          <w:kern w:val="0"/>
          <w:szCs w:val="21"/>
        </w:rPr>
        <w:t>10</w:t>
      </w:r>
      <w:r w:rsidRPr="00DB2639">
        <w:rPr>
          <w:rFonts w:ascii="ＭＳ 明朝" w:eastAsia="ＭＳ 明朝" w:hAnsi="ＭＳ 明朝" w:cs="ＭＳ 明朝" w:hint="eastAsia"/>
          <w:color w:val="000000" w:themeColor="text1"/>
          <w:kern w:val="0"/>
          <w:szCs w:val="21"/>
        </w:rPr>
        <w:t>年以内に終了する各事業年度（事業年度の途中に前条第１項の規定により</w:t>
      </w:r>
      <w:r w:rsidR="00656E97" w:rsidRPr="00DB2639">
        <w:rPr>
          <w:rFonts w:ascii="ＭＳ 明朝" w:eastAsia="ＭＳ 明朝" w:hAnsi="ＭＳ 明朝" w:cs="ＭＳ 明朝" w:hint="eastAsia"/>
          <w:color w:val="000000" w:themeColor="text1"/>
          <w:kern w:val="0"/>
          <w:szCs w:val="21"/>
        </w:rPr>
        <w:t>事業計画の</w:t>
      </w:r>
      <w:r w:rsidRPr="00DB2639">
        <w:rPr>
          <w:rFonts w:ascii="ＭＳ 明朝" w:eastAsia="ＭＳ 明朝" w:hAnsi="ＭＳ 明朝" w:cs="ＭＳ 明朝" w:hint="eastAsia"/>
          <w:color w:val="000000" w:themeColor="text1"/>
          <w:kern w:val="0"/>
          <w:szCs w:val="21"/>
        </w:rPr>
        <w:t>認定を取り消された場合にあっては、当該事業年度を除く</w:t>
      </w:r>
      <w:r w:rsidR="00B20DAE" w:rsidRPr="00DB2639">
        <w:rPr>
          <w:rFonts w:ascii="ＭＳ 明朝" w:eastAsia="ＭＳ 明朝" w:hAnsi="ＭＳ 明朝" w:hint="eastAsia"/>
          <w:color w:val="000000" w:themeColor="text1"/>
          <w:szCs w:val="21"/>
        </w:rPr>
        <w:t>。）</w:t>
      </w:r>
      <w:r w:rsidRPr="00DB2639">
        <w:rPr>
          <w:rFonts w:ascii="ＭＳ 明朝" w:eastAsia="ＭＳ 明朝" w:hAnsi="ＭＳ 明朝" w:cs="ＭＳ 明朝" w:hint="eastAsia"/>
          <w:color w:val="000000" w:themeColor="text1"/>
          <w:kern w:val="0"/>
          <w:szCs w:val="21"/>
        </w:rPr>
        <w:t>の法人の市民税均等割に限り、</w:t>
      </w:r>
      <w:r w:rsidRPr="00DB2639">
        <w:rPr>
          <w:rFonts w:ascii="ＭＳ 明朝" w:eastAsia="ＭＳ 明朝" w:hAnsi="ＭＳ 明朝" w:cs="ＭＳ 明朝" w:hint="eastAsia"/>
          <w:color w:val="000000"/>
          <w:kern w:val="0"/>
          <w:szCs w:val="21"/>
        </w:rPr>
        <w:t>第６条第１項の認定の対象である事業年度の翌事業年度に係る法人の市民税均等割については、次の各号に掲げる区分に応じ、</w:t>
      </w:r>
      <w:r w:rsidR="006447AB" w:rsidRPr="00DB2639">
        <w:rPr>
          <w:rFonts w:ascii="ＭＳ 明朝" w:eastAsia="ＭＳ 明朝" w:hAnsi="ＭＳ 明朝" w:cs="ＭＳ 明朝" w:hint="eastAsia"/>
          <w:color w:val="000000"/>
          <w:kern w:val="0"/>
          <w:szCs w:val="21"/>
        </w:rPr>
        <w:t>当該</w:t>
      </w:r>
      <w:r w:rsidRPr="00DB2639">
        <w:rPr>
          <w:rFonts w:ascii="ＭＳ 明朝" w:eastAsia="ＭＳ 明朝" w:hAnsi="ＭＳ 明朝" w:cs="ＭＳ 明朝" w:hint="eastAsia"/>
          <w:color w:val="000000"/>
          <w:kern w:val="0"/>
          <w:szCs w:val="21"/>
        </w:rPr>
        <w:t>各号に定めるところによる。</w:t>
      </w:r>
    </w:p>
    <w:p w14:paraId="2C2554E9" w14:textId="20A75195" w:rsidR="00D44E04" w:rsidRPr="00DB2639" w:rsidRDefault="003C5C4C" w:rsidP="00B0442D">
      <w:pPr>
        <w:widowControl/>
        <w:autoSpaceDE w:val="0"/>
        <w:autoSpaceDN w:val="0"/>
        <w:adjustRightInd w:val="0"/>
        <w:ind w:leftChars="100" w:left="422" w:hangingChars="100" w:hanging="211"/>
        <w:rPr>
          <w:rFonts w:ascii="ＭＳ 明朝" w:eastAsia="ＭＳ 明朝" w:hAnsi="ＭＳ 明朝" w:cs="ＭＳ 明朝"/>
          <w:color w:val="000000"/>
          <w:kern w:val="0"/>
          <w:szCs w:val="21"/>
        </w:rPr>
      </w:pPr>
      <w:r w:rsidRPr="00DB2639">
        <w:rPr>
          <w:rFonts w:ascii="ＭＳ 明朝" w:eastAsia="ＭＳ 明朝" w:hAnsi="ＭＳ 明朝" w:cs="ＭＳ 明朝" w:hint="eastAsia"/>
          <w:color w:val="000000"/>
          <w:kern w:val="0"/>
          <w:szCs w:val="21"/>
        </w:rPr>
        <w:lastRenderedPageBreak/>
        <w:t>⑴</w:t>
      </w:r>
      <w:r w:rsidR="00D44E04" w:rsidRPr="00DB2639">
        <w:rPr>
          <w:rFonts w:ascii="ＭＳ 明朝" w:eastAsia="ＭＳ 明朝" w:hAnsi="ＭＳ 明朝" w:cs="ＭＳ 明朝" w:hint="eastAsia"/>
          <w:color w:val="000000"/>
          <w:kern w:val="0"/>
          <w:szCs w:val="21"/>
        </w:rPr>
        <w:t xml:space="preserve">　当該認定法人が当該事業年度の前事業年度において、認定事業のみを行う事務所等以外に本市</w:t>
      </w:r>
      <w:r w:rsidR="00656E97" w:rsidRPr="00DB2639">
        <w:rPr>
          <w:rFonts w:ascii="ＭＳ 明朝" w:eastAsia="ＭＳ 明朝" w:hAnsi="ＭＳ 明朝" w:cs="ＭＳ 明朝" w:hint="eastAsia"/>
          <w:color w:val="000000"/>
          <w:kern w:val="0"/>
          <w:szCs w:val="21"/>
        </w:rPr>
        <w:t>の区域</w:t>
      </w:r>
      <w:r w:rsidR="00D44E04" w:rsidRPr="00DB2639">
        <w:rPr>
          <w:rFonts w:ascii="ＭＳ 明朝" w:eastAsia="ＭＳ 明朝" w:hAnsi="ＭＳ 明朝" w:cs="ＭＳ 明朝" w:hint="eastAsia"/>
          <w:color w:val="000000"/>
          <w:kern w:val="0"/>
          <w:szCs w:val="21"/>
        </w:rPr>
        <w:t>内に事務所等又は寮、宿泊所、クラブその他これらに類する施設を有しない場合　当該事業年度に係る法人の市民税均等割を課さない。</w:t>
      </w:r>
    </w:p>
    <w:p w14:paraId="2F372D5C" w14:textId="15433D8C" w:rsidR="00D44E04" w:rsidRPr="00DB2639" w:rsidRDefault="003C5C4C" w:rsidP="00B0442D">
      <w:pPr>
        <w:widowControl/>
        <w:autoSpaceDE w:val="0"/>
        <w:autoSpaceDN w:val="0"/>
        <w:adjustRightInd w:val="0"/>
        <w:ind w:leftChars="100" w:left="422"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kern w:val="0"/>
          <w:szCs w:val="21"/>
        </w:rPr>
        <w:t>⑵</w:t>
      </w:r>
      <w:r w:rsidR="00D44E04" w:rsidRPr="00DB2639">
        <w:rPr>
          <w:rFonts w:ascii="ＭＳ 明朝" w:eastAsia="ＭＳ 明朝" w:hAnsi="ＭＳ 明朝" w:cs="ＭＳ 明朝" w:hint="eastAsia"/>
          <w:color w:val="000000"/>
          <w:kern w:val="0"/>
          <w:szCs w:val="21"/>
        </w:rPr>
        <w:t xml:space="preserve">　前号に掲げる場合以外の場合　法人の市民税均等割額の算出に当たり、当該事業年度の従業者数の合計数（市税条例第</w:t>
      </w:r>
      <w:r w:rsidR="00D44E04" w:rsidRPr="00DB2639">
        <w:rPr>
          <w:rFonts w:ascii="ＭＳ 明朝" w:eastAsia="ＭＳ 明朝" w:hAnsi="ＭＳ 明朝" w:cs="ＭＳ 明朝"/>
          <w:color w:val="000000"/>
          <w:kern w:val="0"/>
          <w:szCs w:val="21"/>
        </w:rPr>
        <w:t>23</w:t>
      </w:r>
      <w:r w:rsidR="00D44E04" w:rsidRPr="00DB2639">
        <w:rPr>
          <w:rFonts w:ascii="ＭＳ 明朝" w:eastAsia="ＭＳ 明朝" w:hAnsi="ＭＳ 明朝" w:cs="ＭＳ 明朝" w:hint="eastAsia"/>
          <w:color w:val="000000"/>
          <w:kern w:val="0"/>
          <w:szCs w:val="21"/>
        </w:rPr>
        <w:t>条第１項の表第１号オに規定する従業者数の合計数をいう。以下同じ</w:t>
      </w:r>
      <w:r w:rsidR="00B20DAE" w:rsidRPr="00DB2639">
        <w:rPr>
          <w:rFonts w:ascii="ＭＳ 明朝" w:eastAsia="ＭＳ 明朝" w:hAnsi="ＭＳ 明朝" w:hint="eastAsia"/>
          <w:color w:val="000000" w:themeColor="text1"/>
          <w:szCs w:val="21"/>
        </w:rPr>
        <w:t>。）</w:t>
      </w:r>
      <w:r w:rsidR="00D44E04" w:rsidRPr="00DB2639">
        <w:rPr>
          <w:rFonts w:ascii="ＭＳ 明朝" w:eastAsia="ＭＳ 明朝" w:hAnsi="ＭＳ 明朝" w:cs="ＭＳ 明朝" w:hint="eastAsia"/>
          <w:color w:val="000000"/>
          <w:kern w:val="0"/>
          <w:szCs w:val="21"/>
        </w:rPr>
        <w:t>に当該事業年度の前事業年度における第６条第２項の決定を受けた</w:t>
      </w:r>
      <w:r w:rsidR="002D5B15" w:rsidRPr="00DB2639">
        <w:rPr>
          <w:rFonts w:ascii="ＭＳ 明朝" w:eastAsia="ＭＳ 明朝" w:hAnsi="ＭＳ 明朝" w:cs="ＭＳ 明朝" w:hint="eastAsia"/>
          <w:color w:val="000000"/>
          <w:kern w:val="0"/>
          <w:szCs w:val="21"/>
        </w:rPr>
        <w:t>法人市民税均等割認定事業割合を乗じて得た</w:t>
      </w:r>
      <w:r w:rsidR="00D44E04" w:rsidRPr="00DB2639">
        <w:rPr>
          <w:rFonts w:ascii="ＭＳ 明朝" w:eastAsia="ＭＳ 明朝" w:hAnsi="ＭＳ 明朝" w:cs="ＭＳ 明朝" w:hint="eastAsia"/>
          <w:color w:val="000000" w:themeColor="text1"/>
          <w:kern w:val="0"/>
          <w:szCs w:val="21"/>
        </w:rPr>
        <w:t>従業者数を</w:t>
      </w:r>
      <w:r w:rsidR="00253A19" w:rsidRPr="00DB2639">
        <w:rPr>
          <w:rFonts w:ascii="ＭＳ 明朝" w:eastAsia="ＭＳ 明朝" w:hAnsi="ＭＳ 明朝" w:cs="ＭＳ 明朝" w:hint="eastAsia"/>
          <w:color w:val="000000" w:themeColor="text1"/>
          <w:kern w:val="0"/>
          <w:szCs w:val="21"/>
        </w:rPr>
        <w:t>、従業者数の合計数に</w:t>
      </w:r>
      <w:r w:rsidR="00D44E04" w:rsidRPr="00DB2639">
        <w:rPr>
          <w:rFonts w:ascii="ＭＳ 明朝" w:eastAsia="ＭＳ 明朝" w:hAnsi="ＭＳ 明朝" w:cs="ＭＳ 明朝" w:hint="eastAsia"/>
          <w:color w:val="000000"/>
          <w:kern w:val="0"/>
          <w:szCs w:val="21"/>
        </w:rPr>
        <w:t>算入しないものとする。</w:t>
      </w:r>
    </w:p>
    <w:p w14:paraId="72D3FD88" w14:textId="77777777" w:rsidR="00D44E04" w:rsidRPr="00DB2639" w:rsidRDefault="00D44E04" w:rsidP="00B0442D">
      <w:pPr>
        <w:widowControl/>
        <w:autoSpaceDE w:val="0"/>
        <w:autoSpaceDN w:val="0"/>
        <w:adjustRightInd w:val="0"/>
        <w:jc w:val="left"/>
        <w:rPr>
          <w:rFonts w:ascii="ＭＳ 明朝" w:eastAsia="ＭＳ 明朝" w:hAnsi="ＭＳ 明朝" w:cs="ＭＳ 明朝"/>
          <w:color w:val="000000"/>
          <w:kern w:val="0"/>
          <w:szCs w:val="21"/>
        </w:rPr>
      </w:pPr>
      <w:r w:rsidRPr="00DB2639">
        <w:rPr>
          <w:rFonts w:ascii="ＭＳ 明朝" w:eastAsia="ＭＳ 明朝" w:hAnsi="ＭＳ 明朝" w:cs="ＭＳ 明朝" w:hint="eastAsia"/>
          <w:color w:val="000000"/>
          <w:kern w:val="0"/>
          <w:szCs w:val="21"/>
        </w:rPr>
        <w:t>（認定法人に対する法人の市民税法人税割の課税の特例）</w:t>
      </w:r>
    </w:p>
    <w:p w14:paraId="49B245D0" w14:textId="247DECB9" w:rsidR="00D44E04" w:rsidRPr="00DB2639" w:rsidRDefault="00D44E04" w:rsidP="007D704B">
      <w:pPr>
        <w:widowControl/>
        <w:autoSpaceDE w:val="0"/>
        <w:autoSpaceDN w:val="0"/>
        <w:adjustRightInd w:val="0"/>
        <w:ind w:left="238" w:hanging="238"/>
        <w:rPr>
          <w:rFonts w:ascii="ＭＳ 明朝" w:eastAsia="ＭＳ 明朝" w:hAnsi="ＭＳ 明朝" w:cs="ＭＳ 明朝"/>
          <w:color w:val="000000"/>
          <w:kern w:val="0"/>
          <w:szCs w:val="21"/>
        </w:rPr>
      </w:pPr>
      <w:r w:rsidRPr="00DB2639">
        <w:rPr>
          <w:rFonts w:ascii="ＭＳ 明朝" w:eastAsia="ＭＳ 明朝" w:hAnsi="ＭＳ 明朝" w:cs="ＭＳ 明朝" w:hint="eastAsia"/>
          <w:color w:val="000000"/>
          <w:kern w:val="0"/>
          <w:szCs w:val="21"/>
        </w:rPr>
        <w:t>第</w:t>
      </w:r>
      <w:r w:rsidRPr="00DB2639">
        <w:rPr>
          <w:rFonts w:ascii="ＭＳ 明朝" w:eastAsia="ＭＳ 明朝" w:hAnsi="ＭＳ 明朝" w:cs="ＭＳ 明朝"/>
          <w:color w:val="000000"/>
          <w:kern w:val="0"/>
          <w:szCs w:val="21"/>
        </w:rPr>
        <w:t>12</w:t>
      </w:r>
      <w:r w:rsidRPr="00DB2639">
        <w:rPr>
          <w:rFonts w:ascii="ＭＳ 明朝" w:eastAsia="ＭＳ 明朝" w:hAnsi="ＭＳ 明朝" w:cs="ＭＳ 明朝" w:hint="eastAsia"/>
          <w:color w:val="000000"/>
          <w:kern w:val="0"/>
          <w:szCs w:val="21"/>
        </w:rPr>
        <w:t>条　認定法人が第６条第１項の認定及び同条第２項の決定を受けたときは、認定事業を開始した日の属する事業年度終了の日の翌日から</w:t>
      </w:r>
      <w:r w:rsidR="00145972" w:rsidRPr="00DB2639">
        <w:rPr>
          <w:rFonts w:ascii="ＭＳ 明朝" w:eastAsia="ＭＳ 明朝" w:hAnsi="ＭＳ 明朝" w:cs="ＭＳ 明朝" w:hint="eastAsia"/>
          <w:color w:val="000000"/>
          <w:kern w:val="0"/>
          <w:szCs w:val="21"/>
        </w:rPr>
        <w:t>10</w:t>
      </w:r>
      <w:r w:rsidRPr="00DB2639">
        <w:rPr>
          <w:rFonts w:ascii="ＭＳ 明朝" w:eastAsia="ＭＳ 明朝" w:hAnsi="ＭＳ 明朝" w:cs="ＭＳ 明朝" w:hint="eastAsia"/>
          <w:color w:val="000000"/>
          <w:kern w:val="0"/>
          <w:szCs w:val="21"/>
        </w:rPr>
        <w:t>年以内に終了する各事業年度（事業年度の途中に第1</w:t>
      </w:r>
      <w:r w:rsidRPr="00DB2639">
        <w:rPr>
          <w:rFonts w:ascii="ＭＳ 明朝" w:eastAsia="ＭＳ 明朝" w:hAnsi="ＭＳ 明朝" w:cs="ＭＳ 明朝"/>
          <w:color w:val="000000"/>
          <w:kern w:val="0"/>
          <w:szCs w:val="21"/>
        </w:rPr>
        <w:t>0</w:t>
      </w:r>
      <w:r w:rsidRPr="00DB2639">
        <w:rPr>
          <w:rFonts w:ascii="ＭＳ 明朝" w:eastAsia="ＭＳ 明朝" w:hAnsi="ＭＳ 明朝" w:cs="ＭＳ 明朝" w:hint="eastAsia"/>
          <w:color w:val="000000"/>
          <w:kern w:val="0"/>
          <w:szCs w:val="21"/>
        </w:rPr>
        <w:t>条</w:t>
      </w:r>
      <w:r w:rsidR="00145972" w:rsidRPr="00DB2639">
        <w:rPr>
          <w:rFonts w:ascii="ＭＳ 明朝" w:eastAsia="ＭＳ 明朝" w:hAnsi="ＭＳ 明朝" w:cs="ＭＳ 明朝" w:hint="eastAsia"/>
          <w:color w:val="000000"/>
          <w:kern w:val="0"/>
          <w:szCs w:val="21"/>
        </w:rPr>
        <w:t>第１項</w:t>
      </w:r>
      <w:r w:rsidRPr="00DB2639">
        <w:rPr>
          <w:rFonts w:ascii="ＭＳ 明朝" w:eastAsia="ＭＳ 明朝" w:hAnsi="ＭＳ 明朝" w:cs="ＭＳ 明朝" w:hint="eastAsia"/>
          <w:color w:val="000000"/>
          <w:kern w:val="0"/>
          <w:szCs w:val="21"/>
        </w:rPr>
        <w:t>の規定により事業計画の認定を取り消された場合にあっては、当該事業年度を除く。）の法人の市民税法人税割に限り、第６条第１項の認定の対象である事業年度の翌事業年度に係る法人の市民税法人税割については、当該認定法人の法人税額（当該認定法人が法第</w:t>
      </w:r>
      <w:r w:rsidRPr="00DB2639">
        <w:rPr>
          <w:rFonts w:ascii="ＭＳ 明朝" w:eastAsia="ＭＳ 明朝" w:hAnsi="ＭＳ 明朝" w:cs="ＭＳ 明朝"/>
          <w:color w:val="000000"/>
          <w:kern w:val="0"/>
          <w:szCs w:val="21"/>
        </w:rPr>
        <w:t>321</w:t>
      </w:r>
      <w:r w:rsidRPr="00DB2639">
        <w:rPr>
          <w:rFonts w:ascii="ＭＳ 明朝" w:eastAsia="ＭＳ 明朝" w:hAnsi="ＭＳ 明朝" w:cs="ＭＳ 明朝" w:hint="eastAsia"/>
          <w:color w:val="000000"/>
          <w:kern w:val="0"/>
          <w:szCs w:val="21"/>
        </w:rPr>
        <w:t>条の</w:t>
      </w:r>
      <w:r w:rsidRPr="00DB2639">
        <w:rPr>
          <w:rFonts w:ascii="ＭＳ 明朝" w:eastAsia="ＭＳ 明朝" w:hAnsi="ＭＳ 明朝" w:cs="ＭＳ 明朝"/>
          <w:color w:val="000000"/>
          <w:kern w:val="0"/>
          <w:szCs w:val="21"/>
        </w:rPr>
        <w:t>13</w:t>
      </w:r>
      <w:r w:rsidRPr="00DB2639">
        <w:rPr>
          <w:rFonts w:ascii="ＭＳ 明朝" w:eastAsia="ＭＳ 明朝" w:hAnsi="ＭＳ 明朝" w:cs="ＭＳ 明朝" w:hint="eastAsia"/>
          <w:color w:val="000000"/>
          <w:kern w:val="0"/>
          <w:szCs w:val="21"/>
        </w:rPr>
        <w:t>第１項の規定の適用を受ける場合にあっては、同項の規定により分割した当該認定法人の法人税額のうち本市に係る部分に限る。次項において同じ</w:t>
      </w:r>
      <w:r w:rsidR="00B20DAE" w:rsidRPr="00DB2639">
        <w:rPr>
          <w:rFonts w:ascii="ＭＳ 明朝" w:eastAsia="ＭＳ 明朝" w:hAnsi="ＭＳ 明朝" w:hint="eastAsia"/>
          <w:color w:val="000000" w:themeColor="text1"/>
          <w:szCs w:val="21"/>
        </w:rPr>
        <w:t>。）</w:t>
      </w:r>
      <w:r w:rsidRPr="00DB2639">
        <w:rPr>
          <w:rFonts w:ascii="ＭＳ 明朝" w:eastAsia="ＭＳ 明朝" w:hAnsi="ＭＳ 明朝" w:cs="ＭＳ 明朝" w:hint="eastAsia"/>
          <w:color w:val="000000"/>
          <w:kern w:val="0"/>
          <w:szCs w:val="21"/>
        </w:rPr>
        <w:t>を認定事業に係る部分と認定事業以外の事業に係る部分に分割し、そのうち認定事業に係る部分について、法人の市民税法人税割を課さない。</w:t>
      </w:r>
    </w:p>
    <w:p w14:paraId="572D1CB2" w14:textId="07ABAC1F" w:rsidR="00D44E04" w:rsidRPr="00DB2639" w:rsidRDefault="00D44E04" w:rsidP="00B0442D">
      <w:pPr>
        <w:widowControl/>
        <w:autoSpaceDE w:val="0"/>
        <w:autoSpaceDN w:val="0"/>
        <w:adjustRightInd w:val="0"/>
        <w:ind w:left="238" w:hanging="238"/>
        <w:rPr>
          <w:rFonts w:ascii="ＭＳ 明朝" w:eastAsia="ＭＳ 明朝" w:hAnsi="ＭＳ 明朝" w:cs="ＭＳ 明朝"/>
          <w:color w:val="000000"/>
          <w:kern w:val="0"/>
          <w:szCs w:val="21"/>
        </w:rPr>
      </w:pPr>
      <w:r w:rsidRPr="00DB2639">
        <w:rPr>
          <w:rFonts w:ascii="ＭＳ 明朝" w:eastAsia="ＭＳ 明朝" w:hAnsi="ＭＳ 明朝" w:cs="ＭＳ 明朝" w:hint="eastAsia"/>
          <w:color w:val="000000"/>
          <w:kern w:val="0"/>
          <w:szCs w:val="21"/>
        </w:rPr>
        <w:t>２　前項の規定による分割は、当該認定法人の法人税額を当該事業年度の前事業年度における第６条第２項の決定を受けた</w:t>
      </w:r>
      <w:r w:rsidR="00325160" w:rsidRPr="00DB2639">
        <w:rPr>
          <w:rFonts w:ascii="ＭＳ 明朝" w:eastAsia="ＭＳ 明朝" w:hAnsi="ＭＳ 明朝" w:cs="ＭＳ 明朝" w:hint="eastAsia"/>
          <w:color w:val="000000"/>
          <w:kern w:val="0"/>
          <w:szCs w:val="21"/>
        </w:rPr>
        <w:t>法人市民税法人税割</w:t>
      </w:r>
      <w:r w:rsidRPr="00DB2639">
        <w:rPr>
          <w:rFonts w:ascii="ＭＳ 明朝" w:eastAsia="ＭＳ 明朝" w:hAnsi="ＭＳ 明朝" w:cs="ＭＳ 明朝" w:hint="eastAsia"/>
          <w:color w:val="000000"/>
          <w:kern w:val="0"/>
          <w:szCs w:val="21"/>
        </w:rPr>
        <w:t>認定事業割合を用いて按分して行うものとする。</w:t>
      </w:r>
    </w:p>
    <w:p w14:paraId="78B2B439" w14:textId="77777777" w:rsidR="00D44E04" w:rsidRPr="00DB2639" w:rsidRDefault="00D44E04" w:rsidP="00B0442D">
      <w:pPr>
        <w:widowControl/>
        <w:autoSpaceDE w:val="0"/>
        <w:autoSpaceDN w:val="0"/>
        <w:adjustRightInd w:val="0"/>
        <w:jc w:val="left"/>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（法人の市民税の課税の特例に係る適用除外）</w:t>
      </w:r>
    </w:p>
    <w:p w14:paraId="7AB8ED8F" w14:textId="473D938A" w:rsidR="00D44E04" w:rsidRPr="00DB2639" w:rsidRDefault="00D44E04" w:rsidP="00B0442D">
      <w:pPr>
        <w:widowControl/>
        <w:overflowPunct w:val="0"/>
        <w:autoSpaceDE w:val="0"/>
        <w:autoSpaceDN w:val="0"/>
        <w:adjustRightInd w:val="0"/>
        <w:ind w:left="211"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第</w:t>
      </w:r>
      <w:r w:rsidRPr="00DB2639">
        <w:rPr>
          <w:rFonts w:ascii="ＭＳ 明朝" w:eastAsia="ＭＳ 明朝" w:hAnsi="ＭＳ 明朝" w:cs="ＭＳ 明朝"/>
          <w:color w:val="000000" w:themeColor="text1"/>
          <w:kern w:val="0"/>
          <w:szCs w:val="21"/>
        </w:rPr>
        <w:t>1</w:t>
      </w:r>
      <w:r w:rsidRPr="00DB2639">
        <w:rPr>
          <w:rFonts w:ascii="ＭＳ 明朝" w:eastAsia="ＭＳ 明朝" w:hAnsi="ＭＳ 明朝" w:cs="ＭＳ 明朝" w:hint="eastAsia"/>
          <w:color w:val="000000" w:themeColor="text1"/>
          <w:kern w:val="0"/>
          <w:szCs w:val="21"/>
        </w:rPr>
        <w:t>3条　認定法人が次の各号のいずれかに該当する場合においては、当該各号に定める事業年度に係る法人の市民税の均等割及び法人税割について、前２条の規定は、適用しない。</w:t>
      </w:r>
    </w:p>
    <w:p w14:paraId="237E74B9" w14:textId="7379D327" w:rsidR="00D44E04" w:rsidRPr="00DB2639" w:rsidRDefault="003C5C4C" w:rsidP="00015385">
      <w:pPr>
        <w:widowControl/>
        <w:autoSpaceDE w:val="0"/>
        <w:autoSpaceDN w:val="0"/>
        <w:adjustRightInd w:val="0"/>
        <w:ind w:leftChars="100" w:left="422"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⑴</w:t>
      </w:r>
      <w:r w:rsidR="00D44E04" w:rsidRPr="00DB2639">
        <w:rPr>
          <w:rFonts w:ascii="ＭＳ 明朝" w:eastAsia="ＭＳ 明朝" w:hAnsi="ＭＳ 明朝" w:cs="ＭＳ 明朝" w:hint="eastAsia"/>
          <w:color w:val="000000" w:themeColor="text1"/>
          <w:kern w:val="0"/>
          <w:szCs w:val="21"/>
        </w:rPr>
        <w:t xml:space="preserve">　法第</w:t>
      </w:r>
      <w:r w:rsidR="00D44E04" w:rsidRPr="00DB2639">
        <w:rPr>
          <w:rFonts w:ascii="ＭＳ 明朝" w:eastAsia="ＭＳ 明朝" w:hAnsi="ＭＳ 明朝" w:cs="ＭＳ 明朝"/>
          <w:color w:val="000000" w:themeColor="text1"/>
          <w:kern w:val="0"/>
          <w:szCs w:val="21"/>
        </w:rPr>
        <w:t>321条の８第</w:t>
      </w:r>
      <w:r w:rsidR="00F2781C" w:rsidRPr="00DB2639">
        <w:rPr>
          <w:rFonts w:ascii="ＭＳ 明朝" w:eastAsia="ＭＳ 明朝" w:hAnsi="ＭＳ 明朝" w:cs="ＭＳ 明朝" w:hint="eastAsia"/>
          <w:color w:val="000000" w:themeColor="text1"/>
          <w:kern w:val="0"/>
          <w:szCs w:val="21"/>
        </w:rPr>
        <w:t>１</w:t>
      </w:r>
      <w:r w:rsidR="00D44E04" w:rsidRPr="00DB2639">
        <w:rPr>
          <w:rFonts w:ascii="ＭＳ 明朝" w:eastAsia="ＭＳ 明朝" w:hAnsi="ＭＳ 明朝" w:cs="ＭＳ 明朝" w:hint="eastAsia"/>
          <w:color w:val="000000" w:themeColor="text1"/>
          <w:kern w:val="0"/>
          <w:szCs w:val="21"/>
        </w:rPr>
        <w:t>項（法人税法（昭和</w:t>
      </w:r>
      <w:r w:rsidR="00D44E04" w:rsidRPr="00DB2639">
        <w:rPr>
          <w:rFonts w:ascii="ＭＳ 明朝" w:eastAsia="ＭＳ 明朝" w:hAnsi="ＭＳ 明朝" w:cs="ＭＳ 明朝"/>
          <w:color w:val="000000" w:themeColor="text1"/>
          <w:kern w:val="0"/>
          <w:szCs w:val="21"/>
        </w:rPr>
        <w:t>40</w:t>
      </w:r>
      <w:r w:rsidR="00D44E04" w:rsidRPr="00DB2639">
        <w:rPr>
          <w:rFonts w:ascii="ＭＳ 明朝" w:eastAsia="ＭＳ 明朝" w:hAnsi="ＭＳ 明朝" w:cs="ＭＳ 明朝" w:hint="eastAsia"/>
          <w:color w:val="000000" w:themeColor="text1"/>
          <w:kern w:val="0"/>
          <w:szCs w:val="21"/>
        </w:rPr>
        <w:t>年法律第</w:t>
      </w:r>
      <w:r w:rsidR="00D44E04" w:rsidRPr="00DB2639">
        <w:rPr>
          <w:rFonts w:ascii="ＭＳ 明朝" w:eastAsia="ＭＳ 明朝" w:hAnsi="ＭＳ 明朝" w:cs="ＭＳ 明朝"/>
          <w:color w:val="000000" w:themeColor="text1"/>
          <w:kern w:val="0"/>
          <w:szCs w:val="21"/>
        </w:rPr>
        <w:t>34</w:t>
      </w:r>
      <w:r w:rsidR="00D44E04" w:rsidRPr="00DB2639">
        <w:rPr>
          <w:rFonts w:ascii="ＭＳ 明朝" w:eastAsia="ＭＳ 明朝" w:hAnsi="ＭＳ 明朝" w:cs="ＭＳ 明朝" w:hint="eastAsia"/>
          <w:color w:val="000000" w:themeColor="text1"/>
          <w:kern w:val="0"/>
          <w:szCs w:val="21"/>
        </w:rPr>
        <w:t>号）第</w:t>
      </w:r>
      <w:r w:rsidR="00D44E04" w:rsidRPr="00DB2639">
        <w:rPr>
          <w:rFonts w:ascii="ＭＳ 明朝" w:eastAsia="ＭＳ 明朝" w:hAnsi="ＭＳ 明朝" w:cs="ＭＳ 明朝"/>
          <w:color w:val="000000" w:themeColor="text1"/>
          <w:kern w:val="0"/>
          <w:szCs w:val="21"/>
        </w:rPr>
        <w:t>71</w:t>
      </w:r>
      <w:r w:rsidR="00D44E04" w:rsidRPr="00DB2639">
        <w:rPr>
          <w:rFonts w:ascii="ＭＳ 明朝" w:eastAsia="ＭＳ 明朝" w:hAnsi="ＭＳ 明朝" w:cs="ＭＳ 明朝" w:hint="eastAsia"/>
          <w:color w:val="000000" w:themeColor="text1"/>
          <w:kern w:val="0"/>
          <w:szCs w:val="21"/>
        </w:rPr>
        <w:t>条第１項（同法第</w:t>
      </w:r>
      <w:r w:rsidR="00D44E04" w:rsidRPr="00DB2639">
        <w:rPr>
          <w:rFonts w:ascii="ＭＳ 明朝" w:eastAsia="ＭＳ 明朝" w:hAnsi="ＭＳ 明朝" w:cs="ＭＳ 明朝"/>
          <w:color w:val="000000" w:themeColor="text1"/>
          <w:kern w:val="0"/>
          <w:szCs w:val="21"/>
        </w:rPr>
        <w:t>72</w:t>
      </w:r>
      <w:r w:rsidR="00D44E04" w:rsidRPr="00DB2639">
        <w:rPr>
          <w:rFonts w:ascii="ＭＳ 明朝" w:eastAsia="ＭＳ 明朝" w:hAnsi="ＭＳ 明朝" w:cs="ＭＳ 明朝" w:hint="eastAsia"/>
          <w:color w:val="000000" w:themeColor="text1"/>
          <w:kern w:val="0"/>
          <w:szCs w:val="21"/>
        </w:rPr>
        <w:t>条第１項の規定が適用される場合に限る</w:t>
      </w:r>
      <w:r w:rsidR="00B20DAE" w:rsidRPr="00DB2639">
        <w:rPr>
          <w:rFonts w:ascii="ＭＳ 明朝" w:eastAsia="ＭＳ 明朝" w:hAnsi="ＭＳ 明朝" w:hint="eastAsia"/>
          <w:color w:val="000000" w:themeColor="text1"/>
          <w:szCs w:val="21"/>
        </w:rPr>
        <w:t>。）</w:t>
      </w:r>
      <w:r w:rsidR="00015385" w:rsidRPr="00DB2639">
        <w:rPr>
          <w:rFonts w:ascii="ＭＳ 明朝" w:eastAsia="ＭＳ 明朝" w:hAnsi="ＭＳ 明朝" w:cs="ＭＳ 明朝" w:hint="eastAsia"/>
          <w:color w:val="000000" w:themeColor="text1"/>
          <w:kern w:val="0"/>
          <w:szCs w:val="21"/>
        </w:rPr>
        <w:t>、</w:t>
      </w:r>
      <w:r w:rsidR="00D44E04" w:rsidRPr="00DB2639">
        <w:rPr>
          <w:rFonts w:ascii="ＭＳ 明朝" w:eastAsia="ＭＳ 明朝" w:hAnsi="ＭＳ 明朝" w:cs="ＭＳ 明朝" w:hint="eastAsia"/>
          <w:color w:val="000000" w:themeColor="text1"/>
          <w:kern w:val="0"/>
          <w:szCs w:val="21"/>
        </w:rPr>
        <w:t>第</w:t>
      </w:r>
      <w:r w:rsidR="00D44E04" w:rsidRPr="00DB2639">
        <w:rPr>
          <w:rFonts w:ascii="ＭＳ 明朝" w:eastAsia="ＭＳ 明朝" w:hAnsi="ＭＳ 明朝" w:cs="ＭＳ 明朝"/>
          <w:color w:val="000000" w:themeColor="text1"/>
          <w:kern w:val="0"/>
          <w:szCs w:val="21"/>
        </w:rPr>
        <w:t>74</w:t>
      </w:r>
      <w:r w:rsidR="00D44E04" w:rsidRPr="00DB2639">
        <w:rPr>
          <w:rFonts w:ascii="ＭＳ 明朝" w:eastAsia="ＭＳ 明朝" w:hAnsi="ＭＳ 明朝" w:cs="ＭＳ 明朝" w:hint="eastAsia"/>
          <w:color w:val="000000" w:themeColor="text1"/>
          <w:kern w:val="0"/>
          <w:szCs w:val="21"/>
        </w:rPr>
        <w:t>条第１項</w:t>
      </w:r>
      <w:r w:rsidR="00015385" w:rsidRPr="00DB2639">
        <w:rPr>
          <w:rFonts w:ascii="ＭＳ 明朝" w:eastAsia="ＭＳ 明朝" w:hAnsi="ＭＳ 明朝" w:cs="ＭＳ 明朝" w:hint="eastAsia"/>
          <w:color w:val="000000" w:themeColor="text1"/>
          <w:kern w:val="0"/>
          <w:szCs w:val="21"/>
        </w:rPr>
        <w:t>、第</w:t>
      </w:r>
      <w:r w:rsidR="00015385" w:rsidRPr="00DB2639">
        <w:rPr>
          <w:rFonts w:ascii="ＭＳ 明朝" w:eastAsia="ＭＳ 明朝" w:hAnsi="ＭＳ 明朝" w:cs="ＭＳ 明朝"/>
          <w:color w:val="000000" w:themeColor="text1"/>
          <w:kern w:val="0"/>
          <w:szCs w:val="21"/>
        </w:rPr>
        <w:t>144</w:t>
      </w:r>
      <w:r w:rsidR="00015385" w:rsidRPr="00DB2639">
        <w:rPr>
          <w:rFonts w:ascii="ＭＳ 明朝" w:eastAsia="ＭＳ 明朝" w:hAnsi="ＭＳ 明朝" w:cs="ＭＳ 明朝" w:hint="eastAsia"/>
          <w:color w:val="000000" w:themeColor="text1"/>
          <w:kern w:val="0"/>
          <w:szCs w:val="21"/>
        </w:rPr>
        <w:t>条の３第１項（同法第</w:t>
      </w:r>
      <w:r w:rsidR="00015385" w:rsidRPr="00DB2639">
        <w:rPr>
          <w:rFonts w:ascii="ＭＳ 明朝" w:eastAsia="ＭＳ 明朝" w:hAnsi="ＭＳ 明朝" w:cs="ＭＳ 明朝"/>
          <w:color w:val="000000" w:themeColor="text1"/>
          <w:kern w:val="0"/>
          <w:szCs w:val="21"/>
        </w:rPr>
        <w:t>144</w:t>
      </w:r>
      <w:r w:rsidR="00015385" w:rsidRPr="00DB2639">
        <w:rPr>
          <w:rFonts w:ascii="ＭＳ 明朝" w:eastAsia="ＭＳ 明朝" w:hAnsi="ＭＳ 明朝" w:cs="ＭＳ 明朝" w:hint="eastAsia"/>
          <w:color w:val="000000" w:themeColor="text1"/>
          <w:kern w:val="0"/>
          <w:szCs w:val="21"/>
        </w:rPr>
        <w:t>条の４第１項の規定が適用される場合に限る。）又は</w:t>
      </w:r>
      <w:r w:rsidR="005378F1" w:rsidRPr="00DB2639">
        <w:rPr>
          <w:rFonts w:ascii="ＭＳ 明朝" w:eastAsia="ＭＳ 明朝" w:hAnsi="ＭＳ 明朝" w:cs="ＭＳ 明朝" w:hint="eastAsia"/>
          <w:color w:val="000000" w:themeColor="text1"/>
          <w:kern w:val="0"/>
          <w:szCs w:val="21"/>
        </w:rPr>
        <w:t>第</w:t>
      </w:r>
      <w:r w:rsidR="00015385" w:rsidRPr="00DB2639">
        <w:rPr>
          <w:rFonts w:ascii="ＭＳ 明朝" w:eastAsia="ＭＳ 明朝" w:hAnsi="ＭＳ 明朝" w:cs="ＭＳ 明朝"/>
          <w:color w:val="000000" w:themeColor="text1"/>
          <w:kern w:val="0"/>
          <w:szCs w:val="21"/>
        </w:rPr>
        <w:t>144</w:t>
      </w:r>
      <w:r w:rsidR="00015385" w:rsidRPr="00DB2639">
        <w:rPr>
          <w:rFonts w:ascii="ＭＳ 明朝" w:eastAsia="ＭＳ 明朝" w:hAnsi="ＭＳ 明朝" w:cs="ＭＳ 明朝" w:hint="eastAsia"/>
          <w:color w:val="000000" w:themeColor="text1"/>
          <w:kern w:val="0"/>
          <w:szCs w:val="21"/>
        </w:rPr>
        <w:t>条の６第１項</w:t>
      </w:r>
      <w:r w:rsidR="00D44E04" w:rsidRPr="00DB2639">
        <w:rPr>
          <w:rFonts w:ascii="ＭＳ 明朝" w:eastAsia="ＭＳ 明朝" w:hAnsi="ＭＳ 明朝" w:cs="ＭＳ 明朝" w:hint="eastAsia"/>
          <w:color w:val="000000" w:themeColor="text1"/>
          <w:kern w:val="0"/>
          <w:szCs w:val="21"/>
        </w:rPr>
        <w:t>の規定によって法人税に係る申告書を提出する義務がある法人に適用される場合に限る。</w:t>
      </w:r>
      <w:r w:rsidR="00FC5C35" w:rsidRPr="00DB2639">
        <w:rPr>
          <w:rFonts w:ascii="ＭＳ 明朝" w:eastAsia="ＭＳ 明朝" w:hAnsi="ＭＳ 明朝" w:cs="ＭＳ 明朝" w:hint="eastAsia"/>
          <w:color w:val="000000" w:themeColor="text1"/>
          <w:kern w:val="0"/>
          <w:szCs w:val="21"/>
        </w:rPr>
        <w:t>）</w:t>
      </w:r>
      <w:r w:rsidR="00FC5C35" w:rsidRPr="00DB2639">
        <w:rPr>
          <w:rFonts w:ascii="ＭＳ 明朝" w:eastAsia="ＭＳ 明朝" w:hAnsi="ＭＳ 明朝" w:hint="eastAsia"/>
          <w:color w:val="000000" w:themeColor="text1"/>
          <w:szCs w:val="21"/>
        </w:rPr>
        <w:t>の規定</w:t>
      </w:r>
      <w:r w:rsidR="00D44E04" w:rsidRPr="00DB2639">
        <w:rPr>
          <w:rFonts w:ascii="ＭＳ 明朝" w:eastAsia="ＭＳ 明朝" w:hAnsi="ＭＳ 明朝" w:cs="ＭＳ 明朝" w:hint="eastAsia"/>
          <w:color w:val="000000" w:themeColor="text1"/>
          <w:kern w:val="0"/>
          <w:szCs w:val="21"/>
        </w:rPr>
        <w:t>による申告納付の期限の日（以下この条において「申告期限」という</w:t>
      </w:r>
      <w:r w:rsidR="00B20DAE" w:rsidRPr="00DB2639">
        <w:rPr>
          <w:rFonts w:ascii="ＭＳ 明朝" w:eastAsia="ＭＳ 明朝" w:hAnsi="ＭＳ 明朝" w:hint="eastAsia"/>
          <w:color w:val="000000" w:themeColor="text1"/>
          <w:szCs w:val="21"/>
        </w:rPr>
        <w:t>。）</w:t>
      </w:r>
      <w:r w:rsidR="00D44E04" w:rsidRPr="00DB2639">
        <w:rPr>
          <w:rFonts w:ascii="ＭＳ 明朝" w:eastAsia="ＭＳ 明朝" w:hAnsi="ＭＳ 明朝" w:cs="ＭＳ 明朝" w:hint="eastAsia"/>
          <w:color w:val="000000" w:themeColor="text1"/>
          <w:kern w:val="0"/>
          <w:szCs w:val="21"/>
        </w:rPr>
        <w:t>前３年以内に、</w:t>
      </w:r>
      <w:r w:rsidR="00D44E04" w:rsidRPr="00DB2639">
        <w:rPr>
          <w:rFonts w:ascii="ＭＳ 明朝" w:eastAsia="ＭＳ 明朝" w:hAnsi="ＭＳ 明朝" w:cs="ＭＳ 明朝" w:hint="eastAsia"/>
          <w:color w:val="000000"/>
          <w:kern w:val="0"/>
          <w:szCs w:val="21"/>
        </w:rPr>
        <w:t>法第</w:t>
      </w:r>
      <w:r w:rsidR="00D44E04" w:rsidRPr="00DB2639">
        <w:rPr>
          <w:rFonts w:ascii="ＭＳ 明朝" w:eastAsia="ＭＳ 明朝" w:hAnsi="ＭＳ 明朝" w:cs="ＭＳ 明朝"/>
          <w:color w:val="000000"/>
          <w:kern w:val="0"/>
          <w:szCs w:val="21"/>
        </w:rPr>
        <w:t>321</w:t>
      </w:r>
      <w:r w:rsidR="00D44E04" w:rsidRPr="00DB2639">
        <w:rPr>
          <w:rFonts w:ascii="ＭＳ 明朝" w:eastAsia="ＭＳ 明朝" w:hAnsi="ＭＳ 明朝" w:cs="ＭＳ 明朝" w:hint="eastAsia"/>
          <w:color w:val="000000"/>
          <w:kern w:val="0"/>
          <w:szCs w:val="21"/>
        </w:rPr>
        <w:t>条の</w:t>
      </w:r>
      <w:r w:rsidR="00D44E04" w:rsidRPr="00DB2639">
        <w:rPr>
          <w:rFonts w:ascii="ＭＳ 明朝" w:eastAsia="ＭＳ 明朝" w:hAnsi="ＭＳ 明朝" w:cs="ＭＳ 明朝"/>
          <w:color w:val="000000"/>
          <w:kern w:val="0"/>
          <w:szCs w:val="21"/>
        </w:rPr>
        <w:t>11</w:t>
      </w:r>
      <w:r w:rsidR="00D44E04" w:rsidRPr="00DB2639">
        <w:rPr>
          <w:rFonts w:ascii="ＭＳ 明朝" w:eastAsia="ＭＳ 明朝" w:hAnsi="ＭＳ 明朝" w:cs="ＭＳ 明朝" w:hint="eastAsia"/>
          <w:color w:val="000000"/>
          <w:kern w:val="0"/>
          <w:szCs w:val="21"/>
        </w:rPr>
        <w:t>第２項</w:t>
      </w:r>
      <w:r w:rsidR="00D44E04" w:rsidRPr="00DB2639">
        <w:rPr>
          <w:rFonts w:ascii="ＭＳ 明朝" w:eastAsia="ＭＳ 明朝" w:hAnsi="ＭＳ 明朝" w:cs="ＭＳ 明朝" w:hint="eastAsia"/>
          <w:color w:val="000000" w:themeColor="text1"/>
          <w:kern w:val="0"/>
          <w:szCs w:val="21"/>
        </w:rPr>
        <w:t>の規定の適用を受けている場合　当該申告期限に係る事業年度</w:t>
      </w:r>
    </w:p>
    <w:p w14:paraId="455094BB" w14:textId="79881841" w:rsidR="00D44E04" w:rsidRPr="00DB2639" w:rsidRDefault="003C5C4C" w:rsidP="00B0442D">
      <w:pPr>
        <w:widowControl/>
        <w:autoSpaceDE w:val="0"/>
        <w:autoSpaceDN w:val="0"/>
        <w:adjustRightInd w:val="0"/>
        <w:ind w:leftChars="100" w:left="422"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⑵</w:t>
      </w:r>
      <w:r w:rsidR="00D44E04" w:rsidRPr="00DB2639">
        <w:rPr>
          <w:rFonts w:ascii="ＭＳ 明朝" w:eastAsia="ＭＳ 明朝" w:hAnsi="ＭＳ 明朝" w:cs="ＭＳ 明朝" w:hint="eastAsia"/>
          <w:color w:val="000000" w:themeColor="text1"/>
          <w:kern w:val="0"/>
          <w:szCs w:val="21"/>
        </w:rPr>
        <w:t xml:space="preserve">　申告期限前３年以内に、国税通則法（昭和</w:t>
      </w:r>
      <w:r w:rsidR="00D44E04" w:rsidRPr="00DB2639">
        <w:rPr>
          <w:rFonts w:ascii="ＭＳ 明朝" w:eastAsia="ＭＳ 明朝" w:hAnsi="ＭＳ 明朝" w:cs="ＭＳ 明朝"/>
          <w:color w:val="000000" w:themeColor="text1"/>
          <w:kern w:val="0"/>
          <w:szCs w:val="21"/>
        </w:rPr>
        <w:t>37</w:t>
      </w:r>
      <w:r w:rsidR="00D44E04" w:rsidRPr="00DB2639">
        <w:rPr>
          <w:rFonts w:ascii="ＭＳ 明朝" w:eastAsia="ＭＳ 明朝" w:hAnsi="ＭＳ 明朝" w:cs="ＭＳ 明朝" w:hint="eastAsia"/>
          <w:color w:val="000000" w:themeColor="text1"/>
          <w:kern w:val="0"/>
          <w:szCs w:val="21"/>
        </w:rPr>
        <w:t>年法律第</w:t>
      </w:r>
      <w:r w:rsidR="00D44E04" w:rsidRPr="00DB2639">
        <w:rPr>
          <w:rFonts w:ascii="ＭＳ 明朝" w:eastAsia="ＭＳ 明朝" w:hAnsi="ＭＳ 明朝" w:cs="ＭＳ 明朝"/>
          <w:color w:val="000000" w:themeColor="text1"/>
          <w:kern w:val="0"/>
          <w:szCs w:val="21"/>
        </w:rPr>
        <w:t>66</w:t>
      </w:r>
      <w:r w:rsidR="00D44E04" w:rsidRPr="00DB2639">
        <w:rPr>
          <w:rFonts w:ascii="ＭＳ 明朝" w:eastAsia="ＭＳ 明朝" w:hAnsi="ＭＳ 明朝" w:cs="ＭＳ 明朝" w:hint="eastAsia"/>
          <w:color w:val="000000" w:themeColor="text1"/>
          <w:kern w:val="0"/>
          <w:szCs w:val="21"/>
        </w:rPr>
        <w:t>号）第</w:t>
      </w:r>
      <w:r w:rsidR="00D44E04" w:rsidRPr="00DB2639">
        <w:rPr>
          <w:rFonts w:ascii="ＭＳ 明朝" w:eastAsia="ＭＳ 明朝" w:hAnsi="ＭＳ 明朝" w:cs="ＭＳ 明朝"/>
          <w:color w:val="000000" w:themeColor="text1"/>
          <w:kern w:val="0"/>
          <w:szCs w:val="21"/>
        </w:rPr>
        <w:t>68</w:t>
      </w:r>
      <w:r w:rsidR="00D44E04" w:rsidRPr="00DB2639">
        <w:rPr>
          <w:rFonts w:ascii="ＭＳ 明朝" w:eastAsia="ＭＳ 明朝" w:hAnsi="ＭＳ 明朝" w:cs="ＭＳ 明朝" w:hint="eastAsia"/>
          <w:color w:val="000000" w:themeColor="text1"/>
          <w:kern w:val="0"/>
          <w:szCs w:val="21"/>
        </w:rPr>
        <w:t>条の規定による法人税に係る重加算税を課されている場合　当該申告期限に係る事業年度</w:t>
      </w:r>
    </w:p>
    <w:p w14:paraId="3F669443" w14:textId="1F1307BB" w:rsidR="00D44E04" w:rsidRPr="00DB2639" w:rsidRDefault="003C5C4C" w:rsidP="00B0442D">
      <w:pPr>
        <w:widowControl/>
        <w:autoSpaceDE w:val="0"/>
        <w:autoSpaceDN w:val="0"/>
        <w:adjustRightInd w:val="0"/>
        <w:ind w:leftChars="100" w:left="422"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⑶</w:t>
      </w:r>
      <w:r w:rsidR="00D44E04" w:rsidRPr="00DB2639">
        <w:rPr>
          <w:rFonts w:ascii="ＭＳ 明朝" w:eastAsia="ＭＳ 明朝" w:hAnsi="ＭＳ 明朝" w:cs="ＭＳ 明朝" w:hint="eastAsia"/>
          <w:color w:val="000000" w:themeColor="text1"/>
          <w:kern w:val="0"/>
          <w:szCs w:val="21"/>
        </w:rPr>
        <w:t xml:space="preserve">　申告期限前３年以内に、法人税法第1</w:t>
      </w:r>
      <w:r w:rsidR="00D44E04" w:rsidRPr="00DB2639">
        <w:rPr>
          <w:rFonts w:ascii="ＭＳ 明朝" w:eastAsia="ＭＳ 明朝" w:hAnsi="ＭＳ 明朝" w:cs="ＭＳ 明朝"/>
          <w:color w:val="000000" w:themeColor="text1"/>
          <w:kern w:val="0"/>
          <w:szCs w:val="21"/>
        </w:rPr>
        <w:t>35</w:t>
      </w:r>
      <w:r w:rsidR="00D44E04" w:rsidRPr="00DB2639">
        <w:rPr>
          <w:rFonts w:ascii="ＭＳ 明朝" w:eastAsia="ＭＳ 明朝" w:hAnsi="ＭＳ 明朝" w:cs="ＭＳ 明朝" w:hint="eastAsia"/>
          <w:color w:val="000000" w:themeColor="text1"/>
          <w:kern w:val="0"/>
          <w:szCs w:val="21"/>
        </w:rPr>
        <w:t>条第１項、第２項若しくは第５項の規定の適用を受けている場合</w:t>
      </w:r>
      <w:r w:rsidR="00D44E04" w:rsidRPr="00DB2639">
        <w:rPr>
          <w:rFonts w:ascii="ＭＳ 明朝" w:eastAsia="ＭＳ 明朝" w:hAnsi="ＭＳ 明朝" w:cs="ＭＳ 明朝"/>
          <w:color w:val="000000" w:themeColor="text1"/>
          <w:kern w:val="0"/>
          <w:szCs w:val="21"/>
        </w:rPr>
        <w:t>又は</w:t>
      </w:r>
      <w:r w:rsidR="00D44E04" w:rsidRPr="00DB2639">
        <w:rPr>
          <w:rFonts w:ascii="ＭＳ 明朝" w:eastAsia="ＭＳ 明朝" w:hAnsi="ＭＳ 明朝" w:cs="ＭＳ 明朝" w:hint="eastAsia"/>
          <w:color w:val="000000"/>
          <w:kern w:val="0"/>
          <w:szCs w:val="21"/>
        </w:rPr>
        <w:t>法第</w:t>
      </w:r>
      <w:r w:rsidR="00D44E04" w:rsidRPr="00DB2639">
        <w:rPr>
          <w:rFonts w:ascii="ＭＳ 明朝" w:eastAsia="ＭＳ 明朝" w:hAnsi="ＭＳ 明朝" w:cs="ＭＳ 明朝"/>
          <w:color w:val="000000"/>
          <w:kern w:val="0"/>
          <w:szCs w:val="21"/>
        </w:rPr>
        <w:t>321</w:t>
      </w:r>
      <w:r w:rsidR="00D44E04" w:rsidRPr="00DB2639">
        <w:rPr>
          <w:rFonts w:ascii="ＭＳ 明朝" w:eastAsia="ＭＳ 明朝" w:hAnsi="ＭＳ 明朝" w:cs="ＭＳ 明朝" w:hint="eastAsia"/>
          <w:color w:val="000000"/>
          <w:kern w:val="0"/>
          <w:szCs w:val="21"/>
        </w:rPr>
        <w:t>条の８第</w:t>
      </w:r>
      <w:r w:rsidR="00D44E04" w:rsidRPr="00DB2639">
        <w:rPr>
          <w:rFonts w:ascii="ＭＳ 明朝" w:eastAsia="ＭＳ 明朝" w:hAnsi="ＭＳ 明朝" w:cs="ＭＳ 明朝"/>
          <w:color w:val="000000"/>
          <w:kern w:val="0"/>
          <w:szCs w:val="21"/>
        </w:rPr>
        <w:t>49</w:t>
      </w:r>
      <w:r w:rsidR="00D44E04" w:rsidRPr="00DB2639">
        <w:rPr>
          <w:rFonts w:ascii="ＭＳ 明朝" w:eastAsia="ＭＳ 明朝" w:hAnsi="ＭＳ 明朝" w:cs="ＭＳ 明朝" w:hint="eastAsia"/>
          <w:color w:val="000000"/>
          <w:kern w:val="0"/>
          <w:szCs w:val="21"/>
        </w:rPr>
        <w:t>項</w:t>
      </w:r>
      <w:r w:rsidR="00D44E04" w:rsidRPr="00DB2639">
        <w:rPr>
          <w:rFonts w:ascii="ＭＳ 明朝" w:eastAsia="ＭＳ 明朝" w:hAnsi="ＭＳ 明朝" w:cs="ＭＳ 明朝" w:hint="eastAsia"/>
          <w:color w:val="000000" w:themeColor="text1"/>
          <w:kern w:val="0"/>
          <w:szCs w:val="21"/>
        </w:rPr>
        <w:t>の規定の適用を受けている場合　当該申告期限に係る事業年度</w:t>
      </w:r>
    </w:p>
    <w:p w14:paraId="5D52AF5F" w14:textId="2011C649" w:rsidR="00177FA7" w:rsidRPr="00DB2639" w:rsidRDefault="003C5C4C" w:rsidP="00177FA7">
      <w:pPr>
        <w:widowControl/>
        <w:autoSpaceDE w:val="0"/>
        <w:autoSpaceDN w:val="0"/>
        <w:adjustRightInd w:val="0"/>
        <w:ind w:leftChars="100" w:left="633" w:hangingChars="200" w:hanging="422"/>
        <w:jc w:val="left"/>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lastRenderedPageBreak/>
        <w:t>⑷</w:t>
      </w:r>
      <w:r w:rsidR="00177FA7" w:rsidRPr="00DB2639">
        <w:rPr>
          <w:rFonts w:ascii="ＭＳ 明朝" w:eastAsia="ＭＳ 明朝" w:hAnsi="ＭＳ 明朝" w:cs="ＭＳ 明朝" w:hint="eastAsia"/>
          <w:color w:val="000000" w:themeColor="text1"/>
          <w:kern w:val="0"/>
          <w:szCs w:val="21"/>
        </w:rPr>
        <w:t xml:space="preserve">　申告期限において市税の滞納がある場合　当該申告期限に係る事業年度</w:t>
      </w:r>
    </w:p>
    <w:p w14:paraId="481EB1F8" w14:textId="0695F7A5" w:rsidR="00D44E04" w:rsidRPr="00DB2639" w:rsidRDefault="003C5C4C" w:rsidP="00B0442D">
      <w:pPr>
        <w:widowControl/>
        <w:autoSpaceDE w:val="0"/>
        <w:autoSpaceDN w:val="0"/>
        <w:adjustRightInd w:val="0"/>
        <w:ind w:leftChars="100" w:left="422"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kern w:val="0"/>
          <w:szCs w:val="21"/>
        </w:rPr>
        <w:t>⑸</w:t>
      </w:r>
      <w:r w:rsidR="00D44E04" w:rsidRPr="00DB2639">
        <w:rPr>
          <w:rFonts w:ascii="ＭＳ 明朝" w:eastAsia="ＭＳ 明朝" w:hAnsi="ＭＳ 明朝" w:cs="ＭＳ 明朝" w:hint="eastAsia"/>
          <w:kern w:val="0"/>
          <w:szCs w:val="21"/>
        </w:rPr>
        <w:t xml:space="preserve">　</w:t>
      </w:r>
      <w:r w:rsidR="00E605D4" w:rsidRPr="00DB2639">
        <w:rPr>
          <w:rFonts w:ascii="ＭＳ 明朝" w:eastAsia="ＭＳ 明朝" w:hAnsi="ＭＳ 明朝" w:hint="eastAsia"/>
          <w:color w:val="000000" w:themeColor="text1"/>
          <w:szCs w:val="21"/>
        </w:rPr>
        <w:t>金融系外国企業等</w:t>
      </w:r>
      <w:r w:rsidR="00D44E04" w:rsidRPr="00DB2639">
        <w:rPr>
          <w:rFonts w:ascii="ＭＳ 明朝" w:eastAsia="ＭＳ 明朝" w:hAnsi="ＭＳ 明朝" w:cs="ＭＳ 明朝" w:hint="eastAsia"/>
          <w:kern w:val="0"/>
          <w:szCs w:val="21"/>
        </w:rPr>
        <w:t xml:space="preserve">に該当しなくなった場合　</w:t>
      </w:r>
      <w:r w:rsidR="00E605D4" w:rsidRPr="00DB2639">
        <w:rPr>
          <w:rFonts w:ascii="ＭＳ 明朝" w:eastAsia="ＭＳ 明朝" w:hAnsi="ＭＳ 明朝" w:hint="eastAsia"/>
          <w:color w:val="000000" w:themeColor="text1"/>
          <w:szCs w:val="21"/>
        </w:rPr>
        <w:t>金融系外国企業等</w:t>
      </w:r>
      <w:r w:rsidR="00D44E04" w:rsidRPr="00DB2639">
        <w:rPr>
          <w:rFonts w:ascii="ＭＳ 明朝" w:eastAsia="ＭＳ 明朝" w:hAnsi="ＭＳ 明朝" w:cs="ＭＳ 明朝" w:hint="eastAsia"/>
          <w:kern w:val="0"/>
          <w:szCs w:val="21"/>
        </w:rPr>
        <w:t>に該当しなかった期間の属する</w:t>
      </w:r>
      <w:r w:rsidR="00D64D1A" w:rsidRPr="00DB2639">
        <w:rPr>
          <w:rFonts w:ascii="ＭＳ 明朝" w:eastAsia="ＭＳ 明朝" w:hAnsi="ＭＳ 明朝" w:cs="ＭＳ 明朝" w:hint="eastAsia"/>
          <w:kern w:val="0"/>
          <w:szCs w:val="21"/>
        </w:rPr>
        <w:t>事業</w:t>
      </w:r>
      <w:r w:rsidR="00D44E04" w:rsidRPr="00DB2639">
        <w:rPr>
          <w:rFonts w:ascii="ＭＳ 明朝" w:eastAsia="ＭＳ 明朝" w:hAnsi="ＭＳ 明朝" w:cs="ＭＳ 明朝" w:hint="eastAsia"/>
          <w:kern w:val="0"/>
          <w:szCs w:val="21"/>
        </w:rPr>
        <w:t>年度</w:t>
      </w:r>
    </w:p>
    <w:p w14:paraId="3EB687F7" w14:textId="424A3501" w:rsidR="00D44E04" w:rsidRPr="00DB2639" w:rsidRDefault="003C5C4C" w:rsidP="005A3541">
      <w:pPr>
        <w:widowControl/>
        <w:autoSpaceDE w:val="0"/>
        <w:autoSpaceDN w:val="0"/>
        <w:adjustRightInd w:val="0"/>
        <w:ind w:leftChars="100" w:left="422"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⑹</w:t>
      </w:r>
      <w:r w:rsidR="00D44E04" w:rsidRPr="00DB2639">
        <w:rPr>
          <w:rFonts w:ascii="ＭＳ 明朝" w:eastAsia="ＭＳ 明朝" w:hAnsi="ＭＳ 明朝" w:cs="ＭＳ 明朝" w:hint="eastAsia"/>
          <w:color w:val="000000" w:themeColor="text1"/>
          <w:kern w:val="0"/>
          <w:szCs w:val="21"/>
        </w:rPr>
        <w:t xml:space="preserve">　風俗営業等を本市</w:t>
      </w:r>
      <w:r w:rsidR="007336FC" w:rsidRPr="00DB2639">
        <w:rPr>
          <w:rFonts w:ascii="ＭＳ 明朝" w:eastAsia="ＭＳ 明朝" w:hAnsi="ＭＳ 明朝" w:cs="ＭＳ 明朝" w:hint="eastAsia"/>
          <w:color w:val="000000" w:themeColor="text1"/>
          <w:kern w:val="0"/>
          <w:szCs w:val="21"/>
        </w:rPr>
        <w:t>の区域</w:t>
      </w:r>
      <w:r w:rsidR="00D44E04" w:rsidRPr="00DB2639">
        <w:rPr>
          <w:rFonts w:ascii="ＭＳ 明朝" w:eastAsia="ＭＳ 明朝" w:hAnsi="ＭＳ 明朝" w:cs="ＭＳ 明朝" w:hint="eastAsia"/>
          <w:color w:val="000000" w:themeColor="text1"/>
          <w:kern w:val="0"/>
          <w:szCs w:val="21"/>
        </w:rPr>
        <w:t>内において営んだ場合　当該風俗営業等を営んだ期間の属する事業年度</w:t>
      </w:r>
    </w:p>
    <w:p w14:paraId="7B8AE1AC" w14:textId="2E6F7964" w:rsidR="009E7C52" w:rsidRPr="00DB2639" w:rsidRDefault="003C5C4C" w:rsidP="005A3541">
      <w:pPr>
        <w:autoSpaceDN w:val="0"/>
        <w:adjustRightInd w:val="0"/>
        <w:ind w:leftChars="100" w:left="422" w:hangingChars="100" w:hanging="211"/>
        <w:rPr>
          <w:rFonts w:ascii="ＭＳ 明朝" w:eastAsia="ＭＳ 明朝" w:hAnsi="ＭＳ 明朝" w:cs="ＭＳ 明朝"/>
          <w:kern w:val="0"/>
          <w:szCs w:val="21"/>
        </w:rPr>
      </w:pPr>
      <w:r w:rsidRPr="00DB2639">
        <w:rPr>
          <w:rFonts w:ascii="ＭＳ 明朝" w:eastAsia="ＭＳ 明朝" w:hAnsi="ＭＳ 明朝" w:cs="ＭＳ 明朝" w:hint="eastAsia"/>
          <w:kern w:val="0"/>
          <w:szCs w:val="21"/>
        </w:rPr>
        <w:t>⑺</w:t>
      </w:r>
      <w:r w:rsidR="00D44E04" w:rsidRPr="00DB2639">
        <w:rPr>
          <w:rFonts w:ascii="ＭＳ 明朝" w:eastAsia="ＭＳ 明朝" w:hAnsi="ＭＳ 明朝" w:cs="ＭＳ 明朝" w:hint="eastAsia"/>
          <w:kern w:val="0"/>
          <w:szCs w:val="21"/>
        </w:rPr>
        <w:t xml:space="preserve">　暴力団又は暴力団密接関係者</w:t>
      </w:r>
      <w:r w:rsidR="008D4117" w:rsidRPr="00DB2639">
        <w:rPr>
          <w:rFonts w:ascii="ＭＳ 明朝" w:eastAsia="ＭＳ 明朝" w:hAnsi="ＭＳ 明朝" w:cs="ＭＳ 明朝" w:hint="eastAsia"/>
          <w:kern w:val="0"/>
          <w:szCs w:val="21"/>
        </w:rPr>
        <w:t>（法第</w:t>
      </w:r>
      <w:r w:rsidR="008D4117" w:rsidRPr="00DB2639">
        <w:rPr>
          <w:rFonts w:ascii="ＭＳ 明朝" w:eastAsia="ＭＳ 明朝" w:hAnsi="ＭＳ 明朝" w:cs="ＭＳ 明朝"/>
          <w:kern w:val="0"/>
          <w:szCs w:val="21"/>
        </w:rPr>
        <w:t>294条第１項第５号に規定する個人にあっては、暴力団員又は暴力団密接関係者</w:t>
      </w:r>
      <w:r w:rsidR="008A2E02" w:rsidRPr="00DB2639">
        <w:rPr>
          <w:rFonts w:ascii="ＭＳ 明朝" w:eastAsia="ＭＳ 明朝" w:hAnsi="ＭＳ 明朝" w:cs="ＭＳ 明朝" w:hint="eastAsia"/>
          <w:kern w:val="0"/>
          <w:szCs w:val="21"/>
        </w:rPr>
        <w:t>。以下この号において同じ。</w:t>
      </w:r>
      <w:r w:rsidR="008D4117" w:rsidRPr="00DB2639">
        <w:rPr>
          <w:rFonts w:ascii="ＭＳ 明朝" w:eastAsia="ＭＳ 明朝" w:hAnsi="ＭＳ 明朝" w:cs="ＭＳ 明朝"/>
          <w:kern w:val="0"/>
          <w:szCs w:val="21"/>
        </w:rPr>
        <w:t>）</w:t>
      </w:r>
      <w:r w:rsidR="00D44E04" w:rsidRPr="00DB2639">
        <w:rPr>
          <w:rFonts w:ascii="ＭＳ 明朝" w:eastAsia="ＭＳ 明朝" w:hAnsi="ＭＳ 明朝" w:cs="ＭＳ 明朝" w:hint="eastAsia"/>
          <w:kern w:val="0"/>
          <w:szCs w:val="21"/>
        </w:rPr>
        <w:t>となった場合　暴力団又は暴力団密接関係者であった期間の属する事業年度</w:t>
      </w:r>
    </w:p>
    <w:p w14:paraId="1A00869D" w14:textId="77777777" w:rsidR="00D44E04" w:rsidRPr="00DB2639" w:rsidRDefault="00D44E04" w:rsidP="00B0442D">
      <w:pPr>
        <w:widowControl/>
        <w:autoSpaceDE w:val="0"/>
        <w:autoSpaceDN w:val="0"/>
        <w:adjustRightInd w:val="0"/>
        <w:jc w:val="left"/>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（法人の市民税の課税の特例の適用に係る添付書類）</w:t>
      </w:r>
    </w:p>
    <w:p w14:paraId="2138E3B8" w14:textId="6968ADAA" w:rsidR="00D44E04" w:rsidRPr="00DB2639" w:rsidRDefault="00D44E04" w:rsidP="00FC5C35">
      <w:pPr>
        <w:autoSpaceDN w:val="0"/>
        <w:adjustRightInd w:val="0"/>
        <w:ind w:left="211" w:hangingChars="100" w:hanging="211"/>
        <w:rPr>
          <w:rFonts w:ascii="ＭＳ 明朝" w:eastAsia="ＭＳ 明朝" w:hAnsi="ＭＳ 明朝"/>
          <w:szCs w:val="21"/>
        </w:rPr>
      </w:pPr>
      <w:r w:rsidRPr="00DB2639">
        <w:rPr>
          <w:rFonts w:ascii="ＭＳ 明朝" w:eastAsia="ＭＳ 明朝" w:hAnsi="ＭＳ 明朝" w:cs="ＭＳ 明朝" w:hint="eastAsia"/>
          <w:color w:val="000000" w:themeColor="text1"/>
          <w:kern w:val="0"/>
          <w:szCs w:val="21"/>
        </w:rPr>
        <w:t>第</w:t>
      </w:r>
      <w:r w:rsidRPr="00DB2639">
        <w:rPr>
          <w:rFonts w:ascii="ＭＳ 明朝" w:eastAsia="ＭＳ 明朝" w:hAnsi="ＭＳ 明朝" w:cs="ＭＳ 明朝"/>
          <w:color w:val="000000" w:themeColor="text1"/>
          <w:kern w:val="0"/>
          <w:szCs w:val="21"/>
        </w:rPr>
        <w:t>14</w:t>
      </w:r>
      <w:r w:rsidRPr="00DB2639">
        <w:rPr>
          <w:rFonts w:ascii="ＭＳ 明朝" w:eastAsia="ＭＳ 明朝" w:hAnsi="ＭＳ 明朝" w:cs="ＭＳ 明朝" w:hint="eastAsia"/>
          <w:color w:val="000000" w:themeColor="text1"/>
          <w:kern w:val="0"/>
          <w:szCs w:val="21"/>
        </w:rPr>
        <w:t xml:space="preserve">条　</w:t>
      </w:r>
      <w:r w:rsidR="00145972" w:rsidRPr="00DB2639">
        <w:rPr>
          <w:rFonts w:ascii="ＭＳ 明朝" w:eastAsia="ＭＳ 明朝" w:hAnsi="ＭＳ 明朝" w:cs="ＭＳ 明朝" w:hint="eastAsia"/>
          <w:color w:val="000000" w:themeColor="text1"/>
          <w:kern w:val="0"/>
          <w:szCs w:val="21"/>
        </w:rPr>
        <w:t>第11条及び</w:t>
      </w:r>
      <w:r w:rsidRPr="00DB2639">
        <w:rPr>
          <w:rFonts w:ascii="ＭＳ 明朝" w:eastAsia="ＭＳ 明朝" w:hAnsi="ＭＳ 明朝" w:cs="ＭＳ 明朝" w:hint="eastAsia"/>
          <w:color w:val="000000" w:themeColor="text1"/>
          <w:kern w:val="0"/>
          <w:szCs w:val="21"/>
        </w:rPr>
        <w:t>第1</w:t>
      </w:r>
      <w:r w:rsidRPr="00DB2639">
        <w:rPr>
          <w:rFonts w:ascii="ＭＳ 明朝" w:eastAsia="ＭＳ 明朝" w:hAnsi="ＭＳ 明朝" w:cs="ＭＳ 明朝"/>
          <w:color w:val="000000" w:themeColor="text1"/>
          <w:kern w:val="0"/>
          <w:szCs w:val="21"/>
        </w:rPr>
        <w:t>2</w:t>
      </w:r>
      <w:r w:rsidRPr="00DB2639">
        <w:rPr>
          <w:rFonts w:ascii="ＭＳ 明朝" w:eastAsia="ＭＳ 明朝" w:hAnsi="ＭＳ 明朝" w:cs="ＭＳ 明朝" w:hint="eastAsia"/>
          <w:color w:val="000000" w:themeColor="text1"/>
          <w:kern w:val="0"/>
          <w:szCs w:val="21"/>
        </w:rPr>
        <w:t>条の規定の適用を受けようとする認定法人は、</w:t>
      </w:r>
      <w:r w:rsidRPr="00DB2639">
        <w:rPr>
          <w:rFonts w:ascii="ＭＳ 明朝" w:eastAsia="ＭＳ 明朝" w:hAnsi="ＭＳ 明朝" w:cs="ＭＳ 明朝" w:hint="eastAsia"/>
          <w:color w:val="000000"/>
          <w:kern w:val="0"/>
          <w:szCs w:val="21"/>
        </w:rPr>
        <w:t>法第</w:t>
      </w:r>
      <w:r w:rsidRPr="00DB2639">
        <w:rPr>
          <w:rFonts w:ascii="ＭＳ 明朝" w:eastAsia="ＭＳ 明朝" w:hAnsi="ＭＳ 明朝" w:cs="ＭＳ 明朝"/>
          <w:color w:val="000000"/>
          <w:kern w:val="0"/>
          <w:szCs w:val="21"/>
        </w:rPr>
        <w:t>321</w:t>
      </w:r>
      <w:r w:rsidRPr="00DB2639">
        <w:rPr>
          <w:rFonts w:ascii="ＭＳ 明朝" w:eastAsia="ＭＳ 明朝" w:hAnsi="ＭＳ 明朝" w:cs="ＭＳ 明朝" w:hint="eastAsia"/>
          <w:color w:val="000000"/>
          <w:kern w:val="0"/>
          <w:szCs w:val="21"/>
        </w:rPr>
        <w:t>条の８第１項</w:t>
      </w:r>
      <w:r w:rsidR="00FC5C35" w:rsidRPr="00DB2639">
        <w:rPr>
          <w:rFonts w:ascii="ＭＳ 明朝" w:eastAsia="ＭＳ 明朝" w:hAnsi="ＭＳ 明朝" w:cs="ＭＳ 明朝" w:hint="eastAsia"/>
          <w:color w:val="000000"/>
          <w:kern w:val="0"/>
          <w:szCs w:val="21"/>
        </w:rPr>
        <w:t>（</w:t>
      </w:r>
      <w:r w:rsidR="00FC5C35" w:rsidRPr="00DB2639">
        <w:rPr>
          <w:rFonts w:ascii="ＭＳ 明朝" w:eastAsia="ＭＳ 明朝" w:hAnsi="ＭＳ 明朝" w:cs="ＭＳ 明朝" w:hint="eastAsia"/>
          <w:color w:val="000000" w:themeColor="text1"/>
          <w:kern w:val="0"/>
          <w:szCs w:val="21"/>
        </w:rPr>
        <w:t>法人税法第7</w:t>
      </w:r>
      <w:r w:rsidR="00FC5C35" w:rsidRPr="00DB2639">
        <w:rPr>
          <w:rFonts w:ascii="ＭＳ 明朝" w:eastAsia="ＭＳ 明朝" w:hAnsi="ＭＳ 明朝" w:cs="ＭＳ 明朝"/>
          <w:color w:val="000000" w:themeColor="text1"/>
          <w:kern w:val="0"/>
          <w:szCs w:val="21"/>
        </w:rPr>
        <w:t>1</w:t>
      </w:r>
      <w:r w:rsidR="00FC5C35" w:rsidRPr="00DB2639">
        <w:rPr>
          <w:rFonts w:ascii="ＭＳ 明朝" w:eastAsia="ＭＳ 明朝" w:hAnsi="ＭＳ 明朝" w:cs="ＭＳ 明朝" w:hint="eastAsia"/>
          <w:color w:val="000000" w:themeColor="text1"/>
          <w:kern w:val="0"/>
          <w:szCs w:val="21"/>
        </w:rPr>
        <w:t>条第１項（同法第7</w:t>
      </w:r>
      <w:r w:rsidR="00FC5C35" w:rsidRPr="00DB2639">
        <w:rPr>
          <w:rFonts w:ascii="ＭＳ 明朝" w:eastAsia="ＭＳ 明朝" w:hAnsi="ＭＳ 明朝" w:cs="ＭＳ 明朝"/>
          <w:color w:val="000000" w:themeColor="text1"/>
          <w:kern w:val="0"/>
          <w:szCs w:val="21"/>
        </w:rPr>
        <w:t>2</w:t>
      </w:r>
      <w:r w:rsidR="00FC5C35" w:rsidRPr="00DB2639">
        <w:rPr>
          <w:rFonts w:ascii="ＭＳ 明朝" w:eastAsia="ＭＳ 明朝" w:hAnsi="ＭＳ 明朝" w:cs="ＭＳ 明朝" w:hint="eastAsia"/>
          <w:color w:val="000000" w:themeColor="text1"/>
          <w:kern w:val="0"/>
          <w:szCs w:val="21"/>
        </w:rPr>
        <w:t>条第１項の規定が適用される場合に限る</w:t>
      </w:r>
      <w:r w:rsidR="00FC5C35" w:rsidRPr="00DB2639">
        <w:rPr>
          <w:rFonts w:ascii="ＭＳ 明朝" w:eastAsia="ＭＳ 明朝" w:hAnsi="ＭＳ 明朝" w:hint="eastAsia"/>
          <w:color w:val="000000" w:themeColor="text1"/>
          <w:szCs w:val="21"/>
        </w:rPr>
        <w:t>。）</w:t>
      </w:r>
      <w:r w:rsidR="00534D39" w:rsidRPr="00DB2639">
        <w:rPr>
          <w:rFonts w:ascii="ＭＳ 明朝" w:eastAsia="ＭＳ 明朝" w:hAnsi="ＭＳ 明朝" w:cs="ＭＳ 明朝" w:hint="eastAsia"/>
          <w:color w:val="000000" w:themeColor="text1"/>
          <w:kern w:val="0"/>
          <w:szCs w:val="21"/>
        </w:rPr>
        <w:t>、</w:t>
      </w:r>
      <w:r w:rsidR="00FC5C35" w:rsidRPr="00DB2639">
        <w:rPr>
          <w:rFonts w:ascii="ＭＳ 明朝" w:eastAsia="ＭＳ 明朝" w:hAnsi="ＭＳ 明朝" w:cs="ＭＳ 明朝" w:hint="eastAsia"/>
          <w:color w:val="000000" w:themeColor="text1"/>
          <w:kern w:val="0"/>
          <w:szCs w:val="21"/>
        </w:rPr>
        <w:t>第7</w:t>
      </w:r>
      <w:r w:rsidR="00FC5C35" w:rsidRPr="00DB2639">
        <w:rPr>
          <w:rFonts w:ascii="ＭＳ 明朝" w:eastAsia="ＭＳ 明朝" w:hAnsi="ＭＳ 明朝" w:cs="ＭＳ 明朝"/>
          <w:color w:val="000000" w:themeColor="text1"/>
          <w:kern w:val="0"/>
          <w:szCs w:val="21"/>
        </w:rPr>
        <w:t>4</w:t>
      </w:r>
      <w:r w:rsidR="00FC5C35" w:rsidRPr="00DB2639">
        <w:rPr>
          <w:rFonts w:ascii="ＭＳ 明朝" w:eastAsia="ＭＳ 明朝" w:hAnsi="ＭＳ 明朝" w:cs="ＭＳ 明朝" w:hint="eastAsia"/>
          <w:color w:val="000000" w:themeColor="text1"/>
          <w:kern w:val="0"/>
          <w:szCs w:val="21"/>
        </w:rPr>
        <w:t>条第１項</w:t>
      </w:r>
      <w:r w:rsidR="00534D39" w:rsidRPr="00DB2639">
        <w:rPr>
          <w:rFonts w:ascii="ＭＳ 明朝" w:eastAsia="ＭＳ 明朝" w:hAnsi="ＭＳ 明朝" w:cs="ＭＳ 明朝" w:hint="eastAsia"/>
          <w:color w:val="000000" w:themeColor="text1"/>
          <w:kern w:val="0"/>
          <w:szCs w:val="21"/>
        </w:rPr>
        <w:t>、第1</w:t>
      </w:r>
      <w:r w:rsidR="00534D39" w:rsidRPr="00DB2639">
        <w:rPr>
          <w:rFonts w:ascii="ＭＳ 明朝" w:eastAsia="ＭＳ 明朝" w:hAnsi="ＭＳ 明朝" w:cs="ＭＳ 明朝"/>
          <w:color w:val="000000" w:themeColor="text1"/>
          <w:kern w:val="0"/>
          <w:szCs w:val="21"/>
        </w:rPr>
        <w:t>44</w:t>
      </w:r>
      <w:r w:rsidR="00534D39" w:rsidRPr="00DB2639">
        <w:rPr>
          <w:rFonts w:ascii="ＭＳ 明朝" w:eastAsia="ＭＳ 明朝" w:hAnsi="ＭＳ 明朝" w:cs="ＭＳ 明朝" w:hint="eastAsia"/>
          <w:color w:val="000000" w:themeColor="text1"/>
          <w:kern w:val="0"/>
          <w:szCs w:val="21"/>
        </w:rPr>
        <w:t>条の３第１項（同法第1</w:t>
      </w:r>
      <w:r w:rsidR="00534D39" w:rsidRPr="00DB2639">
        <w:rPr>
          <w:rFonts w:ascii="ＭＳ 明朝" w:eastAsia="ＭＳ 明朝" w:hAnsi="ＭＳ 明朝" w:cs="ＭＳ 明朝"/>
          <w:color w:val="000000" w:themeColor="text1"/>
          <w:kern w:val="0"/>
          <w:szCs w:val="21"/>
        </w:rPr>
        <w:t>44</w:t>
      </w:r>
      <w:r w:rsidR="00534D39" w:rsidRPr="00DB2639">
        <w:rPr>
          <w:rFonts w:ascii="ＭＳ 明朝" w:eastAsia="ＭＳ 明朝" w:hAnsi="ＭＳ 明朝" w:cs="ＭＳ 明朝" w:hint="eastAsia"/>
          <w:color w:val="000000" w:themeColor="text1"/>
          <w:kern w:val="0"/>
          <w:szCs w:val="21"/>
        </w:rPr>
        <w:t>条の４第１項の規定が適用される場合に限る。）又は</w:t>
      </w:r>
      <w:r w:rsidR="005378F1" w:rsidRPr="00DB2639">
        <w:rPr>
          <w:rFonts w:ascii="ＭＳ 明朝" w:eastAsia="ＭＳ 明朝" w:hAnsi="ＭＳ 明朝" w:cs="ＭＳ 明朝" w:hint="eastAsia"/>
          <w:color w:val="000000" w:themeColor="text1"/>
          <w:kern w:val="0"/>
          <w:szCs w:val="21"/>
        </w:rPr>
        <w:t>第</w:t>
      </w:r>
      <w:r w:rsidR="00534D39" w:rsidRPr="00DB2639">
        <w:rPr>
          <w:rFonts w:ascii="ＭＳ 明朝" w:eastAsia="ＭＳ 明朝" w:hAnsi="ＭＳ 明朝" w:cs="ＭＳ 明朝" w:hint="eastAsia"/>
          <w:color w:val="000000" w:themeColor="text1"/>
          <w:kern w:val="0"/>
          <w:szCs w:val="21"/>
        </w:rPr>
        <w:t>1</w:t>
      </w:r>
      <w:r w:rsidR="00534D39" w:rsidRPr="00DB2639">
        <w:rPr>
          <w:rFonts w:ascii="ＭＳ 明朝" w:eastAsia="ＭＳ 明朝" w:hAnsi="ＭＳ 明朝" w:cs="ＭＳ 明朝"/>
          <w:color w:val="000000" w:themeColor="text1"/>
          <w:kern w:val="0"/>
          <w:szCs w:val="21"/>
        </w:rPr>
        <w:t>44</w:t>
      </w:r>
      <w:r w:rsidR="00534D39" w:rsidRPr="00DB2639">
        <w:rPr>
          <w:rFonts w:ascii="ＭＳ 明朝" w:eastAsia="ＭＳ 明朝" w:hAnsi="ＭＳ 明朝" w:cs="ＭＳ 明朝" w:hint="eastAsia"/>
          <w:color w:val="000000" w:themeColor="text1"/>
          <w:kern w:val="0"/>
          <w:szCs w:val="21"/>
        </w:rPr>
        <w:t>条の６第１項</w:t>
      </w:r>
      <w:r w:rsidR="00FC5C35" w:rsidRPr="00DB2639">
        <w:rPr>
          <w:rFonts w:ascii="ＭＳ 明朝" w:eastAsia="ＭＳ 明朝" w:hAnsi="ＭＳ 明朝" w:cs="ＭＳ 明朝" w:hint="eastAsia"/>
          <w:color w:val="000000" w:themeColor="text1"/>
          <w:kern w:val="0"/>
          <w:szCs w:val="21"/>
        </w:rPr>
        <w:t>の規定によって法人税に係る申告書を提出する義務がある法人に適用される場合に限る。）</w:t>
      </w:r>
      <w:r w:rsidRPr="00DB2639">
        <w:rPr>
          <w:rFonts w:ascii="ＭＳ 明朝" w:eastAsia="ＭＳ 明朝" w:hAnsi="ＭＳ 明朝" w:cs="ＭＳ 明朝" w:hint="eastAsia"/>
          <w:color w:val="000000" w:themeColor="text1"/>
          <w:kern w:val="0"/>
          <w:szCs w:val="21"/>
        </w:rPr>
        <w:t>の規定による申告納付に係る申告書に</w:t>
      </w:r>
      <w:r w:rsidR="00E605D4" w:rsidRPr="00DB2639">
        <w:rPr>
          <w:rFonts w:ascii="ＭＳ 明朝" w:eastAsia="ＭＳ 明朝" w:hAnsi="ＭＳ 明朝" w:cs="ＭＳ 明朝" w:hint="eastAsia"/>
          <w:color w:val="000000" w:themeColor="text1"/>
          <w:kern w:val="0"/>
          <w:szCs w:val="21"/>
        </w:rPr>
        <w:t>、</w:t>
      </w:r>
      <w:r w:rsidRPr="00DB2639">
        <w:rPr>
          <w:rFonts w:ascii="ＭＳ 明朝" w:eastAsia="ＭＳ 明朝" w:hAnsi="ＭＳ 明朝" w:cs="ＭＳ 明朝" w:hint="eastAsia"/>
          <w:color w:val="000000" w:themeColor="text1"/>
          <w:kern w:val="0"/>
          <w:szCs w:val="21"/>
        </w:rPr>
        <w:t>第６条第１項の認定及び同条第２項の決定を受けたことを証する書面の写しその他市規則で定める書面を添付しなければならない。</w:t>
      </w:r>
    </w:p>
    <w:p w14:paraId="1E84C38A" w14:textId="77777777" w:rsidR="00D44E04" w:rsidRPr="00DB2639" w:rsidRDefault="00D44E04" w:rsidP="00FC5C35">
      <w:pPr>
        <w:widowControl/>
        <w:autoSpaceDE w:val="0"/>
        <w:autoSpaceDN w:val="0"/>
        <w:adjustRightInd w:val="0"/>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w:t>
      </w:r>
      <w:r w:rsidRPr="00DB2639">
        <w:rPr>
          <w:rFonts w:ascii="ＭＳ 明朝" w:eastAsia="ＭＳ 明朝" w:hAnsi="ＭＳ 明朝" w:cs="ＭＳ 明朝" w:hint="eastAsia"/>
          <w:color w:val="000000"/>
          <w:kern w:val="0"/>
          <w:szCs w:val="21"/>
        </w:rPr>
        <w:t>大阪市国際戦略総合特別区域における産業集積の促進及び産業の国際競争力の強化に係る事業計画の認定並びに法人の市民税、固定資産税、事業所税及び都市計画税の課税の特例に関する条例</w:t>
      </w:r>
      <w:r w:rsidRPr="00DB2639">
        <w:rPr>
          <w:rFonts w:ascii="ＭＳ 明朝" w:eastAsia="ＭＳ 明朝" w:hAnsi="ＭＳ 明朝" w:cs="ＭＳ 明朝" w:hint="eastAsia"/>
          <w:color w:val="000000" w:themeColor="text1"/>
          <w:kern w:val="0"/>
          <w:szCs w:val="21"/>
        </w:rPr>
        <w:t>との調整）</w:t>
      </w:r>
    </w:p>
    <w:p w14:paraId="664E59BA" w14:textId="77777777" w:rsidR="00D44E04" w:rsidRPr="00DB2639" w:rsidRDefault="00D44E04" w:rsidP="00595ECC">
      <w:pPr>
        <w:overflowPunct w:val="0"/>
        <w:autoSpaceDN w:val="0"/>
        <w:adjustRightInd w:val="0"/>
        <w:ind w:left="211" w:hangingChars="100" w:hanging="211"/>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第</w:t>
      </w:r>
      <w:r w:rsidRPr="00DB2639">
        <w:rPr>
          <w:rFonts w:ascii="ＭＳ 明朝" w:eastAsia="ＭＳ 明朝" w:hAnsi="ＭＳ 明朝" w:cs="ＭＳ 明朝"/>
          <w:color w:val="000000" w:themeColor="text1"/>
          <w:kern w:val="0"/>
          <w:szCs w:val="21"/>
        </w:rPr>
        <w:t>15</w:t>
      </w:r>
      <w:r w:rsidRPr="00DB2639">
        <w:rPr>
          <w:rFonts w:ascii="ＭＳ 明朝" w:eastAsia="ＭＳ 明朝" w:hAnsi="ＭＳ 明朝" w:cs="ＭＳ 明朝" w:hint="eastAsia"/>
          <w:color w:val="000000" w:themeColor="text1"/>
          <w:kern w:val="0"/>
          <w:szCs w:val="21"/>
        </w:rPr>
        <w:t>条　認定法人の第３条第１項の認定を受けた日の属する事業年度から事業実施期間の終了の日を含む事業年度の翌事業年度までの各事業年度に係る法人の市民税については、</w:t>
      </w:r>
      <w:r w:rsidRPr="00DB2639">
        <w:rPr>
          <w:rFonts w:ascii="ＭＳ 明朝" w:eastAsia="ＭＳ 明朝" w:hAnsi="ＭＳ 明朝" w:cs="ＭＳ 明朝" w:hint="eastAsia"/>
          <w:color w:val="000000"/>
          <w:kern w:val="0"/>
          <w:szCs w:val="21"/>
        </w:rPr>
        <w:t>大阪市国際戦略総合特別区域における産業集積の促進及び産業の国際競争力の強化に係る事業計画の認定並びに法人の市民税、固定資産税、事業所税及び都市計画税の課税の特例に関する条例</w:t>
      </w:r>
      <w:r w:rsidRPr="00DB2639">
        <w:rPr>
          <w:rFonts w:ascii="ＭＳ 明朝" w:eastAsia="ＭＳ 明朝" w:hAnsi="ＭＳ 明朝" w:cs="ＭＳ 明朝" w:hint="eastAsia"/>
          <w:color w:val="000000" w:themeColor="text1"/>
          <w:kern w:val="0"/>
          <w:szCs w:val="21"/>
        </w:rPr>
        <w:t>（平成2</w:t>
      </w:r>
      <w:r w:rsidRPr="00DB2639">
        <w:rPr>
          <w:rFonts w:ascii="ＭＳ 明朝" w:eastAsia="ＭＳ 明朝" w:hAnsi="ＭＳ 明朝" w:cs="ＭＳ 明朝"/>
          <w:color w:val="000000" w:themeColor="text1"/>
          <w:kern w:val="0"/>
          <w:szCs w:val="21"/>
        </w:rPr>
        <w:t>4</w:t>
      </w:r>
      <w:r w:rsidRPr="00DB2639">
        <w:rPr>
          <w:rFonts w:ascii="ＭＳ 明朝" w:eastAsia="ＭＳ 明朝" w:hAnsi="ＭＳ 明朝" w:cs="ＭＳ 明朝" w:hint="eastAsia"/>
          <w:color w:val="000000" w:themeColor="text1"/>
          <w:kern w:val="0"/>
          <w:szCs w:val="21"/>
        </w:rPr>
        <w:t>年大阪市条例第1</w:t>
      </w:r>
      <w:r w:rsidRPr="00DB2639">
        <w:rPr>
          <w:rFonts w:ascii="ＭＳ 明朝" w:eastAsia="ＭＳ 明朝" w:hAnsi="ＭＳ 明朝" w:cs="ＭＳ 明朝"/>
          <w:color w:val="000000" w:themeColor="text1"/>
          <w:kern w:val="0"/>
          <w:szCs w:val="21"/>
        </w:rPr>
        <w:t>05</w:t>
      </w:r>
      <w:r w:rsidRPr="00DB2639">
        <w:rPr>
          <w:rFonts w:ascii="ＭＳ 明朝" w:eastAsia="ＭＳ 明朝" w:hAnsi="ＭＳ 明朝" w:cs="ＭＳ 明朝" w:hint="eastAsia"/>
          <w:color w:val="000000" w:themeColor="text1"/>
          <w:kern w:val="0"/>
          <w:szCs w:val="21"/>
        </w:rPr>
        <w:t>号）第1</w:t>
      </w:r>
      <w:r w:rsidRPr="00DB2639">
        <w:rPr>
          <w:rFonts w:ascii="ＭＳ 明朝" w:eastAsia="ＭＳ 明朝" w:hAnsi="ＭＳ 明朝" w:cs="ＭＳ 明朝"/>
          <w:color w:val="000000" w:themeColor="text1"/>
          <w:kern w:val="0"/>
          <w:szCs w:val="21"/>
        </w:rPr>
        <w:t>2</w:t>
      </w:r>
      <w:r w:rsidRPr="00DB2639">
        <w:rPr>
          <w:rFonts w:ascii="ＭＳ 明朝" w:eastAsia="ＭＳ 明朝" w:hAnsi="ＭＳ 明朝" w:cs="ＭＳ 明朝" w:hint="eastAsia"/>
          <w:color w:val="000000" w:themeColor="text1"/>
          <w:kern w:val="0"/>
          <w:szCs w:val="21"/>
        </w:rPr>
        <w:t>条及び第1</w:t>
      </w:r>
      <w:r w:rsidRPr="00DB2639">
        <w:rPr>
          <w:rFonts w:ascii="ＭＳ 明朝" w:eastAsia="ＭＳ 明朝" w:hAnsi="ＭＳ 明朝" w:cs="ＭＳ 明朝"/>
          <w:color w:val="000000" w:themeColor="text1"/>
          <w:kern w:val="0"/>
          <w:szCs w:val="21"/>
        </w:rPr>
        <w:t>3</w:t>
      </w:r>
      <w:r w:rsidRPr="00DB2639">
        <w:rPr>
          <w:rFonts w:ascii="ＭＳ 明朝" w:eastAsia="ＭＳ 明朝" w:hAnsi="ＭＳ 明朝" w:cs="ＭＳ 明朝" w:hint="eastAsia"/>
          <w:color w:val="000000" w:themeColor="text1"/>
          <w:kern w:val="0"/>
          <w:szCs w:val="21"/>
        </w:rPr>
        <w:t>条の規定は、適用しない。</w:t>
      </w:r>
    </w:p>
    <w:p w14:paraId="66D5112E" w14:textId="4D8FEA11" w:rsidR="00D44E04" w:rsidRPr="00DB2639" w:rsidRDefault="00E50D20" w:rsidP="007D704B">
      <w:pPr>
        <w:autoSpaceDE w:val="0"/>
        <w:autoSpaceDN w:val="0"/>
        <w:adjustRightInd w:val="0"/>
        <w:jc w:val="left"/>
        <w:rPr>
          <w:rFonts w:ascii="ＭＳ 明朝" w:eastAsia="ＭＳ 明朝" w:hAnsi="ＭＳ 明朝" w:cs="ＭＳ 明朝"/>
          <w:color w:val="000000" w:themeColor="text1"/>
          <w:kern w:val="0"/>
          <w:szCs w:val="21"/>
        </w:rPr>
      </w:pPr>
      <w:r w:rsidRPr="00DB2639">
        <w:rPr>
          <w:rFonts w:ascii="ＭＳ 明朝" w:eastAsia="ＭＳ 明朝" w:hAnsi="ＭＳ 明朝" w:cs="ＭＳ 明朝" w:hint="eastAsia"/>
          <w:color w:val="000000" w:themeColor="text1"/>
          <w:kern w:val="0"/>
          <w:szCs w:val="21"/>
        </w:rPr>
        <w:t>（</w:t>
      </w:r>
      <w:r w:rsidR="00177FA7" w:rsidRPr="00DB2639">
        <w:rPr>
          <w:rFonts w:ascii="ＭＳ 明朝" w:eastAsia="ＭＳ 明朝" w:hAnsi="ＭＳ 明朝" w:cs="ＭＳ 明朝" w:hint="eastAsia"/>
          <w:color w:val="000000" w:themeColor="text1"/>
          <w:kern w:val="0"/>
          <w:szCs w:val="21"/>
        </w:rPr>
        <w:t>施行の細目</w:t>
      </w:r>
      <w:r w:rsidR="00D44E04" w:rsidRPr="00DB2639">
        <w:rPr>
          <w:rFonts w:ascii="ＭＳ 明朝" w:eastAsia="ＭＳ 明朝" w:hAnsi="ＭＳ 明朝" w:cs="ＭＳ 明朝" w:hint="eastAsia"/>
          <w:color w:val="000000" w:themeColor="text1"/>
          <w:kern w:val="0"/>
          <w:szCs w:val="21"/>
        </w:rPr>
        <w:t>）</w:t>
      </w:r>
    </w:p>
    <w:p w14:paraId="1C44B046" w14:textId="0590AE66" w:rsidR="009E7C52" w:rsidRPr="00DB2639" w:rsidRDefault="00D44E04" w:rsidP="00595ECC">
      <w:pPr>
        <w:autoSpaceDN w:val="0"/>
        <w:adjustRightInd w:val="0"/>
        <w:ind w:left="211" w:hangingChars="100" w:hanging="211"/>
      </w:pPr>
      <w:r w:rsidRPr="00DB2639">
        <w:rPr>
          <w:rFonts w:ascii="ＭＳ 明朝" w:eastAsia="ＭＳ 明朝" w:hAnsi="ＭＳ 明朝" w:cs="ＭＳ 明朝" w:hint="eastAsia"/>
          <w:color w:val="000000" w:themeColor="text1"/>
          <w:kern w:val="0"/>
          <w:szCs w:val="21"/>
        </w:rPr>
        <w:t>第</w:t>
      </w:r>
      <w:r w:rsidRPr="00DB2639">
        <w:rPr>
          <w:rFonts w:ascii="ＭＳ 明朝" w:eastAsia="ＭＳ 明朝" w:hAnsi="ＭＳ 明朝" w:cs="ＭＳ 明朝"/>
          <w:color w:val="000000" w:themeColor="text1"/>
          <w:kern w:val="0"/>
          <w:szCs w:val="21"/>
        </w:rPr>
        <w:t>16</w:t>
      </w:r>
      <w:r w:rsidRPr="00DB2639">
        <w:rPr>
          <w:rFonts w:ascii="ＭＳ 明朝" w:eastAsia="ＭＳ 明朝" w:hAnsi="ＭＳ 明朝" w:cs="ＭＳ 明朝" w:hint="eastAsia"/>
          <w:color w:val="000000" w:themeColor="text1"/>
          <w:kern w:val="0"/>
          <w:szCs w:val="21"/>
        </w:rPr>
        <w:t>条　この条例の施行に関し必要な事項は、市規則で定める。</w:t>
      </w:r>
    </w:p>
    <w:p w14:paraId="122B2328" w14:textId="4A24179F" w:rsidR="009E7C52" w:rsidRPr="00DB2639" w:rsidRDefault="009E7C52" w:rsidP="009E7C52">
      <w:pPr>
        <w:autoSpaceDE w:val="0"/>
        <w:autoSpaceDN w:val="0"/>
        <w:adjustRightInd w:val="0"/>
        <w:ind w:firstLineChars="300" w:firstLine="633"/>
        <w:jc w:val="left"/>
        <w:rPr>
          <w:rFonts w:ascii="ＭＳ 明朝" w:eastAsia="ＭＳ 明朝" w:hAnsi="ＭＳ 明朝" w:cs="・ｭ・ｳ 譏取悃"/>
          <w:kern w:val="0"/>
          <w:szCs w:val="21"/>
        </w:rPr>
      </w:pPr>
      <w:r w:rsidRPr="00DB2639">
        <w:rPr>
          <w:rFonts w:ascii="ＭＳ 明朝" w:eastAsia="ＭＳ 明朝" w:hAnsi="ＭＳ 明朝" w:cs="・ｭ・ｳ 譏取悃" w:hint="eastAsia"/>
          <w:kern w:val="0"/>
          <w:szCs w:val="21"/>
        </w:rPr>
        <w:t>附　則</w:t>
      </w:r>
      <w:r w:rsidR="000A070E">
        <w:rPr>
          <w:rFonts w:ascii="ＭＳ 明朝" w:eastAsia="ＭＳ 明朝" w:hAnsi="ＭＳ 明朝" w:cs="・ｭ・ｳ 譏取悃" w:hint="eastAsia"/>
          <w:kern w:val="0"/>
          <w:szCs w:val="21"/>
        </w:rPr>
        <w:t>（令和５</w:t>
      </w:r>
      <w:r w:rsidR="000A070E" w:rsidRPr="000A070E">
        <w:rPr>
          <w:rFonts w:ascii="ＭＳ 明朝" w:eastAsia="ＭＳ 明朝" w:hAnsi="ＭＳ 明朝" w:cs="・ｭ・ｳ 譏取悃"/>
          <w:kern w:val="0"/>
          <w:szCs w:val="21"/>
        </w:rPr>
        <w:t>年</w:t>
      </w:r>
      <w:r w:rsidR="000A070E">
        <w:rPr>
          <w:rFonts w:ascii="ＭＳ 明朝" w:eastAsia="ＭＳ 明朝" w:hAnsi="ＭＳ 明朝" w:cs="・ｭ・ｳ 譏取悃" w:hint="eastAsia"/>
          <w:kern w:val="0"/>
          <w:szCs w:val="21"/>
        </w:rPr>
        <w:t>1</w:t>
      </w:r>
      <w:r w:rsidR="000A070E">
        <w:rPr>
          <w:rFonts w:ascii="ＭＳ 明朝" w:eastAsia="ＭＳ 明朝" w:hAnsi="ＭＳ 明朝" w:cs="・ｭ・ｳ 譏取悃"/>
          <w:kern w:val="0"/>
          <w:szCs w:val="21"/>
        </w:rPr>
        <w:t>1</w:t>
      </w:r>
      <w:r w:rsidR="000A070E" w:rsidRPr="000A070E">
        <w:rPr>
          <w:rFonts w:ascii="ＭＳ 明朝" w:eastAsia="ＭＳ 明朝" w:hAnsi="ＭＳ 明朝" w:cs="・ｭ・ｳ 譏取悃"/>
          <w:kern w:val="0"/>
          <w:szCs w:val="21"/>
        </w:rPr>
        <w:t>月</w:t>
      </w:r>
      <w:r w:rsidR="000A070E">
        <w:rPr>
          <w:rFonts w:ascii="ＭＳ 明朝" w:eastAsia="ＭＳ 明朝" w:hAnsi="ＭＳ 明朝" w:cs="・ｭ・ｳ 譏取悃" w:hint="eastAsia"/>
          <w:kern w:val="0"/>
          <w:szCs w:val="21"/>
        </w:rPr>
        <w:t>１</w:t>
      </w:r>
      <w:r w:rsidR="000A070E" w:rsidRPr="000A070E">
        <w:rPr>
          <w:rFonts w:ascii="ＭＳ 明朝" w:eastAsia="ＭＳ 明朝" w:hAnsi="ＭＳ 明朝" w:cs="・ｭ・ｳ 譏取悃"/>
          <w:kern w:val="0"/>
          <w:szCs w:val="21"/>
        </w:rPr>
        <w:t>日施行、告示第1451号</w:t>
      </w:r>
      <w:r w:rsidR="000A070E">
        <w:rPr>
          <w:rFonts w:ascii="ＭＳ 明朝" w:eastAsia="ＭＳ 明朝" w:hAnsi="ＭＳ 明朝" w:cs="・ｭ・ｳ 譏取悃" w:hint="eastAsia"/>
          <w:kern w:val="0"/>
          <w:szCs w:val="21"/>
        </w:rPr>
        <w:t>）</w:t>
      </w:r>
    </w:p>
    <w:p w14:paraId="1BF07213" w14:textId="51BEF4C6" w:rsidR="009E7C52" w:rsidRPr="00E21017" w:rsidRDefault="009E7C52" w:rsidP="009E7C52">
      <w:pPr>
        <w:autoSpaceDE w:val="0"/>
        <w:autoSpaceDN w:val="0"/>
        <w:adjustRightInd w:val="0"/>
        <w:ind w:firstLineChars="100" w:firstLine="211"/>
        <w:jc w:val="left"/>
        <w:rPr>
          <w:rFonts w:ascii="ＭＳ 明朝" w:eastAsia="ＭＳ 明朝" w:hAnsi="ＭＳ 明朝" w:cs="・ｭ・ｳ 譏取悃"/>
          <w:kern w:val="0"/>
          <w:szCs w:val="21"/>
        </w:rPr>
      </w:pPr>
      <w:r w:rsidRPr="00E21017">
        <w:rPr>
          <w:rFonts w:ascii="ＭＳ 明朝" w:eastAsia="ＭＳ 明朝" w:hAnsi="ＭＳ 明朝" w:cs="・ｭ・ｳ 譏取悃" w:hint="eastAsia"/>
          <w:kern w:val="0"/>
          <w:szCs w:val="21"/>
        </w:rPr>
        <w:t>この条例</w:t>
      </w:r>
      <w:r w:rsidR="00145972" w:rsidRPr="00E21017">
        <w:rPr>
          <w:rFonts w:ascii="ＭＳ 明朝" w:eastAsia="ＭＳ 明朝" w:hAnsi="ＭＳ 明朝" w:cs="・ｭ・ｳ 譏取悃" w:hint="eastAsia"/>
          <w:kern w:val="0"/>
          <w:szCs w:val="21"/>
        </w:rPr>
        <w:t>の施行期日</w:t>
      </w:r>
      <w:r w:rsidRPr="00E21017">
        <w:rPr>
          <w:rFonts w:ascii="ＭＳ 明朝" w:eastAsia="ＭＳ 明朝" w:hAnsi="ＭＳ 明朝" w:cs="・ｭ・ｳ 譏取悃" w:hint="eastAsia"/>
          <w:kern w:val="0"/>
          <w:szCs w:val="21"/>
        </w:rPr>
        <w:t>は、</w:t>
      </w:r>
      <w:r w:rsidR="00145972" w:rsidRPr="00E21017">
        <w:rPr>
          <w:rFonts w:ascii="ＭＳ 明朝" w:eastAsia="ＭＳ 明朝" w:hAnsi="ＭＳ 明朝" w:cs="・ｭ・ｳ 譏取悃" w:hint="eastAsia"/>
          <w:kern w:val="0"/>
          <w:szCs w:val="21"/>
        </w:rPr>
        <w:t>市長が定める。</w:t>
      </w:r>
    </w:p>
    <w:p w14:paraId="0394A5BE" w14:textId="429B4486" w:rsidR="0025478C" w:rsidRDefault="0025478C" w:rsidP="009E7C52">
      <w:pPr>
        <w:autoSpaceDE w:val="0"/>
        <w:autoSpaceDN w:val="0"/>
        <w:adjustRightInd w:val="0"/>
        <w:ind w:firstLineChars="100" w:firstLine="211"/>
        <w:jc w:val="left"/>
        <w:rPr>
          <w:rFonts w:ascii="ＭＳ 明朝" w:eastAsia="ＭＳ 明朝" w:hAnsi="ＭＳ 明朝" w:cs="・ｭ・ｳ 譏取悃"/>
          <w:kern w:val="0"/>
          <w:szCs w:val="21"/>
        </w:rPr>
      </w:pPr>
      <w:r w:rsidRPr="0025478C">
        <w:rPr>
          <w:rFonts w:ascii="ＭＳ 明朝" w:eastAsia="ＭＳ 明朝" w:hAnsi="ＭＳ 明朝" w:cs="・ｭ・ｳ 譏取悃" w:hint="eastAsia"/>
          <w:kern w:val="0"/>
          <w:szCs w:val="21"/>
        </w:rPr>
        <w:t xml:space="preserve">　　附</w:t>
      </w:r>
      <w:r>
        <w:rPr>
          <w:rFonts w:ascii="ＭＳ 明朝" w:eastAsia="ＭＳ 明朝" w:hAnsi="ＭＳ 明朝" w:cs="・ｭ・ｳ 譏取悃" w:hint="eastAsia"/>
          <w:kern w:val="0"/>
          <w:szCs w:val="21"/>
        </w:rPr>
        <w:t xml:space="preserve">　</w:t>
      </w:r>
      <w:r w:rsidRPr="0025478C">
        <w:rPr>
          <w:rFonts w:ascii="ＭＳ 明朝" w:eastAsia="ＭＳ 明朝" w:hAnsi="ＭＳ 明朝" w:cs="・ｭ・ｳ 譏取悃" w:hint="eastAsia"/>
          <w:kern w:val="0"/>
          <w:szCs w:val="21"/>
        </w:rPr>
        <w:t>則</w:t>
      </w:r>
      <w:r>
        <w:rPr>
          <w:rFonts w:ascii="ＭＳ 明朝" w:eastAsia="ＭＳ 明朝" w:hAnsi="ＭＳ 明朝" w:cs="・ｭ・ｳ 譏取悃" w:hint="eastAsia"/>
          <w:kern w:val="0"/>
          <w:szCs w:val="21"/>
        </w:rPr>
        <w:t>（令和８年３月</w:t>
      </w:r>
      <w:r w:rsidR="00E21017">
        <w:rPr>
          <w:rFonts w:ascii="ＭＳ 明朝" w:eastAsia="ＭＳ 明朝" w:hAnsi="ＭＳ 明朝" w:cs="・ｭ・ｳ 譏取悃" w:hint="eastAsia"/>
          <w:kern w:val="0"/>
          <w:szCs w:val="21"/>
        </w:rPr>
        <w:t>31</w:t>
      </w:r>
      <w:r>
        <w:rPr>
          <w:rFonts w:ascii="ＭＳ 明朝" w:eastAsia="ＭＳ 明朝" w:hAnsi="ＭＳ 明朝" w:cs="・ｭ・ｳ 譏取悃" w:hint="eastAsia"/>
          <w:kern w:val="0"/>
          <w:szCs w:val="21"/>
        </w:rPr>
        <w:t>日条例第26号）</w:t>
      </w:r>
    </w:p>
    <w:p w14:paraId="14D06989" w14:textId="09E094E3" w:rsidR="0025478C" w:rsidRPr="0025478C" w:rsidRDefault="0025478C" w:rsidP="009E7C52">
      <w:pPr>
        <w:autoSpaceDE w:val="0"/>
        <w:autoSpaceDN w:val="0"/>
        <w:adjustRightInd w:val="0"/>
        <w:ind w:firstLineChars="100" w:firstLine="211"/>
        <w:jc w:val="left"/>
        <w:rPr>
          <w:rFonts w:ascii="ＭＳ 明朝" w:eastAsia="ＭＳ 明朝" w:hAnsi="ＭＳ 明朝" w:cs="・ｭ・ｳ 譏取悃"/>
          <w:kern w:val="0"/>
          <w:szCs w:val="21"/>
        </w:rPr>
      </w:pPr>
      <w:r>
        <w:rPr>
          <w:rFonts w:ascii="ＭＳ 明朝" w:eastAsia="ＭＳ 明朝" w:hAnsi="ＭＳ 明朝" w:cs="・ｭ・ｳ 譏取悃" w:hint="eastAsia"/>
          <w:kern w:val="0"/>
          <w:szCs w:val="21"/>
        </w:rPr>
        <w:t>この条例は、令和８年４月１日から施行する。</w:t>
      </w:r>
    </w:p>
    <w:p w14:paraId="15105C8A" w14:textId="77777777" w:rsidR="001B3728" w:rsidRPr="008102E5" w:rsidRDefault="001B3728">
      <w:pPr>
        <w:autoSpaceDE w:val="0"/>
        <w:autoSpaceDN w:val="0"/>
        <w:adjustRightInd w:val="0"/>
        <w:ind w:firstLineChars="100" w:firstLine="241"/>
        <w:jc w:val="left"/>
        <w:rPr>
          <w:rFonts w:ascii="ＭＳ 明朝" w:eastAsia="ＭＳ 明朝" w:hAnsi="ＭＳ 明朝"/>
          <w:sz w:val="24"/>
          <w:szCs w:val="21"/>
        </w:rPr>
      </w:pPr>
    </w:p>
    <w:sectPr w:rsidR="001B3728" w:rsidRPr="008102E5" w:rsidSect="00595ECC">
      <w:headerReference w:type="first" r:id="rId8"/>
      <w:pgSz w:w="11906" w:h="16838" w:code="9"/>
      <w:pgMar w:top="1474" w:right="1304" w:bottom="1474" w:left="1304" w:header="851" w:footer="992" w:gutter="0"/>
      <w:cols w:space="425"/>
      <w:titlePg/>
      <w:docGrid w:type="linesAndChars" w:linePitch="434"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67FE" w14:textId="77777777" w:rsidR="00D60D7A" w:rsidRDefault="00D60D7A" w:rsidP="00BA0EB3">
      <w:r>
        <w:separator/>
      </w:r>
    </w:p>
  </w:endnote>
  <w:endnote w:type="continuationSeparator" w:id="0">
    <w:p w14:paraId="1AC20A2D" w14:textId="77777777" w:rsidR="00D60D7A" w:rsidRDefault="00D60D7A" w:rsidP="00BA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C500" w14:textId="77777777" w:rsidR="00D60D7A" w:rsidRDefault="00D60D7A" w:rsidP="00BA0EB3">
      <w:r>
        <w:separator/>
      </w:r>
    </w:p>
  </w:footnote>
  <w:footnote w:type="continuationSeparator" w:id="0">
    <w:p w14:paraId="34BC4B77" w14:textId="77777777" w:rsidR="00D60D7A" w:rsidRDefault="00D60D7A" w:rsidP="00BA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7927" w14:textId="0426EC45" w:rsidR="0089362C" w:rsidRPr="00B0442D" w:rsidRDefault="0089362C" w:rsidP="00997032">
    <w:pPr>
      <w:pStyle w:val="a3"/>
      <w:jc w:val="center"/>
      <w:rPr>
        <w:rFonts w:ascii="ＭＳ 明朝" w:eastAsia="ＭＳ 明朝" w:hAnsi="ＭＳ 明朝"/>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68A"/>
    <w:multiLevelType w:val="hybridMultilevel"/>
    <w:tmpl w:val="A4FCC0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80587E"/>
    <w:multiLevelType w:val="hybridMultilevel"/>
    <w:tmpl w:val="18642C82"/>
    <w:lvl w:ilvl="0" w:tplc="057A5610">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2074BB"/>
    <w:multiLevelType w:val="hybridMultilevel"/>
    <w:tmpl w:val="A176B8F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60430"/>
    <w:multiLevelType w:val="hybridMultilevel"/>
    <w:tmpl w:val="14EAB9AA"/>
    <w:lvl w:ilvl="0" w:tplc="1B5E5B5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3B5395"/>
    <w:multiLevelType w:val="hybridMultilevel"/>
    <w:tmpl w:val="FBEC490C"/>
    <w:lvl w:ilvl="0" w:tplc="A3CAF0C2">
      <w:start w:val="1"/>
      <w:numFmt w:val="decimalEnclosedParen"/>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 w15:restartNumberingAfterBreak="0">
    <w:nsid w:val="3DC979A4"/>
    <w:multiLevelType w:val="hybridMultilevel"/>
    <w:tmpl w:val="EF5E9D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AE569E"/>
    <w:multiLevelType w:val="hybridMultilevel"/>
    <w:tmpl w:val="54EA02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B37504"/>
    <w:multiLevelType w:val="hybridMultilevel"/>
    <w:tmpl w:val="B512FCD2"/>
    <w:lvl w:ilvl="0" w:tplc="C912449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D15405"/>
    <w:multiLevelType w:val="hybridMultilevel"/>
    <w:tmpl w:val="21143F72"/>
    <w:lvl w:ilvl="0" w:tplc="CF0448E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1544274">
    <w:abstractNumId w:val="0"/>
  </w:num>
  <w:num w:numId="2" w16cid:durableId="689720343">
    <w:abstractNumId w:val="5"/>
  </w:num>
  <w:num w:numId="3" w16cid:durableId="14891402">
    <w:abstractNumId w:val="1"/>
  </w:num>
  <w:num w:numId="4" w16cid:durableId="2121030707">
    <w:abstractNumId w:val="2"/>
  </w:num>
  <w:num w:numId="5" w16cid:durableId="539824001">
    <w:abstractNumId w:val="6"/>
  </w:num>
  <w:num w:numId="6" w16cid:durableId="1865093657">
    <w:abstractNumId w:val="8"/>
  </w:num>
  <w:num w:numId="7" w16cid:durableId="534580782">
    <w:abstractNumId w:val="3"/>
  </w:num>
  <w:num w:numId="8" w16cid:durableId="828137631">
    <w:abstractNumId w:val="4"/>
  </w:num>
  <w:num w:numId="9" w16cid:durableId="1918318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1"/>
  <w:drawingGridVertic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52"/>
    <w:rsid w:val="00001CDC"/>
    <w:rsid w:val="000045D0"/>
    <w:rsid w:val="00010248"/>
    <w:rsid w:val="00015385"/>
    <w:rsid w:val="00024BF7"/>
    <w:rsid w:val="000353A2"/>
    <w:rsid w:val="00036C00"/>
    <w:rsid w:val="00040414"/>
    <w:rsid w:val="00045E89"/>
    <w:rsid w:val="000512C2"/>
    <w:rsid w:val="00074D92"/>
    <w:rsid w:val="000759D6"/>
    <w:rsid w:val="000763EC"/>
    <w:rsid w:val="000850B6"/>
    <w:rsid w:val="00085A32"/>
    <w:rsid w:val="00086193"/>
    <w:rsid w:val="00096431"/>
    <w:rsid w:val="000A070E"/>
    <w:rsid w:val="000A3075"/>
    <w:rsid w:val="000A5F4C"/>
    <w:rsid w:val="000A6671"/>
    <w:rsid w:val="000B5B88"/>
    <w:rsid w:val="000B65D0"/>
    <w:rsid w:val="000C5849"/>
    <w:rsid w:val="000C6FA9"/>
    <w:rsid w:val="000D37CF"/>
    <w:rsid w:val="000F119E"/>
    <w:rsid w:val="001106D3"/>
    <w:rsid w:val="00116C5C"/>
    <w:rsid w:val="00120BFA"/>
    <w:rsid w:val="00121721"/>
    <w:rsid w:val="00125706"/>
    <w:rsid w:val="00140260"/>
    <w:rsid w:val="00143F18"/>
    <w:rsid w:val="0014455C"/>
    <w:rsid w:val="00145972"/>
    <w:rsid w:val="0015649A"/>
    <w:rsid w:val="0016090B"/>
    <w:rsid w:val="00161C34"/>
    <w:rsid w:val="0016366F"/>
    <w:rsid w:val="00177FA7"/>
    <w:rsid w:val="001808BD"/>
    <w:rsid w:val="001844BC"/>
    <w:rsid w:val="00185285"/>
    <w:rsid w:val="00194C9D"/>
    <w:rsid w:val="001A5F51"/>
    <w:rsid w:val="001B3728"/>
    <w:rsid w:val="001B70AB"/>
    <w:rsid w:val="001D2E86"/>
    <w:rsid w:val="001D36AD"/>
    <w:rsid w:val="001E2FF0"/>
    <w:rsid w:val="001E6513"/>
    <w:rsid w:val="001F172E"/>
    <w:rsid w:val="002110AC"/>
    <w:rsid w:val="002126E8"/>
    <w:rsid w:val="00217B3D"/>
    <w:rsid w:val="00222569"/>
    <w:rsid w:val="00240AB1"/>
    <w:rsid w:val="00245371"/>
    <w:rsid w:val="002477B0"/>
    <w:rsid w:val="00247CE2"/>
    <w:rsid w:val="00251C33"/>
    <w:rsid w:val="00252618"/>
    <w:rsid w:val="002526AD"/>
    <w:rsid w:val="00253A19"/>
    <w:rsid w:val="0025478C"/>
    <w:rsid w:val="00260F6B"/>
    <w:rsid w:val="00282266"/>
    <w:rsid w:val="00282685"/>
    <w:rsid w:val="00284FCC"/>
    <w:rsid w:val="0029587F"/>
    <w:rsid w:val="002963A9"/>
    <w:rsid w:val="002A50CA"/>
    <w:rsid w:val="002A5DCA"/>
    <w:rsid w:val="002B4BEF"/>
    <w:rsid w:val="002B574A"/>
    <w:rsid w:val="002B5A6D"/>
    <w:rsid w:val="002C19AA"/>
    <w:rsid w:val="002C716E"/>
    <w:rsid w:val="002D5B15"/>
    <w:rsid w:val="002E395A"/>
    <w:rsid w:val="002E797C"/>
    <w:rsid w:val="002F22C0"/>
    <w:rsid w:val="002F6307"/>
    <w:rsid w:val="003131D1"/>
    <w:rsid w:val="00314463"/>
    <w:rsid w:val="00320AE7"/>
    <w:rsid w:val="0032212D"/>
    <w:rsid w:val="00325160"/>
    <w:rsid w:val="00335EA6"/>
    <w:rsid w:val="003423DF"/>
    <w:rsid w:val="0034273D"/>
    <w:rsid w:val="00345237"/>
    <w:rsid w:val="003525D9"/>
    <w:rsid w:val="00365DD8"/>
    <w:rsid w:val="003751DE"/>
    <w:rsid w:val="00383DF7"/>
    <w:rsid w:val="003862A3"/>
    <w:rsid w:val="00390962"/>
    <w:rsid w:val="003A237D"/>
    <w:rsid w:val="003A5403"/>
    <w:rsid w:val="003C5C4C"/>
    <w:rsid w:val="003E08B9"/>
    <w:rsid w:val="003E6213"/>
    <w:rsid w:val="003F2E89"/>
    <w:rsid w:val="003F40D3"/>
    <w:rsid w:val="003F40EB"/>
    <w:rsid w:val="003F6C48"/>
    <w:rsid w:val="00400902"/>
    <w:rsid w:val="00402AFE"/>
    <w:rsid w:val="004039F0"/>
    <w:rsid w:val="004122C1"/>
    <w:rsid w:val="00420373"/>
    <w:rsid w:val="00424079"/>
    <w:rsid w:val="00436C3E"/>
    <w:rsid w:val="00437889"/>
    <w:rsid w:val="00440061"/>
    <w:rsid w:val="004452B9"/>
    <w:rsid w:val="0044535A"/>
    <w:rsid w:val="004514CF"/>
    <w:rsid w:val="00451B6A"/>
    <w:rsid w:val="0045450E"/>
    <w:rsid w:val="004556B5"/>
    <w:rsid w:val="00467948"/>
    <w:rsid w:val="004700F8"/>
    <w:rsid w:val="00472FF1"/>
    <w:rsid w:val="004952BB"/>
    <w:rsid w:val="00497B3C"/>
    <w:rsid w:val="004A1B44"/>
    <w:rsid w:val="004A6A9C"/>
    <w:rsid w:val="004B1830"/>
    <w:rsid w:val="004B42AA"/>
    <w:rsid w:val="004C3B0E"/>
    <w:rsid w:val="004C6195"/>
    <w:rsid w:val="004D235F"/>
    <w:rsid w:val="004D244D"/>
    <w:rsid w:val="004D44B8"/>
    <w:rsid w:val="004E55F1"/>
    <w:rsid w:val="004F28E8"/>
    <w:rsid w:val="005023AE"/>
    <w:rsid w:val="0050598D"/>
    <w:rsid w:val="00523ACD"/>
    <w:rsid w:val="00526A60"/>
    <w:rsid w:val="005278FB"/>
    <w:rsid w:val="005335B0"/>
    <w:rsid w:val="005341E1"/>
    <w:rsid w:val="00534D39"/>
    <w:rsid w:val="00534F78"/>
    <w:rsid w:val="005378F1"/>
    <w:rsid w:val="00550218"/>
    <w:rsid w:val="00557DEB"/>
    <w:rsid w:val="00561BB1"/>
    <w:rsid w:val="0057110D"/>
    <w:rsid w:val="005813D7"/>
    <w:rsid w:val="00587A1C"/>
    <w:rsid w:val="005920A2"/>
    <w:rsid w:val="00594620"/>
    <w:rsid w:val="00595ECC"/>
    <w:rsid w:val="005A2CCB"/>
    <w:rsid w:val="005A3541"/>
    <w:rsid w:val="005A7210"/>
    <w:rsid w:val="005D2372"/>
    <w:rsid w:val="005D7DA2"/>
    <w:rsid w:val="005E753B"/>
    <w:rsid w:val="005F09D8"/>
    <w:rsid w:val="00604C63"/>
    <w:rsid w:val="0062171C"/>
    <w:rsid w:val="00622083"/>
    <w:rsid w:val="0062251D"/>
    <w:rsid w:val="00634520"/>
    <w:rsid w:val="00641831"/>
    <w:rsid w:val="006447AB"/>
    <w:rsid w:val="006519ED"/>
    <w:rsid w:val="00652788"/>
    <w:rsid w:val="00653E05"/>
    <w:rsid w:val="00656E97"/>
    <w:rsid w:val="00657997"/>
    <w:rsid w:val="0066626F"/>
    <w:rsid w:val="00673152"/>
    <w:rsid w:val="00673670"/>
    <w:rsid w:val="00687353"/>
    <w:rsid w:val="00692988"/>
    <w:rsid w:val="006C577C"/>
    <w:rsid w:val="006D5C9A"/>
    <w:rsid w:val="006F09A5"/>
    <w:rsid w:val="007060EC"/>
    <w:rsid w:val="00712B55"/>
    <w:rsid w:val="00717585"/>
    <w:rsid w:val="0072231D"/>
    <w:rsid w:val="007336FC"/>
    <w:rsid w:val="00736D97"/>
    <w:rsid w:val="00737DAF"/>
    <w:rsid w:val="00742BBD"/>
    <w:rsid w:val="00743A7F"/>
    <w:rsid w:val="00756316"/>
    <w:rsid w:val="007605B9"/>
    <w:rsid w:val="00764E16"/>
    <w:rsid w:val="007653FB"/>
    <w:rsid w:val="00781B00"/>
    <w:rsid w:val="007864EF"/>
    <w:rsid w:val="00791968"/>
    <w:rsid w:val="00796D46"/>
    <w:rsid w:val="007D704B"/>
    <w:rsid w:val="007E409F"/>
    <w:rsid w:val="008031E2"/>
    <w:rsid w:val="008039E4"/>
    <w:rsid w:val="008100F8"/>
    <w:rsid w:val="008102E5"/>
    <w:rsid w:val="0082631D"/>
    <w:rsid w:val="0083123F"/>
    <w:rsid w:val="00832986"/>
    <w:rsid w:val="0085055F"/>
    <w:rsid w:val="00854D5C"/>
    <w:rsid w:val="00864275"/>
    <w:rsid w:val="008648A0"/>
    <w:rsid w:val="00872EA2"/>
    <w:rsid w:val="008736A4"/>
    <w:rsid w:val="00873CC7"/>
    <w:rsid w:val="00874006"/>
    <w:rsid w:val="008779DF"/>
    <w:rsid w:val="00883237"/>
    <w:rsid w:val="00883D61"/>
    <w:rsid w:val="00886FF5"/>
    <w:rsid w:val="0089362C"/>
    <w:rsid w:val="008A2E02"/>
    <w:rsid w:val="008B0675"/>
    <w:rsid w:val="008B4D74"/>
    <w:rsid w:val="008B4E5C"/>
    <w:rsid w:val="008B76D9"/>
    <w:rsid w:val="008C6569"/>
    <w:rsid w:val="008C7574"/>
    <w:rsid w:val="008D4117"/>
    <w:rsid w:val="008E06A4"/>
    <w:rsid w:val="008F5259"/>
    <w:rsid w:val="00902E64"/>
    <w:rsid w:val="00931920"/>
    <w:rsid w:val="009377A0"/>
    <w:rsid w:val="00941F9A"/>
    <w:rsid w:val="0095106B"/>
    <w:rsid w:val="009578E1"/>
    <w:rsid w:val="009641D4"/>
    <w:rsid w:val="00982FC8"/>
    <w:rsid w:val="00987304"/>
    <w:rsid w:val="00997032"/>
    <w:rsid w:val="009A3314"/>
    <w:rsid w:val="009C5264"/>
    <w:rsid w:val="009E7C52"/>
    <w:rsid w:val="009F0B1C"/>
    <w:rsid w:val="009F0C9C"/>
    <w:rsid w:val="00A03680"/>
    <w:rsid w:val="00A05F24"/>
    <w:rsid w:val="00A075DD"/>
    <w:rsid w:val="00A16095"/>
    <w:rsid w:val="00A25A97"/>
    <w:rsid w:val="00A3104F"/>
    <w:rsid w:val="00A337EF"/>
    <w:rsid w:val="00A364B0"/>
    <w:rsid w:val="00A36B18"/>
    <w:rsid w:val="00A40F29"/>
    <w:rsid w:val="00A43B9F"/>
    <w:rsid w:val="00A508A7"/>
    <w:rsid w:val="00A5399D"/>
    <w:rsid w:val="00A72841"/>
    <w:rsid w:val="00A753A2"/>
    <w:rsid w:val="00A82E8E"/>
    <w:rsid w:val="00A850C7"/>
    <w:rsid w:val="00A85177"/>
    <w:rsid w:val="00A91716"/>
    <w:rsid w:val="00A95461"/>
    <w:rsid w:val="00A973BD"/>
    <w:rsid w:val="00AA230C"/>
    <w:rsid w:val="00AA4191"/>
    <w:rsid w:val="00AB258F"/>
    <w:rsid w:val="00AB66BC"/>
    <w:rsid w:val="00B02340"/>
    <w:rsid w:val="00B0442D"/>
    <w:rsid w:val="00B148FA"/>
    <w:rsid w:val="00B20DAE"/>
    <w:rsid w:val="00B25D5D"/>
    <w:rsid w:val="00B27A1D"/>
    <w:rsid w:val="00B53298"/>
    <w:rsid w:val="00B55CC8"/>
    <w:rsid w:val="00B64D7E"/>
    <w:rsid w:val="00B85F76"/>
    <w:rsid w:val="00B919B8"/>
    <w:rsid w:val="00BA0EB3"/>
    <w:rsid w:val="00BA4CC0"/>
    <w:rsid w:val="00BB1E72"/>
    <w:rsid w:val="00BB2B98"/>
    <w:rsid w:val="00BB6089"/>
    <w:rsid w:val="00BB6DAB"/>
    <w:rsid w:val="00BC11DA"/>
    <w:rsid w:val="00BC6E6C"/>
    <w:rsid w:val="00BD1182"/>
    <w:rsid w:val="00BD12AF"/>
    <w:rsid w:val="00BF5B80"/>
    <w:rsid w:val="00C07591"/>
    <w:rsid w:val="00C220F3"/>
    <w:rsid w:val="00C25C29"/>
    <w:rsid w:val="00C25CD6"/>
    <w:rsid w:val="00C335F4"/>
    <w:rsid w:val="00C40391"/>
    <w:rsid w:val="00C52055"/>
    <w:rsid w:val="00C600D3"/>
    <w:rsid w:val="00C60DBF"/>
    <w:rsid w:val="00C70063"/>
    <w:rsid w:val="00C71FB6"/>
    <w:rsid w:val="00C745E0"/>
    <w:rsid w:val="00C77FD2"/>
    <w:rsid w:val="00C81A68"/>
    <w:rsid w:val="00C87DD8"/>
    <w:rsid w:val="00C93932"/>
    <w:rsid w:val="00CA5115"/>
    <w:rsid w:val="00CC0F2B"/>
    <w:rsid w:val="00CD2023"/>
    <w:rsid w:val="00CD74AD"/>
    <w:rsid w:val="00CE3080"/>
    <w:rsid w:val="00CE7CE7"/>
    <w:rsid w:val="00CF0C9B"/>
    <w:rsid w:val="00D109D5"/>
    <w:rsid w:val="00D16AE1"/>
    <w:rsid w:val="00D209B7"/>
    <w:rsid w:val="00D43FCF"/>
    <w:rsid w:val="00D44E04"/>
    <w:rsid w:val="00D5361F"/>
    <w:rsid w:val="00D54E90"/>
    <w:rsid w:val="00D55F39"/>
    <w:rsid w:val="00D57BEB"/>
    <w:rsid w:val="00D60D7A"/>
    <w:rsid w:val="00D6109F"/>
    <w:rsid w:val="00D64D1A"/>
    <w:rsid w:val="00D65F22"/>
    <w:rsid w:val="00D84AED"/>
    <w:rsid w:val="00D85DC8"/>
    <w:rsid w:val="00D90779"/>
    <w:rsid w:val="00D97DEB"/>
    <w:rsid w:val="00DA19DC"/>
    <w:rsid w:val="00DA38DA"/>
    <w:rsid w:val="00DA54C3"/>
    <w:rsid w:val="00DA7E47"/>
    <w:rsid w:val="00DB2639"/>
    <w:rsid w:val="00DB288A"/>
    <w:rsid w:val="00DB4656"/>
    <w:rsid w:val="00DC1C7A"/>
    <w:rsid w:val="00DC2D55"/>
    <w:rsid w:val="00DD03FE"/>
    <w:rsid w:val="00DD576C"/>
    <w:rsid w:val="00DE1829"/>
    <w:rsid w:val="00DF0A8F"/>
    <w:rsid w:val="00E07009"/>
    <w:rsid w:val="00E168D1"/>
    <w:rsid w:val="00E20CDD"/>
    <w:rsid w:val="00E21017"/>
    <w:rsid w:val="00E22896"/>
    <w:rsid w:val="00E2612D"/>
    <w:rsid w:val="00E278F0"/>
    <w:rsid w:val="00E31D32"/>
    <w:rsid w:val="00E42CCB"/>
    <w:rsid w:val="00E4791C"/>
    <w:rsid w:val="00E50D20"/>
    <w:rsid w:val="00E54261"/>
    <w:rsid w:val="00E55AB9"/>
    <w:rsid w:val="00E5618D"/>
    <w:rsid w:val="00E605D4"/>
    <w:rsid w:val="00E92134"/>
    <w:rsid w:val="00E973C1"/>
    <w:rsid w:val="00EA13A4"/>
    <w:rsid w:val="00EA5F61"/>
    <w:rsid w:val="00EA71BE"/>
    <w:rsid w:val="00EB37C4"/>
    <w:rsid w:val="00EB58E0"/>
    <w:rsid w:val="00EC08E1"/>
    <w:rsid w:val="00EC08EC"/>
    <w:rsid w:val="00ED3190"/>
    <w:rsid w:val="00ED73A4"/>
    <w:rsid w:val="00EE4906"/>
    <w:rsid w:val="00F020A2"/>
    <w:rsid w:val="00F029C0"/>
    <w:rsid w:val="00F079F7"/>
    <w:rsid w:val="00F16B9A"/>
    <w:rsid w:val="00F2781C"/>
    <w:rsid w:val="00F33AD4"/>
    <w:rsid w:val="00F3553B"/>
    <w:rsid w:val="00F50718"/>
    <w:rsid w:val="00F5246E"/>
    <w:rsid w:val="00F64734"/>
    <w:rsid w:val="00F82FFF"/>
    <w:rsid w:val="00F87BE5"/>
    <w:rsid w:val="00F9743F"/>
    <w:rsid w:val="00FA18C5"/>
    <w:rsid w:val="00FA432E"/>
    <w:rsid w:val="00FA4782"/>
    <w:rsid w:val="00FB56FF"/>
    <w:rsid w:val="00FB7C37"/>
    <w:rsid w:val="00FC0872"/>
    <w:rsid w:val="00FC3A42"/>
    <w:rsid w:val="00FC5C35"/>
    <w:rsid w:val="00FD404D"/>
    <w:rsid w:val="00FD44F3"/>
    <w:rsid w:val="00FD4AB1"/>
    <w:rsid w:val="00FE0418"/>
    <w:rsid w:val="00FE39CC"/>
    <w:rsid w:val="00FE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F6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EB3"/>
    <w:pPr>
      <w:tabs>
        <w:tab w:val="center" w:pos="4252"/>
        <w:tab w:val="right" w:pos="8504"/>
      </w:tabs>
      <w:snapToGrid w:val="0"/>
    </w:pPr>
  </w:style>
  <w:style w:type="character" w:customStyle="1" w:styleId="a4">
    <w:name w:val="ヘッダー (文字)"/>
    <w:basedOn w:val="a0"/>
    <w:link w:val="a3"/>
    <w:uiPriority w:val="99"/>
    <w:rsid w:val="00BA0EB3"/>
  </w:style>
  <w:style w:type="paragraph" w:styleId="a5">
    <w:name w:val="footer"/>
    <w:basedOn w:val="a"/>
    <w:link w:val="a6"/>
    <w:uiPriority w:val="99"/>
    <w:unhideWhenUsed/>
    <w:rsid w:val="00BA0EB3"/>
    <w:pPr>
      <w:tabs>
        <w:tab w:val="center" w:pos="4252"/>
        <w:tab w:val="right" w:pos="8504"/>
      </w:tabs>
      <w:snapToGrid w:val="0"/>
    </w:pPr>
  </w:style>
  <w:style w:type="character" w:customStyle="1" w:styleId="a6">
    <w:name w:val="フッター (文字)"/>
    <w:basedOn w:val="a0"/>
    <w:link w:val="a5"/>
    <w:uiPriority w:val="99"/>
    <w:rsid w:val="00BA0EB3"/>
  </w:style>
  <w:style w:type="character" w:styleId="a7">
    <w:name w:val="annotation reference"/>
    <w:basedOn w:val="a0"/>
    <w:uiPriority w:val="99"/>
    <w:semiHidden/>
    <w:unhideWhenUsed/>
    <w:rsid w:val="00D44E04"/>
    <w:rPr>
      <w:sz w:val="18"/>
      <w:szCs w:val="18"/>
    </w:rPr>
  </w:style>
  <w:style w:type="paragraph" w:styleId="a8">
    <w:name w:val="annotation text"/>
    <w:basedOn w:val="a"/>
    <w:link w:val="a9"/>
    <w:uiPriority w:val="99"/>
    <w:unhideWhenUsed/>
    <w:rsid w:val="00D44E04"/>
    <w:pPr>
      <w:widowControl/>
      <w:jc w:val="left"/>
    </w:pPr>
  </w:style>
  <w:style w:type="character" w:customStyle="1" w:styleId="a9">
    <w:name w:val="コメント文字列 (文字)"/>
    <w:basedOn w:val="a0"/>
    <w:link w:val="a8"/>
    <w:uiPriority w:val="99"/>
    <w:rsid w:val="00D44E04"/>
  </w:style>
  <w:style w:type="paragraph" w:styleId="aa">
    <w:name w:val="Balloon Text"/>
    <w:basedOn w:val="a"/>
    <w:link w:val="ab"/>
    <w:uiPriority w:val="99"/>
    <w:semiHidden/>
    <w:unhideWhenUsed/>
    <w:rsid w:val="00D44E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4E04"/>
    <w:rPr>
      <w:rFonts w:asciiTheme="majorHAnsi" w:eastAsiaTheme="majorEastAsia" w:hAnsiTheme="majorHAnsi" w:cstheme="majorBidi"/>
      <w:sz w:val="18"/>
      <w:szCs w:val="18"/>
    </w:rPr>
  </w:style>
  <w:style w:type="paragraph" w:styleId="ac">
    <w:name w:val="List Paragraph"/>
    <w:basedOn w:val="a"/>
    <w:uiPriority w:val="34"/>
    <w:qFormat/>
    <w:rsid w:val="00D44E04"/>
    <w:pPr>
      <w:ind w:leftChars="400" w:left="840"/>
    </w:pPr>
  </w:style>
  <w:style w:type="paragraph" w:styleId="ad">
    <w:name w:val="annotation subject"/>
    <w:basedOn w:val="a8"/>
    <w:next w:val="a8"/>
    <w:link w:val="ae"/>
    <w:uiPriority w:val="99"/>
    <w:semiHidden/>
    <w:unhideWhenUsed/>
    <w:rsid w:val="002126E8"/>
    <w:pPr>
      <w:widowControl w:val="0"/>
    </w:pPr>
    <w:rPr>
      <w:b/>
      <w:bCs/>
    </w:rPr>
  </w:style>
  <w:style w:type="character" w:customStyle="1" w:styleId="ae">
    <w:name w:val="コメント内容 (文字)"/>
    <w:basedOn w:val="a9"/>
    <w:link w:val="ad"/>
    <w:uiPriority w:val="99"/>
    <w:semiHidden/>
    <w:rsid w:val="002126E8"/>
    <w:rPr>
      <w:b/>
      <w:bCs/>
    </w:rPr>
  </w:style>
  <w:style w:type="paragraph" w:styleId="af">
    <w:name w:val="Revision"/>
    <w:hidden/>
    <w:uiPriority w:val="99"/>
    <w:semiHidden/>
    <w:rsid w:val="008B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88804">
      <w:bodyDiv w:val="1"/>
      <w:marLeft w:val="0"/>
      <w:marRight w:val="0"/>
      <w:marTop w:val="0"/>
      <w:marBottom w:val="0"/>
      <w:divBdr>
        <w:top w:val="none" w:sz="0" w:space="0" w:color="auto"/>
        <w:left w:val="none" w:sz="0" w:space="0" w:color="auto"/>
        <w:bottom w:val="none" w:sz="0" w:space="0" w:color="auto"/>
        <w:right w:val="none" w:sz="0" w:space="0" w:color="auto"/>
      </w:divBdr>
      <w:divsChild>
        <w:div w:id="346366939">
          <w:marLeft w:val="0"/>
          <w:marRight w:val="0"/>
          <w:marTop w:val="0"/>
          <w:marBottom w:val="0"/>
          <w:divBdr>
            <w:top w:val="none" w:sz="0" w:space="0" w:color="auto"/>
            <w:left w:val="none" w:sz="0" w:space="0" w:color="auto"/>
            <w:bottom w:val="none" w:sz="0" w:space="0" w:color="auto"/>
            <w:right w:val="none" w:sz="0" w:space="0" w:color="auto"/>
          </w:divBdr>
          <w:divsChild>
            <w:div w:id="1771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2BC1B-E82B-4447-AF43-4FC28FF5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1093</Words>
  <Characters>6234</Characters>
  <Application>Microsoft Office Word</Application>
  <DocSecurity>0</DocSecurity>
  <Lines>51</Lines>
  <Paragraphs>14</Paragraphs>
  <ScaleCrop>false</ScaleCrop>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2026-03-19T04:42:00Z</dcterms:created>
  <dcterms:modified xsi:type="dcterms:W3CDTF">2026-03-31T06:34:00Z</dcterms:modified>
</cp:coreProperties>
</file>