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2AA1" w14:textId="383470AA" w:rsidR="007E0CA4" w:rsidRDefault="007E0CA4" w:rsidP="007E0CA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7E0CA4">
        <w:rPr>
          <w:rFonts w:ascii="ＭＳ ゴシック" w:eastAsia="ＭＳ ゴシック" w:hAnsi="ＭＳ ゴシック" w:hint="eastAsia"/>
          <w:sz w:val="24"/>
        </w:rPr>
        <w:t>大阪・関西における</w:t>
      </w:r>
      <w:r w:rsidR="00FA2864">
        <w:rPr>
          <w:rFonts w:ascii="ＭＳ ゴシック" w:eastAsia="ＭＳ ゴシック" w:hAnsi="ＭＳ ゴシック" w:hint="eastAsia"/>
          <w:sz w:val="24"/>
        </w:rPr>
        <w:t>空飛ぶクルマを活用した</w:t>
      </w:r>
      <w:r w:rsidRPr="007E0CA4">
        <w:rPr>
          <w:rFonts w:ascii="ＭＳ ゴシック" w:eastAsia="ＭＳ ゴシック" w:hAnsi="ＭＳ ゴシック" w:hint="eastAsia"/>
          <w:sz w:val="24"/>
        </w:rPr>
        <w:t>ビジネス構想</w:t>
      </w:r>
    </w:p>
    <w:p w14:paraId="3F621690" w14:textId="77777777" w:rsidR="007E0CA4" w:rsidRPr="002D0630" w:rsidRDefault="007E0CA4" w:rsidP="007E0CA4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0"/>
        <w:gridCol w:w="2450"/>
        <w:gridCol w:w="2451"/>
        <w:gridCol w:w="2450"/>
        <w:gridCol w:w="2451"/>
      </w:tblGrid>
      <w:tr w:rsidR="007E0CA4" w14:paraId="2C8B75EF" w14:textId="77777777" w:rsidTr="005A36B4">
        <w:tc>
          <w:tcPr>
            <w:tcW w:w="13948" w:type="dxa"/>
            <w:gridSpan w:val="6"/>
          </w:tcPr>
          <w:p w14:paraId="3108755E" w14:textId="77777777" w:rsidR="007E0CA4" w:rsidRPr="007E0CA4" w:rsidRDefault="007E0CA4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7E0CA4">
              <w:rPr>
                <w:rFonts w:ascii="ＭＳ ゴシック" w:eastAsia="ＭＳ ゴシック" w:hAnsi="ＭＳ ゴシック" w:hint="eastAsia"/>
              </w:rPr>
              <w:t>ビジネス構想</w:t>
            </w:r>
          </w:p>
        </w:tc>
      </w:tr>
      <w:tr w:rsidR="007E0CA4" w14:paraId="2309E4E4" w14:textId="77777777" w:rsidTr="007E0CA4">
        <w:trPr>
          <w:trHeight w:val="3516"/>
        </w:trPr>
        <w:tc>
          <w:tcPr>
            <w:tcW w:w="1696" w:type="dxa"/>
            <w:vAlign w:val="center"/>
          </w:tcPr>
          <w:p w14:paraId="7D38230B" w14:textId="77777777" w:rsidR="007E0CA4" w:rsidRPr="007E0CA4" w:rsidRDefault="007E0CA4">
            <w:pPr>
              <w:rPr>
                <w:rFonts w:ascii="ＭＳ ゴシック" w:eastAsia="ＭＳ ゴシック" w:hAnsi="ＭＳ ゴシック"/>
              </w:rPr>
            </w:pPr>
            <w:r w:rsidRPr="007E0CA4">
              <w:rPr>
                <w:rFonts w:ascii="ＭＳ ゴシック" w:eastAsia="ＭＳ ゴシック" w:hAnsi="ＭＳ ゴシック" w:hint="eastAsia"/>
              </w:rPr>
              <w:t>構想内容</w:t>
            </w:r>
          </w:p>
        </w:tc>
        <w:tc>
          <w:tcPr>
            <w:tcW w:w="12252" w:type="dxa"/>
            <w:gridSpan w:val="5"/>
          </w:tcPr>
          <w:p w14:paraId="243BBE8D" w14:textId="60A2C3BD" w:rsidR="00AD7398" w:rsidRPr="00AD7398" w:rsidRDefault="00AD7398">
            <w:r>
              <w:rPr>
                <w:rFonts w:hint="eastAsia"/>
              </w:rPr>
              <w:t>※</w:t>
            </w:r>
            <w:r w:rsidR="00F15C5B">
              <w:rPr>
                <w:rFonts w:hint="eastAsia"/>
              </w:rPr>
              <w:t>記載していただく</w:t>
            </w:r>
            <w:r w:rsidR="00E056BC">
              <w:rPr>
                <w:rFonts w:hint="eastAsia"/>
              </w:rPr>
              <w:t>構想内容は</w:t>
            </w:r>
            <w:r>
              <w:rPr>
                <w:rFonts w:hint="eastAsia"/>
              </w:rPr>
              <w:t>「代表事業者としての構想」又は「コンソーシアムとしての構想」のどちらでも可とします。</w:t>
            </w:r>
          </w:p>
        </w:tc>
      </w:tr>
      <w:tr w:rsidR="00BD03E7" w14:paraId="3F7FE8BC" w14:textId="77777777" w:rsidTr="00BF7523">
        <w:tc>
          <w:tcPr>
            <w:tcW w:w="1696" w:type="dxa"/>
            <w:vMerge w:val="restart"/>
            <w:vAlign w:val="center"/>
          </w:tcPr>
          <w:p w14:paraId="4D9EC51C" w14:textId="6D968356" w:rsidR="00BD03E7" w:rsidRPr="007E0CA4" w:rsidRDefault="00BD03E7">
            <w:pPr>
              <w:rPr>
                <w:rFonts w:ascii="ＭＳ ゴシック" w:eastAsia="ＭＳ ゴシック" w:hAnsi="ＭＳ ゴシック"/>
              </w:rPr>
            </w:pPr>
            <w:r w:rsidRPr="007E0CA4">
              <w:rPr>
                <w:rFonts w:ascii="ＭＳ ゴシック" w:eastAsia="ＭＳ ゴシック" w:hAnsi="ＭＳ ゴシック" w:hint="eastAsia"/>
              </w:rPr>
              <w:t>構想</w:t>
            </w:r>
            <w:r w:rsidR="00FA2864">
              <w:rPr>
                <w:rFonts w:ascii="ＭＳ ゴシック" w:eastAsia="ＭＳ ゴシック" w:hAnsi="ＭＳ ゴシック" w:hint="eastAsia"/>
              </w:rPr>
              <w:t>内容</w:t>
            </w:r>
            <w:r w:rsidRPr="007E0CA4">
              <w:rPr>
                <w:rFonts w:ascii="ＭＳ ゴシック" w:eastAsia="ＭＳ ゴシック" w:hAnsi="ＭＳ ゴシック" w:hint="eastAsia"/>
              </w:rPr>
              <w:t>実現に向けたアクション</w:t>
            </w:r>
          </w:p>
        </w:tc>
        <w:tc>
          <w:tcPr>
            <w:tcW w:w="2450" w:type="dxa"/>
          </w:tcPr>
          <w:p w14:paraId="12DA2152" w14:textId="3423CE38" w:rsidR="00BD03E7" w:rsidRPr="007E0CA4" w:rsidRDefault="00BD03E7" w:rsidP="00B454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2024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50" w:type="dxa"/>
          </w:tcPr>
          <w:p w14:paraId="063C2510" w14:textId="36CF6316" w:rsidR="00BD03E7" w:rsidRPr="007E0CA4" w:rsidRDefault="00BD03E7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2025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51" w:type="dxa"/>
          </w:tcPr>
          <w:p w14:paraId="208D114E" w14:textId="59B9EC3C" w:rsidR="00BD03E7" w:rsidRPr="007E0CA4" w:rsidRDefault="00BD03E7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2026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50" w:type="dxa"/>
          </w:tcPr>
          <w:p w14:paraId="5EDDA783" w14:textId="0900570E" w:rsidR="00BD03E7" w:rsidRPr="007E0CA4" w:rsidRDefault="00BD03E7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2027年度</w:t>
            </w:r>
          </w:p>
        </w:tc>
        <w:tc>
          <w:tcPr>
            <w:tcW w:w="2451" w:type="dxa"/>
          </w:tcPr>
          <w:p w14:paraId="19146C00" w14:textId="243C8FC2" w:rsidR="00BD03E7" w:rsidRPr="007E0CA4" w:rsidRDefault="00BD03E7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2028年度</w:t>
            </w:r>
          </w:p>
        </w:tc>
      </w:tr>
      <w:tr w:rsidR="00BD03E7" w14:paraId="62B1B7A1" w14:textId="77777777" w:rsidTr="003D6B1A">
        <w:trPr>
          <w:trHeight w:val="2268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1038A2" w14:textId="77777777" w:rsidR="00BD03E7" w:rsidRPr="007E0CA4" w:rsidRDefault="00BD03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0D4F0E05" w14:textId="2D89D93D" w:rsidR="00BD03E7" w:rsidRDefault="00BD03E7"/>
        </w:tc>
        <w:tc>
          <w:tcPr>
            <w:tcW w:w="2450" w:type="dxa"/>
            <w:tcBorders>
              <w:bottom w:val="single" w:sz="4" w:space="0" w:color="auto"/>
            </w:tcBorders>
          </w:tcPr>
          <w:p w14:paraId="2CD99EF3" w14:textId="77777777" w:rsidR="00BD03E7" w:rsidRDefault="00BD03E7"/>
        </w:tc>
        <w:tc>
          <w:tcPr>
            <w:tcW w:w="2451" w:type="dxa"/>
            <w:tcBorders>
              <w:bottom w:val="single" w:sz="4" w:space="0" w:color="auto"/>
            </w:tcBorders>
          </w:tcPr>
          <w:p w14:paraId="33B38E8B" w14:textId="77777777" w:rsidR="00BD03E7" w:rsidRDefault="00BD03E7"/>
        </w:tc>
        <w:tc>
          <w:tcPr>
            <w:tcW w:w="2450" w:type="dxa"/>
            <w:tcBorders>
              <w:bottom w:val="single" w:sz="4" w:space="0" w:color="auto"/>
            </w:tcBorders>
          </w:tcPr>
          <w:p w14:paraId="0A70422A" w14:textId="77777777" w:rsidR="00BD03E7" w:rsidRDefault="00BD03E7"/>
        </w:tc>
        <w:tc>
          <w:tcPr>
            <w:tcW w:w="2451" w:type="dxa"/>
            <w:tcBorders>
              <w:bottom w:val="single" w:sz="4" w:space="0" w:color="auto"/>
            </w:tcBorders>
          </w:tcPr>
          <w:p w14:paraId="0B8AB0EA" w14:textId="1E285B9B" w:rsidR="00BD03E7" w:rsidRDefault="00BD03E7"/>
        </w:tc>
      </w:tr>
      <w:tr w:rsidR="00BD03E7" w14:paraId="77A5EED7" w14:textId="77777777" w:rsidTr="002D0630">
        <w:trPr>
          <w:trHeight w:val="2200"/>
        </w:trPr>
        <w:tc>
          <w:tcPr>
            <w:tcW w:w="1696" w:type="dxa"/>
            <w:vAlign w:val="center"/>
          </w:tcPr>
          <w:p w14:paraId="56DE8549" w14:textId="2AC4B067" w:rsidR="00BD03E7" w:rsidRPr="007E0CA4" w:rsidRDefault="00BD03E7">
            <w:pPr>
              <w:rPr>
                <w:rFonts w:ascii="ＭＳ ゴシック" w:eastAsia="ＭＳ ゴシック" w:hAnsi="ＭＳ ゴシック"/>
              </w:rPr>
            </w:pPr>
            <w:r w:rsidRPr="007E0CA4">
              <w:rPr>
                <w:rFonts w:ascii="ＭＳ ゴシック" w:eastAsia="ＭＳ ゴシック" w:hAnsi="ＭＳ ゴシック" w:hint="eastAsia"/>
              </w:rPr>
              <w:t>実績</w:t>
            </w:r>
            <w:r w:rsidR="00E056BC">
              <w:rPr>
                <w:rFonts w:ascii="ＭＳ ゴシック" w:eastAsia="ＭＳ ゴシック" w:hAnsi="ＭＳ ゴシック" w:hint="eastAsia"/>
              </w:rPr>
              <w:t>（※）</w:t>
            </w:r>
          </w:p>
        </w:tc>
        <w:tc>
          <w:tcPr>
            <w:tcW w:w="2450" w:type="dxa"/>
          </w:tcPr>
          <w:p w14:paraId="38D23026" w14:textId="4ECB1E47" w:rsidR="00BD03E7" w:rsidRDefault="00BD03E7"/>
        </w:tc>
        <w:tc>
          <w:tcPr>
            <w:tcW w:w="2450" w:type="dxa"/>
          </w:tcPr>
          <w:p w14:paraId="728DE9CF" w14:textId="77777777" w:rsidR="00BD03E7" w:rsidRDefault="00BD03E7"/>
        </w:tc>
        <w:tc>
          <w:tcPr>
            <w:tcW w:w="2451" w:type="dxa"/>
          </w:tcPr>
          <w:p w14:paraId="494F9964" w14:textId="77777777" w:rsidR="00BD03E7" w:rsidRDefault="00BD03E7"/>
        </w:tc>
        <w:tc>
          <w:tcPr>
            <w:tcW w:w="2450" w:type="dxa"/>
          </w:tcPr>
          <w:p w14:paraId="0DBC8073" w14:textId="77777777" w:rsidR="00BD03E7" w:rsidRDefault="00BD03E7"/>
        </w:tc>
        <w:tc>
          <w:tcPr>
            <w:tcW w:w="2451" w:type="dxa"/>
          </w:tcPr>
          <w:p w14:paraId="457A15DF" w14:textId="19AA642F" w:rsidR="00BD03E7" w:rsidRDefault="00BD03E7"/>
        </w:tc>
      </w:tr>
    </w:tbl>
    <w:p w14:paraId="33C89E59" w14:textId="5D5C34AC" w:rsidR="00E056BC" w:rsidRPr="007E0CA4" w:rsidRDefault="00E056BC">
      <w:r>
        <w:rPr>
          <w:rFonts w:hint="eastAsia"/>
        </w:rPr>
        <w:t>※毎会計年度終了後</w:t>
      </w:r>
      <w:r>
        <w:rPr>
          <w:rFonts w:hint="eastAsia"/>
        </w:rPr>
        <w:t>15</w:t>
      </w:r>
      <w:r>
        <w:rPr>
          <w:rFonts w:hint="eastAsia"/>
        </w:rPr>
        <w:t>日以内に、過去１年間の構想</w:t>
      </w:r>
      <w:r w:rsidR="00FA2864">
        <w:rPr>
          <w:rFonts w:hint="eastAsia"/>
        </w:rPr>
        <w:t>内容</w:t>
      </w:r>
      <w:r>
        <w:rPr>
          <w:rFonts w:hint="eastAsia"/>
        </w:rPr>
        <w:t>実現</w:t>
      </w:r>
      <w:r w:rsidR="00FA2864">
        <w:rPr>
          <w:rFonts w:hint="eastAsia"/>
        </w:rPr>
        <w:t>に向けたアクションに対する</w:t>
      </w:r>
      <w:r>
        <w:rPr>
          <w:rFonts w:hint="eastAsia"/>
        </w:rPr>
        <w:t>実績を記載し、担当者へ提出してください。</w:t>
      </w:r>
    </w:p>
    <w:sectPr w:rsidR="00E056BC" w:rsidRPr="007E0CA4" w:rsidSect="007E0CA4">
      <w:headerReference w:type="default" r:id="rId6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24DB" w14:textId="77777777" w:rsidR="007C310C" w:rsidRDefault="007C310C" w:rsidP="007C310C">
      <w:r>
        <w:separator/>
      </w:r>
    </w:p>
  </w:endnote>
  <w:endnote w:type="continuationSeparator" w:id="0">
    <w:p w14:paraId="26106692" w14:textId="77777777" w:rsidR="007C310C" w:rsidRDefault="007C310C" w:rsidP="007C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12B5" w14:textId="77777777" w:rsidR="007C310C" w:rsidRDefault="007C310C" w:rsidP="007C310C">
      <w:r>
        <w:separator/>
      </w:r>
    </w:p>
  </w:footnote>
  <w:footnote w:type="continuationSeparator" w:id="0">
    <w:p w14:paraId="6B94C391" w14:textId="77777777" w:rsidR="007C310C" w:rsidRDefault="007C310C" w:rsidP="007C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B803" w14:textId="5E2A8F29" w:rsidR="007C310C" w:rsidRDefault="007C310C" w:rsidP="007C310C">
    <w:pPr>
      <w:pStyle w:val="a4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A4"/>
    <w:rsid w:val="000108DF"/>
    <w:rsid w:val="002D0630"/>
    <w:rsid w:val="005C0C4F"/>
    <w:rsid w:val="005F5BE0"/>
    <w:rsid w:val="007C310C"/>
    <w:rsid w:val="007E0CA4"/>
    <w:rsid w:val="0084302C"/>
    <w:rsid w:val="008870EC"/>
    <w:rsid w:val="00960573"/>
    <w:rsid w:val="00AD7398"/>
    <w:rsid w:val="00B4542F"/>
    <w:rsid w:val="00BC1155"/>
    <w:rsid w:val="00BD03E7"/>
    <w:rsid w:val="00E056BC"/>
    <w:rsid w:val="00F15C5B"/>
    <w:rsid w:val="00FA2864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660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10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3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10C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7C310C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96057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6057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60573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57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57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2024-03-14T07:12:00Z</dcterms:created>
  <dcterms:modified xsi:type="dcterms:W3CDTF">2024-03-14T07:12:00Z</dcterms:modified>
</cp:coreProperties>
</file>