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49B5" w14:textId="77777777" w:rsidR="00F960CF" w:rsidRDefault="00F960CF" w:rsidP="00F960CF"/>
    <w:p w14:paraId="26AA57B5" w14:textId="77777777" w:rsidR="008B5132" w:rsidRPr="00051CA8" w:rsidRDefault="008D1D0B">
      <w:pPr>
        <w:jc w:val="center"/>
        <w:rPr>
          <w:rFonts w:ascii="ＭＳ 明朝" w:hAnsi="ＭＳ 明朝"/>
          <w:sz w:val="24"/>
        </w:rPr>
      </w:pPr>
      <w:r w:rsidRPr="00051CA8">
        <w:rPr>
          <w:rFonts w:ascii="ＭＳ 明朝" w:hAnsi="ＭＳ 明朝" w:hint="eastAsia"/>
          <w:sz w:val="24"/>
        </w:rPr>
        <w:t>大阪市</w:t>
      </w:r>
      <w:r w:rsidR="00A7427C" w:rsidRPr="00051CA8">
        <w:rPr>
          <w:rFonts w:ascii="ＭＳ 明朝" w:hAnsi="ＭＳ 明朝" w:hint="eastAsia"/>
          <w:sz w:val="24"/>
        </w:rPr>
        <w:t>姉妹都市交流推進</w:t>
      </w:r>
      <w:r w:rsidRPr="00051CA8">
        <w:rPr>
          <w:rFonts w:ascii="ＭＳ 明朝" w:hAnsi="ＭＳ 明朝" w:hint="eastAsia"/>
          <w:sz w:val="24"/>
        </w:rPr>
        <w:t>事業</w:t>
      </w:r>
      <w:r w:rsidR="008B5132" w:rsidRPr="00051CA8">
        <w:rPr>
          <w:rFonts w:ascii="ＭＳ 明朝" w:hAnsi="ＭＳ 明朝" w:hint="eastAsia"/>
          <w:sz w:val="24"/>
        </w:rPr>
        <w:t>補助金交付要綱</w:t>
      </w:r>
    </w:p>
    <w:p w14:paraId="6FF38202" w14:textId="77777777" w:rsidR="008B5132" w:rsidRPr="00051CA8" w:rsidRDefault="008B5132">
      <w:pPr>
        <w:rPr>
          <w:rFonts w:ascii="ＭＳ 明朝" w:hAnsi="ＭＳ 明朝"/>
          <w:sz w:val="24"/>
        </w:rPr>
      </w:pPr>
    </w:p>
    <w:p w14:paraId="6BCF7CF6" w14:textId="77777777" w:rsidR="004249A2" w:rsidRPr="00051CA8" w:rsidRDefault="008B5132" w:rsidP="004249A2">
      <w:pPr>
        <w:rPr>
          <w:rFonts w:ascii="ＭＳ 明朝" w:hAnsi="ＭＳ 明朝"/>
          <w:i/>
          <w:sz w:val="24"/>
        </w:rPr>
      </w:pPr>
      <w:r w:rsidRPr="00051CA8">
        <w:rPr>
          <w:rFonts w:ascii="ＭＳ 明朝" w:hAnsi="ＭＳ 明朝" w:hint="eastAsia"/>
          <w:sz w:val="24"/>
        </w:rPr>
        <w:t>（目的）</w:t>
      </w:r>
    </w:p>
    <w:p w14:paraId="11F9DB7C" w14:textId="3B80FBA1" w:rsidR="008B5132" w:rsidRPr="00051CA8" w:rsidRDefault="00A7427C" w:rsidP="005D3F3F">
      <w:pPr>
        <w:ind w:left="240" w:hangingChars="100" w:hanging="240"/>
        <w:rPr>
          <w:rFonts w:ascii="ＭＳ 明朝" w:hAnsi="ＭＳ 明朝"/>
          <w:sz w:val="24"/>
        </w:rPr>
      </w:pPr>
      <w:r w:rsidRPr="00051CA8">
        <w:rPr>
          <w:rFonts w:ascii="ＭＳ 明朝" w:hAnsi="ＭＳ 明朝" w:hint="eastAsia"/>
          <w:sz w:val="24"/>
        </w:rPr>
        <w:t xml:space="preserve">第1条　</w:t>
      </w:r>
      <w:r w:rsidR="008B5132" w:rsidRPr="00051CA8">
        <w:rPr>
          <w:rFonts w:ascii="ＭＳ 明朝" w:hAnsi="ＭＳ 明朝" w:hint="eastAsia"/>
          <w:sz w:val="24"/>
        </w:rPr>
        <w:t>この要綱は、大阪市補助金等交付規則（平成</w:t>
      </w:r>
      <w:r w:rsidR="004249A2" w:rsidRPr="00051CA8">
        <w:rPr>
          <w:rFonts w:ascii="ＭＳ 明朝" w:hAnsi="ＭＳ 明朝" w:hint="eastAsia"/>
          <w:sz w:val="24"/>
        </w:rPr>
        <w:t>1</w:t>
      </w:r>
      <w:r w:rsidR="000E1555" w:rsidRPr="00051CA8">
        <w:rPr>
          <w:rFonts w:ascii="ＭＳ 明朝" w:hAnsi="ＭＳ 明朝" w:hint="eastAsia"/>
          <w:sz w:val="24"/>
        </w:rPr>
        <w:t>8</w:t>
      </w:r>
      <w:r w:rsidR="008B5132" w:rsidRPr="00051CA8">
        <w:rPr>
          <w:rFonts w:ascii="ＭＳ 明朝" w:hAnsi="ＭＳ 明朝" w:hint="eastAsia"/>
          <w:sz w:val="24"/>
        </w:rPr>
        <w:t>年大阪市規則第</w:t>
      </w:r>
      <w:r w:rsidR="000E1555" w:rsidRPr="00051CA8">
        <w:rPr>
          <w:rFonts w:ascii="ＭＳ 明朝" w:hAnsi="ＭＳ 明朝" w:hint="eastAsia"/>
          <w:sz w:val="24"/>
        </w:rPr>
        <w:t>7</w:t>
      </w:r>
      <w:r w:rsidR="008B5132" w:rsidRPr="00051CA8">
        <w:rPr>
          <w:rFonts w:ascii="ＭＳ 明朝" w:hAnsi="ＭＳ 明朝" w:hint="eastAsia"/>
          <w:sz w:val="24"/>
        </w:rPr>
        <w:t>号</w:t>
      </w:r>
      <w:r w:rsidR="00D570C2" w:rsidRPr="00051CA8">
        <w:rPr>
          <w:rFonts w:ascii="ＭＳ 明朝" w:hAnsi="ＭＳ 明朝" w:hint="eastAsia"/>
          <w:sz w:val="24"/>
        </w:rPr>
        <w:t>。</w:t>
      </w:r>
      <w:r w:rsidR="008B5132" w:rsidRPr="00051CA8">
        <w:rPr>
          <w:rFonts w:ascii="ＭＳ 明朝" w:hAnsi="ＭＳ 明朝" w:hint="eastAsia"/>
          <w:sz w:val="24"/>
        </w:rPr>
        <w:t>以下「規</w:t>
      </w:r>
      <w:r w:rsidR="0009361A" w:rsidRPr="00051CA8">
        <w:rPr>
          <w:rFonts w:ascii="ＭＳ 明朝" w:hAnsi="ＭＳ 明朝" w:hint="eastAsia"/>
          <w:sz w:val="24"/>
        </w:rPr>
        <w:t>則</w:t>
      </w:r>
      <w:r w:rsidR="008B5132" w:rsidRPr="00051CA8">
        <w:rPr>
          <w:rFonts w:ascii="ＭＳ 明朝" w:hAnsi="ＭＳ 明朝" w:hint="eastAsia"/>
          <w:sz w:val="24"/>
        </w:rPr>
        <w:t>」という。）に定めるもののほか、</w:t>
      </w:r>
      <w:r w:rsidR="00CC7504" w:rsidRPr="00051CA8">
        <w:rPr>
          <w:rFonts w:ascii="ＭＳ 明朝" w:hAnsi="ＭＳ 明朝" w:hint="eastAsia"/>
          <w:sz w:val="24"/>
        </w:rPr>
        <w:t>大阪市の</w:t>
      </w:r>
      <w:r w:rsidR="00BF14CD" w:rsidRPr="00051CA8">
        <w:rPr>
          <w:rFonts w:ascii="ＭＳ 明朝" w:hAnsi="ＭＳ 明朝" w:hint="eastAsia"/>
          <w:sz w:val="24"/>
        </w:rPr>
        <w:t>姉妹都市</w:t>
      </w:r>
      <w:r w:rsidR="003F4735" w:rsidRPr="00051CA8">
        <w:rPr>
          <w:rFonts w:ascii="ＭＳ 明朝" w:hAnsi="ＭＳ 明朝" w:hint="eastAsia"/>
          <w:sz w:val="24"/>
        </w:rPr>
        <w:t>である</w:t>
      </w:r>
      <w:r w:rsidR="00BF14CD" w:rsidRPr="00051CA8">
        <w:rPr>
          <w:rFonts w:ascii="ＭＳ 明朝" w:hAnsi="ＭＳ 明朝" w:hint="eastAsia"/>
          <w:sz w:val="24"/>
        </w:rPr>
        <w:t>サンパウロ（ブラジル）、シカゴ（アメリカ）、上海（中国）、メルボルン（オーストラリア）、サンクト・ペテルブルグ（ロシア）、ミラノ（イタリア）、ハンブルク（ドイツ）</w:t>
      </w:r>
      <w:r w:rsidR="008F2FFE" w:rsidRPr="00051CA8">
        <w:rPr>
          <w:rFonts w:ascii="ＭＳ 明朝" w:hAnsi="ＭＳ 明朝" w:hint="eastAsia"/>
          <w:sz w:val="24"/>
        </w:rPr>
        <w:t>、グレーター・マンチェスター（英国）</w:t>
      </w:r>
      <w:r w:rsidR="00BF14CD" w:rsidRPr="00051CA8">
        <w:rPr>
          <w:rFonts w:ascii="ＭＳ 明朝" w:hAnsi="ＭＳ 明朝" w:hint="eastAsia"/>
          <w:sz w:val="24"/>
        </w:rPr>
        <w:t>との</w:t>
      </w:r>
      <w:r w:rsidR="00CC7504" w:rsidRPr="00051CA8">
        <w:rPr>
          <w:rFonts w:ascii="ＭＳ 明朝" w:hAnsi="ＭＳ 明朝" w:hint="eastAsia"/>
          <w:sz w:val="24"/>
        </w:rPr>
        <w:t>交流</w:t>
      </w:r>
      <w:r w:rsidR="00DC0022" w:rsidRPr="00051CA8">
        <w:rPr>
          <w:rFonts w:ascii="ＭＳ 明朝" w:hAnsi="ＭＳ 明朝" w:hint="eastAsia"/>
          <w:sz w:val="24"/>
        </w:rPr>
        <w:t>（以下「姉妹都市交流」という。）</w:t>
      </w:r>
      <w:r w:rsidR="00CC7504" w:rsidRPr="00051CA8">
        <w:rPr>
          <w:rFonts w:ascii="ＭＳ 明朝" w:hAnsi="ＭＳ 明朝" w:hint="eastAsia"/>
          <w:sz w:val="24"/>
        </w:rPr>
        <w:t>について広く市民と共有し、市民の自主的・自発的な交流の促進を図るため</w:t>
      </w:r>
      <w:r w:rsidR="006B1EA0" w:rsidRPr="00051CA8">
        <w:rPr>
          <w:rFonts w:ascii="ＭＳ 明朝" w:hAnsi="ＭＳ 明朝" w:hint="eastAsia"/>
          <w:sz w:val="24"/>
        </w:rPr>
        <w:t>、</w:t>
      </w:r>
      <w:r w:rsidR="00CC7504" w:rsidRPr="00051CA8">
        <w:rPr>
          <w:rFonts w:ascii="ＭＳ 明朝" w:hAnsi="ＭＳ 明朝" w:hint="eastAsia"/>
          <w:sz w:val="24"/>
        </w:rPr>
        <w:t>姉妹都市交流事業</w:t>
      </w:r>
      <w:r w:rsidR="008D1D0B" w:rsidRPr="00051CA8">
        <w:rPr>
          <w:rFonts w:ascii="ＭＳ 明朝" w:hAnsi="ＭＳ 明朝" w:hint="eastAsia"/>
          <w:sz w:val="24"/>
        </w:rPr>
        <w:t>に対し補助を行う</w:t>
      </w:r>
      <w:r w:rsidR="00DC0022" w:rsidRPr="00051CA8">
        <w:rPr>
          <w:rFonts w:ascii="ＭＳ 明朝" w:hAnsi="ＭＳ 明朝" w:hint="eastAsia"/>
          <w:sz w:val="24"/>
        </w:rPr>
        <w:t>、</w:t>
      </w:r>
      <w:r w:rsidR="008D1D0B" w:rsidRPr="00051CA8">
        <w:rPr>
          <w:rFonts w:ascii="ＭＳ 明朝" w:hAnsi="ＭＳ 明朝" w:hint="eastAsia"/>
          <w:sz w:val="24"/>
        </w:rPr>
        <w:t>大阪市姉妹都市交流推進事業補助金</w:t>
      </w:r>
      <w:r w:rsidRPr="00051CA8">
        <w:rPr>
          <w:rFonts w:ascii="ＭＳ 明朝" w:hAnsi="ＭＳ 明朝" w:hint="eastAsia"/>
          <w:sz w:val="24"/>
        </w:rPr>
        <w:t>（以下「補助金」という。）の交付について必要な</w:t>
      </w:r>
      <w:r w:rsidR="006B1EA0" w:rsidRPr="00051CA8">
        <w:rPr>
          <w:rFonts w:ascii="ＭＳ 明朝" w:hAnsi="ＭＳ 明朝" w:hint="eastAsia"/>
          <w:sz w:val="24"/>
        </w:rPr>
        <w:t>事項</w:t>
      </w:r>
      <w:r w:rsidRPr="00051CA8">
        <w:rPr>
          <w:rFonts w:ascii="ＭＳ 明朝" w:hAnsi="ＭＳ 明朝" w:hint="eastAsia"/>
          <w:sz w:val="24"/>
        </w:rPr>
        <w:t>を定めることを目的とする。</w:t>
      </w:r>
    </w:p>
    <w:p w14:paraId="3965F01A" w14:textId="77777777" w:rsidR="008B5132" w:rsidRPr="00051CA8" w:rsidRDefault="008B5132">
      <w:pPr>
        <w:rPr>
          <w:rFonts w:ascii="ＭＳ 明朝" w:hAnsi="ＭＳ 明朝"/>
          <w:sz w:val="24"/>
        </w:rPr>
      </w:pPr>
    </w:p>
    <w:p w14:paraId="16B8D6EF" w14:textId="77777777" w:rsidR="008B5132" w:rsidRPr="00051CA8" w:rsidRDefault="008B5132">
      <w:pPr>
        <w:pStyle w:val="a3"/>
        <w:wordWrap/>
        <w:autoSpaceDE/>
        <w:autoSpaceDN/>
        <w:adjustRightInd/>
        <w:spacing w:line="240" w:lineRule="auto"/>
        <w:rPr>
          <w:rFonts w:ascii="ＭＳ 明朝" w:hAnsi="ＭＳ 明朝"/>
          <w:spacing w:val="0"/>
          <w:kern w:val="2"/>
        </w:rPr>
      </w:pPr>
      <w:r w:rsidRPr="00051CA8">
        <w:rPr>
          <w:rFonts w:ascii="ＭＳ 明朝" w:hAnsi="ＭＳ 明朝" w:hint="eastAsia"/>
          <w:spacing w:val="0"/>
          <w:kern w:val="2"/>
        </w:rPr>
        <w:t>（補助対象団体）</w:t>
      </w:r>
    </w:p>
    <w:p w14:paraId="4C1A5F39" w14:textId="77777777" w:rsidR="00362059" w:rsidRPr="00051CA8" w:rsidRDefault="008B5132" w:rsidP="00A7427C">
      <w:pPr>
        <w:pStyle w:val="a5"/>
        <w:ind w:left="240" w:hangingChars="100" w:hanging="240"/>
      </w:pPr>
      <w:r w:rsidRPr="00051CA8">
        <w:rPr>
          <w:rFonts w:hint="eastAsia"/>
        </w:rPr>
        <w:t>第</w:t>
      </w:r>
      <w:r w:rsidR="000E1555" w:rsidRPr="00051CA8">
        <w:rPr>
          <w:rFonts w:hint="eastAsia"/>
        </w:rPr>
        <w:t>2</w:t>
      </w:r>
      <w:r w:rsidRPr="00051CA8">
        <w:rPr>
          <w:rFonts w:hint="eastAsia"/>
        </w:rPr>
        <w:t>条　補助金の交付対象となる団体（以下「補助対象団体」という。）は、</w:t>
      </w:r>
      <w:r w:rsidR="00362059" w:rsidRPr="00051CA8">
        <w:rPr>
          <w:rFonts w:hint="eastAsia"/>
        </w:rPr>
        <w:t>次の要件を</w:t>
      </w:r>
      <w:r w:rsidR="005A00A2" w:rsidRPr="00051CA8">
        <w:rPr>
          <w:rFonts w:hint="eastAsia"/>
        </w:rPr>
        <w:t>いずれも</w:t>
      </w:r>
      <w:r w:rsidR="00362059" w:rsidRPr="00051CA8">
        <w:rPr>
          <w:rFonts w:hint="eastAsia"/>
        </w:rPr>
        <w:t>満たしている団体・グループ</w:t>
      </w:r>
      <w:r w:rsidR="002C5F4F" w:rsidRPr="00051CA8">
        <w:rPr>
          <w:rFonts w:hint="eastAsia"/>
        </w:rPr>
        <w:t>とする。ただし、その他</w:t>
      </w:r>
      <w:r w:rsidR="003B757C" w:rsidRPr="00051CA8">
        <w:rPr>
          <w:rFonts w:hint="eastAsia"/>
        </w:rPr>
        <w:t>市長</w:t>
      </w:r>
      <w:r w:rsidR="00362059" w:rsidRPr="00051CA8">
        <w:rPr>
          <w:rFonts w:hint="eastAsia"/>
        </w:rPr>
        <w:t>が</w:t>
      </w:r>
      <w:r w:rsidR="002C5F4F" w:rsidRPr="00051CA8">
        <w:rPr>
          <w:rFonts w:hint="eastAsia"/>
        </w:rPr>
        <w:t>特に</w:t>
      </w:r>
      <w:r w:rsidR="00362059" w:rsidRPr="00051CA8">
        <w:rPr>
          <w:rFonts w:hint="eastAsia"/>
        </w:rPr>
        <w:t>認める</w:t>
      </w:r>
      <w:r w:rsidR="002C5F4F" w:rsidRPr="00051CA8">
        <w:rPr>
          <w:rFonts w:hint="eastAsia"/>
        </w:rPr>
        <w:t>ものについては、この限りでない</w:t>
      </w:r>
      <w:r w:rsidR="00362059" w:rsidRPr="00051CA8">
        <w:rPr>
          <w:rFonts w:hint="eastAsia"/>
        </w:rPr>
        <w:t>。</w:t>
      </w:r>
    </w:p>
    <w:p w14:paraId="2AC3E3BA" w14:textId="77777777" w:rsidR="00362059" w:rsidRPr="00051CA8" w:rsidRDefault="00A7427C" w:rsidP="00982165">
      <w:pPr>
        <w:pStyle w:val="a5"/>
        <w:numPr>
          <w:ilvl w:val="0"/>
          <w:numId w:val="1"/>
        </w:numPr>
        <w:ind w:firstLineChars="0"/>
      </w:pPr>
      <w:r w:rsidRPr="00051CA8">
        <w:rPr>
          <w:rFonts w:hint="eastAsia"/>
        </w:rPr>
        <w:t>大阪市内に主要な事務所又は活動拠点を有し</w:t>
      </w:r>
      <w:r w:rsidR="00362059" w:rsidRPr="00051CA8">
        <w:rPr>
          <w:rFonts w:hint="eastAsia"/>
        </w:rPr>
        <w:t>ていること</w:t>
      </w:r>
    </w:p>
    <w:p w14:paraId="38041E21" w14:textId="77777777" w:rsidR="00362059" w:rsidRPr="00051CA8" w:rsidRDefault="00362059" w:rsidP="00982165">
      <w:pPr>
        <w:pStyle w:val="a5"/>
        <w:numPr>
          <w:ilvl w:val="0"/>
          <w:numId w:val="1"/>
        </w:numPr>
        <w:ind w:firstLineChars="0"/>
      </w:pPr>
      <w:r w:rsidRPr="00051CA8">
        <w:rPr>
          <w:rFonts w:hint="eastAsia"/>
        </w:rPr>
        <w:t>大阪市内での</w:t>
      </w:r>
      <w:r w:rsidR="00A7427C" w:rsidRPr="00051CA8">
        <w:rPr>
          <w:rFonts w:hint="eastAsia"/>
        </w:rPr>
        <w:t>活動実績</w:t>
      </w:r>
      <w:r w:rsidRPr="00051CA8">
        <w:rPr>
          <w:rFonts w:hint="eastAsia"/>
        </w:rPr>
        <w:t>を有していること</w:t>
      </w:r>
    </w:p>
    <w:p w14:paraId="11049D60" w14:textId="77777777" w:rsidR="008B5132" w:rsidRPr="00051CA8" w:rsidRDefault="00362059" w:rsidP="00982165">
      <w:pPr>
        <w:pStyle w:val="a5"/>
        <w:numPr>
          <w:ilvl w:val="0"/>
          <w:numId w:val="1"/>
        </w:numPr>
        <w:ind w:firstLineChars="0"/>
      </w:pPr>
      <w:r w:rsidRPr="00051CA8">
        <w:rPr>
          <w:rFonts w:hint="eastAsia"/>
        </w:rPr>
        <w:t>第3条に規定する補助対象事業を</w:t>
      </w:r>
      <w:r w:rsidR="00A7427C" w:rsidRPr="00051CA8">
        <w:rPr>
          <w:rFonts w:hint="eastAsia"/>
        </w:rPr>
        <w:t>主催する</w:t>
      </w:r>
      <w:r w:rsidRPr="00051CA8">
        <w:rPr>
          <w:rFonts w:hint="eastAsia"/>
        </w:rPr>
        <w:t>こと</w:t>
      </w:r>
    </w:p>
    <w:p w14:paraId="791626FE" w14:textId="77777777" w:rsidR="008B5132" w:rsidRPr="00051CA8" w:rsidRDefault="008B5132">
      <w:pPr>
        <w:rPr>
          <w:rFonts w:ascii="ＭＳ 明朝" w:hAnsi="ＭＳ 明朝"/>
          <w:color w:val="FF0000"/>
          <w:sz w:val="24"/>
        </w:rPr>
      </w:pPr>
    </w:p>
    <w:p w14:paraId="61E2C42D" w14:textId="77777777" w:rsidR="008B5132" w:rsidRPr="00051CA8" w:rsidRDefault="00693E1C">
      <w:pPr>
        <w:rPr>
          <w:rFonts w:ascii="ＭＳ 明朝" w:hAnsi="ＭＳ 明朝"/>
          <w:sz w:val="24"/>
        </w:rPr>
      </w:pPr>
      <w:r w:rsidRPr="00051CA8">
        <w:rPr>
          <w:rFonts w:ascii="ＭＳ 明朝" w:hAnsi="ＭＳ 明朝" w:hint="eastAsia"/>
          <w:sz w:val="24"/>
        </w:rPr>
        <w:t>（補助対象事業及び補助の種類）</w:t>
      </w:r>
    </w:p>
    <w:p w14:paraId="538CCD62" w14:textId="77777777" w:rsidR="003B41EA" w:rsidRPr="00051CA8" w:rsidRDefault="008B5132" w:rsidP="00CC7E5B">
      <w:pPr>
        <w:ind w:left="240" w:hangingChars="100" w:hanging="240"/>
        <w:rPr>
          <w:rFonts w:ascii="ＭＳ 明朝" w:hAnsi="ＭＳ 明朝"/>
          <w:sz w:val="24"/>
        </w:rPr>
      </w:pPr>
      <w:r w:rsidRPr="00051CA8">
        <w:rPr>
          <w:rFonts w:ascii="ＭＳ 明朝" w:hAnsi="ＭＳ 明朝" w:hint="eastAsia"/>
          <w:sz w:val="24"/>
        </w:rPr>
        <w:t>第</w:t>
      </w:r>
      <w:r w:rsidR="000E1555" w:rsidRPr="00051CA8">
        <w:rPr>
          <w:rFonts w:ascii="ＭＳ 明朝" w:hAnsi="ＭＳ 明朝" w:hint="eastAsia"/>
          <w:sz w:val="24"/>
        </w:rPr>
        <w:t>3</w:t>
      </w:r>
      <w:r w:rsidRPr="00051CA8">
        <w:rPr>
          <w:rFonts w:ascii="ＭＳ 明朝" w:hAnsi="ＭＳ 明朝" w:hint="eastAsia"/>
          <w:sz w:val="24"/>
        </w:rPr>
        <w:t>条　補助金の</w:t>
      </w:r>
      <w:r w:rsidR="00CC7E5B" w:rsidRPr="00051CA8">
        <w:rPr>
          <w:rFonts w:ascii="ＭＳ 明朝" w:hAnsi="ＭＳ 明朝" w:hint="eastAsia"/>
          <w:sz w:val="24"/>
        </w:rPr>
        <w:t>交付</w:t>
      </w:r>
      <w:r w:rsidRPr="00051CA8">
        <w:rPr>
          <w:rFonts w:ascii="ＭＳ 明朝" w:hAnsi="ＭＳ 明朝" w:hint="eastAsia"/>
          <w:sz w:val="24"/>
        </w:rPr>
        <w:t>対象となる事業（以下「補助対象事業」という。）は、</w:t>
      </w:r>
      <w:r w:rsidR="008E7F2D" w:rsidRPr="00051CA8">
        <w:rPr>
          <w:rFonts w:ascii="ＭＳ 明朝" w:hAnsi="ＭＳ 明朝" w:hint="eastAsia"/>
          <w:sz w:val="24"/>
        </w:rPr>
        <w:t>次の要件を</w:t>
      </w:r>
      <w:r w:rsidR="00761945" w:rsidRPr="00051CA8">
        <w:rPr>
          <w:rFonts w:ascii="ＭＳ 明朝" w:hAnsi="ＭＳ 明朝" w:hint="eastAsia"/>
          <w:sz w:val="24"/>
        </w:rPr>
        <w:t>いずれも</w:t>
      </w:r>
      <w:r w:rsidR="008E7F2D" w:rsidRPr="00051CA8">
        <w:rPr>
          <w:rFonts w:ascii="ＭＳ 明朝" w:hAnsi="ＭＳ 明朝" w:hint="eastAsia"/>
          <w:sz w:val="24"/>
        </w:rPr>
        <w:t>満たしてい</w:t>
      </w:r>
      <w:r w:rsidR="003B41EA" w:rsidRPr="00051CA8">
        <w:rPr>
          <w:rFonts w:ascii="ＭＳ 明朝" w:hAnsi="ＭＳ 明朝" w:hint="eastAsia"/>
          <w:sz w:val="24"/>
        </w:rPr>
        <w:t>るものとする。</w:t>
      </w:r>
    </w:p>
    <w:p w14:paraId="5BB01D0A" w14:textId="77777777" w:rsidR="00B97C27" w:rsidRPr="00051CA8" w:rsidRDefault="00A7427C" w:rsidP="00982165">
      <w:pPr>
        <w:pStyle w:val="a5"/>
        <w:numPr>
          <w:ilvl w:val="0"/>
          <w:numId w:val="3"/>
        </w:numPr>
        <w:ind w:firstLineChars="0"/>
      </w:pPr>
      <w:r w:rsidRPr="00051CA8">
        <w:rPr>
          <w:rFonts w:hint="eastAsia"/>
        </w:rPr>
        <w:t>姉妹都市交流について</w:t>
      </w:r>
      <w:r w:rsidR="00DC0B62" w:rsidRPr="00051CA8">
        <w:rPr>
          <w:rFonts w:hint="eastAsia"/>
        </w:rPr>
        <w:t>広く</w:t>
      </w:r>
      <w:r w:rsidRPr="00051CA8">
        <w:rPr>
          <w:rFonts w:hint="eastAsia"/>
        </w:rPr>
        <w:t>市民と共有</w:t>
      </w:r>
      <w:r w:rsidR="003B41EA" w:rsidRPr="00051CA8">
        <w:rPr>
          <w:rFonts w:hint="eastAsia"/>
        </w:rPr>
        <w:t>でき</w:t>
      </w:r>
      <w:r w:rsidRPr="00051CA8">
        <w:rPr>
          <w:rFonts w:hint="eastAsia"/>
        </w:rPr>
        <w:t>、市民の</w:t>
      </w:r>
      <w:r w:rsidR="003B41EA" w:rsidRPr="00051CA8">
        <w:rPr>
          <w:rFonts w:hint="eastAsia"/>
        </w:rPr>
        <w:t>自主的・</w:t>
      </w:r>
      <w:r w:rsidRPr="00051CA8">
        <w:rPr>
          <w:rFonts w:hint="eastAsia"/>
        </w:rPr>
        <w:t>自発的な交流</w:t>
      </w:r>
      <w:r w:rsidR="003B41EA" w:rsidRPr="00051CA8">
        <w:rPr>
          <w:rFonts w:hint="eastAsia"/>
        </w:rPr>
        <w:t>につなが</w:t>
      </w:r>
      <w:r w:rsidRPr="00051CA8">
        <w:rPr>
          <w:rFonts w:hint="eastAsia"/>
        </w:rPr>
        <w:t>る</w:t>
      </w:r>
      <w:r w:rsidR="00ED21A4" w:rsidRPr="00051CA8">
        <w:rPr>
          <w:rFonts w:hint="eastAsia"/>
        </w:rPr>
        <w:t>事業</w:t>
      </w:r>
    </w:p>
    <w:p w14:paraId="0E56ECD1" w14:textId="77777777" w:rsidR="00B97C27" w:rsidRPr="00051CA8" w:rsidRDefault="003B41EA" w:rsidP="00982165">
      <w:pPr>
        <w:pStyle w:val="a5"/>
        <w:numPr>
          <w:ilvl w:val="0"/>
          <w:numId w:val="3"/>
        </w:numPr>
        <w:ind w:firstLineChars="0"/>
      </w:pPr>
      <w:r w:rsidRPr="00051CA8">
        <w:rPr>
          <w:rFonts w:hint="eastAsia"/>
        </w:rPr>
        <w:t>市民参加が見込まれ、事業実施後も</w:t>
      </w:r>
      <w:r w:rsidR="00BF14CD" w:rsidRPr="00051CA8">
        <w:rPr>
          <w:rFonts w:hint="eastAsia"/>
        </w:rPr>
        <w:t>姉妹都市</w:t>
      </w:r>
      <w:r w:rsidRPr="00051CA8">
        <w:rPr>
          <w:rFonts w:hint="eastAsia"/>
        </w:rPr>
        <w:t>交流の継続が期待できる事業</w:t>
      </w:r>
    </w:p>
    <w:p w14:paraId="37C7BBC8" w14:textId="77777777" w:rsidR="003B41EA" w:rsidRPr="00051CA8" w:rsidRDefault="003B41EA" w:rsidP="00982165">
      <w:pPr>
        <w:pStyle w:val="a5"/>
        <w:numPr>
          <w:ilvl w:val="0"/>
          <w:numId w:val="3"/>
        </w:numPr>
        <w:ind w:firstLineChars="0"/>
      </w:pPr>
      <w:r w:rsidRPr="00051CA8">
        <w:rPr>
          <w:rFonts w:hint="eastAsia"/>
        </w:rPr>
        <w:t>姉妹都市・外国政府機関・総領事館等の</w:t>
      </w:r>
      <w:r w:rsidR="007B6977" w:rsidRPr="00051CA8">
        <w:rPr>
          <w:rFonts w:hint="eastAsia"/>
        </w:rPr>
        <w:t>海外の</w:t>
      </w:r>
      <w:r w:rsidRPr="00051CA8">
        <w:rPr>
          <w:rFonts w:hint="eastAsia"/>
        </w:rPr>
        <w:t>公的機関との連携</w:t>
      </w:r>
      <w:r w:rsidR="00610588" w:rsidRPr="00051CA8">
        <w:rPr>
          <w:rFonts w:hint="eastAsia"/>
        </w:rPr>
        <w:t>等、公共性・公益性が認められる事業</w:t>
      </w:r>
      <w:r w:rsidR="007B6977" w:rsidRPr="00051CA8">
        <w:rPr>
          <w:rFonts w:hint="eastAsia"/>
          <w:szCs w:val="16"/>
        </w:rPr>
        <w:t>（国・府及び地方公共団体若しくは、姉妹都市・外国政府機関・総領事館等の海外の公的機関が主催する事業は除く。）</w:t>
      </w:r>
    </w:p>
    <w:p w14:paraId="047BC7CB" w14:textId="77777777" w:rsidR="00DE3A8B" w:rsidRPr="00051CA8" w:rsidRDefault="00DE3A8B" w:rsidP="00DE3A8B">
      <w:pPr>
        <w:numPr>
          <w:ilvl w:val="0"/>
          <w:numId w:val="3"/>
        </w:numPr>
        <w:rPr>
          <w:rFonts w:ascii="ＭＳ 明朝" w:hAnsi="ＭＳ 明朝"/>
          <w:color w:val="000000"/>
          <w:sz w:val="24"/>
        </w:rPr>
      </w:pPr>
      <w:r w:rsidRPr="00051CA8">
        <w:rPr>
          <w:rFonts w:ascii="ＭＳ 明朝" w:hAnsi="ＭＳ 明朝" w:hint="eastAsia"/>
          <w:sz w:val="24"/>
        </w:rPr>
        <w:t>大阪市内もしくは姉妹都市内で実施する事業</w:t>
      </w:r>
    </w:p>
    <w:p w14:paraId="1BAC6BF3" w14:textId="77777777" w:rsidR="00DE3A8B" w:rsidRPr="00051CA8" w:rsidRDefault="00DE3A8B" w:rsidP="00DE3A8B">
      <w:pPr>
        <w:numPr>
          <w:ilvl w:val="0"/>
          <w:numId w:val="3"/>
        </w:numPr>
        <w:rPr>
          <w:rFonts w:ascii="ＭＳ 明朝" w:hAnsi="ＭＳ 明朝"/>
          <w:color w:val="000000"/>
          <w:sz w:val="24"/>
        </w:rPr>
      </w:pPr>
      <w:r w:rsidRPr="00051CA8">
        <w:rPr>
          <w:rFonts w:ascii="ＭＳ 明朝" w:hAnsi="ＭＳ 明朝" w:hint="eastAsia"/>
          <w:sz w:val="24"/>
        </w:rPr>
        <w:t>申請団体が自主的に企画・運営する、営利を目的としない事業</w:t>
      </w:r>
    </w:p>
    <w:p w14:paraId="40B5FB68" w14:textId="77777777" w:rsidR="00DE3A8B" w:rsidRPr="00051CA8" w:rsidRDefault="00DE3A8B" w:rsidP="00DE3A8B">
      <w:pPr>
        <w:numPr>
          <w:ilvl w:val="0"/>
          <w:numId w:val="3"/>
        </w:numPr>
        <w:rPr>
          <w:rFonts w:ascii="ＭＳ 明朝" w:hAnsi="ＭＳ 明朝"/>
          <w:color w:val="000000"/>
          <w:sz w:val="24"/>
        </w:rPr>
      </w:pPr>
      <w:r w:rsidRPr="00051CA8">
        <w:rPr>
          <w:rFonts w:ascii="ＭＳ 明朝" w:hAnsi="ＭＳ 明朝" w:hint="eastAsia"/>
          <w:sz w:val="24"/>
        </w:rPr>
        <w:t>公序良俗に反しない事業</w:t>
      </w:r>
    </w:p>
    <w:p w14:paraId="207A8C1E" w14:textId="77777777" w:rsidR="00DE3A8B" w:rsidRPr="00051CA8" w:rsidRDefault="00DE3A8B" w:rsidP="00DE3A8B">
      <w:pPr>
        <w:numPr>
          <w:ilvl w:val="0"/>
          <w:numId w:val="3"/>
        </w:numPr>
        <w:rPr>
          <w:rFonts w:ascii="ＭＳ 明朝" w:hAnsi="ＭＳ 明朝"/>
          <w:color w:val="000000"/>
          <w:sz w:val="24"/>
        </w:rPr>
      </w:pPr>
      <w:r w:rsidRPr="00051CA8">
        <w:rPr>
          <w:rFonts w:ascii="ＭＳ 明朝" w:hAnsi="ＭＳ 明朝" w:hint="eastAsia"/>
          <w:sz w:val="24"/>
        </w:rPr>
        <w:t>政治活動や宗教活動を目的としていない事業</w:t>
      </w:r>
    </w:p>
    <w:p w14:paraId="185E0B61" w14:textId="77777777" w:rsidR="00DE3A8B" w:rsidRPr="00051CA8" w:rsidRDefault="00DE3A8B" w:rsidP="00DE3A8B">
      <w:pPr>
        <w:numPr>
          <w:ilvl w:val="0"/>
          <w:numId w:val="3"/>
        </w:numPr>
        <w:rPr>
          <w:rFonts w:ascii="ＭＳ 明朝" w:hAnsi="ＭＳ 明朝"/>
          <w:color w:val="000000"/>
          <w:sz w:val="24"/>
        </w:rPr>
      </w:pPr>
      <w:r w:rsidRPr="00051CA8">
        <w:rPr>
          <w:rFonts w:ascii="ＭＳ 明朝" w:hAnsi="ＭＳ 明朝" w:hint="eastAsia"/>
          <w:sz w:val="24"/>
        </w:rPr>
        <w:t>大阪市からの他の補助を受けていない事業</w:t>
      </w:r>
    </w:p>
    <w:p w14:paraId="6AE74FB8" w14:textId="77777777" w:rsidR="00693E1C" w:rsidRPr="00051CA8" w:rsidRDefault="00693E1C" w:rsidP="00693E1C">
      <w:pPr>
        <w:rPr>
          <w:rFonts w:ascii="ＭＳ 明朝" w:hAnsi="ＭＳ 明朝"/>
          <w:color w:val="000000"/>
          <w:sz w:val="24"/>
        </w:rPr>
      </w:pPr>
      <w:r w:rsidRPr="00051CA8">
        <w:rPr>
          <w:rFonts w:ascii="ＭＳ 明朝" w:hAnsi="ＭＳ 明朝"/>
          <w:color w:val="000000"/>
          <w:sz w:val="24"/>
        </w:rPr>
        <w:t>2</w:t>
      </w:r>
      <w:r w:rsidRPr="00051CA8">
        <w:rPr>
          <w:rFonts w:ascii="ＭＳ 明朝" w:hAnsi="ＭＳ 明朝" w:hint="eastAsia"/>
          <w:color w:val="000000"/>
          <w:sz w:val="24"/>
        </w:rPr>
        <w:t xml:space="preserve">　補助の種類は、次の2種類とする。</w:t>
      </w:r>
    </w:p>
    <w:p w14:paraId="46EA2A9F" w14:textId="77777777" w:rsidR="00693E1C" w:rsidRPr="00051CA8" w:rsidRDefault="00693E1C" w:rsidP="00982165">
      <w:pPr>
        <w:numPr>
          <w:ilvl w:val="0"/>
          <w:numId w:val="2"/>
        </w:numPr>
        <w:rPr>
          <w:rFonts w:ascii="ＭＳ 明朝" w:hAnsi="ＭＳ 明朝"/>
          <w:color w:val="000000"/>
          <w:sz w:val="24"/>
        </w:rPr>
      </w:pPr>
      <w:r w:rsidRPr="00051CA8">
        <w:rPr>
          <w:rFonts w:ascii="ＭＳ 明朝" w:hAnsi="ＭＳ 明朝" w:hint="eastAsia"/>
          <w:color w:val="000000"/>
          <w:sz w:val="24"/>
        </w:rPr>
        <w:t>ステップアップ枠</w:t>
      </w:r>
    </w:p>
    <w:p w14:paraId="2071FB71" w14:textId="77777777" w:rsidR="00693E1C" w:rsidRPr="00051CA8" w:rsidRDefault="00693E1C" w:rsidP="00693E1C">
      <w:pPr>
        <w:ind w:left="644" w:firstLineChars="50" w:firstLine="120"/>
        <w:rPr>
          <w:rFonts w:ascii="ＭＳ 明朝" w:hAnsi="ＭＳ 明朝"/>
          <w:color w:val="000000"/>
          <w:sz w:val="24"/>
        </w:rPr>
      </w:pPr>
      <w:r w:rsidRPr="00051CA8">
        <w:rPr>
          <w:rFonts w:ascii="ＭＳ 明朝" w:hAnsi="ＭＳ 明朝" w:hint="eastAsia"/>
          <w:color w:val="000000"/>
          <w:sz w:val="24"/>
        </w:rPr>
        <w:t>姉妹都市交流事業を開始して3</w:t>
      </w:r>
      <w:r w:rsidR="00A25928" w:rsidRPr="00051CA8">
        <w:rPr>
          <w:rFonts w:ascii="ＭＳ 明朝" w:hAnsi="ＭＳ 明朝" w:hint="eastAsia"/>
          <w:color w:val="000000"/>
          <w:sz w:val="24"/>
        </w:rPr>
        <w:t>年超の</w:t>
      </w:r>
      <w:r w:rsidR="00777702" w:rsidRPr="00051CA8">
        <w:rPr>
          <w:rFonts w:ascii="ＭＳ 明朝" w:hAnsi="ＭＳ 明朝" w:hint="eastAsia"/>
          <w:sz w:val="24"/>
        </w:rPr>
        <w:t>補助対象</w:t>
      </w:r>
      <w:r w:rsidR="00A25928" w:rsidRPr="00051CA8">
        <w:rPr>
          <w:rFonts w:ascii="ＭＳ 明朝" w:hAnsi="ＭＳ 明朝" w:hint="eastAsia"/>
          <w:sz w:val="24"/>
        </w:rPr>
        <w:t>団体</w:t>
      </w:r>
      <w:r w:rsidR="00A25928" w:rsidRPr="00051CA8">
        <w:rPr>
          <w:rFonts w:ascii="ＭＳ 明朝" w:hAnsi="ＭＳ 明朝" w:hint="eastAsia"/>
          <w:color w:val="000000"/>
          <w:sz w:val="24"/>
        </w:rPr>
        <w:t>による補助対象事業で、</w:t>
      </w:r>
      <w:r w:rsidRPr="00051CA8">
        <w:rPr>
          <w:rFonts w:ascii="ＭＳ 明朝" w:hAnsi="ＭＳ 明朝" w:hint="eastAsia"/>
          <w:color w:val="000000"/>
          <w:sz w:val="24"/>
        </w:rPr>
        <w:t>交流者が100名以上のもの</w:t>
      </w:r>
    </w:p>
    <w:p w14:paraId="4FC7E42F" w14:textId="77777777" w:rsidR="00693E1C" w:rsidRPr="00051CA8" w:rsidRDefault="007B6977" w:rsidP="00982165">
      <w:pPr>
        <w:numPr>
          <w:ilvl w:val="0"/>
          <w:numId w:val="2"/>
        </w:numPr>
        <w:rPr>
          <w:rFonts w:ascii="ＭＳ 明朝" w:hAnsi="ＭＳ 明朝"/>
          <w:color w:val="000000"/>
          <w:sz w:val="24"/>
        </w:rPr>
      </w:pPr>
      <w:r w:rsidRPr="00051CA8">
        <w:rPr>
          <w:rFonts w:ascii="ＭＳ 明朝" w:hAnsi="ＭＳ 明朝" w:hint="eastAsia"/>
          <w:color w:val="000000"/>
          <w:sz w:val="24"/>
        </w:rPr>
        <w:t>チャレンジ</w:t>
      </w:r>
      <w:r w:rsidR="00693E1C" w:rsidRPr="00051CA8">
        <w:rPr>
          <w:rFonts w:ascii="ＭＳ 明朝" w:hAnsi="ＭＳ 明朝" w:hint="eastAsia"/>
          <w:color w:val="000000"/>
          <w:sz w:val="24"/>
        </w:rPr>
        <w:t>枠</w:t>
      </w:r>
    </w:p>
    <w:p w14:paraId="4289B983" w14:textId="77777777" w:rsidR="00693E1C" w:rsidRPr="00051CA8" w:rsidRDefault="00777702" w:rsidP="00693E1C">
      <w:pPr>
        <w:ind w:left="644" w:firstLineChars="50" w:firstLine="120"/>
        <w:rPr>
          <w:rFonts w:ascii="ＭＳ 明朝" w:hAnsi="ＭＳ 明朝"/>
          <w:sz w:val="24"/>
        </w:rPr>
      </w:pPr>
      <w:r w:rsidRPr="00051CA8">
        <w:rPr>
          <w:rFonts w:hint="eastAsia"/>
          <w:sz w:val="24"/>
          <w:szCs w:val="16"/>
        </w:rPr>
        <w:t>補助対象団体による新たな補助対象</w:t>
      </w:r>
      <w:r w:rsidR="007B6977" w:rsidRPr="00051CA8">
        <w:rPr>
          <w:rFonts w:hint="eastAsia"/>
          <w:sz w:val="24"/>
          <w:szCs w:val="16"/>
        </w:rPr>
        <w:t>事業と大阪市が認めた事業で、交流者が</w:t>
      </w:r>
      <w:r w:rsidR="007B6977" w:rsidRPr="00051CA8">
        <w:rPr>
          <w:rFonts w:hint="eastAsia"/>
          <w:sz w:val="24"/>
          <w:szCs w:val="16"/>
        </w:rPr>
        <w:t>20</w:t>
      </w:r>
      <w:r w:rsidR="007B6977" w:rsidRPr="00051CA8">
        <w:rPr>
          <w:rFonts w:hint="eastAsia"/>
          <w:sz w:val="24"/>
          <w:szCs w:val="16"/>
        </w:rPr>
        <w:t>名以上のもの</w:t>
      </w:r>
    </w:p>
    <w:p w14:paraId="389EB9A5" w14:textId="77777777" w:rsidR="00693E1C" w:rsidRPr="00051CA8" w:rsidRDefault="00693E1C" w:rsidP="003B41EA">
      <w:pPr>
        <w:rPr>
          <w:rFonts w:ascii="ＭＳ 明朝" w:hAnsi="ＭＳ 明朝"/>
          <w:sz w:val="24"/>
        </w:rPr>
      </w:pPr>
    </w:p>
    <w:p w14:paraId="3C44CDBA" w14:textId="77777777" w:rsidR="008B5132" w:rsidRPr="00051CA8" w:rsidRDefault="008B5132">
      <w:pPr>
        <w:rPr>
          <w:rFonts w:ascii="ＭＳ 明朝" w:hAnsi="ＭＳ 明朝"/>
          <w:sz w:val="24"/>
        </w:rPr>
      </w:pPr>
      <w:r w:rsidRPr="00051CA8">
        <w:rPr>
          <w:rFonts w:ascii="ＭＳ 明朝" w:hAnsi="ＭＳ 明朝" w:hint="eastAsia"/>
          <w:sz w:val="24"/>
        </w:rPr>
        <w:t>（補助対象経費）</w:t>
      </w:r>
    </w:p>
    <w:p w14:paraId="369529CB" w14:textId="77777777" w:rsidR="00677446" w:rsidRPr="00051CA8" w:rsidRDefault="008B5132" w:rsidP="009734C1">
      <w:pPr>
        <w:pStyle w:val="a5"/>
        <w:ind w:left="240" w:hangingChars="100" w:hanging="240"/>
      </w:pPr>
      <w:r w:rsidRPr="00051CA8">
        <w:rPr>
          <w:rFonts w:hint="eastAsia"/>
        </w:rPr>
        <w:t>第</w:t>
      </w:r>
      <w:r w:rsidR="00DE3A8B" w:rsidRPr="00051CA8">
        <w:rPr>
          <w:rFonts w:hint="eastAsia"/>
        </w:rPr>
        <w:t>4</w:t>
      </w:r>
      <w:r w:rsidRPr="00051CA8">
        <w:rPr>
          <w:rFonts w:hint="eastAsia"/>
        </w:rPr>
        <w:t>条　補助対象経費は、補助対象事業を実施するために必要と認められる別表に定める</w:t>
      </w:r>
      <w:r w:rsidRPr="00051CA8">
        <w:rPr>
          <w:rFonts w:hint="eastAsia"/>
        </w:rPr>
        <w:lastRenderedPageBreak/>
        <w:t>経費とする</w:t>
      </w:r>
      <w:r w:rsidR="00DE3A8B" w:rsidRPr="00051CA8">
        <w:rPr>
          <w:rFonts w:hint="eastAsia"/>
        </w:rPr>
        <w:t>（消費税及び地方消費税を除く）</w:t>
      </w:r>
      <w:r w:rsidRPr="00051CA8">
        <w:rPr>
          <w:rFonts w:hint="eastAsia"/>
        </w:rPr>
        <w:t>。</w:t>
      </w:r>
    </w:p>
    <w:p w14:paraId="137126B1" w14:textId="39C9AF6E" w:rsidR="007B6977" w:rsidRPr="00051CA8" w:rsidRDefault="007B6977" w:rsidP="00677446">
      <w:pPr>
        <w:pStyle w:val="a5"/>
        <w:ind w:left="240" w:hangingChars="100" w:hanging="240"/>
        <w:rPr>
          <w:szCs w:val="16"/>
        </w:rPr>
      </w:pPr>
      <w:r w:rsidRPr="00051CA8">
        <w:rPr>
          <w:rFonts w:hint="eastAsia"/>
          <w:szCs w:val="16"/>
        </w:rPr>
        <w:t>２　前項の規定に関わらず、国</w:t>
      </w:r>
      <w:r w:rsidR="00715F5D" w:rsidRPr="00051CA8">
        <w:rPr>
          <w:rFonts w:hint="eastAsia"/>
          <w:szCs w:val="16"/>
        </w:rPr>
        <w:t>及び</w:t>
      </w:r>
      <w:r w:rsidRPr="00051CA8">
        <w:rPr>
          <w:rFonts w:hint="eastAsia"/>
          <w:szCs w:val="16"/>
        </w:rPr>
        <w:t>府、その他地方公共団体若しくは、姉妹都市・外国政府機関・総領事館等の海外の公的機関から、補助対象事業に補助金・助成金等の交付を受けている、</w:t>
      </w:r>
      <w:r w:rsidR="008520F9" w:rsidRPr="00051CA8">
        <w:rPr>
          <w:rFonts w:hint="eastAsia"/>
          <w:szCs w:val="16"/>
        </w:rPr>
        <w:t>又</w:t>
      </w:r>
      <w:r w:rsidRPr="00051CA8">
        <w:rPr>
          <w:rFonts w:hint="eastAsia"/>
          <w:szCs w:val="16"/>
        </w:rPr>
        <w:t>は受ける予定である場合は、その相当額を補助対象経費から除く。</w:t>
      </w:r>
    </w:p>
    <w:p w14:paraId="76E614E3" w14:textId="77777777" w:rsidR="007B6977" w:rsidRPr="00051CA8" w:rsidRDefault="007B6977" w:rsidP="00677446">
      <w:pPr>
        <w:pStyle w:val="a5"/>
        <w:ind w:left="240" w:hangingChars="100" w:hanging="240"/>
        <w:rPr>
          <w:szCs w:val="16"/>
        </w:rPr>
      </w:pPr>
    </w:p>
    <w:p w14:paraId="73BC3854" w14:textId="77777777" w:rsidR="008B5132" w:rsidRPr="00051CA8" w:rsidRDefault="008B5132" w:rsidP="00677446">
      <w:pPr>
        <w:pStyle w:val="a5"/>
        <w:ind w:left="240" w:hangingChars="100" w:hanging="240"/>
      </w:pPr>
      <w:r w:rsidRPr="00051CA8">
        <w:rPr>
          <w:rFonts w:hint="eastAsia"/>
        </w:rPr>
        <w:t>（補助金の額）</w:t>
      </w:r>
    </w:p>
    <w:p w14:paraId="16C9F610" w14:textId="77777777" w:rsidR="00693E1C" w:rsidRPr="00051CA8" w:rsidRDefault="00693E1C" w:rsidP="00B0719F">
      <w:pPr>
        <w:ind w:left="120" w:hangingChars="50" w:hanging="120"/>
        <w:rPr>
          <w:rFonts w:ascii="ＭＳ 明朝" w:hAnsi="ＭＳ 明朝" w:cs="Century"/>
          <w:sz w:val="24"/>
        </w:rPr>
      </w:pPr>
      <w:r w:rsidRPr="00051CA8">
        <w:rPr>
          <w:rFonts w:ascii="ＭＳ 明朝" w:hAnsi="ＭＳ 明朝" w:cs="Century" w:hint="eastAsia"/>
          <w:sz w:val="24"/>
        </w:rPr>
        <w:t>第</w:t>
      </w:r>
      <w:r w:rsidR="00DE3A8B" w:rsidRPr="00051CA8">
        <w:rPr>
          <w:rFonts w:ascii="ＭＳ 明朝" w:hAnsi="ＭＳ 明朝" w:cs="Century" w:hint="eastAsia"/>
          <w:sz w:val="24"/>
        </w:rPr>
        <w:t>5</w:t>
      </w:r>
      <w:r w:rsidRPr="00051CA8">
        <w:rPr>
          <w:rFonts w:ascii="ＭＳ 明朝" w:hAnsi="ＭＳ 明朝" w:cs="Century" w:hint="eastAsia"/>
          <w:sz w:val="24"/>
        </w:rPr>
        <w:t>条　補助金の交付の決定を受けた者（以下「補助事業者」という。）に対して交付する補助金の額は、次に掲げる額を限度とし、補助対象経費の2分の</w:t>
      </w:r>
      <w:r w:rsidR="00ED614D" w:rsidRPr="00051CA8">
        <w:rPr>
          <w:rFonts w:ascii="ＭＳ 明朝" w:hAnsi="ＭＳ 明朝" w:cs="Century" w:hint="eastAsia"/>
          <w:sz w:val="24"/>
        </w:rPr>
        <w:t>1</w:t>
      </w:r>
      <w:r w:rsidRPr="00051CA8">
        <w:rPr>
          <w:rFonts w:ascii="ＭＳ 明朝" w:hAnsi="ＭＳ 明朝" w:cs="Century" w:hint="eastAsia"/>
          <w:sz w:val="24"/>
        </w:rPr>
        <w:t>以内で、当該年度の予算の範囲内において市長が決定する。</w:t>
      </w:r>
    </w:p>
    <w:p w14:paraId="5CF18DEA" w14:textId="77777777" w:rsidR="00B97C27" w:rsidRPr="00051CA8" w:rsidRDefault="00693E1C" w:rsidP="00982165">
      <w:pPr>
        <w:numPr>
          <w:ilvl w:val="0"/>
          <w:numId w:val="5"/>
        </w:numPr>
        <w:rPr>
          <w:rFonts w:ascii="ＭＳ 明朝" w:hAnsi="ＭＳ 明朝"/>
          <w:color w:val="000000"/>
          <w:sz w:val="24"/>
        </w:rPr>
      </w:pPr>
      <w:r w:rsidRPr="00051CA8">
        <w:rPr>
          <w:rFonts w:ascii="ＭＳ 明朝" w:hAnsi="ＭＳ 明朝" w:cs="Century" w:hint="eastAsia"/>
          <w:sz w:val="24"/>
        </w:rPr>
        <w:t>ステップアップ枠　1事業</w:t>
      </w:r>
      <w:r w:rsidR="007B6977" w:rsidRPr="00051CA8">
        <w:rPr>
          <w:rFonts w:ascii="ＭＳ 明朝" w:hAnsi="ＭＳ 明朝" w:cs="Century" w:hint="eastAsia"/>
          <w:sz w:val="24"/>
        </w:rPr>
        <w:t>5</w:t>
      </w:r>
      <w:r w:rsidRPr="00051CA8">
        <w:rPr>
          <w:rFonts w:ascii="ＭＳ 明朝" w:hAnsi="ＭＳ 明朝" w:cs="Century" w:hint="eastAsia"/>
          <w:sz w:val="24"/>
        </w:rPr>
        <w:t>0万円</w:t>
      </w:r>
    </w:p>
    <w:p w14:paraId="39DE3C80" w14:textId="77777777" w:rsidR="00693E1C" w:rsidRPr="00051CA8" w:rsidRDefault="007B6977" w:rsidP="00982165">
      <w:pPr>
        <w:numPr>
          <w:ilvl w:val="0"/>
          <w:numId w:val="5"/>
        </w:numPr>
        <w:rPr>
          <w:rFonts w:ascii="ＭＳ 明朝" w:hAnsi="ＭＳ 明朝"/>
          <w:color w:val="000000"/>
          <w:sz w:val="24"/>
        </w:rPr>
      </w:pPr>
      <w:r w:rsidRPr="00051CA8">
        <w:rPr>
          <w:rFonts w:ascii="ＭＳ 明朝" w:hAnsi="ＭＳ 明朝" w:cs="Century" w:hint="eastAsia"/>
          <w:sz w:val="24"/>
        </w:rPr>
        <w:t>チャレンジ</w:t>
      </w:r>
      <w:r w:rsidR="00693E1C" w:rsidRPr="00051CA8">
        <w:rPr>
          <w:rFonts w:ascii="ＭＳ 明朝" w:hAnsi="ＭＳ 明朝" w:cs="Century" w:hint="eastAsia"/>
          <w:sz w:val="24"/>
        </w:rPr>
        <w:t xml:space="preserve">枠　</w:t>
      </w:r>
      <w:r w:rsidRPr="00051CA8">
        <w:rPr>
          <w:rFonts w:ascii="ＭＳ 明朝" w:hAnsi="ＭＳ 明朝" w:cs="Century" w:hint="eastAsia"/>
          <w:sz w:val="24"/>
        </w:rPr>
        <w:t xml:space="preserve">　　</w:t>
      </w:r>
      <w:r w:rsidR="00693E1C" w:rsidRPr="00051CA8">
        <w:rPr>
          <w:rFonts w:ascii="ＭＳ 明朝" w:hAnsi="ＭＳ 明朝" w:cs="Century" w:hint="eastAsia"/>
          <w:sz w:val="24"/>
        </w:rPr>
        <w:t>1</w:t>
      </w:r>
      <w:r w:rsidR="00F5439B" w:rsidRPr="00051CA8">
        <w:rPr>
          <w:rFonts w:ascii="ＭＳ 明朝" w:hAnsi="ＭＳ 明朝" w:cs="Century" w:hint="eastAsia"/>
          <w:sz w:val="24"/>
        </w:rPr>
        <w:t>事業</w:t>
      </w:r>
      <w:r w:rsidRPr="00051CA8">
        <w:rPr>
          <w:rFonts w:ascii="ＭＳ 明朝" w:hAnsi="ＭＳ 明朝" w:cs="Century" w:hint="eastAsia"/>
          <w:sz w:val="24"/>
        </w:rPr>
        <w:t>2</w:t>
      </w:r>
      <w:r w:rsidR="00693E1C" w:rsidRPr="00051CA8">
        <w:rPr>
          <w:rFonts w:ascii="ＭＳ 明朝" w:hAnsi="ＭＳ 明朝" w:cs="Century" w:hint="eastAsia"/>
          <w:sz w:val="24"/>
        </w:rPr>
        <w:t>0万円</w:t>
      </w:r>
    </w:p>
    <w:p w14:paraId="1DC3C2F5" w14:textId="77777777" w:rsidR="001F0559" w:rsidRPr="00051CA8" w:rsidRDefault="001F0559" w:rsidP="001F0559">
      <w:pPr>
        <w:rPr>
          <w:rFonts w:ascii="ＭＳ 明朝" w:hAnsi="ＭＳ 明朝"/>
          <w:sz w:val="24"/>
        </w:rPr>
      </w:pPr>
      <w:r w:rsidRPr="00051CA8">
        <w:rPr>
          <w:rFonts w:ascii="ＭＳ 明朝" w:hAnsi="ＭＳ 明朝" w:hint="eastAsia"/>
          <w:sz w:val="24"/>
        </w:rPr>
        <w:t>2　前項に定める補助金の額は、1,000円未満の端数は切り捨てるものとする。</w:t>
      </w:r>
    </w:p>
    <w:p w14:paraId="7A1AFD47" w14:textId="77777777" w:rsidR="00693E1C" w:rsidRPr="00051CA8" w:rsidRDefault="00693E1C">
      <w:pPr>
        <w:rPr>
          <w:rFonts w:ascii="ＭＳ 明朝" w:hAnsi="ＭＳ 明朝" w:cs="Century"/>
          <w:sz w:val="24"/>
        </w:rPr>
      </w:pPr>
    </w:p>
    <w:p w14:paraId="7873898C" w14:textId="77777777" w:rsidR="008B5132" w:rsidRPr="00051CA8" w:rsidRDefault="008B5132">
      <w:pPr>
        <w:rPr>
          <w:rFonts w:ascii="ＭＳ 明朝" w:hAnsi="ＭＳ 明朝"/>
          <w:sz w:val="24"/>
        </w:rPr>
      </w:pPr>
      <w:r w:rsidRPr="00051CA8">
        <w:rPr>
          <w:rFonts w:ascii="ＭＳ 明朝" w:hAnsi="ＭＳ 明朝" w:hint="eastAsia"/>
          <w:sz w:val="24"/>
        </w:rPr>
        <w:t>（交付申請）</w:t>
      </w:r>
    </w:p>
    <w:p w14:paraId="0370AA56" w14:textId="77777777" w:rsidR="008B5132" w:rsidRPr="00051CA8" w:rsidRDefault="008B5132" w:rsidP="009734C1">
      <w:pPr>
        <w:ind w:leftChars="-5" w:left="240" w:hangingChars="104" w:hanging="250"/>
        <w:rPr>
          <w:rFonts w:ascii="ＭＳ 明朝" w:hAnsi="ＭＳ 明朝"/>
          <w:color w:val="000000"/>
          <w:sz w:val="24"/>
        </w:rPr>
      </w:pPr>
      <w:r w:rsidRPr="00051CA8">
        <w:rPr>
          <w:rFonts w:ascii="ＭＳ 明朝" w:hAnsi="ＭＳ 明朝" w:hint="eastAsia"/>
          <w:sz w:val="24"/>
        </w:rPr>
        <w:t>第</w:t>
      </w:r>
      <w:r w:rsidR="00DE3A8B" w:rsidRPr="00051CA8">
        <w:rPr>
          <w:rFonts w:ascii="ＭＳ 明朝" w:hAnsi="ＭＳ 明朝" w:hint="eastAsia"/>
          <w:sz w:val="24"/>
        </w:rPr>
        <w:t>6</w:t>
      </w:r>
      <w:r w:rsidRPr="00051CA8">
        <w:rPr>
          <w:rFonts w:ascii="ＭＳ 明朝" w:hAnsi="ＭＳ 明朝" w:hint="eastAsia"/>
          <w:sz w:val="24"/>
        </w:rPr>
        <w:t>条　補助金の交付を受けようとする者は、</w:t>
      </w:r>
      <w:r w:rsidR="008D1D0B" w:rsidRPr="00051CA8">
        <w:rPr>
          <w:rFonts w:ascii="ＭＳ 明朝" w:hAnsi="ＭＳ 明朝" w:hint="eastAsia"/>
          <w:sz w:val="24"/>
        </w:rPr>
        <w:t>大阪市</w:t>
      </w:r>
      <w:r w:rsidR="00464E86" w:rsidRPr="00051CA8">
        <w:rPr>
          <w:rFonts w:ascii="ＭＳ 明朝" w:hAnsi="ＭＳ 明朝" w:hint="eastAsia"/>
          <w:sz w:val="24"/>
        </w:rPr>
        <w:t>姉妹都市交流推進事業</w:t>
      </w:r>
      <w:r w:rsidRPr="00051CA8">
        <w:rPr>
          <w:rFonts w:ascii="ＭＳ 明朝" w:hAnsi="ＭＳ 明朝" w:hint="eastAsia"/>
          <w:sz w:val="24"/>
        </w:rPr>
        <w:t>補助金交付申請書（様式第</w:t>
      </w:r>
      <w:r w:rsidR="00ED614D" w:rsidRPr="00051CA8">
        <w:rPr>
          <w:rFonts w:ascii="ＭＳ 明朝" w:hAnsi="ＭＳ 明朝" w:hint="eastAsia"/>
          <w:sz w:val="24"/>
        </w:rPr>
        <w:t>1</w:t>
      </w:r>
      <w:r w:rsidRPr="00051CA8">
        <w:rPr>
          <w:rFonts w:ascii="ＭＳ 明朝" w:hAnsi="ＭＳ 明朝" w:hint="eastAsia"/>
          <w:sz w:val="24"/>
        </w:rPr>
        <w:t>号）に規則第</w:t>
      </w:r>
      <w:r w:rsidR="000E1555" w:rsidRPr="00051CA8">
        <w:rPr>
          <w:rFonts w:ascii="ＭＳ 明朝" w:hAnsi="ＭＳ 明朝" w:hint="eastAsia"/>
          <w:sz w:val="24"/>
        </w:rPr>
        <w:t>4</w:t>
      </w:r>
      <w:r w:rsidRPr="00051CA8">
        <w:rPr>
          <w:rFonts w:ascii="ＭＳ 明朝" w:hAnsi="ＭＳ 明朝" w:hint="eastAsia"/>
          <w:sz w:val="24"/>
        </w:rPr>
        <w:t>条各号に掲げる事項を記載し、</w:t>
      </w:r>
      <w:r w:rsidRPr="00051CA8">
        <w:rPr>
          <w:rFonts w:ascii="ＭＳ 明朝" w:hAnsi="ＭＳ 明朝" w:hint="eastAsia"/>
          <w:color w:val="000000"/>
          <w:sz w:val="24"/>
        </w:rPr>
        <w:t>別に定める「</w:t>
      </w:r>
      <w:r w:rsidR="008D1D0B" w:rsidRPr="00051CA8">
        <w:rPr>
          <w:rFonts w:ascii="ＭＳ 明朝" w:hAnsi="ＭＳ 明朝" w:hint="eastAsia"/>
          <w:color w:val="000000"/>
          <w:sz w:val="24"/>
        </w:rPr>
        <w:t>大阪市</w:t>
      </w:r>
      <w:r w:rsidR="0018231F" w:rsidRPr="00051CA8">
        <w:rPr>
          <w:rFonts w:ascii="ＭＳ 明朝" w:hAnsi="ＭＳ 明朝" w:hint="eastAsia"/>
          <w:color w:val="000000"/>
          <w:sz w:val="24"/>
        </w:rPr>
        <w:t>姉妹都市交流推進</w:t>
      </w:r>
      <w:r w:rsidRPr="00051CA8">
        <w:rPr>
          <w:rFonts w:ascii="ＭＳ 明朝" w:hAnsi="ＭＳ 明朝" w:hint="eastAsia"/>
          <w:color w:val="000000"/>
          <w:sz w:val="24"/>
        </w:rPr>
        <w:t>事業</w:t>
      </w:r>
      <w:r w:rsidR="00DC0B62" w:rsidRPr="00051CA8">
        <w:rPr>
          <w:rFonts w:ascii="ＭＳ 明朝" w:hAnsi="ＭＳ 明朝" w:hint="eastAsia"/>
          <w:color w:val="000000"/>
          <w:sz w:val="24"/>
        </w:rPr>
        <w:t>補助金</w:t>
      </w:r>
      <w:r w:rsidRPr="00051CA8">
        <w:rPr>
          <w:rFonts w:ascii="ＭＳ 明朝" w:hAnsi="ＭＳ 明朝" w:hint="eastAsia"/>
          <w:color w:val="000000"/>
          <w:sz w:val="24"/>
        </w:rPr>
        <w:t>募集要項」に定める</w:t>
      </w:r>
      <w:r w:rsidR="00CC7E5B" w:rsidRPr="00051CA8">
        <w:rPr>
          <w:rFonts w:ascii="ＭＳ 明朝" w:hAnsi="ＭＳ 明朝" w:hint="eastAsia"/>
          <w:color w:val="000000"/>
          <w:sz w:val="24"/>
        </w:rPr>
        <w:t>募集</w:t>
      </w:r>
      <w:r w:rsidRPr="00051CA8">
        <w:rPr>
          <w:rFonts w:ascii="ＭＳ 明朝" w:hAnsi="ＭＳ 明朝" w:hint="eastAsia"/>
          <w:color w:val="000000"/>
          <w:sz w:val="24"/>
        </w:rPr>
        <w:t>期間内に、市長に提出しなければならない。</w:t>
      </w:r>
    </w:p>
    <w:p w14:paraId="14435D11" w14:textId="77777777" w:rsidR="008B5132" w:rsidRPr="00051CA8" w:rsidRDefault="000E1555">
      <w:pPr>
        <w:pStyle w:val="a3"/>
        <w:wordWrap/>
        <w:autoSpaceDE/>
        <w:autoSpaceDN/>
        <w:adjustRightInd/>
        <w:spacing w:line="240" w:lineRule="auto"/>
        <w:rPr>
          <w:rFonts w:ascii="ＭＳ 明朝" w:hAnsi="ＭＳ 明朝"/>
          <w:spacing w:val="0"/>
          <w:kern w:val="2"/>
        </w:rPr>
      </w:pPr>
      <w:r w:rsidRPr="00051CA8">
        <w:rPr>
          <w:rFonts w:ascii="ＭＳ 明朝" w:hAnsi="ＭＳ 明朝" w:hint="eastAsia"/>
          <w:spacing w:val="0"/>
          <w:kern w:val="2"/>
        </w:rPr>
        <w:t>2</w:t>
      </w:r>
      <w:r w:rsidR="008B5132" w:rsidRPr="00051CA8">
        <w:rPr>
          <w:rFonts w:ascii="ＭＳ 明朝" w:hAnsi="ＭＳ 明朝" w:hint="eastAsia"/>
          <w:spacing w:val="0"/>
          <w:kern w:val="2"/>
        </w:rPr>
        <w:t xml:space="preserve">　前項の申請書には、次に掲げる書類を添付しなければならない。</w:t>
      </w:r>
    </w:p>
    <w:p w14:paraId="77561503" w14:textId="77777777" w:rsidR="00B97C27" w:rsidRPr="00051CA8" w:rsidRDefault="008B5132" w:rsidP="00982165">
      <w:pPr>
        <w:numPr>
          <w:ilvl w:val="0"/>
          <w:numId w:val="6"/>
        </w:numPr>
        <w:rPr>
          <w:rFonts w:ascii="ＭＳ 明朝" w:hAnsi="ＭＳ 明朝"/>
          <w:color w:val="000000"/>
          <w:sz w:val="24"/>
        </w:rPr>
      </w:pPr>
      <w:r w:rsidRPr="00051CA8">
        <w:rPr>
          <w:rFonts w:ascii="ＭＳ 明朝" w:hAnsi="ＭＳ 明朝" w:hint="eastAsia"/>
          <w:sz w:val="24"/>
        </w:rPr>
        <w:t>事業計画書</w:t>
      </w:r>
    </w:p>
    <w:p w14:paraId="3C710B00" w14:textId="77777777" w:rsidR="00B97C27" w:rsidRPr="00051CA8" w:rsidRDefault="008B5132" w:rsidP="00982165">
      <w:pPr>
        <w:numPr>
          <w:ilvl w:val="0"/>
          <w:numId w:val="6"/>
        </w:numPr>
        <w:rPr>
          <w:rFonts w:ascii="ＭＳ 明朝" w:hAnsi="ＭＳ 明朝"/>
          <w:color w:val="000000"/>
          <w:sz w:val="24"/>
        </w:rPr>
      </w:pPr>
      <w:r w:rsidRPr="00051CA8">
        <w:rPr>
          <w:rFonts w:ascii="ＭＳ 明朝" w:hAnsi="ＭＳ 明朝" w:hint="eastAsia"/>
          <w:sz w:val="24"/>
        </w:rPr>
        <w:t>収支予算書</w:t>
      </w:r>
    </w:p>
    <w:p w14:paraId="57BFE307" w14:textId="77777777" w:rsidR="00B97C27" w:rsidRPr="00051CA8" w:rsidRDefault="006B1EA0" w:rsidP="00982165">
      <w:pPr>
        <w:numPr>
          <w:ilvl w:val="0"/>
          <w:numId w:val="6"/>
        </w:numPr>
        <w:rPr>
          <w:rFonts w:ascii="ＭＳ 明朝" w:hAnsi="ＭＳ 明朝"/>
          <w:color w:val="000000"/>
          <w:sz w:val="24"/>
        </w:rPr>
      </w:pPr>
      <w:r w:rsidRPr="00051CA8">
        <w:rPr>
          <w:rFonts w:ascii="ＭＳ 明朝" w:hAnsi="ＭＳ 明朝" w:hint="eastAsia"/>
          <w:sz w:val="24"/>
        </w:rPr>
        <w:t>団体の定款、寄附行為、会則</w:t>
      </w:r>
      <w:r w:rsidR="00812EAB" w:rsidRPr="00051CA8">
        <w:rPr>
          <w:rFonts w:ascii="ＭＳ 明朝" w:hAnsi="ＭＳ 明朝" w:hint="eastAsia"/>
          <w:sz w:val="24"/>
        </w:rPr>
        <w:t>又はこれらに類する団体の存在が証明できるもの</w:t>
      </w:r>
    </w:p>
    <w:p w14:paraId="77757030" w14:textId="77777777" w:rsidR="003637BA" w:rsidRPr="00051CA8" w:rsidRDefault="003637BA" w:rsidP="00982165">
      <w:pPr>
        <w:numPr>
          <w:ilvl w:val="0"/>
          <w:numId w:val="6"/>
        </w:numPr>
        <w:rPr>
          <w:rFonts w:ascii="ＭＳ 明朝" w:hAnsi="ＭＳ 明朝"/>
          <w:color w:val="000000"/>
          <w:sz w:val="24"/>
        </w:rPr>
      </w:pPr>
      <w:r w:rsidRPr="00051CA8">
        <w:rPr>
          <w:rFonts w:ascii="ＭＳ 明朝" w:hAnsi="ＭＳ 明朝" w:hint="eastAsia"/>
          <w:sz w:val="24"/>
        </w:rPr>
        <w:t>その他市長が必要と定める書類</w:t>
      </w:r>
    </w:p>
    <w:p w14:paraId="6F5DC9CF" w14:textId="77777777" w:rsidR="008B5132" w:rsidRPr="00051CA8" w:rsidRDefault="008B5132">
      <w:pPr>
        <w:rPr>
          <w:rFonts w:ascii="ＭＳ 明朝" w:hAnsi="ＭＳ 明朝"/>
          <w:sz w:val="24"/>
        </w:rPr>
      </w:pPr>
    </w:p>
    <w:p w14:paraId="7C140B72" w14:textId="77777777" w:rsidR="008B5132" w:rsidRPr="00051CA8" w:rsidRDefault="008B5132">
      <w:pPr>
        <w:rPr>
          <w:rFonts w:ascii="ＭＳ 明朝" w:hAnsi="ＭＳ 明朝"/>
          <w:i/>
          <w:sz w:val="24"/>
        </w:rPr>
      </w:pPr>
      <w:r w:rsidRPr="00051CA8">
        <w:rPr>
          <w:rFonts w:ascii="ＭＳ 明朝" w:hAnsi="ＭＳ 明朝" w:hint="eastAsia"/>
          <w:sz w:val="24"/>
        </w:rPr>
        <w:t>（交付決定）</w:t>
      </w:r>
    </w:p>
    <w:p w14:paraId="2808215B" w14:textId="77777777" w:rsidR="008B5132" w:rsidRPr="00051CA8" w:rsidRDefault="008B5132" w:rsidP="009734C1">
      <w:pPr>
        <w:ind w:leftChars="1" w:left="242" w:hangingChars="100" w:hanging="240"/>
        <w:rPr>
          <w:rFonts w:ascii="ＭＳ 明朝" w:hAnsi="ＭＳ 明朝"/>
          <w:sz w:val="24"/>
        </w:rPr>
      </w:pPr>
      <w:r w:rsidRPr="00051CA8">
        <w:rPr>
          <w:rFonts w:ascii="ＭＳ 明朝" w:hAnsi="ＭＳ 明朝" w:hint="eastAsia"/>
          <w:sz w:val="24"/>
        </w:rPr>
        <w:t>第</w:t>
      </w:r>
      <w:r w:rsidR="00DE3A8B" w:rsidRPr="00051CA8">
        <w:rPr>
          <w:rFonts w:ascii="ＭＳ 明朝" w:hAnsi="ＭＳ 明朝" w:hint="eastAsia"/>
          <w:sz w:val="24"/>
        </w:rPr>
        <w:t>7</w:t>
      </w:r>
      <w:r w:rsidRPr="00051CA8">
        <w:rPr>
          <w:rFonts w:ascii="ＭＳ 明朝" w:hAnsi="ＭＳ 明朝" w:hint="eastAsia"/>
          <w:sz w:val="24"/>
        </w:rPr>
        <w:t>条　市長は、補助金の交付の申請があったときは、当該申請に係る書類の審査、必要に応じて行う現地調査等により、法令等に違反しないかどうか、補助事業の目的、内容等が適正であるかどうか及び金額の算定に誤りがないかどうかを調査し、補助金の交付の決定をしたときは、大阪市</w:t>
      </w:r>
      <w:r w:rsidR="008D1D0B" w:rsidRPr="00051CA8">
        <w:rPr>
          <w:rFonts w:ascii="ＭＳ 明朝" w:hAnsi="ＭＳ 明朝" w:hint="eastAsia"/>
          <w:sz w:val="24"/>
        </w:rPr>
        <w:t>姉妹都市交流推進事業補助金交付決定通知書</w:t>
      </w:r>
      <w:r w:rsidR="00ED614D" w:rsidRPr="00051CA8">
        <w:rPr>
          <w:rFonts w:ascii="ＭＳ 明朝" w:hAnsi="ＭＳ 明朝" w:hint="eastAsia"/>
          <w:sz w:val="24"/>
        </w:rPr>
        <w:t>（</w:t>
      </w:r>
      <w:r w:rsidRPr="00051CA8">
        <w:rPr>
          <w:rFonts w:ascii="ＭＳ 明朝" w:hAnsi="ＭＳ 明朝" w:hint="eastAsia"/>
          <w:sz w:val="24"/>
        </w:rPr>
        <w:t>様式第</w:t>
      </w:r>
      <w:r w:rsidR="000E1555" w:rsidRPr="00051CA8">
        <w:rPr>
          <w:rFonts w:ascii="ＭＳ 明朝" w:hAnsi="ＭＳ 明朝" w:hint="eastAsia"/>
          <w:sz w:val="24"/>
        </w:rPr>
        <w:t>2</w:t>
      </w:r>
      <w:r w:rsidRPr="00051CA8">
        <w:rPr>
          <w:rFonts w:ascii="ＭＳ 明朝" w:hAnsi="ＭＳ 明朝" w:hint="eastAsia"/>
          <w:sz w:val="24"/>
        </w:rPr>
        <w:t>号</w:t>
      </w:r>
      <w:r w:rsidR="00ED614D" w:rsidRPr="00051CA8">
        <w:rPr>
          <w:rFonts w:ascii="ＭＳ 明朝" w:hAnsi="ＭＳ 明朝" w:hint="eastAsia"/>
          <w:sz w:val="24"/>
        </w:rPr>
        <w:t>）</w:t>
      </w:r>
      <w:r w:rsidRPr="00051CA8">
        <w:rPr>
          <w:rFonts w:ascii="ＭＳ 明朝" w:hAnsi="ＭＳ 明朝" w:hint="eastAsia"/>
          <w:sz w:val="24"/>
        </w:rPr>
        <w:t>により補助金の交付の申請を行った者に通知するものとする。</w:t>
      </w:r>
    </w:p>
    <w:p w14:paraId="5AF46D29" w14:textId="77777777" w:rsidR="008B5132" w:rsidRPr="00051CA8" w:rsidRDefault="000E1555" w:rsidP="009734C1">
      <w:pPr>
        <w:ind w:leftChars="-4" w:left="242" w:hangingChars="104" w:hanging="25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市長は、前項の調査の結果、補</w:t>
      </w:r>
      <w:r w:rsidR="008D1D0B" w:rsidRPr="00051CA8">
        <w:rPr>
          <w:rFonts w:ascii="ＭＳ 明朝" w:hAnsi="ＭＳ 明朝" w:hint="eastAsia"/>
          <w:sz w:val="24"/>
        </w:rPr>
        <w:t>助金を交付することが不適当であると認めたときは、理由を付して、大阪市姉妹都市交流推進事業補助金</w:t>
      </w:r>
      <w:r w:rsidR="008B5132" w:rsidRPr="00051CA8">
        <w:rPr>
          <w:rFonts w:ascii="ＭＳ 明朝" w:hAnsi="ＭＳ 明朝" w:hint="eastAsia"/>
          <w:sz w:val="24"/>
        </w:rPr>
        <w:t>不交付決定通知書（様式第</w:t>
      </w:r>
      <w:r w:rsidRPr="00051CA8">
        <w:rPr>
          <w:rFonts w:ascii="ＭＳ 明朝" w:hAnsi="ＭＳ 明朝" w:hint="eastAsia"/>
          <w:sz w:val="24"/>
        </w:rPr>
        <w:t>3</w:t>
      </w:r>
      <w:r w:rsidR="008B5132" w:rsidRPr="00051CA8">
        <w:rPr>
          <w:rFonts w:ascii="ＭＳ 明朝" w:hAnsi="ＭＳ 明朝" w:hint="eastAsia"/>
          <w:sz w:val="24"/>
        </w:rPr>
        <w:t>号）により補助金の交付の申請を行った者に通知するものとする。</w:t>
      </w:r>
    </w:p>
    <w:p w14:paraId="6E0C9436" w14:textId="77777777" w:rsidR="008B5132" w:rsidRPr="00051CA8" w:rsidRDefault="000E1555" w:rsidP="009734C1">
      <w:pPr>
        <w:ind w:leftChars="1" w:left="242" w:hangingChars="100" w:hanging="240"/>
        <w:rPr>
          <w:rFonts w:ascii="ＭＳ 明朝" w:hAnsi="ＭＳ 明朝"/>
          <w:sz w:val="24"/>
        </w:rPr>
      </w:pPr>
      <w:r w:rsidRPr="00051CA8">
        <w:rPr>
          <w:rFonts w:ascii="ＭＳ 明朝" w:hAnsi="ＭＳ 明朝" w:hint="eastAsia"/>
          <w:sz w:val="24"/>
        </w:rPr>
        <w:t>3</w:t>
      </w:r>
      <w:r w:rsidR="008B5132" w:rsidRPr="00051CA8">
        <w:rPr>
          <w:rFonts w:ascii="ＭＳ 明朝" w:hAnsi="ＭＳ 明朝" w:hint="eastAsia"/>
          <w:sz w:val="24"/>
        </w:rPr>
        <w:t xml:space="preserve">　市長は、</w:t>
      </w:r>
      <w:r w:rsidR="00513944" w:rsidRPr="00051CA8">
        <w:rPr>
          <w:rFonts w:ascii="ＭＳ 明朝" w:hAnsi="ＭＳ 明朝" w:hint="eastAsia"/>
          <w:sz w:val="24"/>
        </w:rPr>
        <w:t>募集期間終了後</w:t>
      </w:r>
      <w:r w:rsidRPr="00051CA8">
        <w:rPr>
          <w:rFonts w:ascii="ＭＳ 明朝" w:hAnsi="ＭＳ 明朝" w:hint="eastAsia"/>
          <w:sz w:val="24"/>
        </w:rPr>
        <w:t>50</w:t>
      </w:r>
      <w:r w:rsidR="008B5132" w:rsidRPr="00051CA8">
        <w:rPr>
          <w:rFonts w:ascii="ＭＳ 明朝" w:hAnsi="ＭＳ 明朝" w:hint="eastAsia"/>
          <w:sz w:val="24"/>
        </w:rPr>
        <w:t>日以内に当該申請に係る補助金の交付の決定又は補助金を交付しない旨の決定をするものとする。ただし、申請が</w:t>
      </w:r>
      <w:r w:rsidR="00CC7E5B" w:rsidRPr="00051CA8">
        <w:rPr>
          <w:rFonts w:ascii="ＭＳ 明朝" w:hAnsi="ＭＳ 明朝" w:hint="eastAsia"/>
          <w:sz w:val="24"/>
        </w:rPr>
        <w:t>補助</w:t>
      </w:r>
      <w:r w:rsidR="008B5132" w:rsidRPr="00051CA8">
        <w:rPr>
          <w:rFonts w:ascii="ＭＳ 明朝" w:hAnsi="ＭＳ 明朝" w:hint="eastAsia"/>
          <w:sz w:val="24"/>
        </w:rPr>
        <w:t>金の執行年度の前年度になされ、予算執行年度の予算が成立していない場合はこの限りでない。</w:t>
      </w:r>
    </w:p>
    <w:p w14:paraId="739EBF0B" w14:textId="77777777" w:rsidR="008B5132" w:rsidRPr="00051CA8" w:rsidRDefault="008B5132">
      <w:pPr>
        <w:ind w:leftChars="228" w:left="719" w:hangingChars="100" w:hanging="240"/>
        <w:rPr>
          <w:rFonts w:ascii="ＭＳ 明朝" w:hAnsi="ＭＳ 明朝"/>
          <w:sz w:val="24"/>
        </w:rPr>
      </w:pPr>
      <w:r w:rsidRPr="00051CA8">
        <w:rPr>
          <w:rFonts w:ascii="ＭＳ 明朝" w:hAnsi="ＭＳ 明朝" w:hint="eastAsia"/>
          <w:sz w:val="24"/>
        </w:rPr>
        <w:t xml:space="preserve">　　　　</w:t>
      </w:r>
    </w:p>
    <w:p w14:paraId="2C140AB3" w14:textId="77777777" w:rsidR="00876142" w:rsidRPr="00051CA8" w:rsidRDefault="00876142" w:rsidP="00876142">
      <w:pPr>
        <w:rPr>
          <w:rFonts w:ascii="ＭＳ 明朝" w:hAnsi="ＭＳ 明朝"/>
          <w:sz w:val="24"/>
        </w:rPr>
      </w:pPr>
      <w:r w:rsidRPr="00051CA8">
        <w:rPr>
          <w:rFonts w:ascii="ＭＳ 明朝" w:hAnsi="ＭＳ 明朝" w:hint="eastAsia"/>
          <w:sz w:val="24"/>
        </w:rPr>
        <w:t>（補助金等の交付の除外要件）</w:t>
      </w:r>
    </w:p>
    <w:p w14:paraId="17EB38B1" w14:textId="77777777" w:rsidR="00F95CDD" w:rsidRPr="00051CA8" w:rsidRDefault="00876142" w:rsidP="00F95CDD">
      <w:pPr>
        <w:ind w:left="240" w:hangingChars="100" w:hanging="240"/>
        <w:rPr>
          <w:rFonts w:ascii="ＭＳ 明朝" w:hAnsi="ＭＳ 明朝"/>
          <w:sz w:val="24"/>
        </w:rPr>
      </w:pPr>
      <w:r w:rsidRPr="00051CA8">
        <w:rPr>
          <w:rFonts w:ascii="ＭＳ 明朝" w:hAnsi="ＭＳ 明朝" w:hint="eastAsia"/>
          <w:sz w:val="24"/>
        </w:rPr>
        <w:t>第</w:t>
      </w:r>
      <w:r w:rsidR="00DE3A8B" w:rsidRPr="00051CA8">
        <w:rPr>
          <w:rFonts w:ascii="ＭＳ 明朝" w:hAnsi="ＭＳ 明朝" w:hint="eastAsia"/>
          <w:sz w:val="24"/>
        </w:rPr>
        <w:t>8</w:t>
      </w:r>
      <w:r w:rsidRPr="00051CA8">
        <w:rPr>
          <w:rFonts w:ascii="ＭＳ 明朝" w:hAnsi="ＭＳ 明朝" w:hint="eastAsia"/>
          <w:sz w:val="24"/>
        </w:rPr>
        <w:t>条　市長は、申請者が次の各号のいずれかに該当する場合は、交付決定を行わないものとする。</w:t>
      </w:r>
    </w:p>
    <w:p w14:paraId="35EA929A" w14:textId="77777777" w:rsidR="00B97C27" w:rsidRPr="00051CA8" w:rsidRDefault="00876142" w:rsidP="00982165">
      <w:pPr>
        <w:numPr>
          <w:ilvl w:val="0"/>
          <w:numId w:val="7"/>
        </w:numPr>
        <w:rPr>
          <w:rFonts w:ascii="ＭＳ 明朝" w:hAnsi="ＭＳ 明朝"/>
          <w:color w:val="000000"/>
          <w:sz w:val="24"/>
        </w:rPr>
      </w:pPr>
      <w:r w:rsidRPr="00051CA8">
        <w:rPr>
          <w:rFonts w:ascii="ＭＳ 明朝" w:hAnsi="ＭＳ 明朝" w:hint="eastAsia"/>
          <w:sz w:val="24"/>
        </w:rPr>
        <w:t>暴力団員による不当な行為の防止等に関する法律（平成3年法律第77号）第2条第6号に規定する暴力団員。</w:t>
      </w:r>
    </w:p>
    <w:p w14:paraId="0306EF8C" w14:textId="77777777" w:rsidR="00B97C27" w:rsidRPr="00051CA8" w:rsidRDefault="00876142" w:rsidP="00982165">
      <w:pPr>
        <w:numPr>
          <w:ilvl w:val="0"/>
          <w:numId w:val="7"/>
        </w:numPr>
        <w:rPr>
          <w:rFonts w:ascii="ＭＳ 明朝" w:hAnsi="ＭＳ 明朝"/>
          <w:color w:val="000000"/>
          <w:sz w:val="24"/>
        </w:rPr>
      </w:pPr>
      <w:r w:rsidRPr="00051CA8">
        <w:rPr>
          <w:rFonts w:ascii="ＭＳ 明朝" w:hAnsi="ＭＳ 明朝" w:hint="eastAsia"/>
          <w:sz w:val="24"/>
        </w:rPr>
        <w:t>大阪市暴力団排除条例第2条第3号に規定する暴力団密接関係者。</w:t>
      </w:r>
    </w:p>
    <w:p w14:paraId="3C2079EB" w14:textId="77777777" w:rsidR="00876142" w:rsidRPr="00051CA8" w:rsidRDefault="00876142" w:rsidP="00982165">
      <w:pPr>
        <w:numPr>
          <w:ilvl w:val="0"/>
          <w:numId w:val="7"/>
        </w:numPr>
        <w:rPr>
          <w:rFonts w:ascii="ＭＳ 明朝" w:hAnsi="ＭＳ 明朝"/>
          <w:color w:val="000000"/>
          <w:sz w:val="24"/>
        </w:rPr>
      </w:pPr>
      <w:r w:rsidRPr="00051CA8">
        <w:rPr>
          <w:rFonts w:ascii="ＭＳ 明朝" w:hAnsi="ＭＳ 明朝" w:hint="eastAsia"/>
          <w:sz w:val="24"/>
        </w:rPr>
        <w:t>暴力団員による不当な行為の防止等に関する法律第2条第2号に規定する暴力団</w:t>
      </w:r>
      <w:r w:rsidR="00F95CDD" w:rsidRPr="00051CA8">
        <w:rPr>
          <w:rFonts w:ascii="ＭＳ 明朝" w:hAnsi="ＭＳ 明朝" w:hint="eastAsia"/>
          <w:sz w:val="24"/>
        </w:rPr>
        <w:t xml:space="preserve">　</w:t>
      </w:r>
      <w:r w:rsidRPr="00051CA8">
        <w:rPr>
          <w:rFonts w:ascii="ＭＳ 明朝" w:hAnsi="ＭＳ 明朝" w:hint="eastAsia"/>
          <w:sz w:val="24"/>
        </w:rPr>
        <w:t>の利益になると認められる又はそのおそれがあると認められる場合。</w:t>
      </w:r>
    </w:p>
    <w:p w14:paraId="44F1FEB8" w14:textId="77777777" w:rsidR="00876142" w:rsidRPr="00051CA8" w:rsidRDefault="008652E1" w:rsidP="008652E1">
      <w:pPr>
        <w:rPr>
          <w:rFonts w:ascii="ＭＳ 明朝" w:hAnsi="ＭＳ 明朝"/>
          <w:sz w:val="24"/>
        </w:rPr>
      </w:pPr>
      <w:r w:rsidRPr="00051CA8">
        <w:rPr>
          <w:rFonts w:ascii="ＭＳ 明朝" w:hAnsi="ＭＳ 明朝" w:hint="eastAsia"/>
          <w:sz w:val="24"/>
        </w:rPr>
        <w:lastRenderedPageBreak/>
        <w:t>2</w:t>
      </w:r>
      <w:r w:rsidR="00876142" w:rsidRPr="00051CA8">
        <w:rPr>
          <w:rFonts w:ascii="ＭＳ 明朝" w:hAnsi="ＭＳ 明朝" w:hint="eastAsia"/>
          <w:sz w:val="24"/>
        </w:rPr>
        <w:t xml:space="preserve">　前条第2項の規定は、前項の規定による交付決定を行わない場合について準用する。</w:t>
      </w:r>
    </w:p>
    <w:p w14:paraId="12C5BB3A" w14:textId="77777777" w:rsidR="00876142" w:rsidRPr="00051CA8" w:rsidRDefault="00876142" w:rsidP="00876142">
      <w:pPr>
        <w:rPr>
          <w:rFonts w:ascii="ＭＳ 明朝" w:hAnsi="ＭＳ 明朝"/>
          <w:sz w:val="24"/>
        </w:rPr>
      </w:pPr>
    </w:p>
    <w:p w14:paraId="46AC6681" w14:textId="77777777" w:rsidR="008B5132" w:rsidRPr="00051CA8" w:rsidRDefault="008B5132">
      <w:pPr>
        <w:pStyle w:val="a3"/>
        <w:wordWrap/>
        <w:autoSpaceDE/>
        <w:autoSpaceDN/>
        <w:adjustRightInd/>
        <w:spacing w:line="240" w:lineRule="auto"/>
        <w:rPr>
          <w:rFonts w:ascii="ＭＳ 明朝" w:hAnsi="ＭＳ 明朝"/>
          <w:spacing w:val="0"/>
          <w:kern w:val="2"/>
        </w:rPr>
      </w:pPr>
      <w:r w:rsidRPr="00051CA8">
        <w:rPr>
          <w:rFonts w:ascii="ＭＳ 明朝" w:hAnsi="ＭＳ 明朝" w:hint="eastAsia"/>
          <w:spacing w:val="0"/>
          <w:kern w:val="2"/>
        </w:rPr>
        <w:t>（申請の取下げ）</w:t>
      </w:r>
    </w:p>
    <w:p w14:paraId="5EE532CF" w14:textId="77777777" w:rsidR="008B5132" w:rsidRPr="00051CA8" w:rsidRDefault="008B5132" w:rsidP="00C17B3B">
      <w:pPr>
        <w:ind w:leftChars="1" w:left="242" w:hangingChars="100" w:hanging="240"/>
        <w:rPr>
          <w:rFonts w:ascii="ＭＳ 明朝" w:hAnsi="ＭＳ 明朝"/>
          <w:sz w:val="24"/>
        </w:rPr>
      </w:pPr>
      <w:r w:rsidRPr="00051CA8">
        <w:rPr>
          <w:rFonts w:ascii="ＭＳ 明朝" w:hAnsi="ＭＳ 明朝" w:hint="eastAsia"/>
          <w:sz w:val="24"/>
        </w:rPr>
        <w:t>第</w:t>
      </w:r>
      <w:r w:rsidR="00DE3A8B" w:rsidRPr="00051CA8">
        <w:rPr>
          <w:rFonts w:ascii="ＭＳ 明朝" w:hAnsi="ＭＳ 明朝" w:hint="eastAsia"/>
          <w:sz w:val="24"/>
        </w:rPr>
        <w:t>9</w:t>
      </w:r>
      <w:r w:rsidRPr="00051CA8">
        <w:rPr>
          <w:rFonts w:ascii="ＭＳ 明朝" w:hAnsi="ＭＳ 明朝" w:hint="eastAsia"/>
          <w:sz w:val="24"/>
        </w:rPr>
        <w:t>条　補助金の交付の申請を行った者は、</w:t>
      </w:r>
      <w:r w:rsidR="00D570C2" w:rsidRPr="00051CA8">
        <w:rPr>
          <w:rFonts w:ascii="ＭＳ 明朝" w:hAnsi="ＭＳ 明朝" w:hint="eastAsia"/>
          <w:sz w:val="24"/>
        </w:rPr>
        <w:t>第</w:t>
      </w:r>
      <w:r w:rsidR="00F17E81" w:rsidRPr="00051CA8">
        <w:rPr>
          <w:rFonts w:ascii="ＭＳ 明朝" w:hAnsi="ＭＳ 明朝" w:hint="eastAsia"/>
          <w:sz w:val="24"/>
        </w:rPr>
        <w:t>7</w:t>
      </w:r>
      <w:r w:rsidR="00CC7E5B" w:rsidRPr="00051CA8">
        <w:rPr>
          <w:rFonts w:ascii="ＭＳ 明朝" w:hAnsi="ＭＳ 明朝" w:hint="eastAsia"/>
          <w:sz w:val="24"/>
        </w:rPr>
        <w:t>条</w:t>
      </w:r>
      <w:r w:rsidRPr="00051CA8">
        <w:rPr>
          <w:rFonts w:ascii="ＭＳ 明朝" w:hAnsi="ＭＳ 明朝" w:hint="eastAsia"/>
          <w:sz w:val="24"/>
        </w:rPr>
        <w:t>第</w:t>
      </w:r>
      <w:r w:rsidR="004249A2" w:rsidRPr="00051CA8">
        <w:rPr>
          <w:rFonts w:ascii="ＭＳ 明朝" w:hAnsi="ＭＳ 明朝" w:hint="eastAsia"/>
          <w:sz w:val="24"/>
        </w:rPr>
        <w:t>1</w:t>
      </w:r>
      <w:r w:rsidRPr="00051CA8">
        <w:rPr>
          <w:rFonts w:ascii="ＭＳ 明朝" w:hAnsi="ＭＳ 明朝" w:hint="eastAsia"/>
          <w:sz w:val="24"/>
        </w:rPr>
        <w:t>項の規定による通知を受領した</w:t>
      </w:r>
      <w:r w:rsidR="00ED21A4" w:rsidRPr="00051CA8">
        <w:rPr>
          <w:rFonts w:ascii="ＭＳ 明朝" w:hAnsi="ＭＳ 明朝" w:hint="eastAsia"/>
          <w:sz w:val="24"/>
        </w:rPr>
        <w:t>場</w:t>
      </w:r>
      <w:r w:rsidRPr="00051CA8">
        <w:rPr>
          <w:rFonts w:ascii="ＭＳ 明朝" w:hAnsi="ＭＳ 明朝" w:hint="eastAsia"/>
          <w:sz w:val="24"/>
        </w:rPr>
        <w:t>合において、当該通知の内容又は規則第</w:t>
      </w:r>
      <w:r w:rsidR="000E1555" w:rsidRPr="00051CA8">
        <w:rPr>
          <w:rFonts w:ascii="ＭＳ 明朝" w:hAnsi="ＭＳ 明朝" w:hint="eastAsia"/>
          <w:sz w:val="24"/>
        </w:rPr>
        <w:t>7</w:t>
      </w:r>
      <w:r w:rsidRPr="00051CA8">
        <w:rPr>
          <w:rFonts w:ascii="ＭＳ 明朝" w:hAnsi="ＭＳ 明朝" w:hint="eastAsia"/>
          <w:sz w:val="24"/>
        </w:rPr>
        <w:t>条第</w:t>
      </w:r>
      <w:r w:rsidR="004249A2" w:rsidRPr="00051CA8">
        <w:rPr>
          <w:rFonts w:ascii="ＭＳ 明朝" w:hAnsi="ＭＳ 明朝" w:hint="eastAsia"/>
          <w:sz w:val="24"/>
        </w:rPr>
        <w:t>1</w:t>
      </w:r>
      <w:r w:rsidRPr="00051CA8">
        <w:rPr>
          <w:rFonts w:ascii="ＭＳ 明朝" w:hAnsi="ＭＳ 明朝" w:hint="eastAsia"/>
          <w:sz w:val="24"/>
        </w:rPr>
        <w:t>項の規定によりこれに付された条件に不服があり申請を取り下げようとするときは、大阪市</w:t>
      </w:r>
      <w:r w:rsidR="00AB68C4" w:rsidRPr="00051CA8">
        <w:rPr>
          <w:rFonts w:ascii="ＭＳ 明朝" w:hAnsi="ＭＳ 明朝" w:hint="eastAsia"/>
          <w:sz w:val="24"/>
        </w:rPr>
        <w:t>姉妹都市交流推進事業</w:t>
      </w:r>
      <w:r w:rsidRPr="00051CA8">
        <w:rPr>
          <w:rFonts w:ascii="ＭＳ 明朝" w:hAnsi="ＭＳ 明朝" w:hint="eastAsia"/>
          <w:sz w:val="24"/>
        </w:rPr>
        <w:t>補助金交付申請取下書</w:t>
      </w:r>
      <w:r w:rsidR="00C17B3B" w:rsidRPr="00051CA8">
        <w:rPr>
          <w:rFonts w:ascii="ＭＳ 明朝" w:hAnsi="ＭＳ 明朝" w:hint="eastAsia"/>
          <w:sz w:val="24"/>
        </w:rPr>
        <w:t>（</w:t>
      </w:r>
      <w:r w:rsidRPr="00051CA8">
        <w:rPr>
          <w:rFonts w:ascii="ＭＳ 明朝" w:hAnsi="ＭＳ 明朝" w:hint="eastAsia"/>
          <w:sz w:val="24"/>
        </w:rPr>
        <w:t>様式第</w:t>
      </w:r>
      <w:r w:rsidR="000E1555" w:rsidRPr="00051CA8">
        <w:rPr>
          <w:rFonts w:ascii="ＭＳ 明朝" w:hAnsi="ＭＳ 明朝" w:hint="eastAsia"/>
          <w:sz w:val="24"/>
        </w:rPr>
        <w:t>4</w:t>
      </w:r>
      <w:r w:rsidRPr="00051CA8">
        <w:rPr>
          <w:rFonts w:ascii="ＭＳ 明朝" w:hAnsi="ＭＳ 明朝" w:hint="eastAsia"/>
          <w:sz w:val="24"/>
        </w:rPr>
        <w:t>号</w:t>
      </w:r>
      <w:r w:rsidR="00C17B3B" w:rsidRPr="00051CA8">
        <w:rPr>
          <w:rFonts w:ascii="ＭＳ 明朝" w:hAnsi="ＭＳ 明朝" w:hint="eastAsia"/>
          <w:sz w:val="24"/>
        </w:rPr>
        <w:t>）</w:t>
      </w:r>
      <w:r w:rsidRPr="00051CA8">
        <w:rPr>
          <w:rFonts w:ascii="ＭＳ 明朝" w:hAnsi="ＭＳ 明朝" w:hint="eastAsia"/>
          <w:sz w:val="24"/>
        </w:rPr>
        <w:t>により申請の取下げを行うことができる。</w:t>
      </w:r>
    </w:p>
    <w:p w14:paraId="19DB2823" w14:textId="77777777" w:rsidR="008B5132" w:rsidRPr="00051CA8" w:rsidRDefault="000E1555" w:rsidP="009734C1">
      <w:pPr>
        <w:ind w:leftChars="1" w:left="242"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申請の取下げをすることができる期間は、交付決定通知書を受けた日の翌日から起算して</w:t>
      </w:r>
      <w:r w:rsidR="004249A2" w:rsidRPr="00051CA8">
        <w:rPr>
          <w:rFonts w:ascii="ＭＳ 明朝" w:hAnsi="ＭＳ 明朝" w:hint="eastAsia"/>
          <w:sz w:val="24"/>
        </w:rPr>
        <w:t>1</w:t>
      </w:r>
      <w:r w:rsidRPr="00051CA8">
        <w:rPr>
          <w:rFonts w:ascii="ＭＳ 明朝" w:hAnsi="ＭＳ 明朝" w:hint="eastAsia"/>
          <w:sz w:val="24"/>
        </w:rPr>
        <w:t>0</w:t>
      </w:r>
      <w:r w:rsidR="008B5132" w:rsidRPr="00051CA8">
        <w:rPr>
          <w:rFonts w:ascii="ＭＳ 明朝" w:hAnsi="ＭＳ 明朝" w:hint="eastAsia"/>
          <w:sz w:val="24"/>
        </w:rPr>
        <w:t>日とする。</w:t>
      </w:r>
    </w:p>
    <w:p w14:paraId="079F80A3" w14:textId="77777777" w:rsidR="008B5132" w:rsidRPr="00051CA8" w:rsidRDefault="008B5132">
      <w:pPr>
        <w:ind w:leftChars="228" w:left="719" w:hangingChars="100" w:hanging="240"/>
        <w:rPr>
          <w:rFonts w:ascii="ＭＳ 明朝" w:hAnsi="ＭＳ 明朝"/>
          <w:sz w:val="24"/>
        </w:rPr>
      </w:pPr>
    </w:p>
    <w:p w14:paraId="0D16B05B" w14:textId="77777777" w:rsidR="008B5132" w:rsidRPr="00051CA8" w:rsidRDefault="008B5132">
      <w:pPr>
        <w:rPr>
          <w:rFonts w:ascii="ＭＳ 明朝" w:hAnsi="ＭＳ 明朝"/>
          <w:i/>
          <w:sz w:val="24"/>
        </w:rPr>
      </w:pPr>
      <w:r w:rsidRPr="00051CA8">
        <w:rPr>
          <w:rFonts w:ascii="ＭＳ 明朝" w:hAnsi="ＭＳ 明朝" w:hint="eastAsia"/>
          <w:sz w:val="24"/>
        </w:rPr>
        <w:t>（交付の時期等）</w:t>
      </w:r>
    </w:p>
    <w:p w14:paraId="3A783CF2" w14:textId="77777777" w:rsidR="008B5132" w:rsidRPr="00051CA8" w:rsidRDefault="008B5132" w:rsidP="009734C1">
      <w:pPr>
        <w:pStyle w:val="a5"/>
        <w:ind w:leftChars="1" w:left="242" w:hangingChars="100" w:hanging="240"/>
      </w:pPr>
      <w:r w:rsidRPr="00051CA8">
        <w:rPr>
          <w:rFonts w:hint="eastAsia"/>
        </w:rPr>
        <w:t>第</w:t>
      </w:r>
      <w:r w:rsidR="00812EAB" w:rsidRPr="00051CA8">
        <w:rPr>
          <w:rFonts w:hint="eastAsia"/>
        </w:rPr>
        <w:t>1</w:t>
      </w:r>
      <w:r w:rsidR="00DE3A8B" w:rsidRPr="00051CA8">
        <w:rPr>
          <w:rFonts w:hint="eastAsia"/>
        </w:rPr>
        <w:t>0</w:t>
      </w:r>
      <w:r w:rsidRPr="00051CA8">
        <w:rPr>
          <w:rFonts w:hint="eastAsia"/>
        </w:rPr>
        <w:t>条　市長は、補助</w:t>
      </w:r>
      <w:r w:rsidR="00CC7E5B" w:rsidRPr="00051CA8">
        <w:rPr>
          <w:rFonts w:hint="eastAsia"/>
        </w:rPr>
        <w:t>対象事業の</w:t>
      </w:r>
      <w:r w:rsidRPr="00051CA8">
        <w:rPr>
          <w:rFonts w:hint="eastAsia"/>
        </w:rPr>
        <w:t>完了後、第</w:t>
      </w:r>
      <w:r w:rsidR="004249A2" w:rsidRPr="00051CA8">
        <w:rPr>
          <w:rFonts w:hint="eastAsia"/>
        </w:rPr>
        <w:t>1</w:t>
      </w:r>
      <w:r w:rsidR="00F17E81" w:rsidRPr="00051CA8">
        <w:rPr>
          <w:rFonts w:hint="eastAsia"/>
        </w:rPr>
        <w:t>8</w:t>
      </w:r>
      <w:r w:rsidR="00CC7E5B" w:rsidRPr="00051CA8">
        <w:rPr>
          <w:rFonts w:hint="eastAsia"/>
        </w:rPr>
        <w:t>条</w:t>
      </w:r>
      <w:r w:rsidRPr="00051CA8">
        <w:rPr>
          <w:rFonts w:hint="eastAsia"/>
        </w:rPr>
        <w:t>の規定による補助金の額の確定を経た後に、補助事業者から請求を受けた日から</w:t>
      </w:r>
      <w:r w:rsidR="000E1555" w:rsidRPr="00051CA8">
        <w:rPr>
          <w:rFonts w:hint="eastAsia"/>
        </w:rPr>
        <w:t>30</w:t>
      </w:r>
      <w:r w:rsidRPr="00051CA8">
        <w:rPr>
          <w:rFonts w:hint="eastAsia"/>
        </w:rPr>
        <w:t>日以内に当該請求に係る補助金を交付するものとする。</w:t>
      </w:r>
    </w:p>
    <w:p w14:paraId="31C6D7FF" w14:textId="77777777" w:rsidR="008B5132" w:rsidRPr="00051CA8" w:rsidRDefault="008B5132">
      <w:pPr>
        <w:rPr>
          <w:rFonts w:ascii="ＭＳ 明朝" w:hAnsi="ＭＳ 明朝"/>
          <w:sz w:val="24"/>
        </w:rPr>
      </w:pPr>
    </w:p>
    <w:p w14:paraId="34592170" w14:textId="77777777" w:rsidR="008B5132" w:rsidRPr="00051CA8" w:rsidRDefault="008B5132">
      <w:pPr>
        <w:rPr>
          <w:rFonts w:ascii="ＭＳ 明朝" w:hAnsi="ＭＳ 明朝"/>
          <w:sz w:val="24"/>
        </w:rPr>
      </w:pPr>
      <w:r w:rsidRPr="00051CA8">
        <w:rPr>
          <w:rFonts w:ascii="ＭＳ 明朝" w:hAnsi="ＭＳ 明朝" w:hint="eastAsia"/>
          <w:sz w:val="24"/>
        </w:rPr>
        <w:t>（補助</w:t>
      </w:r>
      <w:r w:rsidR="00CC7E5B" w:rsidRPr="00051CA8">
        <w:rPr>
          <w:rFonts w:ascii="ＭＳ 明朝" w:hAnsi="ＭＳ 明朝" w:hint="eastAsia"/>
          <w:sz w:val="24"/>
        </w:rPr>
        <w:t>対象</w:t>
      </w:r>
      <w:r w:rsidRPr="00051CA8">
        <w:rPr>
          <w:rFonts w:ascii="ＭＳ 明朝" w:hAnsi="ＭＳ 明朝" w:hint="eastAsia"/>
          <w:sz w:val="24"/>
        </w:rPr>
        <w:t>事業の変更等）</w:t>
      </w:r>
    </w:p>
    <w:p w14:paraId="5A648A52" w14:textId="77777777" w:rsidR="008B5132" w:rsidRPr="00051CA8" w:rsidRDefault="008B5132" w:rsidP="009734C1">
      <w:pPr>
        <w:ind w:leftChars="1" w:left="242" w:hangingChars="100" w:hanging="240"/>
        <w:rPr>
          <w:rFonts w:ascii="ＭＳ 明朝" w:hAnsi="ＭＳ 明朝"/>
          <w:sz w:val="24"/>
        </w:rPr>
      </w:pPr>
      <w:r w:rsidRPr="00051CA8">
        <w:rPr>
          <w:rFonts w:ascii="ＭＳ 明朝" w:hAnsi="ＭＳ 明朝" w:hint="eastAsia"/>
          <w:sz w:val="24"/>
        </w:rPr>
        <w:t>第</w:t>
      </w:r>
      <w:r w:rsidR="004249A2" w:rsidRPr="00051CA8">
        <w:rPr>
          <w:rFonts w:ascii="ＭＳ 明朝" w:hAnsi="ＭＳ 明朝" w:hint="eastAsia"/>
          <w:sz w:val="24"/>
        </w:rPr>
        <w:t>1</w:t>
      </w:r>
      <w:r w:rsidR="00DE3A8B" w:rsidRPr="00051CA8">
        <w:rPr>
          <w:rFonts w:ascii="ＭＳ 明朝" w:hAnsi="ＭＳ 明朝" w:hint="eastAsia"/>
          <w:sz w:val="24"/>
        </w:rPr>
        <w:t>1</w:t>
      </w:r>
      <w:r w:rsidRPr="00051CA8">
        <w:rPr>
          <w:rFonts w:ascii="ＭＳ 明朝" w:hAnsi="ＭＳ 明朝" w:hint="eastAsia"/>
          <w:sz w:val="24"/>
        </w:rPr>
        <w:t>条　補助事業者は、補助</w:t>
      </w:r>
      <w:r w:rsidR="00CC7E5B" w:rsidRPr="00051CA8">
        <w:rPr>
          <w:rFonts w:ascii="ＭＳ 明朝" w:hAnsi="ＭＳ 明朝" w:hint="eastAsia"/>
          <w:sz w:val="24"/>
        </w:rPr>
        <w:t>対象</w:t>
      </w:r>
      <w:r w:rsidRPr="00051CA8">
        <w:rPr>
          <w:rFonts w:ascii="ＭＳ 明朝" w:hAnsi="ＭＳ 明朝" w:hint="eastAsia"/>
          <w:sz w:val="24"/>
        </w:rPr>
        <w:t>事業の内容等の変更（軽微な変更を除く。）をしようとするときは、大阪市</w:t>
      </w:r>
      <w:r w:rsidR="00861C32" w:rsidRPr="00051CA8">
        <w:rPr>
          <w:rFonts w:ascii="ＭＳ 明朝" w:hAnsi="ＭＳ 明朝" w:hint="eastAsia"/>
          <w:sz w:val="24"/>
        </w:rPr>
        <w:t>姉妹都市交流推進</w:t>
      </w:r>
      <w:r w:rsidRPr="00051CA8">
        <w:rPr>
          <w:rFonts w:ascii="ＭＳ 明朝" w:hAnsi="ＭＳ 明朝" w:hint="eastAsia"/>
          <w:sz w:val="24"/>
        </w:rPr>
        <w:t>事業補助金変更承認申請書</w:t>
      </w:r>
      <w:r w:rsidR="00C17B3B" w:rsidRPr="00051CA8">
        <w:rPr>
          <w:rFonts w:ascii="ＭＳ 明朝" w:hAnsi="ＭＳ 明朝" w:hint="eastAsia"/>
          <w:sz w:val="24"/>
        </w:rPr>
        <w:t>（</w:t>
      </w:r>
      <w:r w:rsidRPr="00051CA8">
        <w:rPr>
          <w:rFonts w:ascii="ＭＳ 明朝" w:hAnsi="ＭＳ 明朝" w:hint="eastAsia"/>
          <w:sz w:val="24"/>
        </w:rPr>
        <w:t>様式第</w:t>
      </w:r>
      <w:r w:rsidR="000E1555" w:rsidRPr="00051CA8">
        <w:rPr>
          <w:rFonts w:ascii="ＭＳ 明朝" w:hAnsi="ＭＳ 明朝" w:hint="eastAsia"/>
          <w:sz w:val="24"/>
        </w:rPr>
        <w:t>5</w:t>
      </w:r>
      <w:r w:rsidRPr="00051CA8">
        <w:rPr>
          <w:rFonts w:ascii="ＭＳ 明朝" w:hAnsi="ＭＳ 明朝" w:hint="eastAsia"/>
          <w:sz w:val="24"/>
        </w:rPr>
        <w:t>号</w:t>
      </w:r>
      <w:r w:rsidR="00C17B3B" w:rsidRPr="00051CA8">
        <w:rPr>
          <w:rFonts w:ascii="ＭＳ 明朝" w:hAnsi="ＭＳ 明朝" w:hint="eastAsia"/>
          <w:sz w:val="24"/>
        </w:rPr>
        <w:t>）</w:t>
      </w:r>
      <w:r w:rsidRPr="00051CA8">
        <w:rPr>
          <w:rFonts w:ascii="ＭＳ 明朝" w:hAnsi="ＭＳ 明朝" w:hint="eastAsia"/>
          <w:sz w:val="24"/>
        </w:rPr>
        <w:t>を、補助事業の中止又は廃止をしようとするときは、大阪市</w:t>
      </w:r>
      <w:r w:rsidR="00861C32" w:rsidRPr="00051CA8">
        <w:rPr>
          <w:rFonts w:ascii="ＭＳ 明朝" w:hAnsi="ＭＳ 明朝" w:hint="eastAsia"/>
          <w:sz w:val="24"/>
        </w:rPr>
        <w:t>姉妹都市交流推進</w:t>
      </w:r>
      <w:r w:rsidRPr="00051CA8">
        <w:rPr>
          <w:rFonts w:ascii="ＭＳ 明朝" w:hAnsi="ＭＳ 明朝" w:hint="eastAsia"/>
          <w:sz w:val="24"/>
        </w:rPr>
        <w:t>事業補助金中止・廃止承認申請書</w:t>
      </w:r>
      <w:r w:rsidR="00C17B3B" w:rsidRPr="00051CA8">
        <w:rPr>
          <w:rFonts w:ascii="ＭＳ 明朝" w:hAnsi="ＭＳ 明朝" w:hint="eastAsia"/>
          <w:sz w:val="24"/>
        </w:rPr>
        <w:t>（</w:t>
      </w:r>
      <w:r w:rsidRPr="00051CA8">
        <w:rPr>
          <w:rFonts w:ascii="ＭＳ 明朝" w:hAnsi="ＭＳ 明朝" w:hint="eastAsia"/>
          <w:sz w:val="24"/>
        </w:rPr>
        <w:t>様式第</w:t>
      </w:r>
      <w:r w:rsidR="00A123D4" w:rsidRPr="00051CA8">
        <w:rPr>
          <w:rFonts w:ascii="ＭＳ 明朝" w:hAnsi="ＭＳ 明朝" w:hint="eastAsia"/>
          <w:sz w:val="24"/>
        </w:rPr>
        <w:t>6</w:t>
      </w:r>
      <w:r w:rsidRPr="00051CA8">
        <w:rPr>
          <w:rFonts w:ascii="ＭＳ 明朝" w:hAnsi="ＭＳ 明朝" w:hint="eastAsia"/>
          <w:sz w:val="24"/>
        </w:rPr>
        <w:t>号</w:t>
      </w:r>
      <w:r w:rsidR="00C17B3B" w:rsidRPr="00051CA8">
        <w:rPr>
          <w:rFonts w:ascii="ＭＳ 明朝" w:hAnsi="ＭＳ 明朝" w:hint="eastAsia"/>
          <w:sz w:val="24"/>
        </w:rPr>
        <w:t>）</w:t>
      </w:r>
      <w:r w:rsidRPr="00051CA8">
        <w:rPr>
          <w:rFonts w:ascii="ＭＳ 明朝" w:hAnsi="ＭＳ 明朝" w:hint="eastAsia"/>
          <w:sz w:val="24"/>
        </w:rPr>
        <w:t>を市長に対し提出し承認を受けなければならない。</w:t>
      </w:r>
    </w:p>
    <w:p w14:paraId="5E1B5450" w14:textId="77777777" w:rsidR="008B5132" w:rsidRPr="00051CA8" w:rsidRDefault="000E1555" w:rsidP="009734C1">
      <w:pPr>
        <w:ind w:leftChars="1" w:left="242"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前項の軽微な変更は次のとおりとする。ただし、補助</w:t>
      </w:r>
      <w:r w:rsidR="00CC7E5B" w:rsidRPr="00051CA8">
        <w:rPr>
          <w:rFonts w:ascii="ＭＳ 明朝" w:hAnsi="ＭＳ 明朝" w:hint="eastAsia"/>
          <w:sz w:val="24"/>
        </w:rPr>
        <w:t>対象</w:t>
      </w:r>
      <w:r w:rsidR="008B5132" w:rsidRPr="00051CA8">
        <w:rPr>
          <w:rFonts w:ascii="ＭＳ 明朝" w:hAnsi="ＭＳ 明朝" w:hint="eastAsia"/>
          <w:sz w:val="24"/>
        </w:rPr>
        <w:t>事業の目的に変更の無い場合に限る。</w:t>
      </w:r>
    </w:p>
    <w:p w14:paraId="597E69D0" w14:textId="77777777" w:rsidR="00B97C27" w:rsidRPr="00051CA8" w:rsidRDefault="008B5132" w:rsidP="00982165">
      <w:pPr>
        <w:numPr>
          <w:ilvl w:val="0"/>
          <w:numId w:val="8"/>
        </w:numPr>
        <w:rPr>
          <w:rFonts w:ascii="ＭＳ 明朝" w:hAnsi="ＭＳ 明朝"/>
          <w:color w:val="000000"/>
          <w:sz w:val="24"/>
        </w:rPr>
      </w:pPr>
      <w:r w:rsidRPr="00051CA8">
        <w:rPr>
          <w:rFonts w:ascii="ＭＳ 明朝" w:hAnsi="ＭＳ 明朝" w:hint="eastAsia"/>
          <w:sz w:val="24"/>
        </w:rPr>
        <w:t>補助金交付額の</w:t>
      </w:r>
      <w:r w:rsidR="000E1555" w:rsidRPr="00051CA8">
        <w:rPr>
          <w:rFonts w:ascii="ＭＳ 明朝" w:hAnsi="ＭＳ 明朝" w:hint="eastAsia"/>
          <w:sz w:val="24"/>
        </w:rPr>
        <w:t>20</w:t>
      </w:r>
      <w:r w:rsidRPr="00051CA8">
        <w:rPr>
          <w:rFonts w:ascii="ＭＳ 明朝" w:hAnsi="ＭＳ 明朝" w:hint="eastAsia"/>
          <w:sz w:val="24"/>
        </w:rPr>
        <w:t>％以内の減額</w:t>
      </w:r>
    </w:p>
    <w:p w14:paraId="61AE27DA" w14:textId="77777777" w:rsidR="008B5132" w:rsidRPr="00051CA8" w:rsidRDefault="0048539E" w:rsidP="00982165">
      <w:pPr>
        <w:numPr>
          <w:ilvl w:val="0"/>
          <w:numId w:val="8"/>
        </w:numPr>
        <w:rPr>
          <w:rFonts w:ascii="ＭＳ 明朝" w:hAnsi="ＭＳ 明朝"/>
          <w:color w:val="000000"/>
          <w:sz w:val="24"/>
        </w:rPr>
      </w:pPr>
      <w:r w:rsidRPr="00051CA8">
        <w:rPr>
          <w:rFonts w:ascii="ＭＳ 明朝" w:hAnsi="ＭＳ 明朝" w:hint="eastAsia"/>
          <w:sz w:val="24"/>
        </w:rPr>
        <w:t>補助目的達成のために、事業を実施する上でやむを得ず生じる補助対象経費の科目間の流用</w:t>
      </w:r>
    </w:p>
    <w:p w14:paraId="713BC77C" w14:textId="77777777" w:rsidR="008B5132" w:rsidRPr="00051CA8" w:rsidRDefault="000E1555" w:rsidP="009734C1">
      <w:pPr>
        <w:ind w:left="240" w:hangingChars="100" w:hanging="240"/>
        <w:rPr>
          <w:rFonts w:ascii="ＭＳ 明朝" w:hAnsi="ＭＳ 明朝"/>
          <w:sz w:val="24"/>
        </w:rPr>
      </w:pPr>
      <w:r w:rsidRPr="00051CA8">
        <w:rPr>
          <w:rFonts w:ascii="ＭＳ 明朝" w:hAnsi="ＭＳ 明朝" w:hint="eastAsia"/>
          <w:sz w:val="24"/>
        </w:rPr>
        <w:t>3</w:t>
      </w:r>
      <w:r w:rsidR="008B5132" w:rsidRPr="00051CA8">
        <w:rPr>
          <w:rFonts w:ascii="ＭＳ 明朝" w:hAnsi="ＭＳ 明朝" w:hint="eastAsia"/>
          <w:sz w:val="24"/>
        </w:rPr>
        <w:t xml:space="preserve">　</w:t>
      </w:r>
      <w:r w:rsidR="007B68C7" w:rsidRPr="00051CA8">
        <w:rPr>
          <w:rFonts w:ascii="ＭＳ 明朝" w:hAnsi="ＭＳ 明朝" w:hint="eastAsia"/>
          <w:sz w:val="24"/>
        </w:rPr>
        <w:t>市長は、第</w:t>
      </w:r>
      <w:r w:rsidR="00C17B3B" w:rsidRPr="00051CA8">
        <w:rPr>
          <w:rFonts w:ascii="ＭＳ 明朝" w:hAnsi="ＭＳ 明朝" w:hint="eastAsia"/>
          <w:sz w:val="24"/>
        </w:rPr>
        <w:t>1</w:t>
      </w:r>
      <w:r w:rsidR="007B68C7" w:rsidRPr="00051CA8">
        <w:rPr>
          <w:rFonts w:ascii="ＭＳ 明朝" w:hAnsi="ＭＳ 明朝" w:hint="eastAsia"/>
          <w:sz w:val="24"/>
        </w:rPr>
        <w:t>項の申請があったときは、当該申請に係る審査及び必要に応じて行う現地調査等により適当と認められたときは、申請書を受けた日から30日以内に、補助</w:t>
      </w:r>
      <w:r w:rsidR="00CC7E5B" w:rsidRPr="00051CA8">
        <w:rPr>
          <w:rFonts w:ascii="ＭＳ 明朝" w:hAnsi="ＭＳ 明朝" w:hint="eastAsia"/>
          <w:sz w:val="24"/>
        </w:rPr>
        <w:t>対象</w:t>
      </w:r>
      <w:r w:rsidR="007B68C7" w:rsidRPr="00051CA8">
        <w:rPr>
          <w:rFonts w:ascii="ＭＳ 明朝" w:hAnsi="ＭＳ 明朝" w:hint="eastAsia"/>
          <w:sz w:val="24"/>
        </w:rPr>
        <w:t>事業変更の場合は大阪市</w:t>
      </w:r>
      <w:r w:rsidR="00861C32" w:rsidRPr="00051CA8">
        <w:rPr>
          <w:rFonts w:ascii="ＭＳ 明朝" w:hAnsi="ＭＳ 明朝" w:hint="eastAsia"/>
          <w:sz w:val="24"/>
        </w:rPr>
        <w:t>姉妹都市交流推進</w:t>
      </w:r>
      <w:r w:rsidR="007B68C7" w:rsidRPr="00051CA8">
        <w:rPr>
          <w:rFonts w:ascii="ＭＳ 明朝" w:hAnsi="ＭＳ 明朝" w:hint="eastAsia"/>
          <w:sz w:val="24"/>
        </w:rPr>
        <w:t>事業補助金変更承認決定通知書（様式第</w:t>
      </w:r>
      <w:r w:rsidR="00A123D4" w:rsidRPr="00051CA8">
        <w:rPr>
          <w:rFonts w:ascii="ＭＳ 明朝" w:hAnsi="ＭＳ 明朝" w:hint="eastAsia"/>
          <w:sz w:val="24"/>
        </w:rPr>
        <w:t>7</w:t>
      </w:r>
      <w:r w:rsidR="007B68C7" w:rsidRPr="00051CA8">
        <w:rPr>
          <w:rFonts w:ascii="ＭＳ 明朝" w:hAnsi="ＭＳ 明朝" w:hint="eastAsia"/>
          <w:sz w:val="24"/>
        </w:rPr>
        <w:t>号）、補助事業の中止又は廃止の場合は大阪市</w:t>
      </w:r>
      <w:r w:rsidR="00861C32" w:rsidRPr="00051CA8">
        <w:rPr>
          <w:rFonts w:ascii="ＭＳ 明朝" w:hAnsi="ＭＳ 明朝" w:hint="eastAsia"/>
          <w:sz w:val="24"/>
        </w:rPr>
        <w:t>姉妹都市交流推進</w:t>
      </w:r>
      <w:r w:rsidR="007B68C7" w:rsidRPr="00051CA8">
        <w:rPr>
          <w:rFonts w:ascii="ＭＳ 明朝" w:hAnsi="ＭＳ 明朝" w:hint="eastAsia"/>
          <w:sz w:val="24"/>
        </w:rPr>
        <w:t>事業補助金中止・廃止承認決定通知書（様式第8号）により補助事業者に通知する。</w:t>
      </w:r>
    </w:p>
    <w:p w14:paraId="1D60D277" w14:textId="77777777" w:rsidR="008B5132" w:rsidRPr="00051CA8" w:rsidRDefault="008B5132">
      <w:pPr>
        <w:rPr>
          <w:rFonts w:ascii="ＭＳ 明朝" w:hAnsi="ＭＳ 明朝"/>
          <w:sz w:val="24"/>
        </w:rPr>
      </w:pPr>
    </w:p>
    <w:p w14:paraId="2676E0CB" w14:textId="77777777" w:rsidR="008B5132" w:rsidRPr="00051CA8" w:rsidRDefault="008B5132">
      <w:pPr>
        <w:rPr>
          <w:rFonts w:ascii="ＭＳ 明朝" w:hAnsi="ＭＳ 明朝"/>
          <w:sz w:val="24"/>
        </w:rPr>
      </w:pPr>
      <w:r w:rsidRPr="00051CA8">
        <w:rPr>
          <w:rFonts w:ascii="ＭＳ 明朝" w:hAnsi="ＭＳ 明朝" w:hint="eastAsia"/>
          <w:sz w:val="24"/>
        </w:rPr>
        <w:t>（概算払い）</w:t>
      </w:r>
    </w:p>
    <w:p w14:paraId="399AA31D" w14:textId="77777777" w:rsidR="008B5132" w:rsidRPr="00051CA8" w:rsidRDefault="008B5132" w:rsidP="00313A16">
      <w:pPr>
        <w:ind w:left="240" w:hangingChars="100" w:hanging="240"/>
        <w:rPr>
          <w:rFonts w:ascii="ＭＳ 明朝" w:hAnsi="ＭＳ 明朝"/>
          <w:sz w:val="24"/>
        </w:rPr>
      </w:pPr>
      <w:r w:rsidRPr="00051CA8">
        <w:rPr>
          <w:rFonts w:ascii="ＭＳ 明朝" w:hAnsi="ＭＳ 明朝" w:hint="eastAsia"/>
          <w:sz w:val="24"/>
        </w:rPr>
        <w:t>第</w:t>
      </w:r>
      <w:r w:rsidR="004249A2" w:rsidRPr="00051CA8">
        <w:rPr>
          <w:rFonts w:ascii="ＭＳ 明朝" w:hAnsi="ＭＳ 明朝" w:hint="eastAsia"/>
          <w:sz w:val="24"/>
        </w:rPr>
        <w:t>1</w:t>
      </w:r>
      <w:r w:rsidR="00DE3A8B" w:rsidRPr="00051CA8">
        <w:rPr>
          <w:rFonts w:ascii="ＭＳ 明朝" w:hAnsi="ＭＳ 明朝" w:hint="eastAsia"/>
          <w:sz w:val="24"/>
        </w:rPr>
        <w:t>2</w:t>
      </w:r>
      <w:r w:rsidRPr="00051CA8">
        <w:rPr>
          <w:rFonts w:ascii="ＭＳ 明朝" w:hAnsi="ＭＳ 明朝" w:hint="eastAsia"/>
          <w:sz w:val="24"/>
        </w:rPr>
        <w:t>条　市長は、補助対象事業の円滑な遂行を図るため必要であると認められるときは、補助対象事業の完了前に第</w:t>
      </w:r>
      <w:r w:rsidR="00F17E81" w:rsidRPr="00051CA8">
        <w:rPr>
          <w:rFonts w:ascii="ＭＳ 明朝" w:hAnsi="ＭＳ 明朝" w:hint="eastAsia"/>
          <w:sz w:val="24"/>
        </w:rPr>
        <w:t>7</w:t>
      </w:r>
      <w:r w:rsidRPr="00051CA8">
        <w:rPr>
          <w:rFonts w:ascii="ＭＳ 明朝" w:hAnsi="ＭＳ 明朝" w:hint="eastAsia"/>
          <w:sz w:val="24"/>
        </w:rPr>
        <w:t>条第</w:t>
      </w:r>
      <w:r w:rsidR="004249A2" w:rsidRPr="00051CA8">
        <w:rPr>
          <w:rFonts w:ascii="ＭＳ 明朝" w:hAnsi="ＭＳ 明朝" w:hint="eastAsia"/>
          <w:sz w:val="24"/>
        </w:rPr>
        <w:t>1</w:t>
      </w:r>
      <w:r w:rsidRPr="00051CA8">
        <w:rPr>
          <w:rFonts w:ascii="ＭＳ 明朝" w:hAnsi="ＭＳ 明朝" w:hint="eastAsia"/>
          <w:sz w:val="24"/>
        </w:rPr>
        <w:t xml:space="preserve">項に基づき決定された補助金の額の範囲内で全部又は一部を概算払いすることができる。　</w:t>
      </w:r>
    </w:p>
    <w:p w14:paraId="7C70616E" w14:textId="77777777" w:rsidR="008B5132" w:rsidRPr="00051CA8" w:rsidRDefault="000E1555" w:rsidP="00313A16">
      <w:pPr>
        <w:ind w:left="240"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補助事業者は、前項による補助金の概算払いを受けようとするときは、</w:t>
      </w:r>
      <w:r w:rsidR="00ED3A3C" w:rsidRPr="00051CA8">
        <w:rPr>
          <w:rFonts w:ascii="ＭＳ 明朝" w:hAnsi="ＭＳ 明朝" w:hint="eastAsia"/>
          <w:sz w:val="24"/>
        </w:rPr>
        <w:t>大阪市</w:t>
      </w:r>
      <w:r w:rsidR="00861C32" w:rsidRPr="00051CA8">
        <w:rPr>
          <w:rFonts w:ascii="ＭＳ 明朝" w:hAnsi="ＭＳ 明朝" w:hint="eastAsia"/>
          <w:sz w:val="24"/>
        </w:rPr>
        <w:t>姉妹都市交流推進事業</w:t>
      </w:r>
      <w:r w:rsidR="008B5132" w:rsidRPr="00051CA8">
        <w:rPr>
          <w:rFonts w:ascii="ＭＳ 明朝" w:hAnsi="ＭＳ 明朝" w:hint="eastAsia"/>
          <w:sz w:val="24"/>
        </w:rPr>
        <w:t>補助金概算払申請書（様式第</w:t>
      </w:r>
      <w:r w:rsidRPr="00051CA8">
        <w:rPr>
          <w:rFonts w:ascii="ＭＳ 明朝" w:hAnsi="ＭＳ 明朝" w:hint="eastAsia"/>
          <w:sz w:val="24"/>
        </w:rPr>
        <w:t>9</w:t>
      </w:r>
      <w:r w:rsidR="008B5132" w:rsidRPr="00051CA8">
        <w:rPr>
          <w:rFonts w:ascii="ＭＳ 明朝" w:hAnsi="ＭＳ 明朝" w:hint="eastAsia"/>
          <w:sz w:val="24"/>
        </w:rPr>
        <w:t>号）を市長に対し提出しなければならない。</w:t>
      </w:r>
    </w:p>
    <w:p w14:paraId="7E56A740" w14:textId="77777777" w:rsidR="008B5132" w:rsidRPr="00051CA8" w:rsidRDefault="000E1555" w:rsidP="00313A16">
      <w:pPr>
        <w:ind w:left="240" w:hangingChars="100" w:hanging="240"/>
        <w:rPr>
          <w:rFonts w:ascii="ＭＳ 明朝" w:hAnsi="ＭＳ 明朝"/>
          <w:sz w:val="24"/>
        </w:rPr>
      </w:pPr>
      <w:r w:rsidRPr="00051CA8">
        <w:rPr>
          <w:rFonts w:ascii="ＭＳ 明朝" w:hAnsi="ＭＳ 明朝" w:hint="eastAsia"/>
          <w:sz w:val="24"/>
        </w:rPr>
        <w:t>3</w:t>
      </w:r>
      <w:r w:rsidR="008B5132" w:rsidRPr="00051CA8">
        <w:rPr>
          <w:rFonts w:ascii="ＭＳ 明朝" w:hAnsi="ＭＳ 明朝" w:hint="eastAsia"/>
          <w:sz w:val="24"/>
        </w:rPr>
        <w:t xml:space="preserve">　市長は、前項の申請があったときは、当該申請に係る審査及び必要に応じて行う現地調査等により</w:t>
      </w:r>
      <w:r w:rsidR="008B5132" w:rsidRPr="00051CA8">
        <w:rPr>
          <w:rFonts w:ascii="ＭＳ 明朝" w:hAnsi="ＭＳ 明朝" w:hint="eastAsia"/>
          <w:color w:val="000000"/>
          <w:sz w:val="24"/>
        </w:rPr>
        <w:t>適当</w:t>
      </w:r>
      <w:r w:rsidR="008B5132" w:rsidRPr="00051CA8">
        <w:rPr>
          <w:rFonts w:ascii="ＭＳ 明朝" w:hAnsi="ＭＳ 明朝" w:hint="eastAsia"/>
          <w:sz w:val="24"/>
        </w:rPr>
        <w:t>と認められたときは、申請書を受けた日から</w:t>
      </w:r>
      <w:r w:rsidR="004249A2" w:rsidRPr="00051CA8">
        <w:rPr>
          <w:rFonts w:ascii="ＭＳ 明朝" w:hAnsi="ＭＳ 明朝" w:hint="eastAsia"/>
          <w:sz w:val="24"/>
        </w:rPr>
        <w:t>1</w:t>
      </w:r>
      <w:r w:rsidRPr="00051CA8">
        <w:rPr>
          <w:rFonts w:ascii="ＭＳ 明朝" w:hAnsi="ＭＳ 明朝" w:hint="eastAsia"/>
          <w:sz w:val="24"/>
        </w:rPr>
        <w:t>5</w:t>
      </w:r>
      <w:r w:rsidR="008B5132" w:rsidRPr="00051CA8">
        <w:rPr>
          <w:rFonts w:ascii="ＭＳ 明朝" w:hAnsi="ＭＳ 明朝" w:hint="eastAsia"/>
          <w:sz w:val="24"/>
        </w:rPr>
        <w:t>日以内に</w:t>
      </w:r>
      <w:r w:rsidR="007B68C7" w:rsidRPr="00051CA8">
        <w:rPr>
          <w:rFonts w:ascii="ＭＳ 明朝" w:hAnsi="ＭＳ 明朝" w:hint="eastAsia"/>
          <w:sz w:val="24"/>
        </w:rPr>
        <w:t>大阪市</w:t>
      </w:r>
      <w:r w:rsidR="00861C32" w:rsidRPr="00051CA8">
        <w:rPr>
          <w:rFonts w:ascii="ＭＳ 明朝" w:hAnsi="ＭＳ 明朝" w:hint="eastAsia"/>
          <w:sz w:val="24"/>
        </w:rPr>
        <w:t>姉妹都市交流推進事業</w:t>
      </w:r>
      <w:r w:rsidR="007B68C7" w:rsidRPr="00051CA8">
        <w:rPr>
          <w:rFonts w:ascii="ＭＳ 明朝" w:hAnsi="ＭＳ 明朝" w:hint="eastAsia"/>
          <w:sz w:val="24"/>
        </w:rPr>
        <w:t>補助金概算払決定通知書（様式第10号）により補助事業者に通知</w:t>
      </w:r>
      <w:r w:rsidR="008B5132" w:rsidRPr="00051CA8">
        <w:rPr>
          <w:rFonts w:ascii="ＭＳ 明朝" w:hAnsi="ＭＳ 明朝" w:hint="eastAsia"/>
          <w:sz w:val="24"/>
        </w:rPr>
        <w:t>する。</w:t>
      </w:r>
    </w:p>
    <w:p w14:paraId="5D5B50D6" w14:textId="77777777" w:rsidR="008B5132" w:rsidRPr="00051CA8" w:rsidRDefault="000E1555" w:rsidP="00313A16">
      <w:pPr>
        <w:ind w:leftChars="-6" w:left="239" w:hangingChars="105" w:hanging="252"/>
        <w:rPr>
          <w:rFonts w:ascii="ＭＳ 明朝" w:hAnsi="ＭＳ 明朝"/>
          <w:sz w:val="24"/>
        </w:rPr>
      </w:pPr>
      <w:r w:rsidRPr="00051CA8">
        <w:rPr>
          <w:rFonts w:ascii="ＭＳ 明朝" w:hAnsi="ＭＳ 明朝" w:hint="eastAsia"/>
          <w:sz w:val="24"/>
        </w:rPr>
        <w:t>4</w:t>
      </w:r>
      <w:r w:rsidR="008B5132" w:rsidRPr="00051CA8">
        <w:rPr>
          <w:rFonts w:ascii="ＭＳ 明朝" w:hAnsi="ＭＳ 明朝" w:hint="eastAsia"/>
          <w:sz w:val="24"/>
        </w:rPr>
        <w:t xml:space="preserve">　補助事業者は、前項の規定による通知を受けた日から</w:t>
      </w:r>
      <w:r w:rsidR="004249A2" w:rsidRPr="00051CA8">
        <w:rPr>
          <w:rFonts w:ascii="ＭＳ 明朝" w:hAnsi="ＭＳ 明朝" w:hint="eastAsia"/>
          <w:sz w:val="24"/>
        </w:rPr>
        <w:t>1</w:t>
      </w:r>
      <w:r w:rsidRPr="00051CA8">
        <w:rPr>
          <w:rFonts w:ascii="ＭＳ 明朝" w:hAnsi="ＭＳ 明朝" w:hint="eastAsia"/>
          <w:sz w:val="24"/>
        </w:rPr>
        <w:t>0</w:t>
      </w:r>
      <w:r w:rsidR="008B5132" w:rsidRPr="00051CA8">
        <w:rPr>
          <w:rFonts w:ascii="ＭＳ 明朝" w:hAnsi="ＭＳ 明朝" w:hint="eastAsia"/>
          <w:sz w:val="24"/>
        </w:rPr>
        <w:t>日以内に、市長に対し補助金の請求を行うものとする。</w:t>
      </w:r>
    </w:p>
    <w:p w14:paraId="1339150F" w14:textId="77777777" w:rsidR="008B5132" w:rsidRPr="00051CA8" w:rsidRDefault="000E1555" w:rsidP="00313A16">
      <w:pPr>
        <w:ind w:leftChars="1" w:left="242" w:hangingChars="100" w:hanging="240"/>
        <w:rPr>
          <w:rFonts w:ascii="ＭＳ 明朝" w:hAnsi="ＭＳ 明朝"/>
          <w:sz w:val="24"/>
        </w:rPr>
      </w:pPr>
      <w:r w:rsidRPr="00051CA8">
        <w:rPr>
          <w:rFonts w:ascii="ＭＳ 明朝" w:hAnsi="ＭＳ 明朝" w:hint="eastAsia"/>
          <w:sz w:val="24"/>
        </w:rPr>
        <w:t>5</w:t>
      </w:r>
      <w:r w:rsidR="008B5132" w:rsidRPr="00051CA8">
        <w:rPr>
          <w:rFonts w:ascii="ＭＳ 明朝" w:hAnsi="ＭＳ 明朝" w:hint="eastAsia"/>
          <w:sz w:val="24"/>
        </w:rPr>
        <w:t xml:space="preserve">　市長は前項の規定により請求を受けた日から</w:t>
      </w:r>
      <w:r w:rsidRPr="00051CA8">
        <w:rPr>
          <w:rFonts w:ascii="ＭＳ 明朝" w:hAnsi="ＭＳ 明朝" w:hint="eastAsia"/>
          <w:sz w:val="24"/>
        </w:rPr>
        <w:t>30</w:t>
      </w:r>
      <w:r w:rsidR="008B5132" w:rsidRPr="00051CA8">
        <w:rPr>
          <w:rFonts w:ascii="ＭＳ 明朝" w:hAnsi="ＭＳ 明朝" w:hint="eastAsia"/>
          <w:sz w:val="24"/>
        </w:rPr>
        <w:t>日以内に当該請求に係る補助金を交付するものとする。</w:t>
      </w:r>
    </w:p>
    <w:p w14:paraId="0FE9A8D5" w14:textId="77777777" w:rsidR="008B5132" w:rsidRPr="00051CA8" w:rsidRDefault="008B5132" w:rsidP="00D15E30">
      <w:pPr>
        <w:ind w:left="955" w:hangingChars="398" w:hanging="955"/>
        <w:rPr>
          <w:rFonts w:ascii="ＭＳ 明朝" w:hAnsi="ＭＳ 明朝"/>
          <w:sz w:val="24"/>
        </w:rPr>
      </w:pPr>
    </w:p>
    <w:p w14:paraId="11FEB8B1" w14:textId="77777777" w:rsidR="008B5132" w:rsidRPr="00051CA8" w:rsidRDefault="008B5132">
      <w:pPr>
        <w:rPr>
          <w:rFonts w:ascii="ＭＳ 明朝" w:hAnsi="ＭＳ 明朝"/>
          <w:sz w:val="24"/>
        </w:rPr>
      </w:pPr>
      <w:r w:rsidRPr="00051CA8">
        <w:rPr>
          <w:rFonts w:ascii="ＭＳ 明朝" w:hAnsi="ＭＳ 明朝" w:hint="eastAsia"/>
          <w:sz w:val="24"/>
        </w:rPr>
        <w:lastRenderedPageBreak/>
        <w:t>（調査及び進捗状況の報告）</w:t>
      </w:r>
    </w:p>
    <w:p w14:paraId="74001273" w14:textId="77777777" w:rsidR="008B5132" w:rsidRPr="00051CA8" w:rsidRDefault="008B5132" w:rsidP="00B97C27">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3</w:t>
      </w:r>
      <w:r w:rsidRPr="00051CA8">
        <w:rPr>
          <w:rFonts w:ascii="ＭＳ 明朝" w:hAnsi="ＭＳ 明朝" w:hint="eastAsia"/>
          <w:sz w:val="24"/>
        </w:rPr>
        <w:t>条　市長は、必要があると認めるときは、補助対象事業に関する調査または補助事業者に対し、補助対象事業の遂行に関する報告を求めることができる。</w:t>
      </w:r>
    </w:p>
    <w:p w14:paraId="41D0AFCD" w14:textId="77777777" w:rsidR="008B5132" w:rsidRPr="00051CA8" w:rsidRDefault="008B5132">
      <w:pPr>
        <w:rPr>
          <w:rFonts w:ascii="ＭＳ 明朝" w:hAnsi="ＭＳ 明朝"/>
          <w:sz w:val="24"/>
        </w:rPr>
      </w:pPr>
    </w:p>
    <w:p w14:paraId="7DF52635" w14:textId="77777777" w:rsidR="008B5132" w:rsidRPr="00051CA8" w:rsidRDefault="008B5132">
      <w:pPr>
        <w:pStyle w:val="a3"/>
        <w:wordWrap/>
        <w:autoSpaceDE/>
        <w:autoSpaceDN/>
        <w:adjustRightInd/>
        <w:spacing w:line="240" w:lineRule="auto"/>
        <w:rPr>
          <w:rFonts w:ascii="ＭＳ 明朝" w:hAnsi="ＭＳ 明朝"/>
          <w:spacing w:val="0"/>
          <w:kern w:val="2"/>
        </w:rPr>
      </w:pPr>
      <w:r w:rsidRPr="00051CA8">
        <w:rPr>
          <w:rFonts w:ascii="ＭＳ 明朝" w:hAnsi="ＭＳ 明朝" w:hint="eastAsia"/>
          <w:spacing w:val="0"/>
          <w:kern w:val="2"/>
        </w:rPr>
        <w:t>（事情変更による決定の取消し等）</w:t>
      </w:r>
    </w:p>
    <w:p w14:paraId="40C7BE2F" w14:textId="77777777" w:rsidR="008B5132" w:rsidRPr="00051CA8" w:rsidRDefault="008B5132" w:rsidP="00A140A5">
      <w:pPr>
        <w:ind w:leftChars="-4" w:left="242" w:hangingChars="104" w:hanging="25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4</w:t>
      </w:r>
      <w:r w:rsidRPr="00051CA8">
        <w:rPr>
          <w:rFonts w:ascii="ＭＳ 明朝" w:hAnsi="ＭＳ 明朝" w:hint="eastAsia"/>
          <w:sz w:val="24"/>
        </w:rPr>
        <w:t>条　市長は、補助金の交付の決定をした場合において、その後の事情変更により特別の必要が生じたときは、補助金の交付の決定の全部若しくは一部を取</w:t>
      </w:r>
      <w:r w:rsidR="00C17B3B" w:rsidRPr="00051CA8">
        <w:rPr>
          <w:rFonts w:ascii="ＭＳ 明朝" w:hAnsi="ＭＳ 明朝" w:hint="eastAsia"/>
          <w:sz w:val="24"/>
        </w:rPr>
        <w:t>り</w:t>
      </w:r>
      <w:r w:rsidRPr="00051CA8">
        <w:rPr>
          <w:rFonts w:ascii="ＭＳ 明朝" w:hAnsi="ＭＳ 明朝" w:hint="eastAsia"/>
          <w:sz w:val="24"/>
        </w:rPr>
        <w:t>消し、又はその決定の内容若しくはこれに付した条件を変更することができる。</w:t>
      </w:r>
    </w:p>
    <w:p w14:paraId="49D7DF86" w14:textId="77777777" w:rsidR="008B5132" w:rsidRPr="00051CA8" w:rsidRDefault="000E1555" w:rsidP="00A140A5">
      <w:pPr>
        <w:ind w:leftChars="1" w:left="242"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前項の取消し又は変更を行った場合においては、市長は、大阪市</w:t>
      </w:r>
      <w:r w:rsidR="00861C32" w:rsidRPr="00051CA8">
        <w:rPr>
          <w:rFonts w:ascii="ＭＳ 明朝" w:hAnsi="ＭＳ 明朝" w:hint="eastAsia"/>
          <w:sz w:val="24"/>
        </w:rPr>
        <w:t>姉妹都市交流推進</w:t>
      </w:r>
      <w:r w:rsidR="008B5132" w:rsidRPr="00051CA8">
        <w:rPr>
          <w:rFonts w:ascii="ＭＳ 明朝" w:hAnsi="ＭＳ 明朝" w:hint="eastAsia"/>
          <w:sz w:val="24"/>
        </w:rPr>
        <w:t>事業補助金事情変更による交付決定取消・変更通知書</w:t>
      </w:r>
      <w:r w:rsidR="00C17B3B" w:rsidRPr="00051CA8">
        <w:rPr>
          <w:rFonts w:ascii="ＭＳ 明朝" w:hAnsi="ＭＳ 明朝" w:hint="eastAsia"/>
          <w:sz w:val="24"/>
        </w:rPr>
        <w:t>（</w:t>
      </w:r>
      <w:r w:rsidR="008B5132" w:rsidRPr="00051CA8">
        <w:rPr>
          <w:rFonts w:ascii="ＭＳ 明朝" w:hAnsi="ＭＳ 明朝" w:hint="eastAsia"/>
          <w:sz w:val="24"/>
        </w:rPr>
        <w:t>様式第</w:t>
      </w:r>
      <w:r w:rsidR="004249A2" w:rsidRPr="00051CA8">
        <w:rPr>
          <w:rFonts w:ascii="ＭＳ 明朝" w:hAnsi="ＭＳ 明朝" w:hint="eastAsia"/>
          <w:sz w:val="24"/>
        </w:rPr>
        <w:t>11</w:t>
      </w:r>
      <w:r w:rsidR="008B5132" w:rsidRPr="00051CA8">
        <w:rPr>
          <w:rFonts w:ascii="ＭＳ 明朝" w:hAnsi="ＭＳ 明朝" w:hint="eastAsia"/>
          <w:sz w:val="24"/>
        </w:rPr>
        <w:t>号</w:t>
      </w:r>
      <w:r w:rsidR="00C17B3B" w:rsidRPr="00051CA8">
        <w:rPr>
          <w:rFonts w:ascii="ＭＳ 明朝" w:hAnsi="ＭＳ 明朝" w:hint="eastAsia"/>
          <w:sz w:val="24"/>
        </w:rPr>
        <w:t>）</w:t>
      </w:r>
      <w:r w:rsidR="008B5132" w:rsidRPr="00051CA8">
        <w:rPr>
          <w:rFonts w:ascii="ＭＳ 明朝" w:hAnsi="ＭＳ 明朝" w:hint="eastAsia"/>
          <w:sz w:val="24"/>
        </w:rPr>
        <w:t>により補助事業者に通知するものとする。</w:t>
      </w:r>
    </w:p>
    <w:p w14:paraId="79A6F856" w14:textId="77777777" w:rsidR="008B5132" w:rsidRPr="00051CA8" w:rsidRDefault="000E1555" w:rsidP="00A140A5">
      <w:pPr>
        <w:pStyle w:val="a5"/>
        <w:ind w:leftChars="1" w:left="242" w:hangingChars="100" w:hanging="240"/>
      </w:pPr>
      <w:r w:rsidRPr="00051CA8">
        <w:rPr>
          <w:rFonts w:hint="eastAsia"/>
        </w:rPr>
        <w:t>3</w:t>
      </w:r>
      <w:r w:rsidR="008B5132" w:rsidRPr="00051CA8">
        <w:rPr>
          <w:rFonts w:hint="eastAsia"/>
        </w:rPr>
        <w:t xml:space="preserve">　市長は、補助金の交付の決定の取消し又は変更により特別に必要となった次に掲げる経費に限り、補助金を交付することができる。</w:t>
      </w:r>
    </w:p>
    <w:p w14:paraId="1591E139" w14:textId="77777777" w:rsidR="00B97C27" w:rsidRPr="00051CA8" w:rsidRDefault="008B5132" w:rsidP="00982165">
      <w:pPr>
        <w:numPr>
          <w:ilvl w:val="0"/>
          <w:numId w:val="9"/>
        </w:numPr>
        <w:rPr>
          <w:rFonts w:ascii="ＭＳ 明朝" w:hAnsi="ＭＳ 明朝"/>
          <w:color w:val="000000"/>
          <w:sz w:val="24"/>
        </w:rPr>
      </w:pPr>
      <w:r w:rsidRPr="00051CA8">
        <w:rPr>
          <w:rFonts w:ascii="ＭＳ 明朝" w:hAnsi="ＭＳ 明朝" w:hint="eastAsia"/>
          <w:sz w:val="24"/>
        </w:rPr>
        <w:t>補助事業に係る機械器具及び仮設物の撤去その他の残務処理に要する経費</w:t>
      </w:r>
    </w:p>
    <w:p w14:paraId="187A036D" w14:textId="77777777" w:rsidR="008B5132" w:rsidRPr="00051CA8" w:rsidRDefault="008B5132" w:rsidP="00982165">
      <w:pPr>
        <w:numPr>
          <w:ilvl w:val="0"/>
          <w:numId w:val="9"/>
        </w:numPr>
        <w:rPr>
          <w:rFonts w:ascii="ＭＳ 明朝" w:hAnsi="ＭＳ 明朝"/>
          <w:color w:val="000000"/>
          <w:sz w:val="24"/>
        </w:rPr>
      </w:pPr>
      <w:r w:rsidRPr="00051CA8">
        <w:rPr>
          <w:rFonts w:ascii="ＭＳ 明朝" w:hAnsi="ＭＳ 明朝" w:hint="eastAsia"/>
          <w:sz w:val="24"/>
        </w:rPr>
        <w:t>補助事業を行うため締結した契約の解除により必要となった賠償金の支払に要する経費</w:t>
      </w:r>
    </w:p>
    <w:p w14:paraId="1BE23D86" w14:textId="77777777" w:rsidR="008B5132" w:rsidRPr="00051CA8" w:rsidRDefault="000E1555" w:rsidP="00D15E30">
      <w:pPr>
        <w:ind w:left="720" w:hangingChars="300" w:hanging="720"/>
        <w:rPr>
          <w:rFonts w:ascii="ＭＳ 明朝" w:hAnsi="ＭＳ 明朝"/>
          <w:sz w:val="24"/>
        </w:rPr>
      </w:pPr>
      <w:r w:rsidRPr="00051CA8">
        <w:rPr>
          <w:rFonts w:ascii="ＭＳ 明朝" w:hAnsi="ＭＳ 明朝" w:hint="eastAsia"/>
          <w:sz w:val="24"/>
        </w:rPr>
        <w:t>4</w:t>
      </w:r>
      <w:r w:rsidR="008B5132" w:rsidRPr="00051CA8">
        <w:rPr>
          <w:rFonts w:ascii="ＭＳ 明朝" w:hAnsi="ＭＳ 明朝" w:hint="eastAsia"/>
          <w:sz w:val="24"/>
        </w:rPr>
        <w:t xml:space="preserve">　第</w:t>
      </w:r>
      <w:r w:rsidRPr="00051CA8">
        <w:rPr>
          <w:rFonts w:ascii="ＭＳ 明朝" w:hAnsi="ＭＳ 明朝" w:hint="eastAsia"/>
          <w:sz w:val="24"/>
        </w:rPr>
        <w:t>3</w:t>
      </w:r>
      <w:r w:rsidR="008B5132" w:rsidRPr="00051CA8">
        <w:rPr>
          <w:rFonts w:ascii="ＭＳ 明朝" w:hAnsi="ＭＳ 明朝" w:hint="eastAsia"/>
          <w:sz w:val="24"/>
        </w:rPr>
        <w:t>条から前条までの規定は、前項の規定による補助金の交付について準用する。</w:t>
      </w:r>
    </w:p>
    <w:p w14:paraId="515EF7C0" w14:textId="77777777" w:rsidR="00D03725" w:rsidRPr="00051CA8" w:rsidRDefault="00D03725" w:rsidP="00D03725">
      <w:pPr>
        <w:ind w:left="240" w:hangingChars="100" w:hanging="240"/>
        <w:rPr>
          <w:rFonts w:ascii="ＭＳ 明朝" w:hAnsi="ＭＳ 明朝"/>
          <w:sz w:val="24"/>
        </w:rPr>
      </w:pPr>
      <w:r w:rsidRPr="00051CA8">
        <w:rPr>
          <w:rFonts w:ascii="ＭＳ 明朝" w:hAnsi="ＭＳ 明朝" w:hint="eastAsia"/>
          <w:sz w:val="24"/>
        </w:rPr>
        <w:t>5　補助事業者は、第</w:t>
      </w:r>
      <w:r w:rsidR="00C17B3B" w:rsidRPr="00051CA8">
        <w:rPr>
          <w:rFonts w:ascii="ＭＳ 明朝" w:hAnsi="ＭＳ 明朝" w:hint="eastAsia"/>
          <w:sz w:val="24"/>
        </w:rPr>
        <w:t>2</w:t>
      </w:r>
      <w:r w:rsidRPr="00051CA8">
        <w:rPr>
          <w:rFonts w:ascii="ＭＳ 明朝" w:hAnsi="ＭＳ 明朝" w:hint="eastAsia"/>
          <w:sz w:val="24"/>
        </w:rPr>
        <w:t>項の規定による通知を受けた場合において、取消し又は変更後の補助金の額が既に交付を受けた補助金の額を下回っているときは、通知を受けた日から20日以内に、既に交付を受けた補助金の額から取消し又は変更後の補助金の額を差し引いた額を市長が発行する納付書によ</w:t>
      </w:r>
      <w:r w:rsidR="00664206" w:rsidRPr="00051CA8">
        <w:rPr>
          <w:rFonts w:ascii="ＭＳ 明朝" w:hAnsi="ＭＳ 明朝" w:hint="eastAsia"/>
          <w:sz w:val="24"/>
        </w:rPr>
        <w:t>り返還</w:t>
      </w:r>
      <w:r w:rsidRPr="00051CA8">
        <w:rPr>
          <w:rFonts w:ascii="ＭＳ 明朝" w:hAnsi="ＭＳ 明朝" w:hint="eastAsia"/>
          <w:sz w:val="24"/>
        </w:rPr>
        <w:t>しなければならない。</w:t>
      </w:r>
    </w:p>
    <w:p w14:paraId="435351D3" w14:textId="77777777" w:rsidR="00D03725" w:rsidRPr="00051CA8" w:rsidRDefault="00D03725" w:rsidP="00B97C27">
      <w:pPr>
        <w:ind w:left="240" w:hangingChars="100" w:hanging="240"/>
        <w:rPr>
          <w:rFonts w:ascii="ＭＳ 明朝" w:hAnsi="ＭＳ 明朝"/>
          <w:sz w:val="24"/>
        </w:rPr>
      </w:pPr>
      <w:r w:rsidRPr="00051CA8">
        <w:rPr>
          <w:rFonts w:ascii="ＭＳ 明朝" w:hAnsi="ＭＳ 明朝" w:hint="eastAsia"/>
          <w:sz w:val="24"/>
        </w:rPr>
        <w:t>6</w:t>
      </w:r>
      <w:r w:rsidR="00664206" w:rsidRPr="00051CA8">
        <w:rPr>
          <w:rFonts w:ascii="ＭＳ 明朝" w:hAnsi="ＭＳ 明朝" w:hint="eastAsia"/>
          <w:sz w:val="24"/>
        </w:rPr>
        <w:t xml:space="preserve">　補助事業者が前項の規定により返還</w:t>
      </w:r>
      <w:r w:rsidRPr="00051CA8">
        <w:rPr>
          <w:rFonts w:ascii="ＭＳ 明朝" w:hAnsi="ＭＳ 明朝" w:hint="eastAsia"/>
          <w:sz w:val="24"/>
        </w:rPr>
        <w:t>する補助金の額は第3項の規定による補助金の交付がある場合には、当該補助金の額と相殺することができる。</w:t>
      </w:r>
    </w:p>
    <w:p w14:paraId="6E76D3A8" w14:textId="77777777" w:rsidR="00D03725" w:rsidRPr="00051CA8" w:rsidRDefault="00D03725" w:rsidP="00D03725">
      <w:pPr>
        <w:rPr>
          <w:rFonts w:ascii="ＭＳ 明朝" w:hAnsi="ＭＳ 明朝"/>
          <w:sz w:val="24"/>
        </w:rPr>
      </w:pPr>
    </w:p>
    <w:p w14:paraId="5FA2C339" w14:textId="77777777" w:rsidR="008B5132" w:rsidRPr="00051CA8" w:rsidRDefault="008B5132">
      <w:pPr>
        <w:rPr>
          <w:rFonts w:ascii="ＭＳ 明朝" w:hAnsi="ＭＳ 明朝"/>
          <w:sz w:val="24"/>
        </w:rPr>
      </w:pPr>
      <w:r w:rsidRPr="00051CA8">
        <w:rPr>
          <w:rFonts w:ascii="ＭＳ 明朝" w:hAnsi="ＭＳ 明朝" w:hint="eastAsia"/>
          <w:sz w:val="24"/>
        </w:rPr>
        <w:t>（補助事業等の適正な遂行）</w:t>
      </w:r>
    </w:p>
    <w:p w14:paraId="022850D4" w14:textId="77777777" w:rsidR="008B5132" w:rsidRPr="00051CA8" w:rsidRDefault="008B5132" w:rsidP="00D15E30">
      <w:pPr>
        <w:ind w:left="720" w:hangingChars="300" w:hanging="72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5</w:t>
      </w:r>
      <w:r w:rsidRPr="00051CA8">
        <w:rPr>
          <w:rFonts w:ascii="ＭＳ 明朝" w:hAnsi="ＭＳ 明朝" w:hint="eastAsia"/>
          <w:sz w:val="24"/>
        </w:rPr>
        <w:t>条　補助事業者は、補助金</w:t>
      </w:r>
      <w:r w:rsidR="00EC3394" w:rsidRPr="00051CA8">
        <w:rPr>
          <w:rFonts w:ascii="ＭＳ 明朝" w:hAnsi="ＭＳ 明朝" w:hint="eastAsia"/>
          <w:sz w:val="24"/>
        </w:rPr>
        <w:t>の</w:t>
      </w:r>
      <w:r w:rsidRPr="00051CA8">
        <w:rPr>
          <w:rFonts w:ascii="ＭＳ 明朝" w:hAnsi="ＭＳ 明朝" w:hint="eastAsia"/>
          <w:sz w:val="24"/>
        </w:rPr>
        <w:t>他の用途への使用をしてはならない。</w:t>
      </w:r>
    </w:p>
    <w:p w14:paraId="5FB196CD" w14:textId="77777777" w:rsidR="008B5132" w:rsidRPr="00051CA8" w:rsidRDefault="000E1555" w:rsidP="00A140A5">
      <w:pPr>
        <w:ind w:left="240"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w:t>
      </w:r>
      <w:r w:rsidR="008B5132" w:rsidRPr="00051CA8">
        <w:rPr>
          <w:rFonts w:ascii="ＭＳ 明朝" w:hAnsi="ＭＳ 明朝" w:hint="eastAsia"/>
          <w:color w:val="000000"/>
          <w:sz w:val="24"/>
        </w:rPr>
        <w:t>第</w:t>
      </w:r>
      <w:r w:rsidR="00EC199D" w:rsidRPr="00051CA8">
        <w:rPr>
          <w:rFonts w:ascii="ＭＳ 明朝" w:hAnsi="ＭＳ 明朝" w:hint="eastAsia"/>
          <w:color w:val="000000"/>
          <w:sz w:val="24"/>
        </w:rPr>
        <w:t>7</w:t>
      </w:r>
      <w:r w:rsidR="008B5132" w:rsidRPr="00051CA8">
        <w:rPr>
          <w:rFonts w:ascii="ＭＳ 明朝" w:hAnsi="ＭＳ 明朝" w:hint="eastAsia"/>
          <w:color w:val="000000"/>
          <w:sz w:val="24"/>
        </w:rPr>
        <w:t>条</w:t>
      </w:r>
      <w:r w:rsidR="008B5132" w:rsidRPr="00051CA8">
        <w:rPr>
          <w:rFonts w:ascii="ＭＳ 明朝" w:hAnsi="ＭＳ 明朝" w:hint="eastAsia"/>
          <w:sz w:val="24"/>
        </w:rPr>
        <w:t>の規定による通知を受けた補助</w:t>
      </w:r>
      <w:r w:rsidR="00F46963" w:rsidRPr="00051CA8">
        <w:rPr>
          <w:rFonts w:ascii="ＭＳ 明朝" w:hAnsi="ＭＳ 明朝" w:hint="eastAsia"/>
          <w:sz w:val="24"/>
        </w:rPr>
        <w:t>事業者は、補助金の交付決定の内容及びこれに付された条件に従い、</w:t>
      </w:r>
      <w:r w:rsidR="008B5132" w:rsidRPr="00051CA8">
        <w:rPr>
          <w:rFonts w:ascii="ＭＳ 明朝" w:hAnsi="ＭＳ 明朝" w:hint="eastAsia"/>
          <w:sz w:val="24"/>
        </w:rPr>
        <w:t>補助対象事業を完了しなければならない。</w:t>
      </w:r>
    </w:p>
    <w:p w14:paraId="3AF322BF" w14:textId="77777777" w:rsidR="008B5132" w:rsidRPr="00051CA8" w:rsidRDefault="008B5132" w:rsidP="00D15E30">
      <w:pPr>
        <w:ind w:left="720" w:hangingChars="300" w:hanging="720"/>
        <w:rPr>
          <w:rFonts w:ascii="ＭＳ 明朝" w:hAnsi="ＭＳ 明朝"/>
          <w:sz w:val="24"/>
        </w:rPr>
      </w:pPr>
    </w:p>
    <w:p w14:paraId="1C88D5ED" w14:textId="77777777" w:rsidR="008B5132" w:rsidRPr="00051CA8" w:rsidRDefault="008B5132" w:rsidP="00D15E30">
      <w:pPr>
        <w:ind w:left="720" w:hangingChars="300" w:hanging="720"/>
        <w:rPr>
          <w:rFonts w:ascii="ＭＳ 明朝" w:hAnsi="ＭＳ 明朝"/>
          <w:sz w:val="24"/>
        </w:rPr>
      </w:pPr>
      <w:r w:rsidRPr="00051CA8">
        <w:rPr>
          <w:rFonts w:ascii="ＭＳ 明朝" w:hAnsi="ＭＳ 明朝" w:hint="eastAsia"/>
          <w:sz w:val="24"/>
        </w:rPr>
        <w:t>（立入検査等）</w:t>
      </w:r>
    </w:p>
    <w:p w14:paraId="4883A516"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6</w:t>
      </w:r>
      <w:r w:rsidRPr="00051CA8">
        <w:rPr>
          <w:rFonts w:ascii="ＭＳ 明朝" w:hAnsi="ＭＳ 明朝" w:hint="eastAsia"/>
          <w:sz w:val="24"/>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7D611B79" w14:textId="77777777" w:rsidR="008B5132" w:rsidRPr="00051CA8" w:rsidRDefault="008B5132">
      <w:pPr>
        <w:pStyle w:val="a3"/>
        <w:wordWrap/>
        <w:autoSpaceDE/>
        <w:autoSpaceDN/>
        <w:adjustRightInd/>
        <w:spacing w:line="240" w:lineRule="auto"/>
        <w:rPr>
          <w:rFonts w:ascii="ＭＳ 明朝" w:hAnsi="ＭＳ 明朝"/>
          <w:spacing w:val="0"/>
          <w:kern w:val="2"/>
        </w:rPr>
      </w:pPr>
    </w:p>
    <w:p w14:paraId="1167F309" w14:textId="77777777" w:rsidR="008B5132" w:rsidRPr="00051CA8" w:rsidRDefault="008B5132">
      <w:pPr>
        <w:pStyle w:val="a3"/>
        <w:wordWrap/>
        <w:autoSpaceDE/>
        <w:autoSpaceDN/>
        <w:adjustRightInd/>
        <w:spacing w:line="240" w:lineRule="auto"/>
        <w:rPr>
          <w:rFonts w:ascii="ＭＳ 明朝" w:hAnsi="ＭＳ 明朝"/>
          <w:i/>
          <w:spacing w:val="0"/>
          <w:kern w:val="2"/>
        </w:rPr>
      </w:pPr>
      <w:r w:rsidRPr="00051CA8">
        <w:rPr>
          <w:rFonts w:ascii="ＭＳ 明朝" w:hAnsi="ＭＳ 明朝" w:hint="eastAsia"/>
          <w:spacing w:val="0"/>
          <w:kern w:val="2"/>
        </w:rPr>
        <w:t>（</w:t>
      </w:r>
      <w:r w:rsidR="003B06B0" w:rsidRPr="00051CA8">
        <w:rPr>
          <w:rFonts w:ascii="ＭＳ 明朝" w:hAnsi="ＭＳ 明朝" w:hint="eastAsia"/>
          <w:spacing w:val="0"/>
          <w:kern w:val="2"/>
        </w:rPr>
        <w:t>実施</w:t>
      </w:r>
      <w:r w:rsidRPr="00051CA8">
        <w:rPr>
          <w:rFonts w:ascii="ＭＳ 明朝" w:hAnsi="ＭＳ 明朝" w:hint="eastAsia"/>
          <w:spacing w:val="0"/>
          <w:kern w:val="2"/>
        </w:rPr>
        <w:t>報告）</w:t>
      </w:r>
    </w:p>
    <w:p w14:paraId="5BE36055"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7</w:t>
      </w:r>
      <w:r w:rsidRPr="00051CA8">
        <w:rPr>
          <w:rFonts w:ascii="ＭＳ 明朝" w:hAnsi="ＭＳ 明朝" w:hint="eastAsia"/>
          <w:sz w:val="24"/>
        </w:rPr>
        <w:t>条　補助事業者は、補助</w:t>
      </w:r>
      <w:r w:rsidR="00CC7E5B" w:rsidRPr="00051CA8">
        <w:rPr>
          <w:rFonts w:ascii="ＭＳ 明朝" w:hAnsi="ＭＳ 明朝" w:hint="eastAsia"/>
          <w:sz w:val="24"/>
        </w:rPr>
        <w:t>対象</w:t>
      </w:r>
      <w:r w:rsidRPr="00051CA8">
        <w:rPr>
          <w:rFonts w:ascii="ＭＳ 明朝" w:hAnsi="ＭＳ 明朝" w:hint="eastAsia"/>
          <w:sz w:val="24"/>
        </w:rPr>
        <w:t>事業が完了したとき又は補助</w:t>
      </w:r>
      <w:r w:rsidR="00CC7E5B" w:rsidRPr="00051CA8">
        <w:rPr>
          <w:rFonts w:ascii="ＭＳ 明朝" w:hAnsi="ＭＳ 明朝" w:hint="eastAsia"/>
          <w:sz w:val="24"/>
        </w:rPr>
        <w:t>対象</w:t>
      </w:r>
      <w:r w:rsidRPr="00051CA8">
        <w:rPr>
          <w:rFonts w:ascii="ＭＳ 明朝" w:hAnsi="ＭＳ 明朝" w:hint="eastAsia"/>
          <w:sz w:val="24"/>
        </w:rPr>
        <w:t>事業の廃止の承認を受けたときから</w:t>
      </w:r>
      <w:r w:rsidR="004249A2" w:rsidRPr="00051CA8">
        <w:rPr>
          <w:rFonts w:ascii="ＭＳ 明朝" w:hAnsi="ＭＳ 明朝" w:hint="eastAsia"/>
          <w:sz w:val="24"/>
        </w:rPr>
        <w:t>1</w:t>
      </w:r>
      <w:r w:rsidR="000E1555" w:rsidRPr="00051CA8">
        <w:rPr>
          <w:rFonts w:ascii="ＭＳ 明朝" w:hAnsi="ＭＳ 明朝" w:hint="eastAsia"/>
          <w:sz w:val="24"/>
        </w:rPr>
        <w:t>0</w:t>
      </w:r>
      <w:r w:rsidRPr="00051CA8">
        <w:rPr>
          <w:rFonts w:ascii="ＭＳ 明朝" w:hAnsi="ＭＳ 明朝" w:hint="eastAsia"/>
          <w:sz w:val="24"/>
        </w:rPr>
        <w:t>日以内に、大阪市</w:t>
      </w:r>
      <w:r w:rsidR="00F46963" w:rsidRPr="00051CA8">
        <w:rPr>
          <w:rFonts w:ascii="ＭＳ 明朝" w:hAnsi="ＭＳ 明朝" w:hint="eastAsia"/>
          <w:sz w:val="24"/>
        </w:rPr>
        <w:t>姉妹都市交流推進</w:t>
      </w:r>
      <w:r w:rsidRPr="00051CA8">
        <w:rPr>
          <w:rFonts w:ascii="ＭＳ 明朝" w:hAnsi="ＭＳ 明朝" w:hint="eastAsia"/>
          <w:sz w:val="24"/>
        </w:rPr>
        <w:t>事業補助金</w:t>
      </w:r>
      <w:r w:rsidR="003B06B0" w:rsidRPr="00051CA8">
        <w:rPr>
          <w:rFonts w:ascii="ＭＳ 明朝" w:hAnsi="ＭＳ 明朝" w:hint="eastAsia"/>
          <w:sz w:val="24"/>
        </w:rPr>
        <w:t>実施</w:t>
      </w:r>
      <w:r w:rsidRPr="00051CA8">
        <w:rPr>
          <w:rFonts w:ascii="ＭＳ 明朝" w:hAnsi="ＭＳ 明朝" w:hint="eastAsia"/>
          <w:sz w:val="24"/>
        </w:rPr>
        <w:t>報告書（様式第</w:t>
      </w:r>
      <w:r w:rsidR="004249A2" w:rsidRPr="00051CA8">
        <w:rPr>
          <w:rFonts w:ascii="ＭＳ 明朝" w:hAnsi="ＭＳ 明朝" w:hint="eastAsia"/>
          <w:sz w:val="24"/>
        </w:rPr>
        <w:t>1</w:t>
      </w:r>
      <w:r w:rsidR="000E1555" w:rsidRPr="00051CA8">
        <w:rPr>
          <w:rFonts w:ascii="ＭＳ 明朝" w:hAnsi="ＭＳ 明朝" w:hint="eastAsia"/>
          <w:sz w:val="24"/>
        </w:rPr>
        <w:t>2</w:t>
      </w:r>
      <w:r w:rsidRPr="00051CA8">
        <w:rPr>
          <w:rFonts w:ascii="ＭＳ 明朝" w:hAnsi="ＭＳ 明朝" w:hint="eastAsia"/>
          <w:sz w:val="24"/>
        </w:rPr>
        <w:t>号）に規則第</w:t>
      </w:r>
      <w:r w:rsidR="004249A2" w:rsidRPr="00051CA8">
        <w:rPr>
          <w:rFonts w:ascii="ＭＳ 明朝" w:hAnsi="ＭＳ 明朝" w:hint="eastAsia"/>
          <w:sz w:val="24"/>
        </w:rPr>
        <w:t>1</w:t>
      </w:r>
      <w:r w:rsidR="000E1555" w:rsidRPr="00051CA8">
        <w:rPr>
          <w:rFonts w:ascii="ＭＳ 明朝" w:hAnsi="ＭＳ 明朝" w:hint="eastAsia"/>
          <w:sz w:val="24"/>
        </w:rPr>
        <w:t>4</w:t>
      </w:r>
      <w:r w:rsidRPr="00051CA8">
        <w:rPr>
          <w:rFonts w:ascii="ＭＳ 明朝" w:hAnsi="ＭＳ 明朝" w:hint="eastAsia"/>
          <w:sz w:val="24"/>
        </w:rPr>
        <w:t>条各号に掲げる事項を記載し、市長に提出しなければならない。ただし、年度の末日まで補助</w:t>
      </w:r>
      <w:r w:rsidR="00CC7E5B" w:rsidRPr="00051CA8">
        <w:rPr>
          <w:rFonts w:ascii="ＭＳ 明朝" w:hAnsi="ＭＳ 明朝" w:hint="eastAsia"/>
          <w:sz w:val="24"/>
        </w:rPr>
        <w:t>対象事業</w:t>
      </w:r>
      <w:r w:rsidRPr="00051CA8">
        <w:rPr>
          <w:rFonts w:ascii="ＭＳ 明朝" w:hAnsi="ＭＳ 明朝" w:hint="eastAsia"/>
          <w:sz w:val="24"/>
        </w:rPr>
        <w:t>が行われている場合にあっては、事業実施の属する年度の末日に作成するものとする。</w:t>
      </w:r>
    </w:p>
    <w:p w14:paraId="3CF38255" w14:textId="77777777" w:rsidR="008B5132" w:rsidRPr="00051CA8" w:rsidRDefault="000E1555" w:rsidP="00D15E30">
      <w:pPr>
        <w:ind w:left="968" w:hangingChars="400" w:hanging="968"/>
        <w:rPr>
          <w:rFonts w:ascii="ＭＳ 明朝" w:hAnsi="ＭＳ 明朝"/>
          <w:spacing w:val="1"/>
          <w:sz w:val="24"/>
        </w:rPr>
      </w:pPr>
      <w:r w:rsidRPr="00051CA8">
        <w:rPr>
          <w:rFonts w:ascii="ＭＳ 明朝" w:hAnsi="ＭＳ 明朝" w:hint="eastAsia"/>
          <w:spacing w:val="1"/>
          <w:sz w:val="24"/>
        </w:rPr>
        <w:t>2</w:t>
      </w:r>
      <w:r w:rsidR="008B5132" w:rsidRPr="00051CA8">
        <w:rPr>
          <w:rFonts w:ascii="ＭＳ 明朝" w:hAnsi="ＭＳ 明朝" w:hint="eastAsia"/>
          <w:spacing w:val="1"/>
          <w:sz w:val="24"/>
        </w:rPr>
        <w:t xml:space="preserve">　前項の報告書には、次に掲げる</w:t>
      </w:r>
      <w:r w:rsidR="00B95213" w:rsidRPr="00051CA8">
        <w:rPr>
          <w:rFonts w:ascii="ＭＳ 明朝" w:hAnsi="ＭＳ 明朝" w:hint="eastAsia"/>
          <w:spacing w:val="1"/>
          <w:sz w:val="24"/>
        </w:rPr>
        <w:t>内容を記載、もしくは</w:t>
      </w:r>
      <w:r w:rsidR="008B5132" w:rsidRPr="00051CA8">
        <w:rPr>
          <w:rFonts w:ascii="ＭＳ 明朝" w:hAnsi="ＭＳ 明朝" w:hint="eastAsia"/>
          <w:spacing w:val="1"/>
          <w:sz w:val="24"/>
        </w:rPr>
        <w:t>書類を添付しなければならない。</w:t>
      </w:r>
    </w:p>
    <w:p w14:paraId="64DBCE78" w14:textId="77777777" w:rsidR="00B97C27" w:rsidRPr="00051CA8" w:rsidRDefault="008B5132" w:rsidP="00982165">
      <w:pPr>
        <w:numPr>
          <w:ilvl w:val="0"/>
          <w:numId w:val="10"/>
        </w:numPr>
        <w:rPr>
          <w:rFonts w:ascii="ＭＳ 明朝" w:hAnsi="ＭＳ 明朝"/>
          <w:color w:val="000000"/>
          <w:sz w:val="24"/>
        </w:rPr>
      </w:pPr>
      <w:r w:rsidRPr="00051CA8">
        <w:rPr>
          <w:rFonts w:ascii="ＭＳ 明朝" w:hAnsi="ＭＳ 明朝" w:hint="eastAsia"/>
          <w:spacing w:val="1"/>
          <w:sz w:val="24"/>
        </w:rPr>
        <w:t>補助金の交付決定額とその精算額</w:t>
      </w:r>
    </w:p>
    <w:p w14:paraId="5F8CB865" w14:textId="77777777" w:rsidR="00B97C27" w:rsidRPr="00051CA8" w:rsidRDefault="008B5132" w:rsidP="00982165">
      <w:pPr>
        <w:numPr>
          <w:ilvl w:val="0"/>
          <w:numId w:val="10"/>
        </w:numPr>
        <w:rPr>
          <w:rFonts w:ascii="ＭＳ 明朝" w:hAnsi="ＭＳ 明朝"/>
          <w:color w:val="000000"/>
          <w:sz w:val="24"/>
        </w:rPr>
      </w:pPr>
      <w:r w:rsidRPr="00051CA8">
        <w:rPr>
          <w:rFonts w:ascii="ＭＳ 明朝" w:hAnsi="ＭＳ 明朝" w:hint="eastAsia"/>
          <w:spacing w:val="1"/>
          <w:sz w:val="24"/>
        </w:rPr>
        <w:t>収支決算書</w:t>
      </w:r>
    </w:p>
    <w:p w14:paraId="348ADCA0" w14:textId="77777777" w:rsidR="00B97C27" w:rsidRPr="00051CA8" w:rsidRDefault="008B5132" w:rsidP="00982165">
      <w:pPr>
        <w:numPr>
          <w:ilvl w:val="0"/>
          <w:numId w:val="10"/>
        </w:numPr>
        <w:rPr>
          <w:rFonts w:ascii="ＭＳ 明朝" w:hAnsi="ＭＳ 明朝"/>
          <w:color w:val="000000"/>
          <w:sz w:val="24"/>
        </w:rPr>
      </w:pPr>
      <w:r w:rsidRPr="00051CA8">
        <w:rPr>
          <w:rFonts w:ascii="ＭＳ 明朝" w:hAnsi="ＭＳ 明朝" w:hint="eastAsia"/>
          <w:spacing w:val="1"/>
          <w:sz w:val="24"/>
        </w:rPr>
        <w:t>補助</w:t>
      </w:r>
      <w:r w:rsidR="00CC7E5B" w:rsidRPr="00051CA8">
        <w:rPr>
          <w:rFonts w:ascii="ＭＳ 明朝" w:hAnsi="ＭＳ 明朝" w:hint="eastAsia"/>
          <w:spacing w:val="1"/>
          <w:sz w:val="24"/>
        </w:rPr>
        <w:t>対象</w:t>
      </w:r>
      <w:r w:rsidRPr="00051CA8">
        <w:rPr>
          <w:rFonts w:ascii="ＭＳ 明朝" w:hAnsi="ＭＳ 明朝" w:hint="eastAsia"/>
          <w:spacing w:val="1"/>
          <w:sz w:val="24"/>
        </w:rPr>
        <w:t>事業の実績（事業の効果が検証できるもの）</w:t>
      </w:r>
    </w:p>
    <w:p w14:paraId="4E3EA91C" w14:textId="77777777" w:rsidR="008B5132" w:rsidRPr="00051CA8" w:rsidRDefault="008B5132" w:rsidP="00982165">
      <w:pPr>
        <w:numPr>
          <w:ilvl w:val="0"/>
          <w:numId w:val="10"/>
        </w:numPr>
        <w:rPr>
          <w:rFonts w:ascii="ＭＳ 明朝" w:hAnsi="ＭＳ 明朝"/>
          <w:color w:val="000000"/>
          <w:sz w:val="24"/>
        </w:rPr>
      </w:pPr>
      <w:r w:rsidRPr="00051CA8">
        <w:rPr>
          <w:rFonts w:ascii="ＭＳ 明朝" w:hAnsi="ＭＳ 明朝" w:hint="eastAsia"/>
          <w:sz w:val="24"/>
        </w:rPr>
        <w:lastRenderedPageBreak/>
        <w:t>領収書等補助</w:t>
      </w:r>
      <w:r w:rsidR="001E7F3D" w:rsidRPr="00051CA8">
        <w:rPr>
          <w:rFonts w:ascii="ＭＳ 明朝" w:hAnsi="ＭＳ 明朝" w:hint="eastAsia"/>
          <w:sz w:val="24"/>
        </w:rPr>
        <w:t>対象</w:t>
      </w:r>
      <w:r w:rsidRPr="00051CA8">
        <w:rPr>
          <w:rFonts w:ascii="ＭＳ 明朝" w:hAnsi="ＭＳ 明朝" w:hint="eastAsia"/>
          <w:sz w:val="24"/>
        </w:rPr>
        <w:t>経費にかかる支出の確認ができる書類</w:t>
      </w:r>
    </w:p>
    <w:p w14:paraId="54EA7FD9" w14:textId="77777777" w:rsidR="008B5132" w:rsidRPr="00051CA8" w:rsidRDefault="000E1555" w:rsidP="00D15E30">
      <w:pPr>
        <w:ind w:leftChars="1" w:left="1024" w:hangingChars="426" w:hanging="1022"/>
        <w:rPr>
          <w:rFonts w:ascii="ＭＳ 明朝" w:hAnsi="ＭＳ 明朝"/>
          <w:sz w:val="24"/>
        </w:rPr>
      </w:pPr>
      <w:r w:rsidRPr="00051CA8">
        <w:rPr>
          <w:rFonts w:ascii="ＭＳ 明朝" w:hAnsi="ＭＳ 明朝" w:hint="eastAsia"/>
          <w:sz w:val="24"/>
        </w:rPr>
        <w:t>3</w:t>
      </w:r>
      <w:r w:rsidR="008B5132" w:rsidRPr="00051CA8">
        <w:rPr>
          <w:rFonts w:ascii="ＭＳ 明朝" w:hAnsi="ＭＳ 明朝" w:hint="eastAsia"/>
          <w:sz w:val="24"/>
        </w:rPr>
        <w:t xml:space="preserve">　前項に定める補助</w:t>
      </w:r>
      <w:r w:rsidR="00CC7E5B" w:rsidRPr="00051CA8">
        <w:rPr>
          <w:rFonts w:ascii="ＭＳ 明朝" w:hAnsi="ＭＳ 明朝" w:hint="eastAsia"/>
          <w:sz w:val="24"/>
        </w:rPr>
        <w:t>対象</w:t>
      </w:r>
      <w:r w:rsidR="008B5132" w:rsidRPr="00051CA8">
        <w:rPr>
          <w:rFonts w:ascii="ＭＳ 明朝" w:hAnsi="ＭＳ 明朝" w:hint="eastAsia"/>
          <w:sz w:val="24"/>
        </w:rPr>
        <w:t>事業の</w:t>
      </w:r>
      <w:r w:rsidR="008B5132" w:rsidRPr="00051CA8">
        <w:rPr>
          <w:rFonts w:ascii="ＭＳ 明朝" w:hAnsi="ＭＳ 明朝" w:hint="eastAsia"/>
          <w:color w:val="000000"/>
          <w:sz w:val="24"/>
        </w:rPr>
        <w:t>実績など</w:t>
      </w:r>
      <w:r w:rsidR="008B5132" w:rsidRPr="00051CA8">
        <w:rPr>
          <w:rFonts w:ascii="ＭＳ 明朝" w:hAnsi="ＭＳ 明朝" w:hint="eastAsia"/>
          <w:sz w:val="24"/>
        </w:rPr>
        <w:t>については公表する。</w:t>
      </w:r>
    </w:p>
    <w:p w14:paraId="43377828" w14:textId="77777777" w:rsidR="00677446" w:rsidRPr="00051CA8" w:rsidRDefault="00677446">
      <w:pPr>
        <w:ind w:leftChars="342" w:left="960" w:hangingChars="100" w:hanging="242"/>
        <w:rPr>
          <w:rFonts w:ascii="ＭＳ 明朝" w:hAnsi="ＭＳ 明朝"/>
          <w:spacing w:val="1"/>
          <w:sz w:val="24"/>
        </w:rPr>
      </w:pPr>
    </w:p>
    <w:p w14:paraId="42096595" w14:textId="77777777" w:rsidR="008B5132" w:rsidRPr="00051CA8" w:rsidRDefault="008B5132">
      <w:pPr>
        <w:rPr>
          <w:rFonts w:ascii="ＭＳ 明朝" w:hAnsi="ＭＳ 明朝"/>
          <w:sz w:val="24"/>
        </w:rPr>
      </w:pPr>
      <w:r w:rsidRPr="00051CA8">
        <w:rPr>
          <w:rFonts w:ascii="ＭＳ 明朝" w:hAnsi="ＭＳ 明朝" w:hint="eastAsia"/>
          <w:sz w:val="24"/>
        </w:rPr>
        <w:t>（補助金の額の確定等）</w:t>
      </w:r>
    </w:p>
    <w:p w14:paraId="7D8AD0CE"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1</w:t>
      </w:r>
      <w:r w:rsidR="00DE3A8B" w:rsidRPr="00051CA8">
        <w:rPr>
          <w:rFonts w:ascii="ＭＳ 明朝" w:hAnsi="ＭＳ 明朝" w:hint="eastAsia"/>
          <w:sz w:val="24"/>
        </w:rPr>
        <w:t>8</w:t>
      </w:r>
      <w:r w:rsidRPr="00051CA8">
        <w:rPr>
          <w:rFonts w:ascii="ＭＳ 明朝" w:hAnsi="ＭＳ 明朝" w:hint="eastAsia"/>
          <w:sz w:val="24"/>
        </w:rPr>
        <w:t>条　市長は、前条第</w:t>
      </w:r>
      <w:r w:rsidR="004249A2" w:rsidRPr="00051CA8">
        <w:rPr>
          <w:rFonts w:ascii="ＭＳ 明朝" w:hAnsi="ＭＳ 明朝" w:hint="eastAsia"/>
          <w:sz w:val="24"/>
        </w:rPr>
        <w:t>1</w:t>
      </w:r>
      <w:r w:rsidRPr="00051CA8">
        <w:rPr>
          <w:rFonts w:ascii="ＭＳ 明朝" w:hAnsi="ＭＳ 明朝" w:hint="eastAsia"/>
          <w:sz w:val="24"/>
        </w:rPr>
        <w:t>項の規定による</w:t>
      </w:r>
      <w:r w:rsidR="003B06B0" w:rsidRPr="00051CA8">
        <w:rPr>
          <w:rFonts w:ascii="ＭＳ 明朝" w:hAnsi="ＭＳ 明朝" w:hint="eastAsia"/>
          <w:sz w:val="24"/>
        </w:rPr>
        <w:t>実施</w:t>
      </w:r>
      <w:r w:rsidRPr="00051CA8">
        <w:rPr>
          <w:rFonts w:ascii="ＭＳ 明朝" w:hAnsi="ＭＳ 明朝" w:hint="eastAsia"/>
          <w:sz w:val="24"/>
        </w:rPr>
        <w:t>報告書の提出を受けたときは、報告書等の書類の審査、領収書等根拠資料の現地調査等により、当該報告に係る補助</w:t>
      </w:r>
      <w:r w:rsidR="00CC7E5B" w:rsidRPr="00051CA8">
        <w:rPr>
          <w:rFonts w:ascii="ＭＳ 明朝" w:hAnsi="ＭＳ 明朝" w:hint="eastAsia"/>
          <w:sz w:val="24"/>
        </w:rPr>
        <w:t>対象</w:t>
      </w:r>
      <w:r w:rsidRPr="00051CA8">
        <w:rPr>
          <w:rFonts w:ascii="ＭＳ 明朝" w:hAnsi="ＭＳ 明朝" w:hint="eastAsia"/>
          <w:sz w:val="24"/>
        </w:rPr>
        <w:t>事業の成果が補助金の交付の決定の内容及びこれに付した条件に適合するものであるかどうかを調査し、適合すると認めたときは、</w:t>
      </w:r>
      <w:r w:rsidR="007B6977" w:rsidRPr="00051CA8">
        <w:rPr>
          <w:rFonts w:hint="eastAsia"/>
          <w:sz w:val="24"/>
        </w:rPr>
        <w:t>第</w:t>
      </w:r>
      <w:r w:rsidR="007B6977" w:rsidRPr="00051CA8">
        <w:rPr>
          <w:rFonts w:hint="eastAsia"/>
          <w:sz w:val="24"/>
        </w:rPr>
        <w:t>5</w:t>
      </w:r>
      <w:r w:rsidR="007B6977" w:rsidRPr="00051CA8">
        <w:rPr>
          <w:rFonts w:hint="eastAsia"/>
          <w:sz w:val="24"/>
        </w:rPr>
        <w:t>条で決定した額を限度に</w:t>
      </w:r>
      <w:r w:rsidRPr="00051CA8">
        <w:rPr>
          <w:rFonts w:ascii="ＭＳ 明朝" w:hAnsi="ＭＳ 明朝" w:hint="eastAsia"/>
          <w:sz w:val="24"/>
        </w:rPr>
        <w:t>交付すべき補助金の額を確定し、大阪市</w:t>
      </w:r>
      <w:r w:rsidR="00F46963" w:rsidRPr="00051CA8">
        <w:rPr>
          <w:rFonts w:ascii="ＭＳ 明朝" w:hAnsi="ＭＳ 明朝" w:hint="eastAsia"/>
          <w:sz w:val="24"/>
        </w:rPr>
        <w:t>姉妹都市交流推進事業</w:t>
      </w:r>
      <w:r w:rsidRPr="00051CA8">
        <w:rPr>
          <w:rFonts w:ascii="ＭＳ 明朝" w:hAnsi="ＭＳ 明朝" w:hint="eastAsia"/>
          <w:sz w:val="24"/>
        </w:rPr>
        <w:t>補助金額確定通知書（様式第</w:t>
      </w:r>
      <w:r w:rsidR="004249A2" w:rsidRPr="00051CA8">
        <w:rPr>
          <w:rFonts w:ascii="ＭＳ 明朝" w:hAnsi="ＭＳ 明朝" w:hint="eastAsia"/>
          <w:sz w:val="24"/>
        </w:rPr>
        <w:t>1</w:t>
      </w:r>
      <w:r w:rsidR="000E1555" w:rsidRPr="00051CA8">
        <w:rPr>
          <w:rFonts w:ascii="ＭＳ 明朝" w:hAnsi="ＭＳ 明朝" w:hint="eastAsia"/>
          <w:sz w:val="24"/>
        </w:rPr>
        <w:t>3</w:t>
      </w:r>
      <w:r w:rsidRPr="00051CA8">
        <w:rPr>
          <w:rFonts w:ascii="ＭＳ 明朝" w:hAnsi="ＭＳ 明朝" w:hint="eastAsia"/>
          <w:sz w:val="24"/>
        </w:rPr>
        <w:t>号）により補助事業者に通知するものとする。</w:t>
      </w:r>
    </w:p>
    <w:p w14:paraId="51795A35" w14:textId="77777777" w:rsidR="008B5132" w:rsidRPr="00051CA8" w:rsidRDefault="008B5132">
      <w:pPr>
        <w:rPr>
          <w:rFonts w:ascii="ＭＳ 明朝" w:hAnsi="ＭＳ 明朝"/>
          <w:sz w:val="24"/>
        </w:rPr>
      </w:pPr>
    </w:p>
    <w:p w14:paraId="37868855" w14:textId="77777777" w:rsidR="008B5132" w:rsidRPr="00051CA8" w:rsidRDefault="008B5132">
      <w:pPr>
        <w:rPr>
          <w:rFonts w:ascii="ＭＳ 明朝" w:hAnsi="ＭＳ 明朝"/>
          <w:sz w:val="24"/>
        </w:rPr>
      </w:pPr>
      <w:r w:rsidRPr="00051CA8">
        <w:rPr>
          <w:rFonts w:ascii="ＭＳ 明朝" w:hAnsi="ＭＳ 明朝" w:hint="eastAsia"/>
          <w:sz w:val="24"/>
        </w:rPr>
        <w:t>（補助金の精算）</w:t>
      </w:r>
    </w:p>
    <w:p w14:paraId="3F28FFFE"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DE3A8B" w:rsidRPr="00051CA8">
        <w:rPr>
          <w:rFonts w:ascii="ＭＳ 明朝" w:hAnsi="ＭＳ 明朝" w:hint="eastAsia"/>
          <w:sz w:val="24"/>
        </w:rPr>
        <w:t>19</w:t>
      </w:r>
      <w:r w:rsidRPr="00051CA8">
        <w:rPr>
          <w:rFonts w:ascii="ＭＳ 明朝" w:hAnsi="ＭＳ 明朝" w:hint="eastAsia"/>
          <w:sz w:val="24"/>
        </w:rPr>
        <w:t>条　概算払いを受けた補助事業者は、前条の規定による補助金の額の確定に係る通知を受けたときは、速やかに、大阪市</w:t>
      </w:r>
      <w:r w:rsidR="00F46963" w:rsidRPr="00051CA8">
        <w:rPr>
          <w:rFonts w:ascii="ＭＳ 明朝" w:hAnsi="ＭＳ 明朝" w:hint="eastAsia"/>
          <w:sz w:val="24"/>
        </w:rPr>
        <w:t>姉妹都市交流推進</w:t>
      </w:r>
      <w:r w:rsidRPr="00051CA8">
        <w:rPr>
          <w:rFonts w:ascii="ＭＳ 明朝" w:hAnsi="ＭＳ 明朝" w:hint="eastAsia"/>
          <w:sz w:val="24"/>
        </w:rPr>
        <w:t>事業補助金精算書</w:t>
      </w:r>
      <w:r w:rsidR="00C17B3B" w:rsidRPr="00051CA8">
        <w:rPr>
          <w:rFonts w:ascii="ＭＳ 明朝" w:hAnsi="ＭＳ 明朝" w:hint="eastAsia"/>
          <w:sz w:val="24"/>
        </w:rPr>
        <w:t>（</w:t>
      </w:r>
      <w:r w:rsidRPr="00051CA8">
        <w:rPr>
          <w:rFonts w:ascii="ＭＳ 明朝" w:hAnsi="ＭＳ 明朝" w:hint="eastAsia"/>
          <w:sz w:val="24"/>
        </w:rPr>
        <w:t>様式第</w:t>
      </w:r>
      <w:r w:rsidR="004249A2" w:rsidRPr="00051CA8">
        <w:rPr>
          <w:rFonts w:ascii="ＭＳ 明朝" w:hAnsi="ＭＳ 明朝" w:hint="eastAsia"/>
          <w:sz w:val="24"/>
        </w:rPr>
        <w:t>1</w:t>
      </w:r>
      <w:r w:rsidR="000E1555" w:rsidRPr="00051CA8">
        <w:rPr>
          <w:rFonts w:ascii="ＭＳ 明朝" w:hAnsi="ＭＳ 明朝" w:hint="eastAsia"/>
          <w:sz w:val="24"/>
        </w:rPr>
        <w:t>4</w:t>
      </w:r>
      <w:r w:rsidRPr="00051CA8">
        <w:rPr>
          <w:rFonts w:ascii="ＭＳ 明朝" w:hAnsi="ＭＳ 明朝" w:hint="eastAsia"/>
          <w:sz w:val="24"/>
        </w:rPr>
        <w:t>号</w:t>
      </w:r>
      <w:r w:rsidR="00C17B3B" w:rsidRPr="00051CA8">
        <w:rPr>
          <w:rFonts w:ascii="ＭＳ 明朝" w:hAnsi="ＭＳ 明朝"/>
          <w:sz w:val="24"/>
        </w:rPr>
        <w:t>）</w:t>
      </w:r>
      <w:r w:rsidRPr="00051CA8">
        <w:rPr>
          <w:rFonts w:ascii="ＭＳ 明朝" w:hAnsi="ＭＳ 明朝" w:hint="eastAsia"/>
          <w:sz w:val="24"/>
        </w:rPr>
        <w:t>（以下「精算書」という。）を作成しなければならない。ただし、年度の末日まで補助事業等が行われている場合又は補助事業等が継続して行われている場合にあっては、概算払による交付を受けた日の属する年度の末日に作成するものとする。</w:t>
      </w:r>
    </w:p>
    <w:p w14:paraId="22F18852" w14:textId="77777777" w:rsidR="008B5132" w:rsidRPr="00051CA8" w:rsidRDefault="000E1555" w:rsidP="00F27577">
      <w:pPr>
        <w:ind w:left="240" w:hangingChars="100" w:hanging="240"/>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補助事業者は、精算書を当該補助事業の完了後</w:t>
      </w:r>
      <w:r w:rsidRPr="00051CA8">
        <w:rPr>
          <w:rFonts w:ascii="ＭＳ 明朝" w:hAnsi="ＭＳ 明朝" w:hint="eastAsia"/>
          <w:sz w:val="24"/>
        </w:rPr>
        <w:t>20</w:t>
      </w:r>
      <w:r w:rsidR="008B5132" w:rsidRPr="00051CA8">
        <w:rPr>
          <w:rFonts w:ascii="ＭＳ 明朝" w:hAnsi="ＭＳ 明朝" w:hint="eastAsia"/>
          <w:sz w:val="24"/>
        </w:rPr>
        <w:t>日以内（補助事業等が継続して行われている場合には各年度の末日から</w:t>
      </w:r>
      <w:r w:rsidRPr="00051CA8">
        <w:rPr>
          <w:rFonts w:ascii="ＭＳ 明朝" w:hAnsi="ＭＳ 明朝" w:hint="eastAsia"/>
          <w:sz w:val="24"/>
        </w:rPr>
        <w:t>20</w:t>
      </w:r>
      <w:r w:rsidR="008B5132" w:rsidRPr="00051CA8">
        <w:rPr>
          <w:rFonts w:ascii="ＭＳ 明朝" w:hAnsi="ＭＳ 明朝" w:hint="eastAsia"/>
          <w:sz w:val="24"/>
        </w:rPr>
        <w:t>日以内）に市長に提出しなければならない。</w:t>
      </w:r>
    </w:p>
    <w:p w14:paraId="27076B7C" w14:textId="77777777" w:rsidR="008B5132" w:rsidRPr="00051CA8" w:rsidRDefault="000E1555" w:rsidP="00A140A5">
      <w:pPr>
        <w:pStyle w:val="2"/>
        <w:ind w:leftChars="0" w:left="240"/>
        <w:rPr>
          <w:shd w:val="clear" w:color="auto" w:fill="auto"/>
        </w:rPr>
      </w:pPr>
      <w:r w:rsidRPr="00051CA8">
        <w:rPr>
          <w:rFonts w:hint="eastAsia"/>
          <w:shd w:val="clear" w:color="auto" w:fill="auto"/>
        </w:rPr>
        <w:t>3</w:t>
      </w:r>
      <w:r w:rsidR="008B5132" w:rsidRPr="00051CA8">
        <w:rPr>
          <w:rFonts w:hint="eastAsia"/>
          <w:shd w:val="clear" w:color="auto" w:fill="auto"/>
        </w:rPr>
        <w:t xml:space="preserve">　前</w:t>
      </w:r>
      <w:r w:rsidR="00C17B3B" w:rsidRPr="00051CA8">
        <w:rPr>
          <w:rFonts w:hint="eastAsia"/>
          <w:shd w:val="clear" w:color="auto" w:fill="auto"/>
        </w:rPr>
        <w:t>2</w:t>
      </w:r>
      <w:r w:rsidR="008B5132" w:rsidRPr="00051CA8">
        <w:rPr>
          <w:rFonts w:hint="eastAsia"/>
          <w:shd w:val="clear" w:color="auto" w:fill="auto"/>
        </w:rPr>
        <w:t>項の規定にかかわらず、あらかじめ提出した収支決算書に概算払に係る精算内容を表記し、かつ、収支決算書により表記された精算金額と前条により通知された金額に相違がないときは、収支決算書を提出したことをもって、精算書を提出したものとみなす。</w:t>
      </w:r>
    </w:p>
    <w:p w14:paraId="62B348A4" w14:textId="77777777" w:rsidR="008B5132" w:rsidRPr="00051CA8" w:rsidRDefault="000E1555" w:rsidP="00A140A5">
      <w:pPr>
        <w:ind w:left="240" w:hangingChars="100" w:hanging="240"/>
        <w:rPr>
          <w:rFonts w:ascii="ＭＳ 明朝" w:hAnsi="ＭＳ 明朝"/>
          <w:sz w:val="24"/>
        </w:rPr>
      </w:pPr>
      <w:r w:rsidRPr="00051CA8">
        <w:rPr>
          <w:rFonts w:ascii="ＭＳ 明朝" w:hAnsi="ＭＳ 明朝" w:hint="eastAsia"/>
          <w:sz w:val="24"/>
        </w:rPr>
        <w:t>4</w:t>
      </w:r>
      <w:r w:rsidR="008B5132" w:rsidRPr="00051CA8">
        <w:rPr>
          <w:rFonts w:ascii="ＭＳ 明朝" w:hAnsi="ＭＳ 明朝" w:hint="eastAsia"/>
          <w:sz w:val="24"/>
        </w:rPr>
        <w:t xml:space="preserve">　市長は、第</w:t>
      </w:r>
      <w:r w:rsidR="00C17B3B" w:rsidRPr="00051CA8">
        <w:rPr>
          <w:rFonts w:ascii="ＭＳ 明朝" w:hAnsi="ＭＳ 明朝" w:hint="eastAsia"/>
          <w:sz w:val="24"/>
        </w:rPr>
        <w:t>1</w:t>
      </w:r>
      <w:r w:rsidR="008B5132" w:rsidRPr="00051CA8">
        <w:rPr>
          <w:rFonts w:ascii="ＭＳ 明朝" w:hAnsi="ＭＳ 明朝" w:hint="eastAsia"/>
          <w:sz w:val="24"/>
        </w:rPr>
        <w:t>項の規定による精算書又は前項の収支決算書の内容を精査し、精算により剰余又は不足が生じていると認める場合には補助事業者あて通知しなければならない。</w:t>
      </w:r>
    </w:p>
    <w:p w14:paraId="12F69831" w14:textId="77777777" w:rsidR="00A140A5" w:rsidRPr="00051CA8" w:rsidRDefault="000E1555" w:rsidP="00A140A5">
      <w:pPr>
        <w:ind w:left="240" w:hangingChars="100" w:hanging="240"/>
        <w:rPr>
          <w:rFonts w:ascii="ＭＳ 明朝" w:hAnsi="ＭＳ 明朝"/>
          <w:sz w:val="24"/>
        </w:rPr>
      </w:pPr>
      <w:r w:rsidRPr="00051CA8">
        <w:rPr>
          <w:rFonts w:ascii="ＭＳ 明朝" w:hAnsi="ＭＳ 明朝" w:hint="eastAsia"/>
          <w:sz w:val="24"/>
        </w:rPr>
        <w:t>5</w:t>
      </w:r>
      <w:r w:rsidR="008B5132" w:rsidRPr="00051CA8">
        <w:rPr>
          <w:rFonts w:ascii="ＭＳ 明朝" w:hAnsi="ＭＳ 明朝" w:hint="eastAsia"/>
          <w:sz w:val="24"/>
        </w:rPr>
        <w:t xml:space="preserve">　補助事業者は、前項の規定による通知を受けたときは、通知を受けた日から</w:t>
      </w:r>
      <w:r w:rsidRPr="00051CA8">
        <w:rPr>
          <w:rFonts w:ascii="ＭＳ 明朝" w:hAnsi="ＭＳ 明朝" w:hint="eastAsia"/>
          <w:sz w:val="24"/>
        </w:rPr>
        <w:t>20</w:t>
      </w:r>
      <w:r w:rsidR="008B5132" w:rsidRPr="00051CA8">
        <w:rPr>
          <w:rFonts w:ascii="ＭＳ 明朝" w:hAnsi="ＭＳ 明朝" w:hint="eastAsia"/>
          <w:sz w:val="24"/>
        </w:rPr>
        <w:t>日以内に、剰余金を市長が交付する納付書により戻入し、又は速やかに不足額に係る請求をしなければならない。</w:t>
      </w:r>
    </w:p>
    <w:p w14:paraId="193956C3" w14:textId="77777777" w:rsidR="008B5132" w:rsidRPr="00051CA8" w:rsidRDefault="000E1555" w:rsidP="00A140A5">
      <w:pPr>
        <w:ind w:left="240" w:hangingChars="100" w:hanging="240"/>
        <w:rPr>
          <w:rFonts w:ascii="ＭＳ 明朝" w:hAnsi="ＭＳ 明朝"/>
          <w:sz w:val="24"/>
        </w:rPr>
      </w:pPr>
      <w:r w:rsidRPr="00051CA8">
        <w:rPr>
          <w:rFonts w:ascii="ＭＳ 明朝" w:hAnsi="ＭＳ 明朝" w:hint="eastAsia"/>
          <w:sz w:val="24"/>
        </w:rPr>
        <w:t>6</w:t>
      </w:r>
      <w:r w:rsidR="008B5132" w:rsidRPr="00051CA8">
        <w:rPr>
          <w:rFonts w:ascii="ＭＳ 明朝" w:hAnsi="ＭＳ 明朝" w:hint="eastAsia"/>
          <w:sz w:val="24"/>
        </w:rPr>
        <w:t xml:space="preserve">　市長は、前項の規定による不足額に係る請求を受けたときは、当該請求を受けた日から</w:t>
      </w:r>
      <w:r w:rsidRPr="00051CA8">
        <w:rPr>
          <w:rFonts w:ascii="ＭＳ 明朝" w:hAnsi="ＭＳ 明朝" w:hint="eastAsia"/>
          <w:sz w:val="24"/>
        </w:rPr>
        <w:t>30</w:t>
      </w:r>
      <w:r w:rsidR="008B5132" w:rsidRPr="00051CA8">
        <w:rPr>
          <w:rFonts w:ascii="ＭＳ 明朝" w:hAnsi="ＭＳ 明朝" w:hint="eastAsia"/>
          <w:sz w:val="24"/>
        </w:rPr>
        <w:t>日以内に当該請求に係る補助金を交付するものとする。</w:t>
      </w:r>
    </w:p>
    <w:p w14:paraId="47C22AD7" w14:textId="77777777" w:rsidR="008B5132" w:rsidRPr="00051CA8" w:rsidRDefault="008B5132">
      <w:pPr>
        <w:ind w:leftChars="230" w:left="723" w:hangingChars="100" w:hanging="240"/>
        <w:rPr>
          <w:rFonts w:ascii="ＭＳ 明朝" w:hAnsi="ＭＳ 明朝"/>
          <w:sz w:val="24"/>
        </w:rPr>
      </w:pPr>
    </w:p>
    <w:p w14:paraId="7EF25630" w14:textId="77777777" w:rsidR="008B5132" w:rsidRPr="00051CA8" w:rsidRDefault="008B5132">
      <w:pPr>
        <w:rPr>
          <w:rFonts w:ascii="ＭＳ 明朝" w:hAnsi="ＭＳ 明朝"/>
          <w:sz w:val="24"/>
        </w:rPr>
      </w:pPr>
      <w:r w:rsidRPr="00051CA8">
        <w:rPr>
          <w:rFonts w:ascii="ＭＳ 明朝" w:hAnsi="ＭＳ 明朝" w:hint="eastAsia"/>
          <w:sz w:val="24"/>
        </w:rPr>
        <w:t>（決定の取消し）</w:t>
      </w:r>
    </w:p>
    <w:p w14:paraId="31E178B5" w14:textId="77777777" w:rsidR="00652F71" w:rsidRPr="00051CA8" w:rsidRDefault="008B5132" w:rsidP="00A140A5">
      <w:pPr>
        <w:ind w:left="240" w:hangingChars="100" w:hanging="240"/>
        <w:rPr>
          <w:rFonts w:ascii="ＭＳ 明朝" w:hAnsi="ＭＳ 明朝"/>
          <w:sz w:val="24"/>
          <w:u w:val="thick"/>
        </w:rPr>
      </w:pPr>
      <w:r w:rsidRPr="00051CA8">
        <w:rPr>
          <w:rFonts w:ascii="ＭＳ 明朝" w:hAnsi="ＭＳ 明朝" w:hint="eastAsia"/>
          <w:sz w:val="24"/>
        </w:rPr>
        <w:t>第</w:t>
      </w:r>
      <w:r w:rsidR="00812EAB" w:rsidRPr="00051CA8">
        <w:rPr>
          <w:rFonts w:ascii="ＭＳ 明朝" w:hAnsi="ＭＳ 明朝" w:hint="eastAsia"/>
          <w:sz w:val="24"/>
        </w:rPr>
        <w:t>2</w:t>
      </w:r>
      <w:r w:rsidR="00DE3A8B" w:rsidRPr="00051CA8">
        <w:rPr>
          <w:rFonts w:ascii="ＭＳ 明朝" w:hAnsi="ＭＳ 明朝" w:hint="eastAsia"/>
          <w:sz w:val="24"/>
        </w:rPr>
        <w:t>0</w:t>
      </w:r>
      <w:r w:rsidRPr="00051CA8">
        <w:rPr>
          <w:rFonts w:ascii="ＭＳ 明朝" w:hAnsi="ＭＳ 明朝" w:hint="eastAsia"/>
          <w:sz w:val="24"/>
        </w:rPr>
        <w:t xml:space="preserve">条　</w:t>
      </w:r>
      <w:r w:rsidR="00D570C2" w:rsidRPr="00051CA8">
        <w:rPr>
          <w:rFonts w:ascii="ＭＳ 明朝" w:hAnsi="ＭＳ 明朝" w:hint="eastAsia"/>
          <w:sz w:val="24"/>
        </w:rPr>
        <w:t>市長は、補助事業者が次の各号のいずれかに該当するときは、補助金の交付決</w:t>
      </w:r>
    </w:p>
    <w:p w14:paraId="31E0889A" w14:textId="77777777" w:rsidR="00652F71" w:rsidRPr="00051CA8" w:rsidRDefault="00D570C2" w:rsidP="00652F71">
      <w:pPr>
        <w:ind w:left="240"/>
        <w:rPr>
          <w:rFonts w:ascii="ＭＳ 明朝" w:hAnsi="ＭＳ 明朝"/>
          <w:sz w:val="24"/>
        </w:rPr>
      </w:pPr>
      <w:r w:rsidRPr="00051CA8">
        <w:rPr>
          <w:rFonts w:ascii="ＭＳ 明朝" w:hAnsi="ＭＳ 明朝" w:hint="eastAsia"/>
          <w:sz w:val="24"/>
        </w:rPr>
        <w:t>定の全部若しくは一部を取り消すことができる</w:t>
      </w:r>
      <w:r w:rsidR="004E36B6" w:rsidRPr="00051CA8">
        <w:rPr>
          <w:rFonts w:ascii="ＭＳ 明朝" w:hAnsi="ＭＳ 明朝" w:hint="eastAsia"/>
          <w:sz w:val="24"/>
        </w:rPr>
        <w:t>ものとする。</w:t>
      </w:r>
    </w:p>
    <w:p w14:paraId="0DE5556A" w14:textId="77777777" w:rsidR="00B97C27" w:rsidRPr="00051CA8" w:rsidRDefault="00652F71" w:rsidP="00982165">
      <w:pPr>
        <w:numPr>
          <w:ilvl w:val="0"/>
          <w:numId w:val="11"/>
        </w:numPr>
        <w:rPr>
          <w:rFonts w:ascii="ＭＳ 明朝" w:hAnsi="ＭＳ 明朝"/>
          <w:color w:val="000000"/>
          <w:sz w:val="24"/>
        </w:rPr>
      </w:pPr>
      <w:r w:rsidRPr="00051CA8">
        <w:rPr>
          <w:rFonts w:ascii="ＭＳ 明朝" w:hAnsi="ＭＳ 明朝" w:hint="eastAsia"/>
          <w:sz w:val="24"/>
        </w:rPr>
        <w:t>この要綱又は補助金交付決定通知書に付した条件に違反したとき。</w:t>
      </w:r>
    </w:p>
    <w:p w14:paraId="320A7257" w14:textId="77777777" w:rsidR="00B97C27" w:rsidRPr="00051CA8" w:rsidRDefault="00652F71" w:rsidP="00982165">
      <w:pPr>
        <w:numPr>
          <w:ilvl w:val="0"/>
          <w:numId w:val="11"/>
        </w:numPr>
        <w:rPr>
          <w:rFonts w:ascii="ＭＳ 明朝" w:hAnsi="ＭＳ 明朝"/>
          <w:color w:val="000000"/>
          <w:sz w:val="24"/>
        </w:rPr>
      </w:pPr>
      <w:r w:rsidRPr="00051CA8">
        <w:rPr>
          <w:rFonts w:ascii="ＭＳ 明朝" w:hAnsi="ＭＳ 明朝" w:hint="eastAsia"/>
          <w:sz w:val="24"/>
        </w:rPr>
        <w:t>虚偽の申請、報告又は不正な行為によって補助金の交付を受けたとき。</w:t>
      </w:r>
    </w:p>
    <w:p w14:paraId="55D13B3C" w14:textId="77777777" w:rsidR="00652F71" w:rsidRPr="00051CA8" w:rsidRDefault="00652F71" w:rsidP="00982165">
      <w:pPr>
        <w:numPr>
          <w:ilvl w:val="0"/>
          <w:numId w:val="11"/>
        </w:numPr>
        <w:rPr>
          <w:rFonts w:ascii="ＭＳ 明朝" w:hAnsi="ＭＳ 明朝"/>
          <w:color w:val="000000"/>
          <w:sz w:val="24"/>
        </w:rPr>
      </w:pPr>
      <w:r w:rsidRPr="00051CA8">
        <w:rPr>
          <w:rFonts w:ascii="ＭＳ 明朝" w:hAnsi="ＭＳ 明朝" w:hint="eastAsia"/>
          <w:sz w:val="24"/>
        </w:rPr>
        <w:t>申請者が、第</w:t>
      </w:r>
      <w:r w:rsidR="00EC199D" w:rsidRPr="00051CA8">
        <w:rPr>
          <w:rFonts w:ascii="ＭＳ 明朝" w:hAnsi="ＭＳ 明朝" w:hint="eastAsia"/>
          <w:sz w:val="24"/>
        </w:rPr>
        <w:t>8</w:t>
      </w:r>
      <w:r w:rsidRPr="00051CA8">
        <w:rPr>
          <w:rFonts w:ascii="ＭＳ 明朝" w:hAnsi="ＭＳ 明朝" w:hint="eastAsia"/>
          <w:sz w:val="24"/>
        </w:rPr>
        <w:t>条第1項各号のいずれかに該当すると判明したとき。</w:t>
      </w:r>
    </w:p>
    <w:p w14:paraId="56DA5F83" w14:textId="77777777" w:rsidR="004E36B6" w:rsidRPr="00051CA8" w:rsidRDefault="004E36B6" w:rsidP="004E36B6">
      <w:pPr>
        <w:ind w:leftChars="1" w:left="283" w:rightChars="-32" w:right="-67" w:hangingChars="117" w:hanging="281"/>
        <w:jc w:val="left"/>
        <w:rPr>
          <w:rFonts w:ascii="ＭＳ 明朝" w:hAnsi="ＭＳ 明朝"/>
          <w:sz w:val="24"/>
        </w:rPr>
      </w:pPr>
      <w:r w:rsidRPr="00051CA8">
        <w:rPr>
          <w:rFonts w:ascii="ＭＳ 明朝" w:hAnsi="ＭＳ 明朝" w:hint="eastAsia"/>
          <w:sz w:val="24"/>
        </w:rPr>
        <w:t xml:space="preserve">2　</w:t>
      </w:r>
      <w:r w:rsidR="00652F71" w:rsidRPr="00051CA8">
        <w:rPr>
          <w:rFonts w:ascii="ＭＳ 明朝" w:hAnsi="ＭＳ 明朝" w:hint="eastAsia"/>
          <w:sz w:val="24"/>
        </w:rPr>
        <w:t>前項</w:t>
      </w:r>
      <w:r w:rsidR="00525B7B" w:rsidRPr="00051CA8">
        <w:rPr>
          <w:rFonts w:ascii="ＭＳ 明朝" w:hAnsi="ＭＳ 明朝" w:hint="eastAsia"/>
          <w:sz w:val="24"/>
        </w:rPr>
        <w:t>の規定に</w:t>
      </w:r>
      <w:r w:rsidR="00652F71" w:rsidRPr="00051CA8">
        <w:rPr>
          <w:rFonts w:ascii="ＭＳ 明朝" w:hAnsi="ＭＳ 明朝" w:hint="eastAsia"/>
          <w:sz w:val="24"/>
        </w:rPr>
        <w:t>該当する場合及び規則第17</w:t>
      </w:r>
      <w:r w:rsidR="0000342E" w:rsidRPr="00051CA8">
        <w:rPr>
          <w:rFonts w:ascii="ＭＳ 明朝" w:hAnsi="ＭＳ 明朝" w:hint="eastAsia"/>
          <w:sz w:val="24"/>
        </w:rPr>
        <w:t>条第3</w:t>
      </w:r>
      <w:r w:rsidR="00652F71" w:rsidRPr="00051CA8">
        <w:rPr>
          <w:rFonts w:ascii="ＭＳ 明朝" w:hAnsi="ＭＳ 明朝" w:hint="eastAsia"/>
          <w:sz w:val="24"/>
        </w:rPr>
        <w:t>項による通知においては、市長は、</w:t>
      </w:r>
      <w:r w:rsidRPr="00051CA8">
        <w:rPr>
          <w:rFonts w:ascii="ＭＳ 明朝" w:hAnsi="ＭＳ 明朝" w:hint="eastAsia"/>
          <w:sz w:val="24"/>
        </w:rPr>
        <w:t>大阪市</w:t>
      </w:r>
      <w:r w:rsidR="0000342E" w:rsidRPr="00051CA8">
        <w:rPr>
          <w:rFonts w:ascii="ＭＳ 明朝" w:hAnsi="ＭＳ 明朝" w:hint="eastAsia"/>
          <w:sz w:val="24"/>
        </w:rPr>
        <w:t>姉妹都市交流推進</w:t>
      </w:r>
      <w:r w:rsidRPr="00051CA8">
        <w:rPr>
          <w:rFonts w:ascii="ＭＳ 明朝" w:hAnsi="ＭＳ 明朝" w:hint="eastAsia"/>
          <w:sz w:val="24"/>
        </w:rPr>
        <w:t>事業補助金交付決定取消通知書（様式第15号）により通知するものとする。</w:t>
      </w:r>
    </w:p>
    <w:p w14:paraId="128F01F4" w14:textId="77777777" w:rsidR="008B5132" w:rsidRPr="00051CA8" w:rsidRDefault="008B5132">
      <w:pPr>
        <w:rPr>
          <w:rFonts w:ascii="ＭＳ 明朝" w:hAnsi="ＭＳ 明朝"/>
          <w:sz w:val="24"/>
        </w:rPr>
      </w:pPr>
    </w:p>
    <w:p w14:paraId="134AAD8F" w14:textId="77777777" w:rsidR="007B6977" w:rsidRPr="00051CA8" w:rsidRDefault="007B6977">
      <w:pPr>
        <w:rPr>
          <w:rFonts w:ascii="ＭＳ 明朝" w:hAnsi="ＭＳ 明朝"/>
          <w:sz w:val="24"/>
        </w:rPr>
      </w:pPr>
    </w:p>
    <w:p w14:paraId="32F0F81A" w14:textId="77777777" w:rsidR="008B5132" w:rsidRPr="00051CA8" w:rsidRDefault="008B5132" w:rsidP="00D15E30">
      <w:pPr>
        <w:ind w:left="955" w:hangingChars="398" w:hanging="955"/>
        <w:rPr>
          <w:rFonts w:ascii="ＭＳ 明朝" w:hAnsi="ＭＳ 明朝"/>
          <w:sz w:val="24"/>
        </w:rPr>
      </w:pPr>
      <w:r w:rsidRPr="00051CA8">
        <w:rPr>
          <w:rFonts w:ascii="ＭＳ 明朝" w:hAnsi="ＭＳ 明朝" w:hint="eastAsia"/>
          <w:sz w:val="24"/>
        </w:rPr>
        <w:t>（補助金の返還）</w:t>
      </w:r>
    </w:p>
    <w:p w14:paraId="616ADD47" w14:textId="77777777" w:rsidR="008B5132" w:rsidRPr="00051CA8" w:rsidRDefault="008B5132" w:rsidP="001E3AEB">
      <w:pPr>
        <w:ind w:left="238" w:hangingChars="99" w:hanging="238"/>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2</w:t>
      </w:r>
      <w:r w:rsidR="00DE3A8B" w:rsidRPr="00051CA8">
        <w:rPr>
          <w:rFonts w:ascii="ＭＳ 明朝" w:hAnsi="ＭＳ 明朝" w:hint="eastAsia"/>
          <w:sz w:val="24"/>
        </w:rPr>
        <w:t>1</w:t>
      </w:r>
      <w:r w:rsidRPr="00051CA8">
        <w:rPr>
          <w:rFonts w:ascii="ＭＳ 明朝" w:hAnsi="ＭＳ 明朝" w:hint="eastAsia"/>
          <w:sz w:val="24"/>
        </w:rPr>
        <w:t>条　市長は、補助金の交付決定を取</w:t>
      </w:r>
      <w:r w:rsidR="002C3C18" w:rsidRPr="00051CA8">
        <w:rPr>
          <w:rFonts w:ascii="ＭＳ 明朝" w:hAnsi="ＭＳ 明朝" w:hint="eastAsia"/>
          <w:sz w:val="24"/>
        </w:rPr>
        <w:t>り</w:t>
      </w:r>
      <w:r w:rsidRPr="00051CA8">
        <w:rPr>
          <w:rFonts w:ascii="ＭＳ 明朝" w:hAnsi="ＭＳ 明朝" w:hint="eastAsia"/>
          <w:sz w:val="24"/>
        </w:rPr>
        <w:t>消した場合において、補助対象事業の当該</w:t>
      </w:r>
      <w:r w:rsidR="001E3AEB" w:rsidRPr="00051CA8">
        <w:rPr>
          <w:rFonts w:ascii="ＭＳ 明朝" w:hAnsi="ＭＳ 明朝" w:hint="eastAsia"/>
          <w:sz w:val="24"/>
        </w:rPr>
        <w:t>取</w:t>
      </w:r>
      <w:r w:rsidR="001E3AEB" w:rsidRPr="00051CA8">
        <w:rPr>
          <w:rFonts w:ascii="ＭＳ 明朝" w:hAnsi="ＭＳ 明朝" w:hint="eastAsia"/>
          <w:sz w:val="24"/>
        </w:rPr>
        <w:lastRenderedPageBreak/>
        <w:t>消しに</w:t>
      </w:r>
      <w:r w:rsidRPr="00051CA8">
        <w:rPr>
          <w:rFonts w:ascii="ＭＳ 明朝" w:hAnsi="ＭＳ 明朝" w:hint="eastAsia"/>
          <w:sz w:val="24"/>
        </w:rPr>
        <w:t>係る部分に関し、すでに補助金が交付されているときは、</w:t>
      </w:r>
      <w:r w:rsidRPr="00051CA8">
        <w:rPr>
          <w:rFonts w:ascii="ＭＳ 明朝" w:hAnsi="ＭＳ 明朝" w:hint="eastAsia"/>
          <w:color w:val="000000"/>
          <w:sz w:val="24"/>
        </w:rPr>
        <w:t>期限を定めて、その返還を求めるものとする。</w:t>
      </w:r>
    </w:p>
    <w:p w14:paraId="5BB7D2D8" w14:textId="77777777" w:rsidR="00677446" w:rsidRPr="00051CA8" w:rsidRDefault="00677446" w:rsidP="00D15E30">
      <w:pPr>
        <w:ind w:left="955" w:hangingChars="398" w:hanging="955"/>
        <w:rPr>
          <w:rFonts w:ascii="ＭＳ 明朝" w:hAnsi="ＭＳ 明朝"/>
          <w:sz w:val="24"/>
        </w:rPr>
      </w:pPr>
    </w:p>
    <w:p w14:paraId="36209172" w14:textId="77777777" w:rsidR="008B5132" w:rsidRPr="00051CA8" w:rsidRDefault="008B5132" w:rsidP="00D15E30">
      <w:pPr>
        <w:ind w:left="955" w:hangingChars="398" w:hanging="955"/>
        <w:rPr>
          <w:rFonts w:ascii="ＭＳ 明朝" w:hAnsi="ＭＳ 明朝"/>
          <w:sz w:val="24"/>
        </w:rPr>
      </w:pPr>
      <w:r w:rsidRPr="00051CA8">
        <w:rPr>
          <w:rFonts w:ascii="ＭＳ 明朝" w:hAnsi="ＭＳ 明朝" w:hint="eastAsia"/>
          <w:sz w:val="24"/>
        </w:rPr>
        <w:t>（加算金及び延滞金）</w:t>
      </w:r>
    </w:p>
    <w:p w14:paraId="1A788840" w14:textId="77777777" w:rsidR="008B5132" w:rsidRPr="00051CA8" w:rsidRDefault="008B5132" w:rsidP="001E3AEB">
      <w:pPr>
        <w:ind w:left="223" w:hangingChars="93" w:hanging="223"/>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2</w:t>
      </w:r>
      <w:r w:rsidR="00DE3A8B" w:rsidRPr="00051CA8">
        <w:rPr>
          <w:rFonts w:ascii="ＭＳ 明朝" w:hAnsi="ＭＳ 明朝" w:hint="eastAsia"/>
          <w:sz w:val="24"/>
        </w:rPr>
        <w:t>2</w:t>
      </w:r>
      <w:r w:rsidR="00DC0B62" w:rsidRPr="00051CA8">
        <w:rPr>
          <w:rFonts w:ascii="ＭＳ 明朝" w:hAnsi="ＭＳ 明朝" w:hint="eastAsia"/>
          <w:sz w:val="24"/>
        </w:rPr>
        <w:t>条　補助事業者は、前条</w:t>
      </w:r>
      <w:r w:rsidR="00EC3394" w:rsidRPr="00051CA8">
        <w:rPr>
          <w:rFonts w:ascii="ＭＳ 明朝" w:hAnsi="ＭＳ 明朝" w:hint="eastAsia"/>
          <w:sz w:val="24"/>
        </w:rPr>
        <w:t>の</w:t>
      </w:r>
      <w:r w:rsidRPr="00051CA8">
        <w:rPr>
          <w:rFonts w:ascii="ＭＳ 明朝" w:hAnsi="ＭＳ 明朝" w:hint="eastAsia"/>
          <w:sz w:val="24"/>
        </w:rPr>
        <w:t>規定により補助金の返還を求められたときは、そ</w:t>
      </w:r>
      <w:r w:rsidR="00F63B82" w:rsidRPr="00051CA8">
        <w:rPr>
          <w:rFonts w:ascii="ＭＳ 明朝" w:hAnsi="ＭＳ 明朝" w:hint="eastAsia"/>
          <w:sz w:val="24"/>
        </w:rPr>
        <w:t>の請</w:t>
      </w:r>
      <w:r w:rsidRPr="00051CA8">
        <w:rPr>
          <w:rFonts w:ascii="ＭＳ 明朝" w:hAnsi="ＭＳ 明朝" w:hint="eastAsia"/>
          <w:sz w:val="24"/>
        </w:rPr>
        <w:t>求に係る補助金の受領の日から納付の日までの日数に応じて、当該補助金額（そ</w:t>
      </w:r>
      <w:r w:rsidR="00F63B82" w:rsidRPr="00051CA8">
        <w:rPr>
          <w:rFonts w:ascii="ＭＳ 明朝" w:hAnsi="ＭＳ 明朝" w:hint="eastAsia"/>
          <w:sz w:val="24"/>
        </w:rPr>
        <w:t>の一</w:t>
      </w:r>
      <w:r w:rsidRPr="00051CA8">
        <w:rPr>
          <w:rFonts w:ascii="ＭＳ 明朝" w:hAnsi="ＭＳ 明朝" w:hint="eastAsia"/>
          <w:sz w:val="24"/>
        </w:rPr>
        <w:t>部を納付した場合におけるその後の期間については、既納額を控除した額とし、</w:t>
      </w:r>
      <w:r w:rsidR="004249A2" w:rsidRPr="00051CA8">
        <w:rPr>
          <w:rFonts w:ascii="ＭＳ 明朝" w:hAnsi="ＭＳ 明朝" w:hint="eastAsia"/>
          <w:sz w:val="24"/>
        </w:rPr>
        <w:t>1</w:t>
      </w:r>
      <w:r w:rsidR="000E1555" w:rsidRPr="00051CA8">
        <w:rPr>
          <w:rFonts w:ascii="ＭＳ 明朝" w:hAnsi="ＭＳ 明朝" w:hint="eastAsia"/>
          <w:sz w:val="24"/>
        </w:rPr>
        <w:t>00</w:t>
      </w:r>
      <w:r w:rsidRPr="00051CA8">
        <w:rPr>
          <w:rFonts w:ascii="ＭＳ 明朝" w:hAnsi="ＭＳ 明朝" w:hint="eastAsia"/>
          <w:sz w:val="24"/>
        </w:rPr>
        <w:t>円未満の端数があるときは、これを切り捨てる。）につき年</w:t>
      </w:r>
      <w:r w:rsidR="004249A2" w:rsidRPr="00051CA8">
        <w:rPr>
          <w:rFonts w:ascii="ＭＳ 明朝" w:hAnsi="ＭＳ 明朝" w:hint="eastAsia"/>
          <w:sz w:val="24"/>
        </w:rPr>
        <w:t>1</w:t>
      </w:r>
      <w:r w:rsidR="000E1555" w:rsidRPr="00051CA8">
        <w:rPr>
          <w:rFonts w:ascii="ＭＳ 明朝" w:hAnsi="ＭＳ 明朝" w:hint="eastAsia"/>
          <w:sz w:val="24"/>
        </w:rPr>
        <w:t>0</w:t>
      </w:r>
      <w:r w:rsidR="005E0ADD" w:rsidRPr="00051CA8">
        <w:rPr>
          <w:rFonts w:ascii="ＭＳ 明朝" w:hAnsi="ＭＳ 明朝" w:hint="eastAsia"/>
          <w:sz w:val="24"/>
        </w:rPr>
        <w:t>.</w:t>
      </w:r>
      <w:r w:rsidR="000E1555" w:rsidRPr="00051CA8">
        <w:rPr>
          <w:rFonts w:ascii="ＭＳ 明朝" w:hAnsi="ＭＳ 明朝" w:hint="eastAsia"/>
          <w:sz w:val="24"/>
        </w:rPr>
        <w:t>95</w:t>
      </w:r>
      <w:r w:rsidRPr="00051CA8">
        <w:rPr>
          <w:rFonts w:ascii="ＭＳ 明朝" w:hAnsi="ＭＳ 明朝" w:hint="eastAsia"/>
          <w:sz w:val="24"/>
        </w:rPr>
        <w:t>パーセ</w:t>
      </w:r>
      <w:r w:rsidR="00F63B82" w:rsidRPr="00051CA8">
        <w:rPr>
          <w:rFonts w:ascii="ＭＳ 明朝" w:hAnsi="ＭＳ 明朝" w:hint="eastAsia"/>
          <w:sz w:val="24"/>
        </w:rPr>
        <w:t>ントの割</w:t>
      </w:r>
      <w:r w:rsidRPr="00051CA8">
        <w:rPr>
          <w:rFonts w:ascii="ＭＳ 明朝" w:hAnsi="ＭＳ 明朝" w:hint="eastAsia"/>
          <w:sz w:val="24"/>
        </w:rPr>
        <w:t>合で計算した加算金を本市に納付しなければならない。</w:t>
      </w:r>
    </w:p>
    <w:p w14:paraId="1D0FBDD1" w14:textId="77777777" w:rsidR="008B5132" w:rsidRPr="00051CA8" w:rsidRDefault="000E1555" w:rsidP="001E3AEB">
      <w:pPr>
        <w:ind w:left="209" w:hangingChars="87" w:hanging="209"/>
        <w:rPr>
          <w:rFonts w:ascii="ＭＳ 明朝" w:hAnsi="ＭＳ 明朝"/>
          <w:sz w:val="24"/>
        </w:rPr>
      </w:pPr>
      <w:r w:rsidRPr="00051CA8">
        <w:rPr>
          <w:rFonts w:ascii="ＭＳ 明朝" w:hAnsi="ＭＳ 明朝" w:hint="eastAsia"/>
          <w:sz w:val="24"/>
        </w:rPr>
        <w:t>2</w:t>
      </w:r>
      <w:r w:rsidR="008B5132" w:rsidRPr="00051CA8">
        <w:rPr>
          <w:rFonts w:ascii="ＭＳ 明朝" w:hAnsi="ＭＳ 明朝" w:hint="eastAsia"/>
          <w:sz w:val="24"/>
        </w:rPr>
        <w:t xml:space="preserve">　補助事業者が補助金の返還を求められ、これを納期日までに納付しなかったときは、税外歳入に係る延滞金及び過料に関する条例（昭和</w:t>
      </w:r>
      <w:r w:rsidRPr="00051CA8">
        <w:rPr>
          <w:rFonts w:ascii="ＭＳ 明朝" w:hAnsi="ＭＳ 明朝" w:hint="eastAsia"/>
          <w:sz w:val="24"/>
        </w:rPr>
        <w:t>39</w:t>
      </w:r>
      <w:r w:rsidR="008B5132" w:rsidRPr="00051CA8">
        <w:rPr>
          <w:rFonts w:ascii="ＭＳ 明朝" w:hAnsi="ＭＳ 明朝" w:hint="eastAsia"/>
          <w:sz w:val="24"/>
        </w:rPr>
        <w:t>年大阪市条例第</w:t>
      </w:r>
      <w:r w:rsidR="004249A2" w:rsidRPr="00051CA8">
        <w:rPr>
          <w:rFonts w:ascii="ＭＳ 明朝" w:hAnsi="ＭＳ 明朝" w:hint="eastAsia"/>
          <w:sz w:val="24"/>
        </w:rPr>
        <w:t>1</w:t>
      </w:r>
      <w:r w:rsidRPr="00051CA8">
        <w:rPr>
          <w:rFonts w:ascii="ＭＳ 明朝" w:hAnsi="ＭＳ 明朝" w:hint="eastAsia"/>
          <w:sz w:val="24"/>
        </w:rPr>
        <w:t>2</w:t>
      </w:r>
      <w:r w:rsidR="008B5132" w:rsidRPr="00051CA8">
        <w:rPr>
          <w:rFonts w:ascii="ＭＳ 明朝" w:hAnsi="ＭＳ 明朝" w:hint="eastAsia"/>
          <w:sz w:val="24"/>
        </w:rPr>
        <w:t>号）第</w:t>
      </w:r>
      <w:r w:rsidR="00566D96" w:rsidRPr="00051CA8">
        <w:rPr>
          <w:rFonts w:ascii="ＭＳ 明朝" w:hAnsi="ＭＳ 明朝" w:hint="eastAsia"/>
          <w:sz w:val="24"/>
        </w:rPr>
        <w:t>2</w:t>
      </w:r>
      <w:r w:rsidR="008B5132" w:rsidRPr="00051CA8">
        <w:rPr>
          <w:rFonts w:ascii="ＭＳ 明朝" w:hAnsi="ＭＳ 明朝" w:hint="eastAsia"/>
          <w:sz w:val="24"/>
        </w:rPr>
        <w:t>条の規定により算出した延滞金を本市に納付しなければならない。</w:t>
      </w:r>
    </w:p>
    <w:p w14:paraId="7FF1C819" w14:textId="77777777" w:rsidR="008B5132" w:rsidRPr="00051CA8" w:rsidRDefault="008B5132">
      <w:pPr>
        <w:rPr>
          <w:rFonts w:ascii="ＭＳ 明朝" w:hAnsi="ＭＳ 明朝"/>
          <w:sz w:val="24"/>
        </w:rPr>
      </w:pPr>
    </w:p>
    <w:p w14:paraId="79966ABA" w14:textId="77777777" w:rsidR="008B5132" w:rsidRPr="00051CA8" w:rsidRDefault="008B5132">
      <w:pPr>
        <w:rPr>
          <w:rFonts w:ascii="ＭＳ 明朝" w:hAnsi="ＭＳ 明朝"/>
          <w:sz w:val="24"/>
        </w:rPr>
      </w:pPr>
      <w:r w:rsidRPr="00051CA8">
        <w:rPr>
          <w:rFonts w:ascii="ＭＳ 明朝" w:hAnsi="ＭＳ 明朝" w:hint="eastAsia"/>
          <w:sz w:val="24"/>
        </w:rPr>
        <w:t>（関係書類の整備）</w:t>
      </w:r>
    </w:p>
    <w:p w14:paraId="1A896752"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2</w:t>
      </w:r>
      <w:r w:rsidR="00DE3A8B" w:rsidRPr="00051CA8">
        <w:rPr>
          <w:rFonts w:ascii="ＭＳ 明朝" w:hAnsi="ＭＳ 明朝" w:hint="eastAsia"/>
          <w:sz w:val="24"/>
        </w:rPr>
        <w:t>3</w:t>
      </w:r>
      <w:r w:rsidRPr="00051CA8">
        <w:rPr>
          <w:rFonts w:ascii="ＭＳ 明朝" w:hAnsi="ＭＳ 明朝" w:hint="eastAsia"/>
          <w:sz w:val="24"/>
        </w:rPr>
        <w:t>条　補助事業者は、補助</w:t>
      </w:r>
      <w:r w:rsidR="00CC7E5B" w:rsidRPr="00051CA8">
        <w:rPr>
          <w:rFonts w:ascii="ＭＳ 明朝" w:hAnsi="ＭＳ 明朝" w:hint="eastAsia"/>
          <w:sz w:val="24"/>
        </w:rPr>
        <w:t>対象</w:t>
      </w:r>
      <w:r w:rsidRPr="00051CA8">
        <w:rPr>
          <w:rFonts w:ascii="ＭＳ 明朝" w:hAnsi="ＭＳ 明朝" w:hint="eastAsia"/>
          <w:sz w:val="24"/>
        </w:rPr>
        <w:t>事業に係る経費の収支を明らかにした書類、帳簿等を常に整備し、第</w:t>
      </w:r>
      <w:r w:rsidR="004249A2" w:rsidRPr="00051CA8">
        <w:rPr>
          <w:rFonts w:ascii="ＭＳ 明朝" w:hAnsi="ＭＳ 明朝" w:hint="eastAsia"/>
          <w:sz w:val="24"/>
        </w:rPr>
        <w:t>1</w:t>
      </w:r>
      <w:r w:rsidR="00EC199D" w:rsidRPr="00051CA8">
        <w:rPr>
          <w:rFonts w:ascii="ＭＳ 明朝" w:hAnsi="ＭＳ 明朝" w:hint="eastAsia"/>
          <w:sz w:val="24"/>
        </w:rPr>
        <w:t>8</w:t>
      </w:r>
      <w:r w:rsidRPr="00051CA8">
        <w:rPr>
          <w:rFonts w:ascii="ＭＳ 明朝" w:hAnsi="ＭＳ 明朝" w:hint="eastAsia"/>
          <w:sz w:val="24"/>
        </w:rPr>
        <w:t>条の通知を受けた日から</w:t>
      </w:r>
      <w:r w:rsidR="000E1555" w:rsidRPr="00051CA8">
        <w:rPr>
          <w:rFonts w:ascii="ＭＳ 明朝" w:hAnsi="ＭＳ 明朝" w:hint="eastAsia"/>
          <w:sz w:val="24"/>
        </w:rPr>
        <w:t>5</w:t>
      </w:r>
      <w:r w:rsidRPr="00051CA8">
        <w:rPr>
          <w:rFonts w:ascii="ＭＳ 明朝" w:hAnsi="ＭＳ 明朝" w:hint="eastAsia"/>
          <w:sz w:val="24"/>
        </w:rPr>
        <w:t>年間保存しなければならない。</w:t>
      </w:r>
    </w:p>
    <w:p w14:paraId="244D711C" w14:textId="77777777" w:rsidR="008B5132" w:rsidRPr="00051CA8" w:rsidRDefault="008B5132">
      <w:pPr>
        <w:rPr>
          <w:rFonts w:ascii="ＭＳ 明朝" w:hAnsi="ＭＳ 明朝"/>
          <w:sz w:val="24"/>
        </w:rPr>
      </w:pPr>
    </w:p>
    <w:p w14:paraId="49F8FB1D" w14:textId="77777777" w:rsidR="008B5132" w:rsidRPr="00051CA8" w:rsidRDefault="008B5132">
      <w:pPr>
        <w:rPr>
          <w:rFonts w:ascii="ＭＳ 明朝" w:hAnsi="ＭＳ 明朝"/>
          <w:sz w:val="24"/>
        </w:rPr>
      </w:pPr>
      <w:r w:rsidRPr="00051CA8">
        <w:rPr>
          <w:rFonts w:ascii="ＭＳ 明朝" w:hAnsi="ＭＳ 明朝" w:hint="eastAsia"/>
          <w:sz w:val="24"/>
        </w:rPr>
        <w:t>（その他）</w:t>
      </w:r>
    </w:p>
    <w:p w14:paraId="6FC66D5C" w14:textId="77777777" w:rsidR="008B5132" w:rsidRPr="00051CA8" w:rsidRDefault="008B5132" w:rsidP="00A140A5">
      <w:pPr>
        <w:ind w:left="240" w:hangingChars="100" w:hanging="240"/>
        <w:rPr>
          <w:rFonts w:ascii="ＭＳ 明朝" w:hAnsi="ＭＳ 明朝"/>
          <w:sz w:val="24"/>
        </w:rPr>
      </w:pPr>
      <w:r w:rsidRPr="00051CA8">
        <w:rPr>
          <w:rFonts w:ascii="ＭＳ 明朝" w:hAnsi="ＭＳ 明朝" w:hint="eastAsia"/>
          <w:sz w:val="24"/>
        </w:rPr>
        <w:t>第</w:t>
      </w:r>
      <w:r w:rsidR="00812EAB" w:rsidRPr="00051CA8">
        <w:rPr>
          <w:rFonts w:ascii="ＭＳ 明朝" w:hAnsi="ＭＳ 明朝" w:hint="eastAsia"/>
          <w:sz w:val="24"/>
        </w:rPr>
        <w:t>2</w:t>
      </w:r>
      <w:r w:rsidR="00DE3A8B" w:rsidRPr="00051CA8">
        <w:rPr>
          <w:rFonts w:ascii="ＭＳ 明朝" w:hAnsi="ＭＳ 明朝" w:hint="eastAsia"/>
          <w:sz w:val="24"/>
        </w:rPr>
        <w:t>4</w:t>
      </w:r>
      <w:r w:rsidRPr="00051CA8">
        <w:rPr>
          <w:rFonts w:ascii="ＭＳ 明朝" w:hAnsi="ＭＳ 明朝" w:hint="eastAsia"/>
          <w:sz w:val="24"/>
        </w:rPr>
        <w:t>条　本要綱のほか、必要な事項は大阪市補助金等交付規則（平成</w:t>
      </w:r>
      <w:r w:rsidR="004249A2" w:rsidRPr="00051CA8">
        <w:rPr>
          <w:rFonts w:ascii="ＭＳ 明朝" w:hAnsi="ＭＳ 明朝" w:hint="eastAsia"/>
          <w:sz w:val="24"/>
        </w:rPr>
        <w:t>1</w:t>
      </w:r>
      <w:r w:rsidR="000E1555" w:rsidRPr="00051CA8">
        <w:rPr>
          <w:rFonts w:ascii="ＭＳ 明朝" w:hAnsi="ＭＳ 明朝" w:hint="eastAsia"/>
          <w:sz w:val="24"/>
        </w:rPr>
        <w:t>8</w:t>
      </w:r>
      <w:r w:rsidRPr="00051CA8">
        <w:rPr>
          <w:rFonts w:ascii="ＭＳ 明朝" w:hAnsi="ＭＳ 明朝" w:hint="eastAsia"/>
          <w:sz w:val="24"/>
        </w:rPr>
        <w:t>年大阪市規則第</w:t>
      </w:r>
      <w:r w:rsidR="000E1555" w:rsidRPr="00051CA8">
        <w:rPr>
          <w:rFonts w:ascii="ＭＳ 明朝" w:hAnsi="ＭＳ 明朝" w:hint="eastAsia"/>
          <w:sz w:val="24"/>
        </w:rPr>
        <w:t>7</w:t>
      </w:r>
      <w:r w:rsidRPr="00051CA8">
        <w:rPr>
          <w:rFonts w:ascii="ＭＳ 明朝" w:hAnsi="ＭＳ 明朝" w:hint="eastAsia"/>
          <w:sz w:val="24"/>
        </w:rPr>
        <w:t>号）に基づくものとする。</w:t>
      </w:r>
    </w:p>
    <w:p w14:paraId="2A5E5CDB" w14:textId="77777777" w:rsidR="002D4097" w:rsidRPr="00051CA8" w:rsidRDefault="002D4097" w:rsidP="00F144BA">
      <w:pPr>
        <w:rPr>
          <w:rFonts w:ascii="ＭＳ 明朝" w:hAnsi="ＭＳ 明朝"/>
          <w:sz w:val="24"/>
        </w:rPr>
      </w:pPr>
    </w:p>
    <w:p w14:paraId="011D0FE9" w14:textId="77777777" w:rsidR="00F144BA" w:rsidRPr="00051CA8" w:rsidRDefault="00F144BA" w:rsidP="00F144BA">
      <w:pPr>
        <w:rPr>
          <w:rFonts w:ascii="ＭＳ 明朝" w:hAnsi="ＭＳ 明朝"/>
          <w:sz w:val="24"/>
        </w:rPr>
      </w:pPr>
      <w:r w:rsidRPr="00051CA8">
        <w:rPr>
          <w:rFonts w:ascii="ＭＳ 明朝" w:hAnsi="ＭＳ 明朝" w:hint="eastAsia"/>
          <w:sz w:val="24"/>
        </w:rPr>
        <w:t xml:space="preserve">　</w:t>
      </w:r>
      <w:r w:rsidR="008C0F8A" w:rsidRPr="00051CA8">
        <w:rPr>
          <w:rFonts w:ascii="ＭＳ 明朝" w:hAnsi="ＭＳ 明朝" w:hint="eastAsia"/>
          <w:sz w:val="24"/>
        </w:rPr>
        <w:t xml:space="preserve">　</w:t>
      </w:r>
      <w:r w:rsidRPr="00051CA8">
        <w:rPr>
          <w:rFonts w:ascii="ＭＳ 明朝" w:hAnsi="ＭＳ 明朝" w:hint="eastAsia"/>
          <w:sz w:val="24"/>
        </w:rPr>
        <w:t>附</w:t>
      </w:r>
      <w:r w:rsidR="008C0F8A" w:rsidRPr="00051CA8">
        <w:rPr>
          <w:rFonts w:ascii="ＭＳ 明朝" w:hAnsi="ＭＳ 明朝" w:hint="eastAsia"/>
          <w:sz w:val="24"/>
        </w:rPr>
        <w:t xml:space="preserve">　</w:t>
      </w:r>
      <w:r w:rsidRPr="00051CA8">
        <w:rPr>
          <w:rFonts w:ascii="ＭＳ 明朝" w:hAnsi="ＭＳ 明朝" w:hint="eastAsia"/>
          <w:sz w:val="24"/>
        </w:rPr>
        <w:t>則</w:t>
      </w:r>
    </w:p>
    <w:p w14:paraId="52F802A9" w14:textId="77777777" w:rsidR="00DA7238" w:rsidRPr="00051CA8" w:rsidRDefault="00F144BA" w:rsidP="00DA7238">
      <w:pPr>
        <w:ind w:firstLineChars="100" w:firstLine="240"/>
        <w:rPr>
          <w:rFonts w:ascii="ＭＳ 明朝" w:hAnsi="ＭＳ 明朝"/>
          <w:sz w:val="24"/>
        </w:rPr>
      </w:pPr>
      <w:r w:rsidRPr="00051CA8">
        <w:rPr>
          <w:rFonts w:ascii="ＭＳ 明朝" w:hAnsi="ＭＳ 明朝" w:hint="eastAsia"/>
          <w:sz w:val="24"/>
        </w:rPr>
        <w:t>この要綱は、平成</w:t>
      </w:r>
      <w:r w:rsidR="00DF603E" w:rsidRPr="00051CA8">
        <w:rPr>
          <w:rFonts w:ascii="ＭＳ 明朝" w:hAnsi="ＭＳ 明朝" w:hint="eastAsia"/>
          <w:sz w:val="24"/>
        </w:rPr>
        <w:t>24</w:t>
      </w:r>
      <w:r w:rsidRPr="00051CA8">
        <w:rPr>
          <w:rFonts w:ascii="ＭＳ 明朝" w:hAnsi="ＭＳ 明朝" w:hint="eastAsia"/>
          <w:sz w:val="24"/>
        </w:rPr>
        <w:t>年</w:t>
      </w:r>
      <w:r w:rsidR="006E459A" w:rsidRPr="00051CA8">
        <w:rPr>
          <w:rFonts w:ascii="ＭＳ 明朝" w:hAnsi="ＭＳ 明朝" w:hint="eastAsia"/>
          <w:sz w:val="24"/>
        </w:rPr>
        <w:t>9</w:t>
      </w:r>
      <w:r w:rsidRPr="00051CA8">
        <w:rPr>
          <w:rFonts w:ascii="ＭＳ 明朝" w:hAnsi="ＭＳ 明朝" w:hint="eastAsia"/>
          <w:sz w:val="24"/>
        </w:rPr>
        <w:t>月</w:t>
      </w:r>
      <w:r w:rsidR="006E459A" w:rsidRPr="00051CA8">
        <w:rPr>
          <w:rFonts w:ascii="ＭＳ 明朝" w:hAnsi="ＭＳ 明朝" w:hint="eastAsia"/>
          <w:sz w:val="24"/>
        </w:rPr>
        <w:t>26</w:t>
      </w:r>
      <w:r w:rsidRPr="00051CA8">
        <w:rPr>
          <w:rFonts w:ascii="ＭＳ 明朝" w:hAnsi="ＭＳ 明朝" w:hint="eastAsia"/>
          <w:sz w:val="24"/>
        </w:rPr>
        <w:t>日から施行する。</w:t>
      </w:r>
    </w:p>
    <w:p w14:paraId="0F8ADCE6" w14:textId="77777777" w:rsidR="002555E6" w:rsidRPr="00051CA8" w:rsidRDefault="002555E6" w:rsidP="002555E6">
      <w:pPr>
        <w:ind w:firstLineChars="100" w:firstLine="240"/>
        <w:rPr>
          <w:rFonts w:ascii="ＭＳ 明朝" w:hAnsi="ＭＳ 明朝"/>
          <w:sz w:val="24"/>
        </w:rPr>
      </w:pPr>
      <w:r w:rsidRPr="00051CA8">
        <w:rPr>
          <w:rFonts w:ascii="ＭＳ 明朝" w:hAnsi="ＭＳ 明朝" w:hint="eastAsia"/>
          <w:sz w:val="24"/>
        </w:rPr>
        <w:t xml:space="preserve">　附</w:t>
      </w:r>
      <w:r w:rsidR="00B224D6" w:rsidRPr="00051CA8">
        <w:rPr>
          <w:rFonts w:ascii="ＭＳ 明朝" w:hAnsi="ＭＳ 明朝" w:hint="eastAsia"/>
          <w:sz w:val="24"/>
        </w:rPr>
        <w:t xml:space="preserve">　</w:t>
      </w:r>
      <w:r w:rsidRPr="00051CA8">
        <w:rPr>
          <w:rFonts w:ascii="ＭＳ 明朝" w:hAnsi="ＭＳ 明朝" w:hint="eastAsia"/>
          <w:sz w:val="24"/>
        </w:rPr>
        <w:t>則</w:t>
      </w:r>
    </w:p>
    <w:p w14:paraId="5D4917C7" w14:textId="77777777" w:rsidR="00DA7238" w:rsidRPr="00051CA8" w:rsidRDefault="005049B4" w:rsidP="00DA7238">
      <w:pPr>
        <w:ind w:firstLineChars="100" w:firstLine="240"/>
        <w:rPr>
          <w:rFonts w:ascii="ＭＳ 明朝" w:hAnsi="ＭＳ 明朝"/>
          <w:sz w:val="24"/>
        </w:rPr>
      </w:pPr>
      <w:r w:rsidRPr="00051CA8">
        <w:rPr>
          <w:rFonts w:ascii="ＭＳ 明朝" w:hAnsi="ＭＳ 明朝" w:hint="eastAsia"/>
          <w:sz w:val="24"/>
        </w:rPr>
        <w:t>この改正要綱は、平成25</w:t>
      </w:r>
      <w:r w:rsidR="00104D95" w:rsidRPr="00051CA8">
        <w:rPr>
          <w:rFonts w:ascii="ＭＳ 明朝" w:hAnsi="ＭＳ 明朝" w:hint="eastAsia"/>
          <w:sz w:val="24"/>
        </w:rPr>
        <w:t>年</w:t>
      </w:r>
      <w:r w:rsidR="00366C93" w:rsidRPr="00051CA8">
        <w:rPr>
          <w:rFonts w:ascii="ＭＳ 明朝" w:hAnsi="ＭＳ 明朝" w:hint="eastAsia"/>
          <w:sz w:val="24"/>
        </w:rPr>
        <w:t>1</w:t>
      </w:r>
      <w:r w:rsidRPr="00051CA8">
        <w:rPr>
          <w:rFonts w:ascii="ＭＳ 明朝" w:hAnsi="ＭＳ 明朝" w:hint="eastAsia"/>
          <w:sz w:val="24"/>
        </w:rPr>
        <w:t>月</w:t>
      </w:r>
      <w:r w:rsidR="00366C93" w:rsidRPr="00051CA8">
        <w:rPr>
          <w:rFonts w:ascii="ＭＳ 明朝" w:hAnsi="ＭＳ 明朝" w:hint="eastAsia"/>
          <w:sz w:val="24"/>
        </w:rPr>
        <w:t>11</w:t>
      </w:r>
      <w:r w:rsidRPr="00051CA8">
        <w:rPr>
          <w:rFonts w:ascii="ＭＳ 明朝" w:hAnsi="ＭＳ 明朝" w:hint="eastAsia"/>
          <w:sz w:val="24"/>
        </w:rPr>
        <w:t>日から施行する。</w:t>
      </w:r>
    </w:p>
    <w:p w14:paraId="58221E49" w14:textId="77777777" w:rsidR="002555E6" w:rsidRPr="00051CA8" w:rsidRDefault="002555E6" w:rsidP="002555E6">
      <w:pPr>
        <w:ind w:firstLineChars="100" w:firstLine="240"/>
        <w:rPr>
          <w:rFonts w:ascii="ＭＳ 明朝" w:hAnsi="ＭＳ 明朝"/>
          <w:sz w:val="24"/>
        </w:rPr>
      </w:pPr>
      <w:r w:rsidRPr="00051CA8">
        <w:rPr>
          <w:rFonts w:ascii="ＭＳ 明朝" w:hAnsi="ＭＳ 明朝" w:hint="eastAsia"/>
          <w:sz w:val="24"/>
        </w:rPr>
        <w:t xml:space="preserve">　附</w:t>
      </w:r>
      <w:r w:rsidR="00B224D6" w:rsidRPr="00051CA8">
        <w:rPr>
          <w:rFonts w:ascii="ＭＳ 明朝" w:hAnsi="ＭＳ 明朝" w:hint="eastAsia"/>
          <w:sz w:val="24"/>
        </w:rPr>
        <w:t xml:space="preserve">　</w:t>
      </w:r>
      <w:r w:rsidRPr="00051CA8">
        <w:rPr>
          <w:rFonts w:ascii="ＭＳ 明朝" w:hAnsi="ＭＳ 明朝" w:hint="eastAsia"/>
          <w:sz w:val="24"/>
        </w:rPr>
        <w:t>則</w:t>
      </w:r>
    </w:p>
    <w:p w14:paraId="2FF0AD10" w14:textId="77777777" w:rsidR="00DA7238" w:rsidRPr="00051CA8" w:rsidRDefault="00BB01F2" w:rsidP="00DA7238">
      <w:pPr>
        <w:ind w:firstLineChars="100" w:firstLine="240"/>
        <w:rPr>
          <w:rFonts w:ascii="ＭＳ 明朝" w:hAnsi="ＭＳ 明朝"/>
          <w:sz w:val="24"/>
        </w:rPr>
      </w:pPr>
      <w:r w:rsidRPr="00051CA8">
        <w:rPr>
          <w:rFonts w:ascii="ＭＳ 明朝" w:hAnsi="ＭＳ 明朝" w:hint="eastAsia"/>
          <w:sz w:val="24"/>
        </w:rPr>
        <w:t>この改正要綱は、平成25年4月1日から施行する。</w:t>
      </w:r>
    </w:p>
    <w:p w14:paraId="3F2C10C9" w14:textId="77777777" w:rsidR="002555E6" w:rsidRPr="00051CA8" w:rsidRDefault="002555E6" w:rsidP="002555E6">
      <w:pPr>
        <w:ind w:firstLineChars="100" w:firstLine="240"/>
        <w:rPr>
          <w:rFonts w:ascii="ＭＳ 明朝" w:hAnsi="ＭＳ 明朝"/>
          <w:sz w:val="24"/>
        </w:rPr>
      </w:pPr>
      <w:r w:rsidRPr="00051CA8">
        <w:rPr>
          <w:rFonts w:ascii="ＭＳ 明朝" w:hAnsi="ＭＳ 明朝" w:hint="eastAsia"/>
          <w:sz w:val="24"/>
        </w:rPr>
        <w:t xml:space="preserve">　附</w:t>
      </w:r>
      <w:r w:rsidR="00B224D6" w:rsidRPr="00051CA8">
        <w:rPr>
          <w:rFonts w:ascii="ＭＳ 明朝" w:hAnsi="ＭＳ 明朝" w:hint="eastAsia"/>
          <w:sz w:val="24"/>
        </w:rPr>
        <w:t xml:space="preserve">　</w:t>
      </w:r>
      <w:r w:rsidRPr="00051CA8">
        <w:rPr>
          <w:rFonts w:ascii="ＭＳ 明朝" w:hAnsi="ＭＳ 明朝" w:hint="eastAsia"/>
          <w:sz w:val="24"/>
        </w:rPr>
        <w:t>則</w:t>
      </w:r>
    </w:p>
    <w:p w14:paraId="188CBDEC" w14:textId="77777777" w:rsidR="00DA7238" w:rsidRPr="00051CA8" w:rsidRDefault="00693E1C" w:rsidP="002555E6">
      <w:pPr>
        <w:ind w:firstLineChars="100" w:firstLine="240"/>
        <w:rPr>
          <w:rFonts w:ascii="ＭＳ 明朝" w:hAnsi="ＭＳ 明朝"/>
          <w:sz w:val="24"/>
        </w:rPr>
      </w:pPr>
      <w:r w:rsidRPr="00051CA8">
        <w:rPr>
          <w:rFonts w:ascii="ＭＳ 明朝" w:hAnsi="ＭＳ 明朝" w:hint="eastAsia"/>
          <w:sz w:val="24"/>
        </w:rPr>
        <w:t>この改正要綱は、平成27年2月</w:t>
      </w:r>
      <w:r w:rsidR="00761945" w:rsidRPr="00051CA8">
        <w:rPr>
          <w:rFonts w:ascii="ＭＳ 明朝" w:hAnsi="ＭＳ 明朝" w:hint="eastAsia"/>
          <w:sz w:val="24"/>
        </w:rPr>
        <w:t>16</w:t>
      </w:r>
      <w:r w:rsidRPr="00051CA8">
        <w:rPr>
          <w:rFonts w:ascii="ＭＳ 明朝" w:hAnsi="ＭＳ 明朝" w:hint="eastAsia"/>
          <w:sz w:val="24"/>
        </w:rPr>
        <w:t>日から施行する。</w:t>
      </w:r>
    </w:p>
    <w:p w14:paraId="6A5EC479" w14:textId="77777777" w:rsidR="002555E6" w:rsidRPr="00051CA8" w:rsidRDefault="002555E6" w:rsidP="002555E6">
      <w:pPr>
        <w:ind w:firstLineChars="100" w:firstLine="240"/>
        <w:rPr>
          <w:rFonts w:ascii="ＭＳ 明朝" w:hAnsi="ＭＳ 明朝"/>
          <w:sz w:val="24"/>
        </w:rPr>
      </w:pPr>
      <w:r w:rsidRPr="00051CA8">
        <w:rPr>
          <w:rFonts w:ascii="ＭＳ 明朝" w:hAnsi="ＭＳ 明朝" w:hint="eastAsia"/>
          <w:sz w:val="24"/>
        </w:rPr>
        <w:t xml:space="preserve">　附</w:t>
      </w:r>
      <w:r w:rsidR="00B224D6" w:rsidRPr="00051CA8">
        <w:rPr>
          <w:rFonts w:ascii="ＭＳ 明朝" w:hAnsi="ＭＳ 明朝" w:hint="eastAsia"/>
          <w:sz w:val="24"/>
        </w:rPr>
        <w:t xml:space="preserve">　</w:t>
      </w:r>
      <w:r w:rsidRPr="00051CA8">
        <w:rPr>
          <w:rFonts w:ascii="ＭＳ 明朝" w:hAnsi="ＭＳ 明朝" w:hint="eastAsia"/>
          <w:sz w:val="24"/>
        </w:rPr>
        <w:t>則</w:t>
      </w:r>
    </w:p>
    <w:p w14:paraId="50A44992" w14:textId="77777777" w:rsidR="00761945" w:rsidRPr="00051CA8" w:rsidRDefault="00761945" w:rsidP="002555E6">
      <w:pPr>
        <w:ind w:firstLineChars="100" w:firstLine="240"/>
        <w:rPr>
          <w:rFonts w:ascii="ＭＳ 明朝" w:hAnsi="ＭＳ 明朝"/>
          <w:sz w:val="24"/>
        </w:rPr>
      </w:pPr>
      <w:r w:rsidRPr="00051CA8">
        <w:rPr>
          <w:rFonts w:ascii="ＭＳ 明朝" w:hAnsi="ＭＳ 明朝" w:hint="eastAsia"/>
          <w:sz w:val="24"/>
        </w:rPr>
        <w:t>この改正要綱は、平成28年2月19日から施行する。</w:t>
      </w:r>
    </w:p>
    <w:p w14:paraId="49A74A4B" w14:textId="77777777" w:rsidR="002555E6" w:rsidRPr="00051CA8" w:rsidRDefault="002555E6" w:rsidP="002555E6">
      <w:pPr>
        <w:ind w:firstLineChars="100" w:firstLine="240"/>
        <w:rPr>
          <w:rFonts w:ascii="ＭＳ 明朝" w:hAnsi="ＭＳ 明朝"/>
          <w:sz w:val="24"/>
        </w:rPr>
      </w:pPr>
      <w:r w:rsidRPr="00051CA8">
        <w:rPr>
          <w:rFonts w:ascii="ＭＳ 明朝" w:hAnsi="ＭＳ 明朝" w:hint="eastAsia"/>
          <w:sz w:val="24"/>
        </w:rPr>
        <w:t xml:space="preserve">　附</w:t>
      </w:r>
      <w:r w:rsidR="00B224D6" w:rsidRPr="00051CA8">
        <w:rPr>
          <w:rFonts w:ascii="ＭＳ 明朝" w:hAnsi="ＭＳ 明朝" w:hint="eastAsia"/>
          <w:sz w:val="24"/>
        </w:rPr>
        <w:t xml:space="preserve">　</w:t>
      </w:r>
      <w:r w:rsidRPr="00051CA8">
        <w:rPr>
          <w:rFonts w:ascii="ＭＳ 明朝" w:hAnsi="ＭＳ 明朝" w:hint="eastAsia"/>
          <w:sz w:val="24"/>
        </w:rPr>
        <w:t>則</w:t>
      </w:r>
    </w:p>
    <w:p w14:paraId="31D9FA6F" w14:textId="77777777" w:rsidR="003A04B4" w:rsidRPr="00051CA8" w:rsidRDefault="003A04B4" w:rsidP="002555E6">
      <w:pPr>
        <w:ind w:leftChars="107" w:left="225"/>
        <w:rPr>
          <w:rFonts w:ascii="ＭＳ 明朝" w:hAnsi="ＭＳ 明朝"/>
          <w:sz w:val="24"/>
        </w:rPr>
      </w:pPr>
      <w:r w:rsidRPr="00051CA8">
        <w:rPr>
          <w:rFonts w:ascii="ＭＳ 明朝" w:hAnsi="ＭＳ 明朝" w:hint="eastAsia"/>
          <w:sz w:val="24"/>
        </w:rPr>
        <w:t xml:space="preserve">1 </w:t>
      </w:r>
      <w:r w:rsidR="0047444F" w:rsidRPr="00051CA8">
        <w:rPr>
          <w:rFonts w:ascii="ＭＳ 明朝" w:hAnsi="ＭＳ 明朝" w:hint="eastAsia"/>
          <w:sz w:val="24"/>
        </w:rPr>
        <w:t>この改正要綱は、平成30年2月</w:t>
      </w:r>
      <w:r w:rsidR="0048539E" w:rsidRPr="00051CA8">
        <w:rPr>
          <w:rFonts w:ascii="ＭＳ 明朝" w:hAnsi="ＭＳ 明朝" w:hint="eastAsia"/>
          <w:sz w:val="24"/>
        </w:rPr>
        <w:t>1</w:t>
      </w:r>
      <w:r w:rsidR="0047444F" w:rsidRPr="00051CA8">
        <w:rPr>
          <w:rFonts w:ascii="ＭＳ 明朝" w:hAnsi="ＭＳ 明朝" w:hint="eastAsia"/>
          <w:sz w:val="24"/>
        </w:rPr>
        <w:t>日から施行する。</w:t>
      </w:r>
    </w:p>
    <w:p w14:paraId="12695057" w14:textId="77777777" w:rsidR="0047444F" w:rsidRPr="00051CA8" w:rsidRDefault="003A04B4" w:rsidP="003A04B4">
      <w:pPr>
        <w:ind w:leftChars="107" w:left="283" w:hangingChars="24" w:hanging="58"/>
        <w:rPr>
          <w:sz w:val="24"/>
        </w:rPr>
      </w:pPr>
      <w:r w:rsidRPr="00051CA8">
        <w:rPr>
          <w:rFonts w:ascii="ＭＳ 明朝" w:hAnsi="ＭＳ 明朝"/>
          <w:sz w:val="24"/>
        </w:rPr>
        <w:t xml:space="preserve">2 </w:t>
      </w:r>
      <w:r w:rsidRPr="00051CA8">
        <w:rPr>
          <w:rFonts w:hint="eastAsia"/>
          <w:sz w:val="24"/>
        </w:rPr>
        <w:t>この要綱の施行日の前日以前に交付決定を行った事業については、なお従前の例による。</w:t>
      </w:r>
    </w:p>
    <w:p w14:paraId="6D3BCF2D" w14:textId="77777777" w:rsidR="0048539E" w:rsidRPr="00051CA8" w:rsidRDefault="0048539E" w:rsidP="0048539E">
      <w:pPr>
        <w:ind w:firstLineChars="100" w:firstLine="240"/>
        <w:rPr>
          <w:rFonts w:ascii="ＭＳ 明朝" w:hAnsi="ＭＳ 明朝"/>
          <w:sz w:val="24"/>
        </w:rPr>
      </w:pPr>
      <w:r w:rsidRPr="00051CA8">
        <w:rPr>
          <w:rFonts w:ascii="ＭＳ 明朝" w:hAnsi="ＭＳ 明朝" w:hint="eastAsia"/>
          <w:sz w:val="24"/>
        </w:rPr>
        <w:t xml:space="preserve">　附　則</w:t>
      </w:r>
    </w:p>
    <w:p w14:paraId="2A87ECAE" w14:textId="77777777" w:rsidR="0048539E" w:rsidRPr="00051CA8" w:rsidRDefault="0048539E" w:rsidP="0048539E">
      <w:pPr>
        <w:ind w:leftChars="107" w:left="225"/>
        <w:rPr>
          <w:rFonts w:ascii="ＭＳ 明朝" w:hAnsi="ＭＳ 明朝"/>
          <w:sz w:val="24"/>
        </w:rPr>
      </w:pPr>
      <w:r w:rsidRPr="00051CA8">
        <w:rPr>
          <w:rFonts w:ascii="ＭＳ 明朝" w:hAnsi="ＭＳ 明朝" w:hint="eastAsia"/>
          <w:sz w:val="24"/>
        </w:rPr>
        <w:t>1 この改正要綱は、平成</w:t>
      </w:r>
      <w:r w:rsidRPr="00051CA8">
        <w:rPr>
          <w:rFonts w:ascii="ＭＳ 明朝" w:hAnsi="ＭＳ 明朝"/>
          <w:sz w:val="24"/>
        </w:rPr>
        <w:t>31</w:t>
      </w:r>
      <w:r w:rsidRPr="00051CA8">
        <w:rPr>
          <w:rFonts w:ascii="ＭＳ 明朝" w:hAnsi="ＭＳ 明朝" w:hint="eastAsia"/>
          <w:sz w:val="24"/>
        </w:rPr>
        <w:t>年1月</w:t>
      </w:r>
      <w:r w:rsidR="009C26C8" w:rsidRPr="00051CA8">
        <w:rPr>
          <w:rFonts w:ascii="ＭＳ 明朝" w:hAnsi="ＭＳ 明朝" w:hint="eastAsia"/>
          <w:sz w:val="24"/>
        </w:rPr>
        <w:t>28</w:t>
      </w:r>
      <w:r w:rsidRPr="00051CA8">
        <w:rPr>
          <w:rFonts w:ascii="ＭＳ 明朝" w:hAnsi="ＭＳ 明朝" w:hint="eastAsia"/>
          <w:sz w:val="24"/>
        </w:rPr>
        <w:t>日から施行する。</w:t>
      </w:r>
    </w:p>
    <w:p w14:paraId="3B8FA873" w14:textId="77777777" w:rsidR="0048539E" w:rsidRPr="00051CA8" w:rsidRDefault="0048539E" w:rsidP="0048539E">
      <w:pPr>
        <w:ind w:leftChars="107" w:left="283" w:hangingChars="24" w:hanging="58"/>
        <w:rPr>
          <w:rFonts w:ascii="ＭＳ 明朝" w:hAnsi="ＭＳ 明朝"/>
          <w:sz w:val="24"/>
        </w:rPr>
      </w:pPr>
      <w:r w:rsidRPr="00051CA8">
        <w:rPr>
          <w:rFonts w:ascii="ＭＳ 明朝" w:hAnsi="ＭＳ 明朝"/>
          <w:sz w:val="24"/>
        </w:rPr>
        <w:t xml:space="preserve">2 </w:t>
      </w:r>
      <w:r w:rsidRPr="00051CA8">
        <w:rPr>
          <w:rFonts w:hint="eastAsia"/>
          <w:sz w:val="24"/>
        </w:rPr>
        <w:t>この要綱の施行日の前日以前に交付決定を行った事業については、なお従前の例による。</w:t>
      </w:r>
    </w:p>
    <w:p w14:paraId="113E2A6F" w14:textId="77777777" w:rsidR="0048539E" w:rsidRPr="00051CA8" w:rsidRDefault="00FA6E47" w:rsidP="003A04B4">
      <w:pPr>
        <w:ind w:leftChars="107" w:left="283" w:hangingChars="24" w:hanging="58"/>
        <w:rPr>
          <w:rFonts w:ascii="ＭＳ 明朝" w:hAnsi="ＭＳ 明朝"/>
          <w:sz w:val="24"/>
        </w:rPr>
      </w:pPr>
      <w:r w:rsidRPr="00051CA8">
        <w:rPr>
          <w:rFonts w:ascii="ＭＳ 明朝" w:hAnsi="ＭＳ 明朝" w:hint="eastAsia"/>
          <w:sz w:val="24"/>
        </w:rPr>
        <w:t xml:space="preserve">　附　則</w:t>
      </w:r>
    </w:p>
    <w:p w14:paraId="18EE91F5" w14:textId="77777777" w:rsidR="00FA6E47" w:rsidRPr="00051CA8" w:rsidRDefault="00FA6E47" w:rsidP="003A04B4">
      <w:pPr>
        <w:ind w:leftChars="107" w:left="283" w:hangingChars="24" w:hanging="58"/>
        <w:rPr>
          <w:rFonts w:ascii="ＭＳ 明朝" w:hAnsi="ＭＳ 明朝"/>
          <w:sz w:val="24"/>
        </w:rPr>
      </w:pPr>
      <w:r w:rsidRPr="00051CA8">
        <w:rPr>
          <w:rFonts w:ascii="ＭＳ 明朝" w:hAnsi="ＭＳ 明朝" w:hint="eastAsia"/>
          <w:sz w:val="24"/>
        </w:rPr>
        <w:t>1 この改正要綱は、令和２年１月</w:t>
      </w:r>
      <w:r w:rsidR="00582BE5" w:rsidRPr="00051CA8">
        <w:rPr>
          <w:rFonts w:ascii="ＭＳ 明朝" w:hAnsi="ＭＳ 明朝" w:hint="eastAsia"/>
          <w:sz w:val="24"/>
        </w:rPr>
        <w:t>16</w:t>
      </w:r>
      <w:r w:rsidRPr="00051CA8">
        <w:rPr>
          <w:rFonts w:ascii="ＭＳ 明朝" w:hAnsi="ＭＳ 明朝" w:hint="eastAsia"/>
          <w:sz w:val="24"/>
        </w:rPr>
        <w:t>日から施行する。</w:t>
      </w:r>
    </w:p>
    <w:p w14:paraId="13622F3C" w14:textId="77777777" w:rsidR="00DA7238" w:rsidRPr="00051CA8" w:rsidRDefault="00FA6E47" w:rsidP="000B60B2">
      <w:pPr>
        <w:ind w:leftChars="100" w:left="330" w:hangingChars="50" w:hanging="120"/>
        <w:rPr>
          <w:rFonts w:ascii="ＭＳ 明朝" w:hAnsi="ＭＳ 明朝"/>
          <w:sz w:val="24"/>
        </w:rPr>
      </w:pPr>
      <w:r w:rsidRPr="00051CA8">
        <w:rPr>
          <w:rFonts w:ascii="ＭＳ 明朝" w:hAnsi="ＭＳ 明朝" w:hint="eastAsia"/>
          <w:sz w:val="24"/>
        </w:rPr>
        <w:t>2 この要綱の</w:t>
      </w:r>
      <w:r w:rsidR="00A22846" w:rsidRPr="00051CA8">
        <w:rPr>
          <w:rFonts w:ascii="ＭＳ 明朝" w:hAnsi="ＭＳ 明朝" w:hint="eastAsia"/>
          <w:sz w:val="24"/>
        </w:rPr>
        <w:t>施行</w:t>
      </w:r>
      <w:r w:rsidRPr="00051CA8">
        <w:rPr>
          <w:rFonts w:ascii="ＭＳ 明朝" w:hAnsi="ＭＳ 明朝" w:hint="eastAsia"/>
          <w:sz w:val="24"/>
        </w:rPr>
        <w:t>日の前日以前に交付決定を行った事業については、なお従前の例による。</w:t>
      </w:r>
    </w:p>
    <w:p w14:paraId="38BAD25C" w14:textId="77777777" w:rsidR="00A63CDB" w:rsidRPr="00051CA8" w:rsidRDefault="00A63CDB" w:rsidP="00E651E7">
      <w:pPr>
        <w:ind w:leftChars="107" w:left="225" w:firstLineChars="100" w:firstLine="240"/>
        <w:rPr>
          <w:rFonts w:ascii="ＭＳ 明朝" w:hAnsi="ＭＳ 明朝"/>
          <w:sz w:val="24"/>
        </w:rPr>
      </w:pPr>
      <w:r w:rsidRPr="00051CA8">
        <w:rPr>
          <w:rFonts w:ascii="ＭＳ 明朝" w:hAnsi="ＭＳ 明朝" w:hint="eastAsia"/>
          <w:sz w:val="24"/>
        </w:rPr>
        <w:t>附　則</w:t>
      </w:r>
    </w:p>
    <w:p w14:paraId="7224EAC9" w14:textId="77777777" w:rsidR="00A63CDB" w:rsidRPr="00051CA8" w:rsidRDefault="00A63CDB" w:rsidP="00A63CDB">
      <w:pPr>
        <w:ind w:leftChars="107" w:left="283" w:hangingChars="24" w:hanging="58"/>
        <w:rPr>
          <w:rFonts w:ascii="ＭＳ 明朝" w:hAnsi="ＭＳ 明朝"/>
          <w:sz w:val="24"/>
        </w:rPr>
      </w:pPr>
      <w:r w:rsidRPr="00051CA8">
        <w:rPr>
          <w:rFonts w:ascii="ＭＳ 明朝" w:hAnsi="ＭＳ 明朝" w:hint="eastAsia"/>
          <w:sz w:val="24"/>
        </w:rPr>
        <w:t>1 この改正要綱は、令和３年１月</w:t>
      </w:r>
      <w:r w:rsidR="005A5B87" w:rsidRPr="00051CA8">
        <w:rPr>
          <w:rFonts w:ascii="ＭＳ 明朝" w:hAnsi="ＭＳ 明朝" w:hint="eastAsia"/>
          <w:sz w:val="24"/>
        </w:rPr>
        <w:t>20</w:t>
      </w:r>
      <w:r w:rsidRPr="00051CA8">
        <w:rPr>
          <w:rFonts w:ascii="ＭＳ 明朝" w:hAnsi="ＭＳ 明朝" w:hint="eastAsia"/>
          <w:sz w:val="24"/>
        </w:rPr>
        <w:t>日から施行する。</w:t>
      </w:r>
    </w:p>
    <w:p w14:paraId="0D501948" w14:textId="77777777" w:rsidR="00A63CDB" w:rsidRPr="00051CA8" w:rsidRDefault="00A63CDB" w:rsidP="00A63CDB">
      <w:pPr>
        <w:ind w:leftChars="100" w:left="330" w:hangingChars="50" w:hanging="120"/>
        <w:rPr>
          <w:rFonts w:ascii="ＭＳ 明朝" w:hAnsi="ＭＳ 明朝"/>
          <w:sz w:val="24"/>
        </w:rPr>
      </w:pPr>
      <w:r w:rsidRPr="00051CA8">
        <w:rPr>
          <w:rFonts w:ascii="ＭＳ 明朝" w:hAnsi="ＭＳ 明朝" w:hint="eastAsia"/>
          <w:sz w:val="24"/>
        </w:rPr>
        <w:lastRenderedPageBreak/>
        <w:t>2 この要綱の施行日の前日以前に交付決定を行った事業については、なお従前の例による。</w:t>
      </w:r>
    </w:p>
    <w:p w14:paraId="7FA5CE96" w14:textId="77777777" w:rsidR="008F2FFE" w:rsidRPr="00051CA8" w:rsidRDefault="008F2FFE" w:rsidP="008F2FFE">
      <w:pPr>
        <w:ind w:leftChars="107" w:left="225" w:firstLineChars="100" w:firstLine="240"/>
        <w:rPr>
          <w:rFonts w:ascii="ＭＳ 明朝" w:hAnsi="ＭＳ 明朝"/>
          <w:sz w:val="24"/>
        </w:rPr>
      </w:pPr>
      <w:r w:rsidRPr="00051CA8">
        <w:rPr>
          <w:rFonts w:ascii="ＭＳ 明朝" w:hAnsi="ＭＳ 明朝" w:hint="eastAsia"/>
          <w:sz w:val="24"/>
        </w:rPr>
        <w:t>附　則</w:t>
      </w:r>
    </w:p>
    <w:p w14:paraId="54E6A729" w14:textId="2E4223B2" w:rsidR="00A63CDB" w:rsidRPr="00051CA8" w:rsidRDefault="008F2FFE" w:rsidP="008F2FFE">
      <w:pPr>
        <w:ind w:leftChars="100" w:left="330" w:hangingChars="50" w:hanging="120"/>
        <w:rPr>
          <w:rFonts w:ascii="ＭＳ 明朝" w:hAnsi="ＭＳ 明朝"/>
          <w:sz w:val="24"/>
        </w:rPr>
      </w:pPr>
      <w:r w:rsidRPr="00051CA8">
        <w:rPr>
          <w:rFonts w:ascii="ＭＳ 明朝" w:hAnsi="ＭＳ 明朝" w:hint="eastAsia"/>
          <w:sz w:val="24"/>
        </w:rPr>
        <w:t>1 この改正要綱は、令和</w:t>
      </w:r>
      <w:r w:rsidR="00715F5D" w:rsidRPr="00051CA8">
        <w:rPr>
          <w:rFonts w:ascii="ＭＳ 明朝" w:hAnsi="ＭＳ 明朝" w:hint="eastAsia"/>
          <w:sz w:val="24"/>
        </w:rPr>
        <w:t>８</w:t>
      </w:r>
      <w:r w:rsidRPr="00051CA8">
        <w:rPr>
          <w:rFonts w:ascii="ＭＳ 明朝" w:hAnsi="ＭＳ 明朝" w:hint="eastAsia"/>
          <w:sz w:val="24"/>
        </w:rPr>
        <w:t>年</w:t>
      </w:r>
      <w:r w:rsidR="00480AF4">
        <w:rPr>
          <w:rFonts w:ascii="ＭＳ 明朝" w:hAnsi="ＭＳ 明朝" w:hint="eastAsia"/>
          <w:sz w:val="24"/>
        </w:rPr>
        <w:t>１</w:t>
      </w:r>
      <w:r w:rsidRPr="00051CA8">
        <w:rPr>
          <w:rFonts w:ascii="ＭＳ 明朝" w:hAnsi="ＭＳ 明朝" w:hint="eastAsia"/>
          <w:sz w:val="24"/>
        </w:rPr>
        <w:t>月</w:t>
      </w:r>
      <w:r w:rsidR="00480AF4">
        <w:rPr>
          <w:rFonts w:ascii="ＭＳ 明朝" w:hAnsi="ＭＳ 明朝" w:hint="eastAsia"/>
          <w:sz w:val="24"/>
        </w:rPr>
        <w:t>30</w:t>
      </w:r>
      <w:r w:rsidRPr="00051CA8">
        <w:rPr>
          <w:rFonts w:ascii="ＭＳ 明朝" w:hAnsi="ＭＳ 明朝" w:hint="eastAsia"/>
          <w:sz w:val="24"/>
        </w:rPr>
        <w:t>日から施行する。</w:t>
      </w:r>
    </w:p>
    <w:p w14:paraId="0BDEF2CD" w14:textId="031557FA" w:rsidR="00715F5D" w:rsidRPr="00051CA8" w:rsidRDefault="00715F5D" w:rsidP="008F2FFE">
      <w:pPr>
        <w:ind w:leftChars="100" w:left="330" w:hangingChars="50" w:hanging="120"/>
        <w:rPr>
          <w:rFonts w:ascii="ＭＳ 明朝" w:hAnsi="ＭＳ 明朝"/>
          <w:sz w:val="24"/>
        </w:rPr>
      </w:pPr>
      <w:r w:rsidRPr="00051CA8">
        <w:rPr>
          <w:rFonts w:ascii="ＭＳ 明朝" w:hAnsi="ＭＳ 明朝" w:hint="eastAsia"/>
          <w:sz w:val="24"/>
        </w:rPr>
        <w:t>2 この要綱の施行日の前日以前に交付決定を行った事業については、なお従前の例による。</w:t>
      </w:r>
    </w:p>
    <w:p w14:paraId="4DBBA8DE" w14:textId="77777777" w:rsidR="008F2FFE" w:rsidRPr="00051CA8" w:rsidRDefault="008F2FFE" w:rsidP="00A63CDB">
      <w:pPr>
        <w:ind w:leftChars="100" w:left="330" w:hangingChars="50" w:hanging="120"/>
        <w:rPr>
          <w:rFonts w:ascii="ＭＳ 明朝" w:hAnsi="ＭＳ 明朝"/>
          <w:sz w:val="24"/>
        </w:rPr>
      </w:pPr>
    </w:p>
    <w:p w14:paraId="2FA7BF17" w14:textId="77777777" w:rsidR="008B5132" w:rsidRPr="00051CA8" w:rsidRDefault="008B5132" w:rsidP="00A63CDB">
      <w:pPr>
        <w:ind w:leftChars="100" w:left="330" w:hangingChars="50" w:hanging="120"/>
        <w:rPr>
          <w:rFonts w:ascii="ＭＳ 明朝" w:hAnsi="ＭＳ 明朝"/>
          <w:sz w:val="24"/>
        </w:rPr>
      </w:pPr>
      <w:r w:rsidRPr="00051CA8">
        <w:rPr>
          <w:rFonts w:ascii="ＭＳ 明朝" w:hAnsi="ＭＳ 明朝" w:hint="eastAsia"/>
          <w:sz w:val="24"/>
        </w:rPr>
        <w:t>別表</w:t>
      </w:r>
      <w:r w:rsidR="00731F27" w:rsidRPr="00051CA8">
        <w:rPr>
          <w:rFonts w:ascii="ＭＳ 明朝" w:hAnsi="ＭＳ 明朝" w:hint="eastAsia"/>
          <w:sz w:val="24"/>
        </w:rPr>
        <w:t>（第</w:t>
      </w:r>
      <w:r w:rsidR="00DE3A8B" w:rsidRPr="00051CA8">
        <w:rPr>
          <w:rFonts w:ascii="ＭＳ 明朝" w:hAnsi="ＭＳ 明朝" w:hint="eastAsia"/>
          <w:sz w:val="24"/>
        </w:rPr>
        <w:t>4</w:t>
      </w:r>
      <w:r w:rsidR="00731F27" w:rsidRPr="00051CA8">
        <w:rPr>
          <w:rFonts w:ascii="ＭＳ 明朝" w:hAnsi="ＭＳ 明朝" w:hint="eastAsia"/>
          <w:sz w:val="24"/>
        </w:rPr>
        <w:t>条関係）</w:t>
      </w:r>
    </w:p>
    <w:p w14:paraId="515A9E1C" w14:textId="77777777" w:rsidR="00D67297" w:rsidRPr="00051CA8" w:rsidRDefault="008B5132" w:rsidP="00D67297">
      <w:pPr>
        <w:rPr>
          <w:rFonts w:ascii="ＭＳ 明朝" w:hAnsi="ＭＳ 明朝"/>
          <w:sz w:val="24"/>
        </w:rPr>
      </w:pPr>
      <w:r w:rsidRPr="00051CA8">
        <w:rPr>
          <w:rFonts w:ascii="ＭＳ 明朝" w:hAnsi="ＭＳ 明朝" w:hint="eastAsia"/>
          <w:sz w:val="24"/>
        </w:rPr>
        <w:t>〔補助対象経費〕</w:t>
      </w:r>
      <w:r w:rsidR="00D67297" w:rsidRPr="00051CA8">
        <w:rPr>
          <w:rFonts w:ascii="ＭＳ 明朝" w:hAnsi="ＭＳ 明朝" w:hint="eastAsia"/>
          <w:sz w:val="24"/>
        </w:rPr>
        <w:t>＊消費税及び地方消費税を除く。</w:t>
      </w:r>
    </w:p>
    <w:tbl>
      <w:tblPr>
        <w:tblpPr w:leftFromText="142" w:rightFromText="142" w:vertAnchor="text" w:horzAnchor="margin" w:tblpY="5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71"/>
      </w:tblGrid>
      <w:tr w:rsidR="00D67297" w:rsidRPr="00051CA8" w14:paraId="14104959" w14:textId="77777777" w:rsidTr="00D67297">
        <w:tc>
          <w:tcPr>
            <w:tcW w:w="2127" w:type="dxa"/>
            <w:vAlign w:val="center"/>
          </w:tcPr>
          <w:p w14:paraId="1C708053" w14:textId="77777777" w:rsidR="00D67297" w:rsidRPr="00051CA8" w:rsidRDefault="00D67297" w:rsidP="00D67297">
            <w:pPr>
              <w:pStyle w:val="a5"/>
              <w:ind w:left="0" w:firstLineChars="0" w:firstLine="0"/>
              <w:jc w:val="center"/>
            </w:pPr>
            <w:r w:rsidRPr="00051CA8">
              <w:rPr>
                <w:rFonts w:hint="eastAsia"/>
              </w:rPr>
              <w:t>科　目</w:t>
            </w:r>
          </w:p>
        </w:tc>
        <w:tc>
          <w:tcPr>
            <w:tcW w:w="7371" w:type="dxa"/>
            <w:vAlign w:val="center"/>
          </w:tcPr>
          <w:p w14:paraId="22F7B610" w14:textId="77777777" w:rsidR="00D67297" w:rsidRPr="00051CA8" w:rsidRDefault="00D67297" w:rsidP="00D67297">
            <w:pPr>
              <w:pStyle w:val="a5"/>
              <w:ind w:left="0" w:firstLineChars="0" w:firstLine="0"/>
              <w:jc w:val="center"/>
            </w:pPr>
            <w:r w:rsidRPr="00051CA8">
              <w:rPr>
                <w:rFonts w:hint="eastAsia"/>
              </w:rPr>
              <w:t>内　　容</w:t>
            </w:r>
          </w:p>
        </w:tc>
      </w:tr>
      <w:tr w:rsidR="00D67297" w:rsidRPr="00051CA8" w14:paraId="0A85A0EA" w14:textId="77777777" w:rsidTr="00D67297">
        <w:tc>
          <w:tcPr>
            <w:tcW w:w="2127" w:type="dxa"/>
            <w:vAlign w:val="center"/>
          </w:tcPr>
          <w:p w14:paraId="4FDAA463" w14:textId="77777777" w:rsidR="00D67297" w:rsidRPr="00051CA8" w:rsidRDefault="00543F0B" w:rsidP="00543F0B">
            <w:pPr>
              <w:pStyle w:val="a5"/>
              <w:ind w:left="0" w:firstLineChars="0" w:firstLine="0"/>
            </w:pPr>
            <w:r w:rsidRPr="00051CA8">
              <w:rPr>
                <w:rFonts w:hint="eastAsia"/>
              </w:rPr>
              <w:t>①</w:t>
            </w:r>
            <w:r w:rsidR="00D67297" w:rsidRPr="00051CA8">
              <w:rPr>
                <w:rFonts w:hint="eastAsia"/>
              </w:rPr>
              <w:t>旅費交通費</w:t>
            </w:r>
          </w:p>
        </w:tc>
        <w:tc>
          <w:tcPr>
            <w:tcW w:w="7371" w:type="dxa"/>
            <w:vAlign w:val="center"/>
          </w:tcPr>
          <w:p w14:paraId="11E147A1" w14:textId="392D3B0B" w:rsidR="00D67297" w:rsidRPr="00051CA8" w:rsidRDefault="00D67297" w:rsidP="00D67297">
            <w:pPr>
              <w:pStyle w:val="a5"/>
              <w:ind w:left="0" w:firstLineChars="0" w:firstLine="0"/>
            </w:pPr>
            <w:r w:rsidRPr="00051CA8">
              <w:rPr>
                <w:rFonts w:hint="eastAsia"/>
              </w:rPr>
              <w:t>旅費交通費（注1</w:t>
            </w:r>
            <w:r w:rsidRPr="00051CA8">
              <w:t>）</w:t>
            </w:r>
            <w:r w:rsidRPr="00051CA8">
              <w:rPr>
                <w:rFonts w:hint="eastAsia"/>
              </w:rPr>
              <w:t>、宿泊費（注2</w:t>
            </w:r>
            <w:r w:rsidRPr="00051CA8">
              <w:t>）</w:t>
            </w:r>
          </w:p>
        </w:tc>
      </w:tr>
      <w:tr w:rsidR="00D67297" w:rsidRPr="00051CA8" w14:paraId="5E4F73B2" w14:textId="77777777" w:rsidTr="00D67297">
        <w:tc>
          <w:tcPr>
            <w:tcW w:w="2127" w:type="dxa"/>
            <w:vAlign w:val="center"/>
          </w:tcPr>
          <w:p w14:paraId="437AF80A" w14:textId="77777777" w:rsidR="00D67297" w:rsidRPr="00051CA8" w:rsidRDefault="00D67297" w:rsidP="00D67297">
            <w:pPr>
              <w:pStyle w:val="a5"/>
              <w:ind w:left="293" w:hangingChars="122" w:hanging="293"/>
            </w:pPr>
            <w:r w:rsidRPr="00051CA8">
              <w:rPr>
                <w:rFonts w:hint="eastAsia"/>
              </w:rPr>
              <w:t>②消耗品費</w:t>
            </w:r>
          </w:p>
        </w:tc>
        <w:tc>
          <w:tcPr>
            <w:tcW w:w="7371" w:type="dxa"/>
            <w:vAlign w:val="center"/>
          </w:tcPr>
          <w:p w14:paraId="5F8A78F7" w14:textId="08891171" w:rsidR="00D67297" w:rsidRPr="00051CA8" w:rsidRDefault="00D67297" w:rsidP="00D67297">
            <w:pPr>
              <w:pStyle w:val="a5"/>
              <w:ind w:left="0" w:firstLineChars="0" w:firstLine="0"/>
            </w:pPr>
            <w:r w:rsidRPr="00051CA8">
              <w:rPr>
                <w:rFonts w:hint="eastAsia"/>
              </w:rPr>
              <w:t>文具等の購入費　など</w:t>
            </w:r>
          </w:p>
        </w:tc>
      </w:tr>
      <w:tr w:rsidR="00D67297" w:rsidRPr="00051CA8" w14:paraId="2E76C262" w14:textId="77777777" w:rsidTr="00D67297">
        <w:tc>
          <w:tcPr>
            <w:tcW w:w="2127" w:type="dxa"/>
            <w:vAlign w:val="center"/>
          </w:tcPr>
          <w:p w14:paraId="291656F2" w14:textId="77777777" w:rsidR="00D67297" w:rsidRPr="00051CA8" w:rsidRDefault="00D67297" w:rsidP="00D67297">
            <w:pPr>
              <w:pStyle w:val="a5"/>
              <w:ind w:left="293" w:hangingChars="122" w:hanging="293"/>
            </w:pPr>
            <w:r w:rsidRPr="00051CA8">
              <w:rPr>
                <w:rFonts w:hint="eastAsia"/>
              </w:rPr>
              <w:t>③印刷製本費</w:t>
            </w:r>
          </w:p>
        </w:tc>
        <w:tc>
          <w:tcPr>
            <w:tcW w:w="7371" w:type="dxa"/>
            <w:vAlign w:val="center"/>
          </w:tcPr>
          <w:p w14:paraId="59124F3D" w14:textId="3E741468" w:rsidR="00D67297" w:rsidRPr="00051CA8" w:rsidRDefault="00D67297" w:rsidP="00D67297">
            <w:pPr>
              <w:pStyle w:val="a5"/>
              <w:ind w:left="0" w:firstLineChars="0" w:firstLine="0"/>
            </w:pPr>
            <w:r w:rsidRPr="00051CA8">
              <w:rPr>
                <w:rFonts w:hint="eastAsia"/>
              </w:rPr>
              <w:t>チラシ作成費等広報用の印刷経費　など</w:t>
            </w:r>
          </w:p>
        </w:tc>
      </w:tr>
      <w:tr w:rsidR="00D67297" w:rsidRPr="00051CA8" w14:paraId="58EF5FA4" w14:textId="77777777" w:rsidTr="00D67297">
        <w:tc>
          <w:tcPr>
            <w:tcW w:w="2127" w:type="dxa"/>
            <w:vAlign w:val="center"/>
          </w:tcPr>
          <w:p w14:paraId="1D0C00AC" w14:textId="77777777" w:rsidR="00D67297" w:rsidRPr="00051CA8" w:rsidRDefault="00D67297" w:rsidP="00D67297">
            <w:pPr>
              <w:pStyle w:val="3"/>
              <w:ind w:leftChars="0" w:left="0" w:firstLineChars="0" w:firstLine="0"/>
            </w:pPr>
            <w:r w:rsidRPr="00051CA8">
              <w:rPr>
                <w:rFonts w:hint="eastAsia"/>
              </w:rPr>
              <w:t>④燃料・光熱水費</w:t>
            </w:r>
          </w:p>
        </w:tc>
        <w:tc>
          <w:tcPr>
            <w:tcW w:w="7371" w:type="dxa"/>
          </w:tcPr>
          <w:p w14:paraId="70827C81" w14:textId="41CE90E8" w:rsidR="00D67297" w:rsidRPr="00051CA8" w:rsidRDefault="00D67297" w:rsidP="00D67297">
            <w:pPr>
              <w:rPr>
                <w:sz w:val="24"/>
              </w:rPr>
            </w:pPr>
            <w:r w:rsidRPr="00051CA8">
              <w:rPr>
                <w:rFonts w:hint="eastAsia"/>
                <w:sz w:val="24"/>
              </w:rPr>
              <w:t>光熱水費、事業用車両のガソリン代　など</w:t>
            </w:r>
          </w:p>
        </w:tc>
      </w:tr>
      <w:tr w:rsidR="00D67297" w:rsidRPr="00051CA8" w14:paraId="2508753B" w14:textId="77777777" w:rsidTr="00D67297">
        <w:tc>
          <w:tcPr>
            <w:tcW w:w="2127" w:type="dxa"/>
            <w:vAlign w:val="center"/>
          </w:tcPr>
          <w:p w14:paraId="7234FD4D" w14:textId="77777777" w:rsidR="00D67297" w:rsidRPr="00051CA8" w:rsidRDefault="00D67297" w:rsidP="00D67297">
            <w:pPr>
              <w:pStyle w:val="a5"/>
              <w:ind w:left="293" w:hangingChars="122" w:hanging="293"/>
            </w:pPr>
            <w:r w:rsidRPr="00051CA8">
              <w:rPr>
                <w:rFonts w:hint="eastAsia"/>
              </w:rPr>
              <w:t>⑤通信運搬費</w:t>
            </w:r>
          </w:p>
        </w:tc>
        <w:tc>
          <w:tcPr>
            <w:tcW w:w="7371" w:type="dxa"/>
            <w:vAlign w:val="center"/>
          </w:tcPr>
          <w:p w14:paraId="75E6744C" w14:textId="073D67DB" w:rsidR="00D67297" w:rsidRPr="00051CA8" w:rsidRDefault="00D67297" w:rsidP="00D67297">
            <w:pPr>
              <w:pStyle w:val="a5"/>
              <w:ind w:left="0" w:firstLineChars="0" w:firstLine="0"/>
            </w:pPr>
            <w:r w:rsidRPr="00051CA8">
              <w:rPr>
                <w:rFonts w:hint="eastAsia"/>
              </w:rPr>
              <w:t>電話、プロバイダ利用料などの通信費や郵送等の運搬に要する費用　など</w:t>
            </w:r>
          </w:p>
        </w:tc>
      </w:tr>
      <w:tr w:rsidR="00D67297" w:rsidRPr="00051CA8" w14:paraId="263B1A45" w14:textId="77777777" w:rsidTr="00D67297">
        <w:tc>
          <w:tcPr>
            <w:tcW w:w="2127" w:type="dxa"/>
          </w:tcPr>
          <w:p w14:paraId="50862862" w14:textId="77777777" w:rsidR="00D67297" w:rsidRPr="00051CA8" w:rsidRDefault="00D67297" w:rsidP="00D67297">
            <w:pPr>
              <w:pStyle w:val="3"/>
              <w:ind w:leftChars="0" w:left="0" w:firstLineChars="0" w:firstLine="0"/>
            </w:pPr>
            <w:r w:rsidRPr="00051CA8">
              <w:rPr>
                <w:rFonts w:hint="eastAsia"/>
              </w:rPr>
              <w:t>⑥筆耕翻訳料</w:t>
            </w:r>
          </w:p>
        </w:tc>
        <w:tc>
          <w:tcPr>
            <w:tcW w:w="7371" w:type="dxa"/>
          </w:tcPr>
          <w:p w14:paraId="45C80A2C" w14:textId="374B1C65" w:rsidR="00D67297" w:rsidRPr="00051CA8" w:rsidRDefault="00D67297" w:rsidP="00D67297">
            <w:pPr>
              <w:rPr>
                <w:sz w:val="24"/>
              </w:rPr>
            </w:pPr>
            <w:r w:rsidRPr="00051CA8">
              <w:rPr>
                <w:rFonts w:hint="eastAsia"/>
                <w:sz w:val="24"/>
              </w:rPr>
              <w:t>通訳、翻訳料　など</w:t>
            </w:r>
          </w:p>
        </w:tc>
      </w:tr>
      <w:tr w:rsidR="00D67297" w:rsidRPr="00051CA8" w14:paraId="135D682A" w14:textId="77777777" w:rsidTr="00D67297">
        <w:tc>
          <w:tcPr>
            <w:tcW w:w="2127" w:type="dxa"/>
            <w:vAlign w:val="center"/>
          </w:tcPr>
          <w:p w14:paraId="446B8C34" w14:textId="77777777" w:rsidR="00D67297" w:rsidRPr="00051CA8" w:rsidRDefault="00D67297" w:rsidP="00D67297">
            <w:pPr>
              <w:pStyle w:val="3"/>
              <w:ind w:leftChars="0" w:left="0" w:firstLineChars="0" w:firstLine="0"/>
            </w:pPr>
            <w:r w:rsidRPr="00051CA8">
              <w:rPr>
                <w:rFonts w:hint="eastAsia"/>
              </w:rPr>
              <w:t>⑦保険料</w:t>
            </w:r>
          </w:p>
        </w:tc>
        <w:tc>
          <w:tcPr>
            <w:tcW w:w="7371" w:type="dxa"/>
          </w:tcPr>
          <w:p w14:paraId="6CEE7723" w14:textId="25AA49E5" w:rsidR="00D67297" w:rsidRPr="00051CA8" w:rsidRDefault="00D67297" w:rsidP="00D67297">
            <w:pPr>
              <w:rPr>
                <w:sz w:val="24"/>
              </w:rPr>
            </w:pPr>
            <w:r w:rsidRPr="00051CA8">
              <w:rPr>
                <w:rFonts w:hint="eastAsia"/>
                <w:sz w:val="24"/>
              </w:rPr>
              <w:t>保険料</w:t>
            </w:r>
          </w:p>
        </w:tc>
      </w:tr>
      <w:tr w:rsidR="00D67297" w:rsidRPr="00051CA8" w14:paraId="0DD7C8EC" w14:textId="77777777" w:rsidTr="00D67297">
        <w:tc>
          <w:tcPr>
            <w:tcW w:w="2127" w:type="dxa"/>
            <w:vAlign w:val="center"/>
          </w:tcPr>
          <w:p w14:paraId="0171BCD9" w14:textId="77777777" w:rsidR="00D67297" w:rsidRPr="00051CA8" w:rsidRDefault="00314675" w:rsidP="00D67297">
            <w:pPr>
              <w:pStyle w:val="3"/>
              <w:ind w:leftChars="0" w:left="0" w:firstLineChars="0" w:firstLine="0"/>
            </w:pPr>
            <w:r w:rsidRPr="00051CA8">
              <w:rPr>
                <w:rFonts w:hint="eastAsia"/>
              </w:rPr>
              <w:t>⑧</w:t>
            </w:r>
            <w:r w:rsidR="00D67297" w:rsidRPr="00051CA8">
              <w:rPr>
                <w:rFonts w:hint="eastAsia"/>
              </w:rPr>
              <w:t>使用料</w:t>
            </w:r>
          </w:p>
        </w:tc>
        <w:tc>
          <w:tcPr>
            <w:tcW w:w="7371" w:type="dxa"/>
          </w:tcPr>
          <w:p w14:paraId="03667D0B" w14:textId="238D409F" w:rsidR="00D67297" w:rsidRPr="00051CA8" w:rsidRDefault="00D67297" w:rsidP="00D67297">
            <w:pPr>
              <w:rPr>
                <w:sz w:val="24"/>
              </w:rPr>
            </w:pPr>
            <w:r w:rsidRPr="00051CA8">
              <w:rPr>
                <w:rFonts w:hint="eastAsia"/>
                <w:sz w:val="24"/>
              </w:rPr>
              <w:t>会場使用料、有料高速道路通行料及び駐車料　など</w:t>
            </w:r>
          </w:p>
        </w:tc>
      </w:tr>
      <w:tr w:rsidR="00D67297" w:rsidRPr="00051CA8" w14:paraId="5504C702" w14:textId="77777777" w:rsidTr="00D67297">
        <w:tc>
          <w:tcPr>
            <w:tcW w:w="2127" w:type="dxa"/>
            <w:vAlign w:val="center"/>
          </w:tcPr>
          <w:p w14:paraId="2A43AE01" w14:textId="77777777" w:rsidR="00D67297" w:rsidRPr="00051CA8" w:rsidRDefault="00D67297" w:rsidP="00D67297">
            <w:pPr>
              <w:pStyle w:val="3"/>
              <w:ind w:leftChars="0" w:left="0" w:firstLineChars="0" w:firstLine="0"/>
            </w:pPr>
            <w:r w:rsidRPr="00051CA8">
              <w:rPr>
                <w:rFonts w:hint="eastAsia"/>
              </w:rPr>
              <w:t>⑨賃借料</w:t>
            </w:r>
          </w:p>
        </w:tc>
        <w:tc>
          <w:tcPr>
            <w:tcW w:w="7371" w:type="dxa"/>
          </w:tcPr>
          <w:p w14:paraId="017733A4" w14:textId="47BE6BBE" w:rsidR="00D67297" w:rsidRPr="00051CA8" w:rsidRDefault="00D67297" w:rsidP="00D67297">
            <w:pPr>
              <w:rPr>
                <w:sz w:val="24"/>
              </w:rPr>
            </w:pPr>
            <w:r w:rsidRPr="00051CA8">
              <w:rPr>
                <w:rFonts w:hint="eastAsia"/>
                <w:sz w:val="24"/>
              </w:rPr>
              <w:t>事務所等の賃料（保証金は含まない・団体固有の事務所等の賃料は除く）</w:t>
            </w:r>
          </w:p>
        </w:tc>
      </w:tr>
      <w:tr w:rsidR="00D67297" w:rsidRPr="00051CA8" w14:paraId="097C8B08" w14:textId="77777777" w:rsidTr="00D67297">
        <w:tc>
          <w:tcPr>
            <w:tcW w:w="2127" w:type="dxa"/>
          </w:tcPr>
          <w:p w14:paraId="33538CEB" w14:textId="77777777" w:rsidR="00D67297" w:rsidRPr="00051CA8" w:rsidRDefault="00D67297" w:rsidP="00D67297">
            <w:pPr>
              <w:pStyle w:val="3"/>
              <w:ind w:leftChars="0" w:left="0" w:firstLineChars="0" w:firstLine="0"/>
            </w:pPr>
            <w:r w:rsidRPr="00051CA8">
              <w:rPr>
                <w:rFonts w:hint="eastAsia"/>
              </w:rPr>
              <w:t>⑩負担金</w:t>
            </w:r>
          </w:p>
        </w:tc>
        <w:tc>
          <w:tcPr>
            <w:tcW w:w="7371" w:type="dxa"/>
          </w:tcPr>
          <w:p w14:paraId="2751D59C" w14:textId="77777777" w:rsidR="00D67297" w:rsidRPr="00051CA8" w:rsidRDefault="00D67297" w:rsidP="00D67297">
            <w:pPr>
              <w:rPr>
                <w:sz w:val="24"/>
              </w:rPr>
            </w:pPr>
            <w:r w:rsidRPr="00051CA8">
              <w:rPr>
                <w:rFonts w:hint="eastAsia"/>
                <w:sz w:val="24"/>
              </w:rPr>
              <w:t>資料情報収集費、資格取得費・研修会参加費　など</w:t>
            </w:r>
          </w:p>
        </w:tc>
      </w:tr>
      <w:tr w:rsidR="00D67297" w:rsidRPr="00051CA8" w14:paraId="5A7EB08D" w14:textId="77777777" w:rsidTr="00D67297">
        <w:tc>
          <w:tcPr>
            <w:tcW w:w="2127" w:type="dxa"/>
            <w:vAlign w:val="center"/>
          </w:tcPr>
          <w:p w14:paraId="09EE5EB8" w14:textId="77777777" w:rsidR="00D67297" w:rsidRPr="00051CA8" w:rsidRDefault="00D67297" w:rsidP="00D67297">
            <w:pPr>
              <w:pStyle w:val="3"/>
              <w:ind w:leftChars="0" w:left="0" w:firstLineChars="0" w:firstLine="0"/>
            </w:pPr>
            <w:r w:rsidRPr="00051CA8">
              <w:rPr>
                <w:rFonts w:hint="eastAsia"/>
              </w:rPr>
              <w:t>⑪諸謝金</w:t>
            </w:r>
          </w:p>
        </w:tc>
        <w:tc>
          <w:tcPr>
            <w:tcW w:w="7371" w:type="dxa"/>
          </w:tcPr>
          <w:p w14:paraId="18B45DC9" w14:textId="747159CF" w:rsidR="00D67297" w:rsidRPr="00051CA8" w:rsidRDefault="00D67297" w:rsidP="00D67297">
            <w:pPr>
              <w:rPr>
                <w:sz w:val="24"/>
              </w:rPr>
            </w:pPr>
            <w:r w:rsidRPr="00051CA8">
              <w:rPr>
                <w:rFonts w:hint="eastAsia"/>
                <w:sz w:val="24"/>
              </w:rPr>
              <w:t>講師謝金　など</w:t>
            </w:r>
          </w:p>
        </w:tc>
      </w:tr>
      <w:tr w:rsidR="00D67297" w:rsidRPr="00051CA8" w14:paraId="4092860F" w14:textId="77777777" w:rsidTr="00D67297">
        <w:tc>
          <w:tcPr>
            <w:tcW w:w="2127" w:type="dxa"/>
            <w:vAlign w:val="center"/>
          </w:tcPr>
          <w:p w14:paraId="4947E478" w14:textId="77777777" w:rsidR="00D67297" w:rsidRPr="00051CA8" w:rsidRDefault="00D67297" w:rsidP="00D67297">
            <w:pPr>
              <w:pStyle w:val="a5"/>
              <w:ind w:left="293" w:hangingChars="122" w:hanging="293"/>
            </w:pPr>
            <w:r w:rsidRPr="00051CA8">
              <w:rPr>
                <w:rFonts w:hint="eastAsia"/>
              </w:rPr>
              <w:t>⑫賃金</w:t>
            </w:r>
          </w:p>
        </w:tc>
        <w:tc>
          <w:tcPr>
            <w:tcW w:w="7371" w:type="dxa"/>
            <w:vAlign w:val="center"/>
          </w:tcPr>
          <w:p w14:paraId="6614A1DD" w14:textId="40BE9149" w:rsidR="00D67297" w:rsidRPr="00051CA8" w:rsidRDefault="00D67297" w:rsidP="00D67297">
            <w:pPr>
              <w:pStyle w:val="a5"/>
              <w:ind w:left="0" w:firstLineChars="0" w:firstLine="0"/>
            </w:pPr>
            <w:r w:rsidRPr="00051CA8">
              <w:rPr>
                <w:rFonts w:hint="eastAsia"/>
              </w:rPr>
              <w:t>アルバイト賃金　など</w:t>
            </w:r>
          </w:p>
        </w:tc>
      </w:tr>
      <w:tr w:rsidR="00D67297" w:rsidRPr="00051CA8" w14:paraId="7749530C" w14:textId="77777777" w:rsidTr="00D67297">
        <w:trPr>
          <w:trHeight w:val="85"/>
        </w:trPr>
        <w:tc>
          <w:tcPr>
            <w:tcW w:w="2127" w:type="dxa"/>
            <w:tcBorders>
              <w:top w:val="single" w:sz="4" w:space="0" w:color="auto"/>
              <w:left w:val="single" w:sz="4" w:space="0" w:color="auto"/>
              <w:bottom w:val="single" w:sz="4" w:space="0" w:color="auto"/>
              <w:right w:val="single" w:sz="4" w:space="0" w:color="auto"/>
            </w:tcBorders>
            <w:vAlign w:val="center"/>
          </w:tcPr>
          <w:p w14:paraId="502DC112" w14:textId="77777777" w:rsidR="00D67297" w:rsidRPr="00051CA8" w:rsidRDefault="00D67297" w:rsidP="00D67297">
            <w:pPr>
              <w:pStyle w:val="a5"/>
              <w:ind w:left="293" w:hangingChars="122" w:hanging="293"/>
            </w:pPr>
            <w:r w:rsidRPr="00051CA8">
              <w:rPr>
                <w:rFonts w:hint="eastAsia"/>
              </w:rPr>
              <w:t>⑬広告料</w:t>
            </w:r>
          </w:p>
        </w:tc>
        <w:tc>
          <w:tcPr>
            <w:tcW w:w="7371" w:type="dxa"/>
            <w:tcBorders>
              <w:top w:val="single" w:sz="4" w:space="0" w:color="auto"/>
              <w:left w:val="single" w:sz="4" w:space="0" w:color="auto"/>
              <w:bottom w:val="single" w:sz="4" w:space="0" w:color="auto"/>
              <w:right w:val="single" w:sz="4" w:space="0" w:color="auto"/>
            </w:tcBorders>
            <w:vAlign w:val="center"/>
          </w:tcPr>
          <w:p w14:paraId="06549E4B" w14:textId="62E17BDE" w:rsidR="00D67297" w:rsidRPr="00051CA8" w:rsidRDefault="00D67297" w:rsidP="00D67297">
            <w:pPr>
              <w:pStyle w:val="a5"/>
              <w:ind w:left="0" w:firstLineChars="0" w:firstLine="0"/>
            </w:pPr>
            <w:r w:rsidRPr="00051CA8">
              <w:rPr>
                <w:rFonts w:hint="eastAsia"/>
              </w:rPr>
              <w:t>広告経費（テレビ、ラジオ、新聞、雑誌等）</w:t>
            </w:r>
          </w:p>
        </w:tc>
      </w:tr>
    </w:tbl>
    <w:p w14:paraId="5303EF37" w14:textId="79E13B4C" w:rsidR="0048539E" w:rsidRPr="00D67297" w:rsidRDefault="0048539E" w:rsidP="00D67297">
      <w:pPr>
        <w:rPr>
          <w:rFonts w:ascii="ＭＳ 明朝" w:hAnsi="ＭＳ 明朝"/>
          <w:sz w:val="24"/>
        </w:rPr>
      </w:pPr>
      <w:r w:rsidRPr="00051CA8">
        <w:rPr>
          <w:rFonts w:ascii="ＭＳ 明朝" w:hAnsi="ＭＳ 明朝" w:hint="eastAsia"/>
          <w:sz w:val="24"/>
        </w:rPr>
        <w:t>（注1）</w:t>
      </w:r>
      <w:r w:rsidR="00715F5D" w:rsidRPr="00051CA8">
        <w:rPr>
          <w:rFonts w:ascii="ＭＳ 明朝" w:hAnsi="ＭＳ 明朝" w:hint="eastAsia"/>
          <w:sz w:val="24"/>
        </w:rPr>
        <w:t>旅費交通費について、</w:t>
      </w:r>
      <w:r w:rsidR="006A21A8" w:rsidRPr="00051CA8">
        <w:rPr>
          <w:rFonts w:ascii="ＭＳ 明朝" w:hAnsi="ＭＳ 明朝" w:hint="eastAsia"/>
          <w:sz w:val="24"/>
        </w:rPr>
        <w:t>運賃の等級が区分された鉄道、船舶、航空機により移動する場合は、最下級の運賃を補助対象経費とする。</w:t>
      </w:r>
      <w:r w:rsidR="006A21A8">
        <w:rPr>
          <w:rFonts w:ascii="ＭＳ 明朝" w:hAnsi="ＭＳ 明朝" w:hint="eastAsia"/>
          <w:sz w:val="24"/>
        </w:rPr>
        <w:t>なお、</w:t>
      </w:r>
      <w:r w:rsidR="00715F5D" w:rsidRPr="00051CA8">
        <w:rPr>
          <w:rFonts w:ascii="ＭＳ 明朝" w:hAnsi="ＭＳ 明朝" w:hint="eastAsia"/>
          <w:sz w:val="24"/>
        </w:rPr>
        <w:t>鉄道賃の特別車両料金や船舶の特別船室料金は補助対象外経費とする。</w:t>
      </w:r>
      <w:r w:rsidRPr="00051CA8">
        <w:rPr>
          <w:rFonts w:ascii="ＭＳ 明朝" w:hAnsi="ＭＳ 明朝" w:hint="eastAsia"/>
          <w:sz w:val="24"/>
        </w:rPr>
        <w:t>（注2）</w:t>
      </w:r>
      <w:r w:rsidR="00715F5D" w:rsidRPr="00051CA8">
        <w:rPr>
          <w:rFonts w:ascii="ＭＳ 明朝" w:hAnsi="ＭＳ 明朝" w:hint="eastAsia"/>
          <w:sz w:val="24"/>
        </w:rPr>
        <w:t>宿泊費の１泊あたり上限額は、国家公務員等の旅費支給規程（昭和25年大蔵省令第45号）別表第２における「職務の級が十級以下の者」に定める額とする。</w:t>
      </w:r>
    </w:p>
    <w:sectPr w:rsidR="0048539E" w:rsidRPr="00D67297">
      <w:pgSz w:w="11906" w:h="16838"/>
      <w:pgMar w:top="1134" w:right="1167" w:bottom="1560"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7B09" w14:textId="77777777" w:rsidR="008445E0" w:rsidRDefault="008445E0" w:rsidP="00F960CF">
      <w:r>
        <w:separator/>
      </w:r>
    </w:p>
  </w:endnote>
  <w:endnote w:type="continuationSeparator" w:id="0">
    <w:p w14:paraId="03D0971F" w14:textId="77777777" w:rsidR="008445E0" w:rsidRDefault="008445E0" w:rsidP="00F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BB8B" w14:textId="77777777" w:rsidR="008445E0" w:rsidRDefault="008445E0" w:rsidP="00F960CF">
      <w:r>
        <w:separator/>
      </w:r>
    </w:p>
  </w:footnote>
  <w:footnote w:type="continuationSeparator" w:id="0">
    <w:p w14:paraId="5A3ABFFB" w14:textId="77777777" w:rsidR="008445E0" w:rsidRDefault="008445E0" w:rsidP="00F9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4CE7"/>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56A3860"/>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EED2A7B"/>
    <w:multiLevelType w:val="hybridMultilevel"/>
    <w:tmpl w:val="0CFA2BBA"/>
    <w:lvl w:ilvl="0" w:tplc="0450D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9637D"/>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29880336"/>
    <w:multiLevelType w:val="hybridMultilevel"/>
    <w:tmpl w:val="4A26EBDA"/>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0655097"/>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312F1E1A"/>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313F094D"/>
    <w:multiLevelType w:val="hybridMultilevel"/>
    <w:tmpl w:val="4A26EBDA"/>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8984CC8"/>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3B5E4CAD"/>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480B1E00"/>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4A462752"/>
    <w:multiLevelType w:val="hybridMultilevel"/>
    <w:tmpl w:val="12CA3AE0"/>
    <w:lvl w:ilvl="0" w:tplc="4DE6C242">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835958"/>
    <w:multiLevelType w:val="hybridMultilevel"/>
    <w:tmpl w:val="15304338"/>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585922563">
    <w:abstractNumId w:val="4"/>
  </w:num>
  <w:num w:numId="2" w16cid:durableId="1815950269">
    <w:abstractNumId w:val="5"/>
  </w:num>
  <w:num w:numId="3" w16cid:durableId="105777764">
    <w:abstractNumId w:val="7"/>
  </w:num>
  <w:num w:numId="4" w16cid:durableId="1583565174">
    <w:abstractNumId w:val="0"/>
  </w:num>
  <w:num w:numId="5" w16cid:durableId="1976257115">
    <w:abstractNumId w:val="3"/>
  </w:num>
  <w:num w:numId="6" w16cid:durableId="1190527853">
    <w:abstractNumId w:val="8"/>
  </w:num>
  <w:num w:numId="7" w16cid:durableId="487600510">
    <w:abstractNumId w:val="6"/>
  </w:num>
  <w:num w:numId="8" w16cid:durableId="1671986322">
    <w:abstractNumId w:val="12"/>
  </w:num>
  <w:num w:numId="9" w16cid:durableId="997684164">
    <w:abstractNumId w:val="1"/>
  </w:num>
  <w:num w:numId="10" w16cid:durableId="9839784">
    <w:abstractNumId w:val="9"/>
  </w:num>
  <w:num w:numId="11" w16cid:durableId="2024814445">
    <w:abstractNumId w:val="10"/>
  </w:num>
  <w:num w:numId="12" w16cid:durableId="95953440">
    <w:abstractNumId w:val="2"/>
  </w:num>
  <w:num w:numId="13" w16cid:durableId="171896660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00"/>
    <w:rsid w:val="0000020B"/>
    <w:rsid w:val="000027AA"/>
    <w:rsid w:val="0000342E"/>
    <w:rsid w:val="000078CF"/>
    <w:rsid w:val="00012C9E"/>
    <w:rsid w:val="00024560"/>
    <w:rsid w:val="00032403"/>
    <w:rsid w:val="00036865"/>
    <w:rsid w:val="00036C49"/>
    <w:rsid w:val="00050FD7"/>
    <w:rsid w:val="00051CA8"/>
    <w:rsid w:val="00076C21"/>
    <w:rsid w:val="000819BC"/>
    <w:rsid w:val="00084E41"/>
    <w:rsid w:val="0009361A"/>
    <w:rsid w:val="000A136A"/>
    <w:rsid w:val="000B60B2"/>
    <w:rsid w:val="000D0DB6"/>
    <w:rsid w:val="000D359F"/>
    <w:rsid w:val="000D7BA1"/>
    <w:rsid w:val="000E1555"/>
    <w:rsid w:val="000E1E1B"/>
    <w:rsid w:val="000E58E0"/>
    <w:rsid w:val="00104D95"/>
    <w:rsid w:val="00106675"/>
    <w:rsid w:val="001279BC"/>
    <w:rsid w:val="00131F1E"/>
    <w:rsid w:val="00143157"/>
    <w:rsid w:val="00157109"/>
    <w:rsid w:val="00165E50"/>
    <w:rsid w:val="0018231F"/>
    <w:rsid w:val="001E2C11"/>
    <w:rsid w:val="001E3AEB"/>
    <w:rsid w:val="001E7F3D"/>
    <w:rsid w:val="001F0559"/>
    <w:rsid w:val="00202B5C"/>
    <w:rsid w:val="00217187"/>
    <w:rsid w:val="002555E6"/>
    <w:rsid w:val="00271672"/>
    <w:rsid w:val="002842C6"/>
    <w:rsid w:val="002A1A59"/>
    <w:rsid w:val="002A6F9B"/>
    <w:rsid w:val="002A7936"/>
    <w:rsid w:val="002C3C18"/>
    <w:rsid w:val="002C5F4F"/>
    <w:rsid w:val="002D4097"/>
    <w:rsid w:val="002D4C47"/>
    <w:rsid w:val="002D7AA2"/>
    <w:rsid w:val="002D7BF7"/>
    <w:rsid w:val="002E0EA5"/>
    <w:rsid w:val="002E7770"/>
    <w:rsid w:val="00304C18"/>
    <w:rsid w:val="00305CC8"/>
    <w:rsid w:val="00312604"/>
    <w:rsid w:val="00313A16"/>
    <w:rsid w:val="00314675"/>
    <w:rsid w:val="003252C2"/>
    <w:rsid w:val="00325E07"/>
    <w:rsid w:val="003429CA"/>
    <w:rsid w:val="0036032C"/>
    <w:rsid w:val="00362059"/>
    <w:rsid w:val="003637BA"/>
    <w:rsid w:val="00366C93"/>
    <w:rsid w:val="00382B26"/>
    <w:rsid w:val="003855C4"/>
    <w:rsid w:val="003A04B4"/>
    <w:rsid w:val="003A71D0"/>
    <w:rsid w:val="003B06B0"/>
    <w:rsid w:val="003B09D7"/>
    <w:rsid w:val="003B2249"/>
    <w:rsid w:val="003B39C2"/>
    <w:rsid w:val="003B41EA"/>
    <w:rsid w:val="003B757C"/>
    <w:rsid w:val="003E2EA3"/>
    <w:rsid w:val="003E377D"/>
    <w:rsid w:val="003E70EE"/>
    <w:rsid w:val="003F2E74"/>
    <w:rsid w:val="003F4735"/>
    <w:rsid w:val="0040171B"/>
    <w:rsid w:val="004065C4"/>
    <w:rsid w:val="004220AA"/>
    <w:rsid w:val="00422174"/>
    <w:rsid w:val="004225A9"/>
    <w:rsid w:val="00423DCA"/>
    <w:rsid w:val="004249A2"/>
    <w:rsid w:val="00446939"/>
    <w:rsid w:val="00447F52"/>
    <w:rsid w:val="00450A14"/>
    <w:rsid w:val="00464E86"/>
    <w:rsid w:val="00470C62"/>
    <w:rsid w:val="0047444F"/>
    <w:rsid w:val="004774C8"/>
    <w:rsid w:val="00480AF4"/>
    <w:rsid w:val="00480F1A"/>
    <w:rsid w:val="0048539E"/>
    <w:rsid w:val="004A57CC"/>
    <w:rsid w:val="004A6879"/>
    <w:rsid w:val="004B35E7"/>
    <w:rsid w:val="004C63E7"/>
    <w:rsid w:val="004D58B6"/>
    <w:rsid w:val="004D728D"/>
    <w:rsid w:val="004E36B6"/>
    <w:rsid w:val="005048ED"/>
    <w:rsid w:val="005049B4"/>
    <w:rsid w:val="00506E50"/>
    <w:rsid w:val="00512C1C"/>
    <w:rsid w:val="005138F6"/>
    <w:rsid w:val="00513944"/>
    <w:rsid w:val="0051432E"/>
    <w:rsid w:val="00525B7B"/>
    <w:rsid w:val="00543F0B"/>
    <w:rsid w:val="005459F9"/>
    <w:rsid w:val="00553712"/>
    <w:rsid w:val="005564BB"/>
    <w:rsid w:val="00566D96"/>
    <w:rsid w:val="00577F5E"/>
    <w:rsid w:val="00581381"/>
    <w:rsid w:val="00582BE5"/>
    <w:rsid w:val="00593565"/>
    <w:rsid w:val="00594656"/>
    <w:rsid w:val="00597318"/>
    <w:rsid w:val="005A00A2"/>
    <w:rsid w:val="005A1403"/>
    <w:rsid w:val="005A5B87"/>
    <w:rsid w:val="005A753F"/>
    <w:rsid w:val="005B148A"/>
    <w:rsid w:val="005B2174"/>
    <w:rsid w:val="005B2F35"/>
    <w:rsid w:val="005D0B72"/>
    <w:rsid w:val="005D3F3F"/>
    <w:rsid w:val="005E0ADD"/>
    <w:rsid w:val="005F32B1"/>
    <w:rsid w:val="005F3603"/>
    <w:rsid w:val="00605ADD"/>
    <w:rsid w:val="00610588"/>
    <w:rsid w:val="00615D39"/>
    <w:rsid w:val="00616C14"/>
    <w:rsid w:val="0062626E"/>
    <w:rsid w:val="006265C9"/>
    <w:rsid w:val="00632560"/>
    <w:rsid w:val="00643EAB"/>
    <w:rsid w:val="00650095"/>
    <w:rsid w:val="00652F71"/>
    <w:rsid w:val="00661721"/>
    <w:rsid w:val="00664206"/>
    <w:rsid w:val="00671F8C"/>
    <w:rsid w:val="00677446"/>
    <w:rsid w:val="00693302"/>
    <w:rsid w:val="00693E1C"/>
    <w:rsid w:val="006A21A8"/>
    <w:rsid w:val="006B1D54"/>
    <w:rsid w:val="006B1EA0"/>
    <w:rsid w:val="006C6BED"/>
    <w:rsid w:val="006E459A"/>
    <w:rsid w:val="007072A3"/>
    <w:rsid w:val="00712581"/>
    <w:rsid w:val="00715F5D"/>
    <w:rsid w:val="00731F27"/>
    <w:rsid w:val="00736903"/>
    <w:rsid w:val="00761945"/>
    <w:rsid w:val="00773A00"/>
    <w:rsid w:val="00775790"/>
    <w:rsid w:val="00777702"/>
    <w:rsid w:val="007A2258"/>
    <w:rsid w:val="007B642C"/>
    <w:rsid w:val="007B68C7"/>
    <w:rsid w:val="007B6977"/>
    <w:rsid w:val="007D15ED"/>
    <w:rsid w:val="007E10B1"/>
    <w:rsid w:val="007E50B2"/>
    <w:rsid w:val="008030E7"/>
    <w:rsid w:val="0080452C"/>
    <w:rsid w:val="00812EAB"/>
    <w:rsid w:val="008140CF"/>
    <w:rsid w:val="00830A6F"/>
    <w:rsid w:val="0084300D"/>
    <w:rsid w:val="008445E0"/>
    <w:rsid w:val="00847C67"/>
    <w:rsid w:val="008520F9"/>
    <w:rsid w:val="008579A3"/>
    <w:rsid w:val="00861C32"/>
    <w:rsid w:val="008652E1"/>
    <w:rsid w:val="00876142"/>
    <w:rsid w:val="00894623"/>
    <w:rsid w:val="008A3556"/>
    <w:rsid w:val="008A39A8"/>
    <w:rsid w:val="008B5132"/>
    <w:rsid w:val="008C0F8A"/>
    <w:rsid w:val="008C40F5"/>
    <w:rsid w:val="008D1D0B"/>
    <w:rsid w:val="008E7F2D"/>
    <w:rsid w:val="008F2FFE"/>
    <w:rsid w:val="008F33B2"/>
    <w:rsid w:val="008F5844"/>
    <w:rsid w:val="00900A70"/>
    <w:rsid w:val="00900B42"/>
    <w:rsid w:val="00905EF3"/>
    <w:rsid w:val="00930B53"/>
    <w:rsid w:val="00935D14"/>
    <w:rsid w:val="009419D6"/>
    <w:rsid w:val="0094268E"/>
    <w:rsid w:val="00946571"/>
    <w:rsid w:val="00954BA6"/>
    <w:rsid w:val="00954F42"/>
    <w:rsid w:val="00971A89"/>
    <w:rsid w:val="009734C1"/>
    <w:rsid w:val="00982165"/>
    <w:rsid w:val="00997066"/>
    <w:rsid w:val="009A3ABD"/>
    <w:rsid w:val="009C26C8"/>
    <w:rsid w:val="009C387E"/>
    <w:rsid w:val="009C3B2B"/>
    <w:rsid w:val="009C6269"/>
    <w:rsid w:val="009D4A79"/>
    <w:rsid w:val="009E5385"/>
    <w:rsid w:val="00A06263"/>
    <w:rsid w:val="00A123D4"/>
    <w:rsid w:val="00A140A5"/>
    <w:rsid w:val="00A22846"/>
    <w:rsid w:val="00A25928"/>
    <w:rsid w:val="00A5101E"/>
    <w:rsid w:val="00A536DF"/>
    <w:rsid w:val="00A6179B"/>
    <w:rsid w:val="00A61BDE"/>
    <w:rsid w:val="00A63CDB"/>
    <w:rsid w:val="00A65090"/>
    <w:rsid w:val="00A7427C"/>
    <w:rsid w:val="00A83454"/>
    <w:rsid w:val="00A9135B"/>
    <w:rsid w:val="00AB68C4"/>
    <w:rsid w:val="00AF6F34"/>
    <w:rsid w:val="00B03A36"/>
    <w:rsid w:val="00B0719F"/>
    <w:rsid w:val="00B224D6"/>
    <w:rsid w:val="00B34CF8"/>
    <w:rsid w:val="00B631E3"/>
    <w:rsid w:val="00B65193"/>
    <w:rsid w:val="00B70DF4"/>
    <w:rsid w:val="00B73283"/>
    <w:rsid w:val="00B7579C"/>
    <w:rsid w:val="00B804D5"/>
    <w:rsid w:val="00B95213"/>
    <w:rsid w:val="00B97C27"/>
    <w:rsid w:val="00BB01F2"/>
    <w:rsid w:val="00BE32C5"/>
    <w:rsid w:val="00BE5E3D"/>
    <w:rsid w:val="00BF14CD"/>
    <w:rsid w:val="00C10BEB"/>
    <w:rsid w:val="00C1394B"/>
    <w:rsid w:val="00C17B3B"/>
    <w:rsid w:val="00C24260"/>
    <w:rsid w:val="00C40A74"/>
    <w:rsid w:val="00C432E2"/>
    <w:rsid w:val="00C438C7"/>
    <w:rsid w:val="00C54F57"/>
    <w:rsid w:val="00C62180"/>
    <w:rsid w:val="00C625BC"/>
    <w:rsid w:val="00C73145"/>
    <w:rsid w:val="00C74C22"/>
    <w:rsid w:val="00C75535"/>
    <w:rsid w:val="00C80415"/>
    <w:rsid w:val="00C94BA6"/>
    <w:rsid w:val="00C96BA3"/>
    <w:rsid w:val="00CC62BA"/>
    <w:rsid w:val="00CC7504"/>
    <w:rsid w:val="00CC7E5B"/>
    <w:rsid w:val="00CF0BBF"/>
    <w:rsid w:val="00CF2E65"/>
    <w:rsid w:val="00D03725"/>
    <w:rsid w:val="00D12270"/>
    <w:rsid w:val="00D15E30"/>
    <w:rsid w:val="00D17EA9"/>
    <w:rsid w:val="00D2574D"/>
    <w:rsid w:val="00D35956"/>
    <w:rsid w:val="00D379EE"/>
    <w:rsid w:val="00D50C60"/>
    <w:rsid w:val="00D570C2"/>
    <w:rsid w:val="00D6313D"/>
    <w:rsid w:val="00D67297"/>
    <w:rsid w:val="00D749C1"/>
    <w:rsid w:val="00DA7238"/>
    <w:rsid w:val="00DB3588"/>
    <w:rsid w:val="00DC0022"/>
    <w:rsid w:val="00DC0B62"/>
    <w:rsid w:val="00DC54A2"/>
    <w:rsid w:val="00DD5578"/>
    <w:rsid w:val="00DE3A8B"/>
    <w:rsid w:val="00DF0537"/>
    <w:rsid w:val="00DF603E"/>
    <w:rsid w:val="00DF6C5B"/>
    <w:rsid w:val="00E00E9F"/>
    <w:rsid w:val="00E029C2"/>
    <w:rsid w:val="00E02E20"/>
    <w:rsid w:val="00E07B69"/>
    <w:rsid w:val="00E1405C"/>
    <w:rsid w:val="00E223AA"/>
    <w:rsid w:val="00E23DF7"/>
    <w:rsid w:val="00E2513A"/>
    <w:rsid w:val="00E3681E"/>
    <w:rsid w:val="00E40714"/>
    <w:rsid w:val="00E651E7"/>
    <w:rsid w:val="00E732B4"/>
    <w:rsid w:val="00E92702"/>
    <w:rsid w:val="00EA0448"/>
    <w:rsid w:val="00EA0EFC"/>
    <w:rsid w:val="00EA6158"/>
    <w:rsid w:val="00EB0AD7"/>
    <w:rsid w:val="00EB3733"/>
    <w:rsid w:val="00EC199D"/>
    <w:rsid w:val="00EC3394"/>
    <w:rsid w:val="00ED21A4"/>
    <w:rsid w:val="00ED3A3C"/>
    <w:rsid w:val="00ED614D"/>
    <w:rsid w:val="00EE197B"/>
    <w:rsid w:val="00EE716A"/>
    <w:rsid w:val="00EF779E"/>
    <w:rsid w:val="00F051C9"/>
    <w:rsid w:val="00F144BA"/>
    <w:rsid w:val="00F170F9"/>
    <w:rsid w:val="00F17E81"/>
    <w:rsid w:val="00F27577"/>
    <w:rsid w:val="00F33971"/>
    <w:rsid w:val="00F426EC"/>
    <w:rsid w:val="00F4479C"/>
    <w:rsid w:val="00F46963"/>
    <w:rsid w:val="00F51963"/>
    <w:rsid w:val="00F5439B"/>
    <w:rsid w:val="00F63B82"/>
    <w:rsid w:val="00F647F4"/>
    <w:rsid w:val="00F73CE5"/>
    <w:rsid w:val="00F75841"/>
    <w:rsid w:val="00F949AA"/>
    <w:rsid w:val="00F95CDD"/>
    <w:rsid w:val="00F960CF"/>
    <w:rsid w:val="00FA17F9"/>
    <w:rsid w:val="00FA6E47"/>
    <w:rsid w:val="00FB39A7"/>
    <w:rsid w:val="00FC0FCB"/>
    <w:rsid w:val="00FC566F"/>
    <w:rsid w:val="00FD4EF3"/>
    <w:rsid w:val="00FE2490"/>
    <w:rsid w:val="00FF1D3C"/>
    <w:rsid w:val="00FF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BEE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3">
    <w:name w:val="Body Text Indent 3"/>
    <w:basedOn w:val="a"/>
    <w:pPr>
      <w:ind w:leftChars="35" w:left="313" w:hangingChars="100" w:hanging="240"/>
    </w:pPr>
    <w:rPr>
      <w:rFonts w:ascii="ＭＳ 明朝" w:hAnsi="ＭＳ 明朝"/>
      <w:sz w:val="24"/>
    </w:rPr>
  </w:style>
  <w:style w:type="paragraph" w:styleId="a6">
    <w:name w:val="Note Heading"/>
    <w:basedOn w:val="a"/>
    <w:next w:val="a"/>
    <w:rsid w:val="005F3603"/>
    <w:pPr>
      <w:jc w:val="center"/>
    </w:pPr>
    <w:rPr>
      <w:rFonts w:ascii="ＭＳ 明朝"/>
      <w:sz w:val="22"/>
      <w:szCs w:val="20"/>
    </w:rPr>
  </w:style>
  <w:style w:type="paragraph" w:styleId="a7">
    <w:name w:val="Closing"/>
    <w:basedOn w:val="a"/>
    <w:rsid w:val="005F3603"/>
    <w:pPr>
      <w:jc w:val="right"/>
    </w:pPr>
    <w:rPr>
      <w:sz w:val="24"/>
    </w:rPr>
  </w:style>
  <w:style w:type="paragraph" w:styleId="a8">
    <w:name w:val="header"/>
    <w:basedOn w:val="a"/>
    <w:link w:val="a9"/>
    <w:rsid w:val="00F960CF"/>
    <w:pPr>
      <w:tabs>
        <w:tab w:val="center" w:pos="4252"/>
        <w:tab w:val="right" w:pos="8504"/>
      </w:tabs>
      <w:snapToGrid w:val="0"/>
    </w:pPr>
  </w:style>
  <w:style w:type="character" w:customStyle="1" w:styleId="a9">
    <w:name w:val="ヘッダー (文字)"/>
    <w:link w:val="a8"/>
    <w:rsid w:val="00F960CF"/>
    <w:rPr>
      <w:kern w:val="2"/>
      <w:sz w:val="21"/>
      <w:szCs w:val="24"/>
    </w:rPr>
  </w:style>
  <w:style w:type="paragraph" w:styleId="aa">
    <w:name w:val="footer"/>
    <w:basedOn w:val="a"/>
    <w:link w:val="ab"/>
    <w:rsid w:val="00F960CF"/>
    <w:pPr>
      <w:tabs>
        <w:tab w:val="center" w:pos="4252"/>
        <w:tab w:val="right" w:pos="8504"/>
      </w:tabs>
      <w:snapToGrid w:val="0"/>
    </w:pPr>
  </w:style>
  <w:style w:type="character" w:customStyle="1" w:styleId="ab">
    <w:name w:val="フッター (文字)"/>
    <w:link w:val="aa"/>
    <w:rsid w:val="00F960CF"/>
    <w:rPr>
      <w:kern w:val="2"/>
      <w:sz w:val="21"/>
      <w:szCs w:val="24"/>
    </w:rPr>
  </w:style>
  <w:style w:type="paragraph" w:styleId="ac">
    <w:name w:val="Date"/>
    <w:basedOn w:val="a"/>
    <w:next w:val="a"/>
    <w:rsid w:val="00EB0AD7"/>
    <w:rPr>
      <w:sz w:val="22"/>
    </w:rPr>
  </w:style>
  <w:style w:type="paragraph" w:styleId="ad">
    <w:name w:val="Balloon Text"/>
    <w:basedOn w:val="a"/>
    <w:link w:val="ae"/>
    <w:rsid w:val="00ED614D"/>
    <w:rPr>
      <w:rFonts w:ascii="Arial" w:eastAsia="ＭＳ ゴシック" w:hAnsi="Arial"/>
      <w:sz w:val="18"/>
      <w:szCs w:val="18"/>
    </w:rPr>
  </w:style>
  <w:style w:type="character" w:customStyle="1" w:styleId="ae">
    <w:name w:val="吹き出し (文字)"/>
    <w:link w:val="ad"/>
    <w:rsid w:val="00ED614D"/>
    <w:rPr>
      <w:rFonts w:ascii="Arial" w:eastAsia="ＭＳ ゴシック" w:hAnsi="Arial" w:cs="Times New Roman"/>
      <w:kern w:val="2"/>
      <w:sz w:val="18"/>
      <w:szCs w:val="18"/>
    </w:rPr>
  </w:style>
  <w:style w:type="paragraph" w:styleId="af">
    <w:name w:val="Revision"/>
    <w:hidden/>
    <w:uiPriority w:val="99"/>
    <w:semiHidden/>
    <w:rsid w:val="004D58B6"/>
    <w:rPr>
      <w:kern w:val="2"/>
      <w:sz w:val="21"/>
      <w:szCs w:val="24"/>
    </w:rPr>
  </w:style>
  <w:style w:type="paragraph" w:styleId="af0">
    <w:name w:val="List Paragraph"/>
    <w:basedOn w:val="a"/>
    <w:uiPriority w:val="34"/>
    <w:qFormat/>
    <w:rsid w:val="00715F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156E-093C-4A5A-820F-3F6BA141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7108</Words>
  <Characters>359</Characters>
  <DocSecurity>0</DocSecurity>
  <Lines>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2025-09-25T06:24:00Z</dcterms:created>
  <dcterms:modified xsi:type="dcterms:W3CDTF">2026-02-10T02:38:00Z</dcterms:modified>
</cp:coreProperties>
</file>