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B64B" w14:textId="77777777" w:rsidR="005D50EC" w:rsidRPr="005D50EC" w:rsidRDefault="005D50EC" w:rsidP="005D50EC">
      <w:pPr>
        <w:jc w:val="right"/>
        <w:rPr>
          <w:sz w:val="20"/>
          <w:szCs w:val="20"/>
        </w:rPr>
      </w:pPr>
      <w:r w:rsidRPr="005D50EC">
        <w:rPr>
          <w:sz w:val="20"/>
          <w:szCs w:val="20"/>
        </w:rPr>
        <w:t>(別紙1)</w:t>
      </w:r>
    </w:p>
    <w:p w14:paraId="1144E51C" w14:textId="77777777" w:rsidR="00F73653" w:rsidRDefault="00F73653" w:rsidP="00F73653">
      <w:pPr>
        <w:jc w:val="center"/>
        <w:rPr>
          <w:sz w:val="24"/>
        </w:rPr>
      </w:pPr>
    </w:p>
    <w:p w14:paraId="13CB2CA2" w14:textId="533E1F55" w:rsidR="00F73653" w:rsidRPr="00274A00" w:rsidRDefault="005D50EC" w:rsidP="00F73653">
      <w:pPr>
        <w:jc w:val="center"/>
        <w:rPr>
          <w:rFonts w:hint="eastAsia"/>
          <w:sz w:val="24"/>
        </w:rPr>
      </w:pPr>
      <w:r w:rsidRPr="00274A00">
        <w:rPr>
          <w:sz w:val="24"/>
        </w:rPr>
        <w:t>小学生の部に参加されるチームの皆さまへお願い</w:t>
      </w:r>
    </w:p>
    <w:p w14:paraId="2C88513B" w14:textId="77777777" w:rsidR="005D50EC" w:rsidRDefault="005D50EC" w:rsidP="005D50EC">
      <w:pPr>
        <w:ind w:firstLineChars="100" w:firstLine="210"/>
      </w:pPr>
    </w:p>
    <w:p w14:paraId="32A345A8" w14:textId="77777777" w:rsidR="005D50EC" w:rsidRDefault="005D50EC" w:rsidP="005D50EC">
      <w:pPr>
        <w:ind w:firstLineChars="100" w:firstLine="210"/>
      </w:pPr>
    </w:p>
    <w:p w14:paraId="1F32EFCA" w14:textId="4E64CE49" w:rsidR="005D50EC" w:rsidRPr="00274A00" w:rsidRDefault="005D50EC" w:rsidP="005D50EC">
      <w:pPr>
        <w:ind w:firstLineChars="100" w:firstLine="210"/>
        <w:rPr>
          <w:szCs w:val="21"/>
        </w:rPr>
      </w:pPr>
      <w:r w:rsidRPr="00274A00">
        <w:rPr>
          <w:szCs w:val="21"/>
        </w:rPr>
        <w:t>市長杯市民ソフトバレーボール大会小学生の部に参加いただきありがとうございます｡</w:t>
      </w:r>
    </w:p>
    <w:p w14:paraId="44A8CCFE" w14:textId="1338AFB4" w:rsidR="005D50EC" w:rsidRPr="00274A00" w:rsidRDefault="005D50EC" w:rsidP="005D50EC">
      <w:pPr>
        <w:rPr>
          <w:szCs w:val="21"/>
        </w:rPr>
      </w:pPr>
      <w:r w:rsidRPr="00274A00">
        <w:rPr>
          <w:szCs w:val="21"/>
        </w:rPr>
        <w:t>小学生の部は、従来のファミリーの部からより小学生を主役とした種目として、ルール面など検討を重ねてまいりました。その結果</w:t>
      </w:r>
      <w:r w:rsidR="00363577" w:rsidRPr="00274A00">
        <w:rPr>
          <w:rFonts w:hint="eastAsia"/>
          <w:szCs w:val="21"/>
        </w:rPr>
        <w:t>、</w:t>
      </w:r>
      <w:r w:rsidRPr="00274A00">
        <w:rPr>
          <w:szCs w:val="21"/>
        </w:rPr>
        <w:t>小学生の部において小学生を主役とするために参加資格やルールの変更をし、今大会の2026年度は｢25歳以上の性別を問わない１名以下の助っ</w:t>
      </w:r>
      <w:r w:rsidR="00363577" w:rsidRPr="00274A00">
        <w:rPr>
          <w:rFonts w:hint="eastAsia"/>
          <w:szCs w:val="21"/>
        </w:rPr>
        <w:t>人</w:t>
      </w:r>
      <w:r w:rsidRPr="00274A00">
        <w:rPr>
          <w:szCs w:val="21"/>
        </w:rPr>
        <w:t xml:space="preserve">可｣、2027年度においては｢小学生のみ｣へ参加資格の変更をすることに決定しました。 </w:t>
      </w:r>
    </w:p>
    <w:p w14:paraId="61707496" w14:textId="42D3B21D" w:rsidR="005D50EC" w:rsidRPr="00274A00" w:rsidRDefault="005D50EC" w:rsidP="005D50EC">
      <w:pPr>
        <w:ind w:firstLineChars="100" w:firstLine="210"/>
        <w:rPr>
          <w:szCs w:val="21"/>
        </w:rPr>
      </w:pPr>
      <w:r w:rsidRPr="00274A00">
        <w:rPr>
          <w:szCs w:val="21"/>
        </w:rPr>
        <w:t>なお、審判についてのルールは、現在のジュニアのバレーボールの状況を参考に以下の通り決定しております。これらは前大会の2025年度より実施しています</w:t>
      </w:r>
      <w:r w:rsidRPr="00274A00">
        <w:rPr>
          <w:rFonts w:hint="eastAsia"/>
          <w:szCs w:val="21"/>
        </w:rPr>
        <w:t>。</w:t>
      </w:r>
    </w:p>
    <w:p w14:paraId="0BB1B5E2" w14:textId="7FA80789" w:rsidR="005D50EC" w:rsidRPr="00274A00" w:rsidRDefault="005D50EC" w:rsidP="005D50EC">
      <w:pPr>
        <w:rPr>
          <w:szCs w:val="21"/>
        </w:rPr>
      </w:pPr>
      <w:r w:rsidRPr="00274A00">
        <w:rPr>
          <w:szCs w:val="21"/>
        </w:rPr>
        <w:t>①</w:t>
      </w:r>
      <w:r w:rsidR="00363577" w:rsidRPr="00274A00">
        <w:rPr>
          <w:rFonts w:hint="eastAsia"/>
          <w:szCs w:val="21"/>
        </w:rPr>
        <w:t xml:space="preserve">　</w:t>
      </w:r>
      <w:r w:rsidRPr="00274A00">
        <w:rPr>
          <w:szCs w:val="21"/>
        </w:rPr>
        <w:t>主審と副審は、大人が行う。</w:t>
      </w:r>
    </w:p>
    <w:p w14:paraId="355A0C49" w14:textId="6C36118C" w:rsidR="005D50EC" w:rsidRPr="00274A00" w:rsidRDefault="005D50EC" w:rsidP="005D50EC">
      <w:pPr>
        <w:rPr>
          <w:szCs w:val="21"/>
        </w:rPr>
      </w:pPr>
      <w:r w:rsidRPr="00274A00">
        <w:rPr>
          <w:szCs w:val="21"/>
        </w:rPr>
        <w:t>②</w:t>
      </w:r>
      <w:r w:rsidR="00363577" w:rsidRPr="00274A00">
        <w:rPr>
          <w:rFonts w:hint="eastAsia"/>
          <w:szCs w:val="21"/>
        </w:rPr>
        <w:t xml:space="preserve">　</w:t>
      </w:r>
      <w:r w:rsidRPr="00274A00">
        <w:rPr>
          <w:szCs w:val="21"/>
        </w:rPr>
        <w:t>線審と得点係は、小学生</w:t>
      </w:r>
      <w:r w:rsidRPr="00274A00">
        <w:rPr>
          <w:rFonts w:hint="eastAsia"/>
          <w:szCs w:val="21"/>
        </w:rPr>
        <w:t>５</w:t>
      </w:r>
      <w:r w:rsidRPr="00274A00">
        <w:rPr>
          <w:szCs w:val="21"/>
        </w:rPr>
        <w:t>年生以上にて行う。</w:t>
      </w:r>
    </w:p>
    <w:p w14:paraId="6820AC12" w14:textId="714C0E95" w:rsidR="005D50EC" w:rsidRPr="00274A00" w:rsidRDefault="005D50EC" w:rsidP="005D50EC">
      <w:pPr>
        <w:rPr>
          <w:szCs w:val="21"/>
        </w:rPr>
      </w:pPr>
      <w:r w:rsidRPr="00274A00">
        <w:rPr>
          <w:szCs w:val="21"/>
        </w:rPr>
        <w:t>③</w:t>
      </w:r>
      <w:r w:rsidR="00363577" w:rsidRPr="00274A00">
        <w:rPr>
          <w:rFonts w:hint="eastAsia"/>
          <w:szCs w:val="21"/>
        </w:rPr>
        <w:t xml:space="preserve">　</w:t>
      </w:r>
      <w:r w:rsidRPr="00274A00">
        <w:rPr>
          <w:szCs w:val="21"/>
        </w:rPr>
        <w:t>線審と得点係が足りない場合は、大人が行う。</w:t>
      </w:r>
    </w:p>
    <w:p w14:paraId="3108F275" w14:textId="615D7095" w:rsidR="005D50EC" w:rsidRPr="00274A00" w:rsidRDefault="005D50EC" w:rsidP="005D50EC">
      <w:pPr>
        <w:ind w:firstLineChars="100" w:firstLine="210"/>
        <w:rPr>
          <w:szCs w:val="21"/>
        </w:rPr>
      </w:pPr>
      <w:r w:rsidRPr="00274A00">
        <w:rPr>
          <w:szCs w:val="21"/>
        </w:rPr>
        <w:t>また、審判講習会には試合当日に試合・審判をされる人数にて、一日を通して参加し</w:t>
      </w:r>
      <w:r w:rsidRPr="00274A00">
        <w:rPr>
          <w:rFonts w:hint="eastAsia"/>
          <w:szCs w:val="21"/>
        </w:rPr>
        <w:t>て</w:t>
      </w:r>
      <w:r w:rsidRPr="00274A00">
        <w:rPr>
          <w:szCs w:val="21"/>
        </w:rPr>
        <w:t>ください。子供達の成長のためには、大人の方のルールに対する知識が必要不可欠になります。上記のお願いにご賛同いただけないようでしたら、種目としての存続を再検討せざるを得ないこともあります。ご理解ご協力の程、よろしくお願い申し上げます。</w:t>
      </w:r>
    </w:p>
    <w:p w14:paraId="1DBEFBE8" w14:textId="77777777" w:rsidR="005D50EC" w:rsidRDefault="005D50EC" w:rsidP="005D50EC"/>
    <w:p w14:paraId="270C29E0" w14:textId="77777777" w:rsidR="005D50EC" w:rsidRDefault="005D50EC" w:rsidP="005D50EC"/>
    <w:p w14:paraId="138C1A5F" w14:textId="77777777" w:rsidR="005D50EC" w:rsidRDefault="005D50EC" w:rsidP="005D50EC">
      <w:pPr>
        <w:jc w:val="right"/>
      </w:pPr>
    </w:p>
    <w:p w14:paraId="4DCF05FE" w14:textId="00DC58B3" w:rsidR="00B33C58" w:rsidRPr="00274A00" w:rsidRDefault="005D50EC" w:rsidP="005D50EC">
      <w:pPr>
        <w:jc w:val="right"/>
        <w:rPr>
          <w:sz w:val="22"/>
          <w:szCs w:val="22"/>
        </w:rPr>
      </w:pPr>
      <w:r w:rsidRPr="00274A00">
        <w:rPr>
          <w:sz w:val="22"/>
          <w:szCs w:val="22"/>
        </w:rPr>
        <w:t>大阪市ソフトバレーボール連盟</w:t>
      </w:r>
    </w:p>
    <w:sectPr w:rsidR="00B33C58" w:rsidRPr="00274A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0D14" w14:textId="77777777" w:rsidR="00363577" w:rsidRDefault="00363577" w:rsidP="00363577">
      <w:r>
        <w:separator/>
      </w:r>
    </w:p>
  </w:endnote>
  <w:endnote w:type="continuationSeparator" w:id="0">
    <w:p w14:paraId="4C3E45D5" w14:textId="77777777" w:rsidR="00363577" w:rsidRDefault="00363577" w:rsidP="0036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C280" w14:textId="77777777" w:rsidR="00363577" w:rsidRDefault="00363577" w:rsidP="00363577">
      <w:r>
        <w:separator/>
      </w:r>
    </w:p>
  </w:footnote>
  <w:footnote w:type="continuationSeparator" w:id="0">
    <w:p w14:paraId="147E88FB" w14:textId="77777777" w:rsidR="00363577" w:rsidRDefault="00363577" w:rsidP="0036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EC"/>
    <w:rsid w:val="00274A00"/>
    <w:rsid w:val="00363577"/>
    <w:rsid w:val="00574F5C"/>
    <w:rsid w:val="0058215D"/>
    <w:rsid w:val="005D50EC"/>
    <w:rsid w:val="005E575A"/>
    <w:rsid w:val="00B33C58"/>
    <w:rsid w:val="00C03218"/>
    <w:rsid w:val="00C0494A"/>
    <w:rsid w:val="00F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DB6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0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0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0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0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0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0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0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0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0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0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5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0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0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0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0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0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0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0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0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35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3577"/>
  </w:style>
  <w:style w:type="paragraph" w:styleId="ac">
    <w:name w:val="footer"/>
    <w:basedOn w:val="a"/>
    <w:link w:val="ad"/>
    <w:uiPriority w:val="99"/>
    <w:unhideWhenUsed/>
    <w:rsid w:val="003635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2026-05-11T07:43:00Z</dcterms:created>
  <dcterms:modified xsi:type="dcterms:W3CDTF">2026-05-11T07:43:00Z</dcterms:modified>
</cp:coreProperties>
</file>