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別記様式１－４　　　　　　　　　　</w:t>
      </w:r>
    </w:p>
    <w:p w:rsidR="00FD5AE8" w:rsidRPr="003E697E" w:rsidRDefault="00FD5AE8" w:rsidP="00FD5AE8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南　米　出　血　熱　発　生　届</w:t>
      </w:r>
    </w:p>
    <w:p w:rsidR="00FD5AE8" w:rsidRPr="003E697E" w:rsidRDefault="00FD5AE8" w:rsidP="00FD5AE8">
      <w:pPr>
        <w:rPr>
          <w:rFonts w:hint="eastAsia"/>
          <w:color w:val="000000"/>
          <w:szCs w:val="18"/>
        </w:rPr>
      </w:pPr>
    </w:p>
    <w:p w:rsidR="00FD5AE8" w:rsidRPr="003E697E" w:rsidRDefault="00FD5AE8" w:rsidP="00FD5AE8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FD5AE8" w:rsidRPr="003E697E" w:rsidRDefault="00FD5AE8" w:rsidP="00FD5AE8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FD5AE8" w:rsidRPr="003E697E" w:rsidRDefault="00FD5AE8" w:rsidP="00FD5AE8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</w:p>
    <w:p w:rsidR="00FD5AE8" w:rsidRPr="003E697E" w:rsidRDefault="00FD5AE8" w:rsidP="00FD5AE8">
      <w:pPr>
        <w:pStyle w:val="a3"/>
        <w:tabs>
          <w:tab w:val="clear" w:pos="4252"/>
          <w:tab w:val="clear" w:pos="8504"/>
        </w:tabs>
        <w:snapToGrid/>
        <w:ind w:firstLineChars="1200" w:firstLine="216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FD5AE8" w:rsidRPr="003E697E" w:rsidRDefault="00FD5AE8" w:rsidP="00FD5AE8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FD5AE8" w:rsidRPr="003E697E" w:rsidRDefault="00FD5AE8" w:rsidP="00FD5AE8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FD5AE8" w:rsidRPr="003E697E" w:rsidRDefault="00FD5AE8" w:rsidP="00FD5AE8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FD5AE8" w:rsidRPr="003E697E" w:rsidTr="00700ECA">
        <w:trPr>
          <w:trHeight w:val="255"/>
        </w:trPr>
        <w:tc>
          <w:tcPr>
            <w:tcW w:w="9889" w:type="dxa"/>
            <w:gridSpan w:val="5"/>
          </w:tcPr>
          <w:p w:rsidR="00FD5AE8" w:rsidRPr="003E697E" w:rsidRDefault="00FD5AE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FD5AE8" w:rsidRPr="003E697E" w:rsidTr="00700ECA">
        <w:trPr>
          <w:trHeight w:val="255"/>
        </w:trPr>
        <w:tc>
          <w:tcPr>
            <w:tcW w:w="9889" w:type="dxa"/>
            <w:gridSpan w:val="5"/>
          </w:tcPr>
          <w:p w:rsidR="00FD5AE8" w:rsidRPr="003E697E" w:rsidRDefault="00FD5AE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FD5AE8" w:rsidRPr="003E697E" w:rsidTr="00700ECA">
        <w:trPr>
          <w:trHeight w:val="255"/>
        </w:trPr>
        <w:tc>
          <w:tcPr>
            <w:tcW w:w="2235" w:type="dxa"/>
          </w:tcPr>
          <w:p w:rsidR="00FD5AE8" w:rsidRPr="003E697E" w:rsidRDefault="00FD5AE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FD5AE8" w:rsidRPr="003E697E" w:rsidTr="00700ECA">
        <w:trPr>
          <w:trHeight w:val="255"/>
        </w:trPr>
        <w:tc>
          <w:tcPr>
            <w:tcW w:w="2235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FD5AE8" w:rsidRPr="003E697E" w:rsidRDefault="00FD5AE8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</w:p>
        </w:tc>
      </w:tr>
      <w:tr w:rsidR="00FD5AE8" w:rsidRPr="003E697E" w:rsidTr="00700ECA">
        <w:trPr>
          <w:trHeight w:val="437"/>
        </w:trPr>
        <w:tc>
          <w:tcPr>
            <w:tcW w:w="9889" w:type="dxa"/>
            <w:gridSpan w:val="5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FD5AE8" w:rsidRPr="003E697E" w:rsidRDefault="00FD5AE8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FD5AE8" w:rsidRPr="003E697E" w:rsidTr="00700ECA">
        <w:trPr>
          <w:trHeight w:val="334"/>
        </w:trPr>
        <w:tc>
          <w:tcPr>
            <w:tcW w:w="9889" w:type="dxa"/>
            <w:gridSpan w:val="5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FD5AE8" w:rsidRPr="003E697E" w:rsidRDefault="00FD5AE8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FD5AE8" w:rsidRPr="003E697E" w:rsidTr="00700ECA">
        <w:trPr>
          <w:trHeight w:val="255"/>
        </w:trPr>
        <w:tc>
          <w:tcPr>
            <w:tcW w:w="2235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FD5AE8" w:rsidRPr="003E697E" w:rsidTr="00700ECA">
        <w:trPr>
          <w:trHeight w:val="255"/>
        </w:trPr>
        <w:tc>
          <w:tcPr>
            <w:tcW w:w="2235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:rsidR="00FD5AE8" w:rsidRPr="003E697E" w:rsidRDefault="00FD5AE8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cs="Arial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2366645</wp:posOffset>
                </wp:positionV>
                <wp:extent cx="342900" cy="2638425"/>
                <wp:effectExtent l="13335" t="13970" r="571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AE8" w:rsidRPr="00737B5A" w:rsidRDefault="00FD5AE8" w:rsidP="00FD5AE8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90.8pt;margin-top:186.3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">
                <v:textbox style="layout-flow:vertical-ideographic">
                  <w:txbxContent>
                    <w:p w:rsidR="00FD5AE8" w:rsidRPr="00737B5A" w:rsidRDefault="00FD5AE8" w:rsidP="00FD5AE8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481"/>
        <w:gridCol w:w="4973"/>
      </w:tblGrid>
      <w:tr w:rsidR="00FD5AE8" w:rsidRPr="003E697E" w:rsidTr="00FD5AE8">
        <w:trPr>
          <w:trHeight w:val="165"/>
        </w:trPr>
        <w:tc>
          <w:tcPr>
            <w:tcW w:w="4762" w:type="dxa"/>
            <w:gridSpan w:val="2"/>
            <w:shd w:val="clear" w:color="auto" w:fill="auto"/>
          </w:tcPr>
          <w:p w:rsidR="00FD5AE8" w:rsidRPr="003E697E" w:rsidRDefault="00FD5AE8" w:rsidP="00700ECA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　　型</w:t>
            </w:r>
          </w:p>
        </w:tc>
        <w:tc>
          <w:tcPr>
            <w:tcW w:w="5014" w:type="dxa"/>
            <w:shd w:val="clear" w:color="auto" w:fill="auto"/>
          </w:tcPr>
          <w:p w:rsidR="00FD5AE8" w:rsidRPr="003E697E" w:rsidRDefault="00FD5AE8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FD5AE8" w:rsidRPr="003E697E" w:rsidTr="00FD5AE8">
        <w:trPr>
          <w:trHeight w:val="165"/>
        </w:trPr>
        <w:tc>
          <w:tcPr>
            <w:tcW w:w="4762" w:type="dxa"/>
            <w:gridSpan w:val="2"/>
            <w:shd w:val="clear" w:color="auto" w:fill="auto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1) アルゼンチン出血熱　　　　　2) ブラジル出血熱　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3) ベネズエラ出血熱　　　　　　4) ボリビア出血熱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5) その他</w:t>
            </w:r>
          </w:p>
        </w:tc>
        <w:tc>
          <w:tcPr>
            <w:tcW w:w="5014" w:type="dxa"/>
            <w:vMerge w:val="restart"/>
            <w:shd w:val="clear" w:color="auto" w:fill="auto"/>
          </w:tcPr>
          <w:p w:rsidR="00FD5AE8" w:rsidRPr="003E697E" w:rsidRDefault="00FD5AE8" w:rsidP="00700ECA">
            <w:pPr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　　</w:t>
            </w:r>
          </w:p>
          <w:p w:rsidR="00FD5AE8" w:rsidRPr="003E697E" w:rsidRDefault="00FD5AE8" w:rsidP="00700ECA">
            <w:pPr>
              <w:ind w:firstLineChars="2000" w:firstLine="328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）</w:t>
            </w:r>
          </w:p>
          <w:p w:rsidR="00FD5AE8" w:rsidRPr="003E697E" w:rsidRDefault="00FD5AE8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動物・蚊・昆虫等からの感染（動物・蚊・昆虫等の種類・状況：　　　　　　　　　　　　 　　　　　　　　　　　 ）</w:t>
            </w:r>
          </w:p>
          <w:p w:rsidR="00FD5AE8" w:rsidRPr="003E697E" w:rsidRDefault="00FD5AE8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針等の鋭利なものの刺入による感染（刺</w:t>
            </w:r>
            <w:proofErr w:type="gramStart"/>
            <w:r w:rsidRPr="003E697E">
              <w:rPr>
                <w:rFonts w:hint="eastAsia"/>
                <w:color w:val="000000"/>
                <w:spacing w:val="-8"/>
                <w:szCs w:val="18"/>
              </w:rPr>
              <w:t>入物</w:t>
            </w:r>
            <w:proofErr w:type="gramEnd"/>
            <w:r w:rsidRPr="003E697E">
              <w:rPr>
                <w:rFonts w:hint="eastAsia"/>
                <w:color w:val="000000"/>
                <w:spacing w:val="-8"/>
                <w:szCs w:val="18"/>
              </w:rPr>
              <w:t>の種類・状況：　　　　　　　　　　　　　　　　　　　　　　　　）</w:t>
            </w:r>
          </w:p>
          <w:p w:rsidR="00FD5AE8" w:rsidRPr="003E697E" w:rsidRDefault="00FD5AE8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 　　　　　 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 　    　　 ）</w:t>
            </w:r>
          </w:p>
          <w:p w:rsidR="00FD5AE8" w:rsidRPr="003E697E" w:rsidRDefault="00FD5AE8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FD5AE8" w:rsidRPr="003E697E" w:rsidRDefault="00FD5AE8" w:rsidP="00700ECA">
            <w:pPr>
              <w:ind w:left="508" w:hangingChars="310" w:hanging="508"/>
              <w:rPr>
                <w:rFonts w:cs="Arial"/>
                <w:color w:val="000000"/>
                <w:spacing w:val="-8"/>
                <w:lang w:eastAsia="zh-CN"/>
              </w:rPr>
            </w:pPr>
            <w:r w:rsidRPr="003E697E">
              <w:rPr>
                <w:rFonts w:cs="Arial"/>
                <w:color w:val="000000"/>
                <w:spacing w:val="-8"/>
                <w:lang w:eastAsia="zh-CN"/>
              </w:rPr>
              <w:t>１　日本国内（　　　都道府県　　　　市区町村）</w:t>
            </w:r>
          </w:p>
          <w:p w:rsidR="00FD5AE8" w:rsidRPr="003E697E" w:rsidRDefault="00FD5AE8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  <w:lang w:eastAsia="zh-CN"/>
              </w:rPr>
            </w:pPr>
            <w:r w:rsidRPr="003E697E">
              <w:rPr>
                <w:rFonts w:cs="Arial"/>
                <w:color w:val="000000"/>
                <w:spacing w:val="-8"/>
                <w:lang w:eastAsia="zh-CN"/>
              </w:rPr>
              <w:t>２　国外（</w:t>
            </w:r>
            <w:r w:rsidRPr="003E697E">
              <w:rPr>
                <w:rFonts w:cs="Arial" w:hint="eastAsia"/>
                <w:color w:val="000000"/>
                <w:spacing w:val="-8"/>
                <w:lang w:eastAsia="zh-CN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  <w:lang w:eastAsia="zh-CN"/>
              </w:rPr>
              <w:t xml:space="preserve">　　国</w:t>
            </w:r>
          </w:p>
          <w:p w:rsidR="00FD5AE8" w:rsidRPr="003E697E" w:rsidRDefault="00FD5AE8" w:rsidP="00700ECA">
            <w:pPr>
              <w:ind w:firstLineChars="200" w:firstLine="328"/>
              <w:rPr>
                <w:rFonts w:cs="Arial"/>
                <w:color w:val="000000"/>
                <w:spacing w:val="-8"/>
                <w:lang w:eastAsia="zh-TW"/>
              </w:rPr>
            </w:pPr>
            <w:r w:rsidRPr="003E697E">
              <w:rPr>
                <w:rFonts w:cs="Arial"/>
                <w:color w:val="000000"/>
                <w:spacing w:val="-8"/>
                <w:lang w:eastAsia="zh-TW"/>
              </w:rPr>
              <w:t>詳細地域　　　　　　　　　　　　　）</w:t>
            </w:r>
          </w:p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FD5AE8" w:rsidRPr="003E697E" w:rsidRDefault="00FD5AE8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FD5AE8" w:rsidRPr="003E697E" w:rsidRDefault="00FD5AE8" w:rsidP="00700ECA">
            <w:pPr>
              <w:ind w:leftChars="200" w:left="360"/>
              <w:rPr>
                <w:rFonts w:hint="eastAsia"/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FD5AE8" w:rsidRPr="003E697E" w:rsidTr="00FD5AE8">
        <w:trPr>
          <w:trHeight w:val="1177"/>
        </w:trPr>
        <w:tc>
          <w:tcPr>
            <w:tcW w:w="377" w:type="dxa"/>
            <w:shd w:val="clear" w:color="auto" w:fill="auto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385" w:type="dxa"/>
            <w:shd w:val="clear" w:color="auto" w:fill="auto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・悪寒　　　　・筋肉痛　　・背部痛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・嘔吐　　・めまい　　　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・出血　　・ショック　　・神経症状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</w:t>
            </w:r>
          </w:p>
          <w:p w:rsidR="00FD5AE8" w:rsidRPr="003E697E" w:rsidRDefault="00FD5AE8" w:rsidP="00700ECA">
            <w:pPr>
              <w:ind w:firstLineChars="1900" w:firstLine="3116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5014" w:type="dxa"/>
            <w:vMerge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</w:p>
        </w:tc>
      </w:tr>
      <w:tr w:rsidR="00FD5AE8" w:rsidRPr="003E697E" w:rsidTr="00FD5AE8">
        <w:trPr>
          <w:trHeight w:val="3925"/>
        </w:trPr>
        <w:tc>
          <w:tcPr>
            <w:tcW w:w="377" w:type="dxa"/>
            <w:tcBorders>
              <w:bottom w:val="single" w:sz="4" w:space="0" w:color="auto"/>
            </w:tcBorders>
          </w:tcPr>
          <w:p w:rsidR="00FD5AE8" w:rsidRPr="003E697E" w:rsidRDefault="00FD5AE8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FD5AE8" w:rsidRPr="003E697E" w:rsidRDefault="00FD5AE8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FD5AE8" w:rsidRPr="003E697E" w:rsidRDefault="00FD5AE8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検体：血液・その他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FD5AE8" w:rsidRPr="003E697E" w:rsidRDefault="00FD5AE8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検体から直接のPCR法による病原体遺伝子の検出</w:t>
            </w:r>
          </w:p>
          <w:p w:rsidR="00FD5AE8" w:rsidRPr="003E697E" w:rsidRDefault="00FD5AE8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検体：血液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FD5AE8" w:rsidRPr="003E697E" w:rsidRDefault="00FD5AE8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・ELISA法による血清抗体の検出（ IgＭ・IgＧ ）　</w:t>
            </w:r>
          </w:p>
          <w:p w:rsidR="00FD5AE8" w:rsidRPr="003E697E" w:rsidRDefault="00FD5AE8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　　　　　　　　　　　　　</w:t>
            </w:r>
          </w:p>
          <w:p w:rsidR="00FD5AE8" w:rsidRPr="003E697E" w:rsidRDefault="00FD5AE8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</w:t>
            </w:r>
            <w:r w:rsidRPr="003E697E">
              <w:rPr>
                <w:rFonts w:cs="Arial" w:hint="eastAsia"/>
                <w:color w:val="000000"/>
                <w:spacing w:val="-8"/>
              </w:rPr>
              <w:t>蛍光抗体法による血清抗体の検出（ IgＭ・IgＧ）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　　　　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5014" w:type="dxa"/>
            <w:vMerge/>
            <w:tcBorders>
              <w:bottom w:val="single" w:sz="4" w:space="0" w:color="auto"/>
            </w:tcBorders>
          </w:tcPr>
          <w:p w:rsidR="00FD5AE8" w:rsidRPr="003E697E" w:rsidRDefault="00FD5AE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D5AE8" w:rsidRPr="003E697E" w:rsidTr="00FD5AE8">
        <w:trPr>
          <w:trHeight w:val="200"/>
        </w:trPr>
        <w:tc>
          <w:tcPr>
            <w:tcW w:w="4762" w:type="dxa"/>
            <w:gridSpan w:val="2"/>
            <w:vMerge w:val="restart"/>
          </w:tcPr>
          <w:p w:rsidR="00FD5AE8" w:rsidRPr="003E697E" w:rsidRDefault="00FD5AE8" w:rsidP="00700ECA">
            <w:pPr>
              <w:pStyle w:val="a3"/>
              <w:rPr>
                <w:rFonts w:hint="eastAsia"/>
                <w:color w:val="000000"/>
                <w:spacing w:val="-8"/>
                <w:lang w:eastAsia="zh-TW"/>
              </w:rPr>
            </w:pPr>
            <w:r w:rsidRPr="003E697E">
              <w:rPr>
                <w:color w:val="000000"/>
                <w:spacing w:val="-8"/>
              </w:rPr>
              <w:t>13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初診年月日　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>令和　　年　　月　　日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14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診断（検案(※)）年月日　　　　令和　　年　　月　　日</w:t>
            </w:r>
          </w:p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:rsidR="00FD5AE8" w:rsidRPr="003E697E" w:rsidRDefault="00FD5AE8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:rsidR="00FD5AE8" w:rsidRPr="003E697E" w:rsidRDefault="00FD5AE8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5014" w:type="dxa"/>
          </w:tcPr>
          <w:p w:rsidR="00FD5AE8" w:rsidRPr="003E697E" w:rsidRDefault="00FD5AE8" w:rsidP="00700ECA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:rsidR="00FD5AE8" w:rsidRPr="003E697E" w:rsidRDefault="00FD5AE8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FD5AE8" w:rsidRPr="003E697E" w:rsidTr="00FD5AE8">
        <w:trPr>
          <w:trHeight w:val="313"/>
        </w:trPr>
        <w:tc>
          <w:tcPr>
            <w:tcW w:w="4762" w:type="dxa"/>
            <w:gridSpan w:val="2"/>
            <w:vMerge/>
          </w:tcPr>
          <w:p w:rsidR="00FD5AE8" w:rsidRPr="003E697E" w:rsidRDefault="00FD5AE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5014" w:type="dxa"/>
          </w:tcPr>
          <w:p w:rsidR="00FD5AE8" w:rsidRPr="003E697E" w:rsidRDefault="00FD5AE8" w:rsidP="00700ECA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FD5AE8" w:rsidRPr="003E697E" w:rsidRDefault="00FD5AE8" w:rsidP="00FD5AE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094A1B" w:rsidRPr="00FD5AE8" w:rsidRDefault="00094A1B" w:rsidP="00FD5AE8">
      <w:pPr>
        <w:rPr>
          <w:rFonts w:hint="eastAsia"/>
        </w:rPr>
      </w:pPr>
      <w:bookmarkStart w:id="0" w:name="_GoBack"/>
      <w:bookmarkEnd w:id="0"/>
    </w:p>
    <w:sectPr w:rsidR="00094A1B" w:rsidRPr="00FD5AE8" w:rsidSect="007D593B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788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2021-06-24T01:26:00Z</dcterms:created>
  <dcterms:modified xsi:type="dcterms:W3CDTF">2021-06-24T01:26:00Z</dcterms:modified>
</cp:coreProperties>
</file>