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F7" w:rsidRPr="00C22D81" w:rsidRDefault="00A621F7" w:rsidP="00A621F7">
      <w:pPr>
        <w:rPr>
          <w:rFonts w:cs="Arial" w:hint="eastAsia"/>
          <w:sz w:val="21"/>
          <w:szCs w:val="21"/>
        </w:rPr>
      </w:pPr>
      <w:r>
        <w:rPr>
          <w:rFonts w:cs="Arial"/>
          <w:sz w:val="21"/>
          <w:szCs w:val="21"/>
        </w:rPr>
        <w:t>別記様式</w:t>
      </w:r>
      <w:r>
        <w:rPr>
          <w:rFonts w:cs="Arial" w:hint="eastAsia"/>
          <w:sz w:val="21"/>
          <w:szCs w:val="21"/>
        </w:rPr>
        <w:t>５－２</w:t>
      </w:r>
    </w:p>
    <w:p w:rsidR="00A621F7" w:rsidRPr="00B3795C" w:rsidRDefault="00A621F7" w:rsidP="00A621F7">
      <w:pPr>
        <w:jc w:val="center"/>
        <w:rPr>
          <w:rFonts w:cs="Arial" w:hint="eastAsia"/>
          <w:sz w:val="28"/>
          <w:bdr w:val="single" w:sz="4" w:space="0" w:color="auto"/>
        </w:rPr>
      </w:pPr>
    </w:p>
    <w:p w:rsidR="00A621F7" w:rsidRPr="00B3795C" w:rsidRDefault="00A621F7" w:rsidP="00A621F7">
      <w:pPr>
        <w:jc w:val="center"/>
        <w:rPr>
          <w:rFonts w:cs="Arial" w:hint="eastAsia"/>
          <w:sz w:val="28"/>
          <w:bdr w:val="single" w:sz="4" w:space="0" w:color="auto"/>
        </w:rPr>
      </w:pPr>
      <w:r w:rsidRPr="00B3795C">
        <w:rPr>
          <w:rFonts w:cs="Arial"/>
          <w:sz w:val="28"/>
          <w:bdr w:val="single" w:sz="4" w:space="0" w:color="auto"/>
        </w:rPr>
        <w:t>ウイルス性肝炎</w:t>
      </w:r>
      <w:r w:rsidRPr="00B3795C">
        <w:rPr>
          <w:rFonts w:cs="Arial" w:hint="eastAsia"/>
          <w:sz w:val="28"/>
          <w:bdr w:val="single" w:sz="4" w:space="0" w:color="auto"/>
        </w:rPr>
        <w:t>（Ｅ型肝炎及びＡ型肝炎を除く。）</w:t>
      </w:r>
      <w:r w:rsidRPr="00B3795C">
        <w:rPr>
          <w:rFonts w:cs="Arial"/>
          <w:sz w:val="28"/>
          <w:bdr w:val="single" w:sz="4" w:space="0" w:color="auto"/>
        </w:rPr>
        <w:t>発生届</w:t>
      </w:r>
    </w:p>
    <w:p w:rsidR="00A621F7" w:rsidRPr="00B3795C" w:rsidRDefault="00A621F7" w:rsidP="00A621F7">
      <w:pPr>
        <w:jc w:val="center"/>
        <w:rPr>
          <w:rFonts w:cs="Arial" w:hint="eastAsia"/>
          <w:sz w:val="28"/>
          <w:bdr w:val="single" w:sz="4" w:space="0" w:color="auto"/>
        </w:rPr>
      </w:pPr>
    </w:p>
    <w:p w:rsidR="00A621F7" w:rsidRPr="00C22D81" w:rsidRDefault="00A621F7" w:rsidP="00A621F7">
      <w:pPr>
        <w:rPr>
          <w:rFonts w:cs="Arial"/>
          <w:sz w:val="24"/>
        </w:rPr>
      </w:pPr>
      <w:r w:rsidRPr="00C22D81">
        <w:rPr>
          <w:rFonts w:cs="Arial"/>
          <w:sz w:val="24"/>
        </w:rPr>
        <w:t>都道府県知事（</w:t>
      </w:r>
      <w:r>
        <w:rPr>
          <w:rFonts w:cs="Arial"/>
          <w:sz w:val="24"/>
        </w:rPr>
        <w:t>保健所設置市長・特別区長</w:t>
      </w:r>
      <w:r w:rsidRPr="00C22D81">
        <w:rPr>
          <w:rFonts w:cs="Arial"/>
          <w:sz w:val="24"/>
        </w:rPr>
        <w:t>）　殿</w:t>
      </w:r>
    </w:p>
    <w:p w:rsidR="00A621F7" w:rsidRPr="00C22D81" w:rsidRDefault="00A621F7" w:rsidP="00A621F7">
      <w:pPr>
        <w:rPr>
          <w:rFonts w:cs="Arial"/>
        </w:rPr>
      </w:pPr>
      <w:r w:rsidRPr="00C22D81">
        <w:rPr>
          <w:rFonts w:cs="Arial"/>
        </w:rPr>
        <w:t>感染症の予防及び感染症の患者に対する医療に関する法律第１２条第１項（</w:t>
      </w:r>
      <w:r>
        <w:rPr>
          <w:rFonts w:cs="Arial"/>
        </w:rPr>
        <w:t>同条第６項</w:t>
      </w:r>
      <w:r w:rsidRPr="00C22D81">
        <w:rPr>
          <w:rFonts w:cs="Arial"/>
        </w:rPr>
        <w:t>において準用する</w:t>
      </w:r>
      <w:r>
        <w:rPr>
          <w:rFonts w:cs="Arial"/>
        </w:rPr>
        <w:t>場合を含む</w:t>
      </w:r>
      <w:r w:rsidRPr="00C22D81">
        <w:rPr>
          <w:rFonts w:cs="Arial"/>
        </w:rPr>
        <w:t>。）の規定により、以下のとおり届け出る。</w:t>
      </w:r>
    </w:p>
    <w:p w:rsidR="00A621F7" w:rsidRPr="00C22D81" w:rsidRDefault="00A621F7" w:rsidP="00A621F7">
      <w:pPr>
        <w:jc w:val="right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報告年月日　</w:t>
      </w:r>
      <w:r>
        <w:rPr>
          <w:rFonts w:cs="Arial"/>
          <w:u w:val="single"/>
        </w:rPr>
        <w:t>令和</w:t>
      </w:r>
      <w:r w:rsidRPr="00C22D81">
        <w:rPr>
          <w:rFonts w:cs="Arial"/>
          <w:u w:val="single"/>
        </w:rPr>
        <w:t xml:space="preserve">　　年　　月　　日</w:t>
      </w:r>
    </w:p>
    <w:p w:rsidR="00A621F7" w:rsidRPr="00C22D81" w:rsidRDefault="00A621F7" w:rsidP="00A621F7">
      <w:pPr>
        <w:ind w:firstLineChars="1100" w:firstLine="1980"/>
        <w:rPr>
          <w:rFonts w:cs="Arial"/>
        </w:rPr>
      </w:pPr>
      <w:r w:rsidRPr="00C22D81">
        <w:rPr>
          <w:rFonts w:cs="Arial"/>
          <w:u w:val="single"/>
        </w:rPr>
        <w:t xml:space="preserve">医師の氏名　　　　　　　　　　　　　　　　　　　　　　　　　　　　</w:t>
      </w:r>
      <w:r>
        <w:rPr>
          <w:rFonts w:cs="Arial" w:hint="eastAsia"/>
          <w:u w:val="single"/>
        </w:rPr>
        <w:t xml:space="preserve">　　　</w:t>
      </w:r>
    </w:p>
    <w:p w:rsidR="00A621F7" w:rsidRPr="00C22D81" w:rsidRDefault="00A621F7" w:rsidP="00A621F7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:rsidR="00A621F7" w:rsidRPr="00C22D81" w:rsidRDefault="00A621F7" w:rsidP="00A621F7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:rsidR="00A621F7" w:rsidRPr="00C22D81" w:rsidRDefault="00A621F7" w:rsidP="00A621F7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:rsidR="00A621F7" w:rsidRPr="00C22D81" w:rsidRDefault="00A621F7" w:rsidP="00A621F7">
      <w:pPr>
        <w:jc w:val="right"/>
        <w:rPr>
          <w:rFonts w:cs="Arial"/>
        </w:rPr>
      </w:pPr>
      <w:r w:rsidRPr="00C22D81">
        <w:rPr>
          <w:rFonts w:cs="Arial"/>
        </w:rPr>
        <w:t>（※病院・診療所に従事していない医師にあっては、その住所・電話番号を記載）</w:t>
      </w:r>
    </w:p>
    <w:p w:rsidR="00A621F7" w:rsidRPr="00C22D81" w:rsidRDefault="00A621F7" w:rsidP="00A621F7">
      <w:pPr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A621F7" w:rsidRPr="002D7F2C" w:rsidTr="00B11284">
        <w:trPr>
          <w:trHeight w:val="165"/>
        </w:trPr>
        <w:tc>
          <w:tcPr>
            <w:tcW w:w="4788" w:type="dxa"/>
          </w:tcPr>
          <w:p w:rsidR="00A621F7" w:rsidRPr="002D7F2C" w:rsidRDefault="00A621F7" w:rsidP="00B11284">
            <w:pPr>
              <w:pStyle w:val="a3"/>
              <w:tabs>
                <w:tab w:val="left" w:pos="840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A621F7" w:rsidRPr="002D7F2C" w:rsidTr="00B11284">
        <w:trPr>
          <w:trHeight w:val="268"/>
        </w:trPr>
        <w:tc>
          <w:tcPr>
            <w:tcW w:w="4788" w:type="dxa"/>
          </w:tcPr>
          <w:p w:rsidR="00A621F7" w:rsidRPr="002D7F2C" w:rsidRDefault="00A621F7" w:rsidP="00B11284">
            <w:pPr>
              <w:pStyle w:val="a3"/>
              <w:tabs>
                <w:tab w:val="left" w:pos="840"/>
              </w:tabs>
              <w:snapToGrid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・患者（確定例）　・感染症死亡者の死体　</w:t>
            </w:r>
          </w:p>
        </w:tc>
      </w:tr>
    </w:tbl>
    <w:p w:rsidR="00A621F7" w:rsidRPr="00C22D81" w:rsidRDefault="00A621F7" w:rsidP="00A621F7">
      <w:pPr>
        <w:ind w:righ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A621F7" w:rsidRPr="002D7F2C" w:rsidTr="00B11284">
        <w:trPr>
          <w:trHeight w:val="380"/>
        </w:trPr>
        <w:tc>
          <w:tcPr>
            <w:tcW w:w="1920" w:type="dxa"/>
          </w:tcPr>
          <w:p w:rsidR="00A621F7" w:rsidRPr="002D7F2C" w:rsidRDefault="00A621F7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:rsidR="00A621F7" w:rsidRPr="002D7F2C" w:rsidRDefault="00A621F7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A621F7" w:rsidRPr="002D7F2C" w:rsidTr="00B11284">
        <w:trPr>
          <w:trHeight w:val="380"/>
        </w:trPr>
        <w:tc>
          <w:tcPr>
            <w:tcW w:w="1920" w:type="dxa"/>
          </w:tcPr>
          <w:p w:rsidR="00A621F7" w:rsidRPr="002D7F2C" w:rsidRDefault="00A621F7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:rsidR="00A621F7" w:rsidRPr="002D7F2C" w:rsidRDefault="00A621F7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A621F7" w:rsidRPr="00C22D81" w:rsidRDefault="00A621F7" w:rsidP="00A621F7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300"/>
        <w:gridCol w:w="4800"/>
      </w:tblGrid>
      <w:tr w:rsidR="00A621F7" w:rsidRPr="002D7F2C" w:rsidTr="00B11284">
        <w:trPr>
          <w:trHeight w:val="324"/>
        </w:trPr>
        <w:tc>
          <w:tcPr>
            <w:tcW w:w="4800" w:type="dxa"/>
            <w:gridSpan w:val="2"/>
          </w:tcPr>
          <w:p w:rsidR="00A621F7" w:rsidRPr="002D7F2C" w:rsidRDefault="00A621F7" w:rsidP="00B11284">
            <w:pPr>
              <w:pStyle w:val="a3"/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病　　　型</w:t>
            </w:r>
          </w:p>
        </w:tc>
        <w:tc>
          <w:tcPr>
            <w:tcW w:w="4800" w:type="dxa"/>
          </w:tcPr>
          <w:p w:rsidR="00A621F7" w:rsidRPr="002D7F2C" w:rsidRDefault="00A621F7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</w:t>
            </w:r>
            <w:r w:rsidRPr="002D7F2C">
              <w:rPr>
                <w:rFonts w:cs="Arial" w:hint="eastAsia"/>
                <w:spacing w:val="-8"/>
              </w:rPr>
              <w:t>１</w:t>
            </w:r>
            <w:r w:rsidRPr="002D7F2C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A621F7" w:rsidRPr="002D7F2C" w:rsidTr="00B11284">
        <w:trPr>
          <w:trHeight w:val="530"/>
        </w:trPr>
        <w:tc>
          <w:tcPr>
            <w:tcW w:w="4800" w:type="dxa"/>
            <w:gridSpan w:val="2"/>
          </w:tcPr>
          <w:p w:rsidR="00A621F7" w:rsidRPr="002D7F2C" w:rsidRDefault="00A621F7" w:rsidP="00B11284">
            <w:pPr>
              <w:ind w:firstLineChars="400" w:firstLine="656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1)Ｂ型、2)Ｃ型、3)Ｄ型、</w:t>
            </w:r>
          </w:p>
          <w:p w:rsidR="00A621F7" w:rsidRPr="002D7F2C" w:rsidRDefault="00A621F7" w:rsidP="00B11284">
            <w:pPr>
              <w:pStyle w:val="a3"/>
              <w:ind w:firstLineChars="400" w:firstLine="656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4)そ　の　他(        )、5)不明</w:t>
            </w:r>
          </w:p>
        </w:tc>
        <w:tc>
          <w:tcPr>
            <w:tcW w:w="4800" w:type="dxa"/>
            <w:vMerge w:val="restart"/>
          </w:tcPr>
          <w:p w:rsidR="00A621F7" w:rsidRPr="002D7F2C" w:rsidRDefault="00A621F7" w:rsidP="00B11284">
            <w:pPr>
              <w:ind w:left="508" w:hangingChars="310" w:hanging="508"/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A621F7" w:rsidRPr="002D7F2C" w:rsidRDefault="00A621F7" w:rsidP="00B11284">
            <w:pPr>
              <w:rPr>
                <w:rFonts w:cs="Arial" w:hint="eastAsia"/>
                <w:spacing w:val="-8"/>
              </w:rPr>
            </w:pPr>
          </w:p>
          <w:p w:rsidR="00A621F7" w:rsidRPr="002D7F2C" w:rsidRDefault="00A621F7" w:rsidP="00B11284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</w:rPr>
              <w:t xml:space="preserve">１　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針等の鋭利なものの刺入による感染（刺入物の種類・状況：　　　　　　　　　　　　　　　　　　</w:t>
            </w:r>
          </w:p>
          <w:p w:rsidR="00A621F7" w:rsidRPr="002D7F2C" w:rsidRDefault="00A621F7" w:rsidP="00B11284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２　静注薬物常用</w:t>
            </w:r>
          </w:p>
          <w:p w:rsidR="00A621F7" w:rsidRPr="002D7F2C" w:rsidRDefault="00A621F7" w:rsidP="00B11284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</w:rPr>
              <w:t xml:space="preserve">３　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輸血・血液製剤（輸血・血液製剤の種類・使用年月・状況：　　　　　　　　　　　　　　　　　　　</w:t>
            </w:r>
          </w:p>
          <w:p w:rsidR="00A621F7" w:rsidRPr="002D7F2C" w:rsidRDefault="00A621F7" w:rsidP="00B11284">
            <w:pPr>
              <w:ind w:left="328" w:hangingChars="200" w:hanging="328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A621F7" w:rsidRPr="002D7F2C" w:rsidRDefault="00A621F7" w:rsidP="00B11284">
            <w:pPr>
              <w:ind w:left="328" w:hangingChars="200" w:hanging="328"/>
              <w:rPr>
                <w:rFonts w:ascii="Arial" w:hAnsi="Arial" w:cs="Arial"/>
                <w:spacing w:val="-8"/>
                <w:szCs w:val="18"/>
              </w:rPr>
            </w:pPr>
            <w:r w:rsidRPr="002D7F2C">
              <w:rPr>
                <w:rFonts w:ascii="Arial" w:cs="Arial"/>
                <w:spacing w:val="-8"/>
              </w:rPr>
              <w:t xml:space="preserve">４　</w:t>
            </w:r>
            <w:r w:rsidRPr="002D7F2C">
              <w:rPr>
                <w:rFonts w:ascii="Arial" w:cs="Arial"/>
                <w:spacing w:val="-8"/>
                <w:szCs w:val="18"/>
              </w:rPr>
              <w:t>性的接触（</w:t>
            </w:r>
            <w:r w:rsidRPr="002D7F2C">
              <w:rPr>
                <w:rFonts w:ascii="Arial" w:hAnsi="Arial" w:cs="Arial"/>
                <w:spacing w:val="-8"/>
                <w:szCs w:val="18"/>
              </w:rPr>
              <w:t>A.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性交　</w:t>
            </w:r>
            <w:r w:rsidRPr="002D7F2C">
              <w:rPr>
                <w:rFonts w:ascii="Arial" w:hAnsi="Arial" w:cs="Arial"/>
                <w:spacing w:val="-8"/>
                <w:szCs w:val="18"/>
              </w:rPr>
              <w:t>B.</w:t>
            </w:r>
            <w:r w:rsidRPr="002D7F2C">
              <w:rPr>
                <w:rFonts w:ascii="Arial" w:cs="Arial"/>
                <w:spacing w:val="-8"/>
                <w:szCs w:val="18"/>
              </w:rPr>
              <w:t>経口）（ア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同性間　イ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異性間　ウ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不明）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５　</w:t>
            </w:r>
            <w:r w:rsidRPr="002D7F2C">
              <w:rPr>
                <w:rFonts w:ascii="Arial" w:cs="Arial"/>
                <w:spacing w:val="-8"/>
                <w:szCs w:val="18"/>
              </w:rPr>
              <w:t>母子感染（ア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胎内　イ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出産時　ウ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母乳）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６</w:t>
            </w:r>
            <w:r w:rsidRPr="002D7F2C">
              <w:rPr>
                <w:rFonts w:ascii="Arial" w:cs="Arial"/>
                <w:spacing w:val="-8"/>
              </w:rPr>
              <w:t xml:space="preserve">　その他（　　　　　　　　　　　　　　　　　　　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cs="Arial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10795" t="11430" r="8255" b="12700"/>
                      <wp:wrapNone/>
                      <wp:docPr id="49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1F7" w:rsidRDefault="00A621F7" w:rsidP="00A621F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26" type="#_x0000_t202" style="position:absolute;left:0;text-align:left;margin-left:240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">
                      <v:textbox style="layout-flow:vertical-ideographic">
                        <w:txbxContent>
                          <w:p w:rsidR="00A621F7" w:rsidRDefault="00A621F7" w:rsidP="00A621F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rPr>
                <w:rFonts w:cs="Arial" w:hint="eastAsia"/>
                <w:spacing w:val="-8"/>
              </w:rPr>
            </w:pPr>
          </w:p>
          <w:p w:rsidR="00A621F7" w:rsidRPr="002D7F2C" w:rsidRDefault="00A621F7" w:rsidP="00B11284">
            <w:pPr>
              <w:rPr>
                <w:rFonts w:cs="Arial" w:hint="eastAsia"/>
                <w:spacing w:val="-8"/>
              </w:rPr>
            </w:pPr>
          </w:p>
          <w:p w:rsidR="00A621F7" w:rsidRPr="002D7F2C" w:rsidRDefault="00A621F7" w:rsidP="00B11284">
            <w:pPr>
              <w:rPr>
                <w:rFonts w:cs="Arial" w:hint="eastAsia"/>
                <w:spacing w:val="-8"/>
              </w:rPr>
            </w:pPr>
          </w:p>
          <w:p w:rsidR="00A621F7" w:rsidRPr="002D7F2C" w:rsidRDefault="00A621F7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:rsidR="00A621F7" w:rsidRPr="002D7F2C" w:rsidRDefault="00A621F7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</w:t>
            </w:r>
            <w:r w:rsidRPr="002D7F2C">
              <w:rPr>
                <w:rFonts w:cs="Arial" w:hint="eastAsia"/>
                <w:spacing w:val="-8"/>
              </w:rPr>
              <w:t>区</w:t>
            </w:r>
            <w:r w:rsidRPr="002D7F2C">
              <w:rPr>
                <w:rFonts w:cs="Arial"/>
                <w:spacing w:val="-8"/>
              </w:rPr>
              <w:t>町村）</w:t>
            </w:r>
          </w:p>
          <w:p w:rsidR="00A621F7" w:rsidRPr="002D7F2C" w:rsidRDefault="00A621F7" w:rsidP="00B11284">
            <w:pPr>
              <w:ind w:left="508" w:hangingChars="310" w:hanging="508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　</w:t>
            </w:r>
            <w:r w:rsidRPr="002D7F2C">
              <w:rPr>
                <w:rFonts w:cs="Arial" w:hint="eastAsia"/>
                <w:spacing w:val="-8"/>
              </w:rPr>
              <w:t xml:space="preserve">　　　　　</w:t>
            </w:r>
            <w:r w:rsidRPr="002D7F2C">
              <w:rPr>
                <w:rFonts w:cs="Arial"/>
                <w:spacing w:val="-8"/>
              </w:rPr>
              <w:t xml:space="preserve">　国</w:t>
            </w:r>
          </w:p>
          <w:p w:rsidR="00A621F7" w:rsidRPr="002D7F2C" w:rsidRDefault="00A621F7" w:rsidP="00B11284">
            <w:pPr>
              <w:ind w:firstLineChars="200" w:firstLine="328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:rsidR="00A621F7" w:rsidRDefault="00A621F7" w:rsidP="00B11284">
            <w:pPr>
              <w:ind w:left="508" w:hangingChars="310" w:hanging="508"/>
              <w:rPr>
                <w:rFonts w:cs="Arial" w:hint="eastAsia"/>
                <w:spacing w:val="-8"/>
              </w:rPr>
            </w:pPr>
          </w:p>
          <w:p w:rsidR="00A621F7" w:rsidRPr="002D7F2C" w:rsidRDefault="00A621F7" w:rsidP="00B11284">
            <w:pPr>
              <w:ind w:left="508" w:hangingChars="310" w:hanging="508"/>
              <w:rPr>
                <w:rFonts w:cs="Arial" w:hint="eastAsia"/>
                <w:spacing w:val="-8"/>
              </w:rPr>
            </w:pPr>
            <w:r>
              <w:rPr>
                <w:rFonts w:cs="Arial" w:hint="eastAsia"/>
                <w:spacing w:val="-8"/>
              </w:rPr>
              <w:t>③Ｂ型肝炎ワクチン接種歴（</w:t>
            </w:r>
            <w:r w:rsidRPr="00762CAF">
              <w:rPr>
                <w:rFonts w:hint="eastAsia"/>
                <w:spacing w:val="-8"/>
              </w:rPr>
              <w:t>有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無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不明</w:t>
            </w:r>
            <w:r>
              <w:rPr>
                <w:rFonts w:hint="eastAsia"/>
                <w:spacing w:val="-8"/>
              </w:rPr>
              <w:t>）</w:t>
            </w:r>
          </w:p>
        </w:tc>
      </w:tr>
      <w:tr w:rsidR="00A621F7" w:rsidRPr="002D7F2C" w:rsidTr="00B11284">
        <w:trPr>
          <w:trHeight w:val="1530"/>
        </w:trPr>
        <w:tc>
          <w:tcPr>
            <w:tcW w:w="500" w:type="dxa"/>
          </w:tcPr>
          <w:p w:rsidR="00A621F7" w:rsidRPr="002D7F2C" w:rsidRDefault="00A621F7" w:rsidP="00B112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４</w:t>
            </w:r>
          </w:p>
          <w:p w:rsidR="00A621F7" w:rsidRPr="002D7F2C" w:rsidRDefault="00A621F7" w:rsidP="00B112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症</w:t>
            </w:r>
          </w:p>
          <w:p w:rsidR="00A621F7" w:rsidRPr="002D7F2C" w:rsidRDefault="00A621F7" w:rsidP="00B112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状</w:t>
            </w:r>
          </w:p>
          <w:p w:rsidR="00A621F7" w:rsidRPr="002D7F2C" w:rsidRDefault="00A621F7" w:rsidP="00B11284">
            <w:pPr>
              <w:jc w:val="center"/>
              <w:rPr>
                <w:rFonts w:cs="Arial"/>
                <w:spacing w:val="-8"/>
              </w:rPr>
            </w:pPr>
          </w:p>
        </w:tc>
        <w:tc>
          <w:tcPr>
            <w:tcW w:w="4300" w:type="dxa"/>
          </w:tcPr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・全身倦怠感　・嘔吐　　　　・褐色尿</w:t>
            </w:r>
          </w:p>
          <w:p w:rsidR="00A621F7" w:rsidRPr="002D7F2C" w:rsidRDefault="00A621F7" w:rsidP="00B11284">
            <w:pPr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・発熱　　　　・肝機能異常　　・黄疸</w:t>
            </w:r>
          </w:p>
          <w:p w:rsidR="00A621F7" w:rsidRPr="002D7F2C" w:rsidRDefault="00A621F7" w:rsidP="00B11284">
            <w:pPr>
              <w:rPr>
                <w:rFonts w:cs="Arial" w:hint="eastAsia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・劇症肝炎</w:t>
            </w:r>
          </w:p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・その他（　　　　　　　　　　　　　　　　　</w:t>
            </w:r>
          </w:p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</w:p>
        </w:tc>
        <w:tc>
          <w:tcPr>
            <w:tcW w:w="4800" w:type="dxa"/>
            <w:vMerge/>
          </w:tcPr>
          <w:p w:rsidR="00A621F7" w:rsidRPr="002D7F2C" w:rsidRDefault="00A621F7" w:rsidP="00B11284">
            <w:pPr>
              <w:ind w:left="508" w:hangingChars="310" w:hanging="508"/>
              <w:rPr>
                <w:rFonts w:cs="Arial"/>
                <w:spacing w:val="-8"/>
              </w:rPr>
            </w:pPr>
          </w:p>
        </w:tc>
      </w:tr>
      <w:tr w:rsidR="00A621F7" w:rsidRPr="002D7F2C" w:rsidTr="00B11284">
        <w:trPr>
          <w:trHeight w:val="2055"/>
        </w:trPr>
        <w:tc>
          <w:tcPr>
            <w:tcW w:w="500" w:type="dxa"/>
          </w:tcPr>
          <w:p w:rsidR="00A621F7" w:rsidRPr="002D7F2C" w:rsidRDefault="00A621F7" w:rsidP="00B11284">
            <w:pPr>
              <w:pStyle w:val="a3"/>
              <w:jc w:val="center"/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５</w:t>
            </w:r>
          </w:p>
          <w:p w:rsidR="00A621F7" w:rsidRPr="002D7F2C" w:rsidRDefault="00A621F7" w:rsidP="00B11284">
            <w:pPr>
              <w:pStyle w:val="a3"/>
              <w:jc w:val="center"/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１）</w:t>
            </w:r>
            <w:r w:rsidRPr="002D7F2C">
              <w:rPr>
                <w:rFonts w:ascii="Arial" w:hAnsi="Arial" w:cs="Arial"/>
                <w:spacing w:val="-8"/>
              </w:rPr>
              <w:t>B</w:t>
            </w:r>
            <w:r w:rsidRPr="002D7F2C">
              <w:rPr>
                <w:rFonts w:ascii="Arial" w:cs="Arial"/>
                <w:spacing w:val="-8"/>
              </w:rPr>
              <w:t>型肝炎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・血清</w:t>
            </w:r>
            <w:r w:rsidRPr="002D7F2C">
              <w:rPr>
                <w:rFonts w:ascii="Arial" w:cs="Arial" w:hint="eastAsia"/>
                <w:spacing w:val="-8"/>
              </w:rPr>
              <w:t>での</w:t>
            </w:r>
            <w:r w:rsidRPr="002D7F2C">
              <w:rPr>
                <w:rFonts w:ascii="Arial" w:hAnsi="Arial" w:cs="Arial"/>
                <w:spacing w:val="-8"/>
              </w:rPr>
              <w:t>IgM HB</w:t>
            </w:r>
            <w:r w:rsidRPr="002D7F2C">
              <w:rPr>
                <w:rFonts w:ascii="Arial" w:hAnsi="Arial" w:cs="Arial" w:hint="eastAsia"/>
                <w:spacing w:val="-8"/>
                <w:sz w:val="12"/>
                <w:szCs w:val="12"/>
              </w:rPr>
              <w:t>Ｃ</w:t>
            </w:r>
            <w:r w:rsidRPr="002D7F2C">
              <w:rPr>
                <w:rFonts w:ascii="Arial" w:cs="Arial"/>
                <w:spacing w:val="-8"/>
              </w:rPr>
              <w:t>抗体の検出</w:t>
            </w:r>
          </w:p>
          <w:p w:rsidR="00A621F7" w:rsidRDefault="00A621F7" w:rsidP="00B11284">
            <w:pPr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（明らかなキャリアからの急性増悪は含まない）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 w:hint="eastAsia"/>
                <w:spacing w:val="-8"/>
              </w:rPr>
              <w:t>・</w:t>
            </w:r>
            <w:r w:rsidRPr="002D7F2C">
              <w:rPr>
                <w:rFonts w:cs="Arial" w:hint="eastAsia"/>
                <w:spacing w:val="-8"/>
              </w:rPr>
              <w:t>遺伝子型：</w:t>
            </w:r>
            <w:r>
              <w:rPr>
                <w:rFonts w:cs="Arial" w:hint="eastAsia"/>
                <w:spacing w:val="-8"/>
              </w:rPr>
              <w:t>A型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B型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C型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その他（　）・未実施</w:t>
            </w:r>
          </w:p>
          <w:p w:rsidR="00A621F7" w:rsidRPr="002D7F2C" w:rsidRDefault="00A621F7" w:rsidP="00B11284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２）</w:t>
            </w:r>
            <w:r w:rsidRPr="002D7F2C">
              <w:rPr>
                <w:rFonts w:ascii="Arial" w:hAnsi="Arial" w:cs="Arial"/>
                <w:spacing w:val="-8"/>
              </w:rPr>
              <w:t>C</w:t>
            </w:r>
            <w:r w:rsidRPr="002D7F2C">
              <w:rPr>
                <w:rFonts w:ascii="Arial" w:cs="Arial"/>
                <w:spacing w:val="-8"/>
              </w:rPr>
              <w:t>型肝炎</w:t>
            </w:r>
          </w:p>
          <w:p w:rsidR="00A621F7" w:rsidRPr="002D7F2C" w:rsidRDefault="00A621F7" w:rsidP="00B11284">
            <w:pPr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・血清</w:t>
            </w:r>
            <w:r w:rsidRPr="002D7F2C">
              <w:rPr>
                <w:rFonts w:ascii="Arial" w:cs="Arial" w:hint="eastAsia"/>
                <w:spacing w:val="-8"/>
              </w:rPr>
              <w:t>での</w:t>
            </w:r>
            <w:r w:rsidRPr="002D7F2C">
              <w:rPr>
                <w:rFonts w:ascii="Arial" w:cs="Arial"/>
                <w:spacing w:val="-8"/>
              </w:rPr>
              <w:t>抗体陰性</w:t>
            </w:r>
            <w:r w:rsidRPr="002D7F2C">
              <w:rPr>
                <w:rFonts w:ascii="Arial" w:cs="Arial" w:hint="eastAsia"/>
                <w:spacing w:val="-8"/>
              </w:rPr>
              <w:t>、</w:t>
            </w:r>
            <w:r w:rsidRPr="002D7F2C">
              <w:rPr>
                <w:rFonts w:ascii="Arial" w:cs="Arial"/>
                <w:spacing w:val="-8"/>
              </w:rPr>
              <w:t>かつ</w:t>
            </w:r>
            <w:r w:rsidRPr="002D7F2C">
              <w:rPr>
                <w:rFonts w:ascii="Arial" w:hAnsi="Arial" w:cs="Arial"/>
                <w:spacing w:val="-8"/>
              </w:rPr>
              <w:t>HCV RNA</w:t>
            </w:r>
            <w:r w:rsidRPr="002D7F2C">
              <w:rPr>
                <w:rFonts w:ascii="Arial" w:cs="Arial"/>
                <w:spacing w:val="-8"/>
              </w:rPr>
              <w:t>又は</w:t>
            </w:r>
            <w:r w:rsidRPr="002D7F2C">
              <w:rPr>
                <w:rFonts w:ascii="Arial" w:hAnsi="Arial" w:cs="Arial"/>
                <w:spacing w:val="-8"/>
              </w:rPr>
              <w:t>HCV</w:t>
            </w:r>
            <w:r w:rsidRPr="002D7F2C">
              <w:rPr>
                <w:rFonts w:ascii="Arial" w:cs="Arial"/>
                <w:spacing w:val="-8"/>
              </w:rPr>
              <w:t>コア</w:t>
            </w:r>
            <w:r w:rsidRPr="002D7F2C">
              <w:rPr>
                <w:rFonts w:ascii="Arial" w:cs="Arial" w:hint="eastAsia"/>
                <w:spacing w:val="-8"/>
              </w:rPr>
              <w:t>抗原</w:t>
            </w:r>
            <w:r w:rsidRPr="002D7F2C">
              <w:rPr>
                <w:rFonts w:ascii="Arial" w:cs="Arial"/>
                <w:spacing w:val="-8"/>
              </w:rPr>
              <w:t>の検出</w:t>
            </w:r>
          </w:p>
          <w:p w:rsidR="00A621F7" w:rsidRPr="002D7F2C" w:rsidRDefault="00A621F7" w:rsidP="00B11284">
            <w:pPr>
              <w:ind w:left="164" w:hangingChars="100" w:hanging="164"/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・ペア血清</w:t>
            </w:r>
            <w:r w:rsidRPr="002D7F2C">
              <w:rPr>
                <w:rFonts w:ascii="Arial" w:cs="Arial" w:hint="eastAsia"/>
                <w:spacing w:val="-8"/>
              </w:rPr>
              <w:t>での</w:t>
            </w:r>
            <w:r w:rsidRPr="002D7F2C">
              <w:rPr>
                <w:rFonts w:ascii="Arial" w:cs="Arial"/>
                <w:spacing w:val="-8"/>
              </w:rPr>
              <w:t>抗体</w:t>
            </w:r>
            <w:r w:rsidRPr="002D7F2C">
              <w:rPr>
                <w:rFonts w:ascii="Arial" w:cs="Arial" w:hint="eastAsia"/>
                <w:spacing w:val="-8"/>
              </w:rPr>
              <w:t>の検出</w:t>
            </w:r>
          </w:p>
          <w:p w:rsidR="00A621F7" w:rsidRPr="002D7F2C" w:rsidRDefault="00A621F7" w:rsidP="00B11284">
            <w:pPr>
              <w:ind w:leftChars="100" w:left="180" w:firstLineChars="100" w:firstLine="164"/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結果：抗体陽転・抗体</w:t>
            </w:r>
            <w:r w:rsidRPr="002D7F2C">
              <w:rPr>
                <w:rFonts w:ascii="Arial" w:cs="Arial"/>
                <w:spacing w:val="-8"/>
              </w:rPr>
              <w:t>価の有意上昇</w:t>
            </w:r>
          </w:p>
          <w:p w:rsidR="00A621F7" w:rsidRPr="009B745E" w:rsidRDefault="00A621F7" w:rsidP="00B11284">
            <w:pPr>
              <w:rPr>
                <w:rFonts w:ascii="Arial" w:cs="Arial" w:hint="eastAsia"/>
                <w:spacing w:val="-8"/>
              </w:rPr>
            </w:pPr>
            <w:r>
              <w:rPr>
                <w:rFonts w:ascii="Arial" w:hAnsi="Arial" w:cs="Arial" w:hint="eastAsia"/>
                <w:spacing w:val="-8"/>
              </w:rPr>
              <w:t>・</w:t>
            </w:r>
            <w:r w:rsidRPr="002D7F2C">
              <w:rPr>
                <w:rFonts w:cs="Arial" w:hint="eastAsia"/>
                <w:spacing w:val="-8"/>
              </w:rPr>
              <w:t>遺伝子型：</w:t>
            </w:r>
            <w:r>
              <w:rPr>
                <w:rFonts w:cs="Arial" w:hint="eastAsia"/>
                <w:spacing w:val="-8"/>
              </w:rPr>
              <w:t>1型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2型</w:t>
            </w:r>
            <w:r w:rsidRPr="002D7F2C">
              <w:rPr>
                <w:rFonts w:cs="Arial" w:hint="eastAsia"/>
                <w:spacing w:val="-8"/>
              </w:rPr>
              <w:t xml:space="preserve"> ・</w:t>
            </w:r>
            <w:r>
              <w:rPr>
                <w:rFonts w:cs="Arial" w:hint="eastAsia"/>
                <w:spacing w:val="-8"/>
              </w:rPr>
              <w:t>その他（　）・未実施</w:t>
            </w:r>
          </w:p>
          <w:p w:rsidR="00A621F7" w:rsidRPr="002D7F2C" w:rsidRDefault="00A621F7" w:rsidP="00B11284">
            <w:pPr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３）</w:t>
            </w:r>
            <w:r w:rsidRPr="002D7F2C">
              <w:rPr>
                <w:rFonts w:ascii="Arial" w:cs="Arial"/>
                <w:spacing w:val="-8"/>
              </w:rPr>
              <w:t>その他の方法（　　　　　　　　　　　　　　）</w:t>
            </w:r>
          </w:p>
          <w:p w:rsidR="00A621F7" w:rsidRPr="002D7F2C" w:rsidRDefault="00A621F7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検体（　　　　　　　　　　　　</w:t>
            </w:r>
            <w:r w:rsidRPr="002D7F2C">
              <w:rPr>
                <w:rFonts w:ascii="Arial" w:cs="Arial" w:hint="eastAsia"/>
                <w:spacing w:val="-8"/>
              </w:rPr>
              <w:t xml:space="preserve">　</w:t>
            </w:r>
            <w:r w:rsidRPr="002D7F2C">
              <w:rPr>
                <w:rFonts w:ascii="Arial" w:cs="Arial"/>
                <w:spacing w:val="-8"/>
              </w:rPr>
              <w:t xml:space="preserve">　　　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A621F7" w:rsidRPr="002D7F2C" w:rsidRDefault="00A621F7" w:rsidP="00B11284">
            <w:pPr>
              <w:ind w:left="164" w:hangingChars="100" w:hanging="164"/>
              <w:rPr>
                <w:rFonts w:cs="Arial"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</w:tc>
        <w:tc>
          <w:tcPr>
            <w:tcW w:w="4800" w:type="dxa"/>
            <w:vMerge/>
          </w:tcPr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</w:p>
        </w:tc>
      </w:tr>
      <w:tr w:rsidR="00A621F7" w:rsidRPr="002D7F2C" w:rsidTr="00B11284">
        <w:trPr>
          <w:trHeight w:val="1333"/>
        </w:trPr>
        <w:tc>
          <w:tcPr>
            <w:tcW w:w="4800" w:type="dxa"/>
            <w:gridSpan w:val="2"/>
          </w:tcPr>
          <w:p w:rsidR="00A621F7" w:rsidRPr="002D7F2C" w:rsidRDefault="00A621F7" w:rsidP="00B11284">
            <w:pPr>
              <w:pStyle w:val="a3"/>
              <w:rPr>
                <w:rFonts w:cs="Arial"/>
                <w:spacing w:val="-8"/>
              </w:rPr>
            </w:pPr>
          </w:p>
          <w:p w:rsidR="00A621F7" w:rsidRPr="002D7F2C" w:rsidRDefault="00A621F7" w:rsidP="00B11284">
            <w:pPr>
              <w:pStyle w:val="a3"/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A621F7" w:rsidRPr="002D7F2C" w:rsidRDefault="00A621F7" w:rsidP="00B11284">
            <w:pPr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A621F7" w:rsidRPr="002D7F2C" w:rsidRDefault="00A621F7" w:rsidP="00B11284">
            <w:pPr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A621F7" w:rsidRPr="002D7F2C" w:rsidRDefault="00A621F7" w:rsidP="00B11284">
            <w:pPr>
              <w:pStyle w:val="a3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A621F7" w:rsidRPr="002D7F2C" w:rsidRDefault="00A621F7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</w:p>
        </w:tc>
        <w:tc>
          <w:tcPr>
            <w:tcW w:w="4800" w:type="dxa"/>
            <w:vMerge/>
          </w:tcPr>
          <w:p w:rsidR="00A621F7" w:rsidRPr="002D7F2C" w:rsidRDefault="00A621F7" w:rsidP="00B11284">
            <w:pPr>
              <w:rPr>
                <w:rFonts w:cs="Arial"/>
                <w:spacing w:val="-8"/>
              </w:rPr>
            </w:pPr>
          </w:p>
        </w:tc>
      </w:tr>
    </w:tbl>
    <w:p w:rsidR="00A621F7" w:rsidRPr="00C22D81" w:rsidRDefault="00A621F7" w:rsidP="00A621F7">
      <w:pPr>
        <w:rPr>
          <w:rFonts w:cs="Arial"/>
        </w:rPr>
      </w:pPr>
      <w:r w:rsidRPr="00C22D81">
        <w:rPr>
          <w:rFonts w:cs="Arial"/>
        </w:rPr>
        <w:t>（1，2，4，5，1</w:t>
      </w:r>
      <w:r>
        <w:rPr>
          <w:rFonts w:cs="Arial" w:hint="eastAsia"/>
        </w:rPr>
        <w:t>1</w:t>
      </w:r>
      <w:r w:rsidRPr="00C22D81">
        <w:rPr>
          <w:rFonts w:cs="Arial"/>
        </w:rPr>
        <w:t>欄は該当する番号等を○で囲み、3，6から</w:t>
      </w:r>
      <w:r>
        <w:rPr>
          <w:rFonts w:cs="Arial" w:hint="eastAsia"/>
        </w:rPr>
        <w:t>10</w:t>
      </w:r>
      <w:r w:rsidRPr="00C22D81">
        <w:rPr>
          <w:rFonts w:cs="Arial"/>
        </w:rPr>
        <w:t>欄は年齢、年月日を記入すること。</w:t>
      </w:r>
    </w:p>
    <w:p w:rsidR="00A621F7" w:rsidRPr="00C22D81" w:rsidRDefault="00A621F7" w:rsidP="00A621F7">
      <w:pPr>
        <w:rPr>
          <w:rFonts w:cs="Arial"/>
        </w:rPr>
      </w:pPr>
      <w:r w:rsidRPr="00C22D81">
        <w:rPr>
          <w:rFonts w:cs="Arial"/>
        </w:rPr>
        <w:t>（※）欄は、死亡者を検案した場合のみ記入すること。</w:t>
      </w:r>
    </w:p>
    <w:p w:rsidR="00A621F7" w:rsidRPr="00C22D81" w:rsidRDefault="00A621F7" w:rsidP="00A621F7">
      <w:pPr>
        <w:rPr>
          <w:rFonts w:cs="Arial"/>
        </w:rPr>
      </w:pPr>
      <w:r w:rsidRPr="00C22D81">
        <w:rPr>
          <w:rFonts w:cs="Arial"/>
        </w:rPr>
        <w:t>（＊）欄は、患者（確定例）を診断した場合のみ記入すること。</w:t>
      </w:r>
    </w:p>
    <w:p w:rsidR="00A621F7" w:rsidRPr="00C22D81" w:rsidRDefault="00A621F7" w:rsidP="00A621F7">
      <w:pPr>
        <w:ind w:firstLineChars="100" w:firstLine="180"/>
        <w:rPr>
          <w:rFonts w:cs="Arial"/>
        </w:rPr>
      </w:pPr>
      <w:r>
        <w:rPr>
          <w:rFonts w:cs="Arial" w:hint="eastAsia"/>
        </w:rPr>
        <w:t>4,</w:t>
      </w:r>
      <w:r w:rsidRPr="00C22D81">
        <w:rPr>
          <w:rFonts w:cs="Arial"/>
        </w:rPr>
        <w:t>5欄は、該当するもの</w:t>
      </w:r>
      <w:r>
        <w:rPr>
          <w:rFonts w:cs="Arial"/>
        </w:rPr>
        <w:t>すべてを</w:t>
      </w:r>
      <w:r w:rsidRPr="00C22D81">
        <w:rPr>
          <w:rFonts w:cs="Arial"/>
        </w:rPr>
        <w:t>記載すること。）</w:t>
      </w:r>
    </w:p>
    <w:p w:rsidR="00E745EA" w:rsidRPr="00A621F7" w:rsidRDefault="00E745EA" w:rsidP="00A621F7">
      <w:bookmarkStart w:id="0" w:name="_GoBack"/>
      <w:bookmarkEnd w:id="0"/>
    </w:p>
    <w:sectPr w:rsidR="00E745EA" w:rsidRPr="00A621F7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52A0-CA8B-48CF-99E5-0612591B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2021-06-25T07:19:00Z</dcterms:created>
  <dcterms:modified xsi:type="dcterms:W3CDTF">2021-06-25T07:19:00Z</dcterms:modified>
</cp:coreProperties>
</file>