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306C44" w:rsidP="00776C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776C2A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30分～18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625261" w:rsidRDefault="00776C2A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49E9" w:rsidRPr="00625261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06C44" w:rsidRPr="00306C44" w:rsidRDefault="00776C2A" w:rsidP="00306C4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06C44"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大阪府健康医療部長、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06C44"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健康医療部副理事</w:t>
            </w:r>
          </w:p>
          <w:p w:rsidR="00306C44" w:rsidRPr="00306C44" w:rsidRDefault="00306C44" w:rsidP="00306C4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大阪市健康局理事、</w:t>
            </w:r>
          </w:p>
          <w:p w:rsidR="00306C44" w:rsidRPr="00306C44" w:rsidRDefault="00306C44" w:rsidP="00306C4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大阪市健康局総務部大阪健康安全基盤研究所支援担当課長</w:t>
            </w:r>
          </w:p>
          <w:p w:rsidR="005149E9" w:rsidRPr="00625261" w:rsidRDefault="00306C44" w:rsidP="00306C44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06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CF5A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・地方独立行政法人大阪健康安全基盤研究所の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069A5" w:rsidRPr="00625261" w:rsidRDefault="00306C44" w:rsidP="008F7DB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西日本の中核的な地方衛生研究所をめざす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研究所</w:t>
            </w:r>
            <w:r w:rsidR="00B069A5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においては、業務の評価が重要になる。</w:t>
            </w:r>
          </w:p>
          <w:p w:rsidR="00663A54" w:rsidRPr="00625261" w:rsidRDefault="00B069A5" w:rsidP="00EA0CB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多種多様な知見を携えた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体制で</w:t>
            </w:r>
            <w:bookmarkStart w:id="0" w:name="_GoBack"/>
            <w:bookmarkEnd w:id="0"/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進めていくような配慮が必要ではないか。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625261" w:rsidRDefault="00057A87" w:rsidP="002748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C44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69A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57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078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CB3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A89DD4"/>
  <w15:docId w15:val="{B74E57B5-A484-46AB-A246-9159E92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4065-1CBB-4F68-B64C-63FD553BB082}">
  <ds:schemaRefs>
    <ds:schemaRef ds:uri="http://schemas.openxmlformats.org/officeDocument/2006/bibliography"/>
  </ds:schemaRefs>
</ds:datastoreItem>
</file>