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77" w:rsidRPr="00306C6B" w:rsidRDefault="00D74877" w:rsidP="00306C6B">
      <w:pPr>
        <w:rPr>
          <w:rFonts w:ascii="ＭＳ 明朝" w:eastAsia="DengXian" w:hAnsi="ＭＳ 明朝"/>
          <w:sz w:val="16"/>
          <w:lang w:eastAsia="zh-CN"/>
        </w:rPr>
      </w:pPr>
    </w:p>
    <w:p w:rsidR="00D74877" w:rsidRDefault="00D74877" w:rsidP="00707E93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占用物件点検報告書</w:t>
      </w:r>
    </w:p>
    <w:tbl>
      <w:tblPr>
        <w:tblpPr w:leftFromText="142" w:rightFromText="142" w:vertAnchor="text" w:horzAnchor="margin" w:tblpXSpec="right" w:tblpY="84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035"/>
        <w:gridCol w:w="4233"/>
        <w:gridCol w:w="495"/>
      </w:tblGrid>
      <w:tr w:rsidR="00D74877" w:rsidTr="007977A8">
        <w:trPr>
          <w:trHeight w:val="285"/>
        </w:trPr>
        <w:tc>
          <w:tcPr>
            <w:tcW w:w="6713" w:type="dxa"/>
            <w:gridSpan w:val="4"/>
            <w:hideMark/>
          </w:tcPr>
          <w:p w:rsidR="00D74877" w:rsidRDefault="00D74877" w:rsidP="007977A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年　　月　　日　</w:t>
            </w:r>
          </w:p>
        </w:tc>
      </w:tr>
      <w:tr w:rsidR="00D74877" w:rsidTr="007977A8">
        <w:trPr>
          <w:trHeight w:val="285"/>
        </w:trPr>
        <w:tc>
          <w:tcPr>
            <w:tcW w:w="950" w:type="dxa"/>
          </w:tcPr>
          <w:p w:rsidR="00D74877" w:rsidRDefault="00D74877" w:rsidP="007977A8">
            <w:pPr>
              <w:ind w:firstLineChars="400" w:firstLine="880"/>
              <w:rPr>
                <w:rFonts w:ascii="ＭＳ 明朝" w:hAnsi="ＭＳ 明朝"/>
                <w:sz w:val="22"/>
              </w:rPr>
            </w:pPr>
          </w:p>
        </w:tc>
        <w:tc>
          <w:tcPr>
            <w:tcW w:w="5763" w:type="dxa"/>
            <w:gridSpan w:val="3"/>
            <w:hideMark/>
          </w:tcPr>
          <w:p w:rsidR="00D74877" w:rsidRDefault="00D74877" w:rsidP="007977A8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〒</w:t>
            </w:r>
          </w:p>
        </w:tc>
      </w:tr>
      <w:tr w:rsidR="00D74877" w:rsidTr="007977A8">
        <w:trPr>
          <w:trHeight w:val="1035"/>
        </w:trPr>
        <w:tc>
          <w:tcPr>
            <w:tcW w:w="950" w:type="dxa"/>
            <w:vAlign w:val="center"/>
            <w:hideMark/>
          </w:tcPr>
          <w:p w:rsidR="00D74877" w:rsidRDefault="00D74877" w:rsidP="00797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763" w:type="dxa"/>
            <w:gridSpan w:val="3"/>
            <w:vAlign w:val="center"/>
          </w:tcPr>
          <w:p w:rsidR="00D74877" w:rsidRPr="00F101D2" w:rsidRDefault="00D74877" w:rsidP="007977A8">
            <w:pPr>
              <w:spacing w:line="240" w:lineRule="exact"/>
              <w:rPr>
                <w:rFonts w:ascii="ＭＳ 明朝" w:eastAsia="DengXian" w:hAnsi="ＭＳ 明朝"/>
                <w:sz w:val="24"/>
                <w:lang w:eastAsia="zh-CN"/>
              </w:rPr>
            </w:pPr>
          </w:p>
        </w:tc>
      </w:tr>
      <w:tr w:rsidR="00D74877" w:rsidTr="007977A8">
        <w:trPr>
          <w:trHeight w:val="375"/>
        </w:trPr>
        <w:tc>
          <w:tcPr>
            <w:tcW w:w="950" w:type="dxa"/>
            <w:vAlign w:val="bottom"/>
            <w:hideMark/>
          </w:tcPr>
          <w:p w:rsidR="00D74877" w:rsidRDefault="00D74877" w:rsidP="007977A8">
            <w:pPr>
              <w:spacing w:line="240" w:lineRule="exact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フリガナ</w:t>
            </w:r>
          </w:p>
        </w:tc>
        <w:tc>
          <w:tcPr>
            <w:tcW w:w="5763" w:type="dxa"/>
            <w:gridSpan w:val="3"/>
            <w:vAlign w:val="bottom"/>
            <w:hideMark/>
          </w:tcPr>
          <w:p w:rsidR="00D74877" w:rsidRDefault="00D74877" w:rsidP="0031560D">
            <w:pPr>
              <w:spacing w:line="240" w:lineRule="exact"/>
              <w:rPr>
                <w:rFonts w:ascii="ＭＳ 明朝" w:hAnsi="ＭＳ 明朝"/>
                <w:sz w:val="12"/>
              </w:rPr>
            </w:pPr>
          </w:p>
        </w:tc>
      </w:tr>
      <w:tr w:rsidR="00D74877" w:rsidTr="007977A8">
        <w:tc>
          <w:tcPr>
            <w:tcW w:w="950" w:type="dxa"/>
            <w:hideMark/>
          </w:tcPr>
          <w:p w:rsidR="00D74877" w:rsidRDefault="00D74877" w:rsidP="007977A8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268" w:type="dxa"/>
            <w:gridSpan w:val="2"/>
            <w:hideMark/>
          </w:tcPr>
          <w:p w:rsidR="00D74877" w:rsidRPr="0003487F" w:rsidRDefault="00D74877" w:rsidP="007977A8">
            <w:pPr>
              <w:widowControl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5" w:type="dxa"/>
            <w:vAlign w:val="center"/>
          </w:tcPr>
          <w:p w:rsidR="00D74877" w:rsidRDefault="00D74877" w:rsidP="007977A8">
            <w:pPr>
              <w:rPr>
                <w:rFonts w:ascii="ＭＳ 明朝" w:eastAsia="DengXian" w:hAnsi="ＭＳ 明朝"/>
                <w:sz w:val="28"/>
                <w:lang w:eastAsia="zh-CN"/>
              </w:rPr>
            </w:pPr>
          </w:p>
        </w:tc>
      </w:tr>
      <w:tr w:rsidR="00D74877" w:rsidTr="007977A8">
        <w:trPr>
          <w:trHeight w:hRule="exact" w:val="419"/>
        </w:trPr>
        <w:tc>
          <w:tcPr>
            <w:tcW w:w="950" w:type="dxa"/>
          </w:tcPr>
          <w:p w:rsidR="00D74877" w:rsidRDefault="00D74877" w:rsidP="007977A8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035" w:type="dxa"/>
            <w:hideMark/>
          </w:tcPr>
          <w:p w:rsidR="00D74877" w:rsidRDefault="00D74877" w:rsidP="007977A8">
            <w:pPr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担当者</w:t>
            </w:r>
          </w:p>
        </w:tc>
        <w:tc>
          <w:tcPr>
            <w:tcW w:w="4728" w:type="dxa"/>
            <w:gridSpan w:val="2"/>
            <w:vAlign w:val="center"/>
          </w:tcPr>
          <w:p w:rsidR="00D74877" w:rsidRDefault="00D74877" w:rsidP="007977A8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D74877" w:rsidTr="007977A8">
        <w:trPr>
          <w:trHeight w:hRule="exact" w:val="425"/>
        </w:trPr>
        <w:tc>
          <w:tcPr>
            <w:tcW w:w="950" w:type="dxa"/>
          </w:tcPr>
          <w:p w:rsidR="00D74877" w:rsidRDefault="00D74877" w:rsidP="007977A8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035" w:type="dxa"/>
            <w:vAlign w:val="center"/>
            <w:hideMark/>
          </w:tcPr>
          <w:p w:rsidR="00D74877" w:rsidRDefault="00D74877" w:rsidP="007977A8">
            <w:pPr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ＴＥＬ</w:t>
            </w:r>
          </w:p>
        </w:tc>
        <w:tc>
          <w:tcPr>
            <w:tcW w:w="4728" w:type="dxa"/>
            <w:gridSpan w:val="2"/>
            <w:vAlign w:val="bottom"/>
            <w:hideMark/>
          </w:tcPr>
          <w:p w:rsidR="00D74877" w:rsidRDefault="00D74877" w:rsidP="007977A8">
            <w:pPr>
              <w:rPr>
                <w:sz w:val="24"/>
                <w:lang w:eastAsia="zh-CN"/>
              </w:rPr>
            </w:pPr>
          </w:p>
        </w:tc>
      </w:tr>
    </w:tbl>
    <w:p w:rsidR="00D74877" w:rsidRDefault="00D74877" w:rsidP="00707E93">
      <w:pPr>
        <w:tabs>
          <w:tab w:val="left" w:pos="1050"/>
        </w:tabs>
        <w:spacing w:line="360" w:lineRule="exact"/>
        <w:rPr>
          <w:rFonts w:ascii="ＭＳ 明朝" w:hAnsi="ＭＳ 明朝"/>
          <w:sz w:val="36"/>
          <w:lang w:eastAsia="zh-CN"/>
        </w:rPr>
      </w:pPr>
      <w:r>
        <w:rPr>
          <w:rFonts w:ascii="ＭＳ 明朝" w:hAnsi="ＭＳ 明朝" w:hint="eastAsia"/>
          <w:sz w:val="36"/>
          <w:lang w:eastAsia="zh-CN"/>
        </w:rPr>
        <w:tab/>
      </w:r>
    </w:p>
    <w:p w:rsidR="00D74877" w:rsidRDefault="00D74877" w:rsidP="00C353F9">
      <w:pPr>
        <w:spacing w:line="360" w:lineRule="exact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（提出先）大阪市長</w:t>
      </w:r>
    </w:p>
    <w:p w:rsidR="00D74877" w:rsidRDefault="00D74877" w:rsidP="00707E93">
      <w:pPr>
        <w:spacing w:line="360" w:lineRule="exact"/>
        <w:rPr>
          <w:rFonts w:ascii="ＭＳ 明朝" w:hAnsi="ＭＳ 明朝"/>
          <w:sz w:val="36"/>
        </w:rPr>
      </w:pPr>
    </w:p>
    <w:p w:rsidR="00D74877" w:rsidRDefault="00D74877" w:rsidP="00707E93">
      <w:pPr>
        <w:spacing w:line="360" w:lineRule="exact"/>
        <w:rPr>
          <w:rFonts w:ascii="ＭＳ 明朝" w:hAnsi="ＭＳ 明朝"/>
          <w:sz w:val="36"/>
        </w:rPr>
      </w:pPr>
    </w:p>
    <w:p w:rsidR="00D74877" w:rsidRDefault="00D74877" w:rsidP="00707E93">
      <w:pPr>
        <w:spacing w:line="360" w:lineRule="exact"/>
        <w:rPr>
          <w:rFonts w:ascii="ＭＳ 明朝" w:hAnsi="ＭＳ 明朝"/>
          <w:sz w:val="36"/>
        </w:rPr>
      </w:pPr>
    </w:p>
    <w:p w:rsidR="00D74877" w:rsidRDefault="00D74877" w:rsidP="00707E93">
      <w:pPr>
        <w:spacing w:line="360" w:lineRule="exact"/>
        <w:rPr>
          <w:rFonts w:ascii="ＭＳ 明朝" w:hAnsi="ＭＳ 明朝"/>
          <w:sz w:val="36"/>
        </w:rPr>
      </w:pPr>
    </w:p>
    <w:p w:rsidR="00D74877" w:rsidRDefault="00D74877" w:rsidP="00707E93">
      <w:pPr>
        <w:spacing w:line="480" w:lineRule="exact"/>
        <w:rPr>
          <w:rFonts w:ascii="ＭＳ 明朝" w:hAnsi="ＭＳ 明朝"/>
          <w:sz w:val="28"/>
        </w:rPr>
      </w:pPr>
    </w:p>
    <w:p w:rsidR="00D74877" w:rsidRDefault="00D74877" w:rsidP="00707E93">
      <w:pPr>
        <w:spacing w:line="480" w:lineRule="exact"/>
        <w:rPr>
          <w:rFonts w:ascii="ＭＳ 明朝" w:hAnsi="ＭＳ 明朝"/>
          <w:sz w:val="28"/>
        </w:rPr>
      </w:pPr>
    </w:p>
    <w:p w:rsidR="00D74877" w:rsidRDefault="00D74877" w:rsidP="00707E93">
      <w:pPr>
        <w:spacing w:line="480" w:lineRule="exact"/>
        <w:rPr>
          <w:rFonts w:ascii="ＭＳ 明朝" w:hAnsi="ＭＳ 明朝"/>
          <w:sz w:val="28"/>
        </w:rPr>
      </w:pPr>
    </w:p>
    <w:p w:rsidR="00D74877" w:rsidRDefault="00D74877" w:rsidP="00707E93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　占用物件の安全性について、次のとおり確認しましたので報告いたします。</w:t>
      </w:r>
    </w:p>
    <w:p w:rsidR="00D74877" w:rsidRDefault="00D74877" w:rsidP="00707E93">
      <w:pPr>
        <w:spacing w:line="480" w:lineRule="exact"/>
        <w:rPr>
          <w:sz w:val="28"/>
        </w:rPr>
      </w:pPr>
      <w:r>
        <w:rPr>
          <w:rFonts w:hint="eastAsia"/>
          <w:sz w:val="28"/>
        </w:rPr>
        <w:t>１．点検した物件の概要</w:t>
      </w:r>
    </w:p>
    <w:tbl>
      <w:tblPr>
        <w:tblpPr w:leftFromText="142" w:rightFromText="142" w:vertAnchor="text" w:horzAnchor="margin" w:tblpY="249"/>
        <w:tblW w:w="10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7"/>
        <w:gridCol w:w="1602"/>
        <w:gridCol w:w="1601"/>
        <w:gridCol w:w="148"/>
        <w:gridCol w:w="1451"/>
        <w:gridCol w:w="1604"/>
        <w:gridCol w:w="1742"/>
      </w:tblGrid>
      <w:tr w:rsidR="00D74877" w:rsidTr="007977A8">
        <w:trPr>
          <w:gridBefore w:val="4"/>
          <w:wBefore w:w="5388" w:type="dxa"/>
          <w:trHeight w:val="270"/>
        </w:trPr>
        <w:tc>
          <w:tcPr>
            <w:tcW w:w="4797" w:type="dxa"/>
            <w:gridSpan w:val="3"/>
            <w:hideMark/>
          </w:tcPr>
          <w:p w:rsidR="00D74877" w:rsidRDefault="00D74877" w:rsidP="0031560D">
            <w:pPr>
              <w:ind w:right="440" w:firstLineChars="500" w:firstLine="110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No</w:t>
            </w:r>
            <w:r w:rsidR="0031560D">
              <w:rPr>
                <w:rFonts w:hint="eastAsia"/>
                <w:noProof/>
                <w:sz w:val="22"/>
              </w:rPr>
              <w:t>.</w:t>
            </w:r>
            <w:r w:rsidR="0031560D">
              <w:rPr>
                <w:noProof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sz w:val="22"/>
                <w:lang w:eastAsia="zh-CN"/>
              </w:rPr>
              <w:t xml:space="preserve"> </w:t>
            </w:r>
          </w:p>
        </w:tc>
      </w:tr>
      <w:tr w:rsidR="00D74877" w:rsidTr="007977A8">
        <w:trPr>
          <w:trHeight w:hRule="exact" w:val="73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占用物件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77" w:rsidRPr="00F101D2" w:rsidRDefault="00D74877" w:rsidP="0031560D">
            <w:pPr>
              <w:ind w:left="109"/>
              <w:rPr>
                <w:rFonts w:eastAsia="DengXian"/>
                <w:sz w:val="22"/>
                <w:lang w:eastAsia="zh-CN"/>
              </w:rPr>
            </w:pPr>
            <w:r w:rsidRPr="008F66CF">
              <w:rPr>
                <w:rFonts w:hint="eastAsia"/>
                <w:noProof/>
                <w:sz w:val="22"/>
                <w:lang w:eastAsia="zh-CN"/>
              </w:rPr>
              <w:t>突出看板</w:t>
            </w:r>
            <w:r w:rsidR="00F101D2">
              <w:rPr>
                <w:rFonts w:hint="eastAsia"/>
                <w:noProof/>
                <w:sz w:val="22"/>
              </w:rPr>
              <w:t>（）</w:t>
            </w:r>
          </w:p>
        </w:tc>
      </w:tr>
      <w:tr w:rsidR="00D74877" w:rsidTr="007977A8">
        <w:trPr>
          <w:trHeight w:hRule="exact" w:val="73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占用場所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spacing w:line="220" w:lineRule="exact"/>
              <w:ind w:left="108"/>
              <w:rPr>
                <w:sz w:val="22"/>
              </w:rPr>
            </w:pPr>
            <w:bookmarkStart w:id="0" w:name="_GoBack"/>
            <w:bookmarkEnd w:id="0"/>
          </w:p>
        </w:tc>
      </w:tr>
      <w:tr w:rsidR="00D74877" w:rsidTr="007977A8">
        <w:trPr>
          <w:cantSplit/>
          <w:trHeight w:hRule="exact" w:val="340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spacing w:line="300" w:lineRule="exact"/>
              <w:ind w:left="-2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　　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特等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１等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免除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合計</w:t>
            </w:r>
          </w:p>
        </w:tc>
      </w:tr>
      <w:tr w:rsidR="00D74877" w:rsidTr="007977A8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widowControl/>
              <w:jc w:val="left"/>
              <w:rPr>
                <w:sz w:val="24"/>
                <w:lang w:eastAsia="zh-CN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77" w:rsidRPr="0003487F" w:rsidRDefault="00D74877" w:rsidP="007977A8">
            <w:pPr>
              <w:ind w:left="-21"/>
              <w:jc w:val="right"/>
              <w:rPr>
                <w:sz w:val="22"/>
                <w:lang w:eastAsia="zh-CN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77" w:rsidRPr="0003487F" w:rsidRDefault="00D74877" w:rsidP="007977A8">
            <w:pPr>
              <w:ind w:left="-21"/>
              <w:jc w:val="right"/>
              <w:rPr>
                <w:sz w:val="22"/>
                <w:lang w:eastAsia="zh-CN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77" w:rsidRPr="0003487F" w:rsidRDefault="00D74877" w:rsidP="007977A8">
            <w:pPr>
              <w:ind w:left="-21"/>
              <w:jc w:val="right"/>
              <w:rPr>
                <w:sz w:val="22"/>
                <w:lang w:eastAsia="zh-CN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77" w:rsidRPr="0003487F" w:rsidRDefault="00D74877" w:rsidP="007977A8">
            <w:pPr>
              <w:ind w:left="-21"/>
              <w:jc w:val="right"/>
              <w:rPr>
                <w:sz w:val="22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77" w:rsidRPr="0003487F" w:rsidRDefault="00D74877" w:rsidP="007977A8">
            <w:pPr>
              <w:ind w:left="-21"/>
              <w:jc w:val="right"/>
              <w:rPr>
                <w:sz w:val="22"/>
                <w:lang w:eastAsia="zh-CN"/>
              </w:rPr>
            </w:pPr>
          </w:p>
        </w:tc>
      </w:tr>
      <w:tr w:rsidR="00D74877" w:rsidTr="007977A8">
        <w:trPr>
          <w:cantSplit/>
          <w:trHeight w:val="54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ind w:left="-21"/>
              <w:jc w:val="center"/>
              <w:rPr>
                <w:sz w:val="24"/>
              </w:rPr>
            </w:pPr>
            <w:r w:rsidRPr="0003487F">
              <w:rPr>
                <w:rFonts w:hint="eastAsia"/>
                <w:sz w:val="24"/>
              </w:rPr>
              <w:t>（</w:t>
            </w:r>
            <w:r w:rsidRPr="008F66CF">
              <w:rPr>
                <w:rFonts w:hint="eastAsia"/>
                <w:noProof/>
                <w:sz w:val="24"/>
              </w:rPr>
              <w:t>基</w:t>
            </w:r>
            <w:r w:rsidRPr="0003487F">
              <w:rPr>
                <w:rFonts w:hint="eastAsia"/>
                <w:sz w:val="24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widowControl/>
              <w:jc w:val="left"/>
              <w:rPr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widowControl/>
              <w:jc w:val="left"/>
              <w:rPr>
                <w:sz w:val="22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widowControl/>
              <w:jc w:val="left"/>
              <w:rPr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widowControl/>
              <w:jc w:val="left"/>
              <w:rPr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77" w:rsidRDefault="00D74877" w:rsidP="007977A8">
            <w:pPr>
              <w:widowControl/>
              <w:jc w:val="left"/>
              <w:rPr>
                <w:sz w:val="22"/>
                <w:lang w:eastAsia="zh-CN"/>
              </w:rPr>
            </w:pPr>
          </w:p>
        </w:tc>
      </w:tr>
    </w:tbl>
    <w:p w:rsidR="00D74877" w:rsidRDefault="00D74877" w:rsidP="00707E93">
      <w:pPr>
        <w:spacing w:line="480" w:lineRule="exact"/>
        <w:rPr>
          <w:sz w:val="28"/>
        </w:rPr>
      </w:pPr>
      <w:r>
        <w:rPr>
          <w:rFonts w:hint="eastAsia"/>
          <w:sz w:val="28"/>
        </w:rPr>
        <w:t>２．点検結果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D74877" w:rsidTr="007977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77" w:rsidRDefault="00D74877" w:rsidP="007977A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点検頻度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77" w:rsidRDefault="00BD45EF" w:rsidP="007977A8">
            <w:pPr>
              <w:spacing w:line="480" w:lineRule="exac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962693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月１回程度　</w:t>
            </w:r>
            <w:sdt>
              <w:sdtPr>
                <w:rPr>
                  <w:rFonts w:hint="eastAsia"/>
                  <w:sz w:val="24"/>
                </w:rPr>
                <w:id w:val="183849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年１回程度　</w:t>
            </w:r>
            <w:sdt>
              <w:sdtPr>
                <w:rPr>
                  <w:rFonts w:hint="eastAsia"/>
                  <w:sz w:val="24"/>
                </w:rPr>
                <w:id w:val="572019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随時　</w:t>
            </w:r>
            <w:sdt>
              <w:sdtPr>
                <w:rPr>
                  <w:rFonts w:hint="eastAsia"/>
                  <w:sz w:val="24"/>
                </w:rPr>
                <w:id w:val="714622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74877">
              <w:rPr>
                <w:rFonts w:hint="eastAsia"/>
                <w:sz w:val="24"/>
              </w:rPr>
              <w:t>その他（</w:t>
            </w:r>
            <w:r w:rsidR="00F101D2">
              <w:rPr>
                <w:rFonts w:hint="eastAsia"/>
                <w:sz w:val="24"/>
              </w:rPr>
              <w:t xml:space="preserve">　</w:t>
            </w:r>
            <w:r w:rsidR="00D74877">
              <w:rPr>
                <w:rFonts w:hint="eastAsia"/>
                <w:sz w:val="24"/>
              </w:rPr>
              <w:t>）</w:t>
            </w:r>
          </w:p>
        </w:tc>
      </w:tr>
      <w:tr w:rsidR="00D74877" w:rsidTr="007977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77" w:rsidRDefault="00D74877" w:rsidP="007977A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直近点検日（期間）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77" w:rsidRDefault="00D74877" w:rsidP="007977A8">
            <w:pPr>
              <w:spacing w:line="480" w:lineRule="exact"/>
              <w:rPr>
                <w:sz w:val="24"/>
              </w:rPr>
            </w:pPr>
          </w:p>
        </w:tc>
      </w:tr>
      <w:tr w:rsidR="00D74877" w:rsidTr="007977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77" w:rsidRDefault="00D74877" w:rsidP="007977A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点検手法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77" w:rsidRDefault="00BD45EF" w:rsidP="007977A8">
            <w:pPr>
              <w:spacing w:line="480" w:lineRule="exac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06156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目視　</w:t>
            </w:r>
            <w:sdt>
              <w:sdtPr>
                <w:rPr>
                  <w:rFonts w:hint="eastAsia"/>
                  <w:sz w:val="24"/>
                </w:rPr>
                <w:id w:val="-1156460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触診　</w:t>
            </w:r>
            <w:sdt>
              <w:sdtPr>
                <w:rPr>
                  <w:rFonts w:hint="eastAsia"/>
                  <w:sz w:val="24"/>
                </w:rPr>
                <w:id w:val="-692449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打音　</w:t>
            </w:r>
            <w:sdt>
              <w:sdtPr>
                <w:rPr>
                  <w:rFonts w:hint="eastAsia"/>
                  <w:sz w:val="24"/>
                </w:rPr>
                <w:id w:val="-184184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音響　</w:t>
            </w:r>
            <w:sdt>
              <w:sdtPr>
                <w:rPr>
                  <w:rFonts w:hint="eastAsia"/>
                  <w:sz w:val="24"/>
                </w:rPr>
                <w:id w:val="-291834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測定　</w:t>
            </w:r>
            <w:sdt>
              <w:sdtPr>
                <w:rPr>
                  <w:rFonts w:hint="eastAsia"/>
                  <w:sz w:val="24"/>
                </w:rPr>
                <w:id w:val="1452666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74877">
              <w:rPr>
                <w:rFonts w:hint="eastAsia"/>
                <w:sz w:val="24"/>
              </w:rPr>
              <w:t>その他（</w:t>
            </w:r>
            <w:r w:rsidR="00F101D2">
              <w:rPr>
                <w:rFonts w:hint="eastAsia"/>
                <w:sz w:val="24"/>
              </w:rPr>
              <w:t xml:space="preserve">　</w:t>
            </w:r>
            <w:r w:rsidR="00D74877">
              <w:rPr>
                <w:rFonts w:hint="eastAsia"/>
                <w:sz w:val="24"/>
              </w:rPr>
              <w:t>）</w:t>
            </w:r>
          </w:p>
        </w:tc>
      </w:tr>
      <w:tr w:rsidR="00D74877" w:rsidTr="007977A8">
        <w:trPr>
          <w:trHeight w:val="12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77" w:rsidRDefault="00D74877" w:rsidP="007977A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異常の有無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77" w:rsidRDefault="00F101D2" w:rsidP="007977A8">
            <w:pPr>
              <w:spacing w:line="48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304165</wp:posOffset>
                      </wp:positionV>
                      <wp:extent cx="4524375" cy="533400"/>
                      <wp:effectExtent l="8890" t="12700" r="1016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E80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5pt;margin-top:23.95pt;width:356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" strokeweight="1pt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  <w:sz w:val="24"/>
                </w:rPr>
                <w:id w:val="-222916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06C6B">
              <w:rPr>
                <w:rFonts w:hint="eastAsia"/>
                <w:sz w:val="24"/>
              </w:rPr>
              <w:t xml:space="preserve">無　　</w:t>
            </w:r>
            <w:sdt>
              <w:sdtPr>
                <w:rPr>
                  <w:rFonts w:hint="eastAsia"/>
                  <w:sz w:val="24"/>
                </w:rPr>
                <w:id w:val="726574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C6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74877">
              <w:rPr>
                <w:rFonts w:hint="eastAsia"/>
                <w:sz w:val="24"/>
              </w:rPr>
              <w:t>有（下記に内容及び改善の概要を記載）</w:t>
            </w:r>
          </w:p>
          <w:p w:rsidR="00D74877" w:rsidRDefault="00F101D2" w:rsidP="007977A8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101D2" w:rsidRDefault="00F101D2" w:rsidP="007977A8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74877" w:rsidTr="007977A8">
        <w:trPr>
          <w:trHeight w:val="9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77" w:rsidRDefault="00D74877" w:rsidP="007977A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維持管理の根拠</w:t>
            </w:r>
          </w:p>
          <w:p w:rsidR="00D74877" w:rsidRDefault="00D74877" w:rsidP="007977A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（法令・ガイドライン等があれば記載）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77" w:rsidRDefault="00D74877" w:rsidP="007977A8">
            <w:pPr>
              <w:spacing w:line="480" w:lineRule="exact"/>
              <w:rPr>
                <w:sz w:val="24"/>
              </w:rPr>
            </w:pPr>
          </w:p>
        </w:tc>
      </w:tr>
    </w:tbl>
    <w:p w:rsidR="00D74877" w:rsidRPr="00707E93" w:rsidRDefault="00D74877">
      <w:pPr>
        <w:jc w:val="left"/>
        <w:rPr>
          <w:sz w:val="20"/>
        </w:rPr>
        <w:sectPr w:rsidR="00D74877" w:rsidRPr="00707E93" w:rsidSect="00B325D8">
          <w:type w:val="continuous"/>
          <w:pgSz w:w="11906" w:h="16838" w:code="9"/>
          <w:pgMar w:top="567" w:right="567" w:bottom="567" w:left="1134" w:header="851" w:footer="992" w:gutter="0"/>
          <w:cols w:space="425"/>
          <w:docGrid w:type="lines" w:linePitch="291"/>
        </w:sectPr>
      </w:pPr>
    </w:p>
    <w:p w:rsidR="00D74877" w:rsidRDefault="00D74877">
      <w:pPr>
        <w:jc w:val="left"/>
        <w:rPr>
          <w:rFonts w:ascii="ＭＳ 明朝" w:hAnsi="ＭＳ 明朝"/>
          <w:sz w:val="18"/>
        </w:rPr>
      </w:pPr>
    </w:p>
    <w:sectPr w:rsidR="00D74877" w:rsidSect="0031560D">
      <w:type w:val="continuous"/>
      <w:pgSz w:w="11906" w:h="16838" w:code="9"/>
      <w:pgMar w:top="567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EF" w:rsidRDefault="00BD45EF" w:rsidP="001268AF">
      <w:r>
        <w:separator/>
      </w:r>
    </w:p>
  </w:endnote>
  <w:endnote w:type="continuationSeparator" w:id="0">
    <w:p w:rsidR="00BD45EF" w:rsidRDefault="00BD45EF" w:rsidP="0012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EF" w:rsidRDefault="00BD45EF" w:rsidP="001268AF">
      <w:r>
        <w:separator/>
      </w:r>
    </w:p>
  </w:footnote>
  <w:footnote w:type="continuationSeparator" w:id="0">
    <w:p w:rsidR="00BD45EF" w:rsidRDefault="00BD45EF" w:rsidP="0012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0387724"/>
    <w:multiLevelType w:val="hybridMultilevel"/>
    <w:tmpl w:val="73A6164C"/>
    <w:lvl w:ilvl="0" w:tplc="86282478">
      <w:start w:val="1"/>
      <w:numFmt w:val="decimalFullWidth"/>
      <w:lvlText w:val="%1．"/>
      <w:lvlJc w:val="left"/>
      <w:pPr>
        <w:tabs>
          <w:tab w:val="num" w:pos="1407"/>
        </w:tabs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7"/>
        </w:tabs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7"/>
        </w:tabs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7"/>
        </w:tabs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7"/>
        </w:tabs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7"/>
        </w:tabs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7"/>
        </w:tabs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7"/>
        </w:tabs>
        <w:ind w:left="4767" w:hanging="420"/>
      </w:pPr>
    </w:lvl>
  </w:abstractNum>
  <w:abstractNum w:abstractNumId="1" w15:restartNumberingAfterBreak="1">
    <w:nsid w:val="75EB0784"/>
    <w:multiLevelType w:val="hybridMultilevel"/>
    <w:tmpl w:val="9CECB974"/>
    <w:lvl w:ilvl="0" w:tplc="81505CD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765905CD"/>
    <w:multiLevelType w:val="hybridMultilevel"/>
    <w:tmpl w:val="A69C3914"/>
    <w:lvl w:ilvl="0" w:tplc="2580E16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7C6048ED"/>
    <w:multiLevelType w:val="hybridMultilevel"/>
    <w:tmpl w:val="3E3CD4D8"/>
    <w:lvl w:ilvl="0" w:tplc="AC6422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67"/>
    <w:rsid w:val="00085851"/>
    <w:rsid w:val="0009560D"/>
    <w:rsid w:val="000C31C3"/>
    <w:rsid w:val="000D625A"/>
    <w:rsid w:val="000E227D"/>
    <w:rsid w:val="001268AF"/>
    <w:rsid w:val="001824CB"/>
    <w:rsid w:val="00207F78"/>
    <w:rsid w:val="00216E07"/>
    <w:rsid w:val="002400B1"/>
    <w:rsid w:val="002C1FB7"/>
    <w:rsid w:val="002C20A4"/>
    <w:rsid w:val="002C7518"/>
    <w:rsid w:val="002D671E"/>
    <w:rsid w:val="00306C6B"/>
    <w:rsid w:val="0031560D"/>
    <w:rsid w:val="003366A3"/>
    <w:rsid w:val="00345A34"/>
    <w:rsid w:val="00347C34"/>
    <w:rsid w:val="00374E53"/>
    <w:rsid w:val="00397ED0"/>
    <w:rsid w:val="003B302C"/>
    <w:rsid w:val="00485459"/>
    <w:rsid w:val="004C46E7"/>
    <w:rsid w:val="00505F3C"/>
    <w:rsid w:val="00534C27"/>
    <w:rsid w:val="0054024C"/>
    <w:rsid w:val="00560592"/>
    <w:rsid w:val="00574A46"/>
    <w:rsid w:val="00577C55"/>
    <w:rsid w:val="00582484"/>
    <w:rsid w:val="005915D9"/>
    <w:rsid w:val="005B1921"/>
    <w:rsid w:val="005D1ECC"/>
    <w:rsid w:val="005E0A6A"/>
    <w:rsid w:val="005F3085"/>
    <w:rsid w:val="005F70C5"/>
    <w:rsid w:val="00613C27"/>
    <w:rsid w:val="00632E0C"/>
    <w:rsid w:val="0063500E"/>
    <w:rsid w:val="00640E20"/>
    <w:rsid w:val="00650F9B"/>
    <w:rsid w:val="006B50C4"/>
    <w:rsid w:val="006C1538"/>
    <w:rsid w:val="006C34B1"/>
    <w:rsid w:val="006C368F"/>
    <w:rsid w:val="006D3C46"/>
    <w:rsid w:val="006E0999"/>
    <w:rsid w:val="00705CBB"/>
    <w:rsid w:val="00707E93"/>
    <w:rsid w:val="00712EA7"/>
    <w:rsid w:val="0076530F"/>
    <w:rsid w:val="007977A8"/>
    <w:rsid w:val="007A2867"/>
    <w:rsid w:val="007A65E9"/>
    <w:rsid w:val="0081135E"/>
    <w:rsid w:val="008122B8"/>
    <w:rsid w:val="00822F67"/>
    <w:rsid w:val="008D31CA"/>
    <w:rsid w:val="008D4890"/>
    <w:rsid w:val="009121AB"/>
    <w:rsid w:val="0093517A"/>
    <w:rsid w:val="009761A5"/>
    <w:rsid w:val="00AA4549"/>
    <w:rsid w:val="00AE6C8C"/>
    <w:rsid w:val="00B325D8"/>
    <w:rsid w:val="00B41375"/>
    <w:rsid w:val="00B5318B"/>
    <w:rsid w:val="00BC22CA"/>
    <w:rsid w:val="00BD45EF"/>
    <w:rsid w:val="00BF1AD7"/>
    <w:rsid w:val="00C069CE"/>
    <w:rsid w:val="00C07AA4"/>
    <w:rsid w:val="00C265B6"/>
    <w:rsid w:val="00C310AA"/>
    <w:rsid w:val="00C353F9"/>
    <w:rsid w:val="00C47067"/>
    <w:rsid w:val="00C575F5"/>
    <w:rsid w:val="00C6144C"/>
    <w:rsid w:val="00C8000F"/>
    <w:rsid w:val="00C90654"/>
    <w:rsid w:val="00C91447"/>
    <w:rsid w:val="00CD1F0F"/>
    <w:rsid w:val="00CE6C40"/>
    <w:rsid w:val="00D35CD9"/>
    <w:rsid w:val="00D36DAF"/>
    <w:rsid w:val="00D401F8"/>
    <w:rsid w:val="00D666D3"/>
    <w:rsid w:val="00D74877"/>
    <w:rsid w:val="00D83F93"/>
    <w:rsid w:val="00D9123F"/>
    <w:rsid w:val="00DD0EE7"/>
    <w:rsid w:val="00DE3B35"/>
    <w:rsid w:val="00E1441D"/>
    <w:rsid w:val="00E74C4B"/>
    <w:rsid w:val="00E832BB"/>
    <w:rsid w:val="00EB4E00"/>
    <w:rsid w:val="00F101D2"/>
    <w:rsid w:val="00F2557A"/>
    <w:rsid w:val="00FC7818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AA1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7AA4"/>
    <w:rPr>
      <w:rFonts w:ascii="ＭＳ 明朝" w:hAnsi="ＭＳ 明朝"/>
    </w:rPr>
  </w:style>
  <w:style w:type="paragraph" w:styleId="a4">
    <w:name w:val="Body Text"/>
    <w:basedOn w:val="a"/>
    <w:rsid w:val="00C07AA4"/>
    <w:rPr>
      <w:rFonts w:eastAsia="ＭＳ ゴシック"/>
      <w:sz w:val="12"/>
    </w:rPr>
  </w:style>
  <w:style w:type="table" w:styleId="a5">
    <w:name w:val="Table Grid"/>
    <w:basedOn w:val="a1"/>
    <w:rsid w:val="00822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2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68AF"/>
    <w:rPr>
      <w:kern w:val="2"/>
      <w:sz w:val="21"/>
      <w:szCs w:val="24"/>
    </w:rPr>
  </w:style>
  <w:style w:type="paragraph" w:styleId="a8">
    <w:name w:val="footer"/>
    <w:basedOn w:val="a"/>
    <w:link w:val="a9"/>
    <w:rsid w:val="001268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68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4085-3785-4E72-A0ED-5449E1D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2022-12-08T09:19:00Z</dcterms:created>
  <dcterms:modified xsi:type="dcterms:W3CDTF">2022-12-08T09:35:00Z</dcterms:modified>
</cp:coreProperties>
</file>