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4395" w14:textId="63F0D3F0" w:rsidR="00721B3D" w:rsidRPr="00377076" w:rsidRDefault="0079215E" w:rsidP="00F217A8">
      <w:pPr>
        <w:jc w:val="center"/>
        <w:rPr>
          <w:rFonts w:asciiTheme="minorEastAsia" w:hAnsiTheme="minorEastAsia"/>
          <w:b/>
          <w:bCs/>
          <w:sz w:val="28"/>
          <w:szCs w:val="28"/>
        </w:rPr>
      </w:pPr>
      <w:r w:rsidRPr="00377076">
        <w:rPr>
          <w:rFonts w:asciiTheme="minorEastAsia" w:hAnsiTheme="minorEastAsia" w:hint="eastAsia"/>
          <w:b/>
          <w:bCs/>
          <w:sz w:val="28"/>
          <w:szCs w:val="28"/>
        </w:rPr>
        <w:t>安</w:t>
      </w:r>
      <w:r w:rsidR="00F217A8" w:rsidRPr="00377076">
        <w:rPr>
          <w:rFonts w:asciiTheme="minorEastAsia" w:hAnsiTheme="minorEastAsia" w:hint="eastAsia"/>
          <w:b/>
          <w:bCs/>
          <w:sz w:val="28"/>
          <w:szCs w:val="28"/>
        </w:rPr>
        <w:t xml:space="preserve">　</w:t>
      </w:r>
      <w:r w:rsidRPr="00377076">
        <w:rPr>
          <w:rFonts w:asciiTheme="minorEastAsia" w:hAnsiTheme="minorEastAsia" w:hint="eastAsia"/>
          <w:b/>
          <w:bCs/>
          <w:sz w:val="28"/>
          <w:szCs w:val="28"/>
        </w:rPr>
        <w:t>全</w:t>
      </w:r>
      <w:r w:rsidR="00F217A8" w:rsidRPr="00377076">
        <w:rPr>
          <w:rFonts w:asciiTheme="minorEastAsia" w:hAnsiTheme="minorEastAsia" w:hint="eastAsia"/>
          <w:b/>
          <w:bCs/>
          <w:sz w:val="28"/>
          <w:szCs w:val="28"/>
        </w:rPr>
        <w:t xml:space="preserve">　</w:t>
      </w:r>
      <w:r w:rsidRPr="00377076">
        <w:rPr>
          <w:rFonts w:asciiTheme="minorEastAsia" w:hAnsiTheme="minorEastAsia" w:hint="eastAsia"/>
          <w:b/>
          <w:bCs/>
          <w:sz w:val="28"/>
          <w:szCs w:val="28"/>
        </w:rPr>
        <w:t>重</w:t>
      </w:r>
      <w:r w:rsidR="00F217A8" w:rsidRPr="00377076">
        <w:rPr>
          <w:rFonts w:asciiTheme="minorEastAsia" w:hAnsiTheme="minorEastAsia" w:hint="eastAsia"/>
          <w:b/>
          <w:bCs/>
          <w:sz w:val="28"/>
          <w:szCs w:val="28"/>
        </w:rPr>
        <w:t xml:space="preserve">　</w:t>
      </w:r>
      <w:r w:rsidRPr="00377076">
        <w:rPr>
          <w:rFonts w:asciiTheme="minorEastAsia" w:hAnsiTheme="minorEastAsia" w:hint="eastAsia"/>
          <w:b/>
          <w:bCs/>
          <w:sz w:val="28"/>
          <w:szCs w:val="28"/>
        </w:rPr>
        <w:t>点</w:t>
      </w:r>
      <w:r w:rsidR="00F217A8" w:rsidRPr="00377076">
        <w:rPr>
          <w:rFonts w:asciiTheme="minorEastAsia" w:hAnsiTheme="minorEastAsia" w:hint="eastAsia"/>
          <w:b/>
          <w:bCs/>
          <w:sz w:val="28"/>
          <w:szCs w:val="28"/>
        </w:rPr>
        <w:t xml:space="preserve">　</w:t>
      </w:r>
      <w:r w:rsidRPr="00377076">
        <w:rPr>
          <w:rFonts w:asciiTheme="minorEastAsia" w:hAnsiTheme="minorEastAsia" w:hint="eastAsia"/>
          <w:b/>
          <w:bCs/>
          <w:sz w:val="28"/>
          <w:szCs w:val="28"/>
        </w:rPr>
        <w:t>施</w:t>
      </w:r>
      <w:r w:rsidR="00F217A8" w:rsidRPr="00377076">
        <w:rPr>
          <w:rFonts w:asciiTheme="minorEastAsia" w:hAnsiTheme="minorEastAsia" w:hint="eastAsia"/>
          <w:b/>
          <w:bCs/>
          <w:sz w:val="28"/>
          <w:szCs w:val="28"/>
        </w:rPr>
        <w:t xml:space="preserve">　</w:t>
      </w:r>
      <w:r w:rsidRPr="00377076">
        <w:rPr>
          <w:rFonts w:asciiTheme="minorEastAsia" w:hAnsiTheme="minorEastAsia" w:hint="eastAsia"/>
          <w:b/>
          <w:bCs/>
          <w:sz w:val="28"/>
          <w:szCs w:val="28"/>
        </w:rPr>
        <w:t>策</w:t>
      </w:r>
      <w:r w:rsidR="00E514D6" w:rsidRPr="00377076">
        <w:rPr>
          <w:rFonts w:asciiTheme="minorEastAsia" w:hAnsiTheme="minorEastAsia" w:hint="eastAsia"/>
          <w:b/>
          <w:bCs/>
          <w:sz w:val="28"/>
          <w:szCs w:val="28"/>
        </w:rPr>
        <w:t>（令和</w:t>
      </w:r>
      <w:r w:rsidR="00B543C5">
        <w:rPr>
          <w:rFonts w:asciiTheme="minorEastAsia" w:hAnsiTheme="minorEastAsia" w:hint="eastAsia"/>
          <w:b/>
          <w:bCs/>
          <w:sz w:val="28"/>
          <w:szCs w:val="28"/>
        </w:rPr>
        <w:t>８</w:t>
      </w:r>
      <w:r w:rsidR="00F217A8" w:rsidRPr="00377076">
        <w:rPr>
          <w:rFonts w:asciiTheme="minorEastAsia" w:hAnsiTheme="minorEastAsia" w:hint="eastAsia"/>
          <w:b/>
          <w:bCs/>
          <w:sz w:val="28"/>
          <w:szCs w:val="28"/>
        </w:rPr>
        <w:t>年度）</w:t>
      </w:r>
    </w:p>
    <w:p w14:paraId="381D7DDA" w14:textId="31461C0D" w:rsidR="00F217A8" w:rsidRPr="00377076" w:rsidRDefault="008F6B4C" w:rsidP="00377076">
      <w:pPr>
        <w:pStyle w:val="a3"/>
        <w:numPr>
          <w:ilvl w:val="0"/>
          <w:numId w:val="5"/>
        </w:numPr>
        <w:spacing w:beforeLines="50" w:before="165" w:afterLines="50" w:after="165"/>
        <w:ind w:leftChars="0" w:left="442" w:hanging="442"/>
        <w:rPr>
          <w:rFonts w:asciiTheme="minorEastAsia" w:hAnsiTheme="minorEastAsia"/>
          <w:b/>
          <w:sz w:val="24"/>
          <w:szCs w:val="24"/>
        </w:rPr>
      </w:pPr>
      <w:r w:rsidRPr="00377076">
        <w:rPr>
          <w:rFonts w:asciiTheme="minorEastAsia" w:hAnsiTheme="minorEastAsia" w:hint="eastAsia"/>
          <w:b/>
          <w:sz w:val="24"/>
          <w:szCs w:val="24"/>
        </w:rPr>
        <w:t>輸送の安全確保のため、輸送施設の点検整備を適正に実施</w:t>
      </w:r>
      <w:r w:rsidR="00A73378" w:rsidRPr="00377076">
        <w:rPr>
          <w:rFonts w:asciiTheme="minorEastAsia" w:hAnsiTheme="minorEastAsia" w:hint="eastAsia"/>
          <w:b/>
          <w:sz w:val="24"/>
          <w:szCs w:val="24"/>
        </w:rPr>
        <w:t>し、人的要因に</w:t>
      </w:r>
      <w:r w:rsidR="009432AE" w:rsidRPr="00377076">
        <w:rPr>
          <w:rFonts w:asciiTheme="minorEastAsia" w:hAnsiTheme="minorEastAsia" w:hint="eastAsia"/>
          <w:b/>
          <w:sz w:val="24"/>
          <w:szCs w:val="24"/>
        </w:rPr>
        <w:t>起因</w:t>
      </w:r>
      <w:r w:rsidR="00046622" w:rsidRPr="00377076">
        <w:rPr>
          <w:rFonts w:asciiTheme="minorEastAsia" w:hAnsiTheme="minorEastAsia" w:hint="eastAsia"/>
          <w:b/>
          <w:sz w:val="24"/>
          <w:szCs w:val="24"/>
        </w:rPr>
        <w:t>する</w:t>
      </w:r>
      <w:r w:rsidR="00BA3C76" w:rsidRPr="00377076">
        <w:rPr>
          <w:rFonts w:asciiTheme="minorEastAsia" w:hAnsiTheme="minorEastAsia" w:hint="eastAsia"/>
          <w:b/>
          <w:sz w:val="24"/>
          <w:szCs w:val="24"/>
        </w:rPr>
        <w:t>輸送の中止</w:t>
      </w:r>
      <w:r w:rsidR="007A4C18" w:rsidRPr="00377076">
        <w:rPr>
          <w:rFonts w:asciiTheme="minorEastAsia" w:hAnsiTheme="minorEastAsia" w:hint="eastAsia"/>
          <w:b/>
          <w:sz w:val="24"/>
          <w:szCs w:val="24"/>
        </w:rPr>
        <w:t>や遅延</w:t>
      </w:r>
      <w:r w:rsidR="00046622" w:rsidRPr="00377076">
        <w:rPr>
          <w:rFonts w:asciiTheme="minorEastAsia" w:hAnsiTheme="minorEastAsia" w:hint="eastAsia"/>
          <w:b/>
          <w:sz w:val="24"/>
          <w:szCs w:val="24"/>
        </w:rPr>
        <w:t>を</w:t>
      </w:r>
      <w:r w:rsidR="00BA3269" w:rsidRPr="00377076">
        <w:rPr>
          <w:rFonts w:asciiTheme="minorEastAsia" w:hAnsiTheme="minorEastAsia" w:hint="eastAsia"/>
          <w:b/>
          <w:sz w:val="24"/>
          <w:szCs w:val="24"/>
        </w:rPr>
        <w:t>ゼロ</w:t>
      </w:r>
      <w:r w:rsidR="00AA1A99" w:rsidRPr="00377076">
        <w:rPr>
          <w:rFonts w:asciiTheme="minorEastAsia" w:hAnsiTheme="minorEastAsia" w:hint="eastAsia"/>
          <w:b/>
          <w:sz w:val="24"/>
          <w:szCs w:val="24"/>
        </w:rPr>
        <w:t>に</w:t>
      </w:r>
      <w:r w:rsidR="00A73378" w:rsidRPr="00377076">
        <w:rPr>
          <w:rFonts w:asciiTheme="minorEastAsia" w:hAnsiTheme="minorEastAsia" w:hint="eastAsia"/>
          <w:b/>
          <w:sz w:val="24"/>
          <w:szCs w:val="24"/>
        </w:rPr>
        <w:t>す</w:t>
      </w:r>
      <w:r w:rsidR="00046622" w:rsidRPr="00377076">
        <w:rPr>
          <w:rFonts w:asciiTheme="minorEastAsia" w:hAnsiTheme="minorEastAsia" w:hint="eastAsia"/>
          <w:b/>
          <w:sz w:val="24"/>
          <w:szCs w:val="24"/>
        </w:rPr>
        <w:t>る</w:t>
      </w:r>
      <w:r w:rsidR="00A73378" w:rsidRPr="00377076">
        <w:rPr>
          <w:rFonts w:asciiTheme="minorEastAsia" w:hAnsiTheme="minorEastAsia" w:hint="eastAsia"/>
          <w:b/>
          <w:sz w:val="24"/>
          <w:szCs w:val="24"/>
        </w:rPr>
        <w:t>。</w:t>
      </w:r>
    </w:p>
    <w:p w14:paraId="5E71DC0D" w14:textId="77777777" w:rsidR="009432AE" w:rsidRPr="00761FC2" w:rsidRDefault="00F217A8" w:rsidP="00E104AD">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船舶職</w:t>
      </w:r>
      <w:r w:rsidR="00FD1A01" w:rsidRPr="00761FC2">
        <w:rPr>
          <w:rFonts w:asciiTheme="minorEastAsia" w:hAnsiTheme="minorEastAsia" w:hint="eastAsia"/>
          <w:sz w:val="22"/>
        </w:rPr>
        <w:t>員は、輸送施設点検整備表に基づき、</w:t>
      </w:r>
      <w:r w:rsidR="00E104AD" w:rsidRPr="00761FC2">
        <w:rPr>
          <w:rFonts w:asciiTheme="minorEastAsia" w:hAnsiTheme="minorEastAsia" w:hint="eastAsia"/>
          <w:sz w:val="22"/>
        </w:rPr>
        <w:t>船舶</w:t>
      </w:r>
      <w:r w:rsidR="00FD1A01" w:rsidRPr="00761FC2">
        <w:rPr>
          <w:rFonts w:asciiTheme="minorEastAsia" w:hAnsiTheme="minorEastAsia" w:hint="eastAsia"/>
          <w:sz w:val="22"/>
        </w:rPr>
        <w:t>及び各施設について、毎日２</w:t>
      </w:r>
      <w:r w:rsidRPr="00761FC2">
        <w:rPr>
          <w:rFonts w:asciiTheme="minorEastAsia" w:hAnsiTheme="minorEastAsia" w:hint="eastAsia"/>
          <w:sz w:val="22"/>
        </w:rPr>
        <w:t>回以上点検を実施すること</w:t>
      </w:r>
      <w:r w:rsidR="00E104AD" w:rsidRPr="00761FC2">
        <w:rPr>
          <w:rFonts w:asciiTheme="minorEastAsia" w:hAnsiTheme="minorEastAsia" w:hint="eastAsia"/>
          <w:sz w:val="22"/>
        </w:rPr>
        <w:t>。但し、始発時</w:t>
      </w:r>
      <w:r w:rsidRPr="00761FC2">
        <w:rPr>
          <w:rFonts w:asciiTheme="minorEastAsia" w:hAnsiTheme="minorEastAsia" w:hint="eastAsia"/>
          <w:sz w:val="22"/>
        </w:rPr>
        <w:t>の発航前点検は必ず実施すること。</w:t>
      </w:r>
      <w:r w:rsidR="00E104AD" w:rsidRPr="00761FC2">
        <w:rPr>
          <w:rFonts w:asciiTheme="minorEastAsia" w:hAnsiTheme="minorEastAsia" w:hint="eastAsia"/>
          <w:sz w:val="22"/>
        </w:rPr>
        <w:t>また、</w:t>
      </w:r>
      <w:r w:rsidR="009432AE" w:rsidRPr="00761FC2">
        <w:rPr>
          <w:rFonts w:asciiTheme="minorEastAsia" w:hAnsiTheme="minorEastAsia" w:hint="eastAsia"/>
          <w:sz w:val="22"/>
        </w:rPr>
        <w:t>異常のある場所を発見したときは、直ちに運航管理者に報告するとともに、修復整備の措置を講じること。</w:t>
      </w:r>
    </w:p>
    <w:p w14:paraId="5113BFFB" w14:textId="77777777" w:rsidR="009432AE" w:rsidRPr="00761FC2" w:rsidRDefault="009432AE" w:rsidP="009432AE">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運航管理者は、船舶が法令に定める船舶検査を受検したときは、その検査結果を確認すること。</w:t>
      </w:r>
    </w:p>
    <w:p w14:paraId="363DB91D" w14:textId="5EA8BF54" w:rsidR="00E514D6" w:rsidRPr="00377076" w:rsidRDefault="00A06AAB" w:rsidP="00377076">
      <w:pPr>
        <w:pStyle w:val="a3"/>
        <w:numPr>
          <w:ilvl w:val="0"/>
          <w:numId w:val="3"/>
        </w:numPr>
        <w:spacing w:afterLines="100" w:after="330"/>
        <w:ind w:leftChars="135" w:left="567" w:hangingChars="129" w:hanging="284"/>
        <w:rPr>
          <w:rFonts w:asciiTheme="minorEastAsia" w:hAnsiTheme="minorEastAsia"/>
          <w:sz w:val="22"/>
        </w:rPr>
      </w:pPr>
      <w:r w:rsidRPr="00761FC2">
        <w:rPr>
          <w:rFonts w:asciiTheme="minorEastAsia" w:hAnsiTheme="minorEastAsia" w:hint="eastAsia"/>
          <w:sz w:val="22"/>
        </w:rPr>
        <w:t>船舶職員は、維持管理作業中においても全職員が時間管理を徹底</w:t>
      </w:r>
      <w:r w:rsidR="003F3B44" w:rsidRPr="00761FC2">
        <w:rPr>
          <w:rFonts w:asciiTheme="minorEastAsia" w:hAnsiTheme="minorEastAsia" w:hint="eastAsia"/>
          <w:sz w:val="22"/>
        </w:rPr>
        <w:t>し</w:t>
      </w:r>
      <w:r w:rsidR="002755B6" w:rsidRPr="00761FC2">
        <w:rPr>
          <w:rFonts w:asciiTheme="minorEastAsia" w:hAnsiTheme="minorEastAsia" w:hint="eastAsia"/>
          <w:sz w:val="22"/>
        </w:rPr>
        <w:t>、</w:t>
      </w:r>
      <w:r w:rsidR="00E514D6" w:rsidRPr="00761FC2">
        <w:rPr>
          <w:rFonts w:asciiTheme="minorEastAsia" w:hAnsiTheme="minorEastAsia" w:hint="eastAsia"/>
          <w:sz w:val="22"/>
        </w:rPr>
        <w:t>機関トラブル等</w:t>
      </w:r>
      <w:r w:rsidR="00D31A2A" w:rsidRPr="00761FC2">
        <w:rPr>
          <w:rFonts w:asciiTheme="minorEastAsia" w:hAnsiTheme="minorEastAsia" w:hint="eastAsia"/>
          <w:sz w:val="22"/>
        </w:rPr>
        <w:t>の</w:t>
      </w:r>
      <w:r w:rsidR="00E514D6" w:rsidRPr="00761FC2">
        <w:rPr>
          <w:rFonts w:asciiTheme="minorEastAsia" w:hAnsiTheme="minorEastAsia" w:hint="eastAsia"/>
          <w:sz w:val="22"/>
        </w:rPr>
        <w:t>発生</w:t>
      </w:r>
      <w:r w:rsidR="00D31A2A" w:rsidRPr="00761FC2">
        <w:rPr>
          <w:rFonts w:asciiTheme="minorEastAsia" w:hAnsiTheme="minorEastAsia" w:hint="eastAsia"/>
          <w:sz w:val="22"/>
        </w:rPr>
        <w:t>時においても</w:t>
      </w:r>
      <w:r w:rsidR="00CA405A" w:rsidRPr="00761FC2">
        <w:rPr>
          <w:rFonts w:asciiTheme="minorEastAsia" w:hAnsiTheme="minorEastAsia" w:hint="eastAsia"/>
          <w:sz w:val="22"/>
        </w:rPr>
        <w:t>着実</w:t>
      </w:r>
      <w:r w:rsidR="00D31A2A" w:rsidRPr="00761FC2">
        <w:rPr>
          <w:rFonts w:asciiTheme="minorEastAsia" w:hAnsiTheme="minorEastAsia" w:hint="eastAsia"/>
          <w:sz w:val="22"/>
        </w:rPr>
        <w:t>な</w:t>
      </w:r>
      <w:r w:rsidR="00E514D6" w:rsidRPr="00761FC2">
        <w:rPr>
          <w:rFonts w:asciiTheme="minorEastAsia" w:hAnsiTheme="minorEastAsia" w:hint="eastAsia"/>
          <w:sz w:val="22"/>
        </w:rPr>
        <w:t>対応</w:t>
      </w:r>
      <w:r w:rsidR="00D31A2A" w:rsidRPr="00761FC2">
        <w:rPr>
          <w:rFonts w:asciiTheme="minorEastAsia" w:hAnsiTheme="minorEastAsia" w:hint="eastAsia"/>
          <w:sz w:val="22"/>
        </w:rPr>
        <w:t>を行い</w:t>
      </w:r>
      <w:r w:rsidR="00E514D6" w:rsidRPr="00761FC2">
        <w:rPr>
          <w:rFonts w:asciiTheme="minorEastAsia" w:hAnsiTheme="minorEastAsia" w:hint="eastAsia"/>
          <w:sz w:val="22"/>
        </w:rPr>
        <w:t>定時運航に努めること。</w:t>
      </w:r>
    </w:p>
    <w:p w14:paraId="78F35A7C" w14:textId="4BD3DA6B" w:rsidR="00900539" w:rsidRPr="00377076" w:rsidRDefault="00A520C6" w:rsidP="00377076">
      <w:pPr>
        <w:pStyle w:val="a3"/>
        <w:numPr>
          <w:ilvl w:val="0"/>
          <w:numId w:val="5"/>
        </w:numPr>
        <w:spacing w:afterLines="50" w:after="165"/>
        <w:ind w:leftChars="0"/>
        <w:rPr>
          <w:rFonts w:asciiTheme="minorEastAsia" w:hAnsiTheme="minorEastAsia"/>
          <w:b/>
          <w:sz w:val="24"/>
          <w:szCs w:val="24"/>
        </w:rPr>
      </w:pPr>
      <w:r w:rsidRPr="00377076">
        <w:rPr>
          <w:rFonts w:asciiTheme="minorEastAsia" w:hAnsiTheme="minorEastAsia" w:hint="eastAsia"/>
          <w:b/>
          <w:sz w:val="24"/>
          <w:szCs w:val="24"/>
        </w:rPr>
        <w:t>安全に関する教育、訓練</w:t>
      </w:r>
      <w:r w:rsidR="0096208F" w:rsidRPr="00377076">
        <w:rPr>
          <w:rFonts w:asciiTheme="minorEastAsia" w:hAnsiTheme="minorEastAsia" w:hint="eastAsia"/>
          <w:b/>
          <w:sz w:val="24"/>
          <w:szCs w:val="24"/>
        </w:rPr>
        <w:t>、点検</w:t>
      </w:r>
      <w:r w:rsidRPr="00377076">
        <w:rPr>
          <w:rFonts w:asciiTheme="minorEastAsia" w:hAnsiTheme="minorEastAsia" w:hint="eastAsia"/>
          <w:b/>
          <w:sz w:val="24"/>
          <w:szCs w:val="24"/>
        </w:rPr>
        <w:t>を確実に実施し、</w:t>
      </w:r>
      <w:r w:rsidR="00900539" w:rsidRPr="00377076">
        <w:rPr>
          <w:rFonts w:asciiTheme="minorEastAsia" w:hAnsiTheme="minorEastAsia" w:hint="eastAsia"/>
          <w:b/>
          <w:sz w:val="24"/>
          <w:szCs w:val="24"/>
        </w:rPr>
        <w:t>輸送の安全を確保する。</w:t>
      </w:r>
    </w:p>
    <w:p w14:paraId="2AE335CB" w14:textId="77777777" w:rsidR="001D5DB6" w:rsidRPr="00761FC2" w:rsidRDefault="009432AE" w:rsidP="001D5DB6">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安全統括管理者及び運航管理者は、船舶職員</w:t>
      </w:r>
      <w:r w:rsidR="00105529" w:rsidRPr="00761FC2">
        <w:rPr>
          <w:rFonts w:asciiTheme="minorEastAsia" w:hAnsiTheme="minorEastAsia" w:hint="eastAsia"/>
          <w:sz w:val="22"/>
        </w:rPr>
        <w:t>及び</w:t>
      </w:r>
      <w:r w:rsidRPr="00761FC2">
        <w:rPr>
          <w:rFonts w:asciiTheme="minorEastAsia" w:hAnsiTheme="minorEastAsia" w:hint="eastAsia"/>
          <w:sz w:val="22"/>
        </w:rPr>
        <w:t>内部監査を担当する者に対し、安全管理規程及び大阪市建設局河川・渡船管理事務所運送約款等の</w:t>
      </w:r>
      <w:r w:rsidR="00552FCA" w:rsidRPr="00761FC2">
        <w:rPr>
          <w:rFonts w:asciiTheme="minorEastAsia" w:hAnsiTheme="minorEastAsia" w:hint="eastAsia"/>
          <w:sz w:val="22"/>
        </w:rPr>
        <w:t>ほか、</w:t>
      </w:r>
      <w:r w:rsidRPr="00761FC2">
        <w:rPr>
          <w:rFonts w:asciiTheme="minorEastAsia" w:hAnsiTheme="minorEastAsia" w:hint="eastAsia"/>
          <w:sz w:val="22"/>
        </w:rPr>
        <w:t>関係法令、その他輸送の安全を確保するために必要と認められる事項についての教育を実施し、</w:t>
      </w:r>
      <w:r w:rsidR="0061791A" w:rsidRPr="00761FC2">
        <w:rPr>
          <w:rFonts w:asciiTheme="minorEastAsia" w:hAnsiTheme="minorEastAsia" w:hint="eastAsia"/>
          <w:sz w:val="22"/>
        </w:rPr>
        <w:t>安全意識向上に努めること。</w:t>
      </w:r>
    </w:p>
    <w:p w14:paraId="22B74B58" w14:textId="77777777" w:rsidR="00377076" w:rsidRDefault="001D5DB6" w:rsidP="00377076">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安全統括管理者及び運航管理者は、渡船場での</w:t>
      </w:r>
      <w:r w:rsidR="00A84EE9" w:rsidRPr="00761FC2">
        <w:rPr>
          <w:rFonts w:asciiTheme="minorEastAsia" w:hAnsiTheme="minorEastAsia" w:hint="eastAsia"/>
          <w:sz w:val="22"/>
        </w:rPr>
        <w:t>リスクアセスメントや</w:t>
      </w:r>
      <w:r w:rsidRPr="00761FC2">
        <w:rPr>
          <w:rFonts w:asciiTheme="minorEastAsia" w:hAnsiTheme="minorEastAsia" w:hint="eastAsia"/>
          <w:sz w:val="22"/>
        </w:rPr>
        <w:t>ヒヤリハット情報を収集し、機関会議（事務所主任会議等）において対策を議論し全職員が情報共有できるように</w:t>
      </w:r>
      <w:r w:rsidR="00377076">
        <w:rPr>
          <w:rFonts w:asciiTheme="minorEastAsia" w:hAnsiTheme="minorEastAsia" w:hint="eastAsia"/>
          <w:sz w:val="22"/>
        </w:rPr>
        <w:t>、</w:t>
      </w:r>
      <w:r w:rsidRPr="00761FC2">
        <w:rPr>
          <w:rFonts w:asciiTheme="minorEastAsia" w:hAnsiTheme="minorEastAsia" w:hint="eastAsia"/>
          <w:sz w:val="22"/>
        </w:rPr>
        <w:t>周知すること。</w:t>
      </w:r>
    </w:p>
    <w:p w14:paraId="69937234" w14:textId="1C69D258" w:rsidR="00671A10" w:rsidRPr="00377076" w:rsidRDefault="001D5DB6" w:rsidP="00377076">
      <w:pPr>
        <w:pStyle w:val="a3"/>
        <w:ind w:leftChars="0" w:left="567"/>
        <w:rPr>
          <w:rFonts w:asciiTheme="minorEastAsia" w:hAnsiTheme="minorEastAsia"/>
          <w:sz w:val="22"/>
        </w:rPr>
      </w:pPr>
      <w:r w:rsidRPr="00377076">
        <w:rPr>
          <w:rFonts w:asciiTheme="minorEastAsia" w:hAnsiTheme="minorEastAsia" w:hint="eastAsia"/>
          <w:sz w:val="22"/>
        </w:rPr>
        <w:t>また職場安全衛生委員会による職場巡視を定期的に行う。</w:t>
      </w:r>
    </w:p>
    <w:p w14:paraId="58911D57" w14:textId="77777777" w:rsidR="009432AE" w:rsidRPr="00761FC2" w:rsidRDefault="002C6A23" w:rsidP="00671A10">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船舶職員は、</w:t>
      </w:r>
      <w:r w:rsidR="00EC570F" w:rsidRPr="00761FC2">
        <w:rPr>
          <w:rFonts w:asciiTheme="minorEastAsia" w:hAnsiTheme="minorEastAsia" w:hint="eastAsia"/>
          <w:sz w:val="22"/>
        </w:rPr>
        <w:t>発航前</w:t>
      </w:r>
      <w:r w:rsidR="0096208F" w:rsidRPr="00761FC2">
        <w:rPr>
          <w:rFonts w:asciiTheme="minorEastAsia" w:hAnsiTheme="minorEastAsia" w:hint="eastAsia"/>
          <w:sz w:val="22"/>
        </w:rPr>
        <w:t>点検として体調管理を徹底し、</w:t>
      </w:r>
      <w:r w:rsidR="00EC570F" w:rsidRPr="00761FC2">
        <w:rPr>
          <w:rFonts w:asciiTheme="minorEastAsia" w:hAnsiTheme="minorEastAsia" w:hint="eastAsia"/>
          <w:sz w:val="22"/>
        </w:rPr>
        <w:t>ア</w:t>
      </w:r>
      <w:r w:rsidRPr="00761FC2">
        <w:rPr>
          <w:rFonts w:asciiTheme="minorEastAsia" w:hAnsiTheme="minorEastAsia" w:hint="eastAsia"/>
          <w:sz w:val="22"/>
        </w:rPr>
        <w:t>ルコール検査により</w:t>
      </w:r>
      <w:r w:rsidR="00671A10" w:rsidRPr="00761FC2">
        <w:rPr>
          <w:rFonts w:asciiTheme="minorEastAsia" w:hAnsiTheme="minorEastAsia" w:hint="eastAsia"/>
          <w:sz w:val="22"/>
        </w:rPr>
        <w:t>酒気帯び</w:t>
      </w:r>
      <w:r w:rsidR="0096208F" w:rsidRPr="00761FC2">
        <w:rPr>
          <w:rFonts w:asciiTheme="minorEastAsia" w:hAnsiTheme="minorEastAsia" w:hint="eastAsia"/>
          <w:sz w:val="22"/>
        </w:rPr>
        <w:t>が確認された場合</w:t>
      </w:r>
      <w:r w:rsidR="00A84EE9" w:rsidRPr="00761FC2">
        <w:rPr>
          <w:rFonts w:asciiTheme="minorEastAsia" w:hAnsiTheme="minorEastAsia" w:hint="eastAsia"/>
          <w:sz w:val="22"/>
        </w:rPr>
        <w:t>、</w:t>
      </w:r>
      <w:r w:rsidR="005D1584" w:rsidRPr="00761FC2">
        <w:rPr>
          <w:rFonts w:asciiTheme="minorEastAsia" w:hAnsiTheme="minorEastAsia" w:hint="eastAsia"/>
          <w:sz w:val="22"/>
        </w:rPr>
        <w:t>又は</w:t>
      </w:r>
      <w:r w:rsidRPr="00761FC2">
        <w:rPr>
          <w:rFonts w:asciiTheme="minorEastAsia" w:hAnsiTheme="minorEastAsia" w:hint="eastAsia"/>
          <w:sz w:val="22"/>
        </w:rPr>
        <w:t>体調不良で正常な業務ができない</w:t>
      </w:r>
      <w:r w:rsidR="0096208F" w:rsidRPr="00761FC2">
        <w:rPr>
          <w:rFonts w:asciiTheme="minorEastAsia" w:hAnsiTheme="minorEastAsia" w:hint="eastAsia"/>
          <w:sz w:val="22"/>
        </w:rPr>
        <w:t>おそれが</w:t>
      </w:r>
      <w:r w:rsidRPr="00761FC2">
        <w:rPr>
          <w:rFonts w:asciiTheme="minorEastAsia" w:hAnsiTheme="minorEastAsia" w:hint="eastAsia"/>
          <w:sz w:val="22"/>
        </w:rPr>
        <w:t>ある場合には、緊急応援体制により運航要員</w:t>
      </w:r>
      <w:r w:rsidR="00BD3233" w:rsidRPr="00761FC2">
        <w:rPr>
          <w:rFonts w:asciiTheme="minorEastAsia" w:hAnsiTheme="minorEastAsia" w:hint="eastAsia"/>
          <w:sz w:val="22"/>
        </w:rPr>
        <w:t>を</w:t>
      </w:r>
      <w:r w:rsidRPr="00761FC2">
        <w:rPr>
          <w:rFonts w:asciiTheme="minorEastAsia" w:hAnsiTheme="minorEastAsia" w:hint="eastAsia"/>
          <w:sz w:val="22"/>
        </w:rPr>
        <w:t>確保</w:t>
      </w:r>
      <w:r w:rsidR="000A056A" w:rsidRPr="00761FC2">
        <w:rPr>
          <w:rFonts w:asciiTheme="minorEastAsia" w:hAnsiTheme="minorEastAsia" w:hint="eastAsia"/>
          <w:sz w:val="22"/>
        </w:rPr>
        <w:t>すること</w:t>
      </w:r>
      <w:r w:rsidRPr="00761FC2">
        <w:rPr>
          <w:rFonts w:asciiTheme="minorEastAsia" w:hAnsiTheme="minorEastAsia" w:hint="eastAsia"/>
          <w:sz w:val="22"/>
        </w:rPr>
        <w:t>。</w:t>
      </w:r>
    </w:p>
    <w:p w14:paraId="521F7463" w14:textId="77777777" w:rsidR="002738D9" w:rsidRPr="00761FC2" w:rsidRDefault="009432AE" w:rsidP="008E7BC8">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安全統括管理者及び運航管理者は、安全管理規程（運航基準、作業基準、事故処理基準及び防災対策を含む）及び運航基準図を河川・渡船管理事務所、船舶並びに各渡船場等、必要と認められる場所に容易に閲覧できるよう備え付ける</w:t>
      </w:r>
      <w:r w:rsidR="00A84EE9" w:rsidRPr="00761FC2">
        <w:rPr>
          <w:rFonts w:asciiTheme="minorEastAsia" w:hAnsiTheme="minorEastAsia" w:hint="eastAsia"/>
          <w:sz w:val="22"/>
        </w:rPr>
        <w:t>とともにモニタリングを行い定期的に見直す</w:t>
      </w:r>
      <w:r w:rsidRPr="00761FC2">
        <w:rPr>
          <w:rFonts w:asciiTheme="minorEastAsia" w:hAnsiTheme="minorEastAsia" w:hint="eastAsia"/>
          <w:sz w:val="22"/>
        </w:rPr>
        <w:t>こと。船舶職員は、</w:t>
      </w:r>
      <w:r w:rsidR="00552FCA" w:rsidRPr="00761FC2">
        <w:rPr>
          <w:rFonts w:asciiTheme="minorEastAsia" w:hAnsiTheme="minorEastAsia" w:hint="eastAsia"/>
          <w:sz w:val="22"/>
        </w:rPr>
        <w:t>適宜</w:t>
      </w:r>
      <w:r w:rsidRPr="00761FC2">
        <w:rPr>
          <w:rFonts w:asciiTheme="minorEastAsia" w:hAnsiTheme="minorEastAsia" w:hint="eastAsia"/>
          <w:sz w:val="22"/>
        </w:rPr>
        <w:t>それらを閲覧し、安全</w:t>
      </w:r>
      <w:r w:rsidR="001A08EE" w:rsidRPr="00761FC2">
        <w:rPr>
          <w:rFonts w:asciiTheme="minorEastAsia" w:hAnsiTheme="minorEastAsia" w:hint="eastAsia"/>
          <w:sz w:val="22"/>
        </w:rPr>
        <w:t>最優先の</w:t>
      </w:r>
      <w:r w:rsidRPr="00761FC2">
        <w:rPr>
          <w:rFonts w:asciiTheme="minorEastAsia" w:hAnsiTheme="minorEastAsia" w:hint="eastAsia"/>
          <w:sz w:val="22"/>
        </w:rPr>
        <w:t>意識向上に努めること。</w:t>
      </w:r>
    </w:p>
    <w:p w14:paraId="1BC0D561" w14:textId="77777777" w:rsidR="00A520C6" w:rsidRPr="00761FC2" w:rsidRDefault="00A520C6" w:rsidP="00A520C6">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安全統括管理者及び運航管理者は、経営トップの支援を得て、春季及び秋季船舶総合訓練の際に事故処理</w:t>
      </w:r>
      <w:r w:rsidR="00E104AD" w:rsidRPr="00761FC2">
        <w:rPr>
          <w:rFonts w:asciiTheme="minorEastAsia" w:hAnsiTheme="minorEastAsia" w:hint="eastAsia"/>
          <w:sz w:val="22"/>
        </w:rPr>
        <w:t>及び海難その他事故例</w:t>
      </w:r>
      <w:r w:rsidRPr="00761FC2">
        <w:rPr>
          <w:rFonts w:asciiTheme="minorEastAsia" w:hAnsiTheme="minorEastAsia" w:hint="eastAsia"/>
          <w:sz w:val="22"/>
        </w:rPr>
        <w:t>に関する訓練を実施し、その効果の把握、検証を行うこと。</w:t>
      </w:r>
    </w:p>
    <w:p w14:paraId="4FC6B4CB" w14:textId="4D5C57AE" w:rsidR="008E7BC8" w:rsidRDefault="008E7BC8" w:rsidP="008E7BC8">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運航管理補助者は、渡船場の実態に応じた安全運航に関する習熟教育を年２回以上実施</w:t>
      </w:r>
      <w:r w:rsidR="00BF0E97" w:rsidRPr="00761FC2">
        <w:rPr>
          <w:rFonts w:asciiTheme="minorEastAsia" w:hAnsiTheme="minorEastAsia" w:hint="eastAsia"/>
          <w:sz w:val="22"/>
        </w:rPr>
        <w:t>するとともに、マニュアル等が実態に沿ったもの</w:t>
      </w:r>
      <w:r w:rsidR="00E90AB2" w:rsidRPr="00761FC2">
        <w:rPr>
          <w:rFonts w:asciiTheme="minorEastAsia" w:hAnsiTheme="minorEastAsia" w:hint="eastAsia"/>
          <w:sz w:val="22"/>
        </w:rPr>
        <w:t>か適宜確認</w:t>
      </w:r>
      <w:r w:rsidR="00456600" w:rsidRPr="00761FC2">
        <w:rPr>
          <w:rFonts w:asciiTheme="minorEastAsia" w:hAnsiTheme="minorEastAsia" w:hint="eastAsia"/>
          <w:sz w:val="22"/>
        </w:rPr>
        <w:t>し、</w:t>
      </w:r>
      <w:r w:rsidRPr="00761FC2">
        <w:rPr>
          <w:rFonts w:asciiTheme="minorEastAsia" w:hAnsiTheme="minorEastAsia" w:hint="eastAsia"/>
          <w:sz w:val="22"/>
        </w:rPr>
        <w:t>安全意識の向上に努めること。</w:t>
      </w:r>
    </w:p>
    <w:p w14:paraId="4A07D4EE" w14:textId="77777777" w:rsidR="00377076" w:rsidRPr="00B543C5" w:rsidRDefault="00B83EDB" w:rsidP="00377076">
      <w:pPr>
        <w:pStyle w:val="a3"/>
        <w:numPr>
          <w:ilvl w:val="0"/>
          <w:numId w:val="3"/>
        </w:numPr>
        <w:ind w:leftChars="135" w:left="567" w:hangingChars="129" w:hanging="284"/>
        <w:rPr>
          <w:rFonts w:asciiTheme="minorEastAsia" w:hAnsiTheme="minorEastAsia"/>
          <w:color w:val="000000" w:themeColor="text1"/>
          <w:sz w:val="22"/>
        </w:rPr>
      </w:pPr>
      <w:r w:rsidRPr="00B543C5">
        <w:rPr>
          <w:rFonts w:asciiTheme="minorEastAsia" w:hAnsiTheme="minorEastAsia" w:hint="eastAsia"/>
          <w:color w:val="000000" w:themeColor="text1"/>
          <w:sz w:val="22"/>
        </w:rPr>
        <w:t>安全統括管理者及び運航管理者は、新たに甲板員及び船長となるものに対し、特定教育訓練（講義・</w:t>
      </w:r>
      <w:r w:rsidR="00696BAA" w:rsidRPr="00B543C5">
        <w:rPr>
          <w:rFonts w:asciiTheme="minorEastAsia" w:hAnsiTheme="minorEastAsia" w:hint="eastAsia"/>
          <w:color w:val="000000" w:themeColor="text1"/>
          <w:sz w:val="22"/>
        </w:rPr>
        <w:t>実船実水訓練）を確実に実施する</w:t>
      </w:r>
      <w:r w:rsidR="00EE2463" w:rsidRPr="00B543C5">
        <w:rPr>
          <w:rFonts w:asciiTheme="minorEastAsia" w:hAnsiTheme="minorEastAsia" w:hint="eastAsia"/>
          <w:color w:val="000000" w:themeColor="text1"/>
          <w:sz w:val="22"/>
        </w:rPr>
        <w:t>こと</w:t>
      </w:r>
      <w:r w:rsidR="00696BAA" w:rsidRPr="00B543C5">
        <w:rPr>
          <w:rFonts w:asciiTheme="minorEastAsia" w:hAnsiTheme="minorEastAsia" w:hint="eastAsia"/>
          <w:color w:val="000000" w:themeColor="text1"/>
          <w:sz w:val="22"/>
        </w:rPr>
        <w:t>。</w:t>
      </w:r>
    </w:p>
    <w:p w14:paraId="2005117D" w14:textId="2B7F3458" w:rsidR="00696BAA" w:rsidRPr="00B543C5" w:rsidRDefault="00696BAA" w:rsidP="00377076">
      <w:pPr>
        <w:pStyle w:val="a3"/>
        <w:ind w:leftChars="0" w:left="567"/>
        <w:rPr>
          <w:rFonts w:asciiTheme="minorEastAsia" w:hAnsiTheme="minorEastAsia"/>
          <w:color w:val="000000" w:themeColor="text1"/>
          <w:sz w:val="22"/>
        </w:rPr>
      </w:pPr>
      <w:r w:rsidRPr="00B543C5">
        <w:rPr>
          <w:rFonts w:asciiTheme="minorEastAsia" w:hAnsiTheme="minorEastAsia" w:hint="eastAsia"/>
          <w:color w:val="000000" w:themeColor="text1"/>
          <w:sz w:val="22"/>
        </w:rPr>
        <w:t>また、現役船長に対し</w:t>
      </w:r>
      <w:r w:rsidR="00DD1582" w:rsidRPr="00B543C5">
        <w:rPr>
          <w:rFonts w:asciiTheme="minorEastAsia" w:hAnsiTheme="minorEastAsia" w:hint="eastAsia"/>
          <w:color w:val="000000" w:themeColor="text1"/>
          <w:sz w:val="22"/>
        </w:rPr>
        <w:t>ては</w:t>
      </w:r>
      <w:r w:rsidRPr="00B543C5">
        <w:rPr>
          <w:rFonts w:asciiTheme="minorEastAsia" w:hAnsiTheme="minorEastAsia" w:hint="eastAsia"/>
          <w:color w:val="000000" w:themeColor="text1"/>
          <w:sz w:val="22"/>
        </w:rPr>
        <w:t>、航路</w:t>
      </w:r>
      <w:r w:rsidR="00377076" w:rsidRPr="00B543C5">
        <w:rPr>
          <w:rFonts w:asciiTheme="minorEastAsia" w:hAnsiTheme="minorEastAsia" w:hint="eastAsia"/>
          <w:color w:val="000000" w:themeColor="text1"/>
          <w:sz w:val="22"/>
        </w:rPr>
        <w:t>毎</w:t>
      </w:r>
      <w:r w:rsidRPr="00B543C5">
        <w:rPr>
          <w:rFonts w:asciiTheme="minorEastAsia" w:hAnsiTheme="minorEastAsia" w:hint="eastAsia"/>
          <w:color w:val="000000" w:themeColor="text1"/>
          <w:sz w:val="22"/>
        </w:rPr>
        <w:t>の</w:t>
      </w:r>
      <w:r w:rsidR="00DD1582" w:rsidRPr="00B543C5">
        <w:rPr>
          <w:rFonts w:asciiTheme="minorEastAsia" w:hAnsiTheme="minorEastAsia" w:hint="eastAsia"/>
          <w:color w:val="000000" w:themeColor="text1"/>
          <w:sz w:val="22"/>
        </w:rPr>
        <w:t>乗船を</w:t>
      </w:r>
      <w:r w:rsidR="00377076" w:rsidRPr="00B543C5">
        <w:rPr>
          <w:rFonts w:asciiTheme="minorEastAsia" w:hAnsiTheme="minorEastAsia" w:hint="eastAsia"/>
          <w:color w:val="000000" w:themeColor="text1"/>
          <w:sz w:val="22"/>
        </w:rPr>
        <w:t>、</w:t>
      </w:r>
      <w:r w:rsidR="00DD1582" w:rsidRPr="00B543C5">
        <w:rPr>
          <w:rFonts w:asciiTheme="minorEastAsia" w:hAnsiTheme="minorEastAsia" w:hint="eastAsia"/>
          <w:color w:val="000000" w:themeColor="text1"/>
          <w:sz w:val="22"/>
        </w:rPr>
        <w:t>計画的に行い経験を</w:t>
      </w:r>
      <w:r w:rsidR="009B5678" w:rsidRPr="00B543C5">
        <w:rPr>
          <w:rFonts w:asciiTheme="minorEastAsia" w:hAnsiTheme="minorEastAsia" w:hint="eastAsia"/>
          <w:color w:val="000000" w:themeColor="text1"/>
          <w:sz w:val="22"/>
        </w:rPr>
        <w:t>積ませること</w:t>
      </w:r>
      <w:r w:rsidR="00DD1582" w:rsidRPr="00B543C5">
        <w:rPr>
          <w:rFonts w:asciiTheme="minorEastAsia" w:hAnsiTheme="minorEastAsia" w:hint="eastAsia"/>
          <w:color w:val="000000" w:themeColor="text1"/>
          <w:sz w:val="22"/>
        </w:rPr>
        <w:t>。</w:t>
      </w:r>
    </w:p>
    <w:p w14:paraId="0676E2E3" w14:textId="6BBFF7F5" w:rsidR="00900539" w:rsidRPr="00377076" w:rsidRDefault="005F5D5D" w:rsidP="00377076">
      <w:pPr>
        <w:pStyle w:val="a3"/>
        <w:numPr>
          <w:ilvl w:val="0"/>
          <w:numId w:val="5"/>
        </w:numPr>
        <w:spacing w:beforeLines="100" w:before="330" w:afterLines="50" w:after="165"/>
        <w:ind w:leftChars="0" w:left="442" w:hanging="442"/>
        <w:rPr>
          <w:rFonts w:asciiTheme="minorEastAsia" w:hAnsiTheme="minorEastAsia"/>
          <w:b/>
          <w:sz w:val="24"/>
          <w:szCs w:val="24"/>
        </w:rPr>
      </w:pPr>
      <w:r w:rsidRPr="00377076">
        <w:rPr>
          <w:rFonts w:asciiTheme="minorEastAsia" w:hAnsiTheme="minorEastAsia" w:hint="eastAsia"/>
          <w:b/>
          <w:sz w:val="24"/>
          <w:szCs w:val="24"/>
        </w:rPr>
        <w:t>安全重点施策を適正かつ確実に実施するため、責任者を置</w:t>
      </w:r>
      <w:r w:rsidR="001E64BE" w:rsidRPr="00377076">
        <w:rPr>
          <w:rFonts w:asciiTheme="minorEastAsia" w:hAnsiTheme="minorEastAsia" w:hint="eastAsia"/>
          <w:b/>
          <w:sz w:val="24"/>
          <w:szCs w:val="24"/>
        </w:rPr>
        <w:t>き強化</w:t>
      </w:r>
      <w:r w:rsidR="00104985" w:rsidRPr="00377076">
        <w:rPr>
          <w:rFonts w:asciiTheme="minorEastAsia" w:hAnsiTheme="minorEastAsia" w:hint="eastAsia"/>
          <w:b/>
          <w:sz w:val="24"/>
          <w:szCs w:val="24"/>
        </w:rPr>
        <w:t>する</w:t>
      </w:r>
      <w:r w:rsidRPr="00377076">
        <w:rPr>
          <w:rFonts w:asciiTheme="minorEastAsia" w:hAnsiTheme="minorEastAsia" w:hint="eastAsia"/>
          <w:b/>
          <w:sz w:val="24"/>
          <w:szCs w:val="24"/>
        </w:rPr>
        <w:t>。</w:t>
      </w:r>
    </w:p>
    <w:p w14:paraId="19EAC6A1" w14:textId="6DBDE5E8" w:rsidR="009432AE" w:rsidRPr="00761FC2" w:rsidRDefault="009432AE" w:rsidP="009432AE">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渡船運航業務を統括し、渡船の安全運航及び安全衛生管理を掌握する技能統括主任</w:t>
      </w:r>
      <w:r w:rsidR="001E64BE" w:rsidRPr="00761FC2">
        <w:rPr>
          <w:rFonts w:asciiTheme="minorEastAsia" w:hAnsiTheme="minorEastAsia" w:hint="eastAsia"/>
          <w:sz w:val="22"/>
        </w:rPr>
        <w:t>を、</w:t>
      </w:r>
      <w:r w:rsidRPr="00761FC2">
        <w:rPr>
          <w:rFonts w:asciiTheme="minorEastAsia" w:hAnsiTheme="minorEastAsia" w:hint="eastAsia"/>
          <w:sz w:val="22"/>
        </w:rPr>
        <w:t>安全重点施策実行責任者と</w:t>
      </w:r>
      <w:r w:rsidR="001E64BE" w:rsidRPr="00761FC2">
        <w:rPr>
          <w:rFonts w:asciiTheme="minorEastAsia" w:hAnsiTheme="minorEastAsia" w:hint="eastAsia"/>
          <w:sz w:val="22"/>
        </w:rPr>
        <w:t>して置き、徹底すること</w:t>
      </w:r>
      <w:r w:rsidR="00B422AF">
        <w:rPr>
          <w:rFonts w:asciiTheme="minorEastAsia" w:hAnsiTheme="minorEastAsia" w:hint="eastAsia"/>
          <w:sz w:val="22"/>
        </w:rPr>
        <w:t>。</w:t>
      </w:r>
    </w:p>
    <w:p w14:paraId="5ED2CFC0" w14:textId="2989F190" w:rsidR="00C11FBC" w:rsidRPr="00761FC2" w:rsidRDefault="009432AE" w:rsidP="009432AE">
      <w:pPr>
        <w:pStyle w:val="a3"/>
        <w:numPr>
          <w:ilvl w:val="0"/>
          <w:numId w:val="3"/>
        </w:numPr>
        <w:ind w:leftChars="135" w:left="567" w:hangingChars="129" w:hanging="284"/>
        <w:rPr>
          <w:rFonts w:asciiTheme="minorEastAsia" w:hAnsiTheme="minorEastAsia"/>
          <w:sz w:val="22"/>
        </w:rPr>
      </w:pPr>
      <w:r w:rsidRPr="00761FC2">
        <w:rPr>
          <w:rFonts w:asciiTheme="minorEastAsia" w:hAnsiTheme="minorEastAsia" w:hint="eastAsia"/>
          <w:sz w:val="22"/>
        </w:rPr>
        <w:t>落合上</w:t>
      </w:r>
      <w:r w:rsidR="00BA3269" w:rsidRPr="00761FC2">
        <w:rPr>
          <w:rFonts w:asciiTheme="minorEastAsia" w:hAnsiTheme="minorEastAsia" w:hint="eastAsia"/>
          <w:sz w:val="22"/>
        </w:rPr>
        <w:t>、落合下</w:t>
      </w:r>
      <w:r w:rsidR="00FF68F5" w:rsidRPr="00761FC2">
        <w:rPr>
          <w:rFonts w:asciiTheme="minorEastAsia" w:hAnsiTheme="minorEastAsia" w:hint="eastAsia"/>
          <w:sz w:val="22"/>
        </w:rPr>
        <w:t>及び千本松</w:t>
      </w:r>
      <w:r w:rsidRPr="00761FC2">
        <w:rPr>
          <w:rFonts w:asciiTheme="minorEastAsia" w:hAnsiTheme="minorEastAsia" w:hint="eastAsia"/>
          <w:sz w:val="22"/>
        </w:rPr>
        <w:t>渡船場に</w:t>
      </w:r>
      <w:r w:rsidR="00552FCA" w:rsidRPr="00761FC2">
        <w:rPr>
          <w:rFonts w:asciiTheme="minorEastAsia" w:hAnsiTheme="minorEastAsia" w:hint="eastAsia"/>
          <w:sz w:val="22"/>
        </w:rPr>
        <w:t>お</w:t>
      </w:r>
      <w:r w:rsidRPr="00761FC2">
        <w:rPr>
          <w:rFonts w:asciiTheme="minorEastAsia" w:hAnsiTheme="minorEastAsia" w:hint="eastAsia"/>
          <w:sz w:val="22"/>
        </w:rPr>
        <w:t>いては、輸送の安全を確保し、業務を適正かつ円滑に遂行するため、</w:t>
      </w:r>
      <w:r w:rsidR="00552FCA" w:rsidRPr="00761FC2">
        <w:rPr>
          <w:rFonts w:asciiTheme="minorEastAsia" w:hAnsiTheme="minorEastAsia" w:hint="eastAsia"/>
          <w:sz w:val="22"/>
        </w:rPr>
        <w:t>受託</w:t>
      </w:r>
      <w:r w:rsidRPr="00761FC2">
        <w:rPr>
          <w:rFonts w:asciiTheme="minorEastAsia" w:hAnsiTheme="minorEastAsia" w:hint="eastAsia"/>
          <w:sz w:val="22"/>
        </w:rPr>
        <w:t>事業者に業務責任者を置</w:t>
      </w:r>
      <w:r w:rsidR="001E64BE" w:rsidRPr="00761FC2">
        <w:rPr>
          <w:rFonts w:asciiTheme="minorEastAsia" w:hAnsiTheme="minorEastAsia" w:hint="eastAsia"/>
          <w:sz w:val="22"/>
        </w:rPr>
        <w:t>き、徹底すること</w:t>
      </w:r>
      <w:r w:rsidRPr="00761FC2">
        <w:rPr>
          <w:rFonts w:asciiTheme="minorEastAsia" w:hAnsiTheme="minorEastAsia" w:hint="eastAsia"/>
          <w:sz w:val="22"/>
        </w:rPr>
        <w:t>。</w:t>
      </w:r>
    </w:p>
    <w:sectPr w:rsidR="00C11FBC" w:rsidRPr="00761FC2" w:rsidSect="00377076">
      <w:pgSz w:w="11906" w:h="16838" w:code="9"/>
      <w:pgMar w:top="737" w:right="1418" w:bottom="56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AA10" w14:textId="77777777" w:rsidR="00F93EE0" w:rsidRDefault="00F93EE0" w:rsidP="003668C6">
      <w:r>
        <w:separator/>
      </w:r>
    </w:p>
  </w:endnote>
  <w:endnote w:type="continuationSeparator" w:id="0">
    <w:p w14:paraId="0CEC08B0" w14:textId="77777777" w:rsidR="00F93EE0" w:rsidRDefault="00F93EE0" w:rsidP="0036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694C" w14:textId="77777777" w:rsidR="00F93EE0" w:rsidRDefault="00F93EE0" w:rsidP="003668C6">
      <w:r>
        <w:separator/>
      </w:r>
    </w:p>
  </w:footnote>
  <w:footnote w:type="continuationSeparator" w:id="0">
    <w:p w14:paraId="78AC60FB" w14:textId="77777777" w:rsidR="00F93EE0" w:rsidRDefault="00F93EE0" w:rsidP="0036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725"/>
    <w:multiLevelType w:val="hybridMultilevel"/>
    <w:tmpl w:val="3E4A1B90"/>
    <w:lvl w:ilvl="0" w:tplc="61E4D79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3582B48"/>
    <w:multiLevelType w:val="hybridMultilevel"/>
    <w:tmpl w:val="2B2ECE4E"/>
    <w:lvl w:ilvl="0" w:tplc="F4449D5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776B33"/>
    <w:multiLevelType w:val="hybridMultilevel"/>
    <w:tmpl w:val="5ED203B6"/>
    <w:lvl w:ilvl="0" w:tplc="DCC8A902">
      <w:start w:val="5"/>
      <w:numFmt w:val="bullet"/>
      <w:lvlText w:val="・"/>
      <w:lvlJc w:val="left"/>
      <w:pPr>
        <w:ind w:left="1494" w:hanging="360"/>
      </w:pPr>
      <w:rPr>
        <w:rFonts w:ascii="ＭＳ 明朝" w:eastAsia="ＭＳ 明朝" w:hAnsi="ＭＳ 明朝" w:cstheme="minorBidi"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F194570"/>
    <w:multiLevelType w:val="hybridMultilevel"/>
    <w:tmpl w:val="B978A150"/>
    <w:lvl w:ilvl="0" w:tplc="F4449D5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5B1B35"/>
    <w:multiLevelType w:val="hybridMultilevel"/>
    <w:tmpl w:val="6FD22B82"/>
    <w:lvl w:ilvl="0" w:tplc="C59681E4">
      <w:start w:val="5"/>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918635932">
    <w:abstractNumId w:val="0"/>
  </w:num>
  <w:num w:numId="2" w16cid:durableId="1648125032">
    <w:abstractNumId w:val="4"/>
  </w:num>
  <w:num w:numId="3" w16cid:durableId="1738740561">
    <w:abstractNumId w:val="2"/>
  </w:num>
  <w:num w:numId="4" w16cid:durableId="1425807538">
    <w:abstractNumId w:val="1"/>
  </w:num>
  <w:num w:numId="5" w16cid:durableId="203260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31"/>
    <w:rsid w:val="00046622"/>
    <w:rsid w:val="000804EC"/>
    <w:rsid w:val="0009527C"/>
    <w:rsid w:val="000A056A"/>
    <w:rsid w:val="000A0DBC"/>
    <w:rsid w:val="00104985"/>
    <w:rsid w:val="00105529"/>
    <w:rsid w:val="00191E0F"/>
    <w:rsid w:val="001A08EE"/>
    <w:rsid w:val="001B6AC8"/>
    <w:rsid w:val="001B7BF6"/>
    <w:rsid w:val="001C0D6B"/>
    <w:rsid w:val="001D5DB6"/>
    <w:rsid w:val="001E64BE"/>
    <w:rsid w:val="002738D9"/>
    <w:rsid w:val="002755B6"/>
    <w:rsid w:val="002C6A23"/>
    <w:rsid w:val="002D5B82"/>
    <w:rsid w:val="00316317"/>
    <w:rsid w:val="00357EA5"/>
    <w:rsid w:val="003668C6"/>
    <w:rsid w:val="00374DEF"/>
    <w:rsid w:val="00377076"/>
    <w:rsid w:val="00380C41"/>
    <w:rsid w:val="00381063"/>
    <w:rsid w:val="003C2A5C"/>
    <w:rsid w:val="003F3B44"/>
    <w:rsid w:val="003F5C8D"/>
    <w:rsid w:val="004004F8"/>
    <w:rsid w:val="0041418C"/>
    <w:rsid w:val="0041551F"/>
    <w:rsid w:val="00434C56"/>
    <w:rsid w:val="00456600"/>
    <w:rsid w:val="00464AD0"/>
    <w:rsid w:val="00484400"/>
    <w:rsid w:val="004C062D"/>
    <w:rsid w:val="005225E6"/>
    <w:rsid w:val="00525125"/>
    <w:rsid w:val="00534A44"/>
    <w:rsid w:val="005525D2"/>
    <w:rsid w:val="00552FCA"/>
    <w:rsid w:val="005905C9"/>
    <w:rsid w:val="005A2F94"/>
    <w:rsid w:val="005D1584"/>
    <w:rsid w:val="005F5D5D"/>
    <w:rsid w:val="005F7ECA"/>
    <w:rsid w:val="0061791A"/>
    <w:rsid w:val="00644F9E"/>
    <w:rsid w:val="0066767E"/>
    <w:rsid w:val="00671A10"/>
    <w:rsid w:val="00693834"/>
    <w:rsid w:val="00696BAA"/>
    <w:rsid w:val="006A7A31"/>
    <w:rsid w:val="006B1946"/>
    <w:rsid w:val="006B6C17"/>
    <w:rsid w:val="006D0910"/>
    <w:rsid w:val="006E0962"/>
    <w:rsid w:val="00702C65"/>
    <w:rsid w:val="00721B3D"/>
    <w:rsid w:val="00746089"/>
    <w:rsid w:val="00761FC2"/>
    <w:rsid w:val="00764730"/>
    <w:rsid w:val="007757AE"/>
    <w:rsid w:val="0079215E"/>
    <w:rsid w:val="00796EDF"/>
    <w:rsid w:val="007A4C18"/>
    <w:rsid w:val="007B5A06"/>
    <w:rsid w:val="007F7369"/>
    <w:rsid w:val="00830031"/>
    <w:rsid w:val="00867AFE"/>
    <w:rsid w:val="008908E9"/>
    <w:rsid w:val="008E7BC8"/>
    <w:rsid w:val="008F6B4C"/>
    <w:rsid w:val="00900539"/>
    <w:rsid w:val="00901E41"/>
    <w:rsid w:val="009432AE"/>
    <w:rsid w:val="0096208F"/>
    <w:rsid w:val="00984BA7"/>
    <w:rsid w:val="0098559E"/>
    <w:rsid w:val="009B47E9"/>
    <w:rsid w:val="009B4FF3"/>
    <w:rsid w:val="009B5678"/>
    <w:rsid w:val="009E2E5A"/>
    <w:rsid w:val="009E647C"/>
    <w:rsid w:val="009F4935"/>
    <w:rsid w:val="009F6AEC"/>
    <w:rsid w:val="00A06AAB"/>
    <w:rsid w:val="00A36C8C"/>
    <w:rsid w:val="00A520C6"/>
    <w:rsid w:val="00A73378"/>
    <w:rsid w:val="00A84EE9"/>
    <w:rsid w:val="00A9724D"/>
    <w:rsid w:val="00AA1A99"/>
    <w:rsid w:val="00AB67CB"/>
    <w:rsid w:val="00B422AF"/>
    <w:rsid w:val="00B543C5"/>
    <w:rsid w:val="00B725C3"/>
    <w:rsid w:val="00B83EDB"/>
    <w:rsid w:val="00BA3269"/>
    <w:rsid w:val="00BA3C76"/>
    <w:rsid w:val="00BD3233"/>
    <w:rsid w:val="00BF0E97"/>
    <w:rsid w:val="00C11FBC"/>
    <w:rsid w:val="00C474F3"/>
    <w:rsid w:val="00CA405A"/>
    <w:rsid w:val="00CF1286"/>
    <w:rsid w:val="00D31A2A"/>
    <w:rsid w:val="00D435C7"/>
    <w:rsid w:val="00DB1AE8"/>
    <w:rsid w:val="00DD1582"/>
    <w:rsid w:val="00E017C7"/>
    <w:rsid w:val="00E05E78"/>
    <w:rsid w:val="00E104AD"/>
    <w:rsid w:val="00E30053"/>
    <w:rsid w:val="00E514D6"/>
    <w:rsid w:val="00E672A7"/>
    <w:rsid w:val="00E71E3B"/>
    <w:rsid w:val="00E90AB2"/>
    <w:rsid w:val="00E955B5"/>
    <w:rsid w:val="00EC3BAE"/>
    <w:rsid w:val="00EC4968"/>
    <w:rsid w:val="00EC570F"/>
    <w:rsid w:val="00ED12A9"/>
    <w:rsid w:val="00EE2463"/>
    <w:rsid w:val="00F217A8"/>
    <w:rsid w:val="00F93EE0"/>
    <w:rsid w:val="00FD1A01"/>
    <w:rsid w:val="00FF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5E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7A8"/>
    <w:pPr>
      <w:ind w:leftChars="400" w:left="840"/>
    </w:pPr>
  </w:style>
  <w:style w:type="paragraph" w:styleId="a4">
    <w:name w:val="header"/>
    <w:basedOn w:val="a"/>
    <w:link w:val="a5"/>
    <w:uiPriority w:val="99"/>
    <w:unhideWhenUsed/>
    <w:rsid w:val="003668C6"/>
    <w:pPr>
      <w:tabs>
        <w:tab w:val="center" w:pos="4252"/>
        <w:tab w:val="right" w:pos="8504"/>
      </w:tabs>
      <w:snapToGrid w:val="0"/>
    </w:pPr>
  </w:style>
  <w:style w:type="character" w:customStyle="1" w:styleId="a5">
    <w:name w:val="ヘッダー (文字)"/>
    <w:basedOn w:val="a0"/>
    <w:link w:val="a4"/>
    <w:uiPriority w:val="99"/>
    <w:rsid w:val="003668C6"/>
  </w:style>
  <w:style w:type="paragraph" w:styleId="a6">
    <w:name w:val="footer"/>
    <w:basedOn w:val="a"/>
    <w:link w:val="a7"/>
    <w:uiPriority w:val="99"/>
    <w:unhideWhenUsed/>
    <w:rsid w:val="003668C6"/>
    <w:pPr>
      <w:tabs>
        <w:tab w:val="center" w:pos="4252"/>
        <w:tab w:val="right" w:pos="8504"/>
      </w:tabs>
      <w:snapToGrid w:val="0"/>
    </w:pPr>
  </w:style>
  <w:style w:type="character" w:customStyle="1" w:styleId="a7">
    <w:name w:val="フッター (文字)"/>
    <w:basedOn w:val="a0"/>
    <w:link w:val="a6"/>
    <w:uiPriority w:val="99"/>
    <w:rsid w:val="003668C6"/>
  </w:style>
  <w:style w:type="paragraph" w:styleId="a8">
    <w:name w:val="Balloon Text"/>
    <w:basedOn w:val="a"/>
    <w:link w:val="a9"/>
    <w:uiPriority w:val="99"/>
    <w:semiHidden/>
    <w:unhideWhenUsed/>
    <w:rsid w:val="00644F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2022-09-14T00:19:00Z</dcterms:created>
  <dcterms:modified xsi:type="dcterms:W3CDTF">2026-03-10T07:14:00Z</dcterms:modified>
</cp:coreProperties>
</file>