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638"/>
      </w:tblGrid>
      <w:tr w:rsidR="008B0498" w:rsidRPr="00CE0150">
        <w:trPr>
          <w:trHeight w:val="2880"/>
          <w:jc w:val="center"/>
        </w:trPr>
        <w:tc>
          <w:tcPr>
            <w:tcW w:w="5000" w:type="pct"/>
          </w:tcPr>
          <w:p w:rsidR="002747CF" w:rsidRPr="00CE0150" w:rsidRDefault="002747CF" w:rsidP="002747CF">
            <w:pPr>
              <w:pStyle w:val="af2"/>
              <w:jc w:val="center"/>
              <w:rPr>
                <w:rFonts w:asciiTheme="majorEastAsia" w:eastAsiaTheme="majorEastAsia" w:hAnsiTheme="majorEastAsia" w:cstheme="majorBidi"/>
                <w:caps/>
              </w:rPr>
            </w:pPr>
          </w:p>
        </w:tc>
      </w:tr>
      <w:tr w:rsidR="008B0498" w:rsidRPr="00CE0150" w:rsidTr="00DB6D41">
        <w:trPr>
          <w:trHeight w:val="1804"/>
          <w:jc w:val="center"/>
        </w:trPr>
        <w:tc>
          <w:tcPr>
            <w:tcW w:w="5000" w:type="pct"/>
            <w:vAlign w:val="center"/>
          </w:tcPr>
          <w:p w:rsidR="002747CF" w:rsidRPr="00CE0150" w:rsidRDefault="004F14A7" w:rsidP="00D852F4">
            <w:pPr>
              <w:pStyle w:val="af2"/>
              <w:jc w:val="center"/>
              <w:rPr>
                <w:rFonts w:asciiTheme="majorEastAsia" w:eastAsiaTheme="majorEastAsia" w:hAnsiTheme="majorEastAsia" w:cstheme="majorBidi"/>
                <w:sz w:val="80"/>
                <w:szCs w:val="80"/>
              </w:rPr>
            </w:pPr>
            <w:r w:rsidRPr="00CE0150">
              <w:rPr>
                <w:rFonts w:asciiTheme="majorEastAsia" w:eastAsiaTheme="majorEastAsia" w:hAnsiTheme="majorEastAsia" w:cs="Times New Roman"/>
                <w:b/>
                <w:kern w:val="2"/>
                <w:sz w:val="32"/>
                <w:szCs w:val="32"/>
              </w:rPr>
              <w:t>難波宮跡公園（北部ブロック）の整備検討に向けた　　　　　　　　　　マーケットサウンディング（市場調査）</w:t>
            </w:r>
          </w:p>
        </w:tc>
      </w:tr>
      <w:tr w:rsidR="008B0498" w:rsidRPr="00CE0150" w:rsidTr="00DB6D41">
        <w:trPr>
          <w:trHeight w:val="720"/>
          <w:jc w:val="center"/>
        </w:trPr>
        <w:tc>
          <w:tcPr>
            <w:tcW w:w="5000" w:type="pct"/>
            <w:vAlign w:val="center"/>
          </w:tcPr>
          <w:p w:rsidR="002747CF" w:rsidRPr="00CE0150" w:rsidRDefault="004F14A7" w:rsidP="002747CF">
            <w:pPr>
              <w:pStyle w:val="af2"/>
              <w:jc w:val="center"/>
              <w:rPr>
                <w:rFonts w:asciiTheme="majorEastAsia" w:eastAsiaTheme="majorEastAsia" w:hAnsiTheme="majorEastAsia" w:cstheme="majorBidi"/>
                <w:sz w:val="44"/>
                <w:szCs w:val="44"/>
              </w:rPr>
            </w:pPr>
            <w:r w:rsidRPr="00CE0150">
              <w:rPr>
                <w:rFonts w:asciiTheme="majorEastAsia" w:eastAsiaTheme="majorEastAsia" w:hAnsiTheme="majorEastAsia" w:cstheme="majorBidi" w:hint="eastAsia"/>
                <w:b/>
                <w:sz w:val="28"/>
                <w:szCs w:val="28"/>
              </w:rPr>
              <w:t>実施要領</w:t>
            </w:r>
          </w:p>
        </w:tc>
      </w:tr>
      <w:tr w:rsidR="00270C49" w:rsidRPr="00CE0150">
        <w:trPr>
          <w:trHeight w:val="360"/>
          <w:jc w:val="center"/>
        </w:trPr>
        <w:tc>
          <w:tcPr>
            <w:tcW w:w="5000" w:type="pct"/>
            <w:vAlign w:val="center"/>
          </w:tcPr>
          <w:p w:rsidR="002747CF" w:rsidRPr="00CE0150" w:rsidRDefault="002747CF">
            <w:pPr>
              <w:pStyle w:val="af2"/>
              <w:jc w:val="center"/>
              <w:rPr>
                <w:rFonts w:asciiTheme="majorEastAsia" w:eastAsiaTheme="majorEastAsia" w:hAnsiTheme="majorEastAsia"/>
              </w:rPr>
            </w:pPr>
          </w:p>
          <w:p w:rsidR="002747CF" w:rsidRPr="003A04DD" w:rsidRDefault="002747CF">
            <w:pPr>
              <w:pStyle w:val="af2"/>
              <w:jc w:val="center"/>
              <w:rPr>
                <w:rFonts w:asciiTheme="majorEastAsia" w:eastAsiaTheme="majorEastAsia" w:hAnsiTheme="majorEastAsia"/>
                <w:sz w:val="36"/>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rsidP="00A6701D">
            <w:pPr>
              <w:pStyle w:val="af2"/>
              <w:rPr>
                <w:rFonts w:asciiTheme="majorEastAsia" w:eastAsiaTheme="majorEastAsia" w:hAnsiTheme="majorEastAsia"/>
              </w:rPr>
            </w:pPr>
          </w:p>
          <w:p w:rsidR="002747CF" w:rsidRPr="00CE0150" w:rsidRDefault="002747CF">
            <w:pPr>
              <w:pStyle w:val="af2"/>
              <w:jc w:val="center"/>
              <w:rPr>
                <w:rFonts w:asciiTheme="majorEastAsia" w:eastAsiaTheme="majorEastAsia" w:hAnsiTheme="majorEastAsia"/>
              </w:rPr>
            </w:pPr>
          </w:p>
          <w:p w:rsidR="002747CF" w:rsidRPr="00CE0150" w:rsidRDefault="002747CF" w:rsidP="002747CF">
            <w:pPr>
              <w:jc w:val="center"/>
              <w:rPr>
                <w:rFonts w:asciiTheme="majorEastAsia" w:eastAsiaTheme="majorEastAsia" w:hAnsiTheme="majorEastAsia"/>
                <w:sz w:val="32"/>
                <w:szCs w:val="32"/>
              </w:rPr>
            </w:pPr>
            <w:r w:rsidRPr="00CE0150">
              <w:rPr>
                <w:rFonts w:asciiTheme="majorEastAsia" w:eastAsiaTheme="majorEastAsia" w:hAnsiTheme="majorEastAsia" w:hint="eastAsia"/>
                <w:sz w:val="32"/>
                <w:szCs w:val="32"/>
              </w:rPr>
              <w:t>平成</w:t>
            </w:r>
            <w:r w:rsidR="0003010A" w:rsidRPr="00CE0150">
              <w:rPr>
                <w:rFonts w:asciiTheme="majorEastAsia" w:eastAsiaTheme="majorEastAsia" w:hAnsiTheme="majorEastAsia" w:hint="eastAsia"/>
                <w:sz w:val="32"/>
                <w:szCs w:val="32"/>
              </w:rPr>
              <w:t>30</w:t>
            </w:r>
            <w:r w:rsidRPr="00CE0150">
              <w:rPr>
                <w:rFonts w:asciiTheme="majorEastAsia" w:eastAsiaTheme="majorEastAsia" w:hAnsiTheme="majorEastAsia" w:hint="eastAsia"/>
                <w:sz w:val="32"/>
                <w:szCs w:val="32"/>
              </w:rPr>
              <w:t>年</w:t>
            </w:r>
            <w:r w:rsidR="0003010A" w:rsidRPr="00CE0150">
              <w:rPr>
                <w:rFonts w:asciiTheme="majorEastAsia" w:eastAsiaTheme="majorEastAsia" w:hAnsiTheme="majorEastAsia" w:hint="eastAsia"/>
                <w:sz w:val="32"/>
                <w:szCs w:val="32"/>
              </w:rPr>
              <w:t>２</w:t>
            </w:r>
            <w:r w:rsidRPr="00CE0150">
              <w:rPr>
                <w:rFonts w:asciiTheme="majorEastAsia" w:eastAsiaTheme="majorEastAsia" w:hAnsiTheme="majorEastAsia" w:hint="eastAsia"/>
                <w:sz w:val="32"/>
                <w:szCs w:val="32"/>
              </w:rPr>
              <w:t>月</w:t>
            </w:r>
          </w:p>
          <w:p w:rsidR="002747CF" w:rsidRPr="00CE0150" w:rsidRDefault="002747CF" w:rsidP="002747CF">
            <w:pPr>
              <w:jc w:val="center"/>
              <w:rPr>
                <w:rFonts w:asciiTheme="majorEastAsia" w:eastAsiaTheme="majorEastAsia" w:hAnsiTheme="majorEastAsia"/>
                <w:sz w:val="32"/>
                <w:szCs w:val="32"/>
              </w:rPr>
            </w:pPr>
            <w:r w:rsidRPr="00CE0150">
              <w:rPr>
                <w:rFonts w:asciiTheme="majorEastAsia" w:eastAsiaTheme="majorEastAsia" w:hAnsiTheme="majorEastAsia" w:hint="eastAsia"/>
                <w:sz w:val="32"/>
                <w:szCs w:val="32"/>
              </w:rPr>
              <w:t>大阪府・大阪市</w:t>
            </w:r>
          </w:p>
          <w:p w:rsidR="002747CF" w:rsidRPr="00CE0150" w:rsidRDefault="002747CF" w:rsidP="002747CF">
            <w:pPr>
              <w:pStyle w:val="af2"/>
              <w:jc w:val="center"/>
              <w:rPr>
                <w:rFonts w:asciiTheme="majorEastAsia" w:eastAsiaTheme="majorEastAsia" w:hAnsiTheme="majorEastAsia"/>
              </w:rPr>
            </w:pPr>
            <w:r w:rsidRPr="00CE0150">
              <w:rPr>
                <w:rFonts w:asciiTheme="majorEastAsia" w:eastAsiaTheme="majorEastAsia" w:hAnsiTheme="majorEastAsia"/>
              </w:rPr>
              <w:br w:type="page"/>
            </w:r>
          </w:p>
        </w:tc>
      </w:tr>
    </w:tbl>
    <w:p w:rsidR="005826FA" w:rsidRPr="00CE0150" w:rsidRDefault="005826FA" w:rsidP="00CE0150">
      <w:pPr>
        <w:jc w:val="center"/>
        <w:rPr>
          <w:rFonts w:asciiTheme="majorEastAsia" w:eastAsiaTheme="majorEastAsia" w:hAnsiTheme="majorEastAsia"/>
          <w:sz w:val="24"/>
        </w:rPr>
      </w:pPr>
      <w:r w:rsidRPr="00CE0150">
        <w:rPr>
          <w:rFonts w:asciiTheme="majorEastAsia" w:eastAsiaTheme="majorEastAsia" w:hAnsiTheme="majorEastAsia" w:hint="eastAsia"/>
          <w:sz w:val="24"/>
        </w:rPr>
        <w:lastRenderedPageBreak/>
        <w:t>目　　次</w:t>
      </w:r>
    </w:p>
    <w:p w:rsidR="005826FA" w:rsidRPr="00CE0150" w:rsidRDefault="005826FA" w:rsidP="005826FA">
      <w:pPr>
        <w:rPr>
          <w:rFonts w:asciiTheme="majorEastAsia" w:eastAsiaTheme="majorEastAsia" w:hAnsiTheme="majorEastAsia"/>
          <w:szCs w:val="22"/>
        </w:rPr>
      </w:pPr>
    </w:p>
    <w:p w:rsidR="00E25E26" w:rsidRPr="00CE0150" w:rsidRDefault="00E25E26" w:rsidP="005826FA">
      <w:pPr>
        <w:rPr>
          <w:rFonts w:asciiTheme="majorEastAsia" w:eastAsiaTheme="majorEastAsia" w:hAnsiTheme="majorEastAsia"/>
          <w:szCs w:val="22"/>
        </w:rPr>
      </w:pPr>
    </w:p>
    <w:p w:rsidR="00031F78" w:rsidRPr="00CE0150" w:rsidRDefault="00031F78" w:rsidP="00031F78">
      <w:pPr>
        <w:rPr>
          <w:rFonts w:asciiTheme="majorEastAsia" w:eastAsiaTheme="majorEastAsia" w:hAnsiTheme="majorEastAsia"/>
          <w:szCs w:val="22"/>
        </w:rPr>
      </w:pPr>
      <w:r w:rsidRPr="00CE0150">
        <w:rPr>
          <w:rFonts w:asciiTheme="majorEastAsia" w:eastAsiaTheme="majorEastAsia" w:hAnsiTheme="majorEastAsia" w:hint="eastAsia"/>
          <w:szCs w:val="22"/>
        </w:rPr>
        <w:t xml:space="preserve">1.　</w:t>
      </w:r>
      <w:r w:rsidR="000945CF" w:rsidRPr="00CE0150">
        <w:rPr>
          <w:rFonts w:asciiTheme="majorEastAsia" w:eastAsiaTheme="majorEastAsia" w:hAnsiTheme="majorEastAsia" w:hint="eastAsia"/>
          <w:szCs w:val="22"/>
        </w:rPr>
        <w:t>実施概要</w:t>
      </w:r>
      <w:r w:rsidRPr="00CE0150">
        <w:rPr>
          <w:rFonts w:asciiTheme="majorEastAsia" w:eastAsiaTheme="majorEastAsia" w:hAnsiTheme="majorEastAsia" w:hint="eastAsia"/>
          <w:szCs w:val="22"/>
        </w:rPr>
        <w:t xml:space="preserve"> ・</w:t>
      </w:r>
      <w:r w:rsidR="004F6E0A" w:rsidRPr="00CE0150">
        <w:rPr>
          <w:rFonts w:asciiTheme="majorEastAsia" w:eastAsiaTheme="majorEastAsia" w:hAnsiTheme="majorEastAsia" w:hint="eastAsia"/>
          <w:szCs w:val="22"/>
        </w:rPr>
        <w:t>・・・・・・・・・・・</w:t>
      </w:r>
      <w:r w:rsidRPr="00CE0150">
        <w:rPr>
          <w:rFonts w:asciiTheme="majorEastAsia" w:eastAsiaTheme="majorEastAsia" w:hAnsiTheme="majorEastAsia" w:hint="eastAsia"/>
          <w:szCs w:val="22"/>
        </w:rPr>
        <w:t>・・・・・・・・・・・・・・・・・・・・・　　P1</w:t>
      </w:r>
    </w:p>
    <w:p w:rsidR="00031F78" w:rsidRPr="00CE0150" w:rsidRDefault="00031F78" w:rsidP="00031F78">
      <w:pPr>
        <w:rPr>
          <w:rFonts w:asciiTheme="majorEastAsia" w:eastAsiaTheme="majorEastAsia" w:hAnsiTheme="majorEastAsia"/>
          <w:szCs w:val="22"/>
        </w:rPr>
      </w:pPr>
    </w:p>
    <w:p w:rsidR="00031F78" w:rsidRPr="00CE0150" w:rsidRDefault="00031F78" w:rsidP="00031F78">
      <w:pPr>
        <w:rPr>
          <w:rFonts w:asciiTheme="majorEastAsia" w:eastAsiaTheme="majorEastAsia" w:hAnsiTheme="majorEastAsia"/>
          <w:szCs w:val="22"/>
        </w:rPr>
      </w:pPr>
    </w:p>
    <w:p w:rsidR="00031F78" w:rsidRPr="00CE0150" w:rsidRDefault="00031F78" w:rsidP="00031F78">
      <w:pPr>
        <w:rPr>
          <w:rFonts w:asciiTheme="majorEastAsia" w:eastAsiaTheme="majorEastAsia" w:hAnsiTheme="majorEastAsia"/>
          <w:szCs w:val="22"/>
        </w:rPr>
      </w:pPr>
    </w:p>
    <w:p w:rsidR="00E25E26" w:rsidRPr="00CE0150" w:rsidRDefault="00E25E26" w:rsidP="005826FA">
      <w:pPr>
        <w:rPr>
          <w:rFonts w:asciiTheme="majorEastAsia" w:eastAsiaTheme="majorEastAsia" w:hAnsiTheme="majorEastAsia"/>
          <w:szCs w:val="22"/>
        </w:rPr>
      </w:pPr>
    </w:p>
    <w:p w:rsidR="007A45C4" w:rsidRPr="00CE0150" w:rsidRDefault="004F6E0A" w:rsidP="007A45C4">
      <w:pPr>
        <w:rPr>
          <w:rFonts w:asciiTheme="majorEastAsia" w:eastAsiaTheme="majorEastAsia" w:hAnsiTheme="majorEastAsia"/>
          <w:szCs w:val="22"/>
        </w:rPr>
      </w:pPr>
      <w:r w:rsidRPr="00CE0150">
        <w:rPr>
          <w:rFonts w:asciiTheme="majorEastAsia" w:eastAsiaTheme="majorEastAsia" w:hAnsiTheme="majorEastAsia" w:hint="eastAsia"/>
          <w:szCs w:val="22"/>
        </w:rPr>
        <w:t>2</w:t>
      </w:r>
      <w:r w:rsidR="0069532D" w:rsidRPr="00CE0150">
        <w:rPr>
          <w:rFonts w:asciiTheme="majorEastAsia" w:eastAsiaTheme="majorEastAsia" w:hAnsiTheme="majorEastAsia" w:hint="eastAsia"/>
          <w:szCs w:val="22"/>
        </w:rPr>
        <w:t>.</w:t>
      </w:r>
      <w:r w:rsidR="005826FA" w:rsidRPr="00CE0150">
        <w:rPr>
          <w:rFonts w:asciiTheme="majorEastAsia" w:eastAsiaTheme="majorEastAsia" w:hAnsiTheme="majorEastAsia" w:hint="eastAsia"/>
          <w:szCs w:val="22"/>
        </w:rPr>
        <w:t xml:space="preserve">　</w:t>
      </w:r>
      <w:r w:rsidR="00A64376" w:rsidRPr="00CE0150">
        <w:rPr>
          <w:rFonts w:asciiTheme="majorEastAsia" w:eastAsiaTheme="majorEastAsia" w:hAnsiTheme="majorEastAsia" w:hint="eastAsia"/>
          <w:szCs w:val="22"/>
        </w:rPr>
        <w:t>マーケットサウンディングの背景</w:t>
      </w:r>
      <w:r w:rsidR="00676E6B" w:rsidRPr="00CE0150">
        <w:rPr>
          <w:rFonts w:asciiTheme="majorEastAsia" w:eastAsiaTheme="majorEastAsia" w:hAnsiTheme="majorEastAsia" w:hint="eastAsia"/>
          <w:szCs w:val="22"/>
        </w:rPr>
        <w:t xml:space="preserve"> </w:t>
      </w:r>
      <w:r w:rsidR="00267581" w:rsidRPr="00CE0150">
        <w:rPr>
          <w:rFonts w:asciiTheme="majorEastAsia" w:eastAsiaTheme="majorEastAsia" w:hAnsiTheme="majorEastAsia" w:hint="eastAsia"/>
          <w:szCs w:val="22"/>
        </w:rPr>
        <w:t>・・・</w:t>
      </w:r>
      <w:r w:rsidR="00E370B8" w:rsidRPr="00CE0150">
        <w:rPr>
          <w:rFonts w:asciiTheme="majorEastAsia" w:eastAsiaTheme="majorEastAsia" w:hAnsiTheme="majorEastAsia" w:hint="eastAsia"/>
          <w:szCs w:val="22"/>
        </w:rPr>
        <w:t xml:space="preserve">・・・・・・・・・・・・・・・・・・・　　</w:t>
      </w:r>
      <w:r w:rsidR="001F12AF" w:rsidRPr="00CE0150">
        <w:rPr>
          <w:rFonts w:asciiTheme="majorEastAsia" w:eastAsiaTheme="majorEastAsia" w:hAnsiTheme="majorEastAsia" w:hint="eastAsia"/>
          <w:szCs w:val="22"/>
        </w:rPr>
        <w:t>P</w:t>
      </w:r>
      <w:r w:rsidR="001139BD" w:rsidRPr="00CE0150">
        <w:rPr>
          <w:rFonts w:asciiTheme="majorEastAsia" w:eastAsiaTheme="majorEastAsia" w:hAnsiTheme="majorEastAsia" w:hint="eastAsia"/>
          <w:szCs w:val="22"/>
        </w:rPr>
        <w:t>1</w:t>
      </w:r>
    </w:p>
    <w:p w:rsidR="007A45C4" w:rsidRPr="00CE0150" w:rsidRDefault="007A45C4" w:rsidP="005826FA">
      <w:pPr>
        <w:rPr>
          <w:rFonts w:asciiTheme="majorEastAsia" w:eastAsiaTheme="majorEastAsia" w:hAnsiTheme="majorEastAsia"/>
          <w:szCs w:val="22"/>
        </w:rPr>
      </w:pPr>
    </w:p>
    <w:p w:rsidR="00E370B8" w:rsidRPr="00CE0150" w:rsidRDefault="00E370B8" w:rsidP="00960FA3">
      <w:pPr>
        <w:rPr>
          <w:rFonts w:asciiTheme="majorEastAsia" w:eastAsiaTheme="majorEastAsia" w:hAnsiTheme="majorEastAsia"/>
          <w:szCs w:val="22"/>
        </w:rPr>
      </w:pPr>
    </w:p>
    <w:p w:rsidR="00064B95" w:rsidRPr="00CE0150" w:rsidRDefault="00064B95" w:rsidP="005826FA">
      <w:pPr>
        <w:rPr>
          <w:rFonts w:asciiTheme="majorEastAsia" w:eastAsiaTheme="majorEastAsia" w:hAnsiTheme="majorEastAsia"/>
          <w:szCs w:val="22"/>
        </w:rPr>
      </w:pPr>
    </w:p>
    <w:p w:rsidR="00960FA3" w:rsidRPr="00CE0150" w:rsidRDefault="00960FA3" w:rsidP="005826FA">
      <w:pPr>
        <w:rPr>
          <w:rFonts w:asciiTheme="majorEastAsia" w:eastAsiaTheme="majorEastAsia" w:hAnsiTheme="majorEastAsia"/>
          <w:szCs w:val="22"/>
        </w:rPr>
      </w:pPr>
    </w:p>
    <w:p w:rsidR="00064B95" w:rsidRPr="00CE0150" w:rsidRDefault="004F6E0A" w:rsidP="00064B95">
      <w:pPr>
        <w:rPr>
          <w:rFonts w:asciiTheme="majorEastAsia" w:eastAsiaTheme="majorEastAsia" w:hAnsiTheme="majorEastAsia"/>
          <w:szCs w:val="22"/>
        </w:rPr>
      </w:pPr>
      <w:r w:rsidRPr="00CE0150">
        <w:rPr>
          <w:rFonts w:asciiTheme="majorEastAsia" w:eastAsiaTheme="majorEastAsia" w:hAnsiTheme="majorEastAsia" w:hint="eastAsia"/>
          <w:szCs w:val="22"/>
        </w:rPr>
        <w:t>3</w:t>
      </w:r>
      <w:r w:rsidR="00064B95" w:rsidRPr="00CE0150">
        <w:rPr>
          <w:rFonts w:asciiTheme="majorEastAsia" w:eastAsiaTheme="majorEastAsia" w:hAnsiTheme="majorEastAsia" w:hint="eastAsia"/>
          <w:szCs w:val="22"/>
        </w:rPr>
        <w:t>.</w:t>
      </w:r>
      <w:r w:rsidR="003750B8" w:rsidRPr="00CE0150">
        <w:rPr>
          <w:rFonts w:asciiTheme="majorEastAsia" w:eastAsiaTheme="majorEastAsia" w:hAnsiTheme="majorEastAsia" w:hint="eastAsia"/>
          <w:szCs w:val="22"/>
        </w:rPr>
        <w:t xml:space="preserve">　</w:t>
      </w:r>
      <w:r w:rsidR="001A6CB1" w:rsidRPr="00CE0150">
        <w:rPr>
          <w:rFonts w:asciiTheme="majorEastAsia" w:eastAsiaTheme="majorEastAsia" w:hAnsiTheme="majorEastAsia" w:hint="eastAsia"/>
          <w:szCs w:val="22"/>
        </w:rPr>
        <w:t>事業提案を求める内容</w:t>
      </w:r>
      <w:r w:rsidR="00676E6B" w:rsidRPr="00CE0150">
        <w:rPr>
          <w:rFonts w:asciiTheme="majorEastAsia" w:eastAsiaTheme="majorEastAsia" w:hAnsiTheme="majorEastAsia" w:hint="eastAsia"/>
          <w:szCs w:val="22"/>
        </w:rPr>
        <w:t xml:space="preserve"> </w:t>
      </w:r>
      <w:r w:rsidR="00064B95" w:rsidRPr="00CE0150">
        <w:rPr>
          <w:rFonts w:asciiTheme="majorEastAsia" w:eastAsiaTheme="majorEastAsia" w:hAnsiTheme="majorEastAsia" w:hint="eastAsia"/>
          <w:szCs w:val="22"/>
        </w:rPr>
        <w:t>・</w:t>
      </w:r>
      <w:r w:rsidR="00EF23F6" w:rsidRPr="00CE0150">
        <w:rPr>
          <w:rFonts w:asciiTheme="majorEastAsia" w:eastAsiaTheme="majorEastAsia" w:hAnsiTheme="majorEastAsia" w:hint="eastAsia"/>
          <w:szCs w:val="22"/>
        </w:rPr>
        <w:t>・</w:t>
      </w:r>
      <w:r w:rsidR="001A6CB1" w:rsidRPr="00CE0150">
        <w:rPr>
          <w:rFonts w:asciiTheme="majorEastAsia" w:eastAsiaTheme="majorEastAsia" w:hAnsiTheme="majorEastAsia" w:hint="eastAsia"/>
          <w:szCs w:val="22"/>
        </w:rPr>
        <w:t>・</w:t>
      </w:r>
      <w:r w:rsidR="00BB27E6" w:rsidRPr="00CE0150">
        <w:rPr>
          <w:rFonts w:asciiTheme="majorEastAsia" w:eastAsiaTheme="majorEastAsia" w:hAnsiTheme="majorEastAsia" w:hint="eastAsia"/>
          <w:szCs w:val="22"/>
        </w:rPr>
        <w:t>・・・・・・・・・</w:t>
      </w:r>
      <w:r w:rsidR="00563EF3" w:rsidRPr="00CE0150">
        <w:rPr>
          <w:rFonts w:asciiTheme="majorEastAsia" w:eastAsiaTheme="majorEastAsia" w:hAnsiTheme="majorEastAsia" w:hint="eastAsia"/>
          <w:szCs w:val="22"/>
        </w:rPr>
        <w:t>・・</w:t>
      </w:r>
      <w:r w:rsidR="004801BF" w:rsidRPr="00CE0150">
        <w:rPr>
          <w:rFonts w:asciiTheme="majorEastAsia" w:eastAsiaTheme="majorEastAsia" w:hAnsiTheme="majorEastAsia" w:hint="eastAsia"/>
          <w:szCs w:val="22"/>
        </w:rPr>
        <w:t>・</w:t>
      </w:r>
      <w:r w:rsidR="00EF23F6" w:rsidRPr="00CE0150">
        <w:rPr>
          <w:rFonts w:asciiTheme="majorEastAsia" w:eastAsiaTheme="majorEastAsia" w:hAnsiTheme="majorEastAsia" w:hint="eastAsia"/>
          <w:szCs w:val="22"/>
        </w:rPr>
        <w:t>・・・・・・</w:t>
      </w:r>
      <w:r w:rsidR="00064B95" w:rsidRPr="00CE0150">
        <w:rPr>
          <w:rFonts w:asciiTheme="majorEastAsia" w:eastAsiaTheme="majorEastAsia" w:hAnsiTheme="majorEastAsia" w:hint="eastAsia"/>
          <w:szCs w:val="22"/>
        </w:rPr>
        <w:t>・・・・</w:t>
      </w:r>
      <w:r w:rsidR="00BB27E6" w:rsidRPr="00CE0150">
        <w:rPr>
          <w:rFonts w:asciiTheme="majorEastAsia" w:eastAsiaTheme="majorEastAsia" w:hAnsiTheme="majorEastAsia" w:hint="eastAsia"/>
          <w:szCs w:val="22"/>
        </w:rPr>
        <w:t>・</w:t>
      </w:r>
      <w:r w:rsidR="00064B95" w:rsidRPr="00CE0150">
        <w:rPr>
          <w:rFonts w:asciiTheme="majorEastAsia" w:eastAsiaTheme="majorEastAsia" w:hAnsiTheme="majorEastAsia" w:hint="eastAsia"/>
          <w:szCs w:val="22"/>
        </w:rPr>
        <w:t xml:space="preserve">・　　</w:t>
      </w:r>
      <w:r w:rsidR="001F12AF" w:rsidRPr="00CE0150">
        <w:rPr>
          <w:rFonts w:asciiTheme="majorEastAsia" w:eastAsiaTheme="majorEastAsia" w:hAnsiTheme="majorEastAsia" w:hint="eastAsia"/>
          <w:szCs w:val="22"/>
        </w:rPr>
        <w:t>P</w:t>
      </w:r>
      <w:r w:rsidR="007320E5" w:rsidRPr="00CE0150">
        <w:rPr>
          <w:rFonts w:asciiTheme="majorEastAsia" w:eastAsiaTheme="majorEastAsia" w:hAnsiTheme="majorEastAsia" w:hint="eastAsia"/>
          <w:szCs w:val="22"/>
        </w:rPr>
        <w:t>2</w:t>
      </w:r>
    </w:p>
    <w:p w:rsidR="00F1628A" w:rsidRPr="00CE0150" w:rsidRDefault="00F1628A" w:rsidP="005826FA">
      <w:pPr>
        <w:rPr>
          <w:rFonts w:asciiTheme="majorEastAsia" w:eastAsiaTheme="majorEastAsia" w:hAnsiTheme="majorEastAsia"/>
          <w:szCs w:val="22"/>
        </w:rPr>
      </w:pPr>
    </w:p>
    <w:p w:rsidR="00D852F4" w:rsidRPr="00CE0150" w:rsidRDefault="00D852F4" w:rsidP="005826FA">
      <w:pPr>
        <w:rPr>
          <w:rFonts w:asciiTheme="majorEastAsia" w:eastAsiaTheme="majorEastAsia" w:hAnsiTheme="majorEastAsia"/>
          <w:szCs w:val="22"/>
        </w:rPr>
      </w:pPr>
    </w:p>
    <w:p w:rsidR="00D852F4" w:rsidRPr="00CE0150" w:rsidRDefault="00D852F4" w:rsidP="005826FA">
      <w:pPr>
        <w:rPr>
          <w:rFonts w:asciiTheme="majorEastAsia" w:eastAsiaTheme="majorEastAsia" w:hAnsiTheme="majorEastAsia"/>
          <w:szCs w:val="22"/>
        </w:rPr>
      </w:pPr>
    </w:p>
    <w:p w:rsidR="00676E6B" w:rsidRPr="00CE0150" w:rsidRDefault="00676E6B" w:rsidP="005826FA">
      <w:pPr>
        <w:rPr>
          <w:rFonts w:asciiTheme="majorEastAsia" w:eastAsiaTheme="majorEastAsia" w:hAnsiTheme="majorEastAsia"/>
          <w:szCs w:val="22"/>
        </w:rPr>
      </w:pPr>
    </w:p>
    <w:p w:rsidR="00267581" w:rsidRPr="00CE0150" w:rsidRDefault="00267581" w:rsidP="005826FA">
      <w:pPr>
        <w:rPr>
          <w:rFonts w:asciiTheme="majorEastAsia" w:eastAsiaTheme="majorEastAsia" w:hAnsiTheme="majorEastAsia"/>
          <w:szCs w:val="22"/>
        </w:rPr>
      </w:pPr>
      <w:r w:rsidRPr="00CE0150">
        <w:rPr>
          <w:rFonts w:asciiTheme="majorEastAsia" w:eastAsiaTheme="majorEastAsia" w:hAnsiTheme="majorEastAsia" w:hint="eastAsia"/>
          <w:szCs w:val="22"/>
        </w:rPr>
        <w:t>4． 提案条件等 ・・・・・・・・・・・・・・・・・・・・・・・・・・・・・・・・　　P2</w:t>
      </w:r>
    </w:p>
    <w:p w:rsidR="00267581" w:rsidRPr="00CE0150" w:rsidRDefault="00267581" w:rsidP="005826FA">
      <w:pPr>
        <w:rPr>
          <w:rFonts w:asciiTheme="majorEastAsia" w:eastAsiaTheme="majorEastAsia" w:hAnsiTheme="majorEastAsia"/>
          <w:szCs w:val="22"/>
        </w:rPr>
      </w:pPr>
    </w:p>
    <w:p w:rsidR="00267581" w:rsidRPr="00CE0150" w:rsidRDefault="00267581" w:rsidP="005826FA">
      <w:pPr>
        <w:rPr>
          <w:rFonts w:asciiTheme="majorEastAsia" w:eastAsiaTheme="majorEastAsia" w:hAnsiTheme="majorEastAsia"/>
          <w:szCs w:val="22"/>
        </w:rPr>
      </w:pPr>
    </w:p>
    <w:p w:rsidR="00267581" w:rsidRPr="00CE0150" w:rsidRDefault="00267581" w:rsidP="005826FA">
      <w:pPr>
        <w:rPr>
          <w:rFonts w:asciiTheme="majorEastAsia" w:eastAsiaTheme="majorEastAsia" w:hAnsiTheme="majorEastAsia"/>
          <w:szCs w:val="22"/>
        </w:rPr>
      </w:pPr>
    </w:p>
    <w:p w:rsidR="00D852F4" w:rsidRPr="00CE0150" w:rsidRDefault="00267581" w:rsidP="005826FA">
      <w:pPr>
        <w:rPr>
          <w:rFonts w:asciiTheme="majorEastAsia" w:eastAsiaTheme="majorEastAsia" w:hAnsiTheme="majorEastAsia"/>
          <w:szCs w:val="22"/>
        </w:rPr>
      </w:pPr>
      <w:r w:rsidRPr="00CE0150">
        <w:rPr>
          <w:rFonts w:asciiTheme="majorEastAsia" w:eastAsiaTheme="majorEastAsia" w:hAnsiTheme="majorEastAsia" w:hint="eastAsia"/>
          <w:szCs w:val="22"/>
        </w:rPr>
        <w:t>5</w:t>
      </w:r>
      <w:r w:rsidR="00D852F4" w:rsidRPr="00CE0150">
        <w:rPr>
          <w:rFonts w:asciiTheme="majorEastAsia" w:eastAsiaTheme="majorEastAsia" w:hAnsiTheme="majorEastAsia" w:hint="eastAsia"/>
          <w:szCs w:val="22"/>
        </w:rPr>
        <w:t>.</w:t>
      </w:r>
      <w:r w:rsidR="00BB27E6" w:rsidRPr="00CE0150">
        <w:rPr>
          <w:rFonts w:asciiTheme="majorEastAsia" w:eastAsiaTheme="majorEastAsia" w:hAnsiTheme="majorEastAsia" w:hint="eastAsia"/>
          <w:szCs w:val="22"/>
        </w:rPr>
        <w:t xml:space="preserve">　</w:t>
      </w:r>
      <w:r w:rsidR="00563EF3" w:rsidRPr="00CE0150">
        <w:rPr>
          <w:rFonts w:asciiTheme="majorEastAsia" w:eastAsiaTheme="majorEastAsia" w:hAnsiTheme="majorEastAsia" w:hint="eastAsia"/>
          <w:szCs w:val="22"/>
        </w:rPr>
        <w:t>マーケットサウンディングの進め方</w:t>
      </w:r>
      <w:r w:rsidR="001A6CB1" w:rsidRPr="00CE0150">
        <w:rPr>
          <w:rFonts w:asciiTheme="majorEastAsia" w:eastAsiaTheme="majorEastAsia" w:hAnsiTheme="majorEastAsia" w:hint="eastAsia"/>
          <w:szCs w:val="22"/>
        </w:rPr>
        <w:t xml:space="preserve"> ・</w:t>
      </w:r>
      <w:r w:rsidR="00D852F4" w:rsidRPr="00CE0150">
        <w:rPr>
          <w:rFonts w:asciiTheme="majorEastAsia" w:eastAsiaTheme="majorEastAsia" w:hAnsiTheme="majorEastAsia" w:hint="eastAsia"/>
          <w:szCs w:val="22"/>
        </w:rPr>
        <w:t>・・・・・・・</w:t>
      </w:r>
      <w:r w:rsidR="004F6E0A" w:rsidRPr="00CE0150">
        <w:rPr>
          <w:rFonts w:asciiTheme="majorEastAsia" w:eastAsiaTheme="majorEastAsia" w:hAnsiTheme="majorEastAsia" w:hint="eastAsia"/>
          <w:szCs w:val="22"/>
        </w:rPr>
        <w:t>・</w:t>
      </w:r>
      <w:r w:rsidR="00BB27E6" w:rsidRPr="00CE0150">
        <w:rPr>
          <w:rFonts w:asciiTheme="majorEastAsia" w:eastAsiaTheme="majorEastAsia" w:hAnsiTheme="majorEastAsia" w:hint="eastAsia"/>
          <w:szCs w:val="22"/>
        </w:rPr>
        <w:t>・・・・・・・・・</w:t>
      </w:r>
      <w:r w:rsidR="00D852F4" w:rsidRPr="00CE0150">
        <w:rPr>
          <w:rFonts w:asciiTheme="majorEastAsia" w:eastAsiaTheme="majorEastAsia" w:hAnsiTheme="majorEastAsia" w:hint="eastAsia"/>
          <w:szCs w:val="22"/>
        </w:rPr>
        <w:t>・・・　　P</w:t>
      </w:r>
      <w:r w:rsidRPr="00CE0150">
        <w:rPr>
          <w:rFonts w:asciiTheme="majorEastAsia" w:eastAsiaTheme="majorEastAsia" w:hAnsiTheme="majorEastAsia" w:hint="eastAsia"/>
          <w:szCs w:val="22"/>
        </w:rPr>
        <w:t>6</w:t>
      </w:r>
    </w:p>
    <w:p w:rsidR="00D852F4" w:rsidRPr="00CE0150" w:rsidRDefault="00D852F4" w:rsidP="005826FA">
      <w:pPr>
        <w:rPr>
          <w:rFonts w:asciiTheme="majorEastAsia" w:eastAsiaTheme="majorEastAsia" w:hAnsiTheme="majorEastAsia"/>
          <w:szCs w:val="22"/>
        </w:rPr>
      </w:pPr>
    </w:p>
    <w:p w:rsidR="00D852F4" w:rsidRPr="00CE0150" w:rsidRDefault="00D852F4" w:rsidP="005826FA">
      <w:pPr>
        <w:rPr>
          <w:rFonts w:asciiTheme="majorEastAsia" w:eastAsiaTheme="majorEastAsia" w:hAnsiTheme="majorEastAsia"/>
          <w:szCs w:val="22"/>
        </w:rPr>
      </w:pPr>
    </w:p>
    <w:p w:rsidR="00D852F4" w:rsidRPr="00CE0150" w:rsidRDefault="00D852F4" w:rsidP="005826FA">
      <w:pPr>
        <w:rPr>
          <w:rFonts w:asciiTheme="majorEastAsia" w:eastAsiaTheme="majorEastAsia" w:hAnsiTheme="majorEastAsia"/>
          <w:szCs w:val="22"/>
        </w:rPr>
      </w:pPr>
    </w:p>
    <w:p w:rsidR="00D852F4" w:rsidRPr="00CE0150" w:rsidRDefault="00D852F4" w:rsidP="005826FA">
      <w:pPr>
        <w:rPr>
          <w:rFonts w:asciiTheme="majorEastAsia" w:eastAsiaTheme="majorEastAsia" w:hAnsiTheme="majorEastAsia"/>
          <w:szCs w:val="22"/>
        </w:rPr>
      </w:pPr>
    </w:p>
    <w:p w:rsidR="00E370B8" w:rsidRPr="00CE0150" w:rsidRDefault="00267581" w:rsidP="005826FA">
      <w:pPr>
        <w:rPr>
          <w:rFonts w:asciiTheme="majorEastAsia" w:eastAsiaTheme="majorEastAsia" w:hAnsiTheme="majorEastAsia"/>
          <w:szCs w:val="22"/>
        </w:rPr>
      </w:pPr>
      <w:r w:rsidRPr="00CE0150">
        <w:rPr>
          <w:rFonts w:asciiTheme="majorEastAsia" w:eastAsiaTheme="majorEastAsia" w:hAnsiTheme="majorEastAsia" w:hint="eastAsia"/>
          <w:szCs w:val="22"/>
        </w:rPr>
        <w:t>6</w:t>
      </w:r>
      <w:r w:rsidR="0069532D" w:rsidRPr="00CE0150">
        <w:rPr>
          <w:rFonts w:asciiTheme="majorEastAsia" w:eastAsiaTheme="majorEastAsia" w:hAnsiTheme="majorEastAsia" w:hint="eastAsia"/>
          <w:szCs w:val="22"/>
        </w:rPr>
        <w:t>.</w:t>
      </w:r>
      <w:r w:rsidR="00CE0150">
        <w:rPr>
          <w:rFonts w:asciiTheme="majorEastAsia" w:eastAsiaTheme="majorEastAsia" w:hAnsiTheme="majorEastAsia" w:hint="eastAsia"/>
          <w:szCs w:val="22"/>
        </w:rPr>
        <w:t xml:space="preserve">　</w:t>
      </w:r>
      <w:r w:rsidR="004940AE" w:rsidRPr="00CE0150">
        <w:rPr>
          <w:rFonts w:asciiTheme="majorEastAsia" w:eastAsiaTheme="majorEastAsia" w:hAnsiTheme="majorEastAsia" w:hint="eastAsia"/>
          <w:szCs w:val="22"/>
        </w:rPr>
        <w:t>提出</w:t>
      </w:r>
      <w:r w:rsidR="00CE0150">
        <w:rPr>
          <w:rFonts w:asciiTheme="majorEastAsia" w:eastAsiaTheme="majorEastAsia" w:hAnsiTheme="majorEastAsia" w:hint="eastAsia"/>
          <w:szCs w:val="22"/>
        </w:rPr>
        <w:t xml:space="preserve">書類一覧　</w:t>
      </w:r>
      <w:r w:rsidR="001A6CB1" w:rsidRPr="00CE0150">
        <w:rPr>
          <w:rFonts w:asciiTheme="majorEastAsia" w:eastAsiaTheme="majorEastAsia" w:hAnsiTheme="majorEastAsia" w:hint="eastAsia"/>
          <w:szCs w:val="22"/>
        </w:rPr>
        <w:t xml:space="preserve"> </w:t>
      </w:r>
      <w:r w:rsidR="004940AE" w:rsidRPr="00CE0150">
        <w:rPr>
          <w:rFonts w:asciiTheme="majorEastAsia" w:eastAsiaTheme="majorEastAsia" w:hAnsiTheme="majorEastAsia" w:hint="eastAsia"/>
          <w:szCs w:val="22"/>
        </w:rPr>
        <w:t>・・・・</w:t>
      </w:r>
      <w:r w:rsidR="003750B8" w:rsidRPr="00CE0150">
        <w:rPr>
          <w:rFonts w:asciiTheme="majorEastAsia" w:eastAsiaTheme="majorEastAsia" w:hAnsiTheme="majorEastAsia" w:hint="eastAsia"/>
          <w:szCs w:val="22"/>
        </w:rPr>
        <w:t>・・・</w:t>
      </w:r>
      <w:r w:rsidR="004F6E0A" w:rsidRPr="00CE0150">
        <w:rPr>
          <w:rFonts w:asciiTheme="majorEastAsia" w:eastAsiaTheme="majorEastAsia" w:hAnsiTheme="majorEastAsia" w:hint="eastAsia"/>
          <w:szCs w:val="22"/>
        </w:rPr>
        <w:t>・・・・</w:t>
      </w:r>
      <w:r w:rsidR="00BB27E6" w:rsidRPr="00CE0150">
        <w:rPr>
          <w:rFonts w:asciiTheme="majorEastAsia" w:eastAsiaTheme="majorEastAsia" w:hAnsiTheme="majorEastAsia" w:hint="eastAsia"/>
          <w:szCs w:val="22"/>
        </w:rPr>
        <w:t>・・・・・・・・・・・・</w:t>
      </w:r>
      <w:r w:rsidR="00E370B8" w:rsidRPr="00CE0150">
        <w:rPr>
          <w:rFonts w:asciiTheme="majorEastAsia" w:eastAsiaTheme="majorEastAsia" w:hAnsiTheme="majorEastAsia" w:hint="eastAsia"/>
          <w:szCs w:val="22"/>
        </w:rPr>
        <w:t xml:space="preserve">・・・・・・・　　</w:t>
      </w:r>
      <w:r w:rsidR="001F12AF" w:rsidRPr="00CE0150">
        <w:rPr>
          <w:rFonts w:asciiTheme="majorEastAsia" w:eastAsiaTheme="majorEastAsia" w:hAnsiTheme="majorEastAsia" w:hint="eastAsia"/>
          <w:szCs w:val="22"/>
        </w:rPr>
        <w:t>P</w:t>
      </w:r>
      <w:r w:rsidR="00432D49" w:rsidRPr="00CE0150">
        <w:rPr>
          <w:rFonts w:asciiTheme="majorEastAsia" w:eastAsiaTheme="majorEastAsia" w:hAnsiTheme="majorEastAsia" w:hint="eastAsia"/>
          <w:szCs w:val="22"/>
        </w:rPr>
        <w:t>10</w:t>
      </w:r>
    </w:p>
    <w:p w:rsidR="004F6E0A" w:rsidRPr="00CE0150" w:rsidRDefault="004F6E0A" w:rsidP="004F6E0A">
      <w:pPr>
        <w:rPr>
          <w:rFonts w:asciiTheme="majorEastAsia" w:eastAsiaTheme="majorEastAsia" w:hAnsiTheme="majorEastAsia"/>
          <w:szCs w:val="22"/>
        </w:rPr>
      </w:pPr>
    </w:p>
    <w:p w:rsidR="004F6E0A" w:rsidRPr="00CE0150" w:rsidRDefault="004F6E0A" w:rsidP="004F6E0A">
      <w:pPr>
        <w:rPr>
          <w:rFonts w:asciiTheme="majorEastAsia" w:eastAsiaTheme="majorEastAsia" w:hAnsiTheme="majorEastAsia"/>
          <w:szCs w:val="22"/>
        </w:rPr>
      </w:pPr>
    </w:p>
    <w:p w:rsidR="004F6E0A" w:rsidRPr="00CE0150" w:rsidRDefault="004F6E0A" w:rsidP="004F6E0A">
      <w:pPr>
        <w:rPr>
          <w:rFonts w:asciiTheme="majorEastAsia" w:eastAsiaTheme="majorEastAsia" w:hAnsiTheme="majorEastAsia"/>
          <w:szCs w:val="22"/>
        </w:rPr>
      </w:pPr>
    </w:p>
    <w:p w:rsidR="004F6E0A" w:rsidRPr="00CE0150" w:rsidRDefault="004F6E0A" w:rsidP="004F6E0A">
      <w:pPr>
        <w:rPr>
          <w:rFonts w:asciiTheme="majorEastAsia" w:eastAsiaTheme="majorEastAsia" w:hAnsiTheme="majorEastAsia"/>
          <w:szCs w:val="22"/>
        </w:rPr>
      </w:pPr>
    </w:p>
    <w:p w:rsidR="00676E6B" w:rsidRPr="00CE0150" w:rsidRDefault="00267581" w:rsidP="00A0575D">
      <w:pPr>
        <w:rPr>
          <w:rFonts w:asciiTheme="majorEastAsia" w:eastAsiaTheme="majorEastAsia" w:hAnsiTheme="majorEastAsia"/>
          <w:szCs w:val="22"/>
        </w:rPr>
      </w:pPr>
      <w:r w:rsidRPr="00CE0150">
        <w:rPr>
          <w:rFonts w:asciiTheme="majorEastAsia" w:eastAsiaTheme="majorEastAsia" w:hAnsiTheme="majorEastAsia" w:hint="eastAsia"/>
          <w:szCs w:val="22"/>
        </w:rPr>
        <w:t>7</w:t>
      </w:r>
      <w:r w:rsidR="004F6E0A" w:rsidRPr="00CE0150">
        <w:rPr>
          <w:rFonts w:asciiTheme="majorEastAsia" w:eastAsiaTheme="majorEastAsia" w:hAnsiTheme="majorEastAsia" w:hint="eastAsia"/>
          <w:szCs w:val="22"/>
        </w:rPr>
        <w:t>.</w:t>
      </w:r>
      <w:r w:rsidR="00CE0150">
        <w:rPr>
          <w:rFonts w:asciiTheme="majorEastAsia" w:eastAsiaTheme="majorEastAsia" w:hAnsiTheme="majorEastAsia" w:hint="eastAsia"/>
          <w:szCs w:val="22"/>
        </w:rPr>
        <w:t xml:space="preserve">　提出先</w:t>
      </w:r>
      <w:r w:rsidR="001A6CB1" w:rsidRPr="00CE0150">
        <w:rPr>
          <w:rFonts w:asciiTheme="majorEastAsia" w:eastAsiaTheme="majorEastAsia" w:hAnsiTheme="majorEastAsia" w:hint="eastAsia"/>
          <w:szCs w:val="22"/>
        </w:rPr>
        <w:t xml:space="preserve"> </w:t>
      </w:r>
      <w:r w:rsidR="004F6E0A" w:rsidRPr="00CE0150">
        <w:rPr>
          <w:rFonts w:asciiTheme="majorEastAsia" w:eastAsiaTheme="majorEastAsia" w:hAnsiTheme="majorEastAsia" w:hint="eastAsia"/>
          <w:szCs w:val="22"/>
        </w:rPr>
        <w:t>・</w:t>
      </w:r>
      <w:r w:rsidR="001A6CB1" w:rsidRPr="00CE0150">
        <w:rPr>
          <w:rFonts w:asciiTheme="majorEastAsia" w:eastAsiaTheme="majorEastAsia" w:hAnsiTheme="majorEastAsia" w:hint="eastAsia"/>
          <w:szCs w:val="22"/>
        </w:rPr>
        <w:t>・</w:t>
      </w:r>
      <w:r w:rsidR="004F6E0A" w:rsidRPr="00CE0150">
        <w:rPr>
          <w:rFonts w:asciiTheme="majorEastAsia" w:eastAsiaTheme="majorEastAsia" w:hAnsiTheme="majorEastAsia" w:hint="eastAsia"/>
          <w:szCs w:val="22"/>
        </w:rPr>
        <w:t>・・・・・・・・・・・・・・・・・・・・・・・・・・</w:t>
      </w:r>
      <w:r w:rsidR="004940AE" w:rsidRPr="00CE0150">
        <w:rPr>
          <w:rFonts w:asciiTheme="majorEastAsia" w:eastAsiaTheme="majorEastAsia" w:hAnsiTheme="majorEastAsia" w:hint="eastAsia"/>
          <w:szCs w:val="22"/>
        </w:rPr>
        <w:t>・・・・・・</w:t>
      </w:r>
      <w:r w:rsidR="004F6E0A" w:rsidRPr="00CE0150">
        <w:rPr>
          <w:rFonts w:asciiTheme="majorEastAsia" w:eastAsiaTheme="majorEastAsia" w:hAnsiTheme="majorEastAsia" w:hint="eastAsia"/>
          <w:szCs w:val="22"/>
        </w:rPr>
        <w:t xml:space="preserve">　　P</w:t>
      </w:r>
      <w:r w:rsidR="00494F85" w:rsidRPr="00CE0150">
        <w:rPr>
          <w:rFonts w:asciiTheme="majorEastAsia" w:eastAsiaTheme="majorEastAsia" w:hAnsiTheme="majorEastAsia"/>
          <w:noProof/>
          <w:szCs w:val="22"/>
        </w:rPr>
        <mc:AlternateContent>
          <mc:Choice Requires="wps">
            <w:drawing>
              <wp:anchor distT="0" distB="0" distL="114300" distR="114300" simplePos="0" relativeHeight="251655168" behindDoc="0" locked="0" layoutInCell="1" allowOverlap="1" wp14:anchorId="167F0FB8" wp14:editId="238AD56B">
                <wp:simplePos x="0" y="0"/>
                <wp:positionH relativeFrom="column">
                  <wp:posOffset>2586355</wp:posOffset>
                </wp:positionH>
                <wp:positionV relativeFrom="paragraph">
                  <wp:posOffset>4157980</wp:posOffset>
                </wp:positionV>
                <wp:extent cx="523875" cy="339090"/>
                <wp:effectExtent l="0" t="0" r="28575" b="2286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390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E0150" w:rsidRDefault="00CE01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F0FB8" id="_x0000_t202" coordsize="21600,21600" o:spt="202" path="m,l,21600r21600,l21600,xe">
                <v:stroke joinstyle="miter"/>
                <v:path gradientshapeok="t" o:connecttype="rect"/>
              </v:shapetype>
              <v:shape id="Text Box 30" o:spid="_x0000_s1026" type="#_x0000_t202" style="position:absolute;left:0;text-align:left;margin-left:203.65pt;margin-top:327.4pt;width:41.25pt;height: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" fillcolor="white [3212]" strokecolor="white [3212]">
                <v:textbox inset="5.85pt,.7pt,5.85pt,.7pt">
                  <w:txbxContent>
                    <w:p w:rsidR="00CE0150" w:rsidRDefault="00CE0150"/>
                  </w:txbxContent>
                </v:textbox>
              </v:shape>
            </w:pict>
          </mc:Fallback>
        </mc:AlternateContent>
      </w:r>
      <w:r w:rsidR="00494F85" w:rsidRPr="00CE0150">
        <w:rPr>
          <w:rFonts w:asciiTheme="majorEastAsia" w:eastAsiaTheme="majorEastAsia" w:hAnsiTheme="majorEastAsia"/>
          <w:noProof/>
          <w:szCs w:val="22"/>
        </w:rPr>
        <mc:AlternateContent>
          <mc:Choice Requires="wps">
            <w:drawing>
              <wp:anchor distT="0" distB="0" distL="114300" distR="114300" simplePos="0" relativeHeight="251654144" behindDoc="0" locked="0" layoutInCell="1" allowOverlap="1" wp14:anchorId="0FE4B542" wp14:editId="540A663D">
                <wp:simplePos x="0" y="0"/>
                <wp:positionH relativeFrom="column">
                  <wp:posOffset>2174875</wp:posOffset>
                </wp:positionH>
                <wp:positionV relativeFrom="paragraph">
                  <wp:posOffset>4798060</wp:posOffset>
                </wp:positionV>
                <wp:extent cx="1026795" cy="202565"/>
                <wp:effectExtent l="0" t="0" r="1905" b="6985"/>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6CAC" id="Rectangle 28" o:spid="_x0000_s1026" style="position:absolute;left:0;text-align:left;margin-left:171.25pt;margin-top:377.8pt;width:80.85pt;height:1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" stroked="f">
                <v:textbox inset="5.85pt,.7pt,5.85pt,.7pt"/>
              </v:rect>
            </w:pict>
          </mc:Fallback>
        </mc:AlternateContent>
      </w:r>
      <w:r w:rsidR="00432D49" w:rsidRPr="00CE0150">
        <w:rPr>
          <w:rFonts w:asciiTheme="majorEastAsia" w:eastAsiaTheme="majorEastAsia" w:hAnsiTheme="majorEastAsia" w:hint="eastAsia"/>
          <w:szCs w:val="22"/>
        </w:rPr>
        <w:t>10</w:t>
      </w:r>
    </w:p>
    <w:p w:rsidR="00CE0150" w:rsidRPr="00CE0150" w:rsidRDefault="00CE0150" w:rsidP="00CE0150">
      <w:pPr>
        <w:rPr>
          <w:rFonts w:asciiTheme="majorEastAsia" w:eastAsiaTheme="majorEastAsia" w:hAnsiTheme="majorEastAsia"/>
          <w:szCs w:val="22"/>
        </w:rPr>
      </w:pPr>
    </w:p>
    <w:p w:rsidR="00CE0150" w:rsidRPr="00CE0150" w:rsidRDefault="00CE0150" w:rsidP="00CE0150">
      <w:pPr>
        <w:rPr>
          <w:rFonts w:asciiTheme="majorEastAsia" w:eastAsiaTheme="majorEastAsia" w:hAnsiTheme="majorEastAsia"/>
          <w:szCs w:val="22"/>
        </w:rPr>
      </w:pPr>
    </w:p>
    <w:p w:rsidR="00CE0150" w:rsidRPr="00CE0150" w:rsidRDefault="00CE0150" w:rsidP="00CE0150">
      <w:pPr>
        <w:rPr>
          <w:rFonts w:asciiTheme="majorEastAsia" w:eastAsiaTheme="majorEastAsia" w:hAnsiTheme="majorEastAsia"/>
          <w:szCs w:val="22"/>
        </w:rPr>
      </w:pPr>
    </w:p>
    <w:p w:rsidR="00CE0150" w:rsidRPr="00CE0150" w:rsidRDefault="00CE0150" w:rsidP="00CE0150">
      <w:pPr>
        <w:rPr>
          <w:rFonts w:asciiTheme="majorEastAsia" w:eastAsiaTheme="majorEastAsia" w:hAnsiTheme="majorEastAsia"/>
          <w:szCs w:val="22"/>
        </w:rPr>
      </w:pPr>
    </w:p>
    <w:p w:rsidR="00CE0150" w:rsidRPr="00CE0150" w:rsidRDefault="00CE0150" w:rsidP="00CE0150">
      <w:pPr>
        <w:rPr>
          <w:rFonts w:asciiTheme="majorEastAsia" w:eastAsiaTheme="majorEastAsia" w:hAnsiTheme="majorEastAsia"/>
          <w:szCs w:val="22"/>
        </w:rPr>
      </w:pPr>
      <w:r>
        <w:rPr>
          <w:rFonts w:asciiTheme="majorEastAsia" w:eastAsiaTheme="majorEastAsia" w:hAnsiTheme="majorEastAsia" w:hint="eastAsia"/>
          <w:szCs w:val="22"/>
        </w:rPr>
        <w:t>8</w:t>
      </w:r>
      <w:r w:rsidRPr="00CE0150">
        <w:rPr>
          <w:rFonts w:asciiTheme="majorEastAsia" w:eastAsiaTheme="majorEastAsia" w:hAnsiTheme="majorEastAsia" w:hint="eastAsia"/>
          <w:szCs w:val="22"/>
        </w:rPr>
        <w:t>.</w:t>
      </w:r>
      <w:r>
        <w:rPr>
          <w:rFonts w:asciiTheme="majorEastAsia" w:eastAsiaTheme="majorEastAsia" w:hAnsiTheme="majorEastAsia" w:hint="eastAsia"/>
          <w:szCs w:val="22"/>
        </w:rPr>
        <w:t xml:space="preserve">　連絡先</w:t>
      </w:r>
      <w:r w:rsidRPr="00CE0150">
        <w:rPr>
          <w:rFonts w:asciiTheme="majorEastAsia" w:eastAsiaTheme="majorEastAsia" w:hAnsiTheme="majorEastAsia" w:hint="eastAsia"/>
          <w:szCs w:val="22"/>
        </w:rPr>
        <w:t xml:space="preserve"> ・・・・・・・・・・・・・・・・・・・・・・・・・・・・・・・・・・　　P</w:t>
      </w:r>
      <w:r w:rsidRPr="00CE0150">
        <w:rPr>
          <w:rFonts w:asciiTheme="majorEastAsia" w:eastAsiaTheme="majorEastAsia" w:hAnsiTheme="majorEastAsia"/>
          <w:noProof/>
          <w:szCs w:val="22"/>
        </w:rPr>
        <mc:AlternateContent>
          <mc:Choice Requires="wps">
            <w:drawing>
              <wp:anchor distT="0" distB="0" distL="114300" distR="114300" simplePos="0" relativeHeight="251664384" behindDoc="0" locked="0" layoutInCell="1" allowOverlap="1" wp14:anchorId="7BC68A1E" wp14:editId="0AADA527">
                <wp:simplePos x="0" y="0"/>
                <wp:positionH relativeFrom="column">
                  <wp:posOffset>2586355</wp:posOffset>
                </wp:positionH>
                <wp:positionV relativeFrom="paragraph">
                  <wp:posOffset>4157980</wp:posOffset>
                </wp:positionV>
                <wp:extent cx="523875" cy="339090"/>
                <wp:effectExtent l="0" t="0" r="28575" b="2286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3909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CE0150" w:rsidRDefault="00CE0150" w:rsidP="00CE01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8A1E" id="_x0000_s1027" type="#_x0000_t202" style="position:absolute;left:0;text-align:left;margin-left:203.65pt;margin-top:327.4pt;width:41.25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" strokecolor="white">
                <v:textbox inset="5.85pt,.7pt,5.85pt,.7pt">
                  <w:txbxContent>
                    <w:p w:rsidR="00CE0150" w:rsidRDefault="00CE0150" w:rsidP="00CE0150"/>
                  </w:txbxContent>
                </v:textbox>
              </v:shape>
            </w:pict>
          </mc:Fallback>
        </mc:AlternateContent>
      </w:r>
      <w:r w:rsidRPr="00CE0150">
        <w:rPr>
          <w:rFonts w:asciiTheme="majorEastAsia" w:eastAsiaTheme="majorEastAsia" w:hAnsiTheme="majorEastAsia"/>
          <w:noProof/>
          <w:szCs w:val="22"/>
        </w:rPr>
        <mc:AlternateContent>
          <mc:Choice Requires="wps">
            <w:drawing>
              <wp:anchor distT="0" distB="0" distL="114300" distR="114300" simplePos="0" relativeHeight="251663360" behindDoc="0" locked="0" layoutInCell="1" allowOverlap="1" wp14:anchorId="42A56D35" wp14:editId="5F5B7241">
                <wp:simplePos x="0" y="0"/>
                <wp:positionH relativeFrom="column">
                  <wp:posOffset>2174875</wp:posOffset>
                </wp:positionH>
                <wp:positionV relativeFrom="paragraph">
                  <wp:posOffset>4798060</wp:posOffset>
                </wp:positionV>
                <wp:extent cx="1026795" cy="202565"/>
                <wp:effectExtent l="0" t="0" r="1905" b="698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2CEA7" id="Rectangle 28" o:spid="_x0000_s1026" style="position:absolute;left:0;text-align:left;margin-left:171.25pt;margin-top:377.8pt;width:80.85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" stroked="f">
                <v:textbox inset="5.85pt,.7pt,5.85pt,.7pt"/>
              </v:rect>
            </w:pict>
          </mc:Fallback>
        </mc:AlternateContent>
      </w:r>
      <w:r w:rsidRPr="00CE0150">
        <w:rPr>
          <w:rFonts w:asciiTheme="majorEastAsia" w:eastAsiaTheme="majorEastAsia" w:hAnsiTheme="majorEastAsia" w:hint="eastAsia"/>
          <w:szCs w:val="22"/>
        </w:rPr>
        <w:t>10</w:t>
      </w:r>
    </w:p>
    <w:p w:rsidR="00BD27C6" w:rsidRPr="00CE0150" w:rsidRDefault="00676E6B" w:rsidP="00676E6B">
      <w:pPr>
        <w:tabs>
          <w:tab w:val="left" w:pos="5694"/>
        </w:tabs>
        <w:rPr>
          <w:rFonts w:asciiTheme="majorEastAsia" w:eastAsiaTheme="majorEastAsia" w:hAnsiTheme="majorEastAsia"/>
          <w:sz w:val="21"/>
          <w:szCs w:val="21"/>
        </w:rPr>
        <w:sectPr w:rsidR="00BD27C6" w:rsidRPr="00CE0150" w:rsidSect="002747CF">
          <w:headerReference w:type="default" r:id="rId8"/>
          <w:footerReference w:type="default" r:id="rId9"/>
          <w:footerReference w:type="first" r:id="rId10"/>
          <w:pgSz w:w="11906" w:h="16838" w:code="9"/>
          <w:pgMar w:top="1560" w:right="1134" w:bottom="993" w:left="1134" w:header="567" w:footer="454" w:gutter="0"/>
          <w:pgNumType w:start="1"/>
          <w:cols w:space="425"/>
          <w:titlePg/>
          <w:docGrid w:type="linesAndChars" w:linePitch="364" w:charSpace="-196"/>
        </w:sectPr>
      </w:pPr>
      <w:r w:rsidRPr="00CE0150">
        <w:rPr>
          <w:rFonts w:asciiTheme="majorEastAsia" w:eastAsiaTheme="majorEastAsia" w:hAnsiTheme="majorEastAsia"/>
          <w:sz w:val="21"/>
          <w:szCs w:val="21"/>
        </w:rPr>
        <w:tab/>
      </w:r>
    </w:p>
    <w:p w:rsidR="00B308F4" w:rsidRPr="00CE0150" w:rsidRDefault="00236FF1" w:rsidP="00E00900">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lastRenderedPageBreak/>
        <w:t>１．</w:t>
      </w:r>
      <w:r w:rsidR="00B308F4" w:rsidRPr="00CE0150">
        <w:rPr>
          <w:rFonts w:asciiTheme="majorEastAsia" w:eastAsiaTheme="majorEastAsia" w:hAnsiTheme="majorEastAsia" w:hint="eastAsia"/>
          <w:sz w:val="21"/>
          <w:szCs w:val="21"/>
        </w:rPr>
        <w:t>実施概要</w:t>
      </w:r>
    </w:p>
    <w:p w:rsidR="00B308F4" w:rsidRPr="00CE0150" w:rsidRDefault="00B308F4" w:rsidP="00B308F4">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（１）調査の名称</w:t>
      </w:r>
    </w:p>
    <w:p w:rsidR="00B44C48" w:rsidRPr="00CE0150" w:rsidRDefault="00B308F4" w:rsidP="00B44C48">
      <w:pPr>
        <w:rPr>
          <w:sz w:val="21"/>
          <w:szCs w:val="21"/>
        </w:rPr>
      </w:pPr>
      <w:r w:rsidRPr="00CE0150">
        <w:rPr>
          <w:rFonts w:hint="eastAsia"/>
          <w:sz w:val="21"/>
          <w:szCs w:val="21"/>
        </w:rPr>
        <w:t xml:space="preserve">　　「難波宮跡公園（北部ブロック）の整備検討に向けたマーケットサウンディング（市場調査）」</w:t>
      </w:r>
    </w:p>
    <w:p w:rsidR="005079C0" w:rsidRPr="00CE0150" w:rsidRDefault="005079C0" w:rsidP="00B44C48">
      <w:pPr>
        <w:rPr>
          <w:rFonts w:asciiTheme="majorEastAsia" w:eastAsiaTheme="majorEastAsia" w:hAnsiTheme="majorEastAsia"/>
          <w:sz w:val="21"/>
          <w:szCs w:val="21"/>
        </w:rPr>
      </w:pPr>
    </w:p>
    <w:p w:rsidR="00B44C48" w:rsidRPr="00CE0150" w:rsidRDefault="004745E5" w:rsidP="00B44C48">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（２</w:t>
      </w:r>
      <w:r w:rsidR="00B44C48" w:rsidRPr="00CE0150">
        <w:rPr>
          <w:rFonts w:asciiTheme="majorEastAsia" w:eastAsiaTheme="majorEastAsia" w:hAnsiTheme="majorEastAsia" w:hint="eastAsia"/>
          <w:sz w:val="21"/>
          <w:szCs w:val="21"/>
        </w:rPr>
        <w:t>）難波宮跡公園（北部ブロック）の土地概要</w:t>
      </w:r>
      <w:r w:rsidR="000F114A" w:rsidRPr="00CE0150">
        <w:rPr>
          <w:rFonts w:asciiTheme="majorEastAsia" w:eastAsiaTheme="majorEastAsia" w:hAnsiTheme="majorEastAsia" w:hint="eastAsia"/>
          <w:sz w:val="21"/>
          <w:szCs w:val="21"/>
        </w:rPr>
        <w:t>【資料1参照】</w:t>
      </w:r>
    </w:p>
    <w:p w:rsidR="00B44C48" w:rsidRPr="00CE0150" w:rsidRDefault="00B44C48" w:rsidP="00B44C48">
      <w:pPr>
        <w:tabs>
          <w:tab w:val="left" w:pos="2589"/>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所在地　　　　　　　：　大阪市中央区馬場町</w:t>
      </w:r>
    </w:p>
    <w:p w:rsidR="00B44C48" w:rsidRPr="00CE0150" w:rsidRDefault="00B44C48" w:rsidP="00B44C48">
      <w:pPr>
        <w:tabs>
          <w:tab w:val="left" w:pos="1701"/>
          <w:tab w:val="left" w:pos="2127"/>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都市計画公園面積　　：　約2.3ヘクタール</w:t>
      </w:r>
    </w:p>
    <w:p w:rsidR="00B44C48" w:rsidRPr="00CE0150" w:rsidRDefault="00B44C48" w:rsidP="00B44C48">
      <w:pPr>
        <w:tabs>
          <w:tab w:val="left" w:pos="1701"/>
          <w:tab w:val="left" w:pos="2127"/>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公園種別　　　　　　：　歴史公園</w:t>
      </w:r>
      <w:r w:rsidR="003C431B" w:rsidRPr="00CE0150">
        <w:rPr>
          <w:rFonts w:asciiTheme="minorEastAsia" w:eastAsiaTheme="minorEastAsia" w:hAnsiTheme="minorEastAsia" w:hint="eastAsia"/>
          <w:sz w:val="21"/>
          <w:szCs w:val="21"/>
        </w:rPr>
        <w:t>（※）</w:t>
      </w:r>
    </w:p>
    <w:p w:rsidR="00B44C48" w:rsidRPr="00CE0150" w:rsidRDefault="00B44C48" w:rsidP="00B44C48">
      <w:pPr>
        <w:tabs>
          <w:tab w:val="left" w:pos="1701"/>
          <w:tab w:val="left" w:pos="2127"/>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史跡区域</w:t>
      </w:r>
      <w:r w:rsidRPr="00CE0150">
        <w:rPr>
          <w:rFonts w:asciiTheme="minorEastAsia" w:eastAsiaTheme="minorEastAsia" w:hAnsiTheme="minorEastAsia"/>
          <w:sz w:val="21"/>
          <w:szCs w:val="21"/>
        </w:rPr>
        <w:tab/>
      </w:r>
      <w:r w:rsidRPr="00CE0150">
        <w:rPr>
          <w:rFonts w:asciiTheme="minorEastAsia" w:eastAsiaTheme="minorEastAsia" w:hAnsiTheme="minorEastAsia"/>
          <w:sz w:val="21"/>
          <w:szCs w:val="21"/>
        </w:rPr>
        <w:tab/>
      </w:r>
      <w:r w:rsidRPr="00CE0150">
        <w:rPr>
          <w:rFonts w:asciiTheme="minorEastAsia" w:eastAsiaTheme="minorEastAsia" w:hAnsiTheme="minorEastAsia"/>
          <w:sz w:val="21"/>
          <w:szCs w:val="21"/>
        </w:rPr>
        <w:tab/>
      </w:r>
      <w:r w:rsidRPr="00CE0150">
        <w:rPr>
          <w:rFonts w:asciiTheme="minorEastAsia" w:eastAsiaTheme="minorEastAsia" w:hAnsiTheme="minorEastAsia" w:hint="eastAsia"/>
          <w:sz w:val="21"/>
          <w:szCs w:val="21"/>
        </w:rPr>
        <w:t>：　文化財保護法により史跡に指定されている区域を含む</w:t>
      </w:r>
    </w:p>
    <w:p w:rsidR="00B44C48" w:rsidRPr="00CE0150" w:rsidRDefault="00B44C48" w:rsidP="00B44C48">
      <w:pPr>
        <w:tabs>
          <w:tab w:val="left" w:pos="2449"/>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用途地域　　　　　　：　商業地域</w:t>
      </w:r>
    </w:p>
    <w:p w:rsidR="00B44C48" w:rsidRPr="00CE0150" w:rsidRDefault="00B44C48" w:rsidP="00B44C48">
      <w:pPr>
        <w:tabs>
          <w:tab w:val="left" w:pos="2589"/>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建蔽率　　　　　　　：　</w:t>
      </w:r>
      <w:r w:rsidRPr="00CE0150">
        <w:rPr>
          <w:rFonts w:asciiTheme="minorEastAsia" w:eastAsiaTheme="minorEastAsia" w:hAnsiTheme="minorEastAsia"/>
          <w:sz w:val="21"/>
          <w:szCs w:val="21"/>
        </w:rPr>
        <w:t>80%</w:t>
      </w:r>
    </w:p>
    <w:p w:rsidR="00B44C48" w:rsidRPr="00CE0150" w:rsidRDefault="00B44C48" w:rsidP="00B44C48">
      <w:pPr>
        <w:tabs>
          <w:tab w:val="left" w:pos="1701"/>
          <w:tab w:val="left" w:pos="2127"/>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容積率　　　　　　　：　</w:t>
      </w:r>
      <w:r w:rsidRPr="00CE0150">
        <w:rPr>
          <w:rFonts w:asciiTheme="minorEastAsia" w:eastAsiaTheme="minorEastAsia" w:hAnsiTheme="minorEastAsia"/>
          <w:sz w:val="21"/>
          <w:szCs w:val="21"/>
        </w:rPr>
        <w:t>600%</w:t>
      </w:r>
    </w:p>
    <w:p w:rsidR="00B44C48" w:rsidRPr="00CE0150" w:rsidRDefault="00B44C48" w:rsidP="00B44C48">
      <w:pPr>
        <w:tabs>
          <w:tab w:val="left" w:pos="1701"/>
          <w:tab w:val="left" w:pos="2127"/>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防火地域　　　　　　：　防火地域</w:t>
      </w:r>
    </w:p>
    <w:p w:rsidR="00B44C48" w:rsidRPr="00CE0150" w:rsidRDefault="00B44C48" w:rsidP="00B44C48">
      <w:pPr>
        <w:tabs>
          <w:tab w:val="left" w:pos="1701"/>
          <w:tab w:val="left" w:pos="2127"/>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都市施設　　　　　　：　都市計画公園区域</w:t>
      </w:r>
    </w:p>
    <w:p w:rsidR="00B44C48" w:rsidRPr="00CE0150" w:rsidRDefault="003C431B" w:rsidP="009C7204">
      <w:pPr>
        <w:spacing w:before="240"/>
        <w:ind w:firstLineChars="200" w:firstLine="398"/>
        <w:rPr>
          <w:rFonts w:asciiTheme="minorEastAsia" w:eastAsiaTheme="minorEastAsia" w:hAnsiTheme="minorEastAsia"/>
          <w:sz w:val="20"/>
          <w:szCs w:val="21"/>
        </w:rPr>
      </w:pPr>
      <w:r w:rsidRPr="00CE0150">
        <w:rPr>
          <w:rFonts w:asciiTheme="minorEastAsia" w:eastAsiaTheme="minorEastAsia" w:hAnsiTheme="minorEastAsia" w:hint="eastAsia"/>
          <w:sz w:val="20"/>
          <w:szCs w:val="21"/>
        </w:rPr>
        <w:t>※歴史公園・・・史跡、名勝、天然記念物等の</w:t>
      </w:r>
      <w:r w:rsidR="009C7204" w:rsidRPr="00CE0150">
        <w:rPr>
          <w:rFonts w:asciiTheme="minorEastAsia" w:eastAsiaTheme="minorEastAsia" w:hAnsiTheme="minorEastAsia" w:hint="eastAsia"/>
          <w:sz w:val="20"/>
          <w:szCs w:val="21"/>
        </w:rPr>
        <w:t>文化財を広く一般に供することを目的とする公園。</w:t>
      </w:r>
    </w:p>
    <w:p w:rsidR="00B44C48" w:rsidRPr="00CE0150" w:rsidRDefault="00B44C48" w:rsidP="009C7204">
      <w:pPr>
        <w:spacing w:beforeLines="50" w:before="182"/>
        <w:ind w:leftChars="195" w:left="427"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＜参考情報＞</w:t>
      </w:r>
    </w:p>
    <w:p w:rsidR="00B44C48" w:rsidRPr="00CE0150" w:rsidRDefault="00B44C48" w:rsidP="00B44C48">
      <w:pPr>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「マップナビおおさか」（地域情報・都市計画情報・広域避難場所等）</w:t>
      </w:r>
    </w:p>
    <w:p w:rsidR="0046748C" w:rsidRPr="00CE0150" w:rsidRDefault="00B44C48" w:rsidP="002E315F">
      <w:pPr>
        <w:ind w:firstLineChars="400" w:firstLine="836"/>
        <w:rPr>
          <w:rFonts w:asciiTheme="minorEastAsia" w:eastAsiaTheme="minorEastAsia" w:hAnsiTheme="minorEastAsia"/>
          <w:sz w:val="21"/>
          <w:szCs w:val="21"/>
        </w:rPr>
      </w:pPr>
      <w:r w:rsidRPr="00CE0150">
        <w:rPr>
          <w:rFonts w:asciiTheme="minorEastAsia" w:eastAsiaTheme="minorEastAsia" w:hAnsiTheme="minorEastAsia"/>
          <w:sz w:val="21"/>
          <w:szCs w:val="21"/>
        </w:rPr>
        <w:t xml:space="preserve">&lt;URL&gt; </w:t>
      </w:r>
      <w:hyperlink r:id="rId11" w:history="1">
        <w:r w:rsidRPr="00CE0150">
          <w:rPr>
            <w:rStyle w:val="a7"/>
            <w:rFonts w:asciiTheme="minorEastAsia" w:eastAsiaTheme="minorEastAsia" w:hAnsiTheme="minorEastAsia"/>
            <w:color w:val="auto"/>
            <w:sz w:val="21"/>
            <w:szCs w:val="21"/>
          </w:rPr>
          <w:t>http://www.mapnavi.city.osaka.lg.jp/webgis/index.html</w:t>
        </w:r>
      </w:hyperlink>
    </w:p>
    <w:p w:rsidR="00D6067B" w:rsidRPr="00CE0150" w:rsidRDefault="00D6067B" w:rsidP="00E00900">
      <w:pPr>
        <w:rPr>
          <w:rFonts w:asciiTheme="majorEastAsia" w:eastAsiaTheme="majorEastAsia" w:hAnsiTheme="majorEastAsia"/>
          <w:sz w:val="21"/>
          <w:szCs w:val="21"/>
        </w:rPr>
      </w:pPr>
    </w:p>
    <w:p w:rsidR="00A07EE0" w:rsidRPr="00CE0150" w:rsidRDefault="002517AA" w:rsidP="00A07EE0">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２．</w:t>
      </w:r>
      <w:r w:rsidR="00494BAC" w:rsidRPr="00CE0150">
        <w:rPr>
          <w:rFonts w:asciiTheme="majorEastAsia" w:eastAsiaTheme="majorEastAsia" w:hAnsiTheme="majorEastAsia" w:hint="eastAsia"/>
          <w:sz w:val="21"/>
          <w:szCs w:val="21"/>
        </w:rPr>
        <w:t>マーケットサウンディングの背景</w:t>
      </w:r>
    </w:p>
    <w:p w:rsidR="00A07EE0" w:rsidRPr="00CE0150" w:rsidRDefault="00E00900" w:rsidP="00CE0150">
      <w:pPr>
        <w:ind w:leftChars="200" w:left="43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難波宮跡公園</w:t>
      </w:r>
      <w:r w:rsidR="008F0930" w:rsidRPr="00CE0150">
        <w:rPr>
          <w:rFonts w:asciiTheme="minorEastAsia" w:eastAsiaTheme="minorEastAsia" w:hAnsiTheme="minorEastAsia" w:hint="eastAsia"/>
          <w:sz w:val="21"/>
          <w:szCs w:val="21"/>
        </w:rPr>
        <w:t>を含む「大阪城・周辺エリア」は</w:t>
      </w:r>
      <w:r w:rsidRPr="00CE0150">
        <w:rPr>
          <w:rFonts w:asciiTheme="minorEastAsia" w:eastAsiaTheme="minorEastAsia" w:hAnsiTheme="minorEastAsia" w:hint="eastAsia"/>
          <w:sz w:val="21"/>
          <w:szCs w:val="21"/>
        </w:rPr>
        <w:t>、</w:t>
      </w:r>
      <w:r w:rsidR="000E6130" w:rsidRPr="00CE0150">
        <w:rPr>
          <w:rFonts w:asciiTheme="minorEastAsia" w:eastAsiaTheme="minorEastAsia" w:hAnsiTheme="minorEastAsia" w:hint="eastAsia"/>
          <w:sz w:val="21"/>
          <w:szCs w:val="21"/>
        </w:rPr>
        <w:t>平成</w:t>
      </w:r>
      <w:r w:rsidR="000E6130" w:rsidRPr="00CE0150">
        <w:rPr>
          <w:rFonts w:asciiTheme="minorEastAsia" w:eastAsiaTheme="minorEastAsia" w:hAnsiTheme="minorEastAsia"/>
          <w:sz w:val="21"/>
          <w:szCs w:val="21"/>
        </w:rPr>
        <w:t>24年度に</w:t>
      </w:r>
      <w:r w:rsidR="00CD2B4A" w:rsidRPr="00CE0150">
        <w:rPr>
          <w:rFonts w:asciiTheme="minorEastAsia" w:eastAsiaTheme="minorEastAsia" w:hAnsiTheme="minorEastAsia" w:hint="eastAsia"/>
          <w:sz w:val="21"/>
          <w:szCs w:val="21"/>
        </w:rPr>
        <w:t>大阪府・大阪市でとりまとめた</w:t>
      </w:r>
      <w:r w:rsidR="007F1AAD" w:rsidRPr="00CE0150">
        <w:rPr>
          <w:rFonts w:asciiTheme="minorEastAsia" w:eastAsiaTheme="minorEastAsia" w:hAnsiTheme="minorEastAsia" w:hint="eastAsia"/>
          <w:sz w:val="21"/>
          <w:szCs w:val="21"/>
        </w:rPr>
        <w:t>「</w:t>
      </w:r>
      <w:r w:rsidR="00CE0150">
        <w:rPr>
          <w:rFonts w:asciiTheme="minorEastAsia" w:eastAsiaTheme="minorEastAsia" w:hAnsiTheme="minorEastAsia" w:hint="eastAsia"/>
          <w:sz w:val="21"/>
          <w:szCs w:val="21"/>
        </w:rPr>
        <w:t>グランド</w:t>
      </w:r>
      <w:r w:rsidR="00CE0150" w:rsidRPr="00CE0150">
        <w:rPr>
          <w:rFonts w:asciiTheme="minorEastAsia" w:eastAsiaTheme="minorEastAsia" w:hAnsiTheme="minorEastAsia" w:hint="eastAsia"/>
          <w:sz w:val="21"/>
          <w:szCs w:val="21"/>
        </w:rPr>
        <w:t>デザイン</w:t>
      </w:r>
      <w:r w:rsidR="007F1AAD" w:rsidRPr="00CE0150">
        <w:rPr>
          <w:rFonts w:asciiTheme="minorEastAsia" w:eastAsiaTheme="minorEastAsia" w:hAnsiTheme="minorEastAsia" w:hint="eastAsia"/>
          <w:sz w:val="21"/>
          <w:szCs w:val="21"/>
        </w:rPr>
        <w:t>・大阪」</w:t>
      </w:r>
      <w:r w:rsidR="00AE5FEA" w:rsidRPr="00CE0150">
        <w:rPr>
          <w:rFonts w:asciiTheme="minorEastAsia" w:eastAsiaTheme="minorEastAsia" w:hAnsiTheme="minorEastAsia" w:hint="eastAsia"/>
          <w:sz w:val="21"/>
          <w:szCs w:val="21"/>
        </w:rPr>
        <w:t>（参考</w:t>
      </w:r>
      <w:r w:rsidR="003C7825" w:rsidRPr="00CE0150">
        <w:rPr>
          <w:rFonts w:asciiTheme="minorEastAsia" w:eastAsiaTheme="minorEastAsia" w:hAnsiTheme="minorEastAsia" w:hint="eastAsia"/>
          <w:sz w:val="21"/>
          <w:szCs w:val="21"/>
        </w:rPr>
        <w:t>情報</w:t>
      </w:r>
      <w:r w:rsidR="00AE5FEA" w:rsidRPr="00CE0150">
        <w:rPr>
          <w:rFonts w:asciiTheme="minorEastAsia" w:eastAsiaTheme="minorEastAsia" w:hAnsiTheme="minorEastAsia" w:hint="eastAsia"/>
          <w:sz w:val="21"/>
          <w:szCs w:val="21"/>
        </w:rPr>
        <w:t>参照）</w:t>
      </w:r>
      <w:r w:rsidR="008F0930" w:rsidRPr="00CE0150">
        <w:rPr>
          <w:rFonts w:asciiTheme="minorEastAsia" w:eastAsiaTheme="minorEastAsia" w:hAnsiTheme="minorEastAsia" w:hint="eastAsia"/>
          <w:sz w:val="21"/>
          <w:szCs w:val="21"/>
        </w:rPr>
        <w:t>において</w:t>
      </w:r>
      <w:r w:rsidR="00A43B80" w:rsidRPr="00CE0150">
        <w:rPr>
          <w:rFonts w:asciiTheme="minorEastAsia" w:eastAsiaTheme="minorEastAsia" w:hAnsiTheme="minorEastAsia" w:hint="eastAsia"/>
          <w:sz w:val="21"/>
          <w:szCs w:val="21"/>
        </w:rPr>
        <w:t>、</w:t>
      </w:r>
      <w:r w:rsidR="00CE0150">
        <w:rPr>
          <w:rFonts w:asciiTheme="minorEastAsia" w:eastAsiaTheme="minorEastAsia" w:hAnsiTheme="minorEastAsia" w:hint="eastAsia"/>
          <w:sz w:val="21"/>
          <w:szCs w:val="21"/>
        </w:rPr>
        <w:t>「大阪城公園と周辺の賑わい創出」として「周辺の回遊性の向上」</w:t>
      </w:r>
      <w:r w:rsidR="00A43B80" w:rsidRPr="00CE0150">
        <w:rPr>
          <w:rFonts w:asciiTheme="minorEastAsia" w:eastAsiaTheme="minorEastAsia" w:hAnsiTheme="minorEastAsia" w:hint="eastAsia"/>
          <w:sz w:val="21"/>
          <w:szCs w:val="21"/>
        </w:rPr>
        <w:t>に取り組むこととしています。</w:t>
      </w:r>
      <w:r w:rsidR="007F1AAD" w:rsidRPr="00CE0150">
        <w:rPr>
          <w:rFonts w:asciiTheme="minorEastAsia" w:eastAsiaTheme="minorEastAsia" w:hAnsiTheme="minorEastAsia" w:hint="eastAsia"/>
          <w:sz w:val="21"/>
          <w:szCs w:val="21"/>
        </w:rPr>
        <w:t>また、</w:t>
      </w:r>
      <w:r w:rsidR="00850C97" w:rsidRPr="00CE0150">
        <w:rPr>
          <w:rFonts w:asciiTheme="minorEastAsia" w:eastAsiaTheme="minorEastAsia" w:hAnsiTheme="minorEastAsia" w:hint="eastAsia"/>
          <w:sz w:val="21"/>
          <w:szCs w:val="21"/>
        </w:rPr>
        <w:t>「大阪都市魅力創造戦略</w:t>
      </w:r>
      <w:r w:rsidR="00270C49" w:rsidRPr="00CE0150">
        <w:rPr>
          <w:rFonts w:asciiTheme="minorEastAsia" w:eastAsiaTheme="minorEastAsia" w:hAnsiTheme="minorEastAsia"/>
          <w:sz w:val="21"/>
          <w:szCs w:val="21"/>
        </w:rPr>
        <w:t>2020</w:t>
      </w:r>
      <w:r w:rsidR="00850C97" w:rsidRPr="00CE0150">
        <w:rPr>
          <w:rFonts w:asciiTheme="minorEastAsia" w:eastAsiaTheme="minorEastAsia" w:hAnsiTheme="minorEastAsia" w:hint="eastAsia"/>
          <w:sz w:val="21"/>
          <w:szCs w:val="21"/>
        </w:rPr>
        <w:t>」</w:t>
      </w:r>
      <w:r w:rsidR="00F97F39" w:rsidRPr="00CE0150">
        <w:rPr>
          <w:rFonts w:asciiTheme="minorEastAsia" w:eastAsiaTheme="minorEastAsia" w:hAnsiTheme="minorEastAsia" w:hint="eastAsia"/>
          <w:sz w:val="21"/>
          <w:szCs w:val="21"/>
        </w:rPr>
        <w:t>（</w:t>
      </w:r>
      <w:r w:rsidR="00AE5FEA" w:rsidRPr="00CE0150">
        <w:rPr>
          <w:rFonts w:asciiTheme="minorEastAsia" w:eastAsiaTheme="minorEastAsia" w:hAnsiTheme="minorEastAsia" w:hint="eastAsia"/>
          <w:sz w:val="21"/>
          <w:szCs w:val="21"/>
        </w:rPr>
        <w:t>参考</w:t>
      </w:r>
      <w:r w:rsidR="003C7825" w:rsidRPr="00CE0150">
        <w:rPr>
          <w:rFonts w:asciiTheme="minorEastAsia" w:eastAsiaTheme="minorEastAsia" w:hAnsiTheme="minorEastAsia" w:hint="eastAsia"/>
          <w:sz w:val="21"/>
          <w:szCs w:val="21"/>
        </w:rPr>
        <w:t>情報</w:t>
      </w:r>
      <w:r w:rsidR="00AE5FEA" w:rsidRPr="00CE0150">
        <w:rPr>
          <w:rFonts w:asciiTheme="minorEastAsia" w:eastAsiaTheme="minorEastAsia" w:hAnsiTheme="minorEastAsia" w:hint="eastAsia"/>
          <w:sz w:val="21"/>
          <w:szCs w:val="21"/>
        </w:rPr>
        <w:t>参照）</w:t>
      </w:r>
      <w:r w:rsidR="00DB3BAB" w:rsidRPr="00CE0150">
        <w:rPr>
          <w:rFonts w:asciiTheme="minorEastAsia" w:eastAsiaTheme="minorEastAsia" w:hAnsiTheme="minorEastAsia" w:hint="eastAsia"/>
          <w:sz w:val="21"/>
          <w:szCs w:val="21"/>
        </w:rPr>
        <w:t>においても</w:t>
      </w:r>
      <w:r w:rsidR="00A43B80" w:rsidRPr="00CE0150">
        <w:rPr>
          <w:rFonts w:asciiTheme="minorEastAsia" w:eastAsiaTheme="minorEastAsia" w:hAnsiTheme="minorEastAsia" w:hint="eastAsia"/>
          <w:sz w:val="21"/>
          <w:szCs w:val="21"/>
        </w:rPr>
        <w:t>、</w:t>
      </w:r>
      <w:r w:rsidR="005079C0" w:rsidRPr="00CE0150">
        <w:rPr>
          <w:rFonts w:asciiTheme="minorEastAsia" w:eastAsiaTheme="minorEastAsia" w:hAnsiTheme="minorEastAsia" w:hint="eastAsia"/>
          <w:sz w:val="21"/>
          <w:szCs w:val="21"/>
        </w:rPr>
        <w:t>難波宮跡公園を含む「大阪城・森之宮・大手前地区」を</w:t>
      </w:r>
      <w:r w:rsidR="00CE0150">
        <w:rPr>
          <w:rFonts w:asciiTheme="minorEastAsia" w:eastAsiaTheme="minorEastAsia" w:hAnsiTheme="minorEastAsia" w:hint="eastAsia"/>
          <w:sz w:val="21"/>
          <w:szCs w:val="21"/>
        </w:rPr>
        <w:t>「</w:t>
      </w:r>
      <w:r w:rsidR="00FD6A06" w:rsidRPr="00CE0150">
        <w:rPr>
          <w:rFonts w:asciiTheme="minorEastAsia" w:eastAsiaTheme="minorEastAsia" w:hAnsiTheme="minorEastAsia" w:hint="eastAsia"/>
          <w:sz w:val="21"/>
          <w:szCs w:val="21"/>
        </w:rPr>
        <w:t>世界第一級の文化・観光拠点の形成・発信</w:t>
      </w:r>
      <w:r w:rsidR="003D4F32" w:rsidRPr="00CE0150">
        <w:rPr>
          <w:rFonts w:asciiTheme="minorEastAsia" w:eastAsiaTheme="minorEastAsia" w:hAnsiTheme="minorEastAsia" w:hint="eastAsia"/>
          <w:sz w:val="21"/>
          <w:szCs w:val="21"/>
        </w:rPr>
        <w:t>をめざ</w:t>
      </w:r>
      <w:r w:rsidR="002D3CBF" w:rsidRPr="00CE0150">
        <w:rPr>
          <w:rFonts w:asciiTheme="minorEastAsia" w:eastAsiaTheme="minorEastAsia" w:hAnsiTheme="minorEastAsia" w:hint="eastAsia"/>
          <w:sz w:val="21"/>
          <w:szCs w:val="21"/>
        </w:rPr>
        <w:t>す重点エリア</w:t>
      </w:r>
      <w:r w:rsidR="00CE0150">
        <w:rPr>
          <w:rFonts w:asciiTheme="minorEastAsia" w:eastAsiaTheme="minorEastAsia" w:hAnsiTheme="minorEastAsia" w:hint="eastAsia"/>
          <w:sz w:val="21"/>
          <w:szCs w:val="21"/>
        </w:rPr>
        <w:t>」</w:t>
      </w:r>
      <w:r w:rsidR="002D3CBF" w:rsidRPr="00CE0150">
        <w:rPr>
          <w:rFonts w:asciiTheme="minorEastAsia" w:eastAsiaTheme="minorEastAsia" w:hAnsiTheme="minorEastAsia" w:hint="eastAsia"/>
          <w:sz w:val="21"/>
          <w:szCs w:val="21"/>
        </w:rPr>
        <w:t>として位置</w:t>
      </w:r>
      <w:r w:rsidR="005079C0" w:rsidRPr="00CE0150">
        <w:rPr>
          <w:rFonts w:asciiTheme="minorEastAsia" w:eastAsiaTheme="minorEastAsia" w:hAnsiTheme="minorEastAsia" w:hint="eastAsia"/>
          <w:sz w:val="21"/>
          <w:szCs w:val="21"/>
        </w:rPr>
        <w:t>づけており</w:t>
      </w:r>
      <w:r w:rsidR="002D3CBF" w:rsidRPr="00CE0150">
        <w:rPr>
          <w:rFonts w:asciiTheme="minorEastAsia" w:eastAsiaTheme="minorEastAsia" w:hAnsiTheme="minorEastAsia" w:hint="eastAsia"/>
          <w:sz w:val="21"/>
          <w:szCs w:val="21"/>
        </w:rPr>
        <w:t>、</w:t>
      </w:r>
      <w:r w:rsidR="005079C0" w:rsidRPr="00CE0150">
        <w:rPr>
          <w:rFonts w:asciiTheme="minorEastAsia" w:eastAsiaTheme="minorEastAsia" w:hAnsiTheme="minorEastAsia" w:hint="eastAsia"/>
          <w:sz w:val="21"/>
          <w:szCs w:val="21"/>
        </w:rPr>
        <w:t>その</w:t>
      </w:r>
      <w:r w:rsidR="002D3CBF" w:rsidRPr="00CE0150">
        <w:rPr>
          <w:rFonts w:asciiTheme="minorEastAsia" w:eastAsiaTheme="minorEastAsia" w:hAnsiTheme="minorEastAsia" w:hint="eastAsia"/>
          <w:sz w:val="21"/>
          <w:szCs w:val="21"/>
        </w:rPr>
        <w:t>魅力向上を図っていくこと</w:t>
      </w:r>
      <w:r w:rsidR="005079C0" w:rsidRPr="00CE0150">
        <w:rPr>
          <w:rFonts w:asciiTheme="minorEastAsia" w:eastAsiaTheme="minorEastAsia" w:hAnsiTheme="minorEastAsia" w:hint="eastAsia"/>
          <w:sz w:val="21"/>
          <w:szCs w:val="21"/>
        </w:rPr>
        <w:t>とし</w:t>
      </w:r>
      <w:r w:rsidR="00850C97" w:rsidRPr="00CE0150">
        <w:rPr>
          <w:rFonts w:asciiTheme="minorEastAsia" w:eastAsiaTheme="minorEastAsia" w:hAnsiTheme="minorEastAsia" w:hint="eastAsia"/>
          <w:sz w:val="21"/>
          <w:szCs w:val="21"/>
        </w:rPr>
        <w:t>て</w:t>
      </w:r>
      <w:r w:rsidR="00A07EE0" w:rsidRPr="00CE0150">
        <w:rPr>
          <w:rFonts w:asciiTheme="minorEastAsia" w:eastAsiaTheme="minorEastAsia" w:hAnsiTheme="minorEastAsia" w:hint="eastAsia"/>
          <w:sz w:val="21"/>
          <w:szCs w:val="21"/>
        </w:rPr>
        <w:t>います。</w:t>
      </w:r>
    </w:p>
    <w:p w:rsidR="002517AA" w:rsidRPr="00CE0150" w:rsidRDefault="00542C28" w:rsidP="005A3252">
      <w:pPr>
        <w:ind w:leftChars="200" w:left="43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難波宮跡公園</w:t>
      </w:r>
      <w:r w:rsidR="002517AA" w:rsidRPr="00CE0150">
        <w:rPr>
          <w:rFonts w:asciiTheme="minorEastAsia" w:eastAsiaTheme="minorEastAsia" w:hAnsiTheme="minorEastAsia" w:hint="eastAsia"/>
          <w:sz w:val="21"/>
          <w:szCs w:val="21"/>
        </w:rPr>
        <w:t>の</w:t>
      </w:r>
      <w:r w:rsidR="00253B7A">
        <w:rPr>
          <w:rFonts w:asciiTheme="minorEastAsia" w:eastAsiaTheme="minorEastAsia" w:hAnsiTheme="minorEastAsia" w:hint="eastAsia"/>
          <w:sz w:val="21"/>
          <w:szCs w:val="21"/>
        </w:rPr>
        <w:t>北部ブロックについては、そ</w:t>
      </w:r>
      <w:r w:rsidR="005079C0" w:rsidRPr="00CE0150">
        <w:rPr>
          <w:rFonts w:asciiTheme="minorEastAsia" w:eastAsiaTheme="minorEastAsia" w:hAnsiTheme="minorEastAsia" w:hint="eastAsia"/>
          <w:sz w:val="21"/>
          <w:szCs w:val="21"/>
        </w:rPr>
        <w:t>の</w:t>
      </w:r>
      <w:r w:rsidR="00D9082D" w:rsidRPr="00CE0150">
        <w:rPr>
          <w:rFonts w:asciiTheme="minorEastAsia" w:eastAsiaTheme="minorEastAsia" w:hAnsiTheme="minorEastAsia" w:hint="eastAsia"/>
          <w:sz w:val="21"/>
          <w:szCs w:val="21"/>
        </w:rPr>
        <w:t>周辺に</w:t>
      </w:r>
      <w:r w:rsidR="005079C0" w:rsidRPr="00CE0150">
        <w:rPr>
          <w:rFonts w:asciiTheme="minorEastAsia" w:eastAsiaTheme="minorEastAsia" w:hAnsiTheme="minorEastAsia" w:hint="eastAsia"/>
          <w:sz w:val="21"/>
          <w:szCs w:val="21"/>
        </w:rPr>
        <w:t>、</w:t>
      </w:r>
      <w:r w:rsidR="000060EC" w:rsidRPr="00CE0150">
        <w:rPr>
          <w:rFonts w:asciiTheme="minorEastAsia" w:eastAsiaTheme="minorEastAsia" w:hAnsiTheme="minorEastAsia" w:hint="eastAsia"/>
          <w:sz w:val="21"/>
          <w:szCs w:val="21"/>
        </w:rPr>
        <w:t>大阪城天守閣や重要文化財等の文化財的価値の高い資産が集積し</w:t>
      </w:r>
      <w:r w:rsidR="00E47FDE" w:rsidRPr="00CE0150">
        <w:rPr>
          <w:rFonts w:asciiTheme="minorEastAsia" w:eastAsiaTheme="minorEastAsia" w:hAnsiTheme="minorEastAsia" w:hint="eastAsia"/>
          <w:sz w:val="21"/>
          <w:szCs w:val="21"/>
        </w:rPr>
        <w:t>多くの来園者で賑わう</w:t>
      </w:r>
      <w:r w:rsidR="00AA441B" w:rsidRPr="00CE0150">
        <w:rPr>
          <w:rFonts w:asciiTheme="minorEastAsia" w:eastAsiaTheme="minorEastAsia" w:hAnsiTheme="minorEastAsia" w:hint="eastAsia"/>
          <w:sz w:val="21"/>
          <w:szCs w:val="21"/>
        </w:rPr>
        <w:t>大阪城公園、大阪の地にはぐくまれた貴重な歴史・文化の遺産を展示している大阪歴史博物館、</w:t>
      </w:r>
      <w:r w:rsidR="004F53BB" w:rsidRPr="00CE0150">
        <w:rPr>
          <w:rFonts w:asciiTheme="minorEastAsia" w:eastAsiaTheme="minorEastAsia" w:hAnsiTheme="minorEastAsia" w:hint="eastAsia"/>
          <w:sz w:val="21"/>
          <w:szCs w:val="21"/>
        </w:rPr>
        <w:t>そして、我が国最初の本格的な</w:t>
      </w:r>
      <w:r w:rsidRPr="00CE0150">
        <w:rPr>
          <w:rFonts w:asciiTheme="minorEastAsia" w:eastAsiaTheme="minorEastAsia" w:hAnsiTheme="minorEastAsia" w:hint="eastAsia"/>
          <w:sz w:val="21"/>
          <w:szCs w:val="21"/>
        </w:rPr>
        <w:t>中国式の</w:t>
      </w:r>
      <w:r w:rsidR="004F53BB" w:rsidRPr="00CE0150">
        <w:rPr>
          <w:rFonts w:asciiTheme="minorEastAsia" w:eastAsiaTheme="minorEastAsia" w:hAnsiTheme="minorEastAsia" w:hint="eastAsia"/>
          <w:sz w:val="21"/>
          <w:szCs w:val="21"/>
        </w:rPr>
        <w:t>宮殿</w:t>
      </w:r>
      <w:r w:rsidR="00D6067B" w:rsidRPr="00CE0150">
        <w:rPr>
          <w:rFonts w:asciiTheme="minorEastAsia" w:eastAsiaTheme="minorEastAsia" w:hAnsiTheme="minorEastAsia" w:hint="eastAsia"/>
          <w:sz w:val="21"/>
          <w:szCs w:val="21"/>
        </w:rPr>
        <w:t>跡として</w:t>
      </w:r>
      <w:r w:rsidRPr="00CE0150">
        <w:rPr>
          <w:rFonts w:asciiTheme="minorEastAsia" w:eastAsiaTheme="minorEastAsia" w:hAnsiTheme="minorEastAsia" w:hint="eastAsia"/>
          <w:sz w:val="21"/>
          <w:szCs w:val="21"/>
        </w:rPr>
        <w:t>学問的にも極めて重要な遺跡である難波宮跡が存在する難波宮跡公園という、</w:t>
      </w:r>
      <w:r w:rsidR="00A64376" w:rsidRPr="00CE0150">
        <w:rPr>
          <w:rFonts w:asciiTheme="minorEastAsia" w:eastAsiaTheme="minorEastAsia" w:hAnsiTheme="minorEastAsia" w:hint="eastAsia"/>
          <w:sz w:val="21"/>
          <w:szCs w:val="21"/>
        </w:rPr>
        <w:t>都心部にあ</w:t>
      </w:r>
      <w:r w:rsidR="005079C0" w:rsidRPr="00CE0150">
        <w:rPr>
          <w:rFonts w:asciiTheme="minorEastAsia" w:eastAsiaTheme="minorEastAsia" w:hAnsiTheme="minorEastAsia" w:hint="eastAsia"/>
          <w:sz w:val="21"/>
          <w:szCs w:val="21"/>
        </w:rPr>
        <w:t>る</w:t>
      </w:r>
      <w:r w:rsidR="00E740C5" w:rsidRPr="00CE0150">
        <w:rPr>
          <w:rFonts w:asciiTheme="minorEastAsia" w:eastAsiaTheme="minorEastAsia" w:hAnsiTheme="minorEastAsia" w:hint="eastAsia"/>
          <w:sz w:val="21"/>
          <w:szCs w:val="21"/>
        </w:rPr>
        <w:t>大阪を代表する</w:t>
      </w:r>
      <w:r w:rsidRPr="00CE0150">
        <w:rPr>
          <w:rFonts w:asciiTheme="minorEastAsia" w:eastAsiaTheme="minorEastAsia" w:hAnsiTheme="minorEastAsia" w:hint="eastAsia"/>
          <w:sz w:val="21"/>
          <w:szCs w:val="21"/>
        </w:rPr>
        <w:t>歴史魅力あふれる</w:t>
      </w:r>
      <w:r w:rsidR="00D9082D" w:rsidRPr="00CE0150">
        <w:rPr>
          <w:rFonts w:asciiTheme="minorEastAsia" w:eastAsiaTheme="minorEastAsia" w:hAnsiTheme="minorEastAsia" w:hint="eastAsia"/>
          <w:sz w:val="21"/>
          <w:szCs w:val="21"/>
        </w:rPr>
        <w:t>貴重な施設が集中し</w:t>
      </w:r>
      <w:r w:rsidR="00253B7A">
        <w:rPr>
          <w:rFonts w:asciiTheme="minorEastAsia" w:eastAsiaTheme="minorEastAsia" w:hAnsiTheme="minorEastAsia" w:hint="eastAsia"/>
          <w:sz w:val="21"/>
          <w:szCs w:val="21"/>
        </w:rPr>
        <w:t>ており</w:t>
      </w:r>
      <w:r w:rsidR="00D9082D" w:rsidRPr="00CE0150">
        <w:rPr>
          <w:rFonts w:asciiTheme="minorEastAsia" w:eastAsiaTheme="minorEastAsia" w:hAnsiTheme="minorEastAsia" w:hint="eastAsia"/>
          <w:sz w:val="21"/>
          <w:szCs w:val="21"/>
        </w:rPr>
        <w:t>、</w:t>
      </w:r>
      <w:r w:rsidR="00253B7A">
        <w:rPr>
          <w:rFonts w:asciiTheme="minorEastAsia" w:eastAsiaTheme="minorEastAsia" w:hAnsiTheme="minorEastAsia" w:hint="eastAsia"/>
          <w:sz w:val="21"/>
          <w:szCs w:val="21"/>
        </w:rPr>
        <w:t>北部ブロックは、</w:t>
      </w:r>
      <w:r w:rsidR="00D9082D" w:rsidRPr="00CE0150">
        <w:rPr>
          <w:rFonts w:asciiTheme="minorEastAsia" w:eastAsiaTheme="minorEastAsia" w:hAnsiTheme="minorEastAsia" w:hint="eastAsia"/>
          <w:sz w:val="21"/>
          <w:szCs w:val="21"/>
        </w:rPr>
        <w:t>そ</w:t>
      </w:r>
      <w:r w:rsidR="002517AA" w:rsidRPr="00CE0150">
        <w:rPr>
          <w:rFonts w:asciiTheme="minorEastAsia" w:eastAsiaTheme="minorEastAsia" w:hAnsiTheme="minorEastAsia" w:hint="eastAsia"/>
          <w:sz w:val="21"/>
          <w:szCs w:val="21"/>
        </w:rPr>
        <w:t>の</w:t>
      </w:r>
      <w:r w:rsidR="00D10E4B" w:rsidRPr="00CE0150">
        <w:rPr>
          <w:rFonts w:asciiTheme="minorEastAsia" w:eastAsiaTheme="minorEastAsia" w:hAnsiTheme="minorEastAsia" w:hint="eastAsia"/>
          <w:sz w:val="21"/>
          <w:szCs w:val="21"/>
        </w:rPr>
        <w:t>３つの</w:t>
      </w:r>
      <w:r w:rsidR="002517AA" w:rsidRPr="00CE0150">
        <w:rPr>
          <w:rFonts w:asciiTheme="minorEastAsia" w:eastAsiaTheme="minorEastAsia" w:hAnsiTheme="minorEastAsia" w:hint="eastAsia"/>
          <w:sz w:val="21"/>
          <w:szCs w:val="21"/>
        </w:rPr>
        <w:t>結節点として位置づけております。</w:t>
      </w:r>
    </w:p>
    <w:p w:rsidR="004A12C9" w:rsidRPr="00CE0150" w:rsidRDefault="002517AA" w:rsidP="004A12C9">
      <w:pPr>
        <w:ind w:leftChars="200" w:left="43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こうした位置づけのもと、北部ブロック</w:t>
      </w:r>
      <w:r w:rsidR="00B21910" w:rsidRPr="00CE0150">
        <w:rPr>
          <w:rFonts w:asciiTheme="minorEastAsia" w:eastAsiaTheme="minorEastAsia" w:hAnsiTheme="minorEastAsia" w:hint="eastAsia"/>
          <w:sz w:val="21"/>
          <w:szCs w:val="21"/>
        </w:rPr>
        <w:t>においては、その立地的なポテンシャル</w:t>
      </w:r>
      <w:r w:rsidR="005079C0" w:rsidRPr="00CE0150">
        <w:rPr>
          <w:rFonts w:asciiTheme="minorEastAsia" w:eastAsiaTheme="minorEastAsia" w:hAnsiTheme="minorEastAsia" w:hint="eastAsia"/>
          <w:sz w:val="21"/>
          <w:szCs w:val="21"/>
        </w:rPr>
        <w:t>をふ</w:t>
      </w:r>
      <w:r w:rsidR="00ED7790" w:rsidRPr="00CE0150">
        <w:rPr>
          <w:rFonts w:asciiTheme="minorEastAsia" w:eastAsiaTheme="minorEastAsia" w:hAnsiTheme="minorEastAsia" w:hint="eastAsia"/>
          <w:sz w:val="21"/>
          <w:szCs w:val="21"/>
        </w:rPr>
        <w:t>まえ</w:t>
      </w:r>
      <w:r w:rsidR="00B21910" w:rsidRPr="00CE0150">
        <w:rPr>
          <w:rFonts w:asciiTheme="minorEastAsia" w:eastAsiaTheme="minorEastAsia" w:hAnsiTheme="minorEastAsia" w:hint="eastAsia"/>
          <w:sz w:val="21"/>
          <w:szCs w:val="21"/>
        </w:rPr>
        <w:t>、</w:t>
      </w:r>
      <w:r w:rsidR="00987FDF" w:rsidRPr="00CE0150">
        <w:rPr>
          <w:rFonts w:asciiTheme="minorEastAsia" w:eastAsiaTheme="minorEastAsia" w:hAnsiTheme="minorEastAsia" w:hint="eastAsia"/>
          <w:sz w:val="21"/>
          <w:szCs w:val="21"/>
        </w:rPr>
        <w:t>国内外から訪れる観光客や日常的な公園利用者等を</w:t>
      </w:r>
      <w:r w:rsidR="005079C0" w:rsidRPr="00CE0150">
        <w:rPr>
          <w:rFonts w:asciiTheme="minorEastAsia" w:eastAsiaTheme="minorEastAsia" w:hAnsiTheme="minorEastAsia" w:hint="eastAsia"/>
          <w:sz w:val="21"/>
          <w:szCs w:val="21"/>
        </w:rPr>
        <w:t>、</w:t>
      </w:r>
      <w:r w:rsidR="00454D85" w:rsidRPr="00CE0150">
        <w:rPr>
          <w:rFonts w:asciiTheme="minorEastAsia" w:eastAsiaTheme="minorEastAsia" w:hAnsiTheme="minorEastAsia" w:hint="eastAsia"/>
          <w:sz w:val="21"/>
          <w:szCs w:val="21"/>
        </w:rPr>
        <w:t>３つの歴史魅力あふれる</w:t>
      </w:r>
      <w:r w:rsidR="00987FDF" w:rsidRPr="00CE0150">
        <w:rPr>
          <w:rFonts w:asciiTheme="minorEastAsia" w:eastAsiaTheme="minorEastAsia" w:hAnsiTheme="minorEastAsia" w:hint="eastAsia"/>
          <w:sz w:val="21"/>
          <w:szCs w:val="21"/>
        </w:rPr>
        <w:t>施設に誘う</w:t>
      </w:r>
      <w:r w:rsidR="00BD3F7A" w:rsidRPr="00CE0150">
        <w:rPr>
          <w:rFonts w:asciiTheme="minorEastAsia" w:eastAsiaTheme="minorEastAsia" w:hAnsiTheme="minorEastAsia" w:hint="eastAsia"/>
          <w:sz w:val="21"/>
          <w:szCs w:val="21"/>
        </w:rPr>
        <w:t>とともに、多くの</w:t>
      </w:r>
      <w:r w:rsidR="000C5906" w:rsidRPr="00CE0150">
        <w:rPr>
          <w:rFonts w:asciiTheme="minorEastAsia" w:eastAsiaTheme="minorEastAsia" w:hAnsiTheme="minorEastAsia" w:hint="eastAsia"/>
          <w:sz w:val="21"/>
          <w:szCs w:val="21"/>
        </w:rPr>
        <w:t>人</w:t>
      </w:r>
      <w:r w:rsidR="008573EE" w:rsidRPr="00CE0150">
        <w:rPr>
          <w:rFonts w:asciiTheme="minorEastAsia" w:eastAsiaTheme="minorEastAsia" w:hAnsiTheme="minorEastAsia" w:hint="eastAsia"/>
          <w:sz w:val="21"/>
          <w:szCs w:val="21"/>
        </w:rPr>
        <w:t>が集い、交流</w:t>
      </w:r>
      <w:r w:rsidR="002439DE" w:rsidRPr="00CE0150">
        <w:rPr>
          <w:rFonts w:asciiTheme="minorEastAsia" w:eastAsiaTheme="minorEastAsia" w:hAnsiTheme="minorEastAsia" w:hint="eastAsia"/>
          <w:sz w:val="21"/>
          <w:szCs w:val="21"/>
        </w:rPr>
        <w:t>する集客性の高いエントランス空間と</w:t>
      </w:r>
      <w:r w:rsidR="001A6EAC" w:rsidRPr="00CE0150">
        <w:rPr>
          <w:rFonts w:asciiTheme="minorEastAsia" w:eastAsiaTheme="minorEastAsia" w:hAnsiTheme="minorEastAsia" w:hint="eastAsia"/>
          <w:sz w:val="21"/>
          <w:szCs w:val="21"/>
        </w:rPr>
        <w:t>して</w:t>
      </w:r>
      <w:r w:rsidR="002439DE" w:rsidRPr="00CE0150">
        <w:rPr>
          <w:rFonts w:asciiTheme="minorEastAsia" w:eastAsiaTheme="minorEastAsia" w:hAnsiTheme="minorEastAsia" w:hint="eastAsia"/>
          <w:sz w:val="21"/>
          <w:szCs w:val="21"/>
        </w:rPr>
        <w:t>公園整備を行うこと</w:t>
      </w:r>
      <w:r w:rsidR="00987FDF" w:rsidRPr="00CE0150">
        <w:rPr>
          <w:rFonts w:asciiTheme="minorEastAsia" w:eastAsiaTheme="minorEastAsia" w:hAnsiTheme="minorEastAsia" w:hint="eastAsia"/>
          <w:sz w:val="21"/>
          <w:szCs w:val="21"/>
        </w:rPr>
        <w:t>を目標</w:t>
      </w:r>
      <w:r w:rsidR="002439DE" w:rsidRPr="00CE0150">
        <w:rPr>
          <w:rFonts w:asciiTheme="minorEastAsia" w:eastAsiaTheme="minorEastAsia" w:hAnsiTheme="minorEastAsia" w:hint="eastAsia"/>
          <w:sz w:val="21"/>
          <w:szCs w:val="21"/>
        </w:rPr>
        <w:t>と</w:t>
      </w:r>
      <w:r w:rsidR="001A6EAC" w:rsidRPr="00CE0150">
        <w:rPr>
          <w:rFonts w:asciiTheme="minorEastAsia" w:eastAsiaTheme="minorEastAsia" w:hAnsiTheme="minorEastAsia" w:hint="eastAsia"/>
          <w:sz w:val="21"/>
          <w:szCs w:val="21"/>
        </w:rPr>
        <w:t>しており</w:t>
      </w:r>
      <w:r w:rsidR="005E28CE" w:rsidRPr="00CE0150">
        <w:rPr>
          <w:rFonts w:asciiTheme="minorEastAsia" w:eastAsiaTheme="minorEastAsia" w:hAnsiTheme="minorEastAsia" w:hint="eastAsia"/>
          <w:sz w:val="21"/>
          <w:szCs w:val="21"/>
        </w:rPr>
        <w:t>ます。</w:t>
      </w:r>
    </w:p>
    <w:p w:rsidR="005E28CE" w:rsidRPr="00543113" w:rsidRDefault="00EF2A9D" w:rsidP="00056A72">
      <w:pPr>
        <w:ind w:leftChars="200" w:left="438" w:firstLineChars="100" w:firstLine="209"/>
        <w:rPr>
          <w:rFonts w:asciiTheme="minorEastAsia" w:eastAsiaTheme="minorEastAsia" w:hAnsiTheme="minorEastAsia"/>
          <w:sz w:val="21"/>
          <w:szCs w:val="21"/>
        </w:rPr>
      </w:pPr>
      <w:r w:rsidRPr="003B796B">
        <w:rPr>
          <w:rFonts w:asciiTheme="minorEastAsia" w:eastAsiaTheme="minorEastAsia" w:hAnsiTheme="minorEastAsia" w:hint="eastAsia"/>
          <w:sz w:val="21"/>
          <w:szCs w:val="21"/>
        </w:rPr>
        <w:t>特に</w:t>
      </w:r>
      <w:r w:rsidR="005E28CE" w:rsidRPr="003B796B">
        <w:rPr>
          <w:rFonts w:asciiTheme="minorEastAsia" w:eastAsiaTheme="minorEastAsia" w:hAnsiTheme="minorEastAsia" w:hint="eastAsia"/>
          <w:sz w:val="21"/>
          <w:szCs w:val="21"/>
        </w:rPr>
        <w:t>北部ブロックの</w:t>
      </w:r>
      <w:r w:rsidR="004126FA" w:rsidRPr="003B796B">
        <w:rPr>
          <w:rFonts w:asciiTheme="minorEastAsia" w:eastAsiaTheme="minorEastAsia" w:hAnsiTheme="minorEastAsia" w:hint="eastAsia"/>
          <w:sz w:val="21"/>
          <w:szCs w:val="21"/>
        </w:rPr>
        <w:t>西側（約</w:t>
      </w:r>
      <w:r w:rsidR="004126FA" w:rsidRPr="003B796B">
        <w:rPr>
          <w:rFonts w:asciiTheme="minorEastAsia" w:eastAsiaTheme="minorEastAsia" w:hAnsiTheme="minorEastAsia"/>
          <w:sz w:val="21"/>
          <w:szCs w:val="21"/>
        </w:rPr>
        <w:t>0.9</w:t>
      </w:r>
      <w:r w:rsidR="006F1582" w:rsidRPr="003B796B">
        <w:rPr>
          <w:rFonts w:asciiTheme="minorEastAsia" w:eastAsiaTheme="minorEastAsia" w:hAnsiTheme="minorEastAsia" w:hint="eastAsia"/>
          <w:sz w:val="21"/>
          <w:szCs w:val="21"/>
        </w:rPr>
        <w:t>ヘクタール）は</w:t>
      </w:r>
      <w:r w:rsidR="004126FA" w:rsidRPr="003B796B">
        <w:rPr>
          <w:rFonts w:asciiTheme="minorEastAsia" w:eastAsiaTheme="minorEastAsia" w:hAnsiTheme="minorEastAsia" w:hint="eastAsia"/>
          <w:sz w:val="21"/>
          <w:szCs w:val="21"/>
        </w:rPr>
        <w:t>、</w:t>
      </w:r>
      <w:r w:rsidR="00987FDF" w:rsidRPr="003B796B">
        <w:rPr>
          <w:rFonts w:asciiTheme="minorEastAsia" w:eastAsiaTheme="minorEastAsia" w:hAnsiTheme="minorEastAsia" w:hint="eastAsia"/>
          <w:sz w:val="21"/>
          <w:szCs w:val="21"/>
        </w:rPr>
        <w:t>国の史跡に指定されておらず、比較的整備内容の自由度が高いエリアであ</w:t>
      </w:r>
      <w:r w:rsidR="00ED7790" w:rsidRPr="003B796B">
        <w:rPr>
          <w:rFonts w:asciiTheme="minorEastAsia" w:eastAsiaTheme="minorEastAsia" w:hAnsiTheme="minorEastAsia" w:hint="eastAsia"/>
          <w:sz w:val="21"/>
          <w:szCs w:val="21"/>
        </w:rPr>
        <w:t>ることを活かし</w:t>
      </w:r>
      <w:r w:rsidR="00987FDF" w:rsidRPr="003B796B">
        <w:rPr>
          <w:rFonts w:asciiTheme="minorEastAsia" w:eastAsiaTheme="minorEastAsia" w:hAnsiTheme="minorEastAsia" w:hint="eastAsia"/>
          <w:sz w:val="21"/>
          <w:szCs w:val="21"/>
        </w:rPr>
        <w:t>、難波宮跡公園</w:t>
      </w:r>
      <w:r w:rsidR="00D10E4B" w:rsidRPr="003B796B">
        <w:rPr>
          <w:rFonts w:asciiTheme="minorEastAsia" w:eastAsiaTheme="minorEastAsia" w:hAnsiTheme="minorEastAsia" w:hint="eastAsia"/>
          <w:sz w:val="21"/>
          <w:szCs w:val="21"/>
        </w:rPr>
        <w:t>、大阪城公園、大阪歴史博</w:t>
      </w:r>
      <w:r w:rsidR="00D10E4B" w:rsidRPr="00CE0150">
        <w:rPr>
          <w:rFonts w:asciiTheme="minorEastAsia" w:eastAsiaTheme="minorEastAsia" w:hAnsiTheme="minorEastAsia" w:hint="eastAsia"/>
          <w:sz w:val="21"/>
          <w:szCs w:val="21"/>
        </w:rPr>
        <w:t>物館</w:t>
      </w:r>
      <w:r w:rsidR="005E28CE" w:rsidRPr="00CE0150">
        <w:rPr>
          <w:rFonts w:asciiTheme="minorEastAsia" w:eastAsiaTheme="minorEastAsia" w:hAnsiTheme="minorEastAsia" w:hint="eastAsia"/>
          <w:sz w:val="21"/>
          <w:szCs w:val="21"/>
        </w:rPr>
        <w:t>との連携空間として互いの魅力を高めあい、</w:t>
      </w:r>
      <w:r w:rsidR="00987FDF" w:rsidRPr="00CE0150">
        <w:rPr>
          <w:rFonts w:asciiTheme="minorEastAsia" w:eastAsiaTheme="minorEastAsia" w:hAnsiTheme="minorEastAsia" w:hint="eastAsia"/>
          <w:sz w:val="21"/>
          <w:szCs w:val="21"/>
        </w:rPr>
        <w:t>各施設</w:t>
      </w:r>
      <w:r w:rsidR="005E28CE" w:rsidRPr="00CE0150">
        <w:rPr>
          <w:rFonts w:asciiTheme="minorEastAsia" w:eastAsiaTheme="minorEastAsia" w:hAnsiTheme="minorEastAsia" w:hint="eastAsia"/>
          <w:sz w:val="21"/>
          <w:szCs w:val="21"/>
        </w:rPr>
        <w:t>へ誘導</w:t>
      </w:r>
      <w:r w:rsidRPr="00CE0150">
        <w:rPr>
          <w:rFonts w:asciiTheme="minorEastAsia" w:eastAsiaTheme="minorEastAsia" w:hAnsiTheme="minorEastAsia" w:hint="eastAsia"/>
          <w:sz w:val="21"/>
          <w:szCs w:val="21"/>
        </w:rPr>
        <w:t>し</w:t>
      </w:r>
      <w:r w:rsidR="005E28CE" w:rsidRPr="00CE0150">
        <w:rPr>
          <w:rFonts w:asciiTheme="minorEastAsia" w:eastAsiaTheme="minorEastAsia" w:hAnsiTheme="minorEastAsia" w:hint="eastAsia"/>
          <w:sz w:val="21"/>
          <w:szCs w:val="21"/>
        </w:rPr>
        <w:t>、</w:t>
      </w:r>
      <w:r w:rsidR="001E79B0" w:rsidRPr="00CE0150">
        <w:rPr>
          <w:rFonts w:asciiTheme="minorEastAsia" w:eastAsiaTheme="minorEastAsia" w:hAnsiTheme="minorEastAsia" w:hint="eastAsia"/>
          <w:sz w:val="21"/>
          <w:szCs w:val="21"/>
        </w:rPr>
        <w:t>さらに、周辺の上町台地や船場地域</w:t>
      </w:r>
      <w:r w:rsidR="00ED7790" w:rsidRPr="00CE0150">
        <w:rPr>
          <w:rFonts w:asciiTheme="minorEastAsia" w:eastAsiaTheme="minorEastAsia" w:hAnsiTheme="minorEastAsia" w:hint="eastAsia"/>
          <w:sz w:val="21"/>
          <w:szCs w:val="21"/>
        </w:rPr>
        <w:t>等一帯</w:t>
      </w:r>
      <w:r w:rsidRPr="00543113">
        <w:rPr>
          <w:rFonts w:asciiTheme="minorEastAsia" w:eastAsiaTheme="minorEastAsia" w:hAnsiTheme="minorEastAsia" w:hint="eastAsia"/>
          <w:sz w:val="21"/>
          <w:szCs w:val="21"/>
        </w:rPr>
        <w:t>の回遊性</w:t>
      </w:r>
      <w:r w:rsidR="00ED7790" w:rsidRPr="00543113">
        <w:rPr>
          <w:rFonts w:asciiTheme="minorEastAsia" w:eastAsiaTheme="minorEastAsia" w:hAnsiTheme="minorEastAsia" w:hint="eastAsia"/>
          <w:sz w:val="21"/>
          <w:szCs w:val="21"/>
        </w:rPr>
        <w:t>も</w:t>
      </w:r>
      <w:r w:rsidRPr="00543113">
        <w:rPr>
          <w:rFonts w:asciiTheme="minorEastAsia" w:eastAsiaTheme="minorEastAsia" w:hAnsiTheme="minorEastAsia" w:hint="eastAsia"/>
          <w:sz w:val="21"/>
          <w:szCs w:val="21"/>
        </w:rPr>
        <w:t>高める</w:t>
      </w:r>
      <w:r w:rsidR="00ED7790" w:rsidRPr="00543113">
        <w:rPr>
          <w:rFonts w:asciiTheme="minorEastAsia" w:eastAsiaTheme="minorEastAsia" w:hAnsiTheme="minorEastAsia" w:hint="eastAsia"/>
          <w:sz w:val="21"/>
          <w:szCs w:val="21"/>
        </w:rPr>
        <w:t>ための仕掛けづくり</w:t>
      </w:r>
      <w:r w:rsidR="009269C3" w:rsidRPr="00543113">
        <w:rPr>
          <w:rFonts w:asciiTheme="minorEastAsia" w:eastAsiaTheme="minorEastAsia" w:hAnsiTheme="minorEastAsia" w:hint="eastAsia"/>
          <w:sz w:val="21"/>
          <w:szCs w:val="21"/>
        </w:rPr>
        <w:t>と</w:t>
      </w:r>
      <w:r w:rsidR="00ED7790" w:rsidRPr="00543113">
        <w:rPr>
          <w:rFonts w:asciiTheme="minorEastAsia" w:eastAsiaTheme="minorEastAsia" w:hAnsiTheme="minorEastAsia" w:hint="eastAsia"/>
          <w:sz w:val="21"/>
          <w:szCs w:val="21"/>
        </w:rPr>
        <w:t>、</w:t>
      </w:r>
      <w:r w:rsidR="001E79B0" w:rsidRPr="00543113">
        <w:rPr>
          <w:rFonts w:asciiTheme="minorEastAsia" w:eastAsiaTheme="minorEastAsia" w:hAnsiTheme="minorEastAsia" w:hint="eastAsia"/>
          <w:sz w:val="21"/>
          <w:szCs w:val="21"/>
        </w:rPr>
        <w:t>賑わいや楽しみを創り出</w:t>
      </w:r>
      <w:r w:rsidRPr="00543113">
        <w:rPr>
          <w:rFonts w:asciiTheme="minorEastAsia" w:eastAsiaTheme="minorEastAsia" w:hAnsiTheme="minorEastAsia" w:hint="eastAsia"/>
          <w:sz w:val="21"/>
          <w:szCs w:val="21"/>
        </w:rPr>
        <w:t>し、かつ</w:t>
      </w:r>
      <w:r w:rsidR="004A12C9" w:rsidRPr="00543113">
        <w:rPr>
          <w:rFonts w:asciiTheme="minorEastAsia" w:eastAsiaTheme="minorEastAsia" w:hAnsiTheme="minorEastAsia" w:hint="eastAsia"/>
          <w:sz w:val="21"/>
          <w:szCs w:val="21"/>
        </w:rPr>
        <w:t>利用者</w:t>
      </w:r>
      <w:r w:rsidR="00ED7790" w:rsidRPr="00543113">
        <w:rPr>
          <w:rFonts w:asciiTheme="minorEastAsia" w:eastAsiaTheme="minorEastAsia" w:hAnsiTheme="minorEastAsia" w:hint="eastAsia"/>
          <w:sz w:val="21"/>
          <w:szCs w:val="21"/>
        </w:rPr>
        <w:t>に高い</w:t>
      </w:r>
      <w:r w:rsidR="004A12C9" w:rsidRPr="00543113">
        <w:rPr>
          <w:rFonts w:asciiTheme="minorEastAsia" w:eastAsiaTheme="minorEastAsia" w:hAnsiTheme="minorEastAsia" w:hint="eastAsia"/>
          <w:sz w:val="21"/>
          <w:szCs w:val="21"/>
        </w:rPr>
        <w:t>利便性</w:t>
      </w:r>
      <w:r w:rsidRPr="00543113">
        <w:rPr>
          <w:rFonts w:asciiTheme="minorEastAsia" w:eastAsiaTheme="minorEastAsia" w:hAnsiTheme="minorEastAsia" w:hint="eastAsia"/>
          <w:sz w:val="21"/>
          <w:szCs w:val="21"/>
        </w:rPr>
        <w:t>と</w:t>
      </w:r>
      <w:r w:rsidR="004A12C9" w:rsidRPr="00543113">
        <w:rPr>
          <w:rFonts w:asciiTheme="minorEastAsia" w:eastAsiaTheme="minorEastAsia" w:hAnsiTheme="minorEastAsia" w:hint="eastAsia"/>
          <w:sz w:val="21"/>
          <w:szCs w:val="21"/>
        </w:rPr>
        <w:t>満足度</w:t>
      </w:r>
      <w:r w:rsidR="00ED7790" w:rsidRPr="00543113">
        <w:rPr>
          <w:rFonts w:asciiTheme="minorEastAsia" w:eastAsiaTheme="minorEastAsia" w:hAnsiTheme="minorEastAsia" w:hint="eastAsia"/>
          <w:sz w:val="21"/>
          <w:szCs w:val="21"/>
        </w:rPr>
        <w:t>を提供できる</w:t>
      </w:r>
      <w:r w:rsidRPr="00543113">
        <w:rPr>
          <w:rFonts w:asciiTheme="minorEastAsia" w:eastAsiaTheme="minorEastAsia" w:hAnsiTheme="minorEastAsia" w:hint="eastAsia"/>
          <w:sz w:val="21"/>
          <w:szCs w:val="21"/>
        </w:rPr>
        <w:t>施設の整備</w:t>
      </w:r>
      <w:r w:rsidR="00C054C2" w:rsidRPr="00543113">
        <w:rPr>
          <w:rFonts w:asciiTheme="minorEastAsia" w:eastAsiaTheme="minorEastAsia" w:hAnsiTheme="minorEastAsia" w:hint="eastAsia"/>
          <w:sz w:val="21"/>
          <w:szCs w:val="21"/>
        </w:rPr>
        <w:t>を</w:t>
      </w:r>
      <w:r w:rsidR="00B63CF3" w:rsidRPr="00543113">
        <w:rPr>
          <w:rFonts w:asciiTheme="minorEastAsia" w:eastAsiaTheme="minorEastAsia" w:hAnsiTheme="minorEastAsia" w:hint="eastAsia"/>
          <w:sz w:val="21"/>
          <w:szCs w:val="21"/>
        </w:rPr>
        <w:t>めざす</w:t>
      </w:r>
      <w:r w:rsidR="00F7761A" w:rsidRPr="00543113">
        <w:rPr>
          <w:rFonts w:asciiTheme="minorEastAsia" w:eastAsiaTheme="minorEastAsia" w:hAnsiTheme="minorEastAsia" w:hint="eastAsia"/>
          <w:sz w:val="21"/>
          <w:szCs w:val="21"/>
        </w:rPr>
        <w:t>こと</w:t>
      </w:r>
      <w:r w:rsidR="00B63CF3" w:rsidRPr="00543113">
        <w:rPr>
          <w:rFonts w:asciiTheme="minorEastAsia" w:eastAsiaTheme="minorEastAsia" w:hAnsiTheme="minorEastAsia" w:hint="eastAsia"/>
          <w:sz w:val="21"/>
          <w:szCs w:val="21"/>
        </w:rPr>
        <w:t>としております</w:t>
      </w:r>
      <w:r w:rsidR="00056A72" w:rsidRPr="00543113">
        <w:rPr>
          <w:rFonts w:asciiTheme="minorEastAsia" w:eastAsiaTheme="minorEastAsia" w:hAnsiTheme="minorEastAsia" w:hint="eastAsia"/>
          <w:sz w:val="21"/>
          <w:szCs w:val="21"/>
        </w:rPr>
        <w:t>。</w:t>
      </w:r>
    </w:p>
    <w:p w:rsidR="00134EB6" w:rsidRPr="00543113" w:rsidRDefault="00750F7D" w:rsidP="005E28CE">
      <w:pPr>
        <w:ind w:leftChars="200" w:left="438" w:firstLineChars="100" w:firstLine="209"/>
        <w:rPr>
          <w:rFonts w:asciiTheme="minorEastAsia" w:eastAsiaTheme="minorEastAsia" w:hAnsiTheme="minorEastAsia"/>
          <w:sz w:val="21"/>
          <w:szCs w:val="21"/>
        </w:rPr>
      </w:pPr>
      <w:r w:rsidRPr="00543113">
        <w:rPr>
          <w:rFonts w:asciiTheme="minorEastAsia" w:eastAsiaTheme="minorEastAsia" w:hAnsiTheme="minorEastAsia" w:hint="eastAsia"/>
          <w:sz w:val="21"/>
          <w:szCs w:val="21"/>
        </w:rPr>
        <w:t>そこで、</w:t>
      </w:r>
      <w:r w:rsidR="00E0382E" w:rsidRPr="00543113">
        <w:rPr>
          <w:rFonts w:asciiTheme="minorEastAsia" w:eastAsiaTheme="minorEastAsia" w:hAnsiTheme="minorEastAsia" w:hint="eastAsia"/>
          <w:sz w:val="21"/>
          <w:szCs w:val="21"/>
        </w:rPr>
        <w:t>大阪府・大阪市では、</w:t>
      </w:r>
      <w:r w:rsidR="0086579C" w:rsidRPr="00543113">
        <w:rPr>
          <w:rFonts w:asciiTheme="minorEastAsia" w:eastAsiaTheme="minorEastAsia" w:hAnsiTheme="minorEastAsia" w:hint="eastAsia"/>
          <w:sz w:val="21"/>
          <w:szCs w:val="21"/>
        </w:rPr>
        <w:t>上記のような結節点として</w:t>
      </w:r>
      <w:r w:rsidR="000F558F" w:rsidRPr="00543113">
        <w:rPr>
          <w:rFonts w:asciiTheme="minorEastAsia" w:eastAsiaTheme="minorEastAsia" w:hAnsiTheme="minorEastAsia" w:hint="eastAsia"/>
          <w:sz w:val="21"/>
          <w:szCs w:val="21"/>
        </w:rPr>
        <w:t>ふさわしい</w:t>
      </w:r>
      <w:r w:rsidR="004D0A59" w:rsidRPr="00543113">
        <w:rPr>
          <w:rFonts w:asciiTheme="minorEastAsia" w:eastAsiaTheme="minorEastAsia" w:hAnsiTheme="minorEastAsia" w:hint="eastAsia"/>
          <w:sz w:val="21"/>
          <w:szCs w:val="21"/>
        </w:rPr>
        <w:t>公園整備を</w:t>
      </w:r>
      <w:r w:rsidR="009269C3" w:rsidRPr="00543113">
        <w:rPr>
          <w:rFonts w:asciiTheme="minorEastAsia" w:eastAsiaTheme="minorEastAsia" w:hAnsiTheme="minorEastAsia" w:hint="eastAsia"/>
          <w:sz w:val="21"/>
          <w:szCs w:val="21"/>
        </w:rPr>
        <w:t>実現するため</w:t>
      </w:r>
      <w:r w:rsidRPr="00543113">
        <w:rPr>
          <w:rFonts w:asciiTheme="minorEastAsia" w:eastAsiaTheme="minorEastAsia" w:hAnsiTheme="minorEastAsia" w:hint="eastAsia"/>
          <w:sz w:val="21"/>
          <w:szCs w:val="21"/>
        </w:rPr>
        <w:t>、</w:t>
      </w:r>
      <w:r w:rsidR="00056A72" w:rsidRPr="00543113">
        <w:rPr>
          <w:rFonts w:asciiTheme="minorEastAsia" w:eastAsiaTheme="minorEastAsia" w:hAnsiTheme="minorEastAsia" w:hint="eastAsia"/>
          <w:sz w:val="21"/>
          <w:szCs w:val="21"/>
        </w:rPr>
        <w:t>民間事業者の</w:t>
      </w:r>
      <w:r w:rsidR="00191D89" w:rsidRPr="00543113">
        <w:rPr>
          <w:rFonts w:asciiTheme="minorEastAsia" w:eastAsiaTheme="minorEastAsia" w:hAnsiTheme="minorEastAsia" w:hint="eastAsia"/>
          <w:sz w:val="21"/>
          <w:szCs w:val="21"/>
        </w:rPr>
        <w:t>方の</w:t>
      </w:r>
      <w:r w:rsidR="0086579C" w:rsidRPr="00543113">
        <w:rPr>
          <w:rFonts w:asciiTheme="minorEastAsia" w:eastAsiaTheme="minorEastAsia" w:hAnsiTheme="minorEastAsia" w:hint="eastAsia"/>
          <w:sz w:val="21"/>
          <w:szCs w:val="21"/>
        </w:rPr>
        <w:t>自由な発想を取り入れた</w:t>
      </w:r>
      <w:r w:rsidR="00F7761A" w:rsidRPr="00543113">
        <w:rPr>
          <w:rFonts w:asciiTheme="minorEastAsia" w:eastAsiaTheme="minorEastAsia" w:hAnsiTheme="minorEastAsia" w:hint="eastAsia"/>
          <w:sz w:val="21"/>
          <w:szCs w:val="21"/>
        </w:rPr>
        <w:t>民設民営の公園施設</w:t>
      </w:r>
      <w:r w:rsidR="004126FA" w:rsidRPr="00543113">
        <w:rPr>
          <w:rFonts w:asciiTheme="minorEastAsia" w:eastAsiaTheme="minorEastAsia" w:hAnsiTheme="minorEastAsia" w:hint="eastAsia"/>
          <w:sz w:val="21"/>
          <w:szCs w:val="21"/>
        </w:rPr>
        <w:t>（以下、「民活施設」という</w:t>
      </w:r>
      <w:r w:rsidR="00CE0150" w:rsidRPr="00543113">
        <w:rPr>
          <w:rFonts w:asciiTheme="minorEastAsia" w:eastAsiaTheme="minorEastAsia" w:hAnsiTheme="minorEastAsia" w:hint="eastAsia"/>
          <w:sz w:val="21"/>
          <w:szCs w:val="21"/>
        </w:rPr>
        <w:t>。</w:t>
      </w:r>
      <w:r w:rsidRPr="00543113">
        <w:rPr>
          <w:rFonts w:asciiTheme="minorEastAsia" w:eastAsiaTheme="minorEastAsia" w:hAnsiTheme="minorEastAsia" w:hint="eastAsia"/>
          <w:sz w:val="21"/>
          <w:szCs w:val="21"/>
        </w:rPr>
        <w:t>）</w:t>
      </w:r>
      <w:r w:rsidR="004126FA" w:rsidRPr="00543113">
        <w:rPr>
          <w:rFonts w:asciiTheme="minorEastAsia" w:eastAsiaTheme="minorEastAsia" w:hAnsiTheme="minorEastAsia" w:hint="eastAsia"/>
          <w:sz w:val="21"/>
          <w:szCs w:val="21"/>
        </w:rPr>
        <w:t>の</w:t>
      </w:r>
      <w:r w:rsidR="002D64CE" w:rsidRPr="00543113">
        <w:rPr>
          <w:rFonts w:asciiTheme="minorEastAsia" w:eastAsiaTheme="minorEastAsia" w:hAnsiTheme="minorEastAsia" w:hint="eastAsia"/>
          <w:sz w:val="21"/>
          <w:szCs w:val="21"/>
        </w:rPr>
        <w:t>整備</w:t>
      </w:r>
      <w:r w:rsidR="00134EB6" w:rsidRPr="00543113">
        <w:rPr>
          <w:rFonts w:asciiTheme="minorEastAsia" w:eastAsiaTheme="minorEastAsia" w:hAnsiTheme="minorEastAsia" w:hint="eastAsia"/>
          <w:sz w:val="21"/>
          <w:szCs w:val="21"/>
        </w:rPr>
        <w:t>を検討し、</w:t>
      </w:r>
      <w:r w:rsidR="004126FA" w:rsidRPr="00543113">
        <w:rPr>
          <w:rFonts w:asciiTheme="minorEastAsia" w:eastAsiaTheme="minorEastAsia" w:hAnsiTheme="minorEastAsia" w:hint="eastAsia"/>
          <w:sz w:val="21"/>
          <w:szCs w:val="21"/>
        </w:rPr>
        <w:t>平成</w:t>
      </w:r>
      <w:r w:rsidR="004126FA" w:rsidRPr="00543113">
        <w:rPr>
          <w:rFonts w:asciiTheme="minorEastAsia" w:eastAsiaTheme="minorEastAsia" w:hAnsiTheme="minorEastAsia"/>
          <w:sz w:val="21"/>
          <w:szCs w:val="21"/>
        </w:rPr>
        <w:t>28年9</w:t>
      </w:r>
      <w:r w:rsidR="00B54DB9" w:rsidRPr="00543113">
        <w:rPr>
          <w:rFonts w:asciiTheme="minorEastAsia" w:eastAsiaTheme="minorEastAsia" w:hAnsiTheme="minorEastAsia" w:hint="eastAsia"/>
          <w:sz w:val="21"/>
          <w:szCs w:val="21"/>
        </w:rPr>
        <w:t>月に</w:t>
      </w:r>
      <w:r w:rsidR="00134EB6" w:rsidRPr="00543113">
        <w:rPr>
          <w:rFonts w:asciiTheme="minorEastAsia" w:eastAsiaTheme="minorEastAsia" w:hAnsiTheme="minorEastAsia" w:hint="eastAsia"/>
          <w:sz w:val="21"/>
          <w:szCs w:val="21"/>
        </w:rPr>
        <w:t>は</w:t>
      </w:r>
      <w:r w:rsidR="00B54DB9" w:rsidRPr="00543113">
        <w:rPr>
          <w:rFonts w:asciiTheme="minorEastAsia" w:eastAsiaTheme="minorEastAsia" w:hAnsiTheme="minorEastAsia" w:hint="eastAsia"/>
          <w:sz w:val="21"/>
          <w:szCs w:val="21"/>
        </w:rPr>
        <w:t>、</w:t>
      </w:r>
      <w:r w:rsidR="00134EB6" w:rsidRPr="00543113">
        <w:rPr>
          <w:rFonts w:asciiTheme="minorEastAsia" w:eastAsiaTheme="minorEastAsia" w:hAnsiTheme="minorEastAsia" w:hint="eastAsia"/>
          <w:sz w:val="21"/>
          <w:szCs w:val="21"/>
        </w:rPr>
        <w:t>利活用の方向性や市場性の有無を探るため、マーケットサウンディング（市場調査）を実施いたしました。その中で、参加</w:t>
      </w:r>
      <w:r w:rsidR="008E4177" w:rsidRPr="00543113">
        <w:rPr>
          <w:rFonts w:asciiTheme="minorEastAsia" w:eastAsiaTheme="minorEastAsia" w:hAnsiTheme="minorEastAsia" w:hint="eastAsia"/>
          <w:sz w:val="21"/>
          <w:szCs w:val="21"/>
        </w:rPr>
        <w:t>事業者の方々</w:t>
      </w:r>
      <w:r w:rsidR="00134EB6" w:rsidRPr="00543113">
        <w:rPr>
          <w:rFonts w:asciiTheme="minorEastAsia" w:eastAsiaTheme="minorEastAsia" w:hAnsiTheme="minorEastAsia" w:hint="eastAsia"/>
          <w:sz w:val="21"/>
          <w:szCs w:val="21"/>
        </w:rPr>
        <w:t>からは、様々なご意見</w:t>
      </w:r>
      <w:r w:rsidR="008D224F" w:rsidRPr="00543113">
        <w:rPr>
          <w:rFonts w:asciiTheme="minorEastAsia" w:eastAsiaTheme="minorEastAsia" w:hAnsiTheme="minorEastAsia" w:hint="eastAsia"/>
          <w:sz w:val="21"/>
          <w:szCs w:val="21"/>
        </w:rPr>
        <w:t>・ご提案</w:t>
      </w:r>
      <w:r w:rsidR="00D10E4B" w:rsidRPr="00543113">
        <w:rPr>
          <w:rFonts w:asciiTheme="minorEastAsia" w:eastAsiaTheme="minorEastAsia" w:hAnsiTheme="minorEastAsia" w:hint="eastAsia"/>
          <w:sz w:val="21"/>
          <w:szCs w:val="21"/>
        </w:rPr>
        <w:t>を頂いており、</w:t>
      </w:r>
      <w:r w:rsidR="003B6C84" w:rsidRPr="00543113">
        <w:rPr>
          <w:rFonts w:asciiTheme="minorEastAsia" w:eastAsiaTheme="minorEastAsia" w:hAnsiTheme="minorEastAsia" w:hint="eastAsia"/>
          <w:sz w:val="21"/>
          <w:szCs w:val="21"/>
        </w:rPr>
        <w:t>大阪府</w:t>
      </w:r>
      <w:r w:rsidR="00D10E4B" w:rsidRPr="00543113">
        <w:rPr>
          <w:rFonts w:asciiTheme="minorEastAsia" w:eastAsiaTheme="minorEastAsia" w:hAnsiTheme="minorEastAsia" w:hint="eastAsia"/>
          <w:sz w:val="21"/>
          <w:szCs w:val="21"/>
        </w:rPr>
        <w:t>・大阪市</w:t>
      </w:r>
      <w:r w:rsidR="003B6C84" w:rsidRPr="00543113">
        <w:rPr>
          <w:rFonts w:asciiTheme="minorEastAsia" w:eastAsiaTheme="minorEastAsia" w:hAnsiTheme="minorEastAsia" w:hint="eastAsia"/>
          <w:sz w:val="21"/>
          <w:szCs w:val="21"/>
        </w:rPr>
        <w:t>では、そ</w:t>
      </w:r>
      <w:r w:rsidR="008B3BB1" w:rsidRPr="00543113">
        <w:rPr>
          <w:rFonts w:asciiTheme="minorEastAsia" w:eastAsiaTheme="minorEastAsia" w:hAnsiTheme="minorEastAsia" w:hint="eastAsia"/>
          <w:sz w:val="21"/>
          <w:szCs w:val="21"/>
        </w:rPr>
        <w:t>の貴重なご意見</w:t>
      </w:r>
      <w:r w:rsidR="00061DCA" w:rsidRPr="00543113">
        <w:rPr>
          <w:rFonts w:asciiTheme="minorEastAsia" w:eastAsiaTheme="minorEastAsia" w:hAnsiTheme="minorEastAsia" w:hint="eastAsia"/>
          <w:sz w:val="21"/>
          <w:szCs w:val="21"/>
        </w:rPr>
        <w:t>やご提案</w:t>
      </w:r>
      <w:r w:rsidR="008B3BB1" w:rsidRPr="00543113">
        <w:rPr>
          <w:rFonts w:asciiTheme="minorEastAsia" w:eastAsiaTheme="minorEastAsia" w:hAnsiTheme="minorEastAsia" w:hint="eastAsia"/>
          <w:sz w:val="21"/>
          <w:szCs w:val="21"/>
        </w:rPr>
        <w:t>をもとに</w:t>
      </w:r>
      <w:r w:rsidR="00134EB6" w:rsidRPr="00543113">
        <w:rPr>
          <w:rFonts w:asciiTheme="minorEastAsia" w:eastAsiaTheme="minorEastAsia" w:hAnsiTheme="minorEastAsia" w:hint="eastAsia"/>
          <w:sz w:val="21"/>
          <w:szCs w:val="21"/>
        </w:rPr>
        <w:t>、</w:t>
      </w:r>
      <w:r w:rsidR="00267680" w:rsidRPr="00543113">
        <w:rPr>
          <w:rFonts w:asciiTheme="minorEastAsia" w:eastAsiaTheme="minorEastAsia" w:hAnsiTheme="minorEastAsia" w:hint="eastAsia"/>
          <w:sz w:val="21"/>
          <w:szCs w:val="21"/>
        </w:rPr>
        <w:t>民活施設</w:t>
      </w:r>
      <w:r w:rsidR="00E700C3" w:rsidRPr="00543113">
        <w:rPr>
          <w:rFonts w:asciiTheme="minorEastAsia" w:eastAsiaTheme="minorEastAsia" w:hAnsiTheme="minorEastAsia" w:hint="eastAsia"/>
          <w:sz w:val="21"/>
          <w:szCs w:val="21"/>
        </w:rPr>
        <w:t>の整備に向けた</w:t>
      </w:r>
      <w:r w:rsidR="00134EB6" w:rsidRPr="00543113">
        <w:rPr>
          <w:rFonts w:asciiTheme="minorEastAsia" w:eastAsiaTheme="minorEastAsia" w:hAnsiTheme="minorEastAsia" w:hint="eastAsia"/>
          <w:sz w:val="21"/>
          <w:szCs w:val="21"/>
        </w:rPr>
        <w:t>条件</w:t>
      </w:r>
      <w:r w:rsidR="00621B71" w:rsidRPr="00543113">
        <w:rPr>
          <w:rFonts w:asciiTheme="minorEastAsia" w:eastAsiaTheme="minorEastAsia" w:hAnsiTheme="minorEastAsia" w:hint="eastAsia"/>
          <w:sz w:val="21"/>
          <w:szCs w:val="21"/>
        </w:rPr>
        <w:t>等</w:t>
      </w:r>
      <w:r w:rsidR="00134EB6" w:rsidRPr="00543113">
        <w:rPr>
          <w:rFonts w:asciiTheme="minorEastAsia" w:eastAsiaTheme="minorEastAsia" w:hAnsiTheme="minorEastAsia" w:hint="eastAsia"/>
          <w:sz w:val="21"/>
          <w:szCs w:val="21"/>
        </w:rPr>
        <w:t>の整理を進めてきました。</w:t>
      </w:r>
    </w:p>
    <w:p w:rsidR="00D040EF" w:rsidRPr="00543113" w:rsidRDefault="00621B71" w:rsidP="00FC3BAC">
      <w:pPr>
        <w:ind w:leftChars="200" w:left="438" w:firstLineChars="100" w:firstLine="209"/>
        <w:rPr>
          <w:rFonts w:asciiTheme="minorEastAsia" w:eastAsiaTheme="minorEastAsia" w:hAnsiTheme="minorEastAsia"/>
          <w:color w:val="000000" w:themeColor="text1"/>
          <w:sz w:val="21"/>
          <w:szCs w:val="21"/>
        </w:rPr>
      </w:pPr>
      <w:r w:rsidRPr="00543113">
        <w:rPr>
          <w:rFonts w:asciiTheme="minorEastAsia" w:eastAsiaTheme="minorEastAsia" w:hAnsiTheme="minorEastAsia" w:hint="eastAsia"/>
          <w:sz w:val="21"/>
          <w:szCs w:val="21"/>
        </w:rPr>
        <w:t>今回のマーケットサウンディングにおきましては、前回</w:t>
      </w:r>
      <w:r w:rsidR="008D224F" w:rsidRPr="00543113">
        <w:rPr>
          <w:rFonts w:asciiTheme="minorEastAsia" w:eastAsiaTheme="minorEastAsia" w:hAnsiTheme="minorEastAsia" w:hint="eastAsia"/>
          <w:sz w:val="21"/>
          <w:szCs w:val="21"/>
        </w:rPr>
        <w:t>のマーケットサウンディングで</w:t>
      </w:r>
      <w:r w:rsidRPr="00543113">
        <w:rPr>
          <w:rFonts w:asciiTheme="minorEastAsia" w:eastAsiaTheme="minorEastAsia" w:hAnsiTheme="minorEastAsia" w:hint="eastAsia"/>
          <w:sz w:val="21"/>
          <w:szCs w:val="21"/>
        </w:rPr>
        <w:t>頂戴したご意見・ご提案を踏まえたうえで</w:t>
      </w:r>
      <w:r w:rsidR="008B3BB1" w:rsidRPr="00543113">
        <w:rPr>
          <w:rFonts w:asciiTheme="minorEastAsia" w:eastAsiaTheme="minorEastAsia" w:hAnsiTheme="minorEastAsia" w:hint="eastAsia"/>
          <w:sz w:val="21"/>
          <w:szCs w:val="21"/>
        </w:rPr>
        <w:t>、</w:t>
      </w:r>
      <w:r w:rsidR="00B63CF3" w:rsidRPr="00543113">
        <w:rPr>
          <w:rFonts w:asciiTheme="minorEastAsia" w:eastAsiaTheme="minorEastAsia" w:hAnsiTheme="minorEastAsia" w:hint="eastAsia"/>
          <w:sz w:val="21"/>
          <w:szCs w:val="21"/>
        </w:rPr>
        <w:t>大阪府・大阪市がめざ</w:t>
      </w:r>
      <w:r w:rsidR="009269C3" w:rsidRPr="00543113">
        <w:rPr>
          <w:rFonts w:asciiTheme="minorEastAsia" w:eastAsiaTheme="minorEastAsia" w:hAnsiTheme="minorEastAsia" w:hint="eastAsia"/>
          <w:sz w:val="21"/>
          <w:szCs w:val="21"/>
        </w:rPr>
        <w:t>す公園像</w:t>
      </w:r>
      <w:r w:rsidR="00D10E4B" w:rsidRPr="00543113">
        <w:rPr>
          <w:rFonts w:asciiTheme="minorEastAsia" w:eastAsiaTheme="minorEastAsia" w:hAnsiTheme="minorEastAsia" w:hint="eastAsia"/>
          <w:sz w:val="21"/>
          <w:szCs w:val="21"/>
        </w:rPr>
        <w:t>の</w:t>
      </w:r>
      <w:r w:rsidR="009269C3" w:rsidRPr="00543113">
        <w:rPr>
          <w:rFonts w:asciiTheme="minorEastAsia" w:eastAsiaTheme="minorEastAsia" w:hAnsiTheme="minorEastAsia" w:hint="eastAsia"/>
          <w:sz w:val="21"/>
          <w:szCs w:val="21"/>
        </w:rPr>
        <w:t>実現に</w:t>
      </w:r>
      <w:r w:rsidR="00A64376" w:rsidRPr="00543113">
        <w:rPr>
          <w:rFonts w:asciiTheme="minorEastAsia" w:eastAsiaTheme="minorEastAsia" w:hAnsiTheme="minorEastAsia" w:hint="eastAsia"/>
          <w:sz w:val="21"/>
          <w:szCs w:val="21"/>
        </w:rPr>
        <w:t>、</w:t>
      </w:r>
      <w:r w:rsidR="00191D89" w:rsidRPr="00543113">
        <w:rPr>
          <w:rFonts w:asciiTheme="minorEastAsia" w:eastAsiaTheme="minorEastAsia" w:hAnsiTheme="minorEastAsia" w:hint="eastAsia"/>
          <w:sz w:val="21"/>
          <w:szCs w:val="21"/>
        </w:rPr>
        <w:t>より一層</w:t>
      </w:r>
      <w:r w:rsidR="009269C3" w:rsidRPr="00543113">
        <w:rPr>
          <w:rFonts w:asciiTheme="minorEastAsia" w:eastAsiaTheme="minorEastAsia" w:hAnsiTheme="minorEastAsia" w:hint="eastAsia"/>
          <w:sz w:val="21"/>
          <w:szCs w:val="21"/>
        </w:rPr>
        <w:t>寄与する内容での、</w:t>
      </w:r>
      <w:r w:rsidR="002D64CE" w:rsidRPr="00543113">
        <w:rPr>
          <w:rFonts w:asciiTheme="minorEastAsia" w:eastAsiaTheme="minorEastAsia" w:hAnsiTheme="minorEastAsia" w:hint="eastAsia"/>
          <w:sz w:val="21"/>
          <w:szCs w:val="21"/>
        </w:rPr>
        <w:t>更なる</w:t>
      </w:r>
      <w:r w:rsidRPr="00543113">
        <w:rPr>
          <w:rFonts w:asciiTheme="minorEastAsia" w:eastAsiaTheme="minorEastAsia" w:hAnsiTheme="minorEastAsia" w:hint="eastAsia"/>
          <w:sz w:val="21"/>
          <w:szCs w:val="21"/>
        </w:rPr>
        <w:t>民活施設整備</w:t>
      </w:r>
      <w:r w:rsidR="009269C3" w:rsidRPr="00543113">
        <w:rPr>
          <w:rFonts w:asciiTheme="minorEastAsia" w:eastAsiaTheme="minorEastAsia" w:hAnsiTheme="minorEastAsia" w:hint="eastAsia"/>
          <w:sz w:val="21"/>
          <w:szCs w:val="21"/>
        </w:rPr>
        <w:t>の</w:t>
      </w:r>
      <w:r w:rsidRPr="00543113">
        <w:rPr>
          <w:rFonts w:asciiTheme="minorEastAsia" w:eastAsiaTheme="minorEastAsia" w:hAnsiTheme="minorEastAsia" w:hint="eastAsia"/>
          <w:sz w:val="21"/>
          <w:szCs w:val="21"/>
        </w:rPr>
        <w:t>可能性</w:t>
      </w:r>
      <w:r w:rsidR="002D64CE" w:rsidRPr="00543113">
        <w:rPr>
          <w:rFonts w:asciiTheme="minorEastAsia" w:eastAsiaTheme="minorEastAsia" w:hAnsiTheme="minorEastAsia" w:hint="eastAsia"/>
          <w:sz w:val="21"/>
          <w:szCs w:val="21"/>
        </w:rPr>
        <w:t>の有無に加え</w:t>
      </w:r>
      <w:r w:rsidR="00FE4D4A" w:rsidRPr="00543113">
        <w:rPr>
          <w:rFonts w:asciiTheme="minorEastAsia" w:eastAsiaTheme="minorEastAsia" w:hAnsiTheme="minorEastAsia" w:hint="eastAsia"/>
          <w:sz w:val="21"/>
          <w:szCs w:val="21"/>
        </w:rPr>
        <w:t>、</w:t>
      </w:r>
      <w:r w:rsidR="002D64CE" w:rsidRPr="00543113">
        <w:rPr>
          <w:rFonts w:asciiTheme="minorEastAsia" w:eastAsiaTheme="minorEastAsia" w:hAnsiTheme="minorEastAsia" w:hint="eastAsia"/>
          <w:sz w:val="21"/>
          <w:szCs w:val="21"/>
        </w:rPr>
        <w:t>新たに</w:t>
      </w:r>
      <w:r w:rsidR="00A07EE0" w:rsidRPr="00543113">
        <w:rPr>
          <w:rFonts w:asciiTheme="minorEastAsia" w:eastAsiaTheme="minorEastAsia" w:hAnsiTheme="minorEastAsia" w:hint="eastAsia"/>
          <w:sz w:val="21"/>
          <w:szCs w:val="21"/>
        </w:rPr>
        <w:t>民活</w:t>
      </w:r>
      <w:r w:rsidR="008573EE" w:rsidRPr="00543113">
        <w:rPr>
          <w:rFonts w:asciiTheme="minorEastAsia" w:eastAsiaTheme="minorEastAsia" w:hAnsiTheme="minorEastAsia" w:hint="eastAsia"/>
          <w:sz w:val="21"/>
          <w:szCs w:val="21"/>
        </w:rPr>
        <w:t>施設周辺の園地や広場等を含めた</w:t>
      </w:r>
      <w:r w:rsidR="00A64376" w:rsidRPr="00543113">
        <w:rPr>
          <w:rFonts w:asciiTheme="minorEastAsia" w:eastAsiaTheme="minorEastAsia" w:hAnsiTheme="minorEastAsia" w:hint="eastAsia"/>
          <w:sz w:val="21"/>
          <w:szCs w:val="21"/>
        </w:rPr>
        <w:t>「</w:t>
      </w:r>
      <w:r w:rsidR="00941D4B" w:rsidRPr="00543113">
        <w:rPr>
          <w:rFonts w:asciiTheme="minorEastAsia" w:eastAsiaTheme="minorEastAsia" w:hAnsiTheme="minorEastAsia" w:hint="eastAsia"/>
          <w:sz w:val="21"/>
          <w:szCs w:val="21"/>
        </w:rPr>
        <w:t>エリア</w:t>
      </w:r>
      <w:r w:rsidR="00A64376" w:rsidRPr="00543113">
        <w:rPr>
          <w:rFonts w:asciiTheme="minorEastAsia" w:eastAsiaTheme="minorEastAsia" w:hAnsiTheme="minorEastAsia" w:hint="eastAsia"/>
          <w:sz w:val="21"/>
          <w:szCs w:val="21"/>
        </w:rPr>
        <w:t>」</w:t>
      </w:r>
      <w:r w:rsidR="00941D4B" w:rsidRPr="00543113">
        <w:rPr>
          <w:rFonts w:asciiTheme="minorEastAsia" w:eastAsiaTheme="minorEastAsia" w:hAnsiTheme="minorEastAsia" w:hint="eastAsia"/>
          <w:sz w:val="21"/>
          <w:szCs w:val="21"/>
        </w:rPr>
        <w:t>としての一体的な公園の</w:t>
      </w:r>
      <w:r w:rsidR="00A07EE0" w:rsidRPr="00543113">
        <w:rPr>
          <w:rFonts w:asciiTheme="minorEastAsia" w:eastAsiaTheme="minorEastAsia" w:hAnsiTheme="minorEastAsia" w:hint="eastAsia"/>
          <w:sz w:val="21"/>
          <w:szCs w:val="21"/>
        </w:rPr>
        <w:t>整備</w:t>
      </w:r>
      <w:r w:rsidR="009269C3" w:rsidRPr="00543113">
        <w:rPr>
          <w:rFonts w:asciiTheme="minorEastAsia" w:eastAsiaTheme="minorEastAsia" w:hAnsiTheme="minorEastAsia" w:hint="eastAsia"/>
          <w:sz w:val="21"/>
          <w:szCs w:val="21"/>
        </w:rPr>
        <w:t>、運営</w:t>
      </w:r>
      <w:r w:rsidR="00FE4D4A" w:rsidRPr="00543113">
        <w:rPr>
          <w:rFonts w:asciiTheme="minorEastAsia" w:eastAsiaTheme="minorEastAsia" w:hAnsiTheme="minorEastAsia" w:hint="eastAsia"/>
          <w:sz w:val="21"/>
          <w:szCs w:val="21"/>
        </w:rPr>
        <w:t>に</w:t>
      </w:r>
      <w:r w:rsidR="00D10E4B" w:rsidRPr="00543113">
        <w:rPr>
          <w:rFonts w:asciiTheme="minorEastAsia" w:eastAsiaTheme="minorEastAsia" w:hAnsiTheme="minorEastAsia" w:hint="eastAsia"/>
          <w:sz w:val="21"/>
          <w:szCs w:val="21"/>
        </w:rPr>
        <w:t>ついても、</w:t>
      </w:r>
      <w:r w:rsidR="00A07EE0" w:rsidRPr="00543113">
        <w:rPr>
          <w:rFonts w:asciiTheme="minorEastAsia" w:eastAsiaTheme="minorEastAsia" w:hAnsiTheme="minorEastAsia" w:hint="eastAsia"/>
          <w:sz w:val="21"/>
          <w:szCs w:val="21"/>
        </w:rPr>
        <w:t>民間事業者の</w:t>
      </w:r>
      <w:r w:rsidR="00191D89" w:rsidRPr="00543113">
        <w:rPr>
          <w:rFonts w:asciiTheme="minorEastAsia" w:eastAsiaTheme="minorEastAsia" w:hAnsiTheme="minorEastAsia" w:hint="eastAsia"/>
          <w:sz w:val="21"/>
          <w:szCs w:val="21"/>
        </w:rPr>
        <w:t>方の</w:t>
      </w:r>
      <w:r w:rsidR="00F7761A" w:rsidRPr="00543113">
        <w:rPr>
          <w:rFonts w:asciiTheme="minorEastAsia" w:eastAsiaTheme="minorEastAsia" w:hAnsiTheme="minorEastAsia" w:hint="eastAsia"/>
          <w:sz w:val="21"/>
          <w:szCs w:val="21"/>
        </w:rPr>
        <w:t>優れたアイデアやノウハウ</w:t>
      </w:r>
      <w:r w:rsidR="00D10E4B" w:rsidRPr="00543113">
        <w:rPr>
          <w:rFonts w:asciiTheme="minorEastAsia" w:eastAsiaTheme="minorEastAsia" w:hAnsiTheme="minorEastAsia" w:hint="eastAsia"/>
          <w:sz w:val="21"/>
          <w:szCs w:val="21"/>
        </w:rPr>
        <w:t>を</w:t>
      </w:r>
      <w:r w:rsidR="008F5FC5" w:rsidRPr="00543113">
        <w:rPr>
          <w:rFonts w:asciiTheme="minorEastAsia" w:eastAsiaTheme="minorEastAsia" w:hAnsiTheme="minorEastAsia" w:hint="eastAsia"/>
          <w:sz w:val="21"/>
          <w:szCs w:val="21"/>
        </w:rPr>
        <w:t>探るため</w:t>
      </w:r>
      <w:r w:rsidRPr="00543113">
        <w:rPr>
          <w:rFonts w:asciiTheme="minorEastAsia" w:eastAsiaTheme="minorEastAsia" w:hAnsiTheme="minorEastAsia" w:hint="eastAsia"/>
          <w:sz w:val="21"/>
          <w:szCs w:val="21"/>
        </w:rPr>
        <w:t>、</w:t>
      </w:r>
      <w:r w:rsidR="008B3BB1" w:rsidRPr="00543113">
        <w:rPr>
          <w:rFonts w:asciiTheme="minorEastAsia" w:eastAsiaTheme="minorEastAsia" w:hAnsiTheme="minorEastAsia" w:hint="eastAsia"/>
          <w:sz w:val="21"/>
          <w:szCs w:val="21"/>
        </w:rPr>
        <w:t>条件等を</w:t>
      </w:r>
      <w:r w:rsidR="00E700C3" w:rsidRPr="00543113">
        <w:rPr>
          <w:rFonts w:asciiTheme="minorEastAsia" w:eastAsiaTheme="minorEastAsia" w:hAnsiTheme="minorEastAsia" w:hint="eastAsia"/>
          <w:sz w:val="21"/>
          <w:szCs w:val="21"/>
        </w:rPr>
        <w:t>一部</w:t>
      </w:r>
      <w:r w:rsidRPr="00543113">
        <w:rPr>
          <w:rFonts w:asciiTheme="minorEastAsia" w:eastAsiaTheme="minorEastAsia" w:hAnsiTheme="minorEastAsia" w:hint="eastAsia"/>
          <w:sz w:val="21"/>
          <w:szCs w:val="21"/>
        </w:rPr>
        <w:t>変更し</w:t>
      </w:r>
      <w:r w:rsidR="008B3BB1" w:rsidRPr="00543113">
        <w:rPr>
          <w:rFonts w:asciiTheme="minorEastAsia" w:eastAsiaTheme="minorEastAsia" w:hAnsiTheme="minorEastAsia" w:hint="eastAsia"/>
          <w:sz w:val="21"/>
          <w:szCs w:val="21"/>
        </w:rPr>
        <w:t>、</w:t>
      </w:r>
      <w:r w:rsidR="00E700C3" w:rsidRPr="00543113">
        <w:rPr>
          <w:rFonts w:asciiTheme="minorEastAsia" w:eastAsiaTheme="minorEastAsia" w:hAnsiTheme="minorEastAsia" w:hint="eastAsia"/>
          <w:sz w:val="21"/>
          <w:szCs w:val="21"/>
        </w:rPr>
        <w:t>改めてご意見、ご提案</w:t>
      </w:r>
      <w:r w:rsidR="00191D89" w:rsidRPr="00543113">
        <w:rPr>
          <w:rFonts w:asciiTheme="minorEastAsia" w:eastAsiaTheme="minorEastAsia" w:hAnsiTheme="minorEastAsia" w:hint="eastAsia"/>
          <w:sz w:val="21"/>
          <w:szCs w:val="21"/>
        </w:rPr>
        <w:t>、さらに</w:t>
      </w:r>
      <w:r w:rsidRPr="00543113">
        <w:rPr>
          <w:rFonts w:asciiTheme="minorEastAsia" w:eastAsiaTheme="minorEastAsia" w:hAnsiTheme="minorEastAsia" w:hint="eastAsia"/>
          <w:sz w:val="21"/>
          <w:szCs w:val="21"/>
        </w:rPr>
        <w:t>変更した条件の中での市場性の有無や、市場性を確保するためのアイデア等を頂戴</w:t>
      </w:r>
      <w:r w:rsidR="002D3CBF" w:rsidRPr="00543113">
        <w:rPr>
          <w:rFonts w:asciiTheme="minorEastAsia" w:eastAsiaTheme="minorEastAsia" w:hAnsiTheme="minorEastAsia" w:hint="eastAsia"/>
          <w:color w:val="000000" w:themeColor="text1"/>
          <w:sz w:val="21"/>
          <w:szCs w:val="21"/>
        </w:rPr>
        <w:t>したいと考えております。</w:t>
      </w:r>
    </w:p>
    <w:p w:rsidR="00D852F4" w:rsidRPr="00CE0150" w:rsidRDefault="00D852F4" w:rsidP="007929AF">
      <w:pPr>
        <w:spacing w:beforeLines="50" w:before="182"/>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＜参考情報＞</w:t>
      </w:r>
    </w:p>
    <w:p w:rsidR="00D852F4" w:rsidRPr="00CE0150" w:rsidRDefault="003A3D5F" w:rsidP="00590F10">
      <w:pPr>
        <w:ind w:firstLineChars="400" w:firstLine="836"/>
        <w:rPr>
          <w:rFonts w:asciiTheme="minorEastAsia" w:eastAsiaTheme="minorEastAsia" w:hAnsiTheme="minorEastAsia"/>
          <w:sz w:val="21"/>
          <w:szCs w:val="21"/>
        </w:rPr>
      </w:pPr>
      <w:r>
        <w:rPr>
          <w:rFonts w:asciiTheme="minorEastAsia" w:eastAsiaTheme="minorEastAsia" w:hAnsiTheme="minorEastAsia" w:hint="eastAsia"/>
          <w:sz w:val="21"/>
          <w:szCs w:val="21"/>
        </w:rPr>
        <w:t>「グランド</w:t>
      </w:r>
      <w:r w:rsidR="00D852F4" w:rsidRPr="00CE0150">
        <w:rPr>
          <w:rFonts w:asciiTheme="minorEastAsia" w:eastAsiaTheme="minorEastAsia" w:hAnsiTheme="minorEastAsia" w:hint="eastAsia"/>
          <w:sz w:val="21"/>
          <w:szCs w:val="21"/>
        </w:rPr>
        <w:t>デザイン</w:t>
      </w:r>
      <w:r>
        <w:rPr>
          <w:rFonts w:asciiTheme="minorEastAsia" w:eastAsiaTheme="minorEastAsia" w:hAnsiTheme="minorEastAsia" w:hint="eastAsia"/>
          <w:sz w:val="21"/>
          <w:szCs w:val="21"/>
        </w:rPr>
        <w:t>・</w:t>
      </w:r>
      <w:r w:rsidR="00D852F4" w:rsidRPr="00CE0150">
        <w:rPr>
          <w:rFonts w:asciiTheme="minorEastAsia" w:eastAsiaTheme="minorEastAsia" w:hAnsiTheme="minorEastAsia" w:hint="eastAsia"/>
          <w:sz w:val="21"/>
          <w:szCs w:val="21"/>
        </w:rPr>
        <w:t>大阪」</w:t>
      </w:r>
    </w:p>
    <w:p w:rsidR="00D852F4" w:rsidRPr="00CE0150" w:rsidRDefault="0053302A" w:rsidP="00590F10">
      <w:pPr>
        <w:ind w:firstLineChars="600" w:firstLine="1314"/>
        <w:rPr>
          <w:rFonts w:asciiTheme="minorEastAsia" w:eastAsiaTheme="minorEastAsia" w:hAnsiTheme="minorEastAsia"/>
          <w:sz w:val="21"/>
          <w:szCs w:val="21"/>
        </w:rPr>
      </w:pPr>
      <w:hyperlink r:id="rId12" w:history="1">
        <w:r w:rsidR="00D852F4" w:rsidRPr="00CE0150">
          <w:rPr>
            <w:rStyle w:val="a7"/>
            <w:rFonts w:asciiTheme="minorEastAsia" w:eastAsiaTheme="minorEastAsia" w:hAnsiTheme="minorEastAsia"/>
            <w:color w:val="auto"/>
            <w:sz w:val="21"/>
            <w:szCs w:val="21"/>
          </w:rPr>
          <w:t>http://www.pref.osaka.lg.jp/daitoshimachi/granddesign/osakajyou.html</w:t>
        </w:r>
      </w:hyperlink>
    </w:p>
    <w:p w:rsidR="00D852F4" w:rsidRPr="00CE0150" w:rsidRDefault="00D852F4" w:rsidP="00590F10">
      <w:pPr>
        <w:ind w:firstLineChars="400" w:firstLine="836"/>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「大阪都市魅力創造戦略</w:t>
      </w:r>
      <w:r w:rsidR="00270C49" w:rsidRPr="00CE0150">
        <w:rPr>
          <w:rFonts w:asciiTheme="minorEastAsia" w:eastAsiaTheme="minorEastAsia" w:hAnsiTheme="minorEastAsia"/>
          <w:sz w:val="21"/>
          <w:szCs w:val="21"/>
        </w:rPr>
        <w:t>2020</w:t>
      </w:r>
      <w:r w:rsidRPr="00CE0150">
        <w:rPr>
          <w:rFonts w:asciiTheme="minorEastAsia" w:eastAsiaTheme="minorEastAsia" w:hAnsiTheme="minorEastAsia" w:hint="eastAsia"/>
          <w:sz w:val="21"/>
          <w:szCs w:val="21"/>
        </w:rPr>
        <w:t>」</w:t>
      </w:r>
    </w:p>
    <w:p w:rsidR="001A5245" w:rsidRPr="00CE0150" w:rsidRDefault="0053302A" w:rsidP="006F4E3D">
      <w:pPr>
        <w:ind w:firstLineChars="600" w:firstLine="1314"/>
        <w:rPr>
          <w:rFonts w:asciiTheme="majorEastAsia" w:eastAsiaTheme="majorEastAsia" w:hAnsiTheme="majorEastAsia"/>
          <w:sz w:val="21"/>
          <w:szCs w:val="21"/>
        </w:rPr>
      </w:pPr>
      <w:hyperlink r:id="rId13" w:history="1">
        <w:r w:rsidR="00B54DB9" w:rsidRPr="00CE0150">
          <w:rPr>
            <w:rStyle w:val="a7"/>
            <w:rFonts w:asciiTheme="minorEastAsia" w:eastAsiaTheme="minorEastAsia" w:hAnsiTheme="minorEastAsia"/>
            <w:sz w:val="21"/>
            <w:szCs w:val="21"/>
          </w:rPr>
          <w:t>http://www.city.osaka.lg.jp/keizaisenryaku/page/0000274613.html</w:t>
        </w:r>
      </w:hyperlink>
    </w:p>
    <w:p w:rsidR="00B44C48" w:rsidRPr="00CE0150" w:rsidRDefault="00B44C48" w:rsidP="00B44C48">
      <w:pPr>
        <w:rPr>
          <w:rFonts w:asciiTheme="majorEastAsia" w:eastAsiaTheme="majorEastAsia" w:hAnsiTheme="majorEastAsia"/>
          <w:sz w:val="21"/>
          <w:szCs w:val="21"/>
        </w:rPr>
      </w:pPr>
    </w:p>
    <w:p w:rsidR="009E7FE6" w:rsidRPr="00CE0150" w:rsidRDefault="004F6E0A" w:rsidP="009E7FE6">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３</w:t>
      </w:r>
      <w:r w:rsidR="00D50C31" w:rsidRPr="00CE0150">
        <w:rPr>
          <w:rFonts w:asciiTheme="majorEastAsia" w:eastAsiaTheme="majorEastAsia" w:hAnsiTheme="majorEastAsia" w:hint="eastAsia"/>
          <w:sz w:val="21"/>
          <w:szCs w:val="21"/>
        </w:rPr>
        <w:t>．</w:t>
      </w:r>
      <w:r w:rsidR="008569BB" w:rsidRPr="00CE0150">
        <w:rPr>
          <w:rFonts w:asciiTheme="majorEastAsia" w:eastAsiaTheme="majorEastAsia" w:hAnsiTheme="majorEastAsia" w:hint="eastAsia"/>
          <w:sz w:val="21"/>
          <w:szCs w:val="21"/>
        </w:rPr>
        <w:t>事業提案を求める内容</w:t>
      </w:r>
    </w:p>
    <w:p w:rsidR="00331B3E" w:rsidRPr="00CE0150" w:rsidRDefault="000060EC" w:rsidP="00941D4B">
      <w:pPr>
        <w:ind w:leftChars="195" w:left="427" w:firstLineChars="104" w:firstLine="228"/>
        <w:rPr>
          <w:szCs w:val="22"/>
        </w:rPr>
      </w:pPr>
      <w:r w:rsidRPr="00CE0150">
        <w:rPr>
          <w:rFonts w:hint="eastAsia"/>
          <w:szCs w:val="22"/>
        </w:rPr>
        <w:t>事業提案にあたっては</w:t>
      </w:r>
      <w:r w:rsidRPr="00CE0150">
        <w:rPr>
          <w:rFonts w:asciiTheme="minorEastAsia" w:eastAsiaTheme="minorEastAsia" w:hAnsiTheme="minorEastAsia" w:hint="eastAsia"/>
          <w:sz w:val="21"/>
          <w:szCs w:val="21"/>
        </w:rPr>
        <w:t>、</w:t>
      </w:r>
      <w:r w:rsidR="00494BAC" w:rsidRPr="00CE0150">
        <w:rPr>
          <w:rFonts w:asciiTheme="minorEastAsia" w:eastAsiaTheme="minorEastAsia" w:hAnsiTheme="minorEastAsia" w:hint="eastAsia"/>
          <w:sz w:val="21"/>
          <w:szCs w:val="21"/>
        </w:rPr>
        <w:t>「２．マーケットサウンディングの背景」の趣旨をふまえた</w:t>
      </w:r>
      <w:r w:rsidR="00941D4B" w:rsidRPr="00CE0150">
        <w:rPr>
          <w:rFonts w:asciiTheme="minorEastAsia" w:eastAsiaTheme="minorEastAsia" w:hAnsiTheme="minorEastAsia" w:hint="eastAsia"/>
          <w:sz w:val="21"/>
          <w:szCs w:val="21"/>
        </w:rPr>
        <w:t>提案とし、以下に示す条件のもと、</w:t>
      </w:r>
      <w:r w:rsidR="00B27481" w:rsidRPr="00CE0150">
        <w:rPr>
          <w:rFonts w:asciiTheme="minorEastAsia" w:eastAsiaTheme="minorEastAsia" w:hAnsiTheme="minorEastAsia" w:hint="eastAsia"/>
          <w:sz w:val="21"/>
          <w:szCs w:val="21"/>
        </w:rPr>
        <w:t>「民活施設の整備」及び園路や広場等の「</w:t>
      </w:r>
      <w:r w:rsidR="00C3284E" w:rsidRPr="00CE0150">
        <w:rPr>
          <w:rFonts w:asciiTheme="minorEastAsia" w:eastAsiaTheme="minorEastAsia" w:hAnsiTheme="minorEastAsia" w:hint="eastAsia"/>
          <w:sz w:val="21"/>
          <w:szCs w:val="21"/>
        </w:rPr>
        <w:t>園地</w:t>
      </w:r>
      <w:r w:rsidR="00B27481" w:rsidRPr="00CE0150">
        <w:rPr>
          <w:rFonts w:asciiTheme="minorEastAsia" w:eastAsiaTheme="minorEastAsia" w:hAnsiTheme="minorEastAsia" w:hint="eastAsia"/>
          <w:sz w:val="21"/>
          <w:szCs w:val="21"/>
        </w:rPr>
        <w:t>整備」について</w:t>
      </w:r>
      <w:r w:rsidR="00D10E4B" w:rsidRPr="00CE0150">
        <w:rPr>
          <w:rFonts w:asciiTheme="minorEastAsia" w:eastAsiaTheme="minorEastAsia" w:hAnsiTheme="minorEastAsia" w:hint="eastAsia"/>
          <w:sz w:val="21"/>
          <w:szCs w:val="21"/>
        </w:rPr>
        <w:t>、</w:t>
      </w:r>
      <w:r w:rsidR="00B27481" w:rsidRPr="00CE0150">
        <w:rPr>
          <w:rFonts w:asciiTheme="minorEastAsia" w:eastAsiaTheme="minorEastAsia" w:hAnsiTheme="minorEastAsia" w:hint="eastAsia"/>
          <w:sz w:val="21"/>
          <w:szCs w:val="21"/>
        </w:rPr>
        <w:t>ご提案をお願いします。</w:t>
      </w:r>
    </w:p>
    <w:p w:rsidR="00B27481" w:rsidRPr="00CE0150" w:rsidRDefault="00B27481" w:rsidP="00B27481">
      <w:pPr>
        <w:rPr>
          <w:rFonts w:asciiTheme="minorEastAsia" w:eastAsiaTheme="minorEastAsia" w:hAnsiTheme="minorEastAsia"/>
          <w:sz w:val="21"/>
          <w:szCs w:val="21"/>
        </w:rPr>
      </w:pPr>
    </w:p>
    <w:p w:rsidR="00B27481" w:rsidRPr="00CE0150" w:rsidRDefault="00B27481" w:rsidP="00B27481">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４．提案条件等</w:t>
      </w:r>
    </w:p>
    <w:p w:rsidR="00B27481" w:rsidRPr="00CE0150" w:rsidRDefault="00732C23" w:rsidP="00B27481">
      <w:pPr>
        <w:rPr>
          <w:rFonts w:asciiTheme="minorEastAsia" w:eastAsiaTheme="minorEastAsia" w:hAnsiTheme="minorEastAsia"/>
          <w:sz w:val="21"/>
          <w:szCs w:val="21"/>
        </w:rPr>
      </w:pPr>
      <w:r w:rsidRPr="00CE0150">
        <w:rPr>
          <w:rFonts w:asciiTheme="majorEastAsia" w:eastAsiaTheme="majorEastAsia" w:hAnsiTheme="majorEastAsia" w:hint="eastAsia"/>
          <w:sz w:val="21"/>
          <w:szCs w:val="21"/>
        </w:rPr>
        <w:t>（１</w:t>
      </w:r>
      <w:r w:rsidR="00B27481" w:rsidRPr="00CE0150">
        <w:rPr>
          <w:rFonts w:asciiTheme="majorEastAsia" w:eastAsiaTheme="majorEastAsia" w:hAnsiTheme="majorEastAsia" w:hint="eastAsia"/>
          <w:sz w:val="21"/>
          <w:szCs w:val="21"/>
        </w:rPr>
        <w:t>）提案対象区域</w:t>
      </w:r>
      <w:r w:rsidR="00BF5BFD" w:rsidRPr="00CE0150">
        <w:rPr>
          <w:rFonts w:asciiTheme="majorEastAsia" w:eastAsiaTheme="majorEastAsia" w:hAnsiTheme="majorEastAsia" w:hint="eastAsia"/>
          <w:sz w:val="21"/>
          <w:szCs w:val="21"/>
        </w:rPr>
        <w:t>【資料</w:t>
      </w:r>
      <w:r w:rsidR="000F114A" w:rsidRPr="00CE0150">
        <w:rPr>
          <w:rFonts w:asciiTheme="majorEastAsia" w:eastAsiaTheme="majorEastAsia" w:hAnsiTheme="majorEastAsia" w:hint="eastAsia"/>
          <w:sz w:val="21"/>
          <w:szCs w:val="21"/>
        </w:rPr>
        <w:t>2</w:t>
      </w:r>
      <w:r w:rsidR="00BF5BFD" w:rsidRPr="00CE0150">
        <w:rPr>
          <w:rFonts w:asciiTheme="majorEastAsia" w:eastAsiaTheme="majorEastAsia" w:hAnsiTheme="majorEastAsia" w:hint="eastAsia"/>
          <w:sz w:val="21"/>
          <w:szCs w:val="21"/>
        </w:rPr>
        <w:t>、</w:t>
      </w:r>
      <w:r w:rsidR="000F114A" w:rsidRPr="00CE0150">
        <w:rPr>
          <w:rFonts w:asciiTheme="majorEastAsia" w:eastAsiaTheme="majorEastAsia" w:hAnsiTheme="majorEastAsia" w:hint="eastAsia"/>
          <w:sz w:val="21"/>
          <w:szCs w:val="21"/>
        </w:rPr>
        <w:t>3</w:t>
      </w:r>
      <w:r w:rsidR="00BF5BFD" w:rsidRPr="00CE0150">
        <w:rPr>
          <w:rFonts w:asciiTheme="majorEastAsia" w:eastAsiaTheme="majorEastAsia" w:hAnsiTheme="majorEastAsia" w:hint="eastAsia"/>
          <w:sz w:val="21"/>
          <w:szCs w:val="21"/>
        </w:rPr>
        <w:t>参照】</w:t>
      </w:r>
    </w:p>
    <w:p w:rsidR="00E07592" w:rsidRPr="00CE0150" w:rsidRDefault="003A3D5F" w:rsidP="00E161DF">
      <w:pPr>
        <w:ind w:leftChars="100" w:left="219" w:firstLineChars="100" w:firstLine="209"/>
        <w:rPr>
          <w:rFonts w:asciiTheme="minorEastAsia" w:eastAsiaTheme="minorEastAsia" w:hAnsiTheme="minorEastAsia"/>
          <w:sz w:val="21"/>
          <w:szCs w:val="21"/>
        </w:rPr>
      </w:pPr>
      <w:r>
        <w:rPr>
          <w:rFonts w:asciiTheme="minorEastAsia" w:eastAsiaTheme="minorEastAsia" w:hAnsiTheme="minorEastAsia" w:hint="eastAsia"/>
          <w:sz w:val="21"/>
          <w:szCs w:val="21"/>
        </w:rPr>
        <w:t>提案</w:t>
      </w:r>
      <w:r w:rsidR="00B27481" w:rsidRPr="00CE0150">
        <w:rPr>
          <w:rFonts w:asciiTheme="minorEastAsia" w:eastAsiaTheme="minorEastAsia" w:hAnsiTheme="minorEastAsia" w:hint="eastAsia"/>
          <w:sz w:val="21"/>
          <w:szCs w:val="21"/>
        </w:rPr>
        <w:t>対象区域は、</w:t>
      </w:r>
      <w:r w:rsidR="00E161DF" w:rsidRPr="00CE0150">
        <w:rPr>
          <w:rFonts w:asciiTheme="minorEastAsia" w:eastAsiaTheme="minorEastAsia" w:hAnsiTheme="minorEastAsia" w:hint="eastAsia"/>
          <w:sz w:val="21"/>
          <w:szCs w:val="21"/>
        </w:rPr>
        <w:t>以下に示す区域A</w:t>
      </w:r>
      <w:r>
        <w:rPr>
          <w:rFonts w:asciiTheme="minorEastAsia" w:eastAsiaTheme="minorEastAsia" w:hAnsiTheme="minorEastAsia" w:hint="eastAsia"/>
          <w:sz w:val="21"/>
          <w:szCs w:val="21"/>
        </w:rPr>
        <w:t>（</w:t>
      </w:r>
      <w:r w:rsidR="00E161DF" w:rsidRPr="00CE0150">
        <w:rPr>
          <w:rFonts w:asciiTheme="minorEastAsia" w:eastAsiaTheme="minorEastAsia" w:hAnsiTheme="minorEastAsia" w:hint="eastAsia"/>
          <w:sz w:val="21"/>
          <w:szCs w:val="21"/>
        </w:rPr>
        <w:t>提案</w:t>
      </w:r>
      <w:r>
        <w:rPr>
          <w:rFonts w:asciiTheme="minorEastAsia" w:eastAsiaTheme="minorEastAsia" w:hAnsiTheme="minorEastAsia" w:hint="eastAsia"/>
          <w:sz w:val="21"/>
          <w:szCs w:val="21"/>
        </w:rPr>
        <w:t>必須</w:t>
      </w:r>
      <w:r w:rsidR="00E161DF" w:rsidRPr="00CE0150">
        <w:rPr>
          <w:rFonts w:asciiTheme="minorEastAsia" w:eastAsiaTheme="minorEastAsia" w:hAnsiTheme="minorEastAsia" w:hint="eastAsia"/>
          <w:sz w:val="21"/>
          <w:szCs w:val="21"/>
        </w:rPr>
        <w:t>区域）及び区域B（任意提案区域）とします。</w:t>
      </w:r>
    </w:p>
    <w:p w:rsidR="00E161DF" w:rsidRPr="00CE0150" w:rsidRDefault="00E161DF" w:rsidP="00E161DF">
      <w:pPr>
        <w:ind w:leftChars="100" w:left="219"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（それぞれの具体的な整備内容につきましては、「（２）提案を求める整備内容」をご参照ください。）</w:t>
      </w:r>
    </w:p>
    <w:p w:rsidR="00E161DF" w:rsidRPr="00CE0150" w:rsidRDefault="00B27481" w:rsidP="00E161DF">
      <w:pPr>
        <w:spacing w:beforeLines="50" w:before="182"/>
        <w:ind w:leftChars="200" w:left="438" w:firstLineChars="100" w:firstLine="209"/>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①区域A</w:t>
      </w:r>
      <w:r w:rsidR="00BE013A" w:rsidRPr="00CE0150">
        <w:rPr>
          <w:rFonts w:asciiTheme="majorEastAsia" w:eastAsiaTheme="majorEastAsia" w:hAnsiTheme="majorEastAsia" w:hint="eastAsia"/>
          <w:sz w:val="21"/>
          <w:szCs w:val="21"/>
        </w:rPr>
        <w:t>（史跡区域外</w:t>
      </w:r>
      <w:r w:rsidR="00BF5BFD" w:rsidRPr="00CE0150">
        <w:rPr>
          <w:rFonts w:asciiTheme="majorEastAsia" w:eastAsiaTheme="majorEastAsia" w:hAnsiTheme="majorEastAsia" w:hint="eastAsia"/>
          <w:sz w:val="21"/>
          <w:szCs w:val="21"/>
        </w:rPr>
        <w:t>）</w:t>
      </w:r>
      <w:r w:rsidR="00E161DF" w:rsidRPr="00CE0150">
        <w:rPr>
          <w:rFonts w:asciiTheme="majorEastAsia" w:eastAsiaTheme="majorEastAsia" w:hAnsiTheme="majorEastAsia" w:hint="eastAsia"/>
          <w:sz w:val="21"/>
          <w:szCs w:val="21"/>
        </w:rPr>
        <w:t>：提案必須区</w:t>
      </w:r>
      <w:r w:rsidR="008A7D58" w:rsidRPr="00CE0150">
        <w:rPr>
          <w:rFonts w:asciiTheme="majorEastAsia" w:eastAsiaTheme="majorEastAsia" w:hAnsiTheme="majorEastAsia" w:hint="eastAsia"/>
          <w:sz w:val="21"/>
          <w:szCs w:val="21"/>
        </w:rPr>
        <w:t>域</w:t>
      </w:r>
    </w:p>
    <w:p w:rsidR="00E161DF" w:rsidRPr="00CE0150" w:rsidRDefault="008F193C" w:rsidP="00B27481">
      <w:pPr>
        <w:ind w:leftChars="300" w:left="657"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E161DF" w:rsidRPr="00CE0150">
        <w:rPr>
          <w:rFonts w:asciiTheme="minorEastAsia" w:eastAsiaTheme="minorEastAsia" w:hAnsiTheme="minorEastAsia" w:hint="eastAsia"/>
          <w:sz w:val="21"/>
          <w:szCs w:val="21"/>
        </w:rPr>
        <w:t>区域Aにおいては、「民活施設の整備」と「園地整備」の両方の提案を必須とします。</w:t>
      </w:r>
    </w:p>
    <w:p w:rsidR="00B27481" w:rsidRPr="00CE0150" w:rsidRDefault="008F193C" w:rsidP="008F193C">
      <w:pPr>
        <w:ind w:leftChars="400" w:left="1085"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E161DF" w:rsidRPr="00CE0150">
        <w:rPr>
          <w:rFonts w:asciiTheme="minorEastAsia" w:eastAsiaTheme="minorEastAsia" w:hAnsiTheme="minorEastAsia" w:hint="eastAsia"/>
          <w:sz w:val="21"/>
          <w:szCs w:val="21"/>
        </w:rPr>
        <w:t>なお、区域Aは</w:t>
      </w:r>
      <w:r w:rsidR="00B27481" w:rsidRPr="00CE0150">
        <w:rPr>
          <w:rFonts w:asciiTheme="minorEastAsia" w:eastAsiaTheme="minorEastAsia" w:hAnsiTheme="minorEastAsia" w:hint="eastAsia"/>
          <w:sz w:val="21"/>
          <w:szCs w:val="21"/>
        </w:rPr>
        <w:t>史跡区域外となっておりますので、</w:t>
      </w:r>
      <w:r w:rsidR="000E2A69" w:rsidRPr="00CE0150">
        <w:rPr>
          <w:rFonts w:asciiTheme="minorEastAsia" w:eastAsiaTheme="minorEastAsia" w:hAnsiTheme="minorEastAsia" w:hint="eastAsia"/>
          <w:sz w:val="21"/>
          <w:szCs w:val="21"/>
        </w:rPr>
        <w:t>提案条件等</w:t>
      </w:r>
      <w:r w:rsidR="000060EC" w:rsidRPr="00CE0150">
        <w:rPr>
          <w:rFonts w:asciiTheme="minorEastAsia" w:eastAsiaTheme="minorEastAsia" w:hAnsiTheme="minorEastAsia" w:hint="eastAsia"/>
          <w:sz w:val="21"/>
          <w:szCs w:val="21"/>
        </w:rPr>
        <w:t>をふまえたうえで</w:t>
      </w:r>
      <w:r w:rsidR="00B27481" w:rsidRPr="00CE0150">
        <w:rPr>
          <w:rFonts w:asciiTheme="minorEastAsia" w:eastAsiaTheme="minorEastAsia" w:hAnsiTheme="minorEastAsia" w:hint="eastAsia"/>
          <w:sz w:val="21"/>
          <w:szCs w:val="21"/>
        </w:rPr>
        <w:t>比較的自由に</w:t>
      </w:r>
      <w:r w:rsidR="00E161DF" w:rsidRPr="00CE0150">
        <w:rPr>
          <w:rFonts w:asciiTheme="minorEastAsia" w:eastAsiaTheme="minorEastAsia" w:hAnsiTheme="minorEastAsia" w:hint="eastAsia"/>
          <w:sz w:val="21"/>
          <w:szCs w:val="21"/>
        </w:rPr>
        <w:t>ご提案</w:t>
      </w:r>
      <w:r w:rsidR="00B27481" w:rsidRPr="00CE0150">
        <w:rPr>
          <w:rFonts w:asciiTheme="minorEastAsia" w:eastAsiaTheme="minorEastAsia" w:hAnsiTheme="minorEastAsia" w:hint="eastAsia"/>
          <w:sz w:val="21"/>
          <w:szCs w:val="21"/>
        </w:rPr>
        <w:t>いただくことが可能です。</w:t>
      </w:r>
    </w:p>
    <w:p w:rsidR="00B27481" w:rsidRPr="00CE0150" w:rsidRDefault="00B27481" w:rsidP="00E161DF">
      <w:pPr>
        <w:spacing w:beforeLines="50" w:before="182"/>
        <w:ind w:leftChars="200" w:left="438" w:firstLineChars="100" w:firstLine="209"/>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②区域B</w:t>
      </w:r>
      <w:r w:rsidR="00BE013A" w:rsidRPr="00CE0150">
        <w:rPr>
          <w:rFonts w:asciiTheme="majorEastAsia" w:eastAsiaTheme="majorEastAsia" w:hAnsiTheme="majorEastAsia" w:hint="eastAsia"/>
          <w:sz w:val="21"/>
          <w:szCs w:val="21"/>
        </w:rPr>
        <w:t>（一部史跡区域を含む</w:t>
      </w:r>
      <w:r w:rsidR="00BF5BFD" w:rsidRPr="00CE0150">
        <w:rPr>
          <w:rFonts w:asciiTheme="majorEastAsia" w:eastAsiaTheme="majorEastAsia" w:hAnsiTheme="majorEastAsia" w:hint="eastAsia"/>
          <w:sz w:val="21"/>
          <w:szCs w:val="21"/>
        </w:rPr>
        <w:t>）</w:t>
      </w:r>
      <w:r w:rsidR="00BE013A" w:rsidRPr="00CE0150">
        <w:rPr>
          <w:rFonts w:asciiTheme="majorEastAsia" w:eastAsiaTheme="majorEastAsia" w:hAnsiTheme="majorEastAsia" w:hint="eastAsia"/>
          <w:sz w:val="21"/>
          <w:szCs w:val="21"/>
        </w:rPr>
        <w:t>：任意提案区域</w:t>
      </w:r>
    </w:p>
    <w:p w:rsidR="008F193C" w:rsidRPr="00CE0150" w:rsidRDefault="008F193C" w:rsidP="008F193C">
      <w:pPr>
        <w:ind w:leftChars="400" w:left="1085"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E161DF" w:rsidRPr="00CE0150">
        <w:rPr>
          <w:rFonts w:asciiTheme="minorEastAsia" w:eastAsiaTheme="minorEastAsia" w:hAnsiTheme="minorEastAsia" w:hint="eastAsia"/>
          <w:sz w:val="21"/>
          <w:szCs w:val="21"/>
        </w:rPr>
        <w:t>区域Bにおいては、</w:t>
      </w:r>
      <w:r w:rsidR="00DB79F1" w:rsidRPr="00CE0150">
        <w:rPr>
          <w:rFonts w:asciiTheme="minorEastAsia" w:eastAsiaTheme="minorEastAsia" w:hAnsiTheme="minorEastAsia" w:hint="eastAsia"/>
          <w:sz w:val="21"/>
          <w:szCs w:val="21"/>
        </w:rPr>
        <w:t>一部</w:t>
      </w:r>
      <w:r w:rsidR="00B27481" w:rsidRPr="00CE0150">
        <w:rPr>
          <w:rFonts w:asciiTheme="minorEastAsia" w:eastAsiaTheme="minorEastAsia" w:hAnsiTheme="minorEastAsia" w:hint="eastAsia"/>
          <w:sz w:val="21"/>
          <w:szCs w:val="21"/>
        </w:rPr>
        <w:t>国の史跡に指定されて</w:t>
      </w:r>
      <w:r w:rsidR="00DB79F1" w:rsidRPr="00CE0150">
        <w:rPr>
          <w:rFonts w:asciiTheme="minorEastAsia" w:eastAsiaTheme="minorEastAsia" w:hAnsiTheme="minorEastAsia" w:hint="eastAsia"/>
          <w:sz w:val="21"/>
          <w:szCs w:val="21"/>
        </w:rPr>
        <w:t>いる区域を含んでおります</w:t>
      </w:r>
      <w:r w:rsidR="008B6F37" w:rsidRPr="00CE0150">
        <w:rPr>
          <w:rFonts w:asciiTheme="minorEastAsia" w:eastAsiaTheme="minorEastAsia" w:hAnsiTheme="minorEastAsia" w:hint="eastAsia"/>
          <w:sz w:val="21"/>
          <w:szCs w:val="21"/>
        </w:rPr>
        <w:t>ので、</w:t>
      </w:r>
      <w:r w:rsidR="00E161DF" w:rsidRPr="00CE0150">
        <w:rPr>
          <w:rFonts w:asciiTheme="minorEastAsia" w:eastAsiaTheme="minorEastAsia" w:hAnsiTheme="minorEastAsia" w:hint="eastAsia"/>
          <w:sz w:val="21"/>
          <w:szCs w:val="21"/>
        </w:rPr>
        <w:t>「民活施設の整備」は不可とし、「園地整備」についてのみ提案を求めます</w:t>
      </w:r>
      <w:r w:rsidR="00BF646D" w:rsidRPr="00CE0150">
        <w:rPr>
          <w:rFonts w:asciiTheme="minorEastAsia" w:eastAsiaTheme="minorEastAsia" w:hAnsiTheme="minorEastAsia" w:hint="eastAsia"/>
          <w:sz w:val="21"/>
          <w:szCs w:val="21"/>
        </w:rPr>
        <w:t>。</w:t>
      </w:r>
    </w:p>
    <w:p w:rsidR="00BF5BFD" w:rsidRPr="00CE0150" w:rsidRDefault="00FC00D8" w:rsidP="008F193C">
      <w:pPr>
        <w:ind w:leftChars="400" w:left="1085"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・ただし</w:t>
      </w:r>
      <w:r w:rsidR="008F193C"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区域Bは、</w:t>
      </w:r>
      <w:r w:rsidR="008F193C" w:rsidRPr="00CE0150">
        <w:rPr>
          <w:rFonts w:asciiTheme="minorEastAsia" w:eastAsiaTheme="minorEastAsia" w:hAnsiTheme="minorEastAsia" w:hint="eastAsia"/>
          <w:sz w:val="21"/>
          <w:szCs w:val="21"/>
        </w:rPr>
        <w:t>一部史跡区域に指定されており、地下に遺構（</w:t>
      </w:r>
      <w:r w:rsidR="008F193C" w:rsidRPr="00CE0150">
        <w:rPr>
          <w:rFonts w:asciiTheme="minorEastAsia" w:eastAsiaTheme="minorEastAsia" w:hAnsiTheme="minorEastAsia" w:hint="eastAsia"/>
          <w:color w:val="000000" w:themeColor="text1"/>
          <w:sz w:val="21"/>
          <w:szCs w:val="21"/>
        </w:rPr>
        <w:t>後期難波宮外郭築地遺構</w:t>
      </w:r>
      <w:r w:rsidR="008F193C" w:rsidRPr="00CE0150">
        <w:rPr>
          <w:rFonts w:asciiTheme="minorEastAsia" w:eastAsiaTheme="minorEastAsia" w:hAnsiTheme="minorEastAsia" w:hint="eastAsia"/>
          <w:sz w:val="21"/>
          <w:szCs w:val="21"/>
        </w:rPr>
        <w:t>）が存在しておりますので、</w:t>
      </w:r>
      <w:r w:rsidR="007B6172" w:rsidRPr="00CE0150">
        <w:rPr>
          <w:rFonts w:asciiTheme="minorEastAsia" w:eastAsiaTheme="minorEastAsia" w:hAnsiTheme="minorEastAsia" w:hint="eastAsia"/>
          <w:sz w:val="21"/>
          <w:szCs w:val="21"/>
        </w:rPr>
        <w:t>原則として、掘削等による現状変更はできないこととします。</w:t>
      </w:r>
      <w:r w:rsidR="00BF5BFD" w:rsidRPr="00CE0150">
        <w:rPr>
          <w:rFonts w:asciiTheme="minorEastAsia" w:eastAsiaTheme="minorEastAsia" w:hAnsiTheme="minorEastAsia" w:hint="eastAsia"/>
          <w:sz w:val="21"/>
          <w:szCs w:val="21"/>
        </w:rPr>
        <w:t xml:space="preserve">　</w:t>
      </w:r>
    </w:p>
    <w:p w:rsidR="00FC00D8" w:rsidRPr="00CE0150" w:rsidRDefault="00FC00D8" w:rsidP="004458B2">
      <w:pPr>
        <w:ind w:leftChars="400" w:left="1085"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なお、区域Bにおける「園地整備」は、必須ではありません。区域Aにおいて「民活施設の整備」及び施設周辺における「園地整備」を行ったうえで、可能であれば、区域Bの「園地整備」についてもご提案ください。</w:t>
      </w:r>
    </w:p>
    <w:p w:rsidR="00A81338" w:rsidRPr="00CE0150" w:rsidRDefault="007B6172" w:rsidP="00E07592">
      <w:pPr>
        <w:spacing w:beforeLines="50" w:before="182"/>
        <w:ind w:leftChars="200" w:left="43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※ご</w:t>
      </w:r>
      <w:r w:rsidR="00B27481" w:rsidRPr="00CE0150">
        <w:rPr>
          <w:rFonts w:asciiTheme="minorEastAsia" w:eastAsiaTheme="minorEastAsia" w:hAnsiTheme="minorEastAsia" w:hint="eastAsia"/>
          <w:sz w:val="21"/>
          <w:szCs w:val="21"/>
        </w:rPr>
        <w:t>提案いただく区域については、提案対象</w:t>
      </w:r>
      <w:r w:rsidR="00FB5246" w:rsidRPr="00CE0150">
        <w:rPr>
          <w:rFonts w:asciiTheme="minorEastAsia" w:eastAsiaTheme="minorEastAsia" w:hAnsiTheme="minorEastAsia" w:hint="eastAsia"/>
          <w:sz w:val="21"/>
          <w:szCs w:val="21"/>
        </w:rPr>
        <w:t>区域全域に限らず</w:t>
      </w:r>
      <w:r w:rsidR="00B27481" w:rsidRPr="00CE0150" w:rsidDel="00610BB4">
        <w:rPr>
          <w:rFonts w:asciiTheme="minorEastAsia" w:eastAsiaTheme="minorEastAsia" w:hAnsiTheme="minorEastAsia" w:hint="eastAsia"/>
          <w:sz w:val="21"/>
          <w:szCs w:val="21"/>
        </w:rPr>
        <w:t>その一部の範囲</w:t>
      </w:r>
      <w:r w:rsidR="00B27481" w:rsidRPr="00CE0150">
        <w:rPr>
          <w:rFonts w:asciiTheme="minorEastAsia" w:eastAsiaTheme="minorEastAsia" w:hAnsiTheme="minorEastAsia" w:hint="eastAsia"/>
          <w:sz w:val="21"/>
          <w:szCs w:val="21"/>
        </w:rPr>
        <w:t>（例えば</w:t>
      </w:r>
      <w:r w:rsidR="000060EC" w:rsidRPr="00CE0150">
        <w:rPr>
          <w:rFonts w:asciiTheme="minorEastAsia" w:eastAsiaTheme="minorEastAsia" w:hAnsiTheme="minorEastAsia" w:hint="eastAsia"/>
          <w:sz w:val="21"/>
          <w:szCs w:val="21"/>
        </w:rPr>
        <w:t>区域Aの</w:t>
      </w:r>
      <w:r w:rsidR="00B27481" w:rsidRPr="00CE0150">
        <w:rPr>
          <w:rFonts w:asciiTheme="minorEastAsia" w:eastAsiaTheme="minorEastAsia" w:hAnsiTheme="minorEastAsia" w:hint="eastAsia"/>
          <w:sz w:val="21"/>
          <w:szCs w:val="21"/>
        </w:rPr>
        <w:t>北側</w:t>
      </w:r>
      <w:r w:rsidR="000060EC" w:rsidRPr="00CE0150">
        <w:rPr>
          <w:rFonts w:asciiTheme="minorEastAsia" w:eastAsiaTheme="minorEastAsia" w:hAnsiTheme="minorEastAsia" w:hint="eastAsia"/>
          <w:sz w:val="21"/>
          <w:szCs w:val="21"/>
        </w:rPr>
        <w:t>半分</w:t>
      </w:r>
      <w:r w:rsidR="00B27481" w:rsidRPr="00CE0150">
        <w:rPr>
          <w:rFonts w:asciiTheme="minorEastAsia" w:eastAsiaTheme="minorEastAsia" w:hAnsiTheme="minorEastAsia" w:hint="eastAsia"/>
          <w:sz w:val="21"/>
          <w:szCs w:val="21"/>
        </w:rPr>
        <w:t>のみ等）</w:t>
      </w:r>
      <w:r w:rsidR="00B27481" w:rsidRPr="00CE0150" w:rsidDel="00610BB4">
        <w:rPr>
          <w:rFonts w:asciiTheme="minorEastAsia" w:eastAsiaTheme="minorEastAsia" w:hAnsiTheme="minorEastAsia" w:hint="eastAsia"/>
          <w:sz w:val="21"/>
          <w:szCs w:val="21"/>
        </w:rPr>
        <w:t>でも可能とします。</w:t>
      </w:r>
    </w:p>
    <w:p w:rsidR="00401C97" w:rsidRPr="00CE0150" w:rsidRDefault="00401C97" w:rsidP="0024524B">
      <w:pPr>
        <w:rPr>
          <w:rFonts w:asciiTheme="minorEastAsia" w:eastAsiaTheme="minorEastAsia" w:hAnsiTheme="minorEastAsia"/>
          <w:sz w:val="21"/>
          <w:szCs w:val="21"/>
        </w:rPr>
      </w:pPr>
    </w:p>
    <w:p w:rsidR="0024524B" w:rsidRPr="00CE0150" w:rsidRDefault="00732C23" w:rsidP="0024524B">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（２</w:t>
      </w:r>
      <w:r w:rsidR="0024524B" w:rsidRPr="00CE0150">
        <w:rPr>
          <w:rFonts w:asciiTheme="majorEastAsia" w:eastAsiaTheme="majorEastAsia" w:hAnsiTheme="majorEastAsia" w:hint="eastAsia"/>
          <w:sz w:val="21"/>
          <w:szCs w:val="21"/>
        </w:rPr>
        <w:t>）提案を求める整備内容</w:t>
      </w:r>
      <w:r w:rsidR="000F114A" w:rsidRPr="00CE0150">
        <w:rPr>
          <w:rFonts w:asciiTheme="majorEastAsia" w:eastAsiaTheme="majorEastAsia" w:hAnsiTheme="majorEastAsia" w:hint="eastAsia"/>
          <w:sz w:val="21"/>
          <w:szCs w:val="21"/>
        </w:rPr>
        <w:t>【資料4参照】</w:t>
      </w:r>
    </w:p>
    <w:p w:rsidR="00A14529" w:rsidRPr="00CE0150" w:rsidRDefault="00A14529" w:rsidP="004C465A">
      <w:pPr>
        <w:ind w:firstLineChars="300" w:firstLine="627"/>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①民活施設</w:t>
      </w:r>
      <w:r w:rsidR="009E7FE6" w:rsidRPr="00CE0150">
        <w:rPr>
          <w:rFonts w:asciiTheme="majorEastAsia" w:eastAsiaTheme="majorEastAsia" w:hAnsiTheme="majorEastAsia" w:hint="eastAsia"/>
          <w:sz w:val="21"/>
          <w:szCs w:val="21"/>
        </w:rPr>
        <w:t>の整備</w:t>
      </w:r>
      <w:r w:rsidRPr="00CE0150">
        <w:rPr>
          <w:rFonts w:asciiTheme="majorEastAsia" w:eastAsiaTheme="majorEastAsia" w:hAnsiTheme="majorEastAsia" w:hint="eastAsia"/>
          <w:sz w:val="21"/>
          <w:szCs w:val="21"/>
        </w:rPr>
        <w:t>について</w:t>
      </w:r>
    </w:p>
    <w:p w:rsidR="00A07EE0" w:rsidRPr="00CE0150" w:rsidRDefault="008D224F" w:rsidP="00E61325">
      <w:pPr>
        <w:pStyle w:val="af"/>
        <w:numPr>
          <w:ilvl w:val="0"/>
          <w:numId w:val="37"/>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民活施設については、</w:t>
      </w:r>
      <w:r w:rsidR="00494BAC" w:rsidRPr="00CE0150">
        <w:rPr>
          <w:rFonts w:asciiTheme="minorEastAsia" w:eastAsiaTheme="minorEastAsia" w:hAnsiTheme="minorEastAsia" w:hint="eastAsia"/>
          <w:sz w:val="21"/>
          <w:szCs w:val="21"/>
        </w:rPr>
        <w:t>「２．マーケットサウンディングの背景」の趣旨をふまえた</w:t>
      </w:r>
      <w:r w:rsidR="00A07EE0" w:rsidRPr="00CE0150">
        <w:rPr>
          <w:rFonts w:asciiTheme="minorEastAsia" w:eastAsiaTheme="minorEastAsia" w:hAnsiTheme="minorEastAsia" w:hint="eastAsia"/>
          <w:sz w:val="21"/>
          <w:szCs w:val="21"/>
        </w:rPr>
        <w:t>施設とし、歴史公園としての効用を高め、多くの来訪者が満足するような施設としてください。</w:t>
      </w:r>
    </w:p>
    <w:p w:rsidR="002F7ACC" w:rsidRPr="00CE0150" w:rsidRDefault="00A81338" w:rsidP="00E61325">
      <w:pPr>
        <w:pStyle w:val="af"/>
        <w:numPr>
          <w:ilvl w:val="0"/>
          <w:numId w:val="37"/>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民活施設には、</w:t>
      </w:r>
      <w:r w:rsidR="00E56FA5" w:rsidRPr="00CE0150">
        <w:rPr>
          <w:rFonts w:asciiTheme="minorEastAsia" w:eastAsiaTheme="minorEastAsia" w:hAnsiTheme="minorEastAsia" w:hint="eastAsia"/>
          <w:sz w:val="21"/>
          <w:szCs w:val="21"/>
        </w:rPr>
        <w:t>大阪城や難波宮をはじめとし</w:t>
      </w:r>
      <w:r w:rsidR="006A18DD" w:rsidRPr="00CE0150">
        <w:rPr>
          <w:rFonts w:asciiTheme="minorEastAsia" w:eastAsiaTheme="minorEastAsia" w:hAnsiTheme="minorEastAsia" w:hint="eastAsia"/>
          <w:sz w:val="21"/>
          <w:szCs w:val="21"/>
        </w:rPr>
        <w:t>て</w:t>
      </w:r>
      <w:r w:rsidR="005460A3">
        <w:rPr>
          <w:rFonts w:asciiTheme="minorEastAsia" w:eastAsiaTheme="minorEastAsia" w:hAnsiTheme="minorEastAsia" w:hint="eastAsia"/>
          <w:sz w:val="21"/>
          <w:szCs w:val="21"/>
        </w:rPr>
        <w:t>、周辺の</w:t>
      </w:r>
      <w:r w:rsidR="00E56FA5" w:rsidRPr="00CE0150">
        <w:rPr>
          <w:rFonts w:asciiTheme="minorEastAsia" w:eastAsiaTheme="minorEastAsia" w:hAnsiTheme="minorEastAsia" w:hint="eastAsia"/>
          <w:sz w:val="21"/>
          <w:szCs w:val="21"/>
        </w:rPr>
        <w:t>上町台地や</w:t>
      </w:r>
      <w:r w:rsidR="00F7761A">
        <w:rPr>
          <w:rFonts w:asciiTheme="minorEastAsia" w:eastAsiaTheme="minorEastAsia" w:hAnsiTheme="minorEastAsia" w:hint="eastAsia"/>
          <w:sz w:val="21"/>
          <w:szCs w:val="21"/>
        </w:rPr>
        <w:t>船場地域に点在する</w:t>
      </w:r>
      <w:r w:rsidR="006A18DD" w:rsidRPr="00CE0150">
        <w:rPr>
          <w:rFonts w:asciiTheme="minorEastAsia" w:eastAsiaTheme="minorEastAsia" w:hAnsiTheme="minorEastAsia" w:hint="eastAsia"/>
          <w:sz w:val="21"/>
          <w:szCs w:val="21"/>
        </w:rPr>
        <w:t>多くの</w:t>
      </w:r>
      <w:r w:rsidR="00253B7A">
        <w:rPr>
          <w:rFonts w:asciiTheme="minorEastAsia" w:eastAsiaTheme="minorEastAsia" w:hAnsiTheme="minorEastAsia" w:hint="eastAsia"/>
          <w:sz w:val="21"/>
          <w:szCs w:val="21"/>
        </w:rPr>
        <w:t>文化財等へ</w:t>
      </w:r>
      <w:r w:rsidR="00C34EB2" w:rsidRPr="00CE0150">
        <w:rPr>
          <w:rFonts w:asciiTheme="minorEastAsia" w:eastAsiaTheme="minorEastAsia" w:hAnsiTheme="minorEastAsia" w:hint="eastAsia"/>
          <w:sz w:val="21"/>
          <w:szCs w:val="21"/>
        </w:rPr>
        <w:t>の歴史探訪の</w:t>
      </w:r>
      <w:r w:rsidR="00581B4D" w:rsidRPr="00CE0150">
        <w:rPr>
          <w:rFonts w:asciiTheme="minorEastAsia" w:eastAsiaTheme="minorEastAsia" w:hAnsiTheme="minorEastAsia" w:hint="eastAsia"/>
          <w:sz w:val="21"/>
          <w:szCs w:val="21"/>
        </w:rPr>
        <w:t>起点となるような情報案内</w:t>
      </w:r>
      <w:r w:rsidR="002F7ACC" w:rsidRPr="00CE0150">
        <w:rPr>
          <w:rFonts w:asciiTheme="minorEastAsia" w:eastAsiaTheme="minorEastAsia" w:hAnsiTheme="minorEastAsia" w:hint="eastAsia"/>
          <w:sz w:val="21"/>
          <w:szCs w:val="21"/>
        </w:rPr>
        <w:t>機能</w:t>
      </w:r>
      <w:r w:rsidR="005460A3">
        <w:rPr>
          <w:rFonts w:asciiTheme="minorEastAsia" w:eastAsiaTheme="minorEastAsia" w:hAnsiTheme="minorEastAsia" w:hint="eastAsia"/>
          <w:sz w:val="21"/>
          <w:szCs w:val="21"/>
        </w:rPr>
        <w:t>を必ず導入</w:t>
      </w:r>
      <w:r w:rsidR="00394E64" w:rsidRPr="00CE0150">
        <w:rPr>
          <w:rFonts w:asciiTheme="minorEastAsia" w:eastAsiaTheme="minorEastAsia" w:hAnsiTheme="minorEastAsia" w:hint="eastAsia"/>
          <w:sz w:val="21"/>
          <w:szCs w:val="21"/>
        </w:rPr>
        <w:t>してください。（情報案内機能については、「（３</w:t>
      </w:r>
      <w:r w:rsidR="00581B4D" w:rsidRPr="00CE0150">
        <w:rPr>
          <w:rFonts w:asciiTheme="minorEastAsia" w:eastAsiaTheme="minorEastAsia" w:hAnsiTheme="minorEastAsia" w:hint="eastAsia"/>
          <w:sz w:val="21"/>
          <w:szCs w:val="21"/>
        </w:rPr>
        <w:t>）情報案内</w:t>
      </w:r>
      <w:r w:rsidR="002F7ACC" w:rsidRPr="00CE0150">
        <w:rPr>
          <w:rFonts w:asciiTheme="minorEastAsia" w:eastAsiaTheme="minorEastAsia" w:hAnsiTheme="minorEastAsia" w:hint="eastAsia"/>
          <w:sz w:val="21"/>
          <w:szCs w:val="21"/>
        </w:rPr>
        <w:t>機能</w:t>
      </w:r>
      <w:r w:rsidR="009023A5" w:rsidRPr="00CE0150">
        <w:rPr>
          <w:rFonts w:asciiTheme="minorEastAsia" w:eastAsiaTheme="minorEastAsia" w:hAnsiTheme="minorEastAsia" w:hint="eastAsia"/>
          <w:sz w:val="21"/>
          <w:szCs w:val="21"/>
        </w:rPr>
        <w:t>の導入</w:t>
      </w:r>
      <w:r w:rsidR="002F7ACC" w:rsidRPr="00CE0150">
        <w:rPr>
          <w:rFonts w:asciiTheme="minorEastAsia" w:eastAsiaTheme="minorEastAsia" w:hAnsiTheme="minorEastAsia" w:hint="eastAsia"/>
          <w:sz w:val="21"/>
          <w:szCs w:val="21"/>
        </w:rPr>
        <w:t>について」をご参照ください。）</w:t>
      </w:r>
    </w:p>
    <w:p w:rsidR="00FC00D8" w:rsidRPr="00CE0150" w:rsidRDefault="00FC00D8" w:rsidP="00400E50">
      <w:pPr>
        <w:pStyle w:val="af"/>
        <w:numPr>
          <w:ilvl w:val="0"/>
          <w:numId w:val="37"/>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駐車場</w:t>
      </w:r>
      <w:r w:rsidR="003E7E78">
        <w:rPr>
          <w:rFonts w:asciiTheme="minorEastAsia" w:eastAsiaTheme="minorEastAsia" w:hAnsiTheme="minorEastAsia" w:hint="eastAsia"/>
          <w:sz w:val="21"/>
          <w:szCs w:val="21"/>
        </w:rPr>
        <w:t>（観光バス・普通車）については、必要に応じて整備していただいて</w:t>
      </w:r>
      <w:r w:rsidRPr="00CE0150">
        <w:rPr>
          <w:rFonts w:asciiTheme="minorEastAsia" w:eastAsiaTheme="minorEastAsia" w:hAnsiTheme="minorEastAsia" w:hint="eastAsia"/>
          <w:sz w:val="21"/>
          <w:szCs w:val="21"/>
        </w:rPr>
        <w:t xml:space="preserve">構いませんが、その規模や料金徴収の有無等についても、できる限り具体的にご提案ください。　</w:t>
      </w:r>
    </w:p>
    <w:p w:rsidR="006A18DD" w:rsidRPr="00CE0150" w:rsidRDefault="00C34EB2" w:rsidP="004F14A7">
      <w:pPr>
        <w:pStyle w:val="af"/>
        <w:numPr>
          <w:ilvl w:val="0"/>
          <w:numId w:val="37"/>
        </w:numPr>
        <w:ind w:leftChars="0"/>
        <w:rPr>
          <w:rFonts w:asciiTheme="minorEastAsia" w:eastAsiaTheme="minorEastAsia" w:hAnsiTheme="minorEastAsia"/>
          <w:sz w:val="21"/>
          <w:szCs w:val="21"/>
        </w:rPr>
      </w:pPr>
      <w:r w:rsidRPr="00CE0150">
        <w:rPr>
          <w:rFonts w:asciiTheme="minorEastAsia" w:eastAsiaTheme="minorEastAsia" w:hAnsiTheme="minorEastAsia" w:hint="eastAsia"/>
          <w:color w:val="000000" w:themeColor="text1"/>
          <w:sz w:val="21"/>
          <w:szCs w:val="21"/>
        </w:rPr>
        <w:t>区域A</w:t>
      </w:r>
      <w:r w:rsidR="00F7761A">
        <w:rPr>
          <w:rFonts w:asciiTheme="minorEastAsia" w:eastAsiaTheme="minorEastAsia" w:hAnsiTheme="minorEastAsia" w:hint="eastAsia"/>
          <w:color w:val="000000" w:themeColor="text1"/>
          <w:sz w:val="21"/>
          <w:szCs w:val="21"/>
        </w:rPr>
        <w:t>の南側において民活施設を設置する場合は、隣接する</w:t>
      </w:r>
      <w:r w:rsidR="00E13B10" w:rsidRPr="00CE0150">
        <w:rPr>
          <w:rFonts w:asciiTheme="minorEastAsia" w:eastAsiaTheme="minorEastAsia" w:hAnsiTheme="minorEastAsia" w:hint="eastAsia"/>
          <w:color w:val="000000" w:themeColor="text1"/>
          <w:sz w:val="21"/>
          <w:szCs w:val="21"/>
        </w:rPr>
        <w:t>区域Bに</w:t>
      </w:r>
      <w:r w:rsidR="004F14A7" w:rsidRPr="00CE0150">
        <w:rPr>
          <w:rFonts w:asciiTheme="minorEastAsia" w:eastAsiaTheme="minorEastAsia" w:hAnsiTheme="minorEastAsia" w:hint="eastAsia"/>
          <w:color w:val="000000" w:themeColor="text1"/>
          <w:sz w:val="21"/>
          <w:szCs w:val="21"/>
        </w:rPr>
        <w:t>後期難波宮外郭築地</w:t>
      </w:r>
      <w:r w:rsidRPr="00CE0150">
        <w:rPr>
          <w:rFonts w:asciiTheme="minorEastAsia" w:eastAsiaTheme="minorEastAsia" w:hAnsiTheme="minorEastAsia" w:hint="eastAsia"/>
          <w:color w:val="000000" w:themeColor="text1"/>
          <w:sz w:val="21"/>
          <w:szCs w:val="21"/>
        </w:rPr>
        <w:t>遺構</w:t>
      </w:r>
      <w:r w:rsidR="004F14A7" w:rsidRPr="00CE0150">
        <w:rPr>
          <w:rFonts w:asciiTheme="minorEastAsia" w:eastAsiaTheme="minorEastAsia" w:hAnsiTheme="minorEastAsia" w:hint="eastAsia"/>
          <w:color w:val="000000" w:themeColor="text1"/>
          <w:sz w:val="21"/>
          <w:szCs w:val="21"/>
        </w:rPr>
        <w:t>（瓦堆積</w:t>
      </w:r>
      <w:r w:rsidR="007D0217" w:rsidRPr="00CE0150">
        <w:rPr>
          <w:rFonts w:asciiTheme="minorEastAsia" w:eastAsiaTheme="minorEastAsia" w:hAnsiTheme="minorEastAsia" w:hint="eastAsia"/>
          <w:color w:val="000000" w:themeColor="text1"/>
          <w:sz w:val="21"/>
          <w:szCs w:val="21"/>
        </w:rPr>
        <w:t>遺構</w:t>
      </w:r>
      <w:r w:rsidR="00C1700D" w:rsidRPr="00CE0150">
        <w:rPr>
          <w:rFonts w:asciiTheme="minorEastAsia" w:eastAsiaTheme="minorEastAsia" w:hAnsiTheme="minorEastAsia" w:hint="eastAsia"/>
          <w:color w:val="000000" w:themeColor="text1"/>
          <w:sz w:val="21"/>
          <w:szCs w:val="21"/>
        </w:rPr>
        <w:t>）</w:t>
      </w:r>
      <w:r w:rsidR="006A18DD" w:rsidRPr="00CE0150">
        <w:rPr>
          <w:rFonts w:asciiTheme="minorEastAsia" w:eastAsiaTheme="minorEastAsia" w:hAnsiTheme="minorEastAsia" w:hint="eastAsia"/>
          <w:color w:val="000000" w:themeColor="text1"/>
          <w:sz w:val="21"/>
          <w:szCs w:val="21"/>
        </w:rPr>
        <w:t>が存在しておりますので、遺構を活用し、</w:t>
      </w:r>
      <w:r w:rsidRPr="00CE0150">
        <w:rPr>
          <w:rFonts w:asciiTheme="minorEastAsia" w:eastAsiaTheme="minorEastAsia" w:hAnsiTheme="minorEastAsia" w:hint="eastAsia"/>
          <w:color w:val="000000" w:themeColor="text1"/>
          <w:sz w:val="21"/>
          <w:szCs w:val="21"/>
        </w:rPr>
        <w:t>そ</w:t>
      </w:r>
      <w:r w:rsidR="006A18DD" w:rsidRPr="00CE0150">
        <w:rPr>
          <w:rFonts w:asciiTheme="minorEastAsia" w:eastAsiaTheme="minorEastAsia" w:hAnsiTheme="minorEastAsia" w:hint="eastAsia"/>
          <w:color w:val="000000" w:themeColor="text1"/>
          <w:sz w:val="21"/>
          <w:szCs w:val="21"/>
        </w:rPr>
        <w:t>れに関するガイダンス機能</w:t>
      </w:r>
      <w:r w:rsidR="00C1700D" w:rsidRPr="00CE0150">
        <w:rPr>
          <w:rFonts w:asciiTheme="minorEastAsia" w:eastAsiaTheme="minorEastAsia" w:hAnsiTheme="minorEastAsia" w:hint="eastAsia"/>
          <w:color w:val="000000" w:themeColor="text1"/>
          <w:sz w:val="21"/>
          <w:szCs w:val="21"/>
        </w:rPr>
        <w:t>を導入し</w:t>
      </w:r>
      <w:r w:rsidR="006A18DD" w:rsidRPr="00CE0150">
        <w:rPr>
          <w:rFonts w:asciiTheme="minorEastAsia" w:eastAsiaTheme="minorEastAsia" w:hAnsiTheme="minorEastAsia" w:hint="eastAsia"/>
          <w:color w:val="000000" w:themeColor="text1"/>
          <w:sz w:val="21"/>
          <w:szCs w:val="21"/>
        </w:rPr>
        <w:t>てください。</w:t>
      </w:r>
    </w:p>
    <w:p w:rsidR="00C34EB2" w:rsidRPr="00CE0150" w:rsidRDefault="006A18DD" w:rsidP="00FC00D8">
      <w:pPr>
        <w:pStyle w:val="af"/>
        <w:ind w:leftChars="0" w:left="987"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color w:val="000000" w:themeColor="text1"/>
          <w:sz w:val="21"/>
          <w:szCs w:val="21"/>
        </w:rPr>
        <w:t>例）</w:t>
      </w:r>
      <w:r w:rsidR="004F14A7" w:rsidRPr="00CE0150">
        <w:rPr>
          <w:rFonts w:asciiTheme="minorEastAsia" w:eastAsiaTheme="minorEastAsia" w:hAnsiTheme="minorEastAsia" w:hint="eastAsia"/>
          <w:color w:val="000000" w:themeColor="text1"/>
          <w:sz w:val="21"/>
          <w:szCs w:val="21"/>
        </w:rPr>
        <w:t>遺構に関する音声ガイダンス、</w:t>
      </w:r>
      <w:r w:rsidRPr="00CE0150">
        <w:rPr>
          <w:rFonts w:asciiTheme="minorEastAsia" w:eastAsiaTheme="minorEastAsia" w:hAnsiTheme="minorEastAsia" w:hint="eastAsia"/>
          <w:color w:val="000000" w:themeColor="text1"/>
          <w:sz w:val="21"/>
          <w:szCs w:val="21"/>
        </w:rPr>
        <w:t>遺構の露出展示と一体的なカフェレストラン　等</w:t>
      </w:r>
      <w:r w:rsidR="00C34EB2" w:rsidRPr="00CE0150">
        <w:rPr>
          <w:rFonts w:asciiTheme="minorEastAsia" w:eastAsiaTheme="minorEastAsia" w:hAnsiTheme="minorEastAsia" w:hint="eastAsia"/>
          <w:sz w:val="21"/>
          <w:szCs w:val="21"/>
        </w:rPr>
        <w:t xml:space="preserve">　</w:t>
      </w:r>
    </w:p>
    <w:p w:rsidR="00C34EB2" w:rsidRPr="00CE0150" w:rsidRDefault="002463FB" w:rsidP="00C34EB2">
      <w:pPr>
        <w:pStyle w:val="af"/>
        <w:numPr>
          <w:ilvl w:val="0"/>
          <w:numId w:val="37"/>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提案ができる</w:t>
      </w:r>
      <w:r w:rsidR="00E700C3" w:rsidRPr="00CE0150">
        <w:rPr>
          <w:rFonts w:asciiTheme="minorEastAsia" w:eastAsiaTheme="minorEastAsia" w:hAnsiTheme="minorEastAsia" w:hint="eastAsia"/>
          <w:sz w:val="21"/>
          <w:szCs w:val="21"/>
        </w:rPr>
        <w:t>民活施設</w:t>
      </w:r>
      <w:r w:rsidRPr="00CE0150">
        <w:rPr>
          <w:rFonts w:asciiTheme="minorEastAsia" w:eastAsiaTheme="minorEastAsia" w:hAnsiTheme="minorEastAsia" w:hint="eastAsia"/>
          <w:sz w:val="21"/>
          <w:szCs w:val="21"/>
        </w:rPr>
        <w:t>は</w:t>
      </w:r>
      <w:r w:rsidR="00AF391A" w:rsidRPr="00CE0150">
        <w:rPr>
          <w:rFonts w:asciiTheme="minorEastAsia" w:eastAsiaTheme="minorEastAsia" w:hAnsiTheme="minorEastAsia" w:hint="eastAsia"/>
          <w:sz w:val="21"/>
          <w:szCs w:val="21"/>
        </w:rPr>
        <w:t>、</w:t>
      </w:r>
      <w:r w:rsidR="00690127" w:rsidRPr="00CE0150">
        <w:rPr>
          <w:rFonts w:asciiTheme="minorEastAsia" w:eastAsiaTheme="minorEastAsia" w:hAnsiTheme="minorEastAsia" w:hint="eastAsia"/>
          <w:sz w:val="21"/>
          <w:szCs w:val="21"/>
        </w:rPr>
        <w:t>都市公園法第2条第2項に規定する「公園施設」のうち、</w:t>
      </w:r>
      <w:r w:rsidR="006A4138" w:rsidRPr="00CE0150">
        <w:rPr>
          <w:rFonts w:asciiTheme="minorEastAsia" w:eastAsiaTheme="minorEastAsia" w:hAnsiTheme="minorEastAsia" w:hint="eastAsia"/>
          <w:sz w:val="21"/>
          <w:szCs w:val="21"/>
        </w:rPr>
        <w:t>休養施設、</w:t>
      </w:r>
      <w:r w:rsidRPr="00CE0150">
        <w:rPr>
          <w:rFonts w:asciiTheme="minorEastAsia" w:eastAsiaTheme="minorEastAsia" w:hAnsiTheme="minorEastAsia" w:hint="eastAsia"/>
          <w:sz w:val="21"/>
          <w:szCs w:val="21"/>
        </w:rPr>
        <w:t>教養施設、便益施設に限ります</w:t>
      </w:r>
      <w:r w:rsidR="00690127" w:rsidRPr="00CE0150">
        <w:rPr>
          <w:rFonts w:asciiTheme="minorEastAsia" w:eastAsiaTheme="minorEastAsia" w:hAnsiTheme="minorEastAsia" w:hint="eastAsia"/>
          <w:sz w:val="21"/>
          <w:szCs w:val="21"/>
        </w:rPr>
        <w:t>が、その中であれば</w:t>
      </w:r>
      <w:r w:rsidR="00E13B10" w:rsidRPr="00CE0150">
        <w:rPr>
          <w:rFonts w:asciiTheme="minorEastAsia" w:eastAsiaTheme="minorEastAsia" w:hAnsiTheme="minorEastAsia" w:hint="eastAsia"/>
          <w:sz w:val="21"/>
          <w:szCs w:val="21"/>
        </w:rPr>
        <w:t>自由にご提案いただけます</w:t>
      </w:r>
      <w:r w:rsidR="00AF391A" w:rsidRPr="00CE0150">
        <w:rPr>
          <w:rFonts w:asciiTheme="minorEastAsia" w:eastAsiaTheme="minorEastAsia" w:hAnsiTheme="minorEastAsia" w:hint="eastAsia"/>
          <w:sz w:val="21"/>
          <w:szCs w:val="21"/>
        </w:rPr>
        <w:t>。</w:t>
      </w:r>
    </w:p>
    <w:p w:rsidR="00C34EB2" w:rsidRPr="00CE0150" w:rsidRDefault="00FA5D44" w:rsidP="00FA5D44">
      <w:pPr>
        <w:pStyle w:val="af"/>
        <w:ind w:leftChars="0" w:left="98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C34EB2" w:rsidRPr="00CE0150">
        <w:rPr>
          <w:rFonts w:asciiTheme="minorEastAsia" w:eastAsiaTheme="minorEastAsia" w:hAnsiTheme="minorEastAsia" w:hint="eastAsia"/>
          <w:sz w:val="21"/>
          <w:szCs w:val="21"/>
        </w:rPr>
        <w:t>施設例】大阪城公園や難波宮跡を展望できるテラスカフェ、</w:t>
      </w:r>
      <w:r w:rsidR="003E7E78" w:rsidRPr="00CE0150">
        <w:rPr>
          <w:rFonts w:asciiTheme="minorEastAsia" w:eastAsiaTheme="minorEastAsia" w:hAnsiTheme="minorEastAsia" w:hint="eastAsia"/>
          <w:sz w:val="21"/>
          <w:szCs w:val="21"/>
        </w:rPr>
        <w:t>ガイドツアーの拠点、</w:t>
      </w:r>
    </w:p>
    <w:p w:rsidR="00FB1772" w:rsidRPr="00CE0150" w:rsidRDefault="00FA5D44" w:rsidP="00FA5D44">
      <w:pPr>
        <w:ind w:firstLineChars="950" w:firstLine="1986"/>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案内所、</w:t>
      </w:r>
      <w:r w:rsidR="00C34EB2" w:rsidRPr="00CE0150">
        <w:rPr>
          <w:rFonts w:asciiTheme="minorEastAsia" w:eastAsiaTheme="minorEastAsia" w:hAnsiTheme="minorEastAsia" w:hint="eastAsia"/>
          <w:sz w:val="21"/>
          <w:szCs w:val="21"/>
        </w:rPr>
        <w:t>お土産等を販売する売店等</w:t>
      </w:r>
    </w:p>
    <w:p w:rsidR="00EC5DD4" w:rsidRPr="00CE0150" w:rsidRDefault="00EC5DD4" w:rsidP="00E07592">
      <w:pPr>
        <w:spacing w:beforeLines="50" w:before="182"/>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r w:rsidR="000F7D71" w:rsidRPr="00CE0150">
        <w:rPr>
          <w:rFonts w:asciiTheme="majorEastAsia" w:eastAsiaTheme="majorEastAsia" w:hAnsiTheme="majorEastAsia" w:hint="eastAsia"/>
          <w:sz w:val="21"/>
          <w:szCs w:val="21"/>
        </w:rPr>
        <w:t xml:space="preserve">　　②園地整備</w:t>
      </w:r>
      <w:r w:rsidRPr="00CE0150">
        <w:rPr>
          <w:rFonts w:asciiTheme="majorEastAsia" w:eastAsiaTheme="majorEastAsia" w:hAnsiTheme="majorEastAsia" w:hint="eastAsia"/>
          <w:sz w:val="21"/>
          <w:szCs w:val="21"/>
        </w:rPr>
        <w:t>について</w:t>
      </w:r>
    </w:p>
    <w:p w:rsidR="00640A69" w:rsidRPr="00CE0150" w:rsidRDefault="00494BAC" w:rsidP="00BE013A">
      <w:pPr>
        <w:pStyle w:val="af"/>
        <w:numPr>
          <w:ilvl w:val="0"/>
          <w:numId w:val="36"/>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「２．マーケットサウンディングの背景</w:t>
      </w:r>
      <w:r w:rsidR="004D0A59" w:rsidRPr="00CE0150">
        <w:rPr>
          <w:rFonts w:asciiTheme="minorEastAsia" w:eastAsiaTheme="minorEastAsia" w:hAnsiTheme="minorEastAsia" w:hint="eastAsia"/>
          <w:sz w:val="21"/>
          <w:szCs w:val="21"/>
        </w:rPr>
        <w:t>」の趣旨をふまえ、</w:t>
      </w:r>
      <w:r w:rsidR="00A61A21" w:rsidRPr="00CE0150">
        <w:rPr>
          <w:rFonts w:asciiTheme="minorEastAsia" w:eastAsiaTheme="minorEastAsia" w:hAnsiTheme="minorEastAsia" w:hint="eastAsia"/>
          <w:sz w:val="21"/>
          <w:szCs w:val="21"/>
        </w:rPr>
        <w:t>一般の公園利用者が</w:t>
      </w:r>
      <w:r w:rsidR="006A18DD" w:rsidRPr="00CE0150">
        <w:rPr>
          <w:rFonts w:asciiTheme="minorEastAsia" w:eastAsiaTheme="minorEastAsia" w:hAnsiTheme="minorEastAsia" w:hint="eastAsia"/>
          <w:sz w:val="21"/>
          <w:szCs w:val="21"/>
        </w:rPr>
        <w:t>自由に無料で</w:t>
      </w:r>
      <w:r w:rsidR="00A61A21" w:rsidRPr="00CE0150">
        <w:rPr>
          <w:rFonts w:asciiTheme="minorEastAsia" w:eastAsiaTheme="minorEastAsia" w:hAnsiTheme="minorEastAsia" w:hint="eastAsia"/>
          <w:sz w:val="21"/>
          <w:szCs w:val="21"/>
        </w:rPr>
        <w:t>利用できる園路や広場、芝生やベンチ等の</w:t>
      </w:r>
      <w:r w:rsidR="00BE013A" w:rsidRPr="00CE0150">
        <w:rPr>
          <w:rFonts w:asciiTheme="minorEastAsia" w:eastAsiaTheme="minorEastAsia" w:hAnsiTheme="minorEastAsia" w:hint="eastAsia"/>
          <w:sz w:val="21"/>
          <w:szCs w:val="21"/>
        </w:rPr>
        <w:t>「</w:t>
      </w:r>
      <w:r w:rsidR="00957A96" w:rsidRPr="00CE0150">
        <w:rPr>
          <w:rFonts w:asciiTheme="minorEastAsia" w:eastAsiaTheme="minorEastAsia" w:hAnsiTheme="minorEastAsia" w:hint="eastAsia"/>
          <w:sz w:val="21"/>
          <w:szCs w:val="21"/>
        </w:rPr>
        <w:t>園地</w:t>
      </w:r>
      <w:r w:rsidR="00C34EB2" w:rsidRPr="00CE0150">
        <w:rPr>
          <w:rFonts w:asciiTheme="minorEastAsia" w:eastAsiaTheme="minorEastAsia" w:hAnsiTheme="minorEastAsia" w:hint="eastAsia"/>
          <w:sz w:val="21"/>
          <w:szCs w:val="21"/>
        </w:rPr>
        <w:t>整備</w:t>
      </w:r>
      <w:r w:rsidR="00BE013A" w:rsidRPr="00CE0150">
        <w:rPr>
          <w:rFonts w:asciiTheme="minorEastAsia" w:eastAsiaTheme="minorEastAsia" w:hAnsiTheme="minorEastAsia" w:hint="eastAsia"/>
          <w:sz w:val="21"/>
          <w:szCs w:val="21"/>
        </w:rPr>
        <w:t>」</w:t>
      </w:r>
      <w:r w:rsidR="004428D9" w:rsidRPr="00CE0150">
        <w:rPr>
          <w:rFonts w:asciiTheme="minorEastAsia" w:eastAsiaTheme="minorEastAsia" w:hAnsiTheme="minorEastAsia" w:hint="eastAsia"/>
          <w:sz w:val="21"/>
          <w:szCs w:val="21"/>
        </w:rPr>
        <w:t>について、ご提案をお願いします</w:t>
      </w:r>
      <w:r w:rsidR="00C34EB2" w:rsidRPr="00CE0150">
        <w:rPr>
          <w:rFonts w:asciiTheme="minorEastAsia" w:eastAsiaTheme="minorEastAsia" w:hAnsiTheme="minorEastAsia" w:hint="eastAsia"/>
          <w:sz w:val="21"/>
          <w:szCs w:val="21"/>
        </w:rPr>
        <w:t>。</w:t>
      </w:r>
    </w:p>
    <w:p w:rsidR="00331B3E" w:rsidRPr="00CE0150" w:rsidRDefault="00BE013A" w:rsidP="00331B3E">
      <w:pPr>
        <w:pStyle w:val="af"/>
        <w:numPr>
          <w:ilvl w:val="0"/>
          <w:numId w:val="36"/>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703DA8" w:rsidRPr="00CE0150">
        <w:rPr>
          <w:rFonts w:asciiTheme="minorEastAsia" w:eastAsiaTheme="minorEastAsia" w:hAnsiTheme="minorEastAsia" w:hint="eastAsia"/>
          <w:sz w:val="21"/>
          <w:szCs w:val="21"/>
        </w:rPr>
        <w:t>園地整備</w:t>
      </w:r>
      <w:r w:rsidRPr="00CE0150">
        <w:rPr>
          <w:rFonts w:asciiTheme="minorEastAsia" w:eastAsiaTheme="minorEastAsia" w:hAnsiTheme="minorEastAsia" w:hint="eastAsia"/>
          <w:sz w:val="21"/>
          <w:szCs w:val="21"/>
        </w:rPr>
        <w:t>」</w:t>
      </w:r>
      <w:r w:rsidR="00703DA8" w:rsidRPr="00CE0150">
        <w:rPr>
          <w:rFonts w:asciiTheme="minorEastAsia" w:eastAsiaTheme="minorEastAsia" w:hAnsiTheme="minorEastAsia" w:hint="eastAsia"/>
          <w:sz w:val="21"/>
          <w:szCs w:val="21"/>
        </w:rPr>
        <w:t>としてご提案いただく施設については、都市公園法第2条第2項に規定する「公園施設」のうち、園路及び広場、修景施設、休養施設、管理施設に限りますが</w:t>
      </w:r>
      <w:r w:rsidR="00957A96" w:rsidRPr="00CE0150">
        <w:rPr>
          <w:rFonts w:asciiTheme="minorEastAsia" w:eastAsiaTheme="minorEastAsia" w:hAnsiTheme="minorEastAsia" w:hint="eastAsia"/>
          <w:sz w:val="21"/>
          <w:szCs w:val="21"/>
        </w:rPr>
        <w:t>、</w:t>
      </w:r>
      <w:r w:rsidR="00E13B10" w:rsidRPr="00CE0150">
        <w:rPr>
          <w:rFonts w:asciiTheme="minorEastAsia" w:eastAsiaTheme="minorEastAsia" w:hAnsiTheme="minorEastAsia" w:hint="eastAsia"/>
          <w:sz w:val="21"/>
          <w:szCs w:val="21"/>
        </w:rPr>
        <w:t>その中であれば自由にご提案いただけます</w:t>
      </w:r>
      <w:r w:rsidR="0041689C" w:rsidRPr="00CE0150">
        <w:rPr>
          <w:rFonts w:asciiTheme="minorEastAsia" w:eastAsiaTheme="minorEastAsia" w:hAnsiTheme="minorEastAsia" w:hint="eastAsia"/>
          <w:sz w:val="21"/>
          <w:szCs w:val="21"/>
        </w:rPr>
        <w:t>。</w:t>
      </w:r>
    </w:p>
    <w:p w:rsidR="00394E64" w:rsidRPr="00CE0150" w:rsidRDefault="004428D9" w:rsidP="004458B2">
      <w:pPr>
        <w:ind w:leftChars="500" w:left="2140" w:hangingChars="500" w:hanging="104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【施設例】交流</w:t>
      </w:r>
      <w:r w:rsidR="002114DE" w:rsidRPr="00CE0150">
        <w:rPr>
          <w:rFonts w:asciiTheme="minorEastAsia" w:eastAsiaTheme="minorEastAsia" w:hAnsiTheme="minorEastAsia" w:hint="eastAsia"/>
          <w:sz w:val="21"/>
          <w:szCs w:val="21"/>
        </w:rPr>
        <w:t>広場、芝生</w:t>
      </w:r>
      <w:r w:rsidRPr="00CE0150">
        <w:rPr>
          <w:rFonts w:asciiTheme="minorEastAsia" w:eastAsiaTheme="minorEastAsia" w:hAnsiTheme="minorEastAsia" w:hint="eastAsia"/>
          <w:sz w:val="21"/>
          <w:szCs w:val="21"/>
        </w:rPr>
        <w:t>広場、</w:t>
      </w:r>
      <w:r w:rsidR="002114DE" w:rsidRPr="00CE0150">
        <w:rPr>
          <w:rFonts w:asciiTheme="minorEastAsia" w:eastAsiaTheme="minorEastAsia" w:hAnsiTheme="minorEastAsia" w:hint="eastAsia"/>
          <w:sz w:val="21"/>
          <w:szCs w:val="21"/>
        </w:rPr>
        <w:t>エントランス、</w:t>
      </w:r>
      <w:r w:rsidR="0075299C" w:rsidRPr="00CE0150">
        <w:rPr>
          <w:rFonts w:asciiTheme="minorEastAsia" w:eastAsiaTheme="minorEastAsia" w:hAnsiTheme="minorEastAsia" w:hint="eastAsia"/>
          <w:sz w:val="21"/>
          <w:szCs w:val="21"/>
        </w:rPr>
        <w:t>大阪城公園</w:t>
      </w:r>
      <w:r w:rsidR="00BD6867" w:rsidRPr="00CE0150">
        <w:rPr>
          <w:rFonts w:asciiTheme="minorEastAsia" w:eastAsiaTheme="minorEastAsia" w:hAnsiTheme="minorEastAsia" w:hint="eastAsia"/>
          <w:sz w:val="21"/>
          <w:szCs w:val="21"/>
        </w:rPr>
        <w:t>と</w:t>
      </w:r>
      <w:r w:rsidR="0075299C" w:rsidRPr="00CE0150">
        <w:rPr>
          <w:rFonts w:asciiTheme="minorEastAsia" w:eastAsiaTheme="minorEastAsia" w:hAnsiTheme="minorEastAsia" w:hint="eastAsia"/>
          <w:sz w:val="21"/>
          <w:szCs w:val="21"/>
        </w:rPr>
        <w:t>難波宮南部ブロックをつなぐ</w:t>
      </w:r>
      <w:r w:rsidR="002114DE" w:rsidRPr="00CE0150">
        <w:rPr>
          <w:rFonts w:asciiTheme="minorEastAsia" w:eastAsiaTheme="minorEastAsia" w:hAnsiTheme="minorEastAsia" w:hint="eastAsia"/>
          <w:sz w:val="21"/>
          <w:szCs w:val="21"/>
        </w:rPr>
        <w:t>プロムナード</w:t>
      </w:r>
      <w:r w:rsidRPr="00CE0150">
        <w:rPr>
          <w:rFonts w:asciiTheme="minorEastAsia" w:eastAsiaTheme="minorEastAsia" w:hAnsiTheme="minorEastAsia" w:hint="eastAsia"/>
          <w:sz w:val="21"/>
          <w:szCs w:val="21"/>
        </w:rPr>
        <w:t>、</w:t>
      </w:r>
      <w:r w:rsidR="004C465A" w:rsidRPr="00CE0150">
        <w:rPr>
          <w:rFonts w:asciiTheme="minorEastAsia" w:eastAsiaTheme="minorEastAsia" w:hAnsiTheme="minorEastAsia" w:hint="eastAsia"/>
          <w:sz w:val="21"/>
          <w:szCs w:val="21"/>
        </w:rPr>
        <w:t>ベンチ、</w:t>
      </w:r>
      <w:r w:rsidRPr="00CE0150">
        <w:rPr>
          <w:rFonts w:asciiTheme="minorEastAsia" w:eastAsiaTheme="minorEastAsia" w:hAnsiTheme="minorEastAsia" w:hint="eastAsia"/>
          <w:sz w:val="21"/>
          <w:szCs w:val="21"/>
        </w:rPr>
        <w:t>植栽</w:t>
      </w:r>
      <w:r w:rsidR="0075299C" w:rsidRPr="00CE0150">
        <w:rPr>
          <w:rFonts w:asciiTheme="minorEastAsia" w:eastAsiaTheme="minorEastAsia" w:hAnsiTheme="minorEastAsia" w:hint="eastAsia"/>
          <w:sz w:val="21"/>
          <w:szCs w:val="21"/>
        </w:rPr>
        <w:t xml:space="preserve">　</w:t>
      </w:r>
      <w:r w:rsidR="002114DE" w:rsidRPr="00CE0150">
        <w:rPr>
          <w:rFonts w:asciiTheme="minorEastAsia" w:eastAsiaTheme="minorEastAsia" w:hAnsiTheme="minorEastAsia" w:hint="eastAsia"/>
          <w:sz w:val="21"/>
          <w:szCs w:val="21"/>
        </w:rPr>
        <w:t>等</w:t>
      </w:r>
    </w:p>
    <w:p w:rsidR="00BE013A" w:rsidRPr="00CE0150" w:rsidRDefault="00BE013A" w:rsidP="00BE013A">
      <w:pPr>
        <w:pStyle w:val="af"/>
        <w:numPr>
          <w:ilvl w:val="0"/>
          <w:numId w:val="36"/>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区域Aにおける「園地整備」は、民活施設の整備と</w:t>
      </w:r>
      <w:r w:rsidR="006A18DD" w:rsidRPr="00CE0150">
        <w:rPr>
          <w:rFonts w:asciiTheme="minorEastAsia" w:eastAsiaTheme="minorEastAsia" w:hAnsiTheme="minorEastAsia" w:hint="eastAsia"/>
          <w:sz w:val="21"/>
          <w:szCs w:val="21"/>
        </w:rPr>
        <w:t>ともに</w:t>
      </w:r>
      <w:r w:rsidRPr="00CE0150">
        <w:rPr>
          <w:rFonts w:asciiTheme="minorEastAsia" w:eastAsiaTheme="minorEastAsia" w:hAnsiTheme="minorEastAsia" w:hint="eastAsia"/>
          <w:sz w:val="21"/>
          <w:szCs w:val="21"/>
        </w:rPr>
        <w:t>、施設周辺において</w:t>
      </w:r>
      <w:r w:rsidR="003E7E78">
        <w:rPr>
          <w:rFonts w:asciiTheme="minorEastAsia" w:eastAsiaTheme="minorEastAsia" w:hAnsiTheme="minorEastAsia" w:hint="eastAsia"/>
          <w:sz w:val="21"/>
          <w:szCs w:val="21"/>
        </w:rPr>
        <w:t>一体的に</w:t>
      </w:r>
      <w:r w:rsidRPr="00CE0150">
        <w:rPr>
          <w:rFonts w:asciiTheme="minorEastAsia" w:eastAsiaTheme="minorEastAsia" w:hAnsiTheme="minorEastAsia" w:hint="eastAsia"/>
          <w:sz w:val="21"/>
          <w:szCs w:val="21"/>
        </w:rPr>
        <w:t>行ってください。</w:t>
      </w:r>
      <w:r w:rsidR="006A18DD" w:rsidRPr="00CE0150">
        <w:rPr>
          <w:rFonts w:asciiTheme="minorEastAsia" w:eastAsiaTheme="minorEastAsia" w:hAnsiTheme="minorEastAsia" w:hint="eastAsia"/>
          <w:sz w:val="21"/>
          <w:szCs w:val="21"/>
        </w:rPr>
        <w:t>なお、整備面積は</w:t>
      </w:r>
      <w:r w:rsidR="005D3DE7" w:rsidRPr="00CE0150">
        <w:rPr>
          <w:rFonts w:asciiTheme="minorEastAsia" w:eastAsiaTheme="minorEastAsia" w:hAnsiTheme="minorEastAsia" w:hint="eastAsia"/>
          <w:sz w:val="21"/>
          <w:szCs w:val="21"/>
        </w:rPr>
        <w:t>上記</w:t>
      </w:r>
      <w:r w:rsidR="00751F16">
        <w:rPr>
          <w:rFonts w:asciiTheme="minorEastAsia" w:eastAsiaTheme="minorEastAsia" w:hAnsiTheme="minorEastAsia" w:hint="eastAsia"/>
          <w:sz w:val="21"/>
          <w:szCs w:val="21"/>
        </w:rPr>
        <w:t>「</w:t>
      </w:r>
      <w:r w:rsidR="005D3DE7" w:rsidRPr="00CE0150">
        <w:rPr>
          <w:rFonts w:asciiTheme="minorEastAsia" w:eastAsiaTheme="minorEastAsia" w:hAnsiTheme="minorEastAsia" w:hint="eastAsia"/>
          <w:sz w:val="21"/>
          <w:szCs w:val="21"/>
        </w:rPr>
        <w:t>①民活施設の整備</w:t>
      </w:r>
      <w:r w:rsidR="00751F16">
        <w:rPr>
          <w:rFonts w:asciiTheme="minorEastAsia" w:eastAsiaTheme="minorEastAsia" w:hAnsiTheme="minorEastAsia" w:hint="eastAsia"/>
          <w:sz w:val="21"/>
          <w:szCs w:val="21"/>
        </w:rPr>
        <w:t>」</w:t>
      </w:r>
      <w:r w:rsidR="000551C9" w:rsidRPr="00CE0150">
        <w:rPr>
          <w:rFonts w:asciiTheme="minorEastAsia" w:eastAsiaTheme="minorEastAsia" w:hAnsiTheme="minorEastAsia" w:hint="eastAsia"/>
          <w:sz w:val="21"/>
          <w:szCs w:val="21"/>
        </w:rPr>
        <w:t>における「建築物」（建築基準法第2条に規定する「建築物」）の建築</w:t>
      </w:r>
      <w:r w:rsidR="006A18DD" w:rsidRPr="00CE0150">
        <w:rPr>
          <w:rFonts w:asciiTheme="minorEastAsia" w:eastAsiaTheme="minorEastAsia" w:hAnsiTheme="minorEastAsia" w:hint="eastAsia"/>
          <w:sz w:val="21"/>
          <w:szCs w:val="21"/>
        </w:rPr>
        <w:t>面積以上とし、可能な限り広く提案をお願いします。</w:t>
      </w:r>
    </w:p>
    <w:p w:rsidR="00400E50" w:rsidRPr="00751F16" w:rsidRDefault="00BF646D" w:rsidP="00751F16">
      <w:pPr>
        <w:pStyle w:val="af"/>
        <w:numPr>
          <w:ilvl w:val="0"/>
          <w:numId w:val="36"/>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区域Bにおいて</w:t>
      </w:r>
      <w:r w:rsidR="00BE013A"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園地整備</w:t>
      </w:r>
      <w:r w:rsidR="00BE013A"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を行う場合</w:t>
      </w:r>
      <w:r w:rsidRPr="00751F16">
        <w:rPr>
          <w:rFonts w:asciiTheme="minorEastAsia" w:eastAsiaTheme="minorEastAsia" w:hAnsiTheme="minorEastAsia" w:hint="eastAsia"/>
          <w:sz w:val="21"/>
          <w:szCs w:val="21"/>
        </w:rPr>
        <w:t>は、</w:t>
      </w:r>
      <w:r w:rsidR="007110A9" w:rsidRPr="00751F16">
        <w:rPr>
          <w:rFonts w:asciiTheme="minorEastAsia" w:eastAsiaTheme="minorEastAsia" w:hAnsiTheme="minorEastAsia" w:hint="eastAsia"/>
          <w:sz w:val="21"/>
          <w:szCs w:val="21"/>
        </w:rPr>
        <w:t>一部が</w:t>
      </w:r>
      <w:r w:rsidRPr="00751F16">
        <w:rPr>
          <w:rFonts w:asciiTheme="minorEastAsia" w:eastAsiaTheme="minorEastAsia" w:hAnsiTheme="minorEastAsia" w:hint="eastAsia"/>
          <w:sz w:val="21"/>
          <w:szCs w:val="21"/>
        </w:rPr>
        <w:t>史跡区域</w:t>
      </w:r>
      <w:r w:rsidR="00400E50" w:rsidRPr="00751F16">
        <w:rPr>
          <w:rFonts w:asciiTheme="minorEastAsia" w:eastAsiaTheme="minorEastAsia" w:hAnsiTheme="minorEastAsia" w:hint="eastAsia"/>
          <w:sz w:val="21"/>
          <w:szCs w:val="21"/>
        </w:rPr>
        <w:t>に指定されており</w:t>
      </w:r>
      <w:r w:rsidRPr="00751F16">
        <w:rPr>
          <w:rFonts w:asciiTheme="minorEastAsia" w:eastAsiaTheme="minorEastAsia" w:hAnsiTheme="minorEastAsia" w:hint="eastAsia"/>
          <w:color w:val="000000" w:themeColor="text1"/>
          <w:sz w:val="21"/>
          <w:szCs w:val="21"/>
        </w:rPr>
        <w:t>、</w:t>
      </w:r>
      <w:r w:rsidR="00400E50" w:rsidRPr="00751F16">
        <w:rPr>
          <w:rFonts w:asciiTheme="minorEastAsia" w:eastAsiaTheme="minorEastAsia" w:hAnsiTheme="minorEastAsia" w:hint="eastAsia"/>
          <w:color w:val="000000" w:themeColor="text1"/>
          <w:sz w:val="21"/>
          <w:szCs w:val="21"/>
        </w:rPr>
        <w:t>地下に</w:t>
      </w:r>
      <w:r w:rsidR="00321191" w:rsidRPr="00751F16">
        <w:rPr>
          <w:rFonts w:asciiTheme="minorEastAsia" w:eastAsiaTheme="minorEastAsia" w:hAnsiTheme="minorEastAsia" w:hint="eastAsia"/>
          <w:color w:val="000000" w:themeColor="text1"/>
          <w:sz w:val="21"/>
          <w:szCs w:val="21"/>
        </w:rPr>
        <w:t>遺構</w:t>
      </w:r>
      <w:r w:rsidR="00400E50" w:rsidRPr="00751F16">
        <w:rPr>
          <w:rFonts w:asciiTheme="minorEastAsia" w:eastAsiaTheme="minorEastAsia" w:hAnsiTheme="minorEastAsia" w:hint="eastAsia"/>
          <w:color w:val="000000" w:themeColor="text1"/>
          <w:sz w:val="21"/>
          <w:szCs w:val="21"/>
        </w:rPr>
        <w:t>（後期難波宮外郭築地遺構）が存在するため</w:t>
      </w:r>
      <w:r w:rsidR="00321191" w:rsidRPr="00751F16">
        <w:rPr>
          <w:rFonts w:asciiTheme="minorEastAsia" w:eastAsiaTheme="minorEastAsia" w:hAnsiTheme="minorEastAsia" w:hint="eastAsia"/>
          <w:color w:val="000000" w:themeColor="text1"/>
          <w:sz w:val="21"/>
          <w:szCs w:val="21"/>
        </w:rPr>
        <w:t>、</w:t>
      </w:r>
      <w:r w:rsidRPr="00751F16">
        <w:rPr>
          <w:rFonts w:asciiTheme="minorEastAsia" w:eastAsiaTheme="minorEastAsia" w:hAnsiTheme="minorEastAsia" w:hint="eastAsia"/>
          <w:sz w:val="21"/>
          <w:szCs w:val="21"/>
        </w:rPr>
        <w:t>原則として、掘削等によ</w:t>
      </w:r>
      <w:r w:rsidR="00EA15CE" w:rsidRPr="00751F16">
        <w:rPr>
          <w:rFonts w:asciiTheme="minorEastAsia" w:eastAsiaTheme="minorEastAsia" w:hAnsiTheme="minorEastAsia" w:hint="eastAsia"/>
          <w:sz w:val="21"/>
          <w:szCs w:val="21"/>
        </w:rPr>
        <w:t>る現状変更はできない</w:t>
      </w:r>
      <w:r w:rsidR="00BE013A" w:rsidRPr="00751F16">
        <w:rPr>
          <w:rFonts w:asciiTheme="minorEastAsia" w:eastAsiaTheme="minorEastAsia" w:hAnsiTheme="minorEastAsia" w:hint="eastAsia"/>
          <w:sz w:val="21"/>
          <w:szCs w:val="21"/>
        </w:rPr>
        <w:t>こ</w:t>
      </w:r>
      <w:r w:rsidR="00EA15CE" w:rsidRPr="00751F16">
        <w:rPr>
          <w:rFonts w:asciiTheme="minorEastAsia" w:eastAsiaTheme="minorEastAsia" w:hAnsiTheme="minorEastAsia" w:hint="eastAsia"/>
          <w:sz w:val="21"/>
          <w:szCs w:val="21"/>
        </w:rPr>
        <w:t>ととして</w:t>
      </w:r>
      <w:r w:rsidR="00400E50" w:rsidRPr="00751F16">
        <w:rPr>
          <w:rFonts w:asciiTheme="minorEastAsia" w:eastAsiaTheme="minorEastAsia" w:hAnsiTheme="minorEastAsia" w:hint="eastAsia"/>
          <w:sz w:val="21"/>
          <w:szCs w:val="21"/>
        </w:rPr>
        <w:t>おりますので、それをふまえて</w:t>
      </w:r>
      <w:r w:rsidR="00CB0AEA" w:rsidRPr="00751F16">
        <w:rPr>
          <w:rFonts w:asciiTheme="minorEastAsia" w:eastAsiaTheme="minorEastAsia" w:hAnsiTheme="minorEastAsia" w:hint="eastAsia"/>
          <w:sz w:val="21"/>
          <w:szCs w:val="21"/>
        </w:rPr>
        <w:t>整備</w:t>
      </w:r>
      <w:r w:rsidR="00400E50" w:rsidRPr="00751F16">
        <w:rPr>
          <w:rFonts w:asciiTheme="minorEastAsia" w:eastAsiaTheme="minorEastAsia" w:hAnsiTheme="minorEastAsia" w:hint="eastAsia"/>
          <w:sz w:val="21"/>
          <w:szCs w:val="21"/>
        </w:rPr>
        <w:t>を行って下さい。</w:t>
      </w:r>
      <w:r w:rsidR="004D0A59" w:rsidRPr="00751F16">
        <w:rPr>
          <w:rFonts w:asciiTheme="minorEastAsia" w:eastAsiaTheme="minorEastAsia" w:hAnsiTheme="minorEastAsia" w:hint="eastAsia"/>
          <w:sz w:val="21"/>
          <w:szCs w:val="21"/>
        </w:rPr>
        <w:t>なお、整備面積の下限はございません。</w:t>
      </w:r>
    </w:p>
    <w:p w:rsidR="00BF646D" w:rsidRPr="00CE0150" w:rsidRDefault="00400E50" w:rsidP="00400E50">
      <w:pPr>
        <w:pStyle w:val="af"/>
        <w:ind w:leftChars="0" w:left="1017"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例）</w:t>
      </w:r>
      <w:r w:rsidR="00CB0AEA" w:rsidRPr="00CE0150">
        <w:rPr>
          <w:rFonts w:asciiTheme="minorEastAsia" w:eastAsiaTheme="minorEastAsia" w:hAnsiTheme="minorEastAsia" w:hint="eastAsia"/>
          <w:sz w:val="21"/>
          <w:szCs w:val="21"/>
        </w:rPr>
        <w:t>芝生</w:t>
      </w:r>
      <w:r w:rsidR="00321191" w:rsidRPr="00CE0150">
        <w:rPr>
          <w:rFonts w:asciiTheme="minorEastAsia" w:eastAsiaTheme="minorEastAsia" w:hAnsiTheme="minorEastAsia" w:hint="eastAsia"/>
          <w:sz w:val="21"/>
          <w:szCs w:val="21"/>
        </w:rPr>
        <w:t>広場</w:t>
      </w:r>
      <w:r w:rsidR="00CB0AEA" w:rsidRPr="00CE0150">
        <w:rPr>
          <w:rFonts w:asciiTheme="minorEastAsia" w:eastAsiaTheme="minorEastAsia" w:hAnsiTheme="minorEastAsia" w:hint="eastAsia"/>
          <w:sz w:val="21"/>
          <w:szCs w:val="21"/>
        </w:rPr>
        <w:t>の整備、</w:t>
      </w:r>
      <w:r w:rsidRPr="00CE0150">
        <w:rPr>
          <w:rFonts w:asciiTheme="minorEastAsia" w:eastAsiaTheme="minorEastAsia" w:hAnsiTheme="minorEastAsia" w:hint="eastAsia"/>
          <w:color w:val="000000" w:themeColor="text1"/>
          <w:sz w:val="21"/>
          <w:szCs w:val="21"/>
        </w:rPr>
        <w:t>後期難波宮外郭築地遺構</w:t>
      </w:r>
      <w:r w:rsidR="00CB0AEA" w:rsidRPr="00CE0150">
        <w:rPr>
          <w:rFonts w:asciiTheme="minorEastAsia" w:eastAsiaTheme="minorEastAsia" w:hAnsiTheme="minorEastAsia" w:hint="eastAsia"/>
          <w:sz w:val="21"/>
          <w:szCs w:val="21"/>
        </w:rPr>
        <w:t>の展示</w:t>
      </w:r>
      <w:r w:rsidR="00321191" w:rsidRPr="00CE0150">
        <w:rPr>
          <w:rFonts w:asciiTheme="minorEastAsia" w:eastAsiaTheme="minorEastAsia" w:hAnsiTheme="minorEastAsia" w:hint="eastAsia"/>
          <w:sz w:val="21"/>
          <w:szCs w:val="21"/>
        </w:rPr>
        <w:t>を</w:t>
      </w:r>
      <w:r w:rsidR="00331B3E" w:rsidRPr="00CE0150">
        <w:rPr>
          <w:rFonts w:asciiTheme="minorEastAsia" w:eastAsiaTheme="minorEastAsia" w:hAnsiTheme="minorEastAsia" w:hint="eastAsia"/>
          <w:sz w:val="21"/>
          <w:szCs w:val="21"/>
        </w:rPr>
        <w:t>導入した</w:t>
      </w:r>
      <w:r w:rsidR="00321191" w:rsidRPr="00CE0150">
        <w:rPr>
          <w:rFonts w:asciiTheme="minorEastAsia" w:eastAsiaTheme="minorEastAsia" w:hAnsiTheme="minorEastAsia" w:hint="eastAsia"/>
          <w:sz w:val="21"/>
          <w:szCs w:val="21"/>
        </w:rPr>
        <w:t>広場の整備</w:t>
      </w:r>
      <w:r w:rsidR="00394E64" w:rsidRPr="00CE0150">
        <w:rPr>
          <w:rFonts w:asciiTheme="minorEastAsia" w:eastAsiaTheme="minorEastAsia" w:hAnsiTheme="minorEastAsia" w:hint="eastAsia"/>
          <w:sz w:val="21"/>
          <w:szCs w:val="21"/>
        </w:rPr>
        <w:t xml:space="preserve">　等</w:t>
      </w:r>
    </w:p>
    <w:p w:rsidR="00802B3A" w:rsidRPr="00CE0150" w:rsidRDefault="00BE013A" w:rsidP="00802B3A">
      <w:pPr>
        <w:pStyle w:val="af"/>
        <w:numPr>
          <w:ilvl w:val="0"/>
          <w:numId w:val="36"/>
        </w:numPr>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FE4D4A" w:rsidRPr="00CE0150">
        <w:rPr>
          <w:rFonts w:asciiTheme="minorEastAsia" w:eastAsiaTheme="minorEastAsia" w:hAnsiTheme="minorEastAsia" w:hint="eastAsia"/>
          <w:sz w:val="21"/>
          <w:szCs w:val="21"/>
        </w:rPr>
        <w:t>園地</w:t>
      </w:r>
      <w:r w:rsidR="00802B3A" w:rsidRPr="00CE0150">
        <w:rPr>
          <w:rFonts w:asciiTheme="minorEastAsia" w:eastAsiaTheme="minorEastAsia" w:hAnsiTheme="minorEastAsia" w:hint="eastAsia"/>
          <w:sz w:val="21"/>
          <w:szCs w:val="21"/>
        </w:rPr>
        <w:t>整備</w:t>
      </w:r>
      <w:r w:rsidRPr="00CE0150">
        <w:rPr>
          <w:rFonts w:asciiTheme="minorEastAsia" w:eastAsiaTheme="minorEastAsia" w:hAnsiTheme="minorEastAsia" w:hint="eastAsia"/>
          <w:sz w:val="21"/>
          <w:szCs w:val="21"/>
        </w:rPr>
        <w:t>」</w:t>
      </w:r>
      <w:r w:rsidR="00802B3A" w:rsidRPr="00CE0150">
        <w:rPr>
          <w:rFonts w:asciiTheme="minorEastAsia" w:eastAsiaTheme="minorEastAsia" w:hAnsiTheme="minorEastAsia" w:hint="eastAsia"/>
          <w:sz w:val="21"/>
          <w:szCs w:val="21"/>
        </w:rPr>
        <w:t>については</w:t>
      </w:r>
      <w:r w:rsidR="00452A01" w:rsidRPr="00CE0150">
        <w:rPr>
          <w:rFonts w:asciiTheme="minorEastAsia" w:eastAsiaTheme="minorEastAsia" w:hAnsiTheme="minorEastAsia" w:hint="eastAsia"/>
          <w:sz w:val="21"/>
          <w:szCs w:val="21"/>
        </w:rPr>
        <w:t>、区域A・B</w:t>
      </w:r>
      <w:r w:rsidR="007B6172" w:rsidRPr="00CE0150">
        <w:rPr>
          <w:rFonts w:asciiTheme="minorEastAsia" w:eastAsiaTheme="minorEastAsia" w:hAnsiTheme="minorEastAsia" w:hint="eastAsia"/>
          <w:sz w:val="21"/>
          <w:szCs w:val="21"/>
        </w:rPr>
        <w:t>どちらの整備においても</w:t>
      </w:r>
      <w:r w:rsidR="00452A01" w:rsidRPr="00CE0150">
        <w:rPr>
          <w:rFonts w:asciiTheme="minorEastAsia" w:eastAsiaTheme="minorEastAsia" w:hAnsiTheme="minorEastAsia" w:hint="eastAsia"/>
          <w:sz w:val="21"/>
          <w:szCs w:val="21"/>
        </w:rPr>
        <w:t>、</w:t>
      </w:r>
      <w:r w:rsidR="00750F7D">
        <w:rPr>
          <w:rFonts w:asciiTheme="minorEastAsia" w:eastAsiaTheme="minorEastAsia" w:hAnsiTheme="minorEastAsia" w:hint="eastAsia"/>
          <w:sz w:val="21"/>
          <w:szCs w:val="21"/>
        </w:rPr>
        <w:t>行政から</w:t>
      </w:r>
      <w:r w:rsidR="00F42614" w:rsidRPr="00CE0150">
        <w:rPr>
          <w:rFonts w:asciiTheme="minorEastAsia" w:eastAsiaTheme="minorEastAsia" w:hAnsiTheme="minorEastAsia" w:hint="eastAsia"/>
          <w:sz w:val="21"/>
          <w:szCs w:val="21"/>
        </w:rPr>
        <w:t>費用負担を行うことが可能です。詳細は「（７</w:t>
      </w:r>
      <w:r w:rsidR="00473BDC">
        <w:rPr>
          <w:rFonts w:asciiTheme="minorEastAsia" w:eastAsiaTheme="minorEastAsia" w:hAnsiTheme="minorEastAsia" w:hint="eastAsia"/>
          <w:sz w:val="21"/>
          <w:szCs w:val="21"/>
        </w:rPr>
        <w:t>）</w:t>
      </w:r>
      <w:r w:rsidR="00750F7D">
        <w:rPr>
          <w:rFonts w:asciiTheme="minorEastAsia" w:eastAsiaTheme="minorEastAsia" w:hAnsiTheme="minorEastAsia" w:hint="eastAsia"/>
          <w:sz w:val="21"/>
          <w:szCs w:val="21"/>
        </w:rPr>
        <w:t>行政</w:t>
      </w:r>
      <w:r w:rsidR="00473BDC">
        <w:rPr>
          <w:rFonts w:asciiTheme="minorEastAsia" w:eastAsiaTheme="minorEastAsia" w:hAnsiTheme="minorEastAsia" w:hint="eastAsia"/>
          <w:sz w:val="21"/>
          <w:szCs w:val="21"/>
        </w:rPr>
        <w:t>からの費用負担</w:t>
      </w:r>
      <w:r w:rsidR="00802B3A" w:rsidRPr="00CE0150">
        <w:rPr>
          <w:rFonts w:asciiTheme="minorEastAsia" w:eastAsiaTheme="minorEastAsia" w:hAnsiTheme="minorEastAsia" w:hint="eastAsia"/>
          <w:sz w:val="21"/>
          <w:szCs w:val="21"/>
        </w:rPr>
        <w:t>について」をご確認ください。</w:t>
      </w:r>
    </w:p>
    <w:p w:rsidR="00B41280" w:rsidRPr="00CE0150" w:rsidRDefault="00B41280" w:rsidP="00B41280">
      <w:pPr>
        <w:tabs>
          <w:tab w:val="left" w:pos="6570"/>
        </w:tabs>
        <w:rPr>
          <w:rFonts w:asciiTheme="minorEastAsia" w:eastAsiaTheme="minorEastAsia" w:hAnsiTheme="minorEastAsia"/>
          <w:sz w:val="21"/>
          <w:szCs w:val="21"/>
        </w:rPr>
      </w:pPr>
    </w:p>
    <w:p w:rsidR="004428D9" w:rsidRPr="00CE0150" w:rsidRDefault="00B41280" w:rsidP="0024524B">
      <w:pPr>
        <w:tabs>
          <w:tab w:val="left" w:pos="6570"/>
        </w:tabs>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※なお、それぞれの外観や規模</w:t>
      </w:r>
      <w:r w:rsidR="00394E64" w:rsidRPr="00CE0150">
        <w:rPr>
          <w:rFonts w:asciiTheme="minorEastAsia" w:eastAsiaTheme="minorEastAsia" w:hAnsiTheme="minorEastAsia" w:hint="eastAsia"/>
          <w:sz w:val="21"/>
          <w:szCs w:val="21"/>
        </w:rPr>
        <w:t>等</w:t>
      </w:r>
      <w:r w:rsidRPr="00CE0150">
        <w:rPr>
          <w:rFonts w:asciiTheme="minorEastAsia" w:eastAsiaTheme="minorEastAsia" w:hAnsiTheme="minorEastAsia" w:hint="eastAsia"/>
          <w:sz w:val="21"/>
          <w:szCs w:val="21"/>
        </w:rPr>
        <w:t>については</w:t>
      </w:r>
      <w:r w:rsidR="00394E64" w:rsidRPr="00CE0150">
        <w:rPr>
          <w:rFonts w:asciiTheme="minorEastAsia" w:eastAsiaTheme="minorEastAsia" w:hAnsiTheme="minorEastAsia" w:hint="eastAsia"/>
          <w:sz w:val="21"/>
          <w:szCs w:val="21"/>
        </w:rPr>
        <w:t>「（４</w:t>
      </w:r>
      <w:r w:rsidR="00473BDC">
        <w:rPr>
          <w:rFonts w:asciiTheme="minorEastAsia" w:eastAsiaTheme="minorEastAsia" w:hAnsiTheme="minorEastAsia" w:hint="eastAsia"/>
          <w:sz w:val="21"/>
          <w:szCs w:val="21"/>
        </w:rPr>
        <w:t>）空間イメージおよび</w:t>
      </w:r>
      <w:r w:rsidRPr="00CE0150">
        <w:rPr>
          <w:rFonts w:asciiTheme="minorEastAsia" w:eastAsiaTheme="minorEastAsia" w:hAnsiTheme="minorEastAsia" w:hint="eastAsia"/>
          <w:sz w:val="21"/>
          <w:szCs w:val="21"/>
        </w:rPr>
        <w:t>外観、規模等」</w:t>
      </w:r>
      <w:r w:rsidR="00997D72" w:rsidRPr="00CE0150">
        <w:rPr>
          <w:rFonts w:asciiTheme="minorEastAsia" w:eastAsiaTheme="minorEastAsia" w:hAnsiTheme="minorEastAsia" w:hint="eastAsia"/>
          <w:sz w:val="21"/>
          <w:szCs w:val="21"/>
        </w:rPr>
        <w:t>を</w:t>
      </w:r>
      <w:r w:rsidRPr="00CE0150">
        <w:rPr>
          <w:rFonts w:asciiTheme="minorEastAsia" w:eastAsiaTheme="minorEastAsia" w:hAnsiTheme="minorEastAsia" w:hint="eastAsia"/>
          <w:sz w:val="21"/>
          <w:szCs w:val="21"/>
        </w:rPr>
        <w:t>ご参照下さい。</w:t>
      </w:r>
    </w:p>
    <w:p w:rsidR="0024524B" w:rsidRPr="00CE0150" w:rsidRDefault="0024524B" w:rsidP="0024524B">
      <w:pPr>
        <w:tabs>
          <w:tab w:val="left" w:pos="6570"/>
        </w:tabs>
        <w:rPr>
          <w:rFonts w:asciiTheme="minorEastAsia" w:eastAsiaTheme="minorEastAsia" w:hAnsiTheme="minorEastAsia"/>
          <w:sz w:val="21"/>
          <w:szCs w:val="21"/>
        </w:rPr>
      </w:pPr>
    </w:p>
    <w:p w:rsidR="00CF7EE8" w:rsidRPr="00CE0150" w:rsidRDefault="005143B6" w:rsidP="005E0DC3">
      <w:pPr>
        <w:ind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【参考】</w:t>
      </w:r>
      <w:r w:rsidR="00703DA8" w:rsidRPr="00CE0150">
        <w:rPr>
          <w:rFonts w:asciiTheme="minorEastAsia" w:eastAsiaTheme="minorEastAsia" w:hAnsiTheme="minorEastAsia"/>
          <w:sz w:val="21"/>
          <w:szCs w:val="21"/>
        </w:rPr>
        <w:t>公園施設</w:t>
      </w:r>
      <w:r w:rsidR="00703DA8" w:rsidRPr="00CE0150">
        <w:rPr>
          <w:rFonts w:asciiTheme="minorEastAsia" w:eastAsiaTheme="minorEastAsia" w:hAnsiTheme="minorEastAsia" w:hint="eastAsia"/>
          <w:sz w:val="21"/>
          <w:szCs w:val="21"/>
        </w:rPr>
        <w:t>の種類（都市公園法第2条第2項より）</w:t>
      </w:r>
    </w:p>
    <w:p w:rsidR="008569BB" w:rsidRPr="00CE0150" w:rsidRDefault="008569BB" w:rsidP="00EE4DE7">
      <w:pPr>
        <w:tabs>
          <w:tab w:val="left" w:pos="6570"/>
        </w:tabs>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・園路及び広場</w:t>
      </w:r>
    </w:p>
    <w:p w:rsidR="008569BB" w:rsidRPr="00CE0150" w:rsidRDefault="008569BB" w:rsidP="00A61A21">
      <w:pPr>
        <w:tabs>
          <w:tab w:val="left" w:pos="6570"/>
        </w:tabs>
        <w:ind w:firstLineChars="300" w:firstLine="627"/>
        <w:rPr>
          <w:rStyle w:val="a7"/>
          <w:rFonts w:asciiTheme="minorEastAsia" w:eastAsiaTheme="minorEastAsia" w:hAnsiTheme="minorEastAsia" w:cs="ＭＳ 明朝"/>
          <w:color w:val="auto"/>
          <w:sz w:val="21"/>
          <w:szCs w:val="21"/>
          <w:u w:val="none"/>
        </w:rPr>
      </w:pPr>
      <w:r w:rsidRPr="00CE0150">
        <w:rPr>
          <w:rStyle w:val="a7"/>
          <w:rFonts w:asciiTheme="minorEastAsia" w:eastAsiaTheme="minorEastAsia" w:hAnsiTheme="minorEastAsia" w:cs="ＭＳ 明朝" w:hint="eastAsia"/>
          <w:color w:val="auto"/>
          <w:sz w:val="21"/>
          <w:szCs w:val="21"/>
          <w:u w:val="none"/>
        </w:rPr>
        <w:t>・修景施設（植栽、</w:t>
      </w:r>
      <w:r w:rsidR="00D17FE4" w:rsidRPr="00CE0150">
        <w:rPr>
          <w:rStyle w:val="a7"/>
          <w:rFonts w:asciiTheme="minorEastAsia" w:eastAsiaTheme="minorEastAsia" w:hAnsiTheme="minorEastAsia" w:cs="ＭＳ 明朝" w:hint="eastAsia"/>
          <w:color w:val="auto"/>
          <w:sz w:val="21"/>
          <w:szCs w:val="21"/>
          <w:u w:val="none"/>
        </w:rPr>
        <w:t>芝生、</w:t>
      </w:r>
      <w:r w:rsidRPr="00CE0150">
        <w:rPr>
          <w:rStyle w:val="a7"/>
          <w:rFonts w:asciiTheme="minorEastAsia" w:eastAsiaTheme="minorEastAsia" w:hAnsiTheme="minorEastAsia" w:cs="ＭＳ 明朝" w:hint="eastAsia"/>
          <w:color w:val="auto"/>
          <w:sz w:val="21"/>
          <w:szCs w:val="21"/>
          <w:u w:val="none"/>
        </w:rPr>
        <w:t>花壇</w:t>
      </w:r>
      <w:r w:rsidR="00D17FE4" w:rsidRPr="00CE0150">
        <w:rPr>
          <w:rStyle w:val="a7"/>
          <w:rFonts w:asciiTheme="minorEastAsia" w:eastAsiaTheme="minorEastAsia" w:hAnsiTheme="minorEastAsia" w:cs="ＭＳ 明朝" w:hint="eastAsia"/>
          <w:color w:val="auto"/>
          <w:sz w:val="21"/>
          <w:szCs w:val="21"/>
          <w:u w:val="none"/>
        </w:rPr>
        <w:t>、噴水、いけがき、水流、池</w:t>
      </w:r>
      <w:r w:rsidRPr="00CE0150">
        <w:rPr>
          <w:rStyle w:val="a7"/>
          <w:rFonts w:asciiTheme="minorEastAsia" w:eastAsiaTheme="minorEastAsia" w:hAnsiTheme="minorEastAsia" w:cs="ＭＳ 明朝" w:hint="eastAsia"/>
          <w:color w:val="auto"/>
          <w:sz w:val="21"/>
          <w:szCs w:val="21"/>
          <w:u w:val="none"/>
        </w:rPr>
        <w:t>など）</w:t>
      </w:r>
    </w:p>
    <w:p w:rsidR="008569BB" w:rsidRPr="00CE0150" w:rsidRDefault="008569BB" w:rsidP="00A61A21">
      <w:pPr>
        <w:tabs>
          <w:tab w:val="left" w:pos="6570"/>
        </w:tabs>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・休養施設（休憩所、ベンチ</w:t>
      </w:r>
      <w:r w:rsidR="00D17FE4" w:rsidRPr="00CE0150">
        <w:rPr>
          <w:rFonts w:asciiTheme="minorEastAsia" w:eastAsiaTheme="minorEastAsia" w:hAnsiTheme="minorEastAsia" w:hint="eastAsia"/>
          <w:sz w:val="21"/>
          <w:szCs w:val="21"/>
        </w:rPr>
        <w:t>、野外卓、キャンプ場</w:t>
      </w:r>
      <w:r w:rsidRPr="00CE0150">
        <w:rPr>
          <w:rFonts w:asciiTheme="minorEastAsia" w:eastAsiaTheme="minorEastAsia" w:hAnsiTheme="minorEastAsia" w:hint="eastAsia"/>
          <w:sz w:val="21"/>
          <w:szCs w:val="21"/>
        </w:rPr>
        <w:t>など）</w:t>
      </w:r>
    </w:p>
    <w:p w:rsidR="008569BB" w:rsidRPr="00CE0150" w:rsidRDefault="008569BB" w:rsidP="00A61A21">
      <w:pPr>
        <w:tabs>
          <w:tab w:val="left" w:pos="6570"/>
        </w:tabs>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・教養施設（図書館、陳列館、体験学習施設など）</w:t>
      </w:r>
    </w:p>
    <w:p w:rsidR="008569BB" w:rsidRPr="00CE0150" w:rsidRDefault="00A61A21" w:rsidP="00A61A21">
      <w:pPr>
        <w:tabs>
          <w:tab w:val="left" w:pos="6570"/>
        </w:tabs>
        <w:ind w:leftChars="300" w:left="1702" w:hangingChars="500" w:hanging="104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8569BB" w:rsidRPr="00CE0150">
        <w:rPr>
          <w:rFonts w:asciiTheme="minorEastAsia" w:eastAsiaTheme="minorEastAsia" w:hAnsiTheme="minorEastAsia" w:hint="eastAsia"/>
          <w:sz w:val="21"/>
          <w:szCs w:val="21"/>
        </w:rPr>
        <w:t>便益施設（売店、飲食店（風俗営業</w:t>
      </w:r>
      <w:r w:rsidR="00B310DC" w:rsidRPr="00CE0150">
        <w:rPr>
          <w:rFonts w:asciiTheme="minorEastAsia" w:eastAsiaTheme="minorEastAsia" w:hAnsiTheme="minorEastAsia" w:hint="eastAsia"/>
          <w:sz w:val="21"/>
          <w:szCs w:val="21"/>
        </w:rPr>
        <w:t>等の規制及び業務の適正化等に関する法律（昭和二十三年法律第百二十二号）第二条第四項に規定する接待飲食等営業に係る</w:t>
      </w:r>
      <w:r w:rsidR="008569BB" w:rsidRPr="00CE0150">
        <w:rPr>
          <w:rFonts w:asciiTheme="minorEastAsia" w:eastAsiaTheme="minorEastAsia" w:hAnsiTheme="minorEastAsia" w:hint="eastAsia"/>
          <w:sz w:val="21"/>
          <w:szCs w:val="21"/>
        </w:rPr>
        <w:t>ものを除く）、宿泊施設、駐車場、便所</w:t>
      </w:r>
      <w:r w:rsidR="00D17FE4" w:rsidRPr="00CE0150">
        <w:rPr>
          <w:rFonts w:asciiTheme="minorEastAsia" w:eastAsiaTheme="minorEastAsia" w:hAnsiTheme="minorEastAsia" w:hint="eastAsia"/>
          <w:sz w:val="21"/>
          <w:szCs w:val="21"/>
        </w:rPr>
        <w:t>、荷物預り所</w:t>
      </w:r>
      <w:r w:rsidR="008569BB" w:rsidRPr="00CE0150">
        <w:rPr>
          <w:rFonts w:asciiTheme="minorEastAsia" w:eastAsiaTheme="minorEastAsia" w:hAnsiTheme="minorEastAsia" w:hint="eastAsia"/>
          <w:sz w:val="21"/>
          <w:szCs w:val="21"/>
        </w:rPr>
        <w:t>など）</w:t>
      </w:r>
    </w:p>
    <w:p w:rsidR="00D040EF" w:rsidRPr="00CE0150" w:rsidRDefault="0019674C" w:rsidP="00D040EF">
      <w:pPr>
        <w:tabs>
          <w:tab w:val="left" w:pos="6570"/>
        </w:tabs>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・管理施設（門、柵、掲示板、照明施設など）</w:t>
      </w:r>
    </w:p>
    <w:p w:rsidR="008569BB" w:rsidRPr="00CE0150" w:rsidRDefault="008569BB" w:rsidP="005C73B9">
      <w:pPr>
        <w:tabs>
          <w:tab w:val="left" w:pos="6570"/>
        </w:tabs>
        <w:spacing w:beforeLines="50" w:before="182"/>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＜参考情報＞</w:t>
      </w:r>
    </w:p>
    <w:p w:rsidR="00C12C6A" w:rsidRPr="00CE0150" w:rsidRDefault="00C12C6A" w:rsidP="00D17FE4">
      <w:pPr>
        <w:tabs>
          <w:tab w:val="left" w:pos="6570"/>
        </w:tabs>
        <w:ind w:firstLineChars="400" w:firstLine="836"/>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「都市公園法」</w:t>
      </w:r>
    </w:p>
    <w:p w:rsidR="002E09DF" w:rsidRPr="00CE0150" w:rsidRDefault="005C73B9" w:rsidP="00A61A21">
      <w:pPr>
        <w:tabs>
          <w:tab w:val="left" w:pos="1701"/>
          <w:tab w:val="left" w:pos="2127"/>
        </w:tabs>
        <w:ind w:firstLineChars="500" w:firstLine="1045"/>
        <w:rPr>
          <w:rFonts w:asciiTheme="minorEastAsia" w:eastAsiaTheme="minorEastAsia" w:hAnsiTheme="minorEastAsia"/>
          <w:sz w:val="21"/>
          <w:szCs w:val="21"/>
        </w:rPr>
      </w:pPr>
      <w:r w:rsidRPr="00CE0150">
        <w:rPr>
          <w:rFonts w:asciiTheme="minorEastAsia" w:eastAsiaTheme="minorEastAsia" w:hAnsiTheme="minorEastAsia"/>
          <w:sz w:val="21"/>
          <w:szCs w:val="21"/>
        </w:rPr>
        <w:t>&lt;URL&gt;</w:t>
      </w:r>
      <w:hyperlink r:id="rId14" w:history="1">
        <w:r w:rsidR="00C12C6A" w:rsidRPr="00CE0150">
          <w:rPr>
            <w:rStyle w:val="a7"/>
            <w:rFonts w:asciiTheme="minorEastAsia" w:eastAsiaTheme="minorEastAsia" w:hAnsiTheme="minorEastAsia"/>
            <w:sz w:val="21"/>
            <w:szCs w:val="21"/>
          </w:rPr>
          <w:t>http://law.e-gov.go.jp/htmldata/S31/S31HO079.html</w:t>
        </w:r>
      </w:hyperlink>
    </w:p>
    <w:p w:rsidR="0024524B" w:rsidRPr="00CE0150" w:rsidRDefault="00D040EF" w:rsidP="0025604A">
      <w:pPr>
        <w:rPr>
          <w:rFonts w:asciiTheme="minorEastAsia" w:eastAsiaTheme="minorEastAsia" w:hAnsiTheme="minorEastAsia"/>
          <w:color w:val="0000FF"/>
          <w:sz w:val="21"/>
          <w:szCs w:val="21"/>
          <w:u w:val="single"/>
        </w:rPr>
      </w:pPr>
      <w:r w:rsidRPr="00CE0150">
        <w:rPr>
          <w:rFonts w:asciiTheme="minorEastAsia" w:eastAsiaTheme="minorEastAsia" w:hAnsiTheme="minorEastAsia" w:hint="eastAsia"/>
          <w:sz w:val="21"/>
          <w:szCs w:val="21"/>
        </w:rPr>
        <w:t xml:space="preserve">　　　　</w:t>
      </w:r>
    </w:p>
    <w:p w:rsidR="00D040EF" w:rsidRPr="00CE0150" w:rsidRDefault="00D040EF" w:rsidP="006F4E3D">
      <w:pPr>
        <w:rPr>
          <w:rFonts w:asciiTheme="minorEastAsia" w:eastAsiaTheme="minorEastAsia" w:hAnsiTheme="minorEastAsia"/>
          <w:sz w:val="21"/>
          <w:szCs w:val="21"/>
        </w:rPr>
      </w:pPr>
    </w:p>
    <w:p w:rsidR="006F4E3D" w:rsidRPr="00CE0150" w:rsidRDefault="00732C23" w:rsidP="006F4E3D">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（３</w:t>
      </w:r>
      <w:r w:rsidR="00C273B9" w:rsidRPr="00CE0150">
        <w:rPr>
          <w:rFonts w:asciiTheme="majorEastAsia" w:eastAsiaTheme="majorEastAsia" w:hAnsiTheme="majorEastAsia" w:hint="eastAsia"/>
          <w:sz w:val="21"/>
          <w:szCs w:val="21"/>
        </w:rPr>
        <w:t>）情報案内</w:t>
      </w:r>
      <w:r w:rsidR="005A7F68" w:rsidRPr="00CE0150">
        <w:rPr>
          <w:rFonts w:asciiTheme="majorEastAsia" w:eastAsiaTheme="majorEastAsia" w:hAnsiTheme="majorEastAsia" w:hint="eastAsia"/>
          <w:sz w:val="21"/>
          <w:szCs w:val="21"/>
        </w:rPr>
        <w:t>機能の導入</w:t>
      </w:r>
      <w:r w:rsidR="006F4E3D" w:rsidRPr="00CE0150">
        <w:rPr>
          <w:rFonts w:asciiTheme="majorEastAsia" w:eastAsiaTheme="majorEastAsia" w:hAnsiTheme="majorEastAsia" w:hint="eastAsia"/>
          <w:sz w:val="21"/>
          <w:szCs w:val="21"/>
        </w:rPr>
        <w:t>について</w:t>
      </w:r>
    </w:p>
    <w:p w:rsidR="006F4E3D" w:rsidRPr="00CE0150" w:rsidRDefault="00362D02" w:rsidP="002F7ACC">
      <w:pPr>
        <w:ind w:leftChars="200" w:left="43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民活</w:t>
      </w:r>
      <w:r w:rsidR="006F4E3D" w:rsidRPr="00CE0150">
        <w:rPr>
          <w:rFonts w:asciiTheme="minorEastAsia" w:eastAsiaTheme="minorEastAsia" w:hAnsiTheme="minorEastAsia" w:hint="eastAsia"/>
          <w:sz w:val="21"/>
          <w:szCs w:val="21"/>
        </w:rPr>
        <w:t>施設においては、難波宮、大阪城</w:t>
      </w:r>
      <w:r w:rsidRPr="00CE0150">
        <w:rPr>
          <w:rFonts w:asciiTheme="minorEastAsia" w:eastAsiaTheme="minorEastAsia" w:hAnsiTheme="minorEastAsia" w:hint="eastAsia"/>
          <w:sz w:val="21"/>
          <w:szCs w:val="21"/>
        </w:rPr>
        <w:t>の情報案内</w:t>
      </w:r>
      <w:r w:rsidR="00400E50" w:rsidRPr="00CE0150">
        <w:rPr>
          <w:rFonts w:asciiTheme="minorEastAsia" w:eastAsiaTheme="minorEastAsia" w:hAnsiTheme="minorEastAsia" w:hint="eastAsia"/>
          <w:sz w:val="21"/>
          <w:szCs w:val="21"/>
        </w:rPr>
        <w:t>をはじめとして</w:t>
      </w:r>
      <w:r w:rsidR="006F4E3D" w:rsidRPr="00CE0150">
        <w:rPr>
          <w:rFonts w:asciiTheme="minorEastAsia" w:eastAsiaTheme="minorEastAsia" w:hAnsiTheme="minorEastAsia" w:hint="eastAsia"/>
          <w:sz w:val="21"/>
          <w:szCs w:val="21"/>
        </w:rPr>
        <w:t>、</w:t>
      </w:r>
      <w:r w:rsidR="00400E50" w:rsidRPr="00CE0150">
        <w:rPr>
          <w:rFonts w:asciiTheme="minorEastAsia" w:eastAsiaTheme="minorEastAsia" w:hAnsiTheme="minorEastAsia" w:hint="eastAsia"/>
          <w:sz w:val="21"/>
          <w:szCs w:val="21"/>
        </w:rPr>
        <w:t>さらに、その南側に続く</w:t>
      </w:r>
      <w:r w:rsidR="006F4E3D" w:rsidRPr="00CE0150">
        <w:rPr>
          <w:rFonts w:asciiTheme="minorEastAsia" w:eastAsiaTheme="minorEastAsia" w:hAnsiTheme="minorEastAsia" w:hint="eastAsia"/>
          <w:sz w:val="21"/>
          <w:szCs w:val="21"/>
        </w:rPr>
        <w:t>上町台地や</w:t>
      </w:r>
      <w:r w:rsidR="00400E50" w:rsidRPr="00CE0150">
        <w:rPr>
          <w:rFonts w:asciiTheme="minorEastAsia" w:eastAsiaTheme="minorEastAsia" w:hAnsiTheme="minorEastAsia" w:hint="eastAsia"/>
          <w:sz w:val="21"/>
          <w:szCs w:val="21"/>
        </w:rPr>
        <w:t>西側に広がる</w:t>
      </w:r>
      <w:r w:rsidR="00C273B9" w:rsidRPr="00CE0150">
        <w:rPr>
          <w:rFonts w:asciiTheme="minorEastAsia" w:eastAsiaTheme="minorEastAsia" w:hAnsiTheme="minorEastAsia" w:hint="eastAsia"/>
          <w:sz w:val="21"/>
          <w:szCs w:val="21"/>
        </w:rPr>
        <w:t>船場地域といった周辺</w:t>
      </w:r>
      <w:r w:rsidR="00473BDC">
        <w:rPr>
          <w:rFonts w:asciiTheme="minorEastAsia" w:eastAsiaTheme="minorEastAsia" w:hAnsiTheme="minorEastAsia" w:hint="eastAsia"/>
          <w:sz w:val="21"/>
          <w:szCs w:val="21"/>
        </w:rPr>
        <w:t>に点在する</w:t>
      </w:r>
      <w:r w:rsidR="00C273B9" w:rsidRPr="00CE0150">
        <w:rPr>
          <w:rFonts w:asciiTheme="minorEastAsia" w:eastAsiaTheme="minorEastAsia" w:hAnsiTheme="minorEastAsia" w:hint="eastAsia"/>
          <w:sz w:val="21"/>
          <w:szCs w:val="21"/>
        </w:rPr>
        <w:t>文化財</w:t>
      </w:r>
      <w:r w:rsidR="00400E50" w:rsidRPr="00CE0150">
        <w:rPr>
          <w:rFonts w:asciiTheme="minorEastAsia" w:eastAsiaTheme="minorEastAsia" w:hAnsiTheme="minorEastAsia" w:hint="eastAsia"/>
          <w:sz w:val="21"/>
          <w:szCs w:val="21"/>
        </w:rPr>
        <w:t>等</w:t>
      </w:r>
      <w:r w:rsidR="00C273B9" w:rsidRPr="00CE0150">
        <w:rPr>
          <w:rFonts w:asciiTheme="minorEastAsia" w:eastAsiaTheme="minorEastAsia" w:hAnsiTheme="minorEastAsia" w:hint="eastAsia"/>
          <w:sz w:val="21"/>
          <w:szCs w:val="21"/>
        </w:rPr>
        <w:t>への歴史探訪の起点となるような情報案内</w:t>
      </w:r>
      <w:r w:rsidR="005460A3">
        <w:rPr>
          <w:rFonts w:asciiTheme="minorEastAsia" w:eastAsiaTheme="minorEastAsia" w:hAnsiTheme="minorEastAsia" w:hint="eastAsia"/>
          <w:sz w:val="21"/>
          <w:szCs w:val="21"/>
        </w:rPr>
        <w:t>機能を必ず導入して</w:t>
      </w:r>
      <w:r w:rsidR="006F4E3D" w:rsidRPr="00CE0150">
        <w:rPr>
          <w:rFonts w:asciiTheme="minorEastAsia" w:eastAsiaTheme="minorEastAsia" w:hAnsiTheme="minorEastAsia" w:hint="eastAsia"/>
          <w:sz w:val="21"/>
          <w:szCs w:val="21"/>
        </w:rPr>
        <w:t>ください。</w:t>
      </w:r>
    </w:p>
    <w:p w:rsidR="006F4E3D" w:rsidRPr="00CE0150" w:rsidRDefault="00C273B9" w:rsidP="002F7ACC">
      <w:pPr>
        <w:tabs>
          <w:tab w:val="left" w:pos="6570"/>
        </w:tabs>
        <w:ind w:firstLineChars="400" w:firstLine="836"/>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（情報案内</w:t>
      </w:r>
      <w:r w:rsidR="006F4E3D" w:rsidRPr="00CE0150">
        <w:rPr>
          <w:rFonts w:asciiTheme="minorEastAsia" w:eastAsiaTheme="minorEastAsia" w:hAnsiTheme="minorEastAsia" w:hint="eastAsia"/>
          <w:sz w:val="21"/>
          <w:szCs w:val="21"/>
        </w:rPr>
        <w:t>機能の例）</w:t>
      </w:r>
    </w:p>
    <w:p w:rsidR="006F4E3D" w:rsidRPr="00CE0150" w:rsidRDefault="006F4E3D" w:rsidP="002F7ACC">
      <w:pPr>
        <w:tabs>
          <w:tab w:val="left" w:pos="6570"/>
        </w:tabs>
        <w:ind w:firstLineChars="500" w:firstLine="104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・難波宮をはじめとする周辺の文化財の紹介など</w:t>
      </w:r>
    </w:p>
    <w:p w:rsidR="006F4E3D" w:rsidRPr="00CE0150" w:rsidRDefault="00BB7F8C" w:rsidP="006F4E3D">
      <w:pPr>
        <w:tabs>
          <w:tab w:val="left" w:pos="6570"/>
        </w:tabs>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・大阪の歴史、文化等に関する</w:t>
      </w:r>
      <w:r w:rsidR="006F4E3D" w:rsidRPr="00CE0150">
        <w:rPr>
          <w:rFonts w:asciiTheme="minorEastAsia" w:eastAsiaTheme="minorEastAsia" w:hAnsiTheme="minorEastAsia" w:hint="eastAsia"/>
          <w:sz w:val="21"/>
          <w:szCs w:val="21"/>
        </w:rPr>
        <w:t xml:space="preserve">案内　</w:t>
      </w:r>
    </w:p>
    <w:p w:rsidR="006F4E3D" w:rsidRPr="00CE0150" w:rsidRDefault="006F4E3D" w:rsidP="002F7ACC">
      <w:pPr>
        <w:tabs>
          <w:tab w:val="left" w:pos="6570"/>
        </w:tabs>
        <w:ind w:firstLineChars="200" w:firstLine="41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※具体的な内容については、上記の例にとらわれず、自由に</w:t>
      </w:r>
      <w:r w:rsidR="00751F16">
        <w:rPr>
          <w:rFonts w:asciiTheme="minorEastAsia" w:eastAsiaTheme="minorEastAsia" w:hAnsiTheme="minorEastAsia" w:hint="eastAsia"/>
          <w:sz w:val="21"/>
          <w:szCs w:val="21"/>
        </w:rPr>
        <w:t>ご</w:t>
      </w:r>
      <w:r w:rsidRPr="00CE0150">
        <w:rPr>
          <w:rFonts w:asciiTheme="minorEastAsia" w:eastAsiaTheme="minorEastAsia" w:hAnsiTheme="minorEastAsia" w:hint="eastAsia"/>
          <w:sz w:val="21"/>
          <w:szCs w:val="21"/>
        </w:rPr>
        <w:t>提案いただいて結構です。</w:t>
      </w:r>
    </w:p>
    <w:p w:rsidR="00264BA1" w:rsidRPr="00CE0150" w:rsidRDefault="006F4E3D" w:rsidP="00264BA1">
      <w:pPr>
        <w:ind w:leftChars="200" w:left="647"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※本機</w:t>
      </w:r>
      <w:r w:rsidR="00C273B9" w:rsidRPr="00CE0150">
        <w:rPr>
          <w:rFonts w:asciiTheme="minorEastAsia" w:eastAsiaTheme="minorEastAsia" w:hAnsiTheme="minorEastAsia" w:hint="eastAsia"/>
          <w:sz w:val="21"/>
          <w:szCs w:val="21"/>
        </w:rPr>
        <w:t>能を導入するにあたり、行政が担うべき役割としては、歴史の情報案内</w:t>
      </w:r>
      <w:r w:rsidRPr="00CE0150">
        <w:rPr>
          <w:rFonts w:asciiTheme="minorEastAsia" w:eastAsiaTheme="minorEastAsia" w:hAnsiTheme="minorEastAsia" w:hint="eastAsia"/>
          <w:sz w:val="21"/>
          <w:szCs w:val="21"/>
        </w:rPr>
        <w:t>に必要な素材の準備や提供、大阪歴史博物館、地域、歴史ボランティアとの連携に関する指導などを想定しています。</w:t>
      </w:r>
    </w:p>
    <w:p w:rsidR="00C054C2" w:rsidRPr="00CE0150" w:rsidRDefault="00C054C2" w:rsidP="00BE013A">
      <w:pPr>
        <w:ind w:leftChars="200" w:left="647" w:hangingChars="100" w:hanging="209"/>
        <w:rPr>
          <w:rFonts w:asciiTheme="minorEastAsia" w:eastAsiaTheme="minorEastAsia" w:hAnsiTheme="minorEastAsia"/>
          <w:sz w:val="21"/>
          <w:szCs w:val="21"/>
        </w:rPr>
      </w:pPr>
    </w:p>
    <w:p w:rsidR="00184A61" w:rsidRPr="00CE0150" w:rsidRDefault="00732C23" w:rsidP="00C12C6A">
      <w:pPr>
        <w:jc w:val="left"/>
        <w:rPr>
          <w:rFonts w:asciiTheme="majorEastAsia" w:eastAsiaTheme="majorEastAsia" w:hAnsiTheme="majorEastAsia"/>
          <w:strike/>
          <w:sz w:val="21"/>
          <w:szCs w:val="21"/>
        </w:rPr>
      </w:pPr>
      <w:r w:rsidRPr="00CE0150">
        <w:rPr>
          <w:rFonts w:asciiTheme="majorEastAsia" w:eastAsiaTheme="majorEastAsia" w:hAnsiTheme="majorEastAsia" w:hint="eastAsia"/>
          <w:sz w:val="21"/>
          <w:szCs w:val="21"/>
        </w:rPr>
        <w:t>（４</w:t>
      </w:r>
      <w:r w:rsidR="00DD7BB3" w:rsidRPr="00CE0150">
        <w:rPr>
          <w:rFonts w:asciiTheme="majorEastAsia" w:eastAsiaTheme="majorEastAsia" w:hAnsiTheme="majorEastAsia" w:hint="eastAsia"/>
          <w:sz w:val="21"/>
          <w:szCs w:val="21"/>
        </w:rPr>
        <w:t>）</w:t>
      </w:r>
      <w:r w:rsidR="001B5F7F" w:rsidRPr="00CE0150">
        <w:rPr>
          <w:rFonts w:asciiTheme="majorEastAsia" w:eastAsiaTheme="majorEastAsia" w:hAnsiTheme="majorEastAsia" w:hint="eastAsia"/>
          <w:sz w:val="21"/>
          <w:szCs w:val="21"/>
        </w:rPr>
        <w:t>空間イメージおよび</w:t>
      </w:r>
      <w:r w:rsidR="00DE1390" w:rsidRPr="00CE0150">
        <w:rPr>
          <w:rFonts w:asciiTheme="majorEastAsia" w:eastAsiaTheme="majorEastAsia" w:hAnsiTheme="majorEastAsia" w:hint="eastAsia"/>
          <w:sz w:val="21"/>
          <w:szCs w:val="21"/>
        </w:rPr>
        <w:t>外観、規模等</w:t>
      </w:r>
    </w:p>
    <w:p w:rsidR="006C6AD8" w:rsidRPr="00CE0150" w:rsidRDefault="0025604A" w:rsidP="00362D02">
      <w:pPr>
        <w:ind w:leftChars="200" w:left="438" w:firstLineChars="100" w:firstLine="209"/>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区域</w:t>
      </w:r>
      <w:r w:rsidR="006C6AD8" w:rsidRPr="00CE0150">
        <w:rPr>
          <w:rFonts w:asciiTheme="minorEastAsia" w:eastAsiaTheme="minorEastAsia" w:hAnsiTheme="minorEastAsia" w:hint="eastAsia"/>
          <w:sz w:val="21"/>
          <w:szCs w:val="21"/>
        </w:rPr>
        <w:t>A</w:t>
      </w:r>
      <w:r w:rsidR="00751F16">
        <w:rPr>
          <w:rFonts w:asciiTheme="minorEastAsia" w:eastAsiaTheme="minorEastAsia" w:hAnsiTheme="minorEastAsia" w:hint="eastAsia"/>
          <w:sz w:val="21"/>
          <w:szCs w:val="21"/>
        </w:rPr>
        <w:t>（提案必須</w:t>
      </w:r>
      <w:r w:rsidR="006C6AD8" w:rsidRPr="00CE0150">
        <w:rPr>
          <w:rFonts w:asciiTheme="minorEastAsia" w:eastAsiaTheme="minorEastAsia" w:hAnsiTheme="minorEastAsia" w:hint="eastAsia"/>
          <w:sz w:val="21"/>
          <w:szCs w:val="21"/>
        </w:rPr>
        <w:t>区域）</w:t>
      </w:r>
      <w:r w:rsidR="00260618" w:rsidRPr="00CE0150">
        <w:rPr>
          <w:rFonts w:asciiTheme="minorEastAsia" w:eastAsiaTheme="minorEastAsia" w:hAnsiTheme="minorEastAsia" w:hint="eastAsia"/>
          <w:sz w:val="21"/>
          <w:szCs w:val="21"/>
        </w:rPr>
        <w:t>は</w:t>
      </w:r>
      <w:r w:rsidR="00B031A8" w:rsidRPr="00CE0150">
        <w:rPr>
          <w:rFonts w:asciiTheme="minorEastAsia" w:eastAsiaTheme="minorEastAsia" w:hAnsiTheme="minorEastAsia" w:hint="eastAsia"/>
          <w:sz w:val="21"/>
          <w:szCs w:val="21"/>
        </w:rPr>
        <w:t>、</w:t>
      </w:r>
      <w:r w:rsidR="006C6AD8" w:rsidRPr="00CE0150">
        <w:rPr>
          <w:rFonts w:asciiTheme="minorEastAsia" w:eastAsiaTheme="minorEastAsia" w:hAnsiTheme="minorEastAsia" w:hint="eastAsia"/>
          <w:sz w:val="21"/>
          <w:szCs w:val="21"/>
        </w:rPr>
        <w:t>史跡には指定されておりませんが、</w:t>
      </w:r>
      <w:r w:rsidR="009454CF" w:rsidRPr="00CE0150">
        <w:rPr>
          <w:rFonts w:asciiTheme="minorEastAsia" w:eastAsiaTheme="minorEastAsia" w:hAnsiTheme="minorEastAsia" w:hint="eastAsia"/>
          <w:sz w:val="21"/>
          <w:szCs w:val="21"/>
        </w:rPr>
        <w:t>内裏などの</w:t>
      </w:r>
      <w:r w:rsidR="00260618" w:rsidRPr="00CE0150">
        <w:rPr>
          <w:rFonts w:asciiTheme="minorEastAsia" w:eastAsiaTheme="minorEastAsia" w:hAnsiTheme="minorEastAsia" w:hint="eastAsia"/>
          <w:sz w:val="21"/>
          <w:szCs w:val="21"/>
        </w:rPr>
        <w:t>史跡難波宮</w:t>
      </w:r>
      <w:r w:rsidR="00D17676" w:rsidRPr="00CE0150">
        <w:rPr>
          <w:rFonts w:asciiTheme="minorEastAsia" w:eastAsiaTheme="minorEastAsia" w:hAnsiTheme="minorEastAsia" w:hint="eastAsia"/>
          <w:sz w:val="21"/>
          <w:szCs w:val="21"/>
        </w:rPr>
        <w:t>跡</w:t>
      </w:r>
      <w:r w:rsidR="00260618" w:rsidRPr="00CE0150">
        <w:rPr>
          <w:rFonts w:asciiTheme="minorEastAsia" w:eastAsiaTheme="minorEastAsia" w:hAnsiTheme="minorEastAsia" w:hint="eastAsia"/>
          <w:sz w:val="21"/>
          <w:szCs w:val="21"/>
        </w:rPr>
        <w:t>の重要な遺構</w:t>
      </w:r>
      <w:r w:rsidR="005602BE" w:rsidRPr="00CE0150">
        <w:rPr>
          <w:rFonts w:asciiTheme="minorEastAsia" w:eastAsiaTheme="minorEastAsia" w:hAnsiTheme="minorEastAsia" w:hint="eastAsia"/>
          <w:sz w:val="21"/>
          <w:szCs w:val="21"/>
        </w:rPr>
        <w:t>に</w:t>
      </w:r>
      <w:r w:rsidR="009454CF" w:rsidRPr="00CE0150">
        <w:rPr>
          <w:rFonts w:asciiTheme="minorEastAsia" w:eastAsiaTheme="minorEastAsia" w:hAnsiTheme="minorEastAsia" w:hint="eastAsia"/>
          <w:sz w:val="21"/>
          <w:szCs w:val="21"/>
        </w:rPr>
        <w:t>隣接してい</w:t>
      </w:r>
      <w:r w:rsidR="005602BE" w:rsidRPr="00CE0150">
        <w:rPr>
          <w:rFonts w:asciiTheme="minorEastAsia" w:eastAsiaTheme="minorEastAsia" w:hAnsiTheme="minorEastAsia" w:hint="eastAsia"/>
          <w:sz w:val="21"/>
          <w:szCs w:val="21"/>
        </w:rPr>
        <w:t>ます。</w:t>
      </w:r>
      <w:r w:rsidR="006C6AD8" w:rsidRPr="00CE0150">
        <w:rPr>
          <w:rFonts w:asciiTheme="minorEastAsia" w:eastAsiaTheme="minorEastAsia" w:hAnsiTheme="minorEastAsia" w:hint="eastAsia"/>
          <w:sz w:val="21"/>
          <w:szCs w:val="21"/>
        </w:rPr>
        <w:t>また、区域B（任意提案区域）は、一部史跡に指定されており、実際に遺構</w:t>
      </w:r>
      <w:r w:rsidR="006C6AD8" w:rsidRPr="00CE0150">
        <w:rPr>
          <w:rFonts w:asciiTheme="minorEastAsia" w:eastAsiaTheme="minorEastAsia" w:hAnsiTheme="minorEastAsia" w:hint="eastAsia"/>
          <w:color w:val="000000" w:themeColor="text1"/>
          <w:sz w:val="21"/>
          <w:szCs w:val="21"/>
        </w:rPr>
        <w:t>（後期難波宮外郭築地遺構）が存在するとともに、内裏などの他の遺構にも隣接しております。</w:t>
      </w:r>
      <w:r w:rsidR="00C3194D" w:rsidRPr="00CE0150">
        <w:rPr>
          <w:rFonts w:asciiTheme="minorEastAsia" w:eastAsiaTheme="minorEastAsia" w:hAnsiTheme="minorEastAsia" w:hint="eastAsia"/>
          <w:sz w:val="21"/>
          <w:szCs w:val="21"/>
        </w:rPr>
        <w:t>【資料</w:t>
      </w:r>
      <w:r w:rsidR="000F114A" w:rsidRPr="00CE0150">
        <w:rPr>
          <w:rFonts w:asciiTheme="minorEastAsia" w:eastAsiaTheme="minorEastAsia" w:hAnsiTheme="minorEastAsia" w:hint="eastAsia"/>
          <w:sz w:val="21"/>
          <w:szCs w:val="21"/>
        </w:rPr>
        <w:t>5参照</w:t>
      </w:r>
      <w:r w:rsidR="00C3194D" w:rsidRPr="00CE0150">
        <w:rPr>
          <w:rFonts w:asciiTheme="minorEastAsia" w:eastAsiaTheme="minorEastAsia" w:hAnsiTheme="minorEastAsia" w:hint="eastAsia"/>
          <w:sz w:val="21"/>
          <w:szCs w:val="21"/>
        </w:rPr>
        <w:t>】</w:t>
      </w:r>
    </w:p>
    <w:p w:rsidR="00F244D9" w:rsidRPr="00CE0150" w:rsidRDefault="005602BE" w:rsidP="00362D02">
      <w:pPr>
        <w:ind w:leftChars="200" w:left="438" w:firstLineChars="100" w:firstLine="209"/>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内裏とは</w:t>
      </w:r>
      <w:r w:rsidR="00F5109E" w:rsidRPr="00CE0150">
        <w:rPr>
          <w:rFonts w:asciiTheme="minorEastAsia" w:eastAsiaTheme="minorEastAsia" w:hAnsiTheme="minorEastAsia" w:hint="eastAsia"/>
          <w:sz w:val="21"/>
          <w:szCs w:val="21"/>
        </w:rPr>
        <w:t>天皇の生活の場であり</w:t>
      </w:r>
      <w:r w:rsidR="008B0498" w:rsidRPr="00CE0150">
        <w:rPr>
          <w:rFonts w:asciiTheme="minorEastAsia" w:eastAsiaTheme="minorEastAsia" w:hAnsiTheme="minorEastAsia" w:hint="eastAsia"/>
          <w:sz w:val="21"/>
          <w:szCs w:val="21"/>
        </w:rPr>
        <w:t>、</w:t>
      </w:r>
      <w:r w:rsidR="00F5109E" w:rsidRPr="00CE0150">
        <w:rPr>
          <w:rFonts w:asciiTheme="minorEastAsia" w:eastAsiaTheme="minorEastAsia" w:hAnsiTheme="minorEastAsia" w:hint="eastAsia"/>
          <w:sz w:val="21"/>
          <w:szCs w:val="21"/>
        </w:rPr>
        <w:t>また皇室の公式行事を行う場</w:t>
      </w:r>
      <w:r w:rsidR="00EC0922" w:rsidRPr="00CE0150">
        <w:rPr>
          <w:rFonts w:asciiTheme="minorEastAsia" w:eastAsiaTheme="minorEastAsia" w:hAnsiTheme="minorEastAsia" w:hint="eastAsia"/>
          <w:sz w:val="21"/>
          <w:szCs w:val="21"/>
        </w:rPr>
        <w:t>として</w:t>
      </w:r>
      <w:r w:rsidR="00F5109E" w:rsidRPr="00CE0150">
        <w:rPr>
          <w:rFonts w:asciiTheme="minorEastAsia" w:eastAsiaTheme="minorEastAsia" w:hAnsiTheme="minorEastAsia" w:hint="eastAsia"/>
          <w:sz w:val="21"/>
          <w:szCs w:val="21"/>
        </w:rPr>
        <w:t>、現在の皇居に相当する重要なところで</w:t>
      </w:r>
      <w:r w:rsidR="00CF3FE1" w:rsidRPr="00CE0150">
        <w:rPr>
          <w:rFonts w:asciiTheme="minorEastAsia" w:eastAsiaTheme="minorEastAsia" w:hAnsiTheme="minorEastAsia" w:hint="eastAsia"/>
          <w:sz w:val="21"/>
          <w:szCs w:val="21"/>
        </w:rPr>
        <w:t>あり、</w:t>
      </w:r>
      <w:r w:rsidR="004510AB" w:rsidRPr="00CE0150">
        <w:rPr>
          <w:rFonts w:asciiTheme="minorEastAsia" w:eastAsiaTheme="minorEastAsia" w:hAnsiTheme="minorEastAsia" w:hint="eastAsia"/>
          <w:sz w:val="21"/>
          <w:szCs w:val="21"/>
        </w:rPr>
        <w:t>整備</w:t>
      </w:r>
      <w:r w:rsidR="00F5109E" w:rsidRPr="00CE0150">
        <w:rPr>
          <w:rFonts w:asciiTheme="minorEastAsia" w:eastAsiaTheme="minorEastAsia" w:hAnsiTheme="minorEastAsia" w:hint="eastAsia"/>
          <w:sz w:val="21"/>
          <w:szCs w:val="21"/>
        </w:rPr>
        <w:t>計画では、南</w:t>
      </w:r>
      <w:r w:rsidR="00760640" w:rsidRPr="00CE0150">
        <w:rPr>
          <w:rFonts w:asciiTheme="minorEastAsia" w:eastAsiaTheme="minorEastAsia" w:hAnsiTheme="minorEastAsia" w:hint="eastAsia"/>
          <w:sz w:val="21"/>
          <w:szCs w:val="21"/>
        </w:rPr>
        <w:t>部</w:t>
      </w:r>
      <w:r w:rsidR="00F5109E" w:rsidRPr="00CE0150">
        <w:rPr>
          <w:rFonts w:asciiTheme="minorEastAsia" w:eastAsiaTheme="minorEastAsia" w:hAnsiTheme="minorEastAsia" w:hint="eastAsia"/>
          <w:sz w:val="21"/>
          <w:szCs w:val="21"/>
        </w:rPr>
        <w:t>ブロックと同様に</w:t>
      </w:r>
      <w:r w:rsidR="00D20B52" w:rsidRPr="00CE0150">
        <w:rPr>
          <w:rFonts w:asciiTheme="minorEastAsia" w:eastAsiaTheme="minorEastAsia" w:hAnsiTheme="minorEastAsia" w:hint="eastAsia"/>
          <w:sz w:val="21"/>
          <w:szCs w:val="21"/>
        </w:rPr>
        <w:t>中心となる建物</w:t>
      </w:r>
      <w:r w:rsidR="0095521C" w:rsidRPr="00CE0150">
        <w:rPr>
          <w:rFonts w:asciiTheme="minorEastAsia" w:eastAsiaTheme="minorEastAsia" w:hAnsiTheme="minorEastAsia" w:hint="eastAsia"/>
          <w:sz w:val="21"/>
          <w:szCs w:val="21"/>
        </w:rPr>
        <w:t>（内裏正殿）</w:t>
      </w:r>
      <w:r w:rsidR="00D20B52" w:rsidRPr="00CE0150">
        <w:rPr>
          <w:rFonts w:asciiTheme="minorEastAsia" w:eastAsiaTheme="minorEastAsia" w:hAnsiTheme="minorEastAsia" w:hint="eastAsia"/>
          <w:sz w:val="21"/>
          <w:szCs w:val="21"/>
        </w:rPr>
        <w:t>や</w:t>
      </w:r>
      <w:r w:rsidR="0095521C" w:rsidRPr="00CE0150">
        <w:rPr>
          <w:rFonts w:asciiTheme="minorEastAsia" w:eastAsiaTheme="minorEastAsia" w:hAnsiTheme="minorEastAsia" w:hint="eastAsia"/>
          <w:sz w:val="21"/>
          <w:szCs w:val="21"/>
        </w:rPr>
        <w:t>その周囲</w:t>
      </w:r>
      <w:r w:rsidR="0095521C" w:rsidRPr="004A6C74">
        <w:rPr>
          <w:rFonts w:asciiTheme="minorEastAsia" w:eastAsiaTheme="minorEastAsia" w:hAnsiTheme="minorEastAsia" w:hint="eastAsia"/>
          <w:spacing w:val="-8"/>
          <w:sz w:val="21"/>
          <w:szCs w:val="21"/>
        </w:rPr>
        <w:t>を囲む</w:t>
      </w:r>
      <w:r w:rsidR="00D20B52" w:rsidRPr="004A6C74">
        <w:rPr>
          <w:rFonts w:asciiTheme="minorEastAsia" w:eastAsiaTheme="minorEastAsia" w:hAnsiTheme="minorEastAsia" w:hint="eastAsia"/>
          <w:spacing w:val="-8"/>
          <w:sz w:val="21"/>
          <w:szCs w:val="21"/>
        </w:rPr>
        <w:t>回廊などを</w:t>
      </w:r>
      <w:r w:rsidR="00F5109E" w:rsidRPr="004A6C74">
        <w:rPr>
          <w:rFonts w:asciiTheme="minorEastAsia" w:eastAsiaTheme="minorEastAsia" w:hAnsiTheme="minorEastAsia" w:hint="eastAsia"/>
          <w:spacing w:val="-8"/>
          <w:sz w:val="21"/>
          <w:szCs w:val="21"/>
        </w:rPr>
        <w:t>平面的な遺構表示</w:t>
      </w:r>
      <w:r w:rsidR="00EC0922" w:rsidRPr="004A6C74">
        <w:rPr>
          <w:rFonts w:asciiTheme="minorEastAsia" w:eastAsiaTheme="minorEastAsia" w:hAnsiTheme="minorEastAsia" w:hint="eastAsia"/>
          <w:spacing w:val="-8"/>
          <w:sz w:val="21"/>
          <w:szCs w:val="21"/>
        </w:rPr>
        <w:t>とし</w:t>
      </w:r>
      <w:r w:rsidR="004510AB" w:rsidRPr="004A6C74">
        <w:rPr>
          <w:rFonts w:asciiTheme="minorEastAsia" w:eastAsiaTheme="minorEastAsia" w:hAnsiTheme="minorEastAsia" w:hint="eastAsia"/>
          <w:spacing w:val="-8"/>
          <w:sz w:val="21"/>
          <w:szCs w:val="21"/>
        </w:rPr>
        <w:t>、</w:t>
      </w:r>
      <w:r w:rsidR="00F5109E" w:rsidRPr="004A6C74">
        <w:rPr>
          <w:rFonts w:asciiTheme="minorEastAsia" w:eastAsiaTheme="minorEastAsia" w:hAnsiTheme="minorEastAsia" w:hint="eastAsia"/>
          <w:spacing w:val="-8"/>
          <w:sz w:val="21"/>
          <w:szCs w:val="21"/>
        </w:rPr>
        <w:t>周囲に花木を</w:t>
      </w:r>
      <w:r w:rsidR="004510AB" w:rsidRPr="004A6C74">
        <w:rPr>
          <w:rFonts w:asciiTheme="minorEastAsia" w:eastAsiaTheme="minorEastAsia" w:hAnsiTheme="minorEastAsia" w:hint="eastAsia"/>
          <w:spacing w:val="-8"/>
          <w:sz w:val="21"/>
          <w:szCs w:val="21"/>
        </w:rPr>
        <w:t>配した憩える</w:t>
      </w:r>
      <w:r w:rsidR="00F5109E" w:rsidRPr="004A6C74">
        <w:rPr>
          <w:rFonts w:asciiTheme="minorEastAsia" w:eastAsiaTheme="minorEastAsia" w:hAnsiTheme="minorEastAsia" w:hint="eastAsia"/>
          <w:spacing w:val="-8"/>
          <w:sz w:val="21"/>
          <w:szCs w:val="21"/>
        </w:rPr>
        <w:t>空間として整備する予定です</w:t>
      </w:r>
      <w:r w:rsidR="00F5109E" w:rsidRPr="00CE0150">
        <w:rPr>
          <w:rFonts w:asciiTheme="minorEastAsia" w:eastAsiaTheme="minorEastAsia" w:hAnsiTheme="minorEastAsia" w:hint="eastAsia"/>
          <w:sz w:val="21"/>
          <w:szCs w:val="21"/>
        </w:rPr>
        <w:t>。</w:t>
      </w:r>
    </w:p>
    <w:p w:rsidR="00096F60" w:rsidRPr="00CE0150" w:rsidRDefault="00DF7616" w:rsidP="009561CD">
      <w:pPr>
        <w:ind w:leftChars="200" w:left="438" w:firstLineChars="100" w:firstLine="209"/>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そのため、</w:t>
      </w:r>
      <w:r w:rsidR="006C6AD8" w:rsidRPr="00CE0150">
        <w:rPr>
          <w:rFonts w:asciiTheme="minorEastAsia" w:eastAsiaTheme="minorEastAsia" w:hAnsiTheme="minorEastAsia" w:hint="eastAsia"/>
          <w:sz w:val="21"/>
          <w:szCs w:val="21"/>
        </w:rPr>
        <w:t>提案対象区域（区域A及び区域B）</w:t>
      </w:r>
      <w:r w:rsidR="00F5109E" w:rsidRPr="00CE0150">
        <w:rPr>
          <w:rFonts w:asciiTheme="minorEastAsia" w:eastAsiaTheme="minorEastAsia" w:hAnsiTheme="minorEastAsia" w:hint="eastAsia"/>
          <w:sz w:val="21"/>
          <w:szCs w:val="21"/>
        </w:rPr>
        <w:t>についても</w:t>
      </w:r>
      <w:r w:rsidR="00260618" w:rsidRPr="00CE0150">
        <w:rPr>
          <w:rFonts w:asciiTheme="minorEastAsia" w:eastAsiaTheme="minorEastAsia" w:hAnsiTheme="minorEastAsia" w:hint="eastAsia"/>
          <w:sz w:val="21"/>
          <w:szCs w:val="21"/>
        </w:rPr>
        <w:t>、</w:t>
      </w:r>
      <w:r w:rsidR="004775DD">
        <w:rPr>
          <w:rFonts w:asciiTheme="minorEastAsia" w:eastAsiaTheme="minorEastAsia" w:hAnsiTheme="minorEastAsia" w:hint="eastAsia"/>
          <w:sz w:val="21"/>
          <w:szCs w:val="21"/>
        </w:rPr>
        <w:t>史跡区域外を含め全域において、史跡難波宮跡を構成する一部として、</w:t>
      </w:r>
      <w:r w:rsidR="00260618" w:rsidRPr="00CE0150">
        <w:rPr>
          <w:rFonts w:asciiTheme="minorEastAsia" w:eastAsiaTheme="minorEastAsia" w:hAnsiTheme="minorEastAsia" w:hint="eastAsia"/>
          <w:sz w:val="21"/>
          <w:szCs w:val="21"/>
        </w:rPr>
        <w:t>一体的な空間の広がり</w:t>
      </w:r>
      <w:r w:rsidR="009454CF" w:rsidRPr="00CE0150">
        <w:rPr>
          <w:rFonts w:asciiTheme="minorEastAsia" w:eastAsiaTheme="minorEastAsia" w:hAnsiTheme="minorEastAsia" w:hint="eastAsia"/>
          <w:sz w:val="21"/>
          <w:szCs w:val="21"/>
        </w:rPr>
        <w:t>や連続性</w:t>
      </w:r>
      <w:r w:rsidR="00096F60" w:rsidRPr="00CE0150">
        <w:rPr>
          <w:rFonts w:asciiTheme="minorEastAsia" w:eastAsiaTheme="minorEastAsia" w:hAnsiTheme="minorEastAsia" w:hint="eastAsia"/>
          <w:sz w:val="21"/>
          <w:szCs w:val="21"/>
        </w:rPr>
        <w:t>を確保することが求められます。したがって、</w:t>
      </w:r>
      <w:r w:rsidR="00473BDC">
        <w:rPr>
          <w:rFonts w:asciiTheme="minorEastAsia" w:eastAsiaTheme="minorEastAsia" w:hAnsiTheme="minorEastAsia" w:hint="eastAsia"/>
          <w:sz w:val="21"/>
          <w:szCs w:val="21"/>
        </w:rPr>
        <w:t>ご提案にあたりましては、</w:t>
      </w:r>
      <w:r w:rsidR="00096F60" w:rsidRPr="00CE0150">
        <w:rPr>
          <w:rFonts w:asciiTheme="minorEastAsia" w:eastAsiaTheme="minorEastAsia" w:hAnsiTheme="minorEastAsia" w:hint="eastAsia"/>
          <w:sz w:val="21"/>
          <w:szCs w:val="21"/>
        </w:rPr>
        <w:t>施設</w:t>
      </w:r>
      <w:r w:rsidR="00C273B9" w:rsidRPr="00CE0150">
        <w:rPr>
          <w:rFonts w:asciiTheme="minorEastAsia" w:eastAsiaTheme="minorEastAsia" w:hAnsiTheme="minorEastAsia" w:hint="eastAsia"/>
          <w:sz w:val="21"/>
          <w:szCs w:val="21"/>
        </w:rPr>
        <w:t>の</w:t>
      </w:r>
      <w:r w:rsidR="00096F60" w:rsidRPr="00CE0150">
        <w:rPr>
          <w:rFonts w:asciiTheme="minorEastAsia" w:eastAsiaTheme="minorEastAsia" w:hAnsiTheme="minorEastAsia" w:hint="eastAsia"/>
          <w:sz w:val="21"/>
          <w:szCs w:val="21"/>
        </w:rPr>
        <w:t>形態や</w:t>
      </w:r>
      <w:r w:rsidR="006B0A0E" w:rsidRPr="00CE0150">
        <w:rPr>
          <w:rFonts w:asciiTheme="minorEastAsia" w:eastAsiaTheme="minorEastAsia" w:hAnsiTheme="minorEastAsia" w:hint="eastAsia"/>
          <w:sz w:val="21"/>
          <w:szCs w:val="21"/>
        </w:rPr>
        <w:t>外観、</w:t>
      </w:r>
      <w:r w:rsidR="00473BDC">
        <w:rPr>
          <w:rFonts w:asciiTheme="minorEastAsia" w:eastAsiaTheme="minorEastAsia" w:hAnsiTheme="minorEastAsia" w:hint="eastAsia"/>
          <w:sz w:val="21"/>
          <w:szCs w:val="21"/>
        </w:rPr>
        <w:t>規模について</w:t>
      </w:r>
      <w:r w:rsidR="00096F60" w:rsidRPr="00CE0150">
        <w:rPr>
          <w:rFonts w:asciiTheme="minorEastAsia" w:eastAsiaTheme="minorEastAsia" w:hAnsiTheme="minorEastAsia" w:hint="eastAsia"/>
          <w:sz w:val="21"/>
          <w:szCs w:val="21"/>
        </w:rPr>
        <w:t>、以下の条件を考慮してください。</w:t>
      </w:r>
    </w:p>
    <w:p w:rsidR="00802B3A" w:rsidRPr="00CE0150" w:rsidRDefault="006C6AD8" w:rsidP="005C0927">
      <w:pPr>
        <w:pStyle w:val="af"/>
        <w:numPr>
          <w:ilvl w:val="0"/>
          <w:numId w:val="25"/>
        </w:numPr>
        <w:ind w:leftChars="0"/>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ご提案いただく</w:t>
      </w:r>
      <w:r w:rsidR="0075299C" w:rsidRPr="00CE0150">
        <w:rPr>
          <w:rFonts w:asciiTheme="minorEastAsia" w:eastAsiaTheme="minorEastAsia" w:hAnsiTheme="minorEastAsia" w:hint="eastAsia"/>
          <w:sz w:val="21"/>
          <w:szCs w:val="21"/>
        </w:rPr>
        <w:t>施設は</w:t>
      </w:r>
      <w:r w:rsidR="009B406D" w:rsidRPr="00CE0150">
        <w:rPr>
          <w:rFonts w:asciiTheme="minorEastAsia" w:eastAsiaTheme="minorEastAsia" w:hAnsiTheme="minorEastAsia" w:hint="eastAsia"/>
          <w:sz w:val="21"/>
          <w:szCs w:val="21"/>
        </w:rPr>
        <w:t>、</w:t>
      </w:r>
      <w:r w:rsidR="00EA15CE" w:rsidRPr="00CE0150">
        <w:rPr>
          <w:rFonts w:asciiTheme="minorEastAsia" w:eastAsiaTheme="minorEastAsia" w:hAnsiTheme="minorEastAsia" w:hint="eastAsia"/>
          <w:sz w:val="21"/>
          <w:szCs w:val="21"/>
        </w:rPr>
        <w:t>歴史公園に相応しい外観とし</w:t>
      </w:r>
      <w:r w:rsidR="002D59C2" w:rsidRPr="00CE0150">
        <w:rPr>
          <w:rFonts w:asciiTheme="minorEastAsia" w:eastAsiaTheme="minorEastAsia" w:hAnsiTheme="minorEastAsia" w:hint="eastAsia"/>
          <w:sz w:val="21"/>
          <w:szCs w:val="21"/>
        </w:rPr>
        <w:t>、また、周辺の</w:t>
      </w:r>
      <w:r w:rsidR="00644A0F" w:rsidRPr="00CE0150">
        <w:rPr>
          <w:rFonts w:asciiTheme="minorEastAsia" w:eastAsiaTheme="minorEastAsia" w:hAnsiTheme="minorEastAsia" w:hint="eastAsia"/>
          <w:sz w:val="21"/>
          <w:szCs w:val="21"/>
        </w:rPr>
        <w:t>大阪</w:t>
      </w:r>
      <w:r w:rsidR="00B031A8" w:rsidRPr="00CE0150">
        <w:rPr>
          <w:rFonts w:asciiTheme="minorEastAsia" w:eastAsiaTheme="minorEastAsia" w:hAnsiTheme="minorEastAsia" w:hint="eastAsia"/>
          <w:sz w:val="21"/>
          <w:szCs w:val="21"/>
        </w:rPr>
        <w:t>城公園や難波宮</w:t>
      </w:r>
      <w:r w:rsidR="00644A0F" w:rsidRPr="00CE0150">
        <w:rPr>
          <w:rFonts w:asciiTheme="minorEastAsia" w:eastAsiaTheme="minorEastAsia" w:hAnsiTheme="minorEastAsia" w:hint="eastAsia"/>
          <w:sz w:val="21"/>
          <w:szCs w:val="21"/>
        </w:rPr>
        <w:t>跡公園</w:t>
      </w:r>
      <w:r w:rsidR="00B031A8" w:rsidRPr="00CE0150">
        <w:rPr>
          <w:rFonts w:asciiTheme="minorEastAsia" w:eastAsiaTheme="minorEastAsia" w:hAnsiTheme="minorEastAsia" w:hint="eastAsia"/>
          <w:sz w:val="21"/>
          <w:szCs w:val="21"/>
        </w:rPr>
        <w:t>南部ブロック</w:t>
      </w:r>
      <w:r w:rsidR="004E438B" w:rsidRPr="00CE0150">
        <w:rPr>
          <w:rFonts w:asciiTheme="minorEastAsia" w:eastAsiaTheme="minorEastAsia" w:hAnsiTheme="minorEastAsia" w:hint="eastAsia"/>
          <w:sz w:val="21"/>
          <w:szCs w:val="21"/>
        </w:rPr>
        <w:t>との緑の連続性を考慮</w:t>
      </w:r>
      <w:r w:rsidR="009B406D" w:rsidRPr="00CE0150">
        <w:rPr>
          <w:rFonts w:asciiTheme="minorEastAsia" w:eastAsiaTheme="minorEastAsia" w:hAnsiTheme="minorEastAsia" w:hint="eastAsia"/>
          <w:sz w:val="21"/>
          <w:szCs w:val="21"/>
        </w:rPr>
        <w:t>してください。（</w:t>
      </w:r>
      <w:r w:rsidR="00644A0F" w:rsidRPr="00CE0150">
        <w:rPr>
          <w:rFonts w:asciiTheme="minorEastAsia" w:eastAsiaTheme="minorEastAsia" w:hAnsiTheme="minorEastAsia" w:hint="eastAsia"/>
          <w:sz w:val="21"/>
          <w:szCs w:val="21"/>
        </w:rPr>
        <w:t>例えば</w:t>
      </w:r>
      <w:r w:rsidR="00AD57BA" w:rsidRPr="00CE0150">
        <w:rPr>
          <w:rFonts w:asciiTheme="minorEastAsia" w:eastAsiaTheme="minorEastAsia" w:hAnsiTheme="minorEastAsia" w:hint="eastAsia"/>
          <w:sz w:val="21"/>
          <w:szCs w:val="21"/>
        </w:rPr>
        <w:t>、</w:t>
      </w:r>
      <w:r w:rsidR="00400E50" w:rsidRPr="00CE0150">
        <w:rPr>
          <w:rFonts w:asciiTheme="minorEastAsia" w:eastAsiaTheme="minorEastAsia" w:hAnsiTheme="minorEastAsia" w:hint="eastAsia"/>
          <w:sz w:val="21"/>
          <w:szCs w:val="21"/>
        </w:rPr>
        <w:t>建築物に屋上・壁面緑化を行う</w:t>
      </w:r>
      <w:r w:rsidR="00AD57BA" w:rsidRPr="00CE0150">
        <w:rPr>
          <w:rFonts w:asciiTheme="minorEastAsia" w:eastAsiaTheme="minorEastAsia" w:hAnsiTheme="minorEastAsia" w:hint="eastAsia"/>
          <w:sz w:val="21"/>
          <w:szCs w:val="21"/>
        </w:rPr>
        <w:t>、</w:t>
      </w:r>
      <w:r w:rsidR="009B406D" w:rsidRPr="00CE0150">
        <w:rPr>
          <w:rFonts w:asciiTheme="minorEastAsia" w:eastAsiaTheme="minorEastAsia" w:hAnsiTheme="minorEastAsia" w:hint="eastAsia"/>
          <w:sz w:val="21"/>
          <w:szCs w:val="21"/>
        </w:rPr>
        <w:t>芝生広場等を設け全体を緑で覆う等）</w:t>
      </w:r>
    </w:p>
    <w:p w:rsidR="005C73B9" w:rsidRPr="00CE0150" w:rsidRDefault="005E7328" w:rsidP="005C73B9">
      <w:pPr>
        <w:pStyle w:val="af"/>
        <w:numPr>
          <w:ilvl w:val="0"/>
          <w:numId w:val="25"/>
        </w:numPr>
        <w:ind w:leftChars="0"/>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隣接する</w:t>
      </w:r>
      <w:r w:rsidR="00107D9A" w:rsidRPr="00CE0150">
        <w:rPr>
          <w:rFonts w:asciiTheme="minorEastAsia" w:eastAsiaTheme="minorEastAsia" w:hAnsiTheme="minorEastAsia" w:hint="eastAsia"/>
          <w:sz w:val="21"/>
          <w:szCs w:val="21"/>
        </w:rPr>
        <w:t>大阪歴史博物館で</w:t>
      </w:r>
      <w:r w:rsidR="00644A0F" w:rsidRPr="00CE0150">
        <w:rPr>
          <w:rFonts w:asciiTheme="minorEastAsia" w:eastAsiaTheme="minorEastAsia" w:hAnsiTheme="minorEastAsia" w:hint="eastAsia"/>
          <w:sz w:val="21"/>
          <w:szCs w:val="21"/>
        </w:rPr>
        <w:t>は</w:t>
      </w:r>
      <w:r w:rsidR="007C200D" w:rsidRPr="00CE0150">
        <w:rPr>
          <w:rFonts w:asciiTheme="minorEastAsia" w:eastAsiaTheme="minorEastAsia" w:hAnsiTheme="minorEastAsia" w:hint="eastAsia"/>
          <w:sz w:val="21"/>
          <w:szCs w:val="21"/>
        </w:rPr>
        <w:t>、</w:t>
      </w:r>
      <w:r w:rsidR="00F65C91" w:rsidRPr="00CE0150">
        <w:rPr>
          <w:rFonts w:asciiTheme="minorEastAsia" w:eastAsiaTheme="minorEastAsia" w:hAnsiTheme="minorEastAsia" w:hint="eastAsia"/>
          <w:sz w:val="21"/>
          <w:szCs w:val="21"/>
        </w:rPr>
        <w:t>高層階（</w:t>
      </w:r>
      <w:r w:rsidR="004E438B" w:rsidRPr="00CE0150">
        <w:rPr>
          <w:rFonts w:asciiTheme="minorEastAsia" w:eastAsiaTheme="minorEastAsia" w:hAnsiTheme="minorEastAsia" w:hint="eastAsia"/>
          <w:sz w:val="21"/>
          <w:szCs w:val="21"/>
        </w:rPr>
        <w:t>10</w:t>
      </w:r>
      <w:r w:rsidR="00107D9A" w:rsidRPr="00CE0150">
        <w:rPr>
          <w:rFonts w:asciiTheme="minorEastAsia" w:eastAsiaTheme="minorEastAsia" w:hAnsiTheme="minorEastAsia" w:hint="eastAsia"/>
          <w:sz w:val="21"/>
          <w:szCs w:val="21"/>
        </w:rPr>
        <w:t>階</w:t>
      </w:r>
      <w:r w:rsidR="00F65C91" w:rsidRPr="00CE0150">
        <w:rPr>
          <w:rFonts w:asciiTheme="minorEastAsia" w:eastAsiaTheme="minorEastAsia" w:hAnsiTheme="minorEastAsia" w:hint="eastAsia"/>
          <w:sz w:val="21"/>
          <w:szCs w:val="21"/>
        </w:rPr>
        <w:t>）</w:t>
      </w:r>
      <w:r w:rsidR="00107D9A" w:rsidRPr="00CE0150">
        <w:rPr>
          <w:rFonts w:asciiTheme="minorEastAsia" w:eastAsiaTheme="minorEastAsia" w:hAnsiTheme="minorEastAsia" w:hint="eastAsia"/>
          <w:sz w:val="21"/>
          <w:szCs w:val="21"/>
        </w:rPr>
        <w:t>から難波宮跡公園周辺への眺望を展示として</w:t>
      </w:r>
      <w:r w:rsidR="00E215FE" w:rsidRPr="00CE0150">
        <w:rPr>
          <w:rFonts w:asciiTheme="minorEastAsia" w:eastAsiaTheme="minorEastAsia" w:hAnsiTheme="minorEastAsia" w:hint="eastAsia"/>
          <w:sz w:val="21"/>
          <w:szCs w:val="21"/>
        </w:rPr>
        <w:t>導入し</w:t>
      </w:r>
      <w:r w:rsidR="00C273B9" w:rsidRPr="00CE0150">
        <w:rPr>
          <w:rFonts w:asciiTheme="minorEastAsia" w:eastAsiaTheme="minorEastAsia" w:hAnsiTheme="minorEastAsia" w:hint="eastAsia"/>
          <w:sz w:val="21"/>
          <w:szCs w:val="21"/>
        </w:rPr>
        <w:t>ていることから、その眺望を確保し</w:t>
      </w:r>
      <w:r w:rsidR="00997D72" w:rsidRPr="00CE0150">
        <w:rPr>
          <w:rFonts w:asciiTheme="minorEastAsia" w:eastAsiaTheme="minorEastAsia" w:hAnsiTheme="minorEastAsia" w:hint="eastAsia"/>
          <w:sz w:val="21"/>
          <w:szCs w:val="21"/>
        </w:rPr>
        <w:t>、</w:t>
      </w:r>
      <w:r w:rsidR="00C273B9" w:rsidRPr="00CE0150">
        <w:rPr>
          <w:rFonts w:asciiTheme="minorEastAsia" w:eastAsiaTheme="minorEastAsia" w:hAnsiTheme="minorEastAsia" w:hint="eastAsia"/>
          <w:sz w:val="21"/>
          <w:szCs w:val="21"/>
        </w:rPr>
        <w:t>かつ</w:t>
      </w:r>
      <w:r w:rsidR="007C200D" w:rsidRPr="00CE0150">
        <w:rPr>
          <w:rFonts w:asciiTheme="minorEastAsia" w:eastAsiaTheme="minorEastAsia" w:hAnsiTheme="minorEastAsia" w:hint="eastAsia"/>
          <w:sz w:val="21"/>
          <w:szCs w:val="21"/>
        </w:rPr>
        <w:t>難波宮跡公園</w:t>
      </w:r>
      <w:r w:rsidR="00997D72" w:rsidRPr="00CE0150">
        <w:rPr>
          <w:rFonts w:asciiTheme="minorEastAsia" w:eastAsiaTheme="minorEastAsia" w:hAnsiTheme="minorEastAsia" w:hint="eastAsia"/>
          <w:sz w:val="21"/>
          <w:szCs w:val="21"/>
        </w:rPr>
        <w:t>南部ブロックから大阪城公園（特に大阪城天守閣）への景観についても配慮した提案をお願いします。</w:t>
      </w:r>
    </w:p>
    <w:p w:rsidR="00010BA8" w:rsidRPr="00CE0150" w:rsidRDefault="00C273B9" w:rsidP="00227410">
      <w:pPr>
        <w:pStyle w:val="af"/>
        <w:numPr>
          <w:ilvl w:val="0"/>
          <w:numId w:val="25"/>
        </w:numPr>
        <w:ind w:leftChars="0"/>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上記の眺望や景観を最大限に配慮するため、</w:t>
      </w:r>
      <w:r w:rsidR="00DD7BB3" w:rsidRPr="00CE0150">
        <w:rPr>
          <w:rFonts w:asciiTheme="minorEastAsia" w:eastAsiaTheme="minorEastAsia" w:hAnsiTheme="minorEastAsia" w:hint="eastAsia"/>
          <w:sz w:val="21"/>
          <w:szCs w:val="21"/>
        </w:rPr>
        <w:t>建物の高さについては、原則</w:t>
      </w:r>
      <w:r w:rsidR="00DD7BB3" w:rsidRPr="00CE0150">
        <w:rPr>
          <w:rFonts w:asciiTheme="minorEastAsia" w:eastAsiaTheme="minorEastAsia" w:hAnsiTheme="minorEastAsia"/>
          <w:sz w:val="21"/>
          <w:szCs w:val="21"/>
        </w:rPr>
        <w:t>2階建以下とし</w:t>
      </w:r>
      <w:r w:rsidRPr="00CE0150">
        <w:rPr>
          <w:rFonts w:asciiTheme="minorEastAsia" w:eastAsiaTheme="minorEastAsia" w:hAnsiTheme="minorEastAsia" w:hint="eastAsia"/>
          <w:sz w:val="21"/>
          <w:szCs w:val="21"/>
        </w:rPr>
        <w:t>てください。</w:t>
      </w:r>
      <w:r w:rsidR="00DD7BB3" w:rsidRPr="00CE0150">
        <w:rPr>
          <w:rFonts w:asciiTheme="minorEastAsia" w:eastAsiaTheme="minorEastAsia" w:hAnsiTheme="minorEastAsia"/>
          <w:sz w:val="21"/>
          <w:szCs w:val="21"/>
        </w:rPr>
        <w:t>3階建以上の施設を設置する場合は、</w:t>
      </w:r>
      <w:r w:rsidR="00446171" w:rsidRPr="00CE0150">
        <w:rPr>
          <w:rFonts w:asciiTheme="minorEastAsia" w:eastAsiaTheme="minorEastAsia" w:hAnsiTheme="minorEastAsia" w:hint="eastAsia"/>
          <w:sz w:val="21"/>
          <w:szCs w:val="21"/>
        </w:rPr>
        <w:t>周辺施設の高さを</w:t>
      </w:r>
      <w:r w:rsidRPr="00CE0150">
        <w:rPr>
          <w:rFonts w:asciiTheme="minorEastAsia" w:eastAsiaTheme="minorEastAsia" w:hAnsiTheme="minorEastAsia" w:hint="eastAsia"/>
          <w:sz w:val="21"/>
          <w:szCs w:val="21"/>
        </w:rPr>
        <w:t>一定</w:t>
      </w:r>
      <w:r w:rsidR="00446171" w:rsidRPr="00CE0150">
        <w:rPr>
          <w:rFonts w:asciiTheme="minorEastAsia" w:eastAsiaTheme="minorEastAsia" w:hAnsiTheme="minorEastAsia" w:hint="eastAsia"/>
          <w:sz w:val="21"/>
          <w:szCs w:val="21"/>
        </w:rPr>
        <w:t>考慮するとともに、</w:t>
      </w:r>
      <w:r w:rsidR="00227410" w:rsidRPr="00CE0150">
        <w:rPr>
          <w:rFonts w:asciiTheme="minorEastAsia" w:eastAsiaTheme="minorEastAsia" w:hAnsiTheme="minorEastAsia" w:hint="eastAsia"/>
          <w:sz w:val="21"/>
          <w:szCs w:val="21"/>
        </w:rPr>
        <w:t>2</w:t>
      </w:r>
      <w:r w:rsidR="00003241" w:rsidRPr="00CE0150">
        <w:rPr>
          <w:rFonts w:asciiTheme="minorEastAsia" w:eastAsiaTheme="minorEastAsia" w:hAnsiTheme="minorEastAsia" w:hint="eastAsia"/>
          <w:sz w:val="21"/>
          <w:szCs w:val="21"/>
        </w:rPr>
        <w:t>階建</w:t>
      </w:r>
      <w:r w:rsidRPr="00CE0150">
        <w:rPr>
          <w:rFonts w:asciiTheme="minorEastAsia" w:eastAsiaTheme="minorEastAsia" w:hAnsiTheme="minorEastAsia" w:hint="eastAsia"/>
          <w:sz w:val="21"/>
          <w:szCs w:val="21"/>
        </w:rPr>
        <w:t>以下とする</w:t>
      </w:r>
      <w:r w:rsidR="00DD7BB3" w:rsidRPr="00CE0150">
        <w:rPr>
          <w:rFonts w:asciiTheme="minorEastAsia" w:eastAsiaTheme="minorEastAsia" w:hAnsiTheme="minorEastAsia"/>
          <w:sz w:val="21"/>
          <w:szCs w:val="21"/>
        </w:rPr>
        <w:t>より</w:t>
      </w:r>
      <w:r w:rsidRPr="00CE0150">
        <w:rPr>
          <w:rFonts w:asciiTheme="minorEastAsia" w:eastAsiaTheme="minorEastAsia" w:hAnsiTheme="minorEastAsia" w:hint="eastAsia"/>
          <w:sz w:val="21"/>
          <w:szCs w:val="21"/>
        </w:rPr>
        <w:t>も</w:t>
      </w:r>
      <w:r w:rsidR="00A07EE0" w:rsidRPr="00CE0150">
        <w:rPr>
          <w:rFonts w:asciiTheme="minorEastAsia" w:eastAsiaTheme="minorEastAsia" w:hAnsiTheme="minorEastAsia" w:hint="eastAsia"/>
          <w:sz w:val="21"/>
          <w:szCs w:val="21"/>
        </w:rPr>
        <w:t>、</w:t>
      </w:r>
      <w:r w:rsidR="00547373" w:rsidRPr="00CE0150">
        <w:rPr>
          <w:rFonts w:asciiTheme="minorEastAsia" w:eastAsiaTheme="minorEastAsia" w:hAnsiTheme="minorEastAsia" w:hint="eastAsia"/>
          <w:sz w:val="21"/>
          <w:szCs w:val="21"/>
        </w:rPr>
        <w:t>「</w:t>
      </w:r>
      <w:r w:rsidR="00227410" w:rsidRPr="00CE0150">
        <w:rPr>
          <w:rFonts w:asciiTheme="minorEastAsia" w:eastAsiaTheme="minorEastAsia" w:hAnsiTheme="minorEastAsia" w:hint="eastAsia"/>
          <w:sz w:val="21"/>
          <w:szCs w:val="21"/>
        </w:rPr>
        <w:t>２</w:t>
      </w:r>
      <w:r w:rsidR="00547373" w:rsidRPr="00CE0150">
        <w:rPr>
          <w:rFonts w:asciiTheme="minorEastAsia" w:eastAsiaTheme="minorEastAsia" w:hAnsiTheme="minorEastAsia" w:hint="eastAsia"/>
          <w:sz w:val="21"/>
          <w:szCs w:val="21"/>
        </w:rPr>
        <w:t>.</w:t>
      </w:r>
      <w:r w:rsidR="00227410" w:rsidRPr="00CE0150">
        <w:rPr>
          <w:rFonts w:asciiTheme="minorEastAsia" w:eastAsiaTheme="minorEastAsia" w:hAnsiTheme="minorEastAsia" w:hint="eastAsia"/>
          <w:sz w:val="21"/>
          <w:szCs w:val="21"/>
        </w:rPr>
        <w:t>マーケットサウンディングの背景</w:t>
      </w:r>
      <w:r w:rsidR="00B63CF3">
        <w:rPr>
          <w:rFonts w:asciiTheme="minorEastAsia" w:eastAsiaTheme="minorEastAsia" w:hAnsiTheme="minorEastAsia" w:hint="eastAsia"/>
          <w:sz w:val="21"/>
          <w:szCs w:val="21"/>
        </w:rPr>
        <w:t>」に記載のめざ</w:t>
      </w:r>
      <w:r w:rsidR="00BC75C9">
        <w:rPr>
          <w:rFonts w:asciiTheme="minorEastAsia" w:eastAsiaTheme="minorEastAsia" w:hAnsiTheme="minorEastAsia" w:hint="eastAsia"/>
          <w:sz w:val="21"/>
          <w:szCs w:val="21"/>
        </w:rPr>
        <w:t>す公園像</w:t>
      </w:r>
      <w:r w:rsidR="00547373" w:rsidRPr="00CE0150">
        <w:rPr>
          <w:rFonts w:asciiTheme="minorEastAsia" w:eastAsiaTheme="minorEastAsia" w:hAnsiTheme="minorEastAsia" w:hint="eastAsia"/>
          <w:sz w:val="21"/>
          <w:szCs w:val="21"/>
        </w:rPr>
        <w:t>の実現に</w:t>
      </w:r>
      <w:r w:rsidR="00227410" w:rsidRPr="00CE0150">
        <w:rPr>
          <w:rFonts w:asciiTheme="minorEastAsia" w:eastAsiaTheme="minorEastAsia" w:hAnsiTheme="minorEastAsia" w:hint="eastAsia"/>
          <w:sz w:val="21"/>
          <w:szCs w:val="21"/>
        </w:rPr>
        <w:t>、</w:t>
      </w:r>
      <w:r w:rsidR="00547373" w:rsidRPr="00CE0150">
        <w:rPr>
          <w:rFonts w:asciiTheme="minorEastAsia" w:eastAsiaTheme="minorEastAsia" w:hAnsiTheme="minorEastAsia" w:hint="eastAsia"/>
          <w:sz w:val="21"/>
          <w:szCs w:val="21"/>
        </w:rPr>
        <w:t>より寄与できる</w:t>
      </w:r>
      <w:r w:rsidR="00DD7BB3" w:rsidRPr="00CE0150">
        <w:rPr>
          <w:rFonts w:asciiTheme="minorEastAsia" w:eastAsiaTheme="minorEastAsia" w:hAnsiTheme="minorEastAsia" w:hint="eastAsia"/>
          <w:sz w:val="21"/>
          <w:szCs w:val="21"/>
        </w:rPr>
        <w:t>具体的提案（例えば近接する大阪歴史博物館の機</w:t>
      </w:r>
      <w:r w:rsidR="00446171" w:rsidRPr="00CE0150">
        <w:rPr>
          <w:rFonts w:asciiTheme="minorEastAsia" w:eastAsiaTheme="minorEastAsia" w:hAnsiTheme="minorEastAsia" w:hint="eastAsia"/>
          <w:sz w:val="21"/>
          <w:szCs w:val="21"/>
        </w:rPr>
        <w:t>能を補完する施設（展示・情報発信・飲食・休憩施設の併設）</w:t>
      </w:r>
      <w:r w:rsidR="00227410" w:rsidRPr="00CE0150">
        <w:rPr>
          <w:rFonts w:asciiTheme="minorEastAsia" w:eastAsiaTheme="minorEastAsia" w:hAnsiTheme="minorEastAsia" w:hint="eastAsia"/>
          <w:sz w:val="21"/>
          <w:szCs w:val="21"/>
        </w:rPr>
        <w:t>や、</w:t>
      </w:r>
      <w:r w:rsidR="00547373" w:rsidRPr="00CE0150">
        <w:rPr>
          <w:rFonts w:asciiTheme="minorEastAsia" w:eastAsiaTheme="minorEastAsia" w:hAnsiTheme="minorEastAsia" w:hint="eastAsia"/>
          <w:sz w:val="21"/>
          <w:szCs w:val="21"/>
        </w:rPr>
        <w:t>公園の運営方法</w:t>
      </w:r>
      <w:r w:rsidR="00446171" w:rsidRPr="00CE0150">
        <w:rPr>
          <w:rFonts w:asciiTheme="minorEastAsia" w:eastAsiaTheme="minorEastAsia" w:hAnsiTheme="minorEastAsia" w:hint="eastAsia"/>
          <w:sz w:val="21"/>
          <w:szCs w:val="21"/>
        </w:rPr>
        <w:t>など）としてください。</w:t>
      </w:r>
    </w:p>
    <w:p w:rsidR="00802B3A" w:rsidRPr="00CE0150" w:rsidRDefault="00400E50" w:rsidP="005C0927">
      <w:pPr>
        <w:pStyle w:val="af"/>
        <w:numPr>
          <w:ilvl w:val="0"/>
          <w:numId w:val="25"/>
        </w:numPr>
        <w:ind w:leftChars="0"/>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民活施設及び園地整備において整備する「建築物」（</w:t>
      </w:r>
      <w:r w:rsidR="003D4079" w:rsidRPr="00CE0150">
        <w:rPr>
          <w:rFonts w:asciiTheme="minorEastAsia" w:eastAsiaTheme="minorEastAsia" w:hAnsiTheme="minorEastAsia" w:hint="eastAsia"/>
          <w:sz w:val="21"/>
          <w:szCs w:val="21"/>
        </w:rPr>
        <w:t>建築基準法第2条に規定する「建築物」</w:t>
      </w:r>
      <w:r w:rsidRPr="00CE0150">
        <w:rPr>
          <w:rFonts w:asciiTheme="minorEastAsia" w:eastAsiaTheme="minorEastAsia" w:hAnsiTheme="minorEastAsia" w:hint="eastAsia"/>
          <w:sz w:val="21"/>
          <w:szCs w:val="21"/>
        </w:rPr>
        <w:t>）</w:t>
      </w:r>
      <w:r w:rsidR="003D4079" w:rsidRPr="00CE0150">
        <w:rPr>
          <w:rFonts w:asciiTheme="minorEastAsia" w:eastAsiaTheme="minorEastAsia" w:hAnsiTheme="minorEastAsia" w:hint="eastAsia"/>
          <w:sz w:val="21"/>
          <w:szCs w:val="21"/>
        </w:rPr>
        <w:t>の建築面積</w:t>
      </w:r>
      <w:r w:rsidR="004A224B" w:rsidRPr="00CE0150">
        <w:rPr>
          <w:rFonts w:asciiTheme="minorEastAsia" w:eastAsiaTheme="minorEastAsia" w:hAnsiTheme="minorEastAsia" w:hint="eastAsia"/>
          <w:sz w:val="21"/>
          <w:szCs w:val="21"/>
        </w:rPr>
        <w:t>については、</w:t>
      </w:r>
      <w:r w:rsidR="002E09DF" w:rsidRPr="00CE0150">
        <w:rPr>
          <w:rFonts w:asciiTheme="minorEastAsia" w:eastAsiaTheme="minorEastAsia" w:hAnsiTheme="minorEastAsia" w:hint="eastAsia"/>
          <w:sz w:val="21"/>
          <w:szCs w:val="21"/>
        </w:rPr>
        <w:t>土地利用の観点から</w:t>
      </w:r>
      <w:r w:rsidR="005C0927" w:rsidRPr="00CE0150">
        <w:rPr>
          <w:rFonts w:asciiTheme="minorEastAsia" w:eastAsiaTheme="minorEastAsia" w:hAnsiTheme="minorEastAsia" w:hint="eastAsia"/>
          <w:sz w:val="21"/>
          <w:szCs w:val="21"/>
        </w:rPr>
        <w:t>原則8</w:t>
      </w:r>
      <w:r w:rsidR="00446171" w:rsidRPr="00CE0150">
        <w:rPr>
          <w:rFonts w:asciiTheme="minorEastAsia" w:eastAsiaTheme="minorEastAsia" w:hAnsiTheme="minorEastAsia"/>
          <w:sz w:val="21"/>
          <w:szCs w:val="21"/>
        </w:rPr>
        <w:t>00</w:t>
      </w:r>
      <w:r w:rsidR="005E7328" w:rsidRPr="00CE0150">
        <w:rPr>
          <w:rFonts w:asciiTheme="minorEastAsia" w:eastAsiaTheme="minorEastAsia" w:hAnsiTheme="minorEastAsia"/>
          <w:sz w:val="21"/>
          <w:szCs w:val="21"/>
        </w:rPr>
        <w:t>m</w:t>
      </w:r>
      <w:r w:rsidR="005E7328" w:rsidRPr="00CE0150">
        <w:rPr>
          <w:rFonts w:asciiTheme="minorEastAsia" w:eastAsiaTheme="minorEastAsia" w:hAnsiTheme="minorEastAsia"/>
          <w:sz w:val="21"/>
          <w:szCs w:val="21"/>
          <w:vertAlign w:val="superscript"/>
        </w:rPr>
        <w:t>2</w:t>
      </w:r>
      <w:r w:rsidR="005C0927" w:rsidRPr="00CE0150">
        <w:rPr>
          <w:rFonts w:asciiTheme="minorEastAsia" w:eastAsiaTheme="minorEastAsia" w:hAnsiTheme="minorEastAsia" w:hint="eastAsia"/>
          <w:sz w:val="21"/>
          <w:szCs w:val="21"/>
        </w:rPr>
        <w:t>を限度とします。ただし、都市公園法第5条の2に規定する「Park-PFI制度」を活用する場合は、</w:t>
      </w:r>
      <w:r w:rsidR="00802B3A" w:rsidRPr="00CE0150">
        <w:rPr>
          <w:rFonts w:asciiTheme="minorEastAsia" w:eastAsiaTheme="minorEastAsia" w:hAnsiTheme="minorEastAsia"/>
          <w:sz w:val="21"/>
          <w:szCs w:val="21"/>
        </w:rPr>
        <w:t>3,200㎡</w:t>
      </w:r>
      <w:r w:rsidR="00257DBC">
        <w:rPr>
          <w:rFonts w:asciiTheme="minorEastAsia" w:eastAsiaTheme="minorEastAsia" w:hAnsiTheme="minorEastAsia" w:hint="eastAsia"/>
          <w:sz w:val="21"/>
          <w:szCs w:val="21"/>
        </w:rPr>
        <w:t>まで建築</w:t>
      </w:r>
      <w:r w:rsidR="00227410" w:rsidRPr="00CE0150">
        <w:rPr>
          <w:rFonts w:asciiTheme="minorEastAsia" w:eastAsiaTheme="minorEastAsia" w:hAnsiTheme="minorEastAsia" w:hint="eastAsia"/>
          <w:sz w:val="21"/>
          <w:szCs w:val="21"/>
        </w:rPr>
        <w:t>可能とします</w:t>
      </w:r>
      <w:r w:rsidR="005C0927" w:rsidRPr="00CE0150">
        <w:rPr>
          <w:rFonts w:asciiTheme="minorEastAsia" w:eastAsiaTheme="minorEastAsia" w:hAnsiTheme="minorEastAsia" w:hint="eastAsia"/>
          <w:sz w:val="21"/>
          <w:szCs w:val="21"/>
        </w:rPr>
        <w:t>。（※Park-PFI制度については、下記参考情報をご参照下さい</w:t>
      </w:r>
      <w:r w:rsidRPr="00CE0150">
        <w:rPr>
          <w:rFonts w:asciiTheme="minorEastAsia" w:eastAsiaTheme="minorEastAsia" w:hAnsiTheme="minorEastAsia" w:hint="eastAsia"/>
          <w:sz w:val="21"/>
          <w:szCs w:val="21"/>
        </w:rPr>
        <w:t>。</w:t>
      </w:r>
      <w:r w:rsidR="005C0927" w:rsidRPr="00CE0150">
        <w:rPr>
          <w:rFonts w:asciiTheme="minorEastAsia" w:eastAsiaTheme="minorEastAsia" w:hAnsiTheme="minorEastAsia" w:hint="eastAsia"/>
          <w:sz w:val="21"/>
          <w:szCs w:val="21"/>
        </w:rPr>
        <w:t>）</w:t>
      </w:r>
    </w:p>
    <w:p w:rsidR="00FB1772" w:rsidRPr="00CE0150" w:rsidRDefault="00FB1772" w:rsidP="00C273B9">
      <w:pPr>
        <w:tabs>
          <w:tab w:val="left" w:pos="6570"/>
        </w:tabs>
        <w:spacing w:beforeLines="50" w:before="182"/>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＜参考情報＞</w:t>
      </w:r>
    </w:p>
    <w:p w:rsidR="00FB1772" w:rsidRPr="00CE0150" w:rsidRDefault="00FB1772" w:rsidP="00FB1772">
      <w:pPr>
        <w:tabs>
          <w:tab w:val="left" w:pos="6570"/>
        </w:tabs>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「都市公園の質の向上に向けたPark-PFI活用ガイドライン」（国土交通省、H29.8.10）</w:t>
      </w:r>
    </w:p>
    <w:p w:rsidR="005A7F68" w:rsidRPr="00CE0150" w:rsidRDefault="00FB1772" w:rsidP="00FB1772">
      <w:pPr>
        <w:tabs>
          <w:tab w:val="left" w:pos="6570"/>
        </w:tabs>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‹URL›</w:t>
      </w:r>
      <w:hyperlink r:id="rId15" w:history="1">
        <w:r w:rsidR="00227410" w:rsidRPr="00CE0150">
          <w:rPr>
            <w:rStyle w:val="a7"/>
            <w:rFonts w:asciiTheme="minorEastAsia" w:eastAsiaTheme="minorEastAsia" w:hAnsiTheme="minorEastAsia"/>
            <w:sz w:val="21"/>
            <w:szCs w:val="21"/>
          </w:rPr>
          <w:t>http://www.mlit.go.jp/common/001197545.pdf</w:t>
        </w:r>
      </w:hyperlink>
    </w:p>
    <w:p w:rsidR="00FB1772" w:rsidRPr="00CE0150" w:rsidRDefault="00FB1772" w:rsidP="00FB1772">
      <w:pPr>
        <w:tabs>
          <w:tab w:val="left" w:pos="6570"/>
        </w:tabs>
        <w:rPr>
          <w:rFonts w:asciiTheme="minorEastAsia" w:eastAsiaTheme="minorEastAsia" w:hAnsiTheme="minorEastAsia"/>
          <w:sz w:val="21"/>
          <w:szCs w:val="21"/>
        </w:rPr>
      </w:pPr>
    </w:p>
    <w:p w:rsidR="00085F67" w:rsidRPr="00CE0150" w:rsidRDefault="00732C23" w:rsidP="00085F67">
      <w:pPr>
        <w:tabs>
          <w:tab w:val="left" w:pos="6570"/>
        </w:tabs>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（５</w:t>
      </w:r>
      <w:r w:rsidR="00EC5DD4" w:rsidRPr="00CE0150">
        <w:rPr>
          <w:rFonts w:asciiTheme="majorEastAsia" w:eastAsiaTheme="majorEastAsia" w:hAnsiTheme="majorEastAsia" w:hint="eastAsia"/>
          <w:sz w:val="21"/>
          <w:szCs w:val="21"/>
        </w:rPr>
        <w:t>）整備・管理運営</w:t>
      </w:r>
    </w:p>
    <w:p w:rsidR="003D6869" w:rsidRPr="00CE0150" w:rsidRDefault="00400E50" w:rsidP="00085F67">
      <w:pPr>
        <w:pStyle w:val="af"/>
        <w:numPr>
          <w:ilvl w:val="0"/>
          <w:numId w:val="25"/>
        </w:numPr>
        <w:tabs>
          <w:tab w:val="left" w:pos="6570"/>
        </w:tabs>
        <w:ind w:leftChars="0"/>
        <w:rPr>
          <w:rFonts w:asciiTheme="majorEastAsia" w:eastAsiaTheme="majorEastAsia" w:hAnsiTheme="majorEastAsia"/>
          <w:sz w:val="21"/>
          <w:szCs w:val="21"/>
        </w:rPr>
      </w:pPr>
      <w:r w:rsidRPr="00CE0150">
        <w:rPr>
          <w:rFonts w:asciiTheme="minorEastAsia" w:eastAsiaTheme="minorEastAsia" w:hAnsiTheme="minorEastAsia" w:hint="eastAsia"/>
          <w:sz w:val="21"/>
          <w:szCs w:val="21"/>
        </w:rPr>
        <w:t>ご</w:t>
      </w:r>
      <w:r w:rsidR="00C273B9" w:rsidRPr="00CE0150">
        <w:rPr>
          <w:rFonts w:asciiTheme="minorEastAsia" w:eastAsiaTheme="minorEastAsia" w:hAnsiTheme="minorEastAsia" w:hint="eastAsia"/>
          <w:sz w:val="21"/>
          <w:szCs w:val="21"/>
        </w:rPr>
        <w:t>提案頂く</w:t>
      </w:r>
      <w:r w:rsidRPr="00CE0150">
        <w:rPr>
          <w:rFonts w:asciiTheme="minorEastAsia" w:eastAsiaTheme="minorEastAsia" w:hAnsiTheme="minorEastAsia" w:hint="eastAsia"/>
          <w:sz w:val="21"/>
          <w:szCs w:val="21"/>
        </w:rPr>
        <w:t>「</w:t>
      </w:r>
      <w:r w:rsidR="00C273B9" w:rsidRPr="00CE0150">
        <w:rPr>
          <w:rFonts w:asciiTheme="minorEastAsia" w:eastAsiaTheme="minorEastAsia" w:hAnsiTheme="minorEastAsia" w:hint="eastAsia"/>
          <w:sz w:val="21"/>
          <w:szCs w:val="21"/>
        </w:rPr>
        <w:t>民活施設</w:t>
      </w:r>
      <w:r w:rsidRPr="00CE0150">
        <w:rPr>
          <w:rFonts w:asciiTheme="minorEastAsia" w:eastAsiaTheme="minorEastAsia" w:hAnsiTheme="minorEastAsia" w:hint="eastAsia"/>
          <w:sz w:val="21"/>
          <w:szCs w:val="21"/>
        </w:rPr>
        <w:t>」</w:t>
      </w:r>
      <w:r w:rsidR="00C273B9" w:rsidRPr="00CE0150">
        <w:rPr>
          <w:rFonts w:asciiTheme="minorEastAsia" w:eastAsiaTheme="minorEastAsia" w:hAnsiTheme="minorEastAsia" w:hint="eastAsia"/>
          <w:sz w:val="21"/>
          <w:szCs w:val="21"/>
        </w:rPr>
        <w:t>の</w:t>
      </w:r>
      <w:r w:rsidR="00EC5DD4" w:rsidRPr="00CE0150">
        <w:rPr>
          <w:rFonts w:asciiTheme="minorEastAsia" w:eastAsiaTheme="minorEastAsia" w:hAnsiTheme="minorEastAsia" w:hint="eastAsia"/>
          <w:sz w:val="21"/>
          <w:szCs w:val="21"/>
        </w:rPr>
        <w:t>整備・管理運営は、事業者によって実施していただくことを前提とします。</w:t>
      </w:r>
    </w:p>
    <w:p w:rsidR="003D6869" w:rsidRPr="00CE0150" w:rsidRDefault="003D6869" w:rsidP="00085F67">
      <w:pPr>
        <w:pStyle w:val="af"/>
        <w:numPr>
          <w:ilvl w:val="0"/>
          <w:numId w:val="25"/>
        </w:numPr>
        <w:tabs>
          <w:tab w:val="left" w:pos="6570"/>
        </w:tabs>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Park-PFI</w:t>
      </w:r>
      <w:r w:rsidR="00FE7AAC">
        <w:rPr>
          <w:rFonts w:asciiTheme="minorEastAsia" w:eastAsiaTheme="minorEastAsia" w:hAnsiTheme="minorEastAsia" w:hint="eastAsia"/>
          <w:sz w:val="21"/>
          <w:szCs w:val="21"/>
        </w:rPr>
        <w:t>制度を活用する</w:t>
      </w:r>
      <w:r w:rsidRPr="00CE0150">
        <w:rPr>
          <w:rFonts w:asciiTheme="minorEastAsia" w:eastAsiaTheme="minorEastAsia" w:hAnsiTheme="minorEastAsia" w:hint="eastAsia"/>
          <w:sz w:val="21"/>
          <w:szCs w:val="21"/>
        </w:rPr>
        <w:t>場合は、民活施設と一体的に整備していただく</w:t>
      </w:r>
      <w:r w:rsidR="00400E50" w:rsidRPr="00CE0150">
        <w:rPr>
          <w:rFonts w:asciiTheme="minorEastAsia" w:eastAsiaTheme="minorEastAsia" w:hAnsiTheme="minorEastAsia" w:hint="eastAsia"/>
          <w:sz w:val="21"/>
          <w:szCs w:val="21"/>
        </w:rPr>
        <w:t>「</w:t>
      </w:r>
      <w:r w:rsidR="00C273B9" w:rsidRPr="00CE0150">
        <w:rPr>
          <w:rFonts w:asciiTheme="minorEastAsia" w:eastAsiaTheme="minorEastAsia" w:hAnsiTheme="minorEastAsia" w:hint="eastAsia"/>
          <w:sz w:val="21"/>
          <w:szCs w:val="21"/>
        </w:rPr>
        <w:t>園地</w:t>
      </w:r>
      <w:r w:rsidR="00400E50" w:rsidRPr="00CE0150">
        <w:rPr>
          <w:rFonts w:asciiTheme="minorEastAsia" w:eastAsiaTheme="minorEastAsia" w:hAnsiTheme="minorEastAsia" w:hint="eastAsia"/>
          <w:sz w:val="21"/>
          <w:szCs w:val="21"/>
        </w:rPr>
        <w:t>」</w:t>
      </w:r>
      <w:r w:rsidR="00C273B9" w:rsidRPr="00CE0150">
        <w:rPr>
          <w:rFonts w:asciiTheme="minorEastAsia" w:eastAsiaTheme="minorEastAsia" w:hAnsiTheme="minorEastAsia" w:hint="eastAsia"/>
          <w:sz w:val="21"/>
          <w:szCs w:val="21"/>
        </w:rPr>
        <w:t>につきまして</w:t>
      </w:r>
      <w:r w:rsidRPr="00CE0150">
        <w:rPr>
          <w:rFonts w:asciiTheme="minorEastAsia" w:eastAsiaTheme="minorEastAsia" w:hAnsiTheme="minorEastAsia" w:hint="eastAsia"/>
          <w:sz w:val="21"/>
          <w:szCs w:val="21"/>
        </w:rPr>
        <w:t>も</w:t>
      </w:r>
      <w:r w:rsidR="00C273B9"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民活施設から生じる収益を還元する等して、事業者で維持管理を</w:t>
      </w:r>
      <w:r w:rsidR="00E9394A" w:rsidRPr="00CE0150">
        <w:rPr>
          <w:rFonts w:asciiTheme="minorEastAsia" w:eastAsiaTheme="minorEastAsia" w:hAnsiTheme="minorEastAsia" w:hint="eastAsia"/>
          <w:sz w:val="21"/>
          <w:szCs w:val="21"/>
        </w:rPr>
        <w:t>行ってください。</w:t>
      </w:r>
    </w:p>
    <w:p w:rsidR="00DE719D" w:rsidRPr="00CE0150" w:rsidRDefault="00085F67" w:rsidP="00DD7BB3">
      <w:pPr>
        <w:pStyle w:val="af"/>
        <w:numPr>
          <w:ilvl w:val="0"/>
          <w:numId w:val="25"/>
        </w:numPr>
        <w:tabs>
          <w:tab w:val="left" w:pos="6570"/>
        </w:tabs>
        <w:ind w:leftChars="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Park-PFI</w:t>
      </w:r>
      <w:r w:rsidR="00362D02" w:rsidRPr="00CE0150">
        <w:rPr>
          <w:rFonts w:asciiTheme="minorEastAsia" w:eastAsiaTheme="minorEastAsia" w:hAnsiTheme="minorEastAsia" w:hint="eastAsia"/>
          <w:sz w:val="21"/>
          <w:szCs w:val="21"/>
        </w:rPr>
        <w:t>制度を活用しない場合は、整備いただいた</w:t>
      </w:r>
      <w:r w:rsidR="00400E50" w:rsidRPr="00CE0150">
        <w:rPr>
          <w:rFonts w:asciiTheme="minorEastAsia" w:eastAsiaTheme="minorEastAsia" w:hAnsiTheme="minorEastAsia" w:hint="eastAsia"/>
          <w:sz w:val="21"/>
          <w:szCs w:val="21"/>
        </w:rPr>
        <w:t>「</w:t>
      </w:r>
      <w:r w:rsidR="00362D02" w:rsidRPr="00CE0150">
        <w:rPr>
          <w:rFonts w:asciiTheme="minorEastAsia" w:eastAsiaTheme="minorEastAsia" w:hAnsiTheme="minorEastAsia" w:hint="eastAsia"/>
          <w:sz w:val="21"/>
          <w:szCs w:val="21"/>
        </w:rPr>
        <w:t>園地</w:t>
      </w:r>
      <w:r w:rsidR="00400E50" w:rsidRPr="00CE0150">
        <w:rPr>
          <w:rFonts w:asciiTheme="minorEastAsia" w:eastAsiaTheme="minorEastAsia" w:hAnsiTheme="minorEastAsia" w:hint="eastAsia"/>
          <w:sz w:val="21"/>
          <w:szCs w:val="21"/>
        </w:rPr>
        <w:t>」</w:t>
      </w:r>
      <w:r w:rsidR="00362D02" w:rsidRPr="00CE0150">
        <w:rPr>
          <w:rFonts w:asciiTheme="minorEastAsia" w:eastAsiaTheme="minorEastAsia" w:hAnsiTheme="minorEastAsia" w:hint="eastAsia"/>
          <w:sz w:val="21"/>
          <w:szCs w:val="21"/>
        </w:rPr>
        <w:t>の維持管理について、民間事業者で</w:t>
      </w:r>
      <w:r w:rsidR="00E9394A" w:rsidRPr="00CE0150">
        <w:rPr>
          <w:rFonts w:asciiTheme="minorEastAsia" w:eastAsiaTheme="minorEastAsia" w:hAnsiTheme="minorEastAsia" w:hint="eastAsia"/>
          <w:sz w:val="21"/>
          <w:szCs w:val="21"/>
        </w:rPr>
        <w:t>どの程度行うことが可能か、具体的に</w:t>
      </w:r>
      <w:r w:rsidR="00362D02" w:rsidRPr="00CE0150">
        <w:rPr>
          <w:rFonts w:asciiTheme="minorEastAsia" w:eastAsiaTheme="minorEastAsia" w:hAnsiTheme="minorEastAsia" w:hint="eastAsia"/>
          <w:sz w:val="21"/>
          <w:szCs w:val="21"/>
        </w:rPr>
        <w:t>ご提案ください。</w:t>
      </w:r>
    </w:p>
    <w:p w:rsidR="00A00BE3" w:rsidRPr="00CE0150" w:rsidRDefault="00A00BE3" w:rsidP="00DD7BB3">
      <w:pPr>
        <w:rPr>
          <w:rFonts w:asciiTheme="minorEastAsia" w:eastAsiaTheme="minorEastAsia" w:hAnsiTheme="minorEastAsia"/>
          <w:sz w:val="21"/>
          <w:szCs w:val="21"/>
        </w:rPr>
      </w:pPr>
    </w:p>
    <w:p w:rsidR="00C3194D" w:rsidRPr="00CE0150" w:rsidRDefault="00732C23" w:rsidP="00DD7BB3">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（６</w:t>
      </w:r>
      <w:r w:rsidR="00C3194D" w:rsidRPr="00CE0150">
        <w:rPr>
          <w:rFonts w:asciiTheme="majorEastAsia" w:eastAsiaTheme="majorEastAsia" w:hAnsiTheme="majorEastAsia" w:hint="eastAsia"/>
          <w:sz w:val="21"/>
          <w:szCs w:val="21"/>
        </w:rPr>
        <w:t>）事業期間</w:t>
      </w:r>
    </w:p>
    <w:p w:rsidR="00264BA1" w:rsidRDefault="00802B3A" w:rsidP="00B63CF3">
      <w:pPr>
        <w:ind w:leftChars="200" w:left="43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初期投資回収期間等を踏まえ</w:t>
      </w:r>
      <w:r w:rsidR="001A6EAC" w:rsidRPr="00CE0150">
        <w:rPr>
          <w:rFonts w:asciiTheme="minorEastAsia" w:eastAsiaTheme="minorEastAsia" w:hAnsiTheme="minorEastAsia" w:hint="eastAsia"/>
          <w:sz w:val="21"/>
          <w:szCs w:val="21"/>
        </w:rPr>
        <w:t>、</w:t>
      </w:r>
      <w:r w:rsidR="00DE719D" w:rsidRPr="00CE0150">
        <w:rPr>
          <w:rFonts w:asciiTheme="minorEastAsia" w:eastAsiaTheme="minorEastAsia" w:hAnsiTheme="minorEastAsia" w:hint="eastAsia"/>
          <w:sz w:val="21"/>
          <w:szCs w:val="21"/>
        </w:rPr>
        <w:t>事業の実現性を最も高めるために</w:t>
      </w:r>
      <w:r w:rsidRPr="00CE0150">
        <w:rPr>
          <w:rFonts w:asciiTheme="minorEastAsia" w:eastAsiaTheme="minorEastAsia" w:hAnsiTheme="minorEastAsia" w:hint="eastAsia"/>
          <w:sz w:val="21"/>
          <w:szCs w:val="21"/>
        </w:rPr>
        <w:t>必要な事業期間を</w:t>
      </w:r>
      <w:r w:rsidR="001A6EAC" w:rsidRPr="00CE0150">
        <w:rPr>
          <w:rFonts w:asciiTheme="minorEastAsia" w:eastAsiaTheme="minorEastAsia" w:hAnsiTheme="minorEastAsia" w:hint="eastAsia"/>
          <w:sz w:val="21"/>
          <w:szCs w:val="21"/>
        </w:rPr>
        <w:t>ご提案ください</w:t>
      </w:r>
      <w:r w:rsidR="00DE719D" w:rsidRPr="00CE0150">
        <w:rPr>
          <w:rFonts w:asciiTheme="minorEastAsia" w:eastAsiaTheme="minorEastAsia" w:hAnsiTheme="minorEastAsia" w:hint="eastAsia"/>
          <w:sz w:val="21"/>
          <w:szCs w:val="21"/>
        </w:rPr>
        <w:t>。なお、事業期間の最長は20年間としますが、</w:t>
      </w:r>
      <w:r w:rsidR="00F17BF3" w:rsidRPr="00CE0150">
        <w:rPr>
          <w:rFonts w:asciiTheme="minorEastAsia" w:eastAsiaTheme="minorEastAsia" w:hAnsiTheme="minorEastAsia" w:hint="eastAsia"/>
          <w:sz w:val="21"/>
          <w:szCs w:val="21"/>
        </w:rPr>
        <w:t>今回は</w:t>
      </w:r>
      <w:r w:rsidR="00DE719D" w:rsidRPr="00CE0150">
        <w:rPr>
          <w:rFonts w:asciiTheme="minorEastAsia" w:eastAsiaTheme="minorEastAsia" w:hAnsiTheme="minorEastAsia" w:hint="eastAsia"/>
          <w:sz w:val="21"/>
          <w:szCs w:val="21"/>
        </w:rPr>
        <w:t>5年間や10年間等の比較的短期間の提案についても積極的にお願いいたします。</w:t>
      </w:r>
    </w:p>
    <w:p w:rsidR="00B65E96" w:rsidRDefault="00B65E96" w:rsidP="00B63CF3">
      <w:pPr>
        <w:ind w:leftChars="200" w:left="438" w:firstLineChars="100" w:firstLine="209"/>
        <w:rPr>
          <w:rFonts w:asciiTheme="minorEastAsia" w:eastAsiaTheme="minorEastAsia" w:hAnsiTheme="minorEastAsia"/>
          <w:sz w:val="21"/>
          <w:szCs w:val="21"/>
        </w:rPr>
      </w:pPr>
    </w:p>
    <w:p w:rsidR="004A6C74" w:rsidRDefault="004A6C74" w:rsidP="00B63CF3">
      <w:pPr>
        <w:ind w:leftChars="200" w:left="438" w:firstLineChars="100" w:firstLine="209"/>
        <w:rPr>
          <w:rFonts w:asciiTheme="minorEastAsia" w:eastAsiaTheme="minorEastAsia" w:hAnsiTheme="minorEastAsia"/>
          <w:sz w:val="21"/>
          <w:szCs w:val="21"/>
        </w:rPr>
      </w:pPr>
    </w:p>
    <w:p w:rsidR="004A6C74" w:rsidRPr="00CE0150" w:rsidRDefault="004A6C74" w:rsidP="00B63CF3">
      <w:pPr>
        <w:ind w:leftChars="200" w:left="438" w:firstLineChars="100" w:firstLine="209"/>
        <w:rPr>
          <w:rFonts w:asciiTheme="minorEastAsia" w:eastAsiaTheme="minorEastAsia" w:hAnsiTheme="minorEastAsia"/>
          <w:sz w:val="21"/>
          <w:szCs w:val="21"/>
        </w:rPr>
      </w:pPr>
    </w:p>
    <w:p w:rsidR="00287530" w:rsidRPr="00CE0150" w:rsidRDefault="00732C23" w:rsidP="00287530">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（７</w:t>
      </w:r>
      <w:r w:rsidR="00750F7D">
        <w:rPr>
          <w:rFonts w:asciiTheme="majorEastAsia" w:eastAsiaTheme="majorEastAsia" w:hAnsiTheme="majorEastAsia" w:hint="eastAsia"/>
          <w:sz w:val="21"/>
          <w:szCs w:val="21"/>
        </w:rPr>
        <w:t>）行政</w:t>
      </w:r>
      <w:r w:rsidR="00473BDC">
        <w:rPr>
          <w:rFonts w:asciiTheme="majorEastAsia" w:eastAsiaTheme="majorEastAsia" w:hAnsiTheme="majorEastAsia" w:hint="eastAsia"/>
          <w:sz w:val="21"/>
          <w:szCs w:val="21"/>
        </w:rPr>
        <w:t>からの費用負担</w:t>
      </w:r>
      <w:r w:rsidR="00802B3A" w:rsidRPr="00CE0150">
        <w:rPr>
          <w:rFonts w:asciiTheme="majorEastAsia" w:eastAsiaTheme="majorEastAsia" w:hAnsiTheme="majorEastAsia" w:hint="eastAsia"/>
          <w:sz w:val="21"/>
          <w:szCs w:val="21"/>
        </w:rPr>
        <w:t>について</w:t>
      </w:r>
    </w:p>
    <w:p w:rsidR="00BC3303" w:rsidRPr="00CE0150" w:rsidRDefault="00400E50" w:rsidP="00E9394A">
      <w:pPr>
        <w:pStyle w:val="af"/>
        <w:numPr>
          <w:ilvl w:val="0"/>
          <w:numId w:val="39"/>
        </w:numPr>
        <w:ind w:leftChars="0" w:left="851" w:hanging="284"/>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5C0927" w:rsidRPr="00CE0150">
        <w:rPr>
          <w:rFonts w:asciiTheme="minorEastAsia" w:eastAsiaTheme="minorEastAsia" w:hAnsiTheme="minorEastAsia" w:hint="eastAsia"/>
          <w:sz w:val="21"/>
          <w:szCs w:val="21"/>
        </w:rPr>
        <w:t>園地整備</w:t>
      </w:r>
      <w:r w:rsidRPr="00CE0150">
        <w:rPr>
          <w:rFonts w:asciiTheme="minorEastAsia" w:eastAsiaTheme="minorEastAsia" w:hAnsiTheme="minorEastAsia" w:hint="eastAsia"/>
          <w:sz w:val="21"/>
          <w:szCs w:val="21"/>
        </w:rPr>
        <w:t>」</w:t>
      </w:r>
      <w:r w:rsidR="00750F7D">
        <w:rPr>
          <w:rFonts w:asciiTheme="minorEastAsia" w:eastAsiaTheme="minorEastAsia" w:hAnsiTheme="minorEastAsia" w:hint="eastAsia"/>
          <w:sz w:val="21"/>
          <w:szCs w:val="21"/>
        </w:rPr>
        <w:t>にかかる費用については、行政から</w:t>
      </w:r>
      <w:r w:rsidR="005C0927" w:rsidRPr="00CE0150">
        <w:rPr>
          <w:rFonts w:asciiTheme="minorEastAsia" w:eastAsiaTheme="minorEastAsia" w:hAnsiTheme="minorEastAsia" w:hint="eastAsia"/>
          <w:sz w:val="21"/>
          <w:szCs w:val="21"/>
        </w:rPr>
        <w:t>費用負担を行う</w:t>
      </w:r>
      <w:r w:rsidR="00750F7D">
        <w:rPr>
          <w:rFonts w:asciiTheme="minorEastAsia" w:eastAsiaTheme="minorEastAsia" w:hAnsiTheme="minorEastAsia" w:hint="eastAsia"/>
          <w:sz w:val="21"/>
          <w:szCs w:val="21"/>
        </w:rPr>
        <w:t>ことが可能です。</w:t>
      </w:r>
      <w:r w:rsidR="00287530" w:rsidRPr="00CE0150">
        <w:rPr>
          <w:rFonts w:asciiTheme="minorEastAsia" w:eastAsiaTheme="minorEastAsia" w:hAnsiTheme="minorEastAsia" w:hint="eastAsia"/>
          <w:sz w:val="21"/>
          <w:szCs w:val="21"/>
        </w:rPr>
        <w:t>費用負担額</w:t>
      </w:r>
      <w:r w:rsidR="003D6869" w:rsidRPr="00CE0150">
        <w:rPr>
          <w:rFonts w:asciiTheme="minorEastAsia" w:eastAsiaTheme="minorEastAsia" w:hAnsiTheme="minorEastAsia" w:hint="eastAsia"/>
          <w:sz w:val="21"/>
          <w:szCs w:val="21"/>
        </w:rPr>
        <w:t>については、園地整備</w:t>
      </w:r>
      <w:r w:rsidRPr="00CE0150">
        <w:rPr>
          <w:rFonts w:asciiTheme="minorEastAsia" w:eastAsiaTheme="minorEastAsia" w:hAnsiTheme="minorEastAsia" w:hint="eastAsia"/>
          <w:sz w:val="21"/>
          <w:szCs w:val="21"/>
        </w:rPr>
        <w:t>にかかる費用（ただし、単価25,000円/㎡を</w:t>
      </w:r>
      <w:r w:rsidR="00E9394A" w:rsidRPr="00CE0150">
        <w:rPr>
          <w:rFonts w:asciiTheme="minorEastAsia" w:eastAsiaTheme="minorEastAsia" w:hAnsiTheme="minorEastAsia" w:hint="eastAsia"/>
          <w:sz w:val="21"/>
          <w:szCs w:val="21"/>
        </w:rPr>
        <w:t>園地整備費のめやす</w:t>
      </w:r>
      <w:r w:rsidRPr="00CE0150">
        <w:rPr>
          <w:rFonts w:asciiTheme="minorEastAsia" w:eastAsiaTheme="minorEastAsia" w:hAnsiTheme="minorEastAsia" w:hint="eastAsia"/>
          <w:sz w:val="21"/>
          <w:szCs w:val="21"/>
        </w:rPr>
        <w:t>とします</w:t>
      </w:r>
      <w:r w:rsidR="00E9394A"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w:t>
      </w:r>
      <w:r w:rsidR="005C0927" w:rsidRPr="00CE0150">
        <w:rPr>
          <w:rFonts w:asciiTheme="minorEastAsia" w:eastAsiaTheme="minorEastAsia" w:hAnsiTheme="minorEastAsia" w:hint="eastAsia"/>
          <w:sz w:val="21"/>
          <w:szCs w:val="21"/>
        </w:rPr>
        <w:t>の90％を上限</w:t>
      </w:r>
      <w:r w:rsidRPr="00CE0150">
        <w:rPr>
          <w:rFonts w:asciiTheme="minorEastAsia" w:eastAsiaTheme="minorEastAsia" w:hAnsiTheme="minorEastAsia" w:hint="eastAsia"/>
          <w:sz w:val="21"/>
          <w:szCs w:val="21"/>
        </w:rPr>
        <w:t>として</w:t>
      </w:r>
      <w:r w:rsidR="005C0927" w:rsidRPr="00CE0150">
        <w:rPr>
          <w:rFonts w:asciiTheme="minorEastAsia" w:eastAsiaTheme="minorEastAsia" w:hAnsiTheme="minorEastAsia" w:hint="eastAsia"/>
          <w:sz w:val="21"/>
          <w:szCs w:val="21"/>
        </w:rPr>
        <w:t>、ご提案をお願いします。</w:t>
      </w:r>
    </w:p>
    <w:p w:rsidR="00287530" w:rsidRPr="00CE0150" w:rsidRDefault="00400E50" w:rsidP="00BC3303">
      <w:pPr>
        <w:pStyle w:val="af"/>
        <w:numPr>
          <w:ilvl w:val="0"/>
          <w:numId w:val="25"/>
        </w:numPr>
        <w:ind w:leftChars="0" w:left="851" w:hanging="284"/>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BC3303" w:rsidRPr="00CE0150">
        <w:rPr>
          <w:rFonts w:asciiTheme="minorEastAsia" w:eastAsiaTheme="minorEastAsia" w:hAnsiTheme="minorEastAsia" w:hint="eastAsia"/>
          <w:sz w:val="21"/>
          <w:szCs w:val="21"/>
        </w:rPr>
        <w:t>民活施設の整備</w:t>
      </w:r>
      <w:r w:rsidRPr="00CE0150">
        <w:rPr>
          <w:rFonts w:asciiTheme="minorEastAsia" w:eastAsiaTheme="minorEastAsia" w:hAnsiTheme="minorEastAsia" w:hint="eastAsia"/>
          <w:sz w:val="21"/>
          <w:szCs w:val="21"/>
        </w:rPr>
        <w:t>」</w:t>
      </w:r>
      <w:r w:rsidR="00BC3303" w:rsidRPr="00CE0150">
        <w:rPr>
          <w:rFonts w:asciiTheme="minorEastAsia" w:eastAsiaTheme="minorEastAsia" w:hAnsiTheme="minorEastAsia" w:hint="eastAsia"/>
          <w:sz w:val="21"/>
          <w:szCs w:val="21"/>
        </w:rPr>
        <w:t>にかかる費用につきましては、費用負担を行うことができませんのでご注意ください。</w:t>
      </w:r>
    </w:p>
    <w:p w:rsidR="005C0927" w:rsidRPr="00CE0150" w:rsidRDefault="005C0927" w:rsidP="005C0927">
      <w:pPr>
        <w:ind w:left="418" w:hangingChars="200" w:hanging="418"/>
        <w:rPr>
          <w:rFonts w:asciiTheme="minorEastAsia" w:eastAsiaTheme="minorEastAsia" w:hAnsiTheme="minorEastAsia"/>
          <w:sz w:val="21"/>
          <w:szCs w:val="21"/>
        </w:rPr>
      </w:pPr>
    </w:p>
    <w:p w:rsidR="00D17FE4" w:rsidRPr="00CE0150" w:rsidRDefault="00732C23" w:rsidP="00E1261E">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（８</w:t>
      </w:r>
      <w:r w:rsidR="00E1261E" w:rsidRPr="00CE0150">
        <w:rPr>
          <w:rFonts w:asciiTheme="majorEastAsia" w:eastAsiaTheme="majorEastAsia" w:hAnsiTheme="majorEastAsia" w:hint="eastAsia"/>
          <w:sz w:val="21"/>
          <w:szCs w:val="21"/>
        </w:rPr>
        <w:t>）</w:t>
      </w:r>
      <w:r w:rsidR="005A778B" w:rsidRPr="00CE0150">
        <w:rPr>
          <w:rFonts w:asciiTheme="majorEastAsia" w:eastAsiaTheme="majorEastAsia" w:hAnsiTheme="majorEastAsia" w:hint="eastAsia"/>
          <w:sz w:val="21"/>
          <w:szCs w:val="21"/>
        </w:rPr>
        <w:t>使用料について</w:t>
      </w:r>
    </w:p>
    <w:p w:rsidR="00EA15CE" w:rsidRPr="00CE0150" w:rsidRDefault="00BC3303" w:rsidP="00E07592">
      <w:pPr>
        <w:pStyle w:val="af"/>
        <w:widowControl/>
        <w:ind w:leftChars="0" w:left="629" w:firstLineChars="100" w:firstLine="209"/>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民間事業者が</w:t>
      </w:r>
      <w:r w:rsidR="00FE7AAC">
        <w:rPr>
          <w:rFonts w:asciiTheme="minorEastAsia" w:eastAsiaTheme="minorEastAsia" w:hAnsiTheme="minorEastAsia" w:hint="eastAsia"/>
          <w:sz w:val="21"/>
          <w:szCs w:val="21"/>
        </w:rPr>
        <w:t>都市公園法上の</w:t>
      </w:r>
      <w:r w:rsidRPr="00CE0150">
        <w:rPr>
          <w:rFonts w:asciiTheme="minorEastAsia" w:eastAsiaTheme="minorEastAsia" w:hAnsiTheme="minorEastAsia" w:hint="eastAsia"/>
          <w:sz w:val="21"/>
          <w:szCs w:val="21"/>
        </w:rPr>
        <w:t>「公園施設」を設置する場合、本市より</w:t>
      </w:r>
      <w:r w:rsidR="007E3116" w:rsidRPr="00CE0150">
        <w:rPr>
          <w:rFonts w:asciiTheme="minorEastAsia" w:eastAsiaTheme="minorEastAsia" w:hAnsiTheme="minorEastAsia" w:hint="eastAsia"/>
          <w:sz w:val="21"/>
          <w:szCs w:val="21"/>
        </w:rPr>
        <w:t>都市公園法第</w:t>
      </w:r>
      <w:r w:rsidR="00F21106" w:rsidRPr="00CE0150">
        <w:rPr>
          <w:rFonts w:asciiTheme="minorEastAsia" w:eastAsiaTheme="minorEastAsia" w:hAnsiTheme="minorEastAsia"/>
          <w:sz w:val="21"/>
          <w:szCs w:val="21"/>
        </w:rPr>
        <w:t xml:space="preserve">5 </w:t>
      </w:r>
      <w:r w:rsidR="00C3194D" w:rsidRPr="00CE0150">
        <w:rPr>
          <w:rFonts w:asciiTheme="minorEastAsia" w:eastAsiaTheme="minorEastAsia" w:hAnsiTheme="minorEastAsia" w:hint="eastAsia"/>
          <w:sz w:val="21"/>
          <w:szCs w:val="21"/>
        </w:rPr>
        <w:t>条及び大阪市公園条例第</w:t>
      </w:r>
      <w:r w:rsidR="00C3194D" w:rsidRPr="00CE0150">
        <w:rPr>
          <w:rFonts w:asciiTheme="minorEastAsia" w:eastAsiaTheme="minorEastAsia" w:hAnsiTheme="minorEastAsia"/>
          <w:sz w:val="21"/>
          <w:szCs w:val="21"/>
        </w:rPr>
        <w:t>6</w:t>
      </w:r>
      <w:r w:rsidR="007E3116" w:rsidRPr="00CE0150">
        <w:rPr>
          <w:rFonts w:asciiTheme="minorEastAsia" w:eastAsiaTheme="minorEastAsia" w:hAnsiTheme="minorEastAsia" w:hint="eastAsia"/>
          <w:sz w:val="21"/>
          <w:szCs w:val="21"/>
        </w:rPr>
        <w:t>条、第</w:t>
      </w:r>
      <w:r w:rsidR="007E3116" w:rsidRPr="00CE0150">
        <w:rPr>
          <w:rFonts w:asciiTheme="minorEastAsia" w:eastAsiaTheme="minorEastAsia" w:hAnsiTheme="minorEastAsia"/>
          <w:sz w:val="21"/>
          <w:szCs w:val="21"/>
        </w:rPr>
        <w:t>14条に基</w:t>
      </w:r>
      <w:r w:rsidRPr="00CE0150">
        <w:rPr>
          <w:rFonts w:asciiTheme="minorEastAsia" w:eastAsiaTheme="minorEastAsia" w:hAnsiTheme="minorEastAsia"/>
          <w:sz w:val="21"/>
          <w:szCs w:val="21"/>
        </w:rPr>
        <w:t>づく、公園施設の設置許可を受け、</w:t>
      </w:r>
      <w:r w:rsidRPr="00CE0150">
        <w:rPr>
          <w:rFonts w:asciiTheme="minorEastAsia" w:eastAsiaTheme="minorEastAsia" w:hAnsiTheme="minorEastAsia" w:hint="eastAsia"/>
          <w:sz w:val="21"/>
          <w:szCs w:val="21"/>
        </w:rPr>
        <w:t>本市へ</w:t>
      </w:r>
      <w:r w:rsidRPr="00CE0150">
        <w:rPr>
          <w:rFonts w:asciiTheme="minorEastAsia" w:eastAsiaTheme="minorEastAsia" w:hAnsiTheme="minorEastAsia"/>
          <w:sz w:val="21"/>
          <w:szCs w:val="21"/>
        </w:rPr>
        <w:t>公園使用料を納付いただ</w:t>
      </w:r>
      <w:r w:rsidRPr="00CE0150">
        <w:rPr>
          <w:rFonts w:asciiTheme="minorEastAsia" w:eastAsiaTheme="minorEastAsia" w:hAnsiTheme="minorEastAsia" w:hint="eastAsia"/>
          <w:sz w:val="21"/>
          <w:szCs w:val="21"/>
        </w:rPr>
        <w:t>く必要があります。</w:t>
      </w:r>
      <w:r w:rsidR="00EA15CE" w:rsidRPr="00CE0150">
        <w:rPr>
          <w:rFonts w:asciiTheme="minorEastAsia" w:eastAsiaTheme="minorEastAsia" w:hAnsiTheme="minorEastAsia" w:hint="eastAsia"/>
          <w:sz w:val="21"/>
          <w:szCs w:val="21"/>
        </w:rPr>
        <w:t>そのため、今回の提案においても、民活施設等の「公園施設」を設置するにあたり、当該許可及び、本市への公園使用料の納付が必要となりますので、ご留意ください。</w:t>
      </w:r>
    </w:p>
    <w:p w:rsidR="00BD6867" w:rsidRPr="00CE0150" w:rsidRDefault="00236FF1" w:rsidP="00E07592">
      <w:pPr>
        <w:pStyle w:val="af"/>
        <w:widowControl/>
        <w:ind w:leftChars="0" w:left="629" w:firstLineChars="100" w:firstLine="209"/>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ただし、</w:t>
      </w:r>
      <w:r w:rsidR="003A140C" w:rsidRPr="00CE0150">
        <w:rPr>
          <w:rFonts w:asciiTheme="minorEastAsia" w:eastAsiaTheme="minorEastAsia" w:hAnsiTheme="minorEastAsia" w:hint="eastAsia"/>
          <w:sz w:val="21"/>
          <w:szCs w:val="21"/>
        </w:rPr>
        <w:t>設置する</w:t>
      </w:r>
      <w:r w:rsidR="00BC3303" w:rsidRPr="00CE0150">
        <w:rPr>
          <w:rFonts w:asciiTheme="minorEastAsia" w:eastAsiaTheme="minorEastAsia" w:hAnsiTheme="minorEastAsia" w:hint="eastAsia"/>
          <w:sz w:val="21"/>
          <w:szCs w:val="21"/>
        </w:rPr>
        <w:t>「公園施設」のうち、下記</w:t>
      </w:r>
      <w:r w:rsidR="003A140C" w:rsidRPr="00CE0150">
        <w:rPr>
          <w:rFonts w:asciiTheme="minorEastAsia" w:eastAsiaTheme="minorEastAsia" w:hAnsiTheme="minorEastAsia" w:hint="eastAsia"/>
          <w:sz w:val="21"/>
          <w:szCs w:val="21"/>
        </w:rPr>
        <w:t>に該当する部分については、公園使用料徴収の対象外となります。</w:t>
      </w:r>
    </w:p>
    <w:p w:rsidR="009D6713" w:rsidRPr="00CE0150" w:rsidRDefault="005A7F68" w:rsidP="00E07592">
      <w:pPr>
        <w:pStyle w:val="af"/>
        <w:widowControl/>
        <w:spacing w:beforeLines="50" w:before="182"/>
        <w:ind w:leftChars="0" w:left="1015"/>
        <w:jc w:val="left"/>
        <w:rPr>
          <w:rFonts w:asciiTheme="minorEastAsia" w:eastAsiaTheme="minorEastAsia" w:hAnsiTheme="minorEastAsia"/>
          <w:sz w:val="21"/>
          <w:szCs w:val="21"/>
        </w:rPr>
      </w:pPr>
      <w:r w:rsidRPr="00CE0150">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551816</wp:posOffset>
                </wp:positionH>
                <wp:positionV relativeFrom="paragraph">
                  <wp:posOffset>107950</wp:posOffset>
                </wp:positionV>
                <wp:extent cx="5295900" cy="6762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5295900" cy="676275"/>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B72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3.45pt;margin-top:8.5pt;width:417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" strokecolor="black [3040]" strokeweight=".25pt"/>
            </w:pict>
          </mc:Fallback>
        </mc:AlternateContent>
      </w:r>
      <w:r w:rsidR="00503799" w:rsidRPr="00CE0150">
        <w:rPr>
          <w:rFonts w:asciiTheme="minorEastAsia" w:eastAsiaTheme="minorEastAsia" w:hAnsiTheme="minorEastAsia" w:hint="eastAsia"/>
          <w:sz w:val="21"/>
          <w:szCs w:val="21"/>
        </w:rPr>
        <w:t>・</w:t>
      </w:r>
      <w:r w:rsidR="003A140C" w:rsidRPr="00CE0150">
        <w:rPr>
          <w:rFonts w:asciiTheme="minorEastAsia" w:eastAsiaTheme="minorEastAsia" w:hAnsiTheme="minorEastAsia" w:hint="eastAsia"/>
          <w:sz w:val="21"/>
          <w:szCs w:val="21"/>
        </w:rPr>
        <w:t>大阪市に寄付していただく施設</w:t>
      </w:r>
    </w:p>
    <w:p w:rsidR="00503799" w:rsidRPr="00CE0150" w:rsidRDefault="00503799" w:rsidP="00503799">
      <w:pPr>
        <w:widowControl/>
        <w:ind w:firstLineChars="500" w:firstLine="1045"/>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3A140C" w:rsidRPr="00CE0150">
        <w:rPr>
          <w:rFonts w:asciiTheme="minorEastAsia" w:eastAsiaTheme="minorEastAsia" w:hAnsiTheme="minorEastAsia" w:hint="eastAsia"/>
          <w:sz w:val="21"/>
          <w:szCs w:val="21"/>
        </w:rPr>
        <w:t>公園利用者等が無料で自由に利用でき、かつ、本来の公園機能の効果を発揮すると</w:t>
      </w:r>
    </w:p>
    <w:p w:rsidR="00503799" w:rsidRPr="00CE0150" w:rsidRDefault="003A140C" w:rsidP="00503799">
      <w:pPr>
        <w:pStyle w:val="af"/>
        <w:widowControl/>
        <w:ind w:leftChars="0" w:left="1017" w:firstLineChars="100" w:firstLine="209"/>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認められる施設</w:t>
      </w:r>
      <w:r w:rsidR="007E3116" w:rsidRPr="00CE0150">
        <w:rPr>
          <w:rFonts w:asciiTheme="minorEastAsia" w:eastAsiaTheme="minorEastAsia" w:hAnsiTheme="minorEastAsia" w:hint="eastAsia"/>
          <w:sz w:val="21"/>
          <w:szCs w:val="21"/>
        </w:rPr>
        <w:t xml:space="preserve">　　</w:t>
      </w:r>
    </w:p>
    <w:p w:rsidR="00FB1772" w:rsidRPr="00CE0150" w:rsidRDefault="00C3194D" w:rsidP="00BD6867">
      <w:pPr>
        <w:spacing w:beforeLines="50" w:before="182"/>
        <w:ind w:leftChars="300" w:left="866"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※詳細については、【資料</w:t>
      </w:r>
      <w:r w:rsidR="000F114A" w:rsidRPr="00CE0150">
        <w:rPr>
          <w:rFonts w:asciiTheme="minorEastAsia" w:eastAsiaTheme="minorEastAsia" w:hAnsiTheme="minorEastAsia" w:hint="eastAsia"/>
          <w:sz w:val="21"/>
          <w:szCs w:val="21"/>
        </w:rPr>
        <w:t>6</w:t>
      </w:r>
      <w:r w:rsidR="007E3116" w:rsidRPr="00CE0150">
        <w:rPr>
          <w:rFonts w:asciiTheme="minorEastAsia" w:eastAsiaTheme="minorEastAsia" w:hAnsiTheme="minorEastAsia" w:hint="eastAsia"/>
          <w:sz w:val="21"/>
          <w:szCs w:val="21"/>
        </w:rPr>
        <w:t>公園施設設置許可制度における公園使用料の考え方について】をご参照ください。</w:t>
      </w:r>
    </w:p>
    <w:p w:rsidR="00C12C6A" w:rsidRPr="00CE0150" w:rsidRDefault="00C12C6A" w:rsidP="00247BD0">
      <w:pPr>
        <w:tabs>
          <w:tab w:val="left" w:pos="2449"/>
        </w:tabs>
        <w:ind w:leftChars="195" w:left="437" w:hangingChars="5" w:hanging="10"/>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＜参考情報＞</w:t>
      </w:r>
    </w:p>
    <w:p w:rsidR="00C12C6A" w:rsidRPr="00CE0150" w:rsidRDefault="00C12C6A" w:rsidP="00C12C6A">
      <w:pPr>
        <w:tabs>
          <w:tab w:val="left" w:pos="2449"/>
        </w:tabs>
        <w:ind w:leftChars="195" w:left="427"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「大阪市公園条例」</w:t>
      </w:r>
    </w:p>
    <w:p w:rsidR="00503799" w:rsidRPr="00CE0150" w:rsidRDefault="00C12C6A" w:rsidP="00503799">
      <w:pPr>
        <w:tabs>
          <w:tab w:val="left" w:pos="1418"/>
          <w:tab w:val="left" w:pos="2127"/>
        </w:tabs>
        <w:ind w:leftChars="386" w:left="1410" w:hangingChars="270" w:hanging="564"/>
        <w:rPr>
          <w:rFonts w:asciiTheme="minorEastAsia" w:eastAsiaTheme="minorEastAsia" w:hAnsiTheme="minorEastAsia"/>
          <w:sz w:val="21"/>
          <w:szCs w:val="21"/>
        </w:rPr>
      </w:pPr>
      <w:r w:rsidRPr="00CE0150">
        <w:rPr>
          <w:rFonts w:asciiTheme="minorEastAsia" w:eastAsiaTheme="minorEastAsia" w:hAnsiTheme="minorEastAsia"/>
          <w:sz w:val="21"/>
          <w:szCs w:val="21"/>
        </w:rPr>
        <w:t>&lt;URL&gt;</w:t>
      </w:r>
      <w:hyperlink r:id="rId16" w:history="1">
        <w:r w:rsidRPr="00CE0150">
          <w:rPr>
            <w:rStyle w:val="a7"/>
            <w:rFonts w:asciiTheme="minorEastAsia" w:eastAsiaTheme="minorEastAsia" w:hAnsiTheme="minorEastAsia"/>
            <w:sz w:val="21"/>
            <w:szCs w:val="21"/>
          </w:rPr>
          <w:t>http://www1.g-reiki.net/reiki37e/reiki.html</w:t>
        </w:r>
      </w:hyperlink>
    </w:p>
    <w:p w:rsidR="00676E6B" w:rsidRPr="00CE0150" w:rsidRDefault="00C12C6A" w:rsidP="00503799">
      <w:pPr>
        <w:tabs>
          <w:tab w:val="left" w:pos="1418"/>
          <w:tab w:val="left" w:pos="2127"/>
        </w:tabs>
        <w:ind w:leftChars="586" w:left="1430" w:hangingChars="70" w:hanging="146"/>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（第</w:t>
      </w:r>
      <w:r w:rsidRPr="00CE0150">
        <w:rPr>
          <w:rFonts w:asciiTheme="minorEastAsia" w:eastAsiaTheme="minorEastAsia" w:hAnsiTheme="minorEastAsia"/>
          <w:sz w:val="21"/>
          <w:szCs w:val="21"/>
        </w:rPr>
        <w:t xml:space="preserve">15類 </w:t>
      </w:r>
      <w:r w:rsidRPr="00CE0150">
        <w:rPr>
          <w:rFonts w:asciiTheme="minorEastAsia" w:eastAsiaTheme="minorEastAsia" w:hAnsiTheme="minorEastAsia" w:hint="eastAsia"/>
          <w:sz w:val="21"/>
          <w:szCs w:val="21"/>
        </w:rPr>
        <w:t>土木、第</w:t>
      </w:r>
      <w:r w:rsidRPr="00CE0150">
        <w:rPr>
          <w:rFonts w:asciiTheme="minorEastAsia" w:eastAsiaTheme="minorEastAsia" w:hAnsiTheme="minorEastAsia"/>
          <w:sz w:val="21"/>
          <w:szCs w:val="21"/>
        </w:rPr>
        <w:t xml:space="preserve">4章 </w:t>
      </w:r>
      <w:r w:rsidRPr="00CE0150">
        <w:rPr>
          <w:rFonts w:asciiTheme="minorEastAsia" w:eastAsiaTheme="minorEastAsia" w:hAnsiTheme="minorEastAsia" w:hint="eastAsia"/>
          <w:sz w:val="21"/>
          <w:szCs w:val="21"/>
        </w:rPr>
        <w:t>公園等、大阪市公園条例）</w:t>
      </w:r>
    </w:p>
    <w:p w:rsidR="001E5066" w:rsidRPr="00CE0150" w:rsidRDefault="001E5066" w:rsidP="00C12C6A">
      <w:pPr>
        <w:rPr>
          <w:rFonts w:asciiTheme="majorEastAsia" w:eastAsiaTheme="majorEastAsia" w:hAnsiTheme="majorEastAsia"/>
          <w:sz w:val="21"/>
          <w:szCs w:val="21"/>
        </w:rPr>
      </w:pPr>
    </w:p>
    <w:p w:rsidR="00264BA1" w:rsidRPr="00CE0150" w:rsidRDefault="00264BA1" w:rsidP="00C12C6A">
      <w:pPr>
        <w:rPr>
          <w:rFonts w:asciiTheme="majorEastAsia" w:eastAsiaTheme="majorEastAsia" w:hAnsiTheme="majorEastAsia"/>
          <w:sz w:val="21"/>
          <w:szCs w:val="21"/>
        </w:rPr>
      </w:pPr>
    </w:p>
    <w:p w:rsidR="005826FA" w:rsidRPr="00CE0150" w:rsidRDefault="00267581" w:rsidP="005826FA">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５</w:t>
      </w:r>
      <w:r w:rsidR="004F6E0A" w:rsidRPr="00CE0150">
        <w:rPr>
          <w:rFonts w:asciiTheme="majorEastAsia" w:eastAsiaTheme="majorEastAsia" w:hAnsiTheme="majorEastAsia" w:hint="eastAsia"/>
          <w:sz w:val="21"/>
          <w:szCs w:val="21"/>
        </w:rPr>
        <w:t>．</w:t>
      </w:r>
      <w:r w:rsidR="007B2AA1" w:rsidRPr="00CE0150">
        <w:rPr>
          <w:rFonts w:asciiTheme="majorEastAsia" w:eastAsiaTheme="majorEastAsia" w:hAnsiTheme="majorEastAsia" w:hint="eastAsia"/>
          <w:sz w:val="21"/>
          <w:szCs w:val="21"/>
        </w:rPr>
        <w:t>マーケットサウンディング</w:t>
      </w:r>
      <w:r w:rsidR="005826FA" w:rsidRPr="00CE0150">
        <w:rPr>
          <w:rFonts w:asciiTheme="majorEastAsia" w:eastAsiaTheme="majorEastAsia" w:hAnsiTheme="majorEastAsia" w:hint="eastAsia"/>
          <w:sz w:val="21"/>
          <w:szCs w:val="21"/>
        </w:rPr>
        <w:t>の進め方</w:t>
      </w:r>
    </w:p>
    <w:p w:rsidR="005826FA" w:rsidRPr="00CE0150" w:rsidRDefault="009561CD" w:rsidP="005826FA">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（１）</w:t>
      </w:r>
      <w:r w:rsidR="00574100" w:rsidRPr="00CE0150">
        <w:rPr>
          <w:rFonts w:asciiTheme="majorEastAsia" w:eastAsiaTheme="majorEastAsia" w:hAnsiTheme="majorEastAsia" w:hint="eastAsia"/>
          <w:sz w:val="21"/>
          <w:szCs w:val="21"/>
        </w:rPr>
        <w:t>マーケットサウンディング</w:t>
      </w:r>
      <w:r w:rsidR="005826FA" w:rsidRPr="00CE0150">
        <w:rPr>
          <w:rFonts w:asciiTheme="majorEastAsia" w:eastAsiaTheme="majorEastAsia" w:hAnsiTheme="majorEastAsia" w:hint="eastAsia"/>
          <w:sz w:val="21"/>
          <w:szCs w:val="21"/>
        </w:rPr>
        <w:t>の対象事業者</w:t>
      </w:r>
    </w:p>
    <w:p w:rsidR="00A00BE3" w:rsidRPr="00CE0150" w:rsidRDefault="005826FA" w:rsidP="00247BD0">
      <w:pPr>
        <w:ind w:leftChars="200" w:left="43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対象事業者は、</w:t>
      </w:r>
      <w:r w:rsidR="007B2AA1" w:rsidRPr="00CE0150">
        <w:rPr>
          <w:rFonts w:asciiTheme="minorEastAsia" w:eastAsiaTheme="minorEastAsia" w:hAnsiTheme="minorEastAsia" w:hint="eastAsia"/>
          <w:sz w:val="21"/>
          <w:szCs w:val="21"/>
        </w:rPr>
        <w:t>難波宮跡公園の</w:t>
      </w:r>
      <w:r w:rsidR="005A778B" w:rsidRPr="00CE0150">
        <w:rPr>
          <w:rFonts w:asciiTheme="minorEastAsia" w:eastAsiaTheme="minorEastAsia" w:hAnsiTheme="minorEastAsia" w:hint="eastAsia"/>
          <w:sz w:val="21"/>
          <w:szCs w:val="21"/>
        </w:rPr>
        <w:t>利活用内容を提案し、かつ実行する意向を有する法人及びその他の団体</w:t>
      </w:r>
      <w:r w:rsidR="001255E4" w:rsidRPr="00CE0150">
        <w:rPr>
          <w:rFonts w:asciiTheme="minorEastAsia" w:eastAsiaTheme="minorEastAsia" w:hAnsiTheme="minorEastAsia" w:hint="eastAsia"/>
          <w:sz w:val="21"/>
          <w:szCs w:val="21"/>
        </w:rPr>
        <w:t>（以下「法人等」という。）</w:t>
      </w:r>
      <w:r w:rsidR="005A778B" w:rsidRPr="00CE0150">
        <w:rPr>
          <w:rFonts w:asciiTheme="minorEastAsia" w:eastAsiaTheme="minorEastAsia" w:hAnsiTheme="minorEastAsia" w:hint="eastAsia"/>
          <w:sz w:val="21"/>
          <w:szCs w:val="21"/>
        </w:rPr>
        <w:t>、又は複数の</w:t>
      </w:r>
      <w:r w:rsidR="001255E4" w:rsidRPr="00CE0150">
        <w:rPr>
          <w:rFonts w:asciiTheme="minorEastAsia" w:eastAsiaTheme="minorEastAsia" w:hAnsiTheme="minorEastAsia" w:hint="eastAsia"/>
          <w:sz w:val="21"/>
          <w:szCs w:val="21"/>
        </w:rPr>
        <w:t>法人等</w:t>
      </w:r>
      <w:r w:rsidR="00B1338F" w:rsidRPr="00CE0150">
        <w:rPr>
          <w:rFonts w:asciiTheme="minorEastAsia" w:eastAsiaTheme="minorEastAsia" w:hAnsiTheme="minorEastAsia" w:hint="eastAsia"/>
          <w:sz w:val="21"/>
          <w:szCs w:val="21"/>
        </w:rPr>
        <w:t>によ</w:t>
      </w:r>
      <w:r w:rsidR="001255E4" w:rsidRPr="00CE0150">
        <w:rPr>
          <w:rFonts w:asciiTheme="minorEastAsia" w:eastAsiaTheme="minorEastAsia" w:hAnsiTheme="minorEastAsia" w:hint="eastAsia"/>
          <w:sz w:val="21"/>
          <w:szCs w:val="21"/>
        </w:rPr>
        <w:t>って構成される連合体とします。</w:t>
      </w:r>
    </w:p>
    <w:p w:rsidR="00247BD0" w:rsidRPr="00CE0150" w:rsidRDefault="00247BD0" w:rsidP="00103402">
      <w:pPr>
        <w:rPr>
          <w:rFonts w:asciiTheme="majorEastAsia" w:eastAsiaTheme="majorEastAsia" w:hAnsiTheme="majorEastAsia"/>
          <w:sz w:val="21"/>
          <w:szCs w:val="21"/>
        </w:rPr>
      </w:pPr>
    </w:p>
    <w:p w:rsidR="005826FA" w:rsidRPr="00CE0150" w:rsidRDefault="00103402" w:rsidP="00103402">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（２）</w:t>
      </w:r>
      <w:r w:rsidR="00574100" w:rsidRPr="00CE0150">
        <w:rPr>
          <w:rFonts w:asciiTheme="majorEastAsia" w:eastAsiaTheme="majorEastAsia" w:hAnsiTheme="majorEastAsia" w:hint="eastAsia"/>
          <w:sz w:val="21"/>
          <w:szCs w:val="21"/>
        </w:rPr>
        <w:t>マーケットサウンディング</w:t>
      </w:r>
      <w:r w:rsidR="005826FA" w:rsidRPr="00CE0150">
        <w:rPr>
          <w:rFonts w:asciiTheme="majorEastAsia" w:eastAsiaTheme="majorEastAsia" w:hAnsiTheme="majorEastAsia" w:hint="eastAsia"/>
          <w:sz w:val="21"/>
          <w:szCs w:val="21"/>
        </w:rPr>
        <w:t>の流れ</w:t>
      </w:r>
    </w:p>
    <w:p w:rsidR="005826FA" w:rsidRPr="00CE0150" w:rsidRDefault="00103402" w:rsidP="00103402">
      <w:pPr>
        <w:ind w:firstLineChars="200" w:firstLine="418"/>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①</w:t>
      </w:r>
      <w:r w:rsidR="00D97F82" w:rsidRPr="00CE0150">
        <w:rPr>
          <w:rFonts w:asciiTheme="majorEastAsia" w:eastAsiaTheme="majorEastAsia" w:hAnsiTheme="majorEastAsia" w:hint="eastAsia"/>
          <w:sz w:val="21"/>
          <w:szCs w:val="21"/>
        </w:rPr>
        <w:t>マーケットサウンディング</w:t>
      </w:r>
      <w:r w:rsidR="005826FA" w:rsidRPr="00CE0150">
        <w:rPr>
          <w:rFonts w:asciiTheme="majorEastAsia" w:eastAsiaTheme="majorEastAsia" w:hAnsiTheme="majorEastAsia" w:hint="eastAsia"/>
          <w:sz w:val="21"/>
          <w:szCs w:val="21"/>
        </w:rPr>
        <w:t>の実施を公表</w:t>
      </w:r>
    </w:p>
    <w:p w:rsidR="00264BA1" w:rsidRDefault="003A04DD" w:rsidP="00FE7AAC">
      <w:pPr>
        <w:ind w:leftChars="300" w:left="657"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大阪府・</w:t>
      </w:r>
      <w:r w:rsidR="00750F7D">
        <w:rPr>
          <w:rFonts w:asciiTheme="minorEastAsia" w:eastAsiaTheme="minorEastAsia" w:hAnsiTheme="minorEastAsia" w:hint="eastAsia"/>
          <w:sz w:val="21"/>
          <w:szCs w:val="21"/>
        </w:rPr>
        <w:t>大阪市</w:t>
      </w:r>
      <w:r w:rsidR="001036DC" w:rsidRPr="00CE0150">
        <w:rPr>
          <w:rFonts w:asciiTheme="minorEastAsia" w:eastAsiaTheme="minorEastAsia" w:hAnsiTheme="minorEastAsia" w:hint="eastAsia"/>
          <w:sz w:val="21"/>
          <w:szCs w:val="21"/>
        </w:rPr>
        <w:t>の報道発表や</w:t>
      </w:r>
      <w:r w:rsidR="005826FA" w:rsidRPr="00CE0150">
        <w:rPr>
          <w:rFonts w:asciiTheme="minorEastAsia" w:eastAsiaTheme="minorEastAsia" w:hAnsiTheme="minorEastAsia" w:hint="eastAsia"/>
          <w:sz w:val="21"/>
          <w:szCs w:val="21"/>
        </w:rPr>
        <w:t>ホームページ掲載など</w:t>
      </w:r>
      <w:r w:rsidR="001036DC" w:rsidRPr="00CE0150">
        <w:rPr>
          <w:rFonts w:asciiTheme="minorEastAsia" w:eastAsiaTheme="minorEastAsia" w:hAnsiTheme="minorEastAsia" w:hint="eastAsia"/>
          <w:sz w:val="21"/>
          <w:szCs w:val="21"/>
        </w:rPr>
        <w:t>でマーケットサウンディング</w:t>
      </w:r>
      <w:r w:rsidR="0032503F" w:rsidRPr="00CE0150">
        <w:rPr>
          <w:rFonts w:asciiTheme="minorEastAsia" w:eastAsiaTheme="minorEastAsia" w:hAnsiTheme="minorEastAsia" w:hint="eastAsia"/>
          <w:sz w:val="21"/>
          <w:szCs w:val="21"/>
        </w:rPr>
        <w:t>の実施</w:t>
      </w:r>
      <w:r w:rsidR="001036DC" w:rsidRPr="00CE0150">
        <w:rPr>
          <w:rFonts w:asciiTheme="minorEastAsia" w:eastAsiaTheme="minorEastAsia" w:hAnsiTheme="minorEastAsia" w:hint="eastAsia"/>
          <w:sz w:val="21"/>
          <w:szCs w:val="21"/>
        </w:rPr>
        <w:t>について公表</w:t>
      </w:r>
      <w:r w:rsidR="00F46B3F" w:rsidRPr="00CE0150">
        <w:rPr>
          <w:rFonts w:asciiTheme="minorEastAsia" w:eastAsiaTheme="minorEastAsia" w:hAnsiTheme="minorEastAsia" w:hint="eastAsia"/>
          <w:sz w:val="21"/>
          <w:szCs w:val="21"/>
        </w:rPr>
        <w:t>します</w:t>
      </w:r>
      <w:r w:rsidR="005826FA" w:rsidRPr="00CE0150">
        <w:rPr>
          <w:rFonts w:asciiTheme="minorEastAsia" w:eastAsiaTheme="minorEastAsia" w:hAnsiTheme="minorEastAsia" w:hint="eastAsia"/>
          <w:sz w:val="21"/>
          <w:szCs w:val="21"/>
        </w:rPr>
        <w:t>。</w:t>
      </w:r>
    </w:p>
    <w:p w:rsidR="00FE7AAC" w:rsidRPr="00FE7AAC" w:rsidRDefault="00FE7AAC" w:rsidP="00FE7AAC">
      <w:pPr>
        <w:ind w:leftChars="300" w:left="657" w:firstLineChars="50" w:firstLine="105"/>
        <w:rPr>
          <w:rFonts w:asciiTheme="minorEastAsia" w:eastAsiaTheme="minorEastAsia" w:hAnsiTheme="minorEastAsia"/>
          <w:sz w:val="21"/>
          <w:szCs w:val="21"/>
        </w:rPr>
      </w:pPr>
    </w:p>
    <w:p w:rsidR="00B65E96" w:rsidRDefault="00B65E96" w:rsidP="00103402">
      <w:pPr>
        <w:ind w:firstLineChars="200" w:firstLine="418"/>
        <w:rPr>
          <w:rFonts w:asciiTheme="majorEastAsia" w:eastAsiaTheme="majorEastAsia" w:hAnsiTheme="majorEastAsia"/>
          <w:sz w:val="21"/>
          <w:szCs w:val="21"/>
        </w:rPr>
      </w:pPr>
    </w:p>
    <w:p w:rsidR="00B65E96" w:rsidRDefault="00B65E96" w:rsidP="00103402">
      <w:pPr>
        <w:ind w:firstLineChars="200" w:firstLine="418"/>
        <w:rPr>
          <w:rFonts w:asciiTheme="majorEastAsia" w:eastAsiaTheme="majorEastAsia" w:hAnsiTheme="majorEastAsia"/>
          <w:sz w:val="21"/>
          <w:szCs w:val="21"/>
        </w:rPr>
      </w:pPr>
    </w:p>
    <w:p w:rsidR="004A6C74" w:rsidRDefault="004A6C74" w:rsidP="00103402">
      <w:pPr>
        <w:ind w:firstLineChars="200" w:firstLine="418"/>
        <w:rPr>
          <w:rFonts w:asciiTheme="majorEastAsia" w:eastAsiaTheme="majorEastAsia" w:hAnsiTheme="majorEastAsia"/>
          <w:sz w:val="21"/>
          <w:szCs w:val="21"/>
        </w:rPr>
      </w:pPr>
    </w:p>
    <w:p w:rsidR="005826FA" w:rsidRPr="00CE0150" w:rsidRDefault="00103402" w:rsidP="00103402">
      <w:pPr>
        <w:ind w:firstLineChars="200" w:firstLine="418"/>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②</w:t>
      </w:r>
      <w:r w:rsidR="005826FA" w:rsidRPr="00CE0150">
        <w:rPr>
          <w:rFonts w:asciiTheme="majorEastAsia" w:eastAsiaTheme="majorEastAsia" w:hAnsiTheme="majorEastAsia" w:hint="eastAsia"/>
          <w:sz w:val="21"/>
          <w:szCs w:val="21"/>
        </w:rPr>
        <w:t>現地見学会の開催</w:t>
      </w:r>
      <w:r w:rsidR="00924F5D" w:rsidRPr="00CE0150">
        <w:rPr>
          <w:rFonts w:asciiTheme="majorEastAsia" w:eastAsiaTheme="majorEastAsia" w:hAnsiTheme="majorEastAsia" w:hint="eastAsia"/>
          <w:sz w:val="21"/>
          <w:szCs w:val="21"/>
        </w:rPr>
        <w:t>（任意）</w:t>
      </w:r>
    </w:p>
    <w:p w:rsidR="0092583B" w:rsidRPr="00CE0150" w:rsidRDefault="005826FA" w:rsidP="0092583B">
      <w:pPr>
        <w:ind w:left="639" w:firstLine="201"/>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《日時》平成</w:t>
      </w:r>
      <w:r w:rsidR="008E1B98" w:rsidRPr="00CE0150">
        <w:rPr>
          <w:rFonts w:asciiTheme="minorEastAsia" w:eastAsiaTheme="minorEastAsia" w:hAnsiTheme="minorEastAsia" w:hint="eastAsia"/>
          <w:sz w:val="21"/>
          <w:szCs w:val="21"/>
        </w:rPr>
        <w:t>30</w:t>
      </w:r>
      <w:r w:rsidRPr="00CE0150">
        <w:rPr>
          <w:rFonts w:asciiTheme="minorEastAsia" w:eastAsiaTheme="minorEastAsia" w:hAnsiTheme="minorEastAsia"/>
          <w:sz w:val="21"/>
          <w:szCs w:val="21"/>
        </w:rPr>
        <w:t>年</w:t>
      </w:r>
      <w:r w:rsidR="007929AF" w:rsidRPr="00CE0150">
        <w:rPr>
          <w:rFonts w:asciiTheme="minorEastAsia" w:eastAsiaTheme="minorEastAsia" w:hAnsiTheme="minorEastAsia" w:hint="eastAsia"/>
          <w:sz w:val="21"/>
          <w:szCs w:val="21"/>
        </w:rPr>
        <w:t>2</w:t>
      </w:r>
      <w:r w:rsidRPr="00CE0150">
        <w:rPr>
          <w:rFonts w:asciiTheme="minorEastAsia" w:eastAsiaTheme="minorEastAsia" w:hAnsiTheme="minorEastAsia" w:hint="eastAsia"/>
          <w:sz w:val="21"/>
          <w:szCs w:val="21"/>
        </w:rPr>
        <w:t>月</w:t>
      </w:r>
      <w:r w:rsidR="007929AF" w:rsidRPr="00CE0150">
        <w:rPr>
          <w:rFonts w:asciiTheme="minorEastAsia" w:eastAsiaTheme="minorEastAsia" w:hAnsiTheme="minorEastAsia" w:hint="eastAsia"/>
          <w:sz w:val="21"/>
          <w:szCs w:val="21"/>
        </w:rPr>
        <w:t>20</w:t>
      </w:r>
      <w:r w:rsidR="00D97F82" w:rsidRPr="00CE0150">
        <w:rPr>
          <w:rFonts w:asciiTheme="minorEastAsia" w:eastAsiaTheme="minorEastAsia" w:hAnsiTheme="minorEastAsia" w:hint="eastAsia"/>
          <w:sz w:val="21"/>
          <w:szCs w:val="21"/>
        </w:rPr>
        <w:t>日（</w:t>
      </w:r>
      <w:r w:rsidR="007929AF" w:rsidRPr="00CE0150">
        <w:rPr>
          <w:rFonts w:asciiTheme="minorEastAsia" w:eastAsiaTheme="minorEastAsia" w:hAnsiTheme="minorEastAsia" w:hint="eastAsia"/>
          <w:sz w:val="21"/>
          <w:szCs w:val="21"/>
        </w:rPr>
        <w:t>火</w:t>
      </w:r>
      <w:r w:rsidR="00EF6BEE" w:rsidRPr="00CE0150">
        <w:rPr>
          <w:rFonts w:asciiTheme="minorEastAsia" w:eastAsiaTheme="minorEastAsia" w:hAnsiTheme="minorEastAsia" w:hint="eastAsia"/>
          <w:sz w:val="21"/>
          <w:szCs w:val="21"/>
        </w:rPr>
        <w:t>）</w:t>
      </w:r>
      <w:r w:rsidR="00121D6D" w:rsidRPr="00CE0150">
        <w:rPr>
          <w:rFonts w:asciiTheme="minorEastAsia" w:eastAsiaTheme="minorEastAsia" w:hAnsiTheme="minorEastAsia" w:hint="eastAsia"/>
          <w:sz w:val="21"/>
          <w:szCs w:val="21"/>
        </w:rPr>
        <w:t>午前10</w:t>
      </w:r>
      <w:r w:rsidR="0092583B" w:rsidRPr="00CE0150">
        <w:rPr>
          <w:rFonts w:asciiTheme="minorEastAsia" w:eastAsiaTheme="minorEastAsia" w:hAnsiTheme="minorEastAsia" w:hint="eastAsia"/>
          <w:sz w:val="21"/>
          <w:szCs w:val="21"/>
        </w:rPr>
        <w:t>時開始</w:t>
      </w:r>
    </w:p>
    <w:p w:rsidR="005826FA" w:rsidRPr="00CE0150" w:rsidRDefault="005826FA" w:rsidP="005826FA">
      <w:pPr>
        <w:ind w:leftChars="200" w:left="438" w:firstLine="402"/>
        <w:rPr>
          <w:rFonts w:asciiTheme="minorEastAsia" w:eastAsiaTheme="minorEastAsia" w:hAnsiTheme="minorEastAsia"/>
          <w:i/>
          <w:sz w:val="21"/>
          <w:szCs w:val="21"/>
        </w:rPr>
      </w:pPr>
      <w:r w:rsidRPr="00CE0150">
        <w:rPr>
          <w:rFonts w:asciiTheme="minorEastAsia" w:eastAsiaTheme="minorEastAsia" w:hAnsiTheme="minorEastAsia" w:hint="eastAsia"/>
          <w:sz w:val="21"/>
          <w:szCs w:val="21"/>
        </w:rPr>
        <w:t>《場所》</w:t>
      </w:r>
      <w:r w:rsidR="00F7594E" w:rsidRPr="00CE0150">
        <w:rPr>
          <w:rFonts w:asciiTheme="minorEastAsia" w:eastAsiaTheme="minorEastAsia" w:hAnsiTheme="minorEastAsia" w:hint="eastAsia"/>
          <w:sz w:val="21"/>
          <w:szCs w:val="21"/>
        </w:rPr>
        <w:t>難波宮跡公園北部ブロック【資料</w:t>
      </w:r>
      <w:r w:rsidR="000F114A" w:rsidRPr="00CE0150">
        <w:rPr>
          <w:rFonts w:asciiTheme="minorEastAsia" w:eastAsiaTheme="minorEastAsia" w:hAnsiTheme="minorEastAsia" w:hint="eastAsia"/>
          <w:sz w:val="21"/>
          <w:szCs w:val="21"/>
        </w:rPr>
        <w:t>7</w:t>
      </w:r>
      <w:r w:rsidR="00F7594E" w:rsidRPr="00CE0150">
        <w:rPr>
          <w:rFonts w:asciiTheme="minorEastAsia" w:eastAsiaTheme="minorEastAsia" w:hAnsiTheme="minorEastAsia" w:hint="eastAsia"/>
          <w:sz w:val="21"/>
          <w:szCs w:val="21"/>
        </w:rPr>
        <w:t>参照】</w:t>
      </w:r>
    </w:p>
    <w:p w:rsidR="000F2CE8" w:rsidRPr="00CE0150" w:rsidRDefault="000F2CE8" w:rsidP="000F2CE8">
      <w:pPr>
        <w:numPr>
          <w:ilvl w:val="0"/>
          <w:numId w:val="6"/>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現地見学会への参加は</w:t>
      </w:r>
      <w:r w:rsidRPr="00CE0150">
        <w:rPr>
          <w:rFonts w:asciiTheme="minorEastAsia" w:eastAsiaTheme="minorEastAsia" w:hAnsiTheme="minorEastAsia"/>
          <w:sz w:val="21"/>
          <w:szCs w:val="21"/>
        </w:rPr>
        <w:t>1グループ3名以内で事前申込制とします。</w:t>
      </w:r>
    </w:p>
    <w:p w:rsidR="00247BD0" w:rsidRPr="00CE0150" w:rsidRDefault="000F2CE8" w:rsidP="00CE0150">
      <w:pPr>
        <w:numPr>
          <w:ilvl w:val="0"/>
          <w:numId w:val="7"/>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参加を希望する場合は平成</w:t>
      </w:r>
      <w:r w:rsidR="008E1B98" w:rsidRPr="00CE0150">
        <w:rPr>
          <w:rFonts w:asciiTheme="minorEastAsia" w:eastAsiaTheme="minorEastAsia" w:hAnsiTheme="minorEastAsia" w:hint="eastAsia"/>
          <w:sz w:val="21"/>
          <w:szCs w:val="21"/>
        </w:rPr>
        <w:t>30</w:t>
      </w:r>
      <w:r w:rsidRPr="00CE0150">
        <w:rPr>
          <w:rFonts w:asciiTheme="minorEastAsia" w:eastAsiaTheme="minorEastAsia" w:hAnsiTheme="minorEastAsia"/>
          <w:sz w:val="21"/>
          <w:szCs w:val="21"/>
        </w:rPr>
        <w:t>年</w:t>
      </w:r>
      <w:r w:rsidR="007929AF" w:rsidRPr="00CE0150">
        <w:rPr>
          <w:rFonts w:asciiTheme="minorEastAsia" w:eastAsiaTheme="minorEastAsia" w:hAnsiTheme="minorEastAsia" w:hint="eastAsia"/>
          <w:sz w:val="21"/>
          <w:szCs w:val="21"/>
        </w:rPr>
        <w:t>2</w:t>
      </w:r>
      <w:r w:rsidRPr="00CE0150">
        <w:rPr>
          <w:rFonts w:asciiTheme="minorEastAsia" w:eastAsiaTheme="minorEastAsia" w:hAnsiTheme="minorEastAsia" w:hint="eastAsia"/>
          <w:sz w:val="21"/>
          <w:szCs w:val="21"/>
        </w:rPr>
        <w:t>月</w:t>
      </w:r>
      <w:r w:rsidR="00AC4566" w:rsidRPr="00CE0150">
        <w:rPr>
          <w:rFonts w:asciiTheme="minorEastAsia" w:eastAsiaTheme="minorEastAsia" w:hAnsiTheme="minorEastAsia" w:hint="eastAsia"/>
          <w:sz w:val="21"/>
          <w:szCs w:val="21"/>
        </w:rPr>
        <w:t>19</w:t>
      </w:r>
      <w:r w:rsidRPr="00CE0150">
        <w:rPr>
          <w:rFonts w:asciiTheme="minorEastAsia" w:eastAsiaTheme="minorEastAsia" w:hAnsiTheme="minorEastAsia" w:hint="eastAsia"/>
          <w:sz w:val="21"/>
          <w:szCs w:val="21"/>
        </w:rPr>
        <w:t>日（</w:t>
      </w:r>
      <w:r w:rsidR="00AC4566" w:rsidRPr="00CE0150">
        <w:rPr>
          <w:rFonts w:asciiTheme="minorEastAsia" w:eastAsiaTheme="minorEastAsia" w:hAnsiTheme="minorEastAsia" w:hint="eastAsia"/>
          <w:sz w:val="21"/>
          <w:szCs w:val="21"/>
        </w:rPr>
        <w:t>月</w:t>
      </w:r>
      <w:r w:rsidRPr="00CE0150">
        <w:rPr>
          <w:rFonts w:asciiTheme="minorEastAsia" w:eastAsiaTheme="minorEastAsia" w:hAnsiTheme="minorEastAsia" w:hint="eastAsia"/>
          <w:sz w:val="21"/>
          <w:szCs w:val="21"/>
        </w:rPr>
        <w:t>）午後</w:t>
      </w:r>
      <w:r w:rsidRPr="00CE0150">
        <w:rPr>
          <w:rFonts w:asciiTheme="minorEastAsia" w:eastAsiaTheme="minorEastAsia" w:hAnsiTheme="minorEastAsia"/>
          <w:sz w:val="21"/>
          <w:szCs w:val="21"/>
        </w:rPr>
        <w:t>5時</w:t>
      </w:r>
      <w:r w:rsidR="00E61325" w:rsidRPr="00CE0150">
        <w:rPr>
          <w:rFonts w:asciiTheme="minorEastAsia" w:eastAsiaTheme="minorEastAsia" w:hAnsiTheme="minorEastAsia" w:hint="eastAsia"/>
          <w:sz w:val="21"/>
          <w:szCs w:val="21"/>
        </w:rPr>
        <w:t>（必着）</w:t>
      </w:r>
      <w:r w:rsidRPr="00CE0150">
        <w:rPr>
          <w:rFonts w:asciiTheme="minorEastAsia" w:eastAsiaTheme="minorEastAsia" w:hAnsiTheme="minorEastAsia" w:hint="eastAsia"/>
          <w:sz w:val="21"/>
          <w:szCs w:val="21"/>
        </w:rPr>
        <w:t>までに</w:t>
      </w:r>
      <w:r w:rsidR="00E61325" w:rsidRPr="00CE0150">
        <w:rPr>
          <w:rFonts w:asciiTheme="minorEastAsia" w:eastAsiaTheme="minorEastAsia" w:hAnsiTheme="minorEastAsia" w:hint="eastAsia"/>
          <w:sz w:val="21"/>
          <w:szCs w:val="21"/>
        </w:rPr>
        <w:t>、</w:t>
      </w:r>
      <w:r w:rsidR="00247BD0" w:rsidRPr="00CE0150">
        <w:rPr>
          <w:rFonts w:asciiTheme="minorEastAsia" w:eastAsiaTheme="minorEastAsia" w:hAnsiTheme="minorEastAsia" w:hint="eastAsia"/>
          <w:sz w:val="21"/>
          <w:szCs w:val="21"/>
        </w:rPr>
        <w:t>電子メールで、</w:t>
      </w:r>
      <w:r w:rsidR="001C3FCF"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別紙</w:t>
      </w:r>
      <w:r w:rsidRPr="00CE0150">
        <w:rPr>
          <w:rFonts w:asciiTheme="minorEastAsia" w:eastAsiaTheme="minorEastAsia" w:hAnsiTheme="minorEastAsia"/>
          <w:sz w:val="21"/>
          <w:szCs w:val="21"/>
        </w:rPr>
        <w:t>1</w:t>
      </w:r>
      <w:r w:rsidR="001C3FCF" w:rsidRPr="00CE0150">
        <w:rPr>
          <w:rFonts w:asciiTheme="minorEastAsia" w:eastAsiaTheme="minorEastAsia" w:hAnsiTheme="minorEastAsia" w:hint="eastAsia"/>
          <w:sz w:val="21"/>
          <w:szCs w:val="21"/>
        </w:rPr>
        <w:t>】</w:t>
      </w:r>
      <w:r w:rsidR="002D7A57"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現地見</w:t>
      </w:r>
      <w:r w:rsidR="009C068E" w:rsidRPr="00CE0150">
        <w:rPr>
          <w:rFonts w:asciiTheme="minorEastAsia" w:eastAsiaTheme="minorEastAsia" w:hAnsiTheme="minorEastAsia" w:hint="eastAsia"/>
          <w:sz w:val="21"/>
          <w:szCs w:val="21"/>
        </w:rPr>
        <w:t>学会申込書」に必要事項を記入の上、</w:t>
      </w:r>
      <w:r w:rsidR="00E61325" w:rsidRPr="00CE0150">
        <w:rPr>
          <w:rFonts w:asciiTheme="minorEastAsia" w:eastAsiaTheme="minorEastAsia" w:hAnsiTheme="minorEastAsia" w:hint="eastAsia"/>
          <w:sz w:val="21"/>
          <w:szCs w:val="21"/>
        </w:rPr>
        <w:t>件名を「【難波宮跡公園</w:t>
      </w:r>
      <w:r w:rsidR="00750F7D">
        <w:rPr>
          <w:rFonts w:asciiTheme="minorEastAsia" w:eastAsiaTheme="minorEastAsia" w:hAnsiTheme="minorEastAsia" w:hint="eastAsia"/>
          <w:sz w:val="21"/>
          <w:szCs w:val="21"/>
        </w:rPr>
        <w:t>】現地見学会参加申込み」とし、「７．提出先」へ</w:t>
      </w:r>
      <w:r w:rsidR="00BF21C9" w:rsidRPr="00CE0150">
        <w:rPr>
          <w:rFonts w:asciiTheme="minorEastAsia" w:eastAsiaTheme="minorEastAsia" w:hAnsiTheme="minorEastAsia" w:hint="eastAsia"/>
          <w:sz w:val="21"/>
          <w:szCs w:val="21"/>
        </w:rPr>
        <w:t>提出してください。</w:t>
      </w:r>
    </w:p>
    <w:p w:rsidR="005826FA" w:rsidRPr="00CE0150" w:rsidRDefault="00BF21C9" w:rsidP="00CE0150">
      <w:pPr>
        <w:numPr>
          <w:ilvl w:val="0"/>
          <w:numId w:val="7"/>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なお、当日は実施要領をプリントアウトして持参し、</w:t>
      </w:r>
      <w:r w:rsidR="009E5880" w:rsidRPr="00CE0150">
        <w:rPr>
          <w:rFonts w:asciiTheme="minorEastAsia" w:eastAsiaTheme="minorEastAsia" w:hAnsiTheme="minorEastAsia" w:hint="eastAsia"/>
          <w:sz w:val="21"/>
          <w:szCs w:val="21"/>
        </w:rPr>
        <w:t>公共交通機関をご利用ください。</w:t>
      </w:r>
    </w:p>
    <w:p w:rsidR="00D852F4" w:rsidRPr="00CE0150" w:rsidRDefault="001952F8" w:rsidP="00F96C2B">
      <w:pPr>
        <w:numPr>
          <w:ilvl w:val="0"/>
          <w:numId w:val="7"/>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現地見学会への参加は任意です。</w:t>
      </w:r>
    </w:p>
    <w:p w:rsidR="005A7F68" w:rsidRPr="00CE0150" w:rsidRDefault="005A7F68" w:rsidP="005A7F68">
      <w:pPr>
        <w:ind w:left="858"/>
        <w:rPr>
          <w:rFonts w:asciiTheme="minorEastAsia" w:eastAsiaTheme="minorEastAsia" w:hAnsiTheme="minorEastAsia"/>
          <w:sz w:val="21"/>
          <w:szCs w:val="21"/>
        </w:rPr>
      </w:pPr>
    </w:p>
    <w:p w:rsidR="005826FA" w:rsidRPr="00CE0150" w:rsidRDefault="00103402" w:rsidP="00103402">
      <w:pPr>
        <w:ind w:firstLineChars="200" w:firstLine="418"/>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③</w:t>
      </w:r>
      <w:r w:rsidR="00916D61" w:rsidRPr="00CE0150">
        <w:rPr>
          <w:rFonts w:asciiTheme="majorEastAsia" w:eastAsiaTheme="majorEastAsia" w:hAnsiTheme="majorEastAsia" w:hint="eastAsia"/>
          <w:sz w:val="21"/>
          <w:szCs w:val="21"/>
        </w:rPr>
        <w:t>マーケットサウンディング</w:t>
      </w:r>
      <w:r w:rsidR="005826FA" w:rsidRPr="00CE0150">
        <w:rPr>
          <w:rFonts w:asciiTheme="majorEastAsia" w:eastAsiaTheme="majorEastAsia" w:hAnsiTheme="majorEastAsia" w:hint="eastAsia"/>
          <w:sz w:val="21"/>
          <w:szCs w:val="21"/>
        </w:rPr>
        <w:t>に関する質問</w:t>
      </w:r>
    </w:p>
    <w:p w:rsidR="005826FA" w:rsidRPr="00CE0150" w:rsidRDefault="00EE43EA" w:rsidP="00E61325">
      <w:pPr>
        <w:numPr>
          <w:ilvl w:val="0"/>
          <w:numId w:val="5"/>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5826FA" w:rsidRPr="00CE0150">
        <w:rPr>
          <w:rFonts w:asciiTheme="minorEastAsia" w:eastAsiaTheme="minorEastAsia" w:hAnsiTheme="minorEastAsia" w:hint="eastAsia"/>
          <w:sz w:val="21"/>
          <w:szCs w:val="21"/>
        </w:rPr>
        <w:t>別紙</w:t>
      </w:r>
      <w:r w:rsidR="005826FA" w:rsidRPr="00CE0150">
        <w:rPr>
          <w:rFonts w:asciiTheme="minorEastAsia" w:eastAsiaTheme="minorEastAsia" w:hAnsiTheme="minorEastAsia"/>
          <w:sz w:val="21"/>
          <w:szCs w:val="21"/>
        </w:rPr>
        <w:t>2</w:t>
      </w:r>
      <w:r w:rsidRPr="00CE0150">
        <w:rPr>
          <w:rFonts w:asciiTheme="minorEastAsia" w:eastAsiaTheme="minorEastAsia" w:hAnsiTheme="minorEastAsia" w:hint="eastAsia"/>
          <w:sz w:val="21"/>
          <w:szCs w:val="21"/>
        </w:rPr>
        <w:t>】</w:t>
      </w:r>
      <w:r w:rsidR="00916D61" w:rsidRPr="00CE0150">
        <w:rPr>
          <w:rFonts w:asciiTheme="minorEastAsia" w:eastAsiaTheme="minorEastAsia" w:hAnsiTheme="minorEastAsia" w:hint="eastAsia"/>
          <w:sz w:val="21"/>
          <w:szCs w:val="21"/>
        </w:rPr>
        <w:t>の「</w:t>
      </w:r>
      <w:r w:rsidR="005826FA" w:rsidRPr="00CE0150">
        <w:rPr>
          <w:rFonts w:asciiTheme="minorEastAsia" w:eastAsiaTheme="minorEastAsia" w:hAnsiTheme="minorEastAsia" w:hint="eastAsia"/>
          <w:sz w:val="21"/>
          <w:szCs w:val="21"/>
        </w:rPr>
        <w:t>質問用紙」に記入の上、</w:t>
      </w:r>
      <w:r w:rsidR="00BF21C9" w:rsidRPr="00CE0150">
        <w:rPr>
          <w:rFonts w:asciiTheme="minorEastAsia" w:eastAsiaTheme="minorEastAsia" w:hAnsiTheme="minorEastAsia" w:hint="eastAsia"/>
          <w:sz w:val="21"/>
          <w:szCs w:val="21"/>
        </w:rPr>
        <w:t>平成30</w:t>
      </w:r>
      <w:r w:rsidR="00BF21C9" w:rsidRPr="00CE0150">
        <w:rPr>
          <w:rFonts w:asciiTheme="minorEastAsia" w:eastAsiaTheme="minorEastAsia" w:hAnsiTheme="minorEastAsia"/>
          <w:sz w:val="21"/>
          <w:szCs w:val="21"/>
        </w:rPr>
        <w:t>年</w:t>
      </w:r>
      <w:r w:rsidR="00BF21C9" w:rsidRPr="00CE0150">
        <w:rPr>
          <w:rFonts w:asciiTheme="minorEastAsia" w:eastAsiaTheme="minorEastAsia" w:hAnsiTheme="minorEastAsia" w:hint="eastAsia"/>
          <w:sz w:val="21"/>
          <w:szCs w:val="21"/>
        </w:rPr>
        <w:t>2月27日（火）午後</w:t>
      </w:r>
      <w:r w:rsidR="00BF21C9" w:rsidRPr="00CE0150">
        <w:rPr>
          <w:rFonts w:asciiTheme="minorEastAsia" w:eastAsiaTheme="minorEastAsia" w:hAnsiTheme="minorEastAsia"/>
          <w:sz w:val="21"/>
          <w:szCs w:val="21"/>
        </w:rPr>
        <w:t>5</w:t>
      </w:r>
      <w:r w:rsidR="00BF21C9" w:rsidRPr="00CE0150">
        <w:rPr>
          <w:rFonts w:asciiTheme="minorEastAsia" w:eastAsiaTheme="minorEastAsia" w:hAnsiTheme="minorEastAsia" w:hint="eastAsia"/>
          <w:sz w:val="21"/>
          <w:szCs w:val="21"/>
        </w:rPr>
        <w:t>時（必着）までに、電子メールで、件名</w:t>
      </w:r>
      <w:r w:rsidR="00750F7D">
        <w:rPr>
          <w:rFonts w:asciiTheme="minorEastAsia" w:eastAsiaTheme="minorEastAsia" w:hAnsiTheme="minorEastAsia" w:hint="eastAsia"/>
          <w:sz w:val="21"/>
          <w:szCs w:val="21"/>
        </w:rPr>
        <w:t>を「【難波宮跡公園】マーケットサウンディングに関する質問」とし、「７．提出先」へ</w:t>
      </w:r>
      <w:r w:rsidR="00E61325" w:rsidRPr="00CE0150">
        <w:rPr>
          <w:rFonts w:asciiTheme="minorEastAsia" w:eastAsiaTheme="minorEastAsia" w:hAnsiTheme="minorEastAsia" w:hint="eastAsia"/>
          <w:sz w:val="21"/>
          <w:szCs w:val="21"/>
        </w:rPr>
        <w:t>提出してください。</w:t>
      </w:r>
    </w:p>
    <w:p w:rsidR="00620C22" w:rsidRPr="00CE0150" w:rsidRDefault="005826FA" w:rsidP="00620C22">
      <w:pPr>
        <w:widowControl/>
        <w:numPr>
          <w:ilvl w:val="0"/>
          <w:numId w:val="5"/>
        </w:numPr>
        <w:ind w:leftChars="200" w:left="858"/>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平成</w:t>
      </w:r>
      <w:r w:rsidR="00392F18" w:rsidRPr="00CE0150">
        <w:rPr>
          <w:rFonts w:asciiTheme="minorEastAsia" w:eastAsiaTheme="minorEastAsia" w:hAnsiTheme="minorEastAsia" w:hint="eastAsia"/>
          <w:sz w:val="21"/>
          <w:szCs w:val="21"/>
        </w:rPr>
        <w:t>30</w:t>
      </w:r>
      <w:r w:rsidRPr="00CE0150">
        <w:rPr>
          <w:rFonts w:asciiTheme="minorEastAsia" w:eastAsiaTheme="minorEastAsia" w:hAnsiTheme="minorEastAsia"/>
          <w:sz w:val="21"/>
          <w:szCs w:val="21"/>
        </w:rPr>
        <w:t>年</w:t>
      </w:r>
      <w:r w:rsidR="007929AF" w:rsidRPr="00CE0150">
        <w:rPr>
          <w:rFonts w:asciiTheme="minorEastAsia" w:eastAsiaTheme="minorEastAsia" w:hAnsiTheme="minorEastAsia" w:hint="eastAsia"/>
          <w:sz w:val="21"/>
          <w:szCs w:val="21"/>
        </w:rPr>
        <w:t>3</w:t>
      </w:r>
      <w:r w:rsidRPr="00CE0150">
        <w:rPr>
          <w:rFonts w:asciiTheme="minorEastAsia" w:eastAsiaTheme="minorEastAsia" w:hAnsiTheme="minorEastAsia" w:hint="eastAsia"/>
          <w:sz w:val="21"/>
          <w:szCs w:val="21"/>
        </w:rPr>
        <w:t>月</w:t>
      </w:r>
      <w:r w:rsidR="007929AF" w:rsidRPr="00CE0150">
        <w:rPr>
          <w:rFonts w:asciiTheme="minorEastAsia" w:eastAsiaTheme="minorEastAsia" w:hAnsiTheme="minorEastAsia" w:hint="eastAsia"/>
          <w:sz w:val="21"/>
          <w:szCs w:val="21"/>
        </w:rPr>
        <w:t>7</w:t>
      </w:r>
      <w:r w:rsidR="000F2CE8" w:rsidRPr="00CE0150">
        <w:rPr>
          <w:rFonts w:asciiTheme="minorEastAsia" w:eastAsiaTheme="minorEastAsia" w:hAnsiTheme="minorEastAsia" w:hint="eastAsia"/>
          <w:sz w:val="21"/>
          <w:szCs w:val="21"/>
        </w:rPr>
        <w:t>日（</w:t>
      </w:r>
      <w:r w:rsidR="007929AF" w:rsidRPr="00CE0150">
        <w:rPr>
          <w:rFonts w:asciiTheme="minorEastAsia" w:eastAsiaTheme="minorEastAsia" w:hAnsiTheme="minorEastAsia" w:hint="eastAsia"/>
          <w:sz w:val="21"/>
          <w:szCs w:val="21"/>
        </w:rPr>
        <w:t>水</w:t>
      </w:r>
      <w:r w:rsidR="00493B34" w:rsidRPr="00CE0150">
        <w:rPr>
          <w:rFonts w:asciiTheme="minorEastAsia" w:eastAsiaTheme="minorEastAsia" w:hAnsiTheme="minorEastAsia" w:hint="eastAsia"/>
          <w:sz w:val="21"/>
          <w:szCs w:val="21"/>
        </w:rPr>
        <w:t>）</w:t>
      </w:r>
      <w:r w:rsidR="00E61325" w:rsidRPr="00CE0150">
        <w:rPr>
          <w:rFonts w:asciiTheme="minorEastAsia" w:eastAsiaTheme="minorEastAsia" w:hAnsiTheme="minorEastAsia" w:hint="eastAsia"/>
          <w:sz w:val="21"/>
          <w:szCs w:val="21"/>
        </w:rPr>
        <w:t>頃</w:t>
      </w:r>
      <w:r w:rsidRPr="00CE0150">
        <w:rPr>
          <w:rFonts w:asciiTheme="minorEastAsia" w:eastAsiaTheme="minorEastAsia" w:hAnsiTheme="minorEastAsia" w:hint="eastAsia"/>
          <w:sz w:val="21"/>
          <w:szCs w:val="21"/>
        </w:rPr>
        <w:t>に</w:t>
      </w:r>
      <w:r w:rsidR="00493B34" w:rsidRPr="00CE0150">
        <w:rPr>
          <w:rFonts w:asciiTheme="minorEastAsia" w:eastAsiaTheme="minorEastAsia" w:hAnsiTheme="minorEastAsia" w:hint="eastAsia"/>
          <w:sz w:val="21"/>
          <w:szCs w:val="21"/>
        </w:rPr>
        <w:t>、</w:t>
      </w:r>
      <w:r w:rsidR="00E61325" w:rsidRPr="00CE0150">
        <w:rPr>
          <w:rFonts w:asciiTheme="minorEastAsia" w:eastAsiaTheme="minorEastAsia" w:hAnsiTheme="minorEastAsia" w:hint="eastAsia"/>
          <w:sz w:val="21"/>
          <w:szCs w:val="21"/>
        </w:rPr>
        <w:t>本</w:t>
      </w:r>
      <w:r w:rsidR="001851A5" w:rsidRPr="00CE0150">
        <w:rPr>
          <w:rFonts w:asciiTheme="minorEastAsia" w:eastAsiaTheme="minorEastAsia" w:hAnsiTheme="minorEastAsia" w:hint="eastAsia"/>
          <w:sz w:val="21"/>
          <w:szCs w:val="21"/>
        </w:rPr>
        <w:t>市</w:t>
      </w:r>
      <w:r w:rsidRPr="00CE0150">
        <w:rPr>
          <w:rFonts w:asciiTheme="minorEastAsia" w:eastAsiaTheme="minorEastAsia" w:hAnsiTheme="minorEastAsia" w:hint="eastAsia"/>
          <w:sz w:val="21"/>
          <w:szCs w:val="21"/>
        </w:rPr>
        <w:t>ホームページ上で</w:t>
      </w:r>
      <w:r w:rsidR="00493B34" w:rsidRPr="00CE0150">
        <w:rPr>
          <w:rFonts w:asciiTheme="minorEastAsia" w:eastAsiaTheme="minorEastAsia" w:hAnsiTheme="minorEastAsia" w:hint="eastAsia"/>
          <w:sz w:val="21"/>
          <w:szCs w:val="21"/>
        </w:rPr>
        <w:t>の</w:t>
      </w:r>
      <w:r w:rsidRPr="00CE0150">
        <w:rPr>
          <w:rFonts w:asciiTheme="minorEastAsia" w:eastAsiaTheme="minorEastAsia" w:hAnsiTheme="minorEastAsia" w:hint="eastAsia"/>
          <w:sz w:val="21"/>
          <w:szCs w:val="21"/>
        </w:rPr>
        <w:t>回答</w:t>
      </w:r>
      <w:r w:rsidR="00493B34" w:rsidRPr="00CE0150">
        <w:rPr>
          <w:rFonts w:asciiTheme="minorEastAsia" w:eastAsiaTheme="minorEastAsia" w:hAnsiTheme="minorEastAsia" w:hint="eastAsia"/>
          <w:sz w:val="21"/>
          <w:szCs w:val="21"/>
        </w:rPr>
        <w:t>を予定</w:t>
      </w:r>
      <w:r w:rsidRPr="00CE0150">
        <w:rPr>
          <w:rFonts w:asciiTheme="minorEastAsia" w:eastAsiaTheme="minorEastAsia" w:hAnsiTheme="minorEastAsia" w:hint="eastAsia"/>
          <w:sz w:val="21"/>
          <w:szCs w:val="21"/>
        </w:rPr>
        <w:t>し</w:t>
      </w:r>
      <w:r w:rsidR="00493B34" w:rsidRPr="00CE0150">
        <w:rPr>
          <w:rFonts w:asciiTheme="minorEastAsia" w:eastAsiaTheme="minorEastAsia" w:hAnsiTheme="minorEastAsia" w:hint="eastAsia"/>
          <w:sz w:val="21"/>
          <w:szCs w:val="21"/>
        </w:rPr>
        <w:t>てい</w:t>
      </w:r>
      <w:r w:rsidR="001255E4" w:rsidRPr="00CE0150">
        <w:rPr>
          <w:rFonts w:asciiTheme="minorEastAsia" w:eastAsiaTheme="minorEastAsia" w:hAnsiTheme="minorEastAsia" w:hint="eastAsia"/>
          <w:sz w:val="21"/>
          <w:szCs w:val="21"/>
        </w:rPr>
        <w:t>ます。</w:t>
      </w:r>
    </w:p>
    <w:p w:rsidR="00620C22" w:rsidRPr="00CE0150" w:rsidRDefault="00620C22" w:rsidP="00620C22">
      <w:pPr>
        <w:widowControl/>
        <w:ind w:left="438"/>
        <w:jc w:val="left"/>
        <w:rPr>
          <w:rFonts w:asciiTheme="minorEastAsia" w:eastAsiaTheme="minorEastAsia" w:hAnsiTheme="minorEastAsia"/>
          <w:sz w:val="21"/>
          <w:szCs w:val="21"/>
        </w:rPr>
      </w:pPr>
    </w:p>
    <w:p w:rsidR="00620C22" w:rsidRPr="00CE0150" w:rsidRDefault="00620C22" w:rsidP="00620C22">
      <w:pPr>
        <w:widowControl/>
        <w:ind w:left="438"/>
        <w:jc w:val="left"/>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④事前ヒアリング</w:t>
      </w:r>
      <w:r w:rsidR="00680282" w:rsidRPr="00CE0150">
        <w:rPr>
          <w:rFonts w:asciiTheme="majorEastAsia" w:eastAsiaTheme="majorEastAsia" w:hAnsiTheme="majorEastAsia" w:hint="eastAsia"/>
          <w:sz w:val="21"/>
          <w:szCs w:val="21"/>
        </w:rPr>
        <w:t>（対話）</w:t>
      </w:r>
      <w:r w:rsidRPr="00CE0150">
        <w:rPr>
          <w:rFonts w:asciiTheme="majorEastAsia" w:eastAsiaTheme="majorEastAsia" w:hAnsiTheme="majorEastAsia" w:hint="eastAsia"/>
          <w:sz w:val="21"/>
          <w:szCs w:val="21"/>
        </w:rPr>
        <w:t>の実施</w:t>
      </w:r>
    </w:p>
    <w:p w:rsidR="00620C22" w:rsidRPr="00CE0150" w:rsidRDefault="00620C22" w:rsidP="00E1271B">
      <w:pPr>
        <w:numPr>
          <w:ilvl w:val="0"/>
          <w:numId w:val="5"/>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提案資料のご提出に先立ち、3月中旬ごろから</w:t>
      </w:r>
      <w:r w:rsidR="00E1271B"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提案を</w:t>
      </w:r>
      <w:r w:rsidR="0070456F">
        <w:rPr>
          <w:rFonts w:asciiTheme="minorEastAsia" w:eastAsiaTheme="minorEastAsia" w:hAnsiTheme="minorEastAsia" w:hint="eastAsia"/>
          <w:sz w:val="21"/>
          <w:szCs w:val="21"/>
        </w:rPr>
        <w:t>お考えいただ</w:t>
      </w:r>
      <w:r w:rsidRPr="00CE0150">
        <w:rPr>
          <w:rFonts w:asciiTheme="minorEastAsia" w:eastAsiaTheme="minorEastAsia" w:hAnsiTheme="minorEastAsia" w:hint="eastAsia"/>
          <w:sz w:val="21"/>
          <w:szCs w:val="21"/>
        </w:rPr>
        <w:t>い</w:t>
      </w:r>
      <w:r w:rsidR="0070456F">
        <w:rPr>
          <w:rFonts w:asciiTheme="minorEastAsia" w:eastAsiaTheme="minorEastAsia" w:hAnsiTheme="minorEastAsia" w:hint="eastAsia"/>
          <w:sz w:val="21"/>
          <w:szCs w:val="21"/>
        </w:rPr>
        <w:t>てい</w:t>
      </w:r>
      <w:r w:rsidRPr="00CE0150">
        <w:rPr>
          <w:rFonts w:asciiTheme="minorEastAsia" w:eastAsiaTheme="minorEastAsia" w:hAnsiTheme="minorEastAsia" w:hint="eastAsia"/>
          <w:sz w:val="21"/>
          <w:szCs w:val="21"/>
        </w:rPr>
        <w:t>る事業の概要等について、</w:t>
      </w:r>
      <w:r w:rsidR="000D3A24"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事前ヒアリング（対話）</w:t>
      </w:r>
      <w:r w:rsidR="000D3A24"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を実施します。</w:t>
      </w:r>
    </w:p>
    <w:p w:rsidR="00620C22" w:rsidRPr="00CE0150" w:rsidRDefault="00620C22" w:rsidP="00620C22">
      <w:pPr>
        <w:numPr>
          <w:ilvl w:val="0"/>
          <w:numId w:val="5"/>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事前ヒアリング</w:t>
      </w:r>
      <w:r w:rsidR="00897BE9">
        <w:rPr>
          <w:rFonts w:asciiTheme="minorEastAsia" w:eastAsiaTheme="minorEastAsia" w:hAnsiTheme="minorEastAsia" w:hint="eastAsia"/>
          <w:sz w:val="21"/>
          <w:szCs w:val="21"/>
        </w:rPr>
        <w:t>（対話）への参加は必須とし、参加されていない</w:t>
      </w:r>
      <w:r w:rsidRPr="00CE0150">
        <w:rPr>
          <w:rFonts w:asciiTheme="minorEastAsia" w:eastAsiaTheme="minorEastAsia" w:hAnsiTheme="minorEastAsia" w:hint="eastAsia"/>
          <w:sz w:val="21"/>
          <w:szCs w:val="21"/>
        </w:rPr>
        <w:t>事業者は、提案資料の提出を認めないこととしますのでご注意ください。</w:t>
      </w:r>
    </w:p>
    <w:p w:rsidR="00E61325" w:rsidRPr="00CE0150" w:rsidRDefault="00620C22" w:rsidP="00247BD0">
      <w:pPr>
        <w:numPr>
          <w:ilvl w:val="0"/>
          <w:numId w:val="5"/>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事前ヒアリング</w:t>
      </w:r>
      <w:r w:rsidR="00897BE9">
        <w:rPr>
          <w:rFonts w:asciiTheme="minorEastAsia" w:eastAsiaTheme="minorEastAsia" w:hAnsiTheme="minorEastAsia" w:hint="eastAsia"/>
          <w:sz w:val="21"/>
          <w:szCs w:val="21"/>
        </w:rPr>
        <w:t>（対話）</w:t>
      </w:r>
      <w:r w:rsidR="00E61325" w:rsidRPr="00CE0150">
        <w:rPr>
          <w:rFonts w:asciiTheme="minorEastAsia" w:eastAsiaTheme="minorEastAsia" w:hAnsiTheme="minorEastAsia" w:hint="eastAsia"/>
          <w:sz w:val="21"/>
          <w:szCs w:val="21"/>
        </w:rPr>
        <w:t>への</w:t>
      </w:r>
      <w:r w:rsidR="00C646EB">
        <w:rPr>
          <w:rFonts w:asciiTheme="minorEastAsia" w:eastAsiaTheme="minorEastAsia" w:hAnsiTheme="minorEastAsia" w:hint="eastAsia"/>
          <w:sz w:val="21"/>
          <w:szCs w:val="21"/>
        </w:rPr>
        <w:t>参加の申し</w:t>
      </w:r>
      <w:r w:rsidRPr="00CE0150">
        <w:rPr>
          <w:rFonts w:asciiTheme="minorEastAsia" w:eastAsiaTheme="minorEastAsia" w:hAnsiTheme="minorEastAsia" w:hint="eastAsia"/>
          <w:sz w:val="21"/>
          <w:szCs w:val="21"/>
        </w:rPr>
        <w:t>込み</w:t>
      </w:r>
      <w:r w:rsidR="00E61325" w:rsidRPr="00CE0150">
        <w:rPr>
          <w:rFonts w:asciiTheme="minorEastAsia" w:eastAsiaTheme="minorEastAsia" w:hAnsiTheme="minorEastAsia" w:hint="eastAsia"/>
          <w:sz w:val="21"/>
          <w:szCs w:val="21"/>
        </w:rPr>
        <w:t>につきまして</w:t>
      </w:r>
      <w:r w:rsidRPr="00CE0150">
        <w:rPr>
          <w:rFonts w:asciiTheme="minorEastAsia" w:eastAsiaTheme="minorEastAsia" w:hAnsiTheme="minorEastAsia" w:hint="eastAsia"/>
          <w:sz w:val="21"/>
          <w:szCs w:val="21"/>
        </w:rPr>
        <w:t>は、平成30</w:t>
      </w:r>
      <w:r w:rsidRPr="00CE0150">
        <w:rPr>
          <w:rFonts w:asciiTheme="minorEastAsia" w:eastAsiaTheme="minorEastAsia" w:hAnsiTheme="minorEastAsia"/>
          <w:sz w:val="21"/>
          <w:szCs w:val="21"/>
        </w:rPr>
        <w:t>年</w:t>
      </w:r>
      <w:r w:rsidRPr="00CE0150">
        <w:rPr>
          <w:rFonts w:asciiTheme="minorEastAsia" w:eastAsiaTheme="minorEastAsia" w:hAnsiTheme="minorEastAsia" w:hint="eastAsia"/>
          <w:sz w:val="21"/>
          <w:szCs w:val="21"/>
        </w:rPr>
        <w:t>3月15日（木）午後</w:t>
      </w:r>
      <w:r w:rsidRPr="00CE0150">
        <w:rPr>
          <w:rFonts w:asciiTheme="minorEastAsia" w:eastAsiaTheme="minorEastAsia" w:hAnsiTheme="minorEastAsia"/>
          <w:sz w:val="21"/>
          <w:szCs w:val="21"/>
        </w:rPr>
        <w:t>5時</w:t>
      </w:r>
      <w:r w:rsidR="00431D2A" w:rsidRPr="00CE0150">
        <w:rPr>
          <w:rFonts w:asciiTheme="minorEastAsia" w:eastAsiaTheme="minorEastAsia" w:hAnsiTheme="minorEastAsia" w:hint="eastAsia"/>
          <w:sz w:val="21"/>
          <w:szCs w:val="21"/>
        </w:rPr>
        <w:t>（必着）</w:t>
      </w:r>
      <w:r w:rsidRPr="00CE0150">
        <w:rPr>
          <w:rFonts w:asciiTheme="minorEastAsia" w:eastAsiaTheme="minorEastAsia" w:hAnsiTheme="minorEastAsia" w:hint="eastAsia"/>
          <w:sz w:val="21"/>
          <w:szCs w:val="21"/>
        </w:rPr>
        <w:t>までに</w:t>
      </w:r>
      <w:r w:rsidR="00FB610B" w:rsidRPr="00CE0150">
        <w:rPr>
          <w:rFonts w:asciiTheme="minorEastAsia" w:eastAsiaTheme="minorEastAsia" w:hAnsiTheme="minorEastAsia" w:hint="eastAsia"/>
          <w:sz w:val="21"/>
          <w:szCs w:val="21"/>
        </w:rPr>
        <w:t>、</w:t>
      </w:r>
      <w:r w:rsidR="00247BD0" w:rsidRPr="00CE0150">
        <w:rPr>
          <w:rFonts w:asciiTheme="minorEastAsia" w:eastAsiaTheme="minorEastAsia" w:hAnsiTheme="minorEastAsia" w:hint="eastAsia"/>
          <w:sz w:val="21"/>
          <w:szCs w:val="21"/>
        </w:rPr>
        <w:t>電子メールで、</w:t>
      </w:r>
      <w:r w:rsidR="00FB610B" w:rsidRPr="00CE0150">
        <w:rPr>
          <w:rFonts w:asciiTheme="minorEastAsia" w:eastAsiaTheme="minorEastAsia" w:hAnsiTheme="minorEastAsia" w:hint="eastAsia"/>
          <w:sz w:val="21"/>
          <w:szCs w:val="21"/>
        </w:rPr>
        <w:t>【別紙3】「事前ヒアリング</w:t>
      </w:r>
      <w:r w:rsidR="00DC0C0B" w:rsidRPr="00CE0150">
        <w:rPr>
          <w:rFonts w:asciiTheme="minorEastAsia" w:eastAsiaTheme="minorEastAsia" w:hAnsiTheme="minorEastAsia" w:hint="eastAsia"/>
          <w:sz w:val="21"/>
          <w:szCs w:val="21"/>
        </w:rPr>
        <w:t>参加</w:t>
      </w:r>
      <w:r w:rsidR="00FB610B" w:rsidRPr="00CE0150">
        <w:rPr>
          <w:rFonts w:asciiTheme="minorEastAsia" w:eastAsiaTheme="minorEastAsia" w:hAnsiTheme="minorEastAsia" w:hint="eastAsia"/>
          <w:sz w:val="21"/>
          <w:szCs w:val="21"/>
        </w:rPr>
        <w:t>申込書」</w:t>
      </w:r>
      <w:r w:rsidRPr="00CE0150">
        <w:rPr>
          <w:rFonts w:asciiTheme="minorEastAsia" w:eastAsiaTheme="minorEastAsia" w:hAnsiTheme="minorEastAsia" w:hint="eastAsia"/>
          <w:sz w:val="21"/>
          <w:szCs w:val="21"/>
        </w:rPr>
        <w:t>に必要事項を記入の上、</w:t>
      </w:r>
      <w:r w:rsidR="001D1AC8" w:rsidRPr="00CE0150">
        <w:rPr>
          <w:rFonts w:asciiTheme="minorEastAsia" w:eastAsiaTheme="minorEastAsia" w:hAnsiTheme="minorEastAsia" w:hint="eastAsia"/>
          <w:sz w:val="21"/>
          <w:szCs w:val="21"/>
        </w:rPr>
        <w:t>件名を「【難波宮跡公園】事前ヒアリング</w:t>
      </w:r>
      <w:r w:rsidR="00DC0C0B" w:rsidRPr="00CE0150">
        <w:rPr>
          <w:rFonts w:asciiTheme="minorEastAsia" w:eastAsiaTheme="minorEastAsia" w:hAnsiTheme="minorEastAsia" w:hint="eastAsia"/>
          <w:sz w:val="21"/>
          <w:szCs w:val="21"/>
        </w:rPr>
        <w:t>参加</w:t>
      </w:r>
      <w:r w:rsidR="001D1AC8" w:rsidRPr="00CE0150">
        <w:rPr>
          <w:rFonts w:asciiTheme="minorEastAsia" w:eastAsiaTheme="minorEastAsia" w:hAnsiTheme="minorEastAsia" w:hint="eastAsia"/>
          <w:sz w:val="21"/>
          <w:szCs w:val="21"/>
        </w:rPr>
        <w:t>申</w:t>
      </w:r>
      <w:r w:rsidR="00750F7D">
        <w:rPr>
          <w:rFonts w:asciiTheme="minorEastAsia" w:eastAsiaTheme="minorEastAsia" w:hAnsiTheme="minorEastAsia" w:hint="eastAsia"/>
          <w:sz w:val="21"/>
          <w:szCs w:val="21"/>
        </w:rPr>
        <w:t>込み」とし、「７．提出先」へ</w:t>
      </w:r>
      <w:r w:rsidR="00431D2A" w:rsidRPr="00CE0150">
        <w:rPr>
          <w:rFonts w:asciiTheme="minorEastAsia" w:eastAsiaTheme="minorEastAsia" w:hAnsiTheme="minorEastAsia" w:hint="eastAsia"/>
          <w:sz w:val="21"/>
          <w:szCs w:val="21"/>
        </w:rPr>
        <w:t>提出してください。</w:t>
      </w:r>
    </w:p>
    <w:p w:rsidR="00BF21C9" w:rsidRPr="00CE0150" w:rsidRDefault="00BF21C9" w:rsidP="00BF21C9">
      <w:pPr>
        <w:numPr>
          <w:ilvl w:val="0"/>
          <w:numId w:val="5"/>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事前ヒアリング</w:t>
      </w:r>
      <w:r w:rsidR="00897BE9">
        <w:rPr>
          <w:rFonts w:asciiTheme="minorEastAsia" w:eastAsiaTheme="minorEastAsia" w:hAnsiTheme="minorEastAsia" w:hint="eastAsia"/>
          <w:sz w:val="21"/>
          <w:szCs w:val="21"/>
        </w:rPr>
        <w:t>（対話）</w:t>
      </w:r>
      <w:r w:rsidRPr="00CE0150">
        <w:rPr>
          <w:rFonts w:asciiTheme="minorEastAsia" w:eastAsiaTheme="minorEastAsia" w:hAnsiTheme="minorEastAsia" w:hint="eastAsia"/>
          <w:sz w:val="21"/>
          <w:szCs w:val="21"/>
        </w:rPr>
        <w:t>の実施方法、日程を含め</w:t>
      </w:r>
      <w:r w:rsidR="001D1AC8" w:rsidRPr="00CE0150">
        <w:rPr>
          <w:rFonts w:asciiTheme="minorEastAsia" w:eastAsiaTheme="minorEastAsia" w:hAnsiTheme="minorEastAsia" w:hint="eastAsia"/>
          <w:sz w:val="21"/>
          <w:szCs w:val="21"/>
        </w:rPr>
        <w:t>、詳細については、別途、</w:t>
      </w:r>
      <w:r w:rsidR="00FE6046">
        <w:rPr>
          <w:rFonts w:asciiTheme="minorEastAsia" w:eastAsiaTheme="minorEastAsia" w:hAnsiTheme="minorEastAsia" w:hint="eastAsia"/>
          <w:sz w:val="21"/>
          <w:szCs w:val="21"/>
        </w:rPr>
        <w:t>お</w:t>
      </w:r>
      <w:r w:rsidR="001D1AC8" w:rsidRPr="00CE0150">
        <w:rPr>
          <w:rFonts w:asciiTheme="minorEastAsia" w:eastAsiaTheme="minorEastAsia" w:hAnsiTheme="minorEastAsia" w:hint="eastAsia"/>
          <w:sz w:val="21"/>
          <w:szCs w:val="21"/>
        </w:rPr>
        <w:t>申込みいただいた</w:t>
      </w:r>
      <w:r w:rsidRPr="00CE0150">
        <w:rPr>
          <w:rFonts w:asciiTheme="minorEastAsia" w:eastAsiaTheme="minorEastAsia" w:hAnsiTheme="minorEastAsia" w:hint="eastAsia"/>
          <w:sz w:val="21"/>
          <w:szCs w:val="21"/>
        </w:rPr>
        <w:t>事業者</w:t>
      </w:r>
      <w:r w:rsidR="001D1AC8" w:rsidRPr="00CE0150">
        <w:rPr>
          <w:rFonts w:asciiTheme="minorEastAsia" w:eastAsiaTheme="minorEastAsia" w:hAnsiTheme="minorEastAsia" w:hint="eastAsia"/>
          <w:sz w:val="21"/>
          <w:szCs w:val="21"/>
        </w:rPr>
        <w:t>に</w:t>
      </w:r>
      <w:r w:rsidRPr="00CE0150">
        <w:rPr>
          <w:rFonts w:asciiTheme="minorEastAsia" w:eastAsiaTheme="minorEastAsia" w:hAnsiTheme="minorEastAsia" w:hint="eastAsia"/>
          <w:sz w:val="21"/>
          <w:szCs w:val="21"/>
        </w:rPr>
        <w:t>通知します。</w:t>
      </w:r>
    </w:p>
    <w:p w:rsidR="00E61325" w:rsidRPr="00CE0150" w:rsidRDefault="00897BE9" w:rsidP="00D96B70">
      <w:pPr>
        <w:numPr>
          <w:ilvl w:val="0"/>
          <w:numId w:val="5"/>
        </w:numPr>
        <w:ind w:leftChars="200" w:left="858"/>
        <w:rPr>
          <w:rFonts w:asciiTheme="minorEastAsia" w:eastAsiaTheme="minorEastAsia" w:hAnsiTheme="minorEastAsia"/>
          <w:sz w:val="21"/>
          <w:szCs w:val="21"/>
        </w:rPr>
      </w:pPr>
      <w:r>
        <w:rPr>
          <w:rFonts w:asciiTheme="minorEastAsia" w:eastAsiaTheme="minorEastAsia" w:hAnsiTheme="minorEastAsia" w:hint="eastAsia"/>
          <w:sz w:val="21"/>
          <w:szCs w:val="21"/>
        </w:rPr>
        <w:t>なお、事前ヒアリング（対話）</w:t>
      </w:r>
      <w:r w:rsidR="001D1AC8" w:rsidRPr="00CE0150">
        <w:rPr>
          <w:rFonts w:asciiTheme="minorEastAsia" w:eastAsiaTheme="minorEastAsia" w:hAnsiTheme="minorEastAsia" w:hint="eastAsia"/>
          <w:sz w:val="21"/>
          <w:szCs w:val="21"/>
        </w:rPr>
        <w:t>につきましては、別途</w:t>
      </w:r>
      <w:r w:rsidR="00620C22" w:rsidRPr="00CE0150">
        <w:rPr>
          <w:rFonts w:asciiTheme="minorEastAsia" w:eastAsiaTheme="minorEastAsia" w:hAnsiTheme="minorEastAsia" w:hint="eastAsia"/>
          <w:sz w:val="21"/>
          <w:szCs w:val="21"/>
        </w:rPr>
        <w:t>資料等を用意していただく必要はございません。</w:t>
      </w:r>
    </w:p>
    <w:p w:rsidR="00E61325" w:rsidRPr="00897BE9" w:rsidRDefault="00E61325" w:rsidP="00D96B70">
      <w:pPr>
        <w:rPr>
          <w:rFonts w:asciiTheme="majorEastAsia" w:eastAsiaTheme="majorEastAsia" w:hAnsiTheme="majorEastAsia"/>
          <w:sz w:val="21"/>
          <w:szCs w:val="21"/>
        </w:rPr>
      </w:pPr>
    </w:p>
    <w:p w:rsidR="00AC3D92" w:rsidRPr="00CE0150" w:rsidRDefault="00620C22" w:rsidP="00B17C98">
      <w:pPr>
        <w:ind w:firstLineChars="200" w:firstLine="418"/>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⑤</w:t>
      </w:r>
      <w:r w:rsidR="00893CDD" w:rsidRPr="00CE0150">
        <w:rPr>
          <w:rFonts w:asciiTheme="majorEastAsia" w:eastAsiaTheme="majorEastAsia" w:hAnsiTheme="majorEastAsia" w:hint="eastAsia"/>
          <w:sz w:val="21"/>
          <w:szCs w:val="21"/>
        </w:rPr>
        <w:t>提案資料の</w:t>
      </w:r>
      <w:r w:rsidR="00E61325" w:rsidRPr="00CE0150">
        <w:rPr>
          <w:rFonts w:asciiTheme="majorEastAsia" w:eastAsiaTheme="majorEastAsia" w:hAnsiTheme="majorEastAsia" w:hint="eastAsia"/>
          <w:sz w:val="21"/>
          <w:szCs w:val="21"/>
        </w:rPr>
        <w:t>提出</w:t>
      </w:r>
    </w:p>
    <w:p w:rsidR="00AC3D92" w:rsidRPr="00CE0150" w:rsidRDefault="00AC3D92" w:rsidP="0092583B">
      <w:pPr>
        <w:ind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提案資料については、以下のものをご提出ください。</w:t>
      </w:r>
      <w:r w:rsidR="00E61325" w:rsidRPr="00CE0150">
        <w:rPr>
          <w:rFonts w:asciiTheme="minorEastAsia" w:eastAsiaTheme="minorEastAsia" w:hAnsiTheme="minorEastAsia" w:hint="eastAsia"/>
          <w:sz w:val="21"/>
          <w:szCs w:val="21"/>
        </w:rPr>
        <w:t>（郵送のみ）</w:t>
      </w:r>
    </w:p>
    <w:p w:rsidR="00A8552C" w:rsidRPr="00CE0150" w:rsidRDefault="00EF6BEE" w:rsidP="00431D2A">
      <w:pPr>
        <w:widowControl/>
        <w:ind w:firstLineChars="300" w:firstLine="627"/>
        <w:jc w:val="left"/>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DC289E" w:rsidRPr="00CE0150">
        <w:rPr>
          <w:rFonts w:asciiTheme="minorEastAsia" w:eastAsiaTheme="minorEastAsia" w:hAnsiTheme="minorEastAsia" w:hint="eastAsia"/>
          <w:sz w:val="21"/>
          <w:szCs w:val="21"/>
        </w:rPr>
        <w:t>提案資料</w:t>
      </w:r>
      <w:r w:rsidRPr="00CE0150">
        <w:rPr>
          <w:rFonts w:asciiTheme="minorEastAsia" w:eastAsiaTheme="minorEastAsia" w:hAnsiTheme="minorEastAsia" w:hint="eastAsia"/>
          <w:sz w:val="21"/>
          <w:szCs w:val="21"/>
        </w:rPr>
        <w:t>：</w:t>
      </w:r>
      <w:r w:rsidR="00A735FC" w:rsidRPr="00CE0150">
        <w:rPr>
          <w:rFonts w:asciiTheme="minorEastAsia" w:eastAsiaTheme="minorEastAsia" w:hAnsiTheme="minorEastAsia" w:hint="eastAsia"/>
          <w:sz w:val="21"/>
          <w:szCs w:val="21"/>
        </w:rPr>
        <w:t>平成</w:t>
      </w:r>
      <w:r w:rsidR="00ED426D" w:rsidRPr="00CE0150">
        <w:rPr>
          <w:rFonts w:asciiTheme="minorEastAsia" w:eastAsiaTheme="minorEastAsia" w:hAnsiTheme="minorEastAsia"/>
          <w:sz w:val="21"/>
          <w:szCs w:val="21"/>
        </w:rPr>
        <w:t>30</w:t>
      </w:r>
      <w:r w:rsidR="00A735FC" w:rsidRPr="00CE0150">
        <w:rPr>
          <w:rFonts w:asciiTheme="minorEastAsia" w:eastAsiaTheme="minorEastAsia" w:hAnsiTheme="minorEastAsia"/>
          <w:sz w:val="21"/>
          <w:szCs w:val="21"/>
        </w:rPr>
        <w:t>年</w:t>
      </w:r>
      <w:r w:rsidR="007929AF" w:rsidRPr="00CE0150">
        <w:rPr>
          <w:rFonts w:asciiTheme="minorEastAsia" w:eastAsiaTheme="minorEastAsia" w:hAnsiTheme="minorEastAsia" w:hint="eastAsia"/>
          <w:sz w:val="21"/>
          <w:szCs w:val="21"/>
        </w:rPr>
        <w:t>4</w:t>
      </w:r>
      <w:r w:rsidR="00A735FC" w:rsidRPr="00CE0150">
        <w:rPr>
          <w:rFonts w:asciiTheme="minorEastAsia" w:eastAsiaTheme="minorEastAsia" w:hAnsiTheme="minorEastAsia" w:hint="eastAsia"/>
          <w:sz w:val="21"/>
          <w:szCs w:val="21"/>
        </w:rPr>
        <w:t>月</w:t>
      </w:r>
      <w:r w:rsidR="001D1AC8" w:rsidRPr="00CE0150">
        <w:rPr>
          <w:rFonts w:asciiTheme="minorEastAsia" w:eastAsiaTheme="minorEastAsia" w:hAnsiTheme="minorEastAsia" w:hint="eastAsia"/>
          <w:sz w:val="21"/>
          <w:szCs w:val="21"/>
        </w:rPr>
        <w:t>11</w:t>
      </w:r>
      <w:r w:rsidR="00A735FC" w:rsidRPr="00CE0150">
        <w:rPr>
          <w:rFonts w:asciiTheme="minorEastAsia" w:eastAsiaTheme="minorEastAsia" w:hAnsiTheme="minorEastAsia" w:hint="eastAsia"/>
          <w:sz w:val="21"/>
          <w:szCs w:val="21"/>
        </w:rPr>
        <w:t>日（</w:t>
      </w:r>
      <w:r w:rsidR="001D1AC8" w:rsidRPr="00CE0150">
        <w:rPr>
          <w:rFonts w:asciiTheme="minorEastAsia" w:eastAsiaTheme="minorEastAsia" w:hAnsiTheme="minorEastAsia" w:hint="eastAsia"/>
          <w:sz w:val="21"/>
          <w:szCs w:val="21"/>
        </w:rPr>
        <w:t>水</w:t>
      </w:r>
      <w:r w:rsidR="00A735FC"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締切＞</w:t>
      </w:r>
    </w:p>
    <w:p w:rsidR="00BF21C9" w:rsidRPr="00CE0150" w:rsidRDefault="001D1AC8" w:rsidP="00A8552C">
      <w:pPr>
        <w:ind w:leftChars="294" w:left="644"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・参加申請書</w:t>
      </w:r>
      <w:r w:rsidR="00BF21C9" w:rsidRPr="00CE0150">
        <w:rPr>
          <w:rFonts w:asciiTheme="minorEastAsia" w:eastAsiaTheme="minorEastAsia" w:hAnsiTheme="minorEastAsia" w:hint="eastAsia"/>
          <w:sz w:val="21"/>
          <w:szCs w:val="21"/>
        </w:rPr>
        <w:t>【別紙4</w:t>
      </w:r>
      <w:r w:rsidR="00BF21C9" w:rsidRPr="00CE0150">
        <w:rPr>
          <w:rFonts w:asciiTheme="minorEastAsia" w:eastAsiaTheme="minorEastAsia" w:hAnsiTheme="minorEastAsia"/>
          <w:sz w:val="21"/>
          <w:szCs w:val="21"/>
        </w:rPr>
        <w:t>】</w:t>
      </w:r>
      <w:r w:rsidR="00897BE9">
        <w:rPr>
          <w:rFonts w:asciiTheme="minorEastAsia" w:eastAsiaTheme="minorEastAsia" w:hAnsiTheme="minorEastAsia" w:hint="eastAsia"/>
          <w:sz w:val="21"/>
          <w:szCs w:val="21"/>
        </w:rPr>
        <w:t>（</w:t>
      </w:r>
      <w:r w:rsidR="00897BE9" w:rsidRPr="00CE0150">
        <w:rPr>
          <w:rFonts w:asciiTheme="minorEastAsia" w:eastAsiaTheme="minorEastAsia" w:hAnsiTheme="minorEastAsia" w:hint="eastAsia"/>
          <w:sz w:val="21"/>
          <w:szCs w:val="21"/>
        </w:rPr>
        <w:t>Ａ</w:t>
      </w:r>
      <w:r w:rsidR="00897BE9" w:rsidRPr="00CE0150">
        <w:rPr>
          <w:rFonts w:asciiTheme="minorEastAsia" w:eastAsiaTheme="minorEastAsia" w:hAnsiTheme="minorEastAsia"/>
          <w:sz w:val="21"/>
          <w:szCs w:val="21"/>
        </w:rPr>
        <w:t>4</w:t>
      </w:r>
      <w:r w:rsidR="00897BE9">
        <w:rPr>
          <w:rFonts w:asciiTheme="minorEastAsia" w:eastAsiaTheme="minorEastAsia" w:hAnsiTheme="minorEastAsia" w:hint="eastAsia"/>
          <w:sz w:val="21"/>
          <w:szCs w:val="21"/>
        </w:rPr>
        <w:t>、1部提出）</w:t>
      </w:r>
    </w:p>
    <w:p w:rsidR="00A8552C" w:rsidRPr="00CE0150" w:rsidRDefault="00A8552C" w:rsidP="00A8552C">
      <w:pPr>
        <w:ind w:leftChars="294" w:left="644"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・提案概要書【別紙</w:t>
      </w:r>
      <w:r w:rsidR="00E1271B" w:rsidRPr="00CE0150">
        <w:rPr>
          <w:rFonts w:asciiTheme="minorEastAsia" w:eastAsiaTheme="minorEastAsia" w:hAnsiTheme="minorEastAsia" w:hint="eastAsia"/>
          <w:sz w:val="21"/>
          <w:szCs w:val="21"/>
        </w:rPr>
        <w:t>5</w:t>
      </w:r>
      <w:r w:rsidRPr="00CE0150">
        <w:rPr>
          <w:rFonts w:asciiTheme="minorEastAsia" w:eastAsiaTheme="minorEastAsia" w:hAnsiTheme="minorEastAsia"/>
          <w:sz w:val="21"/>
          <w:szCs w:val="21"/>
        </w:rPr>
        <w:t>】</w:t>
      </w:r>
      <w:r w:rsidR="00897BE9" w:rsidRPr="00CE0150">
        <w:rPr>
          <w:rFonts w:asciiTheme="minorEastAsia" w:eastAsiaTheme="minorEastAsia" w:hAnsiTheme="minorEastAsia" w:hint="eastAsia"/>
          <w:sz w:val="21"/>
          <w:szCs w:val="21"/>
        </w:rPr>
        <w:t>（Ａ</w:t>
      </w:r>
      <w:r w:rsidR="00897BE9" w:rsidRPr="00CE0150">
        <w:rPr>
          <w:rFonts w:asciiTheme="minorEastAsia" w:eastAsiaTheme="minorEastAsia" w:hAnsiTheme="minorEastAsia"/>
          <w:sz w:val="21"/>
          <w:szCs w:val="21"/>
        </w:rPr>
        <w:t>4</w:t>
      </w:r>
      <w:r w:rsidR="00897BE9" w:rsidRPr="00CE0150">
        <w:rPr>
          <w:rFonts w:asciiTheme="minorEastAsia" w:eastAsiaTheme="minorEastAsia" w:hAnsiTheme="minorEastAsia" w:hint="eastAsia"/>
          <w:sz w:val="21"/>
          <w:szCs w:val="21"/>
        </w:rPr>
        <w:t>、</w:t>
      </w:r>
      <w:r w:rsidR="00897BE9">
        <w:rPr>
          <w:rFonts w:asciiTheme="minorEastAsia" w:eastAsiaTheme="minorEastAsia" w:hAnsiTheme="minorEastAsia" w:hint="eastAsia"/>
          <w:sz w:val="21"/>
          <w:szCs w:val="21"/>
        </w:rPr>
        <w:t>5</w:t>
      </w:r>
      <w:r w:rsidR="00897BE9" w:rsidRPr="00CE0150">
        <w:rPr>
          <w:rFonts w:asciiTheme="minorEastAsia" w:eastAsiaTheme="minorEastAsia" w:hAnsiTheme="minorEastAsia" w:hint="eastAsia"/>
          <w:sz w:val="21"/>
          <w:szCs w:val="21"/>
        </w:rPr>
        <w:t>部提出）</w:t>
      </w:r>
    </w:p>
    <w:p w:rsidR="00AC3D92" w:rsidRPr="00CE0150" w:rsidRDefault="00710989" w:rsidP="00EF6BEE">
      <w:pPr>
        <w:ind w:leftChars="294" w:left="644"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・事業</w:t>
      </w:r>
      <w:r w:rsidR="00AC3D92" w:rsidRPr="00CE0150">
        <w:rPr>
          <w:rFonts w:asciiTheme="minorEastAsia" w:eastAsiaTheme="minorEastAsia" w:hAnsiTheme="minorEastAsia" w:hint="eastAsia"/>
          <w:sz w:val="21"/>
          <w:szCs w:val="21"/>
        </w:rPr>
        <w:t>計画提案書</w:t>
      </w:r>
      <w:r w:rsidR="00897BE9">
        <w:rPr>
          <w:rFonts w:asciiTheme="minorEastAsia" w:eastAsiaTheme="minorEastAsia" w:hAnsiTheme="minorEastAsia" w:hint="eastAsia"/>
          <w:sz w:val="21"/>
          <w:szCs w:val="21"/>
        </w:rPr>
        <w:t>【様式自由】</w:t>
      </w:r>
      <w:r w:rsidR="00AC3D92" w:rsidRPr="00CE0150">
        <w:rPr>
          <w:rFonts w:asciiTheme="minorEastAsia" w:eastAsiaTheme="minorEastAsia" w:hAnsiTheme="minorEastAsia" w:hint="eastAsia"/>
          <w:sz w:val="21"/>
          <w:szCs w:val="21"/>
        </w:rPr>
        <w:t>（Ａ</w:t>
      </w:r>
      <w:r w:rsidR="00AC3D92" w:rsidRPr="00CE0150">
        <w:rPr>
          <w:rFonts w:asciiTheme="minorEastAsia" w:eastAsiaTheme="minorEastAsia" w:hAnsiTheme="minorEastAsia"/>
          <w:sz w:val="21"/>
          <w:szCs w:val="21"/>
        </w:rPr>
        <w:t>3、カラー、</w:t>
      </w:r>
      <w:r w:rsidR="00FE7AAC">
        <w:rPr>
          <w:rFonts w:asciiTheme="minorEastAsia" w:eastAsiaTheme="minorEastAsia" w:hAnsiTheme="minorEastAsia" w:hint="eastAsia"/>
          <w:sz w:val="21"/>
          <w:szCs w:val="21"/>
        </w:rPr>
        <w:t>5</w:t>
      </w:r>
      <w:r w:rsidR="00EF6BEE" w:rsidRPr="00CE0150">
        <w:rPr>
          <w:rFonts w:asciiTheme="minorEastAsia" w:eastAsiaTheme="minorEastAsia" w:hAnsiTheme="minorEastAsia" w:hint="eastAsia"/>
          <w:sz w:val="21"/>
          <w:szCs w:val="21"/>
        </w:rPr>
        <w:t>部提出</w:t>
      </w:r>
      <w:r w:rsidR="00AC3D92" w:rsidRPr="00CE0150">
        <w:rPr>
          <w:rFonts w:asciiTheme="minorEastAsia" w:eastAsiaTheme="minorEastAsia" w:hAnsiTheme="minorEastAsia" w:hint="eastAsia"/>
          <w:sz w:val="21"/>
          <w:szCs w:val="21"/>
        </w:rPr>
        <w:t>）</w:t>
      </w:r>
    </w:p>
    <w:p w:rsidR="00750F7D" w:rsidRDefault="0092583B" w:rsidP="002E09DF">
      <w:pPr>
        <w:ind w:leftChars="194" w:left="1217" w:hangingChars="379" w:hanging="792"/>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w:t>
      </w:r>
      <w:r w:rsidR="00FF6A00" w:rsidRPr="00CE0150">
        <w:rPr>
          <w:rFonts w:asciiTheme="minorEastAsia" w:eastAsiaTheme="minorEastAsia" w:hAnsiTheme="minorEastAsia" w:hint="eastAsia"/>
          <w:sz w:val="21"/>
          <w:szCs w:val="21"/>
        </w:rPr>
        <w:t xml:space="preserve">　</w:t>
      </w:r>
      <w:r w:rsidR="005B223E" w:rsidRPr="00CE0150">
        <w:rPr>
          <w:rFonts w:asciiTheme="minorEastAsia" w:eastAsiaTheme="minorEastAsia" w:hAnsiTheme="minorEastAsia" w:hint="eastAsia"/>
          <w:sz w:val="21"/>
          <w:szCs w:val="21"/>
        </w:rPr>
        <w:t>※</w:t>
      </w:r>
      <w:r w:rsidR="00B53E6A" w:rsidRPr="00CE0150">
        <w:rPr>
          <w:rFonts w:asciiTheme="minorEastAsia" w:eastAsiaTheme="minorEastAsia" w:hAnsiTheme="minorEastAsia" w:hint="eastAsia"/>
          <w:sz w:val="21"/>
          <w:szCs w:val="21"/>
        </w:rPr>
        <w:t>事業内容（導入機能</w:t>
      </w:r>
      <w:r w:rsidR="00A8552C" w:rsidRPr="00CE0150">
        <w:rPr>
          <w:rFonts w:asciiTheme="minorEastAsia" w:eastAsiaTheme="minorEastAsia" w:hAnsiTheme="minorEastAsia" w:hint="eastAsia"/>
          <w:sz w:val="21"/>
          <w:szCs w:val="21"/>
        </w:rPr>
        <w:t>等</w:t>
      </w:r>
      <w:r w:rsidR="00750F7D">
        <w:rPr>
          <w:rFonts w:asciiTheme="minorEastAsia" w:eastAsiaTheme="minorEastAsia" w:hAnsiTheme="minorEastAsia" w:hint="eastAsia"/>
          <w:sz w:val="21"/>
          <w:szCs w:val="21"/>
        </w:rPr>
        <w:t>の提案を含む）、事業期間、</w:t>
      </w:r>
      <w:r w:rsidR="00B53E6A" w:rsidRPr="00CE0150">
        <w:rPr>
          <w:rFonts w:asciiTheme="minorEastAsia" w:eastAsiaTheme="minorEastAsia" w:hAnsiTheme="minorEastAsia" w:hint="eastAsia"/>
          <w:sz w:val="21"/>
          <w:szCs w:val="21"/>
        </w:rPr>
        <w:t>集客計画、</w:t>
      </w:r>
      <w:r w:rsidR="00750F7D">
        <w:rPr>
          <w:rFonts w:asciiTheme="minorEastAsia" w:eastAsiaTheme="minorEastAsia" w:hAnsiTheme="minorEastAsia" w:hint="eastAsia"/>
          <w:sz w:val="21"/>
          <w:szCs w:val="21"/>
        </w:rPr>
        <w:t>全体計画図、</w:t>
      </w:r>
      <w:r w:rsidR="00C84E65" w:rsidRPr="00CE0150">
        <w:rPr>
          <w:rFonts w:asciiTheme="minorEastAsia" w:eastAsiaTheme="minorEastAsia" w:hAnsiTheme="minorEastAsia" w:hint="eastAsia"/>
          <w:sz w:val="21"/>
          <w:szCs w:val="21"/>
        </w:rPr>
        <w:t>施設</w:t>
      </w:r>
      <w:r w:rsidR="003A04DD">
        <w:rPr>
          <w:rFonts w:asciiTheme="minorEastAsia" w:eastAsiaTheme="minorEastAsia" w:hAnsiTheme="minorEastAsia" w:hint="eastAsia"/>
          <w:sz w:val="21"/>
          <w:szCs w:val="21"/>
        </w:rPr>
        <w:t>平面図、</w:t>
      </w:r>
    </w:p>
    <w:p w:rsidR="00893CDD" w:rsidRPr="00CE0150" w:rsidRDefault="00EF6BEE" w:rsidP="00750F7D">
      <w:pPr>
        <w:ind w:leftChars="494" w:left="1082"/>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立面図</w:t>
      </w:r>
      <w:r w:rsidR="00FF6A00" w:rsidRPr="00CE0150">
        <w:rPr>
          <w:rFonts w:asciiTheme="minorEastAsia" w:eastAsiaTheme="minorEastAsia" w:hAnsiTheme="minorEastAsia" w:hint="eastAsia"/>
          <w:sz w:val="21"/>
          <w:szCs w:val="21"/>
        </w:rPr>
        <w:t>、</w:t>
      </w:r>
      <w:r w:rsidR="005B223E" w:rsidRPr="00CE0150">
        <w:rPr>
          <w:rFonts w:asciiTheme="minorEastAsia" w:eastAsiaTheme="minorEastAsia" w:hAnsiTheme="minorEastAsia" w:hint="eastAsia"/>
          <w:sz w:val="21"/>
          <w:szCs w:val="21"/>
        </w:rPr>
        <w:t>事業収支計画書</w:t>
      </w:r>
      <w:r w:rsidRPr="00CE0150">
        <w:rPr>
          <w:rFonts w:asciiTheme="minorEastAsia" w:eastAsiaTheme="minorEastAsia" w:hAnsiTheme="minorEastAsia" w:hint="eastAsia"/>
          <w:sz w:val="21"/>
          <w:szCs w:val="21"/>
        </w:rPr>
        <w:t>等</w:t>
      </w:r>
      <w:r w:rsidR="00C84E65" w:rsidRPr="00CE0150">
        <w:rPr>
          <w:rFonts w:asciiTheme="minorEastAsia" w:eastAsiaTheme="minorEastAsia" w:hAnsiTheme="minorEastAsia" w:hint="eastAsia"/>
          <w:sz w:val="21"/>
          <w:szCs w:val="21"/>
        </w:rPr>
        <w:t>をご</w:t>
      </w:r>
      <w:r w:rsidR="00AC3D92" w:rsidRPr="00CE0150">
        <w:rPr>
          <w:rFonts w:asciiTheme="minorEastAsia" w:eastAsiaTheme="minorEastAsia" w:hAnsiTheme="minorEastAsia" w:hint="eastAsia"/>
          <w:sz w:val="21"/>
          <w:szCs w:val="21"/>
        </w:rPr>
        <w:t>提示ください。</w:t>
      </w:r>
    </w:p>
    <w:p w:rsidR="0092583B" w:rsidRPr="00CE0150" w:rsidRDefault="00EF6BEE" w:rsidP="00B031A8">
      <w:pPr>
        <w:ind w:leftChars="473" w:left="1245"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w:t>
      </w:r>
      <w:r w:rsidR="00A8552C" w:rsidRPr="00CE0150">
        <w:rPr>
          <w:rFonts w:asciiTheme="minorEastAsia" w:eastAsiaTheme="minorEastAsia" w:hAnsiTheme="minorEastAsia" w:hint="eastAsia"/>
          <w:sz w:val="21"/>
          <w:szCs w:val="21"/>
        </w:rPr>
        <w:t>事業計画提案書</w:t>
      </w:r>
      <w:r w:rsidR="0092583B" w:rsidRPr="00CE0150">
        <w:rPr>
          <w:rFonts w:asciiTheme="minorEastAsia" w:eastAsiaTheme="minorEastAsia" w:hAnsiTheme="minorEastAsia" w:hint="eastAsia"/>
          <w:sz w:val="21"/>
          <w:szCs w:val="21"/>
        </w:rPr>
        <w:t>について様式は問いませんが、</w:t>
      </w:r>
      <w:r w:rsidR="00B031A8" w:rsidRPr="00CE0150">
        <w:rPr>
          <w:rFonts w:asciiTheme="minorEastAsia" w:eastAsiaTheme="minorEastAsia" w:hAnsiTheme="minorEastAsia" w:hint="eastAsia"/>
          <w:sz w:val="21"/>
          <w:szCs w:val="21"/>
        </w:rPr>
        <w:t>想定する事業の概要・規模・管理運営等に関する事項について、</w:t>
      </w:r>
      <w:r w:rsidR="0092583B" w:rsidRPr="00CE0150">
        <w:rPr>
          <w:rFonts w:asciiTheme="minorEastAsia" w:eastAsiaTheme="minorEastAsia" w:hAnsiTheme="minorEastAsia" w:hint="eastAsia"/>
          <w:sz w:val="21"/>
          <w:szCs w:val="21"/>
        </w:rPr>
        <w:t>可能な限り具体的な提案資料としてください。</w:t>
      </w:r>
    </w:p>
    <w:p w:rsidR="005B223E" w:rsidRPr="00CE0150" w:rsidRDefault="005B223E" w:rsidP="00F7594E">
      <w:pPr>
        <w:ind w:leftChars="473" w:left="1245" w:hangingChars="100" w:hanging="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※また、提出いただく資料については、電子データの提出（CD-R、1部）もあわせてお願いします。なお、提出資料ファイルの仕様は次のとおりとしてください。</w:t>
      </w:r>
    </w:p>
    <w:p w:rsidR="005B223E" w:rsidRPr="00CE0150" w:rsidRDefault="005B223E" w:rsidP="00F7594E">
      <w:pPr>
        <w:ind w:leftChars="323" w:left="708" w:firstLineChars="300" w:firstLine="627"/>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・Microsoft　Word2013（事業内容等）</w:t>
      </w:r>
    </w:p>
    <w:p w:rsidR="005B223E" w:rsidRPr="00CE0150" w:rsidRDefault="005B223E" w:rsidP="00EF6BEE">
      <w:pPr>
        <w:ind w:leftChars="323" w:left="70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・Microsoft　Excel2013（事業収支計画書等）</w:t>
      </w:r>
    </w:p>
    <w:p w:rsidR="005B223E" w:rsidRPr="00CE0150" w:rsidRDefault="005B223E" w:rsidP="00EF6BEE">
      <w:pPr>
        <w:ind w:leftChars="323" w:left="708"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・PDF（図面等）</w:t>
      </w:r>
    </w:p>
    <w:p w:rsidR="0068222F" w:rsidRPr="00CE0150" w:rsidRDefault="0068222F" w:rsidP="00D852F4">
      <w:pPr>
        <w:rPr>
          <w:rFonts w:asciiTheme="minorEastAsia" w:eastAsiaTheme="minorEastAsia" w:hAnsiTheme="minorEastAsia"/>
          <w:sz w:val="21"/>
          <w:szCs w:val="21"/>
        </w:rPr>
      </w:pPr>
    </w:p>
    <w:p w:rsidR="005B223E" w:rsidRPr="00CE0150" w:rsidRDefault="00A00BE3">
      <w:pPr>
        <w:ind w:leftChars="200" w:left="438"/>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⑥</w:t>
      </w:r>
      <w:r w:rsidR="00F67FE8" w:rsidRPr="00CE0150">
        <w:rPr>
          <w:rFonts w:asciiTheme="majorEastAsia" w:eastAsiaTheme="majorEastAsia" w:hAnsiTheme="majorEastAsia" w:hint="eastAsia"/>
          <w:sz w:val="21"/>
          <w:szCs w:val="21"/>
        </w:rPr>
        <w:t>事後</w:t>
      </w:r>
      <w:r w:rsidR="00C9181E" w:rsidRPr="00CE0150">
        <w:rPr>
          <w:rFonts w:asciiTheme="majorEastAsia" w:eastAsiaTheme="majorEastAsia" w:hAnsiTheme="majorEastAsia" w:hint="eastAsia"/>
          <w:sz w:val="21"/>
          <w:szCs w:val="21"/>
        </w:rPr>
        <w:t>ヒアリング</w:t>
      </w:r>
      <w:r w:rsidR="00822E25" w:rsidRPr="00CE0150">
        <w:rPr>
          <w:rFonts w:asciiTheme="majorEastAsia" w:eastAsiaTheme="majorEastAsia" w:hAnsiTheme="majorEastAsia" w:hint="eastAsia"/>
          <w:sz w:val="21"/>
          <w:szCs w:val="21"/>
        </w:rPr>
        <w:t>（対話）</w:t>
      </w:r>
      <w:r w:rsidR="00C9181E" w:rsidRPr="00CE0150">
        <w:rPr>
          <w:rFonts w:asciiTheme="majorEastAsia" w:eastAsiaTheme="majorEastAsia" w:hAnsiTheme="majorEastAsia" w:hint="eastAsia"/>
          <w:sz w:val="21"/>
          <w:szCs w:val="21"/>
        </w:rPr>
        <w:t>の実施</w:t>
      </w:r>
    </w:p>
    <w:p w:rsidR="00BB5769" w:rsidRPr="00CE0150" w:rsidRDefault="00A8552C" w:rsidP="00C9181E">
      <w:pPr>
        <w:numPr>
          <w:ilvl w:val="0"/>
          <w:numId w:val="5"/>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ご提出いただいた提案</w:t>
      </w:r>
      <w:r w:rsidR="00C646EB">
        <w:rPr>
          <w:rFonts w:asciiTheme="minorEastAsia" w:eastAsiaTheme="minorEastAsia" w:hAnsiTheme="minorEastAsia" w:hint="eastAsia"/>
          <w:sz w:val="21"/>
          <w:szCs w:val="21"/>
        </w:rPr>
        <w:t>資料</w:t>
      </w:r>
      <w:r w:rsidR="00BB5769" w:rsidRPr="00CE0150">
        <w:rPr>
          <w:rFonts w:asciiTheme="minorEastAsia" w:eastAsiaTheme="minorEastAsia" w:hAnsiTheme="minorEastAsia" w:hint="eastAsia"/>
          <w:sz w:val="21"/>
          <w:szCs w:val="21"/>
        </w:rPr>
        <w:t>をもとに、平成30年</w:t>
      </w:r>
      <w:r w:rsidR="007929AF" w:rsidRPr="00CE0150">
        <w:rPr>
          <w:rFonts w:asciiTheme="minorEastAsia" w:eastAsiaTheme="minorEastAsia" w:hAnsiTheme="minorEastAsia" w:hint="eastAsia"/>
          <w:sz w:val="21"/>
          <w:szCs w:val="21"/>
        </w:rPr>
        <w:t>4月中</w:t>
      </w:r>
      <w:r w:rsidR="00BB5769" w:rsidRPr="00CE0150">
        <w:rPr>
          <w:rFonts w:asciiTheme="minorEastAsia" w:eastAsiaTheme="minorEastAsia" w:hAnsiTheme="minorEastAsia" w:hint="eastAsia"/>
          <w:sz w:val="21"/>
          <w:szCs w:val="21"/>
        </w:rPr>
        <w:t>旬頃から</w:t>
      </w:r>
      <w:r w:rsidR="000D3A24" w:rsidRPr="00CE0150">
        <w:rPr>
          <w:rFonts w:asciiTheme="minorEastAsia" w:eastAsiaTheme="minorEastAsia" w:hAnsiTheme="minorEastAsia" w:hint="eastAsia"/>
          <w:sz w:val="21"/>
          <w:szCs w:val="21"/>
        </w:rPr>
        <w:t>「事後</w:t>
      </w:r>
      <w:r w:rsidR="00BB5769" w:rsidRPr="00CE0150">
        <w:rPr>
          <w:rFonts w:asciiTheme="minorEastAsia" w:eastAsiaTheme="minorEastAsia" w:hAnsiTheme="minorEastAsia" w:hint="eastAsia"/>
          <w:sz w:val="21"/>
          <w:szCs w:val="21"/>
        </w:rPr>
        <w:t>ヒアリング（対話）</w:t>
      </w:r>
      <w:r w:rsidR="000D3A24" w:rsidRPr="00CE0150">
        <w:rPr>
          <w:rFonts w:asciiTheme="minorEastAsia" w:eastAsiaTheme="minorEastAsia" w:hAnsiTheme="minorEastAsia" w:hint="eastAsia"/>
          <w:sz w:val="21"/>
          <w:szCs w:val="21"/>
        </w:rPr>
        <w:t>」</w:t>
      </w:r>
      <w:r w:rsidR="00BB5769" w:rsidRPr="00CE0150">
        <w:rPr>
          <w:rFonts w:asciiTheme="minorEastAsia" w:eastAsiaTheme="minorEastAsia" w:hAnsiTheme="minorEastAsia" w:hint="eastAsia"/>
          <w:sz w:val="21"/>
          <w:szCs w:val="21"/>
        </w:rPr>
        <w:t>を実施します。なお、日程は個別に参加事業者と調整させていただきます。</w:t>
      </w:r>
    </w:p>
    <w:p w:rsidR="00FA5D44" w:rsidRPr="00CE0150" w:rsidRDefault="000D3A24" w:rsidP="00AF6749">
      <w:pPr>
        <w:numPr>
          <w:ilvl w:val="0"/>
          <w:numId w:val="5"/>
        </w:numPr>
        <w:ind w:leftChars="200" w:left="85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事後</w:t>
      </w:r>
      <w:r w:rsidR="00C9181E" w:rsidRPr="00CE0150">
        <w:rPr>
          <w:rFonts w:asciiTheme="minorEastAsia" w:eastAsiaTheme="minorEastAsia" w:hAnsiTheme="minorEastAsia" w:hint="eastAsia"/>
          <w:sz w:val="21"/>
          <w:szCs w:val="21"/>
        </w:rPr>
        <w:t>ヒアリング</w:t>
      </w:r>
      <w:r w:rsidR="00822E25" w:rsidRPr="00CE0150">
        <w:rPr>
          <w:rFonts w:asciiTheme="minorEastAsia" w:eastAsiaTheme="minorEastAsia" w:hAnsiTheme="minorEastAsia" w:hint="eastAsia"/>
          <w:sz w:val="21"/>
          <w:szCs w:val="21"/>
        </w:rPr>
        <w:t>（対話）</w:t>
      </w:r>
      <w:r w:rsidR="00C9181E" w:rsidRPr="00CE0150">
        <w:rPr>
          <w:rFonts w:asciiTheme="minorEastAsia" w:eastAsiaTheme="minorEastAsia" w:hAnsiTheme="minorEastAsia" w:hint="eastAsia"/>
          <w:sz w:val="21"/>
          <w:szCs w:val="21"/>
        </w:rPr>
        <w:t>の内容によっては、追加で資料を提出していただく場合があります。</w:t>
      </w:r>
    </w:p>
    <w:p w:rsidR="00620C22" w:rsidRPr="00CE0150" w:rsidRDefault="00620C22" w:rsidP="00F65C91">
      <w:pPr>
        <w:ind w:firstLineChars="200" w:firstLine="418"/>
        <w:rPr>
          <w:rFonts w:asciiTheme="majorEastAsia" w:eastAsiaTheme="majorEastAsia" w:hAnsiTheme="majorEastAsia"/>
          <w:sz w:val="21"/>
          <w:szCs w:val="21"/>
        </w:rPr>
      </w:pPr>
    </w:p>
    <w:p w:rsidR="009561CD" w:rsidRPr="00CE0150" w:rsidRDefault="002D7E40" w:rsidP="002D7E40">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9561CD" w:rsidRPr="00CE0150">
        <w:rPr>
          <w:rFonts w:asciiTheme="majorEastAsia" w:eastAsiaTheme="majorEastAsia" w:hAnsiTheme="majorEastAsia" w:hint="eastAsia"/>
          <w:sz w:val="21"/>
          <w:szCs w:val="21"/>
        </w:rPr>
        <w:t>その他留意事項</w:t>
      </w:r>
    </w:p>
    <w:p w:rsidR="00676E6B" w:rsidRPr="00CE0150" w:rsidRDefault="00676E6B" w:rsidP="00003241">
      <w:pPr>
        <w:ind w:leftChars="200" w:left="856" w:hangingChars="200" w:hanging="418"/>
        <w:rPr>
          <w:sz w:val="21"/>
          <w:szCs w:val="21"/>
        </w:rPr>
      </w:pPr>
      <w:r w:rsidRPr="00CE0150">
        <w:rPr>
          <w:rFonts w:hint="eastAsia"/>
          <w:sz w:val="21"/>
          <w:szCs w:val="21"/>
        </w:rPr>
        <w:t>・</w:t>
      </w:r>
      <w:r w:rsidRPr="00CE0150">
        <w:rPr>
          <w:rFonts w:hint="eastAsia"/>
          <w:sz w:val="21"/>
          <w:szCs w:val="21"/>
        </w:rPr>
        <w:tab/>
      </w:r>
      <w:r w:rsidRPr="00CE0150">
        <w:rPr>
          <w:rFonts w:hint="eastAsia"/>
          <w:sz w:val="21"/>
          <w:szCs w:val="21"/>
        </w:rPr>
        <w:t>参加事業者の名称は</w:t>
      </w:r>
      <w:r w:rsidR="00B1338F" w:rsidRPr="00CE0150">
        <w:rPr>
          <w:rFonts w:hint="eastAsia"/>
          <w:sz w:val="21"/>
          <w:szCs w:val="21"/>
        </w:rPr>
        <w:t>非公表としますが、</w:t>
      </w:r>
      <w:r w:rsidR="00B031A8" w:rsidRPr="00CE0150">
        <w:rPr>
          <w:rFonts w:hint="eastAsia"/>
          <w:sz w:val="21"/>
          <w:szCs w:val="21"/>
        </w:rPr>
        <w:t>提案</w:t>
      </w:r>
      <w:r w:rsidR="00A8552C" w:rsidRPr="00CE0150">
        <w:rPr>
          <w:rFonts w:hint="eastAsia"/>
          <w:sz w:val="21"/>
          <w:szCs w:val="21"/>
        </w:rPr>
        <w:t>内容の概要（</w:t>
      </w:r>
      <w:r w:rsidR="00003241" w:rsidRPr="00CE0150">
        <w:rPr>
          <w:rFonts w:hint="eastAsia"/>
          <w:sz w:val="21"/>
          <w:szCs w:val="21"/>
        </w:rPr>
        <w:t>提案施設の種類</w:t>
      </w:r>
      <w:r w:rsidR="00A8552C" w:rsidRPr="00CE0150">
        <w:rPr>
          <w:rFonts w:hint="eastAsia"/>
          <w:sz w:val="21"/>
          <w:szCs w:val="21"/>
        </w:rPr>
        <w:t>等</w:t>
      </w:r>
      <w:r w:rsidR="00003241" w:rsidRPr="00CE0150">
        <w:rPr>
          <w:rFonts w:hint="eastAsia"/>
          <w:sz w:val="21"/>
          <w:szCs w:val="21"/>
        </w:rPr>
        <w:t>）</w:t>
      </w:r>
      <w:r w:rsidR="000D3A24" w:rsidRPr="00CE0150">
        <w:rPr>
          <w:rFonts w:hint="eastAsia"/>
          <w:sz w:val="21"/>
          <w:szCs w:val="21"/>
        </w:rPr>
        <w:t>については、必要に応じて公表することがあります</w:t>
      </w:r>
      <w:r w:rsidR="00362D02" w:rsidRPr="00CE0150">
        <w:rPr>
          <w:rFonts w:hint="eastAsia"/>
          <w:sz w:val="21"/>
          <w:szCs w:val="21"/>
        </w:rPr>
        <w:t>。</w:t>
      </w:r>
    </w:p>
    <w:p w:rsidR="001D7477" w:rsidRPr="00CE0150" w:rsidRDefault="001D7477" w:rsidP="001D747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マーケットサウンディングへの参加に要する費用は、参加事業者の負担となります。</w:t>
      </w:r>
    </w:p>
    <w:p w:rsidR="00BE1086" w:rsidRPr="00CE0150" w:rsidRDefault="00822E25" w:rsidP="001D747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ヒアリング（対話）は、参加事業者のアイデア及びノウハウの保護のため、個別に非公開で行います。</w:t>
      </w:r>
    </w:p>
    <w:p w:rsidR="00B031A8" w:rsidRPr="00CE0150" w:rsidRDefault="00B031A8" w:rsidP="001D747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ヒアリング（対話）に参加できる人数は1グループ6名までとします。</w:t>
      </w:r>
    </w:p>
    <w:p w:rsidR="00822E25" w:rsidRPr="00CE0150" w:rsidRDefault="00822E25" w:rsidP="001D747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ヒアリング（対話）の所要時間は１グループ60分程度を目安とします。なお、必要に応じて複数回行うことがあります。</w:t>
      </w:r>
    </w:p>
    <w:p w:rsidR="00364767" w:rsidRPr="00CE0150" w:rsidRDefault="00822E25" w:rsidP="0036476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対話方式でのヒアリング以外に、別途、電子メール等による追加対話（文書照会含む）をお願いすることがあります。</w:t>
      </w:r>
    </w:p>
    <w:p w:rsidR="00364767" w:rsidRPr="00CE0150" w:rsidRDefault="00364767" w:rsidP="0036476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本調査で意見・提案をいただいた内容は、今後、事業者公募条件を検討する際の参考としますが、必ず反映されるものではないことにご留意ください。</w:t>
      </w:r>
    </w:p>
    <w:p w:rsidR="00364767" w:rsidRPr="00CE0150" w:rsidRDefault="00364767" w:rsidP="0036476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本調査への参加実績が、事業者公募の際に優位性を持つものではありません。また、本調査で意見・提案いただいた内容については、事業者公募の際に履行していただく義務はありません。</w:t>
      </w:r>
    </w:p>
    <w:p w:rsidR="00822E25" w:rsidRPr="00CE0150" w:rsidRDefault="00877A04" w:rsidP="001D7477">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本要領に関係のない提案など、本調査の趣旨から外れた内容についての提案があった場合は、当該参加事業者に対するヒアリング（対話）を実施しない場合があります。</w:t>
      </w:r>
    </w:p>
    <w:p w:rsidR="00A20DDB" w:rsidRPr="00CE0150" w:rsidRDefault="00EE6397" w:rsidP="00E61325">
      <w:pPr>
        <w:numPr>
          <w:ilvl w:val="0"/>
          <w:numId w:val="1"/>
        </w:numPr>
        <w:ind w:left="851" w:hanging="425"/>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大阪市暴力団排除条例第2条第2号に規定する暴力団員又は同条第3号に規定する暴力団密接関係者に該当すると認められるものについては</w:t>
      </w:r>
      <w:r w:rsidR="004B2A0C">
        <w:rPr>
          <w:rFonts w:asciiTheme="minorEastAsia" w:eastAsiaTheme="minorEastAsia" w:hAnsiTheme="minorEastAsia" w:hint="eastAsia"/>
          <w:sz w:val="21"/>
          <w:szCs w:val="21"/>
        </w:rPr>
        <w:t>、本調査の</w:t>
      </w:r>
      <w:r w:rsidR="00084BD4" w:rsidRPr="00CE0150">
        <w:rPr>
          <w:rFonts w:asciiTheme="minorEastAsia" w:eastAsiaTheme="minorEastAsia" w:hAnsiTheme="minorEastAsia" w:hint="eastAsia"/>
          <w:sz w:val="21"/>
          <w:szCs w:val="21"/>
        </w:rPr>
        <w:t>対象者として認めません</w:t>
      </w:r>
      <w:r w:rsidR="00E61325" w:rsidRPr="00CE0150">
        <w:rPr>
          <w:rFonts w:asciiTheme="minorEastAsia" w:eastAsiaTheme="minorEastAsia" w:hAnsiTheme="minorEastAsia" w:hint="eastAsia"/>
          <w:sz w:val="21"/>
          <w:szCs w:val="21"/>
        </w:rPr>
        <w:t>。</w:t>
      </w:r>
      <w:r w:rsidR="00A735FC" w:rsidRPr="00CE0150">
        <w:rPr>
          <w:rFonts w:asciiTheme="minorEastAsia" w:eastAsiaTheme="minorEastAsia" w:hAnsiTheme="minorEastAsia"/>
          <w:sz w:val="21"/>
          <w:szCs w:val="21"/>
        </w:rPr>
        <w:br w:type="page"/>
      </w:r>
    </w:p>
    <w:p w:rsidR="00A20DDB" w:rsidRPr="00CE0150" w:rsidRDefault="00A20DDB" w:rsidP="00A20DDB">
      <w:pPr>
        <w:ind w:firstLineChars="200" w:firstLine="418"/>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＜スケジュール＞</w:t>
      </w:r>
    </w:p>
    <w:p w:rsidR="00A20DDB" w:rsidRPr="00CE0150" w:rsidRDefault="00431D2A" w:rsidP="00A20DDB">
      <w:pPr>
        <w:ind w:left="438"/>
        <w:rPr>
          <w:rFonts w:asciiTheme="majorEastAsia" w:eastAsiaTheme="majorEastAsia" w:hAnsiTheme="majorEastAsia"/>
          <w:sz w:val="21"/>
          <w:szCs w:val="21"/>
        </w:rPr>
      </w:pPr>
      <w:r w:rsidRPr="00CE0150">
        <w:rPr>
          <w:rFonts w:asciiTheme="majorEastAsia" w:eastAsiaTheme="majorEastAsia" w:hAnsiTheme="majorEastAsia"/>
          <w:noProof/>
          <w:sz w:val="21"/>
          <w:szCs w:val="21"/>
        </w:rPr>
        <mc:AlternateContent>
          <mc:Choice Requires="wpg">
            <w:drawing>
              <wp:anchor distT="0" distB="0" distL="114300" distR="114300" simplePos="0" relativeHeight="251661312" behindDoc="0" locked="0" layoutInCell="1" allowOverlap="1" wp14:anchorId="4D11894A" wp14:editId="34CCC981">
                <wp:simplePos x="0" y="0"/>
                <wp:positionH relativeFrom="column">
                  <wp:posOffset>-110490</wp:posOffset>
                </wp:positionH>
                <wp:positionV relativeFrom="paragraph">
                  <wp:posOffset>226695</wp:posOffset>
                </wp:positionV>
                <wp:extent cx="3219450" cy="6848475"/>
                <wp:effectExtent l="0" t="0" r="19050" b="28575"/>
                <wp:wrapNone/>
                <wp:docPr id="1"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0" cy="6848475"/>
                          <a:chOff x="0" y="0"/>
                          <a:chExt cx="20668" cy="55687"/>
                        </a:xfrm>
                      </wpg:grpSpPr>
                      <wps:wsp>
                        <wps:cNvPr id="2" name="下矢印吹き出し 6"/>
                        <wps:cNvSpPr>
                          <a:spLocks noChangeArrowheads="1"/>
                        </wps:cNvSpPr>
                        <wps:spPr bwMode="auto">
                          <a:xfrm>
                            <a:off x="95" y="0"/>
                            <a:ext cx="20002" cy="7143"/>
                          </a:xfrm>
                          <a:prstGeom prst="downArrowCallout">
                            <a:avLst>
                              <a:gd name="adj1" fmla="val 47396"/>
                              <a:gd name="adj2" fmla="val 51350"/>
                              <a:gd name="adj3" fmla="val 19588"/>
                              <a:gd name="adj4" fmla="val 64361"/>
                            </a:avLst>
                          </a:prstGeom>
                          <a:solidFill>
                            <a:srgbClr val="D6E3BC">
                              <a:alpha val="50195"/>
                            </a:srgbClr>
                          </a:solidFill>
                          <a:ln w="9525">
                            <a:solidFill>
                              <a:srgbClr val="000000"/>
                            </a:solidFill>
                            <a:miter lim="800000"/>
                            <a:headEnd/>
                            <a:tailEnd/>
                          </a:ln>
                        </wps:spPr>
                        <wps:txbx>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マーケット</w:t>
                              </w:r>
                              <w:r w:rsidRPr="001A6CB1">
                                <w:rPr>
                                  <w:rFonts w:ascii="HG丸ｺﾞｼｯｸM-PRO" w:eastAsia="HG丸ｺﾞｼｯｸM-PRO"/>
                                  <w:szCs w:val="22"/>
                                </w:rPr>
                                <w:t>サウンディング</w:t>
                              </w:r>
                            </w:p>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実施の公表</w:t>
                              </w:r>
                            </w:p>
                          </w:txbxContent>
                        </wps:txbx>
                        <wps:bodyPr rot="0" vert="horz" wrap="square" lIns="74295" tIns="8890" rIns="74295" bIns="8890" anchor="t" anchorCtr="0" upright="1">
                          <a:noAutofit/>
                        </wps:bodyPr>
                      </wps:wsp>
                      <wps:wsp>
                        <wps:cNvPr id="3" name="下矢印吹き出し 5"/>
                        <wps:cNvSpPr>
                          <a:spLocks noChangeArrowheads="1"/>
                        </wps:cNvSpPr>
                        <wps:spPr bwMode="auto">
                          <a:xfrm>
                            <a:off x="0" y="7429"/>
                            <a:ext cx="20288" cy="6858"/>
                          </a:xfrm>
                          <a:prstGeom prst="downArrowCallout">
                            <a:avLst>
                              <a:gd name="adj1" fmla="val 47388"/>
                              <a:gd name="adj2" fmla="val 51346"/>
                              <a:gd name="adj3" fmla="val 19588"/>
                              <a:gd name="adj4" fmla="val 64361"/>
                            </a:avLst>
                          </a:prstGeom>
                          <a:solidFill>
                            <a:srgbClr val="EAF1DD"/>
                          </a:solidFill>
                          <a:ln w="9525">
                            <a:solidFill>
                              <a:srgbClr val="000000"/>
                            </a:solidFill>
                            <a:miter lim="800000"/>
                            <a:headEnd/>
                            <a:tailEnd/>
                          </a:ln>
                        </wps:spPr>
                        <wps:txbx>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現地見学会の開催（任意）</w:t>
                              </w:r>
                            </w:p>
                          </w:txbxContent>
                        </wps:txbx>
                        <wps:bodyPr rot="0" vert="horz" wrap="square" lIns="74295" tIns="8890" rIns="74295" bIns="8890" anchor="t" anchorCtr="0" upright="1">
                          <a:noAutofit/>
                        </wps:bodyPr>
                      </wps:wsp>
                      <wps:wsp>
                        <wps:cNvPr id="4" name="下矢印吹き出し 3"/>
                        <wps:cNvSpPr>
                          <a:spLocks noChangeArrowheads="1"/>
                        </wps:cNvSpPr>
                        <wps:spPr bwMode="auto">
                          <a:xfrm>
                            <a:off x="95" y="21050"/>
                            <a:ext cx="20288" cy="6572"/>
                          </a:xfrm>
                          <a:prstGeom prst="downArrowCallout">
                            <a:avLst>
                              <a:gd name="adj1" fmla="val 47392"/>
                              <a:gd name="adj2" fmla="val 51336"/>
                              <a:gd name="adj3" fmla="val 19588"/>
                              <a:gd name="adj4" fmla="val 64361"/>
                            </a:avLst>
                          </a:prstGeom>
                          <a:solidFill>
                            <a:srgbClr val="EAF1DD"/>
                          </a:solidFill>
                          <a:ln w="9525">
                            <a:solidFill>
                              <a:srgbClr val="000000"/>
                            </a:solidFill>
                            <a:miter lim="800000"/>
                            <a:headEnd/>
                            <a:tailEnd/>
                          </a:ln>
                        </wps:spPr>
                        <wps:txbx>
                          <w:txbxContent>
                            <w:p w:rsidR="00CE0150" w:rsidRPr="001A6CB1" w:rsidRDefault="00CE0150" w:rsidP="00A20DDB">
                              <w:pPr>
                                <w:jc w:val="center"/>
                                <w:rPr>
                                  <w:rFonts w:ascii="HG丸ｺﾞｼｯｸM-PRO" w:eastAsia="HG丸ｺﾞｼｯｸM-PRO"/>
                                  <w:szCs w:val="22"/>
                                </w:rPr>
                              </w:pPr>
                              <w:r>
                                <w:rPr>
                                  <w:rFonts w:ascii="HG丸ｺﾞｼｯｸM-PRO" w:eastAsia="HG丸ｺﾞｼｯｸM-PRO" w:hint="eastAsia"/>
                                  <w:szCs w:val="22"/>
                                </w:rPr>
                                <w:t>質問の</w:t>
                              </w:r>
                              <w:r w:rsidRPr="001A6CB1">
                                <w:rPr>
                                  <w:rFonts w:ascii="HG丸ｺﾞｼｯｸM-PRO" w:eastAsia="HG丸ｺﾞｼｯｸM-PRO" w:hint="eastAsia"/>
                                  <w:szCs w:val="22"/>
                                </w:rPr>
                                <w:t>回答</w:t>
                              </w:r>
                            </w:p>
                          </w:txbxContent>
                        </wps:txbx>
                        <wps:bodyPr rot="0" vert="horz" wrap="square" lIns="74295" tIns="8890" rIns="74295" bIns="8890" anchor="t" anchorCtr="0" upright="1">
                          <a:noAutofit/>
                        </wps:bodyPr>
                      </wps:wsp>
                      <wps:wsp>
                        <wps:cNvPr id="6" name="正方形/長方形 1"/>
                        <wps:cNvSpPr>
                          <a:spLocks noChangeArrowheads="1"/>
                        </wps:cNvSpPr>
                        <wps:spPr bwMode="auto">
                          <a:xfrm>
                            <a:off x="190" y="51115"/>
                            <a:ext cx="20478" cy="4572"/>
                          </a:xfrm>
                          <a:prstGeom prst="rect">
                            <a:avLst/>
                          </a:prstGeom>
                          <a:solidFill>
                            <a:srgbClr val="EAF1DD"/>
                          </a:solidFill>
                          <a:ln w="9525">
                            <a:solidFill>
                              <a:srgbClr val="000000"/>
                            </a:solidFill>
                            <a:miter lim="800000"/>
                            <a:headEnd/>
                            <a:tailEnd/>
                          </a:ln>
                        </wps:spPr>
                        <wps:txbx>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マーケットサウンディング</w:t>
                              </w:r>
                            </w:p>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結果の公表</w:t>
                              </w:r>
                              <w:r>
                                <w:rPr>
                                  <w:rFonts w:ascii="HG丸ｺﾞｼｯｸM-PRO" w:eastAsia="HG丸ｺﾞｼｯｸM-PRO" w:hint="eastAsia"/>
                                  <w:szCs w:val="22"/>
                                </w:rPr>
                                <w:t xml:space="preserve">　</w:t>
                              </w:r>
                              <w:r>
                                <w:rPr>
                                  <w:rFonts w:ascii="HG丸ｺﾞｼｯｸM-PRO" w:eastAsia="HG丸ｺﾞｼｯｸM-PRO"/>
                                  <w:szCs w:val="22"/>
                                </w:rPr>
                                <w:t xml:space="preserve">　　　　</w:t>
                              </w:r>
                            </w:p>
                          </w:txbxContent>
                        </wps:txbx>
                        <wps:bodyPr rot="0" vert="horz" wrap="square" lIns="74295" tIns="8890" rIns="74295" bIns="8890" anchor="t" anchorCtr="0" upright="1">
                          <a:noAutofit/>
                        </wps:bodyPr>
                      </wps:wsp>
                      <wps:wsp>
                        <wps:cNvPr id="7" name="下矢印吹き出し 3"/>
                        <wps:cNvSpPr>
                          <a:spLocks noChangeArrowheads="1"/>
                        </wps:cNvSpPr>
                        <wps:spPr bwMode="auto">
                          <a:xfrm>
                            <a:off x="0" y="14573"/>
                            <a:ext cx="20383" cy="6191"/>
                          </a:xfrm>
                          <a:prstGeom prst="downArrowCallout">
                            <a:avLst>
                              <a:gd name="adj1" fmla="val 47373"/>
                              <a:gd name="adj2" fmla="val 51336"/>
                              <a:gd name="adj3" fmla="val 19588"/>
                              <a:gd name="adj4" fmla="val 64361"/>
                            </a:avLst>
                          </a:prstGeom>
                          <a:solidFill>
                            <a:srgbClr val="EAF1DD"/>
                          </a:solidFill>
                          <a:ln w="9525">
                            <a:solidFill>
                              <a:srgbClr val="000000"/>
                            </a:solidFill>
                            <a:miter lim="800000"/>
                            <a:headEnd/>
                            <a:tailEnd/>
                          </a:ln>
                        </wps:spPr>
                        <wps:txbx>
                          <w:txbxContent>
                            <w:p w:rsidR="00CE0150" w:rsidRPr="001A6CB1" w:rsidRDefault="00FE6046" w:rsidP="00A20DDB">
                              <w:pPr>
                                <w:jc w:val="center"/>
                                <w:rPr>
                                  <w:rFonts w:ascii="HG丸ｺﾞｼｯｸM-PRO" w:eastAsia="HG丸ｺﾞｼｯｸM-PRO"/>
                                  <w:szCs w:val="22"/>
                                </w:rPr>
                              </w:pPr>
                              <w:r>
                                <w:rPr>
                                  <w:rFonts w:ascii="HG丸ｺﾞｼｯｸM-PRO" w:eastAsia="HG丸ｺﾞｼｯｸM-PRO" w:hint="eastAsia"/>
                                  <w:szCs w:val="22"/>
                                </w:rPr>
                                <w:t>質問</w:t>
                              </w:r>
                              <w:r w:rsidR="009F6341">
                                <w:rPr>
                                  <w:rFonts w:ascii="HG丸ｺﾞｼｯｸM-PRO" w:eastAsia="HG丸ｺﾞｼｯｸM-PRO" w:hint="eastAsia"/>
                                  <w:szCs w:val="22"/>
                                </w:rPr>
                                <w:t>の</w:t>
                              </w:r>
                              <w:r>
                                <w:rPr>
                                  <w:rFonts w:ascii="HG丸ｺﾞｼｯｸM-PRO" w:eastAsia="HG丸ｺﾞｼｯｸM-PRO" w:hint="eastAsia"/>
                                  <w:szCs w:val="22"/>
                                </w:rPr>
                                <w:t>受付</w:t>
                              </w:r>
                              <w:r w:rsidR="009F6341">
                                <w:rPr>
                                  <w:rFonts w:ascii="HG丸ｺﾞｼｯｸM-PRO" w:eastAsia="HG丸ｺﾞｼｯｸM-PRO" w:hint="eastAsia"/>
                                  <w:szCs w:val="22"/>
                                </w:rPr>
                                <w:t>期限</w:t>
                              </w:r>
                            </w:p>
                          </w:txbxContent>
                        </wps:txbx>
                        <wps:bodyPr rot="0" vert="horz" wrap="square" lIns="74295" tIns="8890" rIns="74295" bIns="8890" anchor="t" anchorCtr="0" upright="1">
                          <a:noAutofit/>
                        </wps:bodyPr>
                      </wps:wsp>
                      <wps:wsp>
                        <wps:cNvPr id="8" name="下矢印吹き出し 3"/>
                        <wps:cNvSpPr>
                          <a:spLocks noChangeArrowheads="1"/>
                        </wps:cNvSpPr>
                        <wps:spPr bwMode="auto">
                          <a:xfrm>
                            <a:off x="190" y="27899"/>
                            <a:ext cx="20193" cy="7824"/>
                          </a:xfrm>
                          <a:prstGeom prst="downArrowCallout">
                            <a:avLst>
                              <a:gd name="adj1" fmla="val 40539"/>
                              <a:gd name="adj2" fmla="val 41658"/>
                              <a:gd name="adj3" fmla="val 19895"/>
                              <a:gd name="adj4" fmla="val 65527"/>
                            </a:avLst>
                          </a:prstGeom>
                          <a:solidFill>
                            <a:srgbClr val="EAF1DD"/>
                          </a:solidFill>
                          <a:ln w="9525">
                            <a:solidFill>
                              <a:srgbClr val="000000"/>
                            </a:solidFill>
                            <a:miter lim="800000"/>
                            <a:headEnd/>
                            <a:tailEnd/>
                          </a:ln>
                        </wps:spPr>
                        <wps:txbx>
                          <w:txbxContent>
                            <w:p w:rsidR="00CE0150" w:rsidRDefault="00CE0150" w:rsidP="00A20DDB">
                              <w:pPr>
                                <w:jc w:val="center"/>
                                <w:rPr>
                                  <w:rFonts w:ascii="HG丸ｺﾞｼｯｸM-PRO" w:eastAsia="HG丸ｺﾞｼｯｸM-PRO"/>
                                  <w:szCs w:val="22"/>
                                </w:rPr>
                              </w:pPr>
                              <w:r>
                                <w:rPr>
                                  <w:rFonts w:ascii="HG丸ｺﾞｼｯｸM-PRO" w:eastAsia="HG丸ｺﾞｼｯｸM-PRO" w:hint="eastAsia"/>
                                  <w:szCs w:val="22"/>
                                </w:rPr>
                                <w:t>事前</w:t>
                              </w:r>
                              <w:r>
                                <w:rPr>
                                  <w:rFonts w:ascii="HG丸ｺﾞｼｯｸM-PRO" w:eastAsia="HG丸ｺﾞｼｯｸM-PRO"/>
                                  <w:szCs w:val="22"/>
                                </w:rPr>
                                <w:t>ヒアリング（</w:t>
                              </w:r>
                              <w:r>
                                <w:rPr>
                                  <w:rFonts w:ascii="HG丸ｺﾞｼｯｸM-PRO" w:eastAsia="HG丸ｺﾞｼｯｸM-PRO" w:hint="eastAsia"/>
                                  <w:szCs w:val="22"/>
                                </w:rPr>
                                <w:t>対話</w:t>
                              </w:r>
                              <w:r>
                                <w:rPr>
                                  <w:rFonts w:ascii="HG丸ｺﾞｼｯｸM-PRO" w:eastAsia="HG丸ｺﾞｼｯｸM-PRO"/>
                                  <w:szCs w:val="22"/>
                                </w:rPr>
                                <w:t>）</w:t>
                              </w:r>
                              <w:r>
                                <w:rPr>
                                  <w:rFonts w:ascii="HG丸ｺﾞｼｯｸM-PRO" w:eastAsia="HG丸ｺﾞｼｯｸM-PRO" w:hint="eastAsia"/>
                                  <w:szCs w:val="22"/>
                                </w:rPr>
                                <w:t>の実施</w:t>
                              </w:r>
                            </w:p>
                            <w:p w:rsidR="00CE0150" w:rsidRPr="001A6CB1" w:rsidRDefault="00CE0150" w:rsidP="00A20DDB">
                              <w:pPr>
                                <w:jc w:val="center"/>
                                <w:rPr>
                                  <w:rFonts w:ascii="HG丸ｺﾞｼｯｸM-PRO" w:eastAsia="HG丸ｺﾞｼｯｸM-PRO"/>
                                  <w:szCs w:val="22"/>
                                </w:rPr>
                              </w:pPr>
                            </w:p>
                          </w:txbxContent>
                        </wps:txbx>
                        <wps:bodyPr rot="0" vert="horz" wrap="square" lIns="36000" tIns="8890" rIns="36000" bIns="8890" anchor="t" anchorCtr="0" upright="1">
                          <a:noAutofit/>
                        </wps:bodyPr>
                      </wps:wsp>
                      <wps:wsp>
                        <wps:cNvPr id="15" name="下矢印吹き出し 3"/>
                        <wps:cNvSpPr>
                          <a:spLocks noChangeArrowheads="1"/>
                        </wps:cNvSpPr>
                        <wps:spPr bwMode="auto">
                          <a:xfrm>
                            <a:off x="95" y="36164"/>
                            <a:ext cx="20193" cy="7058"/>
                          </a:xfrm>
                          <a:prstGeom prst="downArrowCallout">
                            <a:avLst>
                              <a:gd name="adj1" fmla="val 40297"/>
                              <a:gd name="adj2" fmla="val 43387"/>
                              <a:gd name="adj3" fmla="val 18004"/>
                              <a:gd name="adj4" fmla="val 65402"/>
                            </a:avLst>
                          </a:prstGeom>
                          <a:solidFill>
                            <a:srgbClr val="EAF1DD"/>
                          </a:solidFill>
                          <a:ln w="9525">
                            <a:solidFill>
                              <a:srgbClr val="000000"/>
                            </a:solidFill>
                            <a:miter lim="800000"/>
                            <a:headEnd/>
                            <a:tailEnd/>
                          </a:ln>
                        </wps:spPr>
                        <wps:txbx>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提案資料の提出</w:t>
                              </w:r>
                              <w:r w:rsidR="00FE6046">
                                <w:rPr>
                                  <w:rFonts w:ascii="HG丸ｺﾞｼｯｸM-PRO" w:eastAsia="HG丸ｺﾞｼｯｸM-PRO" w:hint="eastAsia"/>
                                  <w:szCs w:val="22"/>
                                </w:rPr>
                                <w:t>期限</w:t>
                              </w:r>
                            </w:p>
                            <w:p w:rsidR="00CE0150" w:rsidRPr="001A6CB1" w:rsidRDefault="00CE0150" w:rsidP="00A20DDB">
                              <w:pPr>
                                <w:jc w:val="center"/>
                                <w:rPr>
                                  <w:rFonts w:ascii="HG丸ｺﾞｼｯｸM-PRO" w:eastAsia="HG丸ｺﾞｼｯｸM-PRO"/>
                                  <w:szCs w:val="22"/>
                                </w:rPr>
                              </w:pPr>
                              <w:r>
                                <w:rPr>
                                  <w:rFonts w:ascii="HG丸ｺﾞｼｯｸM-PRO" w:eastAsia="HG丸ｺﾞｼｯｸM-PRO" w:hint="eastAsia"/>
                                  <w:szCs w:val="22"/>
                                </w:rPr>
                                <w:t>【参加申請書、提案概要書</w:t>
                              </w:r>
                              <w:r>
                                <w:rPr>
                                  <w:rFonts w:ascii="HG丸ｺﾞｼｯｸM-PRO" w:eastAsia="HG丸ｺﾞｼｯｸM-PRO"/>
                                  <w:szCs w:val="22"/>
                                </w:rPr>
                                <w:t>、事業計画提案</w:t>
                              </w:r>
                              <w:r w:rsidRPr="001A6CB1">
                                <w:rPr>
                                  <w:rFonts w:ascii="HG丸ｺﾞｼｯｸM-PRO" w:eastAsia="HG丸ｺﾞｼｯｸM-PRO" w:hint="eastAsia"/>
                                  <w:szCs w:val="22"/>
                                </w:rPr>
                                <w:t>書】</w:t>
                              </w:r>
                            </w:p>
                          </w:txbxContent>
                        </wps:txbx>
                        <wps:bodyPr rot="0" vert="horz" wrap="square" lIns="74295" tIns="8890" rIns="74295" bIns="8890" anchor="t" anchorCtr="0" upright="1">
                          <a:noAutofit/>
                        </wps:bodyPr>
                      </wps:wsp>
                      <wps:wsp>
                        <wps:cNvPr id="17" name="下矢印吹き出し 2"/>
                        <wps:cNvSpPr>
                          <a:spLocks noChangeArrowheads="1"/>
                        </wps:cNvSpPr>
                        <wps:spPr bwMode="auto">
                          <a:xfrm>
                            <a:off x="190" y="43657"/>
                            <a:ext cx="20383" cy="6953"/>
                          </a:xfrm>
                          <a:prstGeom prst="downArrowCallout">
                            <a:avLst>
                              <a:gd name="adj1" fmla="val 46606"/>
                              <a:gd name="adj2" fmla="val 46389"/>
                              <a:gd name="adj3" fmla="val 20958"/>
                              <a:gd name="adj4" fmla="val 64361"/>
                            </a:avLst>
                          </a:prstGeom>
                          <a:solidFill>
                            <a:srgbClr val="EAF1DD"/>
                          </a:solidFill>
                          <a:ln w="9525">
                            <a:solidFill>
                              <a:srgbClr val="000000"/>
                            </a:solidFill>
                            <a:miter lim="800000"/>
                            <a:headEnd/>
                            <a:tailEnd/>
                          </a:ln>
                        </wps:spPr>
                        <wps:txbx>
                          <w:txbxContent>
                            <w:p w:rsidR="00CE0150" w:rsidRPr="001A6CB1" w:rsidRDefault="00CE0150" w:rsidP="00A20DDB">
                              <w:pPr>
                                <w:jc w:val="center"/>
                                <w:rPr>
                                  <w:rFonts w:ascii="HG丸ｺﾞｼｯｸM-PRO" w:eastAsia="HG丸ｺﾞｼｯｸM-PRO"/>
                                  <w:szCs w:val="22"/>
                                </w:rPr>
                              </w:pPr>
                              <w:r>
                                <w:rPr>
                                  <w:rFonts w:ascii="HG丸ｺﾞｼｯｸM-PRO" w:eastAsia="HG丸ｺﾞｼｯｸM-PRO" w:hint="eastAsia"/>
                                  <w:szCs w:val="22"/>
                                </w:rPr>
                                <w:t>事後</w:t>
                              </w:r>
                              <w:r w:rsidRPr="001A6CB1">
                                <w:rPr>
                                  <w:rFonts w:ascii="HG丸ｺﾞｼｯｸM-PRO" w:eastAsia="HG丸ｺﾞｼｯｸM-PRO" w:hint="eastAsia"/>
                                  <w:szCs w:val="22"/>
                                </w:rPr>
                                <w:t>ヒアリング</w:t>
                              </w:r>
                              <w:r>
                                <w:rPr>
                                  <w:rFonts w:ascii="HG丸ｺﾞｼｯｸM-PRO" w:eastAsia="HG丸ｺﾞｼｯｸM-PRO" w:hint="eastAsia"/>
                                  <w:szCs w:val="22"/>
                                </w:rPr>
                                <w:t>（対話）</w:t>
                              </w:r>
                              <w:r w:rsidRPr="001A6CB1">
                                <w:rPr>
                                  <w:rFonts w:ascii="HG丸ｺﾞｼｯｸM-PRO" w:eastAsia="HG丸ｺﾞｼｯｸM-PRO" w:hint="eastAsia"/>
                                  <w:szCs w:val="22"/>
                                </w:rPr>
                                <w:t>の実施</w:t>
                              </w:r>
                            </w:p>
                            <w:p w:rsidR="00CE0150" w:rsidRPr="001A6CB1" w:rsidRDefault="00CE0150" w:rsidP="00A20DDB">
                              <w:pPr>
                                <w:jc w:val="center"/>
                                <w:rPr>
                                  <w:rFonts w:ascii="HG丸ｺﾞｼｯｸM-PRO" w:eastAsia="HG丸ｺﾞｼｯｸM-PRO"/>
                                  <w:szCs w:val="2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1894A" id="グループ化 13" o:spid="_x0000_s1028" style="position:absolute;left:0;text-align:left;margin-left:-8.7pt;margin-top:17.85pt;width:253.5pt;height:539.25pt;z-index:251661312" coordsize="20668,5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6" o:spid="_x0000_s1029" type="#_x0000_t80" style="position:absolute;left:95;width:20002;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bS8UA&#10;AADaAAAADwAAAGRycy9kb3ducmV2LnhtbESPT2vCQBTE7wW/w/KE3uomgrVEV7EFsQV78A+Ct2f2&#10;mY3Jvg3ZrabfvisIPQ4z8xtmOu9sLa7U+tKxgnSQgCDOnS65ULDfLV/eQPiArLF2TAp+ycN81nua&#10;YqbdjTd03YZCRAj7DBWYEJpMSp8bsugHriGO3tm1FkOUbSF1i7cIt7UcJsmrtFhyXDDY0IehvNr+&#10;WAWr0bozX6fy/bgZh+/DuEqL3WWp1HO/W0xABOrCf/jR/tQKhnC/Em+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ptLxQAAANoAAAAPAAAAAAAAAAAAAAAAAJgCAABkcnMv&#10;ZG93bnJldi54bWxQSwUGAAAAAAQABAD1AAAAigMAAAAA&#10;" adj="13902,6839,17369,8972" fillcolor="#d6e3bc">
                  <v:fill opacity="32896f"/>
                  <v:textbox inset="5.85pt,.7pt,5.85pt,.7pt">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マーケット</w:t>
                        </w:r>
                        <w:r w:rsidRPr="001A6CB1">
                          <w:rPr>
                            <w:rFonts w:ascii="HG丸ｺﾞｼｯｸM-PRO" w:eastAsia="HG丸ｺﾞｼｯｸM-PRO"/>
                            <w:szCs w:val="22"/>
                          </w:rPr>
                          <w:t>サウンディング</w:t>
                        </w:r>
                      </w:p>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実施の公表</w:t>
                        </w:r>
                      </w:p>
                    </w:txbxContent>
                  </v:textbox>
                </v:shape>
                <v:shape id="下矢印吹き出し 5" o:spid="_x0000_s1030" type="#_x0000_t80" style="position:absolute;top:7429;width:2028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BoMMA&#10;AADaAAAADwAAAGRycy9kb3ducmV2LnhtbESPQWvCQBSE7wX/w/KEXkLd2KYlTV1FpGKvjV68PbPP&#10;JJh9G7Kr2f77rlDocZiZb5jFKphO3GhwrWUF81kKgriyuuVawWG/fcpBOI+ssbNMCn7IwWo5eVhg&#10;oe3I33QrfS0ihF2BChrv+0JKVzVk0M1sTxy9sx0M+iiHWuoBxwg3nXxO0zdpsOW40GBPm4aqS3k1&#10;CkKb6PcqO23z83F3Cdln/Zp0o1KP07D+AOEp+P/wX/tLK3iB+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GBoMMAAADaAAAADwAAAAAAAAAAAAAAAACYAgAAZHJzL2Rv&#10;d25yZXYueG1sUEsFBgAAAAAEAAQA9QAAAIgDAAAAAA==&#10;" adj="13902,7051,17369,9070" fillcolor="#eaf1dd">
                  <v:textbox inset="5.85pt,.7pt,5.85pt,.7pt">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現地見学会の開催（任意）</w:t>
                        </w:r>
                      </w:p>
                    </w:txbxContent>
                  </v:textbox>
                </v:shape>
                <v:shape id="下矢印吹き出し 3" o:spid="_x0000_s1031" type="#_x0000_t80" style="position:absolute;left:95;top:21050;width:20288;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9iMEA&#10;AADaAAAADwAAAGRycy9kb3ducmV2LnhtbESPT2sCMRTE7wW/Q3hCbzWriNXVKFJoq8f67/xMnpvF&#10;zct2E3X99qZQ8DjMzG+Y2aJ1lbhSE0rPCvq9DASx9qbkQsFu+/k2BhEissHKMym4U4DFvPMyw9z4&#10;G//QdRMLkSAcclRgY6xzKYO25DD0fE2cvJNvHMYkm0KaBm8J7io5yLKRdFhyWrBY04clfd5cnILt&#10;Yecu6++hnvwavT8Nvo5ry+9KvXbb5RREpDY+w//tlVEwhL8r6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M/YjBAAAA2gAAAA8AAAAAAAAAAAAAAAAAmAIAAGRycy9kb3du&#10;cmV2LnhtbFBLBQYAAAAABAAEAPUAAACGAwAAAAA=&#10;" adj="13902,7208,17369,9142" fillcolor="#eaf1dd">
                  <v:textbox inset="5.85pt,.7pt,5.85pt,.7pt">
                    <w:txbxContent>
                      <w:p w:rsidR="00CE0150" w:rsidRPr="001A6CB1" w:rsidRDefault="00CE0150" w:rsidP="00A20DDB">
                        <w:pPr>
                          <w:jc w:val="center"/>
                          <w:rPr>
                            <w:rFonts w:ascii="HG丸ｺﾞｼｯｸM-PRO" w:eastAsia="HG丸ｺﾞｼｯｸM-PRO"/>
                            <w:szCs w:val="22"/>
                          </w:rPr>
                        </w:pPr>
                        <w:r>
                          <w:rPr>
                            <w:rFonts w:ascii="HG丸ｺﾞｼｯｸM-PRO" w:eastAsia="HG丸ｺﾞｼｯｸM-PRO" w:hint="eastAsia"/>
                            <w:szCs w:val="22"/>
                          </w:rPr>
                          <w:t>質問の</w:t>
                        </w:r>
                        <w:r w:rsidRPr="001A6CB1">
                          <w:rPr>
                            <w:rFonts w:ascii="HG丸ｺﾞｼｯｸM-PRO" w:eastAsia="HG丸ｺﾞｼｯｸM-PRO" w:hint="eastAsia"/>
                            <w:szCs w:val="22"/>
                          </w:rPr>
                          <w:t>回答</w:t>
                        </w:r>
                      </w:p>
                    </w:txbxContent>
                  </v:textbox>
                </v:shape>
                <v:rect id="正方形/長方形 1" o:spid="_x0000_s1032" style="position:absolute;left:190;top:51115;width:204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Mf8IA&#10;AADaAAAADwAAAGRycy9kb3ducmV2LnhtbESP0YrCMBRE3xf8h3AF39ZUQV2rUaQgCOLC1v2AS3Nt&#10;qs1NaaJWv94IC/s4zMwZZrnubC1u1PrKsYLRMAFBXDhdcang97j9/ALhA7LG2jEpeJCH9ar3scRU&#10;uzv/0C0PpYgQ9ikqMCE0qZS+MGTRD11DHL2Tay2GKNtS6hbvEW5rOU6SqbRYcVww2FBmqLjkV6ug&#10;3ufbcea+n8cs8YfDfGYms3On1KDfbRYgAnXhP/zX3mkFU3hfi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kx/wgAAANoAAAAPAAAAAAAAAAAAAAAAAJgCAABkcnMvZG93&#10;bnJldi54bWxQSwUGAAAAAAQABAD1AAAAhwMAAAAA&#10;" fillcolor="#eaf1dd">
                  <v:textbox inset="5.85pt,.7pt,5.85pt,.7pt">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マーケットサウンディング</w:t>
                        </w:r>
                      </w:p>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結果の公表</w:t>
                        </w:r>
                        <w:r>
                          <w:rPr>
                            <w:rFonts w:ascii="HG丸ｺﾞｼｯｸM-PRO" w:eastAsia="HG丸ｺﾞｼｯｸM-PRO" w:hint="eastAsia"/>
                            <w:szCs w:val="22"/>
                          </w:rPr>
                          <w:t xml:space="preserve">　</w:t>
                        </w:r>
                        <w:r>
                          <w:rPr>
                            <w:rFonts w:ascii="HG丸ｺﾞｼｯｸM-PRO" w:eastAsia="HG丸ｺﾞｼｯｸM-PRO"/>
                            <w:szCs w:val="22"/>
                          </w:rPr>
                          <w:t xml:space="preserve">　　　　</w:t>
                        </w:r>
                      </w:p>
                    </w:txbxContent>
                  </v:textbox>
                </v:rect>
                <v:shape id="下矢印吹き出し 3" o:spid="_x0000_s1033" type="#_x0000_t80" style="position:absolute;top:14573;width:20383;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DL8IA&#10;AADaAAAADwAAAGRycy9kb3ducmV2LnhtbESPUWvCMBSF3wf+h3CFvc3UMqZUo4ggDIawWX/AJbk2&#10;1eamNLGt/94MBns8nHO+w1lvR9eInrpQe1Ywn2UgiLU3NVcKzuXhbQkiRGSDjWdS8KAA283kZY2F&#10;8QP/UH+KlUgQDgUqsDG2hZRBW3IYZr4lTt7Fdw5jkl0lTYdDgrtG5ln2IR3WnBYstrS3pG+nu1Nw&#10;vJaN1f3i7Muc3y/L7z1XXw+lXqfjbgUi0hj/w3/tT6NgAb9X0g2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UMvwgAAANoAAAAPAAAAAAAAAAAAAAAAAJgCAABkcnMvZG93&#10;bnJldi54bWxQSwUGAAAAAAQABAD1AAAAhwMAAAAA&#10;" adj="13902,7432,17369,9246" fillcolor="#eaf1dd">
                  <v:textbox inset="5.85pt,.7pt,5.85pt,.7pt">
                    <w:txbxContent>
                      <w:p w:rsidR="00CE0150" w:rsidRPr="001A6CB1" w:rsidRDefault="00FE6046" w:rsidP="00A20DDB">
                        <w:pPr>
                          <w:jc w:val="center"/>
                          <w:rPr>
                            <w:rFonts w:ascii="HG丸ｺﾞｼｯｸM-PRO" w:eastAsia="HG丸ｺﾞｼｯｸM-PRO" w:hint="eastAsia"/>
                            <w:szCs w:val="22"/>
                          </w:rPr>
                        </w:pPr>
                        <w:r>
                          <w:rPr>
                            <w:rFonts w:ascii="HG丸ｺﾞｼｯｸM-PRO" w:eastAsia="HG丸ｺﾞｼｯｸM-PRO" w:hint="eastAsia"/>
                            <w:szCs w:val="22"/>
                          </w:rPr>
                          <w:t>質問</w:t>
                        </w:r>
                        <w:r w:rsidR="009F6341">
                          <w:rPr>
                            <w:rFonts w:ascii="HG丸ｺﾞｼｯｸM-PRO" w:eastAsia="HG丸ｺﾞｼｯｸM-PRO" w:hint="eastAsia"/>
                            <w:szCs w:val="22"/>
                          </w:rPr>
                          <w:t>の</w:t>
                        </w:r>
                        <w:r>
                          <w:rPr>
                            <w:rFonts w:ascii="HG丸ｺﾞｼｯｸM-PRO" w:eastAsia="HG丸ｺﾞｼｯｸM-PRO" w:hint="eastAsia"/>
                            <w:szCs w:val="22"/>
                          </w:rPr>
                          <w:t>受付</w:t>
                        </w:r>
                        <w:r w:rsidR="009F6341">
                          <w:rPr>
                            <w:rFonts w:ascii="HG丸ｺﾞｼｯｸM-PRO" w:eastAsia="HG丸ｺﾞｼｯｸM-PRO" w:hint="eastAsia"/>
                            <w:szCs w:val="22"/>
                          </w:rPr>
                          <w:t>期限</w:t>
                        </w:r>
                      </w:p>
                    </w:txbxContent>
                  </v:textbox>
                </v:shape>
                <v:shape id="下矢印吹き出し 3" o:spid="_x0000_s1034" type="#_x0000_t80" style="position:absolute;left:190;top:27899;width:20193;height:7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wyTL4A&#10;AADaAAAADwAAAGRycy9kb3ducmV2LnhtbERPS2rDMBDdF3IHMYHsarldmNSNYtpAIbtQtwcYpKnl&#10;2hoZSXGcnL5aFLJ8vP+uWdwoZgqx96zgqShBEGtveu4UfH99PG5BxIRscPRMCq4UodmvHnZYG3/h&#10;T5rb1IkcwrFGBTalqZYyaksOY+En4sz9+OAwZRg6aQJecrgb5XNZVtJhz7nB4kQHS3poz07BZN9v&#10;bTxSVVanoKn7nV8GLZXarJe3VxCJlnQX/7uPRkHemq/kGyD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28Mky+AAAA2gAAAA8AAAAAAAAAAAAAAAAAmAIAAGRycy9kb3ducmV2&#10;LnhtbFBLBQYAAAAABAAEAPUAAACDAwAAAAA=&#10;" adj="14154,7314,17303,9104" fillcolor="#eaf1dd">
                  <v:textbox inset="1mm,.7pt,1mm,.7pt">
                    <w:txbxContent>
                      <w:p w:rsidR="00CE0150" w:rsidRDefault="00CE0150" w:rsidP="00A20DDB">
                        <w:pPr>
                          <w:jc w:val="center"/>
                          <w:rPr>
                            <w:rFonts w:ascii="HG丸ｺﾞｼｯｸM-PRO" w:eastAsia="HG丸ｺﾞｼｯｸM-PRO"/>
                            <w:szCs w:val="22"/>
                          </w:rPr>
                        </w:pPr>
                        <w:r>
                          <w:rPr>
                            <w:rFonts w:ascii="HG丸ｺﾞｼｯｸM-PRO" w:eastAsia="HG丸ｺﾞｼｯｸM-PRO" w:hint="eastAsia"/>
                            <w:szCs w:val="22"/>
                          </w:rPr>
                          <w:t>事前</w:t>
                        </w:r>
                        <w:r>
                          <w:rPr>
                            <w:rFonts w:ascii="HG丸ｺﾞｼｯｸM-PRO" w:eastAsia="HG丸ｺﾞｼｯｸM-PRO"/>
                            <w:szCs w:val="22"/>
                          </w:rPr>
                          <w:t>ヒアリング（</w:t>
                        </w:r>
                        <w:r>
                          <w:rPr>
                            <w:rFonts w:ascii="HG丸ｺﾞｼｯｸM-PRO" w:eastAsia="HG丸ｺﾞｼｯｸM-PRO" w:hint="eastAsia"/>
                            <w:szCs w:val="22"/>
                          </w:rPr>
                          <w:t>対話</w:t>
                        </w:r>
                        <w:r>
                          <w:rPr>
                            <w:rFonts w:ascii="HG丸ｺﾞｼｯｸM-PRO" w:eastAsia="HG丸ｺﾞｼｯｸM-PRO"/>
                            <w:szCs w:val="22"/>
                          </w:rPr>
                          <w:t>）</w:t>
                        </w:r>
                        <w:r>
                          <w:rPr>
                            <w:rFonts w:ascii="HG丸ｺﾞｼｯｸM-PRO" w:eastAsia="HG丸ｺﾞｼｯｸM-PRO" w:hint="eastAsia"/>
                            <w:szCs w:val="22"/>
                          </w:rPr>
                          <w:t>の実施</w:t>
                        </w:r>
                      </w:p>
                      <w:p w:rsidR="00CE0150" w:rsidRPr="001A6CB1" w:rsidRDefault="00CE0150" w:rsidP="00A20DDB">
                        <w:pPr>
                          <w:jc w:val="center"/>
                          <w:rPr>
                            <w:rFonts w:ascii="HG丸ｺﾞｼｯｸM-PRO" w:eastAsia="HG丸ｺﾞｼｯｸM-PRO"/>
                            <w:szCs w:val="22"/>
                          </w:rPr>
                        </w:pPr>
                      </w:p>
                    </w:txbxContent>
                  </v:textbox>
                </v:shape>
                <v:shape id="下矢印吹き出し 3" o:spid="_x0000_s1035" type="#_x0000_t80" style="position:absolute;left:95;top:36164;width:20193;height:7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WmsAA&#10;AADbAAAADwAAAGRycy9kb3ducmV2LnhtbERP32vCMBB+H/g/hBN8m6mDllGNooLgQGGr4vPRnG0x&#10;uZQm1frfm8Fgb/fx/bzFarBG3KnzjWMFs2kCgrh0uuFKwfm0e/8E4QOyRuOYFDzJw2o5eltgrt2D&#10;f+hehErEEPY5KqhDaHMpfVmTRT91LXHkrq6zGCLsKqk7fMRwa+RHkmTSYsOxocaWtjWVt6K3Co77&#10;zDzPvfHrr9N3sbmEtM8OqVKT8bCegwg0hH/xn3uv4/wUfn+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hWmsAAAADbAAAADwAAAAAAAAAAAAAAAACYAgAAZHJzL2Rvd25y&#10;ZXYueG1sUEsFBgAAAAAEAAQA9QAAAIUDAAAAAA==&#10;" adj="14127,7524,17711,9279" fillcolor="#eaf1dd">
                  <v:textbox inset="5.85pt,.7pt,5.85pt,.7pt">
                    <w:txbxContent>
                      <w:p w:rsidR="00CE0150" w:rsidRPr="001A6CB1" w:rsidRDefault="00CE0150" w:rsidP="00A20DDB">
                        <w:pPr>
                          <w:jc w:val="center"/>
                          <w:rPr>
                            <w:rFonts w:ascii="HG丸ｺﾞｼｯｸM-PRO" w:eastAsia="HG丸ｺﾞｼｯｸM-PRO"/>
                            <w:szCs w:val="22"/>
                          </w:rPr>
                        </w:pPr>
                        <w:r w:rsidRPr="001A6CB1">
                          <w:rPr>
                            <w:rFonts w:ascii="HG丸ｺﾞｼｯｸM-PRO" w:eastAsia="HG丸ｺﾞｼｯｸM-PRO" w:hint="eastAsia"/>
                            <w:szCs w:val="22"/>
                          </w:rPr>
                          <w:t>提案資料の提出</w:t>
                        </w:r>
                        <w:r w:rsidR="00FE6046">
                          <w:rPr>
                            <w:rFonts w:ascii="HG丸ｺﾞｼｯｸM-PRO" w:eastAsia="HG丸ｺﾞｼｯｸM-PRO" w:hint="eastAsia"/>
                            <w:szCs w:val="22"/>
                          </w:rPr>
                          <w:t>期限</w:t>
                        </w:r>
                      </w:p>
                      <w:p w:rsidR="00CE0150" w:rsidRPr="001A6CB1" w:rsidRDefault="00CE0150" w:rsidP="00A20DDB">
                        <w:pPr>
                          <w:jc w:val="center"/>
                          <w:rPr>
                            <w:rFonts w:ascii="HG丸ｺﾞｼｯｸM-PRO" w:eastAsia="HG丸ｺﾞｼｯｸM-PRO"/>
                            <w:szCs w:val="22"/>
                          </w:rPr>
                        </w:pPr>
                        <w:r>
                          <w:rPr>
                            <w:rFonts w:ascii="HG丸ｺﾞｼｯｸM-PRO" w:eastAsia="HG丸ｺﾞｼｯｸM-PRO" w:hint="eastAsia"/>
                            <w:szCs w:val="22"/>
                          </w:rPr>
                          <w:t>【参加申請書、提案概要書</w:t>
                        </w:r>
                        <w:r>
                          <w:rPr>
                            <w:rFonts w:ascii="HG丸ｺﾞｼｯｸM-PRO" w:eastAsia="HG丸ｺﾞｼｯｸM-PRO"/>
                            <w:szCs w:val="22"/>
                          </w:rPr>
                          <w:t>、事業計画提案</w:t>
                        </w:r>
                        <w:r w:rsidRPr="001A6CB1">
                          <w:rPr>
                            <w:rFonts w:ascii="HG丸ｺﾞｼｯｸM-PRO" w:eastAsia="HG丸ｺﾞｼｯｸM-PRO" w:hint="eastAsia"/>
                            <w:szCs w:val="22"/>
                          </w:rPr>
                          <w:t>書】</w:t>
                        </w:r>
                      </w:p>
                    </w:txbxContent>
                  </v:textbox>
                </v:shape>
                <v:shape id="下矢印吹き出し 2" o:spid="_x0000_s1036" type="#_x0000_t80" style="position:absolute;left:190;top:43657;width:20383;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8IS8IA&#10;AADbAAAADwAAAGRycy9kb3ducmV2LnhtbERPTWvCQBC9F/oflhF6qxsV2hJdJRTE4q0qVW9jdkyi&#10;2dmwu5ror3cLhd7m8T5nMutMLa7kfGVZwaCfgCDOra64ULBZz18/QPiArLG2TApu5GE2fX6aYKpt&#10;y990XYVCxBD2KSooQ2hSKX1ekkHftw1x5I7WGQwRukJqh20MN7UcJsmbNFhxbCixoc+S8vPqYhRk&#10;p+ViZOxh535OeN8OtxmP9q1SL70uG4MI1IV/8Z/7S8f57/D7Sz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whLwgAAANsAAAAPAAAAAAAAAAAAAAAAAJgCAABkcnMvZG93&#10;bnJldi54bWxQSwUGAAAAAAQABAD1AAAAhwMAAAAA&#10;" adj="13902,7382,17073,9083" fillcolor="#eaf1dd">
                  <v:textbox inset="5.85pt,.7pt,5.85pt,.7pt">
                    <w:txbxContent>
                      <w:p w:rsidR="00CE0150" w:rsidRPr="001A6CB1" w:rsidRDefault="00CE0150" w:rsidP="00A20DDB">
                        <w:pPr>
                          <w:jc w:val="center"/>
                          <w:rPr>
                            <w:rFonts w:ascii="HG丸ｺﾞｼｯｸM-PRO" w:eastAsia="HG丸ｺﾞｼｯｸM-PRO"/>
                            <w:szCs w:val="22"/>
                          </w:rPr>
                        </w:pPr>
                        <w:r>
                          <w:rPr>
                            <w:rFonts w:ascii="HG丸ｺﾞｼｯｸM-PRO" w:eastAsia="HG丸ｺﾞｼｯｸM-PRO" w:hint="eastAsia"/>
                            <w:szCs w:val="22"/>
                          </w:rPr>
                          <w:t>事後</w:t>
                        </w:r>
                        <w:r w:rsidRPr="001A6CB1">
                          <w:rPr>
                            <w:rFonts w:ascii="HG丸ｺﾞｼｯｸM-PRO" w:eastAsia="HG丸ｺﾞｼｯｸM-PRO" w:hint="eastAsia"/>
                            <w:szCs w:val="22"/>
                          </w:rPr>
                          <w:t>ヒアリング</w:t>
                        </w:r>
                        <w:r>
                          <w:rPr>
                            <w:rFonts w:ascii="HG丸ｺﾞｼｯｸM-PRO" w:eastAsia="HG丸ｺﾞｼｯｸM-PRO" w:hint="eastAsia"/>
                            <w:szCs w:val="22"/>
                          </w:rPr>
                          <w:t>（対話）</w:t>
                        </w:r>
                        <w:r w:rsidRPr="001A6CB1">
                          <w:rPr>
                            <w:rFonts w:ascii="HG丸ｺﾞｼｯｸM-PRO" w:eastAsia="HG丸ｺﾞｼｯｸM-PRO" w:hint="eastAsia"/>
                            <w:szCs w:val="22"/>
                          </w:rPr>
                          <w:t>の実施</w:t>
                        </w:r>
                      </w:p>
                      <w:p w:rsidR="00CE0150" w:rsidRPr="001A6CB1" w:rsidRDefault="00CE0150" w:rsidP="00A20DDB">
                        <w:pPr>
                          <w:jc w:val="center"/>
                          <w:rPr>
                            <w:rFonts w:ascii="HG丸ｺﾞｼｯｸM-PRO" w:eastAsia="HG丸ｺﾞｼｯｸM-PRO"/>
                            <w:szCs w:val="22"/>
                          </w:rPr>
                        </w:pPr>
                      </w:p>
                    </w:txbxContent>
                  </v:textbox>
                </v:shape>
              </v:group>
            </w:pict>
          </mc:Fallback>
        </mc:AlternateContent>
      </w:r>
    </w:p>
    <w:p w:rsidR="00A20DDB" w:rsidRPr="00CE0150" w:rsidRDefault="00A20DDB" w:rsidP="00BF21C9">
      <w:pPr>
        <w:spacing w:line="360" w:lineRule="auto"/>
        <w:ind w:left="438" w:firstLineChars="2500" w:firstLine="5226"/>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平成30年</w:t>
      </w:r>
      <w:r w:rsidR="007A45B9" w:rsidRPr="00CE0150">
        <w:rPr>
          <w:rFonts w:asciiTheme="majorEastAsia" w:eastAsiaTheme="majorEastAsia" w:hAnsiTheme="majorEastAsia" w:hint="eastAsia"/>
          <w:sz w:val="21"/>
          <w:szCs w:val="21"/>
        </w:rPr>
        <w:t>2</w:t>
      </w:r>
      <w:r w:rsidRPr="00CE0150">
        <w:rPr>
          <w:rFonts w:asciiTheme="majorEastAsia" w:eastAsiaTheme="majorEastAsia" w:hAnsiTheme="majorEastAsia" w:hint="eastAsia"/>
          <w:sz w:val="21"/>
          <w:szCs w:val="21"/>
        </w:rPr>
        <w:t>月</w:t>
      </w:r>
      <w:r w:rsidR="008B6F37" w:rsidRPr="00CE0150">
        <w:rPr>
          <w:rFonts w:asciiTheme="majorEastAsia" w:eastAsiaTheme="majorEastAsia" w:hAnsiTheme="majorEastAsia" w:hint="eastAsia"/>
          <w:sz w:val="21"/>
          <w:szCs w:val="21"/>
        </w:rPr>
        <w:t>9日（金</w:t>
      </w:r>
      <w:r w:rsidRPr="00CE0150">
        <w:rPr>
          <w:rFonts w:asciiTheme="majorEastAsia" w:eastAsiaTheme="majorEastAsia" w:hAnsiTheme="majorEastAsia" w:hint="eastAsia"/>
          <w:sz w:val="21"/>
          <w:szCs w:val="21"/>
        </w:rPr>
        <w:t>）</w:t>
      </w:r>
    </w:p>
    <w:p w:rsidR="00A20DDB" w:rsidRPr="00CE0150" w:rsidRDefault="00A20DDB" w:rsidP="00A20DDB">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p>
    <w:p w:rsidR="00F15FF0" w:rsidRPr="00CE0150" w:rsidRDefault="00F15FF0" w:rsidP="00A20DDB">
      <w:pPr>
        <w:rPr>
          <w:rFonts w:asciiTheme="majorEastAsia" w:eastAsiaTheme="majorEastAsia" w:hAnsiTheme="majorEastAsia"/>
          <w:sz w:val="21"/>
          <w:szCs w:val="21"/>
        </w:rPr>
      </w:pPr>
    </w:p>
    <w:p w:rsidR="00A20DDB" w:rsidRPr="00CE0150" w:rsidRDefault="00A20DDB" w:rsidP="00BF21C9">
      <w:pPr>
        <w:spacing w:beforeLines="50" w:before="182"/>
        <w:ind w:firstLineChars="2700" w:firstLine="5644"/>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平成30年</w:t>
      </w:r>
      <w:r w:rsidR="007A45B9" w:rsidRPr="00CE0150">
        <w:rPr>
          <w:rFonts w:asciiTheme="majorEastAsia" w:eastAsiaTheme="majorEastAsia" w:hAnsiTheme="majorEastAsia" w:hint="eastAsia"/>
          <w:sz w:val="21"/>
          <w:szCs w:val="21"/>
        </w:rPr>
        <w:t>2月</w:t>
      </w:r>
      <w:r w:rsidR="008D58B5" w:rsidRPr="00CE0150">
        <w:rPr>
          <w:rFonts w:asciiTheme="majorEastAsia" w:eastAsiaTheme="majorEastAsia" w:hAnsiTheme="majorEastAsia" w:hint="eastAsia"/>
          <w:sz w:val="21"/>
          <w:szCs w:val="21"/>
        </w:rPr>
        <w:t>20日（火</w:t>
      </w:r>
      <w:r w:rsidRPr="00CE0150">
        <w:rPr>
          <w:rFonts w:asciiTheme="majorEastAsia" w:eastAsiaTheme="majorEastAsia" w:hAnsiTheme="majorEastAsia" w:hint="eastAsia"/>
          <w:sz w:val="21"/>
          <w:szCs w:val="21"/>
        </w:rPr>
        <w:t>）</w:t>
      </w:r>
    </w:p>
    <w:p w:rsidR="00F15FF0" w:rsidRPr="00CE0150" w:rsidRDefault="00A20DDB" w:rsidP="00F15FF0">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p>
    <w:p w:rsidR="00F15FF0" w:rsidRPr="00CE0150" w:rsidRDefault="00F15FF0" w:rsidP="00F15FF0">
      <w:pPr>
        <w:rPr>
          <w:rFonts w:asciiTheme="majorEastAsia" w:eastAsiaTheme="majorEastAsia" w:hAnsiTheme="majorEastAsia"/>
          <w:sz w:val="21"/>
          <w:szCs w:val="21"/>
        </w:rPr>
      </w:pPr>
    </w:p>
    <w:p w:rsidR="009F6341" w:rsidRDefault="00A20DDB" w:rsidP="00FE6046">
      <w:pPr>
        <w:tabs>
          <w:tab w:val="left" w:pos="5475"/>
        </w:tabs>
        <w:spacing w:beforeLines="100" w:before="364"/>
        <w:ind w:leftChars="100" w:left="219" w:firstLineChars="2600" w:firstLine="5435"/>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平成30年</w:t>
      </w:r>
      <w:r w:rsidR="00BB7F8C" w:rsidRPr="00CE0150">
        <w:rPr>
          <w:rFonts w:asciiTheme="majorEastAsia" w:eastAsiaTheme="majorEastAsia" w:hAnsiTheme="majorEastAsia" w:hint="eastAsia"/>
          <w:sz w:val="21"/>
          <w:szCs w:val="21"/>
        </w:rPr>
        <w:t>2</w:t>
      </w:r>
      <w:r w:rsidRPr="00CE0150">
        <w:rPr>
          <w:rFonts w:asciiTheme="majorEastAsia" w:eastAsiaTheme="majorEastAsia" w:hAnsiTheme="majorEastAsia" w:hint="eastAsia"/>
          <w:sz w:val="21"/>
          <w:szCs w:val="21"/>
        </w:rPr>
        <w:t>月</w:t>
      </w:r>
      <w:r w:rsidR="008844A5">
        <w:rPr>
          <w:rFonts w:asciiTheme="majorEastAsia" w:eastAsiaTheme="majorEastAsia" w:hAnsiTheme="majorEastAsia" w:hint="eastAsia"/>
          <w:sz w:val="21"/>
          <w:szCs w:val="21"/>
        </w:rPr>
        <w:t>27日（火</w:t>
      </w:r>
      <w:r w:rsidRPr="00CE0150">
        <w:rPr>
          <w:rFonts w:asciiTheme="majorEastAsia" w:eastAsiaTheme="majorEastAsia" w:hAnsiTheme="majorEastAsia" w:hint="eastAsia"/>
          <w:sz w:val="21"/>
          <w:szCs w:val="21"/>
        </w:rPr>
        <w:t>）</w:t>
      </w:r>
      <w:r w:rsidR="009F6341">
        <w:rPr>
          <w:rFonts w:asciiTheme="majorEastAsia" w:eastAsiaTheme="majorEastAsia" w:hAnsiTheme="majorEastAsia" w:hint="eastAsia"/>
          <w:sz w:val="21"/>
          <w:szCs w:val="21"/>
        </w:rPr>
        <w:t xml:space="preserve">　</w:t>
      </w:r>
    </w:p>
    <w:p w:rsidR="00FE6046" w:rsidRPr="00CE0150" w:rsidRDefault="009F6341" w:rsidP="009F6341">
      <w:pPr>
        <w:tabs>
          <w:tab w:val="left" w:pos="5475"/>
        </w:tabs>
        <w:ind w:leftChars="100" w:left="219" w:firstLineChars="2700" w:firstLine="5644"/>
        <w:rPr>
          <w:rFonts w:asciiTheme="majorEastAsia" w:eastAsiaTheme="majorEastAsia" w:hAnsiTheme="majorEastAsia"/>
          <w:sz w:val="21"/>
          <w:szCs w:val="21"/>
        </w:rPr>
      </w:pPr>
      <w:r>
        <w:rPr>
          <w:rFonts w:asciiTheme="majorEastAsia" w:eastAsiaTheme="majorEastAsia" w:hAnsiTheme="majorEastAsia" w:hint="eastAsia"/>
          <w:sz w:val="21"/>
          <w:szCs w:val="21"/>
        </w:rPr>
        <w:t>※午後5時必着</w:t>
      </w:r>
    </w:p>
    <w:p w:rsidR="00F15FF0" w:rsidRPr="00CE0150" w:rsidRDefault="008844A5" w:rsidP="00A20DDB">
      <w:pPr>
        <w:tabs>
          <w:tab w:val="left" w:pos="5475"/>
        </w:tabs>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rsidR="00A20DDB" w:rsidRPr="00CE0150" w:rsidRDefault="00A20DDB" w:rsidP="00BF21C9">
      <w:pPr>
        <w:tabs>
          <w:tab w:val="left" w:pos="5684"/>
        </w:tabs>
        <w:spacing w:beforeLines="50" w:before="182"/>
        <w:rPr>
          <w:rFonts w:asciiTheme="majorEastAsia" w:eastAsiaTheme="majorEastAsia" w:hAnsiTheme="majorEastAsia"/>
          <w:sz w:val="21"/>
          <w:szCs w:val="21"/>
        </w:rPr>
      </w:pPr>
      <w:r w:rsidRPr="00CE0150">
        <w:rPr>
          <w:rFonts w:asciiTheme="majorEastAsia" w:eastAsiaTheme="majorEastAsia" w:hAnsiTheme="majorEastAsia"/>
          <w:sz w:val="21"/>
          <w:szCs w:val="21"/>
        </w:rPr>
        <w:tab/>
      </w:r>
      <w:r w:rsidRPr="00CE0150">
        <w:rPr>
          <w:rFonts w:asciiTheme="majorEastAsia" w:eastAsiaTheme="majorEastAsia" w:hAnsiTheme="majorEastAsia" w:hint="eastAsia"/>
          <w:sz w:val="21"/>
          <w:szCs w:val="21"/>
        </w:rPr>
        <w:t>平成30年</w:t>
      </w:r>
      <w:r w:rsidR="008D58B5" w:rsidRPr="00CE0150">
        <w:rPr>
          <w:rFonts w:asciiTheme="majorEastAsia" w:eastAsiaTheme="majorEastAsia" w:hAnsiTheme="majorEastAsia" w:hint="eastAsia"/>
          <w:sz w:val="21"/>
          <w:szCs w:val="21"/>
        </w:rPr>
        <w:t>3</w:t>
      </w:r>
      <w:r w:rsidRPr="00CE0150">
        <w:rPr>
          <w:rFonts w:asciiTheme="majorEastAsia" w:eastAsiaTheme="majorEastAsia" w:hAnsiTheme="majorEastAsia" w:hint="eastAsia"/>
          <w:sz w:val="21"/>
          <w:szCs w:val="21"/>
        </w:rPr>
        <w:t>月</w:t>
      </w:r>
      <w:r w:rsidR="008D58B5" w:rsidRPr="00CE0150">
        <w:rPr>
          <w:rFonts w:asciiTheme="majorEastAsia" w:eastAsiaTheme="majorEastAsia" w:hAnsiTheme="majorEastAsia" w:hint="eastAsia"/>
          <w:sz w:val="21"/>
          <w:szCs w:val="21"/>
        </w:rPr>
        <w:t>7日（水</w:t>
      </w:r>
      <w:r w:rsidRPr="00CE0150">
        <w:rPr>
          <w:rFonts w:asciiTheme="majorEastAsia" w:eastAsiaTheme="majorEastAsia" w:hAnsiTheme="majorEastAsia" w:hint="eastAsia"/>
          <w:sz w:val="21"/>
          <w:szCs w:val="21"/>
        </w:rPr>
        <w:t>）　予定</w:t>
      </w:r>
    </w:p>
    <w:p w:rsidR="00A20DDB" w:rsidRPr="00CE0150" w:rsidRDefault="00A20DDB" w:rsidP="00A20DDB">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p>
    <w:p w:rsidR="00F15FF0" w:rsidRPr="00CE0150" w:rsidRDefault="00A20DDB" w:rsidP="00F15FF0">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p>
    <w:p w:rsidR="00A20DDB" w:rsidRPr="00CE0150" w:rsidRDefault="00A20DDB" w:rsidP="00BF21C9">
      <w:pPr>
        <w:spacing w:beforeLines="50" w:before="182"/>
        <w:ind w:firstLineChars="2700" w:firstLine="5644"/>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平成30年</w:t>
      </w:r>
      <w:r w:rsidR="008B6F37" w:rsidRPr="00CE0150">
        <w:rPr>
          <w:rFonts w:asciiTheme="majorEastAsia" w:eastAsiaTheme="majorEastAsia" w:hAnsiTheme="majorEastAsia" w:hint="eastAsia"/>
          <w:sz w:val="21"/>
          <w:szCs w:val="21"/>
        </w:rPr>
        <w:t>3</w:t>
      </w:r>
      <w:r w:rsidRPr="00CE0150">
        <w:rPr>
          <w:rFonts w:asciiTheme="majorEastAsia" w:eastAsiaTheme="majorEastAsia" w:hAnsiTheme="majorEastAsia" w:hint="eastAsia"/>
          <w:sz w:val="21"/>
          <w:szCs w:val="21"/>
        </w:rPr>
        <w:t>月</w:t>
      </w:r>
      <w:r w:rsidR="00286CA9" w:rsidRPr="00CE0150">
        <w:rPr>
          <w:rFonts w:asciiTheme="majorEastAsia" w:eastAsiaTheme="majorEastAsia" w:hAnsiTheme="majorEastAsia" w:hint="eastAsia"/>
          <w:sz w:val="21"/>
          <w:szCs w:val="21"/>
        </w:rPr>
        <w:t>16日（金</w:t>
      </w:r>
      <w:r w:rsidRPr="00CE0150">
        <w:rPr>
          <w:rFonts w:asciiTheme="majorEastAsia" w:eastAsiaTheme="majorEastAsia" w:hAnsiTheme="majorEastAsia" w:hint="eastAsia"/>
          <w:sz w:val="21"/>
          <w:szCs w:val="21"/>
        </w:rPr>
        <w:t>）</w:t>
      </w:r>
    </w:p>
    <w:p w:rsidR="004833BC" w:rsidRPr="00CE0150" w:rsidRDefault="004833BC" w:rsidP="004833BC">
      <w:pPr>
        <w:tabs>
          <w:tab w:val="left" w:pos="5475"/>
        </w:tabs>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r w:rsidR="00BF21C9" w:rsidRPr="00CE0150">
        <w:rPr>
          <w:rFonts w:asciiTheme="majorEastAsia" w:eastAsiaTheme="majorEastAsia" w:hAnsiTheme="majorEastAsia" w:hint="eastAsia"/>
          <w:sz w:val="21"/>
          <w:szCs w:val="21"/>
        </w:rPr>
        <w:t xml:space="preserve">　　</w:t>
      </w:r>
      <w:r w:rsidRPr="00CE0150">
        <w:rPr>
          <w:rFonts w:asciiTheme="majorEastAsia" w:eastAsiaTheme="majorEastAsia" w:hAnsiTheme="majorEastAsia" w:hint="eastAsia"/>
          <w:sz w:val="21"/>
          <w:szCs w:val="21"/>
        </w:rPr>
        <w:t>～ 3月28日（水）</w:t>
      </w:r>
      <w:r w:rsidR="00C646EB">
        <w:rPr>
          <w:rFonts w:asciiTheme="majorEastAsia" w:eastAsiaTheme="majorEastAsia" w:hAnsiTheme="majorEastAsia" w:hint="eastAsia"/>
          <w:sz w:val="21"/>
          <w:szCs w:val="21"/>
        </w:rPr>
        <w:t xml:space="preserve">　予定</w:t>
      </w:r>
    </w:p>
    <w:p w:rsidR="00A20DDB" w:rsidRPr="00CE0150" w:rsidRDefault="00A20DDB" w:rsidP="00A20DDB">
      <w:pPr>
        <w:rPr>
          <w:rFonts w:asciiTheme="majorEastAsia" w:eastAsiaTheme="majorEastAsia" w:hAnsiTheme="majorEastAsia"/>
          <w:sz w:val="21"/>
          <w:szCs w:val="21"/>
        </w:rPr>
      </w:pPr>
    </w:p>
    <w:p w:rsidR="004833BC" w:rsidRPr="00CE0150" w:rsidRDefault="004833BC" w:rsidP="00A20DDB">
      <w:pPr>
        <w:rPr>
          <w:rFonts w:asciiTheme="majorEastAsia" w:eastAsiaTheme="majorEastAsia" w:hAnsiTheme="majorEastAsia"/>
          <w:sz w:val="21"/>
          <w:szCs w:val="21"/>
        </w:rPr>
      </w:pPr>
    </w:p>
    <w:p w:rsidR="009F6341" w:rsidRDefault="00A20DDB" w:rsidP="00424387">
      <w:pPr>
        <w:spacing w:beforeLines="50" w:before="182"/>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r w:rsidR="00BF21C9" w:rsidRPr="00CE0150">
        <w:rPr>
          <w:rFonts w:asciiTheme="majorEastAsia" w:eastAsiaTheme="majorEastAsia" w:hAnsiTheme="majorEastAsia" w:hint="eastAsia"/>
          <w:sz w:val="21"/>
          <w:szCs w:val="21"/>
        </w:rPr>
        <w:t xml:space="preserve">　　</w:t>
      </w:r>
      <w:r w:rsidRPr="00CE0150">
        <w:rPr>
          <w:rFonts w:asciiTheme="majorEastAsia" w:eastAsiaTheme="majorEastAsia" w:hAnsiTheme="majorEastAsia" w:hint="eastAsia"/>
          <w:sz w:val="21"/>
          <w:szCs w:val="21"/>
        </w:rPr>
        <w:t>平成30年</w:t>
      </w:r>
      <w:r w:rsidR="004833BC" w:rsidRPr="00CE0150">
        <w:rPr>
          <w:rFonts w:asciiTheme="majorEastAsia" w:eastAsiaTheme="majorEastAsia" w:hAnsiTheme="majorEastAsia" w:hint="eastAsia"/>
          <w:sz w:val="21"/>
          <w:szCs w:val="21"/>
        </w:rPr>
        <w:t>4</w:t>
      </w:r>
      <w:r w:rsidRPr="00CE0150">
        <w:rPr>
          <w:rFonts w:asciiTheme="majorEastAsia" w:eastAsiaTheme="majorEastAsia" w:hAnsiTheme="majorEastAsia" w:hint="eastAsia"/>
          <w:sz w:val="21"/>
          <w:szCs w:val="21"/>
        </w:rPr>
        <w:t>月</w:t>
      </w:r>
      <w:r w:rsidR="00680282" w:rsidRPr="00CE0150">
        <w:rPr>
          <w:rFonts w:asciiTheme="majorEastAsia" w:eastAsiaTheme="majorEastAsia" w:hAnsiTheme="majorEastAsia" w:hint="eastAsia"/>
          <w:sz w:val="21"/>
          <w:szCs w:val="21"/>
        </w:rPr>
        <w:t>11</w:t>
      </w:r>
      <w:r w:rsidR="004833BC" w:rsidRPr="00CE0150">
        <w:rPr>
          <w:rFonts w:asciiTheme="majorEastAsia" w:eastAsiaTheme="majorEastAsia" w:hAnsiTheme="majorEastAsia" w:hint="eastAsia"/>
          <w:sz w:val="21"/>
          <w:szCs w:val="21"/>
        </w:rPr>
        <w:t>日（</w:t>
      </w:r>
      <w:r w:rsidR="00680282" w:rsidRPr="00CE0150">
        <w:rPr>
          <w:rFonts w:asciiTheme="majorEastAsia" w:eastAsiaTheme="majorEastAsia" w:hAnsiTheme="majorEastAsia" w:hint="eastAsia"/>
          <w:sz w:val="21"/>
          <w:szCs w:val="21"/>
        </w:rPr>
        <w:t>水</w:t>
      </w:r>
      <w:r w:rsidRPr="00CE0150">
        <w:rPr>
          <w:rFonts w:asciiTheme="majorEastAsia" w:eastAsiaTheme="majorEastAsia" w:hAnsiTheme="majorEastAsia" w:hint="eastAsia"/>
          <w:sz w:val="21"/>
          <w:szCs w:val="21"/>
        </w:rPr>
        <w:t>）</w:t>
      </w:r>
    </w:p>
    <w:p w:rsidR="00750F7D" w:rsidRPr="00CE0150" w:rsidRDefault="00750F7D" w:rsidP="009F6341">
      <w:pPr>
        <w:ind w:firstLineChars="2800" w:firstLine="5853"/>
        <w:rPr>
          <w:rFonts w:asciiTheme="majorEastAsia" w:eastAsiaTheme="majorEastAsia" w:hAnsiTheme="majorEastAsia"/>
          <w:sz w:val="21"/>
          <w:szCs w:val="21"/>
        </w:rPr>
      </w:pPr>
      <w:r>
        <w:rPr>
          <w:rFonts w:asciiTheme="majorEastAsia" w:eastAsiaTheme="majorEastAsia" w:hAnsiTheme="majorEastAsia" w:hint="eastAsia"/>
          <w:sz w:val="21"/>
          <w:szCs w:val="21"/>
        </w:rPr>
        <w:t>※当日消印有効</w:t>
      </w:r>
    </w:p>
    <w:p w:rsidR="00A20DDB" w:rsidRPr="00CE0150" w:rsidRDefault="004833BC" w:rsidP="004833BC">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p>
    <w:p w:rsidR="00A20DDB" w:rsidRPr="00CE0150" w:rsidRDefault="00A20DDB" w:rsidP="00A20DDB">
      <w:pPr>
        <w:rPr>
          <w:rFonts w:asciiTheme="majorEastAsia" w:eastAsiaTheme="majorEastAsia" w:hAnsiTheme="majorEastAsia"/>
          <w:sz w:val="21"/>
          <w:szCs w:val="21"/>
        </w:rPr>
      </w:pPr>
    </w:p>
    <w:p w:rsidR="00A20DDB" w:rsidRPr="00CE0150" w:rsidRDefault="00A20DDB" w:rsidP="00424387">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r w:rsidR="00BF21C9" w:rsidRPr="00CE0150">
        <w:rPr>
          <w:rFonts w:asciiTheme="majorEastAsia" w:eastAsiaTheme="majorEastAsia" w:hAnsiTheme="majorEastAsia" w:hint="eastAsia"/>
          <w:sz w:val="21"/>
          <w:szCs w:val="21"/>
        </w:rPr>
        <w:t xml:space="preserve">　　</w:t>
      </w:r>
      <w:r w:rsidRPr="00CE0150">
        <w:rPr>
          <w:rFonts w:asciiTheme="majorEastAsia" w:eastAsiaTheme="majorEastAsia" w:hAnsiTheme="majorEastAsia" w:hint="eastAsia"/>
          <w:sz w:val="21"/>
          <w:szCs w:val="21"/>
        </w:rPr>
        <w:t>平成30年</w:t>
      </w:r>
      <w:r w:rsidR="008D58B5" w:rsidRPr="00CE0150">
        <w:rPr>
          <w:rFonts w:asciiTheme="majorEastAsia" w:eastAsiaTheme="majorEastAsia" w:hAnsiTheme="majorEastAsia" w:hint="eastAsia"/>
          <w:sz w:val="21"/>
          <w:szCs w:val="21"/>
        </w:rPr>
        <w:t>4</w:t>
      </w:r>
      <w:r w:rsidRPr="00CE0150">
        <w:rPr>
          <w:rFonts w:asciiTheme="majorEastAsia" w:eastAsiaTheme="majorEastAsia" w:hAnsiTheme="majorEastAsia" w:hint="eastAsia"/>
          <w:sz w:val="21"/>
          <w:szCs w:val="21"/>
        </w:rPr>
        <w:t>月</w:t>
      </w:r>
      <w:r w:rsidR="00680282" w:rsidRPr="00CE0150">
        <w:rPr>
          <w:rFonts w:asciiTheme="majorEastAsia" w:eastAsiaTheme="majorEastAsia" w:hAnsiTheme="majorEastAsia" w:hint="eastAsia"/>
          <w:sz w:val="21"/>
          <w:szCs w:val="21"/>
        </w:rPr>
        <w:t>12日（木</w:t>
      </w:r>
      <w:r w:rsidRPr="00CE0150">
        <w:rPr>
          <w:rFonts w:asciiTheme="majorEastAsia" w:eastAsiaTheme="majorEastAsia" w:hAnsiTheme="majorEastAsia" w:hint="eastAsia"/>
          <w:sz w:val="21"/>
          <w:szCs w:val="21"/>
        </w:rPr>
        <w:t>）</w:t>
      </w:r>
    </w:p>
    <w:p w:rsidR="00A20DDB" w:rsidRPr="00CE0150" w:rsidRDefault="00A20DDB" w:rsidP="00A20DDB">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 xml:space="preserve">　　　　　　　　　　　　　　　　　　　　　　　　　　　　　</w:t>
      </w:r>
      <w:r w:rsidR="00BF21C9" w:rsidRPr="00CE0150">
        <w:rPr>
          <w:rFonts w:asciiTheme="majorEastAsia" w:eastAsiaTheme="majorEastAsia" w:hAnsiTheme="majorEastAsia" w:hint="eastAsia"/>
          <w:sz w:val="21"/>
          <w:szCs w:val="21"/>
        </w:rPr>
        <w:t xml:space="preserve">　　</w:t>
      </w:r>
      <w:r w:rsidRPr="00CE0150">
        <w:rPr>
          <w:rFonts w:asciiTheme="majorEastAsia" w:eastAsiaTheme="majorEastAsia" w:hAnsiTheme="majorEastAsia" w:hint="eastAsia"/>
          <w:sz w:val="21"/>
          <w:szCs w:val="21"/>
        </w:rPr>
        <w:t xml:space="preserve">　～</w:t>
      </w:r>
      <w:r w:rsidR="008D58B5" w:rsidRPr="00CE0150">
        <w:rPr>
          <w:rFonts w:asciiTheme="majorEastAsia" w:eastAsiaTheme="majorEastAsia" w:hAnsiTheme="majorEastAsia" w:hint="eastAsia"/>
          <w:sz w:val="21"/>
          <w:szCs w:val="21"/>
        </w:rPr>
        <w:t>4</w:t>
      </w:r>
      <w:r w:rsidRPr="00CE0150">
        <w:rPr>
          <w:rFonts w:asciiTheme="majorEastAsia" w:eastAsiaTheme="majorEastAsia" w:hAnsiTheme="majorEastAsia" w:hint="eastAsia"/>
          <w:sz w:val="21"/>
          <w:szCs w:val="21"/>
        </w:rPr>
        <w:t>月</w:t>
      </w:r>
      <w:r w:rsidR="00680282" w:rsidRPr="00CE0150">
        <w:rPr>
          <w:rFonts w:asciiTheme="majorEastAsia" w:eastAsiaTheme="majorEastAsia" w:hAnsiTheme="majorEastAsia" w:hint="eastAsia"/>
          <w:sz w:val="21"/>
          <w:szCs w:val="21"/>
        </w:rPr>
        <w:t>26日（木</w:t>
      </w:r>
      <w:r w:rsidRPr="00CE0150">
        <w:rPr>
          <w:rFonts w:asciiTheme="majorEastAsia" w:eastAsiaTheme="majorEastAsia" w:hAnsiTheme="majorEastAsia" w:hint="eastAsia"/>
          <w:sz w:val="21"/>
          <w:szCs w:val="21"/>
        </w:rPr>
        <w:t>）　予定</w:t>
      </w:r>
    </w:p>
    <w:p w:rsidR="00A20DDB" w:rsidRPr="00CE0150" w:rsidRDefault="00A20DDB" w:rsidP="00A20DDB">
      <w:pPr>
        <w:rPr>
          <w:rFonts w:asciiTheme="majorEastAsia" w:eastAsiaTheme="majorEastAsia" w:hAnsiTheme="majorEastAsia"/>
          <w:sz w:val="21"/>
          <w:szCs w:val="21"/>
        </w:rPr>
      </w:pPr>
    </w:p>
    <w:p w:rsidR="00F15FF0" w:rsidRPr="00CE0150" w:rsidRDefault="00F15FF0" w:rsidP="00A20DDB">
      <w:pPr>
        <w:ind w:firstLineChars="2500" w:firstLine="5226"/>
        <w:rPr>
          <w:rFonts w:asciiTheme="majorEastAsia" w:eastAsiaTheme="majorEastAsia" w:hAnsiTheme="majorEastAsia"/>
          <w:sz w:val="21"/>
          <w:szCs w:val="21"/>
        </w:rPr>
      </w:pPr>
    </w:p>
    <w:p w:rsidR="00A20DDB" w:rsidRPr="00CE0150" w:rsidRDefault="00A20DDB" w:rsidP="00BF21C9">
      <w:pPr>
        <w:ind w:firstLineChars="2700" w:firstLine="5644"/>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平成30年</w:t>
      </w:r>
      <w:r w:rsidR="008D58B5" w:rsidRPr="00CE0150">
        <w:rPr>
          <w:rFonts w:asciiTheme="majorEastAsia" w:eastAsiaTheme="majorEastAsia" w:hAnsiTheme="majorEastAsia" w:hint="eastAsia"/>
          <w:sz w:val="21"/>
          <w:szCs w:val="21"/>
        </w:rPr>
        <w:t>5</w:t>
      </w:r>
      <w:r w:rsidR="00E44E2E">
        <w:rPr>
          <w:rFonts w:asciiTheme="majorEastAsia" w:eastAsiaTheme="majorEastAsia" w:hAnsiTheme="majorEastAsia" w:hint="eastAsia"/>
          <w:sz w:val="21"/>
          <w:szCs w:val="21"/>
        </w:rPr>
        <w:t>月中旬</w:t>
      </w:r>
      <w:r w:rsidRPr="00CE0150">
        <w:rPr>
          <w:rFonts w:asciiTheme="majorEastAsia" w:eastAsiaTheme="majorEastAsia" w:hAnsiTheme="majorEastAsia" w:hint="eastAsia"/>
          <w:sz w:val="21"/>
          <w:szCs w:val="21"/>
        </w:rPr>
        <w:t>に公表予定</w:t>
      </w:r>
    </w:p>
    <w:p w:rsidR="00286CA9" w:rsidRPr="00CE0150" w:rsidRDefault="00286CA9" w:rsidP="00286CA9">
      <w:pPr>
        <w:ind w:leftChars="2600" w:left="5695" w:firstLineChars="100" w:firstLine="209"/>
        <w:rPr>
          <w:rFonts w:asciiTheme="majorEastAsia" w:eastAsiaTheme="majorEastAsia" w:hAnsiTheme="majorEastAsia"/>
          <w:sz w:val="21"/>
          <w:szCs w:val="21"/>
          <w:u w:val="single"/>
        </w:rPr>
      </w:pPr>
      <w:r w:rsidRPr="00CE0150">
        <w:rPr>
          <w:rFonts w:asciiTheme="majorEastAsia" w:eastAsiaTheme="majorEastAsia" w:hAnsiTheme="majorEastAsia" w:hint="eastAsia"/>
          <w:sz w:val="21"/>
          <w:szCs w:val="21"/>
          <w:u w:val="single"/>
        </w:rPr>
        <w:t>※参加事業者の名称については、</w:t>
      </w:r>
    </w:p>
    <w:p w:rsidR="00286CA9" w:rsidRPr="00CE0150" w:rsidRDefault="00286CA9" w:rsidP="00286CA9">
      <w:pPr>
        <w:ind w:firstLineChars="2800" w:firstLine="5853"/>
        <w:rPr>
          <w:rFonts w:asciiTheme="majorEastAsia" w:eastAsiaTheme="majorEastAsia" w:hAnsiTheme="majorEastAsia"/>
          <w:sz w:val="21"/>
          <w:szCs w:val="21"/>
          <w:u w:val="single"/>
        </w:rPr>
      </w:pPr>
      <w:r w:rsidRPr="00CE0150">
        <w:rPr>
          <w:rFonts w:asciiTheme="majorEastAsia" w:eastAsiaTheme="majorEastAsia" w:hAnsiTheme="majorEastAsia" w:hint="eastAsia"/>
          <w:sz w:val="21"/>
          <w:szCs w:val="21"/>
          <w:u w:val="single"/>
        </w:rPr>
        <w:t>非公開とします。</w:t>
      </w:r>
      <w:bookmarkStart w:id="0" w:name="_GoBack"/>
      <w:bookmarkEnd w:id="0"/>
    </w:p>
    <w:p w:rsidR="00286CA9" w:rsidRPr="00CE0150" w:rsidRDefault="00286CA9" w:rsidP="00286CA9">
      <w:pPr>
        <w:ind w:firstLineChars="2800" w:firstLine="5853"/>
        <w:rPr>
          <w:rFonts w:asciiTheme="majorEastAsia" w:eastAsiaTheme="majorEastAsia" w:hAnsiTheme="majorEastAsia"/>
          <w:sz w:val="21"/>
          <w:szCs w:val="21"/>
          <w:u w:val="single"/>
        </w:rPr>
      </w:pPr>
    </w:p>
    <w:p w:rsidR="00286CA9" w:rsidRPr="00CE0150" w:rsidRDefault="00286CA9" w:rsidP="00286CA9">
      <w:pPr>
        <w:ind w:firstLineChars="2800" w:firstLine="5853"/>
        <w:rPr>
          <w:rFonts w:asciiTheme="majorEastAsia" w:eastAsiaTheme="majorEastAsia" w:hAnsiTheme="majorEastAsia"/>
          <w:sz w:val="21"/>
          <w:szCs w:val="21"/>
        </w:rPr>
      </w:pPr>
    </w:p>
    <w:p w:rsidR="00A20DDB" w:rsidRPr="00CE0150" w:rsidRDefault="00A20DDB" w:rsidP="00286CA9">
      <w:pPr>
        <w:rPr>
          <w:rFonts w:asciiTheme="majorEastAsia" w:eastAsiaTheme="majorEastAsia" w:hAnsiTheme="majorEastAsia"/>
          <w:sz w:val="21"/>
          <w:szCs w:val="21"/>
          <w:u w:val="single"/>
        </w:rPr>
      </w:pPr>
    </w:p>
    <w:p w:rsidR="00A20DDB" w:rsidRPr="00CE0150" w:rsidRDefault="00A20DDB" w:rsidP="00A20DDB">
      <w:pPr>
        <w:ind w:leftChars="2500" w:left="5685" w:hangingChars="100" w:hanging="209"/>
        <w:rPr>
          <w:rFonts w:asciiTheme="majorEastAsia" w:eastAsiaTheme="majorEastAsia" w:hAnsiTheme="majorEastAsia"/>
          <w:sz w:val="21"/>
          <w:szCs w:val="21"/>
          <w:u w:val="single"/>
        </w:rPr>
      </w:pPr>
    </w:p>
    <w:p w:rsidR="00A20DDB" w:rsidRPr="00CE0150" w:rsidRDefault="00A20DDB" w:rsidP="00A20DDB">
      <w:pPr>
        <w:ind w:leftChars="2500" w:left="5685" w:hangingChars="100" w:hanging="209"/>
        <w:rPr>
          <w:rFonts w:asciiTheme="majorEastAsia" w:eastAsiaTheme="majorEastAsia" w:hAnsiTheme="majorEastAsia"/>
          <w:sz w:val="21"/>
          <w:szCs w:val="21"/>
          <w:u w:val="single"/>
        </w:rPr>
      </w:pPr>
    </w:p>
    <w:p w:rsidR="009D1FF7" w:rsidRPr="00CE0150" w:rsidRDefault="009D1FF7" w:rsidP="005879B4">
      <w:pPr>
        <w:rPr>
          <w:rFonts w:asciiTheme="majorEastAsia" w:eastAsiaTheme="majorEastAsia" w:hAnsiTheme="majorEastAsia"/>
          <w:sz w:val="21"/>
          <w:szCs w:val="21"/>
        </w:rPr>
      </w:pPr>
    </w:p>
    <w:p w:rsidR="00247BD0" w:rsidRPr="00CE0150" w:rsidRDefault="00247BD0" w:rsidP="005879B4">
      <w:pPr>
        <w:rPr>
          <w:rFonts w:asciiTheme="majorEastAsia" w:eastAsiaTheme="majorEastAsia" w:hAnsiTheme="majorEastAsia"/>
          <w:sz w:val="21"/>
          <w:szCs w:val="21"/>
        </w:rPr>
      </w:pPr>
    </w:p>
    <w:p w:rsidR="006E408E" w:rsidRPr="00CE0150" w:rsidRDefault="00267581" w:rsidP="005879B4">
      <w:pPr>
        <w:rPr>
          <w:rFonts w:asciiTheme="majorEastAsia" w:eastAsiaTheme="majorEastAsia" w:hAnsiTheme="majorEastAsia"/>
          <w:sz w:val="21"/>
          <w:szCs w:val="21"/>
        </w:rPr>
      </w:pPr>
      <w:r w:rsidRPr="00CE0150">
        <w:rPr>
          <w:rFonts w:asciiTheme="majorEastAsia" w:eastAsiaTheme="majorEastAsia" w:hAnsiTheme="majorEastAsia" w:hint="eastAsia"/>
          <w:sz w:val="21"/>
          <w:szCs w:val="21"/>
        </w:rPr>
        <w:t>６</w:t>
      </w:r>
      <w:r w:rsidR="004F6E0A" w:rsidRPr="00CE0150">
        <w:rPr>
          <w:rFonts w:asciiTheme="majorEastAsia" w:eastAsiaTheme="majorEastAsia" w:hAnsiTheme="majorEastAsia" w:hint="eastAsia"/>
          <w:sz w:val="21"/>
          <w:szCs w:val="21"/>
        </w:rPr>
        <w:t>．</w:t>
      </w:r>
      <w:r w:rsidR="0081742F">
        <w:rPr>
          <w:rFonts w:asciiTheme="majorEastAsia" w:eastAsiaTheme="majorEastAsia" w:hAnsiTheme="majorEastAsia" w:hint="eastAsia"/>
          <w:sz w:val="21"/>
          <w:szCs w:val="21"/>
        </w:rPr>
        <w:t>提出書類</w:t>
      </w:r>
      <w:r w:rsidR="006E408E" w:rsidRPr="00CE0150">
        <w:rPr>
          <w:rFonts w:asciiTheme="majorEastAsia" w:eastAsiaTheme="majorEastAsia" w:hAnsiTheme="majorEastAsia" w:hint="eastAsia"/>
          <w:sz w:val="21"/>
          <w:szCs w:val="21"/>
        </w:rPr>
        <w:t>一覧</w:t>
      </w:r>
    </w:p>
    <w:p w:rsidR="00247BD0" w:rsidRPr="00EE5B7D" w:rsidRDefault="00C646EB" w:rsidP="00247BD0">
      <w:pPr>
        <w:ind w:firstLineChars="100" w:firstLine="209"/>
        <w:rPr>
          <w:rFonts w:asciiTheme="minorEastAsia" w:eastAsiaTheme="minorEastAsia" w:hAnsiTheme="minorEastAsia"/>
          <w:sz w:val="21"/>
          <w:szCs w:val="21"/>
        </w:rPr>
      </w:pPr>
      <w:r w:rsidRPr="00EE5B7D">
        <w:rPr>
          <w:rFonts w:asciiTheme="minorEastAsia" w:eastAsiaTheme="minorEastAsia" w:hAnsiTheme="minorEastAsia" w:hint="eastAsia"/>
          <w:sz w:val="21"/>
          <w:szCs w:val="21"/>
        </w:rPr>
        <w:t>到着確認のため、それぞれ</w:t>
      </w:r>
      <w:r w:rsidR="00286CA9" w:rsidRPr="00EE5B7D">
        <w:rPr>
          <w:rFonts w:asciiTheme="minorEastAsia" w:eastAsiaTheme="minorEastAsia" w:hAnsiTheme="minorEastAsia" w:hint="eastAsia"/>
          <w:sz w:val="21"/>
          <w:szCs w:val="21"/>
        </w:rPr>
        <w:t>ご</w:t>
      </w:r>
      <w:r w:rsidR="00247BD0" w:rsidRPr="00EE5B7D">
        <w:rPr>
          <w:rFonts w:asciiTheme="minorEastAsia" w:eastAsiaTheme="minorEastAsia" w:hAnsiTheme="minorEastAsia" w:hint="eastAsia"/>
          <w:sz w:val="21"/>
          <w:szCs w:val="21"/>
        </w:rPr>
        <w:t>提出</w:t>
      </w:r>
      <w:r w:rsidR="00286CA9" w:rsidRPr="00EE5B7D">
        <w:rPr>
          <w:rFonts w:asciiTheme="minorEastAsia" w:eastAsiaTheme="minorEastAsia" w:hAnsiTheme="minorEastAsia" w:hint="eastAsia"/>
          <w:sz w:val="21"/>
          <w:szCs w:val="21"/>
        </w:rPr>
        <w:t>いただいた</w:t>
      </w:r>
      <w:r w:rsidR="00247BD0" w:rsidRPr="00EE5B7D">
        <w:rPr>
          <w:rFonts w:asciiTheme="minorEastAsia" w:eastAsiaTheme="minorEastAsia" w:hAnsiTheme="minorEastAsia" w:hint="eastAsia"/>
          <w:sz w:val="21"/>
          <w:szCs w:val="21"/>
        </w:rPr>
        <w:t>後に、</w:t>
      </w:r>
      <w:r w:rsidRPr="00EE5B7D">
        <w:rPr>
          <w:rFonts w:asciiTheme="minorEastAsia" w:eastAsiaTheme="minorEastAsia" w:hAnsiTheme="minorEastAsia" w:hint="eastAsia"/>
          <w:sz w:val="21"/>
          <w:szCs w:val="21"/>
        </w:rPr>
        <w:t>必ず本市の連絡先電話番号あて、</w:t>
      </w:r>
      <w:r w:rsidR="00247BD0" w:rsidRPr="00EE5B7D">
        <w:rPr>
          <w:rFonts w:asciiTheme="minorEastAsia" w:eastAsiaTheme="minorEastAsia" w:hAnsiTheme="minorEastAsia" w:hint="eastAsia"/>
          <w:sz w:val="21"/>
          <w:szCs w:val="21"/>
        </w:rPr>
        <w:t>ご連絡をお願いいたします。</w:t>
      </w:r>
    </w:p>
    <w:p w:rsidR="006E408E" w:rsidRPr="00EE5B7D" w:rsidRDefault="006E408E" w:rsidP="00532B0E">
      <w:pPr>
        <w:spacing w:beforeLines="50" w:before="182"/>
        <w:rPr>
          <w:rFonts w:asciiTheme="majorEastAsia" w:eastAsiaTheme="majorEastAsia" w:hAnsiTheme="majorEastAsia"/>
          <w:sz w:val="21"/>
          <w:szCs w:val="21"/>
        </w:rPr>
      </w:pPr>
      <w:r w:rsidRPr="00EE5B7D">
        <w:rPr>
          <w:rFonts w:asciiTheme="majorEastAsia" w:eastAsiaTheme="majorEastAsia" w:hAnsiTheme="majorEastAsia" w:hint="eastAsia"/>
          <w:sz w:val="21"/>
          <w:szCs w:val="21"/>
        </w:rPr>
        <w:t>（１）現地見学会申込書</w:t>
      </w:r>
      <w:r w:rsidR="00FB610B" w:rsidRPr="00EE5B7D">
        <w:rPr>
          <w:rFonts w:asciiTheme="majorEastAsia" w:eastAsiaTheme="majorEastAsia" w:hAnsiTheme="majorEastAsia" w:hint="eastAsia"/>
          <w:sz w:val="21"/>
          <w:szCs w:val="21"/>
        </w:rPr>
        <w:t>【別紙</w:t>
      </w:r>
      <w:r w:rsidR="00E1271B" w:rsidRPr="00EE5B7D">
        <w:rPr>
          <w:rFonts w:asciiTheme="majorEastAsia" w:eastAsiaTheme="majorEastAsia" w:hAnsiTheme="majorEastAsia" w:hint="eastAsia"/>
          <w:sz w:val="21"/>
          <w:szCs w:val="21"/>
        </w:rPr>
        <w:t>1</w:t>
      </w:r>
      <w:r w:rsidR="00FB610B" w:rsidRPr="00EE5B7D">
        <w:rPr>
          <w:rFonts w:asciiTheme="majorEastAsia" w:eastAsiaTheme="majorEastAsia" w:hAnsiTheme="majorEastAsia" w:hint="eastAsia"/>
          <w:sz w:val="21"/>
          <w:szCs w:val="21"/>
        </w:rPr>
        <w:t>】</w:t>
      </w:r>
      <w:r w:rsidR="00431D2A" w:rsidRPr="00EE5B7D">
        <w:rPr>
          <w:rFonts w:asciiTheme="majorEastAsia" w:eastAsiaTheme="majorEastAsia" w:hAnsiTheme="majorEastAsia" w:hint="eastAsia"/>
          <w:sz w:val="21"/>
          <w:szCs w:val="21"/>
        </w:rPr>
        <w:t>（任意）</w:t>
      </w:r>
    </w:p>
    <w:p w:rsidR="00E1261E" w:rsidRPr="00EE5B7D" w:rsidRDefault="00286CA9" w:rsidP="00286CA9">
      <w:pPr>
        <w:ind w:firstLineChars="200" w:firstLine="418"/>
        <w:rPr>
          <w:rFonts w:asciiTheme="minorEastAsia" w:eastAsiaTheme="minorEastAsia" w:hAnsiTheme="minorEastAsia"/>
          <w:sz w:val="21"/>
          <w:szCs w:val="21"/>
        </w:rPr>
      </w:pPr>
      <w:r w:rsidRPr="00EE5B7D">
        <w:rPr>
          <w:rFonts w:asciiTheme="minorEastAsia" w:eastAsiaTheme="minorEastAsia" w:hAnsiTheme="minorEastAsia" w:hint="eastAsia"/>
          <w:sz w:val="21"/>
          <w:szCs w:val="21"/>
        </w:rPr>
        <w:t>・</w:t>
      </w:r>
      <w:r w:rsidR="005879B4" w:rsidRPr="00EE5B7D">
        <w:rPr>
          <w:rFonts w:asciiTheme="minorEastAsia" w:eastAsiaTheme="minorEastAsia" w:hAnsiTheme="minorEastAsia" w:hint="eastAsia"/>
          <w:sz w:val="21"/>
          <w:szCs w:val="21"/>
        </w:rPr>
        <w:t>提出期限</w:t>
      </w:r>
      <w:r w:rsidRPr="00EE5B7D">
        <w:rPr>
          <w:rFonts w:asciiTheme="minorEastAsia" w:eastAsiaTheme="minorEastAsia" w:hAnsiTheme="minorEastAsia" w:hint="eastAsia"/>
          <w:sz w:val="21"/>
          <w:szCs w:val="21"/>
        </w:rPr>
        <w:t>：</w:t>
      </w:r>
      <w:r w:rsidR="00FB610B" w:rsidRPr="00EE5B7D">
        <w:rPr>
          <w:rFonts w:asciiTheme="minorEastAsia" w:eastAsiaTheme="minorEastAsia" w:hAnsiTheme="minorEastAsia" w:hint="eastAsia"/>
          <w:sz w:val="21"/>
          <w:szCs w:val="21"/>
        </w:rPr>
        <w:t>平成30</w:t>
      </w:r>
      <w:r w:rsidR="00FB610B" w:rsidRPr="00EE5B7D">
        <w:rPr>
          <w:rFonts w:asciiTheme="minorEastAsia" w:eastAsiaTheme="minorEastAsia" w:hAnsiTheme="minorEastAsia"/>
          <w:sz w:val="21"/>
          <w:szCs w:val="21"/>
        </w:rPr>
        <w:t>年</w:t>
      </w:r>
      <w:r w:rsidR="00FB610B" w:rsidRPr="00EE5B7D">
        <w:rPr>
          <w:rFonts w:asciiTheme="minorEastAsia" w:eastAsiaTheme="minorEastAsia" w:hAnsiTheme="minorEastAsia" w:hint="eastAsia"/>
          <w:sz w:val="21"/>
          <w:szCs w:val="21"/>
        </w:rPr>
        <w:t>2月</w:t>
      </w:r>
      <w:r w:rsidRPr="00EE5B7D">
        <w:rPr>
          <w:rFonts w:asciiTheme="minorEastAsia" w:eastAsiaTheme="minorEastAsia" w:hAnsiTheme="minorEastAsia" w:hint="eastAsia"/>
          <w:sz w:val="21"/>
          <w:szCs w:val="21"/>
        </w:rPr>
        <w:t>19日（月</w:t>
      </w:r>
      <w:r w:rsidR="00FB610B" w:rsidRPr="00EE5B7D">
        <w:rPr>
          <w:rFonts w:asciiTheme="minorEastAsia" w:eastAsiaTheme="minorEastAsia" w:hAnsiTheme="minorEastAsia" w:hint="eastAsia"/>
          <w:sz w:val="21"/>
          <w:szCs w:val="21"/>
        </w:rPr>
        <w:t>）午後</w:t>
      </w:r>
      <w:r w:rsidR="00FB610B" w:rsidRPr="00EE5B7D">
        <w:rPr>
          <w:rFonts w:asciiTheme="minorEastAsia" w:eastAsiaTheme="minorEastAsia" w:hAnsiTheme="minorEastAsia"/>
          <w:sz w:val="21"/>
          <w:szCs w:val="21"/>
        </w:rPr>
        <w:t>5時</w:t>
      </w:r>
      <w:r w:rsidR="00FB610B" w:rsidRPr="00EE5B7D">
        <w:rPr>
          <w:rFonts w:asciiTheme="minorEastAsia" w:eastAsiaTheme="minorEastAsia" w:hAnsiTheme="minorEastAsia" w:hint="eastAsia"/>
          <w:sz w:val="21"/>
          <w:szCs w:val="21"/>
        </w:rPr>
        <w:t xml:space="preserve">　必着</w:t>
      </w:r>
    </w:p>
    <w:p w:rsidR="00E61325" w:rsidRPr="00EE5B7D" w:rsidRDefault="00286CA9" w:rsidP="00286CA9">
      <w:pPr>
        <w:ind w:firstLineChars="200" w:firstLine="418"/>
        <w:rPr>
          <w:rFonts w:asciiTheme="minorEastAsia" w:eastAsiaTheme="minorEastAsia" w:hAnsiTheme="minorEastAsia"/>
          <w:sz w:val="21"/>
          <w:szCs w:val="21"/>
        </w:rPr>
      </w:pPr>
      <w:r w:rsidRPr="00EE5B7D">
        <w:rPr>
          <w:rFonts w:asciiTheme="minorEastAsia" w:eastAsiaTheme="minorEastAsia" w:hAnsiTheme="minorEastAsia" w:hint="eastAsia"/>
          <w:sz w:val="21"/>
          <w:szCs w:val="21"/>
        </w:rPr>
        <w:t>・</w:t>
      </w:r>
      <w:r w:rsidR="005879B4" w:rsidRPr="00EE5B7D">
        <w:rPr>
          <w:rFonts w:asciiTheme="minorEastAsia" w:eastAsiaTheme="minorEastAsia" w:hAnsiTheme="minorEastAsia" w:hint="eastAsia"/>
          <w:sz w:val="21"/>
          <w:szCs w:val="21"/>
        </w:rPr>
        <w:t>提出方法</w:t>
      </w:r>
      <w:r w:rsidRPr="00EE5B7D">
        <w:rPr>
          <w:rFonts w:asciiTheme="minorEastAsia" w:eastAsiaTheme="minorEastAsia" w:hAnsiTheme="minorEastAsia" w:hint="eastAsia"/>
          <w:sz w:val="21"/>
          <w:szCs w:val="21"/>
        </w:rPr>
        <w:t>：</w:t>
      </w:r>
      <w:r w:rsidR="00247BD0" w:rsidRPr="00EE5B7D">
        <w:rPr>
          <w:rFonts w:asciiTheme="minorEastAsia" w:eastAsiaTheme="minorEastAsia" w:hAnsiTheme="minorEastAsia" w:hint="eastAsia"/>
          <w:sz w:val="21"/>
          <w:szCs w:val="21"/>
        </w:rPr>
        <w:t>電子メール</w:t>
      </w:r>
    </w:p>
    <w:p w:rsidR="00286CA9" w:rsidRPr="00CE0150" w:rsidRDefault="00286CA9" w:rsidP="00286CA9">
      <w:pPr>
        <w:rPr>
          <w:rFonts w:asciiTheme="minorEastAsia" w:eastAsiaTheme="minorEastAsia" w:hAnsiTheme="minorEastAsia"/>
          <w:sz w:val="21"/>
          <w:szCs w:val="21"/>
        </w:rPr>
      </w:pPr>
    </w:p>
    <w:p w:rsidR="00E61325" w:rsidRPr="00CE0150" w:rsidRDefault="00E61325" w:rsidP="00286CA9">
      <w:pPr>
        <w:rPr>
          <w:rFonts w:asciiTheme="minorEastAsia" w:eastAsiaTheme="minorEastAsia" w:hAnsiTheme="minorEastAsia"/>
          <w:sz w:val="21"/>
          <w:szCs w:val="21"/>
        </w:rPr>
      </w:pPr>
      <w:r w:rsidRPr="00EE5B7D">
        <w:rPr>
          <w:rFonts w:asciiTheme="majorEastAsia" w:eastAsiaTheme="majorEastAsia" w:hAnsiTheme="majorEastAsia" w:hint="eastAsia"/>
          <w:sz w:val="21"/>
          <w:szCs w:val="21"/>
        </w:rPr>
        <w:t>（２）質問用紙【別紙2】（任意）</w:t>
      </w:r>
      <w:r w:rsidRPr="00CE0150">
        <w:rPr>
          <w:rFonts w:asciiTheme="minorEastAsia" w:eastAsiaTheme="minorEastAsia" w:hAnsiTheme="minorEastAsia" w:hint="eastAsia"/>
          <w:sz w:val="21"/>
          <w:szCs w:val="21"/>
        </w:rPr>
        <w:t>※質問がある場合にご提出ください。</w:t>
      </w:r>
    </w:p>
    <w:p w:rsidR="00E61325" w:rsidRPr="00EE5B7D" w:rsidRDefault="00286CA9" w:rsidP="00286CA9">
      <w:pPr>
        <w:ind w:firstLineChars="200" w:firstLine="418"/>
        <w:rPr>
          <w:rFonts w:asciiTheme="minorEastAsia" w:eastAsiaTheme="minorEastAsia" w:hAnsiTheme="minorEastAsia"/>
          <w:sz w:val="21"/>
          <w:szCs w:val="21"/>
        </w:rPr>
      </w:pPr>
      <w:r w:rsidRPr="00EE5B7D">
        <w:rPr>
          <w:rFonts w:asciiTheme="minorEastAsia" w:eastAsiaTheme="minorEastAsia" w:hAnsiTheme="minorEastAsia" w:hint="eastAsia"/>
          <w:sz w:val="21"/>
          <w:szCs w:val="21"/>
        </w:rPr>
        <w:t>・</w:t>
      </w:r>
      <w:r w:rsidR="00E61325" w:rsidRPr="00EE5B7D">
        <w:rPr>
          <w:rFonts w:asciiTheme="minorEastAsia" w:eastAsiaTheme="minorEastAsia" w:hAnsiTheme="minorEastAsia" w:hint="eastAsia"/>
          <w:sz w:val="21"/>
          <w:szCs w:val="21"/>
        </w:rPr>
        <w:t>提出期限</w:t>
      </w:r>
      <w:r w:rsidRPr="00EE5B7D">
        <w:rPr>
          <w:rFonts w:asciiTheme="minorEastAsia" w:eastAsiaTheme="minorEastAsia" w:hAnsiTheme="minorEastAsia" w:hint="eastAsia"/>
          <w:sz w:val="21"/>
          <w:szCs w:val="21"/>
        </w:rPr>
        <w:t>：</w:t>
      </w:r>
      <w:r w:rsidR="00E61325" w:rsidRPr="00EE5B7D">
        <w:rPr>
          <w:rFonts w:asciiTheme="minorEastAsia" w:eastAsiaTheme="minorEastAsia" w:hAnsiTheme="minorEastAsia" w:hint="eastAsia"/>
          <w:sz w:val="21"/>
          <w:szCs w:val="21"/>
        </w:rPr>
        <w:t>平成30年2月27日（火）午後5時　必着</w:t>
      </w:r>
    </w:p>
    <w:p w:rsidR="00E61325" w:rsidRPr="00EE5B7D" w:rsidRDefault="00286CA9" w:rsidP="00286CA9">
      <w:pPr>
        <w:tabs>
          <w:tab w:val="left" w:pos="5475"/>
        </w:tabs>
        <w:ind w:firstLineChars="100" w:firstLine="209"/>
        <w:rPr>
          <w:rFonts w:asciiTheme="minorEastAsia" w:eastAsiaTheme="minorEastAsia" w:hAnsiTheme="minorEastAsia"/>
          <w:sz w:val="21"/>
          <w:szCs w:val="21"/>
        </w:rPr>
      </w:pPr>
      <w:r w:rsidRPr="00EE5B7D">
        <w:rPr>
          <w:rFonts w:asciiTheme="minorEastAsia" w:eastAsiaTheme="minorEastAsia" w:hAnsiTheme="minorEastAsia" w:hint="eastAsia"/>
          <w:sz w:val="21"/>
          <w:szCs w:val="21"/>
        </w:rPr>
        <w:t xml:space="preserve">　・</w:t>
      </w:r>
      <w:r w:rsidR="00E61325" w:rsidRPr="00EE5B7D">
        <w:rPr>
          <w:rFonts w:asciiTheme="minorEastAsia" w:eastAsiaTheme="minorEastAsia" w:hAnsiTheme="minorEastAsia" w:hint="eastAsia"/>
          <w:sz w:val="21"/>
          <w:szCs w:val="21"/>
        </w:rPr>
        <w:t>提出方法</w:t>
      </w:r>
      <w:r w:rsidRPr="00EE5B7D">
        <w:rPr>
          <w:rFonts w:asciiTheme="minorEastAsia" w:eastAsiaTheme="minorEastAsia" w:hAnsiTheme="minorEastAsia" w:hint="eastAsia"/>
          <w:sz w:val="21"/>
          <w:szCs w:val="21"/>
        </w:rPr>
        <w:t>：</w:t>
      </w:r>
      <w:r w:rsidR="00247BD0" w:rsidRPr="00EE5B7D">
        <w:rPr>
          <w:rFonts w:asciiTheme="minorEastAsia" w:eastAsiaTheme="minorEastAsia" w:hAnsiTheme="minorEastAsia" w:hint="eastAsia"/>
          <w:sz w:val="21"/>
          <w:szCs w:val="21"/>
        </w:rPr>
        <w:t>電子メール</w:t>
      </w:r>
    </w:p>
    <w:p w:rsidR="00286CA9" w:rsidRPr="00CE0150" w:rsidRDefault="00286CA9" w:rsidP="00286CA9">
      <w:pPr>
        <w:tabs>
          <w:tab w:val="left" w:pos="5475"/>
        </w:tabs>
        <w:ind w:firstLineChars="100" w:firstLine="209"/>
        <w:rPr>
          <w:rFonts w:asciiTheme="majorEastAsia" w:eastAsiaTheme="majorEastAsia" w:hAnsiTheme="majorEastAsia"/>
          <w:sz w:val="21"/>
          <w:szCs w:val="21"/>
        </w:rPr>
      </w:pPr>
    </w:p>
    <w:p w:rsidR="00FB610B" w:rsidRPr="00CE0150" w:rsidRDefault="00FB610B" w:rsidP="00286CA9">
      <w:pPr>
        <w:rPr>
          <w:rFonts w:asciiTheme="minorEastAsia" w:eastAsiaTheme="minorEastAsia" w:hAnsiTheme="minorEastAsia"/>
          <w:sz w:val="21"/>
          <w:szCs w:val="21"/>
        </w:rPr>
      </w:pPr>
      <w:r w:rsidRPr="00EE5B7D">
        <w:rPr>
          <w:rFonts w:asciiTheme="majorEastAsia" w:eastAsiaTheme="majorEastAsia" w:hAnsiTheme="majorEastAsia" w:hint="eastAsia"/>
          <w:sz w:val="21"/>
          <w:szCs w:val="21"/>
        </w:rPr>
        <w:t>（</w:t>
      </w:r>
      <w:r w:rsidR="00E61325" w:rsidRPr="00EE5B7D">
        <w:rPr>
          <w:rFonts w:asciiTheme="majorEastAsia" w:eastAsiaTheme="majorEastAsia" w:hAnsiTheme="majorEastAsia" w:hint="eastAsia"/>
          <w:sz w:val="21"/>
          <w:szCs w:val="21"/>
        </w:rPr>
        <w:t>３</w:t>
      </w:r>
      <w:r w:rsidRPr="00EE5B7D">
        <w:rPr>
          <w:rFonts w:asciiTheme="majorEastAsia" w:eastAsiaTheme="majorEastAsia" w:hAnsiTheme="majorEastAsia" w:hint="eastAsia"/>
          <w:sz w:val="21"/>
          <w:szCs w:val="21"/>
        </w:rPr>
        <w:t>）事前ヒアリング</w:t>
      </w:r>
      <w:r w:rsidR="00431D2A" w:rsidRPr="00EE5B7D">
        <w:rPr>
          <w:rFonts w:asciiTheme="majorEastAsia" w:eastAsiaTheme="majorEastAsia" w:hAnsiTheme="majorEastAsia" w:hint="eastAsia"/>
          <w:sz w:val="21"/>
          <w:szCs w:val="21"/>
        </w:rPr>
        <w:t>参加</w:t>
      </w:r>
      <w:r w:rsidRPr="00EE5B7D">
        <w:rPr>
          <w:rFonts w:asciiTheme="majorEastAsia" w:eastAsiaTheme="majorEastAsia" w:hAnsiTheme="majorEastAsia" w:hint="eastAsia"/>
          <w:sz w:val="21"/>
          <w:szCs w:val="21"/>
        </w:rPr>
        <w:t>申込書</w:t>
      </w:r>
      <w:r w:rsidRPr="00CE0150">
        <w:rPr>
          <w:rFonts w:asciiTheme="minorEastAsia" w:eastAsiaTheme="minorEastAsia" w:hAnsiTheme="minorEastAsia" w:hint="eastAsia"/>
          <w:sz w:val="21"/>
          <w:szCs w:val="21"/>
        </w:rPr>
        <w:t>【別紙</w:t>
      </w:r>
      <w:r w:rsidR="00E1271B" w:rsidRPr="00CE0150">
        <w:rPr>
          <w:rFonts w:asciiTheme="minorEastAsia" w:eastAsiaTheme="minorEastAsia" w:hAnsiTheme="minorEastAsia" w:hint="eastAsia"/>
          <w:sz w:val="21"/>
          <w:szCs w:val="21"/>
        </w:rPr>
        <w:t>3</w:t>
      </w:r>
      <w:r w:rsidR="00BF21C9" w:rsidRPr="00CE0150">
        <w:rPr>
          <w:rFonts w:asciiTheme="minorEastAsia" w:eastAsiaTheme="minorEastAsia" w:hAnsiTheme="minorEastAsia" w:hint="eastAsia"/>
          <w:sz w:val="21"/>
          <w:szCs w:val="21"/>
        </w:rPr>
        <w:t>】</w:t>
      </w:r>
    </w:p>
    <w:p w:rsidR="00431D2A" w:rsidRPr="00CE0150" w:rsidRDefault="00286CA9" w:rsidP="00286CA9">
      <w:pPr>
        <w:tabs>
          <w:tab w:val="left" w:pos="6211"/>
        </w:tabs>
        <w:ind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w:t>
      </w:r>
      <w:r w:rsidR="00431D2A" w:rsidRPr="00CE0150">
        <w:rPr>
          <w:rFonts w:asciiTheme="minorEastAsia" w:eastAsiaTheme="minorEastAsia" w:hAnsiTheme="minorEastAsia" w:hint="eastAsia"/>
          <w:sz w:val="21"/>
          <w:szCs w:val="21"/>
        </w:rPr>
        <w:t>提出期限</w:t>
      </w:r>
      <w:r w:rsidRPr="00CE0150">
        <w:rPr>
          <w:rFonts w:asciiTheme="minorEastAsia" w:eastAsiaTheme="minorEastAsia" w:hAnsiTheme="minorEastAsia" w:hint="eastAsia"/>
          <w:sz w:val="21"/>
          <w:szCs w:val="21"/>
        </w:rPr>
        <w:t>：</w:t>
      </w:r>
      <w:r w:rsidR="00431D2A" w:rsidRPr="00CE0150">
        <w:rPr>
          <w:rFonts w:asciiTheme="minorEastAsia" w:eastAsiaTheme="minorEastAsia" w:hAnsiTheme="minorEastAsia" w:hint="eastAsia"/>
          <w:sz w:val="21"/>
          <w:szCs w:val="21"/>
        </w:rPr>
        <w:t>平成30</w:t>
      </w:r>
      <w:r w:rsidR="00431D2A" w:rsidRPr="00CE0150">
        <w:rPr>
          <w:rFonts w:asciiTheme="minorEastAsia" w:eastAsiaTheme="minorEastAsia" w:hAnsiTheme="minorEastAsia"/>
          <w:sz w:val="21"/>
          <w:szCs w:val="21"/>
        </w:rPr>
        <w:t>年</w:t>
      </w:r>
      <w:r w:rsidR="00431D2A" w:rsidRPr="00CE0150">
        <w:rPr>
          <w:rFonts w:asciiTheme="minorEastAsia" w:eastAsiaTheme="minorEastAsia" w:hAnsiTheme="minorEastAsia" w:hint="eastAsia"/>
          <w:sz w:val="21"/>
          <w:szCs w:val="21"/>
        </w:rPr>
        <w:t>3月15日（木）午後</w:t>
      </w:r>
      <w:r w:rsidR="00431D2A" w:rsidRPr="00CE0150">
        <w:rPr>
          <w:rFonts w:asciiTheme="minorEastAsia" w:eastAsiaTheme="minorEastAsia" w:hAnsiTheme="minorEastAsia"/>
          <w:sz w:val="21"/>
          <w:szCs w:val="21"/>
        </w:rPr>
        <w:t>5時</w:t>
      </w:r>
      <w:r w:rsidR="00431D2A" w:rsidRPr="00CE0150">
        <w:rPr>
          <w:rFonts w:asciiTheme="minorEastAsia" w:eastAsiaTheme="minorEastAsia" w:hAnsiTheme="minorEastAsia" w:hint="eastAsia"/>
          <w:sz w:val="21"/>
          <w:szCs w:val="21"/>
        </w:rPr>
        <w:t xml:space="preserve">　必着</w:t>
      </w:r>
    </w:p>
    <w:p w:rsidR="00431D2A" w:rsidRPr="00CE0150" w:rsidRDefault="00286CA9" w:rsidP="00286CA9">
      <w:pPr>
        <w:ind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w:t>
      </w:r>
      <w:r w:rsidR="00431D2A" w:rsidRPr="00CE0150">
        <w:rPr>
          <w:rFonts w:asciiTheme="minorEastAsia" w:eastAsiaTheme="minorEastAsia" w:hAnsiTheme="minorEastAsia" w:hint="eastAsia"/>
          <w:sz w:val="21"/>
          <w:szCs w:val="21"/>
        </w:rPr>
        <w:t>提出方法</w:t>
      </w:r>
      <w:r w:rsidRPr="00CE0150">
        <w:rPr>
          <w:rFonts w:asciiTheme="minorEastAsia" w:eastAsiaTheme="minorEastAsia" w:hAnsiTheme="minorEastAsia" w:hint="eastAsia"/>
          <w:sz w:val="21"/>
          <w:szCs w:val="21"/>
        </w:rPr>
        <w:t>：</w:t>
      </w:r>
      <w:r w:rsidR="00247BD0" w:rsidRPr="00CE0150">
        <w:rPr>
          <w:rFonts w:asciiTheme="minorEastAsia" w:eastAsiaTheme="minorEastAsia" w:hAnsiTheme="minorEastAsia" w:hint="eastAsia"/>
          <w:sz w:val="21"/>
          <w:szCs w:val="21"/>
        </w:rPr>
        <w:t>電子メール</w:t>
      </w:r>
    </w:p>
    <w:p w:rsidR="00286CA9" w:rsidRPr="00CE0150" w:rsidRDefault="00286CA9" w:rsidP="00286CA9">
      <w:pPr>
        <w:ind w:firstLineChars="100" w:firstLine="209"/>
        <w:rPr>
          <w:rFonts w:asciiTheme="minorEastAsia" w:eastAsiaTheme="minorEastAsia" w:hAnsiTheme="minorEastAsia"/>
          <w:sz w:val="21"/>
          <w:szCs w:val="21"/>
        </w:rPr>
      </w:pPr>
    </w:p>
    <w:p w:rsidR="00431D2A" w:rsidRPr="00EE5B7D" w:rsidRDefault="00431D2A" w:rsidP="00286CA9">
      <w:pPr>
        <w:rPr>
          <w:rFonts w:asciiTheme="majorEastAsia" w:eastAsiaTheme="majorEastAsia" w:hAnsiTheme="majorEastAsia"/>
          <w:sz w:val="21"/>
          <w:szCs w:val="21"/>
        </w:rPr>
      </w:pPr>
      <w:r w:rsidRPr="00EE5B7D">
        <w:rPr>
          <w:rFonts w:asciiTheme="majorEastAsia" w:eastAsiaTheme="majorEastAsia" w:hAnsiTheme="majorEastAsia" w:hint="eastAsia"/>
          <w:sz w:val="21"/>
          <w:szCs w:val="21"/>
        </w:rPr>
        <w:t>（</w:t>
      </w:r>
      <w:r w:rsidR="00E61325" w:rsidRPr="00EE5B7D">
        <w:rPr>
          <w:rFonts w:asciiTheme="majorEastAsia" w:eastAsiaTheme="majorEastAsia" w:hAnsiTheme="majorEastAsia" w:hint="eastAsia"/>
          <w:sz w:val="21"/>
          <w:szCs w:val="21"/>
        </w:rPr>
        <w:t>４</w:t>
      </w:r>
      <w:r w:rsidRPr="00EE5B7D">
        <w:rPr>
          <w:rFonts w:asciiTheme="majorEastAsia" w:eastAsiaTheme="majorEastAsia" w:hAnsiTheme="majorEastAsia" w:hint="eastAsia"/>
          <w:sz w:val="21"/>
          <w:szCs w:val="21"/>
        </w:rPr>
        <w:t>）</w:t>
      </w:r>
      <w:r w:rsidR="00DC0C0B" w:rsidRPr="00EE5B7D">
        <w:rPr>
          <w:rFonts w:asciiTheme="majorEastAsia" w:eastAsiaTheme="majorEastAsia" w:hAnsiTheme="majorEastAsia" w:hint="eastAsia"/>
          <w:sz w:val="21"/>
          <w:szCs w:val="21"/>
        </w:rPr>
        <w:t>提案資料（</w:t>
      </w:r>
      <w:r w:rsidR="00BF21C9" w:rsidRPr="00EE5B7D">
        <w:rPr>
          <w:rFonts w:asciiTheme="majorEastAsia" w:eastAsiaTheme="majorEastAsia" w:hAnsiTheme="majorEastAsia" w:hint="eastAsia"/>
          <w:sz w:val="21"/>
          <w:szCs w:val="21"/>
        </w:rPr>
        <w:t>参加申請書【別紙4】、</w:t>
      </w:r>
      <w:r w:rsidR="00DC0C0B" w:rsidRPr="00EE5B7D">
        <w:rPr>
          <w:rFonts w:asciiTheme="majorEastAsia" w:eastAsiaTheme="majorEastAsia" w:hAnsiTheme="majorEastAsia" w:hint="eastAsia"/>
          <w:sz w:val="21"/>
          <w:szCs w:val="21"/>
        </w:rPr>
        <w:t>提案概要書【別紙</w:t>
      </w:r>
      <w:r w:rsidR="00E1271B" w:rsidRPr="00EE5B7D">
        <w:rPr>
          <w:rFonts w:asciiTheme="majorEastAsia" w:eastAsiaTheme="majorEastAsia" w:hAnsiTheme="majorEastAsia" w:hint="eastAsia"/>
          <w:sz w:val="21"/>
          <w:szCs w:val="21"/>
        </w:rPr>
        <w:t>5</w:t>
      </w:r>
      <w:r w:rsidRPr="00EE5B7D">
        <w:rPr>
          <w:rFonts w:asciiTheme="majorEastAsia" w:eastAsiaTheme="majorEastAsia" w:hAnsiTheme="majorEastAsia" w:hint="eastAsia"/>
          <w:sz w:val="21"/>
          <w:szCs w:val="21"/>
        </w:rPr>
        <w:t>】、事業計画提案書【様式自由】</w:t>
      </w:r>
      <w:r w:rsidR="00DC0C0B" w:rsidRPr="00EE5B7D">
        <w:rPr>
          <w:rFonts w:asciiTheme="majorEastAsia" w:eastAsiaTheme="majorEastAsia" w:hAnsiTheme="majorEastAsia" w:hint="eastAsia"/>
          <w:sz w:val="21"/>
          <w:szCs w:val="21"/>
        </w:rPr>
        <w:t>）</w:t>
      </w:r>
    </w:p>
    <w:p w:rsidR="00431D2A" w:rsidRPr="00CE0150" w:rsidRDefault="00431D2A" w:rsidP="00FB610B">
      <w:pPr>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w:t>
      </w:r>
      <w:r w:rsidR="00E61325" w:rsidRPr="00CE0150">
        <w:rPr>
          <w:rFonts w:asciiTheme="minorEastAsia" w:eastAsiaTheme="minorEastAsia" w:hAnsiTheme="minorEastAsia" w:hint="eastAsia"/>
          <w:sz w:val="21"/>
          <w:szCs w:val="21"/>
        </w:rPr>
        <w:t xml:space="preserve">　</w:t>
      </w:r>
      <w:r w:rsidR="00286CA9"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提出期限</w:t>
      </w:r>
      <w:r w:rsidR="00286CA9"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平成30年4月11日</w:t>
      </w:r>
      <w:r w:rsidR="003A04DD">
        <w:rPr>
          <w:rFonts w:asciiTheme="minorEastAsia" w:eastAsiaTheme="minorEastAsia" w:hAnsiTheme="minorEastAsia" w:hint="eastAsia"/>
          <w:sz w:val="21"/>
          <w:szCs w:val="21"/>
        </w:rPr>
        <w:t>（水）</w:t>
      </w:r>
    </w:p>
    <w:p w:rsidR="00F15FF0" w:rsidRPr="00CE0150" w:rsidRDefault="00F15FF0" w:rsidP="00FB610B">
      <w:pPr>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w:t>
      </w:r>
      <w:r w:rsidR="00E61325" w:rsidRPr="00CE0150">
        <w:rPr>
          <w:rFonts w:asciiTheme="minorEastAsia" w:eastAsiaTheme="minorEastAsia" w:hAnsiTheme="minorEastAsia" w:hint="eastAsia"/>
          <w:sz w:val="21"/>
          <w:szCs w:val="21"/>
        </w:rPr>
        <w:t xml:space="preserve">　</w:t>
      </w:r>
      <w:r w:rsidR="00286CA9"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提出方法</w:t>
      </w:r>
      <w:r w:rsidR="00286CA9" w:rsidRPr="00CE0150">
        <w:rPr>
          <w:rFonts w:asciiTheme="minorEastAsia" w:eastAsiaTheme="minorEastAsia" w:hAnsiTheme="minorEastAsia" w:hint="eastAsia"/>
          <w:sz w:val="21"/>
          <w:szCs w:val="21"/>
        </w:rPr>
        <w:t>：</w:t>
      </w:r>
      <w:r w:rsidR="00FE7AAC">
        <w:rPr>
          <w:rFonts w:asciiTheme="minorEastAsia" w:eastAsiaTheme="minorEastAsia" w:hAnsiTheme="minorEastAsia" w:hint="eastAsia"/>
          <w:sz w:val="21"/>
          <w:szCs w:val="21"/>
        </w:rPr>
        <w:t>郵送のみ（提出</w:t>
      </w:r>
      <w:r w:rsidRPr="00CE0150">
        <w:rPr>
          <w:rFonts w:asciiTheme="minorEastAsia" w:eastAsiaTheme="minorEastAsia" w:hAnsiTheme="minorEastAsia" w:hint="eastAsia"/>
          <w:sz w:val="21"/>
          <w:szCs w:val="21"/>
        </w:rPr>
        <w:t>期限当日の消印有効）</w:t>
      </w:r>
    </w:p>
    <w:p w:rsidR="00F15FF0" w:rsidRPr="00CE0150" w:rsidRDefault="00E1271B" w:rsidP="00247BD0">
      <w:pPr>
        <w:ind w:left="418" w:hangingChars="200" w:hanging="41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w:t>
      </w:r>
      <w:r w:rsidR="00E61325" w:rsidRPr="00CE0150">
        <w:rPr>
          <w:rFonts w:asciiTheme="minorEastAsia" w:eastAsiaTheme="minorEastAsia" w:hAnsiTheme="minorEastAsia" w:hint="eastAsia"/>
          <w:sz w:val="21"/>
          <w:szCs w:val="21"/>
        </w:rPr>
        <w:t xml:space="preserve">　</w:t>
      </w:r>
      <w:r w:rsidRPr="00CE0150">
        <w:rPr>
          <w:rFonts w:asciiTheme="minorEastAsia" w:eastAsiaTheme="minorEastAsia" w:hAnsiTheme="minorEastAsia" w:hint="eastAsia"/>
          <w:sz w:val="21"/>
          <w:szCs w:val="21"/>
        </w:rPr>
        <w:t>※事前ヒアリング参</w:t>
      </w:r>
      <w:r w:rsidR="00DC0C0B" w:rsidRPr="00CE0150">
        <w:rPr>
          <w:rFonts w:asciiTheme="minorEastAsia" w:eastAsiaTheme="minorEastAsia" w:hAnsiTheme="minorEastAsia" w:hint="eastAsia"/>
          <w:sz w:val="21"/>
          <w:szCs w:val="21"/>
        </w:rPr>
        <w:t>加申込書【別紙3】</w:t>
      </w:r>
      <w:r w:rsidRPr="00CE0150">
        <w:rPr>
          <w:rFonts w:asciiTheme="minorEastAsia" w:eastAsiaTheme="minorEastAsia" w:hAnsiTheme="minorEastAsia" w:hint="eastAsia"/>
          <w:sz w:val="21"/>
          <w:szCs w:val="21"/>
        </w:rPr>
        <w:t>を提出し、</w:t>
      </w:r>
      <w:r w:rsidR="00DC0C0B" w:rsidRPr="00CE0150">
        <w:rPr>
          <w:rFonts w:asciiTheme="minorEastAsia" w:eastAsiaTheme="minorEastAsia" w:hAnsiTheme="minorEastAsia" w:hint="eastAsia"/>
          <w:sz w:val="21"/>
          <w:szCs w:val="21"/>
        </w:rPr>
        <w:t>かつ事前ヒアリングを実施</w:t>
      </w:r>
      <w:r w:rsidRPr="00CE0150">
        <w:rPr>
          <w:rFonts w:asciiTheme="minorEastAsia" w:eastAsiaTheme="minorEastAsia" w:hAnsiTheme="minorEastAsia" w:hint="eastAsia"/>
          <w:sz w:val="21"/>
          <w:szCs w:val="21"/>
        </w:rPr>
        <w:t>した事業者のみ</w:t>
      </w:r>
      <w:r w:rsidR="00DC0C0B" w:rsidRPr="00CE0150">
        <w:rPr>
          <w:rFonts w:asciiTheme="minorEastAsia" w:eastAsiaTheme="minorEastAsia" w:hAnsiTheme="minorEastAsia" w:hint="eastAsia"/>
          <w:sz w:val="21"/>
          <w:szCs w:val="21"/>
        </w:rPr>
        <w:t>、</w:t>
      </w:r>
      <w:r w:rsidRPr="00CE0150">
        <w:rPr>
          <w:rFonts w:asciiTheme="minorEastAsia" w:eastAsiaTheme="minorEastAsia" w:hAnsiTheme="minorEastAsia" w:hint="eastAsia"/>
          <w:sz w:val="21"/>
          <w:szCs w:val="21"/>
        </w:rPr>
        <w:t>提出可能とします。</w:t>
      </w:r>
    </w:p>
    <w:p w:rsidR="00E1271B" w:rsidRPr="00CE0150" w:rsidRDefault="00E1271B" w:rsidP="00FB610B">
      <w:pPr>
        <w:rPr>
          <w:rFonts w:asciiTheme="minorEastAsia" w:eastAsiaTheme="minorEastAsia" w:hAnsiTheme="minorEastAsia"/>
          <w:sz w:val="21"/>
          <w:szCs w:val="21"/>
        </w:rPr>
      </w:pPr>
    </w:p>
    <w:p w:rsidR="00F15FF0" w:rsidRPr="00EE5B7D" w:rsidRDefault="00F15FF0" w:rsidP="00FB610B">
      <w:pPr>
        <w:rPr>
          <w:rFonts w:asciiTheme="majorEastAsia" w:eastAsiaTheme="majorEastAsia" w:hAnsiTheme="majorEastAsia"/>
          <w:sz w:val="21"/>
          <w:szCs w:val="21"/>
        </w:rPr>
      </w:pPr>
      <w:r w:rsidRPr="00EE5B7D">
        <w:rPr>
          <w:rFonts w:asciiTheme="majorEastAsia" w:eastAsiaTheme="majorEastAsia" w:hAnsiTheme="majorEastAsia" w:hint="eastAsia"/>
          <w:sz w:val="21"/>
          <w:szCs w:val="21"/>
        </w:rPr>
        <w:t>７．提出先</w:t>
      </w:r>
    </w:p>
    <w:p w:rsidR="00F15FF0" w:rsidRPr="00CE0150" w:rsidRDefault="00F15FF0" w:rsidP="00F15FF0">
      <w:pPr>
        <w:ind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≪電子メール≫</w:t>
      </w:r>
    </w:p>
    <w:p w:rsidR="00F15FF0" w:rsidRPr="00CE0150" w:rsidRDefault="00F15FF0" w:rsidP="00E1271B">
      <w:pPr>
        <w:ind w:firstLineChars="100" w:firstLine="209"/>
        <w:rPr>
          <w:rFonts w:asciiTheme="minorEastAsia" w:eastAsiaTheme="minorEastAsia" w:hAnsiTheme="minorEastAsia"/>
          <w:szCs w:val="22"/>
        </w:rPr>
      </w:pPr>
      <w:r w:rsidRPr="00CE0150">
        <w:rPr>
          <w:rFonts w:asciiTheme="minorEastAsia" w:eastAsiaTheme="minorEastAsia" w:hAnsiTheme="minorEastAsia" w:hint="eastAsia"/>
          <w:sz w:val="21"/>
          <w:szCs w:val="21"/>
        </w:rPr>
        <w:t xml:space="preserve">　</w:t>
      </w:r>
      <w:hyperlink r:id="rId17" w:history="1">
        <w:r w:rsidR="00DC0C0B" w:rsidRPr="00CE0150">
          <w:rPr>
            <w:rStyle w:val="a7"/>
            <w:rFonts w:asciiTheme="minorEastAsia" w:eastAsiaTheme="minorEastAsia" w:hAnsiTheme="minorEastAsia"/>
            <w:sz w:val="21"/>
            <w:szCs w:val="21"/>
          </w:rPr>
          <w:t>la0149@city.osaka.lg.jp</w:t>
        </w:r>
      </w:hyperlink>
    </w:p>
    <w:p w:rsidR="00F15FF0" w:rsidRPr="00CE0150" w:rsidRDefault="00DC0C0B" w:rsidP="00E816F5">
      <w:pPr>
        <w:ind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≪郵送</w:t>
      </w:r>
      <w:r w:rsidR="00F15FF0" w:rsidRPr="00CE0150">
        <w:rPr>
          <w:rFonts w:asciiTheme="minorEastAsia" w:eastAsiaTheme="minorEastAsia" w:hAnsiTheme="minorEastAsia" w:hint="eastAsia"/>
          <w:sz w:val="21"/>
          <w:szCs w:val="21"/>
        </w:rPr>
        <w:t>≫</w:t>
      </w:r>
    </w:p>
    <w:p w:rsidR="005879B4" w:rsidRPr="00CE0150" w:rsidRDefault="005879B4" w:rsidP="00E816F5">
      <w:pPr>
        <w:ind w:firstLineChars="100" w:firstLine="209"/>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〒553-0005　大阪市福島区野田1－1－86</w:t>
      </w:r>
      <w:r w:rsidR="00E816F5" w:rsidRPr="00CE0150">
        <w:rPr>
          <w:rFonts w:asciiTheme="minorEastAsia" w:eastAsiaTheme="minorEastAsia" w:hAnsiTheme="minorEastAsia" w:hint="eastAsia"/>
          <w:sz w:val="21"/>
          <w:szCs w:val="21"/>
        </w:rPr>
        <w:t xml:space="preserve">　</w:t>
      </w:r>
      <w:r w:rsidRPr="00CE0150">
        <w:rPr>
          <w:rFonts w:asciiTheme="minorEastAsia" w:eastAsiaTheme="minorEastAsia" w:hAnsiTheme="minorEastAsia" w:hint="eastAsia"/>
          <w:sz w:val="21"/>
          <w:szCs w:val="21"/>
        </w:rPr>
        <w:t>大阪市中央卸売市場本場業務管理棟6階</w:t>
      </w:r>
    </w:p>
    <w:p w:rsidR="001B5F7F" w:rsidRPr="00CE0150" w:rsidRDefault="005879B4" w:rsidP="00676E6B">
      <w:pPr>
        <w:pStyle w:val="af"/>
        <w:ind w:leftChars="0" w:left="98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 xml:space="preserve">　　大阪市建設局公園緑化部調整課</w:t>
      </w:r>
      <w:r w:rsidR="00E816F5" w:rsidRPr="00CE0150">
        <w:rPr>
          <w:rFonts w:asciiTheme="minorEastAsia" w:eastAsiaTheme="minorEastAsia" w:hAnsiTheme="minorEastAsia" w:hint="eastAsia"/>
          <w:sz w:val="21"/>
          <w:szCs w:val="21"/>
        </w:rPr>
        <w:t xml:space="preserve">　</w:t>
      </w:r>
      <w:r w:rsidRPr="00CE0150">
        <w:rPr>
          <w:rFonts w:asciiTheme="minorEastAsia" w:eastAsiaTheme="minorEastAsia" w:hAnsiTheme="minorEastAsia" w:hint="eastAsia"/>
          <w:sz w:val="21"/>
          <w:szCs w:val="21"/>
        </w:rPr>
        <w:t>あて</w:t>
      </w:r>
    </w:p>
    <w:p w:rsidR="004940AE" w:rsidRPr="00CE0150" w:rsidRDefault="004940AE" w:rsidP="001B5F7F">
      <w:pPr>
        <w:pStyle w:val="af"/>
        <w:ind w:leftChars="0" w:left="988"/>
        <w:rPr>
          <w:rFonts w:asciiTheme="majorEastAsia" w:eastAsiaTheme="majorEastAsia" w:hAnsiTheme="majorEastAsia"/>
          <w:sz w:val="21"/>
          <w:szCs w:val="21"/>
        </w:rPr>
      </w:pPr>
    </w:p>
    <w:p w:rsidR="00F15FF0" w:rsidRPr="00EE5B7D" w:rsidRDefault="00E1271B" w:rsidP="00F15FF0">
      <w:pPr>
        <w:rPr>
          <w:rFonts w:asciiTheme="majorEastAsia" w:eastAsiaTheme="majorEastAsia" w:hAnsiTheme="majorEastAsia"/>
          <w:sz w:val="21"/>
          <w:szCs w:val="21"/>
        </w:rPr>
      </w:pPr>
      <w:r w:rsidRPr="00EE5B7D">
        <w:rPr>
          <w:rFonts w:asciiTheme="majorEastAsia" w:eastAsiaTheme="majorEastAsia" w:hAnsiTheme="majorEastAsia" w:hint="eastAsia"/>
          <w:sz w:val="21"/>
          <w:szCs w:val="21"/>
        </w:rPr>
        <w:t>８</w:t>
      </w:r>
      <w:r w:rsidR="004F6E0A" w:rsidRPr="00EE5B7D">
        <w:rPr>
          <w:rFonts w:asciiTheme="majorEastAsia" w:eastAsiaTheme="majorEastAsia" w:hAnsiTheme="majorEastAsia" w:hint="eastAsia"/>
          <w:sz w:val="21"/>
          <w:szCs w:val="21"/>
        </w:rPr>
        <w:t>．</w:t>
      </w:r>
      <w:r w:rsidR="00532B0E" w:rsidRPr="00EE5B7D">
        <w:rPr>
          <w:rFonts w:asciiTheme="majorEastAsia" w:eastAsiaTheme="majorEastAsia" w:hAnsiTheme="majorEastAsia" w:hint="eastAsia"/>
          <w:sz w:val="21"/>
          <w:szCs w:val="21"/>
        </w:rPr>
        <w:t>連絡先</w:t>
      </w:r>
    </w:p>
    <w:p w:rsidR="00F15FF0" w:rsidRPr="00CE0150" w:rsidRDefault="00DC0C0B" w:rsidP="00F15FF0">
      <w:pPr>
        <w:ind w:firstLineChars="200" w:firstLine="41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大阪市建設局</w:t>
      </w:r>
      <w:r w:rsidR="00F15FF0" w:rsidRPr="00CE0150">
        <w:rPr>
          <w:rFonts w:asciiTheme="minorEastAsia" w:eastAsiaTheme="minorEastAsia" w:hAnsiTheme="minorEastAsia" w:hint="eastAsia"/>
          <w:sz w:val="21"/>
          <w:szCs w:val="21"/>
        </w:rPr>
        <w:t>公園緑化部調整課</w:t>
      </w:r>
    </w:p>
    <w:p w:rsidR="00F15FF0" w:rsidRPr="00CE0150" w:rsidRDefault="00F15FF0" w:rsidP="00E816F5">
      <w:pPr>
        <w:ind w:firstLineChars="200" w:firstLine="41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〒553-0005　大阪市福島区野田1－1－86</w:t>
      </w:r>
      <w:r w:rsidR="00E816F5" w:rsidRPr="00CE0150">
        <w:rPr>
          <w:rFonts w:asciiTheme="minorEastAsia" w:eastAsiaTheme="minorEastAsia" w:hAnsiTheme="minorEastAsia" w:hint="eastAsia"/>
          <w:sz w:val="21"/>
          <w:szCs w:val="21"/>
        </w:rPr>
        <w:t xml:space="preserve">　</w:t>
      </w:r>
      <w:r w:rsidRPr="00CE0150">
        <w:rPr>
          <w:rFonts w:asciiTheme="minorEastAsia" w:eastAsiaTheme="minorEastAsia" w:hAnsiTheme="minorEastAsia" w:hint="eastAsia"/>
          <w:sz w:val="21"/>
          <w:szCs w:val="21"/>
        </w:rPr>
        <w:t>大阪市中央卸売市場本場業務管理棟6階</w:t>
      </w:r>
    </w:p>
    <w:p w:rsidR="00F15FF0" w:rsidRPr="00CE0150" w:rsidRDefault="00F15FF0" w:rsidP="00F15FF0">
      <w:pPr>
        <w:ind w:firstLineChars="200" w:firstLine="418"/>
        <w:rPr>
          <w:rFonts w:asciiTheme="minorEastAsia" w:eastAsiaTheme="minorEastAsia" w:hAnsiTheme="minorEastAsia"/>
          <w:sz w:val="21"/>
          <w:szCs w:val="21"/>
        </w:rPr>
      </w:pPr>
      <w:r w:rsidRPr="00CE0150">
        <w:rPr>
          <w:rFonts w:asciiTheme="minorEastAsia" w:eastAsiaTheme="minorEastAsia" w:hAnsiTheme="minorEastAsia" w:hint="eastAsia"/>
          <w:sz w:val="21"/>
          <w:szCs w:val="21"/>
        </w:rPr>
        <w:t>電話：06-6469-3825　ファックス：06-6469-3895</w:t>
      </w:r>
    </w:p>
    <w:p w:rsidR="00F15FF0" w:rsidRPr="00CE0150" w:rsidRDefault="00F15FF0" w:rsidP="00E816F5">
      <w:pPr>
        <w:ind w:firstLineChars="200" w:firstLine="418"/>
        <w:rPr>
          <w:rFonts w:asciiTheme="minorEastAsia" w:eastAsiaTheme="minorEastAsia" w:hAnsiTheme="minorEastAsia"/>
          <w:szCs w:val="22"/>
        </w:rPr>
      </w:pPr>
      <w:r w:rsidRPr="00CE0150">
        <w:rPr>
          <w:rFonts w:asciiTheme="minorEastAsia" w:eastAsiaTheme="minorEastAsia" w:hAnsiTheme="minorEastAsia" w:hint="eastAsia"/>
          <w:sz w:val="21"/>
          <w:szCs w:val="21"/>
        </w:rPr>
        <w:t>連絡先メールア</w:t>
      </w:r>
      <w:r w:rsidRPr="00CE0150">
        <w:rPr>
          <w:rFonts w:asciiTheme="minorEastAsia" w:eastAsiaTheme="minorEastAsia" w:hAnsiTheme="minorEastAsia" w:hint="eastAsia"/>
          <w:szCs w:val="22"/>
        </w:rPr>
        <w:t>ドレス：</w:t>
      </w:r>
      <w:r w:rsidR="00DC0C0B" w:rsidRPr="00CE0150">
        <w:rPr>
          <w:rFonts w:asciiTheme="minorEastAsia" w:eastAsiaTheme="minorEastAsia" w:hAnsiTheme="minorEastAsia"/>
          <w:szCs w:val="22"/>
        </w:rPr>
        <w:t xml:space="preserve"> </w:t>
      </w:r>
      <w:hyperlink r:id="rId18" w:history="1">
        <w:r w:rsidR="00DC0C0B" w:rsidRPr="00CE0150">
          <w:rPr>
            <w:rStyle w:val="a7"/>
            <w:rFonts w:asciiTheme="minorEastAsia" w:eastAsiaTheme="minorEastAsia" w:hAnsiTheme="minorEastAsia"/>
            <w:sz w:val="21"/>
            <w:szCs w:val="21"/>
          </w:rPr>
          <w:t>la0149@city.osaka.lg.jp</w:t>
        </w:r>
      </w:hyperlink>
    </w:p>
    <w:sectPr w:rsidR="00F15FF0" w:rsidRPr="00CE0150" w:rsidSect="00247BD0">
      <w:footerReference w:type="default" r:id="rId19"/>
      <w:headerReference w:type="first" r:id="rId20"/>
      <w:pgSz w:w="11906" w:h="16838" w:code="9"/>
      <w:pgMar w:top="1191" w:right="1134" w:bottom="1191" w:left="1134" w:header="567" w:footer="454" w:gutter="0"/>
      <w:pgNumType w:fmt="numberInDash" w:start="1"/>
      <w:cols w:space="425"/>
      <w:docGrid w:type="linesAndChars" w:linePitch="364"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50" w:rsidRDefault="00CE0150" w:rsidP="005826FA">
      <w:r>
        <w:separator/>
      </w:r>
    </w:p>
  </w:endnote>
  <w:endnote w:type="continuationSeparator" w:id="0">
    <w:p w:rsidR="00CE0150" w:rsidRDefault="00CE0150" w:rsidP="0058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50" w:rsidRDefault="00CE0150">
    <w:pPr>
      <w:pStyle w:val="a5"/>
      <w:jc w:val="center"/>
    </w:pPr>
  </w:p>
  <w:p w:rsidR="00CE0150" w:rsidRDefault="00CE01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50" w:rsidRDefault="00CE0150">
    <w:pPr>
      <w:pStyle w:val="a5"/>
      <w:jc w:val="center"/>
    </w:pPr>
  </w:p>
  <w:p w:rsidR="00CE0150" w:rsidRDefault="00CE015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085632"/>
      <w:docPartObj>
        <w:docPartGallery w:val="Page Numbers (Bottom of Page)"/>
        <w:docPartUnique/>
      </w:docPartObj>
    </w:sdtPr>
    <w:sdtEndPr/>
    <w:sdtContent>
      <w:p w:rsidR="00CE0150" w:rsidRDefault="00CE0150">
        <w:pPr>
          <w:pStyle w:val="a5"/>
          <w:jc w:val="center"/>
        </w:pPr>
        <w:r>
          <w:fldChar w:fldCharType="begin"/>
        </w:r>
        <w:r>
          <w:instrText>PAGE   \* MERGEFORMAT</w:instrText>
        </w:r>
        <w:r>
          <w:fldChar w:fldCharType="separate"/>
        </w:r>
        <w:r w:rsidR="0053302A" w:rsidRPr="0053302A">
          <w:rPr>
            <w:noProof/>
            <w:lang w:val="ja-JP"/>
          </w:rPr>
          <w:t>-</w:t>
        </w:r>
        <w:r w:rsidR="0053302A">
          <w:rPr>
            <w:noProof/>
          </w:rPr>
          <w:t xml:space="preserve"> 9 -</w:t>
        </w:r>
        <w:r>
          <w:fldChar w:fldCharType="end"/>
        </w:r>
      </w:p>
    </w:sdtContent>
  </w:sdt>
  <w:p w:rsidR="00CE0150" w:rsidRDefault="00CE01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50" w:rsidRDefault="00CE0150" w:rsidP="005826FA">
      <w:r>
        <w:separator/>
      </w:r>
    </w:p>
  </w:footnote>
  <w:footnote w:type="continuationSeparator" w:id="0">
    <w:p w:rsidR="00CE0150" w:rsidRDefault="00CE0150" w:rsidP="0058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50" w:rsidRPr="008970D0" w:rsidRDefault="00CE0150" w:rsidP="00455F69">
    <w:pPr>
      <w:pStyle w:val="a3"/>
      <w:jc w:val="right"/>
      <w:rPr>
        <w:rFonts w:ascii="ＭＳ 明朝" w:hAnsi="ＭＳ 明朝"/>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50" w:rsidRDefault="00CE01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E2B"/>
    <w:multiLevelType w:val="hybridMultilevel"/>
    <w:tmpl w:val="A6D0FEEC"/>
    <w:lvl w:ilvl="0" w:tplc="50FE921C">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02C26D32"/>
    <w:multiLevelType w:val="hybridMultilevel"/>
    <w:tmpl w:val="834EAD00"/>
    <w:lvl w:ilvl="0" w:tplc="8916941C">
      <w:start w:val="1"/>
      <w:numFmt w:val="decimalFullWidth"/>
      <w:lvlText w:val="（%1）"/>
      <w:lvlJc w:val="left"/>
      <w:pPr>
        <w:ind w:left="720" w:hanging="720"/>
      </w:pPr>
      <w:rPr>
        <w:rFonts w:hint="default"/>
      </w:rPr>
    </w:lvl>
    <w:lvl w:ilvl="1" w:tplc="826863F0">
      <w:start w:val="1"/>
      <w:numFmt w:val="decimalEnclosedCircle"/>
      <w:lvlText w:val="%2"/>
      <w:lvlJc w:val="left"/>
      <w:pPr>
        <w:ind w:left="780" w:hanging="360"/>
      </w:pPr>
      <w:rPr>
        <w:rFonts w:hint="default"/>
      </w:rPr>
    </w:lvl>
    <w:lvl w:ilvl="2" w:tplc="89EEDE58">
      <w:start w:val="1"/>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66CA6"/>
    <w:multiLevelType w:val="hybridMultilevel"/>
    <w:tmpl w:val="37A660BC"/>
    <w:lvl w:ilvl="0" w:tplc="2034D9DA">
      <w:start w:val="6"/>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86A13"/>
    <w:multiLevelType w:val="hybridMultilevel"/>
    <w:tmpl w:val="F5E61BC0"/>
    <w:lvl w:ilvl="0" w:tplc="AA260BEE">
      <w:start w:val="1"/>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4" w15:restartNumberingAfterBreak="0">
    <w:nsid w:val="0F9F7C6D"/>
    <w:multiLevelType w:val="hybridMultilevel"/>
    <w:tmpl w:val="3D82166E"/>
    <w:lvl w:ilvl="0" w:tplc="DA04716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CD3EDC"/>
    <w:multiLevelType w:val="hybridMultilevel"/>
    <w:tmpl w:val="909AF780"/>
    <w:lvl w:ilvl="0" w:tplc="FFC26636">
      <w:numFmt w:val="bullet"/>
      <w:lvlText w:val="・"/>
      <w:lvlJc w:val="left"/>
      <w:pPr>
        <w:ind w:left="639" w:hanging="42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6" w15:restartNumberingAfterBreak="0">
    <w:nsid w:val="10D56B41"/>
    <w:multiLevelType w:val="hybridMultilevel"/>
    <w:tmpl w:val="F2646E54"/>
    <w:lvl w:ilvl="0" w:tplc="B1EE75FE">
      <w:start w:val="1"/>
      <w:numFmt w:val="decimal"/>
      <w:lvlText w:val="%1."/>
      <w:lvlJc w:val="left"/>
      <w:pPr>
        <w:ind w:left="435" w:hanging="43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45A4F"/>
    <w:multiLevelType w:val="hybridMultilevel"/>
    <w:tmpl w:val="CFB84D36"/>
    <w:lvl w:ilvl="0" w:tplc="C8A27C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81519"/>
    <w:multiLevelType w:val="hybridMultilevel"/>
    <w:tmpl w:val="DF1E1EA4"/>
    <w:lvl w:ilvl="0" w:tplc="EB745554">
      <w:start w:val="1"/>
      <w:numFmt w:val="decimalEnclosedCircle"/>
      <w:lvlText w:val="%1"/>
      <w:lvlJc w:val="left"/>
      <w:pPr>
        <w:ind w:left="798" w:hanging="360"/>
      </w:pPr>
      <w:rPr>
        <w:rFonts w:hint="default"/>
        <w:color w:val="FF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27C1A6A"/>
    <w:multiLevelType w:val="hybridMultilevel"/>
    <w:tmpl w:val="F2F07228"/>
    <w:lvl w:ilvl="0" w:tplc="04090001">
      <w:start w:val="1"/>
      <w:numFmt w:val="bullet"/>
      <w:lvlText w:val=""/>
      <w:lvlJc w:val="left"/>
      <w:pPr>
        <w:ind w:left="1114" w:hanging="420"/>
      </w:pPr>
      <w:rPr>
        <w:rFonts w:ascii="Wingdings" w:hAnsi="Wingdings" w:hint="default"/>
      </w:rPr>
    </w:lvl>
    <w:lvl w:ilvl="1" w:tplc="0409000B" w:tentative="1">
      <w:start w:val="1"/>
      <w:numFmt w:val="bullet"/>
      <w:lvlText w:val=""/>
      <w:lvlJc w:val="left"/>
      <w:pPr>
        <w:ind w:left="1534" w:hanging="420"/>
      </w:pPr>
      <w:rPr>
        <w:rFonts w:ascii="Wingdings" w:hAnsi="Wingdings" w:hint="default"/>
      </w:rPr>
    </w:lvl>
    <w:lvl w:ilvl="2" w:tplc="0409000D" w:tentative="1">
      <w:start w:val="1"/>
      <w:numFmt w:val="bullet"/>
      <w:lvlText w:val=""/>
      <w:lvlJc w:val="left"/>
      <w:pPr>
        <w:ind w:left="1954" w:hanging="420"/>
      </w:pPr>
      <w:rPr>
        <w:rFonts w:ascii="Wingdings" w:hAnsi="Wingdings" w:hint="default"/>
      </w:rPr>
    </w:lvl>
    <w:lvl w:ilvl="3" w:tplc="04090001" w:tentative="1">
      <w:start w:val="1"/>
      <w:numFmt w:val="bullet"/>
      <w:lvlText w:val=""/>
      <w:lvlJc w:val="left"/>
      <w:pPr>
        <w:ind w:left="2374" w:hanging="420"/>
      </w:pPr>
      <w:rPr>
        <w:rFonts w:ascii="Wingdings" w:hAnsi="Wingdings" w:hint="default"/>
      </w:rPr>
    </w:lvl>
    <w:lvl w:ilvl="4" w:tplc="0409000B" w:tentative="1">
      <w:start w:val="1"/>
      <w:numFmt w:val="bullet"/>
      <w:lvlText w:val=""/>
      <w:lvlJc w:val="left"/>
      <w:pPr>
        <w:ind w:left="2794" w:hanging="420"/>
      </w:pPr>
      <w:rPr>
        <w:rFonts w:ascii="Wingdings" w:hAnsi="Wingdings" w:hint="default"/>
      </w:rPr>
    </w:lvl>
    <w:lvl w:ilvl="5" w:tplc="0409000D" w:tentative="1">
      <w:start w:val="1"/>
      <w:numFmt w:val="bullet"/>
      <w:lvlText w:val=""/>
      <w:lvlJc w:val="left"/>
      <w:pPr>
        <w:ind w:left="3214" w:hanging="420"/>
      </w:pPr>
      <w:rPr>
        <w:rFonts w:ascii="Wingdings" w:hAnsi="Wingdings" w:hint="default"/>
      </w:rPr>
    </w:lvl>
    <w:lvl w:ilvl="6" w:tplc="04090001" w:tentative="1">
      <w:start w:val="1"/>
      <w:numFmt w:val="bullet"/>
      <w:lvlText w:val=""/>
      <w:lvlJc w:val="left"/>
      <w:pPr>
        <w:ind w:left="3634" w:hanging="420"/>
      </w:pPr>
      <w:rPr>
        <w:rFonts w:ascii="Wingdings" w:hAnsi="Wingdings" w:hint="default"/>
      </w:rPr>
    </w:lvl>
    <w:lvl w:ilvl="7" w:tplc="0409000B" w:tentative="1">
      <w:start w:val="1"/>
      <w:numFmt w:val="bullet"/>
      <w:lvlText w:val=""/>
      <w:lvlJc w:val="left"/>
      <w:pPr>
        <w:ind w:left="4054" w:hanging="420"/>
      </w:pPr>
      <w:rPr>
        <w:rFonts w:ascii="Wingdings" w:hAnsi="Wingdings" w:hint="default"/>
      </w:rPr>
    </w:lvl>
    <w:lvl w:ilvl="8" w:tplc="0409000D" w:tentative="1">
      <w:start w:val="1"/>
      <w:numFmt w:val="bullet"/>
      <w:lvlText w:val=""/>
      <w:lvlJc w:val="left"/>
      <w:pPr>
        <w:ind w:left="4474" w:hanging="420"/>
      </w:pPr>
      <w:rPr>
        <w:rFonts w:ascii="Wingdings" w:hAnsi="Wingdings" w:hint="default"/>
      </w:rPr>
    </w:lvl>
  </w:abstractNum>
  <w:abstractNum w:abstractNumId="10" w15:restartNumberingAfterBreak="0">
    <w:nsid w:val="2305394C"/>
    <w:multiLevelType w:val="hybridMultilevel"/>
    <w:tmpl w:val="9392C4C4"/>
    <w:lvl w:ilvl="0" w:tplc="4EC8C234">
      <w:start w:val="2"/>
      <w:numFmt w:val="bullet"/>
      <w:lvlText w:val="・"/>
      <w:lvlJc w:val="left"/>
      <w:pPr>
        <w:ind w:left="1300" w:hanging="360"/>
      </w:pPr>
      <w:rPr>
        <w:rFonts w:ascii="ＭＳ 明朝" w:eastAsia="ＭＳ 明朝" w:hAnsi="ＭＳ 明朝" w:cs="Times New Roman"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23F93D7C"/>
    <w:multiLevelType w:val="hybridMultilevel"/>
    <w:tmpl w:val="F7286B90"/>
    <w:lvl w:ilvl="0" w:tplc="46B4D800">
      <w:start w:val="6"/>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27162EBA"/>
    <w:multiLevelType w:val="hybridMultilevel"/>
    <w:tmpl w:val="3CF02220"/>
    <w:lvl w:ilvl="0" w:tplc="9AECF8B8">
      <w:start w:val="1"/>
      <w:numFmt w:val="decimal"/>
      <w:lvlText w:val="（%1）"/>
      <w:lvlJc w:val="left"/>
      <w:pPr>
        <w:ind w:left="1487" w:hanging="720"/>
      </w:pPr>
      <w:rPr>
        <w:rFonts w:hint="default"/>
      </w:rPr>
    </w:lvl>
    <w:lvl w:ilvl="1" w:tplc="04090017" w:tentative="1">
      <w:start w:val="1"/>
      <w:numFmt w:val="aiueoFullWidth"/>
      <w:lvlText w:val="(%2)"/>
      <w:lvlJc w:val="left"/>
      <w:pPr>
        <w:ind w:left="1607" w:hanging="420"/>
      </w:pPr>
    </w:lvl>
    <w:lvl w:ilvl="2" w:tplc="04090011" w:tentative="1">
      <w:start w:val="1"/>
      <w:numFmt w:val="decimalEnclosedCircle"/>
      <w:lvlText w:val="%3"/>
      <w:lvlJc w:val="left"/>
      <w:pPr>
        <w:ind w:left="2027" w:hanging="420"/>
      </w:pPr>
    </w:lvl>
    <w:lvl w:ilvl="3" w:tplc="0409000F" w:tentative="1">
      <w:start w:val="1"/>
      <w:numFmt w:val="decimal"/>
      <w:lvlText w:val="%4."/>
      <w:lvlJc w:val="left"/>
      <w:pPr>
        <w:ind w:left="2447" w:hanging="420"/>
      </w:pPr>
    </w:lvl>
    <w:lvl w:ilvl="4" w:tplc="04090017" w:tentative="1">
      <w:start w:val="1"/>
      <w:numFmt w:val="aiueoFullWidth"/>
      <w:lvlText w:val="(%5)"/>
      <w:lvlJc w:val="left"/>
      <w:pPr>
        <w:ind w:left="2867" w:hanging="420"/>
      </w:pPr>
    </w:lvl>
    <w:lvl w:ilvl="5" w:tplc="04090011" w:tentative="1">
      <w:start w:val="1"/>
      <w:numFmt w:val="decimalEnclosedCircle"/>
      <w:lvlText w:val="%6"/>
      <w:lvlJc w:val="left"/>
      <w:pPr>
        <w:ind w:left="3287" w:hanging="420"/>
      </w:pPr>
    </w:lvl>
    <w:lvl w:ilvl="6" w:tplc="0409000F" w:tentative="1">
      <w:start w:val="1"/>
      <w:numFmt w:val="decimal"/>
      <w:lvlText w:val="%7."/>
      <w:lvlJc w:val="left"/>
      <w:pPr>
        <w:ind w:left="3707" w:hanging="420"/>
      </w:pPr>
    </w:lvl>
    <w:lvl w:ilvl="7" w:tplc="04090017" w:tentative="1">
      <w:start w:val="1"/>
      <w:numFmt w:val="aiueoFullWidth"/>
      <w:lvlText w:val="(%8)"/>
      <w:lvlJc w:val="left"/>
      <w:pPr>
        <w:ind w:left="4127" w:hanging="420"/>
      </w:pPr>
    </w:lvl>
    <w:lvl w:ilvl="8" w:tplc="04090011" w:tentative="1">
      <w:start w:val="1"/>
      <w:numFmt w:val="decimalEnclosedCircle"/>
      <w:lvlText w:val="%9"/>
      <w:lvlJc w:val="left"/>
      <w:pPr>
        <w:ind w:left="4547" w:hanging="420"/>
      </w:pPr>
    </w:lvl>
  </w:abstractNum>
  <w:abstractNum w:abstractNumId="13" w15:restartNumberingAfterBreak="0">
    <w:nsid w:val="28AE4412"/>
    <w:multiLevelType w:val="hybridMultilevel"/>
    <w:tmpl w:val="5E1025A2"/>
    <w:lvl w:ilvl="0" w:tplc="1B70E5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733CF"/>
    <w:multiLevelType w:val="hybridMultilevel"/>
    <w:tmpl w:val="989C0DB0"/>
    <w:lvl w:ilvl="0" w:tplc="FFC26636">
      <w:numFmt w:val="bullet"/>
      <w:lvlText w:val="・"/>
      <w:lvlJc w:val="left"/>
      <w:pPr>
        <w:ind w:left="639" w:hanging="42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5" w15:restartNumberingAfterBreak="0">
    <w:nsid w:val="29991F59"/>
    <w:multiLevelType w:val="hybridMultilevel"/>
    <w:tmpl w:val="3E40A470"/>
    <w:lvl w:ilvl="0" w:tplc="8D7AF254">
      <w:start w:val="7"/>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A832465"/>
    <w:multiLevelType w:val="hybridMultilevel"/>
    <w:tmpl w:val="A02EA9BC"/>
    <w:lvl w:ilvl="0" w:tplc="98D6B650">
      <w:start w:val="6"/>
      <w:numFmt w:val="decimal"/>
      <w:lvlText w:val="%1"/>
      <w:lvlJc w:val="left"/>
      <w:pPr>
        <w:ind w:left="689" w:hanging="360"/>
      </w:pPr>
      <w:rPr>
        <w:rFonts w:asciiTheme="majorEastAsia" w:eastAsiaTheme="majorEastAsia" w:hAnsiTheme="majorEastAsia" w:hint="default"/>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2F8E089F"/>
    <w:multiLevelType w:val="hybridMultilevel"/>
    <w:tmpl w:val="FCE47058"/>
    <w:lvl w:ilvl="0" w:tplc="D758FCD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09E5A08"/>
    <w:multiLevelType w:val="hybridMultilevel"/>
    <w:tmpl w:val="629C83B0"/>
    <w:lvl w:ilvl="0" w:tplc="63E00C6A">
      <w:start w:val="1"/>
      <w:numFmt w:val="bullet"/>
      <w:lvlText w:val="•"/>
      <w:lvlJc w:val="left"/>
      <w:pPr>
        <w:ind w:left="2100" w:hanging="420"/>
      </w:pPr>
      <w:rPr>
        <w:rFonts w:ascii="ＭＳ 明朝" w:eastAsia="ＭＳ 明朝" w:hAnsi="ＭＳ 明朝" w:hint="eastAsia"/>
        <w:lang w:val="en-US"/>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9" w15:restartNumberingAfterBreak="0">
    <w:nsid w:val="335A47E5"/>
    <w:multiLevelType w:val="hybridMultilevel"/>
    <w:tmpl w:val="F9ACC612"/>
    <w:lvl w:ilvl="0" w:tplc="A1FE09EC">
      <w:start w:val="1"/>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E01657"/>
    <w:multiLevelType w:val="hybridMultilevel"/>
    <w:tmpl w:val="94D08AB0"/>
    <w:lvl w:ilvl="0" w:tplc="23E8C596">
      <w:start w:val="6"/>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3ED65E8B"/>
    <w:multiLevelType w:val="hybridMultilevel"/>
    <w:tmpl w:val="1576AD4E"/>
    <w:lvl w:ilvl="0" w:tplc="32B4807E">
      <w:numFmt w:val="bullet"/>
      <w:lvlText w:val="・"/>
      <w:lvlJc w:val="left"/>
      <w:pPr>
        <w:ind w:left="639" w:hanging="420"/>
      </w:pPr>
      <w:rPr>
        <w:rFonts w:ascii="ＭＳ 明朝" w:eastAsia="ＭＳ 明朝" w:hAnsi="ＭＳ 明朝" w:cs="Times New Roman" w:hint="eastAsia"/>
        <w:lang w:val="en-US"/>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2" w15:restartNumberingAfterBreak="0">
    <w:nsid w:val="40C16145"/>
    <w:multiLevelType w:val="hybridMultilevel"/>
    <w:tmpl w:val="4392B79A"/>
    <w:lvl w:ilvl="0" w:tplc="1B70E5EC">
      <w:start w:val="1"/>
      <w:numFmt w:val="decimal"/>
      <w:lvlText w:val="(%1)"/>
      <w:lvlJc w:val="left"/>
      <w:pPr>
        <w:ind w:left="1077" w:hanging="420"/>
      </w:pPr>
      <w:rPr>
        <w:rFonts w:hint="eastAsia"/>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19F2A83"/>
    <w:multiLevelType w:val="hybridMultilevel"/>
    <w:tmpl w:val="1BCA6C32"/>
    <w:lvl w:ilvl="0" w:tplc="5C48A6CC">
      <w:start w:val="3"/>
      <w:numFmt w:val="bullet"/>
      <w:lvlText w:val="・"/>
      <w:lvlJc w:val="left"/>
      <w:pPr>
        <w:ind w:left="1017" w:hanging="360"/>
      </w:pPr>
      <w:rPr>
        <w:rFonts w:ascii="ＭＳ 明朝" w:eastAsia="ＭＳ 明朝" w:hAnsi="ＭＳ 明朝" w:cs="Times New Roman" w:hint="eastAsia"/>
        <w:lang w:val="en-US"/>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4" w15:restartNumberingAfterBreak="0">
    <w:nsid w:val="487167EA"/>
    <w:multiLevelType w:val="hybridMultilevel"/>
    <w:tmpl w:val="5A3AE030"/>
    <w:lvl w:ilvl="0" w:tplc="2F46FEAA">
      <w:start w:val="1"/>
      <w:numFmt w:val="bullet"/>
      <w:lvlText w:val="・"/>
      <w:lvlJc w:val="left"/>
      <w:pPr>
        <w:ind w:left="987" w:hanging="360"/>
      </w:pPr>
      <w:rPr>
        <w:rFonts w:ascii="ＭＳ 明朝" w:eastAsia="ＭＳ 明朝" w:hAnsi="ＭＳ 明朝" w:cs="Times New Roman" w:hint="eastAsia"/>
        <w:lang w:val="en-US"/>
      </w:rPr>
    </w:lvl>
    <w:lvl w:ilvl="1" w:tplc="0409000B" w:tentative="1">
      <w:start w:val="1"/>
      <w:numFmt w:val="bullet"/>
      <w:lvlText w:val=""/>
      <w:lvlJc w:val="left"/>
      <w:pPr>
        <w:ind w:left="1467" w:hanging="420"/>
      </w:pPr>
      <w:rPr>
        <w:rFonts w:ascii="Wingdings" w:hAnsi="Wingdings" w:hint="default"/>
      </w:rPr>
    </w:lvl>
    <w:lvl w:ilvl="2" w:tplc="0409000D" w:tentative="1">
      <w:start w:val="1"/>
      <w:numFmt w:val="bullet"/>
      <w:lvlText w:val=""/>
      <w:lvlJc w:val="left"/>
      <w:pPr>
        <w:ind w:left="1887" w:hanging="420"/>
      </w:pPr>
      <w:rPr>
        <w:rFonts w:ascii="Wingdings" w:hAnsi="Wingdings" w:hint="default"/>
      </w:rPr>
    </w:lvl>
    <w:lvl w:ilvl="3" w:tplc="04090001" w:tentative="1">
      <w:start w:val="1"/>
      <w:numFmt w:val="bullet"/>
      <w:lvlText w:val=""/>
      <w:lvlJc w:val="left"/>
      <w:pPr>
        <w:ind w:left="2307" w:hanging="420"/>
      </w:pPr>
      <w:rPr>
        <w:rFonts w:ascii="Wingdings" w:hAnsi="Wingdings" w:hint="default"/>
      </w:rPr>
    </w:lvl>
    <w:lvl w:ilvl="4" w:tplc="0409000B" w:tentative="1">
      <w:start w:val="1"/>
      <w:numFmt w:val="bullet"/>
      <w:lvlText w:val=""/>
      <w:lvlJc w:val="left"/>
      <w:pPr>
        <w:ind w:left="2727" w:hanging="420"/>
      </w:pPr>
      <w:rPr>
        <w:rFonts w:ascii="Wingdings" w:hAnsi="Wingdings" w:hint="default"/>
      </w:rPr>
    </w:lvl>
    <w:lvl w:ilvl="5" w:tplc="0409000D" w:tentative="1">
      <w:start w:val="1"/>
      <w:numFmt w:val="bullet"/>
      <w:lvlText w:val=""/>
      <w:lvlJc w:val="left"/>
      <w:pPr>
        <w:ind w:left="3147" w:hanging="420"/>
      </w:pPr>
      <w:rPr>
        <w:rFonts w:ascii="Wingdings" w:hAnsi="Wingdings" w:hint="default"/>
      </w:rPr>
    </w:lvl>
    <w:lvl w:ilvl="6" w:tplc="04090001" w:tentative="1">
      <w:start w:val="1"/>
      <w:numFmt w:val="bullet"/>
      <w:lvlText w:val=""/>
      <w:lvlJc w:val="left"/>
      <w:pPr>
        <w:ind w:left="3567" w:hanging="420"/>
      </w:pPr>
      <w:rPr>
        <w:rFonts w:ascii="Wingdings" w:hAnsi="Wingdings" w:hint="default"/>
      </w:rPr>
    </w:lvl>
    <w:lvl w:ilvl="7" w:tplc="0409000B" w:tentative="1">
      <w:start w:val="1"/>
      <w:numFmt w:val="bullet"/>
      <w:lvlText w:val=""/>
      <w:lvlJc w:val="left"/>
      <w:pPr>
        <w:ind w:left="3987" w:hanging="420"/>
      </w:pPr>
      <w:rPr>
        <w:rFonts w:ascii="Wingdings" w:hAnsi="Wingdings" w:hint="default"/>
      </w:rPr>
    </w:lvl>
    <w:lvl w:ilvl="8" w:tplc="0409000D" w:tentative="1">
      <w:start w:val="1"/>
      <w:numFmt w:val="bullet"/>
      <w:lvlText w:val=""/>
      <w:lvlJc w:val="left"/>
      <w:pPr>
        <w:ind w:left="4407" w:hanging="420"/>
      </w:pPr>
      <w:rPr>
        <w:rFonts w:ascii="Wingdings" w:hAnsi="Wingdings" w:hint="default"/>
      </w:rPr>
    </w:lvl>
  </w:abstractNum>
  <w:abstractNum w:abstractNumId="25" w15:restartNumberingAfterBreak="0">
    <w:nsid w:val="4FEF5CAE"/>
    <w:multiLevelType w:val="hybridMultilevel"/>
    <w:tmpl w:val="451EFF56"/>
    <w:lvl w:ilvl="0" w:tplc="35623F5A">
      <w:start w:val="2"/>
      <w:numFmt w:val="decimalFullWidth"/>
      <w:lvlText w:val="（%1）"/>
      <w:lvlJc w:val="left"/>
      <w:pPr>
        <w:ind w:left="720" w:hanging="720"/>
      </w:pPr>
      <w:rPr>
        <w:rFonts w:hint="eastAsia"/>
      </w:rPr>
    </w:lvl>
    <w:lvl w:ilvl="1" w:tplc="312CF3B2">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8936F4"/>
    <w:multiLevelType w:val="hybridMultilevel"/>
    <w:tmpl w:val="6DB05AEE"/>
    <w:lvl w:ilvl="0" w:tplc="F47020F0">
      <w:start w:val="1"/>
      <w:numFmt w:val="bullet"/>
      <w:lvlText w:val="・"/>
      <w:lvlJc w:val="left"/>
      <w:pPr>
        <w:ind w:left="1017" w:hanging="360"/>
      </w:pPr>
      <w:rPr>
        <w:rFonts w:ascii="ＭＳ 明朝" w:eastAsia="ＭＳ 明朝" w:hAnsi="ＭＳ 明朝" w:cs="Times New Roman" w:hint="eastAsia"/>
        <w:lang w:val="en-US"/>
      </w:rPr>
    </w:lvl>
    <w:lvl w:ilvl="1" w:tplc="40E27222">
      <w:start w:val="2"/>
      <w:numFmt w:val="bullet"/>
      <w:lvlText w:val="※"/>
      <w:lvlJc w:val="left"/>
      <w:pPr>
        <w:ind w:left="1437" w:hanging="360"/>
      </w:pPr>
      <w:rPr>
        <w:rFonts w:ascii="ＭＳ 明朝" w:eastAsia="ＭＳ 明朝" w:hAnsi="ＭＳ 明朝" w:cs="Times New Roman" w:hint="eastAsia"/>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7" w15:restartNumberingAfterBreak="0">
    <w:nsid w:val="53A36727"/>
    <w:multiLevelType w:val="hybridMultilevel"/>
    <w:tmpl w:val="63D09D2E"/>
    <w:lvl w:ilvl="0" w:tplc="954CE78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F83688"/>
    <w:multiLevelType w:val="hybridMultilevel"/>
    <w:tmpl w:val="04FCBB20"/>
    <w:lvl w:ilvl="0" w:tplc="334EB3FA">
      <w:start w:val="1"/>
      <w:numFmt w:val="bullet"/>
      <w:lvlText w:val="•"/>
      <w:lvlJc w:val="left"/>
      <w:pPr>
        <w:ind w:left="2100" w:hanging="420"/>
      </w:pPr>
      <w:rPr>
        <w:rFonts w:ascii="ＭＳ 明朝" w:eastAsia="ＭＳ 明朝" w:hAnsi="ＭＳ 明朝" w:hint="eastAsia"/>
        <w:lang w:val="en-US"/>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9" w15:restartNumberingAfterBreak="0">
    <w:nsid w:val="580171B0"/>
    <w:multiLevelType w:val="hybridMultilevel"/>
    <w:tmpl w:val="9E247C04"/>
    <w:lvl w:ilvl="0" w:tplc="FFC26636">
      <w:numFmt w:val="bullet"/>
      <w:lvlText w:val="・"/>
      <w:lvlJc w:val="left"/>
      <w:pPr>
        <w:ind w:left="639" w:hanging="42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0" w15:restartNumberingAfterBreak="0">
    <w:nsid w:val="5F0628FF"/>
    <w:multiLevelType w:val="hybridMultilevel"/>
    <w:tmpl w:val="D17C06EA"/>
    <w:lvl w:ilvl="0" w:tplc="BF12BBF6">
      <w:numFmt w:val="bullet"/>
      <w:lvlText w:val="・"/>
      <w:lvlJc w:val="left"/>
      <w:pPr>
        <w:ind w:left="7367" w:hanging="420"/>
      </w:pPr>
      <w:rPr>
        <w:rFonts w:ascii="ＭＳ 明朝" w:eastAsia="ＭＳ 明朝" w:hAnsi="ＭＳ 明朝" w:cs="Times New Roman" w:hint="eastAsia"/>
        <w:lang w:val="en-US"/>
      </w:rPr>
    </w:lvl>
    <w:lvl w:ilvl="1" w:tplc="0409000B" w:tentative="1">
      <w:start w:val="1"/>
      <w:numFmt w:val="bullet"/>
      <w:lvlText w:val=""/>
      <w:lvlJc w:val="left"/>
      <w:pPr>
        <w:ind w:left="7438" w:hanging="420"/>
      </w:pPr>
      <w:rPr>
        <w:rFonts w:ascii="Wingdings" w:hAnsi="Wingdings" w:hint="default"/>
      </w:rPr>
    </w:lvl>
    <w:lvl w:ilvl="2" w:tplc="0409000D" w:tentative="1">
      <w:start w:val="1"/>
      <w:numFmt w:val="bullet"/>
      <w:lvlText w:val=""/>
      <w:lvlJc w:val="left"/>
      <w:pPr>
        <w:ind w:left="7858" w:hanging="420"/>
      </w:pPr>
      <w:rPr>
        <w:rFonts w:ascii="Wingdings" w:hAnsi="Wingdings" w:hint="default"/>
      </w:rPr>
    </w:lvl>
    <w:lvl w:ilvl="3" w:tplc="04090001" w:tentative="1">
      <w:start w:val="1"/>
      <w:numFmt w:val="bullet"/>
      <w:lvlText w:val=""/>
      <w:lvlJc w:val="left"/>
      <w:pPr>
        <w:ind w:left="8278" w:hanging="420"/>
      </w:pPr>
      <w:rPr>
        <w:rFonts w:ascii="Wingdings" w:hAnsi="Wingdings" w:hint="default"/>
      </w:rPr>
    </w:lvl>
    <w:lvl w:ilvl="4" w:tplc="0409000B" w:tentative="1">
      <w:start w:val="1"/>
      <w:numFmt w:val="bullet"/>
      <w:lvlText w:val=""/>
      <w:lvlJc w:val="left"/>
      <w:pPr>
        <w:ind w:left="8698" w:hanging="420"/>
      </w:pPr>
      <w:rPr>
        <w:rFonts w:ascii="Wingdings" w:hAnsi="Wingdings" w:hint="default"/>
      </w:rPr>
    </w:lvl>
    <w:lvl w:ilvl="5" w:tplc="0409000D" w:tentative="1">
      <w:start w:val="1"/>
      <w:numFmt w:val="bullet"/>
      <w:lvlText w:val=""/>
      <w:lvlJc w:val="left"/>
      <w:pPr>
        <w:ind w:left="9118" w:hanging="420"/>
      </w:pPr>
      <w:rPr>
        <w:rFonts w:ascii="Wingdings" w:hAnsi="Wingdings" w:hint="default"/>
      </w:rPr>
    </w:lvl>
    <w:lvl w:ilvl="6" w:tplc="04090001" w:tentative="1">
      <w:start w:val="1"/>
      <w:numFmt w:val="bullet"/>
      <w:lvlText w:val=""/>
      <w:lvlJc w:val="left"/>
      <w:pPr>
        <w:ind w:left="9538" w:hanging="420"/>
      </w:pPr>
      <w:rPr>
        <w:rFonts w:ascii="Wingdings" w:hAnsi="Wingdings" w:hint="default"/>
      </w:rPr>
    </w:lvl>
    <w:lvl w:ilvl="7" w:tplc="0409000B" w:tentative="1">
      <w:start w:val="1"/>
      <w:numFmt w:val="bullet"/>
      <w:lvlText w:val=""/>
      <w:lvlJc w:val="left"/>
      <w:pPr>
        <w:ind w:left="9958" w:hanging="420"/>
      </w:pPr>
      <w:rPr>
        <w:rFonts w:ascii="Wingdings" w:hAnsi="Wingdings" w:hint="default"/>
      </w:rPr>
    </w:lvl>
    <w:lvl w:ilvl="8" w:tplc="0409000D" w:tentative="1">
      <w:start w:val="1"/>
      <w:numFmt w:val="bullet"/>
      <w:lvlText w:val=""/>
      <w:lvlJc w:val="left"/>
      <w:pPr>
        <w:ind w:left="10378" w:hanging="420"/>
      </w:pPr>
      <w:rPr>
        <w:rFonts w:ascii="Wingdings" w:hAnsi="Wingdings" w:hint="default"/>
      </w:rPr>
    </w:lvl>
  </w:abstractNum>
  <w:abstractNum w:abstractNumId="31" w15:restartNumberingAfterBreak="0">
    <w:nsid w:val="617B6A1C"/>
    <w:multiLevelType w:val="hybridMultilevel"/>
    <w:tmpl w:val="6390256E"/>
    <w:lvl w:ilvl="0" w:tplc="FFC26636">
      <w:numFmt w:val="bullet"/>
      <w:lvlText w:val="・"/>
      <w:lvlJc w:val="left"/>
      <w:pPr>
        <w:ind w:left="639" w:hanging="42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2" w15:restartNumberingAfterBreak="0">
    <w:nsid w:val="67211D7A"/>
    <w:multiLevelType w:val="hybridMultilevel"/>
    <w:tmpl w:val="B5FE66FC"/>
    <w:lvl w:ilvl="0" w:tplc="514407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561CF9"/>
    <w:multiLevelType w:val="hybridMultilevel"/>
    <w:tmpl w:val="2098C4CC"/>
    <w:lvl w:ilvl="0" w:tplc="4EC8C234">
      <w:start w:val="2"/>
      <w:numFmt w:val="bullet"/>
      <w:lvlText w:val="・"/>
      <w:lvlJc w:val="left"/>
      <w:pPr>
        <w:ind w:left="1017" w:hanging="360"/>
      </w:pPr>
      <w:rPr>
        <w:rFonts w:ascii="ＭＳ 明朝" w:eastAsia="ＭＳ 明朝" w:hAnsi="ＭＳ 明朝" w:cs="Times New Roman" w:hint="eastAsia"/>
        <w:lang w:val="en-US"/>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4" w15:restartNumberingAfterBreak="0">
    <w:nsid w:val="6BC415CC"/>
    <w:multiLevelType w:val="hybridMultilevel"/>
    <w:tmpl w:val="534AAEE8"/>
    <w:lvl w:ilvl="0" w:tplc="502615A0">
      <w:start w:val="3"/>
      <w:numFmt w:val="decimalFullWidth"/>
      <w:lvlText w:val="（%1）"/>
      <w:lvlJc w:val="left"/>
      <w:pPr>
        <w:ind w:left="720" w:hanging="720"/>
      </w:pPr>
      <w:rPr>
        <w:rFonts w:hint="eastAsia"/>
      </w:rPr>
    </w:lvl>
    <w:lvl w:ilvl="1" w:tplc="89421B0E">
      <w:start w:val="3"/>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825F75"/>
    <w:multiLevelType w:val="hybridMultilevel"/>
    <w:tmpl w:val="7F3800A2"/>
    <w:lvl w:ilvl="0" w:tplc="E1703EE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C66937"/>
    <w:multiLevelType w:val="hybridMultilevel"/>
    <w:tmpl w:val="AD24F0F8"/>
    <w:lvl w:ilvl="0" w:tplc="E0A246E2">
      <w:start w:val="1"/>
      <w:numFmt w:val="bullet"/>
      <w:lvlText w:val="・"/>
      <w:lvlJc w:val="left"/>
      <w:pPr>
        <w:ind w:left="1112" w:hanging="360"/>
      </w:pPr>
      <w:rPr>
        <w:rFonts w:ascii="ＭＳ 明朝" w:eastAsia="ＭＳ 明朝" w:hAnsi="ＭＳ 明朝" w:cs="Times New Roman" w:hint="eastAsia"/>
      </w:rPr>
    </w:lvl>
    <w:lvl w:ilvl="1" w:tplc="0409000B" w:tentative="1">
      <w:start w:val="1"/>
      <w:numFmt w:val="bullet"/>
      <w:lvlText w:val=""/>
      <w:lvlJc w:val="left"/>
      <w:pPr>
        <w:ind w:left="1592" w:hanging="420"/>
      </w:pPr>
      <w:rPr>
        <w:rFonts w:ascii="Wingdings" w:hAnsi="Wingdings" w:hint="default"/>
      </w:rPr>
    </w:lvl>
    <w:lvl w:ilvl="2" w:tplc="0409000D" w:tentative="1">
      <w:start w:val="1"/>
      <w:numFmt w:val="bullet"/>
      <w:lvlText w:val=""/>
      <w:lvlJc w:val="left"/>
      <w:pPr>
        <w:ind w:left="2012" w:hanging="420"/>
      </w:pPr>
      <w:rPr>
        <w:rFonts w:ascii="Wingdings" w:hAnsi="Wingdings" w:hint="default"/>
      </w:rPr>
    </w:lvl>
    <w:lvl w:ilvl="3" w:tplc="04090001" w:tentative="1">
      <w:start w:val="1"/>
      <w:numFmt w:val="bullet"/>
      <w:lvlText w:val=""/>
      <w:lvlJc w:val="left"/>
      <w:pPr>
        <w:ind w:left="2432" w:hanging="420"/>
      </w:pPr>
      <w:rPr>
        <w:rFonts w:ascii="Wingdings" w:hAnsi="Wingdings" w:hint="default"/>
      </w:rPr>
    </w:lvl>
    <w:lvl w:ilvl="4" w:tplc="0409000B" w:tentative="1">
      <w:start w:val="1"/>
      <w:numFmt w:val="bullet"/>
      <w:lvlText w:val=""/>
      <w:lvlJc w:val="left"/>
      <w:pPr>
        <w:ind w:left="2852" w:hanging="420"/>
      </w:pPr>
      <w:rPr>
        <w:rFonts w:ascii="Wingdings" w:hAnsi="Wingdings" w:hint="default"/>
      </w:rPr>
    </w:lvl>
    <w:lvl w:ilvl="5" w:tplc="0409000D" w:tentative="1">
      <w:start w:val="1"/>
      <w:numFmt w:val="bullet"/>
      <w:lvlText w:val=""/>
      <w:lvlJc w:val="left"/>
      <w:pPr>
        <w:ind w:left="3272" w:hanging="420"/>
      </w:pPr>
      <w:rPr>
        <w:rFonts w:ascii="Wingdings" w:hAnsi="Wingdings" w:hint="default"/>
      </w:rPr>
    </w:lvl>
    <w:lvl w:ilvl="6" w:tplc="04090001" w:tentative="1">
      <w:start w:val="1"/>
      <w:numFmt w:val="bullet"/>
      <w:lvlText w:val=""/>
      <w:lvlJc w:val="left"/>
      <w:pPr>
        <w:ind w:left="3692" w:hanging="420"/>
      </w:pPr>
      <w:rPr>
        <w:rFonts w:ascii="Wingdings" w:hAnsi="Wingdings" w:hint="default"/>
      </w:rPr>
    </w:lvl>
    <w:lvl w:ilvl="7" w:tplc="0409000B" w:tentative="1">
      <w:start w:val="1"/>
      <w:numFmt w:val="bullet"/>
      <w:lvlText w:val=""/>
      <w:lvlJc w:val="left"/>
      <w:pPr>
        <w:ind w:left="4112" w:hanging="420"/>
      </w:pPr>
      <w:rPr>
        <w:rFonts w:ascii="Wingdings" w:hAnsi="Wingdings" w:hint="default"/>
      </w:rPr>
    </w:lvl>
    <w:lvl w:ilvl="8" w:tplc="0409000D" w:tentative="1">
      <w:start w:val="1"/>
      <w:numFmt w:val="bullet"/>
      <w:lvlText w:val=""/>
      <w:lvlJc w:val="left"/>
      <w:pPr>
        <w:ind w:left="4532" w:hanging="420"/>
      </w:pPr>
      <w:rPr>
        <w:rFonts w:ascii="Wingdings" w:hAnsi="Wingdings" w:hint="default"/>
      </w:rPr>
    </w:lvl>
  </w:abstractNum>
  <w:abstractNum w:abstractNumId="37" w15:restartNumberingAfterBreak="0">
    <w:nsid w:val="79840621"/>
    <w:multiLevelType w:val="hybridMultilevel"/>
    <w:tmpl w:val="BB6464A0"/>
    <w:lvl w:ilvl="0" w:tplc="FFC26636">
      <w:numFmt w:val="bullet"/>
      <w:lvlText w:val="・"/>
      <w:lvlJc w:val="left"/>
      <w:pPr>
        <w:ind w:left="639" w:hanging="42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8" w15:restartNumberingAfterBreak="0">
    <w:nsid w:val="7A0729D1"/>
    <w:multiLevelType w:val="hybridMultilevel"/>
    <w:tmpl w:val="1018E616"/>
    <w:lvl w:ilvl="0" w:tplc="97D0A576">
      <w:start w:val="1"/>
      <w:numFmt w:val="decimalEnclosedCircle"/>
      <w:lvlText w:val="%1"/>
      <w:lvlJc w:val="left"/>
      <w:pPr>
        <w:ind w:left="908" w:hanging="36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abstractNumId w:val="30"/>
  </w:num>
  <w:num w:numId="2">
    <w:abstractNumId w:val="37"/>
  </w:num>
  <w:num w:numId="3">
    <w:abstractNumId w:val="29"/>
  </w:num>
  <w:num w:numId="4">
    <w:abstractNumId w:val="5"/>
  </w:num>
  <w:num w:numId="5">
    <w:abstractNumId w:val="21"/>
  </w:num>
  <w:num w:numId="6">
    <w:abstractNumId w:val="14"/>
  </w:num>
  <w:num w:numId="7">
    <w:abstractNumId w:val="31"/>
  </w:num>
  <w:num w:numId="8">
    <w:abstractNumId w:val="18"/>
  </w:num>
  <w:num w:numId="9">
    <w:abstractNumId w:val="28"/>
  </w:num>
  <w:num w:numId="10">
    <w:abstractNumId w:val="22"/>
  </w:num>
  <w:num w:numId="11">
    <w:abstractNumId w:val="13"/>
  </w:num>
  <w:num w:numId="12">
    <w:abstractNumId w:val="17"/>
  </w:num>
  <w:num w:numId="13">
    <w:abstractNumId w:val="8"/>
  </w:num>
  <w:num w:numId="14">
    <w:abstractNumId w:val="38"/>
  </w:num>
  <w:num w:numId="15">
    <w:abstractNumId w:val="6"/>
  </w:num>
  <w:num w:numId="16">
    <w:abstractNumId w:val="12"/>
  </w:num>
  <w:num w:numId="17">
    <w:abstractNumId w:val="19"/>
  </w:num>
  <w:num w:numId="18">
    <w:abstractNumId w:val="20"/>
  </w:num>
  <w:num w:numId="19">
    <w:abstractNumId w:val="7"/>
  </w:num>
  <w:num w:numId="20">
    <w:abstractNumId w:val="11"/>
  </w:num>
  <w:num w:numId="21">
    <w:abstractNumId w:val="0"/>
  </w:num>
  <w:num w:numId="22">
    <w:abstractNumId w:val="16"/>
  </w:num>
  <w:num w:numId="23">
    <w:abstractNumId w:val="2"/>
  </w:num>
  <w:num w:numId="24">
    <w:abstractNumId w:val="15"/>
  </w:num>
  <w:num w:numId="25">
    <w:abstractNumId w:val="33"/>
  </w:num>
  <w:num w:numId="26">
    <w:abstractNumId w:val="23"/>
  </w:num>
  <w:num w:numId="27">
    <w:abstractNumId w:val="34"/>
  </w:num>
  <w:num w:numId="28">
    <w:abstractNumId w:val="4"/>
  </w:num>
  <w:num w:numId="29">
    <w:abstractNumId w:val="25"/>
  </w:num>
  <w:num w:numId="30">
    <w:abstractNumId w:val="35"/>
  </w:num>
  <w:num w:numId="31">
    <w:abstractNumId w:val="1"/>
  </w:num>
  <w:num w:numId="32">
    <w:abstractNumId w:val="32"/>
  </w:num>
  <w:num w:numId="33">
    <w:abstractNumId w:val="36"/>
  </w:num>
  <w:num w:numId="34">
    <w:abstractNumId w:val="27"/>
  </w:num>
  <w:num w:numId="35">
    <w:abstractNumId w:val="3"/>
  </w:num>
  <w:num w:numId="36">
    <w:abstractNumId w:val="26"/>
  </w:num>
  <w:num w:numId="37">
    <w:abstractNumId w:val="24"/>
  </w:num>
  <w:num w:numId="38">
    <w:abstractNumId w:val="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FA"/>
    <w:rsid w:val="0000242B"/>
    <w:rsid w:val="00003241"/>
    <w:rsid w:val="00004A8E"/>
    <w:rsid w:val="00004CB1"/>
    <w:rsid w:val="000060EC"/>
    <w:rsid w:val="00010BA8"/>
    <w:rsid w:val="00010E42"/>
    <w:rsid w:val="00011221"/>
    <w:rsid w:val="00011EF9"/>
    <w:rsid w:val="00015AFF"/>
    <w:rsid w:val="000164A8"/>
    <w:rsid w:val="0002013D"/>
    <w:rsid w:val="00026BE5"/>
    <w:rsid w:val="0003010A"/>
    <w:rsid w:val="00030A62"/>
    <w:rsid w:val="00031F78"/>
    <w:rsid w:val="0003343A"/>
    <w:rsid w:val="00035463"/>
    <w:rsid w:val="00036280"/>
    <w:rsid w:val="00036ECC"/>
    <w:rsid w:val="0003726B"/>
    <w:rsid w:val="000407B8"/>
    <w:rsid w:val="00046B7F"/>
    <w:rsid w:val="00047CE0"/>
    <w:rsid w:val="00050F67"/>
    <w:rsid w:val="00050F72"/>
    <w:rsid w:val="000551C9"/>
    <w:rsid w:val="00056A72"/>
    <w:rsid w:val="00060BAD"/>
    <w:rsid w:val="00061DCA"/>
    <w:rsid w:val="00064443"/>
    <w:rsid w:val="00064B95"/>
    <w:rsid w:val="00067021"/>
    <w:rsid w:val="00074A03"/>
    <w:rsid w:val="00075CB1"/>
    <w:rsid w:val="000813FB"/>
    <w:rsid w:val="00082FA5"/>
    <w:rsid w:val="00084BD4"/>
    <w:rsid w:val="00085F67"/>
    <w:rsid w:val="00092388"/>
    <w:rsid w:val="000925BC"/>
    <w:rsid w:val="00092CCB"/>
    <w:rsid w:val="000945CF"/>
    <w:rsid w:val="00096F60"/>
    <w:rsid w:val="000978BF"/>
    <w:rsid w:val="000A2262"/>
    <w:rsid w:val="000A54B9"/>
    <w:rsid w:val="000B78FE"/>
    <w:rsid w:val="000C018E"/>
    <w:rsid w:val="000C0907"/>
    <w:rsid w:val="000C0A66"/>
    <w:rsid w:val="000C1F1E"/>
    <w:rsid w:val="000C34CD"/>
    <w:rsid w:val="000C5906"/>
    <w:rsid w:val="000C5C8E"/>
    <w:rsid w:val="000C5D8E"/>
    <w:rsid w:val="000D3A24"/>
    <w:rsid w:val="000E0AB8"/>
    <w:rsid w:val="000E2A69"/>
    <w:rsid w:val="000E2AA3"/>
    <w:rsid w:val="000E4379"/>
    <w:rsid w:val="000E6130"/>
    <w:rsid w:val="000E7200"/>
    <w:rsid w:val="000F114A"/>
    <w:rsid w:val="000F2CE8"/>
    <w:rsid w:val="000F558F"/>
    <w:rsid w:val="000F7D71"/>
    <w:rsid w:val="00102B63"/>
    <w:rsid w:val="00103402"/>
    <w:rsid w:val="001036DC"/>
    <w:rsid w:val="00106A88"/>
    <w:rsid w:val="00107D9A"/>
    <w:rsid w:val="00111541"/>
    <w:rsid w:val="001130D8"/>
    <w:rsid w:val="001137A7"/>
    <w:rsid w:val="001139BD"/>
    <w:rsid w:val="00117EE9"/>
    <w:rsid w:val="001203C7"/>
    <w:rsid w:val="00121D6D"/>
    <w:rsid w:val="00123493"/>
    <w:rsid w:val="001255E4"/>
    <w:rsid w:val="00131673"/>
    <w:rsid w:val="0013411A"/>
    <w:rsid w:val="00134EB6"/>
    <w:rsid w:val="00134F25"/>
    <w:rsid w:val="0013528B"/>
    <w:rsid w:val="00136CD0"/>
    <w:rsid w:val="00146D4F"/>
    <w:rsid w:val="00146D77"/>
    <w:rsid w:val="0014765A"/>
    <w:rsid w:val="00150D35"/>
    <w:rsid w:val="00153121"/>
    <w:rsid w:val="00155ACA"/>
    <w:rsid w:val="0016173A"/>
    <w:rsid w:val="00162DBC"/>
    <w:rsid w:val="001631A7"/>
    <w:rsid w:val="001667C3"/>
    <w:rsid w:val="00174778"/>
    <w:rsid w:val="0017536E"/>
    <w:rsid w:val="00175D23"/>
    <w:rsid w:val="00177A52"/>
    <w:rsid w:val="00180F9E"/>
    <w:rsid w:val="0018310F"/>
    <w:rsid w:val="00184A2E"/>
    <w:rsid w:val="00184A61"/>
    <w:rsid w:val="001851A5"/>
    <w:rsid w:val="00186C30"/>
    <w:rsid w:val="00191D89"/>
    <w:rsid w:val="00194245"/>
    <w:rsid w:val="001952F8"/>
    <w:rsid w:val="0019674C"/>
    <w:rsid w:val="001A0110"/>
    <w:rsid w:val="001A377E"/>
    <w:rsid w:val="001A4D8D"/>
    <w:rsid w:val="001A5245"/>
    <w:rsid w:val="001A566F"/>
    <w:rsid w:val="001A6CB1"/>
    <w:rsid w:val="001A6EAC"/>
    <w:rsid w:val="001B075C"/>
    <w:rsid w:val="001B5F7F"/>
    <w:rsid w:val="001C0B9D"/>
    <w:rsid w:val="001C0E39"/>
    <w:rsid w:val="001C2EC9"/>
    <w:rsid w:val="001C3FCF"/>
    <w:rsid w:val="001C5853"/>
    <w:rsid w:val="001C610C"/>
    <w:rsid w:val="001C6311"/>
    <w:rsid w:val="001C66FF"/>
    <w:rsid w:val="001C6AA7"/>
    <w:rsid w:val="001C7118"/>
    <w:rsid w:val="001C7D47"/>
    <w:rsid w:val="001D0B24"/>
    <w:rsid w:val="001D1AC8"/>
    <w:rsid w:val="001D3D48"/>
    <w:rsid w:val="001D572C"/>
    <w:rsid w:val="001D64F7"/>
    <w:rsid w:val="001D6681"/>
    <w:rsid w:val="001D6FA9"/>
    <w:rsid w:val="001D7477"/>
    <w:rsid w:val="001D7C0B"/>
    <w:rsid w:val="001E021F"/>
    <w:rsid w:val="001E0D23"/>
    <w:rsid w:val="001E302D"/>
    <w:rsid w:val="001E309C"/>
    <w:rsid w:val="001E3AA9"/>
    <w:rsid w:val="001E3E1A"/>
    <w:rsid w:val="001E5066"/>
    <w:rsid w:val="001E64C8"/>
    <w:rsid w:val="001E79B0"/>
    <w:rsid w:val="001F12AF"/>
    <w:rsid w:val="00201597"/>
    <w:rsid w:val="002017C8"/>
    <w:rsid w:val="002041C5"/>
    <w:rsid w:val="0021015B"/>
    <w:rsid w:val="002114DE"/>
    <w:rsid w:val="002135BC"/>
    <w:rsid w:val="002177F9"/>
    <w:rsid w:val="00217BA9"/>
    <w:rsid w:val="00223177"/>
    <w:rsid w:val="00227410"/>
    <w:rsid w:val="0023096F"/>
    <w:rsid w:val="0023228B"/>
    <w:rsid w:val="0023510E"/>
    <w:rsid w:val="00236FF1"/>
    <w:rsid w:val="002415DC"/>
    <w:rsid w:val="002416FC"/>
    <w:rsid w:val="002424CE"/>
    <w:rsid w:val="002437A2"/>
    <w:rsid w:val="002439DE"/>
    <w:rsid w:val="00244012"/>
    <w:rsid w:val="0024524B"/>
    <w:rsid w:val="002463FB"/>
    <w:rsid w:val="00246C98"/>
    <w:rsid w:val="0024731D"/>
    <w:rsid w:val="00247BD0"/>
    <w:rsid w:val="0025150F"/>
    <w:rsid w:val="002517AA"/>
    <w:rsid w:val="002527B6"/>
    <w:rsid w:val="002532EF"/>
    <w:rsid w:val="00253B7A"/>
    <w:rsid w:val="00254B1C"/>
    <w:rsid w:val="0025604A"/>
    <w:rsid w:val="00257DBC"/>
    <w:rsid w:val="00260618"/>
    <w:rsid w:val="00264296"/>
    <w:rsid w:val="00264BA1"/>
    <w:rsid w:val="00267581"/>
    <w:rsid w:val="00267680"/>
    <w:rsid w:val="00270C49"/>
    <w:rsid w:val="0027361C"/>
    <w:rsid w:val="002747CF"/>
    <w:rsid w:val="0027527A"/>
    <w:rsid w:val="0027571B"/>
    <w:rsid w:val="002821B8"/>
    <w:rsid w:val="00286073"/>
    <w:rsid w:val="00286CA9"/>
    <w:rsid w:val="00287530"/>
    <w:rsid w:val="00287CD2"/>
    <w:rsid w:val="00297C1B"/>
    <w:rsid w:val="002A0995"/>
    <w:rsid w:val="002A26C4"/>
    <w:rsid w:val="002A29DB"/>
    <w:rsid w:val="002A3ABB"/>
    <w:rsid w:val="002A4016"/>
    <w:rsid w:val="002A4087"/>
    <w:rsid w:val="002B1C38"/>
    <w:rsid w:val="002B5B37"/>
    <w:rsid w:val="002B7037"/>
    <w:rsid w:val="002B7C9D"/>
    <w:rsid w:val="002C43BB"/>
    <w:rsid w:val="002C7434"/>
    <w:rsid w:val="002D2C30"/>
    <w:rsid w:val="002D3CBF"/>
    <w:rsid w:val="002D50A5"/>
    <w:rsid w:val="002D59C2"/>
    <w:rsid w:val="002D64CE"/>
    <w:rsid w:val="002D7861"/>
    <w:rsid w:val="002D7A57"/>
    <w:rsid w:val="002D7E40"/>
    <w:rsid w:val="002E056E"/>
    <w:rsid w:val="002E09DF"/>
    <w:rsid w:val="002E315F"/>
    <w:rsid w:val="002E532F"/>
    <w:rsid w:val="002E6711"/>
    <w:rsid w:val="002E79E5"/>
    <w:rsid w:val="002F1144"/>
    <w:rsid w:val="002F2CF0"/>
    <w:rsid w:val="002F420E"/>
    <w:rsid w:val="002F575E"/>
    <w:rsid w:val="002F71FE"/>
    <w:rsid w:val="002F7A8D"/>
    <w:rsid w:val="002F7ACC"/>
    <w:rsid w:val="00300A38"/>
    <w:rsid w:val="00301043"/>
    <w:rsid w:val="00302525"/>
    <w:rsid w:val="0030546A"/>
    <w:rsid w:val="0030576B"/>
    <w:rsid w:val="00306763"/>
    <w:rsid w:val="00317105"/>
    <w:rsid w:val="00321191"/>
    <w:rsid w:val="00321633"/>
    <w:rsid w:val="00321A55"/>
    <w:rsid w:val="00321C69"/>
    <w:rsid w:val="00322263"/>
    <w:rsid w:val="0032503F"/>
    <w:rsid w:val="003273A8"/>
    <w:rsid w:val="00327982"/>
    <w:rsid w:val="00331B3E"/>
    <w:rsid w:val="00332FA3"/>
    <w:rsid w:val="0033672C"/>
    <w:rsid w:val="00341F90"/>
    <w:rsid w:val="00345348"/>
    <w:rsid w:val="00346976"/>
    <w:rsid w:val="00347149"/>
    <w:rsid w:val="003574B1"/>
    <w:rsid w:val="00361413"/>
    <w:rsid w:val="00362040"/>
    <w:rsid w:val="00362D02"/>
    <w:rsid w:val="00364767"/>
    <w:rsid w:val="00364D73"/>
    <w:rsid w:val="003710AF"/>
    <w:rsid w:val="0037474F"/>
    <w:rsid w:val="003750B8"/>
    <w:rsid w:val="003808C7"/>
    <w:rsid w:val="003843F3"/>
    <w:rsid w:val="00392F18"/>
    <w:rsid w:val="00394E64"/>
    <w:rsid w:val="00396B43"/>
    <w:rsid w:val="00396C76"/>
    <w:rsid w:val="003A04DD"/>
    <w:rsid w:val="003A140C"/>
    <w:rsid w:val="003A3D5F"/>
    <w:rsid w:val="003A4041"/>
    <w:rsid w:val="003A5EDA"/>
    <w:rsid w:val="003B346B"/>
    <w:rsid w:val="003B4102"/>
    <w:rsid w:val="003B442A"/>
    <w:rsid w:val="003B4AD2"/>
    <w:rsid w:val="003B4D27"/>
    <w:rsid w:val="003B674D"/>
    <w:rsid w:val="003B6C84"/>
    <w:rsid w:val="003B796B"/>
    <w:rsid w:val="003C39FD"/>
    <w:rsid w:val="003C431B"/>
    <w:rsid w:val="003C5BD7"/>
    <w:rsid w:val="003C621D"/>
    <w:rsid w:val="003C7825"/>
    <w:rsid w:val="003D0F20"/>
    <w:rsid w:val="003D2394"/>
    <w:rsid w:val="003D2422"/>
    <w:rsid w:val="003D24FE"/>
    <w:rsid w:val="003D3481"/>
    <w:rsid w:val="003D36E3"/>
    <w:rsid w:val="003D4079"/>
    <w:rsid w:val="003D4F32"/>
    <w:rsid w:val="003D5577"/>
    <w:rsid w:val="003D6869"/>
    <w:rsid w:val="003E01AE"/>
    <w:rsid w:val="003E0559"/>
    <w:rsid w:val="003E72CA"/>
    <w:rsid w:val="003E7E78"/>
    <w:rsid w:val="003F1286"/>
    <w:rsid w:val="003F1B72"/>
    <w:rsid w:val="003F7759"/>
    <w:rsid w:val="004009F4"/>
    <w:rsid w:val="00400E50"/>
    <w:rsid w:val="00401C97"/>
    <w:rsid w:val="004022FE"/>
    <w:rsid w:val="00406242"/>
    <w:rsid w:val="004126FA"/>
    <w:rsid w:val="00413ED7"/>
    <w:rsid w:val="004144CE"/>
    <w:rsid w:val="0041689C"/>
    <w:rsid w:val="00422A8D"/>
    <w:rsid w:val="0042362C"/>
    <w:rsid w:val="00423933"/>
    <w:rsid w:val="00424387"/>
    <w:rsid w:val="0042575B"/>
    <w:rsid w:val="00427722"/>
    <w:rsid w:val="004315D1"/>
    <w:rsid w:val="00431D2A"/>
    <w:rsid w:val="0043273C"/>
    <w:rsid w:val="00432799"/>
    <w:rsid w:val="00432D49"/>
    <w:rsid w:val="004357B0"/>
    <w:rsid w:val="00436993"/>
    <w:rsid w:val="00436F43"/>
    <w:rsid w:val="004410B4"/>
    <w:rsid w:val="00441396"/>
    <w:rsid w:val="00441F1E"/>
    <w:rsid w:val="004424C4"/>
    <w:rsid w:val="004428D9"/>
    <w:rsid w:val="004432E3"/>
    <w:rsid w:val="004458B2"/>
    <w:rsid w:val="00446171"/>
    <w:rsid w:val="00447CF0"/>
    <w:rsid w:val="00451080"/>
    <w:rsid w:val="004510AB"/>
    <w:rsid w:val="00452A01"/>
    <w:rsid w:val="00454D85"/>
    <w:rsid w:val="00455F69"/>
    <w:rsid w:val="00456C99"/>
    <w:rsid w:val="00457508"/>
    <w:rsid w:val="00460FFB"/>
    <w:rsid w:val="004614F2"/>
    <w:rsid w:val="004638A0"/>
    <w:rsid w:val="0046748C"/>
    <w:rsid w:val="00471EB3"/>
    <w:rsid w:val="00473BDC"/>
    <w:rsid w:val="00473EFC"/>
    <w:rsid w:val="004745E5"/>
    <w:rsid w:val="00474DA2"/>
    <w:rsid w:val="004775DD"/>
    <w:rsid w:val="004801BF"/>
    <w:rsid w:val="004802A8"/>
    <w:rsid w:val="00481754"/>
    <w:rsid w:val="00482CF9"/>
    <w:rsid w:val="004833BC"/>
    <w:rsid w:val="00484077"/>
    <w:rsid w:val="00492153"/>
    <w:rsid w:val="00493B34"/>
    <w:rsid w:val="004940AE"/>
    <w:rsid w:val="00494BAC"/>
    <w:rsid w:val="00494E16"/>
    <w:rsid w:val="00494F85"/>
    <w:rsid w:val="0049793C"/>
    <w:rsid w:val="004A12C9"/>
    <w:rsid w:val="004A224B"/>
    <w:rsid w:val="004A2DC2"/>
    <w:rsid w:val="004A4896"/>
    <w:rsid w:val="004A6C74"/>
    <w:rsid w:val="004B1560"/>
    <w:rsid w:val="004B1AB1"/>
    <w:rsid w:val="004B2A0C"/>
    <w:rsid w:val="004B3AF4"/>
    <w:rsid w:val="004C0FC4"/>
    <w:rsid w:val="004C30B3"/>
    <w:rsid w:val="004C3F54"/>
    <w:rsid w:val="004C4252"/>
    <w:rsid w:val="004C465A"/>
    <w:rsid w:val="004D0090"/>
    <w:rsid w:val="004D0A59"/>
    <w:rsid w:val="004D1553"/>
    <w:rsid w:val="004D28E7"/>
    <w:rsid w:val="004D2E54"/>
    <w:rsid w:val="004E438B"/>
    <w:rsid w:val="004E53AE"/>
    <w:rsid w:val="004E5A6B"/>
    <w:rsid w:val="004E6703"/>
    <w:rsid w:val="004F0BBD"/>
    <w:rsid w:val="004F14A7"/>
    <w:rsid w:val="004F236F"/>
    <w:rsid w:val="004F3CFF"/>
    <w:rsid w:val="004F4A64"/>
    <w:rsid w:val="004F53BB"/>
    <w:rsid w:val="004F6E0A"/>
    <w:rsid w:val="005028A4"/>
    <w:rsid w:val="00503799"/>
    <w:rsid w:val="0050420B"/>
    <w:rsid w:val="005063C9"/>
    <w:rsid w:val="005079C0"/>
    <w:rsid w:val="00512C3B"/>
    <w:rsid w:val="005143B6"/>
    <w:rsid w:val="00514946"/>
    <w:rsid w:val="005224EC"/>
    <w:rsid w:val="00527510"/>
    <w:rsid w:val="00527C81"/>
    <w:rsid w:val="00532B0E"/>
    <w:rsid w:val="0053302A"/>
    <w:rsid w:val="00535E89"/>
    <w:rsid w:val="00541833"/>
    <w:rsid w:val="00542C28"/>
    <w:rsid w:val="005430A5"/>
    <w:rsid w:val="00543113"/>
    <w:rsid w:val="0054481B"/>
    <w:rsid w:val="00545C68"/>
    <w:rsid w:val="00545D7D"/>
    <w:rsid w:val="005460A3"/>
    <w:rsid w:val="00547373"/>
    <w:rsid w:val="00550AE2"/>
    <w:rsid w:val="00551F43"/>
    <w:rsid w:val="00552895"/>
    <w:rsid w:val="005602BE"/>
    <w:rsid w:val="00560651"/>
    <w:rsid w:val="00560FE7"/>
    <w:rsid w:val="0056147E"/>
    <w:rsid w:val="00563EF3"/>
    <w:rsid w:val="00564A04"/>
    <w:rsid w:val="00564E5E"/>
    <w:rsid w:val="00567818"/>
    <w:rsid w:val="005735BF"/>
    <w:rsid w:val="00573B52"/>
    <w:rsid w:val="00573C4A"/>
    <w:rsid w:val="00574100"/>
    <w:rsid w:val="00577BF4"/>
    <w:rsid w:val="00581046"/>
    <w:rsid w:val="00581B4D"/>
    <w:rsid w:val="005825A9"/>
    <w:rsid w:val="005826FA"/>
    <w:rsid w:val="005835D9"/>
    <w:rsid w:val="0058430B"/>
    <w:rsid w:val="00584E44"/>
    <w:rsid w:val="00585936"/>
    <w:rsid w:val="00586377"/>
    <w:rsid w:val="00587445"/>
    <w:rsid w:val="005879B4"/>
    <w:rsid w:val="00590F10"/>
    <w:rsid w:val="0059524F"/>
    <w:rsid w:val="005A00B6"/>
    <w:rsid w:val="005A13C2"/>
    <w:rsid w:val="005A28AB"/>
    <w:rsid w:val="005A3252"/>
    <w:rsid w:val="005A34C3"/>
    <w:rsid w:val="005A41B3"/>
    <w:rsid w:val="005A4E56"/>
    <w:rsid w:val="005A778B"/>
    <w:rsid w:val="005A7F68"/>
    <w:rsid w:val="005B1408"/>
    <w:rsid w:val="005B223E"/>
    <w:rsid w:val="005B2AF8"/>
    <w:rsid w:val="005C0927"/>
    <w:rsid w:val="005C0B6A"/>
    <w:rsid w:val="005C15BC"/>
    <w:rsid w:val="005C2017"/>
    <w:rsid w:val="005C3D51"/>
    <w:rsid w:val="005C73B9"/>
    <w:rsid w:val="005C7BF1"/>
    <w:rsid w:val="005D2886"/>
    <w:rsid w:val="005D3DE7"/>
    <w:rsid w:val="005D5452"/>
    <w:rsid w:val="005E000B"/>
    <w:rsid w:val="005E0775"/>
    <w:rsid w:val="005E0A32"/>
    <w:rsid w:val="005E0DC3"/>
    <w:rsid w:val="005E2210"/>
    <w:rsid w:val="005E28CE"/>
    <w:rsid w:val="005E2CCF"/>
    <w:rsid w:val="005E3D83"/>
    <w:rsid w:val="005E4A27"/>
    <w:rsid w:val="005E5E41"/>
    <w:rsid w:val="005E7328"/>
    <w:rsid w:val="005F5948"/>
    <w:rsid w:val="005F69E3"/>
    <w:rsid w:val="00604893"/>
    <w:rsid w:val="00605AFF"/>
    <w:rsid w:val="00607110"/>
    <w:rsid w:val="00610AF4"/>
    <w:rsid w:val="00610BB4"/>
    <w:rsid w:val="0061139A"/>
    <w:rsid w:val="00614E62"/>
    <w:rsid w:val="00617ABD"/>
    <w:rsid w:val="00620624"/>
    <w:rsid w:val="00620C22"/>
    <w:rsid w:val="00621B71"/>
    <w:rsid w:val="006223D7"/>
    <w:rsid w:val="00622802"/>
    <w:rsid w:val="0062291C"/>
    <w:rsid w:val="0062396C"/>
    <w:rsid w:val="00625D8A"/>
    <w:rsid w:val="00626A55"/>
    <w:rsid w:val="006335DE"/>
    <w:rsid w:val="0063582D"/>
    <w:rsid w:val="00636AA3"/>
    <w:rsid w:val="00637BFF"/>
    <w:rsid w:val="00640A69"/>
    <w:rsid w:val="00641CFE"/>
    <w:rsid w:val="006429EF"/>
    <w:rsid w:val="0064301A"/>
    <w:rsid w:val="00644A0F"/>
    <w:rsid w:val="006468E3"/>
    <w:rsid w:val="00650B77"/>
    <w:rsid w:val="00653F8B"/>
    <w:rsid w:val="00654A4C"/>
    <w:rsid w:val="00657E8C"/>
    <w:rsid w:val="006609DF"/>
    <w:rsid w:val="0066184C"/>
    <w:rsid w:val="00662C65"/>
    <w:rsid w:val="00664DE4"/>
    <w:rsid w:val="0067017F"/>
    <w:rsid w:val="006702B3"/>
    <w:rsid w:val="0067263E"/>
    <w:rsid w:val="00674172"/>
    <w:rsid w:val="00675CDB"/>
    <w:rsid w:val="00676E6B"/>
    <w:rsid w:val="00680282"/>
    <w:rsid w:val="0068222F"/>
    <w:rsid w:val="00685BD5"/>
    <w:rsid w:val="0068617F"/>
    <w:rsid w:val="006877C3"/>
    <w:rsid w:val="006877CE"/>
    <w:rsid w:val="00690127"/>
    <w:rsid w:val="00690A40"/>
    <w:rsid w:val="00690C2E"/>
    <w:rsid w:val="006929A1"/>
    <w:rsid w:val="0069532D"/>
    <w:rsid w:val="00695714"/>
    <w:rsid w:val="00695EC9"/>
    <w:rsid w:val="006A10DC"/>
    <w:rsid w:val="006A18DD"/>
    <w:rsid w:val="006A28DC"/>
    <w:rsid w:val="006A4138"/>
    <w:rsid w:val="006A7D2C"/>
    <w:rsid w:val="006B0A0E"/>
    <w:rsid w:val="006B24EB"/>
    <w:rsid w:val="006B2BA6"/>
    <w:rsid w:val="006C56FA"/>
    <w:rsid w:val="006C6AD8"/>
    <w:rsid w:val="006D610D"/>
    <w:rsid w:val="006D7A6D"/>
    <w:rsid w:val="006D7E0B"/>
    <w:rsid w:val="006E408E"/>
    <w:rsid w:val="006E4B54"/>
    <w:rsid w:val="006E6A7F"/>
    <w:rsid w:val="006E6E51"/>
    <w:rsid w:val="006F1582"/>
    <w:rsid w:val="006F37E7"/>
    <w:rsid w:val="006F4E3D"/>
    <w:rsid w:val="00703DA8"/>
    <w:rsid w:val="0070456F"/>
    <w:rsid w:val="00706B2E"/>
    <w:rsid w:val="00710989"/>
    <w:rsid w:val="007110A9"/>
    <w:rsid w:val="007135C2"/>
    <w:rsid w:val="00713979"/>
    <w:rsid w:val="00713D47"/>
    <w:rsid w:val="00714A3E"/>
    <w:rsid w:val="00717613"/>
    <w:rsid w:val="00720C88"/>
    <w:rsid w:val="007211D5"/>
    <w:rsid w:val="00721EBA"/>
    <w:rsid w:val="00730E25"/>
    <w:rsid w:val="007320E5"/>
    <w:rsid w:val="007326B5"/>
    <w:rsid w:val="00732C23"/>
    <w:rsid w:val="00733106"/>
    <w:rsid w:val="00734337"/>
    <w:rsid w:val="007418DE"/>
    <w:rsid w:val="00742DF1"/>
    <w:rsid w:val="00747B3C"/>
    <w:rsid w:val="00750723"/>
    <w:rsid w:val="00750F7D"/>
    <w:rsid w:val="0075158C"/>
    <w:rsid w:val="00751F16"/>
    <w:rsid w:val="00751FC9"/>
    <w:rsid w:val="0075299C"/>
    <w:rsid w:val="00760072"/>
    <w:rsid w:val="00760640"/>
    <w:rsid w:val="00764DD1"/>
    <w:rsid w:val="0076510A"/>
    <w:rsid w:val="00770061"/>
    <w:rsid w:val="00774D73"/>
    <w:rsid w:val="00774F22"/>
    <w:rsid w:val="007761A1"/>
    <w:rsid w:val="007763A8"/>
    <w:rsid w:val="00776C1D"/>
    <w:rsid w:val="00781A18"/>
    <w:rsid w:val="007824C9"/>
    <w:rsid w:val="007831F4"/>
    <w:rsid w:val="00783C2C"/>
    <w:rsid w:val="00784593"/>
    <w:rsid w:val="00784C80"/>
    <w:rsid w:val="0078504C"/>
    <w:rsid w:val="00785FE9"/>
    <w:rsid w:val="007921A5"/>
    <w:rsid w:val="007929AF"/>
    <w:rsid w:val="00793162"/>
    <w:rsid w:val="007957F0"/>
    <w:rsid w:val="00796BD5"/>
    <w:rsid w:val="007A01DC"/>
    <w:rsid w:val="007A1D44"/>
    <w:rsid w:val="007A3F1A"/>
    <w:rsid w:val="007A45B9"/>
    <w:rsid w:val="007A45C4"/>
    <w:rsid w:val="007A5097"/>
    <w:rsid w:val="007A5A8D"/>
    <w:rsid w:val="007A72A5"/>
    <w:rsid w:val="007B1805"/>
    <w:rsid w:val="007B2AA1"/>
    <w:rsid w:val="007B37D5"/>
    <w:rsid w:val="007B3F47"/>
    <w:rsid w:val="007B5FAA"/>
    <w:rsid w:val="007B6166"/>
    <w:rsid w:val="007B6172"/>
    <w:rsid w:val="007C200D"/>
    <w:rsid w:val="007C3269"/>
    <w:rsid w:val="007C43C6"/>
    <w:rsid w:val="007D0217"/>
    <w:rsid w:val="007D0BA7"/>
    <w:rsid w:val="007D105A"/>
    <w:rsid w:val="007E3116"/>
    <w:rsid w:val="007F00CA"/>
    <w:rsid w:val="007F160C"/>
    <w:rsid w:val="007F1AAD"/>
    <w:rsid w:val="007F514D"/>
    <w:rsid w:val="008020F3"/>
    <w:rsid w:val="008024A8"/>
    <w:rsid w:val="00802B3A"/>
    <w:rsid w:val="00806B5B"/>
    <w:rsid w:val="00811089"/>
    <w:rsid w:val="008125D2"/>
    <w:rsid w:val="0081742F"/>
    <w:rsid w:val="00822606"/>
    <w:rsid w:val="008226F7"/>
    <w:rsid w:val="0082292B"/>
    <w:rsid w:val="00822E25"/>
    <w:rsid w:val="00823682"/>
    <w:rsid w:val="00823FE6"/>
    <w:rsid w:val="008323B3"/>
    <w:rsid w:val="00832AB9"/>
    <w:rsid w:val="00832DD2"/>
    <w:rsid w:val="0083483D"/>
    <w:rsid w:val="008457C2"/>
    <w:rsid w:val="008458ED"/>
    <w:rsid w:val="0084615A"/>
    <w:rsid w:val="00850C97"/>
    <w:rsid w:val="00852BE4"/>
    <w:rsid w:val="00854EF3"/>
    <w:rsid w:val="008569BB"/>
    <w:rsid w:val="00856BBB"/>
    <w:rsid w:val="008573EE"/>
    <w:rsid w:val="00860116"/>
    <w:rsid w:val="008612E9"/>
    <w:rsid w:val="008621AC"/>
    <w:rsid w:val="00864CA0"/>
    <w:rsid w:val="0086579C"/>
    <w:rsid w:val="00872AC8"/>
    <w:rsid w:val="00874214"/>
    <w:rsid w:val="008745AC"/>
    <w:rsid w:val="008755B7"/>
    <w:rsid w:val="00875FA4"/>
    <w:rsid w:val="00877A04"/>
    <w:rsid w:val="008844A5"/>
    <w:rsid w:val="00893B33"/>
    <w:rsid w:val="00893CDD"/>
    <w:rsid w:val="00894BC0"/>
    <w:rsid w:val="00896A7F"/>
    <w:rsid w:val="00897BE9"/>
    <w:rsid w:val="008A4921"/>
    <w:rsid w:val="008A4E93"/>
    <w:rsid w:val="008A608D"/>
    <w:rsid w:val="008A7D58"/>
    <w:rsid w:val="008B0498"/>
    <w:rsid w:val="008B3BB1"/>
    <w:rsid w:val="008B516C"/>
    <w:rsid w:val="008B6F37"/>
    <w:rsid w:val="008C194C"/>
    <w:rsid w:val="008C3597"/>
    <w:rsid w:val="008C369A"/>
    <w:rsid w:val="008C41AB"/>
    <w:rsid w:val="008C5D57"/>
    <w:rsid w:val="008D163F"/>
    <w:rsid w:val="008D224F"/>
    <w:rsid w:val="008D41D1"/>
    <w:rsid w:val="008D505E"/>
    <w:rsid w:val="008D58B5"/>
    <w:rsid w:val="008D6588"/>
    <w:rsid w:val="008D722D"/>
    <w:rsid w:val="008E1B98"/>
    <w:rsid w:val="008E1ECE"/>
    <w:rsid w:val="008E347F"/>
    <w:rsid w:val="008E38ED"/>
    <w:rsid w:val="008E4177"/>
    <w:rsid w:val="008F0930"/>
    <w:rsid w:val="008F193C"/>
    <w:rsid w:val="008F2110"/>
    <w:rsid w:val="008F5FC5"/>
    <w:rsid w:val="00900BE2"/>
    <w:rsid w:val="009019CC"/>
    <w:rsid w:val="009023A5"/>
    <w:rsid w:val="00903A80"/>
    <w:rsid w:val="00905BBE"/>
    <w:rsid w:val="009070D1"/>
    <w:rsid w:val="00916553"/>
    <w:rsid w:val="00916D61"/>
    <w:rsid w:val="0092233C"/>
    <w:rsid w:val="0092285B"/>
    <w:rsid w:val="00924256"/>
    <w:rsid w:val="00924AC1"/>
    <w:rsid w:val="00924F5D"/>
    <w:rsid w:val="0092583B"/>
    <w:rsid w:val="009269C3"/>
    <w:rsid w:val="00927743"/>
    <w:rsid w:val="0092792A"/>
    <w:rsid w:val="00927DDA"/>
    <w:rsid w:val="00931F23"/>
    <w:rsid w:val="00932382"/>
    <w:rsid w:val="009335AC"/>
    <w:rsid w:val="009347B3"/>
    <w:rsid w:val="00935237"/>
    <w:rsid w:val="00941D4B"/>
    <w:rsid w:val="00941E3E"/>
    <w:rsid w:val="009454CF"/>
    <w:rsid w:val="00946728"/>
    <w:rsid w:val="009548F2"/>
    <w:rsid w:val="0095521C"/>
    <w:rsid w:val="009561CD"/>
    <w:rsid w:val="00957A96"/>
    <w:rsid w:val="00960FA3"/>
    <w:rsid w:val="0096123E"/>
    <w:rsid w:val="00966188"/>
    <w:rsid w:val="00966453"/>
    <w:rsid w:val="00970EC2"/>
    <w:rsid w:val="00972589"/>
    <w:rsid w:val="009764C4"/>
    <w:rsid w:val="00976D4B"/>
    <w:rsid w:val="00976DD5"/>
    <w:rsid w:val="00977555"/>
    <w:rsid w:val="009815DD"/>
    <w:rsid w:val="00982A4C"/>
    <w:rsid w:val="009852E4"/>
    <w:rsid w:val="0098707D"/>
    <w:rsid w:val="00987FDF"/>
    <w:rsid w:val="00995C97"/>
    <w:rsid w:val="009978E5"/>
    <w:rsid w:val="009978F5"/>
    <w:rsid w:val="00997D72"/>
    <w:rsid w:val="009A101B"/>
    <w:rsid w:val="009A2F3E"/>
    <w:rsid w:val="009A627B"/>
    <w:rsid w:val="009B1E43"/>
    <w:rsid w:val="009B3D29"/>
    <w:rsid w:val="009B406D"/>
    <w:rsid w:val="009B426C"/>
    <w:rsid w:val="009B4CA7"/>
    <w:rsid w:val="009B5ED2"/>
    <w:rsid w:val="009B77F7"/>
    <w:rsid w:val="009C068E"/>
    <w:rsid w:val="009C334F"/>
    <w:rsid w:val="009C7204"/>
    <w:rsid w:val="009C7CEF"/>
    <w:rsid w:val="009D1082"/>
    <w:rsid w:val="009D1D9F"/>
    <w:rsid w:val="009D1FF7"/>
    <w:rsid w:val="009D5180"/>
    <w:rsid w:val="009D642C"/>
    <w:rsid w:val="009D6638"/>
    <w:rsid w:val="009D6713"/>
    <w:rsid w:val="009E169D"/>
    <w:rsid w:val="009E5880"/>
    <w:rsid w:val="009E7FE6"/>
    <w:rsid w:val="009F4722"/>
    <w:rsid w:val="009F6341"/>
    <w:rsid w:val="009F7297"/>
    <w:rsid w:val="009F7689"/>
    <w:rsid w:val="00A00BE3"/>
    <w:rsid w:val="00A0575D"/>
    <w:rsid w:val="00A07EE0"/>
    <w:rsid w:val="00A1029B"/>
    <w:rsid w:val="00A11A8D"/>
    <w:rsid w:val="00A14529"/>
    <w:rsid w:val="00A15A3F"/>
    <w:rsid w:val="00A20DDB"/>
    <w:rsid w:val="00A26828"/>
    <w:rsid w:val="00A27866"/>
    <w:rsid w:val="00A27A6A"/>
    <w:rsid w:val="00A27BEE"/>
    <w:rsid w:val="00A301D9"/>
    <w:rsid w:val="00A34D4C"/>
    <w:rsid w:val="00A43B80"/>
    <w:rsid w:val="00A56C8B"/>
    <w:rsid w:val="00A56CE9"/>
    <w:rsid w:val="00A57609"/>
    <w:rsid w:val="00A61A21"/>
    <w:rsid w:val="00A64376"/>
    <w:rsid w:val="00A65553"/>
    <w:rsid w:val="00A6701D"/>
    <w:rsid w:val="00A735FC"/>
    <w:rsid w:val="00A81338"/>
    <w:rsid w:val="00A826B3"/>
    <w:rsid w:val="00A82B1F"/>
    <w:rsid w:val="00A83217"/>
    <w:rsid w:val="00A83B35"/>
    <w:rsid w:val="00A8552C"/>
    <w:rsid w:val="00A8657F"/>
    <w:rsid w:val="00A91A55"/>
    <w:rsid w:val="00A948BD"/>
    <w:rsid w:val="00A95AD7"/>
    <w:rsid w:val="00A97A08"/>
    <w:rsid w:val="00AA42A5"/>
    <w:rsid w:val="00AA441B"/>
    <w:rsid w:val="00AA7EB7"/>
    <w:rsid w:val="00AB1D63"/>
    <w:rsid w:val="00AB2B5C"/>
    <w:rsid w:val="00AB3967"/>
    <w:rsid w:val="00AB3F71"/>
    <w:rsid w:val="00AC1F6E"/>
    <w:rsid w:val="00AC240E"/>
    <w:rsid w:val="00AC3D92"/>
    <w:rsid w:val="00AC3E18"/>
    <w:rsid w:val="00AC3FBC"/>
    <w:rsid w:val="00AC4566"/>
    <w:rsid w:val="00AC697A"/>
    <w:rsid w:val="00AD3F06"/>
    <w:rsid w:val="00AD4E63"/>
    <w:rsid w:val="00AD57BA"/>
    <w:rsid w:val="00AE10FA"/>
    <w:rsid w:val="00AE2F18"/>
    <w:rsid w:val="00AE5FEA"/>
    <w:rsid w:val="00AF391A"/>
    <w:rsid w:val="00AF4389"/>
    <w:rsid w:val="00AF52C7"/>
    <w:rsid w:val="00AF6749"/>
    <w:rsid w:val="00AF7034"/>
    <w:rsid w:val="00AF7D04"/>
    <w:rsid w:val="00B031A8"/>
    <w:rsid w:val="00B04DD4"/>
    <w:rsid w:val="00B059D6"/>
    <w:rsid w:val="00B12F6A"/>
    <w:rsid w:val="00B1338F"/>
    <w:rsid w:val="00B14A1C"/>
    <w:rsid w:val="00B17C98"/>
    <w:rsid w:val="00B212F3"/>
    <w:rsid w:val="00B21910"/>
    <w:rsid w:val="00B23D5E"/>
    <w:rsid w:val="00B27481"/>
    <w:rsid w:val="00B27D66"/>
    <w:rsid w:val="00B306E6"/>
    <w:rsid w:val="00B308F4"/>
    <w:rsid w:val="00B30D09"/>
    <w:rsid w:val="00B310DC"/>
    <w:rsid w:val="00B32EA6"/>
    <w:rsid w:val="00B35C7F"/>
    <w:rsid w:val="00B41280"/>
    <w:rsid w:val="00B42961"/>
    <w:rsid w:val="00B44C48"/>
    <w:rsid w:val="00B4570F"/>
    <w:rsid w:val="00B45DB7"/>
    <w:rsid w:val="00B4728A"/>
    <w:rsid w:val="00B479EF"/>
    <w:rsid w:val="00B50B47"/>
    <w:rsid w:val="00B53BB9"/>
    <w:rsid w:val="00B53E6A"/>
    <w:rsid w:val="00B54DB9"/>
    <w:rsid w:val="00B566F5"/>
    <w:rsid w:val="00B63CF3"/>
    <w:rsid w:val="00B65E96"/>
    <w:rsid w:val="00B70165"/>
    <w:rsid w:val="00B70B60"/>
    <w:rsid w:val="00B76E59"/>
    <w:rsid w:val="00B8021B"/>
    <w:rsid w:val="00B8048C"/>
    <w:rsid w:val="00B806B9"/>
    <w:rsid w:val="00B86416"/>
    <w:rsid w:val="00B877B4"/>
    <w:rsid w:val="00B90696"/>
    <w:rsid w:val="00B90BD1"/>
    <w:rsid w:val="00B91880"/>
    <w:rsid w:val="00B970FE"/>
    <w:rsid w:val="00BA00B2"/>
    <w:rsid w:val="00BA01E9"/>
    <w:rsid w:val="00BA0CD4"/>
    <w:rsid w:val="00BB0209"/>
    <w:rsid w:val="00BB27E6"/>
    <w:rsid w:val="00BB3030"/>
    <w:rsid w:val="00BB5769"/>
    <w:rsid w:val="00BB5AF6"/>
    <w:rsid w:val="00BB6CD2"/>
    <w:rsid w:val="00BB73F3"/>
    <w:rsid w:val="00BB7F8C"/>
    <w:rsid w:val="00BC28A7"/>
    <w:rsid w:val="00BC3303"/>
    <w:rsid w:val="00BC337C"/>
    <w:rsid w:val="00BC5223"/>
    <w:rsid w:val="00BC5580"/>
    <w:rsid w:val="00BC6B0C"/>
    <w:rsid w:val="00BC75C9"/>
    <w:rsid w:val="00BD0657"/>
    <w:rsid w:val="00BD27C6"/>
    <w:rsid w:val="00BD2E1E"/>
    <w:rsid w:val="00BD329F"/>
    <w:rsid w:val="00BD36E7"/>
    <w:rsid w:val="00BD3F7A"/>
    <w:rsid w:val="00BD6867"/>
    <w:rsid w:val="00BD722B"/>
    <w:rsid w:val="00BE013A"/>
    <w:rsid w:val="00BE1086"/>
    <w:rsid w:val="00BE75E2"/>
    <w:rsid w:val="00BF1404"/>
    <w:rsid w:val="00BF21C9"/>
    <w:rsid w:val="00BF2F4F"/>
    <w:rsid w:val="00BF3231"/>
    <w:rsid w:val="00BF5BFD"/>
    <w:rsid w:val="00BF646D"/>
    <w:rsid w:val="00C0157A"/>
    <w:rsid w:val="00C04202"/>
    <w:rsid w:val="00C047D7"/>
    <w:rsid w:val="00C054C2"/>
    <w:rsid w:val="00C05B5E"/>
    <w:rsid w:val="00C05C23"/>
    <w:rsid w:val="00C1230A"/>
    <w:rsid w:val="00C12C6A"/>
    <w:rsid w:val="00C14983"/>
    <w:rsid w:val="00C1700D"/>
    <w:rsid w:val="00C22C5E"/>
    <w:rsid w:val="00C232D1"/>
    <w:rsid w:val="00C2589D"/>
    <w:rsid w:val="00C2700F"/>
    <w:rsid w:val="00C273B9"/>
    <w:rsid w:val="00C30BE3"/>
    <w:rsid w:val="00C3194D"/>
    <w:rsid w:val="00C3284E"/>
    <w:rsid w:val="00C34EB2"/>
    <w:rsid w:val="00C3599E"/>
    <w:rsid w:val="00C36801"/>
    <w:rsid w:val="00C375AA"/>
    <w:rsid w:val="00C452BB"/>
    <w:rsid w:val="00C46AA9"/>
    <w:rsid w:val="00C50E67"/>
    <w:rsid w:val="00C52F06"/>
    <w:rsid w:val="00C53A09"/>
    <w:rsid w:val="00C53C87"/>
    <w:rsid w:val="00C55A77"/>
    <w:rsid w:val="00C57597"/>
    <w:rsid w:val="00C6042B"/>
    <w:rsid w:val="00C63F48"/>
    <w:rsid w:val="00C646EB"/>
    <w:rsid w:val="00C658A5"/>
    <w:rsid w:val="00C74499"/>
    <w:rsid w:val="00C758CD"/>
    <w:rsid w:val="00C77333"/>
    <w:rsid w:val="00C80A84"/>
    <w:rsid w:val="00C8190E"/>
    <w:rsid w:val="00C83836"/>
    <w:rsid w:val="00C84E65"/>
    <w:rsid w:val="00C855D2"/>
    <w:rsid w:val="00C866DC"/>
    <w:rsid w:val="00C91092"/>
    <w:rsid w:val="00C9181E"/>
    <w:rsid w:val="00C93766"/>
    <w:rsid w:val="00C93941"/>
    <w:rsid w:val="00C94194"/>
    <w:rsid w:val="00C9642F"/>
    <w:rsid w:val="00CA0885"/>
    <w:rsid w:val="00CA4E62"/>
    <w:rsid w:val="00CB0AEA"/>
    <w:rsid w:val="00CB61CE"/>
    <w:rsid w:val="00CB7D73"/>
    <w:rsid w:val="00CC0046"/>
    <w:rsid w:val="00CC1540"/>
    <w:rsid w:val="00CC2610"/>
    <w:rsid w:val="00CC6244"/>
    <w:rsid w:val="00CC657F"/>
    <w:rsid w:val="00CD234F"/>
    <w:rsid w:val="00CD2B4A"/>
    <w:rsid w:val="00CD64E2"/>
    <w:rsid w:val="00CD7A72"/>
    <w:rsid w:val="00CE0150"/>
    <w:rsid w:val="00CE177E"/>
    <w:rsid w:val="00CE30D6"/>
    <w:rsid w:val="00CE4AA6"/>
    <w:rsid w:val="00CE4EEE"/>
    <w:rsid w:val="00CE5A57"/>
    <w:rsid w:val="00CE62AF"/>
    <w:rsid w:val="00CE720D"/>
    <w:rsid w:val="00CF3FE1"/>
    <w:rsid w:val="00CF40B7"/>
    <w:rsid w:val="00CF57A1"/>
    <w:rsid w:val="00CF7EE8"/>
    <w:rsid w:val="00D01282"/>
    <w:rsid w:val="00D03282"/>
    <w:rsid w:val="00D03727"/>
    <w:rsid w:val="00D040EF"/>
    <w:rsid w:val="00D104ED"/>
    <w:rsid w:val="00D10782"/>
    <w:rsid w:val="00D10E1C"/>
    <w:rsid w:val="00D10E4B"/>
    <w:rsid w:val="00D16060"/>
    <w:rsid w:val="00D16F7F"/>
    <w:rsid w:val="00D17676"/>
    <w:rsid w:val="00D17B2E"/>
    <w:rsid w:val="00D17FE4"/>
    <w:rsid w:val="00D20B52"/>
    <w:rsid w:val="00D22346"/>
    <w:rsid w:val="00D233AF"/>
    <w:rsid w:val="00D3156A"/>
    <w:rsid w:val="00D31E46"/>
    <w:rsid w:val="00D3649A"/>
    <w:rsid w:val="00D40439"/>
    <w:rsid w:val="00D44242"/>
    <w:rsid w:val="00D50C31"/>
    <w:rsid w:val="00D51D69"/>
    <w:rsid w:val="00D539A9"/>
    <w:rsid w:val="00D5763D"/>
    <w:rsid w:val="00D60519"/>
    <w:rsid w:val="00D6067B"/>
    <w:rsid w:val="00D61675"/>
    <w:rsid w:val="00D628A7"/>
    <w:rsid w:val="00D63DA0"/>
    <w:rsid w:val="00D66659"/>
    <w:rsid w:val="00D67056"/>
    <w:rsid w:val="00D67E9E"/>
    <w:rsid w:val="00D70319"/>
    <w:rsid w:val="00D71F7C"/>
    <w:rsid w:val="00D727DB"/>
    <w:rsid w:val="00D80A5F"/>
    <w:rsid w:val="00D80F3E"/>
    <w:rsid w:val="00D820BD"/>
    <w:rsid w:val="00D827F9"/>
    <w:rsid w:val="00D82E4A"/>
    <w:rsid w:val="00D8481E"/>
    <w:rsid w:val="00D852F4"/>
    <w:rsid w:val="00D86C42"/>
    <w:rsid w:val="00D9082D"/>
    <w:rsid w:val="00D95F0C"/>
    <w:rsid w:val="00D96B70"/>
    <w:rsid w:val="00D97F82"/>
    <w:rsid w:val="00DA2B42"/>
    <w:rsid w:val="00DB080F"/>
    <w:rsid w:val="00DB3BAB"/>
    <w:rsid w:val="00DB6D41"/>
    <w:rsid w:val="00DB75E5"/>
    <w:rsid w:val="00DB79F1"/>
    <w:rsid w:val="00DC0C0B"/>
    <w:rsid w:val="00DC0E7E"/>
    <w:rsid w:val="00DC1921"/>
    <w:rsid w:val="00DC241C"/>
    <w:rsid w:val="00DC289E"/>
    <w:rsid w:val="00DC44D9"/>
    <w:rsid w:val="00DD7BB3"/>
    <w:rsid w:val="00DE1390"/>
    <w:rsid w:val="00DE719D"/>
    <w:rsid w:val="00DF0A3A"/>
    <w:rsid w:val="00DF0A82"/>
    <w:rsid w:val="00DF5AFE"/>
    <w:rsid w:val="00DF6CB2"/>
    <w:rsid w:val="00DF7616"/>
    <w:rsid w:val="00E00900"/>
    <w:rsid w:val="00E037C9"/>
    <w:rsid w:val="00E0382E"/>
    <w:rsid w:val="00E0625D"/>
    <w:rsid w:val="00E06319"/>
    <w:rsid w:val="00E07592"/>
    <w:rsid w:val="00E1261E"/>
    <w:rsid w:val="00E1271B"/>
    <w:rsid w:val="00E13B10"/>
    <w:rsid w:val="00E143E9"/>
    <w:rsid w:val="00E14A64"/>
    <w:rsid w:val="00E161DF"/>
    <w:rsid w:val="00E215FE"/>
    <w:rsid w:val="00E21DDE"/>
    <w:rsid w:val="00E2297F"/>
    <w:rsid w:val="00E2469F"/>
    <w:rsid w:val="00E25E26"/>
    <w:rsid w:val="00E25F8F"/>
    <w:rsid w:val="00E2682F"/>
    <w:rsid w:val="00E2691A"/>
    <w:rsid w:val="00E3314B"/>
    <w:rsid w:val="00E370B8"/>
    <w:rsid w:val="00E4245C"/>
    <w:rsid w:val="00E44E2E"/>
    <w:rsid w:val="00E46692"/>
    <w:rsid w:val="00E473F8"/>
    <w:rsid w:val="00E477E6"/>
    <w:rsid w:val="00E47912"/>
    <w:rsid w:val="00E47FDE"/>
    <w:rsid w:val="00E503C5"/>
    <w:rsid w:val="00E556B6"/>
    <w:rsid w:val="00E56FA5"/>
    <w:rsid w:val="00E61325"/>
    <w:rsid w:val="00E61D3D"/>
    <w:rsid w:val="00E67E76"/>
    <w:rsid w:val="00E700C3"/>
    <w:rsid w:val="00E73237"/>
    <w:rsid w:val="00E740C5"/>
    <w:rsid w:val="00E8118B"/>
    <w:rsid w:val="00E816F5"/>
    <w:rsid w:val="00E82C0C"/>
    <w:rsid w:val="00E84E22"/>
    <w:rsid w:val="00E855D1"/>
    <w:rsid w:val="00E9394A"/>
    <w:rsid w:val="00E93B1D"/>
    <w:rsid w:val="00EA15CE"/>
    <w:rsid w:val="00EA4B9D"/>
    <w:rsid w:val="00EA591C"/>
    <w:rsid w:val="00EA592A"/>
    <w:rsid w:val="00EB37E8"/>
    <w:rsid w:val="00EB6F7E"/>
    <w:rsid w:val="00EB7F0F"/>
    <w:rsid w:val="00EC0039"/>
    <w:rsid w:val="00EC0803"/>
    <w:rsid w:val="00EC0922"/>
    <w:rsid w:val="00EC3008"/>
    <w:rsid w:val="00EC41E5"/>
    <w:rsid w:val="00EC4551"/>
    <w:rsid w:val="00EC49AD"/>
    <w:rsid w:val="00EC5DD4"/>
    <w:rsid w:val="00EC6D25"/>
    <w:rsid w:val="00ED0C03"/>
    <w:rsid w:val="00ED1D04"/>
    <w:rsid w:val="00ED3702"/>
    <w:rsid w:val="00ED426D"/>
    <w:rsid w:val="00ED4775"/>
    <w:rsid w:val="00ED4B11"/>
    <w:rsid w:val="00ED7790"/>
    <w:rsid w:val="00EE1111"/>
    <w:rsid w:val="00EE2B47"/>
    <w:rsid w:val="00EE3982"/>
    <w:rsid w:val="00EE40C4"/>
    <w:rsid w:val="00EE43EA"/>
    <w:rsid w:val="00EE4DE7"/>
    <w:rsid w:val="00EE5341"/>
    <w:rsid w:val="00EE5B7D"/>
    <w:rsid w:val="00EE6342"/>
    <w:rsid w:val="00EE6397"/>
    <w:rsid w:val="00EE7B2F"/>
    <w:rsid w:val="00EF23F6"/>
    <w:rsid w:val="00EF2A9D"/>
    <w:rsid w:val="00EF2D70"/>
    <w:rsid w:val="00EF3870"/>
    <w:rsid w:val="00EF4E2C"/>
    <w:rsid w:val="00EF6564"/>
    <w:rsid w:val="00EF6BEE"/>
    <w:rsid w:val="00F058EB"/>
    <w:rsid w:val="00F06067"/>
    <w:rsid w:val="00F07464"/>
    <w:rsid w:val="00F12F3B"/>
    <w:rsid w:val="00F1364E"/>
    <w:rsid w:val="00F15FF0"/>
    <w:rsid w:val="00F1628A"/>
    <w:rsid w:val="00F17AA9"/>
    <w:rsid w:val="00F17BF3"/>
    <w:rsid w:val="00F2005F"/>
    <w:rsid w:val="00F21106"/>
    <w:rsid w:val="00F216C4"/>
    <w:rsid w:val="00F24385"/>
    <w:rsid w:val="00F244D9"/>
    <w:rsid w:val="00F25B94"/>
    <w:rsid w:val="00F275BB"/>
    <w:rsid w:val="00F30221"/>
    <w:rsid w:val="00F3067B"/>
    <w:rsid w:val="00F33735"/>
    <w:rsid w:val="00F34327"/>
    <w:rsid w:val="00F345A6"/>
    <w:rsid w:val="00F42614"/>
    <w:rsid w:val="00F44030"/>
    <w:rsid w:val="00F46B3F"/>
    <w:rsid w:val="00F46B57"/>
    <w:rsid w:val="00F5109E"/>
    <w:rsid w:val="00F52DC5"/>
    <w:rsid w:val="00F52FEA"/>
    <w:rsid w:val="00F53478"/>
    <w:rsid w:val="00F54899"/>
    <w:rsid w:val="00F55814"/>
    <w:rsid w:val="00F56E62"/>
    <w:rsid w:val="00F570D9"/>
    <w:rsid w:val="00F62DAC"/>
    <w:rsid w:val="00F63481"/>
    <w:rsid w:val="00F64717"/>
    <w:rsid w:val="00F647C1"/>
    <w:rsid w:val="00F64C05"/>
    <w:rsid w:val="00F65C91"/>
    <w:rsid w:val="00F66ACE"/>
    <w:rsid w:val="00F67FE8"/>
    <w:rsid w:val="00F70B77"/>
    <w:rsid w:val="00F7594E"/>
    <w:rsid w:val="00F7761A"/>
    <w:rsid w:val="00F826FC"/>
    <w:rsid w:val="00F82E03"/>
    <w:rsid w:val="00F8331C"/>
    <w:rsid w:val="00F837E8"/>
    <w:rsid w:val="00F905F2"/>
    <w:rsid w:val="00F908BD"/>
    <w:rsid w:val="00F90FE6"/>
    <w:rsid w:val="00F9291C"/>
    <w:rsid w:val="00F949CC"/>
    <w:rsid w:val="00F95B48"/>
    <w:rsid w:val="00F95CC4"/>
    <w:rsid w:val="00F96C2B"/>
    <w:rsid w:val="00F97F39"/>
    <w:rsid w:val="00FA1466"/>
    <w:rsid w:val="00FA14AF"/>
    <w:rsid w:val="00FA207B"/>
    <w:rsid w:val="00FA3471"/>
    <w:rsid w:val="00FA4134"/>
    <w:rsid w:val="00FA4F54"/>
    <w:rsid w:val="00FA5D44"/>
    <w:rsid w:val="00FB1772"/>
    <w:rsid w:val="00FB5246"/>
    <w:rsid w:val="00FB5328"/>
    <w:rsid w:val="00FB5C97"/>
    <w:rsid w:val="00FB5E2D"/>
    <w:rsid w:val="00FB610B"/>
    <w:rsid w:val="00FC00D8"/>
    <w:rsid w:val="00FC041B"/>
    <w:rsid w:val="00FC1C77"/>
    <w:rsid w:val="00FC2A1C"/>
    <w:rsid w:val="00FC3BAC"/>
    <w:rsid w:val="00FD1A2D"/>
    <w:rsid w:val="00FD279D"/>
    <w:rsid w:val="00FD5CB2"/>
    <w:rsid w:val="00FD6A06"/>
    <w:rsid w:val="00FE2639"/>
    <w:rsid w:val="00FE2C62"/>
    <w:rsid w:val="00FE4D4A"/>
    <w:rsid w:val="00FE53BC"/>
    <w:rsid w:val="00FE6046"/>
    <w:rsid w:val="00FE7AAC"/>
    <w:rsid w:val="00FF1104"/>
    <w:rsid w:val="00FF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FA"/>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62291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6FA"/>
    <w:pPr>
      <w:tabs>
        <w:tab w:val="center" w:pos="4252"/>
        <w:tab w:val="right" w:pos="8504"/>
      </w:tabs>
      <w:snapToGrid w:val="0"/>
    </w:pPr>
  </w:style>
  <w:style w:type="character" w:customStyle="1" w:styleId="a4">
    <w:name w:val="ヘッダー (文字)"/>
    <w:basedOn w:val="a0"/>
    <w:link w:val="a3"/>
    <w:rsid w:val="005826FA"/>
    <w:rPr>
      <w:rFonts w:ascii="Century" w:eastAsia="ＭＳ 明朝" w:hAnsi="Century" w:cs="Times New Roman"/>
      <w:sz w:val="22"/>
      <w:szCs w:val="24"/>
    </w:rPr>
  </w:style>
  <w:style w:type="paragraph" w:styleId="a5">
    <w:name w:val="footer"/>
    <w:basedOn w:val="a"/>
    <w:link w:val="a6"/>
    <w:uiPriority w:val="99"/>
    <w:rsid w:val="005826FA"/>
    <w:pPr>
      <w:tabs>
        <w:tab w:val="center" w:pos="4252"/>
        <w:tab w:val="right" w:pos="8504"/>
      </w:tabs>
      <w:snapToGrid w:val="0"/>
    </w:pPr>
  </w:style>
  <w:style w:type="character" w:customStyle="1" w:styleId="a6">
    <w:name w:val="フッター (文字)"/>
    <w:basedOn w:val="a0"/>
    <w:link w:val="a5"/>
    <w:uiPriority w:val="99"/>
    <w:rsid w:val="005826FA"/>
    <w:rPr>
      <w:rFonts w:ascii="Century" w:eastAsia="ＭＳ 明朝" w:hAnsi="Century" w:cs="Times New Roman"/>
      <w:sz w:val="22"/>
      <w:szCs w:val="24"/>
    </w:rPr>
  </w:style>
  <w:style w:type="character" w:styleId="a7">
    <w:name w:val="Hyperlink"/>
    <w:rsid w:val="005826FA"/>
    <w:rPr>
      <w:color w:val="0000FF"/>
      <w:u w:val="single"/>
    </w:rPr>
  </w:style>
  <w:style w:type="paragraph" w:customStyle="1" w:styleId="Default">
    <w:name w:val="Default"/>
    <w:rsid w:val="005826FA"/>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Balloon Text"/>
    <w:basedOn w:val="a"/>
    <w:link w:val="a9"/>
    <w:uiPriority w:val="99"/>
    <w:semiHidden/>
    <w:unhideWhenUsed/>
    <w:rsid w:val="00D67E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E9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7527A"/>
    <w:rPr>
      <w:sz w:val="18"/>
      <w:szCs w:val="18"/>
    </w:rPr>
  </w:style>
  <w:style w:type="paragraph" w:styleId="ab">
    <w:name w:val="annotation text"/>
    <w:basedOn w:val="a"/>
    <w:link w:val="ac"/>
    <w:uiPriority w:val="99"/>
    <w:unhideWhenUsed/>
    <w:rsid w:val="0027527A"/>
    <w:pPr>
      <w:jc w:val="left"/>
    </w:pPr>
  </w:style>
  <w:style w:type="character" w:customStyle="1" w:styleId="ac">
    <w:name w:val="コメント文字列 (文字)"/>
    <w:basedOn w:val="a0"/>
    <w:link w:val="ab"/>
    <w:uiPriority w:val="99"/>
    <w:rsid w:val="0027527A"/>
    <w:rPr>
      <w:rFonts w:ascii="Century" w:eastAsia="ＭＳ 明朝" w:hAnsi="Century" w:cs="Times New Roman"/>
      <w:sz w:val="22"/>
      <w:szCs w:val="24"/>
    </w:rPr>
  </w:style>
  <w:style w:type="paragraph" w:styleId="ad">
    <w:name w:val="annotation subject"/>
    <w:basedOn w:val="ab"/>
    <w:next w:val="ab"/>
    <w:link w:val="ae"/>
    <w:uiPriority w:val="99"/>
    <w:semiHidden/>
    <w:unhideWhenUsed/>
    <w:rsid w:val="0027527A"/>
    <w:rPr>
      <w:b/>
      <w:bCs/>
    </w:rPr>
  </w:style>
  <w:style w:type="character" w:customStyle="1" w:styleId="ae">
    <w:name w:val="コメント内容 (文字)"/>
    <w:basedOn w:val="ac"/>
    <w:link w:val="ad"/>
    <w:uiPriority w:val="99"/>
    <w:semiHidden/>
    <w:rsid w:val="0027527A"/>
    <w:rPr>
      <w:rFonts w:ascii="Century" w:eastAsia="ＭＳ 明朝" w:hAnsi="Century" w:cs="Times New Roman"/>
      <w:b/>
      <w:bCs/>
      <w:sz w:val="22"/>
      <w:szCs w:val="24"/>
    </w:rPr>
  </w:style>
  <w:style w:type="paragraph" w:styleId="af">
    <w:name w:val="List Paragraph"/>
    <w:basedOn w:val="a"/>
    <w:uiPriority w:val="34"/>
    <w:qFormat/>
    <w:rsid w:val="00C9181E"/>
    <w:pPr>
      <w:ind w:leftChars="400" w:left="840"/>
    </w:pPr>
  </w:style>
  <w:style w:type="paragraph" w:styleId="af0">
    <w:name w:val="Date"/>
    <w:basedOn w:val="a"/>
    <w:next w:val="a"/>
    <w:link w:val="af1"/>
    <w:uiPriority w:val="99"/>
    <w:semiHidden/>
    <w:unhideWhenUsed/>
    <w:rsid w:val="000925BC"/>
  </w:style>
  <w:style w:type="character" w:customStyle="1" w:styleId="af1">
    <w:name w:val="日付 (文字)"/>
    <w:basedOn w:val="a0"/>
    <w:link w:val="af0"/>
    <w:uiPriority w:val="99"/>
    <w:semiHidden/>
    <w:rsid w:val="000925BC"/>
    <w:rPr>
      <w:rFonts w:ascii="Century" w:eastAsia="ＭＳ 明朝" w:hAnsi="Century" w:cs="Times New Roman"/>
      <w:sz w:val="22"/>
      <w:szCs w:val="24"/>
    </w:rPr>
  </w:style>
  <w:style w:type="paragraph" w:styleId="af2">
    <w:name w:val="No Spacing"/>
    <w:link w:val="af3"/>
    <w:uiPriority w:val="1"/>
    <w:qFormat/>
    <w:rsid w:val="002747CF"/>
    <w:rPr>
      <w:kern w:val="0"/>
      <w:sz w:val="22"/>
    </w:rPr>
  </w:style>
  <w:style w:type="character" w:customStyle="1" w:styleId="af3">
    <w:name w:val="行間詰め (文字)"/>
    <w:basedOn w:val="a0"/>
    <w:link w:val="af2"/>
    <w:uiPriority w:val="1"/>
    <w:rsid w:val="002747CF"/>
    <w:rPr>
      <w:kern w:val="0"/>
      <w:sz w:val="22"/>
    </w:rPr>
  </w:style>
  <w:style w:type="paragraph" w:styleId="af4">
    <w:name w:val="Plain Text"/>
    <w:basedOn w:val="a"/>
    <w:link w:val="af5"/>
    <w:uiPriority w:val="99"/>
    <w:semiHidden/>
    <w:unhideWhenUsed/>
    <w:rsid w:val="001C0E39"/>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semiHidden/>
    <w:rsid w:val="001C0E39"/>
    <w:rPr>
      <w:rFonts w:ascii="ＭＳ ゴシック" w:eastAsia="ＭＳ ゴシック" w:hAnsi="Courier New" w:cs="Courier New"/>
      <w:sz w:val="20"/>
      <w:szCs w:val="21"/>
    </w:rPr>
  </w:style>
  <w:style w:type="character" w:customStyle="1" w:styleId="10">
    <w:name w:val="見出し 1 (文字)"/>
    <w:basedOn w:val="a0"/>
    <w:link w:val="1"/>
    <w:uiPriority w:val="9"/>
    <w:rsid w:val="0062291C"/>
    <w:rPr>
      <w:rFonts w:asciiTheme="majorHAnsi" w:eastAsiaTheme="majorEastAsia" w:hAnsiTheme="majorHAnsi" w:cstheme="majorBidi"/>
      <w:sz w:val="24"/>
      <w:szCs w:val="24"/>
    </w:rPr>
  </w:style>
  <w:style w:type="character" w:styleId="af6">
    <w:name w:val="FollowedHyperlink"/>
    <w:basedOn w:val="a0"/>
    <w:uiPriority w:val="99"/>
    <w:semiHidden/>
    <w:unhideWhenUsed/>
    <w:rsid w:val="00C0157A"/>
    <w:rPr>
      <w:color w:val="800080" w:themeColor="followedHyperlink"/>
      <w:u w:val="single"/>
    </w:rPr>
  </w:style>
  <w:style w:type="character" w:styleId="HTML">
    <w:name w:val="HTML Cite"/>
    <w:basedOn w:val="a0"/>
    <w:uiPriority w:val="99"/>
    <w:semiHidden/>
    <w:unhideWhenUsed/>
    <w:rsid w:val="00C0157A"/>
    <w:rPr>
      <w:i/>
      <w:iCs/>
    </w:rPr>
  </w:style>
  <w:style w:type="paragraph" w:styleId="af7">
    <w:name w:val="Revision"/>
    <w:hidden/>
    <w:uiPriority w:val="99"/>
    <w:semiHidden/>
    <w:rsid w:val="00456C99"/>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81507">
      <w:bodyDiv w:val="1"/>
      <w:marLeft w:val="0"/>
      <w:marRight w:val="0"/>
      <w:marTop w:val="0"/>
      <w:marBottom w:val="0"/>
      <w:divBdr>
        <w:top w:val="none" w:sz="0" w:space="0" w:color="auto"/>
        <w:left w:val="none" w:sz="0" w:space="0" w:color="auto"/>
        <w:bottom w:val="none" w:sz="0" w:space="0" w:color="auto"/>
        <w:right w:val="none" w:sz="0" w:space="0" w:color="auto"/>
      </w:divBdr>
      <w:divsChild>
        <w:div w:id="1072391879">
          <w:marLeft w:val="0"/>
          <w:marRight w:val="0"/>
          <w:marTop w:val="0"/>
          <w:marBottom w:val="0"/>
          <w:divBdr>
            <w:top w:val="none" w:sz="0" w:space="0" w:color="auto"/>
            <w:left w:val="none" w:sz="0" w:space="0" w:color="auto"/>
            <w:bottom w:val="none" w:sz="0" w:space="0" w:color="auto"/>
            <w:right w:val="none" w:sz="0" w:space="0" w:color="auto"/>
          </w:divBdr>
          <w:divsChild>
            <w:div w:id="1387727250">
              <w:marLeft w:val="0"/>
              <w:marRight w:val="0"/>
              <w:marTop w:val="0"/>
              <w:marBottom w:val="0"/>
              <w:divBdr>
                <w:top w:val="none" w:sz="0" w:space="0" w:color="auto"/>
                <w:left w:val="none" w:sz="0" w:space="0" w:color="auto"/>
                <w:bottom w:val="none" w:sz="0" w:space="0" w:color="auto"/>
                <w:right w:val="none" w:sz="0" w:space="0" w:color="auto"/>
              </w:divBdr>
              <w:divsChild>
                <w:div w:id="1359043636">
                  <w:marLeft w:val="0"/>
                  <w:marRight w:val="0"/>
                  <w:marTop w:val="0"/>
                  <w:marBottom w:val="0"/>
                  <w:divBdr>
                    <w:top w:val="none" w:sz="0" w:space="0" w:color="auto"/>
                    <w:left w:val="none" w:sz="0" w:space="0" w:color="auto"/>
                    <w:bottom w:val="none" w:sz="0" w:space="0" w:color="auto"/>
                    <w:right w:val="none" w:sz="0" w:space="0" w:color="auto"/>
                  </w:divBdr>
                  <w:divsChild>
                    <w:div w:id="1781101788">
                      <w:marLeft w:val="0"/>
                      <w:marRight w:val="0"/>
                      <w:marTop w:val="45"/>
                      <w:marBottom w:val="0"/>
                      <w:divBdr>
                        <w:top w:val="none" w:sz="0" w:space="0" w:color="auto"/>
                        <w:left w:val="none" w:sz="0" w:space="0" w:color="auto"/>
                        <w:bottom w:val="none" w:sz="0" w:space="0" w:color="auto"/>
                        <w:right w:val="none" w:sz="0" w:space="0" w:color="auto"/>
                      </w:divBdr>
                      <w:divsChild>
                        <w:div w:id="781652869">
                          <w:marLeft w:val="0"/>
                          <w:marRight w:val="0"/>
                          <w:marTop w:val="0"/>
                          <w:marBottom w:val="0"/>
                          <w:divBdr>
                            <w:top w:val="none" w:sz="0" w:space="0" w:color="auto"/>
                            <w:left w:val="none" w:sz="0" w:space="0" w:color="auto"/>
                            <w:bottom w:val="none" w:sz="0" w:space="0" w:color="auto"/>
                            <w:right w:val="none" w:sz="0" w:space="0" w:color="auto"/>
                          </w:divBdr>
                          <w:divsChild>
                            <w:div w:id="1731074898">
                              <w:marLeft w:val="2070"/>
                              <w:marRight w:val="3810"/>
                              <w:marTop w:val="0"/>
                              <w:marBottom w:val="0"/>
                              <w:divBdr>
                                <w:top w:val="none" w:sz="0" w:space="0" w:color="auto"/>
                                <w:left w:val="none" w:sz="0" w:space="0" w:color="auto"/>
                                <w:bottom w:val="none" w:sz="0" w:space="0" w:color="auto"/>
                                <w:right w:val="none" w:sz="0" w:space="0" w:color="auto"/>
                              </w:divBdr>
                              <w:divsChild>
                                <w:div w:id="900402253">
                                  <w:marLeft w:val="0"/>
                                  <w:marRight w:val="0"/>
                                  <w:marTop w:val="0"/>
                                  <w:marBottom w:val="0"/>
                                  <w:divBdr>
                                    <w:top w:val="none" w:sz="0" w:space="0" w:color="auto"/>
                                    <w:left w:val="none" w:sz="0" w:space="0" w:color="auto"/>
                                    <w:bottom w:val="none" w:sz="0" w:space="0" w:color="auto"/>
                                    <w:right w:val="none" w:sz="0" w:space="0" w:color="auto"/>
                                  </w:divBdr>
                                  <w:divsChild>
                                    <w:div w:id="1050953617">
                                      <w:marLeft w:val="0"/>
                                      <w:marRight w:val="0"/>
                                      <w:marTop w:val="0"/>
                                      <w:marBottom w:val="0"/>
                                      <w:divBdr>
                                        <w:top w:val="none" w:sz="0" w:space="0" w:color="auto"/>
                                        <w:left w:val="none" w:sz="0" w:space="0" w:color="auto"/>
                                        <w:bottom w:val="none" w:sz="0" w:space="0" w:color="auto"/>
                                        <w:right w:val="none" w:sz="0" w:space="0" w:color="auto"/>
                                      </w:divBdr>
                                      <w:divsChild>
                                        <w:div w:id="1198666774">
                                          <w:marLeft w:val="0"/>
                                          <w:marRight w:val="0"/>
                                          <w:marTop w:val="0"/>
                                          <w:marBottom w:val="0"/>
                                          <w:divBdr>
                                            <w:top w:val="none" w:sz="0" w:space="0" w:color="auto"/>
                                            <w:left w:val="none" w:sz="0" w:space="0" w:color="auto"/>
                                            <w:bottom w:val="none" w:sz="0" w:space="0" w:color="auto"/>
                                            <w:right w:val="none" w:sz="0" w:space="0" w:color="auto"/>
                                          </w:divBdr>
                                          <w:divsChild>
                                            <w:div w:id="57754647">
                                              <w:marLeft w:val="0"/>
                                              <w:marRight w:val="0"/>
                                              <w:marTop w:val="0"/>
                                              <w:marBottom w:val="0"/>
                                              <w:divBdr>
                                                <w:top w:val="none" w:sz="0" w:space="0" w:color="auto"/>
                                                <w:left w:val="none" w:sz="0" w:space="0" w:color="auto"/>
                                                <w:bottom w:val="none" w:sz="0" w:space="0" w:color="auto"/>
                                                <w:right w:val="none" w:sz="0" w:space="0" w:color="auto"/>
                                              </w:divBdr>
                                              <w:divsChild>
                                                <w:div w:id="1876844244">
                                                  <w:marLeft w:val="0"/>
                                                  <w:marRight w:val="0"/>
                                                  <w:marTop w:val="0"/>
                                                  <w:marBottom w:val="0"/>
                                                  <w:divBdr>
                                                    <w:top w:val="none" w:sz="0" w:space="0" w:color="auto"/>
                                                    <w:left w:val="none" w:sz="0" w:space="0" w:color="auto"/>
                                                    <w:bottom w:val="none" w:sz="0" w:space="0" w:color="auto"/>
                                                    <w:right w:val="none" w:sz="0" w:space="0" w:color="auto"/>
                                                  </w:divBdr>
                                                  <w:divsChild>
                                                    <w:div w:id="267935984">
                                                      <w:marLeft w:val="0"/>
                                                      <w:marRight w:val="0"/>
                                                      <w:marTop w:val="0"/>
                                                      <w:marBottom w:val="345"/>
                                                      <w:divBdr>
                                                        <w:top w:val="none" w:sz="0" w:space="0" w:color="auto"/>
                                                        <w:left w:val="none" w:sz="0" w:space="0" w:color="auto"/>
                                                        <w:bottom w:val="none" w:sz="0" w:space="0" w:color="auto"/>
                                                        <w:right w:val="none" w:sz="0" w:space="0" w:color="auto"/>
                                                      </w:divBdr>
                                                      <w:divsChild>
                                                        <w:div w:id="1939633004">
                                                          <w:marLeft w:val="0"/>
                                                          <w:marRight w:val="0"/>
                                                          <w:marTop w:val="0"/>
                                                          <w:marBottom w:val="0"/>
                                                          <w:divBdr>
                                                            <w:top w:val="none" w:sz="0" w:space="0" w:color="auto"/>
                                                            <w:left w:val="none" w:sz="0" w:space="0" w:color="auto"/>
                                                            <w:bottom w:val="none" w:sz="0" w:space="0" w:color="auto"/>
                                                            <w:right w:val="none" w:sz="0" w:space="0" w:color="auto"/>
                                                          </w:divBdr>
                                                          <w:divsChild>
                                                            <w:div w:id="1021662207">
                                                              <w:marLeft w:val="0"/>
                                                              <w:marRight w:val="0"/>
                                                              <w:marTop w:val="0"/>
                                                              <w:marBottom w:val="0"/>
                                                              <w:divBdr>
                                                                <w:top w:val="none" w:sz="0" w:space="0" w:color="auto"/>
                                                                <w:left w:val="none" w:sz="0" w:space="0" w:color="auto"/>
                                                                <w:bottom w:val="none" w:sz="0" w:space="0" w:color="auto"/>
                                                                <w:right w:val="none" w:sz="0" w:space="0" w:color="auto"/>
                                                              </w:divBdr>
                                                              <w:divsChild>
                                                                <w:div w:id="1002121380">
                                                                  <w:marLeft w:val="0"/>
                                                                  <w:marRight w:val="0"/>
                                                                  <w:marTop w:val="0"/>
                                                                  <w:marBottom w:val="0"/>
                                                                  <w:divBdr>
                                                                    <w:top w:val="none" w:sz="0" w:space="0" w:color="auto"/>
                                                                    <w:left w:val="none" w:sz="0" w:space="0" w:color="auto"/>
                                                                    <w:bottom w:val="none" w:sz="0" w:space="0" w:color="auto"/>
                                                                    <w:right w:val="none" w:sz="0" w:space="0" w:color="auto"/>
                                                                  </w:divBdr>
                                                                  <w:divsChild>
                                                                    <w:div w:id="6295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4197069">
      <w:bodyDiv w:val="1"/>
      <w:marLeft w:val="0"/>
      <w:marRight w:val="0"/>
      <w:marTop w:val="0"/>
      <w:marBottom w:val="0"/>
      <w:divBdr>
        <w:top w:val="none" w:sz="0" w:space="0" w:color="auto"/>
        <w:left w:val="none" w:sz="0" w:space="0" w:color="auto"/>
        <w:bottom w:val="none" w:sz="0" w:space="0" w:color="auto"/>
        <w:right w:val="none" w:sz="0" w:space="0" w:color="auto"/>
      </w:divBdr>
    </w:div>
    <w:div w:id="1316685489">
      <w:bodyDiv w:val="1"/>
      <w:marLeft w:val="0"/>
      <w:marRight w:val="0"/>
      <w:marTop w:val="0"/>
      <w:marBottom w:val="0"/>
      <w:divBdr>
        <w:top w:val="none" w:sz="0" w:space="0" w:color="auto"/>
        <w:left w:val="none" w:sz="0" w:space="0" w:color="auto"/>
        <w:bottom w:val="none" w:sz="0" w:space="0" w:color="auto"/>
        <w:right w:val="none" w:sz="0" w:space="0" w:color="auto"/>
      </w:divBdr>
    </w:div>
    <w:div w:id="1597323235">
      <w:bodyDiv w:val="1"/>
      <w:marLeft w:val="0"/>
      <w:marRight w:val="0"/>
      <w:marTop w:val="0"/>
      <w:marBottom w:val="0"/>
      <w:divBdr>
        <w:top w:val="none" w:sz="0" w:space="0" w:color="auto"/>
        <w:left w:val="none" w:sz="0" w:space="0" w:color="auto"/>
        <w:bottom w:val="none" w:sz="0" w:space="0" w:color="auto"/>
        <w:right w:val="none" w:sz="0" w:space="0" w:color="auto"/>
      </w:divBdr>
    </w:div>
    <w:div w:id="18571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y.osaka.lg.jp/keizaisenryaku/page/0000274613.html" TargetMode="External"/><Relationship Id="rId18" Type="http://schemas.openxmlformats.org/officeDocument/2006/relationships/hyperlink" Target="mailto:la0149@city.osaka.lg.j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f.osaka.lg.jp/daitoshimachi/granddesign/osakajyou.html" TargetMode="External"/><Relationship Id="rId17" Type="http://schemas.openxmlformats.org/officeDocument/2006/relationships/hyperlink" Target="mailto:la0149@city.osaka.lg.jp" TargetMode="External"/><Relationship Id="rId2" Type="http://schemas.openxmlformats.org/officeDocument/2006/relationships/numbering" Target="numbering.xml"/><Relationship Id="rId16" Type="http://schemas.openxmlformats.org/officeDocument/2006/relationships/hyperlink" Target="http://www1.g-reiki.net/reiki37e/reiki.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navi.city.osaka.lg.jp/webgis/index.html" TargetMode="External"/><Relationship Id="rId5" Type="http://schemas.openxmlformats.org/officeDocument/2006/relationships/webSettings" Target="webSettings.xml"/><Relationship Id="rId15" Type="http://schemas.openxmlformats.org/officeDocument/2006/relationships/hyperlink" Target="http://www.mlit.go.jp/common/001197545.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aw.e-gov.go.jp/htmldata/S31/S31HO079.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2DC6-D794-4822-9042-CA131077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1636</Words>
  <Characters>9327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2018-02-06T10:05:00Z</dcterms:created>
  <dcterms:modified xsi:type="dcterms:W3CDTF">2018-02-06T11:46:00Z</dcterms:modified>
</cp:coreProperties>
</file>