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9A" w:rsidRPr="00506B7C" w:rsidRDefault="00BD0012" w:rsidP="00164C9A">
      <w:pPr>
        <w:ind w:left="284" w:hangingChars="129" w:hanging="284"/>
        <w:jc w:val="center"/>
        <w:rPr>
          <w:rFonts w:ascii="ＭＳ 明朝" w:eastAsia="ＭＳ 明朝" w:hAnsi="ＭＳ 明朝"/>
        </w:rPr>
      </w:pPr>
      <w:bookmarkStart w:id="0" w:name="_GoBack"/>
      <w:bookmarkEnd w:id="0"/>
      <w:r w:rsidRPr="00506B7C">
        <w:rPr>
          <w:rFonts w:ascii="ＭＳ 明朝" w:eastAsia="ＭＳ 明朝" w:hAnsi="ＭＳ 明朝" w:hint="eastAsia"/>
        </w:rPr>
        <w:t>第</w:t>
      </w:r>
      <w:r w:rsidR="00340431">
        <w:rPr>
          <w:rFonts w:ascii="ＭＳ 明朝" w:eastAsia="ＭＳ 明朝" w:hAnsi="ＭＳ 明朝" w:hint="eastAsia"/>
        </w:rPr>
        <w:t>３</w:t>
      </w:r>
      <w:r w:rsidRPr="00506B7C">
        <w:rPr>
          <w:rFonts w:ascii="ＭＳ 明朝" w:eastAsia="ＭＳ 明朝" w:hAnsi="ＭＳ 明朝" w:hint="eastAsia"/>
        </w:rPr>
        <w:t>回公園検討会議　議事要旨</w:t>
      </w:r>
    </w:p>
    <w:p w:rsidR="00164C9A" w:rsidRPr="00506B7C" w:rsidRDefault="00164C9A" w:rsidP="0099084D">
      <w:pPr>
        <w:widowControl/>
        <w:jc w:val="left"/>
        <w:rPr>
          <w:rFonts w:ascii="ＭＳ 明朝" w:eastAsia="ＭＳ 明朝" w:hAnsi="ＭＳ 明朝"/>
        </w:rPr>
      </w:pPr>
    </w:p>
    <w:p w:rsidR="00340431" w:rsidRPr="00506B7C" w:rsidRDefault="00340431" w:rsidP="00340431">
      <w:pPr>
        <w:snapToGrid w:val="0"/>
        <w:rPr>
          <w:rFonts w:ascii="ＭＳ 明朝" w:eastAsia="ＭＳ 明朝" w:hAnsi="ＭＳ 明朝"/>
        </w:rPr>
      </w:pPr>
      <w:r w:rsidRPr="00506B7C">
        <w:rPr>
          <w:rFonts w:ascii="ＭＳ 明朝" w:eastAsia="ＭＳ 明朝" w:hAnsi="ＭＳ 明朝" w:hint="eastAsia"/>
        </w:rPr>
        <w:t>１　と　き　　平成</w:t>
      </w:r>
      <w:r>
        <w:rPr>
          <w:rFonts w:ascii="ＭＳ 明朝" w:eastAsia="ＭＳ 明朝" w:hAnsi="ＭＳ 明朝" w:hint="eastAsia"/>
        </w:rPr>
        <w:t>30年６</w:t>
      </w:r>
      <w:r w:rsidRPr="00506B7C">
        <w:rPr>
          <w:rFonts w:ascii="ＭＳ 明朝" w:eastAsia="ＭＳ 明朝" w:hAnsi="ＭＳ 明朝" w:hint="eastAsia"/>
        </w:rPr>
        <w:t>月</w:t>
      </w:r>
      <w:r>
        <w:rPr>
          <w:rFonts w:ascii="ＭＳ 明朝" w:eastAsia="ＭＳ 明朝" w:hAnsi="ＭＳ 明朝" w:hint="eastAsia"/>
        </w:rPr>
        <w:t>14</w:t>
      </w:r>
      <w:r w:rsidRPr="00506B7C">
        <w:rPr>
          <w:rFonts w:ascii="ＭＳ 明朝" w:eastAsia="ＭＳ 明朝" w:hAnsi="ＭＳ 明朝" w:hint="eastAsia"/>
        </w:rPr>
        <w:t>日(</w:t>
      </w:r>
      <w:r>
        <w:rPr>
          <w:rFonts w:ascii="ＭＳ 明朝" w:eastAsia="ＭＳ 明朝" w:hAnsi="ＭＳ 明朝" w:hint="eastAsia"/>
        </w:rPr>
        <w:t>水</w:t>
      </w:r>
      <w:r w:rsidRPr="00506B7C">
        <w:rPr>
          <w:rFonts w:ascii="ＭＳ 明朝" w:eastAsia="ＭＳ 明朝" w:hAnsi="ＭＳ 明朝" w:hint="eastAsia"/>
        </w:rPr>
        <w:t>)</w:t>
      </w:r>
      <w:r>
        <w:rPr>
          <w:rFonts w:ascii="ＭＳ 明朝" w:eastAsia="ＭＳ 明朝" w:hAnsi="ＭＳ 明朝" w:hint="eastAsia"/>
        </w:rPr>
        <w:t xml:space="preserve">　19：00～21：00</w:t>
      </w:r>
    </w:p>
    <w:p w:rsidR="00340431" w:rsidRPr="00506B7C" w:rsidRDefault="00340431" w:rsidP="00340431">
      <w:pPr>
        <w:snapToGrid w:val="0"/>
        <w:rPr>
          <w:rFonts w:ascii="ＭＳ 明朝" w:eastAsia="ＭＳ 明朝" w:hAnsi="ＭＳ 明朝"/>
        </w:rPr>
      </w:pPr>
    </w:p>
    <w:p w:rsidR="00340431" w:rsidRPr="00506B7C" w:rsidRDefault="00340431" w:rsidP="00340431">
      <w:pPr>
        <w:snapToGrid w:val="0"/>
        <w:rPr>
          <w:rFonts w:ascii="ＭＳ 明朝" w:eastAsia="ＭＳ 明朝" w:hAnsi="ＭＳ 明朝"/>
        </w:rPr>
      </w:pPr>
      <w:r w:rsidRPr="00506B7C">
        <w:rPr>
          <w:rFonts w:ascii="ＭＳ 明朝" w:eastAsia="ＭＳ 明朝" w:hAnsi="ＭＳ 明朝" w:hint="eastAsia"/>
        </w:rPr>
        <w:t>２　ところ　　西成区役所　４</w:t>
      </w:r>
      <w:r>
        <w:rPr>
          <w:rFonts w:ascii="ＭＳ 明朝" w:eastAsia="ＭＳ 明朝" w:hAnsi="ＭＳ 明朝" w:hint="eastAsia"/>
        </w:rPr>
        <w:t>－</w:t>
      </w:r>
      <w:r w:rsidRPr="00506B7C">
        <w:rPr>
          <w:rFonts w:ascii="ＭＳ 明朝" w:eastAsia="ＭＳ 明朝" w:hAnsi="ＭＳ 明朝" w:hint="eastAsia"/>
        </w:rPr>
        <w:t>６・８会議室</w:t>
      </w:r>
    </w:p>
    <w:p w:rsidR="00BD0012" w:rsidRPr="00340431" w:rsidRDefault="00BD0012" w:rsidP="00BD0012">
      <w:pPr>
        <w:rPr>
          <w:rFonts w:ascii="ＭＳ 明朝" w:eastAsia="ＭＳ 明朝" w:hAnsi="ＭＳ 明朝"/>
        </w:rPr>
      </w:pPr>
    </w:p>
    <w:p w:rsidR="00BD0012" w:rsidRPr="00506B7C" w:rsidRDefault="00BD0012" w:rsidP="00BD0012">
      <w:pPr>
        <w:rPr>
          <w:rFonts w:ascii="ＭＳ 明朝" w:eastAsia="ＭＳ 明朝" w:hAnsi="ＭＳ 明朝"/>
        </w:rPr>
      </w:pPr>
      <w:r w:rsidRPr="00506B7C">
        <w:rPr>
          <w:rFonts w:ascii="ＭＳ 明朝" w:eastAsia="ＭＳ 明朝" w:hAnsi="ＭＳ 明朝" w:hint="eastAsia"/>
        </w:rPr>
        <w:t>３　出席者</w:t>
      </w:r>
    </w:p>
    <w:p w:rsidR="003E0158" w:rsidRPr="00506B7C" w:rsidRDefault="003E0158" w:rsidP="003E0158">
      <w:pPr>
        <w:spacing w:line="280" w:lineRule="exact"/>
        <w:ind w:firstLineChars="100" w:firstLine="220"/>
        <w:rPr>
          <w:rFonts w:ascii="ＭＳ 明朝" w:eastAsia="ＭＳ 明朝" w:hAnsi="ＭＳ 明朝"/>
        </w:rPr>
      </w:pPr>
      <w:r>
        <w:rPr>
          <w:rFonts w:hint="eastAsia"/>
        </w:rPr>
        <w:t>（</w:t>
      </w:r>
      <w:r w:rsidRPr="00506B7C">
        <w:rPr>
          <w:rFonts w:ascii="ＭＳ 明朝" w:eastAsia="ＭＳ 明朝" w:hAnsi="ＭＳ 明朝" w:hint="eastAsia"/>
        </w:rPr>
        <w:t>有識者）</w:t>
      </w:r>
    </w:p>
    <w:p w:rsidR="003E0158" w:rsidRPr="00506B7C" w:rsidRDefault="003E0158" w:rsidP="003E0158">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福原</w:t>
      </w:r>
      <w:r>
        <w:rPr>
          <w:rFonts w:ascii="ＭＳ 明朝" w:eastAsia="ＭＳ 明朝" w:hAnsi="ＭＳ 明朝" w:hint="eastAsia"/>
        </w:rPr>
        <w:t xml:space="preserve">　</w:t>
      </w:r>
      <w:r w:rsidRPr="00506B7C">
        <w:rPr>
          <w:rFonts w:ascii="ＭＳ 明朝" w:eastAsia="ＭＳ 明朝" w:hAnsi="ＭＳ 明朝" w:hint="eastAsia"/>
        </w:rPr>
        <w:t>大阪市立大学大学院経済学研究科教授</w:t>
      </w:r>
    </w:p>
    <w:p w:rsidR="003E0158" w:rsidRPr="00506B7C" w:rsidRDefault="003E0158" w:rsidP="003E0158">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3E0158" w:rsidRPr="00506B7C" w:rsidRDefault="003E0158" w:rsidP="003E0158">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3E0158" w:rsidRPr="00506B7C" w:rsidRDefault="003E0158" w:rsidP="003E0158">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織田</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釜ヶ崎のまち再生フォーラム代表理事</w:t>
      </w:r>
    </w:p>
    <w:p w:rsidR="003E0158" w:rsidRPr="00506B7C" w:rsidRDefault="003E0158" w:rsidP="003E0158">
      <w:pPr>
        <w:spacing w:line="280" w:lineRule="exact"/>
        <w:ind w:leftChars="193" w:left="42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3E0158" w:rsidRPr="003E0158" w:rsidRDefault="003E0158" w:rsidP="003E0158">
      <w:pPr>
        <w:spacing w:line="280" w:lineRule="exact"/>
        <w:ind w:leftChars="193" w:left="425" w:firstLineChars="100" w:firstLine="220"/>
        <w:rPr>
          <w:rFonts w:ascii="ＭＳ 明朝" w:eastAsia="ＭＳ 明朝" w:hAnsi="ＭＳ 明朝"/>
        </w:rPr>
      </w:pPr>
      <w:r w:rsidRPr="003E0158">
        <w:rPr>
          <w:rFonts w:ascii="ＭＳ 明朝" w:eastAsia="ＭＳ 明朝" w:hAnsi="ＭＳ 明朝" w:hint="eastAsia"/>
        </w:rPr>
        <w:t>白波瀬　桃山学院大学社会学部社会学科准教授</w:t>
      </w:r>
    </w:p>
    <w:p w:rsidR="003E0158" w:rsidRPr="003E0158" w:rsidRDefault="003E0158" w:rsidP="003E0158">
      <w:pPr>
        <w:spacing w:line="280" w:lineRule="exact"/>
        <w:rPr>
          <w:rFonts w:ascii="ＭＳ 明朝" w:eastAsia="ＭＳ 明朝" w:hAnsi="ＭＳ 明朝"/>
        </w:rPr>
      </w:pPr>
      <w:r w:rsidRPr="003E0158">
        <w:rPr>
          <w:rFonts w:ascii="ＭＳ 明朝" w:eastAsia="ＭＳ 明朝" w:hAnsi="ＭＳ 明朝" w:hint="eastAsia"/>
        </w:rPr>
        <w:t xml:space="preserve">　（行政機関）</w:t>
      </w:r>
    </w:p>
    <w:p w:rsidR="003E0158" w:rsidRPr="003E0158" w:rsidRDefault="003E0158" w:rsidP="003E0158">
      <w:pPr>
        <w:spacing w:line="280" w:lineRule="exact"/>
        <w:ind w:leftChars="300" w:left="1320" w:hangingChars="300" w:hanging="660"/>
        <w:rPr>
          <w:rFonts w:ascii="ＭＳ 明朝" w:eastAsia="ＭＳ 明朝" w:hAnsi="ＭＳ 明朝"/>
        </w:rPr>
      </w:pPr>
      <w:r w:rsidRPr="003E0158">
        <w:rPr>
          <w:rFonts w:ascii="ＭＳ 明朝" w:eastAsia="ＭＳ 明朝" w:hAnsi="ＭＳ 明朝" w:hint="eastAsia"/>
        </w:rPr>
        <w:t>大阪市建設局公園緑化部調整課　竹野調整課長、黒瀬調整課長代理、氏原調整課長代理、他２名</w:t>
      </w:r>
    </w:p>
    <w:p w:rsidR="003E0158" w:rsidRPr="003E0158" w:rsidRDefault="003E0158" w:rsidP="003E0158">
      <w:pPr>
        <w:spacing w:line="280" w:lineRule="exact"/>
        <w:ind w:left="1320" w:hangingChars="600" w:hanging="1320"/>
        <w:rPr>
          <w:rFonts w:ascii="ＭＳ 明朝" w:eastAsia="ＭＳ 明朝" w:hAnsi="ＭＳ 明朝"/>
        </w:rPr>
      </w:pPr>
      <w:r w:rsidRPr="003E0158">
        <w:rPr>
          <w:rFonts w:ascii="ＭＳ 明朝" w:eastAsia="ＭＳ 明朝" w:hAnsi="ＭＳ 明朝" w:hint="eastAsia"/>
        </w:rPr>
        <w:t xml:space="preserve">　　　　　　建設局総務部路政課　井上管理適正化担当課長、池松管理適正化担当課長代理、他２名</w:t>
      </w:r>
    </w:p>
    <w:p w:rsidR="003E0158" w:rsidRPr="003E0158" w:rsidRDefault="003E0158" w:rsidP="003E0158">
      <w:pPr>
        <w:spacing w:line="280" w:lineRule="exact"/>
        <w:ind w:firstLineChars="600" w:firstLine="1320"/>
        <w:rPr>
          <w:rFonts w:ascii="ＭＳ 明朝" w:eastAsia="ＭＳ 明朝" w:hAnsi="ＭＳ 明朝"/>
        </w:rPr>
      </w:pPr>
      <w:r w:rsidRPr="003E0158">
        <w:rPr>
          <w:rFonts w:ascii="ＭＳ 明朝" w:eastAsia="ＭＳ 明朝" w:hAnsi="ＭＳ 明朝" w:hint="eastAsia"/>
        </w:rPr>
        <w:t>建設局西部方面管理事務所八幡屋公園事務所　西所長、他３名</w:t>
      </w:r>
    </w:p>
    <w:p w:rsidR="003E0158" w:rsidRPr="003E0158" w:rsidRDefault="003E0158" w:rsidP="003E0158">
      <w:pPr>
        <w:spacing w:line="280" w:lineRule="exact"/>
        <w:rPr>
          <w:rFonts w:ascii="ＭＳ 明朝" w:eastAsia="ＭＳ 明朝" w:hAnsi="ＭＳ 明朝"/>
        </w:rPr>
      </w:pPr>
      <w:r w:rsidRPr="003E0158">
        <w:rPr>
          <w:rFonts w:ascii="ＭＳ 明朝" w:eastAsia="ＭＳ 明朝" w:hAnsi="ＭＳ 明朝" w:hint="eastAsia"/>
        </w:rPr>
        <w:t xml:space="preserve">　　　　　　西成区役所保健福祉課　安間事業調整担当課長、他４名</w:t>
      </w:r>
    </w:p>
    <w:p w:rsidR="003E0158" w:rsidRPr="003E0158" w:rsidRDefault="003E0158" w:rsidP="003E0158">
      <w:pPr>
        <w:spacing w:line="280" w:lineRule="exact"/>
        <w:rPr>
          <w:rFonts w:ascii="ＭＳ 明朝" w:eastAsia="ＭＳ 明朝" w:hAnsi="ＭＳ 明朝"/>
        </w:rPr>
      </w:pPr>
      <w:r w:rsidRPr="003E0158">
        <w:rPr>
          <w:rFonts w:ascii="ＭＳ 明朝" w:eastAsia="ＭＳ 明朝" w:hAnsi="ＭＳ 明朝" w:hint="eastAsia"/>
        </w:rPr>
        <w:t xml:space="preserve">　　　　　　福祉局生活福祉部自立支援課　</w:t>
      </w:r>
      <w:r w:rsidR="00FB0069">
        <w:rPr>
          <w:rFonts w:ascii="ＭＳ 明朝" w:eastAsia="ＭＳ 明朝" w:hAnsi="ＭＳ 明朝" w:hint="eastAsia"/>
        </w:rPr>
        <w:t>北口</w:t>
      </w:r>
      <w:r w:rsidRPr="003E0158">
        <w:rPr>
          <w:rFonts w:ascii="ＭＳ 明朝" w:eastAsia="ＭＳ 明朝" w:hAnsi="ＭＳ 明朝" w:hint="eastAsia"/>
        </w:rPr>
        <w:t>自立支援課長、他１名</w:t>
      </w:r>
    </w:p>
    <w:p w:rsidR="003E0158" w:rsidRPr="003E0158" w:rsidRDefault="003E0158" w:rsidP="003E0158">
      <w:pPr>
        <w:spacing w:line="280" w:lineRule="exact"/>
        <w:rPr>
          <w:rFonts w:ascii="ＭＳ 明朝" w:eastAsia="ＭＳ 明朝" w:hAnsi="ＭＳ 明朝"/>
        </w:rPr>
      </w:pPr>
      <w:r w:rsidRPr="003E0158">
        <w:rPr>
          <w:rFonts w:ascii="ＭＳ 明朝" w:eastAsia="ＭＳ 明朝" w:hAnsi="ＭＳ 明朝" w:hint="eastAsia"/>
        </w:rPr>
        <w:t xml:space="preserve">　　　大阪府商工労働部雇用推進室労政課　地村参事、他１名</w:t>
      </w:r>
    </w:p>
    <w:p w:rsidR="003E0158" w:rsidRPr="003E0158" w:rsidRDefault="003E0158" w:rsidP="003E0158">
      <w:pPr>
        <w:spacing w:line="280" w:lineRule="exact"/>
        <w:rPr>
          <w:rFonts w:ascii="ＭＳ 明朝" w:eastAsia="ＭＳ 明朝" w:hAnsi="ＭＳ 明朝"/>
        </w:rPr>
      </w:pPr>
      <w:r w:rsidRPr="003E0158">
        <w:rPr>
          <w:rFonts w:ascii="ＭＳ 明朝" w:eastAsia="ＭＳ 明朝" w:hAnsi="ＭＳ 明朝" w:hint="eastAsia"/>
        </w:rPr>
        <w:t xml:space="preserve">　（地域メンバー）</w:t>
      </w:r>
    </w:p>
    <w:p w:rsidR="003E0158" w:rsidRPr="003E0158" w:rsidRDefault="003E0158" w:rsidP="003E0158">
      <w:pPr>
        <w:spacing w:line="280" w:lineRule="exact"/>
        <w:rPr>
          <w:rFonts w:ascii="ＭＳ 明朝" w:eastAsia="ＭＳ 明朝" w:hAnsi="ＭＳ 明朝"/>
        </w:rPr>
      </w:pPr>
      <w:r w:rsidRPr="003E0158">
        <w:rPr>
          <w:rFonts w:ascii="ＭＳ 明朝" w:eastAsia="ＭＳ 明朝" w:hAnsi="ＭＳ 明朝" w:hint="eastAsia"/>
        </w:rPr>
        <w:t xml:space="preserve">　　　松本　萩之茶屋連合振興町会長</w:t>
      </w:r>
    </w:p>
    <w:p w:rsidR="003E0158" w:rsidRDefault="003E0158" w:rsidP="003E0158">
      <w:pPr>
        <w:spacing w:line="280" w:lineRule="exact"/>
        <w:ind w:leftChars="300" w:left="660"/>
        <w:rPr>
          <w:rFonts w:ascii="ＭＳ 明朝" w:eastAsia="ＭＳ 明朝" w:hAnsi="ＭＳ 明朝"/>
        </w:rPr>
      </w:pPr>
      <w:r w:rsidRPr="003E0158">
        <w:rPr>
          <w:rFonts w:ascii="ＭＳ 明朝" w:eastAsia="ＭＳ 明朝" w:hAnsi="ＭＳ 明朝" w:hint="eastAsia"/>
        </w:rPr>
        <w:t>田中　萩之茶屋社会福祉協議会会長</w:t>
      </w:r>
    </w:p>
    <w:p w:rsidR="003E0158"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住谷　今宮社会福祉協議会会長</w:t>
      </w:r>
    </w:p>
    <w:p w:rsidR="003E0158"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眞田　NPO法人まちづくり今宮理事長</w:t>
      </w:r>
    </w:p>
    <w:p w:rsidR="003E0158" w:rsidRDefault="003E0158" w:rsidP="003E0158">
      <w:pPr>
        <w:spacing w:line="280" w:lineRule="exact"/>
        <w:ind w:leftChars="300" w:left="66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3E0158" w:rsidRDefault="003E0158" w:rsidP="003E0158">
      <w:pPr>
        <w:spacing w:line="280" w:lineRule="exact"/>
        <w:ind w:leftChars="300" w:left="660"/>
        <w:rPr>
          <w:rFonts w:ascii="ＭＳ 明朝" w:eastAsia="ＭＳ 明朝" w:hAnsi="ＭＳ 明朝"/>
        </w:rPr>
      </w:pPr>
      <w:r w:rsidRPr="00506B7C">
        <w:rPr>
          <w:rFonts w:ascii="ＭＳ 明朝" w:eastAsia="ＭＳ 明朝" w:hAnsi="ＭＳ 明朝" w:hint="eastAsia"/>
        </w:rPr>
        <w:t>山田</w:t>
      </w:r>
      <w:r>
        <w:rPr>
          <w:rFonts w:ascii="ＭＳ 明朝" w:eastAsia="ＭＳ 明朝" w:hAnsi="ＭＳ 明朝" w:hint="eastAsia"/>
        </w:rPr>
        <w:t xml:space="preserve">　NPO法人釜ヶ崎支援機構理事長</w:t>
      </w:r>
    </w:p>
    <w:p w:rsidR="003E0158"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村井　西成区商店会連盟会長</w:t>
      </w:r>
    </w:p>
    <w:p w:rsidR="003E0158"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荘保　わが町にしなり子育てネット代表</w:t>
      </w:r>
    </w:p>
    <w:p w:rsidR="003E0158" w:rsidRDefault="003E0158" w:rsidP="003E0158">
      <w:pPr>
        <w:spacing w:line="280" w:lineRule="exact"/>
        <w:ind w:leftChars="300" w:left="660"/>
        <w:rPr>
          <w:rFonts w:ascii="ＭＳ 明朝" w:eastAsia="ＭＳ 明朝" w:hAnsi="ＭＳ 明朝"/>
        </w:rPr>
      </w:pPr>
      <w:r w:rsidRPr="00506B7C">
        <w:rPr>
          <w:rFonts w:ascii="ＭＳ 明朝" w:eastAsia="ＭＳ 明朝" w:hAnsi="ＭＳ 明朝" w:hint="eastAsia"/>
        </w:rPr>
        <w:t>吉岡</w:t>
      </w:r>
      <w:r>
        <w:rPr>
          <w:rFonts w:ascii="ＭＳ 明朝" w:eastAsia="ＭＳ 明朝" w:hAnsi="ＭＳ 明朝" w:hint="eastAsia"/>
        </w:rPr>
        <w:t xml:space="preserve">　釜ヶ崎キリスト教協友会共同代表</w:t>
      </w:r>
    </w:p>
    <w:p w:rsidR="003E0158"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本田　釜ヶ崎反失業連絡会共同代表</w:t>
      </w:r>
    </w:p>
    <w:p w:rsidR="003E0158" w:rsidRDefault="003E0158" w:rsidP="003E0158">
      <w:pPr>
        <w:spacing w:line="280" w:lineRule="exact"/>
        <w:ind w:leftChars="300" w:left="66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3E0158" w:rsidRDefault="003E0158" w:rsidP="003E0158">
      <w:pPr>
        <w:spacing w:line="280" w:lineRule="exact"/>
        <w:ind w:leftChars="300" w:left="660"/>
        <w:rPr>
          <w:rFonts w:ascii="ＭＳ 明朝" w:eastAsia="ＭＳ 明朝" w:hAnsi="ＭＳ 明朝"/>
        </w:rPr>
      </w:pPr>
      <w:r w:rsidRPr="00506B7C">
        <w:rPr>
          <w:rFonts w:ascii="ＭＳ 明朝" w:eastAsia="ＭＳ 明朝" w:hAnsi="ＭＳ 明朝" w:hint="eastAsia"/>
        </w:rPr>
        <w:t>稲垣</w:t>
      </w:r>
      <w:r>
        <w:rPr>
          <w:rFonts w:ascii="ＭＳ 明朝" w:eastAsia="ＭＳ 明朝" w:hAnsi="ＭＳ 明朝" w:hint="eastAsia"/>
        </w:rPr>
        <w:t xml:space="preserve">　釜ヶ崎地域合同労働組合執行委員長</w:t>
      </w:r>
    </w:p>
    <w:p w:rsidR="003E0158"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吉岡　いまみや小中一貫校校長</w:t>
      </w:r>
    </w:p>
    <w:p w:rsidR="003E0158" w:rsidRPr="00DA5E44" w:rsidRDefault="003E0158" w:rsidP="003E0158">
      <w:pPr>
        <w:spacing w:line="280" w:lineRule="exact"/>
        <w:ind w:leftChars="300" w:left="660"/>
        <w:rPr>
          <w:rFonts w:ascii="ＭＳ 明朝" w:eastAsia="ＭＳ 明朝" w:hAnsi="ＭＳ 明朝"/>
        </w:rPr>
      </w:pPr>
      <w:r>
        <w:rPr>
          <w:rFonts w:ascii="ＭＳ 明朝" w:eastAsia="ＭＳ 明朝" w:hAnsi="ＭＳ 明朝" w:hint="eastAsia"/>
        </w:rPr>
        <w:t>杉村　こどもの里</w:t>
      </w:r>
    </w:p>
    <w:p w:rsidR="00345130" w:rsidRPr="00506B7C" w:rsidRDefault="00345130" w:rsidP="00BD0012">
      <w:pPr>
        <w:rPr>
          <w:rFonts w:ascii="ＭＳ 明朝" w:eastAsia="ＭＳ 明朝" w:hAnsi="ＭＳ 明朝"/>
          <w:u w:val="single"/>
        </w:rPr>
      </w:pPr>
    </w:p>
    <w:p w:rsidR="00BD0012" w:rsidRPr="007730A0" w:rsidRDefault="00C5035C" w:rsidP="00164C9A">
      <w:pPr>
        <w:rPr>
          <w:rFonts w:ascii="ＭＳ 明朝" w:eastAsia="ＭＳ 明朝" w:hAnsi="ＭＳ 明朝"/>
        </w:rPr>
      </w:pPr>
      <w:r w:rsidRPr="007730A0">
        <w:rPr>
          <w:rFonts w:ascii="ＭＳ 明朝" w:eastAsia="ＭＳ 明朝" w:hAnsi="ＭＳ 明朝" w:hint="eastAsia"/>
        </w:rPr>
        <w:t>４　議　題</w:t>
      </w:r>
    </w:p>
    <w:p w:rsidR="006F0A91" w:rsidRPr="007730A0" w:rsidRDefault="00927020" w:rsidP="00927020">
      <w:pPr>
        <w:ind w:left="880" w:hangingChars="400" w:hanging="880"/>
        <w:rPr>
          <w:rFonts w:ascii="ＭＳ 明朝" w:eastAsia="ＭＳ 明朝" w:hAnsi="ＭＳ 明朝"/>
        </w:rPr>
      </w:pPr>
      <w:r w:rsidRPr="007730A0">
        <w:rPr>
          <w:rFonts w:ascii="ＭＳ 明朝" w:eastAsia="ＭＳ 明朝" w:hAnsi="ＭＳ 明朝" w:hint="eastAsia"/>
        </w:rPr>
        <w:t xml:space="preserve">　（１）</w:t>
      </w:r>
      <w:r w:rsidR="00F57C58" w:rsidRPr="007730A0">
        <w:rPr>
          <w:rFonts w:ascii="ＭＳ 明朝" w:eastAsia="ＭＳ 明朝" w:hAnsi="ＭＳ 明朝" w:hint="eastAsia"/>
        </w:rPr>
        <w:t>第</w:t>
      </w:r>
      <w:r w:rsidR="00340431" w:rsidRPr="007730A0">
        <w:rPr>
          <w:rFonts w:ascii="ＭＳ 明朝" w:eastAsia="ＭＳ 明朝" w:hAnsi="ＭＳ 明朝" w:hint="eastAsia"/>
        </w:rPr>
        <w:t>２</w:t>
      </w:r>
      <w:r w:rsidR="00F57C58" w:rsidRPr="007730A0">
        <w:rPr>
          <w:rFonts w:ascii="ＭＳ 明朝" w:eastAsia="ＭＳ 明朝" w:hAnsi="ＭＳ 明朝" w:hint="eastAsia"/>
        </w:rPr>
        <w:t>回公園検討会議の議事要旨及び議事記録</w:t>
      </w:r>
      <w:r w:rsidRPr="007730A0">
        <w:rPr>
          <w:rFonts w:ascii="ＭＳ 明朝" w:eastAsia="ＭＳ 明朝" w:hAnsi="ＭＳ 明朝" w:hint="eastAsia"/>
        </w:rPr>
        <w:t>について</w:t>
      </w:r>
    </w:p>
    <w:p w:rsidR="00340431" w:rsidRPr="007730A0" w:rsidRDefault="00927020" w:rsidP="00927020">
      <w:pPr>
        <w:ind w:left="880" w:hangingChars="400" w:hanging="880"/>
        <w:rPr>
          <w:rFonts w:ascii="ＭＳ 明朝" w:eastAsia="ＭＳ 明朝" w:hAnsi="ＭＳ 明朝"/>
        </w:rPr>
      </w:pPr>
      <w:r w:rsidRPr="007730A0">
        <w:rPr>
          <w:rFonts w:ascii="ＭＳ 明朝" w:eastAsia="ＭＳ 明朝" w:hAnsi="ＭＳ 明朝" w:hint="eastAsia"/>
        </w:rPr>
        <w:t xml:space="preserve">　（２）</w:t>
      </w:r>
      <w:r w:rsidR="00340431" w:rsidRPr="007730A0">
        <w:rPr>
          <w:rFonts w:ascii="ＭＳ 明朝" w:eastAsia="ＭＳ 明朝" w:hAnsi="ＭＳ 明朝" w:hint="eastAsia"/>
        </w:rPr>
        <w:t>毎日放送「</w:t>
      </w:r>
      <w:r w:rsidR="00340431" w:rsidRPr="007730A0">
        <w:rPr>
          <w:rFonts w:ascii="ＭＳ 明朝" w:eastAsia="ＭＳ 明朝" w:hAnsi="ＭＳ 明朝"/>
        </w:rPr>
        <w:t>ＶＯＩＣＥ</w:t>
      </w:r>
      <w:r w:rsidR="00340431" w:rsidRPr="007730A0">
        <w:rPr>
          <w:rFonts w:ascii="ＭＳ 明朝" w:eastAsia="ＭＳ 明朝" w:hAnsi="ＭＳ 明朝" w:hint="eastAsia"/>
        </w:rPr>
        <w:t>」</w:t>
      </w:r>
      <w:r w:rsidR="00340431" w:rsidRPr="007730A0">
        <w:rPr>
          <w:rFonts w:ascii="ＭＳ 明朝" w:eastAsia="ＭＳ 明朝" w:hAnsi="ＭＳ 明朝"/>
        </w:rPr>
        <w:t>2018</w:t>
      </w:r>
      <w:r w:rsidR="00340431" w:rsidRPr="007730A0">
        <w:rPr>
          <w:rFonts w:ascii="ＭＳ 明朝" w:eastAsia="ＭＳ 明朝" w:hAnsi="ＭＳ 明朝" w:hint="eastAsia"/>
        </w:rPr>
        <w:t>年</w:t>
      </w:r>
      <w:r w:rsidR="00340431" w:rsidRPr="007730A0">
        <w:rPr>
          <w:rFonts w:ascii="ＭＳ 明朝" w:eastAsia="ＭＳ 明朝" w:hAnsi="ＭＳ 明朝"/>
        </w:rPr>
        <w:t>4</w:t>
      </w:r>
      <w:r w:rsidR="00340431" w:rsidRPr="007730A0">
        <w:rPr>
          <w:rFonts w:ascii="ＭＳ 明朝" w:eastAsia="ＭＳ 明朝" w:hAnsi="ＭＳ 明朝" w:hint="eastAsia"/>
        </w:rPr>
        <w:t>月</w:t>
      </w:r>
      <w:r w:rsidR="00340431" w:rsidRPr="007730A0">
        <w:rPr>
          <w:rFonts w:ascii="ＭＳ 明朝" w:eastAsia="ＭＳ 明朝" w:hAnsi="ＭＳ 明朝"/>
        </w:rPr>
        <w:t>18</w:t>
      </w:r>
      <w:r w:rsidR="00340431" w:rsidRPr="007730A0">
        <w:rPr>
          <w:rFonts w:ascii="ＭＳ 明朝" w:eastAsia="ＭＳ 明朝" w:hAnsi="ＭＳ 明朝" w:hint="eastAsia"/>
        </w:rPr>
        <w:t>日放送内容について</w:t>
      </w:r>
    </w:p>
    <w:p w:rsidR="00C5035C" w:rsidRPr="007730A0" w:rsidRDefault="00340431" w:rsidP="00340431">
      <w:pPr>
        <w:ind w:leftChars="100" w:left="880" w:hangingChars="300" w:hanging="660"/>
        <w:rPr>
          <w:rFonts w:ascii="ＭＳ 明朝" w:eastAsia="ＭＳ 明朝" w:hAnsi="ＭＳ 明朝"/>
        </w:rPr>
      </w:pPr>
      <w:r w:rsidRPr="007730A0">
        <w:rPr>
          <w:rFonts w:ascii="ＭＳ 明朝" w:eastAsia="ＭＳ 明朝" w:hAnsi="ＭＳ 明朝" w:hint="eastAsia"/>
        </w:rPr>
        <w:t>（３）</w:t>
      </w:r>
      <w:r w:rsidR="00C5035C" w:rsidRPr="007730A0">
        <w:rPr>
          <w:rFonts w:ascii="ＭＳ 明朝" w:eastAsia="ＭＳ 明朝" w:hAnsi="ＭＳ 明朝" w:hint="eastAsia"/>
        </w:rPr>
        <w:t>あいりん地域内の4公園（萩之茶屋北公園、萩之茶屋中公園、萩之茶屋南公園、花園公園）などに関する意見交換</w:t>
      </w:r>
    </w:p>
    <w:p w:rsidR="00340431" w:rsidRPr="007730A0" w:rsidRDefault="00340431" w:rsidP="00340431">
      <w:pPr>
        <w:ind w:firstLineChars="100" w:firstLine="220"/>
        <w:rPr>
          <w:rFonts w:ascii="ＭＳ 明朝" w:eastAsia="ＭＳ 明朝" w:hAnsi="ＭＳ 明朝"/>
        </w:rPr>
      </w:pPr>
      <w:r w:rsidRPr="007730A0">
        <w:rPr>
          <w:rFonts w:ascii="ＭＳ 明朝" w:eastAsia="ＭＳ 明朝" w:hAnsi="ＭＳ 明朝" w:hint="eastAsia"/>
        </w:rPr>
        <w:t>（４）その他</w:t>
      </w:r>
    </w:p>
    <w:p w:rsidR="00164C9A" w:rsidRPr="007730A0" w:rsidRDefault="00340431" w:rsidP="00340431">
      <w:pPr>
        <w:ind w:firstLineChars="400" w:firstLine="880"/>
        <w:rPr>
          <w:rFonts w:ascii="ＭＳ 明朝" w:eastAsia="ＭＳ 明朝" w:hAnsi="ＭＳ 明朝"/>
        </w:rPr>
      </w:pPr>
      <w:r w:rsidRPr="007730A0">
        <w:rPr>
          <w:rFonts w:ascii="ＭＳ 明朝" w:eastAsia="ＭＳ 明朝" w:hAnsi="ＭＳ 明朝" w:hint="eastAsia"/>
        </w:rPr>
        <w:t>・不法投棄対策について</w:t>
      </w:r>
    </w:p>
    <w:p w:rsidR="00340431" w:rsidRPr="007730A0" w:rsidRDefault="00340431" w:rsidP="00340431">
      <w:pPr>
        <w:ind w:leftChars="200" w:left="440" w:firstLineChars="100" w:firstLine="220"/>
        <w:rPr>
          <w:rFonts w:ascii="ＭＳ 明朝" w:eastAsia="ＭＳ 明朝" w:hAnsi="ＭＳ 明朝"/>
        </w:rPr>
      </w:pPr>
      <w:r w:rsidRPr="007730A0">
        <w:rPr>
          <w:rFonts w:ascii="ＭＳ 明朝" w:eastAsia="ＭＳ 明朝" w:hAnsi="ＭＳ 明朝" w:hint="eastAsia"/>
        </w:rPr>
        <w:lastRenderedPageBreak/>
        <w:t xml:space="preserve">　・</w:t>
      </w:r>
      <w:r w:rsidR="00505ED3">
        <w:rPr>
          <w:rFonts w:ascii="ＭＳ 明朝" w:eastAsia="ＭＳ 明朝" w:hAnsi="ＭＳ 明朝" w:hint="eastAsia"/>
          <w:szCs w:val="22"/>
        </w:rPr>
        <w:t>公益的機能付き自動販売機</w:t>
      </w:r>
      <w:r w:rsidRPr="007730A0">
        <w:rPr>
          <w:rFonts w:ascii="ＭＳ 明朝" w:eastAsia="ＭＳ 明朝" w:hAnsi="ＭＳ 明朝" w:hint="eastAsia"/>
        </w:rPr>
        <w:t>の設置について</w:t>
      </w:r>
    </w:p>
    <w:p w:rsidR="00340431" w:rsidRPr="007730A0" w:rsidRDefault="00340431" w:rsidP="00164C9A">
      <w:pPr>
        <w:rPr>
          <w:rFonts w:ascii="ＭＳ 明朝" w:eastAsia="ＭＳ 明朝" w:hAnsi="ＭＳ 明朝"/>
          <w:u w:val="single"/>
        </w:rPr>
      </w:pPr>
    </w:p>
    <w:p w:rsidR="00C5035C" w:rsidRPr="007730A0" w:rsidRDefault="00C5035C" w:rsidP="00164C9A">
      <w:pPr>
        <w:rPr>
          <w:rFonts w:ascii="ＭＳ 明朝" w:eastAsia="ＭＳ 明朝" w:hAnsi="ＭＳ 明朝"/>
        </w:rPr>
      </w:pPr>
      <w:r w:rsidRPr="007730A0">
        <w:rPr>
          <w:rFonts w:ascii="ＭＳ 明朝" w:eastAsia="ＭＳ 明朝" w:hAnsi="ＭＳ 明朝" w:hint="eastAsia"/>
        </w:rPr>
        <w:t>５　議事要旨</w:t>
      </w:r>
    </w:p>
    <w:p w:rsidR="00407712" w:rsidRPr="007730A0" w:rsidRDefault="00927020" w:rsidP="00927020">
      <w:pPr>
        <w:ind w:left="880" w:hangingChars="400" w:hanging="880"/>
        <w:rPr>
          <w:rFonts w:ascii="ＭＳ 明朝" w:eastAsia="ＭＳ 明朝" w:hAnsi="ＭＳ 明朝"/>
        </w:rPr>
      </w:pPr>
      <w:r w:rsidRPr="007730A0">
        <w:rPr>
          <w:rFonts w:ascii="ＭＳ 明朝" w:eastAsia="ＭＳ 明朝" w:hAnsi="ＭＳ 明朝" w:hint="eastAsia"/>
        </w:rPr>
        <w:t xml:space="preserve">　（１）</w:t>
      </w:r>
      <w:r w:rsidR="00D811E1" w:rsidRPr="007730A0">
        <w:rPr>
          <w:rFonts w:ascii="ＭＳ 明朝" w:eastAsia="ＭＳ 明朝" w:hAnsi="ＭＳ 明朝" w:hint="eastAsia"/>
        </w:rPr>
        <w:t>第</w:t>
      </w:r>
      <w:r w:rsidR="00340431" w:rsidRPr="007730A0">
        <w:rPr>
          <w:rFonts w:ascii="ＭＳ 明朝" w:eastAsia="ＭＳ 明朝" w:hAnsi="ＭＳ 明朝" w:hint="eastAsia"/>
        </w:rPr>
        <w:t>２</w:t>
      </w:r>
      <w:r w:rsidR="00D811E1" w:rsidRPr="007730A0">
        <w:rPr>
          <w:rFonts w:ascii="ＭＳ 明朝" w:eastAsia="ＭＳ 明朝" w:hAnsi="ＭＳ 明朝" w:hint="eastAsia"/>
        </w:rPr>
        <w:t>回公園検討会議</w:t>
      </w:r>
      <w:r w:rsidR="006F0A91" w:rsidRPr="007730A0">
        <w:rPr>
          <w:rFonts w:ascii="ＭＳ 明朝" w:eastAsia="ＭＳ 明朝" w:hAnsi="ＭＳ 明朝" w:hint="eastAsia"/>
        </w:rPr>
        <w:t>の</w:t>
      </w:r>
      <w:r w:rsidR="00D811E1" w:rsidRPr="007730A0">
        <w:rPr>
          <w:rFonts w:ascii="ＭＳ 明朝" w:eastAsia="ＭＳ 明朝" w:hAnsi="ＭＳ 明朝" w:hint="eastAsia"/>
        </w:rPr>
        <w:t>議事内容</w:t>
      </w:r>
      <w:r w:rsidR="006F0A91" w:rsidRPr="007730A0">
        <w:rPr>
          <w:rFonts w:ascii="ＭＳ 明朝" w:eastAsia="ＭＳ 明朝" w:hAnsi="ＭＳ 明朝" w:hint="eastAsia"/>
        </w:rPr>
        <w:t>について</w:t>
      </w:r>
      <w:r w:rsidR="00D811E1" w:rsidRPr="007730A0">
        <w:rPr>
          <w:rFonts w:ascii="ＭＳ 明朝" w:eastAsia="ＭＳ 明朝" w:hAnsi="ＭＳ 明朝" w:hint="eastAsia"/>
        </w:rPr>
        <w:t>確認</w:t>
      </w:r>
    </w:p>
    <w:p w:rsidR="003E0158" w:rsidRPr="003E0158" w:rsidRDefault="003E0158" w:rsidP="003E0158">
      <w:pPr>
        <w:ind w:left="880" w:hangingChars="400" w:hanging="880"/>
        <w:rPr>
          <w:rFonts w:ascii="ＭＳ 明朝" w:eastAsia="ＭＳ 明朝" w:hAnsi="ＭＳ 明朝"/>
        </w:rPr>
      </w:pPr>
      <w:r w:rsidRPr="003E0158">
        <w:rPr>
          <w:rFonts w:ascii="ＭＳ 明朝" w:eastAsia="ＭＳ 明朝" w:hAnsi="ＭＳ 明朝" w:hint="eastAsia"/>
        </w:rPr>
        <w:t xml:space="preserve">　（２）毎日放送「</w:t>
      </w:r>
      <w:r w:rsidRPr="003E0158">
        <w:rPr>
          <w:rFonts w:ascii="ＭＳ 明朝" w:eastAsia="ＭＳ 明朝" w:hAnsi="ＭＳ 明朝"/>
        </w:rPr>
        <w:t>ＶＯＩＣＥ</w:t>
      </w:r>
      <w:r w:rsidRPr="003E0158">
        <w:rPr>
          <w:rFonts w:ascii="ＭＳ 明朝" w:eastAsia="ＭＳ 明朝" w:hAnsi="ＭＳ 明朝" w:hint="eastAsia"/>
        </w:rPr>
        <w:t>」</w:t>
      </w:r>
      <w:r w:rsidRPr="003E0158">
        <w:rPr>
          <w:rFonts w:ascii="ＭＳ 明朝" w:eastAsia="ＭＳ 明朝" w:hAnsi="ＭＳ 明朝"/>
        </w:rPr>
        <w:t>2018</w:t>
      </w:r>
      <w:r w:rsidRPr="003E0158">
        <w:rPr>
          <w:rFonts w:ascii="ＭＳ 明朝" w:eastAsia="ＭＳ 明朝" w:hAnsi="ＭＳ 明朝" w:hint="eastAsia"/>
        </w:rPr>
        <w:t>年</w:t>
      </w:r>
      <w:r w:rsidRPr="003E0158">
        <w:rPr>
          <w:rFonts w:ascii="ＭＳ 明朝" w:eastAsia="ＭＳ 明朝" w:hAnsi="ＭＳ 明朝"/>
        </w:rPr>
        <w:t>4</w:t>
      </w:r>
      <w:r w:rsidRPr="003E0158">
        <w:rPr>
          <w:rFonts w:ascii="ＭＳ 明朝" w:eastAsia="ＭＳ 明朝" w:hAnsi="ＭＳ 明朝" w:hint="eastAsia"/>
        </w:rPr>
        <w:t>月</w:t>
      </w:r>
      <w:r w:rsidRPr="003E0158">
        <w:rPr>
          <w:rFonts w:ascii="ＭＳ 明朝" w:eastAsia="ＭＳ 明朝" w:hAnsi="ＭＳ 明朝"/>
        </w:rPr>
        <w:t>18</w:t>
      </w:r>
      <w:r>
        <w:rPr>
          <w:rFonts w:ascii="ＭＳ 明朝" w:eastAsia="ＭＳ 明朝" w:hAnsi="ＭＳ 明朝" w:hint="eastAsia"/>
        </w:rPr>
        <w:t>日放送内容にかかる抗議経緯の説明</w:t>
      </w:r>
    </w:p>
    <w:p w:rsidR="00407712" w:rsidRPr="007730A0" w:rsidRDefault="00164C9A" w:rsidP="00927020">
      <w:pPr>
        <w:ind w:left="944" w:hangingChars="429" w:hanging="944"/>
        <w:rPr>
          <w:rFonts w:ascii="ＭＳ 明朝" w:eastAsia="ＭＳ 明朝" w:hAnsi="ＭＳ 明朝"/>
        </w:rPr>
      </w:pPr>
      <w:r w:rsidRPr="007730A0">
        <w:rPr>
          <w:rFonts w:ascii="ＭＳ 明朝" w:eastAsia="ＭＳ 明朝" w:hAnsi="ＭＳ 明朝" w:hint="eastAsia"/>
        </w:rPr>
        <w:t xml:space="preserve">　</w:t>
      </w:r>
      <w:r w:rsidR="003E0158" w:rsidRPr="007730A0">
        <w:rPr>
          <w:rFonts w:ascii="ＭＳ 明朝" w:eastAsia="ＭＳ 明朝" w:hAnsi="ＭＳ 明朝" w:hint="eastAsia"/>
        </w:rPr>
        <w:t>（３</w:t>
      </w:r>
      <w:r w:rsidR="00927020" w:rsidRPr="007730A0">
        <w:rPr>
          <w:rFonts w:ascii="ＭＳ 明朝" w:eastAsia="ＭＳ 明朝" w:hAnsi="ＭＳ 明朝" w:hint="eastAsia"/>
        </w:rPr>
        <w:t>）</w:t>
      </w:r>
      <w:r w:rsidR="00BE2DED" w:rsidRPr="007730A0">
        <w:rPr>
          <w:rFonts w:ascii="ＭＳ 明朝" w:eastAsia="ＭＳ 明朝" w:hAnsi="ＭＳ 明朝" w:hint="eastAsia"/>
        </w:rPr>
        <w:t>あいりん地域内の4公園（萩之茶屋北公園、萩之茶屋中公園、萩之茶屋南公園、花園公園）などに関する意見交換</w:t>
      </w:r>
    </w:p>
    <w:p w:rsidR="00340431" w:rsidRPr="007730A0" w:rsidRDefault="00340431" w:rsidP="00340431">
      <w:pPr>
        <w:snapToGrid w:val="0"/>
        <w:ind w:leftChars="350" w:left="770" w:firstLineChars="100" w:firstLine="220"/>
        <w:rPr>
          <w:rFonts w:ascii="ＭＳ 明朝" w:eastAsia="ＭＳ 明朝" w:hAnsi="ＭＳ 明朝"/>
        </w:rPr>
      </w:pPr>
    </w:p>
    <w:p w:rsidR="00340431" w:rsidRPr="007730A0" w:rsidRDefault="00340431" w:rsidP="00340431">
      <w:pPr>
        <w:snapToGrid w:val="0"/>
        <w:ind w:leftChars="350" w:left="770" w:firstLineChars="100" w:firstLine="220"/>
        <w:rPr>
          <w:rFonts w:ascii="ＭＳ 明朝" w:eastAsia="ＭＳ 明朝" w:hAnsi="ＭＳ 明朝"/>
        </w:rPr>
      </w:pPr>
      <w:r w:rsidRPr="007730A0">
        <w:rPr>
          <w:rFonts w:ascii="ＭＳ 明朝" w:eastAsia="ＭＳ 明朝" w:hAnsi="ＭＳ 明朝" w:hint="eastAsia"/>
        </w:rPr>
        <w:t>第２回公園検討会議で出された意見の内、意見の多かった下記の項目の意見交換を行い、議論を深めた。</w:t>
      </w:r>
    </w:p>
    <w:p w:rsidR="00340431" w:rsidRPr="007730A0" w:rsidRDefault="00340431" w:rsidP="00340431">
      <w:pPr>
        <w:snapToGrid w:val="0"/>
        <w:ind w:leftChars="400" w:left="880" w:firstLineChars="100" w:firstLine="220"/>
        <w:rPr>
          <w:rFonts w:ascii="ＭＳ 明朝" w:eastAsia="ＭＳ 明朝" w:hAnsi="ＭＳ 明朝"/>
        </w:rPr>
      </w:pPr>
      <w:r w:rsidRPr="007730A0">
        <w:rPr>
          <w:rFonts w:ascii="ＭＳ 明朝" w:eastAsia="ＭＳ 明朝" w:hAnsi="ＭＳ 明朝" w:hint="eastAsia"/>
        </w:rPr>
        <w:t>・萩之茶屋中公園（四角公園）の利活用などの検討</w:t>
      </w:r>
    </w:p>
    <w:p w:rsidR="00340431" w:rsidRPr="007730A0" w:rsidRDefault="00340431" w:rsidP="00340431">
      <w:pPr>
        <w:snapToGrid w:val="0"/>
        <w:ind w:leftChars="400" w:left="880" w:firstLineChars="100" w:firstLine="220"/>
        <w:rPr>
          <w:rFonts w:ascii="ＭＳ 明朝" w:eastAsia="ＭＳ 明朝" w:hAnsi="ＭＳ 明朝"/>
        </w:rPr>
      </w:pPr>
      <w:r w:rsidRPr="007730A0">
        <w:rPr>
          <w:rFonts w:ascii="ＭＳ 明朝" w:eastAsia="ＭＳ 明朝" w:hAnsi="ＭＳ 明朝" w:hint="eastAsia"/>
        </w:rPr>
        <w:t>・新萩の森の利活用などの検討</w:t>
      </w:r>
    </w:p>
    <w:p w:rsidR="003E0158" w:rsidRPr="003E0158" w:rsidRDefault="003E0158" w:rsidP="003E0158">
      <w:pPr>
        <w:ind w:firstLineChars="100" w:firstLine="220"/>
        <w:rPr>
          <w:rFonts w:ascii="ＭＳ 明朝" w:eastAsia="ＭＳ 明朝" w:hAnsi="ＭＳ 明朝"/>
        </w:rPr>
      </w:pPr>
      <w:r w:rsidRPr="003E0158">
        <w:rPr>
          <w:rFonts w:ascii="ＭＳ 明朝" w:eastAsia="ＭＳ 明朝" w:hAnsi="ＭＳ 明朝" w:hint="eastAsia"/>
        </w:rPr>
        <w:t>（４）その他</w:t>
      </w:r>
    </w:p>
    <w:p w:rsidR="003E0158" w:rsidRPr="003E0158" w:rsidRDefault="003E0158" w:rsidP="003E0158">
      <w:pPr>
        <w:ind w:firstLineChars="400" w:firstLine="880"/>
        <w:rPr>
          <w:rFonts w:ascii="ＭＳ 明朝" w:eastAsia="ＭＳ 明朝" w:hAnsi="ＭＳ 明朝"/>
        </w:rPr>
      </w:pPr>
      <w:r w:rsidRPr="003E0158">
        <w:rPr>
          <w:rFonts w:ascii="ＭＳ 明朝" w:eastAsia="ＭＳ 明朝" w:hAnsi="ＭＳ 明朝" w:hint="eastAsia"/>
        </w:rPr>
        <w:t>・</w:t>
      </w:r>
      <w:r>
        <w:rPr>
          <w:rFonts w:ascii="ＭＳ 明朝" w:eastAsia="ＭＳ 明朝" w:hAnsi="ＭＳ 明朝" w:hint="eastAsia"/>
        </w:rPr>
        <w:t>萩之茶屋中公園と萩之茶屋南公園での</w:t>
      </w:r>
      <w:r w:rsidRPr="003E0158">
        <w:rPr>
          <w:rFonts w:ascii="ＭＳ 明朝" w:eastAsia="ＭＳ 明朝" w:hAnsi="ＭＳ 明朝" w:hint="eastAsia"/>
        </w:rPr>
        <w:t>不法投棄対策</w:t>
      </w:r>
      <w:r w:rsidR="00086AD6">
        <w:rPr>
          <w:rFonts w:ascii="ＭＳ 明朝" w:eastAsia="ＭＳ 明朝" w:hAnsi="ＭＳ 明朝" w:hint="eastAsia"/>
        </w:rPr>
        <w:t>案の説明</w:t>
      </w:r>
    </w:p>
    <w:p w:rsidR="003E0158" w:rsidRPr="003E0158" w:rsidRDefault="003E0158" w:rsidP="003E0158">
      <w:pPr>
        <w:ind w:leftChars="200" w:left="440" w:firstLineChars="100" w:firstLine="220"/>
        <w:rPr>
          <w:rFonts w:ascii="ＭＳ 明朝" w:eastAsia="ＭＳ 明朝" w:hAnsi="ＭＳ 明朝"/>
        </w:rPr>
      </w:pPr>
      <w:r w:rsidRPr="003E0158">
        <w:rPr>
          <w:rFonts w:ascii="ＭＳ 明朝" w:eastAsia="ＭＳ 明朝" w:hAnsi="ＭＳ 明朝" w:hint="eastAsia"/>
        </w:rPr>
        <w:t xml:space="preserve">　・</w:t>
      </w:r>
      <w:r>
        <w:rPr>
          <w:rFonts w:ascii="ＭＳ 明朝" w:eastAsia="ＭＳ 明朝" w:hAnsi="ＭＳ 明朝" w:hint="eastAsia"/>
          <w:szCs w:val="22"/>
        </w:rPr>
        <w:t>公益的機能付き自動販売機</w:t>
      </w:r>
      <w:r w:rsidR="00086AD6">
        <w:rPr>
          <w:rFonts w:ascii="ＭＳ 明朝" w:eastAsia="ＭＳ 明朝" w:hAnsi="ＭＳ 明朝" w:hint="eastAsia"/>
        </w:rPr>
        <w:t>設置の全区展開にかかる説明</w:t>
      </w:r>
    </w:p>
    <w:p w:rsidR="00CA2070" w:rsidRPr="007730A0" w:rsidRDefault="00CA2070" w:rsidP="0084641A">
      <w:pPr>
        <w:ind w:left="284" w:hangingChars="129" w:hanging="284"/>
        <w:rPr>
          <w:rFonts w:ascii="ＭＳ 明朝" w:eastAsia="ＭＳ 明朝" w:hAnsi="ＭＳ 明朝"/>
        </w:rPr>
      </w:pPr>
    </w:p>
    <w:p w:rsidR="003E0158" w:rsidRPr="007730A0" w:rsidRDefault="003E0158" w:rsidP="0084641A">
      <w:pPr>
        <w:ind w:left="284" w:hangingChars="129" w:hanging="284"/>
        <w:rPr>
          <w:rFonts w:ascii="ＭＳ 明朝" w:eastAsia="ＭＳ 明朝" w:hAnsi="ＭＳ 明朝"/>
        </w:rPr>
      </w:pPr>
    </w:p>
    <w:p w:rsidR="003E0158" w:rsidRPr="007730A0" w:rsidRDefault="003E0158" w:rsidP="0084641A">
      <w:pPr>
        <w:ind w:left="284" w:hangingChars="129" w:hanging="284"/>
        <w:rPr>
          <w:rFonts w:ascii="ＭＳ 明朝" w:eastAsia="ＭＳ 明朝" w:hAnsi="ＭＳ 明朝"/>
        </w:rPr>
      </w:pPr>
    </w:p>
    <w:p w:rsidR="00352F32" w:rsidRDefault="00352F32" w:rsidP="00352F32">
      <w:r>
        <w:rPr>
          <w:rFonts w:hint="eastAsia"/>
        </w:rPr>
        <w:t>６　会議資料</w:t>
      </w:r>
    </w:p>
    <w:p w:rsidR="00352F32" w:rsidRDefault="00352F32" w:rsidP="00352F32">
      <w:pPr>
        <w:pStyle w:val="ad"/>
        <w:numPr>
          <w:ilvl w:val="0"/>
          <w:numId w:val="1"/>
        </w:numPr>
        <w:ind w:leftChars="0"/>
      </w:pPr>
      <w:r>
        <w:rPr>
          <w:rFonts w:hint="eastAsia"/>
        </w:rPr>
        <w:t>次第</w:t>
      </w:r>
    </w:p>
    <w:p w:rsidR="00352F32" w:rsidRDefault="00352F32" w:rsidP="00352F32">
      <w:pPr>
        <w:pStyle w:val="ad"/>
        <w:numPr>
          <w:ilvl w:val="0"/>
          <w:numId w:val="1"/>
        </w:numPr>
        <w:ind w:leftChars="0"/>
      </w:pPr>
      <w:r>
        <w:rPr>
          <w:rFonts w:hint="eastAsia"/>
        </w:rPr>
        <w:t>あいりん地域まちづくり会議公園検討会議委員名簿</w:t>
      </w:r>
    </w:p>
    <w:p w:rsidR="00352F32" w:rsidRDefault="00BF082C" w:rsidP="00352F32">
      <w:pPr>
        <w:pStyle w:val="ad"/>
        <w:numPr>
          <w:ilvl w:val="0"/>
          <w:numId w:val="1"/>
        </w:numPr>
        <w:ind w:leftChars="0"/>
      </w:pPr>
      <w:r>
        <w:rPr>
          <w:rFonts w:hint="eastAsia"/>
        </w:rPr>
        <w:t>第</w:t>
      </w:r>
      <w:r w:rsidR="00340431">
        <w:rPr>
          <w:rFonts w:hint="eastAsia"/>
        </w:rPr>
        <w:t>２</w:t>
      </w:r>
      <w:r>
        <w:rPr>
          <w:rFonts w:hint="eastAsia"/>
        </w:rPr>
        <w:t>回公園検討会議　議事要旨</w:t>
      </w:r>
    </w:p>
    <w:p w:rsidR="00BF082C" w:rsidRDefault="00BF082C" w:rsidP="00352F32">
      <w:pPr>
        <w:pStyle w:val="ad"/>
        <w:numPr>
          <w:ilvl w:val="0"/>
          <w:numId w:val="1"/>
        </w:numPr>
        <w:ind w:leftChars="0"/>
      </w:pPr>
      <w:r>
        <w:rPr>
          <w:rFonts w:hint="eastAsia"/>
        </w:rPr>
        <w:t>第</w:t>
      </w:r>
      <w:r w:rsidR="00340431">
        <w:rPr>
          <w:rFonts w:hint="eastAsia"/>
        </w:rPr>
        <w:t>２</w:t>
      </w:r>
      <w:r>
        <w:rPr>
          <w:rFonts w:hint="eastAsia"/>
        </w:rPr>
        <w:t>回公園検討会議　議事記録</w:t>
      </w:r>
    </w:p>
    <w:p w:rsidR="00BF082C" w:rsidRDefault="00BF082C" w:rsidP="00352F32">
      <w:pPr>
        <w:pStyle w:val="ad"/>
        <w:numPr>
          <w:ilvl w:val="0"/>
          <w:numId w:val="1"/>
        </w:numPr>
        <w:ind w:leftChars="0"/>
      </w:pPr>
      <w:r>
        <w:rPr>
          <w:rFonts w:hint="eastAsia"/>
        </w:rPr>
        <w:t>第</w:t>
      </w:r>
      <w:r w:rsidR="00340431">
        <w:rPr>
          <w:rFonts w:hint="eastAsia"/>
        </w:rPr>
        <w:t>２</w:t>
      </w:r>
      <w:r>
        <w:rPr>
          <w:rFonts w:hint="eastAsia"/>
        </w:rPr>
        <w:t>回公園検討会議の振り返り</w:t>
      </w:r>
    </w:p>
    <w:p w:rsidR="00BF082C" w:rsidRDefault="00BF082C" w:rsidP="00352F32">
      <w:pPr>
        <w:pStyle w:val="ad"/>
        <w:numPr>
          <w:ilvl w:val="0"/>
          <w:numId w:val="1"/>
        </w:numPr>
        <w:ind w:leftChars="0"/>
      </w:pPr>
      <w:r>
        <w:rPr>
          <w:rFonts w:hint="eastAsia"/>
        </w:rPr>
        <w:t>エリアマネジメント協議会　公園専門部会　第４回次第</w:t>
      </w:r>
    </w:p>
    <w:p w:rsidR="00352F32" w:rsidRDefault="004128B0" w:rsidP="00352F32">
      <w:pPr>
        <w:pStyle w:val="ad"/>
        <w:numPr>
          <w:ilvl w:val="0"/>
          <w:numId w:val="1"/>
        </w:numPr>
        <w:ind w:leftChars="0"/>
      </w:pPr>
      <w:r>
        <w:rPr>
          <w:rFonts w:hint="eastAsia"/>
        </w:rPr>
        <w:t>各委員からの意見整理（第１</w:t>
      </w:r>
      <w:r w:rsidR="00340431">
        <w:rPr>
          <w:rFonts w:hint="eastAsia"/>
        </w:rPr>
        <w:t>・２</w:t>
      </w:r>
      <w:r>
        <w:rPr>
          <w:rFonts w:hint="eastAsia"/>
        </w:rPr>
        <w:t>回公園検討会議でのポストイット）</w:t>
      </w:r>
    </w:p>
    <w:p w:rsidR="00340431" w:rsidRDefault="00340431" w:rsidP="00340431">
      <w:pPr>
        <w:pStyle w:val="ad"/>
        <w:numPr>
          <w:ilvl w:val="0"/>
          <w:numId w:val="1"/>
        </w:numPr>
        <w:ind w:leftChars="0"/>
        <w:rPr>
          <w:sz w:val="22"/>
        </w:rPr>
      </w:pPr>
      <w:r w:rsidRPr="00340431">
        <w:rPr>
          <w:rFonts w:hint="eastAsia"/>
          <w:sz w:val="22"/>
        </w:rPr>
        <w:t>公園における不法投棄対策</w:t>
      </w:r>
    </w:p>
    <w:p w:rsidR="00927020" w:rsidRPr="007730A0" w:rsidRDefault="00340431" w:rsidP="00505ED3">
      <w:pPr>
        <w:pStyle w:val="ad"/>
        <w:numPr>
          <w:ilvl w:val="0"/>
          <w:numId w:val="1"/>
        </w:numPr>
        <w:ind w:leftChars="0"/>
        <w:rPr>
          <w:rFonts w:ascii="ＭＳ 明朝" w:hAnsi="ＭＳ 明朝"/>
          <w:sz w:val="22"/>
        </w:rPr>
      </w:pPr>
      <w:r w:rsidRPr="007730A0">
        <w:rPr>
          <w:rFonts w:ascii="ＭＳ 明朝" w:hAnsi="ＭＳ 明朝" w:hint="eastAsia"/>
          <w:sz w:val="22"/>
        </w:rPr>
        <w:t>本市都市公園における公益的機能付き自動販売機設置の全区展開について</w:t>
      </w:r>
    </w:p>
    <w:sectPr w:rsidR="00927020" w:rsidRPr="007730A0" w:rsidSect="002125BF">
      <w:headerReference w:type="even" r:id="rId7"/>
      <w:headerReference w:type="default" r:id="rId8"/>
      <w:footerReference w:type="even" r:id="rId9"/>
      <w:footerReference w:type="default" r:id="rId10"/>
      <w:headerReference w:type="first" r:id="rId11"/>
      <w:footerReference w:type="first" r:id="rId12"/>
      <w:pgSz w:w="11900" w:h="16840"/>
      <w:pgMar w:top="1134" w:right="1418" w:bottom="1134" w:left="1418" w:header="851" w:footer="851" w:gutter="0"/>
      <w:pgNumType w:start="185"/>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B7" w:rsidRDefault="000B06B7" w:rsidP="005D78D1">
      <w:r>
        <w:separator/>
      </w:r>
    </w:p>
  </w:endnote>
  <w:endnote w:type="continuationSeparator" w:id="0">
    <w:p w:rsidR="000B06B7" w:rsidRDefault="000B06B7" w:rsidP="005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FE" w:rsidRDefault="002A05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FE" w:rsidRDefault="002A05F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FE" w:rsidRDefault="002A05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B7" w:rsidRDefault="000B06B7" w:rsidP="005D78D1">
      <w:r>
        <w:separator/>
      </w:r>
    </w:p>
  </w:footnote>
  <w:footnote w:type="continuationSeparator" w:id="0">
    <w:p w:rsidR="000B06B7" w:rsidRDefault="000B06B7" w:rsidP="005D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FE" w:rsidRDefault="002A05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FE" w:rsidRDefault="002A05F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5FE" w:rsidRDefault="002A05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22F78"/>
    <w:multiLevelType w:val="hybridMultilevel"/>
    <w:tmpl w:val="FC3AF18E"/>
    <w:lvl w:ilvl="0" w:tplc="3A262190">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0"/>
    <w:rsid w:val="00011111"/>
    <w:rsid w:val="00014DA4"/>
    <w:rsid w:val="000466DB"/>
    <w:rsid w:val="00051D51"/>
    <w:rsid w:val="00052FCE"/>
    <w:rsid w:val="00057799"/>
    <w:rsid w:val="00067BD6"/>
    <w:rsid w:val="000777AE"/>
    <w:rsid w:val="000830F1"/>
    <w:rsid w:val="00085902"/>
    <w:rsid w:val="00086AD6"/>
    <w:rsid w:val="000A2EBF"/>
    <w:rsid w:val="000A7DE7"/>
    <w:rsid w:val="000B06B7"/>
    <w:rsid w:val="000C76BC"/>
    <w:rsid w:val="000D55C0"/>
    <w:rsid w:val="000E710A"/>
    <w:rsid w:val="000F4B19"/>
    <w:rsid w:val="00103FC8"/>
    <w:rsid w:val="0011538C"/>
    <w:rsid w:val="0013045A"/>
    <w:rsid w:val="00135321"/>
    <w:rsid w:val="00140053"/>
    <w:rsid w:val="00145D61"/>
    <w:rsid w:val="00157235"/>
    <w:rsid w:val="00157C95"/>
    <w:rsid w:val="00164C9A"/>
    <w:rsid w:val="00170B96"/>
    <w:rsid w:val="00186459"/>
    <w:rsid w:val="001A1652"/>
    <w:rsid w:val="001A6F09"/>
    <w:rsid w:val="001B789A"/>
    <w:rsid w:val="001B7A06"/>
    <w:rsid w:val="001D1081"/>
    <w:rsid w:val="001D4A5F"/>
    <w:rsid w:val="001E0FBD"/>
    <w:rsid w:val="001E79B1"/>
    <w:rsid w:val="00203026"/>
    <w:rsid w:val="002125BF"/>
    <w:rsid w:val="00220899"/>
    <w:rsid w:val="00241742"/>
    <w:rsid w:val="00253E5F"/>
    <w:rsid w:val="00263709"/>
    <w:rsid w:val="00263CEE"/>
    <w:rsid w:val="0027204A"/>
    <w:rsid w:val="00280644"/>
    <w:rsid w:val="00287CBB"/>
    <w:rsid w:val="002A05FE"/>
    <w:rsid w:val="002C35DF"/>
    <w:rsid w:val="002C52A7"/>
    <w:rsid w:val="002C6818"/>
    <w:rsid w:val="002D7C6B"/>
    <w:rsid w:val="002E304F"/>
    <w:rsid w:val="002E5AA8"/>
    <w:rsid w:val="003009F5"/>
    <w:rsid w:val="00310635"/>
    <w:rsid w:val="0033337C"/>
    <w:rsid w:val="0033569F"/>
    <w:rsid w:val="00340431"/>
    <w:rsid w:val="00341728"/>
    <w:rsid w:val="00345130"/>
    <w:rsid w:val="00352DF1"/>
    <w:rsid w:val="00352F32"/>
    <w:rsid w:val="003C1F42"/>
    <w:rsid w:val="003C5C1D"/>
    <w:rsid w:val="003D4DE9"/>
    <w:rsid w:val="003E0158"/>
    <w:rsid w:val="00407712"/>
    <w:rsid w:val="004128B0"/>
    <w:rsid w:val="0042447C"/>
    <w:rsid w:val="004B2F81"/>
    <w:rsid w:val="004C5B7E"/>
    <w:rsid w:val="004E0F6F"/>
    <w:rsid w:val="004E109C"/>
    <w:rsid w:val="004F0A41"/>
    <w:rsid w:val="004F268E"/>
    <w:rsid w:val="004F3D24"/>
    <w:rsid w:val="00505ED3"/>
    <w:rsid w:val="00506927"/>
    <w:rsid w:val="00506B7C"/>
    <w:rsid w:val="00540031"/>
    <w:rsid w:val="0056797A"/>
    <w:rsid w:val="005D78D1"/>
    <w:rsid w:val="005E6B3D"/>
    <w:rsid w:val="00624B42"/>
    <w:rsid w:val="00646156"/>
    <w:rsid w:val="00682BF8"/>
    <w:rsid w:val="006F0A91"/>
    <w:rsid w:val="007166A1"/>
    <w:rsid w:val="00741CCA"/>
    <w:rsid w:val="00745F88"/>
    <w:rsid w:val="007730A0"/>
    <w:rsid w:val="00776D41"/>
    <w:rsid w:val="007871AE"/>
    <w:rsid w:val="00794B27"/>
    <w:rsid w:val="007978D8"/>
    <w:rsid w:val="007C1C10"/>
    <w:rsid w:val="007D378D"/>
    <w:rsid w:val="007D3C18"/>
    <w:rsid w:val="007E076F"/>
    <w:rsid w:val="00806113"/>
    <w:rsid w:val="00812BDA"/>
    <w:rsid w:val="0084641A"/>
    <w:rsid w:val="00877192"/>
    <w:rsid w:val="008858B7"/>
    <w:rsid w:val="00890244"/>
    <w:rsid w:val="008D48BF"/>
    <w:rsid w:val="008E4696"/>
    <w:rsid w:val="00927020"/>
    <w:rsid w:val="0097355A"/>
    <w:rsid w:val="00987B34"/>
    <w:rsid w:val="0099084D"/>
    <w:rsid w:val="009C38C0"/>
    <w:rsid w:val="009D6083"/>
    <w:rsid w:val="00A148DA"/>
    <w:rsid w:val="00A21946"/>
    <w:rsid w:val="00A2647A"/>
    <w:rsid w:val="00A37915"/>
    <w:rsid w:val="00A43F59"/>
    <w:rsid w:val="00A65C6F"/>
    <w:rsid w:val="00A6743E"/>
    <w:rsid w:val="00AA564A"/>
    <w:rsid w:val="00AB0200"/>
    <w:rsid w:val="00AB1529"/>
    <w:rsid w:val="00AB1989"/>
    <w:rsid w:val="00B0419D"/>
    <w:rsid w:val="00B270B7"/>
    <w:rsid w:val="00B60C24"/>
    <w:rsid w:val="00B70600"/>
    <w:rsid w:val="00B837EC"/>
    <w:rsid w:val="00B94578"/>
    <w:rsid w:val="00BA3829"/>
    <w:rsid w:val="00BA4560"/>
    <w:rsid w:val="00BB1F73"/>
    <w:rsid w:val="00BB793E"/>
    <w:rsid w:val="00BB7BCF"/>
    <w:rsid w:val="00BD0012"/>
    <w:rsid w:val="00BD4997"/>
    <w:rsid w:val="00BE2DED"/>
    <w:rsid w:val="00BE3AA6"/>
    <w:rsid w:val="00BF082C"/>
    <w:rsid w:val="00BF6E97"/>
    <w:rsid w:val="00C5035C"/>
    <w:rsid w:val="00C5679C"/>
    <w:rsid w:val="00C66155"/>
    <w:rsid w:val="00C6795C"/>
    <w:rsid w:val="00C80FDB"/>
    <w:rsid w:val="00C935F6"/>
    <w:rsid w:val="00CA0130"/>
    <w:rsid w:val="00CA1C2E"/>
    <w:rsid w:val="00CA2070"/>
    <w:rsid w:val="00CC2DB7"/>
    <w:rsid w:val="00CE1955"/>
    <w:rsid w:val="00CF665F"/>
    <w:rsid w:val="00D12160"/>
    <w:rsid w:val="00D42C67"/>
    <w:rsid w:val="00D811E1"/>
    <w:rsid w:val="00D97D41"/>
    <w:rsid w:val="00DA0611"/>
    <w:rsid w:val="00DB1D8B"/>
    <w:rsid w:val="00E13EFA"/>
    <w:rsid w:val="00E44273"/>
    <w:rsid w:val="00E45673"/>
    <w:rsid w:val="00EB0A8F"/>
    <w:rsid w:val="00ED709D"/>
    <w:rsid w:val="00EF3E96"/>
    <w:rsid w:val="00F10984"/>
    <w:rsid w:val="00F131C2"/>
    <w:rsid w:val="00F40C4C"/>
    <w:rsid w:val="00F5567E"/>
    <w:rsid w:val="00F57C58"/>
    <w:rsid w:val="00F6657F"/>
    <w:rsid w:val="00F74B0B"/>
    <w:rsid w:val="00FA3017"/>
    <w:rsid w:val="00FB0069"/>
    <w:rsid w:val="00FB07F9"/>
    <w:rsid w:val="00FB76DB"/>
    <w:rsid w:val="00FD78F5"/>
    <w:rsid w:val="00FE1A77"/>
    <w:rsid w:val="00FE7D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72"/>
    <w:pPr>
      <w:widowControl w:val="0"/>
      <w:jc w:val="both"/>
    </w:pPr>
    <w:rPr>
      <w:rFonts w:ascii="ヒラギノ丸ゴ Pro W4" w:eastAsia="ヒラギノ丸ゴ Pro W4"/>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タイトル01"/>
    <w:basedOn w:val="a"/>
    <w:qFormat/>
    <w:rsid w:val="00300FB6"/>
    <w:pPr>
      <w:ind w:leftChars="208" w:left="458"/>
    </w:pPr>
  </w:style>
  <w:style w:type="paragraph" w:styleId="a4">
    <w:name w:val="Date"/>
    <w:basedOn w:val="a"/>
    <w:next w:val="a"/>
    <w:link w:val="a5"/>
    <w:uiPriority w:val="99"/>
    <w:semiHidden/>
    <w:unhideWhenUsed/>
    <w:rsid w:val="006F56E5"/>
    <w:rPr>
      <w:lang w:val="x-none" w:eastAsia="x-none"/>
    </w:rPr>
  </w:style>
  <w:style w:type="character" w:customStyle="1" w:styleId="a5">
    <w:name w:val="日付 (文字)"/>
    <w:link w:val="a4"/>
    <w:uiPriority w:val="99"/>
    <w:semiHidden/>
    <w:rsid w:val="006F56E5"/>
    <w:rPr>
      <w:rFonts w:ascii="ヒラギノ丸ゴ Pro W4" w:eastAsia="ヒラギノ丸ゴ Pro W4"/>
      <w:kern w:val="2"/>
      <w:sz w:val="22"/>
      <w:szCs w:val="24"/>
    </w:rPr>
  </w:style>
  <w:style w:type="paragraph" w:styleId="a6">
    <w:name w:val="header"/>
    <w:basedOn w:val="a"/>
    <w:link w:val="a7"/>
    <w:uiPriority w:val="99"/>
    <w:unhideWhenUsed/>
    <w:rsid w:val="006F56E5"/>
    <w:pPr>
      <w:tabs>
        <w:tab w:val="center" w:pos="4252"/>
        <w:tab w:val="right" w:pos="8504"/>
      </w:tabs>
      <w:snapToGrid w:val="0"/>
    </w:pPr>
    <w:rPr>
      <w:lang w:val="x-none" w:eastAsia="x-none"/>
    </w:rPr>
  </w:style>
  <w:style w:type="character" w:customStyle="1" w:styleId="a7">
    <w:name w:val="ヘッダー (文字)"/>
    <w:link w:val="a6"/>
    <w:uiPriority w:val="99"/>
    <w:rsid w:val="006F56E5"/>
    <w:rPr>
      <w:rFonts w:ascii="ヒラギノ丸ゴ Pro W4" w:eastAsia="ヒラギノ丸ゴ Pro W4"/>
      <w:kern w:val="2"/>
      <w:sz w:val="22"/>
      <w:szCs w:val="24"/>
    </w:rPr>
  </w:style>
  <w:style w:type="paragraph" w:styleId="a8">
    <w:name w:val="footer"/>
    <w:basedOn w:val="a"/>
    <w:link w:val="a9"/>
    <w:uiPriority w:val="99"/>
    <w:unhideWhenUsed/>
    <w:rsid w:val="006F56E5"/>
    <w:pPr>
      <w:tabs>
        <w:tab w:val="center" w:pos="4252"/>
        <w:tab w:val="right" w:pos="8504"/>
      </w:tabs>
      <w:snapToGrid w:val="0"/>
    </w:pPr>
    <w:rPr>
      <w:lang w:val="x-none" w:eastAsia="x-none"/>
    </w:rPr>
  </w:style>
  <w:style w:type="character" w:customStyle="1" w:styleId="a9">
    <w:name w:val="フッター (文字)"/>
    <w:link w:val="a8"/>
    <w:uiPriority w:val="99"/>
    <w:rsid w:val="006F56E5"/>
    <w:rPr>
      <w:rFonts w:ascii="ヒラギノ丸ゴ Pro W4" w:eastAsia="ヒラギノ丸ゴ Pro W4"/>
      <w:kern w:val="2"/>
      <w:sz w:val="22"/>
      <w:szCs w:val="24"/>
    </w:rPr>
  </w:style>
  <w:style w:type="character" w:styleId="aa">
    <w:name w:val="page number"/>
    <w:basedOn w:val="a0"/>
    <w:uiPriority w:val="99"/>
    <w:semiHidden/>
    <w:unhideWhenUsed/>
    <w:rsid w:val="006F56E5"/>
  </w:style>
  <w:style w:type="paragraph" w:styleId="ab">
    <w:name w:val="Balloon Text"/>
    <w:basedOn w:val="a"/>
    <w:link w:val="ac"/>
    <w:rsid w:val="00BB793E"/>
    <w:rPr>
      <w:rFonts w:ascii="Arial" w:eastAsia="ＭＳ ゴシック" w:hAnsi="Arial"/>
      <w:kern w:val="0"/>
      <w:sz w:val="18"/>
      <w:szCs w:val="18"/>
      <w:lang w:val="x-none" w:eastAsia="x-none"/>
    </w:rPr>
  </w:style>
  <w:style w:type="character" w:customStyle="1" w:styleId="ac">
    <w:name w:val="吹き出し (文字)"/>
    <w:link w:val="ab"/>
    <w:rsid w:val="00BB793E"/>
    <w:rPr>
      <w:rFonts w:ascii="Arial" w:eastAsia="ＭＳ ゴシック" w:hAnsi="Arial" w:cs="Times New Roman"/>
      <w:sz w:val="18"/>
      <w:szCs w:val="18"/>
    </w:rPr>
  </w:style>
  <w:style w:type="paragraph" w:styleId="ad">
    <w:name w:val="List Paragraph"/>
    <w:basedOn w:val="a"/>
    <w:uiPriority w:val="34"/>
    <w:qFormat/>
    <w:rsid w:val="00352F32"/>
    <w:pPr>
      <w:ind w:leftChars="400" w:left="840"/>
    </w:pPr>
    <w:rPr>
      <w:rFonts w:ascii="Century"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2019-09-05T03:02:00Z</dcterms:created>
  <dcterms:modified xsi:type="dcterms:W3CDTF">2019-09-05T03:02:00Z</dcterms:modified>
</cp:coreProperties>
</file>