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EE06" w14:textId="76508AB9" w:rsidR="00472115" w:rsidRPr="00762886" w:rsidRDefault="00472115" w:rsidP="00762886">
      <w:pPr>
        <w:spacing w:after="0" w:line="325" w:lineRule="auto"/>
        <w:ind w:right="9399"/>
        <w:rPr>
          <w:rFonts w:eastAsiaTheme="minorEastAsia"/>
        </w:rPr>
      </w:pPr>
    </w:p>
    <w:p w14:paraId="0C913174" w14:textId="77777777" w:rsidR="00472115" w:rsidRDefault="0008136C" w:rsidP="00762886">
      <w:pPr>
        <w:spacing w:after="76"/>
        <w:jc w:val="both"/>
      </w:pPr>
      <w:r>
        <w:rPr>
          <w:rFonts w:ascii="ＭＳ 明朝" w:eastAsia="ＭＳ 明朝" w:hAnsi="ＭＳ 明朝" w:cs="ＭＳ 明朝"/>
        </w:rPr>
        <w:t>第４号様式（第３条関係）</w:t>
      </w:r>
      <w:r>
        <w:rPr>
          <w:rFonts w:ascii="Century" w:eastAsia="Century" w:hAnsi="Century" w:cs="Century"/>
        </w:rPr>
        <w:t xml:space="preserve"> </w:t>
      </w:r>
    </w:p>
    <w:p w14:paraId="3922D761" w14:textId="77777777" w:rsidR="00472115" w:rsidRDefault="0008136C">
      <w:pPr>
        <w:spacing w:after="271"/>
        <w:ind w:left="574"/>
      </w:pPr>
      <w:r>
        <w:rPr>
          <w:rFonts w:ascii="Century" w:eastAsia="Century" w:hAnsi="Century" w:cs="Century"/>
        </w:rPr>
        <w:t xml:space="preserve"> </w:t>
      </w:r>
    </w:p>
    <w:p w14:paraId="08AD6C79" w14:textId="77777777" w:rsidR="00472115" w:rsidRDefault="0008136C">
      <w:pPr>
        <w:pStyle w:val="2"/>
        <w:spacing w:after="149"/>
        <w:ind w:left="581" w:right="0" w:hanging="10"/>
      </w:pPr>
      <w:r>
        <w:rPr>
          <w:rFonts w:ascii="ＭＳ 明朝" w:eastAsia="ＭＳ 明朝" w:hAnsi="ＭＳ 明朝" w:cs="ＭＳ 明朝"/>
          <w:sz w:val="28"/>
        </w:rPr>
        <w:t>誓 約 書</w:t>
      </w:r>
      <w:r>
        <w:rPr>
          <w:rFonts w:ascii="Century" w:eastAsia="Century" w:hAnsi="Century" w:cs="Century"/>
          <w:sz w:val="28"/>
        </w:rPr>
        <w:t xml:space="preserve"> </w:t>
      </w:r>
    </w:p>
    <w:p w14:paraId="00271555" w14:textId="77777777" w:rsidR="00472115" w:rsidRDefault="0008136C">
      <w:pPr>
        <w:spacing w:after="37"/>
        <w:ind w:left="574"/>
      </w:pPr>
      <w:r>
        <w:rPr>
          <w:rFonts w:ascii="Century" w:eastAsia="Century" w:hAnsi="Century" w:cs="Century"/>
          <w:sz w:val="24"/>
        </w:rPr>
        <w:t xml:space="preserve"> </w:t>
      </w:r>
    </w:p>
    <w:p w14:paraId="766A1A45" w14:textId="77777777" w:rsidR="00472115" w:rsidRDefault="0008136C">
      <w:pPr>
        <w:spacing w:after="73"/>
        <w:ind w:left="10" w:right="662" w:hanging="10"/>
        <w:jc w:val="right"/>
      </w:pPr>
      <w:r>
        <w:rPr>
          <w:rFonts w:ascii="ＭＳ 明朝" w:eastAsia="ＭＳ 明朝" w:hAnsi="ＭＳ 明朝" w:cs="ＭＳ 明朝"/>
        </w:rPr>
        <w:t xml:space="preserve">  年  月  日</w:t>
      </w:r>
      <w:r>
        <w:rPr>
          <w:rFonts w:ascii="Century" w:eastAsia="Century" w:hAnsi="Century" w:cs="Century"/>
        </w:rPr>
        <w:t xml:space="preserve"> </w:t>
      </w:r>
    </w:p>
    <w:p w14:paraId="5F7EB257" w14:textId="77777777" w:rsidR="00472115" w:rsidRDefault="0008136C">
      <w:pPr>
        <w:spacing w:after="66"/>
        <w:ind w:left="574"/>
      </w:pPr>
      <w:r>
        <w:rPr>
          <w:rFonts w:ascii="Century" w:eastAsia="Century" w:hAnsi="Century" w:cs="Century"/>
        </w:rPr>
        <w:t xml:space="preserve"> </w:t>
      </w:r>
    </w:p>
    <w:p w14:paraId="1A8CA3C7" w14:textId="77777777" w:rsidR="00472115" w:rsidRDefault="0008136C" w:rsidP="00762886">
      <w:pPr>
        <w:spacing w:after="76"/>
        <w:ind w:firstLineChars="100" w:firstLine="220"/>
        <w:jc w:val="both"/>
      </w:pPr>
      <w:r>
        <w:rPr>
          <w:rFonts w:ascii="ＭＳ 明朝" w:eastAsia="ＭＳ 明朝" w:hAnsi="ＭＳ 明朝" w:cs="ＭＳ 明朝"/>
        </w:rPr>
        <w:t>大阪市 建設局長 様</w:t>
      </w:r>
      <w:r>
        <w:rPr>
          <w:rFonts w:ascii="Century" w:eastAsia="Century" w:hAnsi="Century" w:cs="Century"/>
        </w:rPr>
        <w:t xml:space="preserve"> </w:t>
      </w:r>
    </w:p>
    <w:p w14:paraId="2073B98D" w14:textId="77777777" w:rsidR="00472115" w:rsidRDefault="0008136C">
      <w:pPr>
        <w:spacing w:after="73"/>
        <w:ind w:left="574"/>
      </w:pPr>
      <w:r>
        <w:rPr>
          <w:rFonts w:ascii="Century" w:eastAsia="Century" w:hAnsi="Century" w:cs="Century"/>
        </w:rPr>
        <w:t xml:space="preserve"> </w:t>
      </w:r>
    </w:p>
    <w:p w14:paraId="12A208CD" w14:textId="77777777" w:rsidR="00472115" w:rsidRDefault="0008136C">
      <w:pPr>
        <w:spacing w:after="68"/>
        <w:ind w:left="574"/>
      </w:pPr>
      <w:r>
        <w:rPr>
          <w:rFonts w:ascii="Century" w:eastAsia="Century" w:hAnsi="Century" w:cs="Century"/>
        </w:rPr>
        <w:t xml:space="preserve"> </w:t>
      </w:r>
    </w:p>
    <w:p w14:paraId="6D386B40" w14:textId="77777777" w:rsidR="00472115" w:rsidRDefault="0008136C">
      <w:pPr>
        <w:pStyle w:val="3"/>
        <w:ind w:left="10" w:right="303"/>
      </w:pPr>
      <w:r>
        <w:t>申請者</w:t>
      </w:r>
      <w:r>
        <w:rPr>
          <w:rFonts w:ascii="Century" w:eastAsia="Century" w:hAnsi="Century" w:cs="Century"/>
        </w:rPr>
        <w:t xml:space="preserve"> </w:t>
      </w:r>
    </w:p>
    <w:p w14:paraId="2371FB63" w14:textId="5C34DC8D" w:rsidR="00762886" w:rsidRDefault="0008136C">
      <w:pPr>
        <w:spacing w:after="0" w:line="320" w:lineRule="auto"/>
        <w:ind w:left="4905" w:hanging="10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所 在 地</w:t>
      </w:r>
    </w:p>
    <w:p w14:paraId="4EB3E582" w14:textId="119705F3" w:rsidR="00762886" w:rsidRDefault="0008136C">
      <w:pPr>
        <w:spacing w:after="0" w:line="320" w:lineRule="auto"/>
        <w:ind w:left="4905" w:hanging="10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会 社 名</w:t>
      </w:r>
    </w:p>
    <w:p w14:paraId="28775ABB" w14:textId="0EF0A6BF" w:rsidR="00472115" w:rsidRDefault="0008136C">
      <w:pPr>
        <w:spacing w:after="0" w:line="320" w:lineRule="auto"/>
        <w:ind w:left="4905" w:hanging="10"/>
        <w:jc w:val="both"/>
      </w:pPr>
      <w:r>
        <w:rPr>
          <w:rFonts w:ascii="ＭＳ 明朝" w:eastAsia="ＭＳ 明朝" w:hAnsi="ＭＳ 明朝" w:cs="ＭＳ 明朝"/>
        </w:rPr>
        <w:t>代 表 者 名</w:t>
      </w:r>
      <w:r>
        <w:rPr>
          <w:rFonts w:ascii="Century" w:eastAsia="Century" w:hAnsi="Century" w:cs="Century"/>
        </w:rPr>
        <w:t xml:space="preserve"> </w:t>
      </w:r>
    </w:p>
    <w:p w14:paraId="05E081BE" w14:textId="12B9970A" w:rsidR="00472115" w:rsidRDefault="0008136C">
      <w:pPr>
        <w:spacing w:after="76"/>
        <w:ind w:left="4905" w:hanging="10"/>
        <w:jc w:val="both"/>
      </w:pPr>
      <w:r>
        <w:rPr>
          <w:rFonts w:ascii="ＭＳ 明朝" w:eastAsia="ＭＳ 明朝" w:hAnsi="ＭＳ 明朝" w:cs="ＭＳ 明朝"/>
        </w:rPr>
        <w:t>電 話 番 号    （   ）</w:t>
      </w:r>
      <w:r>
        <w:rPr>
          <w:rFonts w:ascii="Century" w:eastAsia="Century" w:hAnsi="Century" w:cs="Century"/>
        </w:rPr>
        <w:t xml:space="preserve"> </w:t>
      </w:r>
    </w:p>
    <w:p w14:paraId="10DE0648" w14:textId="0A250611" w:rsidR="00472115" w:rsidRDefault="0008136C">
      <w:pPr>
        <w:spacing w:after="73"/>
        <w:ind w:left="574"/>
      </w:pPr>
      <w:r>
        <w:rPr>
          <w:rFonts w:ascii="Century" w:eastAsia="Century" w:hAnsi="Century" w:cs="Century"/>
        </w:rPr>
        <w:t xml:space="preserve"> </w:t>
      </w:r>
    </w:p>
    <w:p w14:paraId="30A3AABC" w14:textId="77777777" w:rsidR="00472115" w:rsidRDefault="0008136C">
      <w:pPr>
        <w:spacing w:after="65"/>
        <w:ind w:left="574"/>
      </w:pPr>
      <w:r>
        <w:rPr>
          <w:rFonts w:ascii="Century" w:eastAsia="Century" w:hAnsi="Century" w:cs="Century"/>
        </w:rPr>
        <w:t xml:space="preserve"> </w:t>
      </w:r>
    </w:p>
    <w:p w14:paraId="11D9B914" w14:textId="77777777" w:rsidR="00472115" w:rsidRDefault="0008136C">
      <w:pPr>
        <w:spacing w:after="76"/>
        <w:ind w:left="574" w:firstLine="331"/>
        <w:jc w:val="both"/>
      </w:pPr>
      <w:r>
        <w:rPr>
          <w:rFonts w:ascii="ＭＳ 明朝" w:eastAsia="ＭＳ 明朝" w:hAnsi="ＭＳ 明朝" w:cs="ＭＳ 明朝"/>
        </w:rPr>
        <w:t>下水道用マンホール蓋等処分業者登録の申請に際し、次の事項について違反しないことを誓約します。</w:t>
      </w:r>
      <w:r>
        <w:rPr>
          <w:rFonts w:ascii="Century" w:eastAsia="Century" w:hAnsi="Century" w:cs="Century"/>
        </w:rPr>
        <w:t xml:space="preserve"> </w:t>
      </w:r>
    </w:p>
    <w:p w14:paraId="689DF261" w14:textId="77777777" w:rsidR="00472115" w:rsidRDefault="0008136C">
      <w:pPr>
        <w:spacing w:after="90"/>
        <w:ind w:left="574"/>
      </w:pPr>
      <w:r>
        <w:rPr>
          <w:rFonts w:ascii="Century" w:eastAsia="Century" w:hAnsi="Century" w:cs="Century"/>
          <w:sz w:val="21"/>
        </w:rPr>
        <w:t xml:space="preserve"> </w:t>
      </w:r>
    </w:p>
    <w:p w14:paraId="0E686356" w14:textId="77777777" w:rsidR="00472115" w:rsidRDefault="0008136C">
      <w:pPr>
        <w:spacing w:after="65"/>
        <w:ind w:left="574"/>
      </w:pPr>
      <w:r>
        <w:rPr>
          <w:rFonts w:ascii="Century" w:eastAsia="Century" w:hAnsi="Century" w:cs="Century"/>
        </w:rPr>
        <w:t xml:space="preserve"> </w:t>
      </w:r>
    </w:p>
    <w:p w14:paraId="55B78387" w14:textId="77777777" w:rsidR="00472115" w:rsidRDefault="0008136C">
      <w:pPr>
        <w:numPr>
          <w:ilvl w:val="0"/>
          <w:numId w:val="2"/>
        </w:numPr>
        <w:spacing w:after="50"/>
        <w:ind w:left="1222" w:hanging="442"/>
        <w:jc w:val="both"/>
      </w:pPr>
      <w:r>
        <w:rPr>
          <w:rFonts w:ascii="ＭＳ 明朝" w:eastAsia="ＭＳ 明朝" w:hAnsi="ＭＳ 明朝" w:cs="ＭＳ 明朝"/>
        </w:rPr>
        <w:t xml:space="preserve">廃棄鉄蓋等は、溶融など本市の指示する適正な方法により最終処分すること。 </w:t>
      </w:r>
    </w:p>
    <w:p w14:paraId="7C3DAF1A" w14:textId="77777777" w:rsidR="00472115" w:rsidRDefault="0008136C">
      <w:pPr>
        <w:numPr>
          <w:ilvl w:val="0"/>
          <w:numId w:val="2"/>
        </w:numPr>
        <w:spacing w:after="50"/>
        <w:ind w:left="1222" w:hanging="442"/>
        <w:jc w:val="both"/>
      </w:pPr>
      <w:r>
        <w:rPr>
          <w:rFonts w:ascii="ＭＳ 明朝" w:eastAsia="ＭＳ 明朝" w:hAnsi="ＭＳ 明朝" w:cs="ＭＳ 明朝"/>
        </w:rPr>
        <w:t xml:space="preserve">廃棄鉄蓋等を、再利用したり、不法投棄するなどの法令違反を行わないこと。 </w:t>
      </w:r>
    </w:p>
    <w:p w14:paraId="65736936" w14:textId="77777777" w:rsidR="00472115" w:rsidRDefault="0008136C">
      <w:pPr>
        <w:numPr>
          <w:ilvl w:val="0"/>
          <w:numId w:val="2"/>
        </w:numPr>
        <w:spacing w:after="38"/>
        <w:ind w:left="1222" w:hanging="442"/>
        <w:jc w:val="both"/>
      </w:pPr>
      <w:r>
        <w:rPr>
          <w:rFonts w:ascii="ＭＳ 明朝" w:eastAsia="ＭＳ 明朝" w:hAnsi="ＭＳ 明朝" w:cs="ＭＳ 明朝"/>
        </w:rPr>
        <w:t xml:space="preserve">廃棄鉄蓋等を受け入れたときは、最終処分を行うまで、盗難等がないよう適切に管理をすること。 </w:t>
      </w:r>
    </w:p>
    <w:p w14:paraId="179824B2" w14:textId="77777777" w:rsidR="00472115" w:rsidRDefault="0008136C">
      <w:pPr>
        <w:numPr>
          <w:ilvl w:val="0"/>
          <w:numId w:val="2"/>
        </w:numPr>
        <w:spacing w:after="50"/>
        <w:ind w:left="1222" w:hanging="442"/>
        <w:jc w:val="both"/>
      </w:pPr>
      <w:r>
        <w:rPr>
          <w:rFonts w:ascii="ＭＳ 明朝" w:eastAsia="ＭＳ 明朝" w:hAnsi="ＭＳ 明朝" w:cs="ＭＳ 明朝"/>
        </w:rPr>
        <w:t xml:space="preserve">廃棄鉄蓋等を輸送するための適正な体制を確立すること。 </w:t>
      </w:r>
    </w:p>
    <w:p w14:paraId="42C47F9B" w14:textId="77777777" w:rsidR="00472115" w:rsidRDefault="0008136C">
      <w:pPr>
        <w:numPr>
          <w:ilvl w:val="0"/>
          <w:numId w:val="2"/>
        </w:numPr>
        <w:spacing w:after="38"/>
        <w:ind w:left="1222" w:hanging="442"/>
        <w:jc w:val="both"/>
      </w:pPr>
      <w:r>
        <w:rPr>
          <w:rFonts w:ascii="ＭＳ 明朝" w:eastAsia="ＭＳ 明朝" w:hAnsi="ＭＳ 明朝" w:cs="ＭＳ 明朝"/>
        </w:rPr>
        <w:t xml:space="preserve">廃棄鉄蓋等の受入、輸送及び処分に関して生じた問題は、申請者の責任において解決すること </w:t>
      </w:r>
    </w:p>
    <w:p w14:paraId="076026F8" w14:textId="77777777" w:rsidR="00472115" w:rsidRDefault="0008136C">
      <w:pPr>
        <w:spacing w:after="0"/>
        <w:ind w:left="574"/>
      </w:pPr>
      <w:r>
        <w:rPr>
          <w:rFonts w:ascii="ＭＳ 明朝" w:eastAsia="ＭＳ 明朝" w:hAnsi="ＭＳ 明朝" w:cs="ＭＳ 明朝"/>
        </w:rPr>
        <w:t xml:space="preserve"> </w:t>
      </w:r>
    </w:p>
    <w:sectPr w:rsidR="00472115">
      <w:pgSz w:w="11906" w:h="16838"/>
      <w:pgMar w:top="1762" w:right="744" w:bottom="1402" w:left="11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D9E1" w14:textId="77777777" w:rsidR="0008136C" w:rsidRDefault="0008136C" w:rsidP="0008136C">
      <w:pPr>
        <w:spacing w:after="0" w:line="240" w:lineRule="auto"/>
      </w:pPr>
      <w:r>
        <w:separator/>
      </w:r>
    </w:p>
  </w:endnote>
  <w:endnote w:type="continuationSeparator" w:id="0">
    <w:p w14:paraId="6B044446" w14:textId="77777777" w:rsidR="0008136C" w:rsidRDefault="0008136C" w:rsidP="0008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949F" w14:textId="77777777" w:rsidR="0008136C" w:rsidRDefault="0008136C" w:rsidP="0008136C">
      <w:pPr>
        <w:spacing w:after="0" w:line="240" w:lineRule="auto"/>
      </w:pPr>
      <w:r>
        <w:separator/>
      </w:r>
    </w:p>
  </w:footnote>
  <w:footnote w:type="continuationSeparator" w:id="0">
    <w:p w14:paraId="44B8914F" w14:textId="77777777" w:rsidR="0008136C" w:rsidRDefault="0008136C" w:rsidP="00081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50C91"/>
    <w:multiLevelType w:val="hybridMultilevel"/>
    <w:tmpl w:val="8D3A9464"/>
    <w:lvl w:ilvl="0" w:tplc="5484C27E">
      <w:start w:val="1"/>
      <w:numFmt w:val="decimalFullWidth"/>
      <w:lvlText w:val="%1"/>
      <w:lvlJc w:val="left"/>
      <w:pPr>
        <w:ind w:left="1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20B664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ADDE0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F2E0E2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2DCD2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AD5E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E65E6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6E62AA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0B5EC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0443A4"/>
    <w:multiLevelType w:val="hybridMultilevel"/>
    <w:tmpl w:val="7E04C848"/>
    <w:lvl w:ilvl="0" w:tplc="F13E9A44">
      <w:start w:val="1"/>
      <w:numFmt w:val="decimalFullWidth"/>
      <w:lvlText w:val="%1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B0D1C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32DAA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BC766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904B7C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0C9D1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5E217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0AD20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E9892D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156983">
    <w:abstractNumId w:val="1"/>
  </w:num>
  <w:num w:numId="2" w16cid:durableId="205010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15"/>
    <w:rsid w:val="0008136C"/>
    <w:rsid w:val="00087038"/>
    <w:rsid w:val="000B651F"/>
    <w:rsid w:val="00114020"/>
    <w:rsid w:val="0022321A"/>
    <w:rsid w:val="00472115"/>
    <w:rsid w:val="0068619D"/>
    <w:rsid w:val="00762886"/>
    <w:rsid w:val="00934C00"/>
    <w:rsid w:val="00AC7D36"/>
    <w:rsid w:val="00D813C4"/>
    <w:rsid w:val="00DB66F6"/>
    <w:rsid w:val="00E10EDA"/>
    <w:rsid w:val="00E31E2D"/>
    <w:rsid w:val="00E53538"/>
    <w:rsid w:val="00E8262C"/>
    <w:rsid w:val="00EE2591"/>
    <w:rsid w:val="00F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AB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36" w:line="412" w:lineRule="auto"/>
      <w:ind w:left="127" w:hanging="10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3419"/>
      <w:jc w:val="center"/>
      <w:outlineLvl w:val="1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66"/>
      <w:ind w:left="584" w:hanging="10"/>
      <w:jc w:val="center"/>
      <w:outlineLvl w:val="2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4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32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813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36C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0813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36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2026-03-10T07:48:00Z</dcterms:created>
  <dcterms:modified xsi:type="dcterms:W3CDTF">2026-03-10T07:48:00Z</dcterms:modified>
</cp:coreProperties>
</file>