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1A4" w:rsidRDefault="003C7402" w:rsidP="00E521A4">
      <w:pPr>
        <w:jc w:val="center"/>
        <w:rPr>
          <w:rFonts w:ascii="ＭＳ 明朝" w:hAnsi="ＭＳ 明朝"/>
          <w:sz w:val="24"/>
        </w:rPr>
      </w:pPr>
      <w:bookmarkStart w:id="0" w:name="_GoBack"/>
      <w:bookmarkEnd w:id="0"/>
      <w:r w:rsidRPr="003C7402">
        <w:rPr>
          <w:rFonts w:ascii="ＭＳ 明朝" w:hAnsi="ＭＳ 明朝" w:hint="eastAsia"/>
          <w:sz w:val="24"/>
        </w:rPr>
        <w:t>平成</w:t>
      </w:r>
      <w:r w:rsidR="00E63FC1">
        <w:rPr>
          <w:rFonts w:ascii="ＭＳ 明朝" w:hAnsi="ＭＳ 明朝" w:hint="eastAsia"/>
          <w:sz w:val="24"/>
        </w:rPr>
        <w:t>30</w:t>
      </w:r>
      <w:r w:rsidRPr="003C7402">
        <w:rPr>
          <w:rFonts w:ascii="ＭＳ 明朝" w:hAnsi="ＭＳ 明朝" w:hint="eastAsia"/>
          <w:sz w:val="24"/>
        </w:rPr>
        <w:t>年度 キタ</w:t>
      </w:r>
      <w:r w:rsidR="00E63FC1">
        <w:rPr>
          <w:rFonts w:ascii="ＭＳ 明朝" w:hAnsi="ＭＳ 明朝" w:hint="eastAsia"/>
          <w:sz w:val="24"/>
        </w:rPr>
        <w:t>エリア・ミナミ</w:t>
      </w:r>
      <w:r w:rsidRPr="003C7402">
        <w:rPr>
          <w:rFonts w:ascii="ＭＳ 明朝" w:hAnsi="ＭＳ 明朝" w:hint="eastAsia"/>
          <w:sz w:val="24"/>
        </w:rPr>
        <w:t>エリア自転車駐車場管理運営事業予定者</w:t>
      </w:r>
    </w:p>
    <w:p w:rsidR="00DE2302" w:rsidRPr="00E521A4" w:rsidRDefault="003C7402" w:rsidP="00E521A4">
      <w:pPr>
        <w:jc w:val="center"/>
        <w:rPr>
          <w:rFonts w:ascii="ＭＳ 明朝" w:hAnsi="ＭＳ 明朝" w:hint="eastAsia"/>
          <w:sz w:val="24"/>
        </w:rPr>
      </w:pPr>
      <w:r w:rsidRPr="003C7402">
        <w:rPr>
          <w:rFonts w:ascii="ＭＳ 明朝" w:hAnsi="ＭＳ 明朝" w:hint="eastAsia"/>
          <w:sz w:val="24"/>
        </w:rPr>
        <w:t>選定会議（</w:t>
      </w:r>
      <w:r>
        <w:rPr>
          <w:rFonts w:ascii="ＭＳ 明朝" w:hAnsi="ＭＳ 明朝" w:hint="eastAsia"/>
          <w:sz w:val="24"/>
        </w:rPr>
        <w:t>第１回）</w:t>
      </w:r>
      <w:r w:rsidR="00C4500D">
        <w:rPr>
          <w:rFonts w:ascii="ＭＳ 明朝" w:hAnsi="ＭＳ 明朝" w:hint="eastAsia"/>
          <w:sz w:val="24"/>
        </w:rPr>
        <w:t xml:space="preserve">　</w:t>
      </w:r>
      <w:r w:rsidR="00C4500D" w:rsidRPr="00C4500D">
        <w:rPr>
          <w:rFonts w:ascii="ＭＳ 明朝" w:hAnsi="ＭＳ 明朝" w:hint="eastAsia"/>
          <w:sz w:val="24"/>
        </w:rPr>
        <w:t>議事要旨</w:t>
      </w:r>
    </w:p>
    <w:p w:rsidR="002B0C38" w:rsidRPr="002B0C38" w:rsidRDefault="002B0C38" w:rsidP="00DE2302">
      <w:pPr>
        <w:rPr>
          <w:rFonts w:ascii="ＭＳ 明朝" w:hAnsi="ＭＳ 明朝" w:hint="eastAsia"/>
          <w:sz w:val="22"/>
          <w:szCs w:val="22"/>
        </w:rPr>
      </w:pPr>
    </w:p>
    <w:p w:rsidR="00DE2302" w:rsidRPr="002B0C38" w:rsidRDefault="003855E6" w:rsidP="00DE2302">
      <w:pPr>
        <w:rPr>
          <w:rFonts w:ascii="ＭＳ 明朝" w:hAnsi="ＭＳ 明朝" w:hint="eastAsia"/>
          <w:color w:val="000000"/>
          <w:sz w:val="22"/>
          <w:szCs w:val="22"/>
        </w:rPr>
      </w:pPr>
      <w:r>
        <w:rPr>
          <w:rFonts w:ascii="ＭＳ 明朝" w:hAnsi="ＭＳ 明朝" w:hint="eastAsia"/>
          <w:sz w:val="22"/>
          <w:szCs w:val="22"/>
        </w:rPr>
        <w:t xml:space="preserve">１　</w:t>
      </w:r>
      <w:r w:rsidR="00DE2302" w:rsidRPr="002B0C38">
        <w:rPr>
          <w:rFonts w:ascii="ＭＳ 明朝" w:hAnsi="ＭＳ 明朝" w:hint="eastAsia"/>
          <w:sz w:val="22"/>
          <w:szCs w:val="22"/>
        </w:rPr>
        <w:t>日時　　平成</w:t>
      </w:r>
      <w:r w:rsidR="00E63FC1">
        <w:rPr>
          <w:rFonts w:ascii="ＭＳ 明朝" w:hAnsi="ＭＳ 明朝"/>
          <w:sz w:val="22"/>
          <w:szCs w:val="22"/>
        </w:rPr>
        <w:t>30</w:t>
      </w:r>
      <w:r w:rsidR="00DE2302" w:rsidRPr="002B0C38">
        <w:rPr>
          <w:rFonts w:ascii="ＭＳ 明朝" w:hAnsi="ＭＳ 明朝" w:hint="eastAsia"/>
          <w:sz w:val="22"/>
          <w:szCs w:val="22"/>
        </w:rPr>
        <w:t>年</w:t>
      </w:r>
      <w:r w:rsidR="003C7402">
        <w:rPr>
          <w:rFonts w:ascii="ＭＳ 明朝" w:hAnsi="ＭＳ 明朝" w:hint="eastAsia"/>
          <w:sz w:val="22"/>
          <w:szCs w:val="22"/>
        </w:rPr>
        <w:t>８</w:t>
      </w:r>
      <w:r w:rsidR="00DE2302" w:rsidRPr="002B0C38">
        <w:rPr>
          <w:rFonts w:ascii="ＭＳ 明朝" w:hAnsi="ＭＳ 明朝" w:hint="eastAsia"/>
          <w:sz w:val="22"/>
          <w:szCs w:val="22"/>
        </w:rPr>
        <w:t>月</w:t>
      </w:r>
      <w:r w:rsidR="00E63FC1">
        <w:rPr>
          <w:rFonts w:ascii="ＭＳ 明朝" w:hAnsi="ＭＳ 明朝" w:hint="eastAsia"/>
          <w:sz w:val="22"/>
          <w:szCs w:val="22"/>
        </w:rPr>
        <w:t>22</w:t>
      </w:r>
      <w:r w:rsidR="002E364E" w:rsidRPr="002B0C38">
        <w:rPr>
          <w:rFonts w:ascii="ＭＳ 明朝" w:hAnsi="ＭＳ 明朝" w:hint="eastAsia"/>
          <w:sz w:val="22"/>
          <w:szCs w:val="22"/>
        </w:rPr>
        <w:t>日（</w:t>
      </w:r>
      <w:r w:rsidR="00E63FC1">
        <w:rPr>
          <w:rFonts w:ascii="ＭＳ 明朝" w:hAnsi="ＭＳ 明朝" w:hint="eastAsia"/>
          <w:sz w:val="22"/>
          <w:szCs w:val="22"/>
        </w:rPr>
        <w:t>水</w:t>
      </w:r>
      <w:r w:rsidR="00853A20">
        <w:rPr>
          <w:rFonts w:ascii="ＭＳ 明朝" w:hAnsi="ＭＳ 明朝" w:hint="eastAsia"/>
          <w:sz w:val="22"/>
          <w:szCs w:val="22"/>
        </w:rPr>
        <w:t>）</w:t>
      </w:r>
      <w:r w:rsidR="002B0C38">
        <w:rPr>
          <w:rFonts w:ascii="ＭＳ 明朝" w:hAnsi="ＭＳ 明朝" w:hint="eastAsia"/>
          <w:sz w:val="22"/>
          <w:szCs w:val="22"/>
        </w:rPr>
        <w:t xml:space="preserve">　</w:t>
      </w:r>
      <w:r w:rsidR="003C7402">
        <w:rPr>
          <w:rFonts w:ascii="ＭＳ 明朝" w:hAnsi="ＭＳ 明朝" w:hint="eastAsia"/>
          <w:sz w:val="22"/>
          <w:szCs w:val="22"/>
        </w:rPr>
        <w:t>午前</w:t>
      </w:r>
      <w:r w:rsidR="00E521A4">
        <w:rPr>
          <w:rFonts w:ascii="ＭＳ 明朝" w:hAnsi="ＭＳ 明朝" w:hint="eastAsia"/>
          <w:sz w:val="22"/>
          <w:szCs w:val="22"/>
        </w:rPr>
        <w:t>9</w:t>
      </w:r>
      <w:r w:rsidR="00DE2302" w:rsidRPr="002B0C38">
        <w:rPr>
          <w:rFonts w:ascii="ＭＳ 明朝" w:hAnsi="ＭＳ 明朝" w:hint="eastAsia"/>
          <w:sz w:val="22"/>
          <w:szCs w:val="22"/>
        </w:rPr>
        <w:t>時</w:t>
      </w:r>
      <w:r w:rsidR="00E63FC1">
        <w:rPr>
          <w:rFonts w:ascii="ＭＳ 明朝" w:hAnsi="ＭＳ 明朝"/>
          <w:sz w:val="22"/>
          <w:szCs w:val="22"/>
        </w:rPr>
        <w:t>5</w:t>
      </w:r>
      <w:r w:rsidR="00E63FC1">
        <w:rPr>
          <w:rFonts w:ascii="ＭＳ 明朝" w:hAnsi="ＭＳ 明朝" w:hint="eastAsia"/>
          <w:sz w:val="22"/>
          <w:szCs w:val="22"/>
        </w:rPr>
        <w:t>5</w:t>
      </w:r>
      <w:r w:rsidR="00E521A4">
        <w:rPr>
          <w:rFonts w:ascii="ＭＳ 明朝" w:hAnsi="ＭＳ 明朝" w:hint="eastAsia"/>
          <w:sz w:val="22"/>
          <w:szCs w:val="22"/>
        </w:rPr>
        <w:t>分</w:t>
      </w:r>
      <w:r w:rsidR="00C27AF1" w:rsidRPr="002B0C38">
        <w:rPr>
          <w:rFonts w:ascii="ＭＳ 明朝" w:hAnsi="ＭＳ 明朝" w:hint="eastAsia"/>
          <w:sz w:val="22"/>
          <w:szCs w:val="22"/>
        </w:rPr>
        <w:t>～</w:t>
      </w:r>
      <w:r w:rsidR="003C7402">
        <w:rPr>
          <w:rFonts w:ascii="ＭＳ 明朝" w:hAnsi="ＭＳ 明朝" w:hint="eastAsia"/>
          <w:color w:val="000000"/>
          <w:sz w:val="22"/>
          <w:szCs w:val="22"/>
        </w:rPr>
        <w:t>午前1</w:t>
      </w:r>
      <w:r w:rsidR="00E521A4">
        <w:rPr>
          <w:rFonts w:ascii="ＭＳ 明朝" w:hAnsi="ＭＳ 明朝" w:hint="eastAsia"/>
          <w:color w:val="000000"/>
          <w:sz w:val="22"/>
          <w:szCs w:val="22"/>
        </w:rPr>
        <w:t>0</w:t>
      </w:r>
      <w:r w:rsidR="00C27AF1" w:rsidRPr="002B0C38">
        <w:rPr>
          <w:rFonts w:ascii="ＭＳ 明朝" w:hAnsi="ＭＳ 明朝" w:hint="eastAsia"/>
          <w:color w:val="000000"/>
          <w:sz w:val="22"/>
          <w:szCs w:val="22"/>
        </w:rPr>
        <w:t>時</w:t>
      </w:r>
      <w:r w:rsidR="00E63FC1">
        <w:rPr>
          <w:rFonts w:ascii="ＭＳ 明朝" w:hAnsi="ＭＳ 明朝" w:hint="eastAsia"/>
          <w:color w:val="000000"/>
          <w:sz w:val="22"/>
          <w:szCs w:val="22"/>
        </w:rPr>
        <w:t>45</w:t>
      </w:r>
      <w:r w:rsidR="003C7402">
        <w:rPr>
          <w:rFonts w:ascii="ＭＳ 明朝" w:hAnsi="ＭＳ 明朝"/>
          <w:color w:val="000000"/>
          <w:sz w:val="22"/>
          <w:szCs w:val="22"/>
        </w:rPr>
        <w:t>分</w:t>
      </w:r>
    </w:p>
    <w:p w:rsidR="00DE2302" w:rsidRPr="00E63FC1" w:rsidRDefault="00DE2302" w:rsidP="00DE2302">
      <w:pPr>
        <w:rPr>
          <w:rFonts w:ascii="ＭＳ 明朝" w:hAnsi="ＭＳ 明朝" w:hint="eastAsia"/>
          <w:color w:val="000000"/>
          <w:sz w:val="22"/>
          <w:szCs w:val="22"/>
        </w:rPr>
      </w:pPr>
    </w:p>
    <w:p w:rsidR="00DE2302" w:rsidRPr="002B0C38" w:rsidRDefault="003855E6" w:rsidP="00DE2302">
      <w:pPr>
        <w:rPr>
          <w:rFonts w:ascii="ＭＳ 明朝" w:hAnsi="ＭＳ 明朝" w:hint="eastAsia"/>
          <w:color w:val="000000"/>
          <w:sz w:val="22"/>
          <w:szCs w:val="22"/>
        </w:rPr>
      </w:pPr>
      <w:r>
        <w:rPr>
          <w:rFonts w:ascii="ＭＳ 明朝" w:hAnsi="ＭＳ 明朝" w:hint="eastAsia"/>
          <w:color w:val="000000"/>
          <w:sz w:val="22"/>
          <w:szCs w:val="22"/>
        </w:rPr>
        <w:t xml:space="preserve">２　</w:t>
      </w:r>
      <w:r w:rsidR="003C7402">
        <w:rPr>
          <w:rFonts w:ascii="ＭＳ 明朝" w:hAnsi="ＭＳ 明朝" w:hint="eastAsia"/>
          <w:color w:val="000000"/>
          <w:sz w:val="22"/>
          <w:szCs w:val="22"/>
        </w:rPr>
        <w:t xml:space="preserve">場所　　</w:t>
      </w:r>
      <w:r w:rsidR="00E63FC1">
        <w:rPr>
          <w:rFonts w:ascii="ＭＳ 明朝" w:hAnsi="ＭＳ 明朝" w:hint="eastAsia"/>
          <w:color w:val="000000"/>
          <w:sz w:val="22"/>
          <w:szCs w:val="22"/>
        </w:rPr>
        <w:t>中央区役所</w:t>
      </w:r>
      <w:r w:rsidR="00DE2302" w:rsidRPr="002B0C38">
        <w:rPr>
          <w:rFonts w:ascii="ＭＳ 明朝" w:hAnsi="ＭＳ 明朝" w:hint="eastAsia"/>
          <w:color w:val="000000"/>
          <w:sz w:val="22"/>
          <w:szCs w:val="22"/>
        </w:rPr>
        <w:t xml:space="preserve">　</w:t>
      </w:r>
      <w:r w:rsidR="00E63FC1">
        <w:rPr>
          <w:rFonts w:ascii="ＭＳ 明朝" w:hAnsi="ＭＳ 明朝" w:hint="eastAsia"/>
          <w:color w:val="000000"/>
          <w:sz w:val="22"/>
          <w:szCs w:val="22"/>
        </w:rPr>
        <w:t>７階　７０３</w:t>
      </w:r>
      <w:r w:rsidR="00DE2302" w:rsidRPr="002B0C38">
        <w:rPr>
          <w:rFonts w:ascii="ＭＳ 明朝" w:hAnsi="ＭＳ 明朝" w:hint="eastAsia"/>
          <w:color w:val="000000"/>
          <w:sz w:val="22"/>
          <w:szCs w:val="22"/>
        </w:rPr>
        <w:t>会議室</w:t>
      </w:r>
    </w:p>
    <w:p w:rsidR="00DE2302" w:rsidRPr="00E63FC1" w:rsidRDefault="00DE2302" w:rsidP="00DE2302">
      <w:pPr>
        <w:rPr>
          <w:rFonts w:ascii="ＭＳ 明朝" w:hAnsi="ＭＳ 明朝" w:hint="eastAsia"/>
          <w:color w:val="000000"/>
          <w:sz w:val="22"/>
          <w:szCs w:val="22"/>
        </w:rPr>
      </w:pPr>
    </w:p>
    <w:p w:rsidR="003C7402" w:rsidRPr="003C7402" w:rsidRDefault="003C7402" w:rsidP="003C7402">
      <w:pPr>
        <w:rPr>
          <w:rFonts w:ascii="ＭＳ 明朝" w:hAnsi="ＭＳ 明朝"/>
        </w:rPr>
      </w:pPr>
      <w:r w:rsidRPr="003C7402">
        <w:rPr>
          <w:rFonts w:ascii="ＭＳ 明朝" w:hAnsi="ＭＳ 明朝" w:hint="eastAsia"/>
        </w:rPr>
        <w:t>３　出席者　選定委員：</w:t>
      </w:r>
      <w:r w:rsidR="00E63FC1">
        <w:rPr>
          <w:rFonts w:ascii="ＭＳ 明朝" w:hAnsi="ＭＳ 明朝" w:hint="eastAsia"/>
        </w:rPr>
        <w:t>小林</w:t>
      </w:r>
      <w:r w:rsidRPr="003C7402">
        <w:rPr>
          <w:rFonts w:ascii="ＭＳ 明朝" w:hAnsi="ＭＳ 明朝" w:hint="eastAsia"/>
        </w:rPr>
        <w:t>委員、</w:t>
      </w:r>
      <w:r w:rsidR="00E521A4">
        <w:rPr>
          <w:rFonts w:ascii="ＭＳ 明朝" w:hAnsi="ＭＳ 明朝" w:hint="eastAsia"/>
        </w:rPr>
        <w:t>西村</w:t>
      </w:r>
      <w:r w:rsidRPr="003C7402">
        <w:rPr>
          <w:rFonts w:ascii="ＭＳ 明朝" w:hAnsi="ＭＳ 明朝" w:hint="eastAsia"/>
        </w:rPr>
        <w:t>委員</w:t>
      </w:r>
      <w:r w:rsidR="00464F6A" w:rsidRPr="00464F6A">
        <w:rPr>
          <w:rFonts w:ascii="ＭＳ 明朝" w:hAnsi="ＭＳ 明朝" w:hint="eastAsia"/>
        </w:rPr>
        <w:t>（50音順）</w:t>
      </w:r>
    </w:p>
    <w:p w:rsidR="003C7402" w:rsidRPr="003C7402" w:rsidRDefault="003C7402" w:rsidP="003C7402">
      <w:pPr>
        <w:rPr>
          <w:rFonts w:ascii="ＭＳ 明朝" w:hAnsi="ＭＳ 明朝"/>
        </w:rPr>
      </w:pPr>
      <w:r w:rsidRPr="003C7402">
        <w:rPr>
          <w:rFonts w:ascii="ＭＳ 明朝" w:hAnsi="ＭＳ 明朝" w:hint="eastAsia"/>
        </w:rPr>
        <w:t xml:space="preserve">　　　　　　事務局　：</w:t>
      </w:r>
      <w:r w:rsidR="00E63FC1">
        <w:rPr>
          <w:rFonts w:ascii="ＭＳ 明朝" w:hAnsi="ＭＳ 明朝" w:hint="eastAsia"/>
        </w:rPr>
        <w:t>中山</w:t>
      </w:r>
      <w:r w:rsidR="003855E6">
        <w:rPr>
          <w:rFonts w:ascii="ＭＳ 明朝" w:hAnsi="ＭＳ 明朝" w:hint="eastAsia"/>
        </w:rPr>
        <w:t xml:space="preserve">課長　</w:t>
      </w:r>
      <w:r w:rsidR="00E63FC1">
        <w:rPr>
          <w:rFonts w:ascii="ＭＳ 明朝" w:hAnsi="ＭＳ 明朝" w:hint="eastAsia"/>
        </w:rPr>
        <w:t>河本課長代理、伊藤</w:t>
      </w:r>
      <w:r w:rsidRPr="003C7402">
        <w:rPr>
          <w:rFonts w:ascii="ＭＳ 明朝" w:hAnsi="ＭＳ 明朝" w:hint="eastAsia"/>
        </w:rPr>
        <w:t>担当係長、</w:t>
      </w:r>
      <w:r w:rsidR="001B239F">
        <w:rPr>
          <w:rFonts w:ascii="ＭＳ 明朝" w:hAnsi="ＭＳ 明朝" w:hint="eastAsia"/>
        </w:rPr>
        <w:t>福田</w:t>
      </w:r>
      <w:r w:rsidR="00E521A4">
        <w:rPr>
          <w:rFonts w:ascii="ＭＳ 明朝" w:hAnsi="ＭＳ 明朝" w:hint="eastAsia"/>
        </w:rPr>
        <w:t>、</w:t>
      </w:r>
      <w:r w:rsidR="001B239F">
        <w:rPr>
          <w:rFonts w:ascii="ＭＳ 明朝" w:hAnsi="ＭＳ 明朝" w:hint="eastAsia"/>
        </w:rPr>
        <w:t>辻阪</w:t>
      </w:r>
    </w:p>
    <w:p w:rsidR="00A17058" w:rsidRPr="00E63FC1" w:rsidRDefault="00A17058" w:rsidP="002B0C38">
      <w:pPr>
        <w:ind w:left="2640" w:hangingChars="1200" w:hanging="2640"/>
        <w:rPr>
          <w:rFonts w:ascii="ＭＳ 明朝" w:hAnsi="ＭＳ 明朝" w:hint="eastAsia"/>
          <w:sz w:val="22"/>
          <w:szCs w:val="22"/>
        </w:rPr>
      </w:pPr>
    </w:p>
    <w:p w:rsidR="006255B3" w:rsidRPr="002B0C38" w:rsidRDefault="00713E4E" w:rsidP="006255B3">
      <w:pPr>
        <w:rPr>
          <w:rFonts w:ascii="ＭＳ 明朝" w:hAnsi="ＭＳ 明朝" w:hint="eastAsia"/>
          <w:sz w:val="22"/>
          <w:szCs w:val="22"/>
        </w:rPr>
      </w:pPr>
      <w:r w:rsidRPr="002B0C38">
        <w:rPr>
          <w:rFonts w:ascii="ＭＳ 明朝" w:hAnsi="ＭＳ 明朝" w:hint="eastAsia"/>
          <w:sz w:val="22"/>
          <w:szCs w:val="22"/>
        </w:rPr>
        <w:t xml:space="preserve">４　</w:t>
      </w:r>
      <w:r w:rsidR="00DE2302" w:rsidRPr="002B0C38">
        <w:rPr>
          <w:rFonts w:ascii="ＭＳ 明朝" w:hAnsi="ＭＳ 明朝" w:hint="eastAsia"/>
          <w:sz w:val="22"/>
          <w:szCs w:val="22"/>
        </w:rPr>
        <w:t>議題</w:t>
      </w:r>
    </w:p>
    <w:p w:rsidR="006255B3" w:rsidRPr="00B5352E" w:rsidRDefault="003C7402" w:rsidP="006255B3">
      <w:pPr>
        <w:ind w:firstLineChars="100" w:firstLine="210"/>
        <w:rPr>
          <w:rFonts w:ascii="ＭＳ 明朝" w:hAnsi="ＭＳ 明朝" w:hint="eastAsia"/>
          <w:szCs w:val="21"/>
        </w:rPr>
      </w:pPr>
      <w:r w:rsidRPr="00B5352E">
        <w:rPr>
          <w:rFonts w:ascii="ＭＳ 明朝" w:hAnsi="ＭＳ 明朝" w:hint="eastAsia"/>
          <w:szCs w:val="21"/>
        </w:rPr>
        <w:t>(</w:t>
      </w:r>
      <w:r w:rsidRPr="00B5352E">
        <w:rPr>
          <w:rFonts w:ascii="ＭＳ 明朝" w:hAnsi="ＭＳ 明朝"/>
          <w:szCs w:val="21"/>
        </w:rPr>
        <w:t>1</w:t>
      </w:r>
      <w:r w:rsidRPr="00B5352E">
        <w:rPr>
          <w:rFonts w:ascii="ＭＳ 明朝" w:hAnsi="ＭＳ 明朝" w:hint="eastAsia"/>
          <w:szCs w:val="21"/>
        </w:rPr>
        <w:t>)</w:t>
      </w:r>
      <w:r w:rsidRPr="00B5352E">
        <w:rPr>
          <w:rFonts w:ascii="ＭＳ 明朝" w:hAnsi="ＭＳ 明朝"/>
          <w:szCs w:val="21"/>
        </w:rPr>
        <w:t xml:space="preserve"> </w:t>
      </w:r>
      <w:r w:rsidR="00F4660F" w:rsidRPr="00B5352E">
        <w:rPr>
          <w:rFonts w:ascii="ＭＳ 明朝" w:hAnsi="ＭＳ 明朝" w:hint="eastAsia"/>
          <w:szCs w:val="21"/>
        </w:rPr>
        <w:t>管理運営事業者募集施設の概要説明について</w:t>
      </w:r>
    </w:p>
    <w:p w:rsidR="00A37A35" w:rsidRPr="00B5352E" w:rsidRDefault="003C7402" w:rsidP="00BD69BE">
      <w:pPr>
        <w:ind w:firstLineChars="100" w:firstLine="210"/>
        <w:rPr>
          <w:rFonts w:ascii="ＭＳ 明朝" w:hAnsi="ＭＳ 明朝" w:hint="eastAsia"/>
          <w:szCs w:val="21"/>
        </w:rPr>
      </w:pPr>
      <w:r w:rsidRPr="00B5352E">
        <w:rPr>
          <w:rFonts w:ascii="ＭＳ 明朝" w:hAnsi="ＭＳ 明朝" w:hint="eastAsia"/>
          <w:szCs w:val="21"/>
        </w:rPr>
        <w:t>(</w:t>
      </w:r>
      <w:r w:rsidRPr="00B5352E">
        <w:rPr>
          <w:rFonts w:ascii="ＭＳ 明朝" w:hAnsi="ＭＳ 明朝"/>
          <w:szCs w:val="21"/>
        </w:rPr>
        <w:t>2</w:t>
      </w:r>
      <w:r w:rsidRPr="00B5352E">
        <w:rPr>
          <w:rFonts w:ascii="ＭＳ 明朝" w:hAnsi="ＭＳ 明朝" w:hint="eastAsia"/>
          <w:szCs w:val="21"/>
        </w:rPr>
        <w:t>)</w:t>
      </w:r>
      <w:r w:rsidRPr="00B5352E">
        <w:rPr>
          <w:rFonts w:ascii="ＭＳ 明朝" w:hAnsi="ＭＳ 明朝"/>
          <w:szCs w:val="21"/>
        </w:rPr>
        <w:t xml:space="preserve"> </w:t>
      </w:r>
      <w:r w:rsidRPr="00B5352E">
        <w:rPr>
          <w:rFonts w:ascii="ＭＳ 明朝" w:hAnsi="ＭＳ 明朝" w:hint="eastAsia"/>
          <w:szCs w:val="21"/>
        </w:rPr>
        <w:t>募集要項、配点</w:t>
      </w:r>
      <w:r w:rsidR="00A37A35" w:rsidRPr="00B5352E">
        <w:rPr>
          <w:rFonts w:ascii="ＭＳ 明朝" w:hAnsi="ＭＳ 明朝" w:hint="eastAsia"/>
          <w:szCs w:val="21"/>
        </w:rPr>
        <w:t>及び採点方法について</w:t>
      </w:r>
    </w:p>
    <w:p w:rsidR="00A37A35" w:rsidRPr="00B5352E" w:rsidRDefault="003C7402" w:rsidP="00BD69BE">
      <w:pPr>
        <w:ind w:firstLineChars="100" w:firstLine="210"/>
        <w:rPr>
          <w:rFonts w:ascii="ＭＳ 明朝" w:hAnsi="ＭＳ 明朝" w:hint="eastAsia"/>
          <w:szCs w:val="21"/>
        </w:rPr>
      </w:pPr>
      <w:r w:rsidRPr="00B5352E">
        <w:rPr>
          <w:rFonts w:ascii="ＭＳ 明朝" w:hAnsi="ＭＳ 明朝" w:hint="eastAsia"/>
          <w:szCs w:val="21"/>
        </w:rPr>
        <w:t>(</w:t>
      </w:r>
      <w:r w:rsidRPr="00B5352E">
        <w:rPr>
          <w:rFonts w:ascii="ＭＳ 明朝" w:hAnsi="ＭＳ 明朝"/>
          <w:szCs w:val="21"/>
        </w:rPr>
        <w:t>3</w:t>
      </w:r>
      <w:r w:rsidRPr="00B5352E">
        <w:rPr>
          <w:rFonts w:ascii="ＭＳ 明朝" w:hAnsi="ＭＳ 明朝" w:hint="eastAsia"/>
          <w:szCs w:val="21"/>
        </w:rPr>
        <w:t>)</w:t>
      </w:r>
      <w:r w:rsidRPr="00B5352E">
        <w:rPr>
          <w:rFonts w:ascii="ＭＳ 明朝" w:hAnsi="ＭＳ 明朝"/>
          <w:szCs w:val="21"/>
        </w:rPr>
        <w:t xml:space="preserve"> </w:t>
      </w:r>
      <w:r w:rsidR="00A37A35" w:rsidRPr="00B5352E">
        <w:rPr>
          <w:rFonts w:ascii="ＭＳ 明朝" w:hAnsi="ＭＳ 明朝" w:hint="eastAsia"/>
          <w:szCs w:val="21"/>
        </w:rPr>
        <w:t>今後の日程について</w:t>
      </w:r>
    </w:p>
    <w:p w:rsidR="00EE6554" w:rsidRPr="001004F7" w:rsidRDefault="00EE6554" w:rsidP="00DE2302">
      <w:pPr>
        <w:rPr>
          <w:rFonts w:ascii="ＭＳ 明朝" w:hAnsi="ＭＳ 明朝" w:hint="eastAsia"/>
          <w:sz w:val="22"/>
          <w:szCs w:val="22"/>
        </w:rPr>
      </w:pPr>
    </w:p>
    <w:p w:rsidR="003C7402" w:rsidRDefault="002E364E" w:rsidP="003C7402">
      <w:pPr>
        <w:rPr>
          <w:rFonts w:ascii="ＭＳ 明朝" w:hAnsi="ＭＳ 明朝"/>
          <w:sz w:val="22"/>
          <w:szCs w:val="22"/>
        </w:rPr>
      </w:pPr>
      <w:r w:rsidRPr="002B0C38">
        <w:rPr>
          <w:rFonts w:ascii="ＭＳ 明朝" w:hAnsi="ＭＳ 明朝" w:hint="eastAsia"/>
          <w:sz w:val="22"/>
          <w:szCs w:val="22"/>
        </w:rPr>
        <w:t>５　議事</w:t>
      </w:r>
      <w:r w:rsidR="00713E4E" w:rsidRPr="002B0C38">
        <w:rPr>
          <w:rFonts w:ascii="ＭＳ 明朝" w:hAnsi="ＭＳ 明朝" w:hint="eastAsia"/>
          <w:sz w:val="22"/>
          <w:szCs w:val="22"/>
        </w:rPr>
        <w:t>要旨</w:t>
      </w:r>
    </w:p>
    <w:p w:rsidR="00500C8D" w:rsidRPr="00B5352E" w:rsidRDefault="003C7402" w:rsidP="003C7402">
      <w:pPr>
        <w:ind w:firstLineChars="100" w:firstLine="210"/>
        <w:rPr>
          <w:rFonts w:ascii="ＭＳ 明朝" w:hAnsi="ＭＳ 明朝" w:hint="eastAsia"/>
          <w:sz w:val="22"/>
          <w:szCs w:val="22"/>
        </w:rPr>
      </w:pPr>
      <w:r w:rsidRPr="00B5352E">
        <w:rPr>
          <w:rFonts w:ascii="ＭＳ 明朝" w:hAnsi="ＭＳ 明朝" w:hint="eastAsia"/>
        </w:rPr>
        <w:t>(1)</w:t>
      </w:r>
      <w:r w:rsidRPr="00B5352E">
        <w:rPr>
          <w:rFonts w:ascii="ＭＳ 明朝" w:hAnsi="ＭＳ 明朝"/>
        </w:rPr>
        <w:t xml:space="preserve"> </w:t>
      </w:r>
      <w:r w:rsidR="00500C8D" w:rsidRPr="00B5352E">
        <w:rPr>
          <w:rFonts w:ascii="ＭＳ 明朝" w:hAnsi="ＭＳ 明朝" w:hint="eastAsia"/>
        </w:rPr>
        <w:t>管理運営事業者募集施設の概要説明について</w:t>
      </w:r>
    </w:p>
    <w:p w:rsidR="00500C8D" w:rsidRPr="00B5352E" w:rsidRDefault="00500C8D" w:rsidP="003C7402">
      <w:pPr>
        <w:ind w:leftChars="100" w:left="210" w:firstLineChars="100" w:firstLine="210"/>
        <w:rPr>
          <w:rFonts w:ascii="ＭＳ 明朝" w:hAnsi="ＭＳ 明朝" w:hint="eastAsia"/>
        </w:rPr>
      </w:pPr>
      <w:r w:rsidRPr="00B5352E">
        <w:rPr>
          <w:rFonts w:ascii="ＭＳ 明朝" w:hAnsi="ＭＳ 明朝" w:hint="eastAsia"/>
        </w:rPr>
        <w:t>事務局より民営化方式及び本選定会議の趣旨並びに自転車駐車場設置箇所についての概要説明を行った。</w:t>
      </w:r>
    </w:p>
    <w:p w:rsidR="00500C8D" w:rsidRDefault="00500C8D" w:rsidP="009209FD">
      <w:pPr>
        <w:ind w:firstLineChars="300" w:firstLine="630"/>
        <w:rPr>
          <w:rFonts w:hint="eastAsia"/>
        </w:rPr>
      </w:pPr>
    </w:p>
    <w:p w:rsidR="00D223F8" w:rsidRPr="00B5352E" w:rsidRDefault="003C7402" w:rsidP="003C7402">
      <w:pPr>
        <w:ind w:firstLineChars="100" w:firstLine="210"/>
        <w:rPr>
          <w:rFonts w:ascii="ＭＳ 明朝" w:hAnsi="ＭＳ 明朝" w:hint="eastAsia"/>
        </w:rPr>
      </w:pPr>
      <w:r w:rsidRPr="00B5352E">
        <w:rPr>
          <w:rFonts w:ascii="ＭＳ 明朝" w:hAnsi="ＭＳ 明朝" w:hint="eastAsia"/>
        </w:rPr>
        <w:t>(2)</w:t>
      </w:r>
      <w:r w:rsidRPr="00B5352E">
        <w:rPr>
          <w:rFonts w:ascii="ＭＳ 明朝" w:hAnsi="ＭＳ 明朝"/>
        </w:rPr>
        <w:t xml:space="preserve"> </w:t>
      </w:r>
      <w:r w:rsidR="00962A00" w:rsidRPr="00B5352E">
        <w:rPr>
          <w:rFonts w:ascii="ＭＳ 明朝" w:hAnsi="ＭＳ 明朝" w:hint="eastAsia"/>
        </w:rPr>
        <w:t>募集要項、配点</w:t>
      </w:r>
      <w:r w:rsidR="00D223F8" w:rsidRPr="00B5352E">
        <w:rPr>
          <w:rFonts w:ascii="ＭＳ 明朝" w:hAnsi="ＭＳ 明朝" w:hint="eastAsia"/>
        </w:rPr>
        <w:t>及び採点方法について</w:t>
      </w:r>
    </w:p>
    <w:p w:rsidR="008839F3" w:rsidRPr="00B5352E" w:rsidRDefault="000B2D96" w:rsidP="00543F39">
      <w:pPr>
        <w:ind w:leftChars="100" w:left="210" w:firstLineChars="100" w:firstLine="210"/>
        <w:rPr>
          <w:rFonts w:ascii="ＭＳ 明朝" w:hAnsi="ＭＳ 明朝" w:hint="eastAsia"/>
        </w:rPr>
      </w:pPr>
      <w:r w:rsidRPr="00B5352E">
        <w:rPr>
          <w:rFonts w:ascii="ＭＳ 明朝" w:hAnsi="ＭＳ 明朝" w:hint="eastAsia"/>
        </w:rPr>
        <w:t>自転車駐車場管理運営事業予定者を公募・選定する際の</w:t>
      </w:r>
      <w:r w:rsidR="008839F3" w:rsidRPr="00B5352E">
        <w:rPr>
          <w:rFonts w:ascii="ＭＳ 明朝" w:hAnsi="ＭＳ 明朝" w:hint="eastAsia"/>
        </w:rPr>
        <w:t>募集要項</w:t>
      </w:r>
      <w:r w:rsidR="003C7402" w:rsidRPr="00B5352E">
        <w:rPr>
          <w:rFonts w:ascii="ＭＳ 明朝" w:hAnsi="ＭＳ 明朝" w:hint="eastAsia"/>
        </w:rPr>
        <w:t>、配点及び採点方法</w:t>
      </w:r>
      <w:r w:rsidR="008839F3" w:rsidRPr="00B5352E">
        <w:rPr>
          <w:rFonts w:ascii="ＭＳ 明朝" w:hAnsi="ＭＳ 明朝" w:hint="eastAsia"/>
        </w:rPr>
        <w:t>について、</w:t>
      </w:r>
      <w:r w:rsidR="00543F39">
        <w:rPr>
          <w:rFonts w:ascii="ＭＳ 明朝" w:hAnsi="ＭＳ 明朝" w:hint="eastAsia"/>
        </w:rPr>
        <w:t>事務局作成案を基に説明を行った。その後、委員と意見交換を行い、その意見を踏まえて</w:t>
      </w:r>
      <w:r w:rsidR="008839F3" w:rsidRPr="00B5352E">
        <w:rPr>
          <w:rFonts w:ascii="ＭＳ 明朝" w:hAnsi="ＭＳ 明朝" w:hint="eastAsia"/>
        </w:rPr>
        <w:t>募集要項</w:t>
      </w:r>
      <w:r w:rsidR="003C7402" w:rsidRPr="00B5352E">
        <w:rPr>
          <w:rFonts w:ascii="ＭＳ 明朝" w:hAnsi="ＭＳ 明朝" w:hint="eastAsia"/>
        </w:rPr>
        <w:t>及び採点方針</w:t>
      </w:r>
      <w:r w:rsidR="008839F3" w:rsidRPr="00B5352E">
        <w:rPr>
          <w:rFonts w:ascii="ＭＳ 明朝" w:hAnsi="ＭＳ 明朝" w:hint="eastAsia"/>
        </w:rPr>
        <w:t>とすることを決定した。</w:t>
      </w:r>
    </w:p>
    <w:p w:rsidR="00C44BAA" w:rsidRDefault="00C44BAA" w:rsidP="003C7402">
      <w:pPr>
        <w:ind w:firstLineChars="200" w:firstLine="420"/>
        <w:rPr>
          <w:rFonts w:hint="eastAsia"/>
        </w:rPr>
      </w:pPr>
      <w:r>
        <w:rPr>
          <w:rFonts w:hint="eastAsia"/>
        </w:rPr>
        <w:t>選定の際の配点及び採点方法について、特に重点的な説明を行った。</w:t>
      </w:r>
    </w:p>
    <w:p w:rsidR="00FE1CA4" w:rsidRPr="003C7402" w:rsidRDefault="00FE1CA4" w:rsidP="009209FD">
      <w:pPr>
        <w:rPr>
          <w:rFonts w:hint="eastAsia"/>
        </w:rPr>
      </w:pPr>
    </w:p>
    <w:p w:rsidR="00C44BAA" w:rsidRPr="00B5352E" w:rsidRDefault="003C7402" w:rsidP="003C7402">
      <w:pPr>
        <w:ind w:firstLineChars="100" w:firstLine="210"/>
        <w:rPr>
          <w:rFonts w:ascii="ＭＳ 明朝" w:hAnsi="ＭＳ 明朝" w:hint="eastAsia"/>
        </w:rPr>
      </w:pPr>
      <w:r w:rsidRPr="00B5352E">
        <w:rPr>
          <w:rFonts w:ascii="ＭＳ 明朝" w:hAnsi="ＭＳ 明朝" w:hint="eastAsia"/>
        </w:rPr>
        <w:t>(</w:t>
      </w:r>
      <w:r w:rsidRPr="00B5352E">
        <w:rPr>
          <w:rFonts w:ascii="ＭＳ 明朝" w:hAnsi="ＭＳ 明朝"/>
        </w:rPr>
        <w:t>3</w:t>
      </w:r>
      <w:r w:rsidRPr="00B5352E">
        <w:rPr>
          <w:rFonts w:ascii="ＭＳ 明朝" w:hAnsi="ＭＳ 明朝" w:hint="eastAsia"/>
        </w:rPr>
        <w:t>)</w:t>
      </w:r>
      <w:r w:rsidRPr="00B5352E">
        <w:rPr>
          <w:rFonts w:ascii="ＭＳ 明朝" w:hAnsi="ＭＳ 明朝"/>
        </w:rPr>
        <w:t xml:space="preserve"> </w:t>
      </w:r>
      <w:r w:rsidR="00C44BAA" w:rsidRPr="00B5352E">
        <w:rPr>
          <w:rFonts w:ascii="ＭＳ 明朝" w:hAnsi="ＭＳ 明朝" w:hint="eastAsia"/>
        </w:rPr>
        <w:t>今後の日程について</w:t>
      </w:r>
    </w:p>
    <w:p w:rsidR="00C44BAA" w:rsidRPr="009E7D6E" w:rsidRDefault="003C7402" w:rsidP="00C44BAA">
      <w:pPr>
        <w:ind w:left="991" w:hangingChars="472" w:hanging="991"/>
        <w:rPr>
          <w:rFonts w:hint="eastAsia"/>
        </w:rPr>
      </w:pPr>
      <w:r>
        <w:rPr>
          <w:rFonts w:hint="eastAsia"/>
        </w:rPr>
        <w:t xml:space="preserve">　　</w:t>
      </w:r>
      <w:r w:rsidR="00C44BAA">
        <w:rPr>
          <w:rFonts w:hint="eastAsia"/>
        </w:rPr>
        <w:t>事務局より第２回選定会議を含めた今後、予定している日程について説明し了承を得た。</w:t>
      </w:r>
    </w:p>
    <w:sectPr w:rsidR="00C44BAA" w:rsidRPr="009E7D6E" w:rsidSect="001B3158">
      <w:pgSz w:w="11906" w:h="16838" w:code="9"/>
      <w:pgMar w:top="1588" w:right="1474" w:bottom="1418" w:left="1474" w:header="851" w:footer="454"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802" w:rsidRDefault="00483802" w:rsidP="00B71449">
      <w:r>
        <w:separator/>
      </w:r>
    </w:p>
  </w:endnote>
  <w:endnote w:type="continuationSeparator" w:id="0">
    <w:p w:rsidR="00483802" w:rsidRDefault="00483802" w:rsidP="00B7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802" w:rsidRDefault="00483802" w:rsidP="00B71449">
      <w:r>
        <w:separator/>
      </w:r>
    </w:p>
  </w:footnote>
  <w:footnote w:type="continuationSeparator" w:id="0">
    <w:p w:rsidR="00483802" w:rsidRDefault="00483802" w:rsidP="00B71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76D0A"/>
    <w:multiLevelType w:val="hybridMultilevel"/>
    <w:tmpl w:val="FDEABE84"/>
    <w:lvl w:ilvl="0" w:tplc="D23271A4">
      <w:numFmt w:val="bullet"/>
      <w:lvlText w:val="○"/>
      <w:lvlJc w:val="left"/>
      <w:pPr>
        <w:tabs>
          <w:tab w:val="num" w:pos="2430"/>
        </w:tabs>
        <w:ind w:left="2430" w:hanging="435"/>
      </w:pPr>
      <w:rPr>
        <w:rFonts w:ascii="ＭＳ 明朝" w:eastAsia="ＭＳ 明朝" w:hAnsi="ＭＳ 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DF2"/>
    <w:rsid w:val="00000305"/>
    <w:rsid w:val="00063DE9"/>
    <w:rsid w:val="00080378"/>
    <w:rsid w:val="00085853"/>
    <w:rsid w:val="0009328D"/>
    <w:rsid w:val="000A1A6E"/>
    <w:rsid w:val="000B2D96"/>
    <w:rsid w:val="000E4AB8"/>
    <w:rsid w:val="001004F7"/>
    <w:rsid w:val="00130BC6"/>
    <w:rsid w:val="0013288C"/>
    <w:rsid w:val="001454C5"/>
    <w:rsid w:val="001621B1"/>
    <w:rsid w:val="00186392"/>
    <w:rsid w:val="001B239F"/>
    <w:rsid w:val="001B3158"/>
    <w:rsid w:val="001F1D33"/>
    <w:rsid w:val="00200BEB"/>
    <w:rsid w:val="00200FBA"/>
    <w:rsid w:val="0023159D"/>
    <w:rsid w:val="00263906"/>
    <w:rsid w:val="002959F5"/>
    <w:rsid w:val="002A1200"/>
    <w:rsid w:val="002B0C38"/>
    <w:rsid w:val="002B12B2"/>
    <w:rsid w:val="002C77B0"/>
    <w:rsid w:val="002E364E"/>
    <w:rsid w:val="002F7078"/>
    <w:rsid w:val="003007FF"/>
    <w:rsid w:val="00316350"/>
    <w:rsid w:val="00324438"/>
    <w:rsid w:val="00380770"/>
    <w:rsid w:val="003855E6"/>
    <w:rsid w:val="003C5477"/>
    <w:rsid w:val="003C7402"/>
    <w:rsid w:val="003D4689"/>
    <w:rsid w:val="0043466A"/>
    <w:rsid w:val="0045002B"/>
    <w:rsid w:val="00460E23"/>
    <w:rsid w:val="00464F6A"/>
    <w:rsid w:val="00483802"/>
    <w:rsid w:val="00490CA0"/>
    <w:rsid w:val="00492B5A"/>
    <w:rsid w:val="004F0B94"/>
    <w:rsid w:val="00500C8D"/>
    <w:rsid w:val="00543F39"/>
    <w:rsid w:val="005514B1"/>
    <w:rsid w:val="005516F3"/>
    <w:rsid w:val="00580953"/>
    <w:rsid w:val="0059218F"/>
    <w:rsid w:val="005E3EC5"/>
    <w:rsid w:val="005E7AB6"/>
    <w:rsid w:val="005F5A1A"/>
    <w:rsid w:val="00605D77"/>
    <w:rsid w:val="00612977"/>
    <w:rsid w:val="0062220F"/>
    <w:rsid w:val="006255B3"/>
    <w:rsid w:val="00661A9B"/>
    <w:rsid w:val="0067341A"/>
    <w:rsid w:val="00683370"/>
    <w:rsid w:val="006B0F50"/>
    <w:rsid w:val="006B29F9"/>
    <w:rsid w:val="006C0D6F"/>
    <w:rsid w:val="006D2DF2"/>
    <w:rsid w:val="006F49DF"/>
    <w:rsid w:val="00713E4E"/>
    <w:rsid w:val="00722016"/>
    <w:rsid w:val="007554D5"/>
    <w:rsid w:val="007633F3"/>
    <w:rsid w:val="007B5206"/>
    <w:rsid w:val="007D3D70"/>
    <w:rsid w:val="00811359"/>
    <w:rsid w:val="008133A5"/>
    <w:rsid w:val="00847FF7"/>
    <w:rsid w:val="00853A20"/>
    <w:rsid w:val="0085574A"/>
    <w:rsid w:val="008642F0"/>
    <w:rsid w:val="008839F3"/>
    <w:rsid w:val="008B5579"/>
    <w:rsid w:val="008E2960"/>
    <w:rsid w:val="008F4425"/>
    <w:rsid w:val="00914AC2"/>
    <w:rsid w:val="009201E3"/>
    <w:rsid w:val="009209FD"/>
    <w:rsid w:val="00926034"/>
    <w:rsid w:val="009339D8"/>
    <w:rsid w:val="00962A00"/>
    <w:rsid w:val="009839FA"/>
    <w:rsid w:val="0099411A"/>
    <w:rsid w:val="009A0D54"/>
    <w:rsid w:val="009B4635"/>
    <w:rsid w:val="009D7BF6"/>
    <w:rsid w:val="009E7D6E"/>
    <w:rsid w:val="00A17058"/>
    <w:rsid w:val="00A3126E"/>
    <w:rsid w:val="00A32E33"/>
    <w:rsid w:val="00A37A35"/>
    <w:rsid w:val="00A64CDE"/>
    <w:rsid w:val="00A97379"/>
    <w:rsid w:val="00AA67EC"/>
    <w:rsid w:val="00AB56A5"/>
    <w:rsid w:val="00AD29B0"/>
    <w:rsid w:val="00AD320C"/>
    <w:rsid w:val="00AF77E3"/>
    <w:rsid w:val="00B0398E"/>
    <w:rsid w:val="00B5352E"/>
    <w:rsid w:val="00B71449"/>
    <w:rsid w:val="00B73396"/>
    <w:rsid w:val="00B75804"/>
    <w:rsid w:val="00BD69BE"/>
    <w:rsid w:val="00BF2B45"/>
    <w:rsid w:val="00C14E6A"/>
    <w:rsid w:val="00C17454"/>
    <w:rsid w:val="00C21D53"/>
    <w:rsid w:val="00C27AF1"/>
    <w:rsid w:val="00C31486"/>
    <w:rsid w:val="00C43647"/>
    <w:rsid w:val="00C44BAA"/>
    <w:rsid w:val="00C4500D"/>
    <w:rsid w:val="00C45E81"/>
    <w:rsid w:val="00CC0C35"/>
    <w:rsid w:val="00CF4690"/>
    <w:rsid w:val="00D202F1"/>
    <w:rsid w:val="00D223F8"/>
    <w:rsid w:val="00D23BEC"/>
    <w:rsid w:val="00D351DD"/>
    <w:rsid w:val="00D369F5"/>
    <w:rsid w:val="00D52208"/>
    <w:rsid w:val="00D73E83"/>
    <w:rsid w:val="00DA26CA"/>
    <w:rsid w:val="00DC1A8D"/>
    <w:rsid w:val="00DE2302"/>
    <w:rsid w:val="00E521A4"/>
    <w:rsid w:val="00E52877"/>
    <w:rsid w:val="00E63FC1"/>
    <w:rsid w:val="00E70798"/>
    <w:rsid w:val="00E72881"/>
    <w:rsid w:val="00EA5793"/>
    <w:rsid w:val="00EB031B"/>
    <w:rsid w:val="00EE1015"/>
    <w:rsid w:val="00EE3F3C"/>
    <w:rsid w:val="00EE6554"/>
    <w:rsid w:val="00F05ED4"/>
    <w:rsid w:val="00F07BA6"/>
    <w:rsid w:val="00F23442"/>
    <w:rsid w:val="00F24F1D"/>
    <w:rsid w:val="00F4660F"/>
    <w:rsid w:val="00F658BA"/>
    <w:rsid w:val="00F6787F"/>
    <w:rsid w:val="00F93C48"/>
    <w:rsid w:val="00F97963"/>
    <w:rsid w:val="00FA7923"/>
    <w:rsid w:val="00FD4D27"/>
    <w:rsid w:val="00FE1CA4"/>
    <w:rsid w:val="00FF1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71449"/>
    <w:pPr>
      <w:tabs>
        <w:tab w:val="center" w:pos="4252"/>
        <w:tab w:val="right" w:pos="8504"/>
      </w:tabs>
      <w:snapToGrid w:val="0"/>
    </w:pPr>
    <w:rPr>
      <w:lang w:val="x-none" w:eastAsia="x-none"/>
    </w:rPr>
  </w:style>
  <w:style w:type="character" w:customStyle="1" w:styleId="a4">
    <w:name w:val="ヘッダー (文字)"/>
    <w:link w:val="a3"/>
    <w:rsid w:val="00B71449"/>
    <w:rPr>
      <w:kern w:val="2"/>
      <w:sz w:val="21"/>
      <w:szCs w:val="24"/>
    </w:rPr>
  </w:style>
  <w:style w:type="paragraph" w:styleId="a5">
    <w:name w:val="footer"/>
    <w:basedOn w:val="a"/>
    <w:link w:val="a6"/>
    <w:uiPriority w:val="99"/>
    <w:rsid w:val="00B71449"/>
    <w:pPr>
      <w:tabs>
        <w:tab w:val="center" w:pos="4252"/>
        <w:tab w:val="right" w:pos="8504"/>
      </w:tabs>
      <w:snapToGrid w:val="0"/>
    </w:pPr>
    <w:rPr>
      <w:lang w:val="x-none" w:eastAsia="x-none"/>
    </w:rPr>
  </w:style>
  <w:style w:type="character" w:customStyle="1" w:styleId="a6">
    <w:name w:val="フッター (文字)"/>
    <w:link w:val="a5"/>
    <w:uiPriority w:val="99"/>
    <w:rsid w:val="00B71449"/>
    <w:rPr>
      <w:kern w:val="2"/>
      <w:sz w:val="21"/>
      <w:szCs w:val="24"/>
    </w:rPr>
  </w:style>
  <w:style w:type="character" w:styleId="a7">
    <w:name w:val="annotation reference"/>
    <w:rsid w:val="00E521A4"/>
    <w:rPr>
      <w:sz w:val="18"/>
      <w:szCs w:val="18"/>
    </w:rPr>
  </w:style>
  <w:style w:type="paragraph" w:styleId="a8">
    <w:name w:val="annotation text"/>
    <w:basedOn w:val="a"/>
    <w:link w:val="a9"/>
    <w:rsid w:val="00E521A4"/>
    <w:pPr>
      <w:jc w:val="left"/>
    </w:pPr>
  </w:style>
  <w:style w:type="character" w:customStyle="1" w:styleId="a9">
    <w:name w:val="コメント文字列 (文字)"/>
    <w:link w:val="a8"/>
    <w:rsid w:val="00E521A4"/>
    <w:rPr>
      <w:kern w:val="2"/>
      <w:sz w:val="21"/>
      <w:szCs w:val="24"/>
    </w:rPr>
  </w:style>
  <w:style w:type="paragraph" w:styleId="aa">
    <w:name w:val="annotation subject"/>
    <w:basedOn w:val="a8"/>
    <w:next w:val="a8"/>
    <w:link w:val="ab"/>
    <w:rsid w:val="00E521A4"/>
    <w:rPr>
      <w:b/>
      <w:bCs/>
    </w:rPr>
  </w:style>
  <w:style w:type="character" w:customStyle="1" w:styleId="ab">
    <w:name w:val="コメント内容 (文字)"/>
    <w:link w:val="aa"/>
    <w:rsid w:val="00E521A4"/>
    <w:rPr>
      <w:b/>
      <w:bCs/>
      <w:kern w:val="2"/>
      <w:sz w:val="21"/>
      <w:szCs w:val="24"/>
    </w:rPr>
  </w:style>
  <w:style w:type="paragraph" w:styleId="ac">
    <w:name w:val="Balloon Text"/>
    <w:basedOn w:val="a"/>
    <w:link w:val="ad"/>
    <w:rsid w:val="00E521A4"/>
    <w:rPr>
      <w:rFonts w:ascii="Arial" w:eastAsia="ＭＳ ゴシック" w:hAnsi="Arial"/>
      <w:sz w:val="18"/>
      <w:szCs w:val="18"/>
    </w:rPr>
  </w:style>
  <w:style w:type="character" w:customStyle="1" w:styleId="ad">
    <w:name w:val="吹き出し (文字)"/>
    <w:link w:val="ac"/>
    <w:rsid w:val="00E521A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2019-01-28T08:40:00Z</dcterms:created>
  <dcterms:modified xsi:type="dcterms:W3CDTF">2019-01-28T08:40:00Z</dcterms:modified>
</cp:coreProperties>
</file>