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EFA" w:rsidRDefault="008F0EFA" w:rsidP="008F0EFA">
      <w:pPr>
        <w:snapToGrid w:val="0"/>
        <w:spacing w:line="276" w:lineRule="auto"/>
        <w:jc w:val="center"/>
        <w:rPr>
          <w:rFonts w:ascii="ＭＳ ゴシック" w:eastAsia="ＭＳ ゴシック" w:hAnsi="ＭＳ ゴシック"/>
          <w:sz w:val="28"/>
          <w:szCs w:val="28"/>
        </w:rPr>
      </w:pPr>
      <w:bookmarkStart w:id="0" w:name="_GoBack"/>
      <w:bookmarkEnd w:id="0"/>
    </w:p>
    <w:p w:rsidR="008F0EFA" w:rsidRDefault="008F0EFA" w:rsidP="008F0EFA">
      <w:pPr>
        <w:snapToGrid w:val="0"/>
        <w:spacing w:line="276" w:lineRule="auto"/>
        <w:jc w:val="center"/>
        <w:rPr>
          <w:rFonts w:ascii="ＭＳ ゴシック" w:eastAsia="ＭＳ ゴシック" w:hAnsi="ＭＳ ゴシック"/>
          <w:sz w:val="28"/>
          <w:szCs w:val="28"/>
        </w:rPr>
      </w:pPr>
    </w:p>
    <w:p w:rsidR="008F0EFA" w:rsidRDefault="008F0EFA" w:rsidP="008F0EFA">
      <w:pPr>
        <w:snapToGrid w:val="0"/>
        <w:spacing w:line="276" w:lineRule="auto"/>
        <w:jc w:val="center"/>
        <w:rPr>
          <w:rFonts w:ascii="ＭＳ ゴシック" w:eastAsia="ＭＳ ゴシック" w:hAnsi="ＭＳ ゴシック"/>
          <w:sz w:val="28"/>
          <w:szCs w:val="28"/>
        </w:rPr>
      </w:pPr>
    </w:p>
    <w:p w:rsidR="008F0EFA" w:rsidRDefault="008F0EFA" w:rsidP="008F0EFA">
      <w:pPr>
        <w:snapToGrid w:val="0"/>
        <w:spacing w:line="276" w:lineRule="auto"/>
        <w:jc w:val="center"/>
        <w:rPr>
          <w:rFonts w:ascii="ＭＳ ゴシック" w:eastAsia="ＭＳ ゴシック" w:hAnsi="ＭＳ ゴシック"/>
          <w:sz w:val="28"/>
          <w:szCs w:val="28"/>
        </w:rPr>
      </w:pPr>
    </w:p>
    <w:p w:rsidR="008F0EFA" w:rsidRDefault="008F0EFA" w:rsidP="008F0EFA">
      <w:pPr>
        <w:snapToGrid w:val="0"/>
        <w:spacing w:line="276" w:lineRule="auto"/>
        <w:jc w:val="center"/>
        <w:rPr>
          <w:rFonts w:ascii="ＭＳ ゴシック" w:eastAsia="ＭＳ ゴシック" w:hAnsi="ＭＳ ゴシック"/>
          <w:sz w:val="28"/>
          <w:szCs w:val="28"/>
        </w:rPr>
      </w:pPr>
    </w:p>
    <w:p w:rsidR="00603570" w:rsidRDefault="00603570" w:rsidP="008F0EFA">
      <w:pPr>
        <w:snapToGrid w:val="0"/>
        <w:spacing w:line="276" w:lineRule="auto"/>
        <w:jc w:val="center"/>
        <w:rPr>
          <w:rFonts w:ascii="ＭＳ ゴシック" w:eastAsia="ＭＳ ゴシック" w:hAnsi="ＭＳ ゴシック"/>
          <w:sz w:val="28"/>
          <w:szCs w:val="28"/>
        </w:rPr>
      </w:pPr>
    </w:p>
    <w:p w:rsidR="00603570" w:rsidRDefault="00603570" w:rsidP="008F0EFA">
      <w:pPr>
        <w:snapToGrid w:val="0"/>
        <w:spacing w:line="276" w:lineRule="auto"/>
        <w:jc w:val="center"/>
        <w:rPr>
          <w:rFonts w:ascii="ＭＳ ゴシック" w:eastAsia="ＭＳ ゴシック" w:hAnsi="ＭＳ ゴシック"/>
          <w:sz w:val="28"/>
          <w:szCs w:val="28"/>
        </w:rPr>
      </w:pPr>
    </w:p>
    <w:p w:rsidR="008F0EFA" w:rsidRDefault="008F0EFA" w:rsidP="008F0EFA">
      <w:pPr>
        <w:snapToGrid w:val="0"/>
        <w:spacing w:line="276" w:lineRule="auto"/>
        <w:jc w:val="center"/>
        <w:rPr>
          <w:rFonts w:ascii="ＭＳ ゴシック" w:eastAsia="ＭＳ ゴシック" w:hAnsi="ＭＳ ゴシック"/>
          <w:sz w:val="28"/>
          <w:szCs w:val="28"/>
        </w:rPr>
      </w:pPr>
    </w:p>
    <w:p w:rsidR="008F0EFA" w:rsidRPr="00113101" w:rsidRDefault="008F0EFA" w:rsidP="008F0EFA">
      <w:pPr>
        <w:snapToGrid w:val="0"/>
        <w:spacing w:line="276" w:lineRule="auto"/>
        <w:jc w:val="center"/>
        <w:rPr>
          <w:rFonts w:ascii="ＭＳ ゴシック" w:eastAsia="ＭＳ ゴシック" w:hAnsi="ＭＳ ゴシック"/>
          <w:b/>
          <w:sz w:val="40"/>
          <w:szCs w:val="28"/>
        </w:rPr>
      </w:pPr>
      <w:r w:rsidRPr="00113101">
        <w:rPr>
          <w:rFonts w:ascii="ＭＳ ゴシック" w:eastAsia="ＭＳ ゴシック" w:hAnsi="ＭＳ ゴシック" w:hint="eastAsia"/>
          <w:b/>
          <w:sz w:val="40"/>
          <w:szCs w:val="28"/>
        </w:rPr>
        <w:t>2025年日本国際博覧会の交通アクセス向上につながる</w:t>
      </w:r>
    </w:p>
    <w:p w:rsidR="008F0EFA" w:rsidRPr="00113101" w:rsidRDefault="008F0EFA" w:rsidP="008F0EFA">
      <w:pPr>
        <w:snapToGrid w:val="0"/>
        <w:spacing w:line="276" w:lineRule="auto"/>
        <w:jc w:val="center"/>
        <w:rPr>
          <w:rFonts w:ascii="ＭＳ ゴシック" w:eastAsia="ＭＳ ゴシック" w:hAnsi="ＭＳ ゴシック"/>
          <w:b/>
          <w:sz w:val="40"/>
          <w:szCs w:val="28"/>
        </w:rPr>
      </w:pPr>
      <w:r w:rsidRPr="00113101">
        <w:rPr>
          <w:rFonts w:ascii="ＭＳ ゴシック" w:eastAsia="ＭＳ ゴシック" w:hAnsi="ＭＳ ゴシック" w:hint="eastAsia"/>
          <w:b/>
          <w:sz w:val="40"/>
          <w:szCs w:val="28"/>
        </w:rPr>
        <w:t>淀川左岸線（２期）の早期整備にかかる要望</w:t>
      </w:r>
    </w:p>
    <w:p w:rsidR="008F0EFA" w:rsidRPr="008F0EFA" w:rsidRDefault="008F0EFA" w:rsidP="008F0EFA">
      <w:pPr>
        <w:snapToGrid w:val="0"/>
        <w:spacing w:line="276" w:lineRule="auto"/>
        <w:jc w:val="center"/>
        <w:rPr>
          <w:rFonts w:ascii="ＭＳ ゴシック" w:eastAsia="ＭＳ ゴシック" w:hAnsi="ＭＳ ゴシック"/>
          <w:sz w:val="36"/>
          <w:szCs w:val="28"/>
        </w:rPr>
      </w:pPr>
    </w:p>
    <w:p w:rsidR="008F0EFA" w:rsidRDefault="008F0EFA" w:rsidP="008F0EFA">
      <w:pPr>
        <w:snapToGrid w:val="0"/>
        <w:spacing w:line="276" w:lineRule="auto"/>
        <w:jc w:val="center"/>
        <w:rPr>
          <w:rFonts w:ascii="ＭＳ ゴシック" w:eastAsia="ＭＳ ゴシック" w:hAnsi="ＭＳ ゴシック"/>
          <w:sz w:val="28"/>
          <w:szCs w:val="28"/>
        </w:rPr>
      </w:pPr>
    </w:p>
    <w:p w:rsidR="008F0EFA" w:rsidRDefault="008F0EFA" w:rsidP="008F0EFA">
      <w:pPr>
        <w:snapToGrid w:val="0"/>
        <w:spacing w:line="276" w:lineRule="auto"/>
        <w:jc w:val="center"/>
        <w:rPr>
          <w:rFonts w:ascii="ＭＳ ゴシック" w:eastAsia="ＭＳ ゴシック" w:hAnsi="ＭＳ ゴシック"/>
          <w:sz w:val="28"/>
          <w:szCs w:val="28"/>
        </w:rPr>
      </w:pPr>
    </w:p>
    <w:p w:rsidR="00FC6BFA" w:rsidRDefault="00FC6BFA" w:rsidP="008F0EFA">
      <w:pPr>
        <w:snapToGrid w:val="0"/>
        <w:spacing w:line="276" w:lineRule="auto"/>
        <w:jc w:val="center"/>
        <w:rPr>
          <w:rFonts w:ascii="ＭＳ ゴシック" w:eastAsia="ＭＳ ゴシック" w:hAnsi="ＭＳ ゴシック"/>
          <w:sz w:val="28"/>
          <w:szCs w:val="28"/>
        </w:rPr>
      </w:pPr>
    </w:p>
    <w:p w:rsidR="008F0EFA" w:rsidRDefault="008F0EFA" w:rsidP="008F0EFA">
      <w:pPr>
        <w:snapToGrid w:val="0"/>
        <w:spacing w:line="276" w:lineRule="auto"/>
        <w:jc w:val="center"/>
        <w:rPr>
          <w:rFonts w:ascii="ＭＳ ゴシック" w:eastAsia="ＭＳ ゴシック" w:hAnsi="ＭＳ ゴシック"/>
          <w:sz w:val="28"/>
          <w:szCs w:val="28"/>
        </w:rPr>
      </w:pPr>
    </w:p>
    <w:p w:rsidR="008F0EFA" w:rsidRDefault="008F0EFA" w:rsidP="008F0EFA">
      <w:pPr>
        <w:snapToGrid w:val="0"/>
        <w:spacing w:line="276" w:lineRule="auto"/>
        <w:jc w:val="center"/>
        <w:rPr>
          <w:rFonts w:ascii="ＭＳ ゴシック" w:eastAsia="ＭＳ ゴシック" w:hAnsi="ＭＳ ゴシック"/>
          <w:sz w:val="28"/>
          <w:szCs w:val="28"/>
        </w:rPr>
      </w:pPr>
    </w:p>
    <w:p w:rsidR="008F0EFA" w:rsidRDefault="008F0EFA" w:rsidP="008F0EFA">
      <w:pPr>
        <w:snapToGrid w:val="0"/>
        <w:spacing w:line="276" w:lineRule="auto"/>
        <w:jc w:val="center"/>
        <w:rPr>
          <w:rFonts w:ascii="ＭＳ ゴシック" w:eastAsia="ＭＳ ゴシック" w:hAnsi="ＭＳ ゴシック"/>
          <w:sz w:val="28"/>
          <w:szCs w:val="28"/>
        </w:rPr>
      </w:pPr>
    </w:p>
    <w:p w:rsidR="00603570" w:rsidRDefault="00603570" w:rsidP="008F0EFA">
      <w:pPr>
        <w:snapToGrid w:val="0"/>
        <w:spacing w:line="276" w:lineRule="auto"/>
        <w:jc w:val="center"/>
        <w:rPr>
          <w:rFonts w:ascii="ＭＳ ゴシック" w:eastAsia="ＭＳ ゴシック" w:hAnsi="ＭＳ ゴシック"/>
          <w:sz w:val="28"/>
          <w:szCs w:val="28"/>
        </w:rPr>
      </w:pPr>
    </w:p>
    <w:p w:rsidR="00603570" w:rsidRDefault="00603570" w:rsidP="008F0EFA">
      <w:pPr>
        <w:snapToGrid w:val="0"/>
        <w:spacing w:line="276" w:lineRule="auto"/>
        <w:jc w:val="center"/>
        <w:rPr>
          <w:rFonts w:ascii="ＭＳ ゴシック" w:eastAsia="ＭＳ ゴシック" w:hAnsi="ＭＳ ゴシック"/>
          <w:sz w:val="28"/>
          <w:szCs w:val="28"/>
        </w:rPr>
      </w:pPr>
    </w:p>
    <w:p w:rsidR="008F0EFA" w:rsidRDefault="008F0EFA" w:rsidP="008F0EFA">
      <w:pPr>
        <w:snapToGrid w:val="0"/>
        <w:spacing w:line="276" w:lineRule="auto"/>
        <w:jc w:val="center"/>
        <w:rPr>
          <w:rFonts w:ascii="ＭＳ ゴシック" w:eastAsia="ＭＳ ゴシック" w:hAnsi="ＭＳ ゴシック"/>
          <w:sz w:val="28"/>
          <w:szCs w:val="28"/>
        </w:rPr>
      </w:pPr>
    </w:p>
    <w:p w:rsidR="00F13805" w:rsidRDefault="00F13805" w:rsidP="008F0EFA">
      <w:pPr>
        <w:snapToGrid w:val="0"/>
        <w:spacing w:line="276" w:lineRule="auto"/>
        <w:jc w:val="center"/>
        <w:rPr>
          <w:rFonts w:ascii="ＭＳ ゴシック" w:eastAsia="ＭＳ ゴシック" w:hAnsi="ＭＳ ゴシック"/>
          <w:sz w:val="28"/>
          <w:szCs w:val="28"/>
        </w:rPr>
      </w:pPr>
    </w:p>
    <w:p w:rsidR="008F0EFA" w:rsidRDefault="008F0EFA" w:rsidP="008F0EFA">
      <w:pPr>
        <w:snapToGrid w:val="0"/>
        <w:spacing w:line="276" w:lineRule="auto"/>
        <w:jc w:val="center"/>
        <w:rPr>
          <w:rFonts w:ascii="ＭＳ ゴシック" w:eastAsia="ＭＳ ゴシック" w:hAnsi="ＭＳ ゴシック"/>
          <w:sz w:val="28"/>
          <w:szCs w:val="28"/>
        </w:rPr>
      </w:pPr>
    </w:p>
    <w:p w:rsidR="00324261" w:rsidRDefault="00324261" w:rsidP="008F0EFA">
      <w:pPr>
        <w:snapToGrid w:val="0"/>
        <w:spacing w:line="276" w:lineRule="auto"/>
        <w:jc w:val="center"/>
        <w:rPr>
          <w:rFonts w:ascii="ＭＳ ゴシック" w:eastAsia="ＭＳ ゴシック" w:hAnsi="ＭＳ ゴシック"/>
          <w:sz w:val="28"/>
          <w:szCs w:val="28"/>
        </w:rPr>
      </w:pPr>
    </w:p>
    <w:p w:rsidR="00324261" w:rsidRDefault="00324261" w:rsidP="008F0EFA">
      <w:pPr>
        <w:snapToGrid w:val="0"/>
        <w:spacing w:line="276" w:lineRule="auto"/>
        <w:jc w:val="center"/>
        <w:rPr>
          <w:rFonts w:ascii="ＭＳ ゴシック" w:eastAsia="ＭＳ ゴシック" w:hAnsi="ＭＳ ゴシック"/>
          <w:sz w:val="28"/>
          <w:szCs w:val="28"/>
        </w:rPr>
      </w:pPr>
    </w:p>
    <w:p w:rsidR="008F0EFA" w:rsidRPr="00F13805" w:rsidRDefault="008F0EFA" w:rsidP="008F0EFA">
      <w:pPr>
        <w:snapToGrid w:val="0"/>
        <w:spacing w:line="276" w:lineRule="auto"/>
        <w:jc w:val="center"/>
        <w:rPr>
          <w:rFonts w:ascii="ＭＳ ゴシック" w:eastAsia="ＭＳ ゴシック" w:hAnsi="ＭＳ ゴシック"/>
          <w:b/>
          <w:sz w:val="32"/>
          <w:szCs w:val="28"/>
        </w:rPr>
      </w:pPr>
      <w:r w:rsidRPr="00F13805">
        <w:rPr>
          <w:rFonts w:ascii="ＭＳ ゴシック" w:eastAsia="ＭＳ ゴシック" w:hAnsi="ＭＳ ゴシック" w:hint="eastAsia"/>
          <w:b/>
          <w:sz w:val="32"/>
          <w:szCs w:val="28"/>
        </w:rPr>
        <w:t>令和</w:t>
      </w:r>
      <w:r w:rsidR="000C27B0">
        <w:rPr>
          <w:rFonts w:ascii="ＭＳ ゴシック" w:eastAsia="ＭＳ ゴシック" w:hAnsi="ＭＳ ゴシック" w:hint="eastAsia"/>
          <w:b/>
          <w:sz w:val="32"/>
          <w:szCs w:val="28"/>
        </w:rPr>
        <w:t>２</w:t>
      </w:r>
      <w:r w:rsidRPr="00F13805">
        <w:rPr>
          <w:rFonts w:ascii="ＭＳ ゴシック" w:eastAsia="ＭＳ ゴシック" w:hAnsi="ＭＳ ゴシック" w:hint="eastAsia"/>
          <w:b/>
          <w:sz w:val="32"/>
          <w:szCs w:val="28"/>
        </w:rPr>
        <w:t>年</w:t>
      </w:r>
      <w:r w:rsidR="000C27B0">
        <w:rPr>
          <w:rFonts w:ascii="ＭＳ ゴシック" w:eastAsia="ＭＳ ゴシック" w:hAnsi="ＭＳ ゴシック" w:hint="eastAsia"/>
          <w:b/>
          <w:sz w:val="32"/>
          <w:szCs w:val="28"/>
        </w:rPr>
        <w:t>１</w:t>
      </w:r>
      <w:r w:rsidRPr="00F13805">
        <w:rPr>
          <w:rFonts w:ascii="ＭＳ ゴシック" w:eastAsia="ＭＳ ゴシック" w:hAnsi="ＭＳ ゴシック" w:hint="eastAsia"/>
          <w:b/>
          <w:sz w:val="32"/>
          <w:szCs w:val="28"/>
        </w:rPr>
        <w:t>月</w:t>
      </w:r>
    </w:p>
    <w:p w:rsidR="008F0EFA" w:rsidRPr="008F0EFA" w:rsidRDefault="008F0EFA" w:rsidP="008F0EFA">
      <w:pPr>
        <w:snapToGrid w:val="0"/>
        <w:spacing w:line="276" w:lineRule="auto"/>
        <w:jc w:val="center"/>
        <w:rPr>
          <w:rFonts w:ascii="ＭＳ ゴシック" w:eastAsia="ＭＳ ゴシック" w:hAnsi="ＭＳ ゴシック"/>
          <w:sz w:val="32"/>
          <w:szCs w:val="28"/>
        </w:rPr>
      </w:pPr>
    </w:p>
    <w:p w:rsidR="008F0EFA" w:rsidRPr="008F0EFA" w:rsidRDefault="008F0EFA" w:rsidP="008F0EFA">
      <w:pPr>
        <w:snapToGrid w:val="0"/>
        <w:spacing w:line="276" w:lineRule="auto"/>
        <w:jc w:val="center"/>
        <w:rPr>
          <w:rFonts w:ascii="ＭＳ ゴシック" w:eastAsia="ＭＳ ゴシック" w:hAnsi="ＭＳ ゴシック"/>
          <w:sz w:val="32"/>
          <w:szCs w:val="28"/>
        </w:rPr>
      </w:pPr>
    </w:p>
    <w:p w:rsidR="008F0EFA" w:rsidRPr="00F13805" w:rsidRDefault="008F0EFA" w:rsidP="008F0EFA">
      <w:pPr>
        <w:snapToGrid w:val="0"/>
        <w:spacing w:line="276" w:lineRule="auto"/>
        <w:jc w:val="center"/>
        <w:rPr>
          <w:rFonts w:ascii="ＭＳ ゴシック" w:eastAsia="ＭＳ ゴシック" w:hAnsi="ＭＳ ゴシック"/>
          <w:b/>
          <w:sz w:val="36"/>
          <w:szCs w:val="28"/>
        </w:rPr>
      </w:pPr>
      <w:r w:rsidRPr="00113101">
        <w:rPr>
          <w:rFonts w:ascii="ＭＳ ゴシック" w:eastAsia="ＭＳ ゴシック" w:hAnsi="ＭＳ ゴシック" w:hint="eastAsia"/>
          <w:b/>
          <w:sz w:val="40"/>
          <w:szCs w:val="28"/>
        </w:rPr>
        <w:t>大　阪　市</w:t>
      </w:r>
    </w:p>
    <w:p w:rsidR="008F0EFA" w:rsidRDefault="008F0EFA" w:rsidP="008F0EFA">
      <w:pPr>
        <w:widowControl/>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8F0EFA" w:rsidRDefault="008F0EFA" w:rsidP="00125EFC">
      <w:pPr>
        <w:snapToGrid w:val="0"/>
        <w:spacing w:line="276" w:lineRule="auto"/>
        <w:jc w:val="center"/>
        <w:rPr>
          <w:rFonts w:ascii="ＭＳ ゴシック" w:eastAsia="ＭＳ ゴシック" w:hAnsi="ＭＳ ゴシック"/>
          <w:sz w:val="28"/>
          <w:szCs w:val="28"/>
        </w:rPr>
      </w:pPr>
    </w:p>
    <w:p w:rsidR="0066311E" w:rsidRPr="0066311E" w:rsidRDefault="0066311E" w:rsidP="000C27B0">
      <w:pPr>
        <w:snapToGrid w:val="0"/>
        <w:spacing w:line="300" w:lineRule="auto"/>
        <w:ind w:firstLineChars="100" w:firstLine="280"/>
        <w:rPr>
          <w:rFonts w:ascii="ＭＳ ゴシック" w:eastAsia="ＭＳ ゴシック" w:hAnsi="ＭＳ ゴシック"/>
          <w:sz w:val="28"/>
          <w:szCs w:val="28"/>
        </w:rPr>
      </w:pPr>
      <w:r w:rsidRPr="0066311E">
        <w:rPr>
          <w:rFonts w:ascii="ＭＳ ゴシック" w:eastAsia="ＭＳ ゴシック" w:hAnsi="ＭＳ ゴシック" w:hint="eastAsia"/>
          <w:sz w:val="28"/>
          <w:szCs w:val="28"/>
        </w:rPr>
        <w:t>2025年日本国際博覧会（大阪・関西万博）は、2020年東京オリンピック・パラリンピック後の日本の成長をけん引する重要な国家プロジェクトであり、経済波及効果も約２兆円と試算される国際的なビックイベントです。万博の成功のためには、開催期間中に想定される2,820万人の来場者に対する円滑な交通アクセスを確保することが不可欠です。</w:t>
      </w:r>
    </w:p>
    <w:p w:rsidR="0066311E" w:rsidRPr="0066311E" w:rsidRDefault="0066311E" w:rsidP="0066311E">
      <w:pPr>
        <w:snapToGrid w:val="0"/>
        <w:spacing w:line="276" w:lineRule="auto"/>
        <w:ind w:firstLineChars="100" w:firstLine="280"/>
        <w:rPr>
          <w:rFonts w:ascii="ＭＳ ゴシック" w:eastAsia="ＭＳ ゴシック" w:hAnsi="ＭＳ ゴシック"/>
          <w:sz w:val="28"/>
          <w:szCs w:val="28"/>
        </w:rPr>
      </w:pPr>
    </w:p>
    <w:p w:rsidR="0066311E" w:rsidRPr="0066311E" w:rsidRDefault="0066311E" w:rsidP="000C27B0">
      <w:pPr>
        <w:snapToGrid w:val="0"/>
        <w:spacing w:line="300" w:lineRule="auto"/>
        <w:ind w:firstLineChars="100" w:firstLine="280"/>
        <w:rPr>
          <w:rFonts w:ascii="ＭＳ ゴシック" w:eastAsia="ＭＳ ゴシック" w:hAnsi="ＭＳ ゴシック"/>
          <w:sz w:val="28"/>
          <w:szCs w:val="28"/>
        </w:rPr>
      </w:pPr>
      <w:r w:rsidRPr="0066311E">
        <w:rPr>
          <w:rFonts w:ascii="ＭＳ ゴシック" w:eastAsia="ＭＳ ゴシック" w:hAnsi="ＭＳ ゴシック" w:hint="eastAsia"/>
          <w:sz w:val="28"/>
          <w:szCs w:val="28"/>
        </w:rPr>
        <w:t>その中で、大阪都市再生環状道路に位置付けられている淀川左岸線（２期）は、現在、本市が2026年度末の完成をめざして事業を進めておりますが、万博会場となる夢洲へのアクセスルートとしても非常に重要な路線であり、関西経済連合会をはじめとした経済界や2025年日本国際博覧会協会から整備前倒しの強い要望を受けております。</w:t>
      </w:r>
    </w:p>
    <w:p w:rsidR="0066311E" w:rsidRPr="0066311E" w:rsidRDefault="0066311E" w:rsidP="000C27B0">
      <w:pPr>
        <w:snapToGrid w:val="0"/>
        <w:spacing w:line="300" w:lineRule="auto"/>
        <w:ind w:firstLineChars="100" w:firstLine="280"/>
        <w:rPr>
          <w:rFonts w:ascii="ＭＳ ゴシック" w:eastAsia="ＭＳ ゴシック" w:hAnsi="ＭＳ ゴシック"/>
          <w:sz w:val="28"/>
          <w:szCs w:val="28"/>
        </w:rPr>
      </w:pPr>
      <w:r w:rsidRPr="0066311E">
        <w:rPr>
          <w:rFonts w:ascii="ＭＳ ゴシック" w:eastAsia="ＭＳ ゴシック" w:hAnsi="ＭＳ ゴシック" w:hint="eastAsia"/>
          <w:sz w:val="28"/>
          <w:szCs w:val="28"/>
        </w:rPr>
        <w:t>淀川左岸線（２期）事業の工事を前倒し、早期整備を図ることにより、万博開催時に新大阪駅などから万博会場へ向かうシャトルバスなどに限定して通行させることで交通アクセスの充実が可能となります。</w:t>
      </w:r>
    </w:p>
    <w:p w:rsidR="0066311E" w:rsidRPr="0066311E" w:rsidRDefault="0066311E" w:rsidP="0066311E">
      <w:pPr>
        <w:snapToGrid w:val="0"/>
        <w:spacing w:line="276" w:lineRule="auto"/>
        <w:ind w:firstLineChars="100" w:firstLine="280"/>
        <w:rPr>
          <w:rFonts w:ascii="ＭＳ ゴシック" w:eastAsia="ＭＳ ゴシック" w:hAnsi="ＭＳ ゴシック"/>
          <w:sz w:val="28"/>
          <w:szCs w:val="28"/>
        </w:rPr>
      </w:pPr>
    </w:p>
    <w:p w:rsidR="0066311E" w:rsidRPr="0066311E" w:rsidRDefault="0066311E" w:rsidP="000C27B0">
      <w:pPr>
        <w:snapToGrid w:val="0"/>
        <w:spacing w:line="300" w:lineRule="auto"/>
        <w:ind w:firstLineChars="100" w:firstLine="280"/>
        <w:rPr>
          <w:rFonts w:ascii="ＭＳ ゴシック" w:eastAsia="ＭＳ ゴシック" w:hAnsi="ＭＳ ゴシック"/>
          <w:sz w:val="28"/>
          <w:szCs w:val="28"/>
        </w:rPr>
      </w:pPr>
      <w:r w:rsidRPr="0066311E">
        <w:rPr>
          <w:rFonts w:ascii="ＭＳ ゴシック" w:eastAsia="ＭＳ ゴシック" w:hAnsi="ＭＳ ゴシック" w:hint="eastAsia"/>
          <w:sz w:val="28"/>
          <w:szCs w:val="28"/>
        </w:rPr>
        <w:t>本市におきましては、淀川左岸線（２期）事業の工事前倒し、早期整備に向けて全力で取り組んでまいりますが、万博までの短期間に多額の事業費が必要となりますので、財源確保の観点から国の格段の支援が必要不可欠であると考えております。</w:t>
      </w:r>
    </w:p>
    <w:p w:rsidR="0066311E" w:rsidRPr="0066311E" w:rsidRDefault="0066311E" w:rsidP="000C27B0">
      <w:pPr>
        <w:snapToGrid w:val="0"/>
        <w:spacing w:line="300" w:lineRule="auto"/>
        <w:ind w:firstLineChars="100" w:firstLine="280"/>
        <w:rPr>
          <w:rFonts w:ascii="ＭＳ ゴシック" w:eastAsia="ＭＳ ゴシック" w:hAnsi="ＭＳ ゴシック"/>
          <w:sz w:val="28"/>
          <w:szCs w:val="28"/>
        </w:rPr>
      </w:pPr>
      <w:r w:rsidRPr="0066311E">
        <w:rPr>
          <w:rFonts w:ascii="ＭＳ ゴシック" w:eastAsia="ＭＳ ゴシック" w:hAnsi="ＭＳ ゴシック" w:hint="eastAsia"/>
          <w:sz w:val="28"/>
          <w:szCs w:val="28"/>
        </w:rPr>
        <w:t>国におかれましては、万博の成功に寄与する淀川左岸線（２期）事業に対し、工事前倒しのために必要な今年度（令和元年度）補正予算の配分について格別のご配慮を賜りますよう強く要望いたします。</w:t>
      </w:r>
    </w:p>
    <w:p w:rsidR="0066311E" w:rsidRPr="0066311E" w:rsidRDefault="0066311E" w:rsidP="000C27B0">
      <w:pPr>
        <w:snapToGrid w:val="0"/>
        <w:spacing w:line="300" w:lineRule="auto"/>
        <w:ind w:firstLineChars="100" w:firstLine="280"/>
        <w:rPr>
          <w:rFonts w:ascii="ＭＳ ゴシック" w:eastAsia="ＭＳ ゴシック" w:hAnsi="ＭＳ ゴシック"/>
          <w:sz w:val="28"/>
          <w:szCs w:val="28"/>
        </w:rPr>
      </w:pPr>
      <w:r w:rsidRPr="0066311E">
        <w:rPr>
          <w:rFonts w:ascii="ＭＳ ゴシック" w:eastAsia="ＭＳ ゴシック" w:hAnsi="ＭＳ ゴシック" w:hint="eastAsia"/>
          <w:sz w:val="28"/>
          <w:szCs w:val="28"/>
        </w:rPr>
        <w:t>併せて、早期整備に向けて事業を着実に推進できるよう特別に予算を措置していただき、来年度（令和２年度）からの計画的、集中的な財政支援につきましても格別のご配慮を賜りますよう強く要望いたします。</w:t>
      </w:r>
    </w:p>
    <w:p w:rsidR="0066311E" w:rsidRPr="0066311E" w:rsidRDefault="0066311E" w:rsidP="0066311E">
      <w:pPr>
        <w:snapToGrid w:val="0"/>
        <w:spacing w:line="276" w:lineRule="auto"/>
        <w:ind w:firstLineChars="100" w:firstLine="280"/>
        <w:rPr>
          <w:rFonts w:ascii="ＭＳ ゴシック" w:eastAsia="ＭＳ ゴシック" w:hAnsi="ＭＳ ゴシック"/>
          <w:sz w:val="28"/>
          <w:szCs w:val="28"/>
        </w:rPr>
      </w:pPr>
    </w:p>
    <w:p w:rsidR="0066311E" w:rsidRPr="0066311E" w:rsidRDefault="0066311E" w:rsidP="0066311E">
      <w:pPr>
        <w:snapToGrid w:val="0"/>
        <w:spacing w:line="276" w:lineRule="auto"/>
        <w:ind w:firstLineChars="100" w:firstLine="280"/>
        <w:rPr>
          <w:rFonts w:ascii="ＭＳ ゴシック" w:eastAsia="ＭＳ ゴシック" w:hAnsi="ＭＳ ゴシック"/>
          <w:sz w:val="28"/>
          <w:szCs w:val="28"/>
        </w:rPr>
      </w:pPr>
    </w:p>
    <w:p w:rsidR="0066311E" w:rsidRPr="0066311E" w:rsidRDefault="0066311E" w:rsidP="0066311E">
      <w:pPr>
        <w:snapToGrid w:val="0"/>
        <w:spacing w:line="276" w:lineRule="auto"/>
        <w:ind w:firstLineChars="100" w:firstLine="280"/>
        <w:rPr>
          <w:rFonts w:ascii="ＭＳ ゴシック" w:eastAsia="ＭＳ ゴシック" w:hAnsi="ＭＳ ゴシック"/>
          <w:sz w:val="28"/>
          <w:szCs w:val="28"/>
        </w:rPr>
      </w:pPr>
      <w:r w:rsidRPr="0066311E">
        <w:rPr>
          <w:rFonts w:ascii="ＭＳ ゴシック" w:eastAsia="ＭＳ ゴシック" w:hAnsi="ＭＳ ゴシック" w:hint="eastAsia"/>
          <w:sz w:val="28"/>
          <w:szCs w:val="28"/>
        </w:rPr>
        <w:t>令和２年１月21日</w:t>
      </w:r>
    </w:p>
    <w:p w:rsidR="00401650" w:rsidRPr="00B4649A" w:rsidRDefault="0066311E" w:rsidP="0066311E">
      <w:pPr>
        <w:snapToGrid w:val="0"/>
        <w:spacing w:line="276" w:lineRule="auto"/>
        <w:ind w:firstLineChars="100" w:firstLine="372"/>
        <w:jc w:val="right"/>
        <w:rPr>
          <w:rFonts w:ascii="ＭＳ ゴシック" w:eastAsia="ＭＳ ゴシック" w:hAnsi="ＭＳ ゴシック"/>
          <w:sz w:val="28"/>
          <w:szCs w:val="28"/>
        </w:rPr>
      </w:pPr>
      <w:r w:rsidRPr="000C27B0">
        <w:rPr>
          <w:rFonts w:ascii="ＭＳ ゴシック" w:eastAsia="ＭＳ ゴシック" w:hAnsi="ＭＳ ゴシック" w:hint="eastAsia"/>
          <w:spacing w:val="46"/>
          <w:kern w:val="0"/>
          <w:sz w:val="28"/>
          <w:szCs w:val="28"/>
          <w:fitText w:val="1400" w:id="-2121480192"/>
        </w:rPr>
        <w:t>大阪市</w:t>
      </w:r>
      <w:r w:rsidRPr="000C27B0">
        <w:rPr>
          <w:rFonts w:ascii="ＭＳ ゴシック" w:eastAsia="ＭＳ ゴシック" w:hAnsi="ＭＳ ゴシック" w:hint="eastAsia"/>
          <w:spacing w:val="2"/>
          <w:kern w:val="0"/>
          <w:sz w:val="28"/>
          <w:szCs w:val="28"/>
          <w:fitText w:val="1400" w:id="-2121480192"/>
        </w:rPr>
        <w:t>長</w:t>
      </w:r>
      <w:r w:rsidRPr="0066311E">
        <w:rPr>
          <w:rFonts w:ascii="ＭＳ ゴシック" w:eastAsia="ＭＳ ゴシック" w:hAnsi="ＭＳ ゴシック" w:hint="eastAsia"/>
          <w:sz w:val="28"/>
          <w:szCs w:val="28"/>
        </w:rPr>
        <w:t xml:space="preserve">　　</w:t>
      </w:r>
      <w:r w:rsidRPr="000C27B0">
        <w:rPr>
          <w:rFonts w:ascii="ＭＳ ゴシック" w:eastAsia="ＭＳ ゴシック" w:hAnsi="ＭＳ ゴシック" w:hint="eastAsia"/>
          <w:spacing w:val="46"/>
          <w:kern w:val="0"/>
          <w:sz w:val="28"/>
          <w:szCs w:val="28"/>
          <w:fitText w:val="1400" w:id="-2121480191"/>
        </w:rPr>
        <w:t>松井一</w:t>
      </w:r>
      <w:r w:rsidRPr="000C27B0">
        <w:rPr>
          <w:rFonts w:ascii="ＭＳ ゴシック" w:eastAsia="ＭＳ ゴシック" w:hAnsi="ＭＳ ゴシック" w:hint="eastAsia"/>
          <w:spacing w:val="2"/>
          <w:kern w:val="0"/>
          <w:sz w:val="28"/>
          <w:szCs w:val="28"/>
          <w:fitText w:val="1400" w:id="-2121480191"/>
        </w:rPr>
        <w:t>郎</w:t>
      </w:r>
    </w:p>
    <w:sectPr w:rsidR="00401650" w:rsidRPr="00B4649A" w:rsidSect="00113101">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856" w:rsidRDefault="00545856" w:rsidP="00EC630A">
      <w:r>
        <w:separator/>
      </w:r>
    </w:p>
  </w:endnote>
  <w:endnote w:type="continuationSeparator" w:id="0">
    <w:p w:rsidR="00545856" w:rsidRDefault="00545856" w:rsidP="00EC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856" w:rsidRDefault="00545856" w:rsidP="00EC630A">
      <w:r>
        <w:separator/>
      </w:r>
    </w:p>
  </w:footnote>
  <w:footnote w:type="continuationSeparator" w:id="0">
    <w:p w:rsidR="00545856" w:rsidRDefault="00545856" w:rsidP="00EC6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BF"/>
    <w:rsid w:val="0005201A"/>
    <w:rsid w:val="000C27B0"/>
    <w:rsid w:val="00113101"/>
    <w:rsid w:val="00125EFC"/>
    <w:rsid w:val="00200E30"/>
    <w:rsid w:val="002F7099"/>
    <w:rsid w:val="00320AFC"/>
    <w:rsid w:val="00324261"/>
    <w:rsid w:val="00346ECB"/>
    <w:rsid w:val="00356C1C"/>
    <w:rsid w:val="00401650"/>
    <w:rsid w:val="0042627E"/>
    <w:rsid w:val="004F00BF"/>
    <w:rsid w:val="00545856"/>
    <w:rsid w:val="00603570"/>
    <w:rsid w:val="00604829"/>
    <w:rsid w:val="0060682F"/>
    <w:rsid w:val="006401C1"/>
    <w:rsid w:val="0066311E"/>
    <w:rsid w:val="0070737D"/>
    <w:rsid w:val="00743E58"/>
    <w:rsid w:val="00767BBF"/>
    <w:rsid w:val="007A14B1"/>
    <w:rsid w:val="00880DC5"/>
    <w:rsid w:val="00895544"/>
    <w:rsid w:val="008F0EFA"/>
    <w:rsid w:val="009229FA"/>
    <w:rsid w:val="00946871"/>
    <w:rsid w:val="00984D38"/>
    <w:rsid w:val="00990D46"/>
    <w:rsid w:val="009B5AF7"/>
    <w:rsid w:val="00AF4C86"/>
    <w:rsid w:val="00B21EF6"/>
    <w:rsid w:val="00B4649A"/>
    <w:rsid w:val="00B57F41"/>
    <w:rsid w:val="00B626D7"/>
    <w:rsid w:val="00B84793"/>
    <w:rsid w:val="00B852FE"/>
    <w:rsid w:val="00C100FE"/>
    <w:rsid w:val="00C363CA"/>
    <w:rsid w:val="00D03D49"/>
    <w:rsid w:val="00D50198"/>
    <w:rsid w:val="00E13D8B"/>
    <w:rsid w:val="00EC630A"/>
    <w:rsid w:val="00F016AE"/>
    <w:rsid w:val="00F13805"/>
    <w:rsid w:val="00F9609D"/>
    <w:rsid w:val="00FC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E7CDD1-5778-4C14-8830-5CBD1481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E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1650"/>
  </w:style>
  <w:style w:type="character" w:customStyle="1" w:styleId="a4">
    <w:name w:val="日付 (文字)"/>
    <w:basedOn w:val="a0"/>
    <w:link w:val="a3"/>
    <w:uiPriority w:val="99"/>
    <w:semiHidden/>
    <w:rsid w:val="00401650"/>
  </w:style>
  <w:style w:type="paragraph" w:styleId="a5">
    <w:name w:val="Balloon Text"/>
    <w:basedOn w:val="a"/>
    <w:link w:val="a6"/>
    <w:uiPriority w:val="99"/>
    <w:semiHidden/>
    <w:unhideWhenUsed/>
    <w:rsid w:val="006068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0682F"/>
    <w:rPr>
      <w:rFonts w:asciiTheme="majorHAnsi" w:eastAsiaTheme="majorEastAsia" w:hAnsiTheme="majorHAnsi" w:cstheme="majorBidi"/>
      <w:sz w:val="18"/>
      <w:szCs w:val="18"/>
    </w:rPr>
  </w:style>
  <w:style w:type="paragraph" w:styleId="a7">
    <w:name w:val="header"/>
    <w:basedOn w:val="a"/>
    <w:link w:val="a8"/>
    <w:uiPriority w:val="99"/>
    <w:unhideWhenUsed/>
    <w:rsid w:val="00EC630A"/>
    <w:pPr>
      <w:tabs>
        <w:tab w:val="center" w:pos="4252"/>
        <w:tab w:val="right" w:pos="8504"/>
      </w:tabs>
      <w:snapToGrid w:val="0"/>
    </w:pPr>
  </w:style>
  <w:style w:type="character" w:customStyle="1" w:styleId="a8">
    <w:name w:val="ヘッダー (文字)"/>
    <w:basedOn w:val="a0"/>
    <w:link w:val="a7"/>
    <w:uiPriority w:val="99"/>
    <w:rsid w:val="00EC630A"/>
  </w:style>
  <w:style w:type="paragraph" w:styleId="a9">
    <w:name w:val="footer"/>
    <w:basedOn w:val="a"/>
    <w:link w:val="aa"/>
    <w:uiPriority w:val="99"/>
    <w:unhideWhenUsed/>
    <w:rsid w:val="00EC630A"/>
    <w:pPr>
      <w:tabs>
        <w:tab w:val="center" w:pos="4252"/>
        <w:tab w:val="right" w:pos="8504"/>
      </w:tabs>
      <w:snapToGrid w:val="0"/>
    </w:pPr>
  </w:style>
  <w:style w:type="character" w:customStyle="1" w:styleId="aa">
    <w:name w:val="フッター (文字)"/>
    <w:basedOn w:val="a0"/>
    <w:link w:val="a9"/>
    <w:uiPriority w:val="99"/>
    <w:rsid w:val="00EC6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2020-01-17T10:14:00Z</cp:lastPrinted>
  <dcterms:created xsi:type="dcterms:W3CDTF">2020-01-17T11:26:00Z</dcterms:created>
  <dcterms:modified xsi:type="dcterms:W3CDTF">2020-01-17T11:26:00Z</dcterms:modified>
</cp:coreProperties>
</file>