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7A3224" w14:textId="77777777" w:rsidR="001D6F5B" w:rsidRPr="003C48CA" w:rsidRDefault="00FB6DE1" w:rsidP="001B16E7">
      <w:pPr>
        <w:spacing w:afterLines="50" w:after="120" w:line="280" w:lineRule="exact"/>
        <w:rPr>
          <w:rFonts w:ascii="HGS創英角ｺﾞｼｯｸUB" w:eastAsia="HGS創英角ｺﾞｼｯｸUB" w:hAnsi="HGS創英角ｺﾞｼｯｸUB"/>
          <w:sz w:val="28"/>
          <w:szCs w:val="24"/>
        </w:rPr>
      </w:pPr>
      <w:r w:rsidRPr="00BA331A">
        <w:rPr>
          <w:rFonts w:ascii="HGS創英角ｺﾞｼｯｸUB" w:eastAsia="HGS創英角ｺﾞｼｯｸUB" w:hAnsi="HGS創英角ｺﾞｼｯｸUB" w:hint="eastAsia"/>
          <w:sz w:val="28"/>
          <w:szCs w:val="24"/>
        </w:rPr>
        <w:t>（別紙）</w:t>
      </w:r>
      <w:r w:rsidR="003F7F59" w:rsidRPr="00BA331A">
        <w:rPr>
          <w:rFonts w:ascii="HGS創英角ｺﾞｼｯｸUB" w:eastAsia="HGS創英角ｺﾞｼｯｸUB" w:hAnsi="HGS創英角ｺﾞｼｯｸUB" w:hint="eastAsia"/>
          <w:sz w:val="28"/>
          <w:szCs w:val="24"/>
        </w:rPr>
        <w:t>ご</w:t>
      </w:r>
      <w:r w:rsidR="008C6925" w:rsidRPr="00BA331A">
        <w:rPr>
          <w:rFonts w:ascii="HGS創英角ｺﾞｼｯｸUB" w:eastAsia="HGS創英角ｺﾞｼｯｸUB" w:hAnsi="HGS創英角ｺﾞｼｯｸUB" w:hint="eastAsia"/>
          <w:sz w:val="28"/>
          <w:szCs w:val="24"/>
        </w:rPr>
        <w:t>意見</w:t>
      </w:r>
      <w:r w:rsidR="000D5FC5" w:rsidRPr="00BA331A">
        <w:rPr>
          <w:rFonts w:ascii="HGS創英角ｺﾞｼｯｸUB" w:eastAsia="HGS創英角ｺﾞｼｯｸUB" w:hAnsi="HGS創英角ｺﾞｼｯｸUB" w:hint="eastAsia"/>
          <w:sz w:val="28"/>
          <w:szCs w:val="24"/>
        </w:rPr>
        <w:t>の要旨</w:t>
      </w:r>
      <w:r w:rsidR="008C6925" w:rsidRPr="00BA331A">
        <w:rPr>
          <w:rFonts w:ascii="HGS創英角ｺﾞｼｯｸUB" w:eastAsia="HGS創英角ｺﾞｼｯｸUB" w:hAnsi="HGS創英角ｺﾞｼｯｸUB" w:hint="eastAsia"/>
          <w:sz w:val="28"/>
          <w:szCs w:val="24"/>
        </w:rPr>
        <w:t>と</w:t>
      </w:r>
      <w:r w:rsidR="003F7F59" w:rsidRPr="00BA331A">
        <w:rPr>
          <w:rFonts w:ascii="HGS創英角ｺﾞｼｯｸUB" w:eastAsia="HGS創英角ｺﾞｼｯｸUB" w:hAnsi="HGS創英角ｺﾞｼｯｸUB" w:hint="eastAsia"/>
          <w:sz w:val="28"/>
          <w:szCs w:val="24"/>
        </w:rPr>
        <w:t>本市の考え方</w:t>
      </w:r>
    </w:p>
    <w:tbl>
      <w:tblPr>
        <w:tblStyle w:val="a3"/>
        <w:tblpPr w:leftFromText="142" w:rightFromText="142" w:vertAnchor="text" w:horzAnchor="margin" w:tblpY="1"/>
        <w:tblOverlap w:val="never"/>
        <w:tblW w:w="1472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411"/>
        <w:gridCol w:w="425"/>
        <w:gridCol w:w="6804"/>
        <w:gridCol w:w="7087"/>
      </w:tblGrid>
      <w:tr w:rsidR="007A07A1" w:rsidRPr="00BA331A" w14:paraId="5CB06312" w14:textId="77777777" w:rsidTr="00D6610A">
        <w:trPr>
          <w:trHeight w:hRule="exact" w:val="567"/>
        </w:trPr>
        <w:tc>
          <w:tcPr>
            <w:tcW w:w="7640" w:type="dxa"/>
            <w:gridSpan w:val="3"/>
            <w:tcBorders>
              <w:top w:val="single" w:sz="12" w:space="0" w:color="auto"/>
              <w:bottom w:val="double" w:sz="12" w:space="0" w:color="auto"/>
            </w:tcBorders>
            <w:shd w:val="clear" w:color="auto" w:fill="404040" w:themeFill="text1" w:themeFillTint="BF"/>
            <w:vAlign w:val="center"/>
          </w:tcPr>
          <w:p w14:paraId="04E269D2" w14:textId="77777777" w:rsidR="007A07A1" w:rsidRPr="00BA331A" w:rsidRDefault="007A07A1" w:rsidP="001B16E7">
            <w:pPr>
              <w:spacing w:line="220" w:lineRule="exact"/>
              <w:jc w:val="center"/>
              <w:rPr>
                <w:rFonts w:asciiTheme="majorEastAsia" w:eastAsiaTheme="majorEastAsia" w:hAnsiTheme="majorEastAsia"/>
                <w:b/>
                <w:color w:val="FFFFFF" w:themeColor="background1"/>
                <w:sz w:val="22"/>
              </w:rPr>
            </w:pPr>
            <w:r w:rsidRPr="00BA331A">
              <w:rPr>
                <w:rFonts w:asciiTheme="majorEastAsia" w:eastAsiaTheme="majorEastAsia" w:hAnsiTheme="majorEastAsia" w:hint="eastAsia"/>
                <w:b/>
                <w:color w:val="FFFFFF" w:themeColor="background1"/>
                <w:sz w:val="22"/>
              </w:rPr>
              <w:t>ご意見の要旨</w:t>
            </w:r>
          </w:p>
        </w:tc>
        <w:tc>
          <w:tcPr>
            <w:tcW w:w="7087" w:type="dxa"/>
            <w:tcBorders>
              <w:top w:val="single" w:sz="12" w:space="0" w:color="auto"/>
              <w:bottom w:val="double" w:sz="12" w:space="0" w:color="auto"/>
            </w:tcBorders>
            <w:shd w:val="clear" w:color="auto" w:fill="404040" w:themeFill="text1" w:themeFillTint="BF"/>
            <w:vAlign w:val="center"/>
          </w:tcPr>
          <w:p w14:paraId="7D024F7D" w14:textId="77777777" w:rsidR="007A07A1" w:rsidRPr="00BA331A" w:rsidRDefault="007A07A1" w:rsidP="001B16E7">
            <w:pPr>
              <w:spacing w:line="220" w:lineRule="exact"/>
              <w:jc w:val="center"/>
              <w:rPr>
                <w:rFonts w:asciiTheme="majorEastAsia" w:eastAsiaTheme="majorEastAsia" w:hAnsiTheme="majorEastAsia"/>
                <w:b/>
                <w:color w:val="FFFFFF" w:themeColor="background1"/>
                <w:sz w:val="22"/>
              </w:rPr>
            </w:pPr>
            <w:r w:rsidRPr="00BA331A">
              <w:rPr>
                <w:rFonts w:asciiTheme="majorEastAsia" w:eastAsiaTheme="majorEastAsia" w:hAnsiTheme="majorEastAsia" w:hint="eastAsia"/>
                <w:b/>
                <w:color w:val="FFFFFF" w:themeColor="background1"/>
                <w:sz w:val="22"/>
              </w:rPr>
              <w:t>本市の考え方</w:t>
            </w:r>
          </w:p>
        </w:tc>
      </w:tr>
      <w:tr w:rsidR="00AA31B2" w:rsidRPr="00BA331A" w14:paraId="1FCF7BDB" w14:textId="77777777" w:rsidTr="00D6610A">
        <w:trPr>
          <w:cantSplit/>
          <w:trHeight w:val="567"/>
        </w:trPr>
        <w:tc>
          <w:tcPr>
            <w:tcW w:w="14727" w:type="dxa"/>
            <w:gridSpan w:val="4"/>
            <w:tcBorders>
              <w:top w:val="double" w:sz="12" w:space="0" w:color="auto"/>
              <w:bottom w:val="nil"/>
            </w:tcBorders>
            <w:vAlign w:val="center"/>
          </w:tcPr>
          <w:p w14:paraId="75D5A2B2" w14:textId="53FEEA3B" w:rsidR="00AA31B2" w:rsidRPr="00C0465B" w:rsidRDefault="000766C1" w:rsidP="006E0C02">
            <w:pPr>
              <w:snapToGrid w:val="0"/>
              <w:spacing w:beforeLines="20" w:before="48" w:afterLines="20" w:after="48" w:line="220" w:lineRule="exact"/>
              <w:rPr>
                <w:rFonts w:ascii="ＭＳ ゴシック" w:eastAsia="ＭＳ ゴシック" w:hAnsi="ＭＳ ゴシック"/>
                <w:szCs w:val="21"/>
              </w:rPr>
            </w:pPr>
            <w:r w:rsidRPr="00C0465B">
              <w:rPr>
                <w:rFonts w:ascii="ＭＳ ゴシック" w:eastAsia="ＭＳ ゴシック" w:hAnsi="ＭＳ ゴシック" w:hint="eastAsia"/>
                <w:szCs w:val="21"/>
              </w:rPr>
              <w:t xml:space="preserve">１　</w:t>
            </w:r>
            <w:r w:rsidR="00BB14F9">
              <w:rPr>
                <w:rFonts w:ascii="ＭＳ ゴシック" w:eastAsia="ＭＳ ゴシック" w:hAnsi="ＭＳ ゴシック" w:hint="eastAsia"/>
                <w:szCs w:val="21"/>
              </w:rPr>
              <w:t>「大阪市立駐車場経営戦略（案）」</w:t>
            </w:r>
            <w:r w:rsidR="00805553">
              <w:rPr>
                <w:rFonts w:ascii="ＭＳ ゴシック" w:eastAsia="ＭＳ ゴシック" w:hAnsi="ＭＳ ゴシック" w:hint="eastAsia"/>
                <w:szCs w:val="21"/>
              </w:rPr>
              <w:t>の内容について</w:t>
            </w:r>
            <w:r w:rsidR="00AA31B2" w:rsidRPr="00C0465B">
              <w:rPr>
                <w:rFonts w:ascii="ＭＳ ゴシック" w:eastAsia="ＭＳ ゴシック" w:hAnsi="ＭＳ ゴシック" w:hint="eastAsia"/>
                <w:szCs w:val="21"/>
              </w:rPr>
              <w:t xml:space="preserve">　</w:t>
            </w:r>
            <w:r w:rsidR="003C48CA" w:rsidRPr="006E0C02">
              <w:rPr>
                <w:rFonts w:ascii="ＭＳ ゴシック" w:eastAsia="ＭＳ ゴシック" w:hAnsi="ＭＳ ゴシック" w:hint="eastAsia"/>
                <w:szCs w:val="21"/>
                <w:bdr w:val="single" w:sz="4" w:space="0" w:color="auto"/>
              </w:rPr>
              <w:t xml:space="preserve"> </w:t>
            </w:r>
            <w:r w:rsidR="00BB14F9" w:rsidRPr="006E0C02">
              <w:rPr>
                <w:rFonts w:ascii="ＭＳ ゴシック" w:eastAsia="ＭＳ ゴシック" w:hAnsi="ＭＳ ゴシック" w:hint="eastAsia"/>
                <w:szCs w:val="21"/>
                <w:bdr w:val="single" w:sz="4" w:space="0" w:color="auto"/>
              </w:rPr>
              <w:t>３</w:t>
            </w:r>
            <w:r w:rsidR="00AA31B2" w:rsidRPr="006E0C02">
              <w:rPr>
                <w:rFonts w:ascii="ＭＳ ゴシック" w:eastAsia="ＭＳ ゴシック" w:hAnsi="ＭＳ ゴシック" w:hint="eastAsia"/>
                <w:szCs w:val="21"/>
                <w:bdr w:val="single" w:sz="4" w:space="0" w:color="auto"/>
              </w:rPr>
              <w:t>件</w:t>
            </w:r>
            <w:r w:rsidR="003C48CA" w:rsidRPr="006E0C02">
              <w:rPr>
                <w:rFonts w:ascii="ＭＳ ゴシック" w:eastAsia="ＭＳ ゴシック" w:hAnsi="ＭＳ ゴシック" w:hint="eastAsia"/>
                <w:szCs w:val="21"/>
                <w:bdr w:val="single" w:sz="4" w:space="0" w:color="auto"/>
              </w:rPr>
              <w:t xml:space="preserve"> </w:t>
            </w:r>
          </w:p>
        </w:tc>
      </w:tr>
      <w:tr w:rsidR="004B63EC" w:rsidRPr="00BA331A" w14:paraId="42C04048" w14:textId="77777777" w:rsidTr="00D6610A">
        <w:trPr>
          <w:cantSplit/>
          <w:trHeight w:val="567"/>
        </w:trPr>
        <w:tc>
          <w:tcPr>
            <w:tcW w:w="411" w:type="dxa"/>
            <w:vMerge w:val="restart"/>
            <w:tcBorders>
              <w:top w:val="nil"/>
            </w:tcBorders>
            <w:vAlign w:val="center"/>
          </w:tcPr>
          <w:p w14:paraId="75CF3754" w14:textId="77777777" w:rsidR="004B63EC" w:rsidRPr="00BA331A" w:rsidRDefault="004B63EC" w:rsidP="001B16E7">
            <w:pPr>
              <w:snapToGrid w:val="0"/>
              <w:spacing w:line="220" w:lineRule="exact"/>
              <w:jc w:val="center"/>
              <w:rPr>
                <w:rFonts w:asciiTheme="minorEastAsia" w:hAnsiTheme="minorEastAsia" w:cs="メイリオ"/>
                <w:szCs w:val="21"/>
              </w:rPr>
            </w:pPr>
          </w:p>
        </w:tc>
        <w:tc>
          <w:tcPr>
            <w:tcW w:w="14316" w:type="dxa"/>
            <w:gridSpan w:val="3"/>
            <w:tcBorders>
              <w:top w:val="single" w:sz="6" w:space="0" w:color="auto"/>
              <w:bottom w:val="nil"/>
            </w:tcBorders>
            <w:vAlign w:val="center"/>
          </w:tcPr>
          <w:p w14:paraId="298A8941" w14:textId="3A905B21" w:rsidR="004B63EC" w:rsidRPr="00C0465B" w:rsidRDefault="00BB14F9" w:rsidP="006E0C02">
            <w:pPr>
              <w:snapToGrid w:val="0"/>
              <w:spacing w:beforeLines="20" w:before="48" w:afterLines="20" w:after="48" w:line="220" w:lineRule="exact"/>
              <w:rPr>
                <w:rFonts w:ascii="ＭＳ ゴシック" w:eastAsia="ＭＳ ゴシック" w:hAnsi="ＭＳ ゴシック"/>
                <w:szCs w:val="21"/>
              </w:rPr>
            </w:pPr>
            <w:r>
              <w:rPr>
                <w:rFonts w:ascii="ＭＳ ゴシック" w:eastAsia="ＭＳ ゴシック" w:hAnsi="ＭＳ ゴシック" w:hint="eastAsia"/>
                <w:szCs w:val="21"/>
              </w:rPr>
              <w:t>第１ 本戦略</w:t>
            </w:r>
            <w:r w:rsidR="004B63EC" w:rsidRPr="00C0465B">
              <w:rPr>
                <w:rFonts w:ascii="ＭＳ ゴシック" w:eastAsia="ＭＳ ゴシック" w:hAnsi="ＭＳ ゴシック" w:hint="eastAsia"/>
                <w:szCs w:val="21"/>
              </w:rPr>
              <w:t>について（</w:t>
            </w:r>
            <w:r w:rsidR="004B63EC">
              <w:rPr>
                <w:rFonts w:ascii="ＭＳ ゴシック" w:eastAsia="ＭＳ ゴシック" w:hAnsi="ＭＳ ゴシック" w:hint="eastAsia"/>
                <w:szCs w:val="21"/>
              </w:rPr>
              <w:t>１</w:t>
            </w:r>
            <w:r w:rsidR="004B63EC" w:rsidRPr="00C0465B">
              <w:rPr>
                <w:rFonts w:ascii="ＭＳ ゴシック" w:eastAsia="ＭＳ ゴシック" w:hAnsi="ＭＳ ゴシック" w:hint="eastAsia"/>
                <w:szCs w:val="21"/>
              </w:rPr>
              <w:t xml:space="preserve">ページ）　</w:t>
            </w:r>
            <w:r w:rsidR="004B63EC" w:rsidRPr="006E0C02">
              <w:rPr>
                <w:rFonts w:ascii="ＭＳ ゴシック" w:eastAsia="ＭＳ ゴシック" w:hAnsi="ＭＳ ゴシック" w:hint="eastAsia"/>
                <w:szCs w:val="21"/>
                <w:bdr w:val="single" w:sz="4" w:space="0" w:color="auto"/>
              </w:rPr>
              <w:t xml:space="preserve"> </w:t>
            </w:r>
            <w:r w:rsidRPr="006E0C02">
              <w:rPr>
                <w:rFonts w:ascii="ＭＳ ゴシック" w:eastAsia="ＭＳ ゴシック" w:hAnsi="ＭＳ ゴシック" w:hint="eastAsia"/>
                <w:szCs w:val="21"/>
                <w:bdr w:val="single" w:sz="4" w:space="0" w:color="auto"/>
              </w:rPr>
              <w:t>１</w:t>
            </w:r>
            <w:r w:rsidR="004B63EC" w:rsidRPr="006E0C02">
              <w:rPr>
                <w:rFonts w:ascii="ＭＳ ゴシック" w:eastAsia="ＭＳ ゴシック" w:hAnsi="ＭＳ ゴシック" w:hint="eastAsia"/>
                <w:szCs w:val="21"/>
                <w:bdr w:val="single" w:sz="4" w:space="0" w:color="auto"/>
              </w:rPr>
              <w:t xml:space="preserve">件 </w:t>
            </w:r>
          </w:p>
        </w:tc>
      </w:tr>
      <w:tr w:rsidR="004B63EC" w:rsidRPr="00E87922" w14:paraId="61FC7792" w14:textId="77777777" w:rsidTr="00D6610A">
        <w:trPr>
          <w:cantSplit/>
          <w:trHeight w:val="1578"/>
        </w:trPr>
        <w:tc>
          <w:tcPr>
            <w:tcW w:w="411" w:type="dxa"/>
            <w:vMerge/>
            <w:textDirection w:val="tbRlV"/>
            <w:vAlign w:val="center"/>
          </w:tcPr>
          <w:p w14:paraId="646ED070" w14:textId="77777777" w:rsidR="004B63EC" w:rsidRPr="00BA331A" w:rsidRDefault="004B63EC" w:rsidP="001B16E7">
            <w:pPr>
              <w:snapToGrid w:val="0"/>
              <w:spacing w:line="220" w:lineRule="exact"/>
              <w:ind w:left="113" w:right="113"/>
              <w:jc w:val="center"/>
              <w:rPr>
                <w:rFonts w:asciiTheme="minorEastAsia" w:hAnsiTheme="minorEastAsia" w:cs="メイリオ"/>
                <w:szCs w:val="21"/>
              </w:rPr>
            </w:pPr>
          </w:p>
        </w:tc>
        <w:tc>
          <w:tcPr>
            <w:tcW w:w="425" w:type="dxa"/>
            <w:tcBorders>
              <w:top w:val="nil"/>
              <w:bottom w:val="single" w:sz="6" w:space="0" w:color="auto"/>
            </w:tcBorders>
            <w:vAlign w:val="center"/>
          </w:tcPr>
          <w:p w14:paraId="0A3F4111" w14:textId="77777777" w:rsidR="004B63EC" w:rsidRPr="00BA331A" w:rsidRDefault="004B63EC" w:rsidP="001B16E7">
            <w:pPr>
              <w:snapToGrid w:val="0"/>
              <w:spacing w:beforeLines="20" w:before="48" w:afterLines="20" w:after="48" w:line="220" w:lineRule="exact"/>
              <w:ind w:left="420" w:hangingChars="200" w:hanging="420"/>
              <w:rPr>
                <w:rFonts w:asciiTheme="minorEastAsia" w:hAnsiTheme="minorEastAsia"/>
                <w:szCs w:val="21"/>
              </w:rPr>
            </w:pPr>
          </w:p>
        </w:tc>
        <w:tc>
          <w:tcPr>
            <w:tcW w:w="6804" w:type="dxa"/>
            <w:tcBorders>
              <w:top w:val="single" w:sz="6" w:space="0" w:color="auto"/>
              <w:bottom w:val="single" w:sz="6" w:space="0" w:color="auto"/>
            </w:tcBorders>
            <w:vAlign w:val="center"/>
          </w:tcPr>
          <w:p w14:paraId="2D4F0911" w14:textId="6C1AA667" w:rsidR="00A977AB" w:rsidRDefault="00C7654D"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市内</w:t>
            </w:r>
            <w:r w:rsidR="00A977AB">
              <w:rPr>
                <w:rFonts w:asciiTheme="minorEastAsia" w:hAnsiTheme="minorEastAsia" w:hint="eastAsia"/>
                <w:szCs w:val="21"/>
              </w:rPr>
              <w:t>の</w:t>
            </w:r>
            <w:r>
              <w:rPr>
                <w:rFonts w:asciiTheme="minorEastAsia" w:hAnsiTheme="minorEastAsia" w:hint="eastAsia"/>
                <w:szCs w:val="21"/>
              </w:rPr>
              <w:t>商業集積地、観光地及び公共施設等</w:t>
            </w:r>
            <w:r w:rsidR="00A977AB">
              <w:rPr>
                <w:rFonts w:asciiTheme="minorEastAsia" w:hAnsiTheme="minorEastAsia" w:hint="eastAsia"/>
                <w:szCs w:val="21"/>
              </w:rPr>
              <w:t>への抜群のアクセス性を誇る立地に21か所の市立駐車場が整備されている。</w:t>
            </w:r>
          </w:p>
          <w:p w14:paraId="37AFDDA0" w14:textId="7D23DD38" w:rsidR="004B63EC" w:rsidRPr="00BA331A" w:rsidRDefault="00A977AB"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これらの施設等への</w:t>
            </w:r>
            <w:r w:rsidR="00C7654D">
              <w:rPr>
                <w:rFonts w:asciiTheme="minorEastAsia" w:hAnsiTheme="minorEastAsia" w:hint="eastAsia"/>
                <w:szCs w:val="21"/>
              </w:rPr>
              <w:t>市立駐車場利用者による</w:t>
            </w:r>
            <w:r w:rsidR="00C31AA7">
              <w:rPr>
                <w:rFonts w:asciiTheme="minorEastAsia" w:hAnsiTheme="minorEastAsia" w:hint="eastAsia"/>
                <w:szCs w:val="21"/>
              </w:rPr>
              <w:t>様々な</w:t>
            </w:r>
            <w:r w:rsidR="00C7654D">
              <w:rPr>
                <w:rFonts w:asciiTheme="minorEastAsia" w:hAnsiTheme="minorEastAsia" w:hint="eastAsia"/>
                <w:szCs w:val="21"/>
              </w:rPr>
              <w:t>経済効果</w:t>
            </w:r>
            <w:r w:rsidR="00C31AA7">
              <w:rPr>
                <w:rFonts w:asciiTheme="minorEastAsia" w:hAnsiTheme="minorEastAsia" w:hint="eastAsia"/>
                <w:szCs w:val="21"/>
              </w:rPr>
              <w:t>（商談</w:t>
            </w:r>
            <w:r w:rsidR="0062662D">
              <w:rPr>
                <w:rFonts w:asciiTheme="minorEastAsia" w:hAnsiTheme="minorEastAsia" w:hint="eastAsia"/>
                <w:szCs w:val="21"/>
              </w:rPr>
              <w:t>成立</w:t>
            </w:r>
            <w:r w:rsidR="00A51F52">
              <w:rPr>
                <w:rFonts w:asciiTheme="minorEastAsia" w:hAnsiTheme="minorEastAsia" w:hint="eastAsia"/>
                <w:szCs w:val="21"/>
              </w:rPr>
              <w:t>金額や各</w:t>
            </w:r>
            <w:r w:rsidR="00C31AA7">
              <w:rPr>
                <w:rFonts w:asciiTheme="minorEastAsia" w:hAnsiTheme="minorEastAsia" w:hint="eastAsia"/>
                <w:szCs w:val="21"/>
              </w:rPr>
              <w:t>施設利用</w:t>
            </w:r>
            <w:r w:rsidR="00A51F52">
              <w:rPr>
                <w:rFonts w:asciiTheme="minorEastAsia" w:hAnsiTheme="minorEastAsia" w:hint="eastAsia"/>
                <w:szCs w:val="21"/>
              </w:rPr>
              <w:t>の際の</w:t>
            </w:r>
            <w:r w:rsidR="00C31AA7">
              <w:rPr>
                <w:rFonts w:asciiTheme="minorEastAsia" w:hAnsiTheme="minorEastAsia" w:hint="eastAsia"/>
                <w:szCs w:val="21"/>
              </w:rPr>
              <w:t>支出金額）</w:t>
            </w:r>
            <w:r w:rsidR="00DC2304">
              <w:rPr>
                <w:rFonts w:asciiTheme="minorEastAsia" w:hAnsiTheme="minorEastAsia" w:hint="eastAsia"/>
                <w:szCs w:val="21"/>
              </w:rPr>
              <w:t>についても</w:t>
            </w:r>
            <w:r w:rsidR="00907971">
              <w:rPr>
                <w:rFonts w:asciiTheme="minorEastAsia" w:hAnsiTheme="minorEastAsia" w:hint="eastAsia"/>
                <w:szCs w:val="21"/>
              </w:rPr>
              <w:t>「大阪市駐車基本計画」に</w:t>
            </w:r>
            <w:r w:rsidR="00C7654D">
              <w:rPr>
                <w:rFonts w:asciiTheme="minorEastAsia" w:hAnsiTheme="minorEastAsia" w:hint="eastAsia"/>
                <w:szCs w:val="21"/>
              </w:rPr>
              <w:t>入れてほしい。</w:t>
            </w:r>
          </w:p>
        </w:tc>
        <w:tc>
          <w:tcPr>
            <w:tcW w:w="7087" w:type="dxa"/>
            <w:tcBorders>
              <w:top w:val="single" w:sz="6" w:space="0" w:color="auto"/>
              <w:bottom w:val="single" w:sz="6" w:space="0" w:color="auto"/>
            </w:tcBorders>
            <w:vAlign w:val="center"/>
          </w:tcPr>
          <w:p w14:paraId="5317D2E0" w14:textId="77777777" w:rsidR="00C66AB1" w:rsidRPr="00C66AB1" w:rsidRDefault="00C66AB1" w:rsidP="001E7846">
            <w:pPr>
              <w:snapToGrid w:val="0"/>
              <w:spacing w:beforeLines="20" w:before="48" w:afterLines="20" w:after="48" w:line="220" w:lineRule="exact"/>
              <w:ind w:firstLineChars="100" w:firstLine="200"/>
              <w:rPr>
                <w:rFonts w:asciiTheme="minorEastAsia" w:hAnsiTheme="minorEastAsia"/>
                <w:sz w:val="20"/>
                <w:szCs w:val="20"/>
              </w:rPr>
            </w:pPr>
            <w:r w:rsidRPr="00C66AB1">
              <w:rPr>
                <w:rFonts w:asciiTheme="minorEastAsia" w:hAnsiTheme="minorEastAsia" w:hint="eastAsia"/>
                <w:sz w:val="20"/>
                <w:szCs w:val="20"/>
              </w:rPr>
              <w:t>「大阪市駐車基本計画」は、本市の駐車対策における４つの基本方針（「①駐車需要の抑制」、「②駐車スペースの有効利用と拡大」、「③取り締まり強化の要請」、「④マナーの向上」）を定めたものであり、これを基に本経営戦略を策定しております。</w:t>
            </w:r>
          </w:p>
          <w:p w14:paraId="70D622A8" w14:textId="197962EB" w:rsidR="00E57A2A" w:rsidRPr="00C66AB1" w:rsidRDefault="00C66AB1" w:rsidP="00C85BD4">
            <w:pPr>
              <w:snapToGrid w:val="0"/>
              <w:spacing w:beforeLines="20" w:before="48" w:afterLines="20" w:after="48" w:line="220" w:lineRule="exact"/>
              <w:ind w:firstLineChars="100" w:firstLine="200"/>
              <w:rPr>
                <w:rFonts w:asciiTheme="minorEastAsia" w:hAnsiTheme="minorEastAsia"/>
                <w:sz w:val="20"/>
                <w:szCs w:val="20"/>
              </w:rPr>
            </w:pPr>
            <w:r w:rsidRPr="00C66AB1">
              <w:rPr>
                <w:rFonts w:asciiTheme="minorEastAsia" w:hAnsiTheme="minorEastAsia" w:hint="eastAsia"/>
                <w:sz w:val="20"/>
                <w:szCs w:val="20"/>
              </w:rPr>
              <w:t>ご意見いただいたデータについて把握できる場合には、これらを含めた各種データの活用により、</w:t>
            </w:r>
            <w:bookmarkStart w:id="0" w:name="_GoBack"/>
            <w:bookmarkEnd w:id="0"/>
            <w:r w:rsidRPr="00C66AB1">
              <w:rPr>
                <w:rFonts w:asciiTheme="minorEastAsia" w:hAnsiTheme="minorEastAsia" w:hint="eastAsia"/>
                <w:sz w:val="20"/>
                <w:szCs w:val="20"/>
              </w:rPr>
              <w:t>将来への経営分析にもつなげていきたいと考えております。</w:t>
            </w:r>
          </w:p>
        </w:tc>
      </w:tr>
      <w:tr w:rsidR="004B63EC" w:rsidRPr="00BA331A" w14:paraId="7B76192C" w14:textId="77777777" w:rsidTr="00D6610A">
        <w:trPr>
          <w:cantSplit/>
          <w:trHeight w:val="567"/>
        </w:trPr>
        <w:tc>
          <w:tcPr>
            <w:tcW w:w="411" w:type="dxa"/>
            <w:vMerge/>
            <w:textDirection w:val="tbRlV"/>
            <w:vAlign w:val="center"/>
          </w:tcPr>
          <w:p w14:paraId="2D8415A6" w14:textId="77777777" w:rsidR="004B63EC" w:rsidRPr="00BA331A" w:rsidRDefault="004B63EC" w:rsidP="001B16E7">
            <w:pPr>
              <w:snapToGrid w:val="0"/>
              <w:spacing w:line="220" w:lineRule="exact"/>
              <w:ind w:left="113" w:right="113"/>
              <w:jc w:val="center"/>
              <w:rPr>
                <w:rFonts w:asciiTheme="minorEastAsia" w:hAnsiTheme="minorEastAsia" w:cs="メイリオ"/>
                <w:szCs w:val="21"/>
              </w:rPr>
            </w:pPr>
          </w:p>
        </w:tc>
        <w:tc>
          <w:tcPr>
            <w:tcW w:w="14316" w:type="dxa"/>
            <w:gridSpan w:val="3"/>
            <w:tcBorders>
              <w:top w:val="single" w:sz="6" w:space="0" w:color="auto"/>
              <w:bottom w:val="nil"/>
            </w:tcBorders>
            <w:vAlign w:val="center"/>
          </w:tcPr>
          <w:p w14:paraId="3F3F5394" w14:textId="4E0D1415" w:rsidR="004B63EC" w:rsidRPr="00C0465B" w:rsidRDefault="00BB14F9" w:rsidP="006E0C02">
            <w:pPr>
              <w:snapToGrid w:val="0"/>
              <w:spacing w:beforeLines="20" w:before="48" w:afterLines="20" w:after="48" w:line="220" w:lineRule="exact"/>
              <w:rPr>
                <w:rFonts w:ascii="ＭＳ ゴシック" w:eastAsia="ＭＳ ゴシック" w:hAnsi="ＭＳ ゴシック"/>
                <w:szCs w:val="21"/>
              </w:rPr>
            </w:pPr>
            <w:r>
              <w:rPr>
                <w:rFonts w:ascii="ＭＳ ゴシック" w:eastAsia="ＭＳ ゴシック" w:hAnsi="ＭＳ ゴシック" w:hint="eastAsia"/>
                <w:szCs w:val="21"/>
              </w:rPr>
              <w:t>第２ 現状把握について</w:t>
            </w:r>
            <w:r w:rsidR="004B63EC" w:rsidRPr="00C0465B">
              <w:rPr>
                <w:rFonts w:ascii="ＭＳ ゴシック" w:eastAsia="ＭＳ ゴシック" w:hAnsi="ＭＳ ゴシック" w:hint="eastAsia"/>
                <w:szCs w:val="21"/>
              </w:rPr>
              <w:t>（</w:t>
            </w:r>
            <w:r>
              <w:rPr>
                <w:rFonts w:ascii="ＭＳ ゴシック" w:eastAsia="ＭＳ ゴシック" w:hAnsi="ＭＳ ゴシック" w:hint="eastAsia"/>
                <w:szCs w:val="21"/>
              </w:rPr>
              <w:t>22</w:t>
            </w:r>
            <w:r w:rsidR="004B63EC" w:rsidRPr="00C0465B">
              <w:rPr>
                <w:rFonts w:ascii="ＭＳ ゴシック" w:eastAsia="ＭＳ ゴシック" w:hAnsi="ＭＳ ゴシック" w:hint="eastAsia"/>
                <w:szCs w:val="21"/>
              </w:rPr>
              <w:t xml:space="preserve">ページ）　</w:t>
            </w:r>
            <w:r w:rsidR="004B63EC" w:rsidRPr="006E0C02">
              <w:rPr>
                <w:rFonts w:ascii="ＭＳ ゴシック" w:eastAsia="ＭＳ ゴシック" w:hAnsi="ＭＳ ゴシック" w:hint="eastAsia"/>
                <w:szCs w:val="21"/>
                <w:bdr w:val="single" w:sz="4" w:space="0" w:color="auto"/>
              </w:rPr>
              <w:t xml:space="preserve"> １件 </w:t>
            </w:r>
          </w:p>
        </w:tc>
      </w:tr>
      <w:tr w:rsidR="004B63EC" w:rsidRPr="00132DB1" w14:paraId="08609927" w14:textId="77777777" w:rsidTr="00D6610A">
        <w:trPr>
          <w:cantSplit/>
          <w:trHeight w:val="1958"/>
        </w:trPr>
        <w:tc>
          <w:tcPr>
            <w:tcW w:w="411" w:type="dxa"/>
            <w:vMerge/>
            <w:textDirection w:val="tbRlV"/>
            <w:vAlign w:val="center"/>
          </w:tcPr>
          <w:p w14:paraId="7CB0A6F7" w14:textId="77777777" w:rsidR="004B63EC" w:rsidRPr="00BA331A" w:rsidRDefault="004B63EC" w:rsidP="001B16E7">
            <w:pPr>
              <w:snapToGrid w:val="0"/>
              <w:spacing w:line="220" w:lineRule="exact"/>
              <w:ind w:left="113" w:right="113"/>
              <w:jc w:val="center"/>
              <w:rPr>
                <w:rFonts w:asciiTheme="minorEastAsia" w:hAnsiTheme="minorEastAsia" w:cs="メイリオ"/>
                <w:szCs w:val="21"/>
              </w:rPr>
            </w:pPr>
          </w:p>
        </w:tc>
        <w:tc>
          <w:tcPr>
            <w:tcW w:w="425" w:type="dxa"/>
            <w:tcBorders>
              <w:top w:val="nil"/>
              <w:bottom w:val="single" w:sz="6" w:space="0" w:color="auto"/>
            </w:tcBorders>
          </w:tcPr>
          <w:p w14:paraId="200246D8" w14:textId="77777777" w:rsidR="004B63EC" w:rsidRPr="00BA331A" w:rsidRDefault="004B63EC" w:rsidP="001B16E7">
            <w:pPr>
              <w:snapToGrid w:val="0"/>
              <w:spacing w:beforeLines="20" w:before="48" w:afterLines="20" w:after="48" w:line="220" w:lineRule="exact"/>
              <w:ind w:left="420" w:hangingChars="200" w:hanging="420"/>
              <w:rPr>
                <w:rFonts w:asciiTheme="minorEastAsia" w:hAnsiTheme="minorEastAsia"/>
                <w:szCs w:val="21"/>
              </w:rPr>
            </w:pPr>
          </w:p>
        </w:tc>
        <w:tc>
          <w:tcPr>
            <w:tcW w:w="6804" w:type="dxa"/>
            <w:tcBorders>
              <w:top w:val="single" w:sz="6" w:space="0" w:color="auto"/>
              <w:bottom w:val="single" w:sz="6" w:space="0" w:color="auto"/>
            </w:tcBorders>
            <w:vAlign w:val="center"/>
          </w:tcPr>
          <w:p w14:paraId="4BC8F8D2" w14:textId="7A82BA57" w:rsidR="0049229A" w:rsidRDefault="00C31AA7"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市立駐車場の利用者は、市内</w:t>
            </w:r>
            <w:r w:rsidR="009A48F0">
              <w:rPr>
                <w:rFonts w:asciiTheme="minorEastAsia" w:hAnsiTheme="minorEastAsia" w:hint="eastAsia"/>
                <w:szCs w:val="21"/>
              </w:rPr>
              <w:t>の車</w:t>
            </w:r>
            <w:r>
              <w:rPr>
                <w:rFonts w:asciiTheme="minorEastAsia" w:hAnsiTheme="minorEastAsia" w:hint="eastAsia"/>
                <w:szCs w:val="21"/>
              </w:rPr>
              <w:t>だけではなく</w:t>
            </w:r>
            <w:r w:rsidR="0049229A">
              <w:rPr>
                <w:rFonts w:asciiTheme="minorEastAsia" w:hAnsiTheme="minorEastAsia" w:hint="eastAsia"/>
                <w:szCs w:val="21"/>
              </w:rPr>
              <w:t>、特に休日には商業施設集積地や観光地など、また</w:t>
            </w:r>
            <w:r w:rsidR="009A48F0">
              <w:rPr>
                <w:rFonts w:asciiTheme="minorEastAsia" w:hAnsiTheme="minorEastAsia" w:hint="eastAsia"/>
                <w:szCs w:val="21"/>
              </w:rPr>
              <w:t>、</w:t>
            </w:r>
            <w:r w:rsidR="0049229A">
              <w:rPr>
                <w:rFonts w:asciiTheme="minorEastAsia" w:hAnsiTheme="minorEastAsia" w:hint="eastAsia"/>
                <w:szCs w:val="21"/>
              </w:rPr>
              <w:t>平日においてもマンション建設やビル改修工事などによって</w:t>
            </w:r>
            <w:r>
              <w:rPr>
                <w:rFonts w:asciiTheme="minorEastAsia" w:hAnsiTheme="minorEastAsia" w:hint="eastAsia"/>
                <w:szCs w:val="21"/>
              </w:rPr>
              <w:t>市外の車も多く流入している。</w:t>
            </w:r>
          </w:p>
          <w:p w14:paraId="1264A2B7" w14:textId="5E81D4F9" w:rsidR="004B63EC" w:rsidRPr="00BA331A" w:rsidRDefault="00C31AA7" w:rsidP="009A48F0">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よって、</w:t>
            </w:r>
            <w:r w:rsidR="00D6610A">
              <w:rPr>
                <w:rFonts w:asciiTheme="minorEastAsia" w:hAnsiTheme="minorEastAsia" w:hint="eastAsia"/>
                <w:szCs w:val="21"/>
              </w:rPr>
              <w:t>記載している</w:t>
            </w:r>
            <w:r w:rsidR="009A48F0">
              <w:rPr>
                <w:rFonts w:asciiTheme="minorEastAsia" w:hAnsiTheme="minorEastAsia" w:hint="eastAsia"/>
                <w:szCs w:val="21"/>
              </w:rPr>
              <w:t>市内の自動車保有台数の推移ほか、</w:t>
            </w:r>
            <w:r w:rsidR="001109B7">
              <w:rPr>
                <w:rFonts w:asciiTheme="minorEastAsia" w:hAnsiTheme="minorEastAsia" w:hint="eastAsia"/>
                <w:szCs w:val="21"/>
              </w:rPr>
              <w:t>データがあるのであれば</w:t>
            </w:r>
            <w:r w:rsidR="00C7654D">
              <w:rPr>
                <w:rFonts w:asciiTheme="minorEastAsia" w:hAnsiTheme="minorEastAsia" w:hint="eastAsia"/>
                <w:szCs w:val="21"/>
              </w:rPr>
              <w:t>大阪市内に流入する自動車台数の推移</w:t>
            </w:r>
            <w:r>
              <w:rPr>
                <w:rFonts w:asciiTheme="minorEastAsia" w:hAnsiTheme="minorEastAsia" w:hint="eastAsia"/>
                <w:szCs w:val="21"/>
              </w:rPr>
              <w:t>も把握しておいたほうがよい。</w:t>
            </w:r>
            <w:r w:rsidR="001109B7">
              <w:rPr>
                <w:rFonts w:asciiTheme="minorEastAsia" w:hAnsiTheme="minorEastAsia" w:hint="eastAsia"/>
                <w:szCs w:val="21"/>
              </w:rPr>
              <w:t>（な</w:t>
            </w:r>
            <w:r w:rsidR="00163B76">
              <w:rPr>
                <w:rFonts w:asciiTheme="minorEastAsia" w:hAnsiTheme="minorEastAsia" w:hint="eastAsia"/>
                <w:szCs w:val="21"/>
              </w:rPr>
              <w:t>いのであれば</w:t>
            </w:r>
            <w:r w:rsidR="009A48F0">
              <w:rPr>
                <w:rFonts w:asciiTheme="minorEastAsia" w:hAnsiTheme="minorEastAsia" w:hint="eastAsia"/>
                <w:szCs w:val="21"/>
              </w:rPr>
              <w:t>、上記市内の自動車保有台数の推移でもよいがあくまで目安</w:t>
            </w:r>
            <w:r w:rsidR="001109B7">
              <w:rPr>
                <w:rFonts w:asciiTheme="minorEastAsia" w:hAnsiTheme="minorEastAsia" w:hint="eastAsia"/>
                <w:szCs w:val="21"/>
              </w:rPr>
              <w:t>のひとつ</w:t>
            </w:r>
            <w:r w:rsidR="0049229A">
              <w:rPr>
                <w:rFonts w:asciiTheme="minorEastAsia" w:hAnsiTheme="minorEastAsia" w:hint="eastAsia"/>
                <w:szCs w:val="21"/>
              </w:rPr>
              <w:t>である</w:t>
            </w:r>
            <w:r w:rsidR="001109B7">
              <w:rPr>
                <w:rFonts w:asciiTheme="minorEastAsia" w:hAnsiTheme="minorEastAsia" w:hint="eastAsia"/>
                <w:szCs w:val="21"/>
              </w:rPr>
              <w:t>。）</w:t>
            </w:r>
          </w:p>
        </w:tc>
        <w:tc>
          <w:tcPr>
            <w:tcW w:w="7087" w:type="dxa"/>
            <w:tcBorders>
              <w:top w:val="single" w:sz="6" w:space="0" w:color="auto"/>
              <w:bottom w:val="single" w:sz="6" w:space="0" w:color="auto"/>
            </w:tcBorders>
            <w:shd w:val="clear" w:color="auto" w:fill="auto"/>
            <w:vAlign w:val="center"/>
          </w:tcPr>
          <w:p w14:paraId="39C2FC94" w14:textId="5B8FC84C" w:rsidR="004B63EC" w:rsidRPr="00BA331A" w:rsidRDefault="00132DB1" w:rsidP="003201E8">
            <w:pPr>
              <w:snapToGrid w:val="0"/>
              <w:spacing w:beforeLines="20" w:before="48" w:afterLines="20" w:after="48" w:line="220" w:lineRule="exact"/>
              <w:ind w:firstLineChars="100" w:firstLine="200"/>
              <w:rPr>
                <w:rFonts w:asciiTheme="minorEastAsia" w:hAnsiTheme="minorEastAsia"/>
                <w:szCs w:val="21"/>
              </w:rPr>
            </w:pPr>
            <w:r w:rsidRPr="00DC57BD">
              <w:rPr>
                <w:rFonts w:asciiTheme="minorEastAsia" w:hAnsiTheme="minorEastAsia" w:hint="eastAsia"/>
                <w:sz w:val="20"/>
                <w:szCs w:val="20"/>
              </w:rPr>
              <w:t>ご意見</w:t>
            </w:r>
            <w:r w:rsidR="0062662D" w:rsidRPr="00DC57BD">
              <w:rPr>
                <w:rFonts w:asciiTheme="minorEastAsia" w:hAnsiTheme="minorEastAsia" w:hint="eastAsia"/>
                <w:sz w:val="20"/>
                <w:szCs w:val="20"/>
              </w:rPr>
              <w:t>の</w:t>
            </w:r>
            <w:r w:rsidRPr="00DC57BD">
              <w:rPr>
                <w:rFonts w:asciiTheme="minorEastAsia" w:hAnsiTheme="minorEastAsia" w:hint="eastAsia"/>
                <w:sz w:val="20"/>
                <w:szCs w:val="20"/>
              </w:rPr>
              <w:t>とおり、</w:t>
            </w:r>
            <w:r w:rsidR="001109B7" w:rsidRPr="00DC57BD">
              <w:rPr>
                <w:rFonts w:asciiTheme="minorEastAsia" w:hAnsiTheme="minorEastAsia" w:hint="eastAsia"/>
                <w:sz w:val="20"/>
                <w:szCs w:val="20"/>
              </w:rPr>
              <w:t>市立駐車場の利用状況を</w:t>
            </w:r>
            <w:r w:rsidRPr="00DC57BD">
              <w:rPr>
                <w:rFonts w:asciiTheme="minorEastAsia" w:hAnsiTheme="minorEastAsia" w:hint="eastAsia"/>
                <w:sz w:val="20"/>
                <w:szCs w:val="20"/>
              </w:rPr>
              <w:t>正確</w:t>
            </w:r>
            <w:r w:rsidR="001109B7" w:rsidRPr="00DC57BD">
              <w:rPr>
                <w:rFonts w:asciiTheme="minorEastAsia" w:hAnsiTheme="minorEastAsia" w:hint="eastAsia"/>
                <w:sz w:val="20"/>
                <w:szCs w:val="20"/>
              </w:rPr>
              <w:t>に把握するためには、</w:t>
            </w:r>
            <w:r w:rsidR="003201E8">
              <w:rPr>
                <w:rFonts w:asciiTheme="minorEastAsia" w:hAnsiTheme="minorEastAsia" w:hint="eastAsia"/>
                <w:sz w:val="20"/>
                <w:szCs w:val="20"/>
              </w:rPr>
              <w:t>市内</w:t>
            </w:r>
            <w:r w:rsidR="001B6142">
              <w:rPr>
                <w:rFonts w:asciiTheme="minorEastAsia" w:hAnsiTheme="minorEastAsia" w:hint="eastAsia"/>
                <w:sz w:val="20"/>
                <w:szCs w:val="20"/>
              </w:rPr>
              <w:t>へ</w:t>
            </w:r>
            <w:r w:rsidR="003201E8">
              <w:rPr>
                <w:rFonts w:asciiTheme="minorEastAsia" w:hAnsiTheme="minorEastAsia" w:hint="eastAsia"/>
                <w:sz w:val="20"/>
                <w:szCs w:val="20"/>
              </w:rPr>
              <w:t>の</w:t>
            </w:r>
            <w:r w:rsidR="001109B7" w:rsidRPr="00DC57BD">
              <w:rPr>
                <w:rFonts w:asciiTheme="minorEastAsia" w:hAnsiTheme="minorEastAsia" w:hint="eastAsia"/>
                <w:sz w:val="20"/>
                <w:szCs w:val="20"/>
              </w:rPr>
              <w:t>流入</w:t>
            </w:r>
            <w:r w:rsidRPr="00DC57BD">
              <w:rPr>
                <w:rFonts w:asciiTheme="minorEastAsia" w:hAnsiTheme="minorEastAsia" w:hint="eastAsia"/>
                <w:sz w:val="20"/>
                <w:szCs w:val="20"/>
              </w:rPr>
              <w:t>台数の推移</w:t>
            </w:r>
            <w:r w:rsidR="003201E8">
              <w:rPr>
                <w:rFonts w:asciiTheme="minorEastAsia" w:hAnsiTheme="minorEastAsia" w:hint="eastAsia"/>
                <w:sz w:val="20"/>
                <w:szCs w:val="20"/>
              </w:rPr>
              <w:t>など様々なデータの分析が必要である</w:t>
            </w:r>
            <w:r w:rsidRPr="00DC57BD">
              <w:rPr>
                <w:rFonts w:asciiTheme="minorEastAsia" w:hAnsiTheme="minorEastAsia" w:hint="eastAsia"/>
                <w:sz w:val="20"/>
                <w:szCs w:val="20"/>
              </w:rPr>
              <w:t>とは考えておりますが、現時点で</w:t>
            </w:r>
            <w:r w:rsidR="0049229A" w:rsidRPr="00DC57BD">
              <w:rPr>
                <w:rFonts w:asciiTheme="minorEastAsia" w:hAnsiTheme="minorEastAsia" w:hint="eastAsia"/>
                <w:sz w:val="20"/>
                <w:szCs w:val="20"/>
              </w:rPr>
              <w:t>は</w:t>
            </w:r>
            <w:r w:rsidR="003201E8">
              <w:rPr>
                <w:rFonts w:asciiTheme="minorEastAsia" w:hAnsiTheme="minorEastAsia" w:hint="eastAsia"/>
                <w:sz w:val="20"/>
                <w:szCs w:val="20"/>
              </w:rPr>
              <w:t>計測可能なデータで市立駐車場の利用と直接関連のあるものがない</w:t>
            </w:r>
            <w:r w:rsidRPr="00DC57BD">
              <w:rPr>
                <w:rFonts w:asciiTheme="minorEastAsia" w:hAnsiTheme="minorEastAsia" w:hint="eastAsia"/>
                <w:sz w:val="20"/>
                <w:szCs w:val="20"/>
              </w:rPr>
              <w:t>ため市内</w:t>
            </w:r>
            <w:r w:rsidR="009A48F0" w:rsidRPr="00DC57BD">
              <w:rPr>
                <w:rFonts w:asciiTheme="minorEastAsia" w:hAnsiTheme="minorEastAsia" w:hint="eastAsia"/>
                <w:sz w:val="20"/>
                <w:szCs w:val="20"/>
              </w:rPr>
              <w:t>の自動車</w:t>
            </w:r>
            <w:r w:rsidRPr="00DC57BD">
              <w:rPr>
                <w:rFonts w:asciiTheme="minorEastAsia" w:hAnsiTheme="minorEastAsia" w:hint="eastAsia"/>
                <w:sz w:val="20"/>
                <w:szCs w:val="20"/>
              </w:rPr>
              <w:t>保有台数の推移について記載</w:t>
            </w:r>
            <w:r w:rsidR="0049229A" w:rsidRPr="00DC57BD">
              <w:rPr>
                <w:rFonts w:asciiTheme="minorEastAsia" w:hAnsiTheme="minorEastAsia" w:hint="eastAsia"/>
                <w:sz w:val="20"/>
                <w:szCs w:val="20"/>
              </w:rPr>
              <w:t>を</w:t>
            </w:r>
            <w:r w:rsidRPr="00DC57BD">
              <w:rPr>
                <w:rFonts w:asciiTheme="minorEastAsia" w:hAnsiTheme="minorEastAsia" w:hint="eastAsia"/>
                <w:sz w:val="20"/>
                <w:szCs w:val="20"/>
              </w:rPr>
              <w:t>させていただい</w:t>
            </w:r>
            <w:r w:rsidR="009A48F0" w:rsidRPr="00DC57BD">
              <w:rPr>
                <w:rFonts w:asciiTheme="minorEastAsia" w:hAnsiTheme="minorEastAsia" w:hint="eastAsia"/>
                <w:sz w:val="20"/>
                <w:szCs w:val="20"/>
              </w:rPr>
              <w:t>ているも</w:t>
            </w:r>
            <w:r w:rsidRPr="00DC57BD">
              <w:rPr>
                <w:rFonts w:asciiTheme="minorEastAsia" w:hAnsiTheme="minorEastAsia" w:hint="eastAsia"/>
                <w:sz w:val="20"/>
                <w:szCs w:val="20"/>
              </w:rPr>
              <w:t>のです。</w:t>
            </w:r>
          </w:p>
        </w:tc>
      </w:tr>
      <w:tr w:rsidR="004B63EC" w:rsidRPr="00BA331A" w14:paraId="543164B5" w14:textId="77777777" w:rsidTr="00D6610A">
        <w:trPr>
          <w:cantSplit/>
          <w:trHeight w:val="567"/>
        </w:trPr>
        <w:tc>
          <w:tcPr>
            <w:tcW w:w="411" w:type="dxa"/>
            <w:vMerge/>
            <w:textDirection w:val="tbRlV"/>
            <w:vAlign w:val="center"/>
          </w:tcPr>
          <w:p w14:paraId="7CE02968" w14:textId="77777777" w:rsidR="004B63EC" w:rsidRPr="00BA331A" w:rsidRDefault="004B63EC" w:rsidP="001B16E7">
            <w:pPr>
              <w:snapToGrid w:val="0"/>
              <w:spacing w:line="220" w:lineRule="exact"/>
              <w:ind w:left="113" w:right="113"/>
              <w:jc w:val="center"/>
              <w:rPr>
                <w:rFonts w:asciiTheme="minorEastAsia" w:hAnsiTheme="minorEastAsia" w:cs="メイリオ"/>
                <w:szCs w:val="21"/>
              </w:rPr>
            </w:pPr>
          </w:p>
        </w:tc>
        <w:tc>
          <w:tcPr>
            <w:tcW w:w="14316" w:type="dxa"/>
            <w:gridSpan w:val="3"/>
            <w:tcBorders>
              <w:top w:val="single" w:sz="6" w:space="0" w:color="auto"/>
              <w:bottom w:val="nil"/>
            </w:tcBorders>
            <w:vAlign w:val="center"/>
          </w:tcPr>
          <w:p w14:paraId="3EA17C7C" w14:textId="7A6F48ED" w:rsidR="004B63EC" w:rsidRPr="00C0465B" w:rsidRDefault="00BB14F9" w:rsidP="006E0C02">
            <w:pPr>
              <w:snapToGrid w:val="0"/>
              <w:spacing w:beforeLines="20" w:before="48" w:afterLines="20" w:after="48" w:line="220" w:lineRule="exact"/>
              <w:rPr>
                <w:rFonts w:ascii="ＭＳ ゴシック" w:eastAsia="ＭＳ ゴシック" w:hAnsi="ＭＳ ゴシック"/>
                <w:szCs w:val="21"/>
              </w:rPr>
            </w:pPr>
            <w:r>
              <w:rPr>
                <w:rFonts w:ascii="ＭＳ ゴシック" w:eastAsia="ＭＳ ゴシック" w:hAnsi="ＭＳ ゴシック" w:hint="eastAsia"/>
                <w:szCs w:val="21"/>
              </w:rPr>
              <w:t>第６ 投資・財政計画</w:t>
            </w:r>
            <w:r w:rsidR="004B63EC" w:rsidRPr="00C0465B">
              <w:rPr>
                <w:rFonts w:ascii="ＭＳ ゴシック" w:eastAsia="ＭＳ ゴシック" w:hAnsi="ＭＳ ゴシック" w:hint="eastAsia"/>
                <w:szCs w:val="21"/>
              </w:rPr>
              <w:t>について（</w:t>
            </w:r>
            <w:r w:rsidR="00651467">
              <w:rPr>
                <w:rFonts w:ascii="ＭＳ ゴシック" w:eastAsia="ＭＳ ゴシック" w:hAnsi="ＭＳ ゴシック" w:hint="eastAsia"/>
                <w:szCs w:val="21"/>
              </w:rPr>
              <w:t>38</w:t>
            </w:r>
            <w:r w:rsidR="004B63EC" w:rsidRPr="00C0465B">
              <w:rPr>
                <w:rFonts w:ascii="ＭＳ ゴシック" w:eastAsia="ＭＳ ゴシック" w:hAnsi="ＭＳ ゴシック" w:hint="eastAsia"/>
                <w:szCs w:val="21"/>
              </w:rPr>
              <w:t xml:space="preserve">ページ）　</w:t>
            </w:r>
            <w:r w:rsidR="004B63EC" w:rsidRPr="006E0C02">
              <w:rPr>
                <w:rFonts w:ascii="ＭＳ ゴシック" w:eastAsia="ＭＳ ゴシック" w:hAnsi="ＭＳ ゴシック" w:hint="eastAsia"/>
                <w:szCs w:val="21"/>
                <w:bdr w:val="single" w:sz="4" w:space="0" w:color="auto"/>
              </w:rPr>
              <w:t xml:space="preserve"> </w:t>
            </w:r>
            <w:r w:rsidR="00651467" w:rsidRPr="006E0C02">
              <w:rPr>
                <w:rFonts w:ascii="ＭＳ ゴシック" w:eastAsia="ＭＳ ゴシック" w:hAnsi="ＭＳ ゴシック" w:hint="eastAsia"/>
                <w:szCs w:val="21"/>
                <w:bdr w:val="single" w:sz="4" w:space="0" w:color="auto"/>
              </w:rPr>
              <w:t>１</w:t>
            </w:r>
            <w:r w:rsidR="004B63EC" w:rsidRPr="006E0C02">
              <w:rPr>
                <w:rFonts w:ascii="ＭＳ ゴシック" w:eastAsia="ＭＳ ゴシック" w:hAnsi="ＭＳ ゴシック" w:hint="eastAsia"/>
                <w:szCs w:val="21"/>
                <w:bdr w:val="single" w:sz="4" w:space="0" w:color="auto"/>
              </w:rPr>
              <w:t xml:space="preserve">件 </w:t>
            </w:r>
          </w:p>
        </w:tc>
      </w:tr>
      <w:tr w:rsidR="00651467" w:rsidRPr="00BA331A" w14:paraId="04714AB3" w14:textId="77777777" w:rsidTr="00D6610A">
        <w:trPr>
          <w:cantSplit/>
          <w:trHeight w:val="1957"/>
        </w:trPr>
        <w:tc>
          <w:tcPr>
            <w:tcW w:w="411" w:type="dxa"/>
            <w:vMerge/>
            <w:textDirection w:val="tbRlV"/>
            <w:vAlign w:val="center"/>
          </w:tcPr>
          <w:p w14:paraId="05F14E6C" w14:textId="77777777" w:rsidR="00651467" w:rsidRPr="00BA331A" w:rsidRDefault="00651467" w:rsidP="001B16E7">
            <w:pPr>
              <w:snapToGrid w:val="0"/>
              <w:spacing w:line="220" w:lineRule="exact"/>
              <w:ind w:left="113" w:right="113"/>
              <w:jc w:val="center"/>
              <w:rPr>
                <w:rFonts w:asciiTheme="minorEastAsia" w:hAnsiTheme="minorEastAsia" w:cs="メイリオ"/>
                <w:szCs w:val="21"/>
              </w:rPr>
            </w:pPr>
          </w:p>
        </w:tc>
        <w:tc>
          <w:tcPr>
            <w:tcW w:w="425" w:type="dxa"/>
            <w:tcBorders>
              <w:top w:val="nil"/>
            </w:tcBorders>
          </w:tcPr>
          <w:p w14:paraId="155A3079" w14:textId="77777777" w:rsidR="00651467" w:rsidRPr="002D6D8C" w:rsidRDefault="00651467" w:rsidP="001B16E7">
            <w:pPr>
              <w:snapToGrid w:val="0"/>
              <w:spacing w:beforeLines="20" w:before="48" w:afterLines="20" w:after="48" w:line="220" w:lineRule="exact"/>
              <w:ind w:left="420" w:hangingChars="200" w:hanging="420"/>
              <w:rPr>
                <w:rFonts w:asciiTheme="minorEastAsia" w:hAnsiTheme="minorEastAsia"/>
                <w:szCs w:val="21"/>
              </w:rPr>
            </w:pPr>
          </w:p>
        </w:tc>
        <w:tc>
          <w:tcPr>
            <w:tcW w:w="6804" w:type="dxa"/>
            <w:tcBorders>
              <w:top w:val="single" w:sz="6" w:space="0" w:color="auto"/>
            </w:tcBorders>
            <w:vAlign w:val="center"/>
          </w:tcPr>
          <w:p w14:paraId="13C7D28E" w14:textId="67727B5E" w:rsidR="00651467" w:rsidRDefault="00F539CE"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近年の経営環境が厳しい中にあっても</w:t>
            </w:r>
            <w:r w:rsidR="00E36768">
              <w:rPr>
                <w:rFonts w:asciiTheme="minorEastAsia" w:hAnsiTheme="minorEastAsia" w:hint="eastAsia"/>
                <w:szCs w:val="21"/>
              </w:rPr>
              <w:t>市立駐車場の</w:t>
            </w:r>
            <w:r>
              <w:rPr>
                <w:rFonts w:asciiTheme="minorEastAsia" w:hAnsiTheme="minorEastAsia" w:hint="eastAsia"/>
                <w:szCs w:val="21"/>
              </w:rPr>
              <w:t>経営水準は非常に良好であり、各指定管理者の努力は評価に値</w:t>
            </w:r>
            <w:r w:rsidR="008E1526">
              <w:rPr>
                <w:rFonts w:asciiTheme="minorEastAsia" w:hAnsiTheme="minorEastAsia" w:hint="eastAsia"/>
                <w:szCs w:val="21"/>
              </w:rPr>
              <w:t>する</w:t>
            </w:r>
            <w:r>
              <w:rPr>
                <w:rFonts w:asciiTheme="minorEastAsia" w:hAnsiTheme="minorEastAsia" w:hint="eastAsia"/>
                <w:szCs w:val="21"/>
              </w:rPr>
              <w:t>。</w:t>
            </w:r>
          </w:p>
          <w:p w14:paraId="7793A712" w14:textId="2110C24B" w:rsidR="00E36768" w:rsidRDefault="00E36768"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債務</w:t>
            </w:r>
            <w:r w:rsidR="00A51F52">
              <w:rPr>
                <w:rFonts w:asciiTheme="minorEastAsia" w:hAnsiTheme="minorEastAsia" w:hint="eastAsia"/>
                <w:szCs w:val="21"/>
              </w:rPr>
              <w:t>（道路公社解散に伴う第三セクター等改革推進債）</w:t>
            </w:r>
            <w:r>
              <w:rPr>
                <w:rFonts w:asciiTheme="minorEastAsia" w:hAnsiTheme="minorEastAsia" w:hint="eastAsia"/>
                <w:szCs w:val="21"/>
              </w:rPr>
              <w:t>の償還がなければさらに利益は大きくなり、令和10年度の償還後は大規模修繕などへの投資も可能となる。（施設の老朽化度合いによっては前倒しでの大規模修繕も必要。）</w:t>
            </w:r>
          </w:p>
          <w:p w14:paraId="40023E04" w14:textId="554B874F" w:rsidR="00A51F52" w:rsidRPr="00A51F52" w:rsidRDefault="008E1526"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前述のとおり、</w:t>
            </w:r>
            <w:r w:rsidR="00E36768">
              <w:rPr>
                <w:rFonts w:asciiTheme="minorEastAsia" w:hAnsiTheme="minorEastAsia" w:hint="eastAsia"/>
                <w:szCs w:val="21"/>
              </w:rPr>
              <w:t>債務の償還は</w:t>
            </w:r>
            <w:r w:rsidR="00E34CE4">
              <w:rPr>
                <w:rFonts w:asciiTheme="minorEastAsia" w:hAnsiTheme="minorEastAsia" w:hint="eastAsia"/>
                <w:szCs w:val="21"/>
              </w:rPr>
              <w:t>令和10年度まで続くが、現在の状況であれば問題はない。</w:t>
            </w:r>
            <w:r w:rsidR="00DA68FF">
              <w:rPr>
                <w:rFonts w:asciiTheme="minorEastAsia" w:hAnsiTheme="minorEastAsia" w:hint="eastAsia"/>
                <w:szCs w:val="21"/>
              </w:rPr>
              <w:t>（</w:t>
            </w:r>
            <w:r>
              <w:rPr>
                <w:rFonts w:asciiTheme="minorEastAsia" w:hAnsiTheme="minorEastAsia" w:hint="eastAsia"/>
                <w:szCs w:val="21"/>
              </w:rPr>
              <w:t>最初の意見に書いた</w:t>
            </w:r>
            <w:r w:rsidR="00A51F52">
              <w:rPr>
                <w:rFonts w:asciiTheme="minorEastAsia" w:hAnsiTheme="minorEastAsia" w:hint="eastAsia"/>
                <w:szCs w:val="21"/>
              </w:rPr>
              <w:t>経済効果もかなり生み出しているだろう。</w:t>
            </w:r>
            <w:r w:rsidR="00DA68FF">
              <w:rPr>
                <w:rFonts w:asciiTheme="minorEastAsia" w:hAnsiTheme="minorEastAsia" w:hint="eastAsia"/>
                <w:szCs w:val="21"/>
              </w:rPr>
              <w:t>）</w:t>
            </w:r>
          </w:p>
        </w:tc>
        <w:tc>
          <w:tcPr>
            <w:tcW w:w="7087" w:type="dxa"/>
            <w:tcBorders>
              <w:top w:val="single" w:sz="6" w:space="0" w:color="auto"/>
            </w:tcBorders>
            <w:shd w:val="clear" w:color="auto" w:fill="auto"/>
            <w:vAlign w:val="center"/>
          </w:tcPr>
          <w:p w14:paraId="1C08394D" w14:textId="46B4C135" w:rsidR="00596D0B" w:rsidRPr="00DC57BD" w:rsidRDefault="00E36768" w:rsidP="001B16E7">
            <w:pPr>
              <w:snapToGrid w:val="0"/>
              <w:spacing w:beforeLines="20" w:before="48" w:afterLines="20" w:after="48" w:line="220" w:lineRule="exact"/>
              <w:ind w:firstLineChars="100" w:firstLine="200"/>
              <w:rPr>
                <w:rFonts w:asciiTheme="minorEastAsia" w:hAnsiTheme="minorEastAsia"/>
                <w:sz w:val="20"/>
                <w:szCs w:val="20"/>
              </w:rPr>
            </w:pPr>
            <w:r w:rsidRPr="00DC57BD">
              <w:rPr>
                <w:rFonts w:asciiTheme="minorEastAsia" w:hAnsiTheme="minorEastAsia" w:hint="eastAsia"/>
                <w:sz w:val="20"/>
                <w:szCs w:val="20"/>
              </w:rPr>
              <w:t>23ページに</w:t>
            </w:r>
            <w:r w:rsidR="00D10537" w:rsidRPr="00DC57BD">
              <w:rPr>
                <w:rFonts w:asciiTheme="minorEastAsia" w:hAnsiTheme="minorEastAsia" w:hint="eastAsia"/>
                <w:sz w:val="20"/>
                <w:szCs w:val="20"/>
              </w:rPr>
              <w:t>記載のと</w:t>
            </w:r>
            <w:r w:rsidRPr="00DC57BD">
              <w:rPr>
                <w:rFonts w:asciiTheme="minorEastAsia" w:hAnsiTheme="minorEastAsia" w:hint="eastAsia"/>
                <w:sz w:val="20"/>
                <w:szCs w:val="20"/>
              </w:rPr>
              <w:t>おり、</w:t>
            </w:r>
            <w:r w:rsidR="00596D0B" w:rsidRPr="00DC57BD">
              <w:rPr>
                <w:rFonts w:asciiTheme="minorEastAsia" w:hAnsiTheme="minorEastAsia" w:hint="eastAsia"/>
                <w:sz w:val="20"/>
                <w:szCs w:val="20"/>
              </w:rPr>
              <w:t>指定管理者から大阪市へ</w:t>
            </w:r>
            <w:r w:rsidR="00DC57BD" w:rsidRPr="00DC57BD">
              <w:rPr>
                <w:rFonts w:asciiTheme="minorEastAsia" w:hAnsiTheme="minorEastAsia" w:hint="eastAsia"/>
                <w:sz w:val="20"/>
                <w:szCs w:val="20"/>
              </w:rPr>
              <w:t>納入される</w:t>
            </w:r>
            <w:r w:rsidR="00596D0B" w:rsidRPr="00DC57BD">
              <w:rPr>
                <w:rFonts w:asciiTheme="minorEastAsia" w:hAnsiTheme="minorEastAsia" w:hint="eastAsia"/>
                <w:sz w:val="20"/>
                <w:szCs w:val="20"/>
              </w:rPr>
              <w:t>納付金は、毎年20数億円を超えて</w:t>
            </w:r>
            <w:r w:rsidR="00163B76" w:rsidRPr="00DC57BD">
              <w:rPr>
                <w:rFonts w:asciiTheme="minorEastAsia" w:hAnsiTheme="minorEastAsia" w:hint="eastAsia"/>
                <w:sz w:val="20"/>
                <w:szCs w:val="20"/>
              </w:rPr>
              <w:t>いることからも</w:t>
            </w:r>
            <w:r w:rsidR="00596D0B" w:rsidRPr="00DC57BD">
              <w:rPr>
                <w:rFonts w:asciiTheme="minorEastAsia" w:hAnsiTheme="minorEastAsia" w:hint="eastAsia"/>
                <w:sz w:val="20"/>
                <w:szCs w:val="20"/>
              </w:rPr>
              <w:t>、</w:t>
            </w:r>
            <w:r w:rsidR="001746AA" w:rsidRPr="00DC57BD">
              <w:rPr>
                <w:rFonts w:asciiTheme="minorEastAsia" w:hAnsiTheme="minorEastAsia" w:hint="eastAsia"/>
                <w:sz w:val="20"/>
                <w:szCs w:val="20"/>
              </w:rPr>
              <w:t>近年の利用料相場の変動や利用動態（駐車時間等）の変化への対応といった、</w:t>
            </w:r>
            <w:r w:rsidR="00CD1D7F" w:rsidRPr="00DC57BD">
              <w:rPr>
                <w:rFonts w:asciiTheme="minorEastAsia" w:hAnsiTheme="minorEastAsia" w:hint="eastAsia"/>
                <w:sz w:val="20"/>
                <w:szCs w:val="20"/>
              </w:rPr>
              <w:t>各</w:t>
            </w:r>
            <w:r w:rsidR="001746AA" w:rsidRPr="00DC57BD">
              <w:rPr>
                <w:rFonts w:asciiTheme="minorEastAsia" w:hAnsiTheme="minorEastAsia" w:hint="eastAsia"/>
                <w:sz w:val="20"/>
                <w:szCs w:val="20"/>
              </w:rPr>
              <w:t>指定管理者の経営努力等により一定の収入確保が図られているものと考え</w:t>
            </w:r>
            <w:r w:rsidR="003201E8">
              <w:rPr>
                <w:rFonts w:asciiTheme="minorEastAsia" w:hAnsiTheme="minorEastAsia" w:hint="eastAsia"/>
                <w:sz w:val="20"/>
                <w:szCs w:val="20"/>
              </w:rPr>
              <w:t>てい</w:t>
            </w:r>
            <w:r w:rsidR="001746AA" w:rsidRPr="00DC57BD">
              <w:rPr>
                <w:rFonts w:asciiTheme="minorEastAsia" w:hAnsiTheme="minorEastAsia" w:hint="eastAsia"/>
                <w:sz w:val="20"/>
                <w:szCs w:val="20"/>
              </w:rPr>
              <w:t>ます</w:t>
            </w:r>
            <w:r w:rsidR="00596D0B" w:rsidRPr="00DC57BD">
              <w:rPr>
                <w:rFonts w:asciiTheme="minorEastAsia" w:hAnsiTheme="minorEastAsia" w:hint="eastAsia"/>
                <w:sz w:val="20"/>
                <w:szCs w:val="20"/>
              </w:rPr>
              <w:t>。</w:t>
            </w:r>
          </w:p>
          <w:p w14:paraId="187610DA" w14:textId="369B443B" w:rsidR="00596D0B" w:rsidRPr="00FF7BE5" w:rsidRDefault="00BB2777" w:rsidP="001B6142">
            <w:pPr>
              <w:snapToGrid w:val="0"/>
              <w:spacing w:beforeLines="20" w:before="48" w:afterLines="20" w:after="48" w:line="220" w:lineRule="exact"/>
              <w:ind w:firstLineChars="100" w:firstLine="200"/>
              <w:rPr>
                <w:rFonts w:asciiTheme="minorEastAsia" w:hAnsiTheme="minorEastAsia"/>
                <w:sz w:val="20"/>
                <w:szCs w:val="20"/>
              </w:rPr>
            </w:pPr>
            <w:r w:rsidRPr="00DC57BD">
              <w:rPr>
                <w:rFonts w:asciiTheme="minorEastAsia" w:hAnsiTheme="minorEastAsia" w:hint="eastAsia"/>
                <w:sz w:val="20"/>
                <w:szCs w:val="20"/>
              </w:rPr>
              <w:t>また、</w:t>
            </w:r>
            <w:r w:rsidR="00FF7BE5">
              <w:rPr>
                <w:rFonts w:asciiTheme="minorEastAsia" w:hAnsiTheme="minorEastAsia" w:hint="eastAsia"/>
                <w:sz w:val="20"/>
                <w:szCs w:val="20"/>
              </w:rPr>
              <w:t>施設の維持管理にあたりましては、損傷が大きなってから補修する「事後保全」による維持管理ではなく、点検等により施設の状態を把握（監視）し、損傷が大きくなる前にこまめに補修する「予防保全（状態監視型）」による維持管理を行うことで、</w:t>
            </w:r>
            <w:r w:rsidR="00C011BA">
              <w:rPr>
                <w:rFonts w:asciiTheme="minorEastAsia" w:hAnsiTheme="minorEastAsia" w:hint="eastAsia"/>
                <w:sz w:val="20"/>
                <w:szCs w:val="20"/>
              </w:rPr>
              <w:t>駐車場の</w:t>
            </w:r>
            <w:r w:rsidR="00FF7BE5">
              <w:rPr>
                <w:rFonts w:asciiTheme="minorEastAsia" w:hAnsiTheme="minorEastAsia" w:hint="eastAsia"/>
                <w:sz w:val="20"/>
                <w:szCs w:val="20"/>
              </w:rPr>
              <w:t>機能低下を招くことなく施設の長寿命化を図るとともに、ライフサイクルコスト</w:t>
            </w:r>
            <w:r w:rsidR="00FF7BE5" w:rsidRPr="00DC57BD">
              <w:rPr>
                <w:rFonts w:asciiTheme="minorEastAsia" w:hAnsiTheme="minorEastAsia" w:hint="eastAsia"/>
                <w:sz w:val="20"/>
                <w:szCs w:val="20"/>
              </w:rPr>
              <w:t>（施設の建設から維持管理、最終的に解体するまでに要する費用の総額）</w:t>
            </w:r>
            <w:r w:rsidR="008D638E">
              <w:rPr>
                <w:rFonts w:asciiTheme="minorEastAsia" w:hAnsiTheme="minorEastAsia" w:hint="eastAsia"/>
                <w:sz w:val="20"/>
                <w:szCs w:val="20"/>
              </w:rPr>
              <w:t>の</w:t>
            </w:r>
            <w:r w:rsidR="00FF7BE5">
              <w:rPr>
                <w:rFonts w:asciiTheme="minorEastAsia" w:hAnsiTheme="minorEastAsia" w:hint="eastAsia"/>
                <w:sz w:val="20"/>
                <w:szCs w:val="20"/>
              </w:rPr>
              <w:t>縮減</w:t>
            </w:r>
            <w:r w:rsidR="008D638E">
              <w:rPr>
                <w:rFonts w:asciiTheme="minorEastAsia" w:hAnsiTheme="minorEastAsia" w:hint="eastAsia"/>
                <w:sz w:val="20"/>
                <w:szCs w:val="20"/>
              </w:rPr>
              <w:t>にもつなげていく</w:t>
            </w:r>
            <w:r w:rsidR="00FF7BE5">
              <w:rPr>
                <w:rFonts w:asciiTheme="minorEastAsia" w:hAnsiTheme="minorEastAsia" w:hint="eastAsia"/>
                <w:sz w:val="20"/>
                <w:szCs w:val="20"/>
              </w:rPr>
              <w:t>こととして</w:t>
            </w:r>
            <w:r w:rsidR="001B6142">
              <w:rPr>
                <w:rFonts w:asciiTheme="minorEastAsia" w:hAnsiTheme="minorEastAsia" w:hint="eastAsia"/>
                <w:sz w:val="20"/>
                <w:szCs w:val="20"/>
              </w:rPr>
              <w:t>おり</w:t>
            </w:r>
            <w:r w:rsidR="00FF7BE5">
              <w:rPr>
                <w:rFonts w:asciiTheme="minorEastAsia" w:hAnsiTheme="minorEastAsia" w:hint="eastAsia"/>
                <w:sz w:val="20"/>
                <w:szCs w:val="20"/>
              </w:rPr>
              <w:t>ます。</w:t>
            </w:r>
          </w:p>
        </w:tc>
      </w:tr>
    </w:tbl>
    <w:p w14:paraId="192A694E" w14:textId="389D9B5E" w:rsidR="006130A6" w:rsidRDefault="006130A6" w:rsidP="001B16E7">
      <w:pPr>
        <w:spacing w:line="220" w:lineRule="exact"/>
      </w:pPr>
    </w:p>
    <w:p w14:paraId="115E35B3" w14:textId="663ED19E" w:rsidR="00C66AB1" w:rsidRDefault="00C66AB1" w:rsidP="001B16E7">
      <w:pPr>
        <w:spacing w:line="220" w:lineRule="exact"/>
      </w:pPr>
    </w:p>
    <w:p w14:paraId="12FC8014" w14:textId="77777777" w:rsidR="00C66AB1" w:rsidRDefault="00C66AB1" w:rsidP="001B16E7">
      <w:pPr>
        <w:spacing w:line="220" w:lineRule="exact"/>
      </w:pPr>
    </w:p>
    <w:tbl>
      <w:tblPr>
        <w:tblStyle w:val="a3"/>
        <w:tblpPr w:leftFromText="142" w:rightFromText="142" w:vertAnchor="text" w:horzAnchor="margin" w:tblpXSpec="right" w:tblpY="1"/>
        <w:tblOverlap w:val="never"/>
        <w:tblW w:w="1458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4A0" w:firstRow="1" w:lastRow="0" w:firstColumn="1" w:lastColumn="0" w:noHBand="0" w:noVBand="1"/>
      </w:tblPr>
      <w:tblGrid>
        <w:gridCol w:w="411"/>
        <w:gridCol w:w="425"/>
        <w:gridCol w:w="6804"/>
        <w:gridCol w:w="6946"/>
      </w:tblGrid>
      <w:tr w:rsidR="006130A6" w:rsidRPr="00BA331A" w14:paraId="2C89AD54" w14:textId="77777777" w:rsidTr="00950393">
        <w:trPr>
          <w:cantSplit/>
          <w:trHeight w:val="567"/>
        </w:trPr>
        <w:tc>
          <w:tcPr>
            <w:tcW w:w="7640" w:type="dxa"/>
            <w:gridSpan w:val="3"/>
            <w:tcBorders>
              <w:top w:val="single" w:sz="12" w:space="0" w:color="auto"/>
              <w:bottom w:val="double" w:sz="12" w:space="0" w:color="auto"/>
            </w:tcBorders>
            <w:shd w:val="clear" w:color="auto" w:fill="404040" w:themeFill="text1" w:themeFillTint="BF"/>
            <w:vAlign w:val="center"/>
          </w:tcPr>
          <w:p w14:paraId="0B16A630" w14:textId="77777777" w:rsidR="006130A6" w:rsidRPr="00BA331A" w:rsidRDefault="006130A6" w:rsidP="001B16E7">
            <w:pPr>
              <w:spacing w:line="220" w:lineRule="exact"/>
              <w:jc w:val="center"/>
              <w:rPr>
                <w:rFonts w:asciiTheme="majorEastAsia" w:eastAsiaTheme="majorEastAsia" w:hAnsiTheme="majorEastAsia"/>
                <w:b/>
                <w:color w:val="FFFFFF" w:themeColor="background1"/>
                <w:sz w:val="22"/>
              </w:rPr>
            </w:pPr>
            <w:r w:rsidRPr="00BA331A">
              <w:rPr>
                <w:rFonts w:asciiTheme="majorEastAsia" w:eastAsiaTheme="majorEastAsia" w:hAnsiTheme="majorEastAsia" w:hint="eastAsia"/>
                <w:b/>
                <w:color w:val="FFFFFF" w:themeColor="background1"/>
                <w:sz w:val="22"/>
              </w:rPr>
              <w:lastRenderedPageBreak/>
              <w:t>ご意見の要旨</w:t>
            </w:r>
          </w:p>
        </w:tc>
        <w:tc>
          <w:tcPr>
            <w:tcW w:w="6946" w:type="dxa"/>
            <w:tcBorders>
              <w:top w:val="single" w:sz="12" w:space="0" w:color="auto"/>
              <w:bottom w:val="double" w:sz="12" w:space="0" w:color="auto"/>
            </w:tcBorders>
            <w:shd w:val="clear" w:color="auto" w:fill="404040" w:themeFill="text1" w:themeFillTint="BF"/>
            <w:vAlign w:val="center"/>
          </w:tcPr>
          <w:p w14:paraId="7EF23289" w14:textId="77777777" w:rsidR="006130A6" w:rsidRPr="00BA331A" w:rsidRDefault="006130A6" w:rsidP="001B16E7">
            <w:pPr>
              <w:spacing w:line="220" w:lineRule="exact"/>
              <w:jc w:val="center"/>
              <w:rPr>
                <w:rFonts w:asciiTheme="majorEastAsia" w:eastAsiaTheme="majorEastAsia" w:hAnsiTheme="majorEastAsia"/>
                <w:b/>
                <w:color w:val="FFFFFF" w:themeColor="background1"/>
                <w:sz w:val="22"/>
              </w:rPr>
            </w:pPr>
            <w:r w:rsidRPr="00BA331A">
              <w:rPr>
                <w:rFonts w:asciiTheme="majorEastAsia" w:eastAsiaTheme="majorEastAsia" w:hAnsiTheme="majorEastAsia" w:hint="eastAsia"/>
                <w:b/>
                <w:color w:val="FFFFFF" w:themeColor="background1"/>
                <w:sz w:val="22"/>
              </w:rPr>
              <w:t>本市の考え方</w:t>
            </w:r>
          </w:p>
        </w:tc>
      </w:tr>
      <w:tr w:rsidR="006130A6" w:rsidRPr="00BA331A" w14:paraId="29F07CC1" w14:textId="77777777" w:rsidTr="00950393">
        <w:trPr>
          <w:cantSplit/>
          <w:trHeight w:val="567"/>
        </w:trPr>
        <w:tc>
          <w:tcPr>
            <w:tcW w:w="14586" w:type="dxa"/>
            <w:gridSpan w:val="4"/>
            <w:tcBorders>
              <w:top w:val="single" w:sz="6" w:space="0" w:color="auto"/>
              <w:bottom w:val="nil"/>
            </w:tcBorders>
            <w:vAlign w:val="center"/>
          </w:tcPr>
          <w:p w14:paraId="419C72E4" w14:textId="74F83EC5" w:rsidR="006130A6" w:rsidRPr="00C0465B" w:rsidRDefault="00DA1B72" w:rsidP="001B16E7">
            <w:pPr>
              <w:snapToGrid w:val="0"/>
              <w:spacing w:beforeLines="20" w:before="48" w:afterLines="20" w:after="48" w:line="220" w:lineRule="exact"/>
              <w:rPr>
                <w:rFonts w:ascii="ＭＳ ゴシック" w:eastAsia="ＭＳ ゴシック" w:hAnsi="ＭＳ ゴシック"/>
                <w:szCs w:val="21"/>
              </w:rPr>
            </w:pPr>
            <w:r>
              <w:rPr>
                <w:rFonts w:ascii="ＭＳ ゴシック" w:eastAsia="ＭＳ ゴシック" w:hAnsi="ＭＳ ゴシック" w:hint="eastAsia"/>
                <w:szCs w:val="21"/>
              </w:rPr>
              <w:t>２　今後の取</w:t>
            </w:r>
            <w:r w:rsidR="00651467">
              <w:rPr>
                <w:rFonts w:ascii="ＭＳ ゴシック" w:eastAsia="ＭＳ ゴシック" w:hAnsi="ＭＳ ゴシック" w:hint="eastAsia"/>
                <w:szCs w:val="21"/>
              </w:rPr>
              <w:t>り</w:t>
            </w:r>
            <w:r>
              <w:rPr>
                <w:rFonts w:ascii="ＭＳ ゴシック" w:eastAsia="ＭＳ ゴシック" w:hAnsi="ＭＳ ゴシック" w:hint="eastAsia"/>
                <w:szCs w:val="21"/>
              </w:rPr>
              <w:t>組</w:t>
            </w:r>
            <w:r w:rsidR="00651467">
              <w:rPr>
                <w:rFonts w:ascii="ＭＳ ゴシック" w:eastAsia="ＭＳ ゴシック" w:hAnsi="ＭＳ ゴシック" w:hint="eastAsia"/>
                <w:szCs w:val="21"/>
              </w:rPr>
              <w:t>み</w:t>
            </w:r>
            <w:r>
              <w:rPr>
                <w:rFonts w:ascii="ＭＳ ゴシック" w:eastAsia="ＭＳ ゴシック" w:hAnsi="ＭＳ ゴシック" w:hint="eastAsia"/>
                <w:szCs w:val="21"/>
              </w:rPr>
              <w:t>について</w:t>
            </w:r>
            <w:r w:rsidR="006130A6" w:rsidRPr="00C0465B">
              <w:rPr>
                <w:rFonts w:ascii="ＭＳ ゴシック" w:eastAsia="ＭＳ ゴシック" w:hAnsi="ＭＳ ゴシック" w:hint="eastAsia"/>
                <w:szCs w:val="21"/>
              </w:rPr>
              <w:t xml:space="preserve">　 </w:t>
            </w:r>
            <w:r w:rsidR="006130A6" w:rsidRPr="00C0465B">
              <w:rPr>
                <w:rFonts w:ascii="ＭＳ ゴシック" w:eastAsia="ＭＳ ゴシック" w:hAnsi="ＭＳ ゴシック"/>
                <w:szCs w:val="21"/>
                <w:bdr w:val="single" w:sz="4" w:space="0" w:color="auto"/>
              </w:rPr>
              <w:t xml:space="preserve"> </w:t>
            </w:r>
            <w:r w:rsidR="005533C9">
              <w:rPr>
                <w:rFonts w:ascii="ＭＳ ゴシック" w:eastAsia="ＭＳ ゴシック" w:hAnsi="ＭＳ ゴシック" w:hint="eastAsia"/>
                <w:szCs w:val="21"/>
                <w:bdr w:val="single" w:sz="4" w:space="0" w:color="auto"/>
              </w:rPr>
              <w:t>２</w:t>
            </w:r>
            <w:r w:rsidR="006130A6" w:rsidRPr="00C0465B">
              <w:rPr>
                <w:rFonts w:ascii="ＭＳ ゴシック" w:eastAsia="ＭＳ ゴシック" w:hAnsi="ＭＳ ゴシック" w:hint="eastAsia"/>
                <w:szCs w:val="21"/>
                <w:bdr w:val="single" w:sz="4" w:space="0" w:color="auto"/>
              </w:rPr>
              <w:t xml:space="preserve">件 </w:t>
            </w:r>
          </w:p>
        </w:tc>
      </w:tr>
      <w:tr w:rsidR="00DC7AB2" w:rsidRPr="00BA331A" w14:paraId="2550E310" w14:textId="77777777" w:rsidTr="00950393">
        <w:trPr>
          <w:cantSplit/>
          <w:trHeight w:val="567"/>
        </w:trPr>
        <w:tc>
          <w:tcPr>
            <w:tcW w:w="411" w:type="dxa"/>
            <w:vMerge w:val="restart"/>
            <w:tcBorders>
              <w:top w:val="nil"/>
            </w:tcBorders>
            <w:vAlign w:val="center"/>
          </w:tcPr>
          <w:p w14:paraId="09EECF7C" w14:textId="77777777" w:rsidR="00DC7AB2" w:rsidRPr="00BA331A" w:rsidRDefault="00DC7AB2" w:rsidP="001B16E7">
            <w:pPr>
              <w:snapToGrid w:val="0"/>
              <w:spacing w:beforeLines="20" w:before="48" w:afterLines="20" w:after="48" w:line="220" w:lineRule="exact"/>
              <w:rPr>
                <w:rFonts w:asciiTheme="minorEastAsia" w:hAnsiTheme="minorEastAsia"/>
                <w:szCs w:val="21"/>
              </w:rPr>
            </w:pPr>
          </w:p>
        </w:tc>
        <w:tc>
          <w:tcPr>
            <w:tcW w:w="14175" w:type="dxa"/>
            <w:gridSpan w:val="3"/>
            <w:tcBorders>
              <w:top w:val="single" w:sz="6" w:space="0" w:color="auto"/>
              <w:bottom w:val="nil"/>
            </w:tcBorders>
            <w:vAlign w:val="center"/>
          </w:tcPr>
          <w:p w14:paraId="299A7395" w14:textId="2F28B66D" w:rsidR="00DC7AB2" w:rsidRPr="00C0465B" w:rsidRDefault="005125E5" w:rsidP="001B16E7">
            <w:pPr>
              <w:snapToGrid w:val="0"/>
              <w:spacing w:beforeLines="20" w:before="48" w:afterLines="20" w:after="48" w:line="220" w:lineRule="exact"/>
              <w:rPr>
                <w:rFonts w:ascii="ＭＳ ゴシック" w:eastAsia="ＭＳ ゴシック" w:hAnsi="ＭＳ ゴシック"/>
                <w:szCs w:val="21"/>
              </w:rPr>
            </w:pPr>
            <w:r>
              <w:rPr>
                <w:rFonts w:ascii="ＭＳ ゴシック" w:eastAsia="ＭＳ ゴシック" w:hAnsi="ＭＳ ゴシック" w:hint="eastAsia"/>
                <w:szCs w:val="21"/>
              </w:rPr>
              <w:t>バリアフリー</w:t>
            </w:r>
            <w:r w:rsidR="00693773">
              <w:rPr>
                <w:rFonts w:ascii="ＭＳ ゴシック" w:eastAsia="ＭＳ ゴシック" w:hAnsi="ＭＳ ゴシック" w:hint="eastAsia"/>
                <w:szCs w:val="21"/>
              </w:rPr>
              <w:t>の</w:t>
            </w:r>
            <w:r w:rsidR="004F7D56">
              <w:rPr>
                <w:rFonts w:ascii="ＭＳ ゴシック" w:eastAsia="ＭＳ ゴシック" w:hAnsi="ＭＳ ゴシック" w:hint="eastAsia"/>
                <w:szCs w:val="21"/>
              </w:rPr>
              <w:t>推進</w:t>
            </w:r>
            <w:r w:rsidR="00DC7AB2">
              <w:rPr>
                <w:rFonts w:ascii="ＭＳ ゴシック" w:eastAsia="ＭＳ ゴシック" w:hAnsi="ＭＳ ゴシック" w:hint="eastAsia"/>
                <w:szCs w:val="21"/>
              </w:rPr>
              <w:t>について</w:t>
            </w:r>
            <w:r w:rsidR="00DC7AB2" w:rsidRPr="00C0465B">
              <w:rPr>
                <w:rFonts w:ascii="ＭＳ ゴシック" w:eastAsia="ＭＳ ゴシック" w:hAnsi="ＭＳ ゴシック" w:hint="eastAsia"/>
                <w:szCs w:val="21"/>
              </w:rPr>
              <w:t xml:space="preserve">　</w:t>
            </w:r>
            <w:r w:rsidR="00DC7AB2" w:rsidRPr="00C0465B">
              <w:rPr>
                <w:rFonts w:ascii="ＭＳ ゴシック" w:eastAsia="ＭＳ ゴシック" w:hAnsi="ＭＳ ゴシック"/>
                <w:szCs w:val="21"/>
                <w:bdr w:val="single" w:sz="4" w:space="0" w:color="auto"/>
              </w:rPr>
              <w:t xml:space="preserve"> </w:t>
            </w:r>
            <w:r w:rsidR="00DC7AB2" w:rsidRPr="00C0465B">
              <w:rPr>
                <w:rFonts w:ascii="ＭＳ ゴシック" w:eastAsia="ＭＳ ゴシック" w:hAnsi="ＭＳ ゴシック" w:hint="eastAsia"/>
                <w:szCs w:val="21"/>
                <w:bdr w:val="single" w:sz="4" w:space="0" w:color="auto"/>
              </w:rPr>
              <w:t xml:space="preserve">１件 </w:t>
            </w:r>
          </w:p>
        </w:tc>
      </w:tr>
      <w:tr w:rsidR="00DC7AB2" w:rsidRPr="00BA331A" w14:paraId="3E4C67F6" w14:textId="77777777" w:rsidTr="00950393">
        <w:trPr>
          <w:cantSplit/>
          <w:trHeight w:val="1814"/>
        </w:trPr>
        <w:tc>
          <w:tcPr>
            <w:tcW w:w="411" w:type="dxa"/>
            <w:vMerge/>
            <w:textDirection w:val="tbRlV"/>
            <w:vAlign w:val="center"/>
          </w:tcPr>
          <w:p w14:paraId="2B239EAD" w14:textId="77777777" w:rsidR="00DC7AB2" w:rsidRPr="00BA331A" w:rsidRDefault="00DC7AB2" w:rsidP="001B16E7">
            <w:pPr>
              <w:snapToGrid w:val="0"/>
              <w:spacing w:line="220" w:lineRule="exact"/>
              <w:ind w:left="113" w:right="113"/>
              <w:jc w:val="center"/>
              <w:rPr>
                <w:rFonts w:asciiTheme="minorEastAsia" w:hAnsiTheme="minorEastAsia" w:cs="メイリオ"/>
                <w:szCs w:val="21"/>
              </w:rPr>
            </w:pPr>
          </w:p>
        </w:tc>
        <w:tc>
          <w:tcPr>
            <w:tcW w:w="425" w:type="dxa"/>
            <w:tcBorders>
              <w:top w:val="nil"/>
              <w:bottom w:val="single" w:sz="4" w:space="0" w:color="auto"/>
            </w:tcBorders>
          </w:tcPr>
          <w:p w14:paraId="108B1FBA" w14:textId="77777777" w:rsidR="00DC7AB2" w:rsidRPr="00BA331A" w:rsidRDefault="00DC7AB2" w:rsidP="001B16E7">
            <w:pPr>
              <w:snapToGrid w:val="0"/>
              <w:spacing w:beforeLines="20" w:before="48" w:afterLines="20" w:after="48" w:line="220" w:lineRule="exact"/>
              <w:ind w:left="420" w:hangingChars="200" w:hanging="420"/>
              <w:rPr>
                <w:rFonts w:asciiTheme="minorEastAsia" w:hAnsiTheme="minorEastAsia"/>
                <w:szCs w:val="21"/>
              </w:rPr>
            </w:pPr>
          </w:p>
        </w:tc>
        <w:tc>
          <w:tcPr>
            <w:tcW w:w="6804" w:type="dxa"/>
            <w:tcBorders>
              <w:top w:val="single" w:sz="6" w:space="0" w:color="auto"/>
              <w:bottom w:val="single" w:sz="4" w:space="0" w:color="auto"/>
            </w:tcBorders>
            <w:vAlign w:val="center"/>
          </w:tcPr>
          <w:p w14:paraId="05AD85A6" w14:textId="2C33BD33" w:rsidR="00DC7AB2" w:rsidRDefault="009D14B9"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機械式の市立駐車場</w:t>
            </w:r>
            <w:r w:rsidR="00DA68FF">
              <w:rPr>
                <w:rFonts w:asciiTheme="minorEastAsia" w:hAnsiTheme="minorEastAsia" w:hint="eastAsia"/>
                <w:szCs w:val="21"/>
              </w:rPr>
              <w:t>（地下駐車場）</w:t>
            </w:r>
            <w:r>
              <w:rPr>
                <w:rFonts w:asciiTheme="minorEastAsia" w:hAnsiTheme="minorEastAsia" w:hint="eastAsia"/>
                <w:szCs w:val="21"/>
              </w:rPr>
              <w:t>は、スタッフが</w:t>
            </w:r>
            <w:r w:rsidR="0014089C">
              <w:rPr>
                <w:rFonts w:asciiTheme="minorEastAsia" w:hAnsiTheme="minorEastAsia" w:hint="eastAsia"/>
                <w:szCs w:val="21"/>
              </w:rPr>
              <w:t>駐車</w:t>
            </w:r>
            <w:r>
              <w:rPr>
                <w:rFonts w:asciiTheme="minorEastAsia" w:hAnsiTheme="minorEastAsia" w:hint="eastAsia"/>
                <w:szCs w:val="21"/>
              </w:rPr>
              <w:t>場内に常駐しているため、車いすなど</w:t>
            </w:r>
            <w:r w:rsidR="004F7D56">
              <w:rPr>
                <w:rFonts w:asciiTheme="minorEastAsia" w:hAnsiTheme="minorEastAsia" w:hint="eastAsia"/>
                <w:szCs w:val="21"/>
              </w:rPr>
              <w:t>の</w:t>
            </w:r>
            <w:r>
              <w:rPr>
                <w:rFonts w:asciiTheme="minorEastAsia" w:hAnsiTheme="minorEastAsia" w:hint="eastAsia"/>
                <w:szCs w:val="21"/>
              </w:rPr>
              <w:t>身体</w:t>
            </w:r>
            <w:r w:rsidR="004F7D56">
              <w:rPr>
                <w:rFonts w:asciiTheme="minorEastAsia" w:hAnsiTheme="minorEastAsia" w:hint="eastAsia"/>
                <w:szCs w:val="21"/>
              </w:rPr>
              <w:t>障がい者の方が安心して利用できる非常に貴重な施設である。</w:t>
            </w:r>
          </w:p>
          <w:p w14:paraId="444CE3FC" w14:textId="1AC1316A" w:rsidR="004F7D56" w:rsidRPr="00BA331A" w:rsidRDefault="004F7D56"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今後、障がい者福祉の観点からも、機械式・自走式を問わずバリアフリー対応の駐車場を増やすべきである。</w:t>
            </w:r>
          </w:p>
        </w:tc>
        <w:tc>
          <w:tcPr>
            <w:tcW w:w="6946" w:type="dxa"/>
            <w:tcBorders>
              <w:top w:val="single" w:sz="6" w:space="0" w:color="auto"/>
              <w:bottom w:val="nil"/>
            </w:tcBorders>
            <w:vAlign w:val="center"/>
          </w:tcPr>
          <w:p w14:paraId="1A95BA44" w14:textId="24610DB2" w:rsidR="00C011BA" w:rsidRDefault="004A109C" w:rsidP="000C656B">
            <w:pPr>
              <w:spacing w:line="220" w:lineRule="exact"/>
              <w:ind w:firstLineChars="100" w:firstLine="200"/>
              <w:rPr>
                <w:rFonts w:ascii="Arial" w:hAnsi="Arial" w:cs="Arial"/>
                <w:color w:val="333333"/>
                <w:sz w:val="20"/>
                <w:szCs w:val="20"/>
              </w:rPr>
            </w:pPr>
            <w:r w:rsidRPr="00DC57BD">
              <w:rPr>
                <w:rFonts w:ascii="Arial" w:hAnsi="Arial" w:cs="Arial" w:hint="eastAsia"/>
                <w:color w:val="333333"/>
                <w:sz w:val="20"/>
                <w:szCs w:val="20"/>
              </w:rPr>
              <w:t>障がいがある人の移動など生活の利便性の向上に資する取り組みとして</w:t>
            </w:r>
            <w:r w:rsidR="00D86CE7" w:rsidRPr="00DC57BD">
              <w:rPr>
                <w:rFonts w:ascii="Arial" w:hAnsi="Arial" w:cs="Arial" w:hint="eastAsia"/>
                <w:color w:val="333333"/>
                <w:sz w:val="20"/>
                <w:szCs w:val="20"/>
              </w:rPr>
              <w:t>、</w:t>
            </w:r>
            <w:r w:rsidRPr="00DC57BD">
              <w:rPr>
                <w:rFonts w:ascii="Arial" w:hAnsi="Arial" w:cs="Arial"/>
                <w:color w:val="333333"/>
                <w:sz w:val="20"/>
                <w:szCs w:val="20"/>
              </w:rPr>
              <w:t>自家用車</w:t>
            </w:r>
            <w:r w:rsidRPr="00DC57BD">
              <w:rPr>
                <w:rFonts w:ascii="Arial" w:hAnsi="Arial" w:cs="Arial" w:hint="eastAsia"/>
                <w:color w:val="333333"/>
                <w:sz w:val="20"/>
                <w:szCs w:val="20"/>
              </w:rPr>
              <w:t>等</w:t>
            </w:r>
            <w:r w:rsidRPr="00DC57BD">
              <w:rPr>
                <w:rFonts w:ascii="Arial" w:hAnsi="Arial" w:cs="Arial"/>
                <w:color w:val="333333"/>
                <w:sz w:val="20"/>
                <w:szCs w:val="20"/>
              </w:rPr>
              <w:t>を活用できるよう、</w:t>
            </w:r>
            <w:r w:rsidR="001D33DA" w:rsidRPr="00DC57BD">
              <w:rPr>
                <w:rFonts w:ascii="Arial" w:hAnsi="Arial" w:cs="Arial" w:hint="eastAsia"/>
                <w:color w:val="333333"/>
                <w:sz w:val="20"/>
                <w:szCs w:val="20"/>
              </w:rPr>
              <w:t>全市立駐車場における</w:t>
            </w:r>
            <w:r w:rsidRPr="00DC57BD">
              <w:rPr>
                <w:rFonts w:ascii="Arial" w:hAnsi="Arial" w:cs="Arial"/>
                <w:color w:val="333333"/>
                <w:sz w:val="20"/>
                <w:szCs w:val="20"/>
              </w:rPr>
              <w:t>車いす使用者用駐車スペースの確保</w:t>
            </w:r>
            <w:r w:rsidRPr="00DC57BD">
              <w:rPr>
                <w:rFonts w:ascii="Arial" w:hAnsi="Arial" w:cs="Arial" w:hint="eastAsia"/>
                <w:color w:val="333333"/>
                <w:sz w:val="20"/>
                <w:szCs w:val="20"/>
              </w:rPr>
              <w:t>はもとより、</w:t>
            </w:r>
            <w:r w:rsidR="00C011BA">
              <w:rPr>
                <w:rFonts w:ascii="Arial" w:hAnsi="Arial" w:cs="Arial" w:hint="eastAsia"/>
                <w:color w:val="333333"/>
                <w:sz w:val="20"/>
                <w:szCs w:val="20"/>
              </w:rPr>
              <w:t>バリアフリー対応トイレの設置など順次対応可能なものから導入を進めております。</w:t>
            </w:r>
          </w:p>
          <w:p w14:paraId="54D303FA" w14:textId="32C5795B" w:rsidR="00DC7AB2" w:rsidRPr="00DC57BD" w:rsidRDefault="001D33DA" w:rsidP="00ED08C7">
            <w:pPr>
              <w:spacing w:line="220" w:lineRule="exact"/>
              <w:ind w:firstLineChars="100" w:firstLine="200"/>
              <w:rPr>
                <w:rFonts w:asciiTheme="minorEastAsia" w:hAnsiTheme="minorEastAsia"/>
                <w:sz w:val="20"/>
                <w:szCs w:val="20"/>
              </w:rPr>
            </w:pPr>
            <w:r w:rsidRPr="00DC57BD">
              <w:rPr>
                <w:rFonts w:ascii="Arial" w:hAnsi="Arial" w:cs="Arial" w:hint="eastAsia"/>
                <w:color w:val="333333"/>
                <w:sz w:val="20"/>
                <w:szCs w:val="20"/>
              </w:rPr>
              <w:t>ご意見にもありま</w:t>
            </w:r>
            <w:r w:rsidR="00D6610A" w:rsidRPr="00DC57BD">
              <w:rPr>
                <w:rFonts w:ascii="Arial" w:hAnsi="Arial" w:cs="Arial" w:hint="eastAsia"/>
                <w:color w:val="333333"/>
                <w:sz w:val="20"/>
                <w:szCs w:val="20"/>
              </w:rPr>
              <w:t>す</w:t>
            </w:r>
            <w:r w:rsidRPr="00DC57BD">
              <w:rPr>
                <w:rFonts w:ascii="Arial" w:hAnsi="Arial" w:cs="Arial" w:hint="eastAsia"/>
                <w:color w:val="333333"/>
                <w:sz w:val="20"/>
                <w:szCs w:val="20"/>
              </w:rPr>
              <w:t>ように、</w:t>
            </w:r>
            <w:r w:rsidR="00C011BA">
              <w:rPr>
                <w:rFonts w:ascii="Arial" w:hAnsi="Arial" w:cs="Arial" w:hint="eastAsia"/>
                <w:color w:val="333333"/>
                <w:sz w:val="20"/>
                <w:szCs w:val="20"/>
              </w:rPr>
              <w:t>今後も</w:t>
            </w:r>
            <w:r w:rsidR="00D86CE7" w:rsidRPr="00DC57BD">
              <w:rPr>
                <w:rFonts w:ascii="Arial" w:hAnsi="Arial" w:cs="Arial" w:hint="eastAsia"/>
                <w:color w:val="333333"/>
                <w:sz w:val="20"/>
                <w:szCs w:val="20"/>
              </w:rPr>
              <w:t>市立駐車場をより安全・安心してご利用いただけるよう</w:t>
            </w:r>
            <w:r w:rsidR="00D86CE7" w:rsidRPr="00DC57BD">
              <w:rPr>
                <w:rFonts w:ascii="Arial" w:hAnsi="Arial" w:cs="Arial"/>
                <w:color w:val="333333"/>
                <w:sz w:val="20"/>
                <w:szCs w:val="20"/>
              </w:rPr>
              <w:t>、</w:t>
            </w:r>
            <w:r w:rsidR="00C011BA">
              <w:rPr>
                <w:rFonts w:ascii="Arial" w:hAnsi="Arial" w:cs="Arial" w:hint="eastAsia"/>
                <w:color w:val="333333"/>
                <w:sz w:val="20"/>
                <w:szCs w:val="20"/>
              </w:rPr>
              <w:t>段差の解消や手すりの設置など、建築基準法や費用の面も勘案しながら</w:t>
            </w:r>
            <w:r w:rsidR="000C656B">
              <w:rPr>
                <w:rFonts w:ascii="Arial" w:hAnsi="Arial" w:cs="Arial" w:hint="eastAsia"/>
                <w:color w:val="333333"/>
                <w:sz w:val="20"/>
                <w:szCs w:val="20"/>
              </w:rPr>
              <w:t>ご利用者様からの要望も可能な限り反映する</w:t>
            </w:r>
            <w:r w:rsidR="00C011BA">
              <w:rPr>
                <w:rFonts w:ascii="Arial" w:hAnsi="Arial" w:cs="Arial" w:hint="eastAsia"/>
                <w:color w:val="333333"/>
                <w:sz w:val="20"/>
                <w:szCs w:val="20"/>
              </w:rPr>
              <w:t>など</w:t>
            </w:r>
            <w:r w:rsidR="00B340A3" w:rsidRPr="00DC57BD">
              <w:rPr>
                <w:rFonts w:ascii="Arial" w:hAnsi="Arial" w:cs="Arial" w:hint="eastAsia"/>
                <w:color w:val="333333"/>
                <w:sz w:val="20"/>
                <w:szCs w:val="20"/>
              </w:rPr>
              <w:t>更なるバリアフリーの推進</w:t>
            </w:r>
            <w:r w:rsidR="00D86CE7" w:rsidRPr="00DC57BD">
              <w:rPr>
                <w:rFonts w:ascii="Arial" w:hAnsi="Arial" w:cs="Arial"/>
                <w:color w:val="333333"/>
                <w:sz w:val="20"/>
                <w:szCs w:val="20"/>
              </w:rPr>
              <w:t>を図</w:t>
            </w:r>
            <w:r w:rsidR="00D86CE7" w:rsidRPr="00DC57BD">
              <w:rPr>
                <w:rFonts w:ascii="Arial" w:hAnsi="Arial" w:cs="Arial" w:hint="eastAsia"/>
                <w:color w:val="333333"/>
                <w:sz w:val="20"/>
                <w:szCs w:val="20"/>
              </w:rPr>
              <w:t>っていきたいと考えて</w:t>
            </w:r>
            <w:r w:rsidR="00ED08C7">
              <w:rPr>
                <w:rFonts w:ascii="Arial" w:hAnsi="Arial" w:cs="Arial" w:hint="eastAsia"/>
                <w:color w:val="333333"/>
                <w:sz w:val="20"/>
                <w:szCs w:val="20"/>
              </w:rPr>
              <w:t>おります</w:t>
            </w:r>
            <w:r w:rsidR="004A109C" w:rsidRPr="00DC57BD">
              <w:rPr>
                <w:rFonts w:ascii="Arial" w:hAnsi="Arial" w:cs="Arial"/>
                <w:color w:val="333333"/>
                <w:sz w:val="20"/>
                <w:szCs w:val="20"/>
              </w:rPr>
              <w:t>。</w:t>
            </w:r>
          </w:p>
        </w:tc>
      </w:tr>
      <w:tr w:rsidR="00DC7AB2" w:rsidRPr="00BA331A" w14:paraId="28238AB7" w14:textId="77777777" w:rsidTr="00950393">
        <w:trPr>
          <w:cantSplit/>
          <w:trHeight w:val="567"/>
        </w:trPr>
        <w:tc>
          <w:tcPr>
            <w:tcW w:w="411" w:type="dxa"/>
            <w:vMerge/>
            <w:textDirection w:val="tbRlV"/>
            <w:vAlign w:val="center"/>
          </w:tcPr>
          <w:p w14:paraId="143D0F8D" w14:textId="77777777" w:rsidR="00DC7AB2" w:rsidRPr="00BA331A" w:rsidRDefault="00DC7AB2" w:rsidP="001B16E7">
            <w:pPr>
              <w:snapToGrid w:val="0"/>
              <w:spacing w:line="220" w:lineRule="exact"/>
              <w:ind w:left="113" w:right="113"/>
              <w:jc w:val="center"/>
              <w:rPr>
                <w:rFonts w:asciiTheme="minorEastAsia" w:hAnsiTheme="minorEastAsia" w:cs="メイリオ"/>
                <w:szCs w:val="21"/>
              </w:rPr>
            </w:pPr>
          </w:p>
        </w:tc>
        <w:tc>
          <w:tcPr>
            <w:tcW w:w="14175" w:type="dxa"/>
            <w:gridSpan w:val="3"/>
            <w:tcBorders>
              <w:top w:val="single" w:sz="4" w:space="0" w:color="auto"/>
              <w:bottom w:val="nil"/>
            </w:tcBorders>
            <w:vAlign w:val="center"/>
          </w:tcPr>
          <w:p w14:paraId="058A5D22" w14:textId="123CFA54" w:rsidR="00DC7AB2" w:rsidRPr="00940835" w:rsidRDefault="009E773F" w:rsidP="009C7A3F">
            <w:pPr>
              <w:snapToGrid w:val="0"/>
              <w:spacing w:beforeLines="20" w:before="48" w:afterLines="20" w:after="48" w:line="220" w:lineRule="exact"/>
              <w:rPr>
                <w:rFonts w:ascii="ＭＳ ゴシック" w:eastAsia="ＭＳ ゴシック" w:hAnsi="ＭＳ ゴシック"/>
                <w:szCs w:val="21"/>
              </w:rPr>
            </w:pPr>
            <w:r>
              <w:rPr>
                <w:rFonts w:ascii="ＭＳ ゴシック" w:eastAsia="ＭＳ ゴシック" w:hAnsi="ＭＳ ゴシック" w:hint="eastAsia"/>
                <w:szCs w:val="21"/>
              </w:rPr>
              <w:t>谷町筋地下駐車場</w:t>
            </w:r>
            <w:r w:rsidR="004F7D56">
              <w:rPr>
                <w:rFonts w:ascii="ＭＳ ゴシック" w:eastAsia="ＭＳ ゴシック" w:hAnsi="ＭＳ ゴシック" w:hint="eastAsia"/>
                <w:szCs w:val="21"/>
              </w:rPr>
              <w:t>における</w:t>
            </w:r>
            <w:r>
              <w:rPr>
                <w:rFonts w:ascii="ＭＳ ゴシック" w:eastAsia="ＭＳ ゴシック" w:hAnsi="ＭＳ ゴシック" w:hint="eastAsia"/>
                <w:szCs w:val="21"/>
              </w:rPr>
              <w:t>ハイルーフ</w:t>
            </w:r>
            <w:r w:rsidR="003C5D02">
              <w:rPr>
                <w:rFonts w:ascii="ＭＳ ゴシック" w:eastAsia="ＭＳ ゴシック" w:hAnsi="ＭＳ ゴシック" w:hint="eastAsia"/>
                <w:szCs w:val="21"/>
              </w:rPr>
              <w:t>対応</w:t>
            </w:r>
            <w:r w:rsidR="009C7A3F">
              <w:rPr>
                <w:rFonts w:ascii="ＭＳ ゴシック" w:eastAsia="ＭＳ ゴシック" w:hAnsi="ＭＳ ゴシック" w:hint="eastAsia"/>
                <w:szCs w:val="21"/>
              </w:rPr>
              <w:t>車枠</w:t>
            </w:r>
            <w:r w:rsidR="005125E5">
              <w:rPr>
                <w:rFonts w:ascii="ＭＳ ゴシック" w:eastAsia="ＭＳ ゴシック" w:hAnsi="ＭＳ ゴシック" w:hint="eastAsia"/>
                <w:szCs w:val="21"/>
              </w:rPr>
              <w:t>に</w:t>
            </w:r>
            <w:r w:rsidR="00DC7AB2">
              <w:rPr>
                <w:rFonts w:ascii="ＭＳ ゴシック" w:eastAsia="ＭＳ ゴシック" w:hAnsi="ＭＳ ゴシック" w:hint="eastAsia"/>
                <w:szCs w:val="21"/>
              </w:rPr>
              <w:t xml:space="preserve">ついて　</w:t>
            </w:r>
            <w:r w:rsidR="00DC7AB2" w:rsidRPr="00940835">
              <w:rPr>
                <w:rFonts w:ascii="ＭＳ ゴシック" w:eastAsia="ＭＳ ゴシック" w:hAnsi="ＭＳ ゴシック" w:hint="eastAsia"/>
                <w:szCs w:val="21"/>
                <w:bdr w:val="single" w:sz="4" w:space="0" w:color="auto"/>
              </w:rPr>
              <w:t xml:space="preserve"> </w:t>
            </w:r>
            <w:r w:rsidR="005125E5">
              <w:rPr>
                <w:rFonts w:ascii="ＭＳ ゴシック" w:eastAsia="ＭＳ ゴシック" w:hAnsi="ＭＳ ゴシック" w:hint="eastAsia"/>
                <w:szCs w:val="21"/>
                <w:bdr w:val="single" w:sz="4" w:space="0" w:color="auto"/>
              </w:rPr>
              <w:t>１</w:t>
            </w:r>
            <w:r w:rsidR="00DC7AB2" w:rsidRPr="00940835">
              <w:rPr>
                <w:rFonts w:ascii="ＭＳ ゴシック" w:eastAsia="ＭＳ ゴシック" w:hAnsi="ＭＳ ゴシック" w:hint="eastAsia"/>
                <w:szCs w:val="21"/>
                <w:bdr w:val="single" w:sz="4" w:space="0" w:color="auto"/>
              </w:rPr>
              <w:t xml:space="preserve">件 </w:t>
            </w:r>
          </w:p>
        </w:tc>
      </w:tr>
      <w:tr w:rsidR="005125E5" w:rsidRPr="00BA331A" w14:paraId="524FF8AE" w14:textId="77777777" w:rsidTr="006F0F2B">
        <w:trPr>
          <w:cantSplit/>
          <w:trHeight w:val="2262"/>
        </w:trPr>
        <w:tc>
          <w:tcPr>
            <w:tcW w:w="411" w:type="dxa"/>
            <w:vMerge/>
            <w:textDirection w:val="tbRlV"/>
            <w:vAlign w:val="center"/>
          </w:tcPr>
          <w:p w14:paraId="768D4C25" w14:textId="77777777" w:rsidR="005125E5" w:rsidRPr="00BA331A" w:rsidRDefault="005125E5" w:rsidP="001B16E7">
            <w:pPr>
              <w:snapToGrid w:val="0"/>
              <w:spacing w:line="220" w:lineRule="exact"/>
              <w:ind w:left="113" w:right="113"/>
              <w:jc w:val="center"/>
              <w:rPr>
                <w:rFonts w:asciiTheme="minorEastAsia" w:hAnsiTheme="minorEastAsia" w:cs="メイリオ"/>
                <w:szCs w:val="21"/>
              </w:rPr>
            </w:pPr>
          </w:p>
        </w:tc>
        <w:tc>
          <w:tcPr>
            <w:tcW w:w="425" w:type="dxa"/>
            <w:tcBorders>
              <w:top w:val="nil"/>
            </w:tcBorders>
          </w:tcPr>
          <w:p w14:paraId="25AF1417" w14:textId="77777777" w:rsidR="005125E5" w:rsidRPr="00BA331A" w:rsidRDefault="005125E5" w:rsidP="001B16E7">
            <w:pPr>
              <w:snapToGrid w:val="0"/>
              <w:spacing w:beforeLines="20" w:before="48" w:afterLines="20" w:after="48" w:line="220" w:lineRule="exact"/>
              <w:ind w:left="420" w:hangingChars="200" w:hanging="420"/>
              <w:rPr>
                <w:rFonts w:asciiTheme="minorEastAsia" w:hAnsiTheme="minorEastAsia"/>
                <w:szCs w:val="21"/>
              </w:rPr>
            </w:pPr>
          </w:p>
        </w:tc>
        <w:tc>
          <w:tcPr>
            <w:tcW w:w="6804" w:type="dxa"/>
            <w:tcBorders>
              <w:top w:val="single" w:sz="4" w:space="0" w:color="auto"/>
            </w:tcBorders>
            <w:vAlign w:val="center"/>
          </w:tcPr>
          <w:p w14:paraId="3343F69F" w14:textId="01598C52" w:rsidR="005125E5" w:rsidRDefault="00693773"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昨今、車の大型化が進んで</w:t>
            </w:r>
            <w:r w:rsidR="005533C9">
              <w:rPr>
                <w:rFonts w:asciiTheme="minorEastAsia" w:hAnsiTheme="minorEastAsia" w:hint="eastAsia"/>
                <w:szCs w:val="21"/>
              </w:rPr>
              <w:t>おり、</w:t>
            </w:r>
            <w:r w:rsidR="00E812E1">
              <w:rPr>
                <w:rFonts w:asciiTheme="minorEastAsia" w:hAnsiTheme="minorEastAsia" w:hint="eastAsia"/>
                <w:szCs w:val="21"/>
              </w:rPr>
              <w:t>現状、</w:t>
            </w:r>
            <w:r w:rsidR="00CF5DC9">
              <w:rPr>
                <w:rFonts w:asciiTheme="minorEastAsia" w:hAnsiTheme="minorEastAsia" w:hint="eastAsia"/>
                <w:szCs w:val="21"/>
              </w:rPr>
              <w:t>谷町筋地下駐車場では、ハイルーフ車の利用が主体となっており、平日はもとより、</w:t>
            </w:r>
            <w:r w:rsidR="00E812E1">
              <w:rPr>
                <w:rFonts w:asciiTheme="minorEastAsia" w:hAnsiTheme="minorEastAsia" w:hint="eastAsia"/>
                <w:szCs w:val="21"/>
              </w:rPr>
              <w:t>特に土日・祝の</w:t>
            </w:r>
            <w:r w:rsidR="00CF5DC9">
              <w:rPr>
                <w:rFonts w:asciiTheme="minorEastAsia" w:hAnsiTheme="minorEastAsia" w:hint="eastAsia"/>
                <w:szCs w:val="21"/>
              </w:rPr>
              <w:t>ハイルーフ車の</w:t>
            </w:r>
            <w:r w:rsidR="00E812E1">
              <w:rPr>
                <w:rFonts w:asciiTheme="minorEastAsia" w:hAnsiTheme="minorEastAsia" w:hint="eastAsia"/>
                <w:szCs w:val="21"/>
              </w:rPr>
              <w:t>駐車需要が高</w:t>
            </w:r>
            <w:r w:rsidR="00CF5DC9">
              <w:rPr>
                <w:rFonts w:asciiTheme="minorEastAsia" w:hAnsiTheme="minorEastAsia" w:hint="eastAsia"/>
                <w:szCs w:val="21"/>
              </w:rPr>
              <w:t>くなっている</w:t>
            </w:r>
            <w:r w:rsidR="00E812E1">
              <w:rPr>
                <w:rFonts w:asciiTheme="minorEastAsia" w:hAnsiTheme="minorEastAsia" w:hint="eastAsia"/>
                <w:szCs w:val="21"/>
              </w:rPr>
              <w:t>。</w:t>
            </w:r>
            <w:r w:rsidR="00CF5DC9">
              <w:rPr>
                <w:rFonts w:asciiTheme="minorEastAsia" w:hAnsiTheme="minorEastAsia" w:hint="eastAsia"/>
                <w:szCs w:val="21"/>
              </w:rPr>
              <w:t>（同駐車場については機械式駐車場であるため、現状ハイルーフ対応車枠が限られている。）</w:t>
            </w:r>
          </w:p>
          <w:p w14:paraId="48A27884" w14:textId="2704BBD4" w:rsidR="00E812E1" w:rsidRDefault="00E812E1" w:rsidP="001B16E7">
            <w:pPr>
              <w:snapToGrid w:val="0"/>
              <w:spacing w:beforeLines="20" w:before="48" w:afterLines="20" w:after="48" w:line="220" w:lineRule="exact"/>
              <w:ind w:firstLineChars="100" w:firstLine="210"/>
              <w:rPr>
                <w:rFonts w:asciiTheme="minorEastAsia" w:hAnsiTheme="minorEastAsia"/>
                <w:szCs w:val="21"/>
              </w:rPr>
            </w:pPr>
            <w:r>
              <w:rPr>
                <w:rFonts w:asciiTheme="minorEastAsia" w:hAnsiTheme="minorEastAsia" w:hint="eastAsia"/>
                <w:szCs w:val="21"/>
              </w:rPr>
              <w:t>よって、費用対効果は得られると思うので、今後ハイルーフ</w:t>
            </w:r>
            <w:r w:rsidR="00CF5DC9">
              <w:rPr>
                <w:rFonts w:asciiTheme="minorEastAsia" w:hAnsiTheme="minorEastAsia" w:hint="eastAsia"/>
                <w:szCs w:val="21"/>
              </w:rPr>
              <w:t>対応車枠をメインとした</w:t>
            </w:r>
            <w:r w:rsidR="00934E8A">
              <w:rPr>
                <w:rFonts w:asciiTheme="minorEastAsia" w:hAnsiTheme="minorEastAsia" w:hint="eastAsia"/>
                <w:szCs w:val="21"/>
              </w:rPr>
              <w:t>駐車</w:t>
            </w:r>
            <w:r w:rsidR="00CF5DC9">
              <w:rPr>
                <w:rFonts w:asciiTheme="minorEastAsia" w:hAnsiTheme="minorEastAsia" w:hint="eastAsia"/>
                <w:szCs w:val="21"/>
              </w:rPr>
              <w:t>機械</w:t>
            </w:r>
            <w:r w:rsidR="00934E8A">
              <w:rPr>
                <w:rFonts w:asciiTheme="minorEastAsia" w:hAnsiTheme="minorEastAsia" w:hint="eastAsia"/>
                <w:szCs w:val="21"/>
              </w:rPr>
              <w:t>設備の</w:t>
            </w:r>
            <w:r>
              <w:rPr>
                <w:rFonts w:asciiTheme="minorEastAsia" w:hAnsiTheme="minorEastAsia" w:hint="eastAsia"/>
                <w:szCs w:val="21"/>
              </w:rPr>
              <w:t>改修工事の検討をお願いしたい。</w:t>
            </w:r>
          </w:p>
        </w:tc>
        <w:tc>
          <w:tcPr>
            <w:tcW w:w="6946" w:type="dxa"/>
            <w:tcBorders>
              <w:top w:val="single" w:sz="4" w:space="0" w:color="auto"/>
            </w:tcBorders>
            <w:vAlign w:val="center"/>
          </w:tcPr>
          <w:p w14:paraId="053CCFA2" w14:textId="7EAB11CD" w:rsidR="00DA68FF" w:rsidRPr="001B6142" w:rsidRDefault="001B6142" w:rsidP="001B6142">
            <w:pPr>
              <w:snapToGrid w:val="0"/>
              <w:spacing w:beforeLines="20" w:before="48" w:afterLines="20" w:after="48" w:line="220" w:lineRule="exact"/>
              <w:ind w:firstLineChars="100" w:firstLine="200"/>
              <w:rPr>
                <w:rFonts w:ascii="Arial" w:hAnsi="Arial" w:cs="Arial"/>
                <w:color w:val="333333"/>
                <w:sz w:val="20"/>
                <w:szCs w:val="20"/>
              </w:rPr>
            </w:pPr>
            <w:r>
              <w:rPr>
                <w:rFonts w:ascii="Arial" w:hAnsi="Arial" w:cs="Arial" w:hint="eastAsia"/>
                <w:color w:val="333333"/>
                <w:sz w:val="20"/>
                <w:szCs w:val="20"/>
              </w:rPr>
              <w:t>機械式駐車場につきましては、</w:t>
            </w:r>
            <w:r w:rsidR="008D638E" w:rsidRPr="001B6142">
              <w:rPr>
                <w:rFonts w:ascii="Arial" w:hAnsi="Arial" w:cs="Arial" w:hint="eastAsia"/>
                <w:color w:val="333333"/>
                <w:sz w:val="20"/>
                <w:szCs w:val="20"/>
              </w:rPr>
              <w:t>躯体（柱・梁・床・壁等の主要構造物）や機械設備の構造により、駐車可能な車輌の幅や高さに</w:t>
            </w:r>
            <w:r w:rsidRPr="001B6142">
              <w:rPr>
                <w:rFonts w:ascii="Arial" w:hAnsi="Arial" w:cs="Arial" w:hint="eastAsia"/>
                <w:color w:val="333333"/>
                <w:sz w:val="20"/>
                <w:szCs w:val="20"/>
              </w:rPr>
              <w:t>制限を受ける</w:t>
            </w:r>
            <w:r>
              <w:rPr>
                <w:rFonts w:ascii="Arial" w:hAnsi="Arial" w:cs="Arial" w:hint="eastAsia"/>
                <w:color w:val="333333"/>
                <w:sz w:val="20"/>
                <w:szCs w:val="20"/>
              </w:rPr>
              <w:t>仕様</w:t>
            </w:r>
            <w:r w:rsidRPr="001B6142">
              <w:rPr>
                <w:rFonts w:ascii="Arial" w:hAnsi="Arial" w:cs="Arial" w:hint="eastAsia"/>
                <w:color w:val="333333"/>
                <w:sz w:val="20"/>
                <w:szCs w:val="20"/>
              </w:rPr>
              <w:t>となって</w:t>
            </w:r>
            <w:r>
              <w:rPr>
                <w:rFonts w:ascii="Arial" w:hAnsi="Arial" w:cs="Arial" w:hint="eastAsia"/>
                <w:color w:val="333333"/>
                <w:sz w:val="20"/>
                <w:szCs w:val="20"/>
              </w:rPr>
              <w:t>おりま</w:t>
            </w:r>
            <w:r w:rsidRPr="001B6142">
              <w:rPr>
                <w:rFonts w:ascii="Arial" w:hAnsi="Arial" w:cs="Arial" w:hint="eastAsia"/>
                <w:color w:val="333333"/>
                <w:sz w:val="20"/>
                <w:szCs w:val="20"/>
              </w:rPr>
              <w:t>す。</w:t>
            </w:r>
          </w:p>
          <w:p w14:paraId="1BF648B5" w14:textId="041F9EE5" w:rsidR="001B6142" w:rsidRPr="001B6142" w:rsidRDefault="001B6142" w:rsidP="008D638E">
            <w:pPr>
              <w:snapToGrid w:val="0"/>
              <w:spacing w:beforeLines="20" w:before="48" w:afterLines="20" w:after="48" w:line="220" w:lineRule="exact"/>
              <w:rPr>
                <w:rFonts w:ascii="Arial" w:hAnsi="Arial" w:cs="Arial"/>
                <w:color w:val="333333"/>
                <w:sz w:val="20"/>
                <w:szCs w:val="20"/>
              </w:rPr>
            </w:pPr>
            <w:r w:rsidRPr="001B6142">
              <w:rPr>
                <w:rFonts w:ascii="Arial" w:hAnsi="Arial" w:cs="Arial" w:hint="eastAsia"/>
                <w:color w:val="333333"/>
                <w:sz w:val="20"/>
                <w:szCs w:val="20"/>
              </w:rPr>
              <w:t xml:space="preserve">　</w:t>
            </w:r>
            <w:r>
              <w:rPr>
                <w:rFonts w:ascii="Arial" w:hAnsi="Arial" w:cs="Arial" w:hint="eastAsia"/>
                <w:color w:val="333333"/>
                <w:sz w:val="20"/>
                <w:szCs w:val="20"/>
              </w:rPr>
              <w:t>大規模な構造変更や設備更新</w:t>
            </w:r>
            <w:r w:rsidR="00ED08C7">
              <w:rPr>
                <w:rFonts w:ascii="Arial" w:hAnsi="Arial" w:cs="Arial" w:hint="eastAsia"/>
                <w:color w:val="333333"/>
                <w:sz w:val="20"/>
                <w:szCs w:val="20"/>
              </w:rPr>
              <w:t>について</w:t>
            </w:r>
            <w:r>
              <w:rPr>
                <w:rFonts w:ascii="Arial" w:hAnsi="Arial" w:cs="Arial" w:hint="eastAsia"/>
                <w:color w:val="333333"/>
                <w:sz w:val="20"/>
                <w:szCs w:val="20"/>
              </w:rPr>
              <w:t>は多額の費用を伴うため、全ての対応を行うことは大変難しい状況ではありますが、今後の施設の補修や設備の更新時において対応できるものについては検討し、より多くの方々に</w:t>
            </w:r>
            <w:r w:rsidR="00ED08C7">
              <w:rPr>
                <w:rFonts w:ascii="Arial" w:hAnsi="Arial" w:cs="Arial" w:hint="eastAsia"/>
                <w:color w:val="333333"/>
                <w:sz w:val="20"/>
                <w:szCs w:val="20"/>
              </w:rPr>
              <w:t>ご利用</w:t>
            </w:r>
            <w:r>
              <w:rPr>
                <w:rFonts w:ascii="Arial" w:hAnsi="Arial" w:cs="Arial" w:hint="eastAsia"/>
                <w:color w:val="333333"/>
                <w:sz w:val="20"/>
                <w:szCs w:val="20"/>
              </w:rPr>
              <w:t>いただける施設となるよう取り組んでまいります。</w:t>
            </w:r>
          </w:p>
        </w:tc>
      </w:tr>
    </w:tbl>
    <w:p w14:paraId="446675BB" w14:textId="77777777" w:rsidR="008B7C50" w:rsidRPr="008D638E" w:rsidRDefault="008B7C50" w:rsidP="001B16E7">
      <w:pPr>
        <w:spacing w:line="220" w:lineRule="exact"/>
      </w:pPr>
    </w:p>
    <w:sectPr w:rsidR="008B7C50" w:rsidRPr="008D638E" w:rsidSect="00945255">
      <w:headerReference w:type="default" r:id="rId7"/>
      <w:pgSz w:w="16838" w:h="11906" w:orient="landscape" w:code="9"/>
      <w:pgMar w:top="340" w:right="1021" w:bottom="340" w:left="1021" w:header="720" w:footer="72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DF95C" w14:textId="77777777" w:rsidR="00D33AF4" w:rsidRDefault="00D33AF4" w:rsidP="00227294">
      <w:r>
        <w:separator/>
      </w:r>
    </w:p>
  </w:endnote>
  <w:endnote w:type="continuationSeparator" w:id="0">
    <w:p w14:paraId="24981488" w14:textId="77777777" w:rsidR="00D33AF4" w:rsidRDefault="00D33AF4" w:rsidP="0022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メイリオ">
    <w:altName w:val="Meiryo"/>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BF4DE4" w14:textId="77777777" w:rsidR="00D33AF4" w:rsidRDefault="00D33AF4" w:rsidP="00227294">
      <w:r>
        <w:separator/>
      </w:r>
    </w:p>
  </w:footnote>
  <w:footnote w:type="continuationSeparator" w:id="0">
    <w:p w14:paraId="6BF379E3" w14:textId="77777777" w:rsidR="00D33AF4" w:rsidRDefault="00D33AF4" w:rsidP="0022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DCC19" w14:textId="6F47DC01" w:rsidR="00345AAD" w:rsidRPr="00B84963" w:rsidRDefault="00345AAD" w:rsidP="00345AAD">
    <w:pPr>
      <w:pStyle w:val="a4"/>
      <w:jc w:val="right"/>
      <w:rPr>
        <w:rFonts w:asciiTheme="minorEastAsia" w:hAnsiTheme="minorEastAsia"/>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D0679"/>
    <w:multiLevelType w:val="hybridMultilevel"/>
    <w:tmpl w:val="DEBECC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122DC5"/>
    <w:multiLevelType w:val="hybridMultilevel"/>
    <w:tmpl w:val="428087CC"/>
    <w:lvl w:ilvl="0" w:tplc="4AD6555E">
      <w:start w:val="1"/>
      <w:numFmt w:val="bullet"/>
      <w:lvlText w:val=""/>
      <w:lvlJc w:val="left"/>
      <w:pPr>
        <w:ind w:left="420" w:hanging="420"/>
      </w:pPr>
      <w:rPr>
        <w:rFonts w:ascii="Wingdings" w:eastAsia="ＭＳ 明朝"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4707325"/>
    <w:multiLevelType w:val="hybridMultilevel"/>
    <w:tmpl w:val="0E6E0A42"/>
    <w:lvl w:ilvl="0" w:tplc="8A38107E">
      <w:start w:val="1"/>
      <w:numFmt w:val="decimalZero"/>
      <w:lvlText w:val="%1"/>
      <w:lvlJc w:val="left"/>
      <w:pPr>
        <w:ind w:left="420" w:hanging="420"/>
      </w:pPr>
      <w:rPr>
        <w:rFonts w:hint="default"/>
        <w:color w:val="auto"/>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DD2BB1"/>
    <w:multiLevelType w:val="hybridMultilevel"/>
    <w:tmpl w:val="CAB884FE"/>
    <w:lvl w:ilvl="0" w:tplc="D2D24034">
      <w:start w:val="1"/>
      <w:numFmt w:val="bullet"/>
      <w:lvlText w:val="〇"/>
      <w:lvlJc w:val="left"/>
      <w:pPr>
        <w:ind w:left="420" w:hanging="420"/>
      </w:pPr>
      <w:rPr>
        <w:rFonts w:ascii="ＭＳ Ｐゴシック" w:eastAsia="ＭＳ Ｐゴシック" w:hAnsi="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E148A2"/>
    <w:multiLevelType w:val="hybridMultilevel"/>
    <w:tmpl w:val="097E871A"/>
    <w:lvl w:ilvl="0" w:tplc="68282D22">
      <w:numFmt w:val="bullet"/>
      <w:lvlText w:val="・"/>
      <w:lvlJc w:val="left"/>
      <w:pPr>
        <w:ind w:left="360" w:hanging="360"/>
      </w:pPr>
      <w:rPr>
        <w:rFonts w:ascii="ＭＳ 明朝" w:eastAsia="ＭＳ 明朝" w:hAnsi="ＭＳ 明朝" w:cstheme="minorBidi"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B9D2F3B"/>
    <w:multiLevelType w:val="hybridMultilevel"/>
    <w:tmpl w:val="542689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0FD51387"/>
    <w:multiLevelType w:val="hybridMultilevel"/>
    <w:tmpl w:val="CF9E983E"/>
    <w:lvl w:ilvl="0" w:tplc="5B3684BE">
      <w:start w:val="1"/>
      <w:numFmt w:val="bullet"/>
      <w:lvlText w:val="◯"/>
      <w:lvlJc w:val="left"/>
      <w:pPr>
        <w:ind w:left="420" w:hanging="420"/>
      </w:pPr>
      <w:rPr>
        <w:rFonts w:ascii="ＭＳ Ｐゴシック" w:eastAsia="ＭＳ Ｐゴシック" w:hAnsi="ＭＳ Ｐゴシック"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54E118E"/>
    <w:multiLevelType w:val="hybridMultilevel"/>
    <w:tmpl w:val="1D2A3B68"/>
    <w:lvl w:ilvl="0" w:tplc="4AD6555E">
      <w:start w:val="1"/>
      <w:numFmt w:val="bullet"/>
      <w:lvlText w:val=""/>
      <w:lvlJc w:val="left"/>
      <w:pPr>
        <w:ind w:left="420" w:hanging="420"/>
      </w:pPr>
      <w:rPr>
        <w:rFonts w:ascii="Wingdings" w:eastAsia="ＭＳ 明朝"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956C2B"/>
    <w:multiLevelType w:val="hybridMultilevel"/>
    <w:tmpl w:val="1716F99C"/>
    <w:lvl w:ilvl="0" w:tplc="4AD6555E">
      <w:start w:val="1"/>
      <w:numFmt w:val="bullet"/>
      <w:lvlText w:val=""/>
      <w:lvlJc w:val="left"/>
      <w:pPr>
        <w:ind w:left="420" w:hanging="420"/>
      </w:pPr>
      <w:rPr>
        <w:rFonts w:ascii="Wingdings" w:eastAsia="ＭＳ 明朝"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0214F8B"/>
    <w:multiLevelType w:val="hybridMultilevel"/>
    <w:tmpl w:val="8EB8CBF6"/>
    <w:lvl w:ilvl="0" w:tplc="4358DC84">
      <w:start w:val="1"/>
      <w:numFmt w:val="decimalEnclosedCircle"/>
      <w:lvlText w:val="%1"/>
      <w:lvlJc w:val="left"/>
      <w:pPr>
        <w:ind w:left="420" w:hanging="420"/>
      </w:pPr>
      <w:rPr>
        <w:rFonts w:hint="default"/>
        <w:color w:val="auto"/>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5949B2"/>
    <w:multiLevelType w:val="hybridMultilevel"/>
    <w:tmpl w:val="079E8B00"/>
    <w:lvl w:ilvl="0" w:tplc="04090001">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5875717"/>
    <w:multiLevelType w:val="hybridMultilevel"/>
    <w:tmpl w:val="EB2CAD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FF3CD1"/>
    <w:multiLevelType w:val="multilevel"/>
    <w:tmpl w:val="C2549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F0556D"/>
    <w:multiLevelType w:val="hybridMultilevel"/>
    <w:tmpl w:val="0D2E1990"/>
    <w:lvl w:ilvl="0" w:tplc="04090001">
      <w:start w:val="1"/>
      <w:numFmt w:val="bullet"/>
      <w:lvlText w:val=""/>
      <w:lvlJc w:val="left"/>
      <w:pPr>
        <w:ind w:left="420" w:hanging="420"/>
      </w:pPr>
      <w:rPr>
        <w:rFonts w:ascii="Wingdings"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1CE"/>
    <w:multiLevelType w:val="hybridMultilevel"/>
    <w:tmpl w:val="3F9CB7FE"/>
    <w:lvl w:ilvl="0" w:tplc="04090001">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6F3388C"/>
    <w:multiLevelType w:val="hybridMultilevel"/>
    <w:tmpl w:val="43B251C2"/>
    <w:lvl w:ilvl="0" w:tplc="04090001">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8DA2989"/>
    <w:multiLevelType w:val="hybridMultilevel"/>
    <w:tmpl w:val="420A01FC"/>
    <w:lvl w:ilvl="0" w:tplc="4AD6555E">
      <w:start w:val="1"/>
      <w:numFmt w:val="bullet"/>
      <w:lvlText w:val=""/>
      <w:lvlJc w:val="left"/>
      <w:pPr>
        <w:ind w:left="420" w:hanging="420"/>
      </w:pPr>
      <w:rPr>
        <w:rFonts w:ascii="Wingdings" w:eastAsia="ＭＳ 明朝"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5D70EF"/>
    <w:multiLevelType w:val="hybridMultilevel"/>
    <w:tmpl w:val="F3E2CE1C"/>
    <w:lvl w:ilvl="0" w:tplc="BAF031F8">
      <w:numFmt w:val="bullet"/>
      <w:lvlText w:val="・"/>
      <w:lvlJc w:val="left"/>
      <w:pPr>
        <w:ind w:left="570" w:hanging="360"/>
      </w:pPr>
      <w:rPr>
        <w:rFonts w:ascii="ＭＳ 明朝" w:eastAsia="ＭＳ 明朝" w:hAnsi="ＭＳ 明朝" w:cs="Times New Roman" w:hint="eastAsia"/>
        <w:lang w:val="en-US"/>
      </w:rPr>
    </w:lvl>
    <w:lvl w:ilvl="1" w:tplc="04090003">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8" w15:restartNumberingAfterBreak="0">
    <w:nsid w:val="552E01FC"/>
    <w:multiLevelType w:val="hybridMultilevel"/>
    <w:tmpl w:val="B580686C"/>
    <w:lvl w:ilvl="0" w:tplc="5D12CFB4">
      <w:start w:val="3"/>
      <w:numFmt w:val="decimalEnclosedCircle"/>
      <w:lvlText w:val="%1"/>
      <w:lvlJc w:val="left"/>
      <w:pPr>
        <w:ind w:left="420" w:hanging="420"/>
      </w:pPr>
      <w:rPr>
        <w:rFont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0BD751A"/>
    <w:multiLevelType w:val="hybridMultilevel"/>
    <w:tmpl w:val="EE1A1B82"/>
    <w:lvl w:ilvl="0" w:tplc="8230D0D6">
      <w:numFmt w:val="bullet"/>
      <w:lvlText w:val="・"/>
      <w:lvlJc w:val="left"/>
      <w:pPr>
        <w:ind w:left="360" w:hanging="360"/>
      </w:pPr>
      <w:rPr>
        <w:rFonts w:ascii="ＭＳ 明朝" w:eastAsia="ＭＳ 明朝" w:hAnsi="ＭＳ 明朝" w:cs="Times New Roman" w:hint="eastAsia"/>
        <w:lang w:val="en-US"/>
      </w:rPr>
    </w:lvl>
    <w:lvl w:ilvl="1" w:tplc="04090003">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2440ABF"/>
    <w:multiLevelType w:val="hybridMultilevel"/>
    <w:tmpl w:val="8A36DD14"/>
    <w:lvl w:ilvl="0" w:tplc="04090001">
      <w:start w:val="1"/>
      <w:numFmt w:val="bullet"/>
      <w:lvlText w:val=""/>
      <w:lvlJc w:val="left"/>
      <w:pPr>
        <w:ind w:left="420" w:hanging="420"/>
      </w:pPr>
      <w:rPr>
        <w:rFonts w:ascii="Wingdings" w:hAnsi="Wingding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2523F31"/>
    <w:multiLevelType w:val="hybridMultilevel"/>
    <w:tmpl w:val="0A98B6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60470A8"/>
    <w:multiLevelType w:val="hybridMultilevel"/>
    <w:tmpl w:val="7B38BA9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6505B0A"/>
    <w:multiLevelType w:val="hybridMultilevel"/>
    <w:tmpl w:val="A9CEEDBE"/>
    <w:lvl w:ilvl="0" w:tplc="83AE12F0">
      <w:start w:val="1"/>
      <w:numFmt w:val="decimalEnclosedCircle"/>
      <w:lvlText w:val="%1"/>
      <w:lvlJc w:val="left"/>
      <w:pPr>
        <w:ind w:left="420" w:hanging="420"/>
      </w:pPr>
      <w:rPr>
        <w:rFont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81C474C"/>
    <w:multiLevelType w:val="hybridMultilevel"/>
    <w:tmpl w:val="CBB20650"/>
    <w:lvl w:ilvl="0" w:tplc="04090001">
      <w:start w:val="1"/>
      <w:numFmt w:val="bullet"/>
      <w:lvlText w:val=""/>
      <w:lvlJc w:val="left"/>
      <w:pPr>
        <w:ind w:left="420" w:hanging="420"/>
      </w:pPr>
      <w:rPr>
        <w:rFonts w:ascii="Wingdings" w:hAnsi="Wingdings" w:hint="default"/>
        <w:color w:val="auto"/>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AF50D6D"/>
    <w:multiLevelType w:val="hybridMultilevel"/>
    <w:tmpl w:val="A2F2B362"/>
    <w:lvl w:ilvl="0" w:tplc="07B4CA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DA64398"/>
    <w:multiLevelType w:val="hybridMultilevel"/>
    <w:tmpl w:val="E15E7EE0"/>
    <w:lvl w:ilvl="0" w:tplc="C3703D44">
      <w:start w:val="1"/>
      <w:numFmt w:val="decimal"/>
      <w:lvlText w:val="%1."/>
      <w:lvlJc w:val="left"/>
      <w:pPr>
        <w:ind w:left="420" w:hanging="420"/>
      </w:pPr>
      <w:rPr>
        <w:rFont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DCD1193"/>
    <w:multiLevelType w:val="hybridMultilevel"/>
    <w:tmpl w:val="2D44EF18"/>
    <w:lvl w:ilvl="0" w:tplc="0AB045C8">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087464E"/>
    <w:multiLevelType w:val="hybridMultilevel"/>
    <w:tmpl w:val="69485284"/>
    <w:lvl w:ilvl="0" w:tplc="B0A674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70A0F22"/>
    <w:multiLevelType w:val="hybridMultilevel"/>
    <w:tmpl w:val="91F87DE0"/>
    <w:lvl w:ilvl="0" w:tplc="ABEE67C6">
      <w:start w:val="1"/>
      <w:numFmt w:val="bullet"/>
      <w:lvlText w:val="◯"/>
      <w:lvlJc w:val="left"/>
      <w:pPr>
        <w:ind w:left="420" w:hanging="420"/>
      </w:pPr>
      <w:rPr>
        <w:rFonts w:ascii="ＭＳ Ｐゴシック" w:eastAsia="ＭＳ Ｐゴシック" w:hAnsi="ＭＳ Ｐ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6F3E75"/>
    <w:multiLevelType w:val="hybridMultilevel"/>
    <w:tmpl w:val="9C8299F6"/>
    <w:lvl w:ilvl="0" w:tplc="1DE2CFBC">
      <w:start w:val="1"/>
      <w:numFmt w:val="decimalEnclosedCircle"/>
      <w:lvlText w:val="%1"/>
      <w:lvlJc w:val="left"/>
      <w:pPr>
        <w:ind w:left="420" w:hanging="420"/>
      </w:pPr>
      <w:rPr>
        <w:rFont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7B9144FC"/>
    <w:multiLevelType w:val="hybridMultilevel"/>
    <w:tmpl w:val="5442DBEA"/>
    <w:lvl w:ilvl="0" w:tplc="0409000F">
      <w:start w:val="1"/>
      <w:numFmt w:val="decimal"/>
      <w:lvlText w:val="%1."/>
      <w:lvlJc w:val="left"/>
      <w:pPr>
        <w:ind w:left="420" w:hanging="420"/>
      </w:pPr>
      <w:rPr>
        <w:rFonts w:hint="default"/>
        <w:color w:val="auto"/>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22"/>
  </w:num>
  <w:num w:numId="3">
    <w:abstractNumId w:val="13"/>
  </w:num>
  <w:num w:numId="4">
    <w:abstractNumId w:val="10"/>
  </w:num>
  <w:num w:numId="5">
    <w:abstractNumId w:val="7"/>
  </w:num>
  <w:num w:numId="6">
    <w:abstractNumId w:val="29"/>
  </w:num>
  <w:num w:numId="7">
    <w:abstractNumId w:val="24"/>
  </w:num>
  <w:num w:numId="8">
    <w:abstractNumId w:val="4"/>
  </w:num>
  <w:num w:numId="9">
    <w:abstractNumId w:val="27"/>
  </w:num>
  <w:num w:numId="10">
    <w:abstractNumId w:val="14"/>
  </w:num>
  <w:num w:numId="11">
    <w:abstractNumId w:val="17"/>
  </w:num>
  <w:num w:numId="12">
    <w:abstractNumId w:val="11"/>
  </w:num>
  <w:num w:numId="13">
    <w:abstractNumId w:val="21"/>
  </w:num>
  <w:num w:numId="14">
    <w:abstractNumId w:val="6"/>
  </w:num>
  <w:num w:numId="15">
    <w:abstractNumId w:val="20"/>
  </w:num>
  <w:num w:numId="16">
    <w:abstractNumId w:val="16"/>
  </w:num>
  <w:num w:numId="17">
    <w:abstractNumId w:val="0"/>
  </w:num>
  <w:num w:numId="18">
    <w:abstractNumId w:val="5"/>
  </w:num>
  <w:num w:numId="19">
    <w:abstractNumId w:val="1"/>
  </w:num>
  <w:num w:numId="20">
    <w:abstractNumId w:val="3"/>
  </w:num>
  <w:num w:numId="21">
    <w:abstractNumId w:val="15"/>
  </w:num>
  <w:num w:numId="22">
    <w:abstractNumId w:val="8"/>
  </w:num>
  <w:num w:numId="23">
    <w:abstractNumId w:val="25"/>
  </w:num>
  <w:num w:numId="24">
    <w:abstractNumId w:val="12"/>
  </w:num>
  <w:num w:numId="25">
    <w:abstractNumId w:val="23"/>
  </w:num>
  <w:num w:numId="26">
    <w:abstractNumId w:val="9"/>
  </w:num>
  <w:num w:numId="27">
    <w:abstractNumId w:val="30"/>
  </w:num>
  <w:num w:numId="28">
    <w:abstractNumId w:val="18"/>
  </w:num>
  <w:num w:numId="29">
    <w:abstractNumId w:val="2"/>
  </w:num>
  <w:num w:numId="30">
    <w:abstractNumId w:val="31"/>
  </w:num>
  <w:num w:numId="31">
    <w:abstractNumId w:val="2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ja-JP" w:vendorID="64" w:dllVersion="131078" w:nlCheck="1" w:checkStyle="1"/>
  <w:proofState w:spelling="clean" w:grammar="dirty"/>
  <w:defaultTabStop w:val="840"/>
  <w:drawingGridHorizontalSpacing w:val="105"/>
  <w:drawingGridVerticalSpacing w:val="16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5F0"/>
    <w:rsid w:val="00003718"/>
    <w:rsid w:val="00005C1C"/>
    <w:rsid w:val="00006ECF"/>
    <w:rsid w:val="00010D87"/>
    <w:rsid w:val="000122C8"/>
    <w:rsid w:val="00020FC3"/>
    <w:rsid w:val="000256C5"/>
    <w:rsid w:val="000263F5"/>
    <w:rsid w:val="00027504"/>
    <w:rsid w:val="00027A09"/>
    <w:rsid w:val="00033A69"/>
    <w:rsid w:val="000348A0"/>
    <w:rsid w:val="000378D5"/>
    <w:rsid w:val="0004039F"/>
    <w:rsid w:val="00057CB2"/>
    <w:rsid w:val="00060FD1"/>
    <w:rsid w:val="00062442"/>
    <w:rsid w:val="00065CF9"/>
    <w:rsid w:val="00067AA0"/>
    <w:rsid w:val="00067E5C"/>
    <w:rsid w:val="000727BC"/>
    <w:rsid w:val="0007315A"/>
    <w:rsid w:val="00075AF3"/>
    <w:rsid w:val="00075EC9"/>
    <w:rsid w:val="000766C1"/>
    <w:rsid w:val="000777B8"/>
    <w:rsid w:val="00083D1E"/>
    <w:rsid w:val="00085470"/>
    <w:rsid w:val="00093F56"/>
    <w:rsid w:val="000A10C0"/>
    <w:rsid w:val="000A2599"/>
    <w:rsid w:val="000B1AFE"/>
    <w:rsid w:val="000B20DB"/>
    <w:rsid w:val="000B5A36"/>
    <w:rsid w:val="000B6A25"/>
    <w:rsid w:val="000C398F"/>
    <w:rsid w:val="000C656B"/>
    <w:rsid w:val="000C704E"/>
    <w:rsid w:val="000C72A5"/>
    <w:rsid w:val="000C7619"/>
    <w:rsid w:val="000C77F2"/>
    <w:rsid w:val="000D5609"/>
    <w:rsid w:val="000D5FC5"/>
    <w:rsid w:val="000D6133"/>
    <w:rsid w:val="000D61DD"/>
    <w:rsid w:val="000D662F"/>
    <w:rsid w:val="000D7AA6"/>
    <w:rsid w:val="000D7DB9"/>
    <w:rsid w:val="000F2392"/>
    <w:rsid w:val="000F384D"/>
    <w:rsid w:val="0010717D"/>
    <w:rsid w:val="00110607"/>
    <w:rsid w:val="001109B7"/>
    <w:rsid w:val="00110D09"/>
    <w:rsid w:val="00111845"/>
    <w:rsid w:val="001139CC"/>
    <w:rsid w:val="00117C38"/>
    <w:rsid w:val="001278B5"/>
    <w:rsid w:val="00132DB1"/>
    <w:rsid w:val="0014089C"/>
    <w:rsid w:val="00143DBF"/>
    <w:rsid w:val="001502E5"/>
    <w:rsid w:val="00150530"/>
    <w:rsid w:val="00152658"/>
    <w:rsid w:val="001542D3"/>
    <w:rsid w:val="001549CC"/>
    <w:rsid w:val="001557DE"/>
    <w:rsid w:val="00160E8E"/>
    <w:rsid w:val="001618D2"/>
    <w:rsid w:val="00163B76"/>
    <w:rsid w:val="00165065"/>
    <w:rsid w:val="00165AC6"/>
    <w:rsid w:val="00170700"/>
    <w:rsid w:val="001746AA"/>
    <w:rsid w:val="00185677"/>
    <w:rsid w:val="00190A26"/>
    <w:rsid w:val="001919E0"/>
    <w:rsid w:val="0019306E"/>
    <w:rsid w:val="001933D1"/>
    <w:rsid w:val="00197471"/>
    <w:rsid w:val="001A5B39"/>
    <w:rsid w:val="001B0C2B"/>
    <w:rsid w:val="001B16E7"/>
    <w:rsid w:val="001B6142"/>
    <w:rsid w:val="001B626D"/>
    <w:rsid w:val="001B7480"/>
    <w:rsid w:val="001B7674"/>
    <w:rsid w:val="001C2B8C"/>
    <w:rsid w:val="001C5726"/>
    <w:rsid w:val="001C7BB0"/>
    <w:rsid w:val="001D33DA"/>
    <w:rsid w:val="001D3469"/>
    <w:rsid w:val="001D63BC"/>
    <w:rsid w:val="001D6F5B"/>
    <w:rsid w:val="001D735C"/>
    <w:rsid w:val="001E2879"/>
    <w:rsid w:val="001E7692"/>
    <w:rsid w:val="001E7846"/>
    <w:rsid w:val="001E79D2"/>
    <w:rsid w:val="001E79DC"/>
    <w:rsid w:val="001F056E"/>
    <w:rsid w:val="001F111D"/>
    <w:rsid w:val="001F4A7B"/>
    <w:rsid w:val="001F589F"/>
    <w:rsid w:val="001F742A"/>
    <w:rsid w:val="001F7AFB"/>
    <w:rsid w:val="00201424"/>
    <w:rsid w:val="00202CD1"/>
    <w:rsid w:val="00207F8C"/>
    <w:rsid w:val="00212280"/>
    <w:rsid w:val="002124BC"/>
    <w:rsid w:val="00212729"/>
    <w:rsid w:val="00212CE4"/>
    <w:rsid w:val="0022153D"/>
    <w:rsid w:val="00227294"/>
    <w:rsid w:val="0023377A"/>
    <w:rsid w:val="0023422E"/>
    <w:rsid w:val="002344D4"/>
    <w:rsid w:val="00234BC2"/>
    <w:rsid w:val="002371FC"/>
    <w:rsid w:val="00240B6F"/>
    <w:rsid w:val="00243BD5"/>
    <w:rsid w:val="00246B65"/>
    <w:rsid w:val="002472CC"/>
    <w:rsid w:val="00247CE1"/>
    <w:rsid w:val="0025607B"/>
    <w:rsid w:val="00261649"/>
    <w:rsid w:val="00266774"/>
    <w:rsid w:val="0027298C"/>
    <w:rsid w:val="00272F3A"/>
    <w:rsid w:val="00273AA7"/>
    <w:rsid w:val="002751DC"/>
    <w:rsid w:val="00275794"/>
    <w:rsid w:val="00281C31"/>
    <w:rsid w:val="00282089"/>
    <w:rsid w:val="0028255E"/>
    <w:rsid w:val="00283080"/>
    <w:rsid w:val="002830D1"/>
    <w:rsid w:val="002838C0"/>
    <w:rsid w:val="002870B4"/>
    <w:rsid w:val="00290F10"/>
    <w:rsid w:val="002925F0"/>
    <w:rsid w:val="0029309C"/>
    <w:rsid w:val="002942B4"/>
    <w:rsid w:val="002952FA"/>
    <w:rsid w:val="00296527"/>
    <w:rsid w:val="00296B94"/>
    <w:rsid w:val="002A261C"/>
    <w:rsid w:val="002A42B7"/>
    <w:rsid w:val="002B47B6"/>
    <w:rsid w:val="002B6492"/>
    <w:rsid w:val="002C22BF"/>
    <w:rsid w:val="002C677B"/>
    <w:rsid w:val="002D0450"/>
    <w:rsid w:val="002D220C"/>
    <w:rsid w:val="002D4CB9"/>
    <w:rsid w:val="002D507E"/>
    <w:rsid w:val="002D5E2B"/>
    <w:rsid w:val="002D6D8C"/>
    <w:rsid w:val="002E2F2B"/>
    <w:rsid w:val="002E6B71"/>
    <w:rsid w:val="002F330E"/>
    <w:rsid w:val="002F346F"/>
    <w:rsid w:val="002F45F6"/>
    <w:rsid w:val="002F5E6F"/>
    <w:rsid w:val="00305987"/>
    <w:rsid w:val="00307E2A"/>
    <w:rsid w:val="003169E4"/>
    <w:rsid w:val="003201E8"/>
    <w:rsid w:val="00322D3F"/>
    <w:rsid w:val="003239C4"/>
    <w:rsid w:val="0033016C"/>
    <w:rsid w:val="00335453"/>
    <w:rsid w:val="00335EB4"/>
    <w:rsid w:val="00342845"/>
    <w:rsid w:val="0034447A"/>
    <w:rsid w:val="00344BAE"/>
    <w:rsid w:val="00345AAD"/>
    <w:rsid w:val="003463E7"/>
    <w:rsid w:val="00347666"/>
    <w:rsid w:val="00352260"/>
    <w:rsid w:val="00353247"/>
    <w:rsid w:val="00353E0B"/>
    <w:rsid w:val="00353F17"/>
    <w:rsid w:val="00357707"/>
    <w:rsid w:val="003647AD"/>
    <w:rsid w:val="00364958"/>
    <w:rsid w:val="00366BF1"/>
    <w:rsid w:val="00367248"/>
    <w:rsid w:val="00367932"/>
    <w:rsid w:val="0037044D"/>
    <w:rsid w:val="00373B6F"/>
    <w:rsid w:val="00373EF6"/>
    <w:rsid w:val="003771F4"/>
    <w:rsid w:val="00381C3C"/>
    <w:rsid w:val="0038392B"/>
    <w:rsid w:val="00385574"/>
    <w:rsid w:val="0038701C"/>
    <w:rsid w:val="00397C58"/>
    <w:rsid w:val="003A025E"/>
    <w:rsid w:val="003A46AE"/>
    <w:rsid w:val="003A5A93"/>
    <w:rsid w:val="003A5E76"/>
    <w:rsid w:val="003A730B"/>
    <w:rsid w:val="003B001A"/>
    <w:rsid w:val="003B1026"/>
    <w:rsid w:val="003B2696"/>
    <w:rsid w:val="003B2B61"/>
    <w:rsid w:val="003B46F5"/>
    <w:rsid w:val="003B4DCD"/>
    <w:rsid w:val="003B53AD"/>
    <w:rsid w:val="003B6A1A"/>
    <w:rsid w:val="003B6E2E"/>
    <w:rsid w:val="003C48CA"/>
    <w:rsid w:val="003C5D02"/>
    <w:rsid w:val="003C5F10"/>
    <w:rsid w:val="003C6188"/>
    <w:rsid w:val="003D173B"/>
    <w:rsid w:val="003D7B17"/>
    <w:rsid w:val="003F338C"/>
    <w:rsid w:val="003F606B"/>
    <w:rsid w:val="003F7058"/>
    <w:rsid w:val="003F7F59"/>
    <w:rsid w:val="00403031"/>
    <w:rsid w:val="00404CAC"/>
    <w:rsid w:val="00406F9A"/>
    <w:rsid w:val="004079FB"/>
    <w:rsid w:val="00410EEE"/>
    <w:rsid w:val="0041253F"/>
    <w:rsid w:val="00412C31"/>
    <w:rsid w:val="00415CBB"/>
    <w:rsid w:val="00416A22"/>
    <w:rsid w:val="0042059D"/>
    <w:rsid w:val="00423142"/>
    <w:rsid w:val="004242CA"/>
    <w:rsid w:val="004258C3"/>
    <w:rsid w:val="0043035A"/>
    <w:rsid w:val="00433EC6"/>
    <w:rsid w:val="00435B17"/>
    <w:rsid w:val="0043689F"/>
    <w:rsid w:val="00444C42"/>
    <w:rsid w:val="004505C2"/>
    <w:rsid w:val="004535F0"/>
    <w:rsid w:val="00456166"/>
    <w:rsid w:val="00460B1A"/>
    <w:rsid w:val="00461374"/>
    <w:rsid w:val="00463ABD"/>
    <w:rsid w:val="00464CCB"/>
    <w:rsid w:val="00466C94"/>
    <w:rsid w:val="00466FF9"/>
    <w:rsid w:val="00467B6C"/>
    <w:rsid w:val="0047110D"/>
    <w:rsid w:val="00472418"/>
    <w:rsid w:val="0047274B"/>
    <w:rsid w:val="00480DB1"/>
    <w:rsid w:val="00480F8B"/>
    <w:rsid w:val="004823AD"/>
    <w:rsid w:val="0048387C"/>
    <w:rsid w:val="00486374"/>
    <w:rsid w:val="00486FAD"/>
    <w:rsid w:val="004915AA"/>
    <w:rsid w:val="004917E3"/>
    <w:rsid w:val="0049229A"/>
    <w:rsid w:val="00494E07"/>
    <w:rsid w:val="00495651"/>
    <w:rsid w:val="004A109C"/>
    <w:rsid w:val="004A2D95"/>
    <w:rsid w:val="004A3813"/>
    <w:rsid w:val="004A5B29"/>
    <w:rsid w:val="004A7BE9"/>
    <w:rsid w:val="004B00E8"/>
    <w:rsid w:val="004B321B"/>
    <w:rsid w:val="004B63EC"/>
    <w:rsid w:val="004B6667"/>
    <w:rsid w:val="004C042C"/>
    <w:rsid w:val="004C09F4"/>
    <w:rsid w:val="004C1534"/>
    <w:rsid w:val="004C27F4"/>
    <w:rsid w:val="004C46D3"/>
    <w:rsid w:val="004D140F"/>
    <w:rsid w:val="004D3807"/>
    <w:rsid w:val="004D3CD8"/>
    <w:rsid w:val="004E004B"/>
    <w:rsid w:val="004E4718"/>
    <w:rsid w:val="004E679A"/>
    <w:rsid w:val="004E7C56"/>
    <w:rsid w:val="004F1D4B"/>
    <w:rsid w:val="004F6675"/>
    <w:rsid w:val="004F7D56"/>
    <w:rsid w:val="0051069B"/>
    <w:rsid w:val="005125E5"/>
    <w:rsid w:val="00514F74"/>
    <w:rsid w:val="005200C4"/>
    <w:rsid w:val="00520F5D"/>
    <w:rsid w:val="00526235"/>
    <w:rsid w:val="00526E74"/>
    <w:rsid w:val="00530C04"/>
    <w:rsid w:val="00533C85"/>
    <w:rsid w:val="00534738"/>
    <w:rsid w:val="005348B0"/>
    <w:rsid w:val="00542575"/>
    <w:rsid w:val="00543144"/>
    <w:rsid w:val="00545095"/>
    <w:rsid w:val="005533C9"/>
    <w:rsid w:val="00555B02"/>
    <w:rsid w:val="005610FE"/>
    <w:rsid w:val="00565743"/>
    <w:rsid w:val="0056747C"/>
    <w:rsid w:val="005714D6"/>
    <w:rsid w:val="005777DB"/>
    <w:rsid w:val="00581659"/>
    <w:rsid w:val="0059561C"/>
    <w:rsid w:val="00595CE5"/>
    <w:rsid w:val="00595DD8"/>
    <w:rsid w:val="00596D0B"/>
    <w:rsid w:val="005A14D6"/>
    <w:rsid w:val="005A711A"/>
    <w:rsid w:val="005A7141"/>
    <w:rsid w:val="005B04BF"/>
    <w:rsid w:val="005B2EFF"/>
    <w:rsid w:val="005B5854"/>
    <w:rsid w:val="005B61CE"/>
    <w:rsid w:val="005C1ABC"/>
    <w:rsid w:val="005C46C2"/>
    <w:rsid w:val="005C4BEB"/>
    <w:rsid w:val="005D1A8B"/>
    <w:rsid w:val="005D1E7F"/>
    <w:rsid w:val="005D25D4"/>
    <w:rsid w:val="005D7D2F"/>
    <w:rsid w:val="005E1E9E"/>
    <w:rsid w:val="005E40E7"/>
    <w:rsid w:val="005E50B2"/>
    <w:rsid w:val="005E690E"/>
    <w:rsid w:val="005F03CA"/>
    <w:rsid w:val="005F20A0"/>
    <w:rsid w:val="005F4D27"/>
    <w:rsid w:val="005F56CD"/>
    <w:rsid w:val="005F5983"/>
    <w:rsid w:val="005F6913"/>
    <w:rsid w:val="005F6ECA"/>
    <w:rsid w:val="005F7418"/>
    <w:rsid w:val="005F7E48"/>
    <w:rsid w:val="00603DB9"/>
    <w:rsid w:val="006041E6"/>
    <w:rsid w:val="0060684C"/>
    <w:rsid w:val="00606A7F"/>
    <w:rsid w:val="00606CD0"/>
    <w:rsid w:val="006079B9"/>
    <w:rsid w:val="006101CA"/>
    <w:rsid w:val="00612093"/>
    <w:rsid w:val="006130A6"/>
    <w:rsid w:val="00620D11"/>
    <w:rsid w:val="00624A6D"/>
    <w:rsid w:val="0062662D"/>
    <w:rsid w:val="0062730D"/>
    <w:rsid w:val="00636903"/>
    <w:rsid w:val="00637961"/>
    <w:rsid w:val="00640E9B"/>
    <w:rsid w:val="0064268E"/>
    <w:rsid w:val="00645C95"/>
    <w:rsid w:val="00647EE1"/>
    <w:rsid w:val="00650023"/>
    <w:rsid w:val="00651467"/>
    <w:rsid w:val="00655533"/>
    <w:rsid w:val="00655E61"/>
    <w:rsid w:val="00656506"/>
    <w:rsid w:val="00656C3A"/>
    <w:rsid w:val="006572E4"/>
    <w:rsid w:val="00657670"/>
    <w:rsid w:val="006662DD"/>
    <w:rsid w:val="00666356"/>
    <w:rsid w:val="006739D8"/>
    <w:rsid w:val="00674E6E"/>
    <w:rsid w:val="00676FD3"/>
    <w:rsid w:val="00677D49"/>
    <w:rsid w:val="006812B1"/>
    <w:rsid w:val="006816D0"/>
    <w:rsid w:val="00681EBF"/>
    <w:rsid w:val="00683C6E"/>
    <w:rsid w:val="00684DEA"/>
    <w:rsid w:val="006869B9"/>
    <w:rsid w:val="00687B8B"/>
    <w:rsid w:val="006911A6"/>
    <w:rsid w:val="00691B31"/>
    <w:rsid w:val="00693773"/>
    <w:rsid w:val="006938B9"/>
    <w:rsid w:val="00694955"/>
    <w:rsid w:val="00695056"/>
    <w:rsid w:val="00696AF9"/>
    <w:rsid w:val="006A0AF5"/>
    <w:rsid w:val="006A643C"/>
    <w:rsid w:val="006B0A30"/>
    <w:rsid w:val="006B4778"/>
    <w:rsid w:val="006C22C0"/>
    <w:rsid w:val="006C3625"/>
    <w:rsid w:val="006C4EE3"/>
    <w:rsid w:val="006C5966"/>
    <w:rsid w:val="006C6984"/>
    <w:rsid w:val="006C78A3"/>
    <w:rsid w:val="006D06DC"/>
    <w:rsid w:val="006D13DA"/>
    <w:rsid w:val="006D2C9B"/>
    <w:rsid w:val="006D6841"/>
    <w:rsid w:val="006E0C02"/>
    <w:rsid w:val="006E161F"/>
    <w:rsid w:val="006E4E6E"/>
    <w:rsid w:val="006E6327"/>
    <w:rsid w:val="006F0F2B"/>
    <w:rsid w:val="006F1E5A"/>
    <w:rsid w:val="006F50F6"/>
    <w:rsid w:val="00703800"/>
    <w:rsid w:val="00703F08"/>
    <w:rsid w:val="007100F6"/>
    <w:rsid w:val="007102FB"/>
    <w:rsid w:val="00714845"/>
    <w:rsid w:val="00714D79"/>
    <w:rsid w:val="00715C33"/>
    <w:rsid w:val="007202EB"/>
    <w:rsid w:val="0072226A"/>
    <w:rsid w:val="0072278C"/>
    <w:rsid w:val="007244C6"/>
    <w:rsid w:val="00726832"/>
    <w:rsid w:val="00727B85"/>
    <w:rsid w:val="007319F0"/>
    <w:rsid w:val="00737646"/>
    <w:rsid w:val="007449FC"/>
    <w:rsid w:val="007551F7"/>
    <w:rsid w:val="00763436"/>
    <w:rsid w:val="00770188"/>
    <w:rsid w:val="007709BA"/>
    <w:rsid w:val="0077450D"/>
    <w:rsid w:val="00785640"/>
    <w:rsid w:val="00786E78"/>
    <w:rsid w:val="00787BAA"/>
    <w:rsid w:val="00790745"/>
    <w:rsid w:val="0079492C"/>
    <w:rsid w:val="007A07A1"/>
    <w:rsid w:val="007A2D6F"/>
    <w:rsid w:val="007A3F2A"/>
    <w:rsid w:val="007A4070"/>
    <w:rsid w:val="007A5538"/>
    <w:rsid w:val="007A5B3B"/>
    <w:rsid w:val="007A7077"/>
    <w:rsid w:val="007B03A9"/>
    <w:rsid w:val="007B1DBA"/>
    <w:rsid w:val="007B1DD2"/>
    <w:rsid w:val="007B4771"/>
    <w:rsid w:val="007C0261"/>
    <w:rsid w:val="007C5BEC"/>
    <w:rsid w:val="007C6E41"/>
    <w:rsid w:val="007C7167"/>
    <w:rsid w:val="007D1FA3"/>
    <w:rsid w:val="007D4462"/>
    <w:rsid w:val="007E082E"/>
    <w:rsid w:val="007E15F5"/>
    <w:rsid w:val="007E2E2F"/>
    <w:rsid w:val="007E38AD"/>
    <w:rsid w:val="007F2FBC"/>
    <w:rsid w:val="007F4722"/>
    <w:rsid w:val="007F70C4"/>
    <w:rsid w:val="008009F9"/>
    <w:rsid w:val="008012B0"/>
    <w:rsid w:val="00801DB5"/>
    <w:rsid w:val="00802FD3"/>
    <w:rsid w:val="00805553"/>
    <w:rsid w:val="008067EC"/>
    <w:rsid w:val="00810D7B"/>
    <w:rsid w:val="0081315C"/>
    <w:rsid w:val="008146C2"/>
    <w:rsid w:val="00816193"/>
    <w:rsid w:val="0082500D"/>
    <w:rsid w:val="00825677"/>
    <w:rsid w:val="00825C4A"/>
    <w:rsid w:val="00833C70"/>
    <w:rsid w:val="00833E7F"/>
    <w:rsid w:val="008343F4"/>
    <w:rsid w:val="008348EC"/>
    <w:rsid w:val="00834D3F"/>
    <w:rsid w:val="00836476"/>
    <w:rsid w:val="00840D08"/>
    <w:rsid w:val="00844DF9"/>
    <w:rsid w:val="00845266"/>
    <w:rsid w:val="00854B9B"/>
    <w:rsid w:val="00860709"/>
    <w:rsid w:val="00862969"/>
    <w:rsid w:val="008664DD"/>
    <w:rsid w:val="00870558"/>
    <w:rsid w:val="0087131B"/>
    <w:rsid w:val="00872F76"/>
    <w:rsid w:val="008844E7"/>
    <w:rsid w:val="00885FBB"/>
    <w:rsid w:val="00887897"/>
    <w:rsid w:val="00890665"/>
    <w:rsid w:val="00893BB3"/>
    <w:rsid w:val="008A53D2"/>
    <w:rsid w:val="008B7C50"/>
    <w:rsid w:val="008C1413"/>
    <w:rsid w:val="008C238D"/>
    <w:rsid w:val="008C49FA"/>
    <w:rsid w:val="008C51F2"/>
    <w:rsid w:val="008C5EE0"/>
    <w:rsid w:val="008C6925"/>
    <w:rsid w:val="008D5E0D"/>
    <w:rsid w:val="008D638E"/>
    <w:rsid w:val="008D79AE"/>
    <w:rsid w:val="008E13A2"/>
    <w:rsid w:val="008E1526"/>
    <w:rsid w:val="008E1D2D"/>
    <w:rsid w:val="008F0989"/>
    <w:rsid w:val="008F25A1"/>
    <w:rsid w:val="008F3925"/>
    <w:rsid w:val="008F46F8"/>
    <w:rsid w:val="00906FEB"/>
    <w:rsid w:val="00907971"/>
    <w:rsid w:val="00911162"/>
    <w:rsid w:val="00911CE3"/>
    <w:rsid w:val="00911F50"/>
    <w:rsid w:val="00913B6C"/>
    <w:rsid w:val="00924A99"/>
    <w:rsid w:val="00931A46"/>
    <w:rsid w:val="00933708"/>
    <w:rsid w:val="009339FA"/>
    <w:rsid w:val="00933A12"/>
    <w:rsid w:val="00934E8A"/>
    <w:rsid w:val="00935FD2"/>
    <w:rsid w:val="00940835"/>
    <w:rsid w:val="00944BD6"/>
    <w:rsid w:val="00945255"/>
    <w:rsid w:val="00945D9C"/>
    <w:rsid w:val="00946429"/>
    <w:rsid w:val="00950393"/>
    <w:rsid w:val="00950C35"/>
    <w:rsid w:val="00950E6D"/>
    <w:rsid w:val="0095124A"/>
    <w:rsid w:val="00951BB5"/>
    <w:rsid w:val="00951FB5"/>
    <w:rsid w:val="00955EB6"/>
    <w:rsid w:val="0095621B"/>
    <w:rsid w:val="00964044"/>
    <w:rsid w:val="0097036B"/>
    <w:rsid w:val="00973541"/>
    <w:rsid w:val="00977159"/>
    <w:rsid w:val="009827C7"/>
    <w:rsid w:val="00983809"/>
    <w:rsid w:val="00984896"/>
    <w:rsid w:val="00985C23"/>
    <w:rsid w:val="00986628"/>
    <w:rsid w:val="00986EC9"/>
    <w:rsid w:val="009926A7"/>
    <w:rsid w:val="00995B56"/>
    <w:rsid w:val="009A1FC3"/>
    <w:rsid w:val="009A2651"/>
    <w:rsid w:val="009A345D"/>
    <w:rsid w:val="009A48F0"/>
    <w:rsid w:val="009B0860"/>
    <w:rsid w:val="009B22F6"/>
    <w:rsid w:val="009B52B5"/>
    <w:rsid w:val="009B7156"/>
    <w:rsid w:val="009C18AE"/>
    <w:rsid w:val="009C4866"/>
    <w:rsid w:val="009C58DF"/>
    <w:rsid w:val="009C7A3F"/>
    <w:rsid w:val="009D14B9"/>
    <w:rsid w:val="009D1F4A"/>
    <w:rsid w:val="009D570C"/>
    <w:rsid w:val="009D7026"/>
    <w:rsid w:val="009D72FE"/>
    <w:rsid w:val="009D7BCA"/>
    <w:rsid w:val="009D7F2B"/>
    <w:rsid w:val="009E204A"/>
    <w:rsid w:val="009E24E6"/>
    <w:rsid w:val="009E3665"/>
    <w:rsid w:val="009E6EC0"/>
    <w:rsid w:val="009E773F"/>
    <w:rsid w:val="009E7F0A"/>
    <w:rsid w:val="009F07DC"/>
    <w:rsid w:val="009F19C9"/>
    <w:rsid w:val="00A14E7E"/>
    <w:rsid w:val="00A17ED6"/>
    <w:rsid w:val="00A267FE"/>
    <w:rsid w:val="00A303F6"/>
    <w:rsid w:val="00A41B6E"/>
    <w:rsid w:val="00A4211C"/>
    <w:rsid w:val="00A42898"/>
    <w:rsid w:val="00A51F52"/>
    <w:rsid w:val="00A54B0A"/>
    <w:rsid w:val="00A54FB7"/>
    <w:rsid w:val="00A60A2E"/>
    <w:rsid w:val="00A62DFB"/>
    <w:rsid w:val="00A64956"/>
    <w:rsid w:val="00A65B32"/>
    <w:rsid w:val="00A67794"/>
    <w:rsid w:val="00A71B3C"/>
    <w:rsid w:val="00A7289D"/>
    <w:rsid w:val="00A72A51"/>
    <w:rsid w:val="00A74A06"/>
    <w:rsid w:val="00A76F96"/>
    <w:rsid w:val="00A81BFD"/>
    <w:rsid w:val="00A83637"/>
    <w:rsid w:val="00A8584E"/>
    <w:rsid w:val="00A9184A"/>
    <w:rsid w:val="00A926B4"/>
    <w:rsid w:val="00A92EF3"/>
    <w:rsid w:val="00A977AB"/>
    <w:rsid w:val="00AA2516"/>
    <w:rsid w:val="00AA31B2"/>
    <w:rsid w:val="00AA378E"/>
    <w:rsid w:val="00AA58CC"/>
    <w:rsid w:val="00AB0705"/>
    <w:rsid w:val="00AB2754"/>
    <w:rsid w:val="00AB6647"/>
    <w:rsid w:val="00AB70EE"/>
    <w:rsid w:val="00AC0FA1"/>
    <w:rsid w:val="00AC1F4F"/>
    <w:rsid w:val="00AC3D9E"/>
    <w:rsid w:val="00AC59C2"/>
    <w:rsid w:val="00AD2049"/>
    <w:rsid w:val="00AD485E"/>
    <w:rsid w:val="00AD6B84"/>
    <w:rsid w:val="00AD7B8D"/>
    <w:rsid w:val="00AE1E57"/>
    <w:rsid w:val="00AE362A"/>
    <w:rsid w:val="00AE3FA5"/>
    <w:rsid w:val="00AE6AF4"/>
    <w:rsid w:val="00AE6EE5"/>
    <w:rsid w:val="00AE7E24"/>
    <w:rsid w:val="00AF4998"/>
    <w:rsid w:val="00AF4CB6"/>
    <w:rsid w:val="00AF6ECB"/>
    <w:rsid w:val="00B01946"/>
    <w:rsid w:val="00B01B50"/>
    <w:rsid w:val="00B03DFD"/>
    <w:rsid w:val="00B04164"/>
    <w:rsid w:val="00B05123"/>
    <w:rsid w:val="00B07F0F"/>
    <w:rsid w:val="00B17026"/>
    <w:rsid w:val="00B21DEF"/>
    <w:rsid w:val="00B2481B"/>
    <w:rsid w:val="00B26563"/>
    <w:rsid w:val="00B3238E"/>
    <w:rsid w:val="00B340A3"/>
    <w:rsid w:val="00B3599D"/>
    <w:rsid w:val="00B40554"/>
    <w:rsid w:val="00B43409"/>
    <w:rsid w:val="00B4451A"/>
    <w:rsid w:val="00B466E5"/>
    <w:rsid w:val="00B46858"/>
    <w:rsid w:val="00B4740D"/>
    <w:rsid w:val="00B528F9"/>
    <w:rsid w:val="00B60EEC"/>
    <w:rsid w:val="00B62190"/>
    <w:rsid w:val="00B63E8F"/>
    <w:rsid w:val="00B63EEC"/>
    <w:rsid w:val="00B65005"/>
    <w:rsid w:val="00B65622"/>
    <w:rsid w:val="00B71E83"/>
    <w:rsid w:val="00B84963"/>
    <w:rsid w:val="00B853B1"/>
    <w:rsid w:val="00B86035"/>
    <w:rsid w:val="00B957D8"/>
    <w:rsid w:val="00B97945"/>
    <w:rsid w:val="00BA0D04"/>
    <w:rsid w:val="00BA126E"/>
    <w:rsid w:val="00BA1395"/>
    <w:rsid w:val="00BA331A"/>
    <w:rsid w:val="00BB14F9"/>
    <w:rsid w:val="00BB2777"/>
    <w:rsid w:val="00BB4C18"/>
    <w:rsid w:val="00BB7DA0"/>
    <w:rsid w:val="00BC3A7E"/>
    <w:rsid w:val="00BC587C"/>
    <w:rsid w:val="00BC6546"/>
    <w:rsid w:val="00BC7A2E"/>
    <w:rsid w:val="00BD16FE"/>
    <w:rsid w:val="00BD2BD6"/>
    <w:rsid w:val="00BD2FD0"/>
    <w:rsid w:val="00BD3E7A"/>
    <w:rsid w:val="00BE0134"/>
    <w:rsid w:val="00BE1115"/>
    <w:rsid w:val="00BE26CF"/>
    <w:rsid w:val="00BE5B30"/>
    <w:rsid w:val="00BF371D"/>
    <w:rsid w:val="00BF3802"/>
    <w:rsid w:val="00BF3887"/>
    <w:rsid w:val="00BF62F7"/>
    <w:rsid w:val="00C00A7B"/>
    <w:rsid w:val="00C011BA"/>
    <w:rsid w:val="00C0465B"/>
    <w:rsid w:val="00C12B97"/>
    <w:rsid w:val="00C13A52"/>
    <w:rsid w:val="00C1410D"/>
    <w:rsid w:val="00C16142"/>
    <w:rsid w:val="00C16D8A"/>
    <w:rsid w:val="00C1799C"/>
    <w:rsid w:val="00C23E12"/>
    <w:rsid w:val="00C25843"/>
    <w:rsid w:val="00C31AA7"/>
    <w:rsid w:val="00C33B89"/>
    <w:rsid w:val="00C34D01"/>
    <w:rsid w:val="00C356CF"/>
    <w:rsid w:val="00C4317C"/>
    <w:rsid w:val="00C50A86"/>
    <w:rsid w:val="00C51074"/>
    <w:rsid w:val="00C51675"/>
    <w:rsid w:val="00C5589B"/>
    <w:rsid w:val="00C61929"/>
    <w:rsid w:val="00C61F05"/>
    <w:rsid w:val="00C66AB1"/>
    <w:rsid w:val="00C673F0"/>
    <w:rsid w:val="00C71726"/>
    <w:rsid w:val="00C731F1"/>
    <w:rsid w:val="00C75F64"/>
    <w:rsid w:val="00C7654D"/>
    <w:rsid w:val="00C811CC"/>
    <w:rsid w:val="00C83175"/>
    <w:rsid w:val="00C85BD4"/>
    <w:rsid w:val="00C95700"/>
    <w:rsid w:val="00CA22A6"/>
    <w:rsid w:val="00CA6B7E"/>
    <w:rsid w:val="00CB09D9"/>
    <w:rsid w:val="00CB1051"/>
    <w:rsid w:val="00CB222A"/>
    <w:rsid w:val="00CB2ED2"/>
    <w:rsid w:val="00CB75AE"/>
    <w:rsid w:val="00CC49CE"/>
    <w:rsid w:val="00CC5152"/>
    <w:rsid w:val="00CD1D7F"/>
    <w:rsid w:val="00CD273F"/>
    <w:rsid w:val="00CD68C5"/>
    <w:rsid w:val="00CD7FDA"/>
    <w:rsid w:val="00CE2615"/>
    <w:rsid w:val="00CE3DD1"/>
    <w:rsid w:val="00CE5120"/>
    <w:rsid w:val="00CE7735"/>
    <w:rsid w:val="00CF0EE0"/>
    <w:rsid w:val="00CF196B"/>
    <w:rsid w:val="00CF3C4F"/>
    <w:rsid w:val="00CF5DC9"/>
    <w:rsid w:val="00CF749C"/>
    <w:rsid w:val="00D00967"/>
    <w:rsid w:val="00D02958"/>
    <w:rsid w:val="00D10537"/>
    <w:rsid w:val="00D11321"/>
    <w:rsid w:val="00D1414C"/>
    <w:rsid w:val="00D20CCB"/>
    <w:rsid w:val="00D24073"/>
    <w:rsid w:val="00D25CFB"/>
    <w:rsid w:val="00D33AF4"/>
    <w:rsid w:val="00D37B14"/>
    <w:rsid w:val="00D4583A"/>
    <w:rsid w:val="00D4598D"/>
    <w:rsid w:val="00D51AB9"/>
    <w:rsid w:val="00D52698"/>
    <w:rsid w:val="00D53F3E"/>
    <w:rsid w:val="00D560F8"/>
    <w:rsid w:val="00D624E6"/>
    <w:rsid w:val="00D62BD3"/>
    <w:rsid w:val="00D6610A"/>
    <w:rsid w:val="00D67AA8"/>
    <w:rsid w:val="00D71C09"/>
    <w:rsid w:val="00D73208"/>
    <w:rsid w:val="00D734F0"/>
    <w:rsid w:val="00D74B77"/>
    <w:rsid w:val="00D7705F"/>
    <w:rsid w:val="00D81BA1"/>
    <w:rsid w:val="00D84152"/>
    <w:rsid w:val="00D85C16"/>
    <w:rsid w:val="00D86CE7"/>
    <w:rsid w:val="00DA1B72"/>
    <w:rsid w:val="00DA354B"/>
    <w:rsid w:val="00DA68FF"/>
    <w:rsid w:val="00DA7E97"/>
    <w:rsid w:val="00DB3B70"/>
    <w:rsid w:val="00DB569F"/>
    <w:rsid w:val="00DC2304"/>
    <w:rsid w:val="00DC57BD"/>
    <w:rsid w:val="00DC7AB2"/>
    <w:rsid w:val="00DD0111"/>
    <w:rsid w:val="00DD5506"/>
    <w:rsid w:val="00DD6333"/>
    <w:rsid w:val="00DE3644"/>
    <w:rsid w:val="00DE4179"/>
    <w:rsid w:val="00DE71D9"/>
    <w:rsid w:val="00DF5376"/>
    <w:rsid w:val="00DF65C2"/>
    <w:rsid w:val="00DF6E78"/>
    <w:rsid w:val="00E02A4B"/>
    <w:rsid w:val="00E128E2"/>
    <w:rsid w:val="00E12C19"/>
    <w:rsid w:val="00E13317"/>
    <w:rsid w:val="00E141A2"/>
    <w:rsid w:val="00E1670D"/>
    <w:rsid w:val="00E16B05"/>
    <w:rsid w:val="00E17B84"/>
    <w:rsid w:val="00E23DA1"/>
    <w:rsid w:val="00E26140"/>
    <w:rsid w:val="00E264B0"/>
    <w:rsid w:val="00E34CE4"/>
    <w:rsid w:val="00E35487"/>
    <w:rsid w:val="00E35A99"/>
    <w:rsid w:val="00E36768"/>
    <w:rsid w:val="00E36C04"/>
    <w:rsid w:val="00E468CF"/>
    <w:rsid w:val="00E50172"/>
    <w:rsid w:val="00E515E4"/>
    <w:rsid w:val="00E55722"/>
    <w:rsid w:val="00E57A2A"/>
    <w:rsid w:val="00E57AD3"/>
    <w:rsid w:val="00E6003F"/>
    <w:rsid w:val="00E6221F"/>
    <w:rsid w:val="00E63CB4"/>
    <w:rsid w:val="00E6577B"/>
    <w:rsid w:val="00E677BB"/>
    <w:rsid w:val="00E6795B"/>
    <w:rsid w:val="00E749DC"/>
    <w:rsid w:val="00E7709D"/>
    <w:rsid w:val="00E77DDC"/>
    <w:rsid w:val="00E812E1"/>
    <w:rsid w:val="00E82AB5"/>
    <w:rsid w:val="00E8670F"/>
    <w:rsid w:val="00E87922"/>
    <w:rsid w:val="00E87EAF"/>
    <w:rsid w:val="00E9237E"/>
    <w:rsid w:val="00E96CBA"/>
    <w:rsid w:val="00EA04C0"/>
    <w:rsid w:val="00EA11AB"/>
    <w:rsid w:val="00EA487C"/>
    <w:rsid w:val="00EB2941"/>
    <w:rsid w:val="00EB43E2"/>
    <w:rsid w:val="00EB44D8"/>
    <w:rsid w:val="00EB4DC5"/>
    <w:rsid w:val="00EB5C1C"/>
    <w:rsid w:val="00EC33BE"/>
    <w:rsid w:val="00EC53CE"/>
    <w:rsid w:val="00EC7CDC"/>
    <w:rsid w:val="00ED08C7"/>
    <w:rsid w:val="00ED363E"/>
    <w:rsid w:val="00ED388A"/>
    <w:rsid w:val="00ED64CC"/>
    <w:rsid w:val="00EE4A01"/>
    <w:rsid w:val="00EE4C4D"/>
    <w:rsid w:val="00EF3225"/>
    <w:rsid w:val="00EF3761"/>
    <w:rsid w:val="00EF486B"/>
    <w:rsid w:val="00F00CA8"/>
    <w:rsid w:val="00F02370"/>
    <w:rsid w:val="00F040BB"/>
    <w:rsid w:val="00F0473A"/>
    <w:rsid w:val="00F10326"/>
    <w:rsid w:val="00F1293A"/>
    <w:rsid w:val="00F14FB7"/>
    <w:rsid w:val="00F15057"/>
    <w:rsid w:val="00F15148"/>
    <w:rsid w:val="00F1598A"/>
    <w:rsid w:val="00F16501"/>
    <w:rsid w:val="00F218F8"/>
    <w:rsid w:val="00F2547E"/>
    <w:rsid w:val="00F339F2"/>
    <w:rsid w:val="00F35D6A"/>
    <w:rsid w:val="00F40FA3"/>
    <w:rsid w:val="00F52E5A"/>
    <w:rsid w:val="00F539CE"/>
    <w:rsid w:val="00F56FA9"/>
    <w:rsid w:val="00F578A3"/>
    <w:rsid w:val="00F61708"/>
    <w:rsid w:val="00F638FE"/>
    <w:rsid w:val="00F64374"/>
    <w:rsid w:val="00F64877"/>
    <w:rsid w:val="00F70087"/>
    <w:rsid w:val="00F70687"/>
    <w:rsid w:val="00F712BF"/>
    <w:rsid w:val="00F87BE1"/>
    <w:rsid w:val="00F9391C"/>
    <w:rsid w:val="00F9398D"/>
    <w:rsid w:val="00F940AC"/>
    <w:rsid w:val="00F94D63"/>
    <w:rsid w:val="00F9517A"/>
    <w:rsid w:val="00F95EB9"/>
    <w:rsid w:val="00FA05DB"/>
    <w:rsid w:val="00FA2137"/>
    <w:rsid w:val="00FA7C01"/>
    <w:rsid w:val="00FB0A0B"/>
    <w:rsid w:val="00FB4462"/>
    <w:rsid w:val="00FB5C20"/>
    <w:rsid w:val="00FB656B"/>
    <w:rsid w:val="00FB6DE1"/>
    <w:rsid w:val="00FB7912"/>
    <w:rsid w:val="00FC04F4"/>
    <w:rsid w:val="00FC132E"/>
    <w:rsid w:val="00FC1D46"/>
    <w:rsid w:val="00FC2335"/>
    <w:rsid w:val="00FC4100"/>
    <w:rsid w:val="00FD2EA7"/>
    <w:rsid w:val="00FD4000"/>
    <w:rsid w:val="00FE1B49"/>
    <w:rsid w:val="00FE7E65"/>
    <w:rsid w:val="00FF037A"/>
    <w:rsid w:val="00FF543B"/>
    <w:rsid w:val="00FF7534"/>
    <w:rsid w:val="00FF7BE5"/>
    <w:rsid w:val="00FF7C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BD3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9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16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27294"/>
    <w:pPr>
      <w:tabs>
        <w:tab w:val="center" w:pos="4252"/>
        <w:tab w:val="right" w:pos="8504"/>
      </w:tabs>
      <w:snapToGrid w:val="0"/>
    </w:pPr>
  </w:style>
  <w:style w:type="character" w:customStyle="1" w:styleId="a5">
    <w:name w:val="ヘッダー (文字)"/>
    <w:basedOn w:val="a0"/>
    <w:link w:val="a4"/>
    <w:uiPriority w:val="99"/>
    <w:rsid w:val="00227294"/>
  </w:style>
  <w:style w:type="paragraph" w:styleId="a6">
    <w:name w:val="footer"/>
    <w:basedOn w:val="a"/>
    <w:link w:val="a7"/>
    <w:uiPriority w:val="99"/>
    <w:unhideWhenUsed/>
    <w:rsid w:val="00227294"/>
    <w:pPr>
      <w:tabs>
        <w:tab w:val="center" w:pos="4252"/>
        <w:tab w:val="right" w:pos="8504"/>
      </w:tabs>
      <w:snapToGrid w:val="0"/>
    </w:pPr>
  </w:style>
  <w:style w:type="character" w:customStyle="1" w:styleId="a7">
    <w:name w:val="フッター (文字)"/>
    <w:basedOn w:val="a0"/>
    <w:link w:val="a6"/>
    <w:uiPriority w:val="99"/>
    <w:rsid w:val="00227294"/>
  </w:style>
  <w:style w:type="paragraph" w:styleId="a8">
    <w:name w:val="List Paragraph"/>
    <w:basedOn w:val="a"/>
    <w:uiPriority w:val="34"/>
    <w:qFormat/>
    <w:rsid w:val="000263F5"/>
    <w:pPr>
      <w:ind w:leftChars="400" w:left="840"/>
    </w:pPr>
  </w:style>
  <w:style w:type="paragraph" w:styleId="a9">
    <w:name w:val="Balloon Text"/>
    <w:basedOn w:val="a"/>
    <w:link w:val="aa"/>
    <w:uiPriority w:val="99"/>
    <w:semiHidden/>
    <w:unhideWhenUsed/>
    <w:rsid w:val="005D1E7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1E7F"/>
    <w:rPr>
      <w:rFonts w:asciiTheme="majorHAnsi" w:eastAsiaTheme="majorEastAsia" w:hAnsiTheme="majorHAnsi" w:cstheme="majorBidi"/>
      <w:sz w:val="18"/>
      <w:szCs w:val="18"/>
    </w:rPr>
  </w:style>
  <w:style w:type="paragraph" w:styleId="Web">
    <w:name w:val="Normal (Web)"/>
    <w:basedOn w:val="a"/>
    <w:uiPriority w:val="99"/>
    <w:unhideWhenUsed/>
    <w:rsid w:val="0027579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Hyperlink"/>
    <w:basedOn w:val="a0"/>
    <w:uiPriority w:val="99"/>
    <w:unhideWhenUsed/>
    <w:rsid w:val="00F35D6A"/>
    <w:rPr>
      <w:color w:val="0000FF"/>
      <w:u w:val="single"/>
    </w:rPr>
  </w:style>
  <w:style w:type="character" w:styleId="ac">
    <w:name w:val="annotation reference"/>
    <w:basedOn w:val="a0"/>
    <w:uiPriority w:val="99"/>
    <w:semiHidden/>
    <w:unhideWhenUsed/>
    <w:rsid w:val="00BB4C18"/>
    <w:rPr>
      <w:sz w:val="18"/>
      <w:szCs w:val="18"/>
    </w:rPr>
  </w:style>
  <w:style w:type="paragraph" w:styleId="ad">
    <w:name w:val="annotation text"/>
    <w:basedOn w:val="a"/>
    <w:link w:val="ae"/>
    <w:uiPriority w:val="99"/>
    <w:semiHidden/>
    <w:unhideWhenUsed/>
    <w:rsid w:val="00BB4C18"/>
    <w:pPr>
      <w:jc w:val="left"/>
    </w:pPr>
  </w:style>
  <w:style w:type="character" w:customStyle="1" w:styleId="ae">
    <w:name w:val="コメント文字列 (文字)"/>
    <w:basedOn w:val="a0"/>
    <w:link w:val="ad"/>
    <w:uiPriority w:val="99"/>
    <w:semiHidden/>
    <w:rsid w:val="00BB4C18"/>
  </w:style>
  <w:style w:type="paragraph" w:styleId="af">
    <w:name w:val="annotation subject"/>
    <w:basedOn w:val="ad"/>
    <w:next w:val="ad"/>
    <w:link w:val="af0"/>
    <w:uiPriority w:val="99"/>
    <w:semiHidden/>
    <w:unhideWhenUsed/>
    <w:rsid w:val="00BB4C18"/>
    <w:rPr>
      <w:b/>
      <w:bCs/>
    </w:rPr>
  </w:style>
  <w:style w:type="character" w:customStyle="1" w:styleId="af0">
    <w:name w:val="コメント内容 (文字)"/>
    <w:basedOn w:val="ae"/>
    <w:link w:val="af"/>
    <w:uiPriority w:val="99"/>
    <w:semiHidden/>
    <w:rsid w:val="00BB4C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105063">
      <w:bodyDiv w:val="1"/>
      <w:marLeft w:val="0"/>
      <w:marRight w:val="0"/>
      <w:marTop w:val="0"/>
      <w:marBottom w:val="0"/>
      <w:divBdr>
        <w:top w:val="none" w:sz="0" w:space="0" w:color="auto"/>
        <w:left w:val="none" w:sz="0" w:space="0" w:color="auto"/>
        <w:bottom w:val="none" w:sz="0" w:space="0" w:color="auto"/>
        <w:right w:val="none" w:sz="0" w:space="0" w:color="auto"/>
      </w:divBdr>
    </w:div>
    <w:div w:id="178008158">
      <w:bodyDiv w:val="1"/>
      <w:marLeft w:val="0"/>
      <w:marRight w:val="0"/>
      <w:marTop w:val="0"/>
      <w:marBottom w:val="0"/>
      <w:divBdr>
        <w:top w:val="none" w:sz="0" w:space="0" w:color="auto"/>
        <w:left w:val="none" w:sz="0" w:space="0" w:color="auto"/>
        <w:bottom w:val="none" w:sz="0" w:space="0" w:color="auto"/>
        <w:right w:val="none" w:sz="0" w:space="0" w:color="auto"/>
      </w:divBdr>
    </w:div>
    <w:div w:id="204952776">
      <w:bodyDiv w:val="1"/>
      <w:marLeft w:val="0"/>
      <w:marRight w:val="0"/>
      <w:marTop w:val="0"/>
      <w:marBottom w:val="0"/>
      <w:divBdr>
        <w:top w:val="none" w:sz="0" w:space="0" w:color="auto"/>
        <w:left w:val="none" w:sz="0" w:space="0" w:color="auto"/>
        <w:bottom w:val="none" w:sz="0" w:space="0" w:color="auto"/>
        <w:right w:val="none" w:sz="0" w:space="0" w:color="auto"/>
      </w:divBdr>
    </w:div>
    <w:div w:id="297926887">
      <w:bodyDiv w:val="1"/>
      <w:marLeft w:val="0"/>
      <w:marRight w:val="0"/>
      <w:marTop w:val="0"/>
      <w:marBottom w:val="0"/>
      <w:divBdr>
        <w:top w:val="none" w:sz="0" w:space="0" w:color="auto"/>
        <w:left w:val="none" w:sz="0" w:space="0" w:color="auto"/>
        <w:bottom w:val="none" w:sz="0" w:space="0" w:color="auto"/>
        <w:right w:val="none" w:sz="0" w:space="0" w:color="auto"/>
      </w:divBdr>
    </w:div>
    <w:div w:id="554316178">
      <w:bodyDiv w:val="1"/>
      <w:marLeft w:val="0"/>
      <w:marRight w:val="0"/>
      <w:marTop w:val="0"/>
      <w:marBottom w:val="0"/>
      <w:divBdr>
        <w:top w:val="none" w:sz="0" w:space="0" w:color="auto"/>
        <w:left w:val="none" w:sz="0" w:space="0" w:color="auto"/>
        <w:bottom w:val="none" w:sz="0" w:space="0" w:color="auto"/>
        <w:right w:val="none" w:sz="0" w:space="0" w:color="auto"/>
      </w:divBdr>
    </w:div>
    <w:div w:id="615984021">
      <w:bodyDiv w:val="1"/>
      <w:marLeft w:val="0"/>
      <w:marRight w:val="0"/>
      <w:marTop w:val="0"/>
      <w:marBottom w:val="0"/>
      <w:divBdr>
        <w:top w:val="none" w:sz="0" w:space="0" w:color="auto"/>
        <w:left w:val="none" w:sz="0" w:space="0" w:color="auto"/>
        <w:bottom w:val="none" w:sz="0" w:space="0" w:color="auto"/>
        <w:right w:val="none" w:sz="0" w:space="0" w:color="auto"/>
      </w:divBdr>
    </w:div>
    <w:div w:id="616371730">
      <w:bodyDiv w:val="1"/>
      <w:marLeft w:val="0"/>
      <w:marRight w:val="0"/>
      <w:marTop w:val="0"/>
      <w:marBottom w:val="0"/>
      <w:divBdr>
        <w:top w:val="none" w:sz="0" w:space="0" w:color="auto"/>
        <w:left w:val="none" w:sz="0" w:space="0" w:color="auto"/>
        <w:bottom w:val="none" w:sz="0" w:space="0" w:color="auto"/>
        <w:right w:val="none" w:sz="0" w:space="0" w:color="auto"/>
      </w:divBdr>
    </w:div>
    <w:div w:id="676424609">
      <w:bodyDiv w:val="1"/>
      <w:marLeft w:val="0"/>
      <w:marRight w:val="0"/>
      <w:marTop w:val="0"/>
      <w:marBottom w:val="0"/>
      <w:divBdr>
        <w:top w:val="none" w:sz="0" w:space="0" w:color="auto"/>
        <w:left w:val="none" w:sz="0" w:space="0" w:color="auto"/>
        <w:bottom w:val="none" w:sz="0" w:space="0" w:color="auto"/>
        <w:right w:val="none" w:sz="0" w:space="0" w:color="auto"/>
      </w:divBdr>
    </w:div>
    <w:div w:id="735737682">
      <w:bodyDiv w:val="1"/>
      <w:marLeft w:val="0"/>
      <w:marRight w:val="0"/>
      <w:marTop w:val="0"/>
      <w:marBottom w:val="0"/>
      <w:divBdr>
        <w:top w:val="none" w:sz="0" w:space="0" w:color="auto"/>
        <w:left w:val="none" w:sz="0" w:space="0" w:color="auto"/>
        <w:bottom w:val="none" w:sz="0" w:space="0" w:color="auto"/>
        <w:right w:val="none" w:sz="0" w:space="0" w:color="auto"/>
      </w:divBdr>
    </w:div>
    <w:div w:id="745494169">
      <w:bodyDiv w:val="1"/>
      <w:marLeft w:val="0"/>
      <w:marRight w:val="0"/>
      <w:marTop w:val="0"/>
      <w:marBottom w:val="0"/>
      <w:divBdr>
        <w:top w:val="none" w:sz="0" w:space="0" w:color="auto"/>
        <w:left w:val="none" w:sz="0" w:space="0" w:color="auto"/>
        <w:bottom w:val="none" w:sz="0" w:space="0" w:color="auto"/>
        <w:right w:val="none" w:sz="0" w:space="0" w:color="auto"/>
      </w:divBdr>
    </w:div>
    <w:div w:id="765226997">
      <w:bodyDiv w:val="1"/>
      <w:marLeft w:val="0"/>
      <w:marRight w:val="0"/>
      <w:marTop w:val="0"/>
      <w:marBottom w:val="0"/>
      <w:divBdr>
        <w:top w:val="none" w:sz="0" w:space="0" w:color="auto"/>
        <w:left w:val="none" w:sz="0" w:space="0" w:color="auto"/>
        <w:bottom w:val="none" w:sz="0" w:space="0" w:color="auto"/>
        <w:right w:val="none" w:sz="0" w:space="0" w:color="auto"/>
      </w:divBdr>
    </w:div>
    <w:div w:id="779028305">
      <w:bodyDiv w:val="1"/>
      <w:marLeft w:val="0"/>
      <w:marRight w:val="0"/>
      <w:marTop w:val="0"/>
      <w:marBottom w:val="0"/>
      <w:divBdr>
        <w:top w:val="none" w:sz="0" w:space="0" w:color="auto"/>
        <w:left w:val="none" w:sz="0" w:space="0" w:color="auto"/>
        <w:bottom w:val="none" w:sz="0" w:space="0" w:color="auto"/>
        <w:right w:val="none" w:sz="0" w:space="0" w:color="auto"/>
      </w:divBdr>
    </w:div>
    <w:div w:id="962346700">
      <w:bodyDiv w:val="1"/>
      <w:marLeft w:val="0"/>
      <w:marRight w:val="0"/>
      <w:marTop w:val="0"/>
      <w:marBottom w:val="0"/>
      <w:divBdr>
        <w:top w:val="none" w:sz="0" w:space="0" w:color="auto"/>
        <w:left w:val="none" w:sz="0" w:space="0" w:color="auto"/>
        <w:bottom w:val="none" w:sz="0" w:space="0" w:color="auto"/>
        <w:right w:val="none" w:sz="0" w:space="0" w:color="auto"/>
      </w:divBdr>
    </w:div>
    <w:div w:id="1077047004">
      <w:bodyDiv w:val="1"/>
      <w:marLeft w:val="0"/>
      <w:marRight w:val="0"/>
      <w:marTop w:val="0"/>
      <w:marBottom w:val="0"/>
      <w:divBdr>
        <w:top w:val="none" w:sz="0" w:space="0" w:color="auto"/>
        <w:left w:val="none" w:sz="0" w:space="0" w:color="auto"/>
        <w:bottom w:val="none" w:sz="0" w:space="0" w:color="auto"/>
        <w:right w:val="none" w:sz="0" w:space="0" w:color="auto"/>
      </w:divBdr>
    </w:div>
    <w:div w:id="1164122178">
      <w:bodyDiv w:val="1"/>
      <w:marLeft w:val="0"/>
      <w:marRight w:val="0"/>
      <w:marTop w:val="0"/>
      <w:marBottom w:val="0"/>
      <w:divBdr>
        <w:top w:val="none" w:sz="0" w:space="0" w:color="auto"/>
        <w:left w:val="none" w:sz="0" w:space="0" w:color="auto"/>
        <w:bottom w:val="none" w:sz="0" w:space="0" w:color="auto"/>
        <w:right w:val="none" w:sz="0" w:space="0" w:color="auto"/>
      </w:divBdr>
    </w:div>
    <w:div w:id="1252934138">
      <w:bodyDiv w:val="1"/>
      <w:marLeft w:val="0"/>
      <w:marRight w:val="0"/>
      <w:marTop w:val="0"/>
      <w:marBottom w:val="0"/>
      <w:divBdr>
        <w:top w:val="none" w:sz="0" w:space="0" w:color="auto"/>
        <w:left w:val="none" w:sz="0" w:space="0" w:color="auto"/>
        <w:bottom w:val="none" w:sz="0" w:space="0" w:color="auto"/>
        <w:right w:val="none" w:sz="0" w:space="0" w:color="auto"/>
      </w:divBdr>
    </w:div>
    <w:div w:id="1308319823">
      <w:bodyDiv w:val="1"/>
      <w:marLeft w:val="0"/>
      <w:marRight w:val="0"/>
      <w:marTop w:val="0"/>
      <w:marBottom w:val="0"/>
      <w:divBdr>
        <w:top w:val="none" w:sz="0" w:space="0" w:color="auto"/>
        <w:left w:val="none" w:sz="0" w:space="0" w:color="auto"/>
        <w:bottom w:val="none" w:sz="0" w:space="0" w:color="auto"/>
        <w:right w:val="none" w:sz="0" w:space="0" w:color="auto"/>
      </w:divBdr>
    </w:div>
    <w:div w:id="1369137879">
      <w:bodyDiv w:val="1"/>
      <w:marLeft w:val="0"/>
      <w:marRight w:val="0"/>
      <w:marTop w:val="0"/>
      <w:marBottom w:val="0"/>
      <w:divBdr>
        <w:top w:val="none" w:sz="0" w:space="0" w:color="auto"/>
        <w:left w:val="none" w:sz="0" w:space="0" w:color="auto"/>
        <w:bottom w:val="none" w:sz="0" w:space="0" w:color="auto"/>
        <w:right w:val="none" w:sz="0" w:space="0" w:color="auto"/>
      </w:divBdr>
    </w:div>
    <w:div w:id="1519201767">
      <w:bodyDiv w:val="1"/>
      <w:marLeft w:val="0"/>
      <w:marRight w:val="0"/>
      <w:marTop w:val="0"/>
      <w:marBottom w:val="0"/>
      <w:divBdr>
        <w:top w:val="none" w:sz="0" w:space="0" w:color="auto"/>
        <w:left w:val="none" w:sz="0" w:space="0" w:color="auto"/>
        <w:bottom w:val="none" w:sz="0" w:space="0" w:color="auto"/>
        <w:right w:val="none" w:sz="0" w:space="0" w:color="auto"/>
      </w:divBdr>
    </w:div>
    <w:div w:id="1639384243">
      <w:bodyDiv w:val="1"/>
      <w:marLeft w:val="0"/>
      <w:marRight w:val="0"/>
      <w:marTop w:val="0"/>
      <w:marBottom w:val="0"/>
      <w:divBdr>
        <w:top w:val="none" w:sz="0" w:space="0" w:color="auto"/>
        <w:left w:val="none" w:sz="0" w:space="0" w:color="auto"/>
        <w:bottom w:val="none" w:sz="0" w:space="0" w:color="auto"/>
        <w:right w:val="none" w:sz="0" w:space="0" w:color="auto"/>
      </w:divBdr>
    </w:div>
    <w:div w:id="1774209615">
      <w:bodyDiv w:val="1"/>
      <w:marLeft w:val="0"/>
      <w:marRight w:val="0"/>
      <w:marTop w:val="0"/>
      <w:marBottom w:val="0"/>
      <w:divBdr>
        <w:top w:val="none" w:sz="0" w:space="0" w:color="auto"/>
        <w:left w:val="none" w:sz="0" w:space="0" w:color="auto"/>
        <w:bottom w:val="none" w:sz="0" w:space="0" w:color="auto"/>
        <w:right w:val="none" w:sz="0" w:space="0" w:color="auto"/>
      </w:divBdr>
    </w:div>
    <w:div w:id="1927883512">
      <w:bodyDiv w:val="1"/>
      <w:marLeft w:val="0"/>
      <w:marRight w:val="0"/>
      <w:marTop w:val="0"/>
      <w:marBottom w:val="0"/>
      <w:divBdr>
        <w:top w:val="none" w:sz="0" w:space="0" w:color="auto"/>
        <w:left w:val="none" w:sz="0" w:space="0" w:color="auto"/>
        <w:bottom w:val="none" w:sz="0" w:space="0" w:color="auto"/>
        <w:right w:val="none" w:sz="0" w:space="0" w:color="auto"/>
      </w:divBdr>
    </w:div>
    <w:div w:id="2030325781">
      <w:bodyDiv w:val="1"/>
      <w:marLeft w:val="0"/>
      <w:marRight w:val="0"/>
      <w:marTop w:val="0"/>
      <w:marBottom w:val="0"/>
      <w:divBdr>
        <w:top w:val="none" w:sz="0" w:space="0" w:color="auto"/>
        <w:left w:val="none" w:sz="0" w:space="0" w:color="auto"/>
        <w:bottom w:val="none" w:sz="0" w:space="0" w:color="auto"/>
        <w:right w:val="none" w:sz="0" w:space="0" w:color="auto"/>
      </w:divBdr>
    </w:div>
    <w:div w:id="2045131245">
      <w:bodyDiv w:val="1"/>
      <w:marLeft w:val="0"/>
      <w:marRight w:val="0"/>
      <w:marTop w:val="0"/>
      <w:marBottom w:val="0"/>
      <w:divBdr>
        <w:top w:val="none" w:sz="0" w:space="0" w:color="auto"/>
        <w:left w:val="none" w:sz="0" w:space="0" w:color="auto"/>
        <w:bottom w:val="none" w:sz="0" w:space="0" w:color="auto"/>
        <w:right w:val="none" w:sz="0" w:space="0" w:color="auto"/>
      </w:divBdr>
    </w:div>
    <w:div w:id="2049379835">
      <w:bodyDiv w:val="1"/>
      <w:marLeft w:val="0"/>
      <w:marRight w:val="0"/>
      <w:marTop w:val="0"/>
      <w:marBottom w:val="0"/>
      <w:divBdr>
        <w:top w:val="none" w:sz="0" w:space="0" w:color="auto"/>
        <w:left w:val="none" w:sz="0" w:space="0" w:color="auto"/>
        <w:bottom w:val="none" w:sz="0" w:space="0" w:color="auto"/>
        <w:right w:val="none" w:sz="0" w:space="0" w:color="auto"/>
      </w:divBdr>
    </w:div>
    <w:div w:id="2076737093">
      <w:bodyDiv w:val="1"/>
      <w:marLeft w:val="0"/>
      <w:marRight w:val="0"/>
      <w:marTop w:val="0"/>
      <w:marBottom w:val="0"/>
      <w:divBdr>
        <w:top w:val="none" w:sz="0" w:space="0" w:color="auto"/>
        <w:left w:val="none" w:sz="0" w:space="0" w:color="auto"/>
        <w:bottom w:val="none" w:sz="0" w:space="0" w:color="auto"/>
        <w:right w:val="none" w:sz="0" w:space="0" w:color="auto"/>
      </w:divBdr>
    </w:div>
    <w:div w:id="210799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2022-02-25T05:09:00Z</dcterms:created>
  <dcterms:modified xsi:type="dcterms:W3CDTF">2022-03-28T01:49:00Z</dcterms:modified>
</cp:coreProperties>
</file>