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95" w:rsidRDefault="00A86985">
      <w:pPr>
        <w:rPr>
          <w:rFonts w:ascii="ＭＳ ゴシック" w:eastAsia="ＭＳ ゴシック" w:hAnsi="ＭＳ ゴシック"/>
          <w:sz w:val="24"/>
          <w:szCs w:val="24"/>
        </w:rPr>
      </w:pPr>
      <w:r w:rsidRPr="00A86985">
        <w:rPr>
          <w:rFonts w:ascii="ＭＳ ゴシック" w:eastAsia="ＭＳ ゴシック" w:hAnsi="ＭＳ ゴシック" w:hint="eastAsia"/>
          <w:sz w:val="24"/>
          <w:szCs w:val="24"/>
        </w:rPr>
        <w:t>様式１　紙マニフェストの交付に関する承諾願い（現場代理人</w:t>
      </w:r>
      <w:r w:rsidRPr="00A86985">
        <w:rPr>
          <w:rFonts w:ascii="ＭＳ ゴシック" w:eastAsia="ＭＳ ゴシック" w:hAnsi="ＭＳ ゴシック" w:cs="Segoe UI Emoji" w:hint="eastAsia"/>
          <w:sz w:val="24"/>
          <w:szCs w:val="24"/>
        </w:rPr>
        <w:t>➡監督職員</w:t>
      </w:r>
      <w:r w:rsidRPr="00A86985">
        <w:rPr>
          <w:rFonts w:ascii="ＭＳ ゴシック" w:eastAsia="ＭＳ ゴシック" w:hAnsi="ＭＳ ゴシック" w:hint="eastAsia"/>
          <w:sz w:val="24"/>
          <w:szCs w:val="24"/>
        </w:rPr>
        <w:t>）</w:t>
      </w:r>
      <w:r w:rsidRPr="00A86985">
        <w:rPr>
          <w:rFonts w:ascii="ＭＳ ゴシック" w:eastAsia="ＭＳ ゴシック" w:hAnsi="ＭＳ ゴシック"/>
          <w:sz w:val="24"/>
          <w:szCs w:val="24"/>
        </w:rPr>
        <w:tab/>
      </w:r>
    </w:p>
    <w:p w:rsidR="00B207BA" w:rsidRDefault="00F87DF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99695</wp:posOffset>
                </wp:positionV>
                <wp:extent cx="5724720" cy="8400600"/>
                <wp:effectExtent l="0" t="0" r="28575" b="19685"/>
                <wp:wrapNone/>
                <wp:docPr id="1" name="正方形/長方形 1"/>
                <wp:cNvGraphicFramePr/>
                <a:graphic xmlns:a="http://schemas.openxmlformats.org/drawingml/2006/main">
                  <a:graphicData uri="http://schemas.microsoft.com/office/word/2010/wordprocessingShape">
                    <wps:wsp>
                      <wps:cNvSpPr/>
                      <wps:spPr>
                        <a:xfrm>
                          <a:off x="0" y="0"/>
                          <a:ext cx="5724720" cy="840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1D81B" id="正方形/長方形 1" o:spid="_x0000_s1026" style="position:absolute;left:0;text-align:left;margin-left:0;margin-top:7.85pt;width:450.75pt;height:661.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" filled="f" strokecolor="black [3213]" strokeweight="1pt"/>
            </w:pict>
          </mc:Fallback>
        </mc:AlternateContent>
      </w:r>
    </w:p>
    <w:p w:rsidR="00A42107" w:rsidRPr="00A42107" w:rsidRDefault="00A42107" w:rsidP="00A42107">
      <w:pPr>
        <w:jc w:val="right"/>
        <w:rPr>
          <w:rFonts w:ascii="ＭＳ 明朝" w:eastAsia="ＭＳ 明朝" w:hAnsi="ＭＳ 明朝"/>
          <w:color w:val="000000" w:themeColor="text1"/>
        </w:rPr>
      </w:pPr>
      <w:r w:rsidRPr="00A42107">
        <w:rPr>
          <w:rFonts w:ascii="ＭＳ 明朝" w:eastAsia="ＭＳ 明朝" w:hAnsi="ＭＳ 明朝" w:hint="eastAsia"/>
          <w:color w:val="000000" w:themeColor="text1"/>
        </w:rPr>
        <w:t>（様式１）</w:t>
      </w:r>
    </w:p>
    <w:p w:rsidR="00A42107" w:rsidRPr="00A42107" w:rsidRDefault="00A42107" w:rsidP="00A42107">
      <w:pPr>
        <w:jc w:val="right"/>
        <w:rPr>
          <w:rFonts w:ascii="ＭＳ 明朝" w:eastAsia="ＭＳ 明朝" w:hAnsi="ＭＳ 明朝"/>
          <w:color w:val="000000" w:themeColor="text1"/>
        </w:rPr>
      </w:pPr>
    </w:p>
    <w:p w:rsidR="00A42107" w:rsidRPr="00A42107" w:rsidRDefault="00A42107" w:rsidP="00A42107">
      <w:pPr>
        <w:jc w:val="right"/>
        <w:rPr>
          <w:rFonts w:ascii="ＭＳ 明朝" w:eastAsia="ＭＳ 明朝" w:hAnsi="ＭＳ 明朝"/>
          <w:color w:val="000000" w:themeColor="text1"/>
        </w:rPr>
      </w:pPr>
      <w:r w:rsidRPr="00A42107">
        <w:rPr>
          <w:rFonts w:ascii="ＭＳ 明朝" w:eastAsia="ＭＳ 明朝" w:hAnsi="ＭＳ 明朝" w:hint="eastAsia"/>
          <w:color w:val="000000" w:themeColor="text1"/>
        </w:rPr>
        <w:t>令和　年　月　日</w:t>
      </w:r>
    </w:p>
    <w:p w:rsidR="00A42107" w:rsidRPr="00A42107" w:rsidRDefault="00FF628A" w:rsidP="00A42107">
      <w:pPr>
        <w:wordWrap w:val="0"/>
        <w:jc w:val="left"/>
        <w:rPr>
          <w:rFonts w:ascii="ＭＳ 明朝" w:eastAsia="ＭＳ 明朝" w:hAnsi="ＭＳ 明朝"/>
          <w:color w:val="000000" w:themeColor="text1"/>
        </w:rPr>
      </w:pPr>
      <w:r>
        <w:rPr>
          <w:rFonts w:ascii="ＭＳ 明朝" w:eastAsia="ＭＳ 明朝" w:hAnsi="ＭＳ 明朝" w:hint="eastAsia"/>
          <w:color w:val="000000" w:themeColor="text1"/>
        </w:rPr>
        <w:t>監督職員</w:t>
      </w:r>
    </w:p>
    <w:p w:rsidR="00A42107" w:rsidRPr="00A42107" w:rsidRDefault="00FF628A" w:rsidP="00FF628A">
      <w:pPr>
        <w:wordWrap w:val="0"/>
        <w:jc w:val="left"/>
        <w:rPr>
          <w:rFonts w:ascii="ＭＳ 明朝" w:eastAsia="ＭＳ 明朝" w:hAnsi="ＭＳ 明朝"/>
          <w:color w:val="000000" w:themeColor="text1"/>
        </w:rPr>
      </w:pPr>
      <w:r>
        <w:rPr>
          <w:rFonts w:ascii="ＭＳ 明朝" w:eastAsia="ＭＳ 明朝" w:hAnsi="ＭＳ 明朝" w:hint="eastAsia"/>
          <w:color w:val="000000" w:themeColor="text1"/>
        </w:rPr>
        <w:t>大阪市建設局〇〇〇〇長</w:t>
      </w:r>
      <w:r w:rsidR="00A42107" w:rsidRPr="00A42107">
        <w:rPr>
          <w:rFonts w:ascii="ＭＳ 明朝" w:eastAsia="ＭＳ 明朝" w:hAnsi="ＭＳ 明朝" w:hint="eastAsia"/>
          <w:color w:val="000000" w:themeColor="text1"/>
        </w:rPr>
        <w:t xml:space="preserve">　　様</w:t>
      </w:r>
    </w:p>
    <w:p w:rsidR="00A42107" w:rsidRPr="00A42107" w:rsidRDefault="00A42107" w:rsidP="00A42107">
      <w:pPr>
        <w:ind w:leftChars="2430" w:left="5103"/>
        <w:jc w:val="left"/>
        <w:rPr>
          <w:rFonts w:ascii="ＭＳ 明朝" w:eastAsia="ＭＳ 明朝" w:hAnsi="ＭＳ 明朝"/>
          <w:color w:val="000000" w:themeColor="text1"/>
        </w:rPr>
      </w:pPr>
      <w:r w:rsidRPr="00A42107">
        <w:rPr>
          <w:rFonts w:ascii="ＭＳ 明朝" w:eastAsia="ＭＳ 明朝" w:hAnsi="ＭＳ 明朝" w:hint="eastAsia"/>
          <w:color w:val="000000" w:themeColor="text1"/>
        </w:rPr>
        <w:t>受注者</w:t>
      </w:r>
    </w:p>
    <w:p w:rsidR="00A42107" w:rsidRPr="00A42107" w:rsidRDefault="00FF628A" w:rsidP="00A42107">
      <w:pPr>
        <w:ind w:leftChars="2430" w:left="5103"/>
        <w:jc w:val="left"/>
        <w:rPr>
          <w:rFonts w:ascii="ＭＳ 明朝" w:eastAsia="ＭＳ 明朝" w:hAnsi="ＭＳ 明朝"/>
          <w:color w:val="000000" w:themeColor="text1"/>
        </w:rPr>
      </w:pPr>
      <w:r>
        <w:rPr>
          <w:rFonts w:ascii="ＭＳ 明朝" w:eastAsia="ＭＳ 明朝" w:hAnsi="ＭＳ 明朝" w:hint="eastAsia"/>
          <w:color w:val="000000" w:themeColor="text1"/>
        </w:rPr>
        <w:t>現場代理人</w:t>
      </w:r>
    </w:p>
    <w:p w:rsidR="00A42107" w:rsidRPr="00A42107" w:rsidRDefault="00A42107" w:rsidP="00A42107">
      <w:pPr>
        <w:ind w:leftChars="2430" w:left="5103"/>
        <w:jc w:val="left"/>
        <w:rPr>
          <w:rFonts w:ascii="ＭＳ 明朝" w:eastAsia="ＭＳ 明朝" w:hAnsi="ＭＳ 明朝"/>
          <w:color w:val="000000" w:themeColor="text1"/>
        </w:rPr>
      </w:pPr>
    </w:p>
    <w:p w:rsidR="00A42107" w:rsidRPr="00A42107" w:rsidRDefault="00A42107" w:rsidP="00A42107">
      <w:pPr>
        <w:jc w:val="center"/>
        <w:rPr>
          <w:rFonts w:ascii="ＭＳ 明朝" w:eastAsia="ＭＳ 明朝" w:hAnsi="ＭＳ 明朝"/>
          <w:color w:val="000000" w:themeColor="text1"/>
        </w:rPr>
      </w:pPr>
      <w:r w:rsidRPr="00A42107">
        <w:rPr>
          <w:rFonts w:ascii="ＭＳ 明朝" w:eastAsia="ＭＳ 明朝" w:hAnsi="ＭＳ 明朝" w:hint="eastAsia"/>
          <w:color w:val="000000" w:themeColor="text1"/>
        </w:rPr>
        <w:t>紙マニフェストの交付に関する承諾願い（第　回）</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次の理由により産業廃棄物の処理に関する特記仕様書第３条の規定に該当し、電子マニフェストを用いた産業廃棄物の処理が困難なため、紙マニフェストの交付について承諾願います。</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ind w:firstLineChars="100" w:firstLine="210"/>
        <w:rPr>
          <w:rFonts w:ascii="ＭＳ 明朝" w:eastAsia="ＭＳ 明朝" w:hAnsi="ＭＳ 明朝"/>
          <w:color w:val="000000" w:themeColor="text1"/>
        </w:rPr>
      </w:pPr>
      <w:r w:rsidRPr="00A42107">
        <w:rPr>
          <w:rFonts w:ascii="ＭＳ 明朝" w:eastAsia="ＭＳ 明朝" w:hAnsi="ＭＳ 明朝" w:hint="eastAsia"/>
          <w:color w:val="000000" w:themeColor="text1"/>
        </w:rPr>
        <w:t>１　工事名称（　　　　　　　　　　　　　　　　　　　　　　　　　　　　　　）</w:t>
      </w:r>
    </w:p>
    <w:p w:rsidR="00A42107" w:rsidRPr="00A42107" w:rsidRDefault="00A42107" w:rsidP="00A42107">
      <w:pPr>
        <w:ind w:firstLineChars="100" w:firstLine="210"/>
        <w:rPr>
          <w:rFonts w:ascii="ＭＳ 明朝" w:eastAsia="ＭＳ 明朝" w:hAnsi="ＭＳ 明朝"/>
          <w:color w:val="000000" w:themeColor="text1"/>
        </w:rPr>
      </w:pPr>
    </w:p>
    <w:p w:rsidR="00A42107" w:rsidRPr="00A42107" w:rsidRDefault="00A42107" w:rsidP="00A42107">
      <w:pPr>
        <w:ind w:firstLineChars="100" w:firstLine="210"/>
        <w:rPr>
          <w:rFonts w:ascii="ＭＳ 明朝" w:eastAsia="ＭＳ 明朝" w:hAnsi="ＭＳ 明朝"/>
          <w:color w:val="000000" w:themeColor="text1"/>
        </w:rPr>
      </w:pPr>
      <w:r w:rsidRPr="00A42107">
        <w:rPr>
          <w:rFonts w:ascii="ＭＳ 明朝" w:eastAsia="ＭＳ 明朝" w:hAnsi="ＭＳ 明朝" w:hint="eastAsia"/>
          <w:color w:val="000000" w:themeColor="text1"/>
        </w:rPr>
        <w:t>２　工　　期（令和　年　月　日　～　令和　年　月　日）</w:t>
      </w:r>
    </w:p>
    <w:p w:rsidR="00A42107" w:rsidRPr="00A42107" w:rsidRDefault="00A42107" w:rsidP="00A42107">
      <w:pPr>
        <w:ind w:firstLineChars="100" w:firstLine="210"/>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３　理由（該当項目に</w:t>
      </w:r>
      <w:r w:rsidRPr="00A42107">
        <w:rPr>
          <w:rFonts w:ascii="ＭＳ 明朝" w:eastAsia="ＭＳ 明朝" w:hAnsi="ＭＳ 明朝" w:cs="Segoe UI Emoji" w:hint="eastAsia"/>
          <w:color w:val="000000" w:themeColor="text1"/>
        </w:rPr>
        <w:t>✓</w:t>
      </w:r>
      <w:r w:rsidRPr="00A42107">
        <w:rPr>
          <w:rFonts w:ascii="ＭＳ 明朝" w:eastAsia="ＭＳ 明朝" w:hAnsi="ＭＳ 明朝" w:hint="eastAsia"/>
          <w:color w:val="000000" w:themeColor="text1"/>
        </w:rPr>
        <w:t>）</w:t>
      </w:r>
    </w:p>
    <w:p w:rsidR="00A42107" w:rsidRPr="00A42107" w:rsidRDefault="00A42107" w:rsidP="00A42107">
      <w:pPr>
        <w:ind w:firstLineChars="250" w:firstLine="525"/>
        <w:rPr>
          <w:rFonts w:ascii="ＭＳ 明朝" w:eastAsia="ＭＳ 明朝" w:hAnsi="ＭＳ 明朝"/>
          <w:color w:val="000000" w:themeColor="text1"/>
        </w:rPr>
      </w:pPr>
      <w:r w:rsidRPr="00A42107">
        <w:rPr>
          <w:rFonts w:ascii="ＭＳ 明朝" w:eastAsia="ＭＳ 明朝" w:hAnsi="ＭＳ 明朝" w:hint="eastAsia"/>
          <w:color w:val="000000" w:themeColor="text1"/>
        </w:rPr>
        <w:t>□ ① 電気通信回線の故障（故障内容　　　　　　　　　　）</w:t>
      </w:r>
    </w:p>
    <w:p w:rsidR="00A42107" w:rsidRPr="00A42107" w:rsidRDefault="00A42107" w:rsidP="00A42107">
      <w:pPr>
        <w:ind w:firstLineChars="250" w:firstLine="525"/>
        <w:rPr>
          <w:rFonts w:ascii="ＭＳ 明朝" w:eastAsia="ＭＳ 明朝" w:hAnsi="ＭＳ 明朝"/>
          <w:color w:val="000000" w:themeColor="text1"/>
        </w:rPr>
      </w:pPr>
      <w:r w:rsidRPr="00A42107">
        <w:rPr>
          <w:rFonts w:ascii="ＭＳ 明朝" w:eastAsia="ＭＳ 明朝" w:hAnsi="ＭＳ 明朝" w:hint="eastAsia"/>
          <w:color w:val="000000" w:themeColor="text1"/>
        </w:rPr>
        <w:t>□ ② 天災などやむを得ない事由（　　　　　　　　　　　　　）</w:t>
      </w:r>
    </w:p>
    <w:p w:rsidR="00A42107" w:rsidRPr="00A42107" w:rsidRDefault="00A42107" w:rsidP="00A42107">
      <w:pPr>
        <w:ind w:leftChars="250" w:left="991" w:hangingChars="222" w:hanging="466"/>
        <w:rPr>
          <w:rFonts w:ascii="ＭＳ 明朝" w:eastAsia="ＭＳ 明朝" w:hAnsi="ＭＳ 明朝"/>
          <w:color w:val="000000" w:themeColor="text1"/>
        </w:rPr>
      </w:pPr>
      <w:r w:rsidRPr="00A42107">
        <w:rPr>
          <w:rFonts w:ascii="ＭＳ 明朝" w:eastAsia="ＭＳ 明朝" w:hAnsi="ＭＳ 明朝" w:hint="eastAsia"/>
          <w:color w:val="000000" w:themeColor="text1"/>
        </w:rPr>
        <w:t>□ ③ 設計上発生することが想定されていない産業廃棄物（　　　　　　　　）が</w:t>
      </w:r>
    </w:p>
    <w:p w:rsidR="00A42107" w:rsidRPr="00A42107" w:rsidRDefault="00A42107" w:rsidP="00A42107">
      <w:pPr>
        <w:ind w:leftChars="450" w:left="991" w:hangingChars="22" w:hanging="46"/>
        <w:rPr>
          <w:rFonts w:ascii="ＭＳ 明朝" w:eastAsia="ＭＳ 明朝" w:hAnsi="ＭＳ 明朝"/>
          <w:color w:val="000000" w:themeColor="text1"/>
        </w:rPr>
      </w:pPr>
      <w:r w:rsidRPr="00A42107">
        <w:rPr>
          <w:rFonts w:ascii="ＭＳ 明朝" w:eastAsia="ＭＳ 明朝" w:hAnsi="ＭＳ 明朝" w:hint="eastAsia"/>
          <w:color w:val="000000" w:themeColor="text1"/>
        </w:rPr>
        <w:t>発生し、かつ紙マニフェストを交付しなければ産業廃棄物の処理ができない。</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４　添付書類（様式自由、該当項目に</w:t>
      </w:r>
      <w:r w:rsidRPr="00A42107">
        <w:rPr>
          <w:rFonts w:ascii="ＭＳ 明朝" w:eastAsia="ＭＳ 明朝" w:hAnsi="ＭＳ 明朝" w:cs="Segoe UI Emoji" w:hint="eastAsia"/>
          <w:color w:val="000000" w:themeColor="text1"/>
        </w:rPr>
        <w:t>✓</w:t>
      </w:r>
      <w:r w:rsidRPr="00A42107">
        <w:rPr>
          <w:rFonts w:ascii="ＭＳ 明朝" w:eastAsia="ＭＳ 明朝" w:hAnsi="ＭＳ 明朝" w:hint="eastAsia"/>
          <w:color w:val="000000" w:themeColor="text1"/>
        </w:rPr>
        <w:t>）</w:t>
      </w:r>
    </w:p>
    <w:p w:rsidR="00A42107" w:rsidRPr="00A42107" w:rsidRDefault="00A42107" w:rsidP="00A42107">
      <w:pPr>
        <w:ind w:firstLineChars="250" w:firstLine="525"/>
        <w:rPr>
          <w:rFonts w:ascii="ＭＳ 明朝" w:eastAsia="ＭＳ 明朝" w:hAnsi="ＭＳ 明朝"/>
          <w:color w:val="000000" w:themeColor="text1"/>
        </w:rPr>
      </w:pPr>
      <w:r w:rsidRPr="00A42107">
        <w:rPr>
          <w:rFonts w:ascii="ＭＳ 明朝" w:eastAsia="ＭＳ 明朝" w:hAnsi="ＭＳ 明朝" w:hint="eastAsia"/>
          <w:color w:val="000000" w:themeColor="text1"/>
        </w:rPr>
        <w:t>□ 電気通信回線の故障、天災による被災状況を記載した書類</w:t>
      </w:r>
    </w:p>
    <w:p w:rsidR="00A42107" w:rsidRPr="00A42107" w:rsidRDefault="00A42107" w:rsidP="00A42107">
      <w:pPr>
        <w:pStyle w:val="a3"/>
        <w:ind w:leftChars="0" w:left="990"/>
        <w:rPr>
          <w:rFonts w:ascii="ＭＳ 明朝" w:eastAsia="ＭＳ 明朝" w:hAnsi="ＭＳ 明朝"/>
          <w:color w:val="000000" w:themeColor="text1"/>
        </w:rPr>
      </w:pPr>
      <w:r w:rsidRPr="00A42107">
        <w:rPr>
          <w:rFonts w:ascii="ＭＳ 明朝" w:eastAsia="ＭＳ 明朝" w:hAnsi="ＭＳ 明朝" w:hint="eastAsia"/>
          <w:color w:val="000000" w:themeColor="text1"/>
        </w:rPr>
        <w:t>（例：故障写真、被災写真、気象データ、修理見積等の電子マニフェストを使用できない状況を確認できる書類）</w:t>
      </w:r>
    </w:p>
    <w:p w:rsidR="00A42107" w:rsidRPr="00A42107" w:rsidRDefault="00A42107" w:rsidP="00A42107">
      <w:pPr>
        <w:ind w:firstLineChars="250" w:firstLine="525"/>
        <w:rPr>
          <w:rFonts w:ascii="ＭＳ 明朝" w:eastAsia="ＭＳ 明朝" w:hAnsi="ＭＳ 明朝"/>
          <w:color w:val="000000" w:themeColor="text1"/>
        </w:rPr>
      </w:pPr>
      <w:r w:rsidRPr="00A42107">
        <w:rPr>
          <w:rFonts w:ascii="ＭＳ 明朝" w:eastAsia="ＭＳ 明朝" w:hAnsi="ＭＳ 明朝" w:hint="eastAsia"/>
          <w:color w:val="000000" w:themeColor="text1"/>
        </w:rPr>
        <w:t>□ 紙マニフェストを交付しなければ産業廃棄物の処理ができない理由書</w:t>
      </w:r>
    </w:p>
    <w:p w:rsidR="00A42107" w:rsidRPr="00A42107" w:rsidRDefault="00A42107" w:rsidP="00A42107">
      <w:pPr>
        <w:ind w:firstLineChars="100" w:firstLine="210"/>
        <w:rPr>
          <w:rFonts w:ascii="ＭＳ 明朝" w:eastAsia="ＭＳ 明朝" w:hAnsi="ＭＳ 明朝"/>
          <w:color w:val="000000" w:themeColor="text1"/>
        </w:rPr>
      </w:pPr>
    </w:p>
    <w:p w:rsidR="00A42107" w:rsidRPr="00A42107" w:rsidRDefault="00A42107" w:rsidP="00A42107">
      <w:pPr>
        <w:ind w:firstLineChars="100" w:firstLine="210"/>
        <w:rPr>
          <w:rFonts w:ascii="ＭＳ 明朝" w:eastAsia="ＭＳ 明朝" w:hAnsi="ＭＳ 明朝"/>
          <w:color w:val="000000" w:themeColor="text1"/>
        </w:rPr>
      </w:pPr>
      <w:r w:rsidRPr="00A42107">
        <w:rPr>
          <w:rFonts w:ascii="ＭＳ 明朝" w:eastAsia="ＭＳ 明朝" w:hAnsi="ＭＳ 明朝" w:hint="eastAsia"/>
          <w:color w:val="000000" w:themeColor="text1"/>
        </w:rPr>
        <w:t>５　対象となる産業廃棄物の種類、排出予定数量</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（種類：　　　　　　　　　、排出予定数量：　　　　　　　　）</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６　紙マニフェストを交付しなければ産業廃棄物の処理ができない期間</w:t>
      </w:r>
    </w:p>
    <w:p w:rsidR="00A42107" w:rsidRPr="00A42107" w:rsidRDefault="00A42107" w:rsidP="00A42107">
      <w:pPr>
        <w:ind w:firstLineChars="400" w:firstLine="840"/>
        <w:rPr>
          <w:rFonts w:ascii="ＭＳ 明朝" w:eastAsia="ＭＳ 明朝" w:hAnsi="ＭＳ 明朝"/>
          <w:color w:val="000000" w:themeColor="text1"/>
        </w:rPr>
      </w:pPr>
      <w:r w:rsidRPr="00A42107">
        <w:rPr>
          <w:rFonts w:ascii="ＭＳ 明朝" w:eastAsia="ＭＳ 明朝" w:hAnsi="ＭＳ 明朝" w:hint="eastAsia"/>
          <w:color w:val="000000" w:themeColor="text1"/>
        </w:rPr>
        <w:t>（令和　年　月　日　～　令和　年　月　日）</w:t>
      </w:r>
    </w:p>
    <w:p w:rsidR="00A42107" w:rsidRPr="00A42107" w:rsidRDefault="00A42107" w:rsidP="00A42107">
      <w:pPr>
        <w:rPr>
          <w:rFonts w:ascii="ＭＳ 明朝" w:eastAsia="ＭＳ 明朝" w:hAnsi="ＭＳ 明朝"/>
          <w:color w:val="000000" w:themeColor="text1"/>
        </w:rPr>
      </w:pPr>
    </w:p>
    <w:p w:rsidR="00B207BA" w:rsidRPr="00B207BA" w:rsidRDefault="00B207BA" w:rsidP="00B207BA">
      <w:pPr>
        <w:outlineLvl w:val="0"/>
        <w:rPr>
          <w:rFonts w:ascii="ＭＳ ゴシック" w:eastAsia="ＭＳ ゴシック" w:hAnsi="ＭＳ ゴシック"/>
          <w:sz w:val="24"/>
          <w:szCs w:val="24"/>
        </w:rPr>
      </w:pPr>
      <w:r w:rsidRPr="00B207BA">
        <w:rPr>
          <w:rFonts w:ascii="ＭＳ ゴシック" w:eastAsia="ＭＳ ゴシック" w:hAnsi="ＭＳ ゴシック" w:hint="eastAsia"/>
          <w:sz w:val="24"/>
          <w:szCs w:val="24"/>
        </w:rPr>
        <w:lastRenderedPageBreak/>
        <w:t>様式２　紙マニフェストの交付に関する報告書（現場代理人</w:t>
      </w:r>
      <w:r w:rsidRPr="00B207BA">
        <w:rPr>
          <w:rFonts w:ascii="ＭＳ ゴシック" w:eastAsia="ＭＳ ゴシック" w:hAnsi="ＭＳ ゴシック" w:cs="Segoe UI Emoji" w:hint="eastAsia"/>
          <w:sz w:val="24"/>
          <w:szCs w:val="24"/>
        </w:rPr>
        <w:t>➡監督職員</w:t>
      </w:r>
      <w:r w:rsidRPr="00B207BA">
        <w:rPr>
          <w:rFonts w:ascii="ＭＳ ゴシック" w:eastAsia="ＭＳ ゴシック" w:hAnsi="ＭＳ ゴシック" w:hint="eastAsia"/>
          <w:sz w:val="24"/>
          <w:szCs w:val="24"/>
        </w:rPr>
        <w:t>）</w:t>
      </w:r>
    </w:p>
    <w:p w:rsidR="00B207BA" w:rsidRPr="00B207BA" w:rsidRDefault="00F87DF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34C1AB5A" wp14:editId="04D7662E">
                <wp:simplePos x="0" y="0"/>
                <wp:positionH relativeFrom="margin">
                  <wp:align>center</wp:align>
                </wp:positionH>
                <wp:positionV relativeFrom="paragraph">
                  <wp:posOffset>147320</wp:posOffset>
                </wp:positionV>
                <wp:extent cx="5724720" cy="8400600"/>
                <wp:effectExtent l="0" t="0" r="28575" b="19685"/>
                <wp:wrapNone/>
                <wp:docPr id="3" name="正方形/長方形 3"/>
                <wp:cNvGraphicFramePr/>
                <a:graphic xmlns:a="http://schemas.openxmlformats.org/drawingml/2006/main">
                  <a:graphicData uri="http://schemas.microsoft.com/office/word/2010/wordprocessingShape">
                    <wps:wsp>
                      <wps:cNvSpPr/>
                      <wps:spPr>
                        <a:xfrm>
                          <a:off x="0" y="0"/>
                          <a:ext cx="5724720" cy="8400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34385" id="正方形/長方形 3" o:spid="_x0000_s1026" style="position:absolute;left:0;text-align:left;margin-left:0;margin-top:11.6pt;width:450.75pt;height:661.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" filled="f" strokecolor="windowText" strokeweight="1pt">
                <w10:wrap anchorx="margin"/>
              </v:rect>
            </w:pict>
          </mc:Fallback>
        </mc:AlternateContent>
      </w:r>
    </w:p>
    <w:p w:rsidR="00A42107" w:rsidRPr="00A42107" w:rsidRDefault="00A42107" w:rsidP="00A42107">
      <w:pPr>
        <w:ind w:firstLineChars="100" w:firstLine="210"/>
        <w:jc w:val="right"/>
        <w:rPr>
          <w:rFonts w:ascii="ＭＳ 明朝" w:eastAsia="ＭＳ 明朝" w:hAnsi="ＭＳ 明朝"/>
          <w:color w:val="000000" w:themeColor="text1"/>
        </w:rPr>
      </w:pPr>
      <w:r w:rsidRPr="00A42107">
        <w:rPr>
          <w:rFonts w:ascii="ＭＳ 明朝" w:eastAsia="ＭＳ 明朝" w:hAnsi="ＭＳ 明朝" w:hint="eastAsia"/>
          <w:color w:val="000000" w:themeColor="text1"/>
        </w:rPr>
        <w:t>（様式２）</w:t>
      </w:r>
      <w:r w:rsidRPr="00A42107">
        <w:rPr>
          <w:rFonts w:ascii="ＭＳ 明朝" w:eastAsia="ＭＳ 明朝" w:hAnsi="ＭＳ 明朝"/>
          <w:color w:val="000000" w:themeColor="text1"/>
        </w:rPr>
        <w:br/>
      </w:r>
    </w:p>
    <w:p w:rsidR="00A42107" w:rsidRPr="00A42107" w:rsidRDefault="00A42107" w:rsidP="00A42107">
      <w:pPr>
        <w:jc w:val="right"/>
        <w:rPr>
          <w:rFonts w:ascii="ＭＳ 明朝" w:eastAsia="ＭＳ 明朝" w:hAnsi="ＭＳ 明朝"/>
          <w:color w:val="000000" w:themeColor="text1"/>
        </w:rPr>
      </w:pPr>
      <w:r w:rsidRPr="00A42107">
        <w:rPr>
          <w:rFonts w:ascii="ＭＳ 明朝" w:eastAsia="ＭＳ 明朝" w:hAnsi="ＭＳ 明朝" w:hint="eastAsia"/>
          <w:color w:val="000000" w:themeColor="text1"/>
        </w:rPr>
        <w:t>令和　年　月　日</w:t>
      </w:r>
    </w:p>
    <w:p w:rsidR="00A42107" w:rsidRPr="00A42107" w:rsidRDefault="00FF628A" w:rsidP="00A42107">
      <w:pPr>
        <w:wordWrap w:val="0"/>
        <w:jc w:val="left"/>
        <w:rPr>
          <w:rFonts w:ascii="ＭＳ 明朝" w:eastAsia="ＭＳ 明朝" w:hAnsi="ＭＳ 明朝"/>
          <w:color w:val="000000" w:themeColor="text1"/>
        </w:rPr>
      </w:pPr>
      <w:r>
        <w:rPr>
          <w:rFonts w:ascii="ＭＳ 明朝" w:eastAsia="ＭＳ 明朝" w:hAnsi="ＭＳ 明朝" w:hint="eastAsia"/>
          <w:color w:val="000000" w:themeColor="text1"/>
        </w:rPr>
        <w:t>監督職員</w:t>
      </w:r>
    </w:p>
    <w:p w:rsidR="00A42107" w:rsidRPr="00A42107" w:rsidRDefault="00FF628A" w:rsidP="00FF628A">
      <w:pPr>
        <w:wordWrap w:val="0"/>
        <w:jc w:val="left"/>
        <w:rPr>
          <w:rFonts w:ascii="ＭＳ 明朝" w:eastAsia="ＭＳ 明朝" w:hAnsi="ＭＳ 明朝"/>
          <w:color w:val="000000" w:themeColor="text1"/>
        </w:rPr>
      </w:pPr>
      <w:r>
        <w:rPr>
          <w:rFonts w:ascii="ＭＳ 明朝" w:eastAsia="ＭＳ 明朝" w:hAnsi="ＭＳ 明朝" w:hint="eastAsia"/>
          <w:color w:val="000000" w:themeColor="text1"/>
        </w:rPr>
        <w:t>大阪市建設局〇〇〇〇長</w:t>
      </w:r>
      <w:r w:rsidR="00A42107" w:rsidRPr="00A42107">
        <w:rPr>
          <w:rFonts w:ascii="ＭＳ 明朝" w:eastAsia="ＭＳ 明朝" w:hAnsi="ＭＳ 明朝" w:hint="eastAsia"/>
          <w:color w:val="000000" w:themeColor="text1"/>
        </w:rPr>
        <w:t xml:space="preserve">　　様</w:t>
      </w:r>
    </w:p>
    <w:p w:rsidR="00A42107" w:rsidRPr="00A42107" w:rsidRDefault="00FF628A" w:rsidP="00A42107">
      <w:pPr>
        <w:ind w:leftChars="2430" w:left="5103"/>
        <w:jc w:val="left"/>
        <w:rPr>
          <w:rFonts w:ascii="ＭＳ 明朝" w:eastAsia="ＭＳ 明朝" w:hAnsi="ＭＳ 明朝"/>
          <w:color w:val="000000" w:themeColor="text1"/>
        </w:rPr>
      </w:pPr>
      <w:r>
        <w:rPr>
          <w:rFonts w:ascii="ＭＳ 明朝" w:eastAsia="ＭＳ 明朝" w:hAnsi="ＭＳ 明朝" w:hint="eastAsia"/>
          <w:color w:val="000000" w:themeColor="text1"/>
        </w:rPr>
        <w:t>受注者</w:t>
      </w:r>
    </w:p>
    <w:p w:rsidR="00A42107" w:rsidRPr="00A42107" w:rsidRDefault="00FF628A" w:rsidP="00A42107">
      <w:pPr>
        <w:ind w:leftChars="2430" w:left="5103"/>
        <w:jc w:val="left"/>
        <w:rPr>
          <w:rFonts w:ascii="ＭＳ 明朝" w:eastAsia="ＭＳ 明朝" w:hAnsi="ＭＳ 明朝"/>
          <w:color w:val="000000" w:themeColor="text1"/>
        </w:rPr>
      </w:pPr>
      <w:r>
        <w:rPr>
          <w:rFonts w:ascii="ＭＳ 明朝" w:eastAsia="ＭＳ 明朝" w:hAnsi="ＭＳ 明朝" w:hint="eastAsia"/>
          <w:color w:val="000000" w:themeColor="text1"/>
        </w:rPr>
        <w:t>現場代理人</w:t>
      </w:r>
    </w:p>
    <w:p w:rsidR="00A42107" w:rsidRPr="00A42107" w:rsidRDefault="00A42107" w:rsidP="00A42107">
      <w:pPr>
        <w:ind w:leftChars="2430" w:left="5103"/>
        <w:jc w:val="left"/>
        <w:rPr>
          <w:rFonts w:ascii="ＭＳ 明朝" w:eastAsia="ＭＳ 明朝" w:hAnsi="ＭＳ 明朝"/>
          <w:color w:val="000000" w:themeColor="text1"/>
        </w:rPr>
      </w:pPr>
    </w:p>
    <w:p w:rsidR="00A42107" w:rsidRPr="00A42107" w:rsidRDefault="00A42107" w:rsidP="00A42107">
      <w:pPr>
        <w:jc w:val="center"/>
        <w:rPr>
          <w:rFonts w:ascii="ＭＳ 明朝" w:eastAsia="ＭＳ 明朝" w:hAnsi="ＭＳ 明朝"/>
          <w:color w:val="000000" w:themeColor="text1"/>
        </w:rPr>
      </w:pPr>
      <w:r w:rsidRPr="00A42107">
        <w:rPr>
          <w:rFonts w:ascii="ＭＳ 明朝" w:eastAsia="ＭＳ 明朝" w:hAnsi="ＭＳ 明朝" w:hint="eastAsia"/>
          <w:color w:val="000000" w:themeColor="text1"/>
        </w:rPr>
        <w:t>紙マニフェストの交付に関する報告書（第　回）</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color w:val="000000" w:themeColor="text1"/>
        </w:rPr>
        <w:br/>
      </w:r>
      <w:r w:rsidRPr="00A42107">
        <w:rPr>
          <w:rFonts w:ascii="ＭＳ 明朝" w:eastAsia="ＭＳ 明朝" w:hAnsi="ＭＳ 明朝" w:hint="eastAsia"/>
          <w:color w:val="000000" w:themeColor="text1"/>
        </w:rPr>
        <w:t xml:space="preserve">　　　産業廃棄物の処理に関する特記仕様書第３条に規定する事象が解消されたため、第</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５条の規定により次のとおり電子マニフェストの使用再開について報告します。</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ind w:firstLineChars="100" w:firstLine="210"/>
        <w:rPr>
          <w:rFonts w:ascii="ＭＳ 明朝" w:eastAsia="ＭＳ 明朝" w:hAnsi="ＭＳ 明朝"/>
          <w:color w:val="000000" w:themeColor="text1"/>
        </w:rPr>
      </w:pPr>
      <w:r w:rsidRPr="00A42107">
        <w:rPr>
          <w:rFonts w:ascii="ＭＳ 明朝" w:eastAsia="ＭＳ 明朝" w:hAnsi="ＭＳ 明朝" w:hint="eastAsia"/>
          <w:color w:val="000000" w:themeColor="text1"/>
        </w:rPr>
        <w:t>１　工事名称（　　　　　　　　　　　　　　　　　　　　　　　　　　　　　）</w:t>
      </w:r>
    </w:p>
    <w:p w:rsidR="00A42107" w:rsidRPr="00A42107" w:rsidRDefault="00A42107" w:rsidP="00A42107">
      <w:pPr>
        <w:ind w:firstLineChars="100" w:firstLine="210"/>
        <w:rPr>
          <w:rFonts w:ascii="ＭＳ 明朝" w:eastAsia="ＭＳ 明朝" w:hAnsi="ＭＳ 明朝"/>
          <w:color w:val="000000" w:themeColor="text1"/>
        </w:rPr>
      </w:pPr>
    </w:p>
    <w:p w:rsidR="00A42107" w:rsidRPr="00A42107" w:rsidRDefault="00A42107" w:rsidP="00A42107">
      <w:pPr>
        <w:ind w:firstLineChars="100" w:firstLine="210"/>
        <w:rPr>
          <w:rFonts w:ascii="ＭＳ 明朝" w:eastAsia="ＭＳ 明朝" w:hAnsi="ＭＳ 明朝"/>
          <w:color w:val="000000" w:themeColor="text1"/>
        </w:rPr>
      </w:pPr>
      <w:r w:rsidRPr="00A42107">
        <w:rPr>
          <w:rFonts w:ascii="ＭＳ 明朝" w:eastAsia="ＭＳ 明朝" w:hAnsi="ＭＳ 明朝" w:hint="eastAsia"/>
          <w:color w:val="000000" w:themeColor="text1"/>
        </w:rPr>
        <w:t>２　工　　期（令和　年　月　日　～　令和　年　月　日）</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３　解消された事象（該当項目に</w:t>
      </w:r>
      <w:r w:rsidRPr="00A42107">
        <w:rPr>
          <w:rFonts w:ascii="ＭＳ 明朝" w:eastAsia="ＭＳ 明朝" w:hAnsi="ＭＳ 明朝" w:cs="Segoe UI Emoji" w:hint="eastAsia"/>
          <w:color w:val="000000" w:themeColor="text1"/>
        </w:rPr>
        <w:t>✓</w:t>
      </w:r>
      <w:r w:rsidRPr="00A42107">
        <w:rPr>
          <w:rFonts w:ascii="ＭＳ 明朝" w:eastAsia="ＭＳ 明朝" w:hAnsi="ＭＳ 明朝" w:hint="eastAsia"/>
          <w:color w:val="000000" w:themeColor="text1"/>
        </w:rPr>
        <w:t>）</w:t>
      </w:r>
    </w:p>
    <w:p w:rsidR="00A42107" w:rsidRPr="00A42107" w:rsidRDefault="00A42107" w:rsidP="00A42107">
      <w:pPr>
        <w:ind w:firstLineChars="250" w:firstLine="525"/>
        <w:rPr>
          <w:rFonts w:ascii="ＭＳ 明朝" w:eastAsia="ＭＳ 明朝" w:hAnsi="ＭＳ 明朝"/>
          <w:color w:val="000000" w:themeColor="text1"/>
        </w:rPr>
      </w:pPr>
      <w:r w:rsidRPr="00A42107">
        <w:rPr>
          <w:rFonts w:ascii="ＭＳ 明朝" w:eastAsia="ＭＳ 明朝" w:hAnsi="ＭＳ 明朝" w:hint="eastAsia"/>
          <w:color w:val="000000" w:themeColor="text1"/>
        </w:rPr>
        <w:t>□ ① 電気通信回線の故障（故障内容　　　　　　　　　　）</w:t>
      </w:r>
    </w:p>
    <w:p w:rsidR="00A42107" w:rsidRPr="00A42107" w:rsidRDefault="00A42107" w:rsidP="00A42107">
      <w:pPr>
        <w:ind w:firstLineChars="250" w:firstLine="525"/>
        <w:rPr>
          <w:rFonts w:ascii="ＭＳ 明朝" w:eastAsia="ＭＳ 明朝" w:hAnsi="ＭＳ 明朝"/>
          <w:color w:val="000000" w:themeColor="text1"/>
        </w:rPr>
      </w:pPr>
      <w:r w:rsidRPr="00A42107">
        <w:rPr>
          <w:rFonts w:ascii="ＭＳ 明朝" w:eastAsia="ＭＳ 明朝" w:hAnsi="ＭＳ 明朝" w:hint="eastAsia"/>
          <w:color w:val="000000" w:themeColor="text1"/>
        </w:rPr>
        <w:t>□ ② 天災などやむを得ない事由（　　　　　　　　　　　）</w:t>
      </w:r>
    </w:p>
    <w:p w:rsidR="00A42107" w:rsidRPr="00A42107" w:rsidRDefault="00A42107" w:rsidP="00A42107">
      <w:pPr>
        <w:ind w:leftChars="250" w:left="991" w:hangingChars="222" w:hanging="466"/>
        <w:rPr>
          <w:rFonts w:ascii="ＭＳ 明朝" w:eastAsia="ＭＳ 明朝" w:hAnsi="ＭＳ 明朝"/>
          <w:color w:val="000000" w:themeColor="text1"/>
        </w:rPr>
      </w:pPr>
      <w:r w:rsidRPr="00A42107">
        <w:rPr>
          <w:rFonts w:ascii="ＭＳ 明朝" w:eastAsia="ＭＳ 明朝" w:hAnsi="ＭＳ 明朝" w:hint="eastAsia"/>
          <w:color w:val="000000" w:themeColor="text1"/>
        </w:rPr>
        <w:t>□ ③ 設計上発生することが想定されていない産業廃棄物（　　　　　　　　）が</w:t>
      </w:r>
    </w:p>
    <w:p w:rsidR="00A42107" w:rsidRPr="00A42107" w:rsidRDefault="00A42107" w:rsidP="00A42107">
      <w:pPr>
        <w:ind w:leftChars="450" w:left="991" w:hangingChars="22" w:hanging="46"/>
        <w:rPr>
          <w:rFonts w:ascii="ＭＳ 明朝" w:eastAsia="ＭＳ 明朝" w:hAnsi="ＭＳ 明朝"/>
          <w:color w:val="000000" w:themeColor="text1"/>
        </w:rPr>
      </w:pPr>
      <w:r w:rsidRPr="00A42107">
        <w:rPr>
          <w:rFonts w:ascii="ＭＳ 明朝" w:eastAsia="ＭＳ 明朝" w:hAnsi="ＭＳ 明朝" w:hint="eastAsia"/>
          <w:color w:val="000000" w:themeColor="text1"/>
        </w:rPr>
        <w:t>発生し、かつ紙マニフェストを交付しなければ産業廃棄物の処理ができない。</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４　対象となる産業廃棄物の種類</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　　　　　　　　　　　）</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５　電子マニフェスト使用再開日</w:t>
      </w:r>
    </w:p>
    <w:p w:rsidR="00A42107" w:rsidRPr="00A42107" w:rsidRDefault="00A42107" w:rsidP="00A42107">
      <w:pPr>
        <w:ind w:firstLineChars="300" w:firstLine="630"/>
        <w:rPr>
          <w:rFonts w:ascii="ＭＳ 明朝" w:eastAsia="ＭＳ 明朝" w:hAnsi="ＭＳ 明朝"/>
          <w:color w:val="000000" w:themeColor="text1"/>
        </w:rPr>
      </w:pPr>
      <w:r w:rsidRPr="00A42107">
        <w:rPr>
          <w:rFonts w:ascii="ＭＳ 明朝" w:eastAsia="ＭＳ 明朝" w:hAnsi="ＭＳ 明朝" w:hint="eastAsia"/>
          <w:color w:val="000000" w:themeColor="text1"/>
        </w:rPr>
        <w:t>（令和　年　月　日）</w:t>
      </w:r>
    </w:p>
    <w:p w:rsidR="00A42107" w:rsidRPr="00A42107" w:rsidRDefault="00A42107" w:rsidP="00A42107">
      <w:pPr>
        <w:rPr>
          <w:rFonts w:ascii="ＭＳ 明朝" w:eastAsia="ＭＳ 明朝" w:hAnsi="ＭＳ 明朝"/>
          <w:color w:val="000000" w:themeColor="text1"/>
        </w:rPr>
      </w:pP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６　紙マニフェストを交付した排出量と集計書</w:t>
      </w:r>
    </w:p>
    <w:p w:rsidR="00A42107" w:rsidRPr="00A42107" w:rsidRDefault="00A42107" w:rsidP="00A42107">
      <w:pPr>
        <w:rPr>
          <w:rFonts w:ascii="ＭＳ 明朝" w:eastAsia="ＭＳ 明朝" w:hAnsi="ＭＳ 明朝"/>
          <w:color w:val="000000" w:themeColor="text1"/>
        </w:rPr>
      </w:pPr>
      <w:r w:rsidRPr="00A42107">
        <w:rPr>
          <w:rFonts w:ascii="ＭＳ 明朝" w:eastAsia="ＭＳ 明朝" w:hAnsi="ＭＳ 明朝" w:hint="eastAsia"/>
          <w:color w:val="000000" w:themeColor="text1"/>
        </w:rPr>
        <w:t xml:space="preserve">　　　（　　　　　　　　　　　）</w:t>
      </w:r>
    </w:p>
    <w:p w:rsidR="00A42107" w:rsidRPr="00A42107" w:rsidRDefault="00A42107" w:rsidP="00A42107">
      <w:pPr>
        <w:ind w:firstLineChars="100" w:firstLine="210"/>
        <w:rPr>
          <w:rFonts w:ascii="ＭＳ 明朝" w:eastAsia="ＭＳ 明朝" w:hAnsi="ＭＳ 明朝"/>
          <w:color w:val="000000" w:themeColor="text1"/>
        </w:rPr>
      </w:pPr>
    </w:p>
    <w:p w:rsidR="00A42107" w:rsidRPr="00A42107" w:rsidRDefault="00A42107" w:rsidP="00A42107">
      <w:pPr>
        <w:ind w:firstLineChars="100" w:firstLine="210"/>
        <w:rPr>
          <w:rFonts w:ascii="ＭＳ 明朝" w:eastAsia="ＭＳ 明朝" w:hAnsi="ＭＳ 明朝"/>
          <w:color w:val="000000" w:themeColor="text1"/>
        </w:rPr>
      </w:pPr>
      <w:r w:rsidRPr="00A42107">
        <w:rPr>
          <w:rFonts w:ascii="ＭＳ 明朝" w:eastAsia="ＭＳ 明朝" w:hAnsi="ＭＳ 明朝" w:hint="eastAsia"/>
          <w:color w:val="000000" w:themeColor="text1"/>
        </w:rPr>
        <w:t>７　紙マニフェストを交付した期間</w:t>
      </w:r>
    </w:p>
    <w:p w:rsidR="00A42107" w:rsidRPr="00A42107" w:rsidRDefault="00A42107" w:rsidP="00A42107">
      <w:pPr>
        <w:ind w:firstLineChars="300" w:firstLine="630"/>
        <w:rPr>
          <w:rFonts w:ascii="ＭＳ 明朝" w:eastAsia="ＭＳ 明朝" w:hAnsi="ＭＳ 明朝"/>
          <w:color w:val="000000" w:themeColor="text1"/>
        </w:rPr>
      </w:pPr>
      <w:r w:rsidRPr="00A42107">
        <w:rPr>
          <w:rFonts w:ascii="ＭＳ 明朝" w:eastAsia="ＭＳ 明朝" w:hAnsi="ＭＳ 明朝" w:hint="eastAsia"/>
          <w:color w:val="000000" w:themeColor="text1"/>
        </w:rPr>
        <w:t>（令和　年　月　日　～　令和　年　月　日）</w:t>
      </w:r>
    </w:p>
    <w:p w:rsidR="00B207BA" w:rsidRPr="00A42107" w:rsidRDefault="00B207BA">
      <w:pPr>
        <w:rPr>
          <w:rFonts w:ascii="ＭＳ 明朝" w:eastAsia="ＭＳ 明朝" w:hAnsi="ＭＳ 明朝"/>
          <w:sz w:val="24"/>
          <w:szCs w:val="24"/>
        </w:rPr>
      </w:pPr>
    </w:p>
    <w:p w:rsidR="00B207BA" w:rsidRPr="00A42107" w:rsidRDefault="00B207BA">
      <w:pPr>
        <w:rPr>
          <w:rFonts w:ascii="ＭＳ 明朝" w:eastAsia="ＭＳ 明朝" w:hAnsi="ＭＳ 明朝"/>
          <w:sz w:val="24"/>
          <w:szCs w:val="24"/>
        </w:rPr>
      </w:pPr>
    </w:p>
    <w:p w:rsidR="00B207BA" w:rsidRPr="00B207BA" w:rsidRDefault="00B207BA">
      <w:pPr>
        <w:rPr>
          <w:rFonts w:ascii="ＭＳ ゴシック" w:eastAsia="ＭＳ ゴシック" w:hAnsi="ＭＳ ゴシック"/>
          <w:sz w:val="24"/>
          <w:szCs w:val="24"/>
        </w:rPr>
      </w:pPr>
      <w:r w:rsidRPr="00B207BA">
        <w:rPr>
          <w:rFonts w:ascii="ＭＳ ゴシック" w:eastAsia="ＭＳ ゴシック" w:hAnsi="ＭＳ ゴシック" w:hint="eastAsia"/>
          <w:sz w:val="24"/>
          <w:szCs w:val="24"/>
        </w:rPr>
        <w:lastRenderedPageBreak/>
        <w:t>様式３　紙マニフェストの交付に関する顛末書（受注者</w:t>
      </w:r>
      <w:r w:rsidRPr="00B207BA">
        <w:rPr>
          <w:rFonts w:ascii="ＭＳ ゴシック" w:eastAsia="ＭＳ ゴシック" w:hAnsi="ＭＳ ゴシック" w:cs="Segoe UI Emoji" w:hint="eastAsia"/>
          <w:sz w:val="24"/>
          <w:szCs w:val="24"/>
        </w:rPr>
        <w:t>➡監督職員</w:t>
      </w:r>
      <w:r w:rsidRPr="00B207BA">
        <w:rPr>
          <w:rFonts w:ascii="ＭＳ ゴシック" w:eastAsia="ＭＳ ゴシック" w:hAnsi="ＭＳ ゴシック" w:hint="eastAsia"/>
          <w:sz w:val="24"/>
          <w:szCs w:val="24"/>
        </w:rPr>
        <w:t>）</w:t>
      </w:r>
    </w:p>
    <w:p w:rsidR="00B207BA" w:rsidRPr="00C71278" w:rsidRDefault="00F87DF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14:anchorId="05E7DAFF" wp14:editId="2AC90C74">
                <wp:simplePos x="0" y="0"/>
                <wp:positionH relativeFrom="margin">
                  <wp:align>center</wp:align>
                </wp:positionH>
                <wp:positionV relativeFrom="paragraph">
                  <wp:posOffset>151765</wp:posOffset>
                </wp:positionV>
                <wp:extent cx="5724720" cy="8400600"/>
                <wp:effectExtent l="0" t="0" r="28575" b="19685"/>
                <wp:wrapNone/>
                <wp:docPr id="4" name="正方形/長方形 4"/>
                <wp:cNvGraphicFramePr/>
                <a:graphic xmlns:a="http://schemas.openxmlformats.org/drawingml/2006/main">
                  <a:graphicData uri="http://schemas.microsoft.com/office/word/2010/wordprocessingShape">
                    <wps:wsp>
                      <wps:cNvSpPr/>
                      <wps:spPr>
                        <a:xfrm>
                          <a:off x="0" y="0"/>
                          <a:ext cx="5724720" cy="8400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81528" id="正方形/長方形 4" o:spid="_x0000_s1026" style="position:absolute;left:0;text-align:left;margin-left:0;margin-top:11.95pt;width:450.75pt;height:661.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" filled="f" strokecolor="windowText" strokeweight="1pt">
                <w10:wrap anchorx="margin"/>
              </v:rect>
            </w:pict>
          </mc:Fallback>
        </mc:AlternateContent>
      </w:r>
    </w:p>
    <w:p w:rsidR="00C71278" w:rsidRPr="00C71278" w:rsidRDefault="00C71278" w:rsidP="00C71278">
      <w:pPr>
        <w:ind w:firstLineChars="100" w:firstLine="210"/>
        <w:jc w:val="right"/>
        <w:rPr>
          <w:rFonts w:ascii="ＭＳ 明朝" w:eastAsia="ＭＳ 明朝" w:hAnsi="ＭＳ 明朝"/>
          <w:color w:val="000000" w:themeColor="text1"/>
        </w:rPr>
      </w:pPr>
      <w:r w:rsidRPr="00C71278">
        <w:rPr>
          <w:rFonts w:ascii="ＭＳ 明朝" w:eastAsia="ＭＳ 明朝" w:hAnsi="ＭＳ 明朝" w:hint="eastAsia"/>
          <w:color w:val="000000" w:themeColor="text1"/>
        </w:rPr>
        <w:t>（様式３）</w:t>
      </w:r>
      <w:r w:rsidRPr="00C71278">
        <w:rPr>
          <w:rFonts w:ascii="ＭＳ 明朝" w:eastAsia="ＭＳ 明朝" w:hAnsi="ＭＳ 明朝"/>
          <w:color w:val="000000" w:themeColor="text1"/>
        </w:rPr>
        <w:br/>
      </w:r>
    </w:p>
    <w:p w:rsidR="00C71278" w:rsidRPr="00C71278" w:rsidRDefault="00C71278" w:rsidP="00C71278">
      <w:pPr>
        <w:jc w:val="right"/>
        <w:rPr>
          <w:rFonts w:ascii="ＭＳ 明朝" w:eastAsia="ＭＳ 明朝" w:hAnsi="ＭＳ 明朝"/>
          <w:color w:val="000000" w:themeColor="text1"/>
        </w:rPr>
      </w:pPr>
      <w:r w:rsidRPr="00C71278">
        <w:rPr>
          <w:rFonts w:ascii="ＭＳ 明朝" w:eastAsia="ＭＳ 明朝" w:hAnsi="ＭＳ 明朝" w:hint="eastAsia"/>
          <w:color w:val="000000" w:themeColor="text1"/>
        </w:rPr>
        <w:t>令和　年　月　日</w:t>
      </w:r>
    </w:p>
    <w:p w:rsidR="002D0B57" w:rsidRDefault="002D0B57" w:rsidP="002D0B57">
      <w:pPr>
        <w:wordWrap w:val="0"/>
        <w:jc w:val="left"/>
        <w:rPr>
          <w:rFonts w:ascii="ＭＳ 明朝" w:eastAsia="ＭＳ 明朝" w:hAnsi="ＭＳ 明朝"/>
          <w:color w:val="000000" w:themeColor="text1"/>
        </w:rPr>
      </w:pPr>
      <w:r>
        <w:rPr>
          <w:rFonts w:ascii="ＭＳ 明朝" w:eastAsia="ＭＳ 明朝" w:hAnsi="ＭＳ 明朝" w:hint="eastAsia"/>
          <w:color w:val="000000" w:themeColor="text1"/>
        </w:rPr>
        <w:t>監督職員</w:t>
      </w:r>
    </w:p>
    <w:p w:rsidR="00C71278" w:rsidRPr="00C71278" w:rsidRDefault="002D0B57" w:rsidP="002D0B57">
      <w:pPr>
        <w:wordWrap w:val="0"/>
        <w:jc w:val="left"/>
        <w:rPr>
          <w:rFonts w:ascii="ＭＳ 明朝" w:eastAsia="ＭＳ 明朝" w:hAnsi="ＭＳ 明朝"/>
          <w:color w:val="000000" w:themeColor="text1"/>
        </w:rPr>
      </w:pPr>
      <w:r>
        <w:rPr>
          <w:rFonts w:ascii="ＭＳ 明朝" w:eastAsia="ＭＳ 明朝" w:hAnsi="ＭＳ 明朝" w:hint="eastAsia"/>
          <w:color w:val="000000" w:themeColor="text1"/>
        </w:rPr>
        <w:t>大阪市建設局〇〇〇〇長</w:t>
      </w:r>
      <w:r w:rsidR="00C71278" w:rsidRPr="00C71278">
        <w:rPr>
          <w:rFonts w:ascii="ＭＳ 明朝" w:eastAsia="ＭＳ 明朝" w:hAnsi="ＭＳ 明朝" w:hint="eastAsia"/>
          <w:color w:val="000000" w:themeColor="text1"/>
        </w:rPr>
        <w:t xml:space="preserve">　　様</w:t>
      </w:r>
    </w:p>
    <w:p w:rsidR="00C71278" w:rsidRPr="00C71278" w:rsidRDefault="00C71278" w:rsidP="00C71278">
      <w:pPr>
        <w:wordWrap w:val="0"/>
        <w:jc w:val="right"/>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受注者　　所在地　　　　　　　　　　　</w:t>
      </w:r>
    </w:p>
    <w:p w:rsidR="00C71278" w:rsidRPr="00C71278" w:rsidRDefault="00C71278" w:rsidP="00C71278">
      <w:pPr>
        <w:wordWrap w:val="0"/>
        <w:ind w:right="-1"/>
        <w:jc w:val="right"/>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社　名　　　　　　　　　　　</w:t>
      </w:r>
    </w:p>
    <w:p w:rsidR="00C71278" w:rsidRPr="00C71278" w:rsidRDefault="00C71278" w:rsidP="00C71278">
      <w:pPr>
        <w:wordWrap w:val="0"/>
        <w:ind w:right="-1"/>
        <w:jc w:val="right"/>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代表者　　　　　　　　　　　</w:t>
      </w:r>
      <w:bookmarkStart w:id="0" w:name="_GoBack"/>
      <w:bookmarkEnd w:id="0"/>
    </w:p>
    <w:p w:rsidR="00C71278" w:rsidRPr="00C71278" w:rsidRDefault="00C71278" w:rsidP="00C71278">
      <w:pPr>
        <w:ind w:leftChars="2430" w:left="5103"/>
        <w:jc w:val="left"/>
        <w:rPr>
          <w:rFonts w:ascii="ＭＳ 明朝" w:eastAsia="ＭＳ 明朝" w:hAnsi="ＭＳ 明朝"/>
          <w:color w:val="000000" w:themeColor="text1"/>
        </w:rPr>
      </w:pPr>
    </w:p>
    <w:p w:rsidR="00C71278" w:rsidRPr="00C71278" w:rsidRDefault="00C71278" w:rsidP="00C71278">
      <w:pPr>
        <w:jc w:val="center"/>
        <w:rPr>
          <w:rFonts w:ascii="ＭＳ 明朝" w:eastAsia="ＭＳ 明朝" w:hAnsi="ＭＳ 明朝"/>
          <w:color w:val="000000" w:themeColor="text1"/>
        </w:rPr>
      </w:pPr>
      <w:r w:rsidRPr="00C71278">
        <w:rPr>
          <w:rFonts w:ascii="ＭＳ 明朝" w:eastAsia="ＭＳ 明朝" w:hAnsi="ＭＳ 明朝" w:hint="eastAsia"/>
          <w:color w:val="000000" w:themeColor="text1"/>
        </w:rPr>
        <w:t>紙マニフェストの交付に関する顛末書（第　回）</w:t>
      </w:r>
    </w:p>
    <w:p w:rsidR="00C71278" w:rsidRPr="00C71278" w:rsidRDefault="00C71278" w:rsidP="00C71278">
      <w:pPr>
        <w:rPr>
          <w:rFonts w:ascii="ＭＳ 明朝" w:eastAsia="ＭＳ 明朝" w:hAnsi="ＭＳ 明朝"/>
          <w:color w:val="000000" w:themeColor="text1"/>
        </w:rPr>
      </w:pPr>
    </w:p>
    <w:p w:rsidR="00C71278" w:rsidRPr="00C71278" w:rsidRDefault="00C71278" w:rsidP="00C71278">
      <w:pPr>
        <w:ind w:firstLineChars="135" w:firstLine="283"/>
        <w:rPr>
          <w:rFonts w:ascii="ＭＳ 明朝" w:eastAsia="ＭＳ 明朝" w:hAnsi="ＭＳ 明朝"/>
          <w:color w:val="000000" w:themeColor="text1"/>
        </w:rPr>
      </w:pPr>
      <w:r w:rsidRPr="00C71278">
        <w:rPr>
          <w:rFonts w:ascii="ＭＳ 明朝" w:eastAsia="ＭＳ 明朝" w:hAnsi="ＭＳ 明朝" w:hint="eastAsia"/>
          <w:color w:val="000000" w:themeColor="text1"/>
        </w:rPr>
        <w:t>次の工事において、紙マニフェストの交付により産業廃棄物の処理を行うこととなった経緯、及び電子マニフェストの加入状況、加入予定日について報告します。</w:t>
      </w:r>
    </w:p>
    <w:p w:rsidR="00C71278" w:rsidRPr="00C71278" w:rsidRDefault="00C71278" w:rsidP="00C71278">
      <w:pPr>
        <w:rPr>
          <w:rFonts w:ascii="ＭＳ 明朝" w:eastAsia="ＭＳ 明朝" w:hAnsi="ＭＳ 明朝"/>
          <w:color w:val="000000" w:themeColor="text1"/>
        </w:rPr>
      </w:pPr>
    </w:p>
    <w:p w:rsidR="00C71278" w:rsidRPr="00C71278" w:rsidRDefault="00C71278" w:rsidP="00C71278">
      <w:pPr>
        <w:ind w:firstLineChars="100" w:firstLine="210"/>
        <w:rPr>
          <w:rFonts w:ascii="ＭＳ 明朝" w:eastAsia="ＭＳ 明朝" w:hAnsi="ＭＳ 明朝"/>
          <w:color w:val="000000" w:themeColor="text1"/>
        </w:rPr>
      </w:pPr>
      <w:r w:rsidRPr="00C71278">
        <w:rPr>
          <w:rFonts w:ascii="ＭＳ 明朝" w:eastAsia="ＭＳ 明朝" w:hAnsi="ＭＳ 明朝" w:hint="eastAsia"/>
          <w:color w:val="000000" w:themeColor="text1"/>
        </w:rPr>
        <w:t>１　工事名称（　　　　　　　　　　　　　　　　　　　　　　　　　　　　　）</w:t>
      </w:r>
    </w:p>
    <w:p w:rsidR="00C71278" w:rsidRPr="00C71278" w:rsidRDefault="00C71278" w:rsidP="00C71278">
      <w:pPr>
        <w:ind w:firstLineChars="100" w:firstLine="210"/>
        <w:rPr>
          <w:rFonts w:ascii="ＭＳ 明朝" w:eastAsia="ＭＳ 明朝" w:hAnsi="ＭＳ 明朝"/>
          <w:color w:val="000000" w:themeColor="text1"/>
        </w:rPr>
      </w:pPr>
    </w:p>
    <w:p w:rsidR="00C71278" w:rsidRPr="00C71278" w:rsidRDefault="00C71278" w:rsidP="00C71278">
      <w:pPr>
        <w:ind w:firstLineChars="100" w:firstLine="210"/>
        <w:rPr>
          <w:rFonts w:ascii="ＭＳ 明朝" w:eastAsia="ＭＳ 明朝" w:hAnsi="ＭＳ 明朝"/>
          <w:color w:val="000000" w:themeColor="text1"/>
        </w:rPr>
      </w:pPr>
      <w:r w:rsidRPr="00C71278">
        <w:rPr>
          <w:rFonts w:ascii="ＭＳ 明朝" w:eastAsia="ＭＳ 明朝" w:hAnsi="ＭＳ 明朝" w:hint="eastAsia"/>
          <w:color w:val="000000" w:themeColor="text1"/>
        </w:rPr>
        <w:t>２　工　　期（令和　年　月　日　～　令和　年　月　日）</w:t>
      </w:r>
    </w:p>
    <w:p w:rsidR="00C71278" w:rsidRPr="00C71278" w:rsidRDefault="00C71278" w:rsidP="00C71278">
      <w:pPr>
        <w:rPr>
          <w:rFonts w:ascii="ＭＳ 明朝" w:eastAsia="ＭＳ 明朝" w:hAnsi="ＭＳ 明朝"/>
          <w:color w:val="000000" w:themeColor="text1"/>
        </w:rPr>
      </w:pPr>
    </w:p>
    <w:p w:rsidR="00C71278" w:rsidRPr="00C71278" w:rsidRDefault="00C71278" w:rsidP="00C71278">
      <w:pPr>
        <w:ind w:left="424" w:hangingChars="202" w:hanging="424"/>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３　産業廃棄物の処理について、監督職員の承諾を得ることなく、紙マニフェストの交付により処理した経緯（特記仕様書第３条に該当する場合はその内容を含めて記載すること。）</w:t>
      </w:r>
    </w:p>
    <w:p w:rsidR="00C71278" w:rsidRPr="00C71278" w:rsidRDefault="00C71278" w:rsidP="00C71278">
      <w:pPr>
        <w:ind w:leftChars="405" w:left="1274" w:rightChars="201" w:right="422" w:hangingChars="202" w:hanging="424"/>
        <w:rPr>
          <w:rFonts w:ascii="ＭＳ 明朝" w:eastAsia="ＭＳ 明朝" w:hAnsi="ＭＳ 明朝"/>
          <w:color w:val="000000" w:themeColor="text1"/>
        </w:rPr>
      </w:pPr>
      <w:r w:rsidRPr="00C71278">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2C6E3EA8" wp14:editId="1C666CCE">
                <wp:simplePos x="0" y="0"/>
                <wp:positionH relativeFrom="margin">
                  <wp:align>right</wp:align>
                </wp:positionH>
                <wp:positionV relativeFrom="paragraph">
                  <wp:posOffset>89559</wp:posOffset>
                </wp:positionV>
                <wp:extent cx="5034455" cy="707366"/>
                <wp:effectExtent l="0" t="0" r="13970" b="17145"/>
                <wp:wrapNone/>
                <wp:docPr id="2" name="大かっこ 2"/>
                <wp:cNvGraphicFramePr/>
                <a:graphic xmlns:a="http://schemas.openxmlformats.org/drawingml/2006/main">
                  <a:graphicData uri="http://schemas.microsoft.com/office/word/2010/wordprocessingShape">
                    <wps:wsp>
                      <wps:cNvSpPr/>
                      <wps:spPr>
                        <a:xfrm>
                          <a:off x="0" y="0"/>
                          <a:ext cx="5034455" cy="70736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1EC0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2pt;margin-top:7.05pt;width:396.4pt;height:55.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" strokecolor="windowText" strokeweight=".5pt">
                <v:stroke joinstyle="miter"/>
                <w10:wrap anchorx="margin"/>
              </v:shape>
            </w:pict>
          </mc:Fallback>
        </mc:AlternateContent>
      </w:r>
    </w:p>
    <w:p w:rsidR="00C71278" w:rsidRPr="00C71278" w:rsidRDefault="00C71278" w:rsidP="00C71278">
      <w:pPr>
        <w:ind w:leftChars="405" w:left="1274" w:rightChars="201" w:right="422" w:hangingChars="202" w:hanging="424"/>
        <w:rPr>
          <w:rFonts w:ascii="ＭＳ 明朝" w:eastAsia="ＭＳ 明朝" w:hAnsi="ＭＳ 明朝"/>
          <w:color w:val="000000" w:themeColor="text1"/>
        </w:rPr>
      </w:pPr>
    </w:p>
    <w:p w:rsidR="00C71278" w:rsidRPr="00C71278" w:rsidRDefault="00C71278" w:rsidP="00C71278">
      <w:pPr>
        <w:ind w:leftChars="405" w:left="850" w:rightChars="201" w:right="422"/>
        <w:rPr>
          <w:rFonts w:ascii="ＭＳ 明朝" w:eastAsia="ＭＳ 明朝" w:hAnsi="ＭＳ 明朝"/>
          <w:color w:val="000000" w:themeColor="text1"/>
        </w:rPr>
      </w:pPr>
    </w:p>
    <w:p w:rsidR="00C71278" w:rsidRPr="00C71278" w:rsidRDefault="00C71278" w:rsidP="00C71278">
      <w:pPr>
        <w:ind w:leftChars="405" w:left="850" w:rightChars="201" w:right="422"/>
        <w:rPr>
          <w:rFonts w:ascii="ＭＳ 明朝" w:eastAsia="ＭＳ 明朝" w:hAnsi="ＭＳ 明朝"/>
          <w:color w:val="000000" w:themeColor="text1"/>
        </w:rPr>
      </w:pPr>
    </w:p>
    <w:p w:rsidR="00C71278" w:rsidRPr="00C71278" w:rsidRDefault="00C71278" w:rsidP="00C71278">
      <w:pPr>
        <w:ind w:left="424" w:hangingChars="202" w:hanging="424"/>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４　紙マニフェストを交付する事由に該当する関係者［1</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受注者、2</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収集運搬業者、3</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処分業者</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の電子マニフェストの加入状況、加入予定日</w:t>
      </w:r>
    </w:p>
    <w:p w:rsidR="00C71278" w:rsidRPr="00C71278" w:rsidRDefault="00C71278" w:rsidP="00C71278">
      <w:pPr>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・未加入者［1</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受注者、2</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収集運搬業者、3</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処分業者</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 xml:space="preserve">　※該当する番号に○</w:t>
      </w:r>
    </w:p>
    <w:p w:rsidR="00C71278" w:rsidRPr="00C71278" w:rsidRDefault="00C71278" w:rsidP="00C71278">
      <w:pPr>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・1</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受注者　　　 加入予定日（令和　年　月　日まで）</w:t>
      </w:r>
    </w:p>
    <w:p w:rsidR="00C71278" w:rsidRPr="00C71278" w:rsidRDefault="00C71278" w:rsidP="00C71278">
      <w:pPr>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・2</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収集運搬業者 社名（　　　　　　　　　　　　　　）</w:t>
      </w:r>
    </w:p>
    <w:p w:rsidR="00C71278" w:rsidRPr="00C71278" w:rsidRDefault="00C71278" w:rsidP="00C71278">
      <w:pPr>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加入予定日（令和　年　月　日まで） 業者変更の有無（有、無）</w:t>
      </w:r>
    </w:p>
    <w:p w:rsidR="00C71278" w:rsidRPr="00C71278" w:rsidRDefault="00C71278" w:rsidP="00C71278">
      <w:pPr>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・3</w:t>
      </w:r>
      <w:r w:rsidRPr="00C71278">
        <w:rPr>
          <w:rFonts w:ascii="ＭＳ 明朝" w:eastAsia="ＭＳ 明朝" w:hAnsi="ＭＳ 明朝"/>
          <w:color w:val="000000" w:themeColor="text1"/>
        </w:rPr>
        <w:t>.</w:t>
      </w:r>
      <w:r w:rsidRPr="00C71278">
        <w:rPr>
          <w:rFonts w:ascii="ＭＳ 明朝" w:eastAsia="ＭＳ 明朝" w:hAnsi="ＭＳ 明朝" w:hint="eastAsia"/>
          <w:color w:val="000000" w:themeColor="text1"/>
        </w:rPr>
        <w:t>処分業者　　 社名（　　　　　　　　　　　　　　）</w:t>
      </w:r>
    </w:p>
    <w:p w:rsidR="00C71278" w:rsidRPr="00C71278" w:rsidRDefault="00C71278" w:rsidP="00C71278">
      <w:pPr>
        <w:rPr>
          <w:rFonts w:ascii="ＭＳ 明朝" w:eastAsia="ＭＳ 明朝" w:hAnsi="ＭＳ 明朝"/>
          <w:color w:val="000000" w:themeColor="text1"/>
        </w:rPr>
      </w:pPr>
      <w:r w:rsidRPr="00C71278">
        <w:rPr>
          <w:rFonts w:ascii="ＭＳ 明朝" w:eastAsia="ＭＳ 明朝" w:hAnsi="ＭＳ 明朝" w:hint="eastAsia"/>
          <w:color w:val="000000" w:themeColor="text1"/>
        </w:rPr>
        <w:t xml:space="preserve"> 　　　　　　　　　　　加入予定日（令和　年　月　日まで） 業者変更の有無（有、無）</w:t>
      </w:r>
    </w:p>
    <w:p w:rsidR="00C71278" w:rsidRPr="00C71278" w:rsidRDefault="00C71278" w:rsidP="00C71278">
      <w:pPr>
        <w:pStyle w:val="a3"/>
        <w:numPr>
          <w:ilvl w:val="0"/>
          <w:numId w:val="1"/>
        </w:numPr>
        <w:ind w:leftChars="0"/>
        <w:rPr>
          <w:rFonts w:ascii="ＭＳ 明朝" w:eastAsia="ＭＳ 明朝" w:hAnsi="ＭＳ 明朝"/>
          <w:color w:val="000000" w:themeColor="text1"/>
        </w:rPr>
      </w:pPr>
      <w:r w:rsidRPr="00C71278">
        <w:rPr>
          <w:rFonts w:ascii="ＭＳ 明朝" w:eastAsia="ＭＳ 明朝" w:hAnsi="ＭＳ 明朝" w:hint="eastAsia"/>
          <w:color w:val="000000" w:themeColor="text1"/>
        </w:rPr>
        <w:t>特記仕様書第3条に該当する場合、本項目は記載不要とする。</w:t>
      </w:r>
    </w:p>
    <w:p w:rsidR="00A86985" w:rsidRPr="0088492D" w:rsidRDefault="00C71278" w:rsidP="0088492D">
      <w:pPr>
        <w:pStyle w:val="a3"/>
        <w:widowControl/>
        <w:numPr>
          <w:ilvl w:val="0"/>
          <w:numId w:val="1"/>
        </w:numPr>
        <w:ind w:leftChars="0"/>
        <w:jc w:val="left"/>
        <w:rPr>
          <w:rFonts w:ascii="ＭＳ 明朝" w:eastAsia="ＭＳ 明朝" w:hAnsi="ＭＳ 明朝" w:hint="eastAsia"/>
          <w:sz w:val="24"/>
          <w:szCs w:val="24"/>
        </w:rPr>
      </w:pPr>
      <w:r w:rsidRPr="0088492D">
        <w:rPr>
          <w:rFonts w:ascii="ＭＳ 明朝" w:eastAsia="ＭＳ 明朝" w:hAnsi="ＭＳ 明朝" w:hint="eastAsia"/>
          <w:color w:val="000000" w:themeColor="text1"/>
        </w:rPr>
        <w:t>加入予定日は顛末書の提出指示から７日以内とし、それ以降に発生する産業廃棄物は電子マニフェストを用いて処理を行うこと。</w:t>
      </w:r>
    </w:p>
    <w:sectPr w:rsidR="00A86985" w:rsidRPr="0088492D" w:rsidSect="00A4210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C9A"/>
    <w:multiLevelType w:val="hybridMultilevel"/>
    <w:tmpl w:val="02B89B1A"/>
    <w:lvl w:ilvl="0" w:tplc="D8142E1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A5"/>
    <w:rsid w:val="00080A2D"/>
    <w:rsid w:val="002D0B57"/>
    <w:rsid w:val="00686995"/>
    <w:rsid w:val="0075329C"/>
    <w:rsid w:val="0088492D"/>
    <w:rsid w:val="00A42107"/>
    <w:rsid w:val="00A86985"/>
    <w:rsid w:val="00B207BA"/>
    <w:rsid w:val="00C71278"/>
    <w:rsid w:val="00CB42A5"/>
    <w:rsid w:val="00F87DF3"/>
    <w:rsid w:val="00FF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28529"/>
  <w15:chartTrackingRefBased/>
  <w15:docId w15:val="{60597475-0C09-4046-9614-02C2BCA1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2022-04-07T02:40:00Z</dcterms:created>
  <dcterms:modified xsi:type="dcterms:W3CDTF">2022-04-07T03:11:00Z</dcterms:modified>
</cp:coreProperties>
</file>