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633C" w14:textId="735990DF" w:rsidR="00823CA1" w:rsidRPr="00281CE7" w:rsidRDefault="00823CA1" w:rsidP="00281CE7">
      <w:pPr>
        <w:autoSpaceDE w:val="0"/>
        <w:autoSpaceDN w:val="0"/>
        <w:adjustRightInd w:val="0"/>
        <w:jc w:val="right"/>
        <w:rPr>
          <w:rFonts w:ascii="ＭＳ ゴシック" w:eastAsia="ＭＳ ゴシック" w:hAnsi="ＭＳ ゴシック" w:cs="ＭＳ ゴシック"/>
          <w:color w:val="000000"/>
          <w:kern w:val="0"/>
          <w:sz w:val="16"/>
          <w:szCs w:val="16"/>
        </w:rPr>
      </w:pPr>
      <w:r w:rsidRPr="00281CE7">
        <w:rPr>
          <w:rFonts w:ascii="ＭＳ ゴシック" w:eastAsia="ＭＳ ゴシック" w:hAnsi="ＭＳ ゴシック" w:cs="ＭＳ ゴシック"/>
          <w:color w:val="000000"/>
          <w:kern w:val="0"/>
          <w:sz w:val="24"/>
          <w:szCs w:val="24"/>
        </w:rPr>
        <w:t xml:space="preserve"> </w:t>
      </w:r>
      <w:r w:rsidR="00281CE7" w:rsidRPr="00281CE7">
        <w:rPr>
          <w:rFonts w:ascii="ＭＳ ゴシック" w:eastAsia="ＭＳ ゴシック" w:hAnsi="ＭＳ ゴシック" w:hint="eastAsia"/>
          <w:sz w:val="16"/>
          <w:szCs w:val="16"/>
        </w:rPr>
        <w:t>第</w:t>
      </w:r>
      <w:r w:rsidR="00E75C3A">
        <w:rPr>
          <w:rFonts w:ascii="ＭＳ ゴシック" w:eastAsia="ＭＳ ゴシック" w:hAnsi="ＭＳ ゴシック" w:hint="eastAsia"/>
          <w:sz w:val="16"/>
          <w:szCs w:val="16"/>
        </w:rPr>
        <w:t>3</w:t>
      </w:r>
      <w:r w:rsidR="00281CE7" w:rsidRPr="00281CE7">
        <w:rPr>
          <w:rFonts w:ascii="ＭＳ ゴシック" w:eastAsia="ＭＳ ゴシック" w:hAnsi="ＭＳ ゴシック" w:hint="eastAsia"/>
          <w:sz w:val="16"/>
          <w:szCs w:val="16"/>
        </w:rPr>
        <w:t>回　大阪市建設局下水道施設包括業務委託のＰＤＣＡ実施</w:t>
      </w:r>
      <w:r w:rsidR="00281CE7" w:rsidRPr="00281CE7">
        <w:rPr>
          <w:rFonts w:ascii="ＭＳ ゴシック" w:eastAsia="ＭＳ ゴシック" w:hAnsi="ＭＳ ゴシック"/>
          <w:sz w:val="16"/>
          <w:szCs w:val="16"/>
        </w:rPr>
        <w:t xml:space="preserve">にかかる有識者会議 </w:t>
      </w:r>
      <w:r w:rsidRPr="00281CE7">
        <w:rPr>
          <w:rFonts w:ascii="ＭＳ ゴシック" w:eastAsia="ＭＳ ゴシック" w:hAnsi="ＭＳ ゴシック" w:cs="ＭＳ ゴシック"/>
          <w:color w:val="000000"/>
          <w:kern w:val="0"/>
          <w:sz w:val="16"/>
          <w:szCs w:val="16"/>
        </w:rPr>
        <w:t xml:space="preserve"> </w:t>
      </w:r>
    </w:p>
    <w:p w14:paraId="5BD3B921" w14:textId="77777777" w:rsidR="00823CA1" w:rsidRPr="00281CE7" w:rsidRDefault="00823CA1" w:rsidP="00823CA1">
      <w:pPr>
        <w:autoSpaceDE w:val="0"/>
        <w:autoSpaceDN w:val="0"/>
        <w:adjustRightInd w:val="0"/>
        <w:jc w:val="left"/>
        <w:rPr>
          <w:rFonts w:ascii="ＭＳ ゴシック" w:eastAsia="ＭＳ ゴシック" w:hAnsi="ＭＳ ゴシック"/>
          <w:kern w:val="0"/>
          <w:sz w:val="24"/>
          <w:szCs w:val="24"/>
        </w:rPr>
      </w:pPr>
    </w:p>
    <w:p w14:paraId="64721A00" w14:textId="77777777" w:rsidR="00823CA1" w:rsidRPr="00281CE7" w:rsidRDefault="00823CA1" w:rsidP="00281CE7">
      <w:pPr>
        <w:autoSpaceDE w:val="0"/>
        <w:autoSpaceDN w:val="0"/>
        <w:adjustRightInd w:val="0"/>
        <w:jc w:val="right"/>
        <w:rPr>
          <w:rFonts w:ascii="ＭＳ ゴシック" w:eastAsia="ＭＳ ゴシック" w:hAnsi="ＭＳ ゴシック"/>
          <w:kern w:val="0"/>
          <w:sz w:val="23"/>
          <w:szCs w:val="23"/>
          <w:bdr w:val="single" w:sz="4" w:space="0" w:color="auto"/>
        </w:rPr>
      </w:pPr>
      <w:r w:rsidRPr="00281CE7">
        <w:rPr>
          <w:rFonts w:ascii="ＭＳ ゴシック" w:eastAsia="ＭＳ ゴシック" w:hAnsi="ＭＳ ゴシック"/>
          <w:kern w:val="0"/>
          <w:sz w:val="24"/>
          <w:szCs w:val="24"/>
        </w:rPr>
        <w:t xml:space="preserve"> </w:t>
      </w:r>
      <w:r w:rsidRPr="00281CE7">
        <w:rPr>
          <w:rFonts w:ascii="ＭＳ ゴシック" w:eastAsia="ＭＳ ゴシック" w:hAnsi="ＭＳ ゴシック"/>
          <w:kern w:val="0"/>
          <w:sz w:val="23"/>
          <w:szCs w:val="23"/>
          <w:bdr w:val="single" w:sz="4" w:space="0" w:color="auto"/>
        </w:rPr>
        <w:t>資料３</w:t>
      </w:r>
    </w:p>
    <w:p w14:paraId="085C6B3D" w14:textId="77777777"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p>
    <w:p w14:paraId="5C8AB297" w14:textId="77777777"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hint="eastAsia"/>
          <w:szCs w:val="21"/>
        </w:rPr>
        <w:t>建設局下水道施設包括業務委託のＰＤＣＡ実施</w:t>
      </w:r>
      <w:r w:rsidRPr="00281CE7">
        <w:rPr>
          <w:rFonts w:ascii="ＭＳ ゴシック" w:eastAsia="ＭＳ ゴシック" w:hAnsi="ＭＳ ゴシック"/>
          <w:szCs w:val="21"/>
        </w:rPr>
        <w:t>にかかる有識者会議</w:t>
      </w:r>
      <w:r w:rsidRPr="00281CE7">
        <w:rPr>
          <w:rFonts w:ascii="ＭＳ ゴシック" w:eastAsia="ＭＳ ゴシック" w:hAnsi="ＭＳ ゴシック" w:hint="eastAsia"/>
          <w:szCs w:val="21"/>
        </w:rPr>
        <w:t xml:space="preserve">　</w:t>
      </w:r>
      <w:r w:rsidRPr="00281CE7">
        <w:rPr>
          <w:rFonts w:ascii="ＭＳ ゴシック" w:eastAsia="ＭＳ ゴシック" w:hAnsi="ＭＳ ゴシック" w:cs="ＭＳ 明朝" w:hint="eastAsia"/>
          <w:kern w:val="0"/>
          <w:szCs w:val="21"/>
        </w:rPr>
        <w:t>傍聴要領</w:t>
      </w:r>
    </w:p>
    <w:p w14:paraId="4FF223DF" w14:textId="77777777"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p>
    <w:p w14:paraId="1756F3C3"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　傍聴手続</w:t>
      </w:r>
    </w:p>
    <w:p w14:paraId="7DD239D5"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14:paraId="050190DA"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14:paraId="281EA109"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14:paraId="3A14A5B2"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14:paraId="452565D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14:paraId="46C0000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14:paraId="4ECEFFF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14:paraId="763E6944"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14:paraId="53593AE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14:paraId="2136A59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14:paraId="487B3F43"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14:paraId="3B36CA07" w14:textId="77777777" w:rsidR="00665FAF"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14:paraId="3FF13C78"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24A99DD7"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　会議の秩序維持</w:t>
      </w:r>
    </w:p>
    <w:p w14:paraId="1A18F735"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14:paraId="4AD06546"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14:paraId="37CA1109"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5DFC619B"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14:paraId="3639614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14:paraId="5254F4AC" w14:textId="77777777"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14:paraId="203B4034"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1C1ADCF1"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D9AB90E" w14:textId="77777777" w:rsid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3BA2E12" w14:textId="77777777" w:rsidR="006B2EBB" w:rsidRDefault="006B2EBB" w:rsidP="00281CE7">
      <w:pPr>
        <w:autoSpaceDE w:val="0"/>
        <w:autoSpaceDN w:val="0"/>
        <w:adjustRightInd w:val="0"/>
        <w:jc w:val="right"/>
        <w:rPr>
          <w:rFonts w:ascii="ＭＳ ゴシック" w:eastAsia="ＭＳ ゴシック" w:hAnsi="ＭＳ ゴシック"/>
          <w:sz w:val="16"/>
          <w:szCs w:val="16"/>
        </w:rPr>
      </w:pPr>
    </w:p>
    <w:p w14:paraId="5886362A" w14:textId="77777777" w:rsidR="006B2EBB" w:rsidRDefault="006B2EBB" w:rsidP="00281CE7">
      <w:pPr>
        <w:autoSpaceDE w:val="0"/>
        <w:autoSpaceDN w:val="0"/>
        <w:adjustRightInd w:val="0"/>
        <w:jc w:val="right"/>
        <w:rPr>
          <w:rFonts w:ascii="ＭＳ ゴシック" w:eastAsia="ＭＳ ゴシック" w:hAnsi="ＭＳ ゴシック"/>
          <w:sz w:val="16"/>
          <w:szCs w:val="16"/>
        </w:rPr>
      </w:pPr>
    </w:p>
    <w:p w14:paraId="2FD8C9FE" w14:textId="120F90AC" w:rsidR="00823CA1" w:rsidRPr="00281CE7" w:rsidRDefault="00281CE7" w:rsidP="00281CE7">
      <w:pPr>
        <w:autoSpaceDE w:val="0"/>
        <w:autoSpaceDN w:val="0"/>
        <w:adjustRightInd w:val="0"/>
        <w:jc w:val="right"/>
        <w:rPr>
          <w:rFonts w:ascii="ＭＳ ゴシック" w:eastAsia="ＭＳ ゴシック" w:hAnsi="ＭＳ ゴシック" w:cs="ＭＳ 明朝"/>
          <w:kern w:val="0"/>
          <w:sz w:val="16"/>
          <w:szCs w:val="16"/>
        </w:rPr>
      </w:pPr>
      <w:r w:rsidRPr="00281CE7">
        <w:rPr>
          <w:rFonts w:ascii="ＭＳ ゴシック" w:eastAsia="ＭＳ ゴシック" w:hAnsi="ＭＳ ゴシック" w:hint="eastAsia"/>
          <w:sz w:val="16"/>
          <w:szCs w:val="16"/>
        </w:rPr>
        <w:lastRenderedPageBreak/>
        <w:t>第</w:t>
      </w:r>
      <w:r w:rsidR="00E75C3A">
        <w:rPr>
          <w:rFonts w:ascii="ＭＳ ゴシック" w:eastAsia="ＭＳ ゴシック" w:hAnsi="ＭＳ ゴシック" w:hint="eastAsia"/>
          <w:sz w:val="16"/>
          <w:szCs w:val="16"/>
        </w:rPr>
        <w:t>3</w:t>
      </w:r>
      <w:r w:rsidRPr="00281CE7">
        <w:rPr>
          <w:rFonts w:ascii="ＭＳ ゴシック" w:eastAsia="ＭＳ ゴシック" w:hAnsi="ＭＳ ゴシック" w:hint="eastAsia"/>
          <w:sz w:val="16"/>
          <w:szCs w:val="16"/>
        </w:rPr>
        <w:t>回　大阪市建設局下水道施設包括業務委託のＰＤＣＡ実施</w:t>
      </w:r>
      <w:r w:rsidRPr="00281CE7">
        <w:rPr>
          <w:rFonts w:ascii="ＭＳ ゴシック" w:eastAsia="ＭＳ ゴシック" w:hAnsi="ＭＳ ゴシック"/>
          <w:sz w:val="16"/>
          <w:szCs w:val="16"/>
        </w:rPr>
        <w:t>にかかる有識者会議</w:t>
      </w:r>
      <w:r w:rsidR="00823CA1" w:rsidRPr="00281CE7">
        <w:rPr>
          <w:rFonts w:ascii="ＭＳ ゴシック" w:eastAsia="ＭＳ ゴシック" w:hAnsi="ＭＳ ゴシック" w:cs="ＭＳ 明朝"/>
          <w:kern w:val="0"/>
          <w:sz w:val="16"/>
          <w:szCs w:val="16"/>
        </w:rPr>
        <w:t xml:space="preserve"> </w:t>
      </w:r>
    </w:p>
    <w:p w14:paraId="2AC9DBDC" w14:textId="77777777"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1D043E72" w14:textId="77777777"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r w:rsidRPr="00281CE7">
        <w:rPr>
          <w:rFonts w:ascii="ＭＳ ゴシック" w:eastAsia="ＭＳ ゴシック" w:hAnsi="ＭＳ ゴシック"/>
          <w:kern w:val="0"/>
          <w:sz w:val="23"/>
          <w:szCs w:val="23"/>
          <w:bdr w:val="single" w:sz="4" w:space="0" w:color="auto"/>
        </w:rPr>
        <w:t>資料３</w:t>
      </w:r>
    </w:p>
    <w:p w14:paraId="46DC65BE" w14:textId="77777777"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10380B0F" w14:textId="77777777"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14:paraId="510CFA8A" w14:textId="77777777"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14:paraId="79F473E5"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14:paraId="320F0A62"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60E248D"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14:paraId="679CEB9E"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A0807A9"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14:paraId="711A8A26"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232D702"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14:paraId="136F1D4E"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8C3E7F1" w14:textId="77777777"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・取材中は、会議の進行の妨げにならないよう、職員の指示、誘導に従っていただきますようお願いします。</w:t>
      </w:r>
    </w:p>
    <w:sectPr w:rsidR="00A10723" w:rsidRPr="00281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F4A6" w14:textId="77777777" w:rsidR="00E75C3A" w:rsidRDefault="00E75C3A" w:rsidP="00E75C3A">
      <w:r>
        <w:separator/>
      </w:r>
    </w:p>
  </w:endnote>
  <w:endnote w:type="continuationSeparator" w:id="0">
    <w:p w14:paraId="511BE277" w14:textId="77777777" w:rsidR="00E75C3A" w:rsidRDefault="00E75C3A" w:rsidP="00E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E1A3" w14:textId="77777777" w:rsidR="00E75C3A" w:rsidRDefault="00E75C3A" w:rsidP="00E75C3A">
      <w:r>
        <w:separator/>
      </w:r>
    </w:p>
  </w:footnote>
  <w:footnote w:type="continuationSeparator" w:id="0">
    <w:p w14:paraId="4C12FE7B" w14:textId="77777777" w:rsidR="00E75C3A" w:rsidRDefault="00E75C3A" w:rsidP="00E7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57398">
    <w:abstractNumId w:val="1"/>
  </w:num>
  <w:num w:numId="2" w16cid:durableId="666054950">
    <w:abstractNumId w:val="3"/>
  </w:num>
  <w:num w:numId="3" w16cid:durableId="2018727051">
    <w:abstractNumId w:val="2"/>
  </w:num>
  <w:num w:numId="4" w16cid:durableId="1662543303">
    <w:abstractNumId w:val="0"/>
  </w:num>
  <w:num w:numId="5" w16cid:durableId="2132631051">
    <w:abstractNumId w:val="5"/>
  </w:num>
  <w:num w:numId="6" w16cid:durableId="1762989224">
    <w:abstractNumId w:val="4"/>
  </w:num>
  <w:num w:numId="7" w16cid:durableId="16075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08"/>
    <w:rsid w:val="002028AC"/>
    <w:rsid w:val="00281CE7"/>
    <w:rsid w:val="0035704B"/>
    <w:rsid w:val="00665FAF"/>
    <w:rsid w:val="006B2EBB"/>
    <w:rsid w:val="00823CA1"/>
    <w:rsid w:val="008E42F6"/>
    <w:rsid w:val="009566DF"/>
    <w:rsid w:val="00A10723"/>
    <w:rsid w:val="00A60C3D"/>
    <w:rsid w:val="00AB0DB8"/>
    <w:rsid w:val="00B834DD"/>
    <w:rsid w:val="00E75C3A"/>
    <w:rsid w:val="00F03840"/>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097CB"/>
  <w15:chartTrackingRefBased/>
  <w15:docId w15:val="{5A4E45DE-F6F9-451C-9931-D797E13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E75C3A"/>
    <w:pPr>
      <w:tabs>
        <w:tab w:val="center" w:pos="4252"/>
        <w:tab w:val="right" w:pos="8504"/>
      </w:tabs>
      <w:snapToGrid w:val="0"/>
    </w:pPr>
  </w:style>
  <w:style w:type="character" w:customStyle="1" w:styleId="ab">
    <w:name w:val="フッター (文字)"/>
    <w:basedOn w:val="a0"/>
    <w:link w:val="aa"/>
    <w:uiPriority w:val="99"/>
    <w:rsid w:val="00E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2023-02-16T01:05:00Z</cp:lastPrinted>
  <dcterms:created xsi:type="dcterms:W3CDTF">2023-01-06T01:23:00Z</dcterms:created>
  <dcterms:modified xsi:type="dcterms:W3CDTF">2023-12-18T05:33:00Z</dcterms:modified>
</cp:coreProperties>
</file>