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6B3D" w14:textId="77777777" w:rsidR="00281CE7" w:rsidRDefault="00281CE7" w:rsidP="00281CE7">
      <w:pPr>
        <w:autoSpaceDE w:val="0"/>
        <w:autoSpaceDN w:val="0"/>
        <w:adjustRightInd w:val="0"/>
        <w:jc w:val="right"/>
        <w:rPr>
          <w:rFonts w:ascii="ＭＳ ゴシック" w:eastAsia="ＭＳ ゴシック" w:hAnsi="ＭＳ ゴシック"/>
          <w:kern w:val="0"/>
          <w:sz w:val="23"/>
          <w:szCs w:val="23"/>
        </w:rPr>
      </w:pPr>
    </w:p>
    <w:p w14:paraId="4438BF73" w14:textId="77777777" w:rsidR="009A265C" w:rsidRPr="00281CE7" w:rsidRDefault="009A265C" w:rsidP="00281CE7">
      <w:pPr>
        <w:autoSpaceDE w:val="0"/>
        <w:autoSpaceDN w:val="0"/>
        <w:adjustRightInd w:val="0"/>
        <w:jc w:val="right"/>
        <w:rPr>
          <w:rFonts w:ascii="ＭＳ ゴシック" w:eastAsia="ＭＳ ゴシック" w:hAnsi="ＭＳ ゴシック"/>
          <w:kern w:val="0"/>
          <w:sz w:val="23"/>
          <w:szCs w:val="23"/>
        </w:rPr>
      </w:pPr>
    </w:p>
    <w:p w14:paraId="073FFB92" w14:textId="77777777" w:rsidR="009A265C" w:rsidRDefault="009A265C" w:rsidP="00665FAF">
      <w:pPr>
        <w:autoSpaceDE w:val="0"/>
        <w:autoSpaceDN w:val="0"/>
        <w:adjustRightInd w:val="0"/>
        <w:jc w:val="center"/>
        <w:rPr>
          <w:rFonts w:ascii="ＭＳ ゴシック" w:eastAsia="ＭＳ ゴシック" w:hAnsi="ＭＳ ゴシック"/>
          <w:szCs w:val="21"/>
        </w:rPr>
      </w:pPr>
      <w:r w:rsidRPr="009A265C">
        <w:rPr>
          <w:rFonts w:ascii="ＭＳ ゴシック" w:eastAsia="ＭＳ ゴシック" w:hAnsi="ＭＳ ゴシック" w:hint="eastAsia"/>
          <w:szCs w:val="21"/>
        </w:rPr>
        <w:t>大阪市建設局下水道施設包括業務委託における</w:t>
      </w:r>
      <w:r w:rsidRPr="009A265C">
        <w:rPr>
          <w:rFonts w:ascii="ＭＳ ゴシック" w:eastAsia="ＭＳ ゴシック" w:hAnsi="ＭＳ ゴシック"/>
          <w:szCs w:val="21"/>
        </w:rPr>
        <w:t>PDCAを踏まえた</w:t>
      </w:r>
    </w:p>
    <w:p w14:paraId="5C8AB297" w14:textId="25F6C713" w:rsidR="00665FAF" w:rsidRPr="00281CE7" w:rsidRDefault="009A265C" w:rsidP="00665FAF">
      <w:pPr>
        <w:autoSpaceDE w:val="0"/>
        <w:autoSpaceDN w:val="0"/>
        <w:adjustRightInd w:val="0"/>
        <w:jc w:val="center"/>
        <w:rPr>
          <w:rFonts w:ascii="ＭＳ ゴシック" w:eastAsia="ＭＳ ゴシック" w:hAnsi="ＭＳ ゴシック" w:cs="ＭＳ 明朝"/>
          <w:kern w:val="0"/>
          <w:szCs w:val="21"/>
        </w:rPr>
      </w:pPr>
      <w:r w:rsidRPr="009A265C">
        <w:rPr>
          <w:rFonts w:ascii="ＭＳ ゴシック" w:eastAsia="ＭＳ ゴシック" w:hAnsi="ＭＳ ゴシック"/>
          <w:szCs w:val="21"/>
        </w:rPr>
        <w:t>業務委託条件見直しにかかる有識者会議</w:t>
      </w:r>
      <w:r w:rsidR="00665FAF" w:rsidRPr="00281CE7">
        <w:rPr>
          <w:rFonts w:ascii="ＭＳ ゴシック" w:eastAsia="ＭＳ ゴシック" w:hAnsi="ＭＳ ゴシック" w:hint="eastAsia"/>
          <w:szCs w:val="21"/>
        </w:rPr>
        <w:t xml:space="preserve">　</w:t>
      </w:r>
      <w:r w:rsidR="00665FAF" w:rsidRPr="00281CE7">
        <w:rPr>
          <w:rFonts w:ascii="ＭＳ ゴシック" w:eastAsia="ＭＳ ゴシック" w:hAnsi="ＭＳ ゴシック" w:cs="ＭＳ 明朝" w:hint="eastAsia"/>
          <w:kern w:val="0"/>
          <w:szCs w:val="21"/>
        </w:rPr>
        <w:t>傍聴要領</w:t>
      </w:r>
    </w:p>
    <w:p w14:paraId="4FF223DF" w14:textId="77777777" w:rsidR="00665FAF" w:rsidRPr="00597E02" w:rsidRDefault="00665FAF" w:rsidP="00665FAF">
      <w:pPr>
        <w:autoSpaceDE w:val="0"/>
        <w:autoSpaceDN w:val="0"/>
        <w:adjustRightInd w:val="0"/>
        <w:jc w:val="center"/>
        <w:rPr>
          <w:rFonts w:ascii="ＭＳ ゴシック" w:eastAsia="ＭＳ ゴシック" w:hAnsi="ＭＳ ゴシック" w:cs="ＭＳ 明朝"/>
          <w:kern w:val="0"/>
          <w:szCs w:val="21"/>
        </w:rPr>
      </w:pPr>
    </w:p>
    <w:p w14:paraId="1756F3C3"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１　傍聴手続</w:t>
      </w:r>
    </w:p>
    <w:p w14:paraId="7DD239D5" w14:textId="77777777"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会議を傍聴しようとする方は、会議の開始予定時刻の</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分前から開催予定時刻までに、受付において有識者会議事務局の指示を受けて、会場に入場してください。</w:t>
      </w:r>
    </w:p>
    <w:p w14:paraId="050190DA" w14:textId="77777777" w:rsidR="00665FAF" w:rsidRPr="00281CE7" w:rsidRDefault="00665FAF" w:rsidP="00665FAF">
      <w:pPr>
        <w:pStyle w:val="a5"/>
        <w:numPr>
          <w:ilvl w:val="0"/>
          <w:numId w:val="5"/>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傍聴の受付は、先着順で行いますので、定員になり次第、受付を終了します。</w:t>
      </w:r>
    </w:p>
    <w:p w14:paraId="281EA109"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p>
    <w:p w14:paraId="3A14A5B2"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２　傍聴者の遵守事項</w:t>
      </w:r>
    </w:p>
    <w:p w14:paraId="452565D2" w14:textId="77777777"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傍聴者は、会場においては、次の事項を守ってください。</w:t>
      </w:r>
    </w:p>
    <w:p w14:paraId="46C0000E"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はち巻き、たすき、ゼッケン、ヘルメットなどを着用しないこと</w:t>
      </w:r>
    </w:p>
    <w:p w14:paraId="4ECEFFF6"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危険物、ビラ、プラカード、旗などを持ち込まないこと</w:t>
      </w:r>
    </w:p>
    <w:p w14:paraId="763E6944"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飲食又は喫煙をしないこと</w:t>
      </w:r>
    </w:p>
    <w:p w14:paraId="53593AEE"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携帯電話、</w:t>
      </w:r>
      <w:r>
        <w:rPr>
          <w:rFonts w:ascii="ＭＳ ゴシック" w:eastAsia="ＭＳ ゴシック" w:hAnsi="ＭＳ ゴシック" w:cs="ＭＳ 明朝" w:hint="eastAsia"/>
          <w:kern w:val="0"/>
          <w:szCs w:val="21"/>
        </w:rPr>
        <w:t>スマートフォン</w:t>
      </w:r>
      <w:r w:rsidRPr="00281CE7">
        <w:rPr>
          <w:rFonts w:ascii="ＭＳ ゴシック" w:eastAsia="ＭＳ ゴシック" w:hAnsi="ＭＳ ゴシック" w:cs="ＭＳ 明朝" w:hint="eastAsia"/>
          <w:kern w:val="0"/>
          <w:szCs w:val="21"/>
        </w:rPr>
        <w:t>などは、受信音などを出さないこと</w:t>
      </w:r>
    </w:p>
    <w:p w14:paraId="2136A596"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写真撮影、録画、録音などは行わないこと。ただし、有識者会議事務局の許可を得た場合は、この限りでない。</w:t>
      </w:r>
    </w:p>
    <w:p w14:paraId="487B3F43" w14:textId="77777777" w:rsidR="00665FAF" w:rsidRPr="00281CE7"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会議開催中は、静かに傍聴することとし、発言、拍手その他の方法により公然と意見を表明しないこと</w:t>
      </w:r>
    </w:p>
    <w:p w14:paraId="3B36CA07" w14:textId="77777777" w:rsidR="00665FAF" w:rsidRDefault="00665FAF" w:rsidP="00665FAF">
      <w:pPr>
        <w:pStyle w:val="a5"/>
        <w:numPr>
          <w:ilvl w:val="0"/>
          <w:numId w:val="6"/>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その他会場の秩序を乱し又は会議の支障となるような行為をしないこと</w:t>
      </w:r>
    </w:p>
    <w:p w14:paraId="3FF13C78" w14:textId="77777777"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14:paraId="24A99DD7"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３　会議の秩序維持</w:t>
      </w:r>
    </w:p>
    <w:p w14:paraId="1A18F735" w14:textId="77777777"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傍聴者は、会場においては、有識者会議事務局の指示に従ってください。</w:t>
      </w:r>
    </w:p>
    <w:p w14:paraId="4AD06546" w14:textId="77777777" w:rsidR="00665FAF" w:rsidRPr="00281CE7" w:rsidRDefault="00665FAF" w:rsidP="00665FAF">
      <w:pPr>
        <w:pStyle w:val="a5"/>
        <w:numPr>
          <w:ilvl w:val="0"/>
          <w:numId w:val="7"/>
        </w:numPr>
        <w:autoSpaceDE w:val="0"/>
        <w:autoSpaceDN w:val="0"/>
        <w:adjustRightInd w:val="0"/>
        <w:ind w:leftChars="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傍聴者が上記２傍聴者の遵守事項の規定に違反したときは、これを注意し、なおこれを改めないときは、退場していただく場合があります。</w:t>
      </w:r>
    </w:p>
    <w:p w14:paraId="37CA1109" w14:textId="77777777" w:rsidR="00665FAF" w:rsidRPr="00281CE7" w:rsidRDefault="00665FAF" w:rsidP="00665FAF">
      <w:pPr>
        <w:pStyle w:val="a5"/>
        <w:autoSpaceDE w:val="0"/>
        <w:autoSpaceDN w:val="0"/>
        <w:adjustRightInd w:val="0"/>
        <w:ind w:leftChars="0" w:left="360"/>
        <w:jc w:val="left"/>
        <w:rPr>
          <w:rFonts w:ascii="ＭＳ ゴシック" w:eastAsia="ＭＳ ゴシック" w:hAnsi="ＭＳ ゴシック" w:cs="ＭＳ 明朝"/>
          <w:kern w:val="0"/>
          <w:szCs w:val="21"/>
        </w:rPr>
      </w:pPr>
    </w:p>
    <w:p w14:paraId="5DFC619B" w14:textId="77777777" w:rsidR="00665FAF" w:rsidRPr="00281CE7" w:rsidRDefault="00665FAF" w:rsidP="00665FAF">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４　その他</w:t>
      </w:r>
    </w:p>
    <w:p w14:paraId="36396142" w14:textId="77777777" w:rsidR="00665FAF" w:rsidRPr="00281CE7" w:rsidRDefault="00665FAF" w:rsidP="00665FAF">
      <w:pPr>
        <w:autoSpaceDE w:val="0"/>
        <w:autoSpaceDN w:val="0"/>
        <w:adjustRightInd w:val="0"/>
        <w:ind w:firstLineChars="200" w:firstLine="42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この要領に定めのない事項については、有識者会議事務局が会議に諮って定めます。</w:t>
      </w:r>
    </w:p>
    <w:p w14:paraId="5254F4AC" w14:textId="77777777" w:rsidR="00281CE7" w:rsidRPr="00665FAF" w:rsidRDefault="00281CE7" w:rsidP="00281CE7">
      <w:pPr>
        <w:autoSpaceDE w:val="0"/>
        <w:autoSpaceDN w:val="0"/>
        <w:adjustRightInd w:val="0"/>
        <w:jc w:val="left"/>
        <w:rPr>
          <w:rFonts w:ascii="ＭＳ ゴシック" w:eastAsia="ＭＳ ゴシック" w:hAnsi="ＭＳ ゴシック" w:cs="ＭＳ 明朝"/>
          <w:kern w:val="0"/>
          <w:szCs w:val="21"/>
        </w:rPr>
      </w:pPr>
    </w:p>
    <w:p w14:paraId="203B4034" w14:textId="77777777"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1C1ADCF1" w14:textId="77777777" w:rsidR="00281CE7" w:rsidRPr="00281CE7" w:rsidRDefault="00281CE7" w:rsidP="00281CE7">
      <w:pPr>
        <w:autoSpaceDE w:val="0"/>
        <w:autoSpaceDN w:val="0"/>
        <w:adjustRightInd w:val="0"/>
        <w:jc w:val="left"/>
        <w:rPr>
          <w:rFonts w:ascii="ＭＳ ゴシック" w:eastAsia="ＭＳ ゴシック" w:hAnsi="ＭＳ ゴシック" w:cs="ＭＳ 明朝"/>
          <w:kern w:val="0"/>
          <w:szCs w:val="21"/>
        </w:rPr>
      </w:pPr>
    </w:p>
    <w:p w14:paraId="4D9AB90E" w14:textId="296035AB" w:rsidR="009A265C" w:rsidRDefault="009A265C">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kern w:val="0"/>
          <w:szCs w:val="21"/>
        </w:rPr>
        <w:br w:type="page"/>
      </w:r>
    </w:p>
    <w:p w14:paraId="46DC65BE" w14:textId="77777777" w:rsidR="00281CE7" w:rsidRDefault="00281CE7" w:rsidP="00823CA1">
      <w:pPr>
        <w:autoSpaceDE w:val="0"/>
        <w:autoSpaceDN w:val="0"/>
        <w:adjustRightInd w:val="0"/>
        <w:jc w:val="left"/>
        <w:rPr>
          <w:rFonts w:ascii="ＭＳ ゴシック" w:eastAsia="ＭＳ ゴシック" w:hAnsi="ＭＳ ゴシック"/>
          <w:kern w:val="0"/>
          <w:sz w:val="24"/>
          <w:szCs w:val="24"/>
        </w:rPr>
      </w:pPr>
    </w:p>
    <w:p w14:paraId="07959BA9" w14:textId="77777777" w:rsidR="009A265C" w:rsidRDefault="009A265C" w:rsidP="00823CA1">
      <w:pPr>
        <w:autoSpaceDE w:val="0"/>
        <w:autoSpaceDN w:val="0"/>
        <w:adjustRightInd w:val="0"/>
        <w:jc w:val="left"/>
        <w:rPr>
          <w:rFonts w:ascii="ＭＳ ゴシック" w:eastAsia="ＭＳ ゴシック" w:hAnsi="ＭＳ ゴシック"/>
          <w:kern w:val="0"/>
          <w:sz w:val="24"/>
          <w:szCs w:val="24"/>
        </w:rPr>
      </w:pPr>
    </w:p>
    <w:p w14:paraId="2BEA451D" w14:textId="77777777" w:rsidR="009A265C" w:rsidRPr="009A265C" w:rsidRDefault="009A265C" w:rsidP="00823CA1">
      <w:pPr>
        <w:autoSpaceDE w:val="0"/>
        <w:autoSpaceDN w:val="0"/>
        <w:adjustRightInd w:val="0"/>
        <w:jc w:val="left"/>
        <w:rPr>
          <w:rFonts w:ascii="ＭＳ ゴシック" w:eastAsia="ＭＳ ゴシック" w:hAnsi="ＭＳ ゴシック"/>
          <w:kern w:val="0"/>
          <w:sz w:val="24"/>
          <w:szCs w:val="24"/>
        </w:rPr>
      </w:pPr>
    </w:p>
    <w:p w14:paraId="10380B0F" w14:textId="77777777" w:rsidR="00823CA1" w:rsidRPr="00281CE7" w:rsidRDefault="00823CA1" w:rsidP="00281CE7">
      <w:pPr>
        <w:autoSpaceDE w:val="0"/>
        <w:autoSpaceDN w:val="0"/>
        <w:adjustRightInd w:val="0"/>
        <w:jc w:val="center"/>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報道関係の方々への連絡事項</w:t>
      </w:r>
    </w:p>
    <w:p w14:paraId="510CFA8A" w14:textId="77777777" w:rsidR="00281CE7" w:rsidRPr="00281CE7" w:rsidRDefault="00281CE7" w:rsidP="00281CE7">
      <w:pPr>
        <w:autoSpaceDE w:val="0"/>
        <w:autoSpaceDN w:val="0"/>
        <w:adjustRightInd w:val="0"/>
        <w:jc w:val="center"/>
        <w:rPr>
          <w:rFonts w:ascii="ＭＳ ゴシック" w:eastAsia="ＭＳ ゴシック" w:hAnsi="ＭＳ ゴシック" w:cs="ＭＳ 明朝"/>
          <w:kern w:val="0"/>
          <w:szCs w:val="21"/>
        </w:rPr>
      </w:pPr>
    </w:p>
    <w:p w14:paraId="79F473E5" w14:textId="77777777"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・報道受付は、会議の開催予定時刻</w:t>
      </w:r>
      <w:r w:rsidRPr="00281CE7">
        <w:rPr>
          <w:rFonts w:ascii="ＭＳ ゴシック" w:eastAsia="ＭＳ ゴシック" w:hAnsi="ＭＳ ゴシック" w:cs="Century"/>
          <w:kern w:val="0"/>
          <w:szCs w:val="21"/>
        </w:rPr>
        <w:t>30</w:t>
      </w:r>
      <w:r w:rsidRPr="00281CE7">
        <w:rPr>
          <w:rFonts w:ascii="ＭＳ ゴシック" w:eastAsia="ＭＳ ゴシック" w:hAnsi="ＭＳ ゴシック" w:cs="ＭＳ 明朝" w:hint="eastAsia"/>
          <w:kern w:val="0"/>
          <w:szCs w:val="21"/>
        </w:rPr>
        <w:t>分前から会場にて行います。受付にて名刺受または受付簿への記入をお願いします。</w:t>
      </w:r>
    </w:p>
    <w:p w14:paraId="320F0A62" w14:textId="77777777"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14:paraId="060E248D" w14:textId="77777777" w:rsidR="00823CA1" w:rsidRPr="00281CE7" w:rsidRDefault="00823CA1"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・取材は必ず自社腕章、社員証（記者証）、または市政記者カードのいずれかを見えやすいところに着用してください。腕章等を着用しない方の会場入室はお断りすることがありますのでご注意ください。</w:t>
      </w:r>
    </w:p>
    <w:p w14:paraId="679CEB9E" w14:textId="77777777" w:rsidR="00281CE7" w:rsidRPr="00281CE7" w:rsidRDefault="00281CE7" w:rsidP="00281CE7">
      <w:pPr>
        <w:autoSpaceDE w:val="0"/>
        <w:autoSpaceDN w:val="0"/>
        <w:adjustRightInd w:val="0"/>
        <w:ind w:left="210" w:hangingChars="100" w:hanging="210"/>
        <w:jc w:val="left"/>
        <w:rPr>
          <w:rFonts w:ascii="ＭＳ ゴシック" w:eastAsia="ＭＳ ゴシック" w:hAnsi="ＭＳ ゴシック" w:cs="ＭＳ 明朝"/>
          <w:kern w:val="0"/>
          <w:szCs w:val="21"/>
        </w:rPr>
      </w:pPr>
    </w:p>
    <w:p w14:paraId="0A0807A9" w14:textId="77777777"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・報道関係者の方は、受け付け順に会場に入場いただきます。</w:t>
      </w:r>
    </w:p>
    <w:p w14:paraId="711A8A26" w14:textId="77777777"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14:paraId="2232D702" w14:textId="77777777" w:rsidR="00823CA1" w:rsidRPr="00281CE7" w:rsidRDefault="00823CA1" w:rsidP="00823CA1">
      <w:pPr>
        <w:autoSpaceDE w:val="0"/>
        <w:autoSpaceDN w:val="0"/>
        <w:adjustRightInd w:val="0"/>
        <w:jc w:val="left"/>
        <w:rPr>
          <w:rFonts w:ascii="ＭＳ ゴシック" w:eastAsia="ＭＳ ゴシック" w:hAnsi="ＭＳ ゴシック" w:cs="ＭＳ 明朝"/>
          <w:kern w:val="0"/>
          <w:szCs w:val="21"/>
        </w:rPr>
      </w:pPr>
      <w:r w:rsidRPr="00281CE7">
        <w:rPr>
          <w:rFonts w:ascii="ＭＳ ゴシック" w:eastAsia="ＭＳ ゴシック" w:hAnsi="ＭＳ ゴシック" w:cs="ＭＳ 明朝" w:hint="eastAsia"/>
          <w:kern w:val="0"/>
          <w:szCs w:val="21"/>
        </w:rPr>
        <w:t>・カメラ取材は所定の位置でお願いします。</w:t>
      </w:r>
    </w:p>
    <w:p w14:paraId="136F1D4E" w14:textId="77777777" w:rsidR="00281CE7" w:rsidRPr="00281CE7" w:rsidRDefault="00281CE7" w:rsidP="00823CA1">
      <w:pPr>
        <w:autoSpaceDE w:val="0"/>
        <w:autoSpaceDN w:val="0"/>
        <w:adjustRightInd w:val="0"/>
        <w:jc w:val="left"/>
        <w:rPr>
          <w:rFonts w:ascii="ＭＳ ゴシック" w:eastAsia="ＭＳ ゴシック" w:hAnsi="ＭＳ ゴシック" w:cs="ＭＳ 明朝"/>
          <w:kern w:val="0"/>
          <w:szCs w:val="21"/>
        </w:rPr>
      </w:pPr>
    </w:p>
    <w:p w14:paraId="28C3E7F1" w14:textId="77777777" w:rsidR="00A10723" w:rsidRPr="00281CE7" w:rsidRDefault="00281CE7" w:rsidP="00281CE7">
      <w:pPr>
        <w:autoSpaceDE w:val="0"/>
        <w:autoSpaceDN w:val="0"/>
        <w:adjustRightInd w:val="0"/>
        <w:ind w:left="210" w:hangingChars="100" w:hanging="210"/>
        <w:jc w:val="left"/>
        <w:rPr>
          <w:rFonts w:ascii="ＭＳ ゴシック" w:eastAsia="ＭＳ ゴシック" w:hAnsi="ＭＳ ゴシック"/>
        </w:rPr>
      </w:pPr>
      <w:r w:rsidRPr="00281CE7">
        <w:rPr>
          <w:rFonts w:ascii="ＭＳ ゴシック" w:eastAsia="ＭＳ ゴシック" w:hAnsi="ＭＳ ゴシック" w:cs="ＭＳ 明朝" w:hint="eastAsia"/>
          <w:kern w:val="0"/>
          <w:szCs w:val="21"/>
        </w:rPr>
        <w:t>・取材中は、会議の進行の妨げにならないよう、職員の指示、誘導に従っていただきますようお願いします。</w:t>
      </w:r>
    </w:p>
    <w:sectPr w:rsidR="00A10723" w:rsidRPr="00281CE7" w:rsidSect="009A265C">
      <w:pgSz w:w="11906" w:h="16838"/>
      <w:pgMar w:top="1985"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3C07" w14:textId="77777777" w:rsidR="005344D3" w:rsidRDefault="005344D3" w:rsidP="00E75C3A">
      <w:r>
        <w:separator/>
      </w:r>
    </w:p>
  </w:endnote>
  <w:endnote w:type="continuationSeparator" w:id="0">
    <w:p w14:paraId="45B70745" w14:textId="77777777" w:rsidR="005344D3" w:rsidRDefault="005344D3" w:rsidP="00E7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9DFC" w14:textId="77777777" w:rsidR="005344D3" w:rsidRDefault="005344D3" w:rsidP="00E75C3A">
      <w:r>
        <w:separator/>
      </w:r>
    </w:p>
  </w:footnote>
  <w:footnote w:type="continuationSeparator" w:id="0">
    <w:p w14:paraId="2E3F9A6C" w14:textId="77777777" w:rsidR="005344D3" w:rsidRDefault="005344D3" w:rsidP="00E75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04C58"/>
    <w:multiLevelType w:val="hybridMultilevel"/>
    <w:tmpl w:val="0C103BE0"/>
    <w:lvl w:ilvl="0" w:tplc="823CBA2C">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C086F72"/>
    <w:multiLevelType w:val="hybridMultilevel"/>
    <w:tmpl w:val="782CD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5111D9"/>
    <w:multiLevelType w:val="hybridMultilevel"/>
    <w:tmpl w:val="A8B4ACE8"/>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D665A0"/>
    <w:multiLevelType w:val="hybridMultilevel"/>
    <w:tmpl w:val="A6AC8E4C"/>
    <w:lvl w:ilvl="0" w:tplc="823CBA2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F9543F"/>
    <w:multiLevelType w:val="hybridMultilevel"/>
    <w:tmpl w:val="EB6C4FDE"/>
    <w:lvl w:ilvl="0" w:tplc="63DEA08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5674D0"/>
    <w:multiLevelType w:val="hybridMultilevel"/>
    <w:tmpl w:val="AAB21E80"/>
    <w:lvl w:ilvl="0" w:tplc="C2E098C8">
      <w:start w:val="1"/>
      <w:numFmt w:val="decimalEnclosedParen"/>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656210"/>
    <w:multiLevelType w:val="hybridMultilevel"/>
    <w:tmpl w:val="C1542714"/>
    <w:lvl w:ilvl="0" w:tplc="656E8B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3757398">
    <w:abstractNumId w:val="1"/>
  </w:num>
  <w:num w:numId="2" w16cid:durableId="666054950">
    <w:abstractNumId w:val="3"/>
  </w:num>
  <w:num w:numId="3" w16cid:durableId="2018727051">
    <w:abstractNumId w:val="2"/>
  </w:num>
  <w:num w:numId="4" w16cid:durableId="1662543303">
    <w:abstractNumId w:val="0"/>
  </w:num>
  <w:num w:numId="5" w16cid:durableId="2132631051">
    <w:abstractNumId w:val="5"/>
  </w:num>
  <w:num w:numId="6" w16cid:durableId="1762989224">
    <w:abstractNumId w:val="4"/>
  </w:num>
  <w:num w:numId="7" w16cid:durableId="1607539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408"/>
    <w:rsid w:val="002028AC"/>
    <w:rsid w:val="00281CE7"/>
    <w:rsid w:val="0035704B"/>
    <w:rsid w:val="005344D3"/>
    <w:rsid w:val="00566536"/>
    <w:rsid w:val="00597E02"/>
    <w:rsid w:val="00665FAF"/>
    <w:rsid w:val="006B2EBB"/>
    <w:rsid w:val="00823CA1"/>
    <w:rsid w:val="008E134E"/>
    <w:rsid w:val="008E42F6"/>
    <w:rsid w:val="009566DF"/>
    <w:rsid w:val="009A265C"/>
    <w:rsid w:val="00A10723"/>
    <w:rsid w:val="00A60C3D"/>
    <w:rsid w:val="00AB0DB8"/>
    <w:rsid w:val="00AE18E8"/>
    <w:rsid w:val="00B834DD"/>
    <w:rsid w:val="00C5015E"/>
    <w:rsid w:val="00E75C3A"/>
    <w:rsid w:val="00F03840"/>
    <w:rsid w:val="00F33408"/>
    <w:rsid w:val="00FE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F097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10723"/>
  </w:style>
  <w:style w:type="character" w:customStyle="1" w:styleId="a4">
    <w:name w:val="日付 (文字)"/>
    <w:basedOn w:val="a0"/>
    <w:link w:val="a3"/>
    <w:uiPriority w:val="99"/>
    <w:semiHidden/>
    <w:rsid w:val="00A10723"/>
  </w:style>
  <w:style w:type="paragraph" w:styleId="a5">
    <w:name w:val="List Paragraph"/>
    <w:basedOn w:val="a"/>
    <w:uiPriority w:val="34"/>
    <w:qFormat/>
    <w:rsid w:val="00A60C3D"/>
    <w:pPr>
      <w:ind w:leftChars="400" w:left="840"/>
    </w:pPr>
  </w:style>
  <w:style w:type="paragraph" w:customStyle="1" w:styleId="Default">
    <w:name w:val="Default"/>
    <w:rsid w:val="009566DF"/>
    <w:pPr>
      <w:widowControl w:val="0"/>
      <w:autoSpaceDE w:val="0"/>
      <w:autoSpaceDN w:val="0"/>
      <w:adjustRightInd w:val="0"/>
    </w:pPr>
    <w:rPr>
      <w:rFonts w:ascii="ＭＳ ゴシック" w:eastAsia="ＭＳ ゴシック" w:cs="ＭＳ ゴシック"/>
      <w:color w:val="000000"/>
      <w:kern w:val="0"/>
      <w:sz w:val="24"/>
      <w:szCs w:val="24"/>
    </w:rPr>
  </w:style>
  <w:style w:type="paragraph" w:styleId="a6">
    <w:name w:val="header"/>
    <w:basedOn w:val="a"/>
    <w:link w:val="a7"/>
    <w:uiPriority w:val="99"/>
    <w:unhideWhenUsed/>
    <w:rsid w:val="002028AC"/>
    <w:pPr>
      <w:tabs>
        <w:tab w:val="center" w:pos="4252"/>
        <w:tab w:val="right" w:pos="8504"/>
      </w:tabs>
      <w:snapToGrid w:val="0"/>
    </w:pPr>
  </w:style>
  <w:style w:type="character" w:customStyle="1" w:styleId="a7">
    <w:name w:val="ヘッダー (文字)"/>
    <w:basedOn w:val="a0"/>
    <w:link w:val="a6"/>
    <w:uiPriority w:val="99"/>
    <w:rsid w:val="002028AC"/>
  </w:style>
  <w:style w:type="paragraph" w:styleId="a8">
    <w:name w:val="Balloon Text"/>
    <w:basedOn w:val="a"/>
    <w:link w:val="a9"/>
    <w:uiPriority w:val="99"/>
    <w:semiHidden/>
    <w:unhideWhenUsed/>
    <w:rsid w:val="008E42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2F6"/>
    <w:rPr>
      <w:rFonts w:asciiTheme="majorHAnsi" w:eastAsiaTheme="majorEastAsia" w:hAnsiTheme="majorHAnsi" w:cstheme="majorBidi"/>
      <w:sz w:val="18"/>
      <w:szCs w:val="18"/>
    </w:rPr>
  </w:style>
  <w:style w:type="paragraph" w:styleId="aa">
    <w:name w:val="footer"/>
    <w:basedOn w:val="a"/>
    <w:link w:val="ab"/>
    <w:uiPriority w:val="99"/>
    <w:unhideWhenUsed/>
    <w:rsid w:val="00E75C3A"/>
    <w:pPr>
      <w:tabs>
        <w:tab w:val="center" w:pos="4252"/>
        <w:tab w:val="right" w:pos="8504"/>
      </w:tabs>
      <w:snapToGrid w:val="0"/>
    </w:pPr>
  </w:style>
  <w:style w:type="character" w:customStyle="1" w:styleId="ab">
    <w:name w:val="フッター (文字)"/>
    <w:basedOn w:val="a0"/>
    <w:link w:val="aa"/>
    <w:uiPriority w:val="99"/>
    <w:rsid w:val="00E7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2025-01-21T06:52:00Z</dcterms:created>
  <dcterms:modified xsi:type="dcterms:W3CDTF">2025-01-21T06:52:00Z</dcterms:modified>
</cp:coreProperties>
</file>