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384D" w14:textId="60433CAD" w:rsidR="00F927F2" w:rsidRPr="00DC49F0" w:rsidRDefault="00FF02EC" w:rsidP="00516B44">
      <w:pPr>
        <w:pStyle w:val="a3"/>
        <w:widowControl/>
        <w:ind w:leftChars="0" w:left="420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B4416D" wp14:editId="20638183">
                <wp:simplePos x="0" y="0"/>
                <wp:positionH relativeFrom="column">
                  <wp:posOffset>5471161</wp:posOffset>
                </wp:positionH>
                <wp:positionV relativeFrom="paragraph">
                  <wp:posOffset>-462915</wp:posOffset>
                </wp:positionV>
                <wp:extent cx="897890" cy="273132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AECEC" w14:textId="60BEEDF6" w:rsidR="00FF02EC" w:rsidRPr="009461BE" w:rsidRDefault="00661331" w:rsidP="00A104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44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8pt;margin-top:-36.45pt;width:70.7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" fillcolor="white [3201]" strokeweight=".5pt">
                <v:textbox inset="2mm,1mm,2mm,1mm">
                  <w:txbxContent>
                    <w:p w14:paraId="361AECEC" w14:textId="60BEEDF6" w:rsidR="00FF02EC" w:rsidRPr="009461BE" w:rsidRDefault="00661331" w:rsidP="00A1046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F927F2" w:rsidRPr="00DC49F0">
        <w:rPr>
          <w:rFonts w:hint="eastAsia"/>
        </w:rPr>
        <w:t>公園施設設置</w:t>
      </w:r>
      <w:r w:rsidR="00B861F2">
        <w:rPr>
          <w:rFonts w:hint="eastAsia"/>
        </w:rPr>
        <w:t>・</w:t>
      </w:r>
      <w:r w:rsidR="00F927F2" w:rsidRPr="00DC49F0">
        <w:rPr>
          <w:rFonts w:hint="eastAsia"/>
        </w:rPr>
        <w:t>管理許可制度における公園使用料の考え方について</w:t>
      </w:r>
    </w:p>
    <w:p w14:paraId="0F4BD118" w14:textId="11829189" w:rsidR="00F927F2" w:rsidRDefault="00F927F2" w:rsidP="00F927F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5915F2A9" w14:textId="77777777" w:rsidR="00986CEC" w:rsidRPr="00DC49F0" w:rsidRDefault="00986CEC" w:rsidP="00F927F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6AA14781" w14:textId="01300B9F" w:rsidR="00F927F2" w:rsidRPr="00397AA8" w:rsidRDefault="00FF02EC" w:rsidP="00397AA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397AA8">
        <w:rPr>
          <w:rFonts w:asciiTheme="minorEastAsia" w:hAnsiTheme="minorEastAsia" w:cs="ＭＳ 明朝" w:hint="eastAsia"/>
          <w:kern w:val="0"/>
          <w:szCs w:val="21"/>
        </w:rPr>
        <w:t xml:space="preserve">１ </w:t>
      </w:r>
      <w:r w:rsidR="00F927F2" w:rsidRPr="00397AA8">
        <w:rPr>
          <w:rFonts w:asciiTheme="minorEastAsia" w:hAnsiTheme="minorEastAsia" w:cs="ＭＳ 明朝" w:hint="eastAsia"/>
          <w:kern w:val="0"/>
          <w:szCs w:val="21"/>
        </w:rPr>
        <w:t>許可の種別及び対象</w:t>
      </w:r>
    </w:p>
    <w:p w14:paraId="48410C22" w14:textId="77777777" w:rsidR="00F927F2" w:rsidRPr="00DC49F0" w:rsidRDefault="00F927F2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公園施設設置許可：事業者が所有権を有するものに対して、当該事業者に都市公園用地内に設置を許可する行政処分</w:t>
      </w:r>
    </w:p>
    <w:p w14:paraId="027B6041" w14:textId="77777777" w:rsidR="00F927F2" w:rsidRPr="00DC49F0" w:rsidRDefault="00F927F2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 xml:space="preserve">公園施設管理許可：大阪市が所有権を有するものに対して、事業者が事業展開する場合において、当該事業者に管理を許可する行政処分 </w:t>
      </w:r>
    </w:p>
    <w:p w14:paraId="545D336C" w14:textId="0A1EC1F2" w:rsidR="00986CEC" w:rsidRPr="00D17DCC" w:rsidRDefault="00986CEC" w:rsidP="00D17DCC">
      <w:pPr>
        <w:autoSpaceDE w:val="0"/>
        <w:autoSpaceDN w:val="0"/>
        <w:adjustRightInd w:val="0"/>
        <w:ind w:leftChars="131" w:left="275"/>
        <w:jc w:val="left"/>
        <w:rPr>
          <w:rFonts w:asciiTheme="minorEastAsia" w:hAnsiTheme="minorEastAsia" w:cs="ＭＳ 明朝"/>
          <w:kern w:val="0"/>
          <w:szCs w:val="21"/>
        </w:rPr>
      </w:pPr>
    </w:p>
    <w:p w14:paraId="5228404E" w14:textId="3AB38996" w:rsidR="00F927F2" w:rsidRPr="00397AA8" w:rsidRDefault="00FF02EC" w:rsidP="00397AA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397AA8">
        <w:rPr>
          <w:rFonts w:asciiTheme="minorEastAsia" w:hAnsiTheme="minorEastAsia" w:cs="ＭＳ 明朝" w:hint="eastAsia"/>
          <w:kern w:val="0"/>
          <w:szCs w:val="21"/>
        </w:rPr>
        <w:t xml:space="preserve">２ </w:t>
      </w:r>
      <w:r w:rsidR="00F927F2" w:rsidRPr="00397AA8">
        <w:rPr>
          <w:rFonts w:asciiTheme="minorEastAsia" w:hAnsiTheme="minorEastAsia" w:cs="ＭＳ 明朝" w:hint="eastAsia"/>
          <w:kern w:val="0"/>
          <w:szCs w:val="21"/>
        </w:rPr>
        <w:t>適用する公園使用料</w:t>
      </w:r>
    </w:p>
    <w:p w14:paraId="6D37CDFF" w14:textId="78EC7B0C" w:rsidR="00F927F2" w:rsidRPr="00397AA8" w:rsidRDefault="00E81A80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Theme="minorEastAsia" w:hAnsiTheme="minorEastAsia" w:cs="ＭＳ 明朝"/>
          <w:kern w:val="0"/>
          <w:szCs w:val="21"/>
        </w:rPr>
      </w:pPr>
      <w:r w:rsidRPr="00397AA8">
        <w:rPr>
          <w:rFonts w:asciiTheme="minorEastAsia" w:hAnsiTheme="minorEastAsia" w:cs="ＭＳ 明朝" w:hint="eastAsia"/>
          <w:kern w:val="0"/>
          <w:szCs w:val="21"/>
        </w:rPr>
        <w:t>設置又は管理する施設に応じて、</w:t>
      </w:r>
      <w:r w:rsidR="00FF02EC" w:rsidRPr="00397AA8">
        <w:rPr>
          <w:rFonts w:asciiTheme="minorEastAsia" w:hAnsiTheme="minorEastAsia" w:cs="ＭＳ 明朝" w:hint="eastAsia"/>
          <w:kern w:val="0"/>
          <w:szCs w:val="21"/>
        </w:rPr>
        <w:t>それぞれの使用料を適用します</w:t>
      </w:r>
      <w:r w:rsidR="00397AA8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10E6A26E" w14:textId="2E54E4AF" w:rsidR="00F927F2" w:rsidRPr="00DC49F0" w:rsidRDefault="00967288" w:rsidP="00F927F2">
      <w:pPr>
        <w:pStyle w:val="a3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73085" wp14:editId="1DC7FB8D">
                <wp:simplePos x="0" y="0"/>
                <wp:positionH relativeFrom="column">
                  <wp:posOffset>213360</wp:posOffset>
                </wp:positionH>
                <wp:positionV relativeFrom="paragraph">
                  <wp:posOffset>146686</wp:posOffset>
                </wp:positionV>
                <wp:extent cx="5962650" cy="3962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1BD63" id="正方形/長方形 4" o:spid="_x0000_s1026" style="position:absolute;left:0;text-align:left;margin-left:16.8pt;margin-top:11.55pt;width:469.5pt;height:3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" filled="f" strokecolor="black [3213]"/>
            </w:pict>
          </mc:Fallback>
        </mc:AlternateContent>
      </w:r>
    </w:p>
    <w:p w14:paraId="7AF213EC" w14:textId="6A85BF70" w:rsidR="00F927F2" w:rsidRPr="00DC49F0" w:rsidRDefault="00F927F2" w:rsidP="00F927F2">
      <w:pPr>
        <w:pStyle w:val="a3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 xml:space="preserve"> [市公園条例別表第</w:t>
      </w:r>
      <w:r w:rsidR="0022197B">
        <w:rPr>
          <w:rFonts w:asciiTheme="minorEastAsia" w:hAnsiTheme="minorEastAsia" w:cs="ＭＳ 明朝" w:hint="eastAsia"/>
          <w:kern w:val="0"/>
          <w:szCs w:val="21"/>
        </w:rPr>
        <w:t>４</w:t>
      </w:r>
      <w:r w:rsidRPr="00DC49F0">
        <w:rPr>
          <w:rFonts w:asciiTheme="minorEastAsia" w:hAnsiTheme="minorEastAsia" w:cs="ＭＳ 明朝" w:hint="eastAsia"/>
          <w:kern w:val="0"/>
          <w:szCs w:val="21"/>
        </w:rPr>
        <w:t>（第 14 条関係）]</w:t>
      </w:r>
    </w:p>
    <w:p w14:paraId="33F34D41" w14:textId="00DC9EE1" w:rsidR="00F927F2" w:rsidRPr="00DC49F0" w:rsidRDefault="00F927F2" w:rsidP="00F927F2">
      <w:pPr>
        <w:pStyle w:val="a3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１</w:t>
      </w:r>
      <w:r w:rsidRPr="00DC49F0">
        <w:rPr>
          <w:rFonts w:asciiTheme="minorEastAsia" w:hAnsiTheme="minorEastAsia" w:cs="ＭＳ 明朝"/>
          <w:kern w:val="0"/>
          <w:szCs w:val="21"/>
        </w:rPr>
        <w:t xml:space="preserve"> </w:t>
      </w:r>
      <w:r w:rsidRPr="00DC49F0">
        <w:rPr>
          <w:rFonts w:asciiTheme="minorEastAsia" w:hAnsiTheme="minorEastAsia" w:cs="ＭＳ 明朝" w:hint="eastAsia"/>
          <w:kern w:val="0"/>
          <w:szCs w:val="21"/>
        </w:rPr>
        <w:t>公園施設を設け、又は管理する場合の使用料</w:t>
      </w:r>
    </w:p>
    <w:p w14:paraId="01D2DF13" w14:textId="40153756" w:rsidR="006B5401" w:rsidRPr="00714016" w:rsidRDefault="00F927F2" w:rsidP="00714016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（１）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飲食店、売店その他の収入を伴う事業</w:t>
      </w:r>
      <w:r w:rsidR="00587963">
        <w:rPr>
          <w:rFonts w:asciiTheme="minorEastAsia" w:hAnsiTheme="minorEastAsia" w:cs="ＭＳ 明朝" w:hint="eastAsia"/>
          <w:kern w:val="0"/>
          <w:szCs w:val="21"/>
        </w:rPr>
        <w:t>の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用に供する施設</w:t>
      </w:r>
      <w:r w:rsidR="002A660D">
        <w:rPr>
          <w:rFonts w:asciiTheme="minorEastAsia" w:hAnsiTheme="minorEastAsia" w:cs="ＭＳ 明朝" w:hint="eastAsia"/>
          <w:kern w:val="0"/>
          <w:szCs w:val="21"/>
        </w:rPr>
        <w:t>（駐車場を除く）</w:t>
      </w:r>
    </w:p>
    <w:p w14:paraId="4BAA55B3" w14:textId="1D89FBC9" w:rsidR="006B5401" w:rsidRPr="00714016" w:rsidRDefault="00F927F2" w:rsidP="006F5DED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使用料：①設置許可（</w:t>
      </w:r>
      <w:r w:rsidR="006F5DED">
        <w:rPr>
          <w:rFonts w:asciiTheme="minorEastAsia" w:hAnsiTheme="minorEastAsia" w:cs="ＭＳ 明朝"/>
          <w:kern w:val="0"/>
          <w:szCs w:val="21"/>
        </w:rPr>
        <w:t>9,03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㎡・年）②管理許可（</w:t>
      </w:r>
      <w:r w:rsidR="006F5DED">
        <w:rPr>
          <w:rFonts w:asciiTheme="minorEastAsia" w:hAnsiTheme="minorEastAsia" w:cs="ＭＳ 明朝"/>
          <w:kern w:val="0"/>
          <w:szCs w:val="21"/>
        </w:rPr>
        <w:t>9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,</w:t>
      </w:r>
      <w:r w:rsidR="006F5DED">
        <w:rPr>
          <w:rFonts w:asciiTheme="minorEastAsia" w:hAnsiTheme="minorEastAsia" w:cs="ＭＳ 明朝"/>
          <w:kern w:val="0"/>
          <w:szCs w:val="21"/>
        </w:rPr>
        <w:t>90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</w:t>
      </w:r>
      <w:r w:rsidRPr="00714016">
        <w:rPr>
          <w:rFonts w:asciiTheme="minorEastAsia" w:hAnsiTheme="minorEastAsia" w:cs="ＭＳ 明朝"/>
          <w:kern w:val="0"/>
          <w:szCs w:val="21"/>
        </w:rPr>
        <w:t xml:space="preserve"> </w:t>
      </w:r>
    </w:p>
    <w:p w14:paraId="50E36A2A" w14:textId="36493208" w:rsidR="00DF1E20" w:rsidRDefault="00DF1E20" w:rsidP="00714016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適用例）レストラン、コンビニエンスストア、自動販売機、バーベキュー広場</w:t>
      </w:r>
      <w:r w:rsidR="006116C3" w:rsidRPr="00714016">
        <w:rPr>
          <w:rFonts w:asciiTheme="minorEastAsia" w:hAnsiTheme="minorEastAsia" w:cs="ＭＳ 明朝" w:hint="eastAsia"/>
          <w:kern w:val="0"/>
          <w:szCs w:val="21"/>
        </w:rPr>
        <w:t>、体育館</w:t>
      </w:r>
      <w:r w:rsidR="006B5401">
        <w:rPr>
          <w:rFonts w:asciiTheme="minorEastAsia" w:hAnsiTheme="minorEastAsia" w:cs="ＭＳ 明朝" w:hint="eastAsia"/>
          <w:kern w:val="0"/>
          <w:szCs w:val="21"/>
        </w:rPr>
        <w:t>等</w:t>
      </w:r>
    </w:p>
    <w:p w14:paraId="3111315A" w14:textId="7F5B223A" w:rsidR="006607D1" w:rsidRPr="00714016" w:rsidRDefault="006607D1" w:rsidP="00516B44">
      <w:pPr>
        <w:autoSpaceDE w:val="0"/>
        <w:autoSpaceDN w:val="0"/>
        <w:adjustRightInd w:val="0"/>
        <w:ind w:leftChars="600" w:left="147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41619B">
        <w:rPr>
          <w:rFonts w:asciiTheme="minorEastAsia" w:hAnsiTheme="minorEastAsia" w:cs="ＭＳ 明朝" w:hint="eastAsia"/>
          <w:kern w:val="0"/>
          <w:szCs w:val="21"/>
        </w:rPr>
        <w:t>※</w:t>
      </w:r>
      <w:r w:rsidR="00516B44" w:rsidRPr="0041619B">
        <w:rPr>
          <w:rFonts w:asciiTheme="minorEastAsia" w:hAnsiTheme="minorEastAsia" w:cs="ＭＳ 明朝" w:hint="eastAsia"/>
          <w:kern w:val="0"/>
          <w:szCs w:val="21"/>
        </w:rPr>
        <w:t>専ら当該施設利用者が利用する飲食店等のオープンテラスや便所、当該施設に付随する荷捌き場等のバックヤード</w:t>
      </w:r>
      <w:r w:rsidR="00620DFA" w:rsidRPr="0041619B">
        <w:rPr>
          <w:rFonts w:asciiTheme="minorEastAsia" w:hAnsiTheme="minorEastAsia" w:cs="ＭＳ 明朝" w:hint="eastAsia"/>
          <w:kern w:val="0"/>
          <w:szCs w:val="21"/>
        </w:rPr>
        <w:t>を含みます</w:t>
      </w:r>
    </w:p>
    <w:p w14:paraId="670228FF" w14:textId="28EE6C89" w:rsidR="00F927F2" w:rsidRPr="00F37083" w:rsidRDefault="00F927F2" w:rsidP="00516B44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hAnsiTheme="minorEastAsia" w:cs="ＭＳ 明朝"/>
          <w:kern w:val="0"/>
          <w:szCs w:val="21"/>
        </w:rPr>
      </w:pPr>
      <w:r w:rsidRPr="00F37083">
        <w:rPr>
          <w:rFonts w:asciiTheme="minorEastAsia" w:hAnsiTheme="minorEastAsia" w:cs="ＭＳ 明朝" w:hint="eastAsia"/>
          <w:kern w:val="0"/>
          <w:szCs w:val="21"/>
        </w:rPr>
        <w:t>※イベントな</w:t>
      </w:r>
      <w:r w:rsidR="00FF02EC" w:rsidRPr="00F37083">
        <w:rPr>
          <w:rFonts w:asciiTheme="minorEastAsia" w:hAnsiTheme="minorEastAsia" w:cs="ＭＳ 明朝" w:hint="eastAsia"/>
          <w:kern w:val="0"/>
          <w:szCs w:val="21"/>
        </w:rPr>
        <w:t>ど催事の際に一時的に出店される露店営業は、原則として含みません</w:t>
      </w:r>
    </w:p>
    <w:p w14:paraId="58A6149D" w14:textId="77777777" w:rsidR="006B1FC9" w:rsidRPr="003E4980" w:rsidRDefault="006B1FC9" w:rsidP="006B1FC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554A7A71" w14:textId="1B8EA012" w:rsidR="00693129" w:rsidRPr="00714016" w:rsidRDefault="006B1FC9" w:rsidP="00714016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（２）駐車場</w:t>
      </w:r>
    </w:p>
    <w:p w14:paraId="4EB6E750" w14:textId="03FF0205" w:rsidR="006B1FC9" w:rsidRDefault="006B1FC9" w:rsidP="00714016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使用料：③設置許可（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2,</w:t>
      </w:r>
      <w:r w:rsidR="006F5DED">
        <w:rPr>
          <w:rFonts w:asciiTheme="minorEastAsia" w:hAnsiTheme="minorEastAsia" w:cs="ＭＳ 明朝"/>
          <w:kern w:val="0"/>
          <w:szCs w:val="21"/>
        </w:rPr>
        <w:t>71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㎡・年）④管理許可（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3,</w:t>
      </w:r>
      <w:r w:rsidR="006F5DED">
        <w:rPr>
          <w:rFonts w:asciiTheme="minorEastAsia" w:hAnsiTheme="minorEastAsia" w:cs="ＭＳ 明朝"/>
          <w:kern w:val="0"/>
          <w:szCs w:val="21"/>
        </w:rPr>
        <w:t>57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</w:t>
      </w:r>
    </w:p>
    <w:p w14:paraId="1FEE6B74" w14:textId="41871B7D" w:rsidR="00620DFA" w:rsidRPr="00714016" w:rsidRDefault="00620DFA" w:rsidP="00714016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※駐車場内に設けられる</w:t>
      </w:r>
      <w:r w:rsidR="00967288">
        <w:rPr>
          <w:rFonts w:asciiTheme="minorEastAsia" w:hAnsiTheme="minorEastAsia" w:cs="ＭＳ 明朝" w:hint="eastAsia"/>
          <w:kern w:val="0"/>
          <w:szCs w:val="21"/>
        </w:rPr>
        <w:t>通路</w:t>
      </w:r>
      <w:r w:rsidR="003E4980">
        <w:rPr>
          <w:rFonts w:asciiTheme="minorEastAsia" w:hAnsiTheme="minorEastAsia" w:cs="ＭＳ 明朝" w:hint="eastAsia"/>
          <w:kern w:val="0"/>
          <w:szCs w:val="21"/>
        </w:rPr>
        <w:t>や</w:t>
      </w:r>
      <w:r>
        <w:rPr>
          <w:rFonts w:asciiTheme="minorEastAsia" w:hAnsiTheme="minorEastAsia" w:cs="ＭＳ 明朝" w:hint="eastAsia"/>
          <w:kern w:val="0"/>
          <w:szCs w:val="21"/>
        </w:rPr>
        <w:t>分離帯</w:t>
      </w:r>
      <w:r w:rsidR="003E4980">
        <w:rPr>
          <w:rFonts w:asciiTheme="minorEastAsia" w:hAnsiTheme="minorEastAsia" w:cs="ＭＳ 明朝" w:hint="eastAsia"/>
          <w:kern w:val="0"/>
          <w:szCs w:val="21"/>
        </w:rPr>
        <w:t>、植栽帯</w:t>
      </w:r>
      <w:r>
        <w:rPr>
          <w:rFonts w:asciiTheme="minorEastAsia" w:hAnsiTheme="minorEastAsia" w:cs="ＭＳ 明朝" w:hint="eastAsia"/>
          <w:kern w:val="0"/>
          <w:szCs w:val="21"/>
        </w:rPr>
        <w:t>等の施設を含みます</w:t>
      </w:r>
    </w:p>
    <w:p w14:paraId="2D723222" w14:textId="77777777" w:rsidR="006B1FC9" w:rsidRPr="00A16F31" w:rsidRDefault="006B1FC9" w:rsidP="006B1FC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626F3DFB" w14:textId="5C92A8F8" w:rsidR="00693129" w:rsidRPr="00714016" w:rsidRDefault="00F927F2" w:rsidP="00714016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（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３</w:t>
      </w:r>
      <w:r w:rsidRPr="00714016">
        <w:rPr>
          <w:rFonts w:asciiTheme="minorEastAsia" w:hAnsiTheme="minorEastAsia" w:cs="ＭＳ 明朝" w:hint="eastAsia"/>
          <w:kern w:val="0"/>
          <w:szCs w:val="21"/>
        </w:rPr>
        <w:t>）その他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の</w:t>
      </w:r>
      <w:r w:rsidRPr="00714016">
        <w:rPr>
          <w:rFonts w:asciiTheme="minorEastAsia" w:hAnsiTheme="minorEastAsia" w:cs="ＭＳ 明朝" w:hint="eastAsia"/>
          <w:kern w:val="0"/>
          <w:szCs w:val="21"/>
        </w:rPr>
        <w:t>施設</w:t>
      </w:r>
      <w:r w:rsidR="00986CEC">
        <w:rPr>
          <w:rFonts w:asciiTheme="minorEastAsia" w:hAnsiTheme="minorEastAsia" w:cs="ＭＳ 明朝" w:hint="eastAsia"/>
          <w:kern w:val="0"/>
          <w:szCs w:val="21"/>
        </w:rPr>
        <w:t xml:space="preserve">　　※上記(１)(２)以外の施設</w:t>
      </w:r>
    </w:p>
    <w:p w14:paraId="77717FCA" w14:textId="3F56C047" w:rsidR="00967288" w:rsidRDefault="00F927F2" w:rsidP="00516B44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ＭＳ 明朝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使用料：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⑤</w:t>
      </w:r>
      <w:r w:rsidRPr="00714016">
        <w:rPr>
          <w:rFonts w:asciiTheme="minorEastAsia" w:hAnsiTheme="minorEastAsia" w:cs="ＭＳ 明朝" w:hint="eastAsia"/>
          <w:kern w:val="0"/>
          <w:szCs w:val="21"/>
        </w:rPr>
        <w:t>設置許可（</w:t>
      </w:r>
      <w:r w:rsidR="006B1FC9" w:rsidRPr="00714016">
        <w:rPr>
          <w:rFonts w:asciiTheme="minorEastAsia" w:hAnsiTheme="minorEastAsia" w:cs="ＭＳ 明朝"/>
          <w:kern w:val="0"/>
          <w:szCs w:val="21"/>
        </w:rPr>
        <w:t>1,</w:t>
      </w:r>
      <w:r w:rsidR="006F5DED">
        <w:rPr>
          <w:rFonts w:asciiTheme="minorEastAsia" w:hAnsiTheme="minorEastAsia" w:cs="ＭＳ 明朝"/>
          <w:kern w:val="0"/>
          <w:szCs w:val="21"/>
        </w:rPr>
        <w:t>80</w:t>
      </w:r>
      <w:r w:rsidR="006B1FC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⑥</w:t>
      </w:r>
      <w:r w:rsidRPr="00714016">
        <w:rPr>
          <w:rFonts w:asciiTheme="minorEastAsia" w:hAnsiTheme="minorEastAsia" w:cs="ＭＳ 明朝" w:hint="eastAsia"/>
          <w:kern w:val="0"/>
          <w:szCs w:val="21"/>
        </w:rPr>
        <w:t>管理許可（</w:t>
      </w:r>
      <w:r w:rsidR="006B1FC9" w:rsidRPr="00714016">
        <w:rPr>
          <w:rFonts w:asciiTheme="minorEastAsia" w:hAnsiTheme="minorEastAsia" w:cs="ＭＳ 明朝"/>
          <w:kern w:val="0"/>
          <w:szCs w:val="21"/>
        </w:rPr>
        <w:t>2,</w:t>
      </w:r>
      <w:r w:rsidR="006F5DED">
        <w:rPr>
          <w:rFonts w:asciiTheme="minorEastAsia" w:hAnsiTheme="minorEastAsia" w:cs="ＭＳ 明朝"/>
          <w:kern w:val="0"/>
          <w:szCs w:val="21"/>
        </w:rPr>
        <w:t>67</w:t>
      </w:r>
      <w:r w:rsidR="006B1FC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</w:t>
      </w:r>
    </w:p>
    <w:p w14:paraId="0FA340BA" w14:textId="2BAE2CEA" w:rsidR="00986CEC" w:rsidRDefault="002A660D" w:rsidP="00516B44">
      <w:pPr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4D11AE">
        <w:rPr>
          <w:rFonts w:ascii="ＭＳ 明朝" w:eastAsia="ＭＳ 明朝" w:hAnsi="ＭＳ 明朝" w:cs="ＭＳ 明朝" w:hint="eastAsia"/>
        </w:rPr>
        <w:t xml:space="preserve">　　</w:t>
      </w:r>
      <w:r w:rsidR="0016226E" w:rsidRPr="00F37083">
        <w:rPr>
          <w:rFonts w:ascii="ＭＳ 明朝" w:eastAsia="ＭＳ 明朝" w:cs="ＭＳ 明朝" w:hint="eastAsia"/>
          <w:kern w:val="0"/>
          <w:szCs w:val="21"/>
        </w:rPr>
        <w:t>※</w:t>
      </w:r>
      <w:r w:rsidR="004D11AE">
        <w:rPr>
          <w:rFonts w:ascii="ＭＳ 明朝" w:eastAsia="ＭＳ 明朝" w:hAnsi="ＭＳ 明朝" w:cs="ＭＳ 明朝" w:hint="eastAsia"/>
        </w:rPr>
        <w:t>一般の園地と同様に公園利用者が自由</w:t>
      </w:r>
      <w:r w:rsidR="00986CEC">
        <w:rPr>
          <w:rFonts w:ascii="ＭＳ 明朝" w:eastAsia="ＭＳ 明朝" w:hAnsi="ＭＳ 明朝" w:cs="ＭＳ 明朝" w:hint="eastAsia"/>
        </w:rPr>
        <w:t>な</w:t>
      </w:r>
      <w:r w:rsidR="004D11AE">
        <w:rPr>
          <w:rFonts w:ascii="ＭＳ 明朝" w:eastAsia="ＭＳ 明朝" w:hAnsi="ＭＳ 明朝" w:cs="ＭＳ 明朝" w:hint="eastAsia"/>
        </w:rPr>
        <w:t>利用</w:t>
      </w:r>
      <w:r w:rsidR="00986CEC">
        <w:rPr>
          <w:rFonts w:ascii="ＭＳ 明朝" w:eastAsia="ＭＳ 明朝" w:hAnsi="ＭＳ 明朝" w:cs="ＭＳ 明朝" w:hint="eastAsia"/>
        </w:rPr>
        <w:t>に供する</w:t>
      </w:r>
      <w:r w:rsidR="004D11AE">
        <w:rPr>
          <w:rFonts w:ascii="ＭＳ 明朝" w:eastAsia="ＭＳ 明朝" w:hAnsi="ＭＳ 明朝" w:cs="ＭＳ 明朝" w:hint="eastAsia"/>
        </w:rPr>
        <w:t>区域については使用料を免除で</w:t>
      </w:r>
    </w:p>
    <w:p w14:paraId="35DEE2CA" w14:textId="5D07290C" w:rsidR="00986CEC" w:rsidRDefault="004D11AE" w:rsidP="009C62FC">
      <w:pPr>
        <w:ind w:leftChars="300" w:left="630" w:firstLineChars="400" w:firstLine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きる場合があります</w:t>
      </w:r>
    </w:p>
    <w:p w14:paraId="6F938BBF" w14:textId="77777777" w:rsidR="00F80862" w:rsidRDefault="00F80862" w:rsidP="00516B44">
      <w:pPr>
        <w:ind w:firstLineChars="200" w:firstLine="420"/>
        <w:rPr>
          <w:rFonts w:ascii="ＭＳ 明朝" w:eastAsia="ＭＳ 明朝" w:cs="ＭＳ 明朝"/>
          <w:kern w:val="0"/>
          <w:szCs w:val="21"/>
        </w:rPr>
      </w:pPr>
    </w:p>
    <w:p w14:paraId="6D92EF00" w14:textId="1B282EAE" w:rsidR="0016226E" w:rsidRPr="003C354F" w:rsidRDefault="004D11AE" w:rsidP="00516B44">
      <w:pPr>
        <w:ind w:firstLineChars="200" w:firstLine="420"/>
        <w:rPr>
          <w:color w:val="000000" w:themeColor="text1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※</w:t>
      </w:r>
      <w:r w:rsidR="0016226E" w:rsidRPr="00F37083">
        <w:rPr>
          <w:rFonts w:ascii="ＭＳ 明朝" w:eastAsia="ＭＳ 明朝" w:cs="ＭＳ 明朝" w:hint="eastAsia"/>
          <w:kern w:val="0"/>
          <w:szCs w:val="21"/>
        </w:rPr>
        <w:t>使用料区分及び額は、市公園条例、条例施行規則等の改正により、変更となる場合が</w:t>
      </w:r>
      <w:r w:rsidR="0016226E">
        <w:rPr>
          <w:rFonts w:ascii="ＭＳ 明朝" w:eastAsia="ＭＳ 明朝" w:cs="ＭＳ 明朝" w:hint="eastAsia"/>
          <w:color w:val="000000" w:themeColor="text1"/>
          <w:kern w:val="0"/>
          <w:szCs w:val="21"/>
        </w:rPr>
        <w:t>あります</w:t>
      </w:r>
    </w:p>
    <w:p w14:paraId="592DAFB4" w14:textId="53FDD1CB" w:rsidR="00EF50E3" w:rsidRDefault="00EF50E3" w:rsidP="00516B44">
      <w:pPr>
        <w:autoSpaceDE w:val="0"/>
        <w:autoSpaceDN w:val="0"/>
        <w:adjustRightInd w:val="0"/>
        <w:ind w:leftChars="277" w:left="792" w:hangingChars="100" w:hanging="210"/>
        <w:jc w:val="left"/>
        <w:rPr>
          <w:rFonts w:ascii="ＭＳ 明朝" w:eastAsia="ＭＳ 明朝" w:hAnsi="ＭＳ 明朝" w:cs="ＭＳ 明朝"/>
        </w:rPr>
      </w:pPr>
    </w:p>
    <w:p w14:paraId="3F497181" w14:textId="7435B048" w:rsidR="00F927F2" w:rsidRPr="00DC49F0" w:rsidRDefault="00FF02EC" w:rsidP="00397AA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３ </w:t>
      </w:r>
      <w:r w:rsidR="00E81A80">
        <w:rPr>
          <w:rFonts w:asciiTheme="minorEastAsia" w:hAnsiTheme="minorEastAsia" w:cs="ＭＳ 明朝" w:hint="eastAsia"/>
          <w:kern w:val="0"/>
          <w:szCs w:val="21"/>
        </w:rPr>
        <w:t>公園使用料の算出方法</w:t>
      </w:r>
    </w:p>
    <w:p w14:paraId="7F943EC6" w14:textId="77777777" w:rsidR="00F927F2" w:rsidRPr="00DC49F0" w:rsidRDefault="00F927F2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 xml:space="preserve">○個々の公園施設が独立して都市公園法上の公園施設である場合 </w:t>
      </w:r>
    </w:p>
    <w:p w14:paraId="75392BC3" w14:textId="6FCA95CD" w:rsidR="00F927F2" w:rsidRPr="00DC49F0" w:rsidRDefault="00F927F2" w:rsidP="00397AA8">
      <w:pPr>
        <w:pStyle w:val="a3"/>
        <w:autoSpaceDE w:val="0"/>
        <w:autoSpaceDN w:val="0"/>
        <w:adjustRightInd w:val="0"/>
        <w:ind w:leftChars="0" w:left="993"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事業者が設置する個々の公園施設（建物を含む）が、独立して都市公園法上の公園施設のいずれかに該当する場合は、その公園施設の種別及び大阪市公園条例の使用料区分</w:t>
      </w:r>
      <w:r w:rsidR="00F13ADA">
        <w:rPr>
          <w:rFonts w:asciiTheme="minorEastAsia" w:hAnsiTheme="minorEastAsia" w:cs="ＭＳ 明朝" w:hint="eastAsia"/>
          <w:kern w:val="0"/>
          <w:szCs w:val="21"/>
        </w:rPr>
        <w:t>（飲食店などの施設、駐車場、その他施設</w:t>
      </w:r>
      <w:r w:rsidR="00FF02EC">
        <w:rPr>
          <w:rFonts w:asciiTheme="minorEastAsia" w:hAnsiTheme="minorEastAsia" w:cs="ＭＳ 明朝" w:hint="eastAsia"/>
          <w:kern w:val="0"/>
          <w:szCs w:val="21"/>
        </w:rPr>
        <w:t>）に応じて、該当する公園使用料を徴収します</w:t>
      </w:r>
      <w:r w:rsidR="00397AA8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636A8FE2" w14:textId="59032985" w:rsidR="00986CEC" w:rsidRPr="00560189" w:rsidRDefault="00986CEC" w:rsidP="0056018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7DB4D8AD" w14:textId="6A52BA18" w:rsidR="00F927F2" w:rsidRPr="00DC49F0" w:rsidRDefault="00FF02EC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○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一の公園施設が複合的な要素を含む場合</w:t>
      </w:r>
    </w:p>
    <w:p w14:paraId="1DE97264" w14:textId="6643D106" w:rsidR="00F927F2" w:rsidRPr="00DC49F0" w:rsidRDefault="00F927F2" w:rsidP="00397AA8">
      <w:pPr>
        <w:pStyle w:val="a3"/>
        <w:autoSpaceDE w:val="0"/>
        <w:autoSpaceDN w:val="0"/>
        <w:adjustRightInd w:val="0"/>
        <w:ind w:leftChars="0" w:left="993"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事業者が設置する公園施設として位置付けられる一の建物で、複合的な要素を含むものに</w:t>
      </w:r>
      <w:r w:rsidRPr="00DC49F0">
        <w:rPr>
          <w:rFonts w:asciiTheme="minorEastAsia" w:hAnsiTheme="minorEastAsia" w:cs="ＭＳ 明朝" w:hint="eastAsia"/>
          <w:kern w:val="0"/>
          <w:szCs w:val="21"/>
        </w:rPr>
        <w:lastRenderedPageBreak/>
        <w:t>ついては、その全てを都市公園法上の一つの公園施設（便益施設としての売店のみなど）と見なすのではなく、それを構成する個々の施設（店舗等）の区</w:t>
      </w:r>
      <w:r w:rsidR="00FF02EC">
        <w:rPr>
          <w:rFonts w:asciiTheme="minorEastAsia" w:hAnsiTheme="minorEastAsia" w:cs="ＭＳ 明朝" w:hint="eastAsia"/>
          <w:kern w:val="0"/>
          <w:szCs w:val="21"/>
        </w:rPr>
        <w:t>分に応じて、それぞれに適用される市公園条例上の使用料を徴収します</w:t>
      </w:r>
      <w:r w:rsidR="006B1FC9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08DD9D21" w14:textId="77777777" w:rsidR="00DC49F0" w:rsidRPr="00DC49F0" w:rsidRDefault="00DC49F0" w:rsidP="00DC49F0">
      <w:pPr>
        <w:pStyle w:val="a3"/>
        <w:autoSpaceDE w:val="0"/>
        <w:autoSpaceDN w:val="0"/>
        <w:adjustRightInd w:val="0"/>
        <w:ind w:leftChars="341" w:left="716"/>
        <w:jc w:val="left"/>
        <w:rPr>
          <w:rFonts w:asciiTheme="minorEastAsia" w:hAnsiTheme="minorEastAsia" w:cs="ＭＳ 明朝"/>
          <w:kern w:val="0"/>
          <w:szCs w:val="21"/>
        </w:rPr>
      </w:pPr>
    </w:p>
    <w:p w14:paraId="5EF2D471" w14:textId="345B15FF" w:rsidR="007F16C0" w:rsidRDefault="007F16C0" w:rsidP="004F0234">
      <w:pPr>
        <w:pStyle w:val="a3"/>
        <w:autoSpaceDE w:val="0"/>
        <w:autoSpaceDN w:val="0"/>
        <w:adjustRightInd w:val="0"/>
        <w:ind w:leftChars="441" w:left="2816" w:hangingChars="900" w:hanging="189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適用例）</w:t>
      </w:r>
      <w:r w:rsidR="004F0234">
        <w:rPr>
          <w:rFonts w:asciiTheme="minorEastAsia" w:hAnsiTheme="minorEastAsia" w:cs="ＭＳ 明朝" w:hint="eastAsia"/>
          <w:kern w:val="0"/>
          <w:szCs w:val="21"/>
        </w:rPr>
        <w:t>複合施設：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土産店（便益施設</w:t>
      </w:r>
      <w:r w:rsidR="004F0234">
        <w:rPr>
          <w:rFonts w:asciiTheme="minorEastAsia" w:hAnsiTheme="minorEastAsia" w:cs="ＭＳ 明朝" w:hint="eastAsia"/>
          <w:kern w:val="0"/>
          <w:szCs w:val="21"/>
        </w:rPr>
        <w:t>、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適用使用料①）</w:t>
      </w:r>
      <w:r w:rsidR="004F0234">
        <w:rPr>
          <w:rFonts w:asciiTheme="minorEastAsia" w:hAnsiTheme="minorEastAsia" w:cs="ＭＳ 明朝" w:hint="eastAsia"/>
          <w:kern w:val="0"/>
          <w:szCs w:val="21"/>
        </w:rPr>
        <w:t>、</w:t>
      </w:r>
      <w:r w:rsidR="0036719E">
        <w:rPr>
          <w:rFonts w:asciiTheme="minorEastAsia" w:hAnsiTheme="minorEastAsia" w:cs="ＭＳ 明朝" w:hint="eastAsia"/>
          <w:kern w:val="0"/>
          <w:szCs w:val="21"/>
        </w:rPr>
        <w:t>無料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休憩所（休養施設</w:t>
      </w:r>
      <w:r w:rsidR="004F0234">
        <w:rPr>
          <w:rFonts w:asciiTheme="minorEastAsia" w:hAnsiTheme="minorEastAsia" w:cs="ＭＳ 明朝" w:hint="eastAsia"/>
          <w:kern w:val="0"/>
          <w:szCs w:val="21"/>
        </w:rPr>
        <w:t>、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適用使用料</w:t>
      </w:r>
      <w:r w:rsidR="009E697A">
        <w:rPr>
          <w:rFonts w:asciiTheme="minorEastAsia" w:hAnsiTheme="minorEastAsia" w:cs="ＭＳ 明朝" w:hint="eastAsia"/>
          <w:kern w:val="0"/>
          <w:szCs w:val="21"/>
        </w:rPr>
        <w:t>⑤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）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で構成される</w:t>
      </w:r>
      <w:r w:rsidR="004F0234">
        <w:rPr>
          <w:rFonts w:asciiTheme="minorEastAsia" w:hAnsiTheme="minorEastAsia" w:cs="ＭＳ 明朝" w:hint="eastAsia"/>
          <w:kern w:val="0"/>
          <w:szCs w:val="21"/>
        </w:rPr>
        <w:t>もの</w:t>
      </w:r>
    </w:p>
    <w:p w14:paraId="1FD61E74" w14:textId="02EC2F60" w:rsidR="00F927F2" w:rsidRPr="00DC49F0" w:rsidRDefault="00F927F2" w:rsidP="00DC49F0">
      <w:pPr>
        <w:pStyle w:val="a3"/>
        <w:autoSpaceDE w:val="0"/>
        <w:autoSpaceDN w:val="0"/>
        <w:adjustRightInd w:val="0"/>
        <w:ind w:leftChars="841" w:left="1766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/>
          <w:kern w:val="0"/>
          <w:szCs w:val="21"/>
        </w:rPr>
        <w:t xml:space="preserve"> </w:t>
      </w:r>
      <w:r w:rsidRPr="00DC49F0">
        <w:rPr>
          <w:rFonts w:asciiTheme="minorEastAsia" w:hAnsiTheme="minorEastAsia" w:cs="ＭＳ 明朝" w:hint="eastAsia"/>
          <w:kern w:val="0"/>
          <w:szCs w:val="21"/>
        </w:rPr>
        <w:t>[積算]</w:t>
      </w:r>
      <w:r w:rsidR="004F023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DC49F0">
        <w:rPr>
          <w:rFonts w:asciiTheme="minorEastAsia" w:hAnsiTheme="minorEastAsia" w:cs="ＭＳ 明朝" w:hint="eastAsia"/>
          <w:kern w:val="0"/>
          <w:szCs w:val="21"/>
        </w:rPr>
        <w:t>土産店面積○㎡</w:t>
      </w:r>
      <w:r w:rsidRPr="00DC49F0">
        <w:rPr>
          <w:rFonts w:asciiTheme="minorEastAsia" w:hAnsiTheme="minorEastAsia" w:cs="ＭＳ 明朝"/>
          <w:kern w:val="0"/>
          <w:szCs w:val="21"/>
        </w:rPr>
        <w:t>×</w:t>
      </w:r>
      <w:r w:rsidR="006F5DED">
        <w:rPr>
          <w:rFonts w:asciiTheme="minorEastAsia" w:hAnsiTheme="minorEastAsia" w:cs="ＭＳ 明朝"/>
          <w:kern w:val="0"/>
          <w:szCs w:val="21"/>
        </w:rPr>
        <w:t>9</w:t>
      </w:r>
      <w:r w:rsidR="00860319">
        <w:rPr>
          <w:rFonts w:asciiTheme="minorEastAsia" w:hAnsiTheme="minorEastAsia" w:cs="ＭＳ 明朝" w:hint="eastAsia"/>
          <w:kern w:val="0"/>
          <w:szCs w:val="21"/>
        </w:rPr>
        <w:t>,</w:t>
      </w:r>
      <w:r w:rsidR="006F5DED">
        <w:rPr>
          <w:rFonts w:asciiTheme="minorEastAsia" w:hAnsiTheme="minorEastAsia" w:cs="ＭＳ 明朝"/>
          <w:kern w:val="0"/>
          <w:szCs w:val="21"/>
        </w:rPr>
        <w:t>0</w:t>
      </w:r>
      <w:r w:rsidR="00686BBA">
        <w:rPr>
          <w:rFonts w:asciiTheme="minorEastAsia" w:hAnsiTheme="minorEastAsia" w:cs="ＭＳ 明朝" w:hint="eastAsia"/>
          <w:kern w:val="0"/>
          <w:szCs w:val="21"/>
        </w:rPr>
        <w:t>3</w:t>
      </w:r>
      <w:r w:rsidR="00860319">
        <w:rPr>
          <w:rFonts w:asciiTheme="minorEastAsia" w:hAnsiTheme="minorEastAsia" w:cs="ＭＳ 明朝" w:hint="eastAsia"/>
          <w:kern w:val="0"/>
          <w:szCs w:val="21"/>
        </w:rPr>
        <w:t>0</w:t>
      </w:r>
      <w:r w:rsidRPr="00DC49F0">
        <w:rPr>
          <w:rFonts w:asciiTheme="minorEastAsia" w:hAnsiTheme="minorEastAsia" w:cs="ＭＳ 明朝" w:hint="eastAsia"/>
          <w:kern w:val="0"/>
          <w:szCs w:val="21"/>
        </w:rPr>
        <w:t>円＋</w:t>
      </w:r>
      <w:r w:rsidR="0036719E">
        <w:rPr>
          <w:rFonts w:asciiTheme="minorEastAsia" w:hAnsiTheme="minorEastAsia" w:cs="ＭＳ 明朝" w:hint="eastAsia"/>
          <w:kern w:val="0"/>
          <w:szCs w:val="21"/>
        </w:rPr>
        <w:t>無料休憩所</w:t>
      </w:r>
      <w:r w:rsidRPr="003C354F">
        <w:rPr>
          <w:rFonts w:asciiTheme="minorEastAsia" w:hAnsiTheme="minorEastAsia" w:cs="ＭＳ 明朝" w:hint="eastAsia"/>
          <w:kern w:val="0"/>
          <w:szCs w:val="21"/>
        </w:rPr>
        <w:t xml:space="preserve">面積○㎡ </w:t>
      </w:r>
      <w:r w:rsidRPr="003C354F">
        <w:rPr>
          <w:rFonts w:asciiTheme="minorEastAsia" w:hAnsiTheme="minorEastAsia" w:cs="ＭＳ 明朝"/>
          <w:kern w:val="0"/>
          <w:szCs w:val="21"/>
        </w:rPr>
        <w:t>×1,</w:t>
      </w:r>
      <w:r w:rsidR="006F5DED">
        <w:rPr>
          <w:rFonts w:asciiTheme="minorEastAsia" w:hAnsiTheme="minorEastAsia" w:cs="ＭＳ 明朝"/>
          <w:kern w:val="0"/>
          <w:szCs w:val="21"/>
        </w:rPr>
        <w:t>80</w:t>
      </w:r>
      <w:r w:rsidRPr="003C354F">
        <w:rPr>
          <w:rFonts w:asciiTheme="minorEastAsia" w:hAnsiTheme="minorEastAsia" w:cs="ＭＳ 明朝"/>
          <w:kern w:val="0"/>
          <w:szCs w:val="21"/>
        </w:rPr>
        <w:t>0</w:t>
      </w:r>
      <w:r w:rsidRPr="003C354F">
        <w:rPr>
          <w:rFonts w:asciiTheme="minorEastAsia" w:hAnsiTheme="minorEastAsia" w:cs="ＭＳ 明朝" w:hint="eastAsia"/>
          <w:kern w:val="0"/>
          <w:szCs w:val="21"/>
        </w:rPr>
        <w:t>円</w:t>
      </w:r>
      <w:r w:rsidRPr="00DC49F0">
        <w:rPr>
          <w:rFonts w:asciiTheme="minorEastAsia" w:hAnsiTheme="minorEastAsia" w:cs="ＭＳ 明朝" w:hint="eastAsia"/>
          <w:kern w:val="0"/>
          <w:szCs w:val="21"/>
        </w:rPr>
        <w:t>＋・・・</w:t>
      </w:r>
    </w:p>
    <w:p w14:paraId="745AFD7D" w14:textId="0BA74091" w:rsidR="00F927F2" w:rsidRPr="00DC49F0" w:rsidRDefault="00F927F2" w:rsidP="00DC49F0">
      <w:pPr>
        <w:pStyle w:val="a3"/>
        <w:autoSpaceDE w:val="0"/>
        <w:autoSpaceDN w:val="0"/>
        <w:adjustRightInd w:val="0"/>
        <w:ind w:leftChars="607" w:left="2142" w:hangingChars="413" w:hanging="867"/>
        <w:jc w:val="left"/>
        <w:rPr>
          <w:rFonts w:asciiTheme="minorEastAsia" w:hAnsiTheme="minorEastAsia" w:cs="ＭＳ 明朝"/>
          <w:kern w:val="0"/>
          <w:szCs w:val="21"/>
        </w:rPr>
      </w:pPr>
    </w:p>
    <w:p w14:paraId="4B678780" w14:textId="4AB4C222" w:rsidR="007F16C0" w:rsidRPr="00F37083" w:rsidRDefault="00F927F2" w:rsidP="00DC49F0">
      <w:pPr>
        <w:pStyle w:val="a3"/>
        <w:autoSpaceDE w:val="0"/>
        <w:autoSpaceDN w:val="0"/>
        <w:adjustRightInd w:val="0"/>
        <w:ind w:leftChars="472" w:left="1235" w:hangingChars="116" w:hanging="244"/>
        <w:jc w:val="left"/>
        <w:rPr>
          <w:rFonts w:asciiTheme="minorEastAsia" w:hAnsiTheme="minorEastAsia" w:cs="ＭＳ 明朝"/>
          <w:kern w:val="0"/>
          <w:szCs w:val="21"/>
        </w:rPr>
      </w:pPr>
      <w:r w:rsidRPr="0031005F">
        <w:rPr>
          <w:rFonts w:asciiTheme="minorEastAsia" w:hAnsiTheme="minorEastAsia" w:cs="ＭＳ 明朝" w:hint="eastAsia"/>
          <w:kern w:val="0"/>
          <w:szCs w:val="21"/>
        </w:rPr>
        <w:t>※</w:t>
      </w:r>
      <w:r w:rsidR="00384576">
        <w:rPr>
          <w:rFonts w:asciiTheme="minorEastAsia" w:hAnsiTheme="minorEastAsia" w:cs="ＭＳ 明朝" w:hint="eastAsia"/>
          <w:kern w:val="0"/>
          <w:szCs w:val="21"/>
        </w:rPr>
        <w:t>なお</w:t>
      </w:r>
      <w:r w:rsidRPr="0031005F">
        <w:rPr>
          <w:rFonts w:asciiTheme="minorEastAsia" w:hAnsiTheme="minorEastAsia" w:cs="ＭＳ 明朝" w:hint="eastAsia"/>
          <w:kern w:val="0"/>
          <w:szCs w:val="21"/>
        </w:rPr>
        <w:t>、</w:t>
      </w:r>
      <w:r w:rsidR="00DD21B0" w:rsidRPr="0031005F">
        <w:rPr>
          <w:rFonts w:asciiTheme="minorEastAsia" w:hAnsiTheme="minorEastAsia" w:cs="ＭＳ 明朝" w:hint="eastAsia"/>
          <w:kern w:val="0"/>
          <w:szCs w:val="21"/>
        </w:rPr>
        <w:t>公園施設設置許可の</w:t>
      </w:r>
      <w:r w:rsidRPr="0031005F">
        <w:rPr>
          <w:rFonts w:asciiTheme="minorEastAsia" w:hAnsiTheme="minorEastAsia" w:cs="ＭＳ 明朝" w:hint="eastAsia"/>
          <w:kern w:val="0"/>
          <w:szCs w:val="21"/>
        </w:rPr>
        <w:t>使用料は垂直投影面積により算出するため、一の建物の各階</w:t>
      </w:r>
      <w:r w:rsidRPr="00F37083">
        <w:rPr>
          <w:rFonts w:asciiTheme="minorEastAsia" w:hAnsiTheme="minorEastAsia" w:cs="ＭＳ 明朝" w:hint="eastAsia"/>
          <w:kern w:val="0"/>
          <w:szCs w:val="21"/>
        </w:rPr>
        <w:t>層（この場合、垂直に投影した区域を想定）により異なる使用料区分</w:t>
      </w:r>
      <w:r w:rsidR="00FF02EC" w:rsidRPr="00F37083">
        <w:rPr>
          <w:rFonts w:asciiTheme="minorEastAsia" w:hAnsiTheme="minorEastAsia" w:cs="ＭＳ 明朝" w:hint="eastAsia"/>
          <w:kern w:val="0"/>
          <w:szCs w:val="21"/>
        </w:rPr>
        <w:t>となる施設を設置する場合は、使用料</w:t>
      </w:r>
      <w:r w:rsidR="00F619F4">
        <w:rPr>
          <w:rFonts w:asciiTheme="minorEastAsia" w:hAnsiTheme="minorEastAsia" w:cs="ＭＳ 明朝" w:hint="eastAsia"/>
          <w:kern w:val="0"/>
          <w:szCs w:val="21"/>
        </w:rPr>
        <w:t>が高い施設の区分</w:t>
      </w:r>
      <w:r w:rsidR="00FF02EC" w:rsidRPr="00F37083">
        <w:rPr>
          <w:rFonts w:asciiTheme="minorEastAsia" w:hAnsiTheme="minorEastAsia" w:cs="ＭＳ 明朝" w:hint="eastAsia"/>
          <w:kern w:val="0"/>
          <w:szCs w:val="21"/>
        </w:rPr>
        <w:t>を適用します</w:t>
      </w:r>
      <w:r w:rsidR="00B769FF" w:rsidRPr="00F37083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1066D0A4" w14:textId="5FD94AC6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  <w:r w:rsidRPr="00860319"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128AF5C3" wp14:editId="3B876426">
            <wp:simplePos x="0" y="0"/>
            <wp:positionH relativeFrom="column">
              <wp:posOffset>756285</wp:posOffset>
            </wp:positionH>
            <wp:positionV relativeFrom="paragraph">
              <wp:posOffset>22860</wp:posOffset>
            </wp:positionV>
            <wp:extent cx="5319910" cy="46090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10" cy="46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38231" w14:textId="77777777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028E86A3" w14:textId="2B38142B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3178141C" w14:textId="2E167FD2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303278BA" w14:textId="516E975A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1AB12C11" w14:textId="4738132B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4CA9646C" w14:textId="4811EC15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1FAE749C" w14:textId="1857087C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0EA2635A" w14:textId="5EE08A3B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166A1359" w14:textId="6723E0AF" w:rsidR="00860319" w:rsidRDefault="00CA782D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33AFC5" wp14:editId="75CDA094">
                <wp:simplePos x="0" y="0"/>
                <wp:positionH relativeFrom="column">
                  <wp:posOffset>4438650</wp:posOffset>
                </wp:positionH>
                <wp:positionV relativeFrom="paragraph">
                  <wp:posOffset>75565</wp:posOffset>
                </wp:positionV>
                <wp:extent cx="1209675" cy="2095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C6256" w14:textId="77777777" w:rsidR="00CA782D" w:rsidRPr="006D552A" w:rsidRDefault="00CA782D" w:rsidP="00CA782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年額1,800円以上の施設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AFC5" id="テキスト ボックス 7" o:spid="_x0000_s1027" type="#_x0000_t202" style="position:absolute;left:0;text-align:left;margin-left:349.5pt;margin-top:5.95pt;width:95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" fillcolor="white [3212]" stroked="f" strokeweight=".5pt">
                <v:textbox inset="0,0,0,0">
                  <w:txbxContent>
                    <w:p w14:paraId="005C6256" w14:textId="77777777" w:rsidR="00CA782D" w:rsidRPr="006D552A" w:rsidRDefault="00CA782D" w:rsidP="00CA782D">
                      <w:pPr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年額1,800円以上の施設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CF6E37" wp14:editId="06FF4DEC">
                <wp:simplePos x="0" y="0"/>
                <wp:positionH relativeFrom="column">
                  <wp:posOffset>1880235</wp:posOffset>
                </wp:positionH>
                <wp:positionV relativeFrom="paragraph">
                  <wp:posOffset>89535</wp:posOffset>
                </wp:positionV>
                <wp:extent cx="1209675" cy="2095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10DBD" w14:textId="77777777" w:rsidR="00CA782D" w:rsidRPr="006D552A" w:rsidRDefault="00CA782D" w:rsidP="00CA782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年額1,800円以上の施設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F6E37" id="テキスト ボックス 5" o:spid="_x0000_s1028" type="#_x0000_t202" style="position:absolute;left:0;text-align:left;margin-left:148.05pt;margin-top:7.05pt;width:95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" fillcolor="white [3212]" stroked="f" strokeweight=".5pt">
                <v:textbox inset="0,0,0,0">
                  <w:txbxContent>
                    <w:p w14:paraId="0B210DBD" w14:textId="77777777" w:rsidR="00CA782D" w:rsidRPr="006D552A" w:rsidRDefault="00CA782D" w:rsidP="00CA782D">
                      <w:pPr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年額1,800円以上の施設</w:t>
                      </w:r>
                    </w:p>
                  </w:txbxContent>
                </v:textbox>
              </v:shape>
            </w:pict>
          </mc:Fallback>
        </mc:AlternateContent>
      </w:r>
    </w:p>
    <w:p w14:paraId="6A7A4203" w14:textId="2F165410" w:rsidR="00860319" w:rsidRDefault="00CA782D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80EA8F" wp14:editId="1AFC11EB">
                <wp:simplePos x="0" y="0"/>
                <wp:positionH relativeFrom="column">
                  <wp:posOffset>4438650</wp:posOffset>
                </wp:positionH>
                <wp:positionV relativeFrom="paragraph">
                  <wp:posOffset>94615</wp:posOffset>
                </wp:positionV>
                <wp:extent cx="1209675" cy="2095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E126C" w14:textId="77777777" w:rsidR="00CA782D" w:rsidRPr="006D552A" w:rsidRDefault="00CA782D" w:rsidP="00CA782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年額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9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,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030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円以上の施設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EA8F" id="テキスト ボックス 6" o:spid="_x0000_s1029" type="#_x0000_t202" style="position:absolute;left:0;text-align:left;margin-left:349.5pt;margin-top:7.45pt;width:95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" fillcolor="white [3212]" stroked="f" strokeweight=".5pt">
                <v:textbox inset="0,0,0,0">
                  <w:txbxContent>
                    <w:p w14:paraId="29DE126C" w14:textId="77777777" w:rsidR="00CA782D" w:rsidRPr="006D552A" w:rsidRDefault="00CA782D" w:rsidP="00CA782D">
                      <w:pPr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年額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9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,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030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円以上の施設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4E7CFB" wp14:editId="4F965D61">
                <wp:simplePos x="0" y="0"/>
                <wp:positionH relativeFrom="column">
                  <wp:posOffset>1880235</wp:posOffset>
                </wp:positionH>
                <wp:positionV relativeFrom="paragraph">
                  <wp:posOffset>108585</wp:posOffset>
                </wp:positionV>
                <wp:extent cx="1209675" cy="209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B0A52" w14:textId="4E445099" w:rsidR="00CA782D" w:rsidRPr="006D552A" w:rsidRDefault="00CA782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年額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9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,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030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円以上の施設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7CFB" id="テキスト ボックス 2" o:spid="_x0000_s1030" type="#_x0000_t202" style="position:absolute;left:0;text-align:left;margin-left:148.05pt;margin-top:8.55pt;width:95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" fillcolor="white [3212]" stroked="f" strokeweight=".5pt">
                <v:textbox inset="0,0,0,0">
                  <w:txbxContent>
                    <w:p w14:paraId="04BB0A52" w14:textId="4E445099" w:rsidR="00CA782D" w:rsidRPr="006D552A" w:rsidRDefault="00CA782D">
                      <w:pPr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年額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9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,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030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円以上の施設</w:t>
                      </w:r>
                    </w:p>
                  </w:txbxContent>
                </v:textbox>
              </v:shape>
            </w:pict>
          </mc:Fallback>
        </mc:AlternateContent>
      </w:r>
    </w:p>
    <w:p w14:paraId="052CD14E" w14:textId="707C250A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295374EC" w14:textId="03E357DA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3DCA35C8" w14:textId="40A9EDF0" w:rsidR="00860319" w:rsidRDefault="006D552A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F3F7F8" wp14:editId="09AEAC5F">
                <wp:simplePos x="0" y="0"/>
                <wp:positionH relativeFrom="column">
                  <wp:posOffset>3703320</wp:posOffset>
                </wp:positionH>
                <wp:positionV relativeFrom="paragraph">
                  <wp:posOffset>108956</wp:posOffset>
                </wp:positionV>
                <wp:extent cx="2152650" cy="300037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00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7C687" w14:textId="7FC3F21E" w:rsidR="006D552A" w:rsidRPr="006D552A" w:rsidRDefault="006D552A" w:rsidP="006D552A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(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1,800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円以上/㎡×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50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0㎡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)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＋(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9,030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円以上/㎡×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50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0㎡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727FC37" w14:textId="0B373C78" w:rsidR="006D552A" w:rsidRPr="006D552A" w:rsidRDefault="006D552A" w:rsidP="006D552A">
                            <w:pPr>
                              <w:spacing w:line="200" w:lineRule="exact"/>
                              <w:ind w:firstLineChars="1500" w:firstLine="1950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＝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5,415,000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円以上/年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F7F8" id="テキスト ボックス 9" o:spid="_x0000_s1031" type="#_x0000_t202" style="position:absolute;left:0;text-align:left;margin-left:291.6pt;margin-top:8.6pt;width:169.5pt;height:2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" fillcolor="white [3212]" stroked="f" strokeweight=".5pt">
                <v:textbox inset="0,0,0,0">
                  <w:txbxContent>
                    <w:p w14:paraId="2C17C687" w14:textId="7FC3F21E" w:rsidR="006D552A" w:rsidRPr="006D552A" w:rsidRDefault="006D552A" w:rsidP="006D552A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(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1,800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円以上/㎡×</w:t>
                      </w:r>
                      <w:r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50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0㎡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)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＋(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9,030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円以上/㎡×</w:t>
                      </w:r>
                      <w:r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50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0㎡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)</w:t>
                      </w:r>
                    </w:p>
                    <w:p w14:paraId="2727FC37" w14:textId="0B373C78" w:rsidR="006D552A" w:rsidRPr="006D552A" w:rsidRDefault="006D552A" w:rsidP="006D552A">
                      <w:pPr>
                        <w:spacing w:line="200" w:lineRule="exact"/>
                        <w:ind w:firstLineChars="1500" w:firstLine="1950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＝</w:t>
                      </w:r>
                      <w:r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5,415,000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円以上/年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63E22" wp14:editId="14343837">
                <wp:simplePos x="0" y="0"/>
                <wp:positionH relativeFrom="column">
                  <wp:posOffset>1112851</wp:posOffset>
                </wp:positionH>
                <wp:positionV relativeFrom="paragraph">
                  <wp:posOffset>103226</wp:posOffset>
                </wp:positionV>
                <wp:extent cx="2152650" cy="300037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00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57607" w14:textId="53BDD21C" w:rsidR="00CA782D" w:rsidRPr="006D552A" w:rsidRDefault="00CA782D" w:rsidP="00CA782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(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1,800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円以上/㎡×750㎡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)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＋(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9,030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円以上/㎡×250㎡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4326034" w14:textId="1E73D427" w:rsidR="00CA782D" w:rsidRPr="006D552A" w:rsidRDefault="00CA782D" w:rsidP="006D552A">
                            <w:pPr>
                              <w:spacing w:line="200" w:lineRule="exact"/>
                              <w:ind w:firstLineChars="1500" w:firstLine="1950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＝</w:t>
                            </w:r>
                            <w:r w:rsidR="006D552A"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3</w:t>
                            </w:r>
                            <w:r w:rsidR="006D552A"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,</w:t>
                            </w:r>
                            <w:r w:rsidR="006D552A"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607</w:t>
                            </w:r>
                            <w:r w:rsidR="006D552A"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,</w:t>
                            </w:r>
                            <w:r w:rsidR="006D552A"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500円以上/年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63E22" id="テキスト ボックス 8" o:spid="_x0000_s1032" type="#_x0000_t202" style="position:absolute;left:0;text-align:left;margin-left:87.65pt;margin-top:8.15pt;width:169.5pt;height:2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" fillcolor="white [3212]" stroked="f" strokeweight=".5pt">
                <v:textbox inset="0,0,0,0">
                  <w:txbxContent>
                    <w:p w14:paraId="66457607" w14:textId="53BDD21C" w:rsidR="00CA782D" w:rsidRPr="006D552A" w:rsidRDefault="00CA782D" w:rsidP="00CA782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(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1,800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円以上/㎡×750㎡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)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＋(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9,030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円以上/㎡×250㎡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)</w:t>
                      </w:r>
                    </w:p>
                    <w:p w14:paraId="34326034" w14:textId="1E73D427" w:rsidR="00CA782D" w:rsidRPr="006D552A" w:rsidRDefault="00CA782D" w:rsidP="006D552A">
                      <w:pPr>
                        <w:spacing w:line="200" w:lineRule="exact"/>
                        <w:ind w:firstLineChars="1500" w:firstLine="1950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＝</w:t>
                      </w:r>
                      <w:r w:rsidR="006D552A"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3</w:t>
                      </w:r>
                      <w:r w:rsidR="006D552A"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,</w:t>
                      </w:r>
                      <w:r w:rsidR="006D552A"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607</w:t>
                      </w:r>
                      <w:r w:rsidR="006D552A"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,</w:t>
                      </w:r>
                      <w:r w:rsidR="006D552A"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500円以上/年</w:t>
                      </w:r>
                    </w:p>
                  </w:txbxContent>
                </v:textbox>
              </v:shape>
            </w:pict>
          </mc:Fallback>
        </mc:AlternateContent>
      </w:r>
    </w:p>
    <w:p w14:paraId="2EE6BEFB" w14:textId="0E49CF7F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6A38F871" w14:textId="0B131E83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644BB9E5" w14:textId="739C71CD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242615D3" w14:textId="4F03DAA1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3D2E7794" w14:textId="77777777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7DA887C2" w14:textId="29B81D67" w:rsidR="005C5F7D" w:rsidRDefault="005C5F7D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020118F2" w14:textId="5E3F6787" w:rsidR="00A16F31" w:rsidRPr="0031005F" w:rsidRDefault="00DD21B0" w:rsidP="00A16F31">
      <w:pPr>
        <w:autoSpaceDE w:val="0"/>
        <w:autoSpaceDN w:val="0"/>
        <w:adjustRightInd w:val="0"/>
        <w:ind w:leftChars="500" w:left="1050"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31005F">
        <w:rPr>
          <w:rFonts w:asciiTheme="minorEastAsia" w:hAnsiTheme="minorEastAsia" w:cs="HG丸ｺﾞｼｯｸM-PRO" w:hint="eastAsia"/>
          <w:kern w:val="0"/>
          <w:szCs w:val="21"/>
        </w:rPr>
        <w:t>公園施設</w:t>
      </w:r>
      <w:r w:rsidR="00A16F31" w:rsidRPr="0031005F">
        <w:rPr>
          <w:rFonts w:asciiTheme="minorEastAsia" w:hAnsiTheme="minorEastAsia" w:cs="HG丸ｺﾞｼｯｸM-PRO" w:hint="eastAsia"/>
          <w:kern w:val="0"/>
          <w:szCs w:val="21"/>
        </w:rPr>
        <w:t>管理許可の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使用料</w:t>
      </w:r>
      <w:r w:rsidR="00A16F31" w:rsidRPr="0031005F">
        <w:rPr>
          <w:rFonts w:asciiTheme="minorEastAsia" w:hAnsiTheme="minorEastAsia" w:cs="HG丸ｺﾞｼｯｸM-PRO" w:hint="eastAsia"/>
          <w:kern w:val="0"/>
          <w:szCs w:val="21"/>
        </w:rPr>
        <w:t>については、平面であれば当該面積、建築物の場合には延べ床面積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をもとに</w:t>
      </w:r>
      <w:r w:rsidR="00F0245F" w:rsidRPr="0031005F">
        <w:rPr>
          <w:rFonts w:asciiTheme="minorEastAsia" w:hAnsiTheme="minorEastAsia" w:cs="HG丸ｺﾞｼｯｸM-PRO" w:hint="eastAsia"/>
          <w:kern w:val="0"/>
          <w:szCs w:val="21"/>
        </w:rPr>
        <w:t>算出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します。</w:t>
      </w:r>
    </w:p>
    <w:p w14:paraId="71C7019E" w14:textId="77777777" w:rsidR="00A16F31" w:rsidRPr="0031005F" w:rsidRDefault="00A16F31" w:rsidP="00A16F3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14:paraId="7A95FF82" w14:textId="3A98B18C" w:rsidR="00A16F31" w:rsidRPr="0031005F" w:rsidRDefault="00A16F31" w:rsidP="00A16F3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31005F">
        <w:rPr>
          <w:rFonts w:asciiTheme="minorEastAsia" w:hAnsiTheme="minorEastAsia" w:cs="HG丸ｺﾞｼｯｸM-PRO" w:hint="eastAsia"/>
          <w:kern w:val="0"/>
          <w:szCs w:val="21"/>
        </w:rPr>
        <w:t xml:space="preserve">　　４　工事に伴う公園使用料</w:t>
      </w:r>
    </w:p>
    <w:p w14:paraId="4568C891" w14:textId="66E1E530" w:rsidR="00A16F31" w:rsidRPr="0031005F" w:rsidRDefault="00A16F31" w:rsidP="00A16F31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31005F">
        <w:rPr>
          <w:rFonts w:asciiTheme="minorEastAsia" w:hAnsiTheme="minorEastAsia" w:cs="HG丸ｺﾞｼｯｸM-PRO" w:hint="eastAsia"/>
          <w:kern w:val="0"/>
          <w:szCs w:val="21"/>
        </w:rPr>
        <w:t xml:space="preserve">　　　　　本事業の実施に伴う工事区域が、事業者の設置・管理許可区域の範囲を超える場合は、その超えた部分について</w:t>
      </w:r>
      <w:r w:rsidR="00F0245F" w:rsidRPr="0031005F">
        <w:rPr>
          <w:rFonts w:asciiTheme="minorEastAsia" w:hAnsiTheme="minorEastAsia" w:cs="HG丸ｺﾞｼｯｸM-PRO" w:hint="eastAsia"/>
          <w:kern w:val="0"/>
          <w:szCs w:val="21"/>
        </w:rPr>
        <w:t>公園施設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設置・管理許可とは別に占用許可が必要となります。この場合、公園条例別表第</w:t>
      </w:r>
      <w:r w:rsidR="0022197B">
        <w:rPr>
          <w:rFonts w:asciiTheme="minorEastAsia" w:hAnsiTheme="minorEastAsia" w:cs="HG丸ｺﾞｼｯｸM-PRO" w:hint="eastAsia"/>
          <w:kern w:val="0"/>
          <w:szCs w:val="21"/>
        </w:rPr>
        <w:t>４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で規定する公園使用料が別途必要となります。</w:t>
      </w:r>
    </w:p>
    <w:p w14:paraId="18D60EFF" w14:textId="7ABFC9E4" w:rsidR="00A16F31" w:rsidRPr="0031005F" w:rsidRDefault="00A16F31" w:rsidP="00A16F31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31005F">
        <w:rPr>
          <w:rFonts w:asciiTheme="minorEastAsia" w:hAnsiTheme="minorEastAsia" w:cs="HG丸ｺﾞｼｯｸM-PRO" w:hint="eastAsia"/>
          <w:kern w:val="0"/>
          <w:szCs w:val="21"/>
        </w:rPr>
        <w:t xml:space="preserve">　　・工事に伴う占用　月額　</w:t>
      </w:r>
      <w:r w:rsidR="006B5401" w:rsidRPr="00714016">
        <w:rPr>
          <w:rFonts w:asciiTheme="minorEastAsia" w:hAnsiTheme="minorEastAsia" w:cs="HG丸ｺﾞｼｯｸM-PRO"/>
          <w:kern w:val="0"/>
          <w:szCs w:val="21"/>
        </w:rPr>
        <w:t>2,</w:t>
      </w:r>
      <w:r w:rsidR="006F5DED">
        <w:rPr>
          <w:rFonts w:asciiTheme="minorEastAsia" w:hAnsiTheme="minorEastAsia" w:cs="HG丸ｺﾞｼｯｸM-PRO"/>
          <w:kern w:val="0"/>
          <w:szCs w:val="21"/>
        </w:rPr>
        <w:t>9</w:t>
      </w:r>
      <w:r w:rsidR="006B5401" w:rsidRPr="00714016">
        <w:rPr>
          <w:rFonts w:asciiTheme="minorEastAsia" w:hAnsiTheme="minorEastAsia" w:cs="HG丸ｺﾞｼｯｸM-PRO"/>
          <w:kern w:val="0"/>
          <w:szCs w:val="21"/>
        </w:rPr>
        <w:t>00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円／㎡</w:t>
      </w:r>
    </w:p>
    <w:sectPr w:rsidR="00A16F31" w:rsidRPr="0031005F" w:rsidSect="00560189"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FB54" w14:textId="77777777" w:rsidR="00F91D25" w:rsidRDefault="00F91D25" w:rsidP="006D25B7">
      <w:r>
        <w:separator/>
      </w:r>
    </w:p>
  </w:endnote>
  <w:endnote w:type="continuationSeparator" w:id="0">
    <w:p w14:paraId="254E6A6E" w14:textId="77777777" w:rsidR="00F91D25" w:rsidRDefault="00F91D25" w:rsidP="006D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247D" w14:textId="77777777" w:rsidR="00F91D25" w:rsidRDefault="00F91D25" w:rsidP="006D25B7">
      <w:r>
        <w:separator/>
      </w:r>
    </w:p>
  </w:footnote>
  <w:footnote w:type="continuationSeparator" w:id="0">
    <w:p w14:paraId="3DCA2E5E" w14:textId="77777777" w:rsidR="00F91D25" w:rsidRDefault="00F91D25" w:rsidP="006D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AF3"/>
    <w:multiLevelType w:val="hybridMultilevel"/>
    <w:tmpl w:val="39B642D8"/>
    <w:lvl w:ilvl="0" w:tplc="92AE907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67427"/>
    <w:multiLevelType w:val="hybridMultilevel"/>
    <w:tmpl w:val="4B60FB3E"/>
    <w:lvl w:ilvl="0" w:tplc="B510C286">
      <w:start w:val="1"/>
      <w:numFmt w:val="upperRoman"/>
      <w:suff w:val="nothing"/>
      <w:lvlText w:val="%1.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1F320628"/>
    <w:multiLevelType w:val="hybridMultilevel"/>
    <w:tmpl w:val="B62E8D14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20C14BA6"/>
    <w:multiLevelType w:val="hybridMultilevel"/>
    <w:tmpl w:val="6532B0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9D21024"/>
    <w:multiLevelType w:val="hybridMultilevel"/>
    <w:tmpl w:val="F14A3DC0"/>
    <w:lvl w:ilvl="0" w:tplc="C09249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80C1A"/>
    <w:multiLevelType w:val="hybridMultilevel"/>
    <w:tmpl w:val="248EAB32"/>
    <w:lvl w:ilvl="0" w:tplc="04090013">
      <w:start w:val="1"/>
      <w:numFmt w:val="upperRoman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F2D0AEF"/>
    <w:multiLevelType w:val="hybridMultilevel"/>
    <w:tmpl w:val="BEF09B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6856CA"/>
    <w:multiLevelType w:val="hybridMultilevel"/>
    <w:tmpl w:val="89B8FC80"/>
    <w:lvl w:ilvl="0" w:tplc="5DE817F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7989"/>
    <w:multiLevelType w:val="hybridMultilevel"/>
    <w:tmpl w:val="AA782C48"/>
    <w:lvl w:ilvl="0" w:tplc="C09249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C09249E4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5F31F3"/>
    <w:multiLevelType w:val="hybridMultilevel"/>
    <w:tmpl w:val="30F80110"/>
    <w:lvl w:ilvl="0" w:tplc="8910ABE0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35960BBC"/>
    <w:multiLevelType w:val="hybridMultilevel"/>
    <w:tmpl w:val="50DA4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D11C03"/>
    <w:multiLevelType w:val="hybridMultilevel"/>
    <w:tmpl w:val="B39AA9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2AE9070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942423"/>
    <w:multiLevelType w:val="hybridMultilevel"/>
    <w:tmpl w:val="FEA49046"/>
    <w:lvl w:ilvl="0" w:tplc="5DE817F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CA401C"/>
    <w:multiLevelType w:val="hybridMultilevel"/>
    <w:tmpl w:val="85D81CDC"/>
    <w:lvl w:ilvl="0" w:tplc="5DE817F6">
      <w:start w:val="1"/>
      <w:numFmt w:val="bullet"/>
      <w:lvlText w:val="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14" w15:restartNumberingAfterBreak="0">
    <w:nsid w:val="4DD52AF6"/>
    <w:multiLevelType w:val="hybridMultilevel"/>
    <w:tmpl w:val="006EEB4C"/>
    <w:lvl w:ilvl="0" w:tplc="1376062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F8160F"/>
    <w:multiLevelType w:val="hybridMultilevel"/>
    <w:tmpl w:val="BB94A502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F0C1E2D"/>
    <w:multiLevelType w:val="hybridMultilevel"/>
    <w:tmpl w:val="38FA5FB6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157E8D"/>
    <w:multiLevelType w:val="hybridMultilevel"/>
    <w:tmpl w:val="248EAB32"/>
    <w:lvl w:ilvl="0" w:tplc="04090013">
      <w:start w:val="1"/>
      <w:numFmt w:val="upperRoman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6C456CDF"/>
    <w:multiLevelType w:val="hybridMultilevel"/>
    <w:tmpl w:val="1024A2AA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BC09C2"/>
    <w:multiLevelType w:val="hybridMultilevel"/>
    <w:tmpl w:val="33CEC364"/>
    <w:lvl w:ilvl="0" w:tplc="1376062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3A2572"/>
    <w:multiLevelType w:val="hybridMultilevel"/>
    <w:tmpl w:val="BB94A502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D074F54"/>
    <w:multiLevelType w:val="hybridMultilevel"/>
    <w:tmpl w:val="B19C37E2"/>
    <w:lvl w:ilvl="0" w:tplc="5DE817F6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70217375">
    <w:abstractNumId w:val="10"/>
  </w:num>
  <w:num w:numId="2" w16cid:durableId="74281226">
    <w:abstractNumId w:val="6"/>
  </w:num>
  <w:num w:numId="3" w16cid:durableId="822693916">
    <w:abstractNumId w:val="8"/>
  </w:num>
  <w:num w:numId="4" w16cid:durableId="729042127">
    <w:abstractNumId w:val="16"/>
  </w:num>
  <w:num w:numId="5" w16cid:durableId="1585532073">
    <w:abstractNumId w:val="3"/>
  </w:num>
  <w:num w:numId="6" w16cid:durableId="1914117036">
    <w:abstractNumId w:val="4"/>
  </w:num>
  <w:num w:numId="7" w16cid:durableId="633221097">
    <w:abstractNumId w:val="1"/>
  </w:num>
  <w:num w:numId="8" w16cid:durableId="1147669059">
    <w:abstractNumId w:val="21"/>
  </w:num>
  <w:num w:numId="9" w16cid:durableId="1484273447">
    <w:abstractNumId w:val="13"/>
  </w:num>
  <w:num w:numId="10" w16cid:durableId="70854794">
    <w:abstractNumId w:val="18"/>
  </w:num>
  <w:num w:numId="11" w16cid:durableId="2033844932">
    <w:abstractNumId w:val="15"/>
  </w:num>
  <w:num w:numId="12" w16cid:durableId="775948947">
    <w:abstractNumId w:val="5"/>
  </w:num>
  <w:num w:numId="13" w16cid:durableId="326595076">
    <w:abstractNumId w:val="20"/>
  </w:num>
  <w:num w:numId="14" w16cid:durableId="460152726">
    <w:abstractNumId w:val="19"/>
  </w:num>
  <w:num w:numId="15" w16cid:durableId="1446391586">
    <w:abstractNumId w:val="14"/>
  </w:num>
  <w:num w:numId="16" w16cid:durableId="1016349450">
    <w:abstractNumId w:val="11"/>
  </w:num>
  <w:num w:numId="17" w16cid:durableId="1698851242">
    <w:abstractNumId w:val="0"/>
  </w:num>
  <w:num w:numId="18" w16cid:durableId="1798329039">
    <w:abstractNumId w:val="1"/>
    <w:lvlOverride w:ilvl="0">
      <w:lvl w:ilvl="0" w:tplc="B510C286">
        <w:start w:val="1"/>
        <w:numFmt w:val="upperRoman"/>
        <w:suff w:val="nothing"/>
        <w:lvlText w:val="%1."/>
        <w:lvlJc w:val="left"/>
        <w:pPr>
          <w:ind w:left="988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9" w16cid:durableId="506408681">
    <w:abstractNumId w:val="2"/>
  </w:num>
  <w:num w:numId="20" w16cid:durableId="44450106">
    <w:abstractNumId w:val="12"/>
  </w:num>
  <w:num w:numId="21" w16cid:durableId="814294925">
    <w:abstractNumId w:val="7"/>
  </w:num>
  <w:num w:numId="22" w16cid:durableId="845444692">
    <w:abstractNumId w:val="17"/>
  </w:num>
  <w:num w:numId="23" w16cid:durableId="1562596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B5"/>
    <w:rsid w:val="00010212"/>
    <w:rsid w:val="00010763"/>
    <w:rsid w:val="00021CCD"/>
    <w:rsid w:val="00032C11"/>
    <w:rsid w:val="00033C7E"/>
    <w:rsid w:val="00043646"/>
    <w:rsid w:val="00044B4D"/>
    <w:rsid w:val="00046257"/>
    <w:rsid w:val="000478FB"/>
    <w:rsid w:val="0005302A"/>
    <w:rsid w:val="00066282"/>
    <w:rsid w:val="0007337B"/>
    <w:rsid w:val="00073ED7"/>
    <w:rsid w:val="00085CDE"/>
    <w:rsid w:val="00096D1C"/>
    <w:rsid w:val="000A1532"/>
    <w:rsid w:val="000C059A"/>
    <w:rsid w:val="000C16B0"/>
    <w:rsid w:val="000D0FFD"/>
    <w:rsid w:val="000D13B8"/>
    <w:rsid w:val="000D1431"/>
    <w:rsid w:val="000D45D5"/>
    <w:rsid w:val="000D5AA1"/>
    <w:rsid w:val="000E1CA6"/>
    <w:rsid w:val="000E5018"/>
    <w:rsid w:val="000E592E"/>
    <w:rsid w:val="000E6B59"/>
    <w:rsid w:val="000F46EA"/>
    <w:rsid w:val="000F5DA4"/>
    <w:rsid w:val="00103D65"/>
    <w:rsid w:val="00104E71"/>
    <w:rsid w:val="00105FE9"/>
    <w:rsid w:val="001316E9"/>
    <w:rsid w:val="00131E10"/>
    <w:rsid w:val="00135303"/>
    <w:rsid w:val="00143FEF"/>
    <w:rsid w:val="0016226E"/>
    <w:rsid w:val="00163381"/>
    <w:rsid w:val="00174E76"/>
    <w:rsid w:val="00180171"/>
    <w:rsid w:val="001B7AAF"/>
    <w:rsid w:val="001B7B5F"/>
    <w:rsid w:val="001C5C97"/>
    <w:rsid w:val="001D261A"/>
    <w:rsid w:val="001D39BF"/>
    <w:rsid w:val="001E4027"/>
    <w:rsid w:val="001E5420"/>
    <w:rsid w:val="001E6729"/>
    <w:rsid w:val="00201F11"/>
    <w:rsid w:val="00211A2A"/>
    <w:rsid w:val="00217BAB"/>
    <w:rsid w:val="0022197B"/>
    <w:rsid w:val="00224B4F"/>
    <w:rsid w:val="00230FD9"/>
    <w:rsid w:val="00240D7E"/>
    <w:rsid w:val="00252075"/>
    <w:rsid w:val="002908EC"/>
    <w:rsid w:val="0029774E"/>
    <w:rsid w:val="002A660D"/>
    <w:rsid w:val="002B2908"/>
    <w:rsid w:val="002B2E2A"/>
    <w:rsid w:val="002C0D8F"/>
    <w:rsid w:val="002C1926"/>
    <w:rsid w:val="002C53B7"/>
    <w:rsid w:val="002D16CD"/>
    <w:rsid w:val="002D63C9"/>
    <w:rsid w:val="002D6E22"/>
    <w:rsid w:val="002F0046"/>
    <w:rsid w:val="00300235"/>
    <w:rsid w:val="0031005F"/>
    <w:rsid w:val="0032228E"/>
    <w:rsid w:val="00333F7D"/>
    <w:rsid w:val="00340F06"/>
    <w:rsid w:val="00350D97"/>
    <w:rsid w:val="00361895"/>
    <w:rsid w:val="0036719E"/>
    <w:rsid w:val="00371FB8"/>
    <w:rsid w:val="00384576"/>
    <w:rsid w:val="003942E4"/>
    <w:rsid w:val="00397AA8"/>
    <w:rsid w:val="003C354F"/>
    <w:rsid w:val="003E05F3"/>
    <w:rsid w:val="003E4980"/>
    <w:rsid w:val="003E4D83"/>
    <w:rsid w:val="003F0099"/>
    <w:rsid w:val="003F4839"/>
    <w:rsid w:val="003F62FB"/>
    <w:rsid w:val="00400938"/>
    <w:rsid w:val="00400A9F"/>
    <w:rsid w:val="00414C64"/>
    <w:rsid w:val="0041619B"/>
    <w:rsid w:val="0042192A"/>
    <w:rsid w:val="00431AE7"/>
    <w:rsid w:val="00432D27"/>
    <w:rsid w:val="00435574"/>
    <w:rsid w:val="00442DD3"/>
    <w:rsid w:val="0045452B"/>
    <w:rsid w:val="0045545F"/>
    <w:rsid w:val="004624B5"/>
    <w:rsid w:val="00464C6A"/>
    <w:rsid w:val="004706DC"/>
    <w:rsid w:val="00477447"/>
    <w:rsid w:val="00487436"/>
    <w:rsid w:val="004B030A"/>
    <w:rsid w:val="004B2969"/>
    <w:rsid w:val="004B3C7B"/>
    <w:rsid w:val="004C57CB"/>
    <w:rsid w:val="004D11AE"/>
    <w:rsid w:val="004E262C"/>
    <w:rsid w:val="004E3B6B"/>
    <w:rsid w:val="004F0234"/>
    <w:rsid w:val="004F7BB7"/>
    <w:rsid w:val="004F7CD1"/>
    <w:rsid w:val="00505A13"/>
    <w:rsid w:val="00516B44"/>
    <w:rsid w:val="0052273E"/>
    <w:rsid w:val="00524FA1"/>
    <w:rsid w:val="00526BA9"/>
    <w:rsid w:val="005311B9"/>
    <w:rsid w:val="00536EA2"/>
    <w:rsid w:val="00545B15"/>
    <w:rsid w:val="00554C1F"/>
    <w:rsid w:val="00560189"/>
    <w:rsid w:val="00560FF1"/>
    <w:rsid w:val="00561833"/>
    <w:rsid w:val="005678DB"/>
    <w:rsid w:val="00567919"/>
    <w:rsid w:val="0057212C"/>
    <w:rsid w:val="005732AD"/>
    <w:rsid w:val="00575F23"/>
    <w:rsid w:val="00575F99"/>
    <w:rsid w:val="00587963"/>
    <w:rsid w:val="005958CB"/>
    <w:rsid w:val="005B0085"/>
    <w:rsid w:val="005C2A9A"/>
    <w:rsid w:val="005C5F7D"/>
    <w:rsid w:val="005E06F2"/>
    <w:rsid w:val="005E0B0B"/>
    <w:rsid w:val="005E3573"/>
    <w:rsid w:val="005E4C62"/>
    <w:rsid w:val="005F17CE"/>
    <w:rsid w:val="005F7309"/>
    <w:rsid w:val="006116C3"/>
    <w:rsid w:val="00615C1B"/>
    <w:rsid w:val="00620DFA"/>
    <w:rsid w:val="00622A8F"/>
    <w:rsid w:val="0064206D"/>
    <w:rsid w:val="006607D1"/>
    <w:rsid w:val="00661331"/>
    <w:rsid w:val="00661EF6"/>
    <w:rsid w:val="006721CA"/>
    <w:rsid w:val="0067361C"/>
    <w:rsid w:val="006811A0"/>
    <w:rsid w:val="0068551E"/>
    <w:rsid w:val="00686BBA"/>
    <w:rsid w:val="00693129"/>
    <w:rsid w:val="006B1FC9"/>
    <w:rsid w:val="006B5401"/>
    <w:rsid w:val="006C56FF"/>
    <w:rsid w:val="006D24DA"/>
    <w:rsid w:val="006D25B7"/>
    <w:rsid w:val="006D552A"/>
    <w:rsid w:val="006D6A0D"/>
    <w:rsid w:val="006E0AD5"/>
    <w:rsid w:val="006F3629"/>
    <w:rsid w:val="006F5DED"/>
    <w:rsid w:val="007021C2"/>
    <w:rsid w:val="00704808"/>
    <w:rsid w:val="00712BE7"/>
    <w:rsid w:val="00714016"/>
    <w:rsid w:val="00716AA5"/>
    <w:rsid w:val="00720F90"/>
    <w:rsid w:val="007210A5"/>
    <w:rsid w:val="0072325F"/>
    <w:rsid w:val="0072788D"/>
    <w:rsid w:val="00727DC1"/>
    <w:rsid w:val="00731357"/>
    <w:rsid w:val="0075160F"/>
    <w:rsid w:val="0075254F"/>
    <w:rsid w:val="00753D33"/>
    <w:rsid w:val="00755195"/>
    <w:rsid w:val="007816C3"/>
    <w:rsid w:val="00785218"/>
    <w:rsid w:val="0078674C"/>
    <w:rsid w:val="007870B5"/>
    <w:rsid w:val="007A3AC1"/>
    <w:rsid w:val="007A68B3"/>
    <w:rsid w:val="007B1B62"/>
    <w:rsid w:val="007B512F"/>
    <w:rsid w:val="007B5411"/>
    <w:rsid w:val="007F16C0"/>
    <w:rsid w:val="00806482"/>
    <w:rsid w:val="00807D4B"/>
    <w:rsid w:val="00817DB8"/>
    <w:rsid w:val="00826716"/>
    <w:rsid w:val="00850288"/>
    <w:rsid w:val="00860319"/>
    <w:rsid w:val="00864E70"/>
    <w:rsid w:val="008831E5"/>
    <w:rsid w:val="00890765"/>
    <w:rsid w:val="0089484F"/>
    <w:rsid w:val="00895D99"/>
    <w:rsid w:val="00897B5D"/>
    <w:rsid w:val="008B3E27"/>
    <w:rsid w:val="008B5D10"/>
    <w:rsid w:val="008D0EAF"/>
    <w:rsid w:val="008D4F2D"/>
    <w:rsid w:val="008E7F91"/>
    <w:rsid w:val="008F20D6"/>
    <w:rsid w:val="008F747B"/>
    <w:rsid w:val="00900088"/>
    <w:rsid w:val="009018DA"/>
    <w:rsid w:val="00920074"/>
    <w:rsid w:val="0093454A"/>
    <w:rsid w:val="00936F4E"/>
    <w:rsid w:val="009461BE"/>
    <w:rsid w:val="00954922"/>
    <w:rsid w:val="00956AA6"/>
    <w:rsid w:val="00967288"/>
    <w:rsid w:val="00972BB4"/>
    <w:rsid w:val="00986CEC"/>
    <w:rsid w:val="009B18AF"/>
    <w:rsid w:val="009B34A2"/>
    <w:rsid w:val="009B729E"/>
    <w:rsid w:val="009B7840"/>
    <w:rsid w:val="009C1DDB"/>
    <w:rsid w:val="009C62FC"/>
    <w:rsid w:val="009E697A"/>
    <w:rsid w:val="009F37F3"/>
    <w:rsid w:val="009F7FD3"/>
    <w:rsid w:val="00A10461"/>
    <w:rsid w:val="00A108CB"/>
    <w:rsid w:val="00A148CD"/>
    <w:rsid w:val="00A16F31"/>
    <w:rsid w:val="00A17705"/>
    <w:rsid w:val="00A2165E"/>
    <w:rsid w:val="00A35A27"/>
    <w:rsid w:val="00A374EF"/>
    <w:rsid w:val="00A459E4"/>
    <w:rsid w:val="00A67AAA"/>
    <w:rsid w:val="00A73E50"/>
    <w:rsid w:val="00A94DA6"/>
    <w:rsid w:val="00AA26DA"/>
    <w:rsid w:val="00AA6C8D"/>
    <w:rsid w:val="00AB02BA"/>
    <w:rsid w:val="00AB36A2"/>
    <w:rsid w:val="00AC4108"/>
    <w:rsid w:val="00AC56DB"/>
    <w:rsid w:val="00AD7F25"/>
    <w:rsid w:val="00AE3D61"/>
    <w:rsid w:val="00AF3A86"/>
    <w:rsid w:val="00AF4F8E"/>
    <w:rsid w:val="00AF5697"/>
    <w:rsid w:val="00AF7147"/>
    <w:rsid w:val="00B004AD"/>
    <w:rsid w:val="00B0188E"/>
    <w:rsid w:val="00B154E2"/>
    <w:rsid w:val="00B174F2"/>
    <w:rsid w:val="00B26ECD"/>
    <w:rsid w:val="00B30013"/>
    <w:rsid w:val="00B35687"/>
    <w:rsid w:val="00B35FBB"/>
    <w:rsid w:val="00B72AC8"/>
    <w:rsid w:val="00B72FF8"/>
    <w:rsid w:val="00B75DEC"/>
    <w:rsid w:val="00B769FF"/>
    <w:rsid w:val="00B81F87"/>
    <w:rsid w:val="00B861F2"/>
    <w:rsid w:val="00BB438D"/>
    <w:rsid w:val="00BC4F1C"/>
    <w:rsid w:val="00BD1478"/>
    <w:rsid w:val="00BD23BF"/>
    <w:rsid w:val="00BD5A2A"/>
    <w:rsid w:val="00BF1938"/>
    <w:rsid w:val="00BF5CAC"/>
    <w:rsid w:val="00C07E99"/>
    <w:rsid w:val="00C15842"/>
    <w:rsid w:val="00C2193E"/>
    <w:rsid w:val="00C22644"/>
    <w:rsid w:val="00C33D4A"/>
    <w:rsid w:val="00C41F2E"/>
    <w:rsid w:val="00C510B8"/>
    <w:rsid w:val="00C55153"/>
    <w:rsid w:val="00C6383B"/>
    <w:rsid w:val="00C7271A"/>
    <w:rsid w:val="00C770A8"/>
    <w:rsid w:val="00C82E60"/>
    <w:rsid w:val="00C85460"/>
    <w:rsid w:val="00CA15E6"/>
    <w:rsid w:val="00CA782D"/>
    <w:rsid w:val="00CB2AE1"/>
    <w:rsid w:val="00CB77FF"/>
    <w:rsid w:val="00CC47F5"/>
    <w:rsid w:val="00CC4AE3"/>
    <w:rsid w:val="00CD4D01"/>
    <w:rsid w:val="00CD65C7"/>
    <w:rsid w:val="00CE389C"/>
    <w:rsid w:val="00CF1D3F"/>
    <w:rsid w:val="00D017BB"/>
    <w:rsid w:val="00D105A8"/>
    <w:rsid w:val="00D15A96"/>
    <w:rsid w:val="00D15CFF"/>
    <w:rsid w:val="00D1616F"/>
    <w:rsid w:val="00D17DCC"/>
    <w:rsid w:val="00D21FB9"/>
    <w:rsid w:val="00D24DB7"/>
    <w:rsid w:val="00D26617"/>
    <w:rsid w:val="00D41619"/>
    <w:rsid w:val="00D553B5"/>
    <w:rsid w:val="00D9626B"/>
    <w:rsid w:val="00DB0023"/>
    <w:rsid w:val="00DB79EA"/>
    <w:rsid w:val="00DC23EA"/>
    <w:rsid w:val="00DC26B7"/>
    <w:rsid w:val="00DC3A79"/>
    <w:rsid w:val="00DC49F0"/>
    <w:rsid w:val="00DD21B0"/>
    <w:rsid w:val="00DE4EFE"/>
    <w:rsid w:val="00DE602F"/>
    <w:rsid w:val="00DF1E20"/>
    <w:rsid w:val="00DF341E"/>
    <w:rsid w:val="00E1062E"/>
    <w:rsid w:val="00E10961"/>
    <w:rsid w:val="00E17016"/>
    <w:rsid w:val="00E21A3E"/>
    <w:rsid w:val="00E306F8"/>
    <w:rsid w:val="00E35CD3"/>
    <w:rsid w:val="00E47373"/>
    <w:rsid w:val="00E51BBD"/>
    <w:rsid w:val="00E540D1"/>
    <w:rsid w:val="00E5743F"/>
    <w:rsid w:val="00E72400"/>
    <w:rsid w:val="00E77118"/>
    <w:rsid w:val="00E81A80"/>
    <w:rsid w:val="00E84224"/>
    <w:rsid w:val="00E86B74"/>
    <w:rsid w:val="00E8789E"/>
    <w:rsid w:val="00E95108"/>
    <w:rsid w:val="00E9514A"/>
    <w:rsid w:val="00EA692E"/>
    <w:rsid w:val="00EC1487"/>
    <w:rsid w:val="00EC1EE2"/>
    <w:rsid w:val="00EC335D"/>
    <w:rsid w:val="00EE0B77"/>
    <w:rsid w:val="00EF50E3"/>
    <w:rsid w:val="00EF5FCD"/>
    <w:rsid w:val="00F0245F"/>
    <w:rsid w:val="00F13ADA"/>
    <w:rsid w:val="00F240A1"/>
    <w:rsid w:val="00F37083"/>
    <w:rsid w:val="00F47EEA"/>
    <w:rsid w:val="00F5406F"/>
    <w:rsid w:val="00F602D0"/>
    <w:rsid w:val="00F609C8"/>
    <w:rsid w:val="00F619F4"/>
    <w:rsid w:val="00F74448"/>
    <w:rsid w:val="00F749AB"/>
    <w:rsid w:val="00F771B0"/>
    <w:rsid w:val="00F77210"/>
    <w:rsid w:val="00F80862"/>
    <w:rsid w:val="00F81FE5"/>
    <w:rsid w:val="00F91D25"/>
    <w:rsid w:val="00F927F2"/>
    <w:rsid w:val="00F952D7"/>
    <w:rsid w:val="00F960E2"/>
    <w:rsid w:val="00FA66FD"/>
    <w:rsid w:val="00FA7664"/>
    <w:rsid w:val="00FB4D27"/>
    <w:rsid w:val="00FB5423"/>
    <w:rsid w:val="00FB56AF"/>
    <w:rsid w:val="00FD487B"/>
    <w:rsid w:val="00FD5B9F"/>
    <w:rsid w:val="00FE2BAE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5F2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96D1C"/>
    <w:pPr>
      <w:keepNext/>
      <w:spacing w:before="240"/>
      <w:ind w:leftChars="50" w:left="50"/>
      <w:outlineLvl w:val="1"/>
    </w:pPr>
    <w:rPr>
      <w:rFonts w:ascii="HGSｺﾞｼｯｸE" w:eastAsia="HGSｺﾞｼｯｸE" w:hAnsi="HGSｺﾞｼｯｸE" w:cstheme="majorBidi"/>
      <w:sz w:val="24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F609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96D1C"/>
    <w:pPr>
      <w:keepNext/>
      <w:ind w:leftChars="150" w:left="150"/>
      <w:jc w:val="left"/>
      <w:outlineLvl w:val="3"/>
    </w:pPr>
    <w:rPr>
      <w:rFonts w:ascii="HGSｺﾞｼｯｸE" w:eastAsia="HGSｺﾞｼｯｸE" w:hAnsi="HGSｺﾞｼｯｸE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B5"/>
    <w:pPr>
      <w:ind w:leftChars="400" w:left="840"/>
    </w:pPr>
  </w:style>
  <w:style w:type="paragraph" w:customStyle="1" w:styleId="a4">
    <w:name w:val="文章"/>
    <w:basedOn w:val="a"/>
    <w:link w:val="a5"/>
    <w:qFormat/>
    <w:rsid w:val="007870B5"/>
    <w:pPr>
      <w:ind w:leftChars="200" w:left="200" w:firstLineChars="100" w:firstLine="100"/>
    </w:pPr>
    <w:rPr>
      <w:rFonts w:eastAsia="HGPｺﾞｼｯｸM"/>
      <w:szCs w:val="21"/>
    </w:rPr>
  </w:style>
  <w:style w:type="character" w:customStyle="1" w:styleId="a5">
    <w:name w:val="文章 (文字)"/>
    <w:basedOn w:val="a0"/>
    <w:link w:val="a4"/>
    <w:rsid w:val="007870B5"/>
    <w:rPr>
      <w:rFonts w:eastAsia="HGPｺﾞｼｯｸM"/>
      <w:szCs w:val="21"/>
    </w:rPr>
  </w:style>
  <w:style w:type="table" w:styleId="a6">
    <w:name w:val="Table Grid"/>
    <w:basedOn w:val="a1"/>
    <w:uiPriority w:val="59"/>
    <w:rsid w:val="007870B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2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5B7"/>
  </w:style>
  <w:style w:type="paragraph" w:styleId="a9">
    <w:name w:val="footer"/>
    <w:basedOn w:val="a"/>
    <w:link w:val="aa"/>
    <w:uiPriority w:val="99"/>
    <w:unhideWhenUsed/>
    <w:rsid w:val="006D25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5B7"/>
  </w:style>
  <w:style w:type="character" w:customStyle="1" w:styleId="20">
    <w:name w:val="見出し 2 (文字)"/>
    <w:basedOn w:val="a0"/>
    <w:link w:val="2"/>
    <w:uiPriority w:val="9"/>
    <w:rsid w:val="00096D1C"/>
    <w:rPr>
      <w:rFonts w:ascii="HGSｺﾞｼｯｸE" w:eastAsia="HGSｺﾞｼｯｸE" w:hAnsi="HGSｺﾞｼｯｸE" w:cstheme="majorBidi"/>
      <w:sz w:val="24"/>
      <w:szCs w:val="21"/>
    </w:rPr>
  </w:style>
  <w:style w:type="character" w:customStyle="1" w:styleId="40">
    <w:name w:val="見出し 4 (文字)"/>
    <w:basedOn w:val="a0"/>
    <w:link w:val="4"/>
    <w:uiPriority w:val="9"/>
    <w:rsid w:val="00096D1C"/>
    <w:rPr>
      <w:rFonts w:ascii="HGSｺﾞｼｯｸE" w:eastAsia="HGSｺﾞｼｯｸE" w:hAnsi="HGSｺﾞｼｯｸE"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609C8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unhideWhenUsed/>
    <w:rsid w:val="003F483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5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55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E06F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E06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E06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06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E06F2"/>
    <w:rPr>
      <w:b/>
      <w:bCs/>
    </w:rPr>
  </w:style>
  <w:style w:type="paragraph" w:styleId="af3">
    <w:name w:val="Revision"/>
    <w:hidden/>
    <w:uiPriority w:val="99"/>
    <w:semiHidden/>
    <w:rsid w:val="005E06F2"/>
  </w:style>
  <w:style w:type="character" w:customStyle="1" w:styleId="cm">
    <w:name w:val="cm"/>
    <w:basedOn w:val="a0"/>
    <w:rsid w:val="0066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6698-8D8A-4A9B-B4DD-F3E27B48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2021-11-08T12:38:00Z</dcterms:created>
  <dcterms:modified xsi:type="dcterms:W3CDTF">2025-02-12T08:44:00Z</dcterms:modified>
</cp:coreProperties>
</file>