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E5A04" w14:textId="348BC8D9" w:rsidR="000D74BE" w:rsidRDefault="00144861" w:rsidP="00144861">
      <w:pPr>
        <w:jc w:val="center"/>
        <w:rPr>
          <w:szCs w:val="21"/>
        </w:rPr>
      </w:pPr>
      <w:r w:rsidRPr="00144861">
        <w:rPr>
          <w:rFonts w:hint="eastAsia"/>
          <w:szCs w:val="21"/>
        </w:rPr>
        <w:t>官民連携による</w:t>
      </w:r>
      <w:r w:rsidR="00FF7A85">
        <w:rPr>
          <w:rFonts w:hint="eastAsia"/>
          <w:szCs w:val="21"/>
        </w:rPr>
        <w:t>藤田邸跡の魅力向上</w:t>
      </w:r>
      <w:r w:rsidRPr="00144861">
        <w:rPr>
          <w:rFonts w:hint="eastAsia"/>
          <w:szCs w:val="21"/>
        </w:rPr>
        <w:t>に向けたマーケットサウンディング（市場調査）</w:t>
      </w:r>
    </w:p>
    <w:p w14:paraId="6BA027C5" w14:textId="74B6DE7C" w:rsidR="00144861" w:rsidRPr="00D76622" w:rsidRDefault="00144861" w:rsidP="00144861">
      <w:pPr>
        <w:jc w:val="center"/>
        <w:rPr>
          <w:sz w:val="24"/>
          <w:szCs w:val="24"/>
        </w:rPr>
      </w:pPr>
      <w:r w:rsidRPr="00D76622">
        <w:rPr>
          <w:rFonts w:hint="eastAsia"/>
          <w:sz w:val="24"/>
          <w:szCs w:val="24"/>
        </w:rPr>
        <w:t>実</w:t>
      </w:r>
      <w:r w:rsidR="00D76622">
        <w:rPr>
          <w:rFonts w:hint="eastAsia"/>
          <w:sz w:val="24"/>
          <w:szCs w:val="24"/>
        </w:rPr>
        <w:t xml:space="preserve"> </w:t>
      </w:r>
      <w:r w:rsidRPr="00D76622">
        <w:rPr>
          <w:rFonts w:hint="eastAsia"/>
          <w:sz w:val="24"/>
          <w:szCs w:val="24"/>
        </w:rPr>
        <w:t>施</w:t>
      </w:r>
      <w:r w:rsidR="00D76622">
        <w:rPr>
          <w:rFonts w:hint="eastAsia"/>
          <w:sz w:val="24"/>
          <w:szCs w:val="24"/>
        </w:rPr>
        <w:t xml:space="preserve"> </w:t>
      </w:r>
      <w:r w:rsidRPr="00D76622">
        <w:rPr>
          <w:rFonts w:hint="eastAsia"/>
          <w:sz w:val="24"/>
          <w:szCs w:val="24"/>
        </w:rPr>
        <w:t>結</w:t>
      </w:r>
      <w:r w:rsidR="00D76622">
        <w:rPr>
          <w:rFonts w:hint="eastAsia"/>
          <w:sz w:val="24"/>
          <w:szCs w:val="24"/>
        </w:rPr>
        <w:t xml:space="preserve"> </w:t>
      </w:r>
      <w:r w:rsidRPr="00D76622">
        <w:rPr>
          <w:rFonts w:hint="eastAsia"/>
          <w:sz w:val="24"/>
          <w:szCs w:val="24"/>
        </w:rPr>
        <w:t>果</w:t>
      </w:r>
      <w:r w:rsidR="00D76622">
        <w:rPr>
          <w:rFonts w:hint="eastAsia"/>
          <w:sz w:val="24"/>
          <w:szCs w:val="24"/>
        </w:rPr>
        <w:t xml:space="preserve"> </w:t>
      </w:r>
      <w:r w:rsidRPr="00D76622">
        <w:rPr>
          <w:rFonts w:hint="eastAsia"/>
          <w:sz w:val="24"/>
          <w:szCs w:val="24"/>
        </w:rPr>
        <w:t>概</w:t>
      </w:r>
      <w:r w:rsidR="00D76622">
        <w:rPr>
          <w:rFonts w:hint="eastAsia"/>
          <w:sz w:val="24"/>
          <w:szCs w:val="24"/>
        </w:rPr>
        <w:t xml:space="preserve"> </w:t>
      </w:r>
      <w:r w:rsidRPr="00D76622">
        <w:rPr>
          <w:rFonts w:hint="eastAsia"/>
          <w:sz w:val="24"/>
          <w:szCs w:val="24"/>
        </w:rPr>
        <w:t>要</w:t>
      </w:r>
    </w:p>
    <w:p w14:paraId="02F0BE70" w14:textId="4D2A5D6F" w:rsidR="00144861" w:rsidRDefault="00144861" w:rsidP="00702729">
      <w:pPr>
        <w:spacing w:line="360" w:lineRule="auto"/>
        <w:rPr>
          <w:szCs w:val="21"/>
        </w:rPr>
      </w:pPr>
      <w:r>
        <w:rPr>
          <w:rFonts w:hint="eastAsia"/>
          <w:szCs w:val="21"/>
        </w:rPr>
        <w:t>１　参加事業者</w:t>
      </w:r>
      <w:r w:rsidR="005C4E08">
        <w:rPr>
          <w:rFonts w:hint="eastAsia"/>
          <w:szCs w:val="21"/>
        </w:rPr>
        <w:t>数</w:t>
      </w:r>
    </w:p>
    <w:p w14:paraId="1F28E2FC" w14:textId="41A1A091" w:rsidR="00D76622" w:rsidRDefault="00D76622" w:rsidP="00D76622">
      <w:pPr>
        <w:ind w:firstLineChars="100" w:firstLine="210"/>
        <w:rPr>
          <w:szCs w:val="21"/>
        </w:rPr>
      </w:pPr>
      <w:r>
        <w:rPr>
          <w:rFonts w:hint="eastAsia"/>
          <w:szCs w:val="21"/>
        </w:rPr>
        <w:t>事業者数：</w:t>
      </w:r>
      <w:r w:rsidR="001E437C">
        <w:rPr>
          <w:rFonts w:hint="eastAsia"/>
          <w:szCs w:val="21"/>
        </w:rPr>
        <w:t>３</w:t>
      </w:r>
      <w:r w:rsidR="00EB46FB">
        <w:rPr>
          <w:rFonts w:hint="eastAsia"/>
          <w:szCs w:val="21"/>
        </w:rPr>
        <w:t>団体</w:t>
      </w:r>
    </w:p>
    <w:p w14:paraId="41F4DC53" w14:textId="57391902" w:rsidR="00702729" w:rsidRPr="008844DD" w:rsidRDefault="00702729" w:rsidP="00110DB7">
      <w:pPr>
        <w:spacing w:line="360" w:lineRule="auto"/>
        <w:rPr>
          <w:szCs w:val="21"/>
        </w:rPr>
      </w:pPr>
    </w:p>
    <w:p w14:paraId="473E81A4" w14:textId="09D332B0" w:rsidR="00814F3A" w:rsidRDefault="00110DB7" w:rsidP="00814F3A">
      <w:pPr>
        <w:spacing w:line="360" w:lineRule="auto"/>
        <w:rPr>
          <w:szCs w:val="21"/>
        </w:rPr>
      </w:pPr>
      <w:r>
        <w:rPr>
          <w:rFonts w:hint="eastAsia"/>
          <w:szCs w:val="21"/>
        </w:rPr>
        <w:t>２</w:t>
      </w:r>
      <w:r w:rsidR="00814F3A">
        <w:rPr>
          <w:rFonts w:hint="eastAsia"/>
          <w:szCs w:val="21"/>
        </w:rPr>
        <w:t xml:space="preserve">　提案の概要</w:t>
      </w:r>
    </w:p>
    <w:p w14:paraId="6ED27CA7" w14:textId="2C1490E8" w:rsidR="009A145A" w:rsidRDefault="009A145A" w:rsidP="009A145A">
      <w:pPr>
        <w:spacing w:beforeLines="50" w:before="180"/>
        <w:rPr>
          <w:szCs w:val="21"/>
        </w:rPr>
      </w:pPr>
      <w:r>
        <w:rPr>
          <w:rFonts w:hint="eastAsia"/>
          <w:szCs w:val="21"/>
        </w:rPr>
        <w:t>≪</w:t>
      </w:r>
      <w:r>
        <w:rPr>
          <w:rFonts w:hint="eastAsia"/>
          <w:szCs w:val="21"/>
        </w:rPr>
        <w:t>前提条件</w:t>
      </w:r>
      <w:r>
        <w:rPr>
          <w:rFonts w:hint="eastAsia"/>
          <w:szCs w:val="21"/>
        </w:rPr>
        <w:t>≫</w:t>
      </w:r>
    </w:p>
    <w:p w14:paraId="5AE3C2E7" w14:textId="6E33C146" w:rsidR="009A145A" w:rsidRPr="009A145A" w:rsidRDefault="009A145A" w:rsidP="009A145A">
      <w:pPr>
        <w:pStyle w:val="a3"/>
        <w:numPr>
          <w:ilvl w:val="0"/>
          <w:numId w:val="20"/>
        </w:numPr>
        <w:ind w:leftChars="0"/>
        <w:rPr>
          <w:szCs w:val="21"/>
        </w:rPr>
      </w:pPr>
      <w:r>
        <w:rPr>
          <w:rFonts w:hint="eastAsia"/>
          <w:szCs w:val="21"/>
        </w:rPr>
        <w:t>本市による費用負担なしで公園の魅力向上に資する提案</w:t>
      </w:r>
    </w:p>
    <w:p w14:paraId="2165ACBD" w14:textId="7F28CA3F" w:rsidR="0043327C" w:rsidRPr="0043327C" w:rsidRDefault="0043327C" w:rsidP="0043327C">
      <w:pPr>
        <w:rPr>
          <w:szCs w:val="21"/>
        </w:rPr>
      </w:pPr>
      <w:r>
        <w:rPr>
          <w:rFonts w:hint="eastAsia"/>
          <w:szCs w:val="21"/>
        </w:rPr>
        <w:t>≪事業概要≫</w:t>
      </w:r>
    </w:p>
    <w:p w14:paraId="771FEFE9" w14:textId="63C3398C" w:rsidR="00601AA1" w:rsidRPr="00601AA1" w:rsidRDefault="00601AA1" w:rsidP="00601AA1">
      <w:pPr>
        <w:pStyle w:val="a3"/>
        <w:numPr>
          <w:ilvl w:val="0"/>
          <w:numId w:val="15"/>
        </w:numPr>
        <w:ind w:leftChars="0"/>
        <w:rPr>
          <w:szCs w:val="21"/>
        </w:rPr>
      </w:pPr>
      <w:r w:rsidRPr="00601AA1">
        <w:rPr>
          <w:rFonts w:hint="eastAsia"/>
          <w:szCs w:val="21"/>
        </w:rPr>
        <w:t>便益施設（飲食店）</w:t>
      </w:r>
      <w:r w:rsidRPr="00E04BE8">
        <w:rPr>
          <w:rFonts w:hint="eastAsia"/>
          <w:color w:val="000000" w:themeColor="text1"/>
          <w:szCs w:val="21"/>
        </w:rPr>
        <w:t>や</w:t>
      </w:r>
      <w:r w:rsidR="00436502">
        <w:rPr>
          <w:rFonts w:hint="eastAsia"/>
          <w:color w:val="000000" w:themeColor="text1"/>
          <w:szCs w:val="21"/>
        </w:rPr>
        <w:t>休養</w:t>
      </w:r>
      <w:r w:rsidRPr="00E04BE8">
        <w:rPr>
          <w:rFonts w:hint="eastAsia"/>
          <w:color w:val="000000" w:themeColor="text1"/>
          <w:szCs w:val="21"/>
        </w:rPr>
        <w:t>施設</w:t>
      </w:r>
      <w:r w:rsidRPr="00601AA1">
        <w:rPr>
          <w:rFonts w:hint="eastAsia"/>
          <w:szCs w:val="21"/>
        </w:rPr>
        <w:t>の設置及び運営</w:t>
      </w:r>
    </w:p>
    <w:p w14:paraId="1F43C4BE" w14:textId="49BA12DB" w:rsidR="00601AA1" w:rsidRPr="00601AA1" w:rsidRDefault="00601AA1" w:rsidP="00601AA1">
      <w:pPr>
        <w:pStyle w:val="a3"/>
        <w:numPr>
          <w:ilvl w:val="0"/>
          <w:numId w:val="15"/>
        </w:numPr>
        <w:ind w:leftChars="0"/>
        <w:rPr>
          <w:szCs w:val="21"/>
        </w:rPr>
      </w:pPr>
      <w:r w:rsidRPr="00601AA1">
        <w:rPr>
          <w:rFonts w:hint="eastAsia"/>
          <w:szCs w:val="21"/>
        </w:rPr>
        <w:t>公園の再整備や既存公園施設のリニューアル</w:t>
      </w:r>
    </w:p>
    <w:p w14:paraId="05DF73AF" w14:textId="77777777" w:rsidR="00601AA1" w:rsidRPr="00601AA1" w:rsidRDefault="00601AA1" w:rsidP="00601AA1">
      <w:pPr>
        <w:pStyle w:val="a3"/>
        <w:numPr>
          <w:ilvl w:val="0"/>
          <w:numId w:val="15"/>
        </w:numPr>
        <w:ind w:leftChars="0"/>
        <w:rPr>
          <w:szCs w:val="21"/>
        </w:rPr>
      </w:pPr>
      <w:r w:rsidRPr="00601AA1">
        <w:rPr>
          <w:rFonts w:hint="eastAsia"/>
          <w:szCs w:val="21"/>
        </w:rPr>
        <w:t>高水準な維持管理や日常的な維持管理</w:t>
      </w:r>
    </w:p>
    <w:p w14:paraId="225FB563" w14:textId="3D4D640E" w:rsidR="00601AA1" w:rsidRPr="00436502" w:rsidRDefault="00601AA1" w:rsidP="00436502">
      <w:pPr>
        <w:pStyle w:val="a3"/>
        <w:numPr>
          <w:ilvl w:val="0"/>
          <w:numId w:val="15"/>
        </w:numPr>
        <w:ind w:leftChars="0"/>
        <w:rPr>
          <w:szCs w:val="21"/>
        </w:rPr>
      </w:pPr>
      <w:r w:rsidRPr="00601AA1">
        <w:rPr>
          <w:rFonts w:hint="eastAsia"/>
          <w:szCs w:val="21"/>
        </w:rPr>
        <w:t>地域イベントの開催</w:t>
      </w:r>
      <w:r w:rsidR="00436502">
        <w:rPr>
          <w:rFonts w:hint="eastAsia"/>
          <w:szCs w:val="21"/>
        </w:rPr>
        <w:t xml:space="preserve">　　　　　　　　　　　　　　</w:t>
      </w:r>
      <w:r w:rsidRPr="00436502">
        <w:rPr>
          <w:rFonts w:hint="eastAsia"/>
          <w:szCs w:val="21"/>
        </w:rPr>
        <w:t>など</w:t>
      </w:r>
    </w:p>
    <w:p w14:paraId="724060B1" w14:textId="2ACA56D8" w:rsidR="00601AA1" w:rsidRDefault="0043327C" w:rsidP="00A53B4A">
      <w:pPr>
        <w:spacing w:beforeLines="50" w:before="180"/>
        <w:rPr>
          <w:szCs w:val="21"/>
        </w:rPr>
      </w:pPr>
      <w:r>
        <w:rPr>
          <w:rFonts w:hint="eastAsia"/>
          <w:szCs w:val="21"/>
        </w:rPr>
        <w:t>≪事業条件（本市への要望など）≫</w:t>
      </w:r>
    </w:p>
    <w:p w14:paraId="4CF69080" w14:textId="0E72B05B" w:rsidR="00601AA1" w:rsidRPr="00601AA1" w:rsidRDefault="009144AD" w:rsidP="00601AA1">
      <w:pPr>
        <w:pStyle w:val="a3"/>
        <w:numPr>
          <w:ilvl w:val="0"/>
          <w:numId w:val="15"/>
        </w:numPr>
        <w:ind w:leftChars="0"/>
        <w:rPr>
          <w:szCs w:val="21"/>
        </w:rPr>
      </w:pPr>
      <w:r>
        <w:rPr>
          <w:rFonts w:hint="eastAsia"/>
          <w:szCs w:val="21"/>
        </w:rPr>
        <w:t>事業期間における整備期間の除外</w:t>
      </w:r>
      <w:r w:rsidR="00601AA1" w:rsidRPr="00601AA1">
        <w:rPr>
          <w:rFonts w:hint="eastAsia"/>
          <w:szCs w:val="21"/>
        </w:rPr>
        <w:t xml:space="preserve">　　　　</w:t>
      </w:r>
      <w:r w:rsidR="001E7A01">
        <w:rPr>
          <w:rFonts w:hint="eastAsia"/>
          <w:szCs w:val="21"/>
        </w:rPr>
        <w:t xml:space="preserve">　　　　</w:t>
      </w:r>
      <w:r w:rsidR="00601AA1" w:rsidRPr="00601AA1">
        <w:rPr>
          <w:rFonts w:hint="eastAsia"/>
          <w:szCs w:val="21"/>
        </w:rPr>
        <w:t>など</w:t>
      </w:r>
    </w:p>
    <w:p w14:paraId="0CDF520C" w14:textId="303ED55D" w:rsidR="00D76622" w:rsidRDefault="00814F3A" w:rsidP="0043327C">
      <w:pPr>
        <w:spacing w:beforeLines="50" w:before="180"/>
        <w:ind w:firstLineChars="200" w:firstLine="420"/>
        <w:rPr>
          <w:szCs w:val="21"/>
        </w:rPr>
      </w:pPr>
      <w:r>
        <w:rPr>
          <w:rFonts w:hint="eastAsia"/>
          <w:szCs w:val="21"/>
        </w:rPr>
        <w:t>（詳細は</w:t>
      </w:r>
      <w:r w:rsidR="00D76622">
        <w:rPr>
          <w:rFonts w:hint="eastAsia"/>
          <w:szCs w:val="21"/>
        </w:rPr>
        <w:t>別紙のとおり</w:t>
      </w:r>
      <w:r>
        <w:rPr>
          <w:rFonts w:hint="eastAsia"/>
          <w:szCs w:val="21"/>
        </w:rPr>
        <w:t>）</w:t>
      </w:r>
    </w:p>
    <w:p w14:paraId="1D83AD63" w14:textId="366E303C" w:rsidR="00D76622" w:rsidRDefault="00D76622" w:rsidP="00144861">
      <w:pPr>
        <w:rPr>
          <w:szCs w:val="21"/>
        </w:rPr>
      </w:pPr>
    </w:p>
    <w:p w14:paraId="3C3D3714" w14:textId="13E4A7E3" w:rsidR="00013A29" w:rsidRPr="00702729" w:rsidRDefault="00454125" w:rsidP="00013A29">
      <w:pPr>
        <w:spacing w:line="360" w:lineRule="auto"/>
        <w:rPr>
          <w:szCs w:val="21"/>
        </w:rPr>
      </w:pPr>
      <w:r>
        <w:rPr>
          <w:rFonts w:hint="eastAsia"/>
          <w:szCs w:val="21"/>
        </w:rPr>
        <w:t>３</w:t>
      </w:r>
      <w:r w:rsidR="00013A29">
        <w:rPr>
          <w:rFonts w:hint="eastAsia"/>
          <w:szCs w:val="21"/>
        </w:rPr>
        <w:t xml:space="preserve">　今後について</w:t>
      </w:r>
    </w:p>
    <w:p w14:paraId="333BB933" w14:textId="50CCBDB5" w:rsidR="00D81B25" w:rsidRDefault="00D81B25" w:rsidP="00D81B25">
      <w:pPr>
        <w:ind w:leftChars="67" w:left="141" w:firstLineChars="100" w:firstLine="210"/>
        <w:rPr>
          <w:szCs w:val="21"/>
        </w:rPr>
      </w:pPr>
      <w:r>
        <w:rPr>
          <w:rFonts w:hint="eastAsia"/>
          <w:szCs w:val="21"/>
        </w:rPr>
        <w:t>今後、頂いた</w:t>
      </w:r>
      <w:r w:rsidRPr="00702729">
        <w:rPr>
          <w:rFonts w:hint="eastAsia"/>
          <w:szCs w:val="21"/>
        </w:rPr>
        <w:t>ご提案</w:t>
      </w:r>
      <w:r>
        <w:rPr>
          <w:rFonts w:hint="eastAsia"/>
          <w:szCs w:val="21"/>
        </w:rPr>
        <w:t>を</w:t>
      </w:r>
      <w:r w:rsidRPr="00702729">
        <w:rPr>
          <w:rFonts w:hint="eastAsia"/>
          <w:szCs w:val="21"/>
        </w:rPr>
        <w:t>参考に</w:t>
      </w:r>
      <w:r>
        <w:rPr>
          <w:rFonts w:hint="eastAsia"/>
          <w:szCs w:val="21"/>
        </w:rPr>
        <w:t>し</w:t>
      </w:r>
      <w:r w:rsidRPr="00702729">
        <w:rPr>
          <w:rFonts w:hint="eastAsia"/>
          <w:szCs w:val="21"/>
        </w:rPr>
        <w:t>、</w:t>
      </w:r>
      <w:r>
        <w:rPr>
          <w:rFonts w:hint="eastAsia"/>
          <w:szCs w:val="21"/>
        </w:rPr>
        <w:t>公園周辺の地域や</w:t>
      </w:r>
      <w:r w:rsidR="005C12E0">
        <w:rPr>
          <w:rFonts w:hint="eastAsia"/>
          <w:szCs w:val="21"/>
        </w:rPr>
        <w:t>外部有識者の意見</w:t>
      </w:r>
      <w:r>
        <w:rPr>
          <w:rFonts w:hint="eastAsia"/>
          <w:szCs w:val="21"/>
        </w:rPr>
        <w:t>を踏まえながら、事業者公募等に向けた検討をしてまいります。</w:t>
      </w:r>
    </w:p>
    <w:p w14:paraId="0728771C" w14:textId="77777777" w:rsidR="00013A29" w:rsidRPr="00D81B25" w:rsidRDefault="00013A29" w:rsidP="00E92CC5">
      <w:pPr>
        <w:ind w:leftChars="100" w:left="630" w:hangingChars="200" w:hanging="420"/>
        <w:rPr>
          <w:szCs w:val="21"/>
        </w:rPr>
      </w:pPr>
    </w:p>
    <w:p w14:paraId="73A3067D" w14:textId="35C0690D" w:rsidR="00144861" w:rsidRDefault="00D76622" w:rsidP="00702729">
      <w:pPr>
        <w:spacing w:line="360" w:lineRule="auto"/>
        <w:rPr>
          <w:szCs w:val="21"/>
        </w:rPr>
      </w:pPr>
      <w:r>
        <w:rPr>
          <w:rFonts w:hint="eastAsia"/>
          <w:szCs w:val="21"/>
        </w:rPr>
        <w:t>≪</w:t>
      </w:r>
      <w:r w:rsidR="00144861">
        <w:rPr>
          <w:rFonts w:hint="eastAsia"/>
          <w:szCs w:val="21"/>
        </w:rPr>
        <w:t>参考</w:t>
      </w:r>
      <w:r>
        <w:rPr>
          <w:rFonts w:hint="eastAsia"/>
          <w:szCs w:val="21"/>
        </w:rPr>
        <w:t>≫</w:t>
      </w:r>
      <w:r w:rsidR="00144861">
        <w:rPr>
          <w:rFonts w:hint="eastAsia"/>
          <w:szCs w:val="21"/>
        </w:rPr>
        <w:t>これまでの経過</w:t>
      </w:r>
    </w:p>
    <w:p w14:paraId="1713A21E" w14:textId="2815C238" w:rsidR="00724569" w:rsidRDefault="00144861" w:rsidP="00724569">
      <w:pPr>
        <w:tabs>
          <w:tab w:val="left" w:pos="3402"/>
        </w:tabs>
        <w:ind w:firstLineChars="100" w:firstLine="210"/>
        <w:rPr>
          <w:szCs w:val="21"/>
        </w:rPr>
      </w:pPr>
      <w:r>
        <w:rPr>
          <w:rFonts w:hint="eastAsia"/>
          <w:szCs w:val="21"/>
        </w:rPr>
        <w:t>令和</w:t>
      </w:r>
      <w:r w:rsidR="00533DAD">
        <w:rPr>
          <w:rFonts w:hint="eastAsia"/>
          <w:szCs w:val="21"/>
        </w:rPr>
        <w:t>7</w:t>
      </w:r>
      <w:r>
        <w:rPr>
          <w:rFonts w:hint="eastAsia"/>
          <w:szCs w:val="21"/>
        </w:rPr>
        <w:t>年</w:t>
      </w:r>
      <w:r w:rsidR="00533DAD">
        <w:rPr>
          <w:rFonts w:hint="eastAsia"/>
          <w:szCs w:val="21"/>
        </w:rPr>
        <w:t>7</w:t>
      </w:r>
      <w:r w:rsidRPr="00144861">
        <w:rPr>
          <w:rFonts w:hint="eastAsia"/>
          <w:szCs w:val="21"/>
        </w:rPr>
        <w:t>月</w:t>
      </w:r>
      <w:r w:rsidR="00533DAD">
        <w:rPr>
          <w:rFonts w:hint="eastAsia"/>
          <w:szCs w:val="21"/>
        </w:rPr>
        <w:t>16</w:t>
      </w:r>
      <w:r w:rsidRPr="00144861">
        <w:rPr>
          <w:rFonts w:hint="eastAsia"/>
          <w:szCs w:val="21"/>
        </w:rPr>
        <w:t>日</w:t>
      </w:r>
      <w:r>
        <w:rPr>
          <w:rFonts w:hint="eastAsia"/>
          <w:szCs w:val="21"/>
        </w:rPr>
        <w:t>（</w:t>
      </w:r>
      <w:r w:rsidR="00533DAD">
        <w:rPr>
          <w:rFonts w:hint="eastAsia"/>
          <w:szCs w:val="21"/>
        </w:rPr>
        <w:t>水</w:t>
      </w:r>
      <w:r>
        <w:rPr>
          <w:rFonts w:hint="eastAsia"/>
          <w:szCs w:val="21"/>
        </w:rPr>
        <w:t>）</w:t>
      </w:r>
      <w:r>
        <w:rPr>
          <w:szCs w:val="21"/>
        </w:rPr>
        <w:tab/>
      </w:r>
      <w:r>
        <w:rPr>
          <w:rFonts w:hint="eastAsia"/>
          <w:szCs w:val="21"/>
        </w:rPr>
        <w:t>実施要領の公表</w:t>
      </w:r>
      <w:r w:rsidR="00724569">
        <w:rPr>
          <w:rFonts w:hint="eastAsia"/>
          <w:szCs w:val="21"/>
        </w:rPr>
        <w:t>、質問、資料閲覧の受付開始</w:t>
      </w:r>
    </w:p>
    <w:p w14:paraId="72D91287" w14:textId="7ABE30D3" w:rsidR="00724569" w:rsidRDefault="00724569" w:rsidP="00724569">
      <w:pPr>
        <w:ind w:firstLineChars="500" w:firstLine="1050"/>
        <w:rPr>
          <w:szCs w:val="21"/>
        </w:rPr>
      </w:pPr>
      <w:r w:rsidRPr="00C07C6A">
        <w:rPr>
          <w:szCs w:val="21"/>
        </w:rPr>
        <w:tab/>
      </w:r>
      <w:r w:rsidRPr="00C07C6A">
        <w:rPr>
          <w:szCs w:val="21"/>
        </w:rPr>
        <w:tab/>
      </w:r>
      <w:r w:rsidRPr="00C07C6A">
        <w:rPr>
          <w:szCs w:val="21"/>
        </w:rPr>
        <w:tab/>
      </w:r>
      <w:r w:rsidRPr="00C07C6A">
        <w:rPr>
          <w:rFonts w:hint="eastAsia"/>
          <w:szCs w:val="21"/>
        </w:rPr>
        <w:t>（</w:t>
      </w:r>
      <w:r>
        <w:rPr>
          <w:rFonts w:hint="eastAsia"/>
          <w:szCs w:val="21"/>
        </w:rPr>
        <w:t>資料閲覧</w:t>
      </w:r>
      <w:r w:rsidRPr="00C07C6A">
        <w:rPr>
          <w:rFonts w:hint="eastAsia"/>
          <w:szCs w:val="21"/>
        </w:rPr>
        <w:t>受付件数：</w:t>
      </w:r>
      <w:r w:rsidR="00480C19">
        <w:rPr>
          <w:rFonts w:hint="eastAsia"/>
          <w:szCs w:val="21"/>
        </w:rPr>
        <w:t>2</w:t>
      </w:r>
      <w:r w:rsidRPr="00C07C6A">
        <w:rPr>
          <w:rFonts w:hint="eastAsia"/>
          <w:szCs w:val="21"/>
        </w:rPr>
        <w:t>団体）</w:t>
      </w:r>
    </w:p>
    <w:p w14:paraId="1426DF26" w14:textId="4D05C373" w:rsidR="00FF5064" w:rsidRPr="00C07C6A" w:rsidRDefault="00533DAD" w:rsidP="00533DAD">
      <w:pPr>
        <w:ind w:firstLineChars="576" w:firstLine="1210"/>
        <w:rPr>
          <w:szCs w:val="21"/>
        </w:rPr>
      </w:pPr>
      <w:r>
        <w:rPr>
          <w:rFonts w:hint="eastAsia"/>
          <w:szCs w:val="21"/>
        </w:rPr>
        <w:t>8</w:t>
      </w:r>
      <w:r w:rsidR="00FF5064" w:rsidRPr="00C07C6A">
        <w:rPr>
          <w:rFonts w:hint="eastAsia"/>
          <w:szCs w:val="21"/>
        </w:rPr>
        <w:t>月</w:t>
      </w:r>
      <w:r>
        <w:rPr>
          <w:rFonts w:hint="eastAsia"/>
          <w:szCs w:val="21"/>
        </w:rPr>
        <w:t>8</w:t>
      </w:r>
      <w:r w:rsidR="00FF5064" w:rsidRPr="00C07C6A">
        <w:rPr>
          <w:rFonts w:hint="eastAsia"/>
          <w:szCs w:val="21"/>
        </w:rPr>
        <w:t>日（</w:t>
      </w:r>
      <w:r>
        <w:rPr>
          <w:rFonts w:hint="eastAsia"/>
          <w:szCs w:val="21"/>
        </w:rPr>
        <w:t>金</w:t>
      </w:r>
      <w:r w:rsidR="00FF5064" w:rsidRPr="00C07C6A">
        <w:rPr>
          <w:rFonts w:hint="eastAsia"/>
          <w:szCs w:val="21"/>
        </w:rPr>
        <w:t>）</w:t>
      </w:r>
      <w:r w:rsidR="00FF5064" w:rsidRPr="00C07C6A">
        <w:rPr>
          <w:szCs w:val="21"/>
        </w:rPr>
        <w:tab/>
      </w:r>
      <w:r w:rsidR="00FF5064" w:rsidRPr="00C07C6A">
        <w:rPr>
          <w:rFonts w:hint="eastAsia"/>
          <w:szCs w:val="21"/>
        </w:rPr>
        <w:t>質問に対する回答の公表</w:t>
      </w:r>
    </w:p>
    <w:p w14:paraId="1F398B91" w14:textId="7E639CD5" w:rsidR="00FF5064" w:rsidRDefault="00FF5064" w:rsidP="00FF5064">
      <w:pPr>
        <w:ind w:firstLineChars="500" w:firstLine="1050"/>
        <w:rPr>
          <w:szCs w:val="21"/>
        </w:rPr>
      </w:pPr>
      <w:r w:rsidRPr="00C07C6A">
        <w:rPr>
          <w:szCs w:val="21"/>
        </w:rPr>
        <w:tab/>
      </w:r>
      <w:r w:rsidRPr="00C07C6A">
        <w:rPr>
          <w:szCs w:val="21"/>
        </w:rPr>
        <w:tab/>
      </w:r>
      <w:r w:rsidRPr="00C07C6A">
        <w:rPr>
          <w:szCs w:val="21"/>
        </w:rPr>
        <w:tab/>
      </w:r>
      <w:r w:rsidRPr="00C07C6A">
        <w:rPr>
          <w:rFonts w:hint="eastAsia"/>
          <w:szCs w:val="21"/>
        </w:rPr>
        <w:t>（質問受付件数：</w:t>
      </w:r>
      <w:r w:rsidR="00890DE6">
        <w:rPr>
          <w:rFonts w:hint="eastAsia"/>
          <w:szCs w:val="21"/>
        </w:rPr>
        <w:t>１</w:t>
      </w:r>
      <w:r w:rsidRPr="00C07C6A">
        <w:rPr>
          <w:rFonts w:hint="eastAsia"/>
          <w:szCs w:val="21"/>
        </w:rPr>
        <w:t>団体・</w:t>
      </w:r>
      <w:r w:rsidR="00DE4F31">
        <w:rPr>
          <w:rFonts w:hint="eastAsia"/>
          <w:szCs w:val="21"/>
        </w:rPr>
        <w:t>14</w:t>
      </w:r>
      <w:r w:rsidRPr="00C07C6A">
        <w:rPr>
          <w:rFonts w:hint="eastAsia"/>
          <w:szCs w:val="21"/>
        </w:rPr>
        <w:t>件）</w:t>
      </w:r>
    </w:p>
    <w:p w14:paraId="19AD189E" w14:textId="32B7F45B" w:rsidR="00FF5064" w:rsidRPr="00144861" w:rsidRDefault="00FF5064" w:rsidP="00FF5064">
      <w:pPr>
        <w:ind w:firstLineChars="100" w:firstLine="210"/>
        <w:rPr>
          <w:szCs w:val="21"/>
        </w:rPr>
      </w:pPr>
      <w:r>
        <w:rPr>
          <w:rFonts w:hint="eastAsia"/>
          <w:szCs w:val="21"/>
        </w:rPr>
        <w:t>令和</w:t>
      </w:r>
      <w:r w:rsidR="00890DE6">
        <w:rPr>
          <w:rFonts w:hint="eastAsia"/>
          <w:szCs w:val="21"/>
        </w:rPr>
        <w:t>７</w:t>
      </w:r>
      <w:r>
        <w:rPr>
          <w:rFonts w:hint="eastAsia"/>
          <w:szCs w:val="21"/>
        </w:rPr>
        <w:t>年</w:t>
      </w:r>
      <w:r w:rsidR="00533DAD">
        <w:rPr>
          <w:rFonts w:hint="eastAsia"/>
          <w:szCs w:val="21"/>
        </w:rPr>
        <w:t>10</w:t>
      </w:r>
      <w:r w:rsidRPr="00144861">
        <w:rPr>
          <w:rFonts w:hint="eastAsia"/>
          <w:szCs w:val="21"/>
        </w:rPr>
        <w:t>月</w:t>
      </w:r>
      <w:r w:rsidR="00533DAD">
        <w:rPr>
          <w:rFonts w:hint="eastAsia"/>
          <w:szCs w:val="21"/>
        </w:rPr>
        <w:t>3</w:t>
      </w:r>
      <w:r w:rsidRPr="00144861">
        <w:rPr>
          <w:szCs w:val="21"/>
        </w:rPr>
        <w:t>日</w:t>
      </w:r>
      <w:r>
        <w:rPr>
          <w:rFonts w:hint="eastAsia"/>
          <w:szCs w:val="21"/>
        </w:rPr>
        <w:t>（</w:t>
      </w:r>
      <w:r w:rsidR="00454125">
        <w:rPr>
          <w:rFonts w:hint="eastAsia"/>
          <w:szCs w:val="21"/>
        </w:rPr>
        <w:t>金</w:t>
      </w:r>
      <w:r>
        <w:rPr>
          <w:rFonts w:hint="eastAsia"/>
          <w:szCs w:val="21"/>
        </w:rPr>
        <w:t>）</w:t>
      </w:r>
      <w:r w:rsidR="00E04574">
        <w:rPr>
          <w:rFonts w:hint="eastAsia"/>
          <w:szCs w:val="21"/>
        </w:rPr>
        <w:t>まで</w:t>
      </w:r>
      <w:r>
        <w:rPr>
          <w:szCs w:val="21"/>
        </w:rPr>
        <w:tab/>
      </w:r>
      <w:r>
        <w:rPr>
          <w:rFonts w:hint="eastAsia"/>
          <w:szCs w:val="21"/>
        </w:rPr>
        <w:t>提案書の受付</w:t>
      </w:r>
    </w:p>
    <w:p w14:paraId="32C6196C" w14:textId="0E838D44" w:rsidR="003406E2" w:rsidRDefault="00533DAD" w:rsidP="00533DAD">
      <w:pPr>
        <w:ind w:firstLineChars="450" w:firstLine="945"/>
        <w:rPr>
          <w:szCs w:val="21"/>
        </w:rPr>
      </w:pPr>
      <w:r>
        <w:rPr>
          <w:rFonts w:hint="eastAsia"/>
          <w:szCs w:val="21"/>
        </w:rPr>
        <w:t>11</w:t>
      </w:r>
      <w:r w:rsidR="00144861" w:rsidRPr="00144861">
        <w:rPr>
          <w:rFonts w:hint="eastAsia"/>
          <w:szCs w:val="21"/>
        </w:rPr>
        <w:t>月</w:t>
      </w:r>
      <w:r>
        <w:rPr>
          <w:rFonts w:hint="eastAsia"/>
          <w:szCs w:val="21"/>
        </w:rPr>
        <w:t>14</w:t>
      </w:r>
      <w:r w:rsidR="00144861" w:rsidRPr="00144861">
        <w:rPr>
          <w:szCs w:val="21"/>
        </w:rPr>
        <w:t>日</w:t>
      </w:r>
      <w:r w:rsidR="00144861">
        <w:rPr>
          <w:rFonts w:hint="eastAsia"/>
          <w:szCs w:val="21"/>
        </w:rPr>
        <w:t>（</w:t>
      </w:r>
      <w:r>
        <w:rPr>
          <w:rFonts w:hint="eastAsia"/>
          <w:szCs w:val="21"/>
        </w:rPr>
        <w:t>金</w:t>
      </w:r>
      <w:r w:rsidR="00144861">
        <w:rPr>
          <w:rFonts w:hint="eastAsia"/>
          <w:szCs w:val="21"/>
        </w:rPr>
        <w:t>）</w:t>
      </w:r>
      <w:r w:rsidR="00144861" w:rsidRPr="00144861">
        <w:rPr>
          <w:szCs w:val="21"/>
        </w:rPr>
        <w:t>まで</w:t>
      </w:r>
      <w:r w:rsidR="00D76622">
        <w:rPr>
          <w:szCs w:val="21"/>
        </w:rPr>
        <w:tab/>
      </w:r>
      <w:r w:rsidR="00FF5064">
        <w:rPr>
          <w:rFonts w:hint="eastAsia"/>
          <w:szCs w:val="21"/>
        </w:rPr>
        <w:t>参加</w:t>
      </w:r>
      <w:r w:rsidR="00D76622">
        <w:rPr>
          <w:rFonts w:hint="eastAsia"/>
          <w:szCs w:val="21"/>
        </w:rPr>
        <w:t>事業者との対話を実施</w:t>
      </w:r>
      <w:r w:rsidR="003406E2">
        <w:rPr>
          <w:szCs w:val="21"/>
        </w:rPr>
        <w:br w:type="page"/>
      </w:r>
    </w:p>
    <w:p w14:paraId="042ACD28" w14:textId="66E550E2" w:rsidR="00D171F7" w:rsidRDefault="00E159AD" w:rsidP="00D171F7">
      <w:pPr>
        <w:rPr>
          <w:szCs w:val="21"/>
        </w:rPr>
      </w:pPr>
      <w:r>
        <w:rPr>
          <w:rFonts w:hint="eastAsia"/>
          <w:szCs w:val="21"/>
        </w:rPr>
        <w:lastRenderedPageBreak/>
        <w:t>≪参考≫</w:t>
      </w:r>
      <w:r w:rsidR="003406E2" w:rsidRPr="003406E2">
        <w:rPr>
          <w:rFonts w:hint="eastAsia"/>
          <w:szCs w:val="21"/>
        </w:rPr>
        <w:t>マーケットサウンディング</w:t>
      </w:r>
      <w:r w:rsidR="003406E2">
        <w:rPr>
          <w:rFonts w:hint="eastAsia"/>
          <w:szCs w:val="21"/>
        </w:rPr>
        <w:t>の概要（</w:t>
      </w:r>
      <w:r w:rsidR="00237BC1">
        <w:rPr>
          <w:rFonts w:hint="eastAsia"/>
          <w:szCs w:val="21"/>
        </w:rPr>
        <w:t>実施要領より抜粋</w:t>
      </w:r>
      <w:r w:rsidR="003406E2">
        <w:rPr>
          <w:rFonts w:hint="eastAsia"/>
          <w:szCs w:val="21"/>
        </w:rPr>
        <w:t>）</w:t>
      </w:r>
    </w:p>
    <w:tbl>
      <w:tblPr>
        <w:tblStyle w:val="af2"/>
        <w:tblW w:w="0" w:type="auto"/>
        <w:tblLook w:val="04A0" w:firstRow="1" w:lastRow="0" w:firstColumn="1" w:lastColumn="0" w:noHBand="0" w:noVBand="1"/>
      </w:tblPr>
      <w:tblGrid>
        <w:gridCol w:w="9230"/>
      </w:tblGrid>
      <w:tr w:rsidR="003406E2" w14:paraId="2A0949F9" w14:textId="77777777" w:rsidTr="00E04BE8">
        <w:trPr>
          <w:trHeight w:val="13518"/>
        </w:trPr>
        <w:tc>
          <w:tcPr>
            <w:tcW w:w="9493" w:type="dxa"/>
          </w:tcPr>
          <w:p w14:paraId="7A192E74" w14:textId="77777777" w:rsidR="003406E2" w:rsidRPr="003406E2" w:rsidRDefault="003406E2" w:rsidP="003406E2">
            <w:pPr>
              <w:pStyle w:val="1"/>
              <w:numPr>
                <w:ilvl w:val="0"/>
                <w:numId w:val="19"/>
              </w:numPr>
              <w:spacing w:beforeLines="30" w:before="108"/>
              <w:ind w:left="306" w:hanging="306"/>
              <w:rPr>
                <w:sz w:val="20"/>
                <w:szCs w:val="20"/>
              </w:rPr>
            </w:pPr>
            <w:r w:rsidRPr="003406E2">
              <w:rPr>
                <w:rFonts w:hint="eastAsia"/>
                <w:sz w:val="20"/>
                <w:szCs w:val="20"/>
              </w:rPr>
              <w:t>参加資格</w:t>
            </w:r>
          </w:p>
          <w:p w14:paraId="331813EC" w14:textId="01E75066" w:rsidR="003406E2" w:rsidRPr="003406E2" w:rsidRDefault="00315D6C" w:rsidP="003406E2">
            <w:pPr>
              <w:ind w:leftChars="78" w:left="164" w:firstLineChars="12" w:firstLine="25"/>
              <w:rPr>
                <w:bCs/>
                <w:sz w:val="20"/>
                <w:szCs w:val="21"/>
              </w:rPr>
            </w:pPr>
            <w:r w:rsidRPr="00926B4B">
              <w:rPr>
                <w:rFonts w:hint="eastAsia"/>
              </w:rPr>
              <w:t>藤田邸跡の魅力向上に向けた事業に、事業主体として関心と意欲を有する法人又は法人のグループ</w:t>
            </w:r>
            <w:r w:rsidR="003406E2" w:rsidRPr="003406E2">
              <w:rPr>
                <w:rFonts w:hint="eastAsia"/>
                <w:bCs/>
                <w:sz w:val="20"/>
                <w:szCs w:val="21"/>
              </w:rPr>
              <w:t>（個人の方の参加申込は</w:t>
            </w:r>
            <w:r w:rsidR="003406E2">
              <w:rPr>
                <w:rFonts w:hint="eastAsia"/>
                <w:bCs/>
                <w:sz w:val="20"/>
                <w:szCs w:val="21"/>
              </w:rPr>
              <w:t>不可</w:t>
            </w:r>
            <w:r w:rsidR="003406E2" w:rsidRPr="003406E2">
              <w:rPr>
                <w:rFonts w:hint="eastAsia"/>
                <w:bCs/>
                <w:sz w:val="20"/>
                <w:szCs w:val="21"/>
              </w:rPr>
              <w:t>）</w:t>
            </w:r>
          </w:p>
          <w:p w14:paraId="3DC12145" w14:textId="489115F2" w:rsidR="003406E2" w:rsidRPr="003406E2" w:rsidRDefault="003406E2" w:rsidP="003406E2">
            <w:pPr>
              <w:pStyle w:val="1"/>
              <w:numPr>
                <w:ilvl w:val="0"/>
                <w:numId w:val="19"/>
              </w:numPr>
              <w:spacing w:beforeLines="30" w:before="108"/>
              <w:ind w:left="306" w:hanging="306"/>
              <w:rPr>
                <w:sz w:val="20"/>
                <w:szCs w:val="20"/>
              </w:rPr>
            </w:pPr>
            <w:r w:rsidRPr="003406E2">
              <w:rPr>
                <w:rFonts w:hint="eastAsia"/>
                <w:sz w:val="20"/>
                <w:szCs w:val="20"/>
              </w:rPr>
              <w:t>提案条件</w:t>
            </w:r>
            <w:r>
              <w:rPr>
                <w:rFonts w:hint="eastAsia"/>
                <w:sz w:val="20"/>
                <w:szCs w:val="20"/>
              </w:rPr>
              <w:t>（提案における留意事項）</w:t>
            </w:r>
          </w:p>
          <w:p w14:paraId="169BF95C" w14:textId="77777777" w:rsidR="003406E2" w:rsidRPr="003406E2" w:rsidRDefault="003406E2" w:rsidP="003406E2">
            <w:pPr>
              <w:pStyle w:val="a3"/>
              <w:numPr>
                <w:ilvl w:val="0"/>
                <w:numId w:val="18"/>
              </w:numPr>
              <w:ind w:leftChars="0" w:left="589" w:hanging="379"/>
              <w:jc w:val="left"/>
              <w:rPr>
                <w:bCs/>
                <w:sz w:val="20"/>
                <w:szCs w:val="21"/>
              </w:rPr>
            </w:pPr>
            <w:r w:rsidRPr="003406E2">
              <w:rPr>
                <w:rFonts w:hint="eastAsia"/>
                <w:bCs/>
                <w:sz w:val="20"/>
                <w:szCs w:val="21"/>
              </w:rPr>
              <w:t>収益の還元等による公園の活性化や公園利用者に対するサービスの向上</w:t>
            </w:r>
          </w:p>
          <w:p w14:paraId="10C9B2FF" w14:textId="77777777" w:rsidR="003406E2" w:rsidRPr="003406E2" w:rsidRDefault="003406E2" w:rsidP="003406E2">
            <w:pPr>
              <w:pStyle w:val="a3"/>
              <w:numPr>
                <w:ilvl w:val="0"/>
                <w:numId w:val="18"/>
              </w:numPr>
              <w:ind w:leftChars="0" w:left="589" w:hanging="379"/>
              <w:jc w:val="left"/>
              <w:rPr>
                <w:bCs/>
                <w:sz w:val="20"/>
                <w:szCs w:val="21"/>
              </w:rPr>
            </w:pPr>
            <w:r w:rsidRPr="003406E2">
              <w:rPr>
                <w:rFonts w:hint="eastAsia"/>
                <w:bCs/>
                <w:sz w:val="20"/>
                <w:szCs w:val="21"/>
              </w:rPr>
              <w:t>関係法令の遵守</w:t>
            </w:r>
          </w:p>
          <w:p w14:paraId="24E49FCE" w14:textId="77777777" w:rsidR="003406E2" w:rsidRPr="003406E2" w:rsidRDefault="003406E2" w:rsidP="003406E2">
            <w:pPr>
              <w:pStyle w:val="1"/>
              <w:numPr>
                <w:ilvl w:val="0"/>
                <w:numId w:val="19"/>
              </w:numPr>
              <w:spacing w:beforeLines="30" w:before="108"/>
              <w:ind w:left="306" w:hanging="306"/>
              <w:rPr>
                <w:sz w:val="20"/>
                <w:szCs w:val="20"/>
              </w:rPr>
            </w:pPr>
            <w:bookmarkStart w:id="0" w:name="_Toc143613374"/>
            <w:r w:rsidRPr="003406E2">
              <w:rPr>
                <w:rFonts w:hint="eastAsia"/>
                <w:sz w:val="20"/>
                <w:szCs w:val="20"/>
              </w:rPr>
              <w:t>求める提案内容</w:t>
            </w:r>
            <w:bookmarkEnd w:id="0"/>
          </w:p>
          <w:tbl>
            <w:tblPr>
              <w:tblStyle w:val="af2"/>
              <w:tblW w:w="8947" w:type="dxa"/>
              <w:tblLook w:val="04A0" w:firstRow="1" w:lastRow="0" w:firstColumn="1" w:lastColumn="0" w:noHBand="0" w:noVBand="1"/>
            </w:tblPr>
            <w:tblGrid>
              <w:gridCol w:w="1701"/>
              <w:gridCol w:w="7246"/>
            </w:tblGrid>
            <w:tr w:rsidR="003406E2" w:rsidRPr="003406E2" w14:paraId="770B8F25" w14:textId="77777777" w:rsidTr="001D609F">
              <w:tc>
                <w:tcPr>
                  <w:tcW w:w="1701" w:type="dxa"/>
                  <w:shd w:val="clear" w:color="auto" w:fill="D9D9D9" w:themeFill="background1" w:themeFillShade="D9"/>
                </w:tcPr>
                <w:p w14:paraId="14C2A7E0" w14:textId="77777777" w:rsidR="003406E2" w:rsidRPr="003406E2" w:rsidRDefault="003406E2" w:rsidP="003406E2">
                  <w:pPr>
                    <w:jc w:val="center"/>
                    <w:rPr>
                      <w:bCs/>
                      <w:sz w:val="20"/>
                      <w:szCs w:val="21"/>
                    </w:rPr>
                  </w:pPr>
                  <w:r w:rsidRPr="003406E2">
                    <w:rPr>
                      <w:rFonts w:hint="eastAsia"/>
                      <w:bCs/>
                      <w:sz w:val="20"/>
                      <w:szCs w:val="21"/>
                    </w:rPr>
                    <w:t>項　目</w:t>
                  </w:r>
                </w:p>
              </w:tc>
              <w:tc>
                <w:tcPr>
                  <w:tcW w:w="7246" w:type="dxa"/>
                  <w:shd w:val="clear" w:color="auto" w:fill="D9D9D9" w:themeFill="background1" w:themeFillShade="D9"/>
                </w:tcPr>
                <w:p w14:paraId="0AAF02D0" w14:textId="77777777" w:rsidR="003406E2" w:rsidRPr="003406E2" w:rsidRDefault="003406E2" w:rsidP="003406E2">
                  <w:pPr>
                    <w:jc w:val="center"/>
                    <w:rPr>
                      <w:bCs/>
                      <w:sz w:val="20"/>
                      <w:szCs w:val="21"/>
                    </w:rPr>
                  </w:pPr>
                  <w:r w:rsidRPr="003406E2">
                    <w:rPr>
                      <w:rFonts w:hint="eastAsia"/>
                      <w:bCs/>
                      <w:sz w:val="20"/>
                      <w:szCs w:val="21"/>
                    </w:rPr>
                    <w:t>内　　　容</w:t>
                  </w:r>
                </w:p>
              </w:tc>
            </w:tr>
            <w:tr w:rsidR="003406E2" w:rsidRPr="003406E2" w14:paraId="14420127" w14:textId="77777777" w:rsidTr="001D609F">
              <w:tc>
                <w:tcPr>
                  <w:tcW w:w="1701" w:type="dxa"/>
                  <w:vAlign w:val="center"/>
                </w:tcPr>
                <w:p w14:paraId="69A5EF01" w14:textId="77777777" w:rsidR="003406E2" w:rsidRPr="003406E2" w:rsidRDefault="003406E2" w:rsidP="001D609F">
                  <w:pPr>
                    <w:jc w:val="center"/>
                    <w:rPr>
                      <w:bCs/>
                      <w:sz w:val="20"/>
                      <w:szCs w:val="21"/>
                    </w:rPr>
                  </w:pPr>
                  <w:r w:rsidRPr="003406E2">
                    <w:rPr>
                      <w:rFonts w:hint="eastAsia"/>
                      <w:bCs/>
                      <w:sz w:val="20"/>
                      <w:szCs w:val="21"/>
                    </w:rPr>
                    <w:t>事業コンセプト</w:t>
                  </w:r>
                </w:p>
              </w:tc>
              <w:tc>
                <w:tcPr>
                  <w:tcW w:w="7246" w:type="dxa"/>
                </w:tcPr>
                <w:p w14:paraId="255DA2F9" w14:textId="025BE17A" w:rsidR="003406E2" w:rsidRPr="003406E2" w:rsidRDefault="00890DE6" w:rsidP="00890DE6">
                  <w:pPr>
                    <w:jc w:val="left"/>
                    <w:rPr>
                      <w:bCs/>
                      <w:sz w:val="20"/>
                      <w:szCs w:val="21"/>
                    </w:rPr>
                  </w:pPr>
                  <w:r>
                    <w:rPr>
                      <w:rFonts w:hint="eastAsia"/>
                      <w:bCs/>
                      <w:sz w:val="20"/>
                      <w:szCs w:val="21"/>
                    </w:rPr>
                    <w:t>全体的な事業コンセプトや事業の概要</w:t>
                  </w:r>
                </w:p>
              </w:tc>
            </w:tr>
            <w:tr w:rsidR="00EC61DB" w:rsidRPr="003406E2" w14:paraId="4B5B5BB4" w14:textId="77777777" w:rsidTr="001D609F">
              <w:trPr>
                <w:trHeight w:val="1550"/>
              </w:trPr>
              <w:tc>
                <w:tcPr>
                  <w:tcW w:w="1701" w:type="dxa"/>
                  <w:vAlign w:val="center"/>
                </w:tcPr>
                <w:p w14:paraId="2FDBF178" w14:textId="3F6F9F5B" w:rsidR="00EC61DB" w:rsidRPr="003406E2" w:rsidRDefault="00EC61DB" w:rsidP="001D609F">
                  <w:pPr>
                    <w:jc w:val="center"/>
                    <w:rPr>
                      <w:sz w:val="20"/>
                      <w:szCs w:val="21"/>
                    </w:rPr>
                  </w:pPr>
                  <w:r>
                    <w:rPr>
                      <w:rFonts w:hint="eastAsia"/>
                      <w:sz w:val="20"/>
                      <w:szCs w:val="21"/>
                    </w:rPr>
                    <w:t>事業内容</w:t>
                  </w:r>
                </w:p>
              </w:tc>
              <w:tc>
                <w:tcPr>
                  <w:tcW w:w="7246" w:type="dxa"/>
                </w:tcPr>
                <w:p w14:paraId="0517DA30" w14:textId="6CAB2C66" w:rsidR="00EC61DB" w:rsidRPr="00EC61DB" w:rsidRDefault="00EC61DB" w:rsidP="00EC61DB">
                  <w:pPr>
                    <w:jc w:val="left"/>
                    <w:rPr>
                      <w:sz w:val="20"/>
                      <w:szCs w:val="21"/>
                    </w:rPr>
                  </w:pPr>
                  <w:r>
                    <w:rPr>
                      <w:rFonts w:hint="eastAsia"/>
                      <w:sz w:val="20"/>
                      <w:szCs w:val="21"/>
                    </w:rPr>
                    <w:t>次の内容についてご提案ください。</w:t>
                  </w:r>
                </w:p>
                <w:p w14:paraId="7F1A1317" w14:textId="6C28F94C" w:rsidR="00EC61DB" w:rsidRPr="00EC61DB" w:rsidRDefault="00EC61DB" w:rsidP="00EC61DB">
                  <w:pPr>
                    <w:jc w:val="left"/>
                    <w:rPr>
                      <w:sz w:val="20"/>
                      <w:szCs w:val="21"/>
                    </w:rPr>
                  </w:pPr>
                  <w:r w:rsidRPr="00EC61DB">
                    <w:rPr>
                      <w:rFonts w:hint="eastAsia"/>
                      <w:sz w:val="20"/>
                      <w:szCs w:val="21"/>
                    </w:rPr>
                    <w:t>ア）</w:t>
                  </w:r>
                  <w:r w:rsidRPr="00EC61DB">
                    <w:rPr>
                      <w:sz w:val="20"/>
                      <w:szCs w:val="21"/>
                    </w:rPr>
                    <w:t>収益施設の整備及び運営（公園内で実施する収益事業）</w:t>
                  </w:r>
                </w:p>
                <w:p w14:paraId="265B4747" w14:textId="4832FCE0" w:rsidR="00EC61DB" w:rsidRPr="00EC61DB" w:rsidRDefault="00EC61DB" w:rsidP="00EC61DB">
                  <w:pPr>
                    <w:jc w:val="left"/>
                    <w:rPr>
                      <w:sz w:val="20"/>
                      <w:szCs w:val="21"/>
                    </w:rPr>
                  </w:pPr>
                  <w:r>
                    <w:rPr>
                      <w:rFonts w:hint="eastAsia"/>
                      <w:sz w:val="20"/>
                      <w:szCs w:val="21"/>
                    </w:rPr>
                    <w:t>・</w:t>
                  </w:r>
                  <w:r w:rsidRPr="00EC61DB">
                    <w:rPr>
                      <w:sz w:val="20"/>
                      <w:szCs w:val="21"/>
                    </w:rPr>
                    <w:t>民間事業者によって整備及び運営を行う、公園のにぎわい創出や活性化、公園利用者の利便性向上等に寄与する収益施設をご提案ください。</w:t>
                  </w:r>
                </w:p>
                <w:p w14:paraId="7002647C" w14:textId="433824BC" w:rsidR="00F07B1F" w:rsidRPr="00F07B1F" w:rsidRDefault="00F07B1F" w:rsidP="00EC61DB">
                  <w:pPr>
                    <w:jc w:val="left"/>
                  </w:pPr>
                  <w:r w:rsidRPr="00F07B1F">
                    <w:rPr>
                      <w:rFonts w:hint="eastAsia"/>
                    </w:rPr>
                    <w:t>・施設の配置やデザイン等の提案に当たっては、現在の景観や趣き、設計趣旨、既存樹木、公園に隣接する周辺施設等に十分配慮した提案としてください。</w:t>
                  </w:r>
                </w:p>
                <w:p w14:paraId="664363B3" w14:textId="3636D126" w:rsidR="00EC61DB" w:rsidRPr="00EC61DB" w:rsidRDefault="00EC61DB" w:rsidP="00EC61DB">
                  <w:pPr>
                    <w:jc w:val="left"/>
                    <w:rPr>
                      <w:sz w:val="20"/>
                      <w:szCs w:val="21"/>
                    </w:rPr>
                  </w:pPr>
                  <w:r>
                    <w:rPr>
                      <w:rFonts w:hint="eastAsia"/>
                      <w:sz w:val="20"/>
                      <w:szCs w:val="21"/>
                    </w:rPr>
                    <w:t>・</w:t>
                  </w:r>
                  <w:r w:rsidRPr="00EC61DB">
                    <w:rPr>
                      <w:sz w:val="20"/>
                      <w:szCs w:val="21"/>
                    </w:rPr>
                    <w:t>収益施設の整備のほか、公園内で実施するイベント等の収益事業のご提案があれば、あわせてご提案ください。</w:t>
                  </w:r>
                </w:p>
                <w:p w14:paraId="4254ABCF" w14:textId="1C2F5F07" w:rsidR="00EC61DB" w:rsidRPr="00EC61DB" w:rsidRDefault="00EC61DB" w:rsidP="00EC61DB">
                  <w:pPr>
                    <w:jc w:val="left"/>
                    <w:rPr>
                      <w:sz w:val="20"/>
                      <w:szCs w:val="21"/>
                    </w:rPr>
                  </w:pPr>
                  <w:r w:rsidRPr="00EC61DB">
                    <w:rPr>
                      <w:rFonts w:hint="eastAsia"/>
                      <w:sz w:val="20"/>
                      <w:szCs w:val="21"/>
                    </w:rPr>
                    <w:t>イ）</w:t>
                  </w:r>
                  <w:r w:rsidRPr="00EC61DB">
                    <w:rPr>
                      <w:sz w:val="20"/>
                      <w:szCs w:val="21"/>
                    </w:rPr>
                    <w:t>公共還元・地域貢献</w:t>
                  </w:r>
                </w:p>
                <w:p w14:paraId="454FFF9D" w14:textId="274D3EBF" w:rsidR="00EC61DB" w:rsidRPr="00EC61DB" w:rsidRDefault="00EC61DB" w:rsidP="00EC61DB">
                  <w:pPr>
                    <w:jc w:val="left"/>
                    <w:rPr>
                      <w:sz w:val="20"/>
                      <w:szCs w:val="21"/>
                    </w:rPr>
                  </w:pPr>
                  <w:r>
                    <w:rPr>
                      <w:rFonts w:hint="eastAsia"/>
                      <w:sz w:val="20"/>
                      <w:szCs w:val="21"/>
                    </w:rPr>
                    <w:t>・</w:t>
                  </w:r>
                  <w:r w:rsidRPr="00EC61DB">
                    <w:rPr>
                      <w:sz w:val="20"/>
                      <w:szCs w:val="21"/>
                    </w:rPr>
                    <w:t>ア）の収益施設やその他公園内で実施するイベント等の収益事業で得られる収益の一部により実施可能な、</w:t>
                  </w:r>
                  <w:r w:rsidR="00F07B1F">
                    <w:rPr>
                      <w:rFonts w:hint="eastAsia"/>
                      <w:sz w:val="20"/>
                      <w:szCs w:val="21"/>
                    </w:rPr>
                    <w:t>公共還元及び地域貢献</w:t>
                  </w:r>
                  <w:r w:rsidRPr="00EC61DB">
                    <w:rPr>
                      <w:sz w:val="20"/>
                      <w:szCs w:val="21"/>
                    </w:rPr>
                    <w:t>の内容をご提案ください。</w:t>
                  </w:r>
                </w:p>
                <w:p w14:paraId="290DF497" w14:textId="0E479A50" w:rsidR="00EC61DB" w:rsidRDefault="00F07B1F" w:rsidP="00EC61DB">
                  <w:pPr>
                    <w:jc w:val="left"/>
                    <w:rPr>
                      <w:sz w:val="20"/>
                      <w:szCs w:val="21"/>
                    </w:rPr>
                  </w:pPr>
                  <w:r>
                    <w:rPr>
                      <w:rFonts w:hint="eastAsia"/>
                      <w:sz w:val="20"/>
                      <w:szCs w:val="21"/>
                    </w:rPr>
                    <w:t>公共還元の</w:t>
                  </w:r>
                  <w:r w:rsidR="00EC61DB" w:rsidRPr="00EC61DB">
                    <w:rPr>
                      <w:rFonts w:hint="eastAsia"/>
                      <w:sz w:val="20"/>
                      <w:szCs w:val="21"/>
                    </w:rPr>
                    <w:t>例）除草、清掃、植栽管理、施設の点検・修繕</w:t>
                  </w:r>
                  <w:r>
                    <w:rPr>
                      <w:rFonts w:hint="eastAsia"/>
                      <w:sz w:val="20"/>
                      <w:szCs w:val="21"/>
                    </w:rPr>
                    <w:t>等の公園の維持管理の一部</w:t>
                  </w:r>
                  <w:r w:rsidR="00EC61DB" w:rsidRPr="00EC61DB">
                    <w:rPr>
                      <w:rFonts w:hint="eastAsia"/>
                      <w:sz w:val="20"/>
                      <w:szCs w:val="21"/>
                    </w:rPr>
                    <w:t xml:space="preserve">　など</w:t>
                  </w:r>
                </w:p>
                <w:p w14:paraId="15AD7F1C" w14:textId="66132AF9" w:rsidR="00F07B1F" w:rsidRPr="00F07B1F" w:rsidRDefault="00F07B1F" w:rsidP="00EC61DB">
                  <w:pPr>
                    <w:jc w:val="left"/>
                    <w:rPr>
                      <w:sz w:val="20"/>
                      <w:szCs w:val="21"/>
                    </w:rPr>
                  </w:pPr>
                  <w:r>
                    <w:rPr>
                      <w:rFonts w:hint="eastAsia"/>
                      <w:sz w:val="20"/>
                      <w:szCs w:val="21"/>
                    </w:rPr>
                    <w:t>地域貢献の例）地域イベントとの連携、開園時間の延長　など</w:t>
                  </w:r>
                </w:p>
                <w:p w14:paraId="4EB5960E" w14:textId="616E6DFC" w:rsidR="00EC61DB" w:rsidRPr="00EC61DB" w:rsidRDefault="00EC61DB" w:rsidP="00EC61DB">
                  <w:pPr>
                    <w:jc w:val="left"/>
                    <w:rPr>
                      <w:sz w:val="20"/>
                      <w:szCs w:val="21"/>
                    </w:rPr>
                  </w:pPr>
                  <w:r w:rsidRPr="00EC61DB">
                    <w:rPr>
                      <w:rFonts w:hint="eastAsia"/>
                      <w:sz w:val="20"/>
                      <w:szCs w:val="21"/>
                    </w:rPr>
                    <w:t>ウ）</w:t>
                  </w:r>
                  <w:r w:rsidRPr="00EC61DB">
                    <w:rPr>
                      <w:sz w:val="20"/>
                      <w:szCs w:val="21"/>
                    </w:rPr>
                    <w:t>公園施設の再整備</w:t>
                  </w:r>
                </w:p>
                <w:p w14:paraId="23CB5A7E" w14:textId="5BE7365D" w:rsidR="00EC61DB" w:rsidRPr="003406E2" w:rsidRDefault="00EC61DB" w:rsidP="00EC61DB">
                  <w:pPr>
                    <w:jc w:val="left"/>
                    <w:rPr>
                      <w:sz w:val="20"/>
                      <w:szCs w:val="21"/>
                    </w:rPr>
                  </w:pPr>
                  <w:r>
                    <w:rPr>
                      <w:rFonts w:hint="eastAsia"/>
                      <w:sz w:val="20"/>
                      <w:szCs w:val="21"/>
                    </w:rPr>
                    <w:t>・</w:t>
                  </w:r>
                  <w:r w:rsidR="00F07B1F" w:rsidRPr="00F07B1F">
                    <w:rPr>
                      <w:sz w:val="20"/>
                      <w:szCs w:val="21"/>
                    </w:rPr>
                    <w:t>収益施設の整備とあわせて、事業者負担による公園施設の再整備（リニューアル）の提案も可能です。収益施設の整備とあわせて行うことで、さらなる魅力向上につながる公園施設の再整備の提案がある場合、整備範囲や整備内容、事業者負担の概算費用についてもご提案ください。</w:t>
                  </w:r>
                </w:p>
              </w:tc>
            </w:tr>
            <w:tr w:rsidR="00890DE6" w:rsidRPr="003406E2" w14:paraId="014A5682" w14:textId="77777777" w:rsidTr="001D609F">
              <w:tc>
                <w:tcPr>
                  <w:tcW w:w="1701" w:type="dxa"/>
                  <w:vAlign w:val="center"/>
                </w:tcPr>
                <w:p w14:paraId="6F765DD9" w14:textId="79F0E0E7" w:rsidR="00890DE6" w:rsidRPr="003406E2" w:rsidRDefault="00EC61DB" w:rsidP="001D609F">
                  <w:pPr>
                    <w:jc w:val="center"/>
                    <w:rPr>
                      <w:sz w:val="20"/>
                      <w:szCs w:val="21"/>
                    </w:rPr>
                  </w:pPr>
                  <w:r>
                    <w:rPr>
                      <w:rFonts w:hint="eastAsia"/>
                      <w:sz w:val="20"/>
                      <w:szCs w:val="21"/>
                    </w:rPr>
                    <w:t>全体計画図</w:t>
                  </w:r>
                </w:p>
              </w:tc>
              <w:tc>
                <w:tcPr>
                  <w:tcW w:w="7246" w:type="dxa"/>
                </w:tcPr>
                <w:p w14:paraId="2AFB2F17" w14:textId="362AE357" w:rsidR="00890DE6" w:rsidRPr="003406E2" w:rsidRDefault="00EC61DB" w:rsidP="003406E2">
                  <w:pPr>
                    <w:jc w:val="left"/>
                    <w:rPr>
                      <w:sz w:val="20"/>
                      <w:szCs w:val="21"/>
                    </w:rPr>
                  </w:pPr>
                  <w:r w:rsidRPr="00EC61DB">
                    <w:rPr>
                      <w:rFonts w:hint="eastAsia"/>
                      <w:sz w:val="20"/>
                      <w:szCs w:val="21"/>
                    </w:rPr>
                    <w:t>収益施設の整備場所、再整備の範囲及び内容などといった全体計画図をご提案ください。概ねの位置や範囲、内容等が分かるもので結構です。</w:t>
                  </w:r>
                </w:p>
              </w:tc>
            </w:tr>
            <w:tr w:rsidR="00890DE6" w:rsidRPr="003406E2" w14:paraId="63FB8B6D" w14:textId="77777777" w:rsidTr="001D609F">
              <w:tc>
                <w:tcPr>
                  <w:tcW w:w="1701" w:type="dxa"/>
                  <w:vAlign w:val="center"/>
                </w:tcPr>
                <w:p w14:paraId="46A1DB8F" w14:textId="4E3AD47B" w:rsidR="00890DE6" w:rsidRPr="003406E2" w:rsidRDefault="00EC61DB" w:rsidP="001D609F">
                  <w:pPr>
                    <w:jc w:val="center"/>
                    <w:rPr>
                      <w:sz w:val="20"/>
                      <w:szCs w:val="21"/>
                    </w:rPr>
                  </w:pPr>
                  <w:r>
                    <w:rPr>
                      <w:rFonts w:hint="eastAsia"/>
                      <w:sz w:val="20"/>
                      <w:szCs w:val="21"/>
                    </w:rPr>
                    <w:t>事業期間</w:t>
                  </w:r>
                </w:p>
              </w:tc>
              <w:tc>
                <w:tcPr>
                  <w:tcW w:w="7246" w:type="dxa"/>
                </w:tcPr>
                <w:p w14:paraId="4A70C9D3" w14:textId="2AD85CC6" w:rsidR="00890DE6" w:rsidRPr="003406E2" w:rsidRDefault="00EC61DB" w:rsidP="003406E2">
                  <w:pPr>
                    <w:jc w:val="left"/>
                    <w:rPr>
                      <w:sz w:val="20"/>
                      <w:szCs w:val="21"/>
                    </w:rPr>
                  </w:pPr>
                  <w:r w:rsidRPr="00EC61DB">
                    <w:rPr>
                      <w:rFonts w:hint="eastAsia"/>
                      <w:sz w:val="20"/>
                      <w:szCs w:val="21"/>
                    </w:rPr>
                    <w:t>初期投資回収期間等を踏まえた、必要な事業期間についてご提案ください。なお、事業期間は最長</w:t>
                  </w:r>
                  <w:r w:rsidRPr="00EC61DB">
                    <w:rPr>
                      <w:sz w:val="20"/>
                      <w:szCs w:val="21"/>
                    </w:rPr>
                    <w:t>20年間とします。</w:t>
                  </w:r>
                </w:p>
              </w:tc>
            </w:tr>
            <w:tr w:rsidR="00890DE6" w:rsidRPr="003406E2" w14:paraId="01484742" w14:textId="77777777" w:rsidTr="00E04BE8">
              <w:trPr>
                <w:trHeight w:val="898"/>
              </w:trPr>
              <w:tc>
                <w:tcPr>
                  <w:tcW w:w="1701" w:type="dxa"/>
                  <w:vAlign w:val="center"/>
                </w:tcPr>
                <w:p w14:paraId="006D64C8" w14:textId="4A9DC881" w:rsidR="00890DE6" w:rsidRPr="003406E2" w:rsidRDefault="00EC61DB" w:rsidP="001D609F">
                  <w:pPr>
                    <w:jc w:val="center"/>
                    <w:rPr>
                      <w:sz w:val="20"/>
                      <w:szCs w:val="21"/>
                    </w:rPr>
                  </w:pPr>
                  <w:r>
                    <w:rPr>
                      <w:rFonts w:hint="eastAsia"/>
                      <w:sz w:val="20"/>
                      <w:szCs w:val="21"/>
                    </w:rPr>
                    <w:t>その他</w:t>
                  </w:r>
                </w:p>
              </w:tc>
              <w:tc>
                <w:tcPr>
                  <w:tcW w:w="7246" w:type="dxa"/>
                </w:tcPr>
                <w:p w14:paraId="7FBFEF32" w14:textId="58048C53" w:rsidR="00890DE6" w:rsidRPr="003406E2" w:rsidRDefault="00EC61DB" w:rsidP="00EC61DB">
                  <w:pPr>
                    <w:jc w:val="left"/>
                    <w:rPr>
                      <w:sz w:val="20"/>
                      <w:szCs w:val="21"/>
                    </w:rPr>
                  </w:pPr>
                  <w:r w:rsidRPr="00EC61DB">
                    <w:rPr>
                      <w:rFonts w:hint="eastAsia"/>
                      <w:sz w:val="20"/>
                      <w:szCs w:val="21"/>
                    </w:rPr>
                    <w:t>収支計画（見込み）、実施スケジュール（準備期間含む）、提案事業を実現する上での課題及び条件などについてご提案ください。</w:t>
                  </w:r>
                </w:p>
              </w:tc>
            </w:tr>
          </w:tbl>
          <w:p w14:paraId="1097C911" w14:textId="77777777" w:rsidR="003406E2" w:rsidRPr="003406E2" w:rsidRDefault="003406E2" w:rsidP="003406E2">
            <w:pPr>
              <w:spacing w:line="180" w:lineRule="exact"/>
              <w:rPr>
                <w:szCs w:val="21"/>
              </w:rPr>
            </w:pPr>
          </w:p>
        </w:tc>
      </w:tr>
    </w:tbl>
    <w:p w14:paraId="33ACB114" w14:textId="77777777" w:rsidR="00237BC1" w:rsidRDefault="00237BC1" w:rsidP="001D609F">
      <w:pPr>
        <w:rPr>
          <w:szCs w:val="21"/>
        </w:rPr>
      </w:pPr>
    </w:p>
    <w:sectPr w:rsidR="00237BC1" w:rsidSect="001D609F">
      <w:pgSz w:w="11906" w:h="16838"/>
      <w:pgMar w:top="1021" w:right="1021" w:bottom="709" w:left="1021" w:header="851" w:footer="992" w:gutter="62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3D24B" w14:textId="77777777" w:rsidR="00586FAF" w:rsidRDefault="00586FAF" w:rsidP="00DE10DF">
      <w:r>
        <w:separator/>
      </w:r>
    </w:p>
  </w:endnote>
  <w:endnote w:type="continuationSeparator" w:id="0">
    <w:p w14:paraId="54E21E6E" w14:textId="77777777" w:rsidR="00586FAF" w:rsidRDefault="00586FAF" w:rsidP="00DE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795D6" w14:textId="77777777" w:rsidR="00586FAF" w:rsidRDefault="00586FAF" w:rsidP="00DE10DF">
      <w:r>
        <w:separator/>
      </w:r>
    </w:p>
  </w:footnote>
  <w:footnote w:type="continuationSeparator" w:id="0">
    <w:p w14:paraId="30358C26" w14:textId="77777777" w:rsidR="00586FAF" w:rsidRDefault="00586FAF" w:rsidP="00DE1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315A"/>
    <w:multiLevelType w:val="hybridMultilevel"/>
    <w:tmpl w:val="F8DEF45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F0329B"/>
    <w:multiLevelType w:val="hybridMultilevel"/>
    <w:tmpl w:val="2DFED9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E1724E"/>
    <w:multiLevelType w:val="hybridMultilevel"/>
    <w:tmpl w:val="CDA4BA30"/>
    <w:lvl w:ilvl="0" w:tplc="5CB4FC5E">
      <w:start w:val="1"/>
      <w:numFmt w:val="bullet"/>
      <w:lvlText w:val=""/>
      <w:lvlJc w:val="left"/>
      <w:pPr>
        <w:ind w:left="630" w:hanging="420"/>
      </w:pPr>
      <w:rPr>
        <w:rFonts w:ascii="Wingdings" w:hAnsi="Wingdings" w:hint="default"/>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3" w15:restartNumberingAfterBreak="0">
    <w:nsid w:val="1DF868BE"/>
    <w:multiLevelType w:val="hybridMultilevel"/>
    <w:tmpl w:val="46EE8B1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E70FD3"/>
    <w:multiLevelType w:val="hybridMultilevel"/>
    <w:tmpl w:val="AD182524"/>
    <w:lvl w:ilvl="0" w:tplc="5E1492BC">
      <w:start w:val="1"/>
      <w:numFmt w:val="bullet"/>
      <w:lvlText w:val=""/>
      <w:lvlJc w:val="left"/>
      <w:pPr>
        <w:ind w:left="6657" w:hanging="420"/>
      </w:pPr>
      <w:rPr>
        <w:rFonts w:ascii="Wingdings" w:hAnsi="Wingdings" w:hint="default"/>
      </w:rPr>
    </w:lvl>
    <w:lvl w:ilvl="1" w:tplc="0409000B" w:tentative="1">
      <w:start w:val="1"/>
      <w:numFmt w:val="bullet"/>
      <w:lvlText w:val=""/>
      <w:lvlJc w:val="left"/>
      <w:pPr>
        <w:ind w:left="7077" w:hanging="420"/>
      </w:pPr>
      <w:rPr>
        <w:rFonts w:ascii="Wingdings" w:hAnsi="Wingdings" w:hint="default"/>
      </w:rPr>
    </w:lvl>
    <w:lvl w:ilvl="2" w:tplc="0409000D" w:tentative="1">
      <w:start w:val="1"/>
      <w:numFmt w:val="bullet"/>
      <w:lvlText w:val=""/>
      <w:lvlJc w:val="left"/>
      <w:pPr>
        <w:ind w:left="7497" w:hanging="420"/>
      </w:pPr>
      <w:rPr>
        <w:rFonts w:ascii="Wingdings" w:hAnsi="Wingdings" w:hint="default"/>
      </w:rPr>
    </w:lvl>
    <w:lvl w:ilvl="3" w:tplc="04090001" w:tentative="1">
      <w:start w:val="1"/>
      <w:numFmt w:val="bullet"/>
      <w:lvlText w:val=""/>
      <w:lvlJc w:val="left"/>
      <w:pPr>
        <w:ind w:left="7917" w:hanging="420"/>
      </w:pPr>
      <w:rPr>
        <w:rFonts w:ascii="Wingdings" w:hAnsi="Wingdings" w:hint="default"/>
      </w:rPr>
    </w:lvl>
    <w:lvl w:ilvl="4" w:tplc="0409000B" w:tentative="1">
      <w:start w:val="1"/>
      <w:numFmt w:val="bullet"/>
      <w:lvlText w:val=""/>
      <w:lvlJc w:val="left"/>
      <w:pPr>
        <w:ind w:left="8337" w:hanging="420"/>
      </w:pPr>
      <w:rPr>
        <w:rFonts w:ascii="Wingdings" w:hAnsi="Wingdings" w:hint="default"/>
      </w:rPr>
    </w:lvl>
    <w:lvl w:ilvl="5" w:tplc="0409000D" w:tentative="1">
      <w:start w:val="1"/>
      <w:numFmt w:val="bullet"/>
      <w:lvlText w:val=""/>
      <w:lvlJc w:val="left"/>
      <w:pPr>
        <w:ind w:left="8757" w:hanging="420"/>
      </w:pPr>
      <w:rPr>
        <w:rFonts w:ascii="Wingdings" w:hAnsi="Wingdings" w:hint="default"/>
      </w:rPr>
    </w:lvl>
    <w:lvl w:ilvl="6" w:tplc="04090001" w:tentative="1">
      <w:start w:val="1"/>
      <w:numFmt w:val="bullet"/>
      <w:lvlText w:val=""/>
      <w:lvlJc w:val="left"/>
      <w:pPr>
        <w:ind w:left="9177" w:hanging="420"/>
      </w:pPr>
      <w:rPr>
        <w:rFonts w:ascii="Wingdings" w:hAnsi="Wingdings" w:hint="default"/>
      </w:rPr>
    </w:lvl>
    <w:lvl w:ilvl="7" w:tplc="0409000B" w:tentative="1">
      <w:start w:val="1"/>
      <w:numFmt w:val="bullet"/>
      <w:lvlText w:val=""/>
      <w:lvlJc w:val="left"/>
      <w:pPr>
        <w:ind w:left="9597" w:hanging="420"/>
      </w:pPr>
      <w:rPr>
        <w:rFonts w:ascii="Wingdings" w:hAnsi="Wingdings" w:hint="default"/>
      </w:rPr>
    </w:lvl>
    <w:lvl w:ilvl="8" w:tplc="0409000D" w:tentative="1">
      <w:start w:val="1"/>
      <w:numFmt w:val="bullet"/>
      <w:lvlText w:val=""/>
      <w:lvlJc w:val="left"/>
      <w:pPr>
        <w:ind w:left="10017" w:hanging="420"/>
      </w:pPr>
      <w:rPr>
        <w:rFonts w:ascii="Wingdings" w:hAnsi="Wingdings" w:hint="default"/>
      </w:rPr>
    </w:lvl>
  </w:abstractNum>
  <w:abstractNum w:abstractNumId="5" w15:restartNumberingAfterBreak="0">
    <w:nsid w:val="34D51E2D"/>
    <w:multiLevelType w:val="hybridMultilevel"/>
    <w:tmpl w:val="CCCC5ED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DAC2D33"/>
    <w:multiLevelType w:val="hybridMultilevel"/>
    <w:tmpl w:val="5B3CA74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08C7A61"/>
    <w:multiLevelType w:val="hybridMultilevel"/>
    <w:tmpl w:val="387AEA9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7F5FBA"/>
    <w:multiLevelType w:val="hybridMultilevel"/>
    <w:tmpl w:val="81505F9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B4561F8"/>
    <w:multiLevelType w:val="hybridMultilevel"/>
    <w:tmpl w:val="6932330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322C61"/>
    <w:multiLevelType w:val="hybridMultilevel"/>
    <w:tmpl w:val="90360F3E"/>
    <w:lvl w:ilvl="0" w:tplc="5CB4FC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5EA44ED"/>
    <w:multiLevelType w:val="hybridMultilevel"/>
    <w:tmpl w:val="FAC2863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72C0015"/>
    <w:multiLevelType w:val="hybridMultilevel"/>
    <w:tmpl w:val="C97E85F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356A35"/>
    <w:multiLevelType w:val="hybridMultilevel"/>
    <w:tmpl w:val="FFE6B1CA"/>
    <w:lvl w:ilvl="0" w:tplc="5CB4FC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1D57323"/>
    <w:multiLevelType w:val="hybridMultilevel"/>
    <w:tmpl w:val="C2BA15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513474"/>
    <w:multiLevelType w:val="hybridMultilevel"/>
    <w:tmpl w:val="244005C6"/>
    <w:lvl w:ilvl="0" w:tplc="1C206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73B81FA5"/>
    <w:multiLevelType w:val="hybridMultilevel"/>
    <w:tmpl w:val="6E9E3C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6F607CF"/>
    <w:multiLevelType w:val="hybridMultilevel"/>
    <w:tmpl w:val="E2989E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C2B480F"/>
    <w:multiLevelType w:val="hybridMultilevel"/>
    <w:tmpl w:val="8A50903A"/>
    <w:lvl w:ilvl="0" w:tplc="ACE2F842">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7D433B76"/>
    <w:multiLevelType w:val="hybridMultilevel"/>
    <w:tmpl w:val="B1827CA8"/>
    <w:lvl w:ilvl="0" w:tplc="ACE2F842">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11847005">
    <w:abstractNumId w:val="14"/>
  </w:num>
  <w:num w:numId="2" w16cid:durableId="579288511">
    <w:abstractNumId w:val="17"/>
  </w:num>
  <w:num w:numId="3" w16cid:durableId="1740707674">
    <w:abstractNumId w:val="6"/>
  </w:num>
  <w:num w:numId="4" w16cid:durableId="1619019434">
    <w:abstractNumId w:val="1"/>
  </w:num>
  <w:num w:numId="5" w16cid:durableId="243227119">
    <w:abstractNumId w:val="8"/>
  </w:num>
  <w:num w:numId="6" w16cid:durableId="1127429188">
    <w:abstractNumId w:val="11"/>
  </w:num>
  <w:num w:numId="7" w16cid:durableId="1258950460">
    <w:abstractNumId w:val="5"/>
  </w:num>
  <w:num w:numId="8" w16cid:durableId="598678180">
    <w:abstractNumId w:val="7"/>
  </w:num>
  <w:num w:numId="9" w16cid:durableId="1106844776">
    <w:abstractNumId w:val="0"/>
  </w:num>
  <w:num w:numId="10" w16cid:durableId="675226338">
    <w:abstractNumId w:val="16"/>
  </w:num>
  <w:num w:numId="11" w16cid:durableId="1124814675">
    <w:abstractNumId w:val="12"/>
  </w:num>
  <w:num w:numId="12" w16cid:durableId="1853103454">
    <w:abstractNumId w:val="9"/>
  </w:num>
  <w:num w:numId="13" w16cid:durableId="2076969702">
    <w:abstractNumId w:val="13"/>
  </w:num>
  <w:num w:numId="14" w16cid:durableId="1530291692">
    <w:abstractNumId w:val="10"/>
  </w:num>
  <w:num w:numId="15" w16cid:durableId="1398241791">
    <w:abstractNumId w:val="19"/>
  </w:num>
  <w:num w:numId="16" w16cid:durableId="1261640745">
    <w:abstractNumId w:val="15"/>
  </w:num>
  <w:num w:numId="17" w16cid:durableId="270549281">
    <w:abstractNumId w:val="4"/>
  </w:num>
  <w:num w:numId="18" w16cid:durableId="2030139208">
    <w:abstractNumId w:val="2"/>
  </w:num>
  <w:num w:numId="19" w16cid:durableId="1535196050">
    <w:abstractNumId w:val="3"/>
  </w:num>
  <w:num w:numId="20" w16cid:durableId="12082993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098"/>
    <w:rsid w:val="00002808"/>
    <w:rsid w:val="00006EA3"/>
    <w:rsid w:val="00013A29"/>
    <w:rsid w:val="00023BA5"/>
    <w:rsid w:val="000405C6"/>
    <w:rsid w:val="00050D9C"/>
    <w:rsid w:val="000676FE"/>
    <w:rsid w:val="000C6D08"/>
    <w:rsid w:val="000D74BE"/>
    <w:rsid w:val="000E399F"/>
    <w:rsid w:val="0010676A"/>
    <w:rsid w:val="00110DB7"/>
    <w:rsid w:val="00117A6A"/>
    <w:rsid w:val="0012581D"/>
    <w:rsid w:val="00140BB3"/>
    <w:rsid w:val="00141C6B"/>
    <w:rsid w:val="00144861"/>
    <w:rsid w:val="00164902"/>
    <w:rsid w:val="00184480"/>
    <w:rsid w:val="001A503D"/>
    <w:rsid w:val="001B7A9B"/>
    <w:rsid w:val="001D12C8"/>
    <w:rsid w:val="001D609F"/>
    <w:rsid w:val="001E3D6D"/>
    <w:rsid w:val="001E437C"/>
    <w:rsid w:val="001E7A01"/>
    <w:rsid w:val="00215765"/>
    <w:rsid w:val="00237BC1"/>
    <w:rsid w:val="002758AC"/>
    <w:rsid w:val="00275EA4"/>
    <w:rsid w:val="002850E7"/>
    <w:rsid w:val="002B3ADD"/>
    <w:rsid w:val="00310B94"/>
    <w:rsid w:val="00315D6C"/>
    <w:rsid w:val="0032495C"/>
    <w:rsid w:val="003257AB"/>
    <w:rsid w:val="003406E2"/>
    <w:rsid w:val="00352C5E"/>
    <w:rsid w:val="00355BB3"/>
    <w:rsid w:val="003817F1"/>
    <w:rsid w:val="003828EA"/>
    <w:rsid w:val="003849A6"/>
    <w:rsid w:val="00387189"/>
    <w:rsid w:val="003979A1"/>
    <w:rsid w:val="003B7E87"/>
    <w:rsid w:val="003D0194"/>
    <w:rsid w:val="003F277F"/>
    <w:rsid w:val="0042665C"/>
    <w:rsid w:val="0043327C"/>
    <w:rsid w:val="00436502"/>
    <w:rsid w:val="004508C2"/>
    <w:rsid w:val="00454125"/>
    <w:rsid w:val="00463806"/>
    <w:rsid w:val="00470DCD"/>
    <w:rsid w:val="00480C19"/>
    <w:rsid w:val="00480D2B"/>
    <w:rsid w:val="004960AF"/>
    <w:rsid w:val="004A0444"/>
    <w:rsid w:val="004A457E"/>
    <w:rsid w:val="004C2618"/>
    <w:rsid w:val="004C50F3"/>
    <w:rsid w:val="004E28CF"/>
    <w:rsid w:val="004E49ED"/>
    <w:rsid w:val="004F0835"/>
    <w:rsid w:val="00520185"/>
    <w:rsid w:val="00533DAD"/>
    <w:rsid w:val="00550799"/>
    <w:rsid w:val="00585E7D"/>
    <w:rsid w:val="00586FAF"/>
    <w:rsid w:val="005A62A9"/>
    <w:rsid w:val="005C12E0"/>
    <w:rsid w:val="005C4E08"/>
    <w:rsid w:val="005D5B4F"/>
    <w:rsid w:val="005E1C88"/>
    <w:rsid w:val="00601AA1"/>
    <w:rsid w:val="006333FC"/>
    <w:rsid w:val="00641823"/>
    <w:rsid w:val="0064481A"/>
    <w:rsid w:val="00682CF7"/>
    <w:rsid w:val="006B3C0B"/>
    <w:rsid w:val="006E1318"/>
    <w:rsid w:val="00702729"/>
    <w:rsid w:val="0072381E"/>
    <w:rsid w:val="00724569"/>
    <w:rsid w:val="007407EE"/>
    <w:rsid w:val="0075012A"/>
    <w:rsid w:val="00754350"/>
    <w:rsid w:val="007627D1"/>
    <w:rsid w:val="00780C19"/>
    <w:rsid w:val="00782A8B"/>
    <w:rsid w:val="007D2833"/>
    <w:rsid w:val="007D6253"/>
    <w:rsid w:val="007F1363"/>
    <w:rsid w:val="007F418B"/>
    <w:rsid w:val="007F485D"/>
    <w:rsid w:val="008105CA"/>
    <w:rsid w:val="00814F3A"/>
    <w:rsid w:val="00824EBB"/>
    <w:rsid w:val="00861D55"/>
    <w:rsid w:val="00863264"/>
    <w:rsid w:val="008808E8"/>
    <w:rsid w:val="00881D15"/>
    <w:rsid w:val="008844DD"/>
    <w:rsid w:val="00890DE6"/>
    <w:rsid w:val="008B5EF7"/>
    <w:rsid w:val="008E35AE"/>
    <w:rsid w:val="008F34E6"/>
    <w:rsid w:val="009144AD"/>
    <w:rsid w:val="0094537C"/>
    <w:rsid w:val="009453C5"/>
    <w:rsid w:val="00945E09"/>
    <w:rsid w:val="00950A2E"/>
    <w:rsid w:val="00952284"/>
    <w:rsid w:val="009658EA"/>
    <w:rsid w:val="009A0DA6"/>
    <w:rsid w:val="009A145A"/>
    <w:rsid w:val="00A12B6B"/>
    <w:rsid w:val="00A21564"/>
    <w:rsid w:val="00A30BE6"/>
    <w:rsid w:val="00A50B5C"/>
    <w:rsid w:val="00A53B4A"/>
    <w:rsid w:val="00A53FB1"/>
    <w:rsid w:val="00A73A33"/>
    <w:rsid w:val="00A94146"/>
    <w:rsid w:val="00A960F8"/>
    <w:rsid w:val="00AA59D0"/>
    <w:rsid w:val="00AF006F"/>
    <w:rsid w:val="00B11366"/>
    <w:rsid w:val="00B13A67"/>
    <w:rsid w:val="00B27399"/>
    <w:rsid w:val="00B61E92"/>
    <w:rsid w:val="00B873E4"/>
    <w:rsid w:val="00BA294D"/>
    <w:rsid w:val="00BF4389"/>
    <w:rsid w:val="00C07C6A"/>
    <w:rsid w:val="00C21098"/>
    <w:rsid w:val="00C21DC3"/>
    <w:rsid w:val="00C5483D"/>
    <w:rsid w:val="00C74728"/>
    <w:rsid w:val="00C82ABB"/>
    <w:rsid w:val="00C87AEF"/>
    <w:rsid w:val="00CB41F8"/>
    <w:rsid w:val="00CD3B24"/>
    <w:rsid w:val="00CD7D01"/>
    <w:rsid w:val="00D075AA"/>
    <w:rsid w:val="00D14054"/>
    <w:rsid w:val="00D171F7"/>
    <w:rsid w:val="00D315E3"/>
    <w:rsid w:val="00D352B0"/>
    <w:rsid w:val="00D41858"/>
    <w:rsid w:val="00D74F7B"/>
    <w:rsid w:val="00D76622"/>
    <w:rsid w:val="00D81B25"/>
    <w:rsid w:val="00D81F24"/>
    <w:rsid w:val="00D86148"/>
    <w:rsid w:val="00DA10D2"/>
    <w:rsid w:val="00DA530C"/>
    <w:rsid w:val="00DA655D"/>
    <w:rsid w:val="00DB074A"/>
    <w:rsid w:val="00DD4B0F"/>
    <w:rsid w:val="00DE0FF6"/>
    <w:rsid w:val="00DE10DF"/>
    <w:rsid w:val="00DE4F31"/>
    <w:rsid w:val="00DF5C6E"/>
    <w:rsid w:val="00E04574"/>
    <w:rsid w:val="00E04BE8"/>
    <w:rsid w:val="00E075A6"/>
    <w:rsid w:val="00E159AD"/>
    <w:rsid w:val="00E1785D"/>
    <w:rsid w:val="00E321D0"/>
    <w:rsid w:val="00E67BD8"/>
    <w:rsid w:val="00E72DF3"/>
    <w:rsid w:val="00E75EA2"/>
    <w:rsid w:val="00E80599"/>
    <w:rsid w:val="00E87108"/>
    <w:rsid w:val="00E92CC5"/>
    <w:rsid w:val="00EA25A2"/>
    <w:rsid w:val="00EA7A48"/>
    <w:rsid w:val="00EB46FB"/>
    <w:rsid w:val="00EC61DB"/>
    <w:rsid w:val="00EF601E"/>
    <w:rsid w:val="00F07B1F"/>
    <w:rsid w:val="00F7255E"/>
    <w:rsid w:val="00F811DD"/>
    <w:rsid w:val="00F90E63"/>
    <w:rsid w:val="00FA1081"/>
    <w:rsid w:val="00FB1288"/>
    <w:rsid w:val="00FB336F"/>
    <w:rsid w:val="00FB712F"/>
    <w:rsid w:val="00FC3F56"/>
    <w:rsid w:val="00FE4481"/>
    <w:rsid w:val="00FF5064"/>
    <w:rsid w:val="00FF7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FF99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E08"/>
    <w:pPr>
      <w:widowControl w:val="0"/>
      <w:jc w:val="both"/>
    </w:pPr>
  </w:style>
  <w:style w:type="paragraph" w:styleId="1">
    <w:name w:val="heading 1"/>
    <w:basedOn w:val="a"/>
    <w:next w:val="a"/>
    <w:link w:val="10"/>
    <w:uiPriority w:val="9"/>
    <w:qFormat/>
    <w:rsid w:val="00237BC1"/>
    <w:pPr>
      <w:jc w:val="left"/>
      <w:outlineLvl w:val="0"/>
    </w:pPr>
    <w:rPr>
      <w:rFonts w:asciiTheme="majorEastAsia" w:eastAsiaTheme="majorEastAsia" w:hAnsiTheme="majorEastAsia"/>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3F56"/>
    <w:pPr>
      <w:ind w:leftChars="400" w:left="840"/>
    </w:pPr>
  </w:style>
  <w:style w:type="paragraph" w:styleId="a4">
    <w:name w:val="header"/>
    <w:basedOn w:val="a"/>
    <w:link w:val="a5"/>
    <w:uiPriority w:val="99"/>
    <w:unhideWhenUsed/>
    <w:rsid w:val="00DE10DF"/>
    <w:pPr>
      <w:tabs>
        <w:tab w:val="center" w:pos="4252"/>
        <w:tab w:val="right" w:pos="8504"/>
      </w:tabs>
      <w:snapToGrid w:val="0"/>
    </w:pPr>
  </w:style>
  <w:style w:type="character" w:customStyle="1" w:styleId="a5">
    <w:name w:val="ヘッダー (文字)"/>
    <w:basedOn w:val="a0"/>
    <w:link w:val="a4"/>
    <w:uiPriority w:val="99"/>
    <w:rsid w:val="00DE10DF"/>
  </w:style>
  <w:style w:type="paragraph" w:styleId="a6">
    <w:name w:val="footer"/>
    <w:basedOn w:val="a"/>
    <w:link w:val="a7"/>
    <w:uiPriority w:val="99"/>
    <w:unhideWhenUsed/>
    <w:rsid w:val="00DE10DF"/>
    <w:pPr>
      <w:tabs>
        <w:tab w:val="center" w:pos="4252"/>
        <w:tab w:val="right" w:pos="8504"/>
      </w:tabs>
      <w:snapToGrid w:val="0"/>
    </w:pPr>
  </w:style>
  <w:style w:type="character" w:customStyle="1" w:styleId="a7">
    <w:name w:val="フッター (文字)"/>
    <w:basedOn w:val="a0"/>
    <w:link w:val="a6"/>
    <w:uiPriority w:val="99"/>
    <w:rsid w:val="00DE10DF"/>
  </w:style>
  <w:style w:type="paragraph" w:styleId="a8">
    <w:name w:val="Balloon Text"/>
    <w:basedOn w:val="a"/>
    <w:link w:val="a9"/>
    <w:uiPriority w:val="99"/>
    <w:semiHidden/>
    <w:unhideWhenUsed/>
    <w:rsid w:val="008105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05CA"/>
    <w:rPr>
      <w:rFonts w:asciiTheme="majorHAnsi" w:eastAsiaTheme="majorEastAsia" w:hAnsiTheme="majorHAnsi" w:cstheme="majorBidi"/>
      <w:sz w:val="18"/>
      <w:szCs w:val="18"/>
    </w:rPr>
  </w:style>
  <w:style w:type="character" w:styleId="aa">
    <w:name w:val="Hyperlink"/>
    <w:basedOn w:val="a0"/>
    <w:uiPriority w:val="99"/>
    <w:semiHidden/>
    <w:unhideWhenUsed/>
    <w:rsid w:val="004C2618"/>
    <w:rPr>
      <w:color w:val="0000FF"/>
      <w:u w:val="single"/>
    </w:rPr>
  </w:style>
  <w:style w:type="paragraph" w:styleId="ab">
    <w:name w:val="Date"/>
    <w:basedOn w:val="a"/>
    <w:next w:val="a"/>
    <w:link w:val="ac"/>
    <w:uiPriority w:val="99"/>
    <w:semiHidden/>
    <w:unhideWhenUsed/>
    <w:rsid w:val="00BA294D"/>
  </w:style>
  <w:style w:type="character" w:customStyle="1" w:styleId="ac">
    <w:name w:val="日付 (文字)"/>
    <w:basedOn w:val="a0"/>
    <w:link w:val="ab"/>
    <w:uiPriority w:val="99"/>
    <w:semiHidden/>
    <w:rsid w:val="00BA294D"/>
  </w:style>
  <w:style w:type="character" w:styleId="ad">
    <w:name w:val="annotation reference"/>
    <w:basedOn w:val="a0"/>
    <w:uiPriority w:val="99"/>
    <w:semiHidden/>
    <w:unhideWhenUsed/>
    <w:rsid w:val="007407EE"/>
    <w:rPr>
      <w:sz w:val="18"/>
      <w:szCs w:val="18"/>
    </w:rPr>
  </w:style>
  <w:style w:type="paragraph" w:styleId="ae">
    <w:name w:val="annotation text"/>
    <w:basedOn w:val="a"/>
    <w:link w:val="af"/>
    <w:uiPriority w:val="99"/>
    <w:semiHidden/>
    <w:unhideWhenUsed/>
    <w:rsid w:val="007407EE"/>
    <w:pPr>
      <w:jc w:val="left"/>
    </w:pPr>
  </w:style>
  <w:style w:type="character" w:customStyle="1" w:styleId="af">
    <w:name w:val="コメント文字列 (文字)"/>
    <w:basedOn w:val="a0"/>
    <w:link w:val="ae"/>
    <w:uiPriority w:val="99"/>
    <w:semiHidden/>
    <w:rsid w:val="007407EE"/>
  </w:style>
  <w:style w:type="paragraph" w:styleId="af0">
    <w:name w:val="annotation subject"/>
    <w:basedOn w:val="ae"/>
    <w:next w:val="ae"/>
    <w:link w:val="af1"/>
    <w:uiPriority w:val="99"/>
    <w:semiHidden/>
    <w:unhideWhenUsed/>
    <w:rsid w:val="007407EE"/>
    <w:rPr>
      <w:b/>
      <w:bCs/>
    </w:rPr>
  </w:style>
  <w:style w:type="character" w:customStyle="1" w:styleId="af1">
    <w:name w:val="コメント内容 (文字)"/>
    <w:basedOn w:val="af"/>
    <w:link w:val="af0"/>
    <w:uiPriority w:val="99"/>
    <w:semiHidden/>
    <w:rsid w:val="007407EE"/>
    <w:rPr>
      <w:b/>
      <w:bCs/>
    </w:rPr>
  </w:style>
  <w:style w:type="table" w:styleId="af2">
    <w:name w:val="Table Grid"/>
    <w:basedOn w:val="a1"/>
    <w:uiPriority w:val="39"/>
    <w:rsid w:val="00E67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37BC1"/>
    <w:rPr>
      <w:rFonts w:asciiTheme="majorEastAsia" w:eastAsiaTheme="majorEastAsia" w:hAnsiTheme="majorEastAsia"/>
      <w:b/>
      <w:sz w:val="22"/>
    </w:rPr>
  </w:style>
  <w:style w:type="paragraph" w:styleId="af3">
    <w:name w:val="Revision"/>
    <w:hidden/>
    <w:uiPriority w:val="99"/>
    <w:semiHidden/>
    <w:rsid w:val="007F1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854429">
      <w:bodyDiv w:val="1"/>
      <w:marLeft w:val="0"/>
      <w:marRight w:val="0"/>
      <w:marTop w:val="0"/>
      <w:marBottom w:val="0"/>
      <w:divBdr>
        <w:top w:val="none" w:sz="0" w:space="0" w:color="auto"/>
        <w:left w:val="none" w:sz="0" w:space="0" w:color="auto"/>
        <w:bottom w:val="none" w:sz="0" w:space="0" w:color="auto"/>
        <w:right w:val="none" w:sz="0" w:space="0" w:color="auto"/>
      </w:divBdr>
    </w:div>
    <w:div w:id="122679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BF75F-DA64-46DF-AF07-A62EB9656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2025-04-16T08:50:00Z</dcterms:created>
  <dcterms:modified xsi:type="dcterms:W3CDTF">2025-12-15T02:06:00Z</dcterms:modified>
</cp:coreProperties>
</file>