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5E" w:rsidRDefault="001D0C5E" w:rsidP="001D0C5E">
      <w:pPr>
        <w:ind w:right="88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（様式１）</w:t>
      </w:r>
    </w:p>
    <w:p w:rsidR="001D0C5E" w:rsidRDefault="001D0C5E" w:rsidP="001D0C5E">
      <w:pPr>
        <w:ind w:right="880"/>
        <w:rPr>
          <w:sz w:val="22"/>
        </w:rPr>
      </w:pPr>
    </w:p>
    <w:p w:rsidR="000853D5" w:rsidRPr="00293FCE" w:rsidRDefault="00395CAD" w:rsidP="00FB3C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E4039">
        <w:rPr>
          <w:rFonts w:hint="eastAsia"/>
          <w:sz w:val="22"/>
        </w:rPr>
        <w:t xml:space="preserve">　　</w:t>
      </w:r>
      <w:r w:rsidR="00F8092C" w:rsidRPr="00293FCE">
        <w:rPr>
          <w:rFonts w:hint="eastAsia"/>
          <w:sz w:val="22"/>
        </w:rPr>
        <w:t>年　月　日</w:t>
      </w:r>
    </w:p>
    <w:p w:rsidR="00293FCE" w:rsidRPr="00293FCE" w:rsidRDefault="00293FCE">
      <w:pPr>
        <w:rPr>
          <w:sz w:val="22"/>
        </w:rPr>
      </w:pPr>
    </w:p>
    <w:p w:rsidR="00F8092C" w:rsidRPr="00293FCE" w:rsidRDefault="00F8092C" w:rsidP="001D0C5E">
      <w:pPr>
        <w:ind w:firstLineChars="100" w:firstLine="220"/>
        <w:rPr>
          <w:sz w:val="22"/>
        </w:rPr>
      </w:pPr>
      <w:r w:rsidRPr="00293FCE">
        <w:rPr>
          <w:rFonts w:hint="eastAsia"/>
          <w:sz w:val="22"/>
        </w:rPr>
        <w:t>大阪市長　様</w:t>
      </w:r>
    </w:p>
    <w:p w:rsidR="00293FCE" w:rsidRPr="00293FCE" w:rsidRDefault="00293FCE">
      <w:pPr>
        <w:rPr>
          <w:sz w:val="22"/>
        </w:rPr>
      </w:pPr>
    </w:p>
    <w:p w:rsidR="00AE4039" w:rsidRDefault="00AE4039" w:rsidP="00AE4039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:rsidR="00AE4039" w:rsidRDefault="00AE4039" w:rsidP="00AE4039">
      <w:pPr>
        <w:ind w:leftChars="2200" w:left="4620"/>
        <w:rPr>
          <w:rFonts w:asciiTheme="minorEastAsia" w:hAnsiTheme="minorEastAsia"/>
          <w:sz w:val="22"/>
        </w:rPr>
      </w:pPr>
    </w:p>
    <w:p w:rsidR="00AE4039" w:rsidRDefault="00AE4039" w:rsidP="00AE4039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:rsidR="00AE4039" w:rsidRDefault="00457953" w:rsidP="00AE4039">
      <w:pPr>
        <w:ind w:leftChars="2200" w:left="46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219075</wp:posOffset>
                </wp:positionV>
                <wp:extent cx="720090" cy="720090"/>
                <wp:effectExtent l="3810" t="381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B0A" w:rsidRPr="000C6C0A" w:rsidRDefault="003E6B0A" w:rsidP="00AE4039">
                            <w:pPr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C6C0A">
                              <w:rPr>
                                <w:rFonts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17.25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" filled="f" stroked="f">
                <v:textbox>
                  <w:txbxContent>
                    <w:p w:rsidR="003E6B0A" w:rsidRPr="000C6C0A" w:rsidRDefault="003E6B0A" w:rsidP="00AE4039">
                      <w:pPr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C6C0A">
                        <w:rPr>
                          <w:rFonts w:hint="eastAsia"/>
                          <w:color w:val="404040" w:themeColor="text1" w:themeTint="BF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039" w:rsidRDefault="00AE4039" w:rsidP="00AE4039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代表者の氏名</w:t>
      </w:r>
    </w:p>
    <w:p w:rsidR="00AE4039" w:rsidRPr="000C6C0A" w:rsidRDefault="00AE4039" w:rsidP="00AE4039">
      <w:pPr>
        <w:ind w:leftChars="2200" w:left="4620"/>
        <w:rPr>
          <w:rFonts w:asciiTheme="minorEastAsia" w:hAnsiTheme="minorEastAsia"/>
          <w:sz w:val="22"/>
        </w:rPr>
      </w:pPr>
    </w:p>
    <w:p w:rsidR="00AE4039" w:rsidRDefault="00AE4039" w:rsidP="00AE4039">
      <w:pPr>
        <w:rPr>
          <w:rFonts w:asciiTheme="minorEastAsia" w:hAnsiTheme="minorEastAsia"/>
          <w:sz w:val="22"/>
        </w:rPr>
      </w:pPr>
    </w:p>
    <w:p w:rsidR="00F8092C" w:rsidRPr="00293FCE" w:rsidRDefault="00F8092C">
      <w:pPr>
        <w:rPr>
          <w:sz w:val="22"/>
        </w:rPr>
      </w:pPr>
    </w:p>
    <w:p w:rsidR="00FF778A" w:rsidRPr="00293FCE" w:rsidRDefault="00FF778A">
      <w:pPr>
        <w:rPr>
          <w:sz w:val="22"/>
        </w:rPr>
      </w:pPr>
    </w:p>
    <w:p w:rsidR="00F8092C" w:rsidRPr="00293FCE" w:rsidRDefault="000A552E" w:rsidP="000A552E">
      <w:pPr>
        <w:jc w:val="center"/>
        <w:rPr>
          <w:sz w:val="22"/>
        </w:rPr>
      </w:pPr>
      <w:r>
        <w:rPr>
          <w:rFonts w:hint="eastAsia"/>
          <w:sz w:val="22"/>
        </w:rPr>
        <w:t>（指定緊急避難場所・指定避難所）の廃止</w:t>
      </w:r>
      <w:r w:rsidR="00F8092C" w:rsidRPr="00293FCE">
        <w:rPr>
          <w:rFonts w:hint="eastAsia"/>
          <w:sz w:val="22"/>
        </w:rPr>
        <w:t>について</w:t>
      </w:r>
      <w:r>
        <w:rPr>
          <w:rFonts w:hint="eastAsia"/>
          <w:sz w:val="22"/>
        </w:rPr>
        <w:t>（届出）</w:t>
      </w:r>
    </w:p>
    <w:p w:rsidR="00F8092C" w:rsidRPr="00293FCE" w:rsidRDefault="00F8092C">
      <w:pPr>
        <w:rPr>
          <w:sz w:val="22"/>
        </w:rPr>
      </w:pPr>
    </w:p>
    <w:p w:rsidR="00F8092C" w:rsidRPr="00293FCE" w:rsidRDefault="000D6231" w:rsidP="00293FC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（指定緊急避難場所・指定避難所）に指定されている</w:t>
      </w:r>
      <w:r w:rsidR="00FA3E2A" w:rsidRPr="00293FCE">
        <w:rPr>
          <w:rFonts w:hint="eastAsia"/>
          <w:sz w:val="22"/>
        </w:rPr>
        <w:t>施設</w:t>
      </w:r>
      <w:r>
        <w:rPr>
          <w:rFonts w:hint="eastAsia"/>
          <w:sz w:val="22"/>
        </w:rPr>
        <w:t>について、下記のとおり</w:t>
      </w:r>
      <w:r w:rsidR="000A552E">
        <w:rPr>
          <w:rFonts w:hint="eastAsia"/>
          <w:sz w:val="22"/>
        </w:rPr>
        <w:t>廃止するため、災害対策基本法（第</w:t>
      </w:r>
      <w:r w:rsidR="000A552E">
        <w:rPr>
          <w:rFonts w:hint="eastAsia"/>
          <w:sz w:val="22"/>
        </w:rPr>
        <w:t>49</w:t>
      </w:r>
      <w:r w:rsidR="000A552E">
        <w:rPr>
          <w:rFonts w:hint="eastAsia"/>
          <w:sz w:val="22"/>
        </w:rPr>
        <w:t>条の５・第</w:t>
      </w:r>
      <w:r w:rsidR="000A552E">
        <w:rPr>
          <w:rFonts w:hint="eastAsia"/>
          <w:sz w:val="22"/>
        </w:rPr>
        <w:t>49</w:t>
      </w:r>
      <w:r w:rsidR="000A552E">
        <w:rPr>
          <w:rFonts w:hint="eastAsia"/>
          <w:sz w:val="22"/>
        </w:rPr>
        <w:t>条の７</w:t>
      </w:r>
      <w:r w:rsidR="00A13548" w:rsidRPr="00293FCE">
        <w:rPr>
          <w:rFonts w:hint="eastAsia"/>
          <w:sz w:val="22"/>
        </w:rPr>
        <w:t>第</w:t>
      </w:r>
      <w:r w:rsidR="000A552E">
        <w:rPr>
          <w:rFonts w:hint="eastAsia"/>
          <w:sz w:val="22"/>
        </w:rPr>
        <w:t>２項）に基づき届出</w:t>
      </w:r>
      <w:r w:rsidR="00293FCE">
        <w:rPr>
          <w:rFonts w:hint="eastAsia"/>
          <w:sz w:val="22"/>
        </w:rPr>
        <w:t>ます。</w:t>
      </w:r>
    </w:p>
    <w:p w:rsidR="00A13548" w:rsidRPr="00293FCE" w:rsidRDefault="00A13548" w:rsidP="00A13548">
      <w:pPr>
        <w:rPr>
          <w:sz w:val="22"/>
        </w:rPr>
      </w:pPr>
    </w:p>
    <w:p w:rsidR="00A13548" w:rsidRPr="00293FCE" w:rsidRDefault="00A13548" w:rsidP="00A13548">
      <w:pPr>
        <w:pStyle w:val="a3"/>
        <w:rPr>
          <w:sz w:val="22"/>
        </w:rPr>
      </w:pPr>
      <w:r w:rsidRPr="00293FCE">
        <w:rPr>
          <w:rFonts w:hint="eastAsia"/>
          <w:sz w:val="22"/>
        </w:rPr>
        <w:t>記</w:t>
      </w:r>
    </w:p>
    <w:p w:rsidR="00561022" w:rsidRPr="00293FCE" w:rsidRDefault="00561022" w:rsidP="00561022">
      <w:pPr>
        <w:rPr>
          <w:sz w:val="22"/>
        </w:rPr>
      </w:pPr>
    </w:p>
    <w:p w:rsidR="00A13548" w:rsidRPr="00293FCE" w:rsidRDefault="000A552E" w:rsidP="000A55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１．</w:t>
      </w:r>
      <w:r w:rsidR="000D6231">
        <w:rPr>
          <w:rFonts w:hint="eastAsia"/>
          <w:sz w:val="22"/>
        </w:rPr>
        <w:t>廃止する</w:t>
      </w:r>
      <w:r w:rsidR="00561022" w:rsidRPr="00293FCE">
        <w:rPr>
          <w:rFonts w:hint="eastAsia"/>
          <w:sz w:val="22"/>
        </w:rPr>
        <w:t>施設名称：</w:t>
      </w:r>
    </w:p>
    <w:p w:rsidR="00FB3C9F" w:rsidRPr="000D6231" w:rsidRDefault="00FB3C9F" w:rsidP="00FB3C9F">
      <w:pPr>
        <w:rPr>
          <w:sz w:val="22"/>
        </w:rPr>
      </w:pPr>
    </w:p>
    <w:p w:rsidR="00FB3C9F" w:rsidRPr="00293FCE" w:rsidRDefault="000A552E" w:rsidP="000A55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</w:t>
      </w:r>
      <w:r w:rsidR="00BB0C87" w:rsidRPr="00293FCE">
        <w:rPr>
          <w:rFonts w:hint="eastAsia"/>
          <w:sz w:val="22"/>
        </w:rPr>
        <w:t>所</w:t>
      </w:r>
      <w:r w:rsidR="000D6231">
        <w:rPr>
          <w:rFonts w:hint="eastAsia"/>
          <w:sz w:val="22"/>
        </w:rPr>
        <w:t xml:space="preserve">　</w:t>
      </w:r>
      <w:r w:rsidR="00BB0C87" w:rsidRPr="00293FCE">
        <w:rPr>
          <w:rFonts w:hint="eastAsia"/>
          <w:sz w:val="22"/>
        </w:rPr>
        <w:t>在</w:t>
      </w:r>
      <w:r w:rsidR="000D6231">
        <w:rPr>
          <w:rFonts w:hint="eastAsia"/>
          <w:sz w:val="22"/>
        </w:rPr>
        <w:t xml:space="preserve">　</w:t>
      </w:r>
      <w:r w:rsidR="00BB0C87" w:rsidRPr="00293FCE">
        <w:rPr>
          <w:rFonts w:hint="eastAsia"/>
          <w:sz w:val="22"/>
        </w:rPr>
        <w:t>地　　　：</w:t>
      </w:r>
    </w:p>
    <w:p w:rsidR="00FB3C9F" w:rsidRPr="000D6231" w:rsidRDefault="00FB3C9F" w:rsidP="00A13548">
      <w:pPr>
        <w:rPr>
          <w:sz w:val="22"/>
        </w:rPr>
      </w:pPr>
    </w:p>
    <w:p w:rsidR="000A552E" w:rsidRDefault="000A552E" w:rsidP="000A552E">
      <w:pPr>
        <w:ind w:leftChars="100" w:left="1750" w:hangingChars="700" w:hanging="1540"/>
        <w:rPr>
          <w:sz w:val="22"/>
        </w:rPr>
      </w:pPr>
      <w:r>
        <w:rPr>
          <w:rFonts w:hint="eastAsia"/>
          <w:sz w:val="22"/>
        </w:rPr>
        <w:t>３．廃</w:t>
      </w:r>
      <w:r w:rsidR="000D62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止</w:t>
      </w:r>
      <w:r w:rsidR="000D62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時</w:t>
      </w:r>
      <w:r w:rsidR="000D6231">
        <w:rPr>
          <w:rFonts w:hint="eastAsia"/>
          <w:sz w:val="22"/>
        </w:rPr>
        <w:t xml:space="preserve">　期　</w:t>
      </w:r>
      <w:r>
        <w:rPr>
          <w:rFonts w:hint="eastAsia"/>
          <w:sz w:val="22"/>
        </w:rPr>
        <w:t>：</w:t>
      </w:r>
    </w:p>
    <w:p w:rsidR="000A552E" w:rsidRDefault="00457953">
      <w:pPr>
        <w:widowControl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2406650</wp:posOffset>
                </wp:positionV>
                <wp:extent cx="5867400" cy="342900"/>
                <wp:effectExtent l="9525" t="10160" r="9525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B0A" w:rsidRPr="000D6231" w:rsidRDefault="001D0C5E" w:rsidP="000D623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（様式１）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避難場所・避難所</w:t>
                            </w:r>
                            <w:r w:rsidR="003E6B0A" w:rsidRPr="000D6231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を廃止する場合の届出書</w:t>
                            </w:r>
                          </w:p>
                          <w:p w:rsidR="003E6B0A" w:rsidRPr="000D6231" w:rsidRDefault="003E6B0A" w:rsidP="000D623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D62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指定緊急避難場所の場合は、「第</w:t>
                            </w:r>
                            <w:r w:rsidRPr="000D62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49</w:t>
                            </w:r>
                            <w:r w:rsidRPr="000D62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条の５」、指定避難所の場合は、「第</w:t>
                            </w:r>
                            <w:r w:rsidRPr="000D62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49</w:t>
                            </w:r>
                            <w:r w:rsidRPr="000D62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条の７第２項」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に基づく届出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9.05pt;margin-top:189.5pt;width:46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tjKgIAAFU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">
                <v:textbox inset="5.85pt,.7pt,5.85pt,.7pt">
                  <w:txbxContent>
                    <w:p w:rsidR="003E6B0A" w:rsidRPr="000D6231" w:rsidRDefault="001D0C5E" w:rsidP="000D6231">
                      <w:pPr>
                        <w:spacing w:line="24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（様式１）避難場所・避難所</w:t>
                      </w:r>
                      <w:r w:rsidR="003E6B0A" w:rsidRPr="000D6231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を廃止する場合の届出書</w:t>
                      </w:r>
                    </w:p>
                    <w:p w:rsidR="003E6B0A" w:rsidRPr="000D6231" w:rsidRDefault="003E6B0A" w:rsidP="000D623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0D6231">
                        <w:rPr>
                          <w:rFonts w:hint="eastAsia"/>
                          <w:sz w:val="18"/>
                          <w:szCs w:val="18"/>
                        </w:rPr>
                        <w:t>指定緊急避難場所の場合は、「第</w:t>
                      </w:r>
                      <w:r w:rsidRPr="000D6231">
                        <w:rPr>
                          <w:rFonts w:hint="eastAsia"/>
                          <w:sz w:val="18"/>
                          <w:szCs w:val="18"/>
                        </w:rPr>
                        <w:t>49</w:t>
                      </w:r>
                      <w:r w:rsidRPr="000D6231">
                        <w:rPr>
                          <w:rFonts w:hint="eastAsia"/>
                          <w:sz w:val="18"/>
                          <w:szCs w:val="18"/>
                        </w:rPr>
                        <w:t>条の５」、指定避難所の場合は、「第</w:t>
                      </w:r>
                      <w:r w:rsidRPr="000D6231">
                        <w:rPr>
                          <w:rFonts w:hint="eastAsia"/>
                          <w:sz w:val="18"/>
                          <w:szCs w:val="18"/>
                        </w:rPr>
                        <w:t>49</w:t>
                      </w:r>
                      <w:r w:rsidRPr="000D6231">
                        <w:rPr>
                          <w:rFonts w:hint="eastAsia"/>
                          <w:sz w:val="18"/>
                          <w:szCs w:val="18"/>
                        </w:rPr>
                        <w:t>条の７第２項」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に基づく届出</w:t>
                      </w:r>
                    </w:p>
                  </w:txbxContent>
                </v:textbox>
              </v:shape>
            </w:pict>
          </mc:Fallback>
        </mc:AlternateContent>
      </w:r>
      <w:r w:rsidR="000A552E">
        <w:rPr>
          <w:sz w:val="22"/>
        </w:rPr>
        <w:br w:type="page"/>
      </w:r>
    </w:p>
    <w:p w:rsidR="001D0C5E" w:rsidRDefault="001D0C5E" w:rsidP="001D0C5E">
      <w:pPr>
        <w:ind w:right="880"/>
        <w:rPr>
          <w:sz w:val="22"/>
        </w:rPr>
      </w:pPr>
      <w:r>
        <w:rPr>
          <w:rFonts w:hint="eastAsia"/>
          <w:sz w:val="22"/>
        </w:rPr>
        <w:lastRenderedPageBreak/>
        <w:t>（様式２）</w:t>
      </w:r>
    </w:p>
    <w:p w:rsidR="001D0C5E" w:rsidRDefault="001D0C5E" w:rsidP="001D0C5E">
      <w:pPr>
        <w:ind w:right="880"/>
        <w:rPr>
          <w:sz w:val="22"/>
        </w:rPr>
      </w:pPr>
    </w:p>
    <w:p w:rsidR="000A552E" w:rsidRPr="00293FCE" w:rsidRDefault="00D650EB" w:rsidP="000A552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552E">
        <w:rPr>
          <w:rFonts w:hint="eastAsia"/>
          <w:sz w:val="22"/>
        </w:rPr>
        <w:t xml:space="preserve">　　</w:t>
      </w:r>
      <w:r w:rsidR="000A552E" w:rsidRPr="00293FCE">
        <w:rPr>
          <w:rFonts w:hint="eastAsia"/>
          <w:sz w:val="22"/>
        </w:rPr>
        <w:t>年　月　日</w:t>
      </w:r>
    </w:p>
    <w:p w:rsidR="000A552E" w:rsidRPr="00293FCE" w:rsidRDefault="000A552E" w:rsidP="000A552E">
      <w:pPr>
        <w:rPr>
          <w:sz w:val="22"/>
        </w:rPr>
      </w:pPr>
    </w:p>
    <w:p w:rsidR="000A552E" w:rsidRPr="00293FCE" w:rsidRDefault="000A552E" w:rsidP="001D0C5E">
      <w:pPr>
        <w:ind w:firstLineChars="100" w:firstLine="220"/>
        <w:rPr>
          <w:sz w:val="22"/>
        </w:rPr>
      </w:pPr>
      <w:r w:rsidRPr="00293FCE">
        <w:rPr>
          <w:rFonts w:hint="eastAsia"/>
          <w:sz w:val="22"/>
        </w:rPr>
        <w:t>大阪市長　様</w:t>
      </w:r>
    </w:p>
    <w:p w:rsidR="000A552E" w:rsidRPr="00293FCE" w:rsidRDefault="000A552E" w:rsidP="000A552E">
      <w:pPr>
        <w:rPr>
          <w:sz w:val="22"/>
        </w:rPr>
      </w:pPr>
    </w:p>
    <w:p w:rsidR="000A552E" w:rsidRDefault="000A552E" w:rsidP="000A552E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:rsidR="000A552E" w:rsidRDefault="000A552E" w:rsidP="000A552E">
      <w:pPr>
        <w:ind w:leftChars="2200" w:left="4620"/>
        <w:rPr>
          <w:rFonts w:asciiTheme="minorEastAsia" w:hAnsiTheme="minorEastAsia"/>
          <w:sz w:val="22"/>
        </w:rPr>
      </w:pPr>
    </w:p>
    <w:p w:rsidR="000A552E" w:rsidRDefault="000A552E" w:rsidP="000A552E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:rsidR="000A552E" w:rsidRDefault="00457953" w:rsidP="000A552E">
      <w:pPr>
        <w:ind w:leftChars="2200" w:left="46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219075</wp:posOffset>
                </wp:positionV>
                <wp:extent cx="720090" cy="720090"/>
                <wp:effectExtent l="381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B0A" w:rsidRPr="000C6C0A" w:rsidRDefault="003E6B0A" w:rsidP="000A552E">
                            <w:pPr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C6C0A">
                              <w:rPr>
                                <w:rFonts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99pt;margin-top:17.25pt;width:56.7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" filled="f" stroked="f">
                <v:textbox>
                  <w:txbxContent>
                    <w:p w:rsidR="003E6B0A" w:rsidRPr="000C6C0A" w:rsidRDefault="003E6B0A" w:rsidP="000A552E">
                      <w:pPr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C6C0A">
                        <w:rPr>
                          <w:rFonts w:hint="eastAsia"/>
                          <w:color w:val="404040" w:themeColor="text1" w:themeTint="BF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552E" w:rsidRDefault="000A552E" w:rsidP="000A552E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代表者の氏名</w:t>
      </w:r>
    </w:p>
    <w:p w:rsidR="000A552E" w:rsidRPr="000C6C0A" w:rsidRDefault="000A552E" w:rsidP="000A552E">
      <w:pPr>
        <w:ind w:leftChars="2200" w:left="4620"/>
        <w:rPr>
          <w:rFonts w:asciiTheme="minorEastAsia" w:hAnsiTheme="minorEastAsia"/>
          <w:sz w:val="22"/>
        </w:rPr>
      </w:pPr>
    </w:p>
    <w:p w:rsidR="000A552E" w:rsidRDefault="000A552E" w:rsidP="000A552E">
      <w:pPr>
        <w:rPr>
          <w:rFonts w:asciiTheme="minorEastAsia" w:hAnsiTheme="minorEastAsia"/>
          <w:sz w:val="22"/>
        </w:rPr>
      </w:pPr>
    </w:p>
    <w:p w:rsidR="000A552E" w:rsidRPr="00293FCE" w:rsidRDefault="000A552E" w:rsidP="000A552E">
      <w:pPr>
        <w:rPr>
          <w:sz w:val="22"/>
        </w:rPr>
      </w:pPr>
    </w:p>
    <w:p w:rsidR="000A552E" w:rsidRPr="00293FCE" w:rsidRDefault="000A552E" w:rsidP="000A552E">
      <w:pPr>
        <w:rPr>
          <w:sz w:val="22"/>
        </w:rPr>
      </w:pPr>
    </w:p>
    <w:p w:rsidR="000A552E" w:rsidRPr="00293FCE" w:rsidRDefault="000A552E" w:rsidP="000A552E">
      <w:pPr>
        <w:jc w:val="center"/>
        <w:rPr>
          <w:sz w:val="22"/>
        </w:rPr>
      </w:pPr>
      <w:r>
        <w:rPr>
          <w:rFonts w:hint="eastAsia"/>
          <w:sz w:val="22"/>
        </w:rPr>
        <w:t>（指定緊急避難場所・指定避難所）の変更</w:t>
      </w:r>
      <w:r w:rsidRPr="00293FCE">
        <w:rPr>
          <w:rFonts w:hint="eastAsia"/>
          <w:sz w:val="22"/>
        </w:rPr>
        <w:t>について</w:t>
      </w:r>
      <w:r>
        <w:rPr>
          <w:rFonts w:hint="eastAsia"/>
          <w:sz w:val="22"/>
        </w:rPr>
        <w:t>（届出）</w:t>
      </w:r>
    </w:p>
    <w:p w:rsidR="000A552E" w:rsidRPr="00293FCE" w:rsidRDefault="000A552E" w:rsidP="000A552E">
      <w:pPr>
        <w:rPr>
          <w:sz w:val="22"/>
        </w:rPr>
      </w:pPr>
    </w:p>
    <w:p w:rsidR="000A552E" w:rsidRPr="00293FCE" w:rsidRDefault="000A552E" w:rsidP="000A55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（指定緊急避難場所・指定避難所）に指定されている施設について、下記のとおり</w:t>
      </w:r>
      <w:r w:rsidR="001D0C5E">
        <w:rPr>
          <w:rFonts w:hint="eastAsia"/>
          <w:sz w:val="22"/>
        </w:rPr>
        <w:t>重要な</w:t>
      </w:r>
      <w:r w:rsidR="000D6231">
        <w:rPr>
          <w:rFonts w:hint="eastAsia"/>
          <w:sz w:val="22"/>
        </w:rPr>
        <w:t>変更を加える</w:t>
      </w:r>
      <w:r>
        <w:rPr>
          <w:rFonts w:hint="eastAsia"/>
          <w:sz w:val="22"/>
        </w:rPr>
        <w:t>ため、災害対策基本法（第</w:t>
      </w:r>
      <w:r>
        <w:rPr>
          <w:rFonts w:hint="eastAsia"/>
          <w:sz w:val="22"/>
        </w:rPr>
        <w:t>49</w:t>
      </w:r>
      <w:r>
        <w:rPr>
          <w:rFonts w:hint="eastAsia"/>
          <w:sz w:val="22"/>
        </w:rPr>
        <w:t>条の５・第</w:t>
      </w:r>
      <w:r>
        <w:rPr>
          <w:rFonts w:hint="eastAsia"/>
          <w:sz w:val="22"/>
        </w:rPr>
        <w:t>49</w:t>
      </w:r>
      <w:r>
        <w:rPr>
          <w:rFonts w:hint="eastAsia"/>
          <w:sz w:val="22"/>
        </w:rPr>
        <w:t>条の７</w:t>
      </w:r>
      <w:r w:rsidRPr="00293FCE">
        <w:rPr>
          <w:rFonts w:hint="eastAsia"/>
          <w:sz w:val="22"/>
        </w:rPr>
        <w:t>第</w:t>
      </w:r>
      <w:r>
        <w:rPr>
          <w:rFonts w:hint="eastAsia"/>
          <w:sz w:val="22"/>
        </w:rPr>
        <w:t>２項）に基づき届出ます。</w:t>
      </w:r>
    </w:p>
    <w:p w:rsidR="000A552E" w:rsidRPr="00293FCE" w:rsidRDefault="000A552E" w:rsidP="000A552E">
      <w:pPr>
        <w:rPr>
          <w:sz w:val="22"/>
        </w:rPr>
      </w:pPr>
    </w:p>
    <w:p w:rsidR="000A552E" w:rsidRPr="00293FCE" w:rsidRDefault="000A552E" w:rsidP="000A552E">
      <w:pPr>
        <w:pStyle w:val="a3"/>
        <w:rPr>
          <w:sz w:val="22"/>
        </w:rPr>
      </w:pPr>
      <w:r w:rsidRPr="00293FCE">
        <w:rPr>
          <w:rFonts w:hint="eastAsia"/>
          <w:sz w:val="22"/>
        </w:rPr>
        <w:t>記</w:t>
      </w:r>
    </w:p>
    <w:p w:rsidR="000A552E" w:rsidRPr="00293FCE" w:rsidRDefault="000A552E" w:rsidP="000A552E">
      <w:pPr>
        <w:rPr>
          <w:sz w:val="22"/>
        </w:rPr>
      </w:pPr>
    </w:p>
    <w:p w:rsidR="000A552E" w:rsidRPr="00293FCE" w:rsidRDefault="000A552E" w:rsidP="000A55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１．</w:t>
      </w:r>
      <w:r w:rsidR="000D6231">
        <w:rPr>
          <w:rFonts w:hint="eastAsia"/>
          <w:sz w:val="22"/>
        </w:rPr>
        <w:t>変更を加える</w:t>
      </w:r>
      <w:r w:rsidRPr="00293FCE">
        <w:rPr>
          <w:rFonts w:hint="eastAsia"/>
          <w:sz w:val="22"/>
        </w:rPr>
        <w:t>施設名称　　：</w:t>
      </w:r>
    </w:p>
    <w:p w:rsidR="000A552E" w:rsidRPr="00293FCE" w:rsidRDefault="000A552E" w:rsidP="000A552E">
      <w:pPr>
        <w:rPr>
          <w:sz w:val="22"/>
        </w:rPr>
      </w:pPr>
    </w:p>
    <w:p w:rsidR="000A552E" w:rsidRPr="00293FCE" w:rsidRDefault="000A552E" w:rsidP="000A55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</w:t>
      </w:r>
      <w:r w:rsidRPr="00293FCE">
        <w:rPr>
          <w:rFonts w:hint="eastAsia"/>
          <w:sz w:val="22"/>
        </w:rPr>
        <w:t>所</w:t>
      </w:r>
      <w:r w:rsidR="000D6231">
        <w:rPr>
          <w:rFonts w:hint="eastAsia"/>
          <w:sz w:val="22"/>
        </w:rPr>
        <w:t xml:space="preserve">　</w:t>
      </w:r>
      <w:r w:rsidRPr="00293FCE">
        <w:rPr>
          <w:rFonts w:hint="eastAsia"/>
          <w:sz w:val="22"/>
        </w:rPr>
        <w:t>在</w:t>
      </w:r>
      <w:r w:rsidR="000D6231">
        <w:rPr>
          <w:rFonts w:hint="eastAsia"/>
          <w:sz w:val="22"/>
        </w:rPr>
        <w:t xml:space="preserve">　</w:t>
      </w:r>
      <w:r w:rsidRPr="00293FCE">
        <w:rPr>
          <w:rFonts w:hint="eastAsia"/>
          <w:sz w:val="22"/>
        </w:rPr>
        <w:t xml:space="preserve">地　　</w:t>
      </w:r>
      <w:r w:rsidR="000D6231">
        <w:rPr>
          <w:rFonts w:hint="eastAsia"/>
          <w:sz w:val="22"/>
        </w:rPr>
        <w:t xml:space="preserve">　　　　</w:t>
      </w:r>
      <w:r w:rsidRPr="00293FCE">
        <w:rPr>
          <w:rFonts w:hint="eastAsia"/>
          <w:sz w:val="22"/>
        </w:rPr>
        <w:t xml:space="preserve">　：</w:t>
      </w:r>
    </w:p>
    <w:p w:rsidR="000A552E" w:rsidRPr="00293FCE" w:rsidRDefault="000A552E" w:rsidP="000A552E">
      <w:pPr>
        <w:rPr>
          <w:sz w:val="22"/>
        </w:rPr>
      </w:pPr>
    </w:p>
    <w:p w:rsidR="000A552E" w:rsidRDefault="000D6231" w:rsidP="000A552E">
      <w:pPr>
        <w:ind w:leftChars="100" w:left="1750" w:hangingChars="700" w:hanging="1540"/>
        <w:rPr>
          <w:sz w:val="22"/>
        </w:rPr>
      </w:pPr>
      <w:r>
        <w:rPr>
          <w:rFonts w:hint="eastAsia"/>
          <w:sz w:val="22"/>
        </w:rPr>
        <w:t>３．変　更　内　容</w:t>
      </w:r>
      <w:r w:rsidR="000A55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0A552E">
        <w:rPr>
          <w:rFonts w:hint="eastAsia"/>
          <w:sz w:val="22"/>
        </w:rPr>
        <w:t xml:space="preserve">　：</w:t>
      </w:r>
    </w:p>
    <w:p w:rsidR="000A552E" w:rsidRPr="00293FCE" w:rsidRDefault="000A552E" w:rsidP="000A552E">
      <w:pPr>
        <w:widowControl/>
        <w:jc w:val="left"/>
        <w:rPr>
          <w:sz w:val="22"/>
        </w:rPr>
      </w:pPr>
    </w:p>
    <w:p w:rsidR="003E6B0A" w:rsidRDefault="00457953">
      <w:pPr>
        <w:widowControl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1949450</wp:posOffset>
                </wp:positionV>
                <wp:extent cx="5867400" cy="504825"/>
                <wp:effectExtent l="9525" t="10160" r="952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B0A" w:rsidRPr="001D0C5E" w:rsidRDefault="001D0C5E" w:rsidP="000D623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D0C5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>（様式２）</w:t>
                            </w:r>
                            <w:r w:rsidRPr="001D0C5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>避難場所・避難所</w:t>
                            </w:r>
                            <w:r w:rsidR="003E6B0A" w:rsidRPr="001D0C5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>に</w:t>
                            </w:r>
                            <w:r w:rsidRPr="001D0C5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>重要な</w:t>
                            </w:r>
                            <w:r w:rsidR="003E6B0A" w:rsidRPr="001D0C5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>変更を加える場合の届出書</w:t>
                            </w:r>
                          </w:p>
                          <w:p w:rsidR="003E6B0A" w:rsidRPr="001D0C5E" w:rsidRDefault="003E6B0A" w:rsidP="000D623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D0C5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・指定緊急避難場所の場合は、「第49条の５」、指定避難所の場合は、「第49条の７第２項」に基づく届出</w:t>
                            </w:r>
                          </w:p>
                          <w:p w:rsidR="001D0C5E" w:rsidRPr="001D0C5E" w:rsidRDefault="001D0C5E" w:rsidP="000D623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D0C5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D0C5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協定書</w:t>
                            </w:r>
                            <w:r w:rsidR="00E81E9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等</w:t>
                            </w:r>
                            <w:r w:rsidRPr="001D0C5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を締結している場合は協定書</w:t>
                            </w:r>
                            <w:r w:rsidR="00E81E9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等</w:t>
                            </w:r>
                            <w:r w:rsidRPr="001D0C5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の変更の協議を行いますので、まず電話等によりご連絡ください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8.3pt;margin-top:153.5pt;width:462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">
                <v:textbox inset="5.85pt,.7pt,5.85pt,.7pt">
                  <w:txbxContent>
                    <w:p w:rsidR="003E6B0A" w:rsidRPr="001D0C5E" w:rsidRDefault="001D0C5E" w:rsidP="000D6231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</w:pPr>
                      <w:r w:rsidRPr="001D0C5E">
                        <w:rPr>
                          <w:rFonts w:asciiTheme="minorEastAsia" w:hAnsiTheme="minorEastAsia" w:hint="eastAsia"/>
                          <w:sz w:val="18"/>
                          <w:szCs w:val="18"/>
                          <w:u w:val="single"/>
                        </w:rPr>
                        <w:t>（様式２）避難場所・避難所</w:t>
                      </w:r>
                      <w:r w:rsidR="003E6B0A" w:rsidRPr="001D0C5E">
                        <w:rPr>
                          <w:rFonts w:asciiTheme="minorEastAsia" w:hAnsiTheme="minorEastAsia" w:hint="eastAsia"/>
                          <w:sz w:val="18"/>
                          <w:szCs w:val="18"/>
                          <w:u w:val="single"/>
                        </w:rPr>
                        <w:t>に</w:t>
                      </w:r>
                      <w:r w:rsidRPr="001D0C5E">
                        <w:rPr>
                          <w:rFonts w:asciiTheme="minorEastAsia" w:hAnsiTheme="minorEastAsia" w:hint="eastAsia"/>
                          <w:sz w:val="18"/>
                          <w:szCs w:val="18"/>
                          <w:u w:val="single"/>
                        </w:rPr>
                        <w:t>重要な</w:t>
                      </w:r>
                      <w:r w:rsidR="003E6B0A" w:rsidRPr="001D0C5E">
                        <w:rPr>
                          <w:rFonts w:asciiTheme="minorEastAsia" w:hAnsiTheme="minorEastAsia" w:hint="eastAsia"/>
                          <w:sz w:val="18"/>
                          <w:szCs w:val="18"/>
                          <w:u w:val="single"/>
                        </w:rPr>
                        <w:t>変更を加える場合の届出書</w:t>
                      </w:r>
                    </w:p>
                    <w:p w:rsidR="003E6B0A" w:rsidRPr="001D0C5E" w:rsidRDefault="003E6B0A" w:rsidP="000D6231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D0C5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・指定緊急避難場所の場合は、「第49条の５」、指定避難所の場合は、「第49条の７第２項」に基づく届出</w:t>
                      </w:r>
                    </w:p>
                    <w:p w:rsidR="001D0C5E" w:rsidRPr="001D0C5E" w:rsidRDefault="001D0C5E" w:rsidP="000D6231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D0C5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 w:rsidRPr="001D0C5E">
                        <w:rPr>
                          <w:rFonts w:asciiTheme="minorEastAsia" w:hAnsiTheme="minorEastAsia" w:cs="ＭＳ Ｐゴシック" w:hint="eastAsia"/>
                          <w:kern w:val="0"/>
                          <w:sz w:val="18"/>
                          <w:szCs w:val="18"/>
                        </w:rPr>
                        <w:t>協定書</w:t>
                      </w:r>
                      <w:r w:rsidR="00E81E98">
                        <w:rPr>
                          <w:rFonts w:asciiTheme="minorEastAsia" w:hAnsiTheme="minorEastAsia" w:cs="ＭＳ Ｐゴシック" w:hint="eastAsia"/>
                          <w:kern w:val="0"/>
                          <w:sz w:val="18"/>
                          <w:szCs w:val="18"/>
                        </w:rPr>
                        <w:t>等</w:t>
                      </w:r>
                      <w:r w:rsidRPr="001D0C5E">
                        <w:rPr>
                          <w:rFonts w:asciiTheme="minorEastAsia" w:hAnsiTheme="minorEastAsia" w:cs="ＭＳ Ｐゴシック" w:hint="eastAsia"/>
                          <w:kern w:val="0"/>
                          <w:sz w:val="18"/>
                          <w:szCs w:val="18"/>
                        </w:rPr>
                        <w:t>を締結している場合は協定書</w:t>
                      </w:r>
                      <w:r w:rsidR="00E81E98">
                        <w:rPr>
                          <w:rFonts w:asciiTheme="minorEastAsia" w:hAnsiTheme="minorEastAsia" w:cs="ＭＳ Ｐゴシック" w:hint="eastAsia"/>
                          <w:kern w:val="0"/>
                          <w:sz w:val="18"/>
                          <w:szCs w:val="18"/>
                        </w:rPr>
                        <w:t>等</w:t>
                      </w:r>
                      <w:r w:rsidRPr="001D0C5E">
                        <w:rPr>
                          <w:rFonts w:asciiTheme="minorEastAsia" w:hAnsiTheme="minorEastAsia" w:cs="ＭＳ Ｐゴシック" w:hint="eastAsia"/>
                          <w:kern w:val="0"/>
                          <w:sz w:val="18"/>
                          <w:szCs w:val="18"/>
                        </w:rPr>
                        <w:t>の変更の協議を行いますので、まず電話等によりご連絡ください</w:t>
                      </w:r>
                    </w:p>
                  </w:txbxContent>
                </v:textbox>
              </v:shape>
            </w:pict>
          </mc:Fallback>
        </mc:AlternateContent>
      </w:r>
      <w:r w:rsidR="003E6B0A">
        <w:rPr>
          <w:rFonts w:hint="eastAsia"/>
          <w:sz w:val="22"/>
        </w:rPr>
        <w:t xml:space="preserve">　</w:t>
      </w:r>
      <w:r w:rsidR="000D6231">
        <w:rPr>
          <w:rFonts w:hint="eastAsia"/>
          <w:sz w:val="22"/>
        </w:rPr>
        <w:t>４．変</w:t>
      </w:r>
      <w:r w:rsidR="003E6B0A">
        <w:rPr>
          <w:rFonts w:hint="eastAsia"/>
          <w:sz w:val="22"/>
        </w:rPr>
        <w:t xml:space="preserve">　</w:t>
      </w:r>
      <w:r w:rsidR="000D6231">
        <w:rPr>
          <w:rFonts w:hint="eastAsia"/>
          <w:sz w:val="22"/>
        </w:rPr>
        <w:t>更</w:t>
      </w:r>
      <w:r w:rsidR="003E6B0A">
        <w:rPr>
          <w:rFonts w:hint="eastAsia"/>
          <w:sz w:val="22"/>
        </w:rPr>
        <w:t xml:space="preserve">　</w:t>
      </w:r>
      <w:r w:rsidR="000D6231">
        <w:rPr>
          <w:rFonts w:hint="eastAsia"/>
          <w:sz w:val="22"/>
        </w:rPr>
        <w:t>時</w:t>
      </w:r>
      <w:r w:rsidR="003E6B0A">
        <w:rPr>
          <w:rFonts w:hint="eastAsia"/>
          <w:sz w:val="22"/>
        </w:rPr>
        <w:t xml:space="preserve">　期　　　　</w:t>
      </w:r>
      <w:r w:rsidR="000D6231">
        <w:rPr>
          <w:rFonts w:hint="eastAsia"/>
          <w:sz w:val="22"/>
        </w:rPr>
        <w:t xml:space="preserve">　：</w:t>
      </w:r>
    </w:p>
    <w:sectPr w:rsidR="003E6B0A" w:rsidSect="001D0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85" w:rsidRDefault="00452885" w:rsidP="00293FCE">
      <w:r>
        <w:separator/>
      </w:r>
    </w:p>
  </w:endnote>
  <w:endnote w:type="continuationSeparator" w:id="0">
    <w:p w:rsidR="00452885" w:rsidRDefault="00452885" w:rsidP="0029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E" w:rsidRDefault="00CB5F1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E" w:rsidRDefault="00CB5F1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E" w:rsidRDefault="00CB5F1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85" w:rsidRDefault="00452885" w:rsidP="00293FCE">
      <w:r>
        <w:separator/>
      </w:r>
    </w:p>
  </w:footnote>
  <w:footnote w:type="continuationSeparator" w:id="0">
    <w:p w:rsidR="00452885" w:rsidRDefault="00452885" w:rsidP="0029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E" w:rsidRDefault="00CB5F1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E" w:rsidRDefault="00CB5F1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E" w:rsidRDefault="00CB5F1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2C"/>
    <w:rsid w:val="000853D5"/>
    <w:rsid w:val="000A552E"/>
    <w:rsid w:val="000D6231"/>
    <w:rsid w:val="001827A6"/>
    <w:rsid w:val="001D0C5E"/>
    <w:rsid w:val="001D1781"/>
    <w:rsid w:val="002808E2"/>
    <w:rsid w:val="00293FCE"/>
    <w:rsid w:val="00395CAD"/>
    <w:rsid w:val="003D070B"/>
    <w:rsid w:val="003E6B0A"/>
    <w:rsid w:val="00452885"/>
    <w:rsid w:val="00457953"/>
    <w:rsid w:val="004C0344"/>
    <w:rsid w:val="00561022"/>
    <w:rsid w:val="005D58C9"/>
    <w:rsid w:val="00844146"/>
    <w:rsid w:val="008B3C40"/>
    <w:rsid w:val="00967ADF"/>
    <w:rsid w:val="00A13548"/>
    <w:rsid w:val="00A67830"/>
    <w:rsid w:val="00A834C2"/>
    <w:rsid w:val="00AC777F"/>
    <w:rsid w:val="00AE4039"/>
    <w:rsid w:val="00BB0C87"/>
    <w:rsid w:val="00C1317B"/>
    <w:rsid w:val="00CB5F1E"/>
    <w:rsid w:val="00D650EB"/>
    <w:rsid w:val="00E623C7"/>
    <w:rsid w:val="00E81E98"/>
    <w:rsid w:val="00F8092C"/>
    <w:rsid w:val="00F86CCD"/>
    <w:rsid w:val="00FA3E2A"/>
    <w:rsid w:val="00FB3C9F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3548"/>
    <w:pPr>
      <w:jc w:val="center"/>
    </w:pPr>
  </w:style>
  <w:style w:type="character" w:customStyle="1" w:styleId="a4">
    <w:name w:val="記 (文字)"/>
    <w:basedOn w:val="a0"/>
    <w:link w:val="a3"/>
    <w:uiPriority w:val="99"/>
    <w:rsid w:val="00A13548"/>
  </w:style>
  <w:style w:type="paragraph" w:styleId="a5">
    <w:name w:val="Closing"/>
    <w:basedOn w:val="a"/>
    <w:link w:val="a6"/>
    <w:uiPriority w:val="99"/>
    <w:unhideWhenUsed/>
    <w:rsid w:val="00A13548"/>
    <w:pPr>
      <w:jc w:val="right"/>
    </w:pPr>
  </w:style>
  <w:style w:type="character" w:customStyle="1" w:styleId="a6">
    <w:name w:val="結語 (文字)"/>
    <w:basedOn w:val="a0"/>
    <w:link w:val="a5"/>
    <w:uiPriority w:val="99"/>
    <w:rsid w:val="00A13548"/>
  </w:style>
  <w:style w:type="paragraph" w:styleId="a7">
    <w:name w:val="List Paragraph"/>
    <w:basedOn w:val="a"/>
    <w:uiPriority w:val="34"/>
    <w:qFormat/>
    <w:rsid w:val="00561022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623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623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623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623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623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23C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293FC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93FCE"/>
  </w:style>
  <w:style w:type="paragraph" w:styleId="af1">
    <w:name w:val="footer"/>
    <w:basedOn w:val="a"/>
    <w:link w:val="af2"/>
    <w:uiPriority w:val="99"/>
    <w:unhideWhenUsed/>
    <w:rsid w:val="00293FC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9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ED49-8755-4BF1-984E-75453001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2022-12-26T00:56:00Z</dcterms:created>
  <dcterms:modified xsi:type="dcterms:W3CDTF">2022-12-26T00:56:00Z</dcterms:modified>
</cp:coreProperties>
</file>