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F167E5">
        <w:trPr>
          <w:trHeight w:val="13952"/>
          <w:jc w:val="center"/>
        </w:trPr>
        <w:tc>
          <w:tcPr>
            <w:tcW w:w="9122" w:type="dxa"/>
            <w:vAlign w:val="center"/>
          </w:tcPr>
          <w:p w:rsidR="00F167E5" w:rsidRDefault="000D0E03" w:rsidP="008D2A1B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-2874645</wp:posOffset>
                  </wp:positionV>
                  <wp:extent cx="1621155" cy="358775"/>
                  <wp:effectExtent l="19050" t="0" r="0" b="0"/>
                  <wp:wrapNone/>
                  <wp:docPr id="3" name="図 2" descr="E:\My Documents\My Pictures\h1_27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y Documents\My Pictures\h1_27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94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-3601720</wp:posOffset>
                      </wp:positionV>
                      <wp:extent cx="1287145" cy="633730"/>
                      <wp:effectExtent l="0" t="0" r="3175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63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jc w:val="right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dotted" w:sz="4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17"/>
                                  </w:tblGrid>
                                  <w:tr w:rsidR="00224E3D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2132" w:type="dxa"/>
                                      </w:tcPr>
                                      <w:p w:rsidR="00224E3D" w:rsidRDefault="00224E3D">
                                        <w:pPr>
                                          <w:pStyle w:val="a4"/>
                                          <w:adjustRightInd w:val="0"/>
                                          <w:jc w:val="center"/>
                                          <w:rPr>
                                            <w:rFonts w:ascii="MS UI Gothic" w:eastAsia="MS UI Gothic" w:hAnsi="MS UI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MS UI Gothic" w:eastAsia="MS UI Gothic" w:hAnsi="MS UI Gothic" w:hint="eastAsia"/>
                                            <w:sz w:val="18"/>
                                            <w:szCs w:val="18"/>
                                          </w:rPr>
                                          <w:t>271215</w:t>
                                        </w:r>
                                      </w:p>
                                    </w:tc>
                                  </w:tr>
                                  <w:tr w:rsidR="00224E3D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2132" w:type="dxa"/>
                                      </w:tcPr>
                                      <w:p w:rsidR="00224E3D" w:rsidRDefault="00224E3D">
                                        <w:pPr>
                                          <w:pStyle w:val="a4"/>
                                          <w:adjustRightInd w:val="0"/>
                                          <w:jc w:val="center"/>
                                          <w:rPr>
                                            <w:rFonts w:ascii="MS UI Gothic" w:eastAsia="MS UI Gothic" w:hAnsi="MS UI Gothic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S UI Gothic" w:eastAsia="MS UI Gothic" w:hAnsi="MS UI Gothic" w:hint="eastAsia"/>
                                            <w:sz w:val="16"/>
                                            <w:szCs w:val="16"/>
                                          </w:rPr>
                                          <w:t>(仮称)大阪市強靭化</w:t>
                                        </w:r>
                                      </w:p>
                                      <w:p w:rsidR="00224E3D" w:rsidRDefault="00224E3D">
                                        <w:pPr>
                                          <w:pStyle w:val="a4"/>
                                          <w:adjustRightInd w:val="0"/>
                                          <w:jc w:val="center"/>
                                          <w:rPr>
                                            <w:rFonts w:ascii="MS UI Gothic" w:eastAsia="MS UI Gothic" w:hAnsi="MS UI Gothic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S UI Gothic" w:eastAsia="MS UI Gothic" w:hAnsi="MS UI Gothic" w:hint="eastAsia"/>
                                            <w:sz w:val="16"/>
                                            <w:szCs w:val="16"/>
                                          </w:rPr>
                                          <w:t>地域計画策定チーム会議</w:t>
                                        </w:r>
                                      </w:p>
                                      <w:p w:rsidR="00224E3D" w:rsidRDefault="00224E3D">
                                        <w:pPr>
                                          <w:pStyle w:val="a4"/>
                                          <w:snapToGrid/>
                                          <w:jc w:val="center"/>
                                          <w:rPr>
                                            <w:rFonts w:ascii="MS UI Gothic" w:eastAsia="MS UI Gothic" w:hAnsi="MS UI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MS UI Gothic" w:eastAsia="MS UI Gothic" w:hAnsi="MS UI Gothic" w:hint="eastAsia"/>
                                            <w:b/>
                                            <w:sz w:val="18"/>
                                            <w:szCs w:val="18"/>
                                            <w:bdr w:val="single" w:sz="4" w:space="0" w:color="auto"/>
                                          </w:rPr>
                                          <w:t xml:space="preserve"> 資料○ </w:t>
                                        </w:r>
                                      </w:p>
                                    </w:tc>
                                  </w:tr>
                                </w:tbl>
                                <w:p w:rsidR="00224E3D" w:rsidRDefault="00224E3D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5.15pt;margin-top:-283.6pt;width:101.35pt;height:49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" filled="f" fillcolor="white [3212]" stroked="f">
                      <v:textbox inset="0,0,0,0">
                        <w:txbxContent>
                          <w:tbl>
                            <w:tblPr>
                              <w:tblStyle w:val="a3"/>
                              <w:tblW w:w="0" w:type="auto"/>
                              <w:jc w:val="right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</w:tblGrid>
                            <w:tr w:rsidR="00224E3D">
                              <w:trPr>
                                <w:jc w:val="right"/>
                              </w:trPr>
                              <w:tc>
                                <w:tcPr>
                                  <w:tcW w:w="2132" w:type="dxa"/>
                                </w:tcPr>
                                <w:p w:rsidR="00224E3D" w:rsidRDefault="00224E3D">
                                  <w:pPr>
                                    <w:pStyle w:val="a4"/>
                                    <w:adjustRightInd w:val="0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8"/>
                                      <w:szCs w:val="18"/>
                                    </w:rPr>
                                    <w:t>271215</w:t>
                                  </w:r>
                                </w:p>
                              </w:tc>
                            </w:tr>
                            <w:tr w:rsidR="00224E3D">
                              <w:trPr>
                                <w:jc w:val="right"/>
                              </w:trPr>
                              <w:tc>
                                <w:tcPr>
                                  <w:tcW w:w="2132" w:type="dxa"/>
                                </w:tcPr>
                                <w:p w:rsidR="00224E3D" w:rsidRDefault="00224E3D">
                                  <w:pPr>
                                    <w:pStyle w:val="a4"/>
                                    <w:adjustRightInd w:val="0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6"/>
                                    </w:rPr>
                                    <w:t>(仮称)大阪市強靭化</w:t>
                                  </w:r>
                                </w:p>
                                <w:p w:rsidR="00224E3D" w:rsidRDefault="00224E3D">
                                  <w:pPr>
                                    <w:pStyle w:val="a4"/>
                                    <w:adjustRightInd w:val="0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6"/>
                                    </w:rPr>
                                    <w:t>地域計画策定チーム会議</w:t>
                                  </w:r>
                                </w:p>
                                <w:p w:rsidR="00224E3D" w:rsidRDefault="00224E3D">
                                  <w:pPr>
                                    <w:pStyle w:val="a4"/>
                                    <w:snapToGrid/>
                                    <w:jc w:val="center"/>
                                    <w:rPr>
                                      <w:rFonts w:ascii="MS UI Gothic" w:eastAsia="MS UI Gothic" w:hAnsi="MS UI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b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資料○ </w:t>
                                  </w:r>
                                </w:p>
                              </w:tc>
                            </w:tr>
                          </w:tbl>
                          <w:p w:rsidR="00224E3D" w:rsidRDefault="00224E3D"/>
                        </w:txbxContent>
                      </v:textbox>
                    </v:shape>
                  </w:pict>
                </mc:Fallback>
              </mc:AlternateContent>
            </w:r>
          </w:p>
          <w:p w:rsidR="00D31E1E" w:rsidRDefault="00D31E1E" w:rsidP="00D31E1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b/>
                <w:sz w:val="68"/>
                <w:szCs w:val="6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68"/>
                <w:szCs w:val="68"/>
              </w:rPr>
              <w:t>天王寺</w:t>
            </w:r>
            <w:r w:rsidRPr="00645463">
              <w:rPr>
                <w:rFonts w:asciiTheme="majorEastAsia" w:eastAsiaTheme="majorEastAsia" w:hAnsiTheme="majorEastAsia" w:cs="メイリオ" w:hint="eastAsia"/>
                <w:b/>
                <w:sz w:val="68"/>
                <w:szCs w:val="68"/>
              </w:rPr>
              <w:t>・阿倍野</w:t>
            </w:r>
            <w:r>
              <w:rPr>
                <w:rFonts w:asciiTheme="majorEastAsia" w:eastAsiaTheme="majorEastAsia" w:hAnsiTheme="majorEastAsia" w:cs="メイリオ" w:hint="eastAsia"/>
                <w:b/>
                <w:sz w:val="68"/>
                <w:szCs w:val="68"/>
              </w:rPr>
              <w:t>駅周辺地区</w:t>
            </w:r>
          </w:p>
          <w:p w:rsidR="00D31E1E" w:rsidRDefault="00D31E1E" w:rsidP="00D31E1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b/>
                <w:sz w:val="68"/>
                <w:szCs w:val="6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68"/>
                <w:szCs w:val="68"/>
              </w:rPr>
              <w:t>帰宅困難者対策計画</w:t>
            </w:r>
          </w:p>
          <w:p w:rsidR="00F167E5" w:rsidRPr="001418DF" w:rsidRDefault="00F11061" w:rsidP="00F11061">
            <w:pPr>
              <w:jc w:val="center"/>
              <w:rPr>
                <w:rFonts w:asciiTheme="majorEastAsia" w:eastAsiaTheme="majorEastAsia" w:hAnsiTheme="majorEastAsia" w:cs="メイリオ"/>
                <w:color w:val="FF0000"/>
                <w:sz w:val="48"/>
                <w:szCs w:val="48"/>
              </w:rPr>
            </w:pPr>
            <w:r>
              <w:rPr>
                <w:rFonts w:asciiTheme="majorEastAsia" w:eastAsiaTheme="majorEastAsia" w:hAnsiTheme="majorEastAsia" w:cs="メイリオ"/>
                <w:color w:val="FF0000"/>
                <w:sz w:val="48"/>
                <w:szCs w:val="48"/>
              </w:rPr>
              <w:t xml:space="preserve">  </w:t>
            </w: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8D394F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250190</wp:posOffset>
                      </wp:positionH>
                      <wp:positionV relativeFrom="page">
                        <wp:posOffset>4425950</wp:posOffset>
                      </wp:positionV>
                      <wp:extent cx="4959985" cy="1532890"/>
                      <wp:effectExtent l="12065" t="6350" r="9525" b="13335"/>
                      <wp:wrapNone/>
                      <wp:docPr id="4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985" cy="1532890"/>
                              </a:xfrm>
                              <a:prstGeom prst="roundRect">
                                <a:avLst>
                                  <a:gd name="adj" fmla="val 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E3D" w:rsidRPr="006F2F7D" w:rsidRDefault="00224E3D" w:rsidP="00B76BDE">
                                  <w:pPr>
                                    <w:pStyle w:val="a8"/>
                                    <w:spacing w:line="360" w:lineRule="auto"/>
                                    <w:ind w:leftChars="0" w:left="284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5369B7">
                                    <w:rPr>
                                      <w:rFonts w:ascii="HG丸ｺﾞｼｯｸM-PRO" w:eastAsia="HG丸ｺﾞｼｯｸM-PRO" w:hint="eastAsia"/>
                                    </w:rPr>
                                    <w:t>本計画は、協議会として</w:t>
                                  </w:r>
                                </w:p>
                                <w:p w:rsidR="00224E3D" w:rsidRPr="005369B7" w:rsidRDefault="00224E3D" w:rsidP="00B76BDE">
                                  <w:pPr>
                                    <w:spacing w:line="360" w:lineRule="auto"/>
                                    <w:ind w:firstLineChars="200" w:firstLine="453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5369B7">
                                    <w:rPr>
                                      <w:rFonts w:ascii="HG丸ｺﾞｼｯｸM-PRO" w:eastAsia="HG丸ｺﾞｼｯｸM-PRO" w:hint="eastAsia"/>
                                    </w:rPr>
                                    <w:t>「活動の全体像・方向性の共有」</w:t>
                                  </w:r>
                                </w:p>
                                <w:p w:rsidR="00224E3D" w:rsidRPr="005369B7" w:rsidRDefault="00224E3D" w:rsidP="00B76BDE">
                                  <w:pPr>
                                    <w:spacing w:line="360" w:lineRule="auto"/>
                                    <w:ind w:firstLineChars="200" w:firstLine="453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5369B7">
                                    <w:rPr>
                                      <w:rFonts w:ascii="HG丸ｺﾞｼｯｸM-PRO" w:eastAsia="HG丸ｺﾞｼｯｸM-PRO" w:hint="eastAsia"/>
                                    </w:rPr>
                                    <w:t>「課題の的確な整理及び対策の深度化」</w:t>
                                  </w:r>
                                </w:p>
                                <w:p w:rsidR="00224E3D" w:rsidRDefault="00224E3D" w:rsidP="00B76BDE">
                                  <w:pPr>
                                    <w:spacing w:line="360" w:lineRule="auto"/>
                                    <w:ind w:leftChars="100" w:left="227" w:firstLineChars="100" w:firstLine="227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5369B7">
                                    <w:rPr>
                                      <w:rFonts w:ascii="HG丸ｺﾞｼｯｸM-PRO" w:eastAsia="HG丸ｺﾞｼｯｸM-PRO" w:hint="eastAsia"/>
                                    </w:rPr>
                                    <w:t>「行政と事業者等の関係者が連携した災害時の対応体制の構築」</w:t>
                                  </w:r>
                                </w:p>
                                <w:p w:rsidR="00224E3D" w:rsidRPr="00B76BDE" w:rsidRDefault="00224E3D" w:rsidP="00B76BDE">
                                  <w:pPr>
                                    <w:spacing w:line="360" w:lineRule="auto"/>
                                    <w:ind w:leftChars="100" w:left="227"/>
                                    <w:rPr>
                                      <w:rFonts w:ascii="HG丸ｺﾞｼｯｸM-PRO" w:eastAsia="HG丸ｺﾞｼｯｸM-PRO"/>
                                      <w:b/>
                                      <w:u w:val="single"/>
                                    </w:rPr>
                                  </w:pPr>
                                  <w:r w:rsidRPr="005369B7">
                                    <w:rPr>
                                      <w:rFonts w:ascii="HG丸ｺﾞｼｯｸM-PRO" w:eastAsia="HG丸ｺﾞｼｯｸM-PRO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図ることを目指して策定するものである。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2" o:spid="_x0000_s1027" style="position:absolute;left:0;text-align:left;margin-left:19.7pt;margin-top:348.5pt;width:390.55pt;height:12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7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" o:allowincell="f">
                      <v:stroke dashstyle="1 1" endcap="round"/>
                      <v:textbox inset="5.85pt,.7pt,5.85pt,.7pt">
                        <w:txbxContent>
                          <w:p w:rsidR="00224E3D" w:rsidRPr="006F2F7D" w:rsidRDefault="00224E3D" w:rsidP="00B76BDE">
                            <w:pPr>
                              <w:pStyle w:val="a8"/>
                              <w:spacing w:line="360" w:lineRule="auto"/>
                              <w:ind w:leftChars="0" w:left="284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369B7">
                              <w:rPr>
                                <w:rFonts w:ascii="HG丸ｺﾞｼｯｸM-PRO" w:eastAsia="HG丸ｺﾞｼｯｸM-PRO" w:hint="eastAsia"/>
                              </w:rPr>
                              <w:t>本計画は、協議会として</w:t>
                            </w:r>
                          </w:p>
                          <w:p w:rsidR="00224E3D" w:rsidRPr="005369B7" w:rsidRDefault="00224E3D" w:rsidP="00B76BDE">
                            <w:pPr>
                              <w:spacing w:line="360" w:lineRule="auto"/>
                              <w:ind w:firstLineChars="200" w:firstLine="453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369B7">
                              <w:rPr>
                                <w:rFonts w:ascii="HG丸ｺﾞｼｯｸM-PRO" w:eastAsia="HG丸ｺﾞｼｯｸM-PRO" w:hint="eastAsia"/>
                              </w:rPr>
                              <w:t>「活動の全体像・方向性の共有」</w:t>
                            </w:r>
                          </w:p>
                          <w:p w:rsidR="00224E3D" w:rsidRPr="005369B7" w:rsidRDefault="00224E3D" w:rsidP="00B76BDE">
                            <w:pPr>
                              <w:spacing w:line="360" w:lineRule="auto"/>
                              <w:ind w:firstLineChars="200" w:firstLine="453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369B7">
                              <w:rPr>
                                <w:rFonts w:ascii="HG丸ｺﾞｼｯｸM-PRO" w:eastAsia="HG丸ｺﾞｼｯｸM-PRO" w:hint="eastAsia"/>
                              </w:rPr>
                              <w:t>「課題の的確な整理及び対策の深度化」</w:t>
                            </w:r>
                          </w:p>
                          <w:p w:rsidR="00224E3D" w:rsidRDefault="00224E3D" w:rsidP="00B76BDE">
                            <w:pPr>
                              <w:spacing w:line="360" w:lineRule="auto"/>
                              <w:ind w:leftChars="100" w:left="227" w:firstLineChars="100" w:firstLine="227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369B7">
                              <w:rPr>
                                <w:rFonts w:ascii="HG丸ｺﾞｼｯｸM-PRO" w:eastAsia="HG丸ｺﾞｼｯｸM-PRO" w:hint="eastAsia"/>
                              </w:rPr>
                              <w:t>「行政と事業者等の関係者が連携した災害時の対応体制の構築」</w:t>
                            </w:r>
                          </w:p>
                          <w:p w:rsidR="00224E3D" w:rsidRPr="00B76BDE" w:rsidRDefault="00224E3D" w:rsidP="00B76BDE">
                            <w:pPr>
                              <w:spacing w:line="360" w:lineRule="auto"/>
                              <w:ind w:leftChars="100" w:left="227"/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</w:pPr>
                            <w:r w:rsidRPr="005369B7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図ることを目指して策定するものである。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Pr="00224E3D" w:rsidRDefault="00224E3D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  <w:bdr w:val="single" w:sz="4" w:space="0" w:color="auto"/>
              </w:rPr>
            </w:pPr>
            <w:r w:rsidRPr="00224E3D">
              <w:rPr>
                <w:rFonts w:asciiTheme="majorEastAsia" w:eastAsiaTheme="majorEastAsia" w:hAnsiTheme="majorEastAsia" w:cs="メイリオ" w:hint="eastAsia"/>
                <w:sz w:val="28"/>
                <w:szCs w:val="28"/>
                <w:bdr w:val="single" w:sz="4" w:space="0" w:color="auto"/>
              </w:rPr>
              <w:t>公表版</w:t>
            </w: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224E3D" w:rsidRDefault="00224E3D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224E3D" w:rsidRDefault="00224E3D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224E3D" w:rsidRDefault="00224E3D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224E3D" w:rsidRDefault="00224E3D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224E3D" w:rsidRDefault="00224E3D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D31E1E" w:rsidRDefault="00D31E1E" w:rsidP="00D31E1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メイリオ" w:hint="eastAsia"/>
                <w:sz w:val="40"/>
                <w:szCs w:val="40"/>
              </w:rPr>
              <w:t>天王寺</w:t>
            </w:r>
            <w:r w:rsidRPr="00645463">
              <w:rPr>
                <w:rFonts w:asciiTheme="majorEastAsia" w:eastAsiaTheme="majorEastAsia" w:hAnsiTheme="majorEastAsia" w:cs="メイリオ" w:hint="eastAsia"/>
                <w:sz w:val="40"/>
                <w:szCs w:val="40"/>
              </w:rPr>
              <w:t>・阿倍野</w:t>
            </w:r>
            <w:r>
              <w:rPr>
                <w:rFonts w:asciiTheme="majorEastAsia" w:eastAsiaTheme="majorEastAsia" w:hAnsiTheme="majorEastAsia" w:cs="メイリオ" w:hint="eastAsia"/>
                <w:sz w:val="40"/>
                <w:szCs w:val="40"/>
              </w:rPr>
              <w:t>駅周辺地区</w:t>
            </w:r>
          </w:p>
          <w:p w:rsidR="00D31E1E" w:rsidRDefault="00D31E1E" w:rsidP="00D31E1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40"/>
                <w:szCs w:val="40"/>
              </w:rPr>
              <w:t>帰宅困難者対策協議会</w:t>
            </w: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F167E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  <w:p w:rsidR="00F167E5" w:rsidRDefault="0066327F">
            <w:pPr>
              <w:jc w:val="center"/>
              <w:rPr>
                <w:rFonts w:asciiTheme="majorEastAsia" w:eastAsiaTheme="majorEastAsia" w:hAnsiTheme="majorEastAsia" w:cs="メイリオ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メイリオ" w:hint="eastAsia"/>
                <w:sz w:val="40"/>
                <w:szCs w:val="40"/>
              </w:rPr>
              <w:t>2019</w:t>
            </w:r>
            <w:r w:rsidR="005369B7">
              <w:rPr>
                <w:rFonts w:asciiTheme="majorEastAsia" w:eastAsiaTheme="majorEastAsia" w:hAnsiTheme="majorEastAsia" w:cs="メイリオ" w:hint="eastAsia"/>
                <w:sz w:val="40"/>
                <w:szCs w:val="40"/>
              </w:rPr>
              <w:t>年2</w:t>
            </w:r>
            <w:r w:rsidR="000D0E03">
              <w:rPr>
                <w:rFonts w:asciiTheme="majorEastAsia" w:eastAsiaTheme="majorEastAsia" w:hAnsiTheme="majorEastAsia" w:cs="メイリオ" w:hint="eastAsia"/>
                <w:sz w:val="40"/>
                <w:szCs w:val="40"/>
              </w:rPr>
              <w:t>月</w:t>
            </w:r>
          </w:p>
        </w:tc>
      </w:tr>
    </w:tbl>
    <w:p w:rsidR="00F167E5" w:rsidRDefault="000D0E03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目次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5271"/>
        <w:gridCol w:w="673"/>
      </w:tblGrid>
      <w:tr w:rsidR="00F167E5">
        <w:trPr>
          <w:trHeight w:val="335"/>
          <w:jc w:val="center"/>
        </w:trPr>
        <w:tc>
          <w:tcPr>
            <w:tcW w:w="8447" w:type="dxa"/>
            <w:gridSpan w:val="2"/>
            <w:vAlign w:val="center"/>
          </w:tcPr>
          <w:p w:rsidR="00F167E5" w:rsidRDefault="000D0E03">
            <w:pPr>
              <w:spacing w:line="360" w:lineRule="auto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第１章　総則</w:t>
            </w:r>
          </w:p>
        </w:tc>
        <w:tc>
          <w:tcPr>
            <w:tcW w:w="672" w:type="dxa"/>
            <w:vAlign w:val="center"/>
          </w:tcPr>
          <w:p w:rsidR="00F167E5" w:rsidRDefault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</w:p>
        </w:tc>
      </w:tr>
      <w:tr w:rsidR="00F167E5">
        <w:trPr>
          <w:trHeight w:val="335"/>
          <w:jc w:val="center"/>
        </w:trPr>
        <w:tc>
          <w:tcPr>
            <w:tcW w:w="8447" w:type="dxa"/>
            <w:gridSpan w:val="2"/>
            <w:vAlign w:val="center"/>
          </w:tcPr>
          <w:p w:rsidR="00F167E5" w:rsidRDefault="000D0E0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１　目的</w:t>
            </w:r>
          </w:p>
        </w:tc>
        <w:tc>
          <w:tcPr>
            <w:tcW w:w="672" w:type="dxa"/>
            <w:vAlign w:val="center"/>
          </w:tcPr>
          <w:p w:rsidR="00F167E5" w:rsidRDefault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F167E5">
        <w:trPr>
          <w:trHeight w:val="335"/>
          <w:jc w:val="center"/>
        </w:trPr>
        <w:tc>
          <w:tcPr>
            <w:tcW w:w="8447" w:type="dxa"/>
            <w:gridSpan w:val="2"/>
            <w:vAlign w:val="center"/>
          </w:tcPr>
          <w:p w:rsidR="00F167E5" w:rsidRDefault="000D0E0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２　用語の定義</w:t>
            </w:r>
          </w:p>
        </w:tc>
        <w:tc>
          <w:tcPr>
            <w:tcW w:w="672" w:type="dxa"/>
            <w:vAlign w:val="center"/>
          </w:tcPr>
          <w:p w:rsidR="00F167E5" w:rsidRDefault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</w:tr>
      <w:tr w:rsidR="00F167E5">
        <w:trPr>
          <w:trHeight w:val="335"/>
          <w:jc w:val="center"/>
        </w:trPr>
        <w:tc>
          <w:tcPr>
            <w:tcW w:w="8447" w:type="dxa"/>
            <w:gridSpan w:val="2"/>
            <w:vAlign w:val="center"/>
          </w:tcPr>
          <w:p w:rsidR="00F167E5" w:rsidRDefault="000D0E0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３　</w:t>
            </w:r>
            <w:r w:rsidR="00D31E1E">
              <w:rPr>
                <w:rFonts w:asciiTheme="majorEastAsia" w:eastAsiaTheme="majorEastAsia" w:hAnsiTheme="majorEastAsia" w:hint="eastAsia"/>
                <w:sz w:val="28"/>
                <w:szCs w:val="28"/>
              </w:rPr>
              <w:t>天王寺</w:t>
            </w:r>
            <w:r w:rsidR="00D31E1E" w:rsidRPr="00645463">
              <w:rPr>
                <w:rFonts w:asciiTheme="majorEastAsia" w:eastAsiaTheme="majorEastAsia" w:hAnsiTheme="majorEastAsia" w:hint="eastAsia"/>
                <w:sz w:val="28"/>
                <w:szCs w:val="28"/>
              </w:rPr>
              <w:t>・阿倍野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駅周辺地区の状況</w:t>
            </w:r>
          </w:p>
        </w:tc>
        <w:tc>
          <w:tcPr>
            <w:tcW w:w="672" w:type="dxa"/>
            <w:vAlign w:val="center"/>
          </w:tcPr>
          <w:p w:rsidR="00F167E5" w:rsidRDefault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</w:tr>
      <w:tr w:rsidR="00F167E5">
        <w:trPr>
          <w:trHeight w:val="335"/>
          <w:jc w:val="center"/>
        </w:trPr>
        <w:tc>
          <w:tcPr>
            <w:tcW w:w="8447" w:type="dxa"/>
            <w:gridSpan w:val="2"/>
            <w:vAlign w:val="center"/>
          </w:tcPr>
          <w:p w:rsidR="00F167E5" w:rsidRDefault="000D0E0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４　計画の位置付け</w:t>
            </w:r>
          </w:p>
        </w:tc>
        <w:tc>
          <w:tcPr>
            <w:tcW w:w="672" w:type="dxa"/>
            <w:vAlign w:val="center"/>
          </w:tcPr>
          <w:p w:rsidR="00F167E5" w:rsidRDefault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</w:tr>
      <w:tr w:rsidR="00F167E5">
        <w:trPr>
          <w:trHeight w:val="335"/>
          <w:jc w:val="center"/>
        </w:trPr>
        <w:tc>
          <w:tcPr>
            <w:tcW w:w="8447" w:type="dxa"/>
            <w:gridSpan w:val="2"/>
            <w:vAlign w:val="center"/>
          </w:tcPr>
          <w:p w:rsidR="00F167E5" w:rsidRDefault="000D0E0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５　事業者・行政・帰宅困難者の役割分担</w:t>
            </w:r>
          </w:p>
        </w:tc>
        <w:tc>
          <w:tcPr>
            <w:tcW w:w="672" w:type="dxa"/>
            <w:vAlign w:val="center"/>
          </w:tcPr>
          <w:p w:rsidR="00F167E5" w:rsidRDefault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</w:tr>
      <w:tr w:rsidR="00F167E5">
        <w:trPr>
          <w:trHeight w:val="335"/>
          <w:jc w:val="center"/>
        </w:trPr>
        <w:tc>
          <w:tcPr>
            <w:tcW w:w="8447" w:type="dxa"/>
            <w:gridSpan w:val="2"/>
            <w:vAlign w:val="center"/>
          </w:tcPr>
          <w:p w:rsidR="00F167E5" w:rsidRDefault="000D0E0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６　基本的な帰宅困難者対策</w:t>
            </w:r>
          </w:p>
        </w:tc>
        <w:tc>
          <w:tcPr>
            <w:tcW w:w="672" w:type="dxa"/>
            <w:vAlign w:val="center"/>
          </w:tcPr>
          <w:p w:rsidR="00F167E5" w:rsidRDefault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</w:tr>
      <w:tr w:rsidR="00F167E5">
        <w:trPr>
          <w:trHeight w:val="664"/>
          <w:jc w:val="center"/>
        </w:trPr>
        <w:tc>
          <w:tcPr>
            <w:tcW w:w="8447" w:type="dxa"/>
            <w:gridSpan w:val="2"/>
            <w:vAlign w:val="center"/>
          </w:tcPr>
          <w:p w:rsidR="00F167E5" w:rsidRDefault="00F167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F167E5" w:rsidRDefault="00F167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67E5">
        <w:trPr>
          <w:trHeight w:val="335"/>
          <w:jc w:val="center"/>
        </w:trPr>
        <w:tc>
          <w:tcPr>
            <w:tcW w:w="3144" w:type="dxa"/>
            <w:vAlign w:val="center"/>
          </w:tcPr>
          <w:p w:rsidR="00F167E5" w:rsidRDefault="000D0E03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第２章　事前対策</w:t>
            </w:r>
          </w:p>
        </w:tc>
        <w:tc>
          <w:tcPr>
            <w:tcW w:w="5303" w:type="dxa"/>
            <w:vAlign w:val="center"/>
          </w:tcPr>
          <w:p w:rsidR="00F167E5" w:rsidRDefault="00F167E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F167E5" w:rsidRPr="00573EBC" w:rsidRDefault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73EB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12</w:t>
            </w:r>
          </w:p>
        </w:tc>
      </w:tr>
      <w:tr w:rsidR="00F167E5">
        <w:trPr>
          <w:trHeight w:val="335"/>
          <w:jc w:val="center"/>
        </w:trPr>
        <w:tc>
          <w:tcPr>
            <w:tcW w:w="8447" w:type="dxa"/>
            <w:gridSpan w:val="2"/>
            <w:vAlign w:val="center"/>
          </w:tcPr>
          <w:p w:rsidR="00F167E5" w:rsidRDefault="003D20C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１　</w:t>
            </w:r>
            <w:r w:rsidR="000D0E03">
              <w:rPr>
                <w:rFonts w:asciiTheme="majorEastAsia" w:eastAsiaTheme="majorEastAsia" w:hAnsiTheme="majorEastAsia" w:hint="eastAsia"/>
                <w:sz w:val="28"/>
                <w:szCs w:val="28"/>
              </w:rPr>
              <w:t>情報提供拠点の確保</w:t>
            </w:r>
          </w:p>
        </w:tc>
        <w:tc>
          <w:tcPr>
            <w:tcW w:w="672" w:type="dxa"/>
            <w:vAlign w:val="center"/>
          </w:tcPr>
          <w:p w:rsidR="00F167E5" w:rsidRDefault="00573EBC" w:rsidP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</w:tr>
      <w:tr w:rsidR="00F167E5">
        <w:trPr>
          <w:trHeight w:val="335"/>
          <w:jc w:val="center"/>
        </w:trPr>
        <w:tc>
          <w:tcPr>
            <w:tcW w:w="8447" w:type="dxa"/>
            <w:gridSpan w:val="2"/>
            <w:vAlign w:val="center"/>
          </w:tcPr>
          <w:p w:rsidR="00F167E5" w:rsidRPr="002B3AEA" w:rsidRDefault="000D0E0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3AE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２　一時</w:t>
            </w:r>
            <w:r w:rsidR="005369B7" w:rsidRPr="002B3AEA">
              <w:rPr>
                <w:rFonts w:asciiTheme="majorEastAsia" w:eastAsiaTheme="majorEastAsia" w:hAnsiTheme="majorEastAsia" w:hint="eastAsia"/>
                <w:sz w:val="28"/>
                <w:szCs w:val="28"/>
              </w:rPr>
              <w:t>滞在</w:t>
            </w:r>
            <w:r w:rsidRPr="002B3AEA">
              <w:rPr>
                <w:rFonts w:asciiTheme="majorEastAsia" w:eastAsiaTheme="majorEastAsia" w:hAnsiTheme="majorEastAsia" w:hint="eastAsia"/>
                <w:sz w:val="28"/>
                <w:szCs w:val="28"/>
              </w:rPr>
              <w:t>スペースの確保</w:t>
            </w:r>
          </w:p>
        </w:tc>
        <w:tc>
          <w:tcPr>
            <w:tcW w:w="672" w:type="dxa"/>
            <w:vAlign w:val="center"/>
          </w:tcPr>
          <w:p w:rsidR="00F167E5" w:rsidRDefault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</w:tr>
      <w:tr w:rsidR="00F167E5">
        <w:trPr>
          <w:trHeight w:val="617"/>
          <w:jc w:val="center"/>
        </w:trPr>
        <w:tc>
          <w:tcPr>
            <w:tcW w:w="8447" w:type="dxa"/>
            <w:gridSpan w:val="2"/>
            <w:vAlign w:val="center"/>
          </w:tcPr>
          <w:p w:rsidR="00F167E5" w:rsidRPr="002B3AEA" w:rsidRDefault="00F167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F167E5" w:rsidRDefault="00F167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67E5">
        <w:trPr>
          <w:trHeight w:val="335"/>
          <w:jc w:val="center"/>
        </w:trPr>
        <w:tc>
          <w:tcPr>
            <w:tcW w:w="3144" w:type="dxa"/>
            <w:vAlign w:val="center"/>
          </w:tcPr>
          <w:p w:rsidR="00F167E5" w:rsidRPr="002B3AEA" w:rsidRDefault="000D0E0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B3AE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第３章　応急対策</w:t>
            </w:r>
          </w:p>
        </w:tc>
        <w:tc>
          <w:tcPr>
            <w:tcW w:w="5303" w:type="dxa"/>
            <w:vAlign w:val="center"/>
          </w:tcPr>
          <w:p w:rsidR="00F167E5" w:rsidRPr="002B3AEA" w:rsidRDefault="000D0E03">
            <w:pPr>
              <w:ind w:firstLineChars="100" w:firstLine="137"/>
              <w:jc w:val="left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2B3AEA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  <w:bdr w:val="single" w:sz="4" w:space="0" w:color="auto"/>
              </w:rPr>
              <w:t>フェーズ１</w:t>
            </w:r>
            <w:r w:rsidRPr="002B3AEA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 xml:space="preserve"> 　災害発生　</w:t>
            </w:r>
            <w:r w:rsidRPr="002B3AEA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  <w:bdr w:val="single" w:sz="4" w:space="0" w:color="auto"/>
              </w:rPr>
              <w:t>フェーズ２</w:t>
            </w:r>
            <w:r w:rsidRPr="002B3AEA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 xml:space="preserve"> 避難行動</w:t>
            </w:r>
          </w:p>
          <w:p w:rsidR="00F167E5" w:rsidRPr="002B3AEA" w:rsidRDefault="000D0E03">
            <w:pPr>
              <w:ind w:firstLineChars="100" w:firstLine="137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B3AEA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  <w:bdr w:val="single" w:sz="4" w:space="0" w:color="auto"/>
              </w:rPr>
              <w:t>フェーズ３</w:t>
            </w:r>
            <w:r w:rsidRPr="002B3AEA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 xml:space="preserve"> </w:t>
            </w:r>
            <w:r w:rsidR="005369B7" w:rsidRPr="002B3AEA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一時滞在</w:t>
            </w:r>
            <w:r w:rsidRPr="002B3AEA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スペースでの対応</w:t>
            </w:r>
          </w:p>
        </w:tc>
        <w:tc>
          <w:tcPr>
            <w:tcW w:w="672" w:type="dxa"/>
            <w:vAlign w:val="center"/>
          </w:tcPr>
          <w:p w:rsidR="00F167E5" w:rsidRPr="00573EBC" w:rsidRDefault="00573EBC" w:rsidP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73EB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13</w:t>
            </w:r>
          </w:p>
        </w:tc>
      </w:tr>
      <w:tr w:rsidR="00F167E5">
        <w:trPr>
          <w:trHeight w:val="335"/>
          <w:jc w:val="center"/>
        </w:trPr>
        <w:tc>
          <w:tcPr>
            <w:tcW w:w="8447" w:type="dxa"/>
            <w:gridSpan w:val="2"/>
            <w:vAlign w:val="center"/>
          </w:tcPr>
          <w:p w:rsidR="00F167E5" w:rsidRPr="002B3AEA" w:rsidRDefault="000D0E0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3AE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１　情報連絡体制</w:t>
            </w:r>
          </w:p>
        </w:tc>
        <w:tc>
          <w:tcPr>
            <w:tcW w:w="672" w:type="dxa"/>
            <w:vAlign w:val="center"/>
          </w:tcPr>
          <w:p w:rsidR="00F167E5" w:rsidRDefault="00573EBC" w:rsidP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</w:tr>
      <w:tr w:rsidR="00F167E5">
        <w:trPr>
          <w:trHeight w:val="335"/>
          <w:jc w:val="center"/>
        </w:trPr>
        <w:tc>
          <w:tcPr>
            <w:tcW w:w="8447" w:type="dxa"/>
            <w:gridSpan w:val="2"/>
            <w:vAlign w:val="center"/>
          </w:tcPr>
          <w:p w:rsidR="00F167E5" w:rsidRPr="002B3AEA" w:rsidRDefault="003D20C7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3AE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２　</w:t>
            </w:r>
            <w:r w:rsidR="000D0E03" w:rsidRPr="002B3AEA">
              <w:rPr>
                <w:rFonts w:asciiTheme="majorEastAsia" w:eastAsiaTheme="majorEastAsia" w:hAnsiTheme="majorEastAsia" w:hint="eastAsia"/>
                <w:sz w:val="28"/>
                <w:szCs w:val="28"/>
              </w:rPr>
              <w:t>情報提供拠点の運営</w:t>
            </w:r>
          </w:p>
        </w:tc>
        <w:tc>
          <w:tcPr>
            <w:tcW w:w="672" w:type="dxa"/>
            <w:vAlign w:val="center"/>
          </w:tcPr>
          <w:p w:rsidR="00F167E5" w:rsidRDefault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</w:tr>
      <w:tr w:rsidR="00F167E5">
        <w:trPr>
          <w:trHeight w:val="335"/>
          <w:jc w:val="center"/>
        </w:trPr>
        <w:tc>
          <w:tcPr>
            <w:tcW w:w="8447" w:type="dxa"/>
            <w:gridSpan w:val="2"/>
            <w:vAlign w:val="center"/>
          </w:tcPr>
          <w:p w:rsidR="00F167E5" w:rsidRPr="002B3AEA" w:rsidRDefault="000D0E0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3AE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３　一時</w:t>
            </w:r>
            <w:r w:rsidR="005369B7" w:rsidRPr="002B3AEA">
              <w:rPr>
                <w:rFonts w:asciiTheme="majorEastAsia" w:eastAsiaTheme="majorEastAsia" w:hAnsiTheme="majorEastAsia" w:hint="eastAsia"/>
                <w:sz w:val="28"/>
                <w:szCs w:val="28"/>
              </w:rPr>
              <w:t>滞在</w:t>
            </w:r>
            <w:r w:rsidRPr="002B3AEA">
              <w:rPr>
                <w:rFonts w:asciiTheme="majorEastAsia" w:eastAsiaTheme="majorEastAsia" w:hAnsiTheme="majorEastAsia" w:hint="eastAsia"/>
                <w:sz w:val="28"/>
                <w:szCs w:val="28"/>
              </w:rPr>
              <w:t>スペースの運営</w:t>
            </w:r>
          </w:p>
        </w:tc>
        <w:tc>
          <w:tcPr>
            <w:tcW w:w="672" w:type="dxa"/>
            <w:vAlign w:val="center"/>
          </w:tcPr>
          <w:p w:rsidR="00F167E5" w:rsidRDefault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</w:tr>
      <w:tr w:rsidR="00F167E5">
        <w:trPr>
          <w:trHeight w:val="677"/>
          <w:jc w:val="center"/>
        </w:trPr>
        <w:tc>
          <w:tcPr>
            <w:tcW w:w="8447" w:type="dxa"/>
            <w:gridSpan w:val="2"/>
            <w:vAlign w:val="center"/>
          </w:tcPr>
          <w:p w:rsidR="00F167E5" w:rsidRDefault="00F167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F167E5" w:rsidRDefault="00F167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67E5">
        <w:trPr>
          <w:trHeight w:val="591"/>
          <w:jc w:val="center"/>
        </w:trPr>
        <w:tc>
          <w:tcPr>
            <w:tcW w:w="3144" w:type="dxa"/>
            <w:vAlign w:val="center"/>
          </w:tcPr>
          <w:p w:rsidR="00F167E5" w:rsidRDefault="000D0E0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第４章　帰宅行動</w:t>
            </w:r>
          </w:p>
        </w:tc>
        <w:tc>
          <w:tcPr>
            <w:tcW w:w="5303" w:type="dxa"/>
            <w:vAlign w:val="center"/>
          </w:tcPr>
          <w:p w:rsidR="00F167E5" w:rsidRDefault="000D0E0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/>
              </w:rPr>
              <w:t>フェーズ４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帰宅行動</w:t>
            </w:r>
          </w:p>
        </w:tc>
        <w:tc>
          <w:tcPr>
            <w:tcW w:w="672" w:type="dxa"/>
            <w:vAlign w:val="center"/>
          </w:tcPr>
          <w:p w:rsidR="00F167E5" w:rsidRPr="00573EBC" w:rsidRDefault="00573EBC" w:rsidP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73EB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14</w:t>
            </w:r>
          </w:p>
        </w:tc>
      </w:tr>
      <w:tr w:rsidR="00F167E5">
        <w:trPr>
          <w:trHeight w:val="681"/>
          <w:jc w:val="center"/>
        </w:trPr>
        <w:tc>
          <w:tcPr>
            <w:tcW w:w="8447" w:type="dxa"/>
            <w:gridSpan w:val="2"/>
            <w:vAlign w:val="center"/>
          </w:tcPr>
          <w:p w:rsidR="00F167E5" w:rsidRDefault="00F167E5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F167E5" w:rsidRDefault="00F167E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3EBC" w:rsidTr="00573EBC">
        <w:trPr>
          <w:trHeight w:val="507"/>
          <w:jc w:val="center"/>
        </w:trPr>
        <w:tc>
          <w:tcPr>
            <w:tcW w:w="8445" w:type="dxa"/>
            <w:gridSpan w:val="2"/>
            <w:vAlign w:val="center"/>
          </w:tcPr>
          <w:p w:rsidR="00573EBC" w:rsidRDefault="00573EBC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第５章 今後の検討課題</w:t>
            </w:r>
          </w:p>
        </w:tc>
        <w:tc>
          <w:tcPr>
            <w:tcW w:w="674" w:type="dxa"/>
            <w:vAlign w:val="center"/>
          </w:tcPr>
          <w:p w:rsidR="00573EBC" w:rsidRPr="00573EBC" w:rsidRDefault="00573EBC" w:rsidP="00573EB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73EB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14</w:t>
            </w:r>
          </w:p>
        </w:tc>
      </w:tr>
      <w:tr w:rsidR="00F167E5">
        <w:trPr>
          <w:trHeight w:val="335"/>
          <w:jc w:val="center"/>
        </w:trPr>
        <w:tc>
          <w:tcPr>
            <w:tcW w:w="8447" w:type="dxa"/>
            <w:gridSpan w:val="2"/>
            <w:vAlign w:val="center"/>
          </w:tcPr>
          <w:p w:rsidR="00F167E5" w:rsidRDefault="00F167E5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F167E5" w:rsidRDefault="00F167E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67E5">
        <w:trPr>
          <w:trHeight w:val="74"/>
          <w:jc w:val="center"/>
        </w:trPr>
        <w:tc>
          <w:tcPr>
            <w:tcW w:w="8447" w:type="dxa"/>
            <w:gridSpan w:val="2"/>
            <w:vAlign w:val="center"/>
          </w:tcPr>
          <w:p w:rsidR="00F167E5" w:rsidRDefault="000D0E0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（参考資料）</w:t>
            </w:r>
          </w:p>
        </w:tc>
        <w:tc>
          <w:tcPr>
            <w:tcW w:w="672" w:type="dxa"/>
            <w:vAlign w:val="center"/>
          </w:tcPr>
          <w:p w:rsidR="00F167E5" w:rsidRDefault="00573EBC" w:rsidP="008B1E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</w:tr>
    </w:tbl>
    <w:p w:rsidR="003C2FFD" w:rsidRDefault="003C2FFD">
      <w:pPr>
        <w:widowControl/>
        <w:ind w:leftChars="-63" w:left="-140" w:hanging="3"/>
        <w:jc w:val="left"/>
        <w:rPr>
          <w:rFonts w:asciiTheme="majorEastAsia" w:eastAsiaTheme="majorEastAsia" w:hAnsiTheme="majorEastAsia"/>
          <w:b/>
          <w:sz w:val="32"/>
          <w:szCs w:val="32"/>
        </w:rPr>
        <w:sectPr w:rsidR="003C2FFD" w:rsidSect="001D5E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4" w:left="1418" w:header="284" w:footer="567" w:gutter="0"/>
          <w:pgNumType w:start="1"/>
          <w:cols w:space="425"/>
          <w:titlePg/>
          <w:docGrid w:type="linesAndChars" w:linePitch="310" w:charSpace="3430"/>
        </w:sectPr>
      </w:pPr>
    </w:p>
    <w:p w:rsidR="003C2FFD" w:rsidRDefault="008D394F">
      <w:pPr>
        <w:widowControl/>
        <w:ind w:leftChars="-63" w:left="-140" w:hanging="3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233045</wp:posOffset>
                </wp:positionV>
                <wp:extent cx="5248275" cy="666750"/>
                <wp:effectExtent l="0" t="0" r="28575" b="19050"/>
                <wp:wrapNone/>
                <wp:docPr id="44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3D" w:rsidRPr="005044FA" w:rsidRDefault="00224E3D" w:rsidP="003C2FFD">
                            <w:pPr>
                              <w:ind w:firstLineChars="100" w:firstLine="227"/>
                              <w:rPr>
                                <w:color w:val="000000" w:themeColor="text1"/>
                              </w:rPr>
                            </w:pPr>
                            <w:r w:rsidRPr="005044FA">
                              <w:rPr>
                                <w:rFonts w:hint="eastAsia"/>
                                <w:color w:val="000000" w:themeColor="text1"/>
                              </w:rPr>
                              <w:t>本計画は、廣井悠氏（東京大学大学院</w:t>
                            </w:r>
                            <w:r w:rsidRPr="005044F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044FA">
                              <w:rPr>
                                <w:rFonts w:hint="eastAsia"/>
                                <w:color w:val="000000" w:themeColor="text1"/>
                              </w:rPr>
                              <w:t>工学系研究科</w:t>
                            </w:r>
                            <w:r w:rsidRPr="005044F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044FA">
                              <w:rPr>
                                <w:rFonts w:hint="eastAsia"/>
                                <w:color w:val="000000" w:themeColor="text1"/>
                              </w:rPr>
                              <w:t>都市工学専攻</w:t>
                            </w:r>
                            <w:r w:rsidRPr="005044F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044FA">
                              <w:rPr>
                                <w:rFonts w:hint="eastAsia"/>
                                <w:color w:val="000000" w:themeColor="text1"/>
                              </w:rPr>
                              <w:t>准教授）に助言・監修いただいたものです。</w:t>
                            </w:r>
                          </w:p>
                          <w:p w:rsidR="00224E3D" w:rsidRPr="005044FA" w:rsidRDefault="00224E3D" w:rsidP="003C2FFD">
                            <w:pPr>
                              <w:ind w:firstLineChars="100" w:firstLine="227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044FA">
                              <w:rPr>
                                <w:rFonts w:hint="eastAsia"/>
                                <w:color w:val="000000" w:themeColor="text1"/>
                              </w:rPr>
                              <w:t>2019</w:t>
                            </w:r>
                            <w:r w:rsidRPr="005044FA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Pr="005044FA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5044FA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028" type="#_x0000_t202" style="position:absolute;left:0;text-align:left;margin-left:2.6pt;margin-top:18.35pt;width:413.25pt;height:52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">
                <v:textbox inset="5.85pt,.7pt,5.85pt,.7pt">
                  <w:txbxContent>
                    <w:p w:rsidR="00224E3D" w:rsidRPr="005044FA" w:rsidRDefault="00224E3D" w:rsidP="003C2FFD">
                      <w:pPr>
                        <w:ind w:firstLineChars="100" w:firstLine="227"/>
                        <w:rPr>
                          <w:color w:val="000000" w:themeColor="text1"/>
                        </w:rPr>
                      </w:pPr>
                      <w:r w:rsidRPr="005044FA">
                        <w:rPr>
                          <w:rFonts w:hint="eastAsia"/>
                          <w:color w:val="000000" w:themeColor="text1"/>
                        </w:rPr>
                        <w:t>本計画は、廣井悠氏（東京大学大学院</w:t>
                      </w:r>
                      <w:r w:rsidRPr="005044F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5044FA">
                        <w:rPr>
                          <w:rFonts w:hint="eastAsia"/>
                          <w:color w:val="000000" w:themeColor="text1"/>
                        </w:rPr>
                        <w:t>工学系研究科</w:t>
                      </w:r>
                      <w:r w:rsidRPr="005044F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5044FA">
                        <w:rPr>
                          <w:rFonts w:hint="eastAsia"/>
                          <w:color w:val="000000" w:themeColor="text1"/>
                        </w:rPr>
                        <w:t>都市工学専攻</w:t>
                      </w:r>
                      <w:r w:rsidRPr="005044F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5044FA">
                        <w:rPr>
                          <w:rFonts w:hint="eastAsia"/>
                          <w:color w:val="000000" w:themeColor="text1"/>
                        </w:rPr>
                        <w:t>准教授）に助言・監修いただいたものです。</w:t>
                      </w:r>
                    </w:p>
                    <w:p w:rsidR="00224E3D" w:rsidRPr="005044FA" w:rsidRDefault="00224E3D" w:rsidP="003C2FFD">
                      <w:pPr>
                        <w:ind w:firstLineChars="100" w:firstLine="227"/>
                        <w:jc w:val="right"/>
                        <w:rPr>
                          <w:color w:val="000000" w:themeColor="text1"/>
                        </w:rPr>
                      </w:pPr>
                      <w:r w:rsidRPr="005044FA">
                        <w:rPr>
                          <w:rFonts w:hint="eastAsia"/>
                          <w:color w:val="000000" w:themeColor="text1"/>
                        </w:rPr>
                        <w:t>2019</w:t>
                      </w:r>
                      <w:r w:rsidRPr="005044FA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Pr="005044FA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5044FA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3C2FFD" w:rsidRDefault="003C2FFD">
      <w:pPr>
        <w:widowControl/>
        <w:ind w:leftChars="-63" w:left="-140" w:hanging="3"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3C2FFD" w:rsidRDefault="003C2FFD">
      <w:pPr>
        <w:widowControl/>
        <w:ind w:leftChars="-63" w:left="-140" w:hanging="3"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3C2FFD" w:rsidRDefault="003C2FFD">
      <w:pPr>
        <w:widowControl/>
        <w:ind w:leftChars="-63" w:left="-140" w:hanging="3"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F167E5" w:rsidRDefault="000D0E03">
      <w:pPr>
        <w:widowControl/>
        <w:ind w:leftChars="-63" w:left="-140" w:hanging="3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第１章　総則</w:t>
      </w:r>
    </w:p>
    <w:p w:rsidR="00F167E5" w:rsidRDefault="000D0E03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１ 目的</w:t>
      </w:r>
    </w:p>
    <w:p w:rsidR="00D31E1E" w:rsidRDefault="00D31E1E" w:rsidP="00D31E1E">
      <w:pPr>
        <w:pStyle w:val="a8"/>
        <w:widowControl/>
        <w:numPr>
          <w:ilvl w:val="0"/>
          <w:numId w:val="1"/>
        </w:numPr>
        <w:ind w:leftChars="0" w:left="709" w:hanging="283"/>
        <w:jc w:val="left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>この計画は、災害対策基本法及び大阪市防災・減災条例の趣旨に則り、大阪市及び天王寺</w:t>
      </w:r>
      <w:r w:rsidRPr="00645463">
        <w:rPr>
          <w:rFonts w:ascii="HG丸ｺﾞｼｯｸM-PRO" w:eastAsia="HG丸ｺﾞｼｯｸM-PRO" w:hAnsiTheme="majorEastAsia" w:hint="eastAsia"/>
          <w:b/>
        </w:rPr>
        <w:t>・</w:t>
      </w:r>
      <w:r w:rsidRPr="00645463">
        <w:rPr>
          <w:rFonts w:ascii="HG丸ｺﾞｼｯｸM-PRO" w:eastAsia="HG丸ｺﾞｼｯｸM-PRO" w:hAnsiTheme="majorEastAsia" w:hint="eastAsia"/>
        </w:rPr>
        <w:t>阿倍野駅周辺地区の事業者がそれぞれの責任と役割を果たし、</w:t>
      </w:r>
      <w:r w:rsidR="003228BE">
        <w:rPr>
          <w:rFonts w:ascii="HG丸ｺﾞｼｯｸM-PRO" w:eastAsia="HG丸ｺﾞｼｯｸM-PRO" w:hAnsiTheme="majorEastAsia" w:hint="eastAsia"/>
        </w:rPr>
        <w:t>連携し</w:t>
      </w:r>
      <w:r w:rsidR="00FB4997">
        <w:rPr>
          <w:rFonts w:ascii="HG丸ｺﾞｼｯｸM-PRO" w:eastAsia="HG丸ｺﾞｼｯｸM-PRO" w:hAnsiTheme="majorEastAsia" w:hint="eastAsia"/>
        </w:rPr>
        <w:t>た</w:t>
      </w:r>
      <w:r w:rsidRPr="00645463">
        <w:rPr>
          <w:rFonts w:ascii="HG丸ｺﾞｼｯｸM-PRO" w:eastAsia="HG丸ｺﾞｼｯｸM-PRO" w:hAnsiTheme="majorEastAsia" w:hint="eastAsia"/>
        </w:rPr>
        <w:t>天王寺・阿倍野駅周辺地区での混乱防止を図ることを目的とし、帰宅困難者対策を円滑に行うための「天王寺・阿倍野</w:t>
      </w:r>
      <w:r>
        <w:rPr>
          <w:rFonts w:ascii="HG丸ｺﾞｼｯｸM-PRO" w:eastAsia="HG丸ｺﾞｼｯｸM-PRO" w:hAnsiTheme="majorEastAsia" w:hint="eastAsia"/>
        </w:rPr>
        <w:t>駅周辺地区の統一的な指針」として、本計画を策定するものである。</w:t>
      </w:r>
    </w:p>
    <w:p w:rsidR="00F167E5" w:rsidRPr="003228BE" w:rsidRDefault="00F167E5">
      <w:pPr>
        <w:widowControl/>
        <w:ind w:left="426"/>
        <w:jc w:val="left"/>
        <w:rPr>
          <w:rFonts w:asciiTheme="majorEastAsia" w:eastAsiaTheme="majorEastAsia" w:hAnsiTheme="majorEastAsia"/>
        </w:rPr>
      </w:pPr>
    </w:p>
    <w:p w:rsidR="00F167E5" w:rsidRDefault="000D0E03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 用語の定義</w:t>
      </w:r>
    </w:p>
    <w:p w:rsidR="00F167E5" w:rsidRDefault="000D0E03">
      <w:pPr>
        <w:pStyle w:val="a8"/>
        <w:widowControl/>
        <w:numPr>
          <w:ilvl w:val="0"/>
          <w:numId w:val="1"/>
        </w:numPr>
        <w:ind w:leftChars="0" w:left="709" w:hanging="283"/>
        <w:jc w:val="left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>本計画で使用する用語について、次の通り定義する。</w:t>
      </w:r>
    </w:p>
    <w:p w:rsidR="00F167E5" w:rsidRDefault="00F167E5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6243"/>
      </w:tblGrid>
      <w:tr w:rsidR="00F167E5" w:rsidTr="007C79D5">
        <w:trPr>
          <w:jc w:val="center"/>
        </w:trPr>
        <w:tc>
          <w:tcPr>
            <w:tcW w:w="2350" w:type="dxa"/>
          </w:tcPr>
          <w:p w:rsidR="00F167E5" w:rsidRDefault="000D0E03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用　語</w:t>
            </w:r>
          </w:p>
        </w:tc>
        <w:tc>
          <w:tcPr>
            <w:tcW w:w="6243" w:type="dxa"/>
          </w:tcPr>
          <w:p w:rsidR="00F167E5" w:rsidRDefault="000D0E03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　義</w:t>
            </w:r>
          </w:p>
        </w:tc>
      </w:tr>
      <w:tr w:rsidR="00F167E5" w:rsidTr="007C79D5">
        <w:trPr>
          <w:jc w:val="center"/>
        </w:trPr>
        <w:tc>
          <w:tcPr>
            <w:tcW w:w="2350" w:type="dxa"/>
            <w:vAlign w:val="center"/>
          </w:tcPr>
          <w:p w:rsidR="00F167E5" w:rsidRDefault="000D0E03" w:rsidP="00B86C0F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帰宅困難者</w:t>
            </w:r>
          </w:p>
        </w:tc>
        <w:tc>
          <w:tcPr>
            <w:tcW w:w="6243" w:type="dxa"/>
          </w:tcPr>
          <w:p w:rsidR="00F167E5" w:rsidRDefault="000D0E03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1816"/>
              </w:tabs>
              <w:ind w:leftChars="0" w:left="135" w:hanging="13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災害が発生した場合において</w:t>
            </w:r>
            <w:r w:rsidR="00210260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公共交通機関の運行の停止等により</w:t>
            </w:r>
            <w:r w:rsidR="007C79D5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徒歩で容易に帰宅することができない者</w:t>
            </w:r>
          </w:p>
        </w:tc>
      </w:tr>
      <w:tr w:rsidR="00F167E5" w:rsidTr="007C79D5">
        <w:trPr>
          <w:jc w:val="center"/>
        </w:trPr>
        <w:tc>
          <w:tcPr>
            <w:tcW w:w="2350" w:type="dxa"/>
            <w:vAlign w:val="center"/>
          </w:tcPr>
          <w:p w:rsidR="00F167E5" w:rsidRDefault="000D0E03" w:rsidP="00B86C0F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情報提供拠点</w:t>
            </w:r>
          </w:p>
        </w:tc>
        <w:tc>
          <w:tcPr>
            <w:tcW w:w="6243" w:type="dxa"/>
          </w:tcPr>
          <w:p w:rsidR="00F167E5" w:rsidRPr="00D30A68" w:rsidRDefault="00210260" w:rsidP="007C79D5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1816"/>
              </w:tabs>
              <w:ind w:leftChars="0" w:left="135" w:hanging="13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駅周辺等</w:t>
            </w:r>
            <w:r w:rsidR="007C79D5"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滞留する屋外滞留者に、災害情報や交通情報等を</w:t>
            </w:r>
            <w:r w:rsidR="00B76BDE"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</w:t>
            </w:r>
            <w:r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する場所</w:t>
            </w:r>
          </w:p>
        </w:tc>
      </w:tr>
      <w:tr w:rsidR="00F167E5" w:rsidTr="007C79D5">
        <w:trPr>
          <w:jc w:val="center"/>
        </w:trPr>
        <w:tc>
          <w:tcPr>
            <w:tcW w:w="2350" w:type="dxa"/>
            <w:vAlign w:val="center"/>
          </w:tcPr>
          <w:p w:rsidR="00F167E5" w:rsidRDefault="005369B7" w:rsidP="00B86C0F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一時</w:t>
            </w:r>
            <w:r w:rsidRPr="002B3AEA">
              <w:rPr>
                <w:rFonts w:asciiTheme="majorEastAsia" w:eastAsiaTheme="majorEastAsia" w:hAnsiTheme="majorEastAsia" w:hint="eastAsia"/>
                <w:sz w:val="20"/>
                <w:szCs w:val="20"/>
              </w:rPr>
              <w:t>滞在</w:t>
            </w:r>
            <w:r w:rsidR="000D0E03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スペース</w:t>
            </w:r>
          </w:p>
        </w:tc>
        <w:tc>
          <w:tcPr>
            <w:tcW w:w="6243" w:type="dxa"/>
          </w:tcPr>
          <w:p w:rsidR="00F167E5" w:rsidRPr="00D30A68" w:rsidRDefault="005369B7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1816"/>
              </w:tabs>
              <w:ind w:leftChars="0" w:left="135" w:hanging="13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帰宅困難者</w:t>
            </w:r>
            <w:r w:rsidR="00210260"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（屋外滞留者）</w:t>
            </w:r>
            <w:r w:rsidR="007C79D5"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一時的に</w:t>
            </w:r>
            <w:r w:rsidR="007C79D5"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受け入れる施設</w:t>
            </w:r>
          </w:p>
        </w:tc>
      </w:tr>
      <w:tr w:rsidR="00F167E5" w:rsidTr="007C79D5">
        <w:trPr>
          <w:jc w:val="center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F167E5" w:rsidRDefault="000D0E03" w:rsidP="00B86C0F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屋内滞留者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F167E5" w:rsidRPr="00D30A68" w:rsidRDefault="00B76BDE" w:rsidP="007C79D5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1816"/>
              </w:tabs>
              <w:ind w:leftChars="0" w:left="135" w:hanging="13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帰宅困難者のうち、</w:t>
            </w:r>
            <w:r w:rsidR="000D0E03"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各施設</w:t>
            </w:r>
            <w:r w:rsidR="008968E6"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内</w:t>
            </w:r>
            <w:r w:rsidR="000D0E03"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にいる者（従業員</w:t>
            </w:r>
            <w:r w:rsidR="00210260"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、来所者</w:t>
            </w:r>
            <w:r w:rsidR="007C79D5"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、生徒等</w:t>
            </w:r>
            <w:r w:rsidR="00210260"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）で、屋内に</w:t>
            </w:r>
            <w:r w:rsidR="000D0E03"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滞留する者</w:t>
            </w:r>
          </w:p>
        </w:tc>
      </w:tr>
      <w:tr w:rsidR="00F167E5" w:rsidRPr="007C79D5" w:rsidTr="007C79D5">
        <w:trPr>
          <w:jc w:val="center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F167E5" w:rsidRDefault="000D0E03" w:rsidP="00B86C0F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屋外滞留者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F167E5" w:rsidRPr="00D30A68" w:rsidRDefault="007C79D5" w:rsidP="007C79D5">
            <w:pPr>
              <w:pStyle w:val="a8"/>
              <w:widowControl/>
              <w:numPr>
                <w:ilvl w:val="0"/>
                <w:numId w:val="1"/>
              </w:numPr>
              <w:tabs>
                <w:tab w:val="left" w:pos="1816"/>
              </w:tabs>
              <w:ind w:leftChars="0" w:left="135" w:hanging="13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帰宅困難者のうち、行き</w:t>
            </w:r>
            <w:r w:rsidR="000D0E03"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場</w:t>
            </w:r>
            <w:r w:rsidRPr="00D30A68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がなく、屋外に滞留する者</w:t>
            </w:r>
          </w:p>
        </w:tc>
      </w:tr>
      <w:tr w:rsidR="00F167E5" w:rsidTr="007C79D5">
        <w:trPr>
          <w:trHeight w:val="605"/>
          <w:jc w:val="center"/>
        </w:trPr>
        <w:tc>
          <w:tcPr>
            <w:tcW w:w="2350" w:type="dxa"/>
            <w:tcBorders>
              <w:left w:val="nil"/>
              <w:bottom w:val="nil"/>
              <w:right w:val="nil"/>
            </w:tcBorders>
          </w:tcPr>
          <w:p w:rsidR="00F167E5" w:rsidRDefault="00F167E5" w:rsidP="00210260">
            <w:pPr>
              <w:widowControl/>
              <w:tabs>
                <w:tab w:val="left" w:pos="181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3" w:type="dxa"/>
            <w:tcBorders>
              <w:left w:val="nil"/>
              <w:bottom w:val="nil"/>
              <w:right w:val="nil"/>
            </w:tcBorders>
          </w:tcPr>
          <w:p w:rsidR="00F167E5" w:rsidRPr="007C79D5" w:rsidRDefault="00F167E5" w:rsidP="00210260">
            <w:pPr>
              <w:widowControl/>
              <w:tabs>
                <w:tab w:val="left" w:pos="181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167E5" w:rsidRDefault="00F167E5">
      <w:pPr>
        <w:widowControl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841CFF" w:rsidRPr="004F6D5B" w:rsidRDefault="00841CFF" w:rsidP="00805A51">
      <w:pPr>
        <w:widowControl/>
        <w:jc w:val="left"/>
        <w:rPr>
          <w:rFonts w:asciiTheme="majorEastAsia" w:eastAsiaTheme="majorEastAsia" w:hAnsiTheme="majorEastAsia"/>
        </w:rPr>
      </w:pPr>
    </w:p>
    <w:sectPr w:rsidR="00841CFF" w:rsidRPr="004F6D5B" w:rsidSect="00573EBC">
      <w:headerReference w:type="default" r:id="rId15"/>
      <w:footerReference w:type="default" r:id="rId16"/>
      <w:headerReference w:type="first" r:id="rId17"/>
      <w:type w:val="continuous"/>
      <w:pgSz w:w="11906" w:h="16838" w:code="9"/>
      <w:pgMar w:top="1134" w:right="1418" w:bottom="1134" w:left="1418" w:header="284" w:footer="397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3D" w:rsidRDefault="00224E3D">
      <w:r>
        <w:separator/>
      </w:r>
    </w:p>
  </w:endnote>
  <w:endnote w:type="continuationSeparator" w:id="0">
    <w:p w:rsidR="00224E3D" w:rsidRDefault="0022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85" w:rsidRDefault="000C3A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3D" w:rsidRDefault="00224E3D" w:rsidP="007D0750">
    <w:pPr>
      <w:pStyle w:val="a6"/>
      <w:jc w:val="center"/>
      <w:rPr>
        <w:rFonts w:asciiTheme="majorEastAsia" w:eastAsiaTheme="majorEastAsia" w:hAnsiTheme="majorEastAs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3D" w:rsidRDefault="00224E3D" w:rsidP="001D5ED0">
    <w:pPr>
      <w:pStyle w:val="a6"/>
      <w:jc w:val="center"/>
      <w:rPr>
        <w:rFonts w:asciiTheme="majorEastAsia" w:eastAsiaTheme="majorEastAsia" w:hAnsiTheme="majorEastAsia"/>
        <w:sz w:val="16"/>
        <w:szCs w:val="16"/>
      </w:rPr>
    </w:pPr>
  </w:p>
  <w:p w:rsidR="00224E3D" w:rsidRDefault="00224E3D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74231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:rsidR="00224E3D" w:rsidRPr="003C2FFD" w:rsidRDefault="00224E3D">
        <w:pPr>
          <w:pStyle w:val="a6"/>
          <w:jc w:val="center"/>
          <w:rPr>
            <w:rFonts w:asciiTheme="majorEastAsia" w:eastAsiaTheme="majorEastAsia" w:hAnsiTheme="majorEastAsia"/>
            <w:sz w:val="22"/>
          </w:rPr>
        </w:pPr>
        <w:r w:rsidRPr="003C2FFD">
          <w:rPr>
            <w:rFonts w:asciiTheme="majorEastAsia" w:eastAsiaTheme="majorEastAsia" w:hAnsiTheme="majorEastAsia"/>
            <w:sz w:val="22"/>
          </w:rPr>
          <w:fldChar w:fldCharType="begin"/>
        </w:r>
        <w:r w:rsidRPr="003C2FFD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3C2FFD">
          <w:rPr>
            <w:rFonts w:asciiTheme="majorEastAsia" w:eastAsiaTheme="majorEastAsia" w:hAnsiTheme="majorEastAsia"/>
            <w:sz w:val="22"/>
          </w:rPr>
          <w:fldChar w:fldCharType="separate"/>
        </w:r>
        <w:r w:rsidR="000C3A85" w:rsidRPr="000C3A85">
          <w:rPr>
            <w:rFonts w:asciiTheme="majorEastAsia" w:eastAsiaTheme="majorEastAsia" w:hAnsiTheme="majorEastAsia"/>
            <w:noProof/>
            <w:sz w:val="22"/>
            <w:lang w:val="ja-JP"/>
          </w:rPr>
          <w:t>3</w:t>
        </w:r>
        <w:r w:rsidRPr="003C2FFD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3D" w:rsidRDefault="00224E3D">
      <w:r>
        <w:separator/>
      </w:r>
    </w:p>
  </w:footnote>
  <w:footnote w:type="continuationSeparator" w:id="0">
    <w:p w:rsidR="00224E3D" w:rsidRDefault="0022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85" w:rsidRDefault="000C3A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85" w:rsidRDefault="000C3A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85" w:rsidRDefault="000C3A8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3D" w:rsidRDefault="00224E3D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3D" w:rsidRDefault="00224E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4324350</wp:posOffset>
              </wp:positionH>
              <wp:positionV relativeFrom="paragraph">
                <wp:posOffset>-14605</wp:posOffset>
              </wp:positionV>
              <wp:extent cx="2162175" cy="352425"/>
              <wp:effectExtent l="9525" t="13970" r="9525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4E3D" w:rsidRPr="00CC758B" w:rsidRDefault="00224E3D" w:rsidP="003144B2">
                          <w:pPr>
                            <w:spacing w:line="240" w:lineRule="exact"/>
                            <w:jc w:val="left"/>
                            <w:rPr>
                              <w:rFonts w:asciiTheme="majorEastAsia" w:eastAsiaTheme="majorEastAsia" w:hAnsiTheme="majorEastAsia"/>
                              <w:sz w:val="20"/>
                              <w:szCs w:val="20"/>
                            </w:rPr>
                          </w:pPr>
                          <w:r w:rsidRPr="00CC758B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前回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(H30.2</w:t>
                          </w:r>
                          <w:r w:rsidRPr="00CC758B"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)からの修正・追記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部分を</w:t>
                          </w:r>
                          <w:r w:rsidRPr="00CC758B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赤字下線付き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szCs w:val="20"/>
                            </w:rPr>
                            <w:t>で表示しています。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2" type="#_x0000_t202" style="position:absolute;left:0;text-align:left;margin-left:340.5pt;margin-top:-1.15pt;width:170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">
              <v:textbox inset="5.85pt,.7pt,5.85pt,.7pt">
                <w:txbxContent>
                  <w:p w:rsidR="00224E3D" w:rsidRPr="00CC758B" w:rsidRDefault="00224E3D" w:rsidP="003144B2">
                    <w:pPr>
                      <w:spacing w:line="240" w:lineRule="exact"/>
                      <w:jc w:val="left"/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r w:rsidRPr="00CC758B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前回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(H30.2</w:t>
                    </w:r>
                    <w:r w:rsidRPr="00CC758B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)からの修正・追記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部分を</w:t>
                    </w:r>
                    <w:r w:rsidRPr="00CC758B">
                      <w:rPr>
                        <w:rFonts w:asciiTheme="majorEastAsia" w:eastAsiaTheme="majorEastAsia" w:hAnsiTheme="majorEastAsia" w:hint="eastAsia"/>
                        <w:color w:val="FF0000"/>
                        <w:sz w:val="20"/>
                        <w:szCs w:val="20"/>
                        <w:u w:val="single"/>
                      </w:rPr>
                      <w:t>赤字下線付き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で表示しています。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39D"/>
    <w:multiLevelType w:val="hybridMultilevel"/>
    <w:tmpl w:val="F886D92A"/>
    <w:lvl w:ilvl="0" w:tplc="D04ED560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16859"/>
    <w:multiLevelType w:val="hybridMultilevel"/>
    <w:tmpl w:val="D00E229A"/>
    <w:lvl w:ilvl="0" w:tplc="E332A490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1103D1"/>
    <w:multiLevelType w:val="hybridMultilevel"/>
    <w:tmpl w:val="3C6A0408"/>
    <w:lvl w:ilvl="0" w:tplc="C37CED2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B71478"/>
    <w:multiLevelType w:val="hybridMultilevel"/>
    <w:tmpl w:val="45262374"/>
    <w:lvl w:ilvl="0" w:tplc="E0E42128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27835"/>
    <w:multiLevelType w:val="hybridMultilevel"/>
    <w:tmpl w:val="FBEA04B4"/>
    <w:lvl w:ilvl="0" w:tplc="532C0FC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B13FE0"/>
    <w:multiLevelType w:val="hybridMultilevel"/>
    <w:tmpl w:val="7780CB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3803F2"/>
    <w:multiLevelType w:val="hybridMultilevel"/>
    <w:tmpl w:val="5FAE1940"/>
    <w:lvl w:ilvl="0" w:tplc="23EED3D6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5D7202"/>
    <w:multiLevelType w:val="hybridMultilevel"/>
    <w:tmpl w:val="6136DDEE"/>
    <w:lvl w:ilvl="0" w:tplc="2CF620F2">
      <w:start w:val="1"/>
      <w:numFmt w:val="bullet"/>
      <w:suff w:val="space"/>
      <w:lvlText w:val=""/>
      <w:lvlJc w:val="left"/>
      <w:pPr>
        <w:ind w:left="25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4" w:hanging="420"/>
      </w:pPr>
      <w:rPr>
        <w:rFonts w:ascii="Wingdings" w:hAnsi="Wingdings" w:hint="default"/>
      </w:rPr>
    </w:lvl>
  </w:abstractNum>
  <w:abstractNum w:abstractNumId="8" w15:restartNumberingAfterBreak="0">
    <w:nsid w:val="545638B9"/>
    <w:multiLevelType w:val="hybridMultilevel"/>
    <w:tmpl w:val="45C8953C"/>
    <w:lvl w:ilvl="0" w:tplc="104ECDAE">
      <w:start w:val="3"/>
      <w:numFmt w:val="bullet"/>
      <w:lvlText w:val="・"/>
      <w:lvlJc w:val="left"/>
      <w:pPr>
        <w:ind w:left="1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9" w15:restartNumberingAfterBreak="0">
    <w:nsid w:val="561F1ED1"/>
    <w:multiLevelType w:val="hybridMultilevel"/>
    <w:tmpl w:val="68FE4A92"/>
    <w:lvl w:ilvl="0" w:tplc="4A1EB38E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83862"/>
    <w:multiLevelType w:val="hybridMultilevel"/>
    <w:tmpl w:val="84205C4A"/>
    <w:lvl w:ilvl="0" w:tplc="60E0CDC0">
      <w:start w:val="1"/>
      <w:numFmt w:val="bullet"/>
      <w:lvlText w:val=""/>
      <w:lvlJc w:val="left"/>
      <w:pPr>
        <w:ind w:left="864" w:hanging="420"/>
      </w:pPr>
      <w:rPr>
        <w:rFonts w:ascii="Wingdings" w:hAnsi="Wingdings" w:hint="default"/>
      </w:rPr>
    </w:lvl>
    <w:lvl w:ilvl="1" w:tplc="E2927E74">
      <w:start w:val="1"/>
      <w:numFmt w:val="bullet"/>
      <w:lvlText w:val=""/>
      <w:lvlJc w:val="left"/>
      <w:pPr>
        <w:ind w:left="737" w:hanging="317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B47824"/>
    <w:multiLevelType w:val="hybridMultilevel"/>
    <w:tmpl w:val="A35EDD90"/>
    <w:lvl w:ilvl="0" w:tplc="0409000B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6" w:hanging="420"/>
      </w:pPr>
      <w:rPr>
        <w:rFonts w:ascii="Wingdings" w:hAnsi="Wingdings" w:hint="default"/>
      </w:rPr>
    </w:lvl>
  </w:abstractNum>
  <w:abstractNum w:abstractNumId="12" w15:restartNumberingAfterBreak="0">
    <w:nsid w:val="601B245A"/>
    <w:multiLevelType w:val="hybridMultilevel"/>
    <w:tmpl w:val="9C840D70"/>
    <w:lvl w:ilvl="0" w:tplc="56C42A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854A1E"/>
    <w:multiLevelType w:val="hybridMultilevel"/>
    <w:tmpl w:val="E6562BBA"/>
    <w:lvl w:ilvl="0" w:tplc="56C42A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C79C50BC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263BB8"/>
    <w:multiLevelType w:val="hybridMultilevel"/>
    <w:tmpl w:val="972AA4D4"/>
    <w:lvl w:ilvl="0" w:tplc="60E0CD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6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E5"/>
    <w:rsid w:val="00007A00"/>
    <w:rsid w:val="00007A4F"/>
    <w:rsid w:val="000401E2"/>
    <w:rsid w:val="00040D70"/>
    <w:rsid w:val="00051E98"/>
    <w:rsid w:val="00066308"/>
    <w:rsid w:val="00097902"/>
    <w:rsid w:val="000A05FD"/>
    <w:rsid w:val="000A6F14"/>
    <w:rsid w:val="000B0E1C"/>
    <w:rsid w:val="000C3A85"/>
    <w:rsid w:val="000D0E03"/>
    <w:rsid w:val="000D419C"/>
    <w:rsid w:val="000E19C9"/>
    <w:rsid w:val="001418DF"/>
    <w:rsid w:val="001C2707"/>
    <w:rsid w:val="001D5ED0"/>
    <w:rsid w:val="001E0E65"/>
    <w:rsid w:val="001E7665"/>
    <w:rsid w:val="001F3030"/>
    <w:rsid w:val="00210260"/>
    <w:rsid w:val="002109AC"/>
    <w:rsid w:val="00224E3D"/>
    <w:rsid w:val="002968C3"/>
    <w:rsid w:val="002B3AEA"/>
    <w:rsid w:val="002B6482"/>
    <w:rsid w:val="002C1FE6"/>
    <w:rsid w:val="002F15CB"/>
    <w:rsid w:val="003144B2"/>
    <w:rsid w:val="0032233E"/>
    <w:rsid w:val="003228BE"/>
    <w:rsid w:val="00393033"/>
    <w:rsid w:val="003B388B"/>
    <w:rsid w:val="003C2FFD"/>
    <w:rsid w:val="003C4A68"/>
    <w:rsid w:val="003D0D83"/>
    <w:rsid w:val="003D20C7"/>
    <w:rsid w:val="003F2E2C"/>
    <w:rsid w:val="00485D92"/>
    <w:rsid w:val="00492CCD"/>
    <w:rsid w:val="004B2D5C"/>
    <w:rsid w:val="004F2644"/>
    <w:rsid w:val="004F35BF"/>
    <w:rsid w:val="004F6D5B"/>
    <w:rsid w:val="005044FA"/>
    <w:rsid w:val="005369B7"/>
    <w:rsid w:val="0053725E"/>
    <w:rsid w:val="005372F3"/>
    <w:rsid w:val="00573EBC"/>
    <w:rsid w:val="00583288"/>
    <w:rsid w:val="005A0CBC"/>
    <w:rsid w:val="005B2D17"/>
    <w:rsid w:val="005E4B5B"/>
    <w:rsid w:val="005F48B9"/>
    <w:rsid w:val="006258F5"/>
    <w:rsid w:val="00645C1C"/>
    <w:rsid w:val="00646DD2"/>
    <w:rsid w:val="0066327F"/>
    <w:rsid w:val="0066464E"/>
    <w:rsid w:val="0069431A"/>
    <w:rsid w:val="00694AC3"/>
    <w:rsid w:val="006A0521"/>
    <w:rsid w:val="006E6769"/>
    <w:rsid w:val="006F2F7D"/>
    <w:rsid w:val="007468DE"/>
    <w:rsid w:val="00774A0B"/>
    <w:rsid w:val="007C79D5"/>
    <w:rsid w:val="007D0750"/>
    <w:rsid w:val="007D242B"/>
    <w:rsid w:val="007F3287"/>
    <w:rsid w:val="00805A51"/>
    <w:rsid w:val="00832D99"/>
    <w:rsid w:val="0083434C"/>
    <w:rsid w:val="00841CFF"/>
    <w:rsid w:val="008446B4"/>
    <w:rsid w:val="00857696"/>
    <w:rsid w:val="0086158D"/>
    <w:rsid w:val="008644D5"/>
    <w:rsid w:val="008906CB"/>
    <w:rsid w:val="008968E6"/>
    <w:rsid w:val="008B1EDB"/>
    <w:rsid w:val="008D1B7B"/>
    <w:rsid w:val="008D2A1B"/>
    <w:rsid w:val="008D394F"/>
    <w:rsid w:val="008F6E89"/>
    <w:rsid w:val="009137D2"/>
    <w:rsid w:val="0091559E"/>
    <w:rsid w:val="00954C99"/>
    <w:rsid w:val="009703A2"/>
    <w:rsid w:val="009B663D"/>
    <w:rsid w:val="009C2C83"/>
    <w:rsid w:val="009F06F7"/>
    <w:rsid w:val="00A27060"/>
    <w:rsid w:val="00A94419"/>
    <w:rsid w:val="00AA6271"/>
    <w:rsid w:val="00B250EA"/>
    <w:rsid w:val="00B50489"/>
    <w:rsid w:val="00B65BF8"/>
    <w:rsid w:val="00B76BDE"/>
    <w:rsid w:val="00B86C0F"/>
    <w:rsid w:val="00BA52E1"/>
    <w:rsid w:val="00BC0F8D"/>
    <w:rsid w:val="00BE5257"/>
    <w:rsid w:val="00C20F15"/>
    <w:rsid w:val="00C2772B"/>
    <w:rsid w:val="00C3604C"/>
    <w:rsid w:val="00C6400A"/>
    <w:rsid w:val="00C95F42"/>
    <w:rsid w:val="00CA7F4C"/>
    <w:rsid w:val="00CB196E"/>
    <w:rsid w:val="00CB6966"/>
    <w:rsid w:val="00CF5472"/>
    <w:rsid w:val="00D30A68"/>
    <w:rsid w:val="00D31E1E"/>
    <w:rsid w:val="00D40AF2"/>
    <w:rsid w:val="00D4494C"/>
    <w:rsid w:val="00D74847"/>
    <w:rsid w:val="00D92893"/>
    <w:rsid w:val="00D95088"/>
    <w:rsid w:val="00DB2070"/>
    <w:rsid w:val="00E20C84"/>
    <w:rsid w:val="00E67B71"/>
    <w:rsid w:val="00EC388E"/>
    <w:rsid w:val="00F11061"/>
    <w:rsid w:val="00F167E5"/>
    <w:rsid w:val="00F22EE0"/>
    <w:rsid w:val="00F2626A"/>
    <w:rsid w:val="00F613C4"/>
    <w:rsid w:val="00F64C2F"/>
    <w:rsid w:val="00F85D9D"/>
    <w:rsid w:val="00FB1272"/>
    <w:rsid w:val="00F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0"/>
        <o:entry new="8" old="0"/>
        <o:entry new="9" old="0"/>
        <o:entry new="10" old="0"/>
        <o:entry new="11" old="10"/>
        <o:entry new="12" old="11"/>
        <o:entry new="1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7E5"/>
  </w:style>
  <w:style w:type="paragraph" w:styleId="a6">
    <w:name w:val="footer"/>
    <w:basedOn w:val="a"/>
    <w:link w:val="a7"/>
    <w:uiPriority w:val="99"/>
    <w:unhideWhenUsed/>
    <w:rsid w:val="00F16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7E5"/>
  </w:style>
  <w:style w:type="paragraph" w:styleId="a8">
    <w:name w:val="List Paragraph"/>
    <w:basedOn w:val="a"/>
    <w:uiPriority w:val="34"/>
    <w:qFormat/>
    <w:rsid w:val="00F167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6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7E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0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FBEA8-24C5-4116-BF4F-17FD0688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2020-03-02T11:49:00Z</dcterms:created>
  <dcterms:modified xsi:type="dcterms:W3CDTF">2020-03-02T11:49:00Z</dcterms:modified>
</cp:coreProperties>
</file>