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D07" w:rsidRPr="00DF09D5" w:rsidRDefault="00804D07" w:rsidP="00804D07">
      <w:pPr>
        <w:jc w:val="center"/>
        <w:rPr>
          <w:sz w:val="24"/>
          <w:szCs w:val="24"/>
        </w:rPr>
      </w:pPr>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大阪市業務継続計画</w:t>
      </w: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w:t>
      </w:r>
      <w:r w:rsidR="00B808C7" w:rsidRPr="00DF09D5">
        <w:rPr>
          <w:rFonts w:asciiTheme="majorEastAsia" w:eastAsiaTheme="majorEastAsia" w:hAnsiTheme="majorEastAsia" w:hint="eastAsia"/>
          <w:sz w:val="72"/>
          <w:szCs w:val="72"/>
        </w:rPr>
        <w:t>第</w:t>
      </w:r>
      <w:r w:rsidR="00730CB6" w:rsidRPr="004A38E9">
        <w:rPr>
          <w:rFonts w:asciiTheme="majorEastAsia" w:eastAsiaTheme="majorEastAsia" w:hAnsiTheme="majorEastAsia" w:hint="eastAsia"/>
          <w:b/>
          <w:sz w:val="72"/>
          <w:szCs w:val="72"/>
        </w:rPr>
        <w:t>1</w:t>
      </w:r>
      <w:r w:rsidR="00730CB6" w:rsidRPr="004A38E9">
        <w:rPr>
          <w:rFonts w:asciiTheme="majorEastAsia" w:eastAsiaTheme="majorEastAsia" w:hAnsiTheme="majorEastAsia"/>
          <w:b/>
          <w:sz w:val="72"/>
          <w:szCs w:val="72"/>
        </w:rPr>
        <w:t>.5</w:t>
      </w:r>
      <w:r w:rsidR="00B808C7" w:rsidRPr="00DF09D5">
        <w:rPr>
          <w:rFonts w:asciiTheme="majorEastAsia" w:eastAsiaTheme="majorEastAsia" w:hAnsiTheme="majorEastAsia" w:hint="eastAsia"/>
          <w:sz w:val="72"/>
          <w:szCs w:val="72"/>
        </w:rPr>
        <w:t>版</w:t>
      </w:r>
      <w:r w:rsidR="0064432D" w:rsidRPr="00DF09D5">
        <w:rPr>
          <w:rFonts w:asciiTheme="majorEastAsia" w:eastAsiaTheme="majorEastAsia" w:hAnsiTheme="majorEastAsia" w:hint="eastAsia"/>
          <w:sz w:val="72"/>
          <w:szCs w:val="72"/>
        </w:rPr>
        <w:t>）</w:t>
      </w:r>
    </w:p>
    <w:p w:rsidR="00804D07" w:rsidRPr="00DF09D5" w:rsidRDefault="00804D07" w:rsidP="00804D07">
      <w:pPr>
        <w:jc w:val="center"/>
        <w:rPr>
          <w:sz w:val="24"/>
          <w:szCs w:val="24"/>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1C71E5" w:rsidRDefault="00F66615" w:rsidP="00804D07">
      <w:pPr>
        <w:jc w:val="center"/>
        <w:rPr>
          <w:rFonts w:asciiTheme="minorEastAsia" w:hAnsiTheme="minorEastAsia"/>
          <w:b/>
          <w:sz w:val="36"/>
          <w:szCs w:val="36"/>
        </w:rPr>
      </w:pPr>
      <w:r>
        <w:rPr>
          <w:rFonts w:asciiTheme="minorEastAsia" w:hAnsiTheme="minorEastAsia" w:hint="eastAsia"/>
          <w:b/>
          <w:sz w:val="36"/>
          <w:szCs w:val="36"/>
        </w:rPr>
        <w:t>令和</w:t>
      </w:r>
      <w:r w:rsidR="00C620D6">
        <w:rPr>
          <w:rFonts w:asciiTheme="minorEastAsia" w:hAnsiTheme="minorEastAsia" w:hint="eastAsia"/>
          <w:b/>
          <w:sz w:val="36"/>
          <w:szCs w:val="36"/>
        </w:rPr>
        <w:t>４</w:t>
      </w:r>
      <w:r w:rsidR="00804D07" w:rsidRPr="001C71E5">
        <w:rPr>
          <w:rFonts w:asciiTheme="minorEastAsia" w:hAnsiTheme="minorEastAsia" w:hint="eastAsia"/>
          <w:b/>
          <w:sz w:val="36"/>
          <w:szCs w:val="36"/>
        </w:rPr>
        <w:t>年</w:t>
      </w:r>
      <w:r w:rsidR="00C620D6">
        <w:rPr>
          <w:rFonts w:asciiTheme="minorEastAsia" w:hAnsiTheme="minorEastAsia" w:hint="eastAsia"/>
          <w:b/>
          <w:sz w:val="36"/>
          <w:szCs w:val="36"/>
        </w:rPr>
        <w:t>１</w:t>
      </w:r>
      <w:r w:rsidR="00804D07" w:rsidRPr="001C71E5">
        <w:rPr>
          <w:rFonts w:asciiTheme="minorEastAsia" w:hAnsiTheme="minorEastAsia" w:hint="eastAsia"/>
          <w:b/>
          <w:sz w:val="36"/>
          <w:szCs w:val="36"/>
        </w:rPr>
        <w:t>月</w:t>
      </w:r>
    </w:p>
    <w:p w:rsidR="00804D07" w:rsidRPr="00DF09D5" w:rsidRDefault="00804D07" w:rsidP="00804D07">
      <w:pPr>
        <w:widowControl/>
        <w:jc w:val="left"/>
        <w:rPr>
          <w:sz w:val="24"/>
          <w:szCs w:val="24"/>
        </w:rPr>
      </w:pPr>
      <w:r w:rsidRPr="00DF09D5">
        <w:rPr>
          <w:sz w:val="24"/>
          <w:szCs w:val="24"/>
        </w:rPr>
        <w:br w:type="page"/>
      </w:r>
    </w:p>
    <w:p w:rsidR="00804D07" w:rsidRPr="00DF09D5" w:rsidRDefault="00804D07" w:rsidP="00804D07">
      <w:pPr>
        <w:jc w:val="center"/>
        <w:rPr>
          <w:rFonts w:asciiTheme="minorEastAsia" w:hAnsiTheme="minorEastAsia"/>
          <w:sz w:val="24"/>
          <w:szCs w:val="24"/>
        </w:rPr>
      </w:pPr>
      <w:r w:rsidRPr="00DF09D5">
        <w:rPr>
          <w:rFonts w:asciiTheme="minorEastAsia" w:hAnsiTheme="minorEastAsia" w:hint="eastAsia"/>
          <w:sz w:val="24"/>
          <w:szCs w:val="24"/>
        </w:rPr>
        <w:lastRenderedPageBreak/>
        <w:t>大阪市業務継続計画</w:t>
      </w:r>
      <w:r w:rsidR="006144E0" w:rsidRPr="00DF09D5">
        <w:rPr>
          <w:rFonts w:asciiTheme="minorEastAsia" w:hAnsiTheme="minorEastAsia" w:hint="eastAsia"/>
          <w:sz w:val="24"/>
          <w:szCs w:val="24"/>
        </w:rPr>
        <w:t xml:space="preserve">　</w:t>
      </w:r>
      <w:r w:rsidR="00B808C7" w:rsidRPr="00DF09D5">
        <w:rPr>
          <w:rFonts w:asciiTheme="minorEastAsia" w:hAnsiTheme="minorEastAsia" w:hint="eastAsia"/>
          <w:sz w:val="24"/>
          <w:szCs w:val="24"/>
        </w:rPr>
        <w:t>第</w:t>
      </w:r>
      <w:r w:rsidR="00730CB6" w:rsidRPr="00B52F68">
        <w:rPr>
          <w:rFonts w:asciiTheme="minorEastAsia" w:hAnsiTheme="minorEastAsia" w:hint="eastAsia"/>
          <w:sz w:val="24"/>
          <w:szCs w:val="24"/>
        </w:rPr>
        <w:t>1</w:t>
      </w:r>
      <w:r w:rsidR="00730CB6" w:rsidRPr="00B52F68">
        <w:rPr>
          <w:rFonts w:asciiTheme="minorEastAsia" w:hAnsiTheme="minorEastAsia"/>
          <w:sz w:val="24"/>
          <w:szCs w:val="24"/>
        </w:rPr>
        <w:t>.5</w:t>
      </w:r>
      <w:r w:rsidR="00B808C7" w:rsidRPr="00DF09D5">
        <w:rPr>
          <w:rFonts w:asciiTheme="minorEastAsia" w:hAnsiTheme="minorEastAsia" w:hint="eastAsia"/>
          <w:sz w:val="24"/>
          <w:szCs w:val="24"/>
        </w:rPr>
        <w:t>版</w:t>
      </w:r>
    </w:p>
    <w:p w:rsidR="0061413A" w:rsidRPr="00DB0A85" w:rsidRDefault="006144E0" w:rsidP="00DB0A85">
      <w:pPr>
        <w:jc w:val="center"/>
        <w:rPr>
          <w:rFonts w:asciiTheme="minorEastAsia" w:hAnsiTheme="minorEastAsia"/>
          <w:sz w:val="32"/>
          <w:szCs w:val="32"/>
        </w:rPr>
      </w:pPr>
      <w:r w:rsidRPr="00DF09D5">
        <w:rPr>
          <w:rFonts w:asciiTheme="minorEastAsia" w:hAnsiTheme="minorEastAsia" w:hint="eastAsia"/>
          <w:sz w:val="32"/>
          <w:szCs w:val="32"/>
        </w:rPr>
        <w:t>目次</w:t>
      </w:r>
    </w:p>
    <w:p w:rsidR="0061413A" w:rsidRPr="00DF09D5" w:rsidRDefault="0061413A">
      <w:pPr>
        <w:widowControl/>
        <w:jc w:val="left"/>
        <w:rPr>
          <w:rFonts w:asciiTheme="minorEastAsia" w:hAnsiTheme="minorEastAsia"/>
        </w:rPr>
      </w:pPr>
      <w:r w:rsidRPr="00DF09D5">
        <w:rPr>
          <w:rFonts w:asciiTheme="minorEastAsia" w:hAnsiTheme="minorEastAsia" w:hint="eastAsia"/>
        </w:rPr>
        <w:t>第１章　基本的事項</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１－１　業務継続計画策定の背景</w:t>
      </w:r>
      <w:r w:rsidR="002D4198">
        <w:rPr>
          <w:rFonts w:asciiTheme="minorEastAsia" w:hAnsiTheme="minorEastAsia" w:hint="eastAsia"/>
        </w:rPr>
        <w:t>と改定に至る経過</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w:t>
      </w:r>
      <w:r w:rsidR="00AD4815" w:rsidRPr="00DF09D5">
        <w:rPr>
          <w:rFonts w:asciiTheme="minorEastAsia" w:hAnsiTheme="minorEastAsia" w:hint="eastAsia"/>
        </w:rPr>
        <w:t>１－</w:t>
      </w:r>
      <w:r w:rsidR="002D4198">
        <w:rPr>
          <w:rFonts w:asciiTheme="minorEastAsia" w:hAnsiTheme="minorEastAsia" w:hint="eastAsia"/>
        </w:rPr>
        <w:t>２</w:t>
      </w:r>
      <w:r w:rsidR="00AD4815" w:rsidRPr="00DF09D5">
        <w:rPr>
          <w:rFonts w:asciiTheme="minorEastAsia" w:hAnsiTheme="minorEastAsia" w:hint="eastAsia"/>
        </w:rPr>
        <w:t xml:space="preserve">　業務継続計画策定の目的</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３</w:t>
      </w:r>
      <w:r w:rsidRPr="00DF09D5">
        <w:rPr>
          <w:rFonts w:asciiTheme="minorEastAsia" w:hAnsiTheme="minorEastAsia" w:hint="eastAsia"/>
        </w:rPr>
        <w:t xml:space="preserve">　業務継続計画の構成</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４</w:t>
      </w:r>
      <w:r w:rsidRPr="00DF09D5">
        <w:rPr>
          <w:rFonts w:asciiTheme="minorEastAsia" w:hAnsiTheme="minorEastAsia" w:hint="eastAsia"/>
        </w:rPr>
        <w:t xml:space="preserve">　業務継続計画の位置づけと地域防災計画との関係</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５</w:t>
      </w:r>
      <w:r w:rsidRPr="00DF09D5">
        <w:rPr>
          <w:rFonts w:asciiTheme="minorEastAsia" w:hAnsiTheme="minorEastAsia" w:hint="eastAsia"/>
        </w:rPr>
        <w:t xml:space="preserve">　業務継続計画の基本方針</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６</w:t>
      </w:r>
      <w:r w:rsidRPr="00DF09D5">
        <w:rPr>
          <w:rFonts w:asciiTheme="minorEastAsia" w:hAnsiTheme="minorEastAsia" w:hint="eastAsia"/>
        </w:rPr>
        <w:t xml:space="preserve">　業務継続計画策定の効果</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７</w:t>
      </w:r>
      <w:r w:rsidRPr="00DF09D5">
        <w:rPr>
          <w:rFonts w:asciiTheme="minorEastAsia" w:hAnsiTheme="minorEastAsia" w:hint="eastAsia"/>
        </w:rPr>
        <w:t xml:space="preserve">　業務継続計画の適用範囲</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８</w:t>
      </w:r>
      <w:r w:rsidRPr="00DF09D5">
        <w:rPr>
          <w:rFonts w:asciiTheme="minorEastAsia" w:hAnsiTheme="minorEastAsia" w:hint="eastAsia"/>
        </w:rPr>
        <w:t xml:space="preserve">　業務継続計画の発動及び解除</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９</w:t>
      </w:r>
      <w:r w:rsidRPr="00DF09D5">
        <w:rPr>
          <w:rFonts w:asciiTheme="minorEastAsia" w:hAnsiTheme="minorEastAsia" w:hint="eastAsia"/>
        </w:rPr>
        <w:t xml:space="preserve">　計画の運用</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第２章　想定する地震と被害の想定</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２－１　被害種別毎の概要</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２－２　職員の参集予測</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第３章　本市が実施する非常時優先業務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３－１　定義</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３－２　災害時優先業務の選定方法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３－３　業務開始目標時間と対応目標</w:t>
      </w:r>
    </w:p>
    <w:p w:rsidR="0061413A" w:rsidRDefault="00AD4815">
      <w:pPr>
        <w:widowControl/>
        <w:jc w:val="left"/>
        <w:rPr>
          <w:rFonts w:asciiTheme="minorEastAsia" w:hAnsiTheme="minorEastAsia"/>
        </w:rPr>
      </w:pPr>
      <w:r w:rsidRPr="00DF09D5">
        <w:rPr>
          <w:rFonts w:asciiTheme="minorEastAsia" w:hAnsiTheme="minorEastAsia" w:hint="eastAsia"/>
        </w:rPr>
        <w:t xml:space="preserve">　３－４　非常時優先業務の選定結果</w:t>
      </w:r>
    </w:p>
    <w:p w:rsidR="001111BB" w:rsidRPr="00B52F68" w:rsidRDefault="001111BB">
      <w:pPr>
        <w:widowControl/>
        <w:jc w:val="left"/>
        <w:rPr>
          <w:rFonts w:asciiTheme="minorEastAsia" w:hAnsiTheme="minorEastAsia"/>
        </w:rPr>
      </w:pPr>
      <w:r>
        <w:rPr>
          <w:rFonts w:asciiTheme="minorEastAsia" w:hAnsiTheme="minorEastAsia" w:hint="eastAsia"/>
        </w:rPr>
        <w:t xml:space="preserve">　</w:t>
      </w:r>
      <w:r w:rsidRPr="00B52F68">
        <w:rPr>
          <w:rFonts w:asciiTheme="minorEastAsia" w:hAnsiTheme="minorEastAsia" w:hint="eastAsia"/>
        </w:rPr>
        <w:t>３－５　非常時優先業務実施のための必要職員充足率等</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第４章　非常時優先業務を実施するための対応行動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４－１　人員体制</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４－２　庁舎及び設備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w:t>
      </w:r>
    </w:p>
    <w:p w:rsidR="0061413A" w:rsidRPr="00DF09D5" w:rsidRDefault="00127B0F">
      <w:pPr>
        <w:widowControl/>
        <w:jc w:val="left"/>
        <w:rPr>
          <w:rFonts w:asciiTheme="minorEastAsia" w:hAnsiTheme="minorEastAsia"/>
        </w:rPr>
      </w:pPr>
      <w:r>
        <w:rPr>
          <w:rFonts w:asciiTheme="minorEastAsia" w:hAnsiTheme="minorEastAsia" w:hint="eastAsia"/>
        </w:rPr>
        <w:t>第</w:t>
      </w:r>
      <w:r w:rsidR="005209FD">
        <w:rPr>
          <w:rFonts w:asciiTheme="minorEastAsia" w:hAnsiTheme="minorEastAsia" w:hint="eastAsia"/>
        </w:rPr>
        <w:t>５</w:t>
      </w:r>
      <w:r>
        <w:rPr>
          <w:rFonts w:asciiTheme="minorEastAsia" w:hAnsiTheme="minorEastAsia" w:hint="eastAsia"/>
        </w:rPr>
        <w:t>章　受援体制の構築</w:t>
      </w:r>
    </w:p>
    <w:p w:rsidR="0061413A"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－１　受援体制の構築に至る背景</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－２　受援体制の考え方</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－３　受援対象業務の選定</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 xml:space="preserve">－４　</w:t>
      </w:r>
      <w:r w:rsidR="00690163">
        <w:rPr>
          <w:rFonts w:asciiTheme="minorEastAsia" w:hAnsiTheme="minorEastAsia" w:hint="eastAsia"/>
        </w:rPr>
        <w:t>広域応援者の受入対応</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５</w:t>
      </w:r>
      <w:r>
        <w:rPr>
          <w:rFonts w:asciiTheme="minorEastAsia" w:hAnsiTheme="minorEastAsia" w:hint="eastAsia"/>
        </w:rPr>
        <w:t xml:space="preserve">　災害ボランティア</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６</w:t>
      </w:r>
      <w:r>
        <w:rPr>
          <w:rFonts w:asciiTheme="minorEastAsia" w:hAnsiTheme="minorEastAsia" w:hint="eastAsia"/>
        </w:rPr>
        <w:t xml:space="preserve">　受援シート</w:t>
      </w:r>
    </w:p>
    <w:p w:rsidR="00980C6C" w:rsidRDefault="00980C6C">
      <w:pPr>
        <w:widowControl/>
        <w:jc w:val="left"/>
        <w:rPr>
          <w:rFonts w:asciiTheme="minorEastAsia" w:hAnsiTheme="minorEastAsia"/>
          <w:sz w:val="24"/>
          <w:szCs w:val="24"/>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７</w:t>
      </w:r>
      <w:r>
        <w:rPr>
          <w:rFonts w:asciiTheme="minorEastAsia" w:hAnsiTheme="minorEastAsia" w:hint="eastAsia"/>
        </w:rPr>
        <w:t xml:space="preserve">　今後の対応</w:t>
      </w:r>
      <w:r>
        <w:rPr>
          <w:rFonts w:asciiTheme="minorEastAsia" w:hAnsiTheme="minorEastAsia"/>
          <w:sz w:val="24"/>
          <w:szCs w:val="24"/>
        </w:rPr>
        <w:br w:type="page"/>
      </w:r>
    </w:p>
    <w:p w:rsidR="0064432D" w:rsidRPr="00DF09D5" w:rsidRDefault="00420007" w:rsidP="0064432D">
      <w:pPr>
        <w:jc w:val="center"/>
        <w:rPr>
          <w:rFonts w:asciiTheme="minorEastAsia" w:hAnsiTheme="minorEastAsia"/>
          <w:sz w:val="24"/>
          <w:szCs w:val="24"/>
        </w:rPr>
      </w:pPr>
      <w:r w:rsidRPr="00DF09D5">
        <w:rPr>
          <w:rFonts w:asciiTheme="minorEastAsia" w:hAnsiTheme="minorEastAsia" w:hint="eastAsia"/>
          <w:sz w:val="24"/>
          <w:szCs w:val="24"/>
        </w:rPr>
        <w:lastRenderedPageBreak/>
        <w:t>大阪市</w:t>
      </w:r>
      <w:r w:rsidR="00804D07" w:rsidRPr="00DF09D5">
        <w:rPr>
          <w:rFonts w:asciiTheme="minorEastAsia" w:hAnsiTheme="minorEastAsia" w:hint="eastAsia"/>
          <w:sz w:val="24"/>
          <w:szCs w:val="24"/>
        </w:rPr>
        <w:t>業務</w:t>
      </w:r>
      <w:r w:rsidR="00563768" w:rsidRPr="00DF09D5">
        <w:rPr>
          <w:rFonts w:asciiTheme="minorEastAsia" w:hAnsiTheme="minorEastAsia" w:hint="eastAsia"/>
          <w:sz w:val="24"/>
          <w:szCs w:val="24"/>
        </w:rPr>
        <w:t>継続計画</w:t>
      </w:r>
      <w:r w:rsidR="00B72FE0" w:rsidRPr="00DF09D5">
        <w:rPr>
          <w:rFonts w:asciiTheme="minorEastAsia" w:hAnsiTheme="minorEastAsia" w:hint="eastAsia"/>
          <w:sz w:val="24"/>
          <w:szCs w:val="24"/>
        </w:rPr>
        <w:t xml:space="preserve">　</w:t>
      </w:r>
      <w:r w:rsidR="00D64210" w:rsidRPr="00DF09D5">
        <w:rPr>
          <w:rFonts w:asciiTheme="minorEastAsia" w:hAnsiTheme="minorEastAsia" w:hint="eastAsia"/>
          <w:sz w:val="24"/>
          <w:szCs w:val="24"/>
        </w:rPr>
        <w:t>第</w:t>
      </w:r>
      <w:r w:rsidR="00730CB6" w:rsidRPr="00B52F68">
        <w:rPr>
          <w:rFonts w:asciiTheme="minorEastAsia" w:hAnsiTheme="minorEastAsia" w:hint="eastAsia"/>
          <w:sz w:val="24"/>
          <w:szCs w:val="24"/>
        </w:rPr>
        <w:t>1</w:t>
      </w:r>
      <w:r w:rsidR="00730CB6" w:rsidRPr="00B52F68">
        <w:rPr>
          <w:rFonts w:asciiTheme="minorEastAsia" w:hAnsiTheme="minorEastAsia"/>
          <w:sz w:val="24"/>
          <w:szCs w:val="24"/>
        </w:rPr>
        <w:t>.5</w:t>
      </w:r>
      <w:r w:rsidR="00D64210" w:rsidRPr="00DF09D5">
        <w:rPr>
          <w:rFonts w:asciiTheme="minorEastAsia" w:hAnsiTheme="minorEastAsia" w:hint="eastAsia"/>
          <w:sz w:val="24"/>
          <w:szCs w:val="24"/>
        </w:rPr>
        <w:t>版</w:t>
      </w:r>
    </w:p>
    <w:p w:rsidR="00420007" w:rsidRDefault="00420007"/>
    <w:p w:rsidR="001C71E5" w:rsidRPr="001C71E5" w:rsidRDefault="001C71E5"/>
    <w:p w:rsidR="00524298" w:rsidRPr="00DF09D5" w:rsidRDefault="00524298">
      <w:pPr>
        <w:rPr>
          <w:b/>
        </w:rPr>
      </w:pPr>
      <w:r w:rsidRPr="00DF09D5">
        <w:rPr>
          <w:rFonts w:hint="eastAsia"/>
          <w:b/>
        </w:rPr>
        <w:t>第１章　基本的事項</w:t>
      </w:r>
    </w:p>
    <w:p w:rsidR="00524298" w:rsidRPr="00DF09D5" w:rsidRDefault="00524298"/>
    <w:p w:rsidR="00300135" w:rsidRPr="00DF09D5" w:rsidRDefault="00300135">
      <w:pPr>
        <w:rPr>
          <w:b/>
        </w:rPr>
      </w:pPr>
      <w:r w:rsidRPr="00DF09D5">
        <w:rPr>
          <w:rFonts w:hint="eastAsia"/>
          <w:b/>
        </w:rPr>
        <w:t>１</w:t>
      </w:r>
      <w:r w:rsidR="00524298" w:rsidRPr="00DF09D5">
        <w:rPr>
          <w:rFonts w:hint="eastAsia"/>
          <w:b/>
        </w:rPr>
        <w:t>－１</w:t>
      </w:r>
      <w:r w:rsidR="00316892" w:rsidRPr="00DF09D5">
        <w:rPr>
          <w:rFonts w:hint="eastAsia"/>
          <w:b/>
        </w:rPr>
        <w:t xml:space="preserve">　</w:t>
      </w:r>
      <w:r w:rsidRPr="00DF09D5">
        <w:rPr>
          <w:rFonts w:hint="eastAsia"/>
          <w:b/>
        </w:rPr>
        <w:t>業務継続計画策定の背景</w:t>
      </w:r>
      <w:r w:rsidR="002A0501">
        <w:rPr>
          <w:rFonts w:hint="eastAsia"/>
          <w:b/>
        </w:rPr>
        <w:t>と</w:t>
      </w:r>
      <w:r w:rsidR="002D4198">
        <w:rPr>
          <w:rFonts w:hint="eastAsia"/>
          <w:b/>
        </w:rPr>
        <w:t>改定に至る</w:t>
      </w:r>
      <w:r w:rsidR="002A0501">
        <w:rPr>
          <w:rFonts w:hint="eastAsia"/>
          <w:b/>
        </w:rPr>
        <w:t>経過</w:t>
      </w:r>
    </w:p>
    <w:p w:rsidR="00537A72" w:rsidRPr="001C71E5" w:rsidRDefault="003A0BE7" w:rsidP="00CE4F0E">
      <w:pPr>
        <w:ind w:left="210" w:hangingChars="100" w:hanging="210"/>
        <w:rPr>
          <w:rFonts w:asciiTheme="minorEastAsia" w:hAnsiTheme="minorEastAsia"/>
        </w:rPr>
      </w:pPr>
      <w:r w:rsidRPr="001C71E5">
        <w:rPr>
          <w:rFonts w:asciiTheme="minorEastAsia" w:hAnsiTheme="minorEastAsia" w:hint="eastAsia"/>
        </w:rPr>
        <w:t xml:space="preserve">　　</w:t>
      </w:r>
      <w:r w:rsidR="003E5423" w:rsidRPr="001C71E5">
        <w:rPr>
          <w:rFonts w:asciiTheme="minorEastAsia" w:hAnsiTheme="minorEastAsia" w:hint="eastAsia"/>
        </w:rPr>
        <w:t>平成23年</w:t>
      </w:r>
      <w:r w:rsidR="001C71E5" w:rsidRPr="001C71E5">
        <w:rPr>
          <w:rFonts w:asciiTheme="minorEastAsia" w:hAnsiTheme="minorEastAsia" w:hint="eastAsia"/>
        </w:rPr>
        <w:t>３</w:t>
      </w:r>
      <w:r w:rsidR="003E5423" w:rsidRPr="001C71E5">
        <w:rPr>
          <w:rFonts w:asciiTheme="minorEastAsia" w:hAnsiTheme="minorEastAsia" w:hint="eastAsia"/>
        </w:rPr>
        <w:t>月11日に発生した東北地方太平洋沖地震（東日本大震災）</w:t>
      </w:r>
      <w:r w:rsidR="002D4198">
        <w:rPr>
          <w:rFonts w:asciiTheme="minorEastAsia" w:hAnsiTheme="minorEastAsia" w:hint="eastAsia"/>
        </w:rPr>
        <w:t>で</w:t>
      </w:r>
      <w:r w:rsidR="003E5423" w:rsidRPr="001C71E5">
        <w:rPr>
          <w:rFonts w:asciiTheme="minorEastAsia" w:hAnsiTheme="minorEastAsia" w:hint="eastAsia"/>
        </w:rPr>
        <w:t>は、自治体等行政機関自身も大きな被害を受け、行政機能</w:t>
      </w:r>
      <w:r w:rsidR="002D4198">
        <w:rPr>
          <w:rFonts w:asciiTheme="minorEastAsia" w:hAnsiTheme="minorEastAsia" w:hint="eastAsia"/>
        </w:rPr>
        <w:t>が</w:t>
      </w:r>
      <w:r w:rsidR="003E5423" w:rsidRPr="001C71E5">
        <w:rPr>
          <w:rFonts w:asciiTheme="minorEastAsia" w:hAnsiTheme="minorEastAsia" w:hint="eastAsia"/>
        </w:rPr>
        <w:t>停止あるいは低下</w:t>
      </w:r>
      <w:r w:rsidR="002D4198">
        <w:rPr>
          <w:rFonts w:asciiTheme="minorEastAsia" w:hAnsiTheme="minorEastAsia" w:hint="eastAsia"/>
        </w:rPr>
        <w:t>し</w:t>
      </w:r>
      <w:r w:rsidR="003E5423" w:rsidRPr="001C71E5">
        <w:rPr>
          <w:rFonts w:asciiTheme="minorEastAsia" w:hAnsiTheme="minorEastAsia" w:hint="eastAsia"/>
        </w:rPr>
        <w:t>、被災後の市民生活の維持や復旧・復興の推進等に大きな影響をもたらした</w:t>
      </w:r>
      <w:r w:rsidR="00026E3F">
        <w:rPr>
          <w:rFonts w:asciiTheme="minorEastAsia" w:hAnsiTheme="minorEastAsia" w:hint="eastAsia"/>
        </w:rPr>
        <w:t>が、本市においても</w:t>
      </w:r>
      <w:r w:rsidR="002D4198">
        <w:rPr>
          <w:rFonts w:asciiTheme="minorEastAsia" w:hAnsiTheme="minorEastAsia" w:hint="eastAsia"/>
        </w:rPr>
        <w:t>平成25年10月に大阪府が発表した</w:t>
      </w:r>
      <w:r w:rsidR="00537A72" w:rsidRPr="001C71E5">
        <w:rPr>
          <w:rFonts w:asciiTheme="minorEastAsia" w:hAnsiTheme="minorEastAsia" w:hint="eastAsia"/>
        </w:rPr>
        <w:t>南海トラフ巨大地震の被害想定</w:t>
      </w:r>
      <w:r w:rsidR="00026E3F">
        <w:rPr>
          <w:rFonts w:asciiTheme="minorEastAsia" w:hAnsiTheme="minorEastAsia" w:hint="eastAsia"/>
        </w:rPr>
        <w:t>では</w:t>
      </w:r>
      <w:r w:rsidR="00537A72" w:rsidRPr="001C71E5">
        <w:rPr>
          <w:rFonts w:asciiTheme="minorEastAsia" w:hAnsiTheme="minorEastAsia" w:hint="eastAsia"/>
        </w:rPr>
        <w:t>、甚大な被害が</w:t>
      </w:r>
      <w:r w:rsidR="00F04BB9" w:rsidRPr="001C71E5">
        <w:rPr>
          <w:rFonts w:asciiTheme="minorEastAsia" w:hAnsiTheme="minorEastAsia" w:hint="eastAsia"/>
        </w:rPr>
        <w:t>発生する</w:t>
      </w:r>
      <w:r w:rsidR="007C4FFC" w:rsidRPr="001C71E5">
        <w:rPr>
          <w:rFonts w:asciiTheme="minorEastAsia" w:hAnsiTheme="minorEastAsia" w:hint="eastAsia"/>
        </w:rPr>
        <w:t>可能性があることが</w:t>
      </w:r>
      <w:r w:rsidR="002D4198">
        <w:rPr>
          <w:rFonts w:asciiTheme="minorEastAsia" w:hAnsiTheme="minorEastAsia" w:hint="eastAsia"/>
        </w:rPr>
        <w:t>示され</w:t>
      </w:r>
      <w:r w:rsidR="00F66615">
        <w:rPr>
          <w:rFonts w:asciiTheme="minorEastAsia" w:hAnsiTheme="minorEastAsia" w:hint="eastAsia"/>
        </w:rPr>
        <w:t>ている</w:t>
      </w:r>
      <w:r w:rsidR="00537A72" w:rsidRPr="001C71E5">
        <w:rPr>
          <w:rFonts w:asciiTheme="minorEastAsia" w:hAnsiTheme="minorEastAsia" w:hint="eastAsia"/>
        </w:rPr>
        <w:t>。</w:t>
      </w:r>
    </w:p>
    <w:p w:rsidR="003E5423" w:rsidRPr="001C71E5" w:rsidRDefault="003D60C1" w:rsidP="00E11421">
      <w:pPr>
        <w:ind w:left="210" w:hangingChars="100" w:hanging="210"/>
        <w:rPr>
          <w:rFonts w:asciiTheme="minorEastAsia" w:hAnsiTheme="minorEastAsia"/>
        </w:rPr>
      </w:pPr>
      <w:r w:rsidRPr="001C71E5">
        <w:rPr>
          <w:rFonts w:asciiTheme="minorEastAsia" w:hAnsiTheme="minorEastAsia" w:hint="eastAsia"/>
        </w:rPr>
        <w:t xml:space="preserve">　　本市は基礎自治体として市民生活に密着した行政サービスを提供して</w:t>
      </w:r>
      <w:r w:rsidR="00026E3F">
        <w:rPr>
          <w:rFonts w:asciiTheme="minorEastAsia" w:hAnsiTheme="minorEastAsia" w:hint="eastAsia"/>
        </w:rPr>
        <w:t>おり</w:t>
      </w:r>
      <w:r w:rsidRPr="001C71E5">
        <w:rPr>
          <w:rFonts w:asciiTheme="minorEastAsia" w:hAnsiTheme="minorEastAsia" w:hint="eastAsia"/>
        </w:rPr>
        <w:t>、災害が発生した場合</w:t>
      </w:r>
      <w:r w:rsidR="00026E3F">
        <w:rPr>
          <w:rFonts w:asciiTheme="minorEastAsia" w:hAnsiTheme="minorEastAsia" w:hint="eastAsia"/>
        </w:rPr>
        <w:t>、災害応急対策、復旧対策に加えて</w:t>
      </w:r>
      <w:r w:rsidRPr="001C71E5">
        <w:rPr>
          <w:rFonts w:asciiTheme="minorEastAsia" w:hAnsiTheme="minorEastAsia" w:hint="eastAsia"/>
        </w:rPr>
        <w:t>、市民生活に</w:t>
      </w:r>
      <w:r w:rsidR="00026E3F">
        <w:rPr>
          <w:rFonts w:asciiTheme="minorEastAsia" w:hAnsiTheme="minorEastAsia" w:hint="eastAsia"/>
        </w:rPr>
        <w:t>不可欠な通常</w:t>
      </w:r>
      <w:r w:rsidRPr="001C71E5">
        <w:rPr>
          <w:rFonts w:asciiTheme="minorEastAsia" w:hAnsiTheme="minorEastAsia" w:hint="eastAsia"/>
        </w:rPr>
        <w:t>業務</w:t>
      </w:r>
      <w:r w:rsidR="00B40EC2">
        <w:rPr>
          <w:rFonts w:asciiTheme="minorEastAsia" w:hAnsiTheme="minorEastAsia" w:hint="eastAsia"/>
        </w:rPr>
        <w:t>の</w:t>
      </w:r>
      <w:r w:rsidRPr="001C71E5">
        <w:rPr>
          <w:rFonts w:asciiTheme="minorEastAsia" w:hAnsiTheme="minorEastAsia" w:hint="eastAsia"/>
        </w:rPr>
        <w:t>継続実施あるいは早期再開が求められ</w:t>
      </w:r>
      <w:r w:rsidR="00026E3F">
        <w:rPr>
          <w:rFonts w:asciiTheme="minorEastAsia" w:hAnsiTheme="minorEastAsia" w:hint="eastAsia"/>
        </w:rPr>
        <w:t>るため</w:t>
      </w:r>
      <w:r w:rsidRPr="001C71E5">
        <w:rPr>
          <w:rFonts w:asciiTheme="minorEastAsia" w:hAnsiTheme="minorEastAsia" w:hint="eastAsia"/>
        </w:rPr>
        <w:t>、「災害時であっても継続すべき重要な業務は何か」、「その重要な</w:t>
      </w:r>
      <w:r w:rsidR="000B0EAA" w:rsidRPr="001C71E5">
        <w:rPr>
          <w:rFonts w:asciiTheme="minorEastAsia" w:hAnsiTheme="minorEastAsia" w:hint="eastAsia"/>
        </w:rPr>
        <w:t>業務をどのように継続していくか」といった行政機能の継続性</w:t>
      </w:r>
      <w:r w:rsidR="002D4198">
        <w:rPr>
          <w:rFonts w:asciiTheme="minorEastAsia" w:hAnsiTheme="minorEastAsia" w:hint="eastAsia"/>
        </w:rPr>
        <w:t>の</w:t>
      </w:r>
      <w:r w:rsidR="000B0EAA" w:rsidRPr="001C71E5">
        <w:rPr>
          <w:rFonts w:asciiTheme="minorEastAsia" w:hAnsiTheme="minorEastAsia" w:hint="eastAsia"/>
        </w:rPr>
        <w:t>確保</w:t>
      </w:r>
      <w:r w:rsidR="002D4198">
        <w:rPr>
          <w:rFonts w:asciiTheme="minorEastAsia" w:hAnsiTheme="minorEastAsia" w:hint="eastAsia"/>
        </w:rPr>
        <w:t>策について検討する必要がある</w:t>
      </w:r>
      <w:r w:rsidR="000B0EAA" w:rsidRPr="001C71E5">
        <w:rPr>
          <w:rFonts w:asciiTheme="minorEastAsia" w:hAnsiTheme="minorEastAsia" w:hint="eastAsia"/>
        </w:rPr>
        <w:t>。</w:t>
      </w:r>
    </w:p>
    <w:p w:rsidR="00A34E22" w:rsidRDefault="000B0EAA" w:rsidP="00BC1EE4">
      <w:pPr>
        <w:ind w:left="210" w:hangingChars="100" w:hanging="210"/>
        <w:rPr>
          <w:rFonts w:asciiTheme="minorEastAsia" w:hAnsiTheme="minorEastAsia"/>
        </w:rPr>
      </w:pPr>
      <w:r w:rsidRPr="001C71E5">
        <w:rPr>
          <w:rFonts w:asciiTheme="minorEastAsia" w:hAnsiTheme="minorEastAsia" w:hint="eastAsia"/>
        </w:rPr>
        <w:t xml:space="preserve">　　以上のような背景を踏まえ、</w:t>
      </w:r>
      <w:r w:rsidR="00250029" w:rsidRPr="001C71E5">
        <w:rPr>
          <w:rFonts w:asciiTheme="minorEastAsia" w:hAnsiTheme="minorEastAsia" w:hint="eastAsia"/>
        </w:rPr>
        <w:t>平成28年</w:t>
      </w:r>
      <w:r w:rsidR="001C71E5" w:rsidRPr="001C71E5">
        <w:rPr>
          <w:rFonts w:asciiTheme="minorEastAsia" w:hAnsiTheme="minorEastAsia" w:hint="eastAsia"/>
        </w:rPr>
        <w:t>３</w:t>
      </w:r>
      <w:r w:rsidR="00250029" w:rsidRPr="001C71E5">
        <w:rPr>
          <w:rFonts w:asciiTheme="minorEastAsia" w:hAnsiTheme="minorEastAsia" w:hint="eastAsia"/>
        </w:rPr>
        <w:t>月に</w:t>
      </w:r>
      <w:r w:rsidRPr="001C71E5">
        <w:rPr>
          <w:rFonts w:asciiTheme="minorEastAsia" w:hAnsiTheme="minorEastAsia" w:hint="eastAsia"/>
        </w:rPr>
        <w:t>「大阪市業務継続計画」</w:t>
      </w:r>
      <w:r w:rsidR="00250029" w:rsidRPr="001C71E5">
        <w:rPr>
          <w:rFonts w:asciiTheme="minorEastAsia" w:hAnsiTheme="minorEastAsia" w:hint="eastAsia"/>
        </w:rPr>
        <w:t>第1版</w:t>
      </w:r>
      <w:r w:rsidRPr="001C71E5">
        <w:rPr>
          <w:rFonts w:asciiTheme="minorEastAsia" w:hAnsiTheme="minorEastAsia" w:hint="eastAsia"/>
        </w:rPr>
        <w:t>を策定</w:t>
      </w:r>
      <w:r w:rsidR="00250029" w:rsidRPr="001C71E5">
        <w:rPr>
          <w:rFonts w:asciiTheme="minorEastAsia" w:hAnsiTheme="minorEastAsia" w:hint="eastAsia"/>
        </w:rPr>
        <w:t>し</w:t>
      </w:r>
      <w:r w:rsidR="004D7C19">
        <w:rPr>
          <w:rFonts w:asciiTheme="minorEastAsia" w:hAnsiTheme="minorEastAsia" w:hint="eastAsia"/>
        </w:rPr>
        <w:t>た。その後、平成29年10月</w:t>
      </w:r>
      <w:r w:rsidR="00541E19">
        <w:rPr>
          <w:rFonts w:asciiTheme="minorEastAsia" w:hAnsiTheme="minorEastAsia" w:hint="eastAsia"/>
        </w:rPr>
        <w:t>、平成31年３月</w:t>
      </w:r>
      <w:r w:rsidR="00EE0968" w:rsidRPr="00B52F68">
        <w:rPr>
          <w:rFonts w:asciiTheme="minorEastAsia" w:hAnsiTheme="minorEastAsia" w:hint="eastAsia"/>
        </w:rPr>
        <w:t>、令和元年10月、令和２年３月</w:t>
      </w:r>
      <w:r w:rsidR="004D7C19">
        <w:rPr>
          <w:rFonts w:asciiTheme="minorEastAsia" w:hAnsiTheme="minorEastAsia" w:hint="eastAsia"/>
        </w:rPr>
        <w:t>に</w:t>
      </w:r>
      <w:r w:rsidR="001101F2">
        <w:rPr>
          <w:rFonts w:asciiTheme="minorEastAsia" w:hAnsiTheme="minorEastAsia" w:hint="eastAsia"/>
        </w:rPr>
        <w:t>適宜</w:t>
      </w:r>
      <w:r w:rsidR="004D7C19">
        <w:rPr>
          <w:rFonts w:asciiTheme="minorEastAsia" w:hAnsiTheme="minorEastAsia" w:hint="eastAsia"/>
        </w:rPr>
        <w:t>更新し</w:t>
      </w:r>
      <w:r w:rsidR="001101F2">
        <w:rPr>
          <w:rFonts w:asciiTheme="minorEastAsia" w:hAnsiTheme="minorEastAsia" w:hint="eastAsia"/>
        </w:rPr>
        <w:t>てき</w:t>
      </w:r>
      <w:r w:rsidR="004D7C19">
        <w:rPr>
          <w:rFonts w:asciiTheme="minorEastAsia" w:hAnsiTheme="minorEastAsia" w:hint="eastAsia"/>
        </w:rPr>
        <w:t>た</w:t>
      </w:r>
      <w:r w:rsidR="00F76F8F">
        <w:rPr>
          <w:rFonts w:asciiTheme="minorEastAsia" w:hAnsiTheme="minorEastAsia" w:hint="eastAsia"/>
        </w:rPr>
        <w:t>ところである。</w:t>
      </w:r>
    </w:p>
    <w:p w:rsidR="000109F4" w:rsidRPr="00B52F68" w:rsidRDefault="000109F4" w:rsidP="00BC1EE4">
      <w:pPr>
        <w:ind w:left="210" w:hangingChars="100" w:hanging="210"/>
        <w:rPr>
          <w:rFonts w:asciiTheme="minorEastAsia" w:hAnsiTheme="minorEastAsia"/>
        </w:rPr>
      </w:pPr>
      <w:r>
        <w:rPr>
          <w:rFonts w:asciiTheme="minorEastAsia" w:hAnsiTheme="minorEastAsia" w:hint="eastAsia"/>
        </w:rPr>
        <w:t xml:space="preserve">　</w:t>
      </w:r>
      <w:r w:rsidRPr="00B52F68">
        <w:rPr>
          <w:rFonts w:asciiTheme="minorEastAsia" w:hAnsiTheme="minorEastAsia" w:hint="eastAsia"/>
        </w:rPr>
        <w:t xml:space="preserve">　今回の改定に当たっては、①</w:t>
      </w:r>
      <w:r w:rsidR="00294BFF" w:rsidRPr="00B52F68">
        <w:rPr>
          <w:rFonts w:asciiTheme="minorEastAsia" w:hAnsiTheme="minorEastAsia" w:hint="eastAsia"/>
        </w:rPr>
        <w:t>令和２</w:t>
      </w:r>
      <w:r w:rsidRPr="00B52F68">
        <w:rPr>
          <w:rFonts w:asciiTheme="minorEastAsia" w:hAnsiTheme="minorEastAsia" w:hint="eastAsia"/>
        </w:rPr>
        <w:t>年</w:t>
      </w:r>
      <w:r w:rsidR="00294BFF" w:rsidRPr="00B52F68">
        <w:rPr>
          <w:rFonts w:asciiTheme="minorEastAsia" w:hAnsiTheme="minorEastAsia" w:hint="eastAsia"/>
        </w:rPr>
        <w:t>４</w:t>
      </w:r>
      <w:r w:rsidRPr="00B52F68">
        <w:rPr>
          <w:rFonts w:asciiTheme="minorEastAsia" w:hAnsiTheme="minorEastAsia" w:hint="eastAsia"/>
        </w:rPr>
        <w:t>月の人事異動結果を反映した参集予測の更新、②区業務詳細一覧の業務内容及び必要人数の</w:t>
      </w:r>
      <w:r w:rsidR="00C346E2" w:rsidRPr="00B52F68">
        <w:rPr>
          <w:rFonts w:asciiTheme="minorEastAsia" w:hAnsiTheme="minorEastAsia" w:hint="eastAsia"/>
        </w:rPr>
        <w:t>見直し</w:t>
      </w:r>
      <w:r w:rsidRPr="00B52F68">
        <w:rPr>
          <w:rFonts w:asciiTheme="minorEastAsia" w:hAnsiTheme="minorEastAsia" w:hint="eastAsia"/>
        </w:rPr>
        <w:t>、③</w:t>
      </w:r>
      <w:r w:rsidR="00680F6D" w:rsidRPr="00B52F68">
        <w:rPr>
          <w:rFonts w:asciiTheme="minorEastAsia" w:hAnsiTheme="minorEastAsia" w:hint="eastAsia"/>
        </w:rPr>
        <w:t>発災後の津波浸水区域</w:t>
      </w:r>
      <w:r w:rsidR="00AC519F" w:rsidRPr="00B52F68">
        <w:rPr>
          <w:rFonts w:asciiTheme="minorEastAsia" w:hAnsiTheme="minorEastAsia" w:hint="eastAsia"/>
        </w:rPr>
        <w:t>所在所属の</w:t>
      </w:r>
      <w:r w:rsidR="00680F6D" w:rsidRPr="00B52F68">
        <w:rPr>
          <w:rFonts w:asciiTheme="minorEastAsia" w:hAnsiTheme="minorEastAsia" w:hint="eastAsia"/>
        </w:rPr>
        <w:t>災害対策本部機能代替施設の</w:t>
      </w:r>
      <w:r w:rsidR="00AC519F" w:rsidRPr="00B52F68">
        <w:rPr>
          <w:rFonts w:asciiTheme="minorEastAsia" w:hAnsiTheme="minorEastAsia" w:hint="eastAsia"/>
        </w:rPr>
        <w:t>確定、④職員向け備蓄物資の配備</w:t>
      </w:r>
      <w:r w:rsidR="008A7863" w:rsidRPr="00B52F68">
        <w:rPr>
          <w:rFonts w:asciiTheme="minorEastAsia" w:hAnsiTheme="minorEastAsia" w:hint="eastAsia"/>
        </w:rPr>
        <w:t>についてそれぞれ整備を行った。</w:t>
      </w:r>
      <w:r w:rsidR="00026E3F" w:rsidRPr="00B52F68">
        <w:rPr>
          <w:rFonts w:asciiTheme="minorEastAsia" w:hAnsiTheme="minorEastAsia" w:hint="eastAsia"/>
        </w:rPr>
        <w:t>なお、</w:t>
      </w:r>
      <w:r w:rsidR="00F93429" w:rsidRPr="00B52F68">
        <w:rPr>
          <w:rFonts w:asciiTheme="minorEastAsia" w:hAnsiTheme="minorEastAsia" w:hint="eastAsia"/>
        </w:rPr>
        <w:t>平成28年度から</w:t>
      </w:r>
      <w:r w:rsidR="001C3903" w:rsidRPr="00B52F68">
        <w:rPr>
          <w:rFonts w:asciiTheme="minorEastAsia" w:hAnsiTheme="minorEastAsia" w:hint="eastAsia"/>
        </w:rPr>
        <w:t>各所属において作成し、随時見直し</w:t>
      </w:r>
      <w:r w:rsidR="00F93429" w:rsidRPr="00B52F68">
        <w:rPr>
          <w:rFonts w:asciiTheme="minorEastAsia" w:hAnsiTheme="minorEastAsia" w:hint="eastAsia"/>
        </w:rPr>
        <w:t>を行っている「各所属業務詳細一覧」</w:t>
      </w:r>
      <w:r w:rsidR="00391094" w:rsidRPr="00B52F68">
        <w:rPr>
          <w:rFonts w:asciiTheme="minorEastAsia" w:hAnsiTheme="minorEastAsia" w:hint="eastAsia"/>
        </w:rPr>
        <w:t>については、</w:t>
      </w:r>
      <w:r w:rsidR="008E584F" w:rsidRPr="00B52F68">
        <w:rPr>
          <w:rFonts w:asciiTheme="minorEastAsia" w:hAnsiTheme="minorEastAsia" w:hint="eastAsia"/>
        </w:rPr>
        <w:t>引き続き活用することとし、今後は、</w:t>
      </w:r>
      <w:r w:rsidR="00A341FE" w:rsidRPr="00B52F68">
        <w:rPr>
          <w:rFonts w:asciiTheme="minorEastAsia" w:hAnsiTheme="minorEastAsia" w:hint="eastAsia"/>
        </w:rPr>
        <w:t>参集した</w:t>
      </w:r>
      <w:r w:rsidR="00391094" w:rsidRPr="00B52F68">
        <w:rPr>
          <w:rFonts w:asciiTheme="minorEastAsia" w:hAnsiTheme="minorEastAsia" w:hint="eastAsia"/>
        </w:rPr>
        <w:t>職員の</w:t>
      </w:r>
      <w:r w:rsidR="008E584F" w:rsidRPr="00B52F68">
        <w:rPr>
          <w:rFonts w:asciiTheme="minorEastAsia" w:hAnsiTheme="minorEastAsia" w:hint="eastAsia"/>
        </w:rPr>
        <w:t>人数</w:t>
      </w:r>
      <w:r w:rsidR="004C6692" w:rsidRPr="00B52F68">
        <w:rPr>
          <w:rFonts w:asciiTheme="minorEastAsia" w:hAnsiTheme="minorEastAsia" w:hint="eastAsia"/>
        </w:rPr>
        <w:t>（参集率）によりどの業務から着手すべき</w:t>
      </w:r>
      <w:r w:rsidR="00A341FE" w:rsidRPr="00B52F68">
        <w:rPr>
          <w:rFonts w:asciiTheme="minorEastAsia" w:hAnsiTheme="minorEastAsia" w:hint="eastAsia"/>
        </w:rPr>
        <w:t>か</w:t>
      </w:r>
      <w:r w:rsidR="008E584F" w:rsidRPr="00B52F68">
        <w:rPr>
          <w:rFonts w:asciiTheme="minorEastAsia" w:hAnsiTheme="minorEastAsia" w:hint="eastAsia"/>
        </w:rPr>
        <w:t>の視点で</w:t>
      </w:r>
      <w:r w:rsidR="00391094" w:rsidRPr="00B52F68">
        <w:rPr>
          <w:rFonts w:asciiTheme="minorEastAsia" w:hAnsiTheme="minorEastAsia" w:hint="eastAsia"/>
        </w:rPr>
        <w:t>、</w:t>
      </w:r>
      <w:r w:rsidR="004C6692" w:rsidRPr="00B52F68">
        <w:rPr>
          <w:rFonts w:asciiTheme="minorEastAsia" w:hAnsiTheme="minorEastAsia" w:hint="eastAsia"/>
        </w:rPr>
        <w:t>市の業務継続計画を策定する必要があり、各所属においても「業務詳細一覧」の実施可能な業務の選択</w:t>
      </w:r>
      <w:r w:rsidR="008E584F" w:rsidRPr="00B52F68">
        <w:rPr>
          <w:rFonts w:asciiTheme="minorEastAsia" w:hAnsiTheme="minorEastAsia" w:hint="eastAsia"/>
        </w:rPr>
        <w:t>および</w:t>
      </w:r>
      <w:r w:rsidR="004C6692" w:rsidRPr="00B52F68">
        <w:rPr>
          <w:rFonts w:asciiTheme="minorEastAsia" w:hAnsiTheme="minorEastAsia" w:hint="eastAsia"/>
        </w:rPr>
        <w:t>業務手順の簡素化について、</w:t>
      </w:r>
      <w:r w:rsidR="008E584F" w:rsidRPr="00B52F68">
        <w:rPr>
          <w:rFonts w:asciiTheme="minorEastAsia" w:hAnsiTheme="minorEastAsia" w:hint="eastAsia"/>
        </w:rPr>
        <w:t>検討する必要がある。</w:t>
      </w:r>
    </w:p>
    <w:p w:rsidR="000109F4" w:rsidDel="000109F4" w:rsidRDefault="000109F4" w:rsidP="000109F4">
      <w:pPr>
        <w:ind w:left="630" w:hangingChars="300" w:hanging="630"/>
        <w:rPr>
          <w:rFonts w:asciiTheme="minorEastAsia" w:hAnsiTheme="minorEastAsia"/>
        </w:rPr>
      </w:pPr>
    </w:p>
    <w:p w:rsidR="00300135" w:rsidRPr="00DF09D5" w:rsidRDefault="00524298">
      <w:pPr>
        <w:rPr>
          <w:b/>
        </w:rPr>
      </w:pPr>
      <w:r w:rsidRPr="00DF09D5">
        <w:rPr>
          <w:rFonts w:hint="eastAsia"/>
          <w:b/>
        </w:rPr>
        <w:t>１－</w:t>
      </w:r>
      <w:r w:rsidR="00B037B2">
        <w:rPr>
          <w:rFonts w:hint="eastAsia"/>
          <w:b/>
        </w:rPr>
        <w:t>２</w:t>
      </w:r>
      <w:r w:rsidR="00316892" w:rsidRPr="00DF09D5">
        <w:rPr>
          <w:rFonts w:hint="eastAsia"/>
          <w:b/>
        </w:rPr>
        <w:t xml:space="preserve">　</w:t>
      </w:r>
      <w:r w:rsidR="00300135" w:rsidRPr="00DF09D5">
        <w:rPr>
          <w:rFonts w:hint="eastAsia"/>
          <w:b/>
        </w:rPr>
        <w:t>業務継続計画策定の目的</w:t>
      </w:r>
    </w:p>
    <w:p w:rsidR="00524298" w:rsidRDefault="004A6A66" w:rsidP="00026E3F">
      <w:pPr>
        <w:ind w:leftChars="100" w:left="210" w:firstLineChars="100" w:firstLine="210"/>
        <w:rPr>
          <w:rFonts w:asciiTheme="minorEastAsia" w:hAnsiTheme="minorEastAsia"/>
        </w:rPr>
      </w:pPr>
      <w:r w:rsidRPr="008D744B">
        <w:rPr>
          <w:rFonts w:hint="eastAsia"/>
        </w:rPr>
        <w:t>大規模地震が発生した場合、職員及び庁舎等も被害を受けることとなる。そのような中でも災害応急活動を迅速かつ効率的に行い</w:t>
      </w:r>
      <w:r w:rsidR="00026E3F">
        <w:rPr>
          <w:rFonts w:hint="eastAsia"/>
        </w:rPr>
        <w:t>つつ</w:t>
      </w:r>
      <w:r w:rsidRPr="008D744B">
        <w:rPr>
          <w:rFonts w:hint="eastAsia"/>
        </w:rPr>
        <w:t>、一方で通常業務のうち</w:t>
      </w:r>
      <w:r w:rsidR="00026E3F">
        <w:rPr>
          <w:rFonts w:hint="eastAsia"/>
        </w:rPr>
        <w:t>市民生活に不可欠な通常業務を</w:t>
      </w:r>
      <w:r w:rsidRPr="008D744B">
        <w:rPr>
          <w:rFonts w:hint="eastAsia"/>
        </w:rPr>
        <w:t>早期に復旧して実施する</w:t>
      </w:r>
      <w:r w:rsidR="00026E3F">
        <w:rPr>
          <w:rFonts w:hint="eastAsia"/>
        </w:rPr>
        <w:t>ために、</w:t>
      </w:r>
      <w:r w:rsidR="00495B08" w:rsidRPr="008D744B">
        <w:rPr>
          <w:rFonts w:asciiTheme="minorEastAsia" w:hAnsiTheme="minorEastAsia" w:hint="eastAsia"/>
        </w:rPr>
        <w:t>あらかじめ</w:t>
      </w:r>
      <w:r w:rsidRPr="008D744B">
        <w:rPr>
          <w:rFonts w:asciiTheme="minorEastAsia" w:hAnsiTheme="minorEastAsia" w:hint="eastAsia"/>
        </w:rPr>
        <w:t>災害</w:t>
      </w:r>
      <w:r w:rsidR="00E23C39">
        <w:rPr>
          <w:rFonts w:asciiTheme="minorEastAsia" w:hAnsiTheme="minorEastAsia" w:hint="eastAsia"/>
        </w:rPr>
        <w:t>初動</w:t>
      </w:r>
      <w:r w:rsidRPr="008D744B">
        <w:rPr>
          <w:rFonts w:asciiTheme="minorEastAsia" w:hAnsiTheme="minorEastAsia" w:hint="eastAsia"/>
        </w:rPr>
        <w:t>対策</w:t>
      </w:r>
      <w:r w:rsidR="00E23C39">
        <w:rPr>
          <w:rFonts w:asciiTheme="minorEastAsia" w:hAnsiTheme="minorEastAsia" w:hint="eastAsia"/>
        </w:rPr>
        <w:t>、応急対策業務及び優先度が高い</w:t>
      </w:r>
      <w:r w:rsidRPr="008D744B">
        <w:rPr>
          <w:rFonts w:asciiTheme="minorEastAsia" w:hAnsiTheme="minorEastAsia" w:hint="eastAsia"/>
        </w:rPr>
        <w:t>復旧</w:t>
      </w:r>
      <w:r w:rsidR="00E23C39">
        <w:rPr>
          <w:rFonts w:asciiTheme="minorEastAsia" w:hAnsiTheme="minorEastAsia" w:hint="eastAsia"/>
        </w:rPr>
        <w:t>業務と早期実施の優先度が高い予防業務並びに休止できないまたは早期に再開する</w:t>
      </w:r>
      <w:r w:rsidRPr="008D744B">
        <w:rPr>
          <w:rFonts w:asciiTheme="minorEastAsia" w:hAnsiTheme="minorEastAsia" w:hint="eastAsia"/>
        </w:rPr>
        <w:t>通常業務</w:t>
      </w:r>
      <w:r w:rsidR="000D1415" w:rsidRPr="008D744B">
        <w:rPr>
          <w:rFonts w:asciiTheme="minorEastAsia" w:hAnsiTheme="minorEastAsia" w:hint="eastAsia"/>
        </w:rPr>
        <w:t>（</w:t>
      </w:r>
      <w:r w:rsidR="00E23C39">
        <w:rPr>
          <w:rFonts w:asciiTheme="minorEastAsia" w:hAnsiTheme="minorEastAsia" w:hint="eastAsia"/>
        </w:rPr>
        <w:t>以下、「</w:t>
      </w:r>
      <w:r w:rsidR="000D1415" w:rsidRPr="008D744B">
        <w:rPr>
          <w:rFonts w:asciiTheme="minorEastAsia" w:hAnsiTheme="minorEastAsia" w:hint="eastAsia"/>
        </w:rPr>
        <w:t>非常時優先業務</w:t>
      </w:r>
      <w:r w:rsidR="00E23C39">
        <w:rPr>
          <w:rFonts w:asciiTheme="minorEastAsia" w:hAnsiTheme="minorEastAsia" w:hint="eastAsia"/>
        </w:rPr>
        <w:t>」という。</w:t>
      </w:r>
      <w:r w:rsidR="000D1415" w:rsidRPr="008D744B">
        <w:rPr>
          <w:rFonts w:asciiTheme="minorEastAsia" w:hAnsiTheme="minorEastAsia" w:hint="eastAsia"/>
        </w:rPr>
        <w:t>）の特定を行い、その業務</w:t>
      </w:r>
      <w:r w:rsidR="00495B08" w:rsidRPr="008D744B">
        <w:rPr>
          <w:rFonts w:asciiTheme="minorEastAsia" w:hAnsiTheme="minorEastAsia" w:hint="eastAsia"/>
        </w:rPr>
        <w:t>の</w:t>
      </w:r>
      <w:r w:rsidR="000D1415" w:rsidRPr="008D744B">
        <w:rPr>
          <w:rFonts w:asciiTheme="minorEastAsia" w:hAnsiTheme="minorEastAsia" w:hint="eastAsia"/>
        </w:rPr>
        <w:t>継続に必要な</w:t>
      </w:r>
      <w:r w:rsidR="00E23C39">
        <w:rPr>
          <w:rFonts w:asciiTheme="minorEastAsia" w:hAnsiTheme="minorEastAsia" w:hint="eastAsia"/>
        </w:rPr>
        <w:t>人的・物的</w:t>
      </w:r>
      <w:r w:rsidR="000D1415" w:rsidRPr="008D744B">
        <w:rPr>
          <w:rFonts w:asciiTheme="minorEastAsia" w:hAnsiTheme="minorEastAsia" w:hint="eastAsia"/>
        </w:rPr>
        <w:t>資源の確保・配分や、</w:t>
      </w:r>
      <w:r w:rsidR="00495B08" w:rsidRPr="008D744B">
        <w:rPr>
          <w:rFonts w:asciiTheme="minorEastAsia" w:hAnsiTheme="minorEastAsia" w:hint="eastAsia"/>
        </w:rPr>
        <w:t>業務手順</w:t>
      </w:r>
      <w:r w:rsidR="000D1415" w:rsidRPr="008D744B">
        <w:rPr>
          <w:rFonts w:asciiTheme="minorEastAsia" w:hAnsiTheme="minorEastAsia" w:hint="eastAsia"/>
        </w:rPr>
        <w:t>の簡素化、指揮命令系統の明確化等について必要な措置を</w:t>
      </w:r>
      <w:r w:rsidR="00E23C39">
        <w:rPr>
          <w:rFonts w:asciiTheme="minorEastAsia" w:hAnsiTheme="minorEastAsia" w:hint="eastAsia"/>
        </w:rPr>
        <w:t>定め</w:t>
      </w:r>
      <w:r w:rsidR="000D1415" w:rsidRPr="008D744B">
        <w:rPr>
          <w:rFonts w:asciiTheme="minorEastAsia" w:hAnsiTheme="minorEastAsia" w:hint="eastAsia"/>
        </w:rPr>
        <w:t>、大規模な地震災害時にあっても、適切な業務執行を行</w:t>
      </w:r>
      <w:r w:rsidR="009C53AD" w:rsidRPr="008D744B">
        <w:rPr>
          <w:rFonts w:asciiTheme="minorEastAsia" w:hAnsiTheme="minorEastAsia" w:hint="eastAsia"/>
        </w:rPr>
        <w:t>えるようにすることを目的とす</w:t>
      </w:r>
      <w:r w:rsidR="006144E0" w:rsidRPr="008D744B">
        <w:rPr>
          <w:rFonts w:asciiTheme="minorEastAsia" w:hAnsiTheme="minorEastAsia" w:hint="eastAsia"/>
        </w:rPr>
        <w:t>る</w:t>
      </w:r>
      <w:r w:rsidRPr="00DF09D5">
        <w:rPr>
          <w:rFonts w:asciiTheme="minorEastAsia" w:hAnsiTheme="minorEastAsia" w:hint="eastAsia"/>
        </w:rPr>
        <w:t>。</w:t>
      </w:r>
    </w:p>
    <w:p w:rsidR="00E23C39" w:rsidRDefault="00E23C39" w:rsidP="007436DD">
      <w:pPr>
        <w:rPr>
          <w:rFonts w:asciiTheme="minorEastAsia" w:hAnsiTheme="minorEastAsia"/>
        </w:rPr>
      </w:pPr>
    </w:p>
    <w:p w:rsidR="00524298" w:rsidRPr="00DF09D5" w:rsidRDefault="00524298" w:rsidP="00524298">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３</w:t>
      </w:r>
      <w:r w:rsidRPr="00DF09D5">
        <w:rPr>
          <w:rFonts w:asciiTheme="minorEastAsia" w:hAnsiTheme="minorEastAsia" w:hint="eastAsia"/>
          <w:b/>
        </w:rPr>
        <w:t xml:space="preserve">　業務継続計画の構成</w:t>
      </w:r>
    </w:p>
    <w:p w:rsidR="00B82EC4" w:rsidRPr="00DF09D5" w:rsidRDefault="00524298" w:rsidP="00B82EC4">
      <w:pPr>
        <w:ind w:left="211" w:hangingChars="100" w:hanging="211"/>
        <w:rPr>
          <w:rFonts w:asciiTheme="minorEastAsia" w:hAnsiTheme="minorEastAsia"/>
        </w:rPr>
      </w:pPr>
      <w:r w:rsidRPr="00DF09D5">
        <w:rPr>
          <w:rFonts w:asciiTheme="minorEastAsia" w:hAnsiTheme="minorEastAsia" w:hint="eastAsia"/>
          <w:b/>
        </w:rPr>
        <w:t xml:space="preserve">　</w:t>
      </w:r>
      <w:r w:rsidR="009A2034" w:rsidRPr="00DF09D5">
        <w:rPr>
          <w:rFonts w:asciiTheme="minorEastAsia" w:hAnsiTheme="minorEastAsia" w:hint="eastAsia"/>
          <w:b/>
        </w:rPr>
        <w:t xml:space="preserve">　</w:t>
      </w:r>
      <w:r w:rsidRPr="00DF09D5">
        <w:rPr>
          <w:rFonts w:asciiTheme="minorEastAsia" w:hAnsiTheme="minorEastAsia" w:hint="eastAsia"/>
        </w:rPr>
        <w:t>本市の業務継続計画は、</w:t>
      </w:r>
      <w:r w:rsidR="00B82EC4" w:rsidRPr="00DF09D5">
        <w:rPr>
          <w:rFonts w:asciiTheme="minorEastAsia" w:hAnsiTheme="minorEastAsia" w:hint="eastAsia"/>
        </w:rPr>
        <w:t>基本方針や計画の適用及び解除など、また、</w:t>
      </w:r>
      <w:r w:rsidR="002F4A4A" w:rsidRPr="00DF09D5">
        <w:rPr>
          <w:rFonts w:asciiTheme="minorEastAsia" w:hAnsiTheme="minorEastAsia" w:hint="eastAsia"/>
        </w:rPr>
        <w:t>各</w:t>
      </w:r>
      <w:r w:rsidR="009046BE">
        <w:rPr>
          <w:rFonts w:asciiTheme="minorEastAsia" w:hAnsiTheme="minorEastAsia" w:hint="eastAsia"/>
        </w:rPr>
        <w:t>所属</w:t>
      </w:r>
      <w:r w:rsidR="002F4A4A" w:rsidRPr="00DF09D5">
        <w:rPr>
          <w:rFonts w:asciiTheme="minorEastAsia" w:hAnsiTheme="minorEastAsia" w:hint="eastAsia"/>
        </w:rPr>
        <w:t>の業務</w:t>
      </w:r>
      <w:r w:rsidR="00B82EC4" w:rsidRPr="00DF09D5">
        <w:rPr>
          <w:rFonts w:asciiTheme="minorEastAsia" w:hAnsiTheme="minorEastAsia" w:hint="eastAsia"/>
        </w:rPr>
        <w:t>再開</w:t>
      </w:r>
      <w:r w:rsidR="002F4A4A" w:rsidRPr="00DF09D5">
        <w:rPr>
          <w:rFonts w:asciiTheme="minorEastAsia" w:hAnsiTheme="minorEastAsia" w:hint="eastAsia"/>
        </w:rPr>
        <w:t>目標</w:t>
      </w:r>
      <w:r w:rsidR="00B82EC4" w:rsidRPr="00DF09D5">
        <w:rPr>
          <w:rFonts w:asciiTheme="minorEastAsia" w:hAnsiTheme="minorEastAsia" w:hint="eastAsia"/>
        </w:rPr>
        <w:t>時期の一覧</w:t>
      </w:r>
      <w:r w:rsidR="00785A0D" w:rsidRPr="00DF09D5">
        <w:rPr>
          <w:rFonts w:asciiTheme="minorEastAsia" w:hAnsiTheme="minorEastAsia" w:hint="eastAsia"/>
        </w:rPr>
        <w:t>（代替施設一覧含む）</w:t>
      </w:r>
      <w:r w:rsidR="00B82EC4" w:rsidRPr="00DF09D5">
        <w:rPr>
          <w:rFonts w:asciiTheme="minorEastAsia" w:hAnsiTheme="minorEastAsia" w:hint="eastAsia"/>
        </w:rPr>
        <w:t>により構成する。</w:t>
      </w:r>
    </w:p>
    <w:p w:rsidR="00524298" w:rsidRPr="00DF09D5" w:rsidRDefault="00B82EC4" w:rsidP="00B82EC4">
      <w:pPr>
        <w:ind w:left="210" w:hangingChars="100" w:hanging="210"/>
        <w:rPr>
          <w:rFonts w:asciiTheme="minorEastAsia" w:hAnsiTheme="minorEastAsia"/>
        </w:rPr>
      </w:pPr>
      <w:r w:rsidRPr="00DF09D5">
        <w:rPr>
          <w:rFonts w:asciiTheme="minorEastAsia" w:hAnsiTheme="minorEastAsia" w:hint="eastAsia"/>
        </w:rPr>
        <w:t xml:space="preserve">　　なお、</w:t>
      </w:r>
      <w:r w:rsidR="00F66615">
        <w:rPr>
          <w:rFonts w:asciiTheme="minorEastAsia" w:hAnsiTheme="minorEastAsia" w:hint="eastAsia"/>
        </w:rPr>
        <w:t>非常時優先</w:t>
      </w:r>
      <w:r w:rsidRPr="00DF09D5">
        <w:rPr>
          <w:rFonts w:asciiTheme="minorEastAsia" w:hAnsiTheme="minorEastAsia" w:hint="eastAsia"/>
        </w:rPr>
        <w:t>業務を迅速かつ効率的に実施するため、必要に応じて具体的な実施方法等を示したマニュアル等を作成すること</w:t>
      </w:r>
      <w:r w:rsidR="0036790D" w:rsidRPr="00DF09D5">
        <w:rPr>
          <w:rFonts w:asciiTheme="minorEastAsia" w:hAnsiTheme="minorEastAsia" w:hint="eastAsia"/>
        </w:rPr>
        <w:t>とする</w:t>
      </w:r>
      <w:r w:rsidR="00524298" w:rsidRPr="00DF09D5">
        <w:rPr>
          <w:rFonts w:asciiTheme="minorEastAsia" w:hAnsiTheme="minorEastAsia" w:hint="eastAsia"/>
        </w:rPr>
        <w:t>。</w:t>
      </w:r>
    </w:p>
    <w:p w:rsidR="00524298" w:rsidRPr="00DF09D5" w:rsidRDefault="00524298" w:rsidP="00524298">
      <w:pPr>
        <w:rPr>
          <w:rFonts w:asciiTheme="minorEastAsia" w:hAnsiTheme="minorEastAsia"/>
        </w:rPr>
      </w:pPr>
    </w:p>
    <w:p w:rsidR="004F5862" w:rsidRPr="00DF09D5" w:rsidRDefault="00524298" w:rsidP="004F5862">
      <w:pPr>
        <w:ind w:firstLineChars="100" w:firstLine="210"/>
        <w:rPr>
          <w:rFonts w:asciiTheme="minorEastAsia" w:hAnsiTheme="minorEastAsia"/>
        </w:rPr>
      </w:pPr>
      <w:r w:rsidRPr="00DF09D5">
        <w:rPr>
          <w:rFonts w:asciiTheme="minorEastAsia" w:hAnsiTheme="minorEastAsia" w:hint="eastAsia"/>
        </w:rPr>
        <w:t>【図表　業務継続計画の構成】</w:t>
      </w:r>
      <w:r w:rsidR="00C64162" w:rsidRPr="00DF09D5">
        <w:rPr>
          <w:rFonts w:asciiTheme="minorEastAsia" w:hAnsiTheme="minorEastAsia" w:hint="eastAsia"/>
        </w:rPr>
        <w:t xml:space="preserve">　　　</w:t>
      </w:r>
    </w:p>
    <w:p w:rsidR="004F5862" w:rsidRPr="00DF09D5" w:rsidRDefault="004F5862" w:rsidP="004F5862">
      <w:pPr>
        <w:ind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1728" behindDoc="0" locked="0" layoutInCell="1" allowOverlap="1" wp14:anchorId="2A0F3BCA" wp14:editId="257588C1">
                <wp:simplePos x="0" y="0"/>
                <wp:positionH relativeFrom="column">
                  <wp:posOffset>306070</wp:posOffset>
                </wp:positionH>
                <wp:positionV relativeFrom="paragraph">
                  <wp:posOffset>7620</wp:posOffset>
                </wp:positionV>
                <wp:extent cx="2162175" cy="247650"/>
                <wp:effectExtent l="0" t="0" r="28575" b="19050"/>
                <wp:wrapNone/>
                <wp:docPr id="14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F54988" w:rsidRDefault="00F54988" w:rsidP="00524298">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3BCA" id="Rectangle 62" o:spid="_x0000_s1026" style="position:absolute;left:0;text-align:left;margin-left:24.1pt;margin-top:.6pt;width:170.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" fillcolor="#bfbfbf [2412]">
                <v:textbox inset="5.85pt,.7pt,5.85pt,.7pt">
                  <w:txbxContent>
                    <w:p w:rsidR="00F54988" w:rsidRDefault="00F54988" w:rsidP="00524298">
                      <w:r>
                        <w:rPr>
                          <w:rFonts w:hint="eastAsia"/>
                        </w:rPr>
                        <w:t>大阪市業務継続計画</w:t>
                      </w:r>
                    </w:p>
                  </w:txbxContent>
                </v:textbox>
              </v:rect>
            </w:pict>
          </mc:Fallback>
        </mc:AlternateContent>
      </w:r>
      <w:r w:rsidR="00C64162" w:rsidRPr="00DF09D5">
        <w:rPr>
          <w:rFonts w:asciiTheme="minorEastAsia" w:hAnsiTheme="minorEastAsia" w:hint="eastAsia"/>
        </w:rPr>
        <w:t xml:space="preserve">　　　　　　　　　　　　　　　　　</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2752" behindDoc="0" locked="0" layoutInCell="1" allowOverlap="1">
                <wp:simplePos x="0" y="0"/>
                <wp:positionH relativeFrom="column">
                  <wp:posOffset>572770</wp:posOffset>
                </wp:positionH>
                <wp:positionV relativeFrom="paragraph">
                  <wp:posOffset>31115</wp:posOffset>
                </wp:positionV>
                <wp:extent cx="0" cy="3886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388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CBD0A" id="直線コネクタ 11"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45.1pt,2.45pt" to="45.1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" strokecolor="black [3213]"/>
            </w:pict>
          </mc:Fallback>
        </mc:AlternateContent>
      </w:r>
      <w:r w:rsidR="009B46F0" w:rsidRPr="00DF09D5">
        <w:rPr>
          <w:rFonts w:asciiTheme="minorEastAsia" w:hAnsiTheme="minorEastAsia"/>
          <w:noProof/>
        </w:rPr>
        <mc:AlternateContent>
          <mc:Choice Requires="wps">
            <w:drawing>
              <wp:anchor distT="0" distB="0" distL="114300" distR="114300" simplePos="0" relativeHeight="251687936" behindDoc="0" locked="0" layoutInCell="1" allowOverlap="1" wp14:anchorId="609D6320" wp14:editId="10F09E0A">
                <wp:simplePos x="0" y="0"/>
                <wp:positionH relativeFrom="column">
                  <wp:posOffset>734695</wp:posOffset>
                </wp:positionH>
                <wp:positionV relativeFrom="paragraph">
                  <wp:posOffset>173990</wp:posOffset>
                </wp:positionV>
                <wp:extent cx="2314575" cy="285750"/>
                <wp:effectExtent l="0" t="0" r="28575" b="19050"/>
                <wp:wrapNone/>
                <wp:docPr id="1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１．基本的事項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6320" id="Rectangle 66" o:spid="_x0000_s1027" style="position:absolute;left:0;text-align:left;margin-left:57.85pt;margin-top:13.7pt;width:18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">
                <v:textbox inset="5.85pt,.7pt,5.85pt,.7pt">
                  <w:txbxContent>
                    <w:p w:rsidR="00F54988" w:rsidRPr="00CA42BC" w:rsidRDefault="00F54988" w:rsidP="00524298">
                      <w:pPr>
                        <w:rPr>
                          <w:u w:val="single"/>
                        </w:rPr>
                      </w:pPr>
                      <w:r w:rsidRPr="00CA42BC">
                        <w:rPr>
                          <w:rFonts w:hint="eastAsia"/>
                          <w:u w:val="single"/>
                        </w:rPr>
                        <w:t>１．基本的事項</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5104" behindDoc="0" locked="0" layoutInCell="1" allowOverlap="1" wp14:anchorId="79EBB02F" wp14:editId="61D2F102">
                <wp:simplePos x="0" y="0"/>
                <wp:positionH relativeFrom="column">
                  <wp:posOffset>572770</wp:posOffset>
                </wp:positionH>
                <wp:positionV relativeFrom="paragraph">
                  <wp:posOffset>97155</wp:posOffset>
                </wp:positionV>
                <wp:extent cx="161925" cy="0"/>
                <wp:effectExtent l="0" t="0" r="28575" b="19050"/>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2034" id="_x0000_t32" coordsize="21600,21600" o:spt="32" o:oned="t" path="m,l21600,21600e" filled="f">
                <v:path arrowok="t" fillok="f" o:connecttype="none"/>
                <o:lock v:ext="edit" shapetype="t"/>
              </v:shapetype>
              <v:shape id="AutoShape 73" o:spid="_x0000_s1026" type="#_x0000_t32" style="position:absolute;left:0;text-align:left;margin-left:45.1pt;margin-top:7.65pt;width:12.7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opHgIAAD0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策定の趣旨と目的、</w:t>
      </w:r>
      <w:r w:rsidR="009A2034" w:rsidRPr="00DF09D5">
        <w:rPr>
          <w:rFonts w:asciiTheme="minorEastAsia" w:hAnsiTheme="minorEastAsia" w:hint="eastAsia"/>
        </w:rPr>
        <w:t>業務継続計画の構成、地域</w:t>
      </w:r>
      <w:r w:rsidRPr="00DF09D5">
        <w:rPr>
          <w:rFonts w:asciiTheme="minorEastAsia" w:hAnsiTheme="minorEastAsia" w:hint="eastAsia"/>
        </w:rPr>
        <w:t>防災計画との関係、業務継続計画の基本方針、業務継続計画の発動と解除、計画の運用といった基本的事項を記載</w: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8960" behindDoc="0" locked="0" layoutInCell="1" allowOverlap="1" wp14:anchorId="7474D654" wp14:editId="414F5757">
                <wp:simplePos x="0" y="0"/>
                <wp:positionH relativeFrom="column">
                  <wp:posOffset>734695</wp:posOffset>
                </wp:positionH>
                <wp:positionV relativeFrom="paragraph">
                  <wp:posOffset>186690</wp:posOffset>
                </wp:positionV>
                <wp:extent cx="2314575" cy="285750"/>
                <wp:effectExtent l="0" t="0" r="28575" b="19050"/>
                <wp:wrapNone/>
                <wp:docPr id="13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２．想定する地震と被害の想定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D654" id="Rectangle 67" o:spid="_x0000_s1028" style="position:absolute;left:0;text-align:left;margin-left:57.85pt;margin-top:14.7pt;width:18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２．想定する地震と被害の想定</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6128" behindDoc="0" locked="0" layoutInCell="1" allowOverlap="1" wp14:anchorId="1BD68424" wp14:editId="0F982343">
                <wp:simplePos x="0" y="0"/>
                <wp:positionH relativeFrom="column">
                  <wp:posOffset>572770</wp:posOffset>
                </wp:positionH>
                <wp:positionV relativeFrom="paragraph">
                  <wp:posOffset>87630</wp:posOffset>
                </wp:positionV>
                <wp:extent cx="161925" cy="0"/>
                <wp:effectExtent l="0" t="0" r="28575" b="19050"/>
                <wp:wrapNone/>
                <wp:docPr id="1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3C56C" id="AutoShape 74" o:spid="_x0000_s1026" type="#_x0000_t32" style="position:absolute;left:0;text-align:left;margin-left:45.1pt;margin-top:6.9pt;width:12.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wU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業務継続計画の対象とする地震と市域に及ぼす影響（被害想定）、並びに職員の参集予測といった想定シナリオを記載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9984" behindDoc="0" locked="0" layoutInCell="1" allowOverlap="1" wp14:anchorId="47BB9EE0" wp14:editId="03CAE406">
                <wp:simplePos x="0" y="0"/>
                <wp:positionH relativeFrom="column">
                  <wp:posOffset>734695</wp:posOffset>
                </wp:positionH>
                <wp:positionV relativeFrom="paragraph">
                  <wp:posOffset>154940</wp:posOffset>
                </wp:positionV>
                <wp:extent cx="2314575" cy="285750"/>
                <wp:effectExtent l="0" t="0" r="28575" b="19050"/>
                <wp:wrapNone/>
                <wp:docPr id="1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３．本市が実施する非常時優先業務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9EE0" id="Rectangle 68" o:spid="_x0000_s1029" style="position:absolute;left:0;text-align:left;margin-left:57.85pt;margin-top:12.2pt;width:18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３．本市が実施する非常時優先業務</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7152" behindDoc="0" locked="0" layoutInCell="1" allowOverlap="1" wp14:anchorId="686A93EF" wp14:editId="5BBA2FEF">
                <wp:simplePos x="0" y="0"/>
                <wp:positionH relativeFrom="column">
                  <wp:posOffset>572770</wp:posOffset>
                </wp:positionH>
                <wp:positionV relativeFrom="paragraph">
                  <wp:posOffset>49530</wp:posOffset>
                </wp:positionV>
                <wp:extent cx="161925" cy="0"/>
                <wp:effectExtent l="0" t="0" r="28575" b="19050"/>
                <wp:wrapNone/>
                <wp:docPr id="13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39B96" id="AutoShape 75" o:spid="_x0000_s1026" type="#_x0000_t32" style="position:absolute;left:0;text-align:left;margin-left:45.1pt;margin-top:3.9pt;width:12.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j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各区・局が災害時において実施する非常時優先業務、並びに非常時優先業務</w:t>
      </w:r>
      <w:r w:rsidR="00F34331" w:rsidRPr="00DF09D5">
        <w:rPr>
          <w:rFonts w:asciiTheme="minorEastAsia" w:hAnsiTheme="minorEastAsia" w:hint="eastAsia"/>
        </w:rPr>
        <w:t>の実施に必要な参集職員の充足率などを記載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1008" behindDoc="0" locked="0" layoutInCell="1" allowOverlap="1" wp14:anchorId="5728AE94" wp14:editId="4EBE38BC">
                <wp:simplePos x="0" y="0"/>
                <wp:positionH relativeFrom="column">
                  <wp:posOffset>734695</wp:posOffset>
                </wp:positionH>
                <wp:positionV relativeFrom="paragraph">
                  <wp:posOffset>154940</wp:posOffset>
                </wp:positionV>
                <wp:extent cx="3105150" cy="285750"/>
                <wp:effectExtent l="0" t="0" r="19050" b="19050"/>
                <wp:wrapNone/>
                <wp:docPr id="1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４．非常時優先業務を実施するための対応行動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8AE94" id="Rectangle 69" o:spid="_x0000_s1030" style="position:absolute;left:0;text-align:left;margin-left:57.85pt;margin-top:12.2pt;width:244.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iJLAIAAE8EAAAOAAAAZHJzL2Uyb0RvYy54bWysVNuO0zAQfUfiHyy/01zYbNu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４．非常時優先業務を実施するための対応行動</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8176" behindDoc="0" locked="0" layoutInCell="1" allowOverlap="1" wp14:anchorId="2A231717" wp14:editId="1F398601">
                <wp:simplePos x="0" y="0"/>
                <wp:positionH relativeFrom="column">
                  <wp:posOffset>572770</wp:posOffset>
                </wp:positionH>
                <wp:positionV relativeFrom="paragraph">
                  <wp:posOffset>59055</wp:posOffset>
                </wp:positionV>
                <wp:extent cx="161925" cy="0"/>
                <wp:effectExtent l="0" t="0" r="28575" b="19050"/>
                <wp:wrapNone/>
                <wp:docPr id="12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D3518" id="AutoShape 76" o:spid="_x0000_s1026" type="#_x0000_t32" style="position:absolute;left:0;text-align:left;margin-left:45.1pt;margin-top:4.65pt;width:12.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本市が</w:t>
      </w:r>
      <w:r w:rsidR="00F66615">
        <w:rPr>
          <w:rFonts w:asciiTheme="minorEastAsia" w:hAnsiTheme="minorEastAsia" w:hint="eastAsia"/>
        </w:rPr>
        <w:t>非常時優先業務を実施</w:t>
      </w:r>
      <w:r w:rsidRPr="00DF09D5">
        <w:rPr>
          <w:rFonts w:asciiTheme="minorEastAsia" w:hAnsiTheme="minorEastAsia" w:hint="eastAsia"/>
        </w:rPr>
        <w:t>するために確保すべき資源（人員、庁舎、情報システム等）の現状・課題と対応について記載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2032" behindDoc="0" locked="0" layoutInCell="1" allowOverlap="1" wp14:anchorId="1A4E0F62" wp14:editId="3FB0F147">
                <wp:simplePos x="0" y="0"/>
                <wp:positionH relativeFrom="column">
                  <wp:posOffset>734695</wp:posOffset>
                </wp:positionH>
                <wp:positionV relativeFrom="paragraph">
                  <wp:posOffset>135890</wp:posOffset>
                </wp:positionV>
                <wp:extent cx="3105150" cy="285750"/>
                <wp:effectExtent l="0" t="0" r="19050" b="19050"/>
                <wp:wrapNone/>
                <wp:docPr id="12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５．</w:t>
                            </w:r>
                            <w:r w:rsidRPr="00B52F68">
                              <w:rPr>
                                <w:rFonts w:hint="eastAsia"/>
                                <w:u w:val="single"/>
                              </w:rPr>
                              <w:t>受援体制の</w:t>
                            </w:r>
                            <w:r w:rsidRPr="00B52F68">
                              <w:rPr>
                                <w:u w:val="single"/>
                              </w:rPr>
                              <w:t>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0F62" id="Rectangle 70" o:spid="_x0000_s1031" style="position:absolute;left:0;text-align:left;margin-left:57.85pt;margin-top:10.7pt;width:244.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">
                <v:textbox inset="5.85pt,.7pt,5.85pt,.7pt">
                  <w:txbxContent>
                    <w:p w:rsidR="00F54988" w:rsidRPr="00CA42BC" w:rsidRDefault="00F54988" w:rsidP="00524298">
                      <w:pPr>
                        <w:rPr>
                          <w:u w:val="single"/>
                        </w:rPr>
                      </w:pPr>
                      <w:r w:rsidRPr="00CA42BC">
                        <w:rPr>
                          <w:rFonts w:hint="eastAsia"/>
                          <w:u w:val="single"/>
                        </w:rPr>
                        <w:t>５．</w:t>
                      </w:r>
                      <w:r w:rsidRPr="00B52F68">
                        <w:rPr>
                          <w:rFonts w:hint="eastAsia"/>
                          <w:u w:val="single"/>
                        </w:rPr>
                        <w:t>受援体制の</w:t>
                      </w:r>
                      <w:r w:rsidRPr="00B52F68">
                        <w:rPr>
                          <w:u w:val="single"/>
                        </w:rPr>
                        <w:t>構築</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9200" behindDoc="0" locked="0" layoutInCell="1" allowOverlap="1" wp14:anchorId="1605330F" wp14:editId="608473C7">
                <wp:simplePos x="0" y="0"/>
                <wp:positionH relativeFrom="column">
                  <wp:posOffset>572770</wp:posOffset>
                </wp:positionH>
                <wp:positionV relativeFrom="paragraph">
                  <wp:posOffset>30480</wp:posOffset>
                </wp:positionV>
                <wp:extent cx="161925" cy="0"/>
                <wp:effectExtent l="0" t="0" r="28575" b="19050"/>
                <wp:wrapNone/>
                <wp:docPr id="12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23B95" id="AutoShape 77" o:spid="_x0000_s1026" type="#_x0000_t32" style="position:absolute;left:0;text-align:left;margin-left:45.1pt;margin-top:2.4pt;width:12.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LHgIAAD0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"/>
            </w:pict>
          </mc:Fallback>
        </mc:AlternateContent>
      </w:r>
    </w:p>
    <w:p w:rsidR="00524298" w:rsidRPr="00B52F68" w:rsidRDefault="00524298" w:rsidP="00524298">
      <w:pPr>
        <w:ind w:left="1260" w:hangingChars="600" w:hanging="1260"/>
        <w:rPr>
          <w:rFonts w:asciiTheme="minorEastAsia" w:hAnsiTheme="minorEastAsia"/>
          <w:strike/>
        </w:rPr>
      </w:pPr>
      <w:r w:rsidRPr="00DF09D5">
        <w:rPr>
          <w:rFonts w:asciiTheme="minorEastAsia" w:hAnsiTheme="minorEastAsia" w:hint="eastAsia"/>
        </w:rPr>
        <w:t xml:space="preserve">　　　　　　</w:t>
      </w:r>
      <w:r w:rsidR="004D69F5" w:rsidRPr="00B52F68">
        <w:rPr>
          <w:rFonts w:asciiTheme="minorEastAsia" w:hAnsiTheme="minorEastAsia" w:hint="eastAsia"/>
        </w:rPr>
        <w:t>大規模災害に</w:t>
      </w:r>
      <w:r w:rsidR="00FA7DCB" w:rsidRPr="00B52F68">
        <w:rPr>
          <w:rFonts w:asciiTheme="minorEastAsia" w:hAnsiTheme="minorEastAsia" w:hint="eastAsia"/>
        </w:rPr>
        <w:t>おいて</w:t>
      </w:r>
      <w:r w:rsidR="004D69F5" w:rsidRPr="00B52F68">
        <w:rPr>
          <w:rFonts w:asciiTheme="minorEastAsia" w:hAnsiTheme="minorEastAsia" w:hint="eastAsia"/>
        </w:rPr>
        <w:t>庁舎や職員等が被災する</w:t>
      </w:r>
      <w:r w:rsidR="00FA7DCB" w:rsidRPr="00B52F68">
        <w:rPr>
          <w:rFonts w:asciiTheme="minorEastAsia" w:hAnsiTheme="minorEastAsia" w:hint="eastAsia"/>
        </w:rPr>
        <w:t>場合の受援体制の構築や考え方などを記載</w:t>
      </w:r>
    </w:p>
    <w:p w:rsidR="004F5862" w:rsidRPr="00DF09D5" w:rsidRDefault="004F5862" w:rsidP="00524298">
      <w:pPr>
        <w:ind w:left="1260" w:hangingChars="600" w:hanging="1260"/>
        <w:rPr>
          <w:rFonts w:asciiTheme="minorEastAsia" w:hAnsiTheme="minorEastAsia"/>
        </w:rPr>
      </w:pP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4864" behindDoc="0" locked="0" layoutInCell="1" allowOverlap="1">
                <wp:simplePos x="0" y="0"/>
                <wp:positionH relativeFrom="column">
                  <wp:posOffset>572770</wp:posOffset>
                </wp:positionH>
                <wp:positionV relativeFrom="paragraph">
                  <wp:posOffset>154940</wp:posOffset>
                </wp:positionV>
                <wp:extent cx="2162175" cy="247650"/>
                <wp:effectExtent l="0" t="0" r="28575" b="19050"/>
                <wp:wrapNone/>
                <wp:docPr id="1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F54988" w:rsidRDefault="00F54988" w:rsidP="00524298">
                            <w:r>
                              <w:rPr>
                                <w:rFonts w:hint="eastAsia"/>
                              </w:rPr>
                              <w:t>【別冊】区、局・</w:t>
                            </w:r>
                            <w:r>
                              <w:t>室</w:t>
                            </w:r>
                            <w:r>
                              <w:rPr>
                                <w:rFonts w:hint="eastAsia"/>
                              </w:rPr>
                              <w:t>業務詳細一覧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2" style="position:absolute;left:0;text-align:left;margin-left:45.1pt;margin-top:12.2pt;width:170.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" fillcolor="#bfbfbf [2412]">
                <v:textbox inset="5.85pt,.7pt,5.85pt,.7pt">
                  <w:txbxContent>
                    <w:p w:rsidR="00F54988" w:rsidRDefault="00F54988" w:rsidP="00524298">
                      <w:r>
                        <w:rPr>
                          <w:rFonts w:hint="eastAsia"/>
                        </w:rPr>
                        <w:t>【別冊】区、局・</w:t>
                      </w:r>
                      <w:r>
                        <w:t>室</w:t>
                      </w:r>
                      <w:r>
                        <w:rPr>
                          <w:rFonts w:hint="eastAsia"/>
                        </w:rPr>
                        <w:t>業務詳細一覧</w:t>
                      </w:r>
                    </w:p>
                  </w:txbxContent>
                </v:textbox>
              </v:rect>
            </w:pict>
          </mc:Fallback>
        </mc:AlternateContent>
      </w:r>
    </w:p>
    <w:p w:rsidR="00524298" w:rsidRPr="00DF09D5" w:rsidRDefault="00B82EC4" w:rsidP="00524298">
      <w:pPr>
        <w:rPr>
          <w:rFonts w:asciiTheme="minorEastAsia" w:hAnsiTheme="minorEastAsia"/>
          <w:b/>
        </w:rPr>
      </w:pPr>
      <w:r w:rsidRPr="00DF09D5">
        <w:rPr>
          <w:rFonts w:asciiTheme="minorEastAsia" w:hAnsiTheme="minorEastAsia" w:hint="eastAsia"/>
          <w:b/>
        </w:rPr>
        <w:t xml:space="preserve">　</w:t>
      </w:r>
    </w:p>
    <w:p w:rsidR="00524298" w:rsidRPr="00DF09D5" w:rsidRDefault="00B82EC4" w:rsidP="00B808C7">
      <w:pPr>
        <w:ind w:left="210" w:hangingChars="100" w:hanging="210"/>
        <w:rPr>
          <w:rFonts w:asciiTheme="minorEastAsia" w:hAnsiTheme="minorEastAsia"/>
        </w:rPr>
      </w:pPr>
      <w:r w:rsidRPr="00DF09D5">
        <w:rPr>
          <w:rFonts w:asciiTheme="minorEastAsia" w:hAnsiTheme="minorEastAsia" w:hint="eastAsia"/>
        </w:rPr>
        <w:t xml:space="preserve">　　　　　　</w:t>
      </w:r>
      <w:r w:rsidR="00B808C7" w:rsidRPr="00DF09D5">
        <w:rPr>
          <w:rFonts w:asciiTheme="minorEastAsia" w:hAnsiTheme="minorEastAsia" w:hint="eastAsia"/>
        </w:rPr>
        <w:t>各</w:t>
      </w:r>
      <w:r w:rsidR="009046BE">
        <w:rPr>
          <w:rFonts w:asciiTheme="minorEastAsia" w:hAnsiTheme="minorEastAsia" w:hint="eastAsia"/>
        </w:rPr>
        <w:t>所属</w:t>
      </w:r>
      <w:r w:rsidR="00B808C7" w:rsidRPr="00DF09D5">
        <w:rPr>
          <w:rFonts w:asciiTheme="minorEastAsia" w:hAnsiTheme="minorEastAsia" w:hint="eastAsia"/>
        </w:rPr>
        <w:t>における</w:t>
      </w:r>
      <w:r w:rsidR="006A6F32" w:rsidRPr="00DF09D5">
        <w:rPr>
          <w:rFonts w:asciiTheme="minorEastAsia" w:hAnsiTheme="minorEastAsia" w:hint="eastAsia"/>
        </w:rPr>
        <w:t>、</w:t>
      </w:r>
      <w:r w:rsidRPr="00DF09D5">
        <w:rPr>
          <w:rFonts w:asciiTheme="minorEastAsia" w:hAnsiTheme="minorEastAsia" w:hint="eastAsia"/>
        </w:rPr>
        <w:t>業務</w:t>
      </w:r>
      <w:r w:rsidR="00953152" w:rsidRPr="00DF09D5">
        <w:rPr>
          <w:rFonts w:asciiTheme="minorEastAsia" w:hAnsiTheme="minorEastAsia" w:hint="eastAsia"/>
        </w:rPr>
        <w:t>開始目標</w:t>
      </w:r>
      <w:r w:rsidR="006A6F32" w:rsidRPr="00DF09D5">
        <w:rPr>
          <w:rFonts w:asciiTheme="minorEastAsia" w:hAnsiTheme="minorEastAsia" w:hint="eastAsia"/>
        </w:rPr>
        <w:t>時期</w:t>
      </w:r>
      <w:r w:rsidRPr="00DF09D5">
        <w:rPr>
          <w:rFonts w:asciiTheme="minorEastAsia" w:hAnsiTheme="minorEastAsia" w:hint="eastAsia"/>
        </w:rPr>
        <w:t>、</w:t>
      </w:r>
      <w:r w:rsidR="00B808C7" w:rsidRPr="00DF09D5">
        <w:rPr>
          <w:rFonts w:asciiTheme="minorEastAsia" w:hAnsiTheme="minorEastAsia" w:hint="eastAsia"/>
        </w:rPr>
        <w:t>必要人員</w:t>
      </w:r>
      <w:r w:rsidRPr="00DF09D5">
        <w:rPr>
          <w:rFonts w:asciiTheme="minorEastAsia" w:hAnsiTheme="minorEastAsia" w:hint="eastAsia"/>
        </w:rPr>
        <w:t>の一覧</w:t>
      </w:r>
      <w:r w:rsidR="006A6F32" w:rsidRPr="00DF09D5">
        <w:rPr>
          <w:rFonts w:asciiTheme="minorEastAsia" w:hAnsiTheme="minorEastAsia" w:hint="eastAsia"/>
        </w:rPr>
        <w:t>及び代替施設一覧</w:t>
      </w:r>
      <w:r w:rsidRPr="00DF09D5">
        <w:rPr>
          <w:rFonts w:asciiTheme="minorEastAsia" w:hAnsiTheme="minorEastAsia" w:hint="eastAsia"/>
        </w:rPr>
        <w:t>を掲載</w:t>
      </w:r>
    </w:p>
    <w:p w:rsidR="004F5862" w:rsidRPr="00DF09D5" w:rsidRDefault="004F5862" w:rsidP="009C53AD">
      <w:pPr>
        <w:ind w:left="1275" w:hangingChars="607" w:hanging="1275"/>
        <w:rPr>
          <w:rFonts w:asciiTheme="minorEastAsia" w:hAnsiTheme="minorEastAsia"/>
        </w:rPr>
      </w:pPr>
      <w:r w:rsidRPr="00DF09D5">
        <w:rPr>
          <w:rFonts w:asciiTheme="minorEastAsia" w:hAnsiTheme="minorEastAsia" w:hint="eastAsia"/>
        </w:rPr>
        <w:t xml:space="preserve">　　　　　※</w:t>
      </w:r>
      <w:r w:rsidR="009C53AD">
        <w:rPr>
          <w:rFonts w:asciiTheme="minorEastAsia" w:hAnsiTheme="minorEastAsia" w:hint="eastAsia"/>
        </w:rPr>
        <w:t>所属が</w:t>
      </w:r>
      <w:r w:rsidRPr="00DF09D5">
        <w:rPr>
          <w:rFonts w:asciiTheme="minorEastAsia" w:hAnsiTheme="minorEastAsia" w:hint="eastAsia"/>
        </w:rPr>
        <w:t>独自で業務継続計画を策定し</w:t>
      </w:r>
      <w:r w:rsidR="009C53AD">
        <w:rPr>
          <w:rFonts w:asciiTheme="minorEastAsia" w:hAnsiTheme="minorEastAsia" w:hint="eastAsia"/>
        </w:rPr>
        <w:t>ている場合</w:t>
      </w:r>
      <w:r w:rsidR="00F221C8" w:rsidRPr="00DF09D5">
        <w:rPr>
          <w:rFonts w:asciiTheme="minorEastAsia" w:hAnsiTheme="minorEastAsia" w:hint="eastAsia"/>
        </w:rPr>
        <w:t>、業務詳細一覧に相当する</w:t>
      </w:r>
      <w:r w:rsidR="0013370B" w:rsidRPr="00DF09D5">
        <w:rPr>
          <w:rFonts w:asciiTheme="minorEastAsia" w:hAnsiTheme="minorEastAsia" w:hint="eastAsia"/>
        </w:rPr>
        <w:t>記載</w:t>
      </w:r>
      <w:r w:rsidR="00F221C8" w:rsidRPr="00DF09D5">
        <w:rPr>
          <w:rFonts w:asciiTheme="minorEastAsia" w:hAnsiTheme="minorEastAsia" w:hint="eastAsia"/>
        </w:rPr>
        <w:t>がある</w:t>
      </w:r>
      <w:r w:rsidRPr="00DF09D5">
        <w:rPr>
          <w:rFonts w:asciiTheme="minorEastAsia" w:hAnsiTheme="minorEastAsia" w:hint="eastAsia"/>
        </w:rPr>
        <w:t>場合は、それをもって区、局・室業務詳細一覧とする。</w:t>
      </w:r>
    </w:p>
    <w:p w:rsidR="00E63581" w:rsidRDefault="00E63581" w:rsidP="006144E0">
      <w:pPr>
        <w:ind w:left="210" w:hangingChars="100" w:hanging="210"/>
        <w:rPr>
          <w:rFonts w:asciiTheme="minorEastAsia" w:hAnsiTheme="minorEastAsia"/>
        </w:rPr>
      </w:pPr>
    </w:p>
    <w:p w:rsidR="00E63581" w:rsidRDefault="00E63581" w:rsidP="006144E0">
      <w:pPr>
        <w:ind w:left="210" w:hangingChars="100" w:hanging="210"/>
        <w:rPr>
          <w:rFonts w:asciiTheme="minorEastAsia" w:hAnsiTheme="minorEastAsia"/>
        </w:rPr>
      </w:pPr>
    </w:p>
    <w:p w:rsidR="009A2034" w:rsidRPr="00DF09D5" w:rsidRDefault="009B46F0" w:rsidP="006144E0">
      <w:pPr>
        <w:ind w:left="210" w:hangingChars="100" w:hanging="210"/>
        <w:rPr>
          <w:rFonts w:asciiTheme="minorEastAsia" w:hAnsiTheme="minorEastAsia"/>
        </w:rPr>
      </w:pPr>
      <w:r w:rsidRPr="00DF09D5">
        <w:rPr>
          <w:rFonts w:asciiTheme="minorEastAsia" w:hAnsiTheme="minorEastAsia"/>
          <w:noProof/>
        </w:rPr>
        <w:lastRenderedPageBreak/>
        <mc:AlternateContent>
          <mc:Choice Requires="wps">
            <w:drawing>
              <wp:anchor distT="0" distB="0" distL="114300" distR="114300" simplePos="0" relativeHeight="251685888" behindDoc="0" locked="0" layoutInCell="1" allowOverlap="1">
                <wp:simplePos x="0" y="0"/>
                <wp:positionH relativeFrom="column">
                  <wp:posOffset>572770</wp:posOffset>
                </wp:positionH>
                <wp:positionV relativeFrom="paragraph">
                  <wp:posOffset>212090</wp:posOffset>
                </wp:positionV>
                <wp:extent cx="1362075" cy="247650"/>
                <wp:effectExtent l="0" t="0" r="28575" b="19050"/>
                <wp:wrapNone/>
                <wp:docPr id="1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47650"/>
                        </a:xfrm>
                        <a:prstGeom prst="rect">
                          <a:avLst/>
                        </a:prstGeom>
                        <a:solidFill>
                          <a:srgbClr val="FFFFFF"/>
                        </a:solidFill>
                        <a:ln w="9525">
                          <a:solidFill>
                            <a:srgbClr val="000000"/>
                          </a:solidFill>
                          <a:miter lim="800000"/>
                          <a:headEnd/>
                          <a:tailEnd/>
                        </a:ln>
                      </wps:spPr>
                      <wps:txbx>
                        <w:txbxContent>
                          <w:p w:rsidR="00F54988" w:rsidRDefault="00F54988" w:rsidP="00524298">
                            <w:r w:rsidRPr="00953152">
                              <w:rPr>
                                <w:rFonts w:hint="eastAsia"/>
                              </w:rPr>
                              <w:t>各種マニュアル類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3" style="position:absolute;left:0;text-align:left;margin-left:45.1pt;margin-top:16.7pt;width:107.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">
                <v:textbox inset="5.85pt,.7pt,5.85pt,.7pt">
                  <w:txbxContent>
                    <w:p w:rsidR="00F54988" w:rsidRDefault="00F54988" w:rsidP="00524298">
                      <w:r w:rsidRPr="00953152">
                        <w:rPr>
                          <w:rFonts w:hint="eastAsia"/>
                        </w:rPr>
                        <w:t>各種マニュアル類</w:t>
                      </w:r>
                    </w:p>
                  </w:txbxContent>
                </v:textbox>
              </v:rect>
            </w:pict>
          </mc:Fallback>
        </mc:AlternateContent>
      </w:r>
    </w:p>
    <w:p w:rsidR="00E63581" w:rsidRPr="00DF09D5" w:rsidRDefault="00E63581" w:rsidP="006144E0">
      <w:pPr>
        <w:ind w:left="210" w:hangingChars="100" w:hanging="210"/>
        <w:rPr>
          <w:rFonts w:asciiTheme="minorEastAsia" w:hAnsiTheme="minorEastAsia"/>
        </w:rPr>
      </w:pPr>
    </w:p>
    <w:p w:rsidR="009A2034" w:rsidRPr="00DF09D5" w:rsidRDefault="00B82EC4" w:rsidP="00C05721">
      <w:pPr>
        <w:ind w:left="1260" w:hangingChars="600" w:hanging="1260"/>
        <w:rPr>
          <w:rFonts w:asciiTheme="minorEastAsia" w:hAnsiTheme="minorEastAsia"/>
        </w:rPr>
      </w:pPr>
      <w:r w:rsidRPr="00DF09D5">
        <w:rPr>
          <w:rFonts w:asciiTheme="minorEastAsia" w:hAnsiTheme="minorEastAsia" w:hint="eastAsia"/>
        </w:rPr>
        <w:t xml:space="preserve">　　　　　　</w:t>
      </w:r>
      <w:r w:rsidR="007C4FFC" w:rsidRPr="00DF09D5">
        <w:rPr>
          <w:rFonts w:asciiTheme="minorEastAsia" w:hAnsiTheme="minorEastAsia" w:hint="eastAsia"/>
        </w:rPr>
        <w:t>各</w:t>
      </w:r>
      <w:r w:rsidR="009046BE">
        <w:rPr>
          <w:rFonts w:asciiTheme="minorEastAsia" w:hAnsiTheme="minorEastAsia" w:hint="eastAsia"/>
        </w:rPr>
        <w:t>所属</w:t>
      </w:r>
      <w:r w:rsidR="007C4FFC" w:rsidRPr="00DF09D5">
        <w:rPr>
          <w:rFonts w:asciiTheme="minorEastAsia" w:hAnsiTheme="minorEastAsia" w:hint="eastAsia"/>
        </w:rPr>
        <w:t>において</w:t>
      </w:r>
      <w:r w:rsidR="008D744B">
        <w:rPr>
          <w:rFonts w:asciiTheme="minorEastAsia" w:hAnsiTheme="minorEastAsia" w:hint="eastAsia"/>
        </w:rPr>
        <w:t>は</w:t>
      </w:r>
      <w:r w:rsidR="00C05721" w:rsidRPr="00DF09D5">
        <w:rPr>
          <w:rFonts w:asciiTheme="minorEastAsia" w:hAnsiTheme="minorEastAsia" w:hint="eastAsia"/>
        </w:rPr>
        <w:t>、</w:t>
      </w:r>
      <w:r w:rsidR="00F66615">
        <w:rPr>
          <w:rFonts w:asciiTheme="minorEastAsia" w:hAnsiTheme="minorEastAsia" w:hint="eastAsia"/>
        </w:rPr>
        <w:t>非常</w:t>
      </w:r>
      <w:r w:rsidR="00C05721" w:rsidRPr="00DF09D5">
        <w:rPr>
          <w:rFonts w:asciiTheme="minorEastAsia" w:hAnsiTheme="minorEastAsia" w:hint="eastAsia"/>
        </w:rPr>
        <w:t>時優先業務</w:t>
      </w:r>
      <w:r w:rsidR="008D744B">
        <w:rPr>
          <w:rFonts w:asciiTheme="minorEastAsia" w:hAnsiTheme="minorEastAsia" w:hint="eastAsia"/>
        </w:rPr>
        <w:t>の各マニュアルに</w:t>
      </w:r>
      <w:r w:rsidR="009C53AD">
        <w:rPr>
          <w:rFonts w:asciiTheme="minorEastAsia" w:hAnsiTheme="minorEastAsia" w:hint="eastAsia"/>
        </w:rPr>
        <w:t>、</w:t>
      </w:r>
      <w:r w:rsidR="00B808C7" w:rsidRPr="00DF09D5">
        <w:rPr>
          <w:rFonts w:asciiTheme="minorEastAsia" w:hAnsiTheme="minorEastAsia" w:hint="eastAsia"/>
        </w:rPr>
        <w:t>具体的な</w:t>
      </w:r>
      <w:r w:rsidR="009C53AD">
        <w:rPr>
          <w:rFonts w:asciiTheme="minorEastAsia" w:hAnsiTheme="minorEastAsia" w:hint="eastAsia"/>
        </w:rPr>
        <w:t>業務の実施時期（通常業務であれば再開時期）を明記するとともに、災害時</w:t>
      </w:r>
      <w:r w:rsidR="008D744B">
        <w:rPr>
          <w:rFonts w:asciiTheme="minorEastAsia" w:hAnsiTheme="minorEastAsia" w:hint="eastAsia"/>
        </w:rPr>
        <w:t>向け</w:t>
      </w:r>
      <w:r w:rsidR="009C53AD">
        <w:rPr>
          <w:rFonts w:asciiTheme="minorEastAsia" w:hAnsiTheme="minorEastAsia" w:hint="eastAsia"/>
        </w:rPr>
        <w:t>に</w:t>
      </w:r>
      <w:r w:rsidR="008D744B">
        <w:rPr>
          <w:rFonts w:asciiTheme="minorEastAsia" w:hAnsiTheme="minorEastAsia" w:hint="eastAsia"/>
        </w:rPr>
        <w:t>簡略化</w:t>
      </w:r>
      <w:r w:rsidR="009C53AD">
        <w:rPr>
          <w:rFonts w:asciiTheme="minorEastAsia" w:hAnsiTheme="minorEastAsia" w:hint="eastAsia"/>
        </w:rPr>
        <w:t>できる事務</w:t>
      </w:r>
      <w:r w:rsidR="008D744B">
        <w:rPr>
          <w:rFonts w:asciiTheme="minorEastAsia" w:hAnsiTheme="minorEastAsia" w:hint="eastAsia"/>
        </w:rPr>
        <w:t>や作業行程</w:t>
      </w:r>
      <w:r w:rsidR="009C53AD">
        <w:rPr>
          <w:rFonts w:asciiTheme="minorEastAsia" w:hAnsiTheme="minorEastAsia" w:hint="eastAsia"/>
        </w:rPr>
        <w:t>をあらかじめ定めておく。また、現在</w:t>
      </w:r>
      <w:r w:rsidR="008D744B">
        <w:rPr>
          <w:rFonts w:asciiTheme="minorEastAsia" w:hAnsiTheme="minorEastAsia" w:hint="eastAsia"/>
        </w:rPr>
        <w:t>業務を遂行するうえで</w:t>
      </w:r>
      <w:r w:rsidR="009C53AD">
        <w:rPr>
          <w:rFonts w:asciiTheme="minorEastAsia" w:hAnsiTheme="minorEastAsia" w:hint="eastAsia"/>
        </w:rPr>
        <w:t>マニュアル</w:t>
      </w:r>
      <w:r w:rsidR="008D744B">
        <w:rPr>
          <w:rFonts w:asciiTheme="minorEastAsia" w:hAnsiTheme="minorEastAsia" w:hint="eastAsia"/>
        </w:rPr>
        <w:t>を作成していない</w:t>
      </w:r>
      <w:r w:rsidR="009C53AD">
        <w:rPr>
          <w:rFonts w:asciiTheme="minorEastAsia" w:hAnsiTheme="minorEastAsia" w:hint="eastAsia"/>
        </w:rPr>
        <w:t>業務については、必要に応じて新たに</w:t>
      </w:r>
      <w:r w:rsidR="00B808C7" w:rsidRPr="00DF09D5">
        <w:rPr>
          <w:rFonts w:asciiTheme="minorEastAsia" w:hAnsiTheme="minorEastAsia" w:hint="eastAsia"/>
        </w:rPr>
        <w:t>作成</w:t>
      </w:r>
      <w:r w:rsidR="008D744B">
        <w:rPr>
          <w:rFonts w:asciiTheme="minorEastAsia" w:hAnsiTheme="minorEastAsia" w:hint="eastAsia"/>
        </w:rPr>
        <w:t>しておく</w:t>
      </w:r>
      <w:r w:rsidR="009C53AD">
        <w:rPr>
          <w:rFonts w:asciiTheme="minorEastAsia" w:hAnsiTheme="minorEastAsia" w:hint="eastAsia"/>
        </w:rPr>
        <w:t>ものとする</w:t>
      </w:r>
      <w:r w:rsidR="00CD60A9" w:rsidRPr="00DF09D5">
        <w:rPr>
          <w:rFonts w:asciiTheme="minorEastAsia" w:hAnsiTheme="minorEastAsia" w:hint="eastAsia"/>
        </w:rPr>
        <w:t>。</w:t>
      </w:r>
    </w:p>
    <w:p w:rsidR="00C64162" w:rsidRPr="00DF09D5" w:rsidRDefault="00C64162" w:rsidP="004A6A66">
      <w:pPr>
        <w:rPr>
          <w:rFonts w:asciiTheme="minorEastAsia" w:hAnsiTheme="minorEastAsia"/>
          <w:b/>
        </w:rPr>
      </w:pPr>
    </w:p>
    <w:p w:rsidR="00DC45F3" w:rsidRPr="00DF09D5" w:rsidRDefault="009A2034" w:rsidP="00CE3440">
      <w:pPr>
        <w:rPr>
          <w:rFonts w:asciiTheme="minorEastAsia" w:hAnsiTheme="minorEastAsia"/>
        </w:rPr>
      </w:pPr>
      <w:r w:rsidRPr="00DF09D5">
        <w:rPr>
          <w:rFonts w:asciiTheme="minorEastAsia" w:hAnsiTheme="minorEastAsia" w:hint="eastAsia"/>
          <w:b/>
        </w:rPr>
        <w:t>１－</w:t>
      </w:r>
      <w:r w:rsidR="00B037B2">
        <w:rPr>
          <w:rFonts w:asciiTheme="minorEastAsia" w:hAnsiTheme="minorEastAsia" w:hint="eastAsia"/>
          <w:b/>
        </w:rPr>
        <w:t>４</w:t>
      </w:r>
      <w:r w:rsidRPr="00DF09D5">
        <w:rPr>
          <w:rFonts w:asciiTheme="minorEastAsia" w:hAnsiTheme="minorEastAsia" w:hint="eastAsia"/>
          <w:b/>
        </w:rPr>
        <w:t xml:space="preserve">　</w:t>
      </w:r>
      <w:r w:rsidR="00300135" w:rsidRPr="00DF09D5">
        <w:rPr>
          <w:rFonts w:asciiTheme="minorEastAsia" w:hAnsiTheme="minorEastAsia" w:hint="eastAsia"/>
          <w:b/>
        </w:rPr>
        <w:t>業務継続計画</w:t>
      </w:r>
      <w:r w:rsidR="006144E0" w:rsidRPr="00DF09D5">
        <w:rPr>
          <w:rFonts w:asciiTheme="minorEastAsia" w:hAnsiTheme="minorEastAsia" w:hint="eastAsia"/>
          <w:b/>
        </w:rPr>
        <w:t>の位置づけと地域防災計画との関係</w:t>
      </w:r>
      <w:r w:rsidR="002C4E8D" w:rsidRPr="00DF09D5">
        <w:rPr>
          <w:rFonts w:asciiTheme="minorEastAsia" w:hAnsiTheme="minorEastAsia" w:hint="eastAsia"/>
          <w:b/>
        </w:rPr>
        <w:t xml:space="preserve">　</w:t>
      </w:r>
      <w:r w:rsidR="004A6A66" w:rsidRPr="00DF09D5">
        <w:rPr>
          <w:rFonts w:asciiTheme="minorEastAsia" w:hAnsiTheme="minorEastAsia" w:hint="eastAsia"/>
        </w:rPr>
        <w:t xml:space="preserve">　　</w:t>
      </w:r>
    </w:p>
    <w:p w:rsidR="00E43172" w:rsidRDefault="00E43172" w:rsidP="00E43172">
      <w:pPr>
        <w:ind w:left="420" w:hangingChars="200" w:hanging="420"/>
        <w:rPr>
          <w:rFonts w:asciiTheme="minorEastAsia" w:hAnsiTheme="minorEastAsia"/>
        </w:rPr>
      </w:pPr>
      <w:r>
        <w:rPr>
          <w:rFonts w:asciiTheme="minorEastAsia" w:hAnsiTheme="minorEastAsia" w:hint="eastAsia"/>
        </w:rPr>
        <w:t>（大阪市地域防災計画と大阪市業務継続計画の関係図）</w: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4016" behindDoc="0" locked="0" layoutInCell="1" allowOverlap="1" wp14:anchorId="159C3104" wp14:editId="24112CAA">
                <wp:simplePos x="0" y="0"/>
                <wp:positionH relativeFrom="column">
                  <wp:posOffset>1830070</wp:posOffset>
                </wp:positionH>
                <wp:positionV relativeFrom="paragraph">
                  <wp:posOffset>193040</wp:posOffset>
                </wp:positionV>
                <wp:extent cx="866775" cy="276225"/>
                <wp:effectExtent l="0" t="0" r="28575" b="28575"/>
                <wp:wrapNone/>
                <wp:docPr id="12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7622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F54988" w:rsidRPr="00BC4FD1" w:rsidRDefault="00F54988" w:rsidP="00E43172">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C3104" id="AutoShape 118" o:spid="_x0000_s1034" style="position:absolute;left:0;text-align:left;margin-left:144.1pt;margin-top:15.2pt;width:68.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" fillcolor="white [3212]" strokecolor="black [3213]">
                <v:textbox inset="5.85pt,.7pt,5.85pt,.7pt">
                  <w:txbxContent>
                    <w:p w:rsidR="00F54988" w:rsidRPr="00BC4FD1" w:rsidRDefault="00F54988" w:rsidP="00E43172">
                      <w:pPr>
                        <w:rPr>
                          <w:sz w:val="22"/>
                        </w:rPr>
                      </w:pPr>
                      <w:r w:rsidRPr="00BC4FD1">
                        <w:rPr>
                          <w:rFonts w:hint="eastAsia"/>
                          <w:sz w:val="22"/>
                        </w:rPr>
                        <w:t>通常</w:t>
                      </w:r>
                      <w:r>
                        <w:rPr>
                          <w:rFonts w:hint="eastAsia"/>
                          <w:sz w:val="22"/>
                        </w:rPr>
                        <w:t>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6848" behindDoc="0" locked="0" layoutInCell="1" allowOverlap="1" wp14:anchorId="41EB30CD" wp14:editId="76BC0767">
                <wp:simplePos x="0" y="0"/>
                <wp:positionH relativeFrom="column">
                  <wp:posOffset>877570</wp:posOffset>
                </wp:positionH>
                <wp:positionV relativeFrom="paragraph">
                  <wp:posOffset>183515</wp:posOffset>
                </wp:positionV>
                <wp:extent cx="2895600" cy="1066800"/>
                <wp:effectExtent l="0" t="0" r="19050" b="19050"/>
                <wp:wrapNone/>
                <wp:docPr id="1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66800"/>
                        </a:xfrm>
                        <a:prstGeom prst="roundRect">
                          <a:avLst>
                            <a:gd name="adj" fmla="val 16667"/>
                          </a:avLst>
                        </a:prstGeom>
                        <a:solidFill>
                          <a:srgbClr val="FFFFFF"/>
                        </a:solidFill>
                        <a:ln w="9525">
                          <a:solidFill>
                            <a:srgbClr val="000000"/>
                          </a:solidFill>
                          <a:round/>
                          <a:headEnd/>
                          <a:tailEnd/>
                        </a:ln>
                      </wps:spPr>
                      <wps:txbx>
                        <w:txbxContent>
                          <w:p w:rsidR="00F54988" w:rsidRPr="002D7B08" w:rsidRDefault="00F54988" w:rsidP="00E43172">
                            <w:pPr>
                              <w:jc w:val="left"/>
                            </w:pPr>
                            <w:r>
                              <w:rPr>
                                <w:rFonts w:hint="eastAsia"/>
                              </w:rPr>
                              <w:t>・災害時には対応を延期する通常業務</w:t>
                            </w:r>
                          </w:p>
                          <w:p w:rsidR="00F54988" w:rsidRPr="00BC4FD1" w:rsidRDefault="00F54988" w:rsidP="00E43172">
                            <w:pPr>
                              <w:jc w:val="center"/>
                            </w:pPr>
                          </w:p>
                          <w:p w:rsidR="00F54988" w:rsidRDefault="00F54988"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F54988" w:rsidRPr="00CF58F1" w:rsidRDefault="00F54988" w:rsidP="00E43172">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B30CD" id="AutoShape 21" o:spid="_x0000_s1035" style="position:absolute;left:0;text-align:left;margin-left:69.1pt;margin-top:14.45pt;width:228pt;height: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">
                <v:textbox inset="5.85pt,.7pt,5.85pt,.7pt">
                  <w:txbxContent>
                    <w:p w:rsidR="00F54988" w:rsidRPr="002D7B08" w:rsidRDefault="00F54988" w:rsidP="00E43172">
                      <w:pPr>
                        <w:jc w:val="left"/>
                      </w:pPr>
                      <w:r>
                        <w:rPr>
                          <w:rFonts w:hint="eastAsia"/>
                        </w:rPr>
                        <w:t>・災害時には対応を延期する通常業務</w:t>
                      </w:r>
                    </w:p>
                    <w:p w:rsidR="00F54988" w:rsidRPr="00BC4FD1" w:rsidRDefault="00F54988" w:rsidP="00E43172">
                      <w:pPr>
                        <w:jc w:val="center"/>
                      </w:pPr>
                    </w:p>
                    <w:p w:rsidR="00F54988" w:rsidRDefault="00F54988"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F54988" w:rsidRPr="00CF58F1" w:rsidRDefault="00F54988" w:rsidP="00E43172">
                      <w:pPr>
                        <w:ind w:firstLineChars="400" w:firstLine="840"/>
                        <w:jc w:val="left"/>
                      </w:pPr>
                      <w:r>
                        <w:rPr>
                          <w:rFonts w:hint="eastAsia"/>
                        </w:rPr>
                        <w:t>（災害時優先通常業務）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1968" behindDoc="0" locked="0" layoutInCell="1" allowOverlap="1" wp14:anchorId="2674FFF1" wp14:editId="718B8E66">
                <wp:simplePos x="0" y="0"/>
                <wp:positionH relativeFrom="column">
                  <wp:posOffset>763270</wp:posOffset>
                </wp:positionH>
                <wp:positionV relativeFrom="paragraph">
                  <wp:posOffset>145414</wp:posOffset>
                </wp:positionV>
                <wp:extent cx="4962525" cy="1971675"/>
                <wp:effectExtent l="0" t="0" r="28575" b="28575"/>
                <wp:wrapNone/>
                <wp:docPr id="1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1971675"/>
                        </a:xfrm>
                        <a:prstGeom prst="roundRect">
                          <a:avLst>
                            <a:gd name="adj" fmla="val 16667"/>
                          </a:avLst>
                        </a:prstGeom>
                        <a:solidFill>
                          <a:schemeClr val="tx1">
                            <a:lumMod val="100000"/>
                            <a:lumOff val="0"/>
                            <a:alpha val="0"/>
                          </a:schemeClr>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3B2A8" id="AutoShape 26" o:spid="_x0000_s1026" style="position:absolute;left:0;text-align:left;margin-left:60.1pt;margin-top:11.45pt;width:390.75pt;height:15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" fillcolor="black [3213]" strokeweight="2pt">
                <v:fill opacity="0"/>
                <v:textbox inset="5.85pt,.7pt,5.85pt,.7pt"/>
              </v:roundrect>
            </w:pict>
          </mc:Fallback>
        </mc:AlternateContent>
      </w:r>
      <w:r w:rsidR="00F66615" w:rsidRPr="00DF09D5">
        <w:rPr>
          <w:rFonts w:asciiTheme="minorEastAsia" w:hAnsiTheme="minorEastAsia"/>
          <w:noProof/>
        </w:rPr>
        <mc:AlternateContent>
          <mc:Choice Requires="wps">
            <w:drawing>
              <wp:anchor distT="0" distB="0" distL="114300" distR="114300" simplePos="0" relativeHeight="251738112" behindDoc="0" locked="0" layoutInCell="1" allowOverlap="1" wp14:anchorId="7255A79A" wp14:editId="5B0BB46E">
                <wp:simplePos x="0" y="0"/>
                <wp:positionH relativeFrom="column">
                  <wp:posOffset>3963670</wp:posOffset>
                </wp:positionH>
                <wp:positionV relativeFrom="paragraph">
                  <wp:posOffset>50165</wp:posOffset>
                </wp:positionV>
                <wp:extent cx="1362075" cy="276225"/>
                <wp:effectExtent l="19050" t="19050" r="28575" b="28575"/>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76225"/>
                        </a:xfrm>
                        <a:prstGeom prst="roundRect">
                          <a:avLst>
                            <a:gd name="adj" fmla="val 16667"/>
                          </a:avLst>
                        </a:prstGeom>
                        <a:solidFill>
                          <a:sysClr val="window" lastClr="FFFFFF">
                            <a:lumMod val="100000"/>
                            <a:lumOff val="0"/>
                          </a:sysClr>
                        </a:solidFill>
                        <a:ln w="28575">
                          <a:solidFill>
                            <a:sysClr val="windowText" lastClr="000000">
                              <a:lumMod val="100000"/>
                              <a:lumOff val="0"/>
                            </a:sysClr>
                          </a:solidFill>
                          <a:round/>
                          <a:headEnd/>
                          <a:tailEnd/>
                        </a:ln>
                      </wps:spPr>
                      <wps:txbx>
                        <w:txbxContent>
                          <w:p w:rsidR="00F54988" w:rsidRPr="00BC4FD1" w:rsidRDefault="00F54988" w:rsidP="00F66615">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5A79A" id="_x0000_s1036" style="position:absolute;left:0;text-align:left;margin-left:312.1pt;margin-top:3.95pt;width:107.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" strokeweight="2.25pt">
                <v:textbox inset="5.85pt,.7pt,5.85pt,.7pt">
                  <w:txbxContent>
                    <w:p w:rsidR="00F54988" w:rsidRPr="00BC4FD1" w:rsidRDefault="00F54988" w:rsidP="00F66615">
                      <w:pPr>
                        <w:jc w:val="center"/>
                        <w:rPr>
                          <w:sz w:val="22"/>
                        </w:rPr>
                      </w:pPr>
                      <w:r>
                        <w:rPr>
                          <w:rFonts w:hint="eastAsia"/>
                          <w:sz w:val="22"/>
                        </w:rPr>
                        <w:t>非常時</w:t>
                      </w:r>
                      <w:r>
                        <w:rPr>
                          <w:sz w:val="22"/>
                        </w:rPr>
                        <w:t>優先業務</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2992" behindDoc="0" locked="0" layoutInCell="1" allowOverlap="1" wp14:anchorId="11E2D4B2" wp14:editId="46066B08">
                <wp:simplePos x="0" y="0"/>
                <wp:positionH relativeFrom="column">
                  <wp:posOffset>5784850</wp:posOffset>
                </wp:positionH>
                <wp:positionV relativeFrom="paragraph">
                  <wp:posOffset>145415</wp:posOffset>
                </wp:positionV>
                <wp:extent cx="361950" cy="2162175"/>
                <wp:effectExtent l="0" t="0" r="0" b="9525"/>
                <wp:wrapNone/>
                <wp:docPr id="1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E43172">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D4B2" id="Rectangle 27" o:spid="_x0000_s1037" style="position:absolute;left:0;text-align:left;margin-left:455.5pt;margin-top:11.45pt;width:28.5pt;height:17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kshgIAAA8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" stroked="f">
                <v:textbox inset="5.85pt,.7pt,5.85pt,.7pt">
                  <w:txbxContent>
                    <w:p w:rsidR="00F54988" w:rsidRDefault="00F54988" w:rsidP="00E43172">
                      <w:r>
                        <w:rPr>
                          <w:rFonts w:hint="eastAsia"/>
                        </w:rPr>
                        <w:t>大阪市業務継続計画</w:t>
                      </w:r>
                    </w:p>
                  </w:txbxContent>
                </v:textbox>
              </v: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6064" behindDoc="0" locked="0" layoutInCell="1" allowOverlap="1" wp14:anchorId="7550D625" wp14:editId="39343317">
                <wp:simplePos x="0" y="0"/>
                <wp:positionH relativeFrom="column">
                  <wp:posOffset>3820795</wp:posOffset>
                </wp:positionH>
                <wp:positionV relativeFrom="paragraph">
                  <wp:posOffset>135890</wp:posOffset>
                </wp:positionV>
                <wp:extent cx="1057275" cy="295275"/>
                <wp:effectExtent l="0" t="0" r="28575" b="28575"/>
                <wp:wrapNone/>
                <wp:docPr id="14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952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F54988" w:rsidRDefault="00F54988" w:rsidP="00E43172">
                            <w:r>
                              <w:rPr>
                                <w:rFonts w:hint="eastAsia"/>
                              </w:rPr>
                              <w:t>災害予防業務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0D625" id="AutoShape 120" o:spid="_x0000_s1038" style="position:absolute;left:0;text-align:left;margin-left:300.85pt;margin-top:10.7pt;width:83.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" fillcolor="white [3212]">
                <v:textbox inset="5.85pt,.7pt,5.85pt,.7pt">
                  <w:txbxContent>
                    <w:p w:rsidR="00F54988" w:rsidRDefault="00F54988" w:rsidP="00E43172">
                      <w:r>
                        <w:rPr>
                          <w:rFonts w:hint="eastAsia"/>
                        </w:rPr>
                        <w:t>災害予防業務</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0944" behindDoc="0" locked="0" layoutInCell="1" allowOverlap="1" wp14:anchorId="7F44FED9" wp14:editId="14F1CF15">
                <wp:simplePos x="0" y="0"/>
                <wp:positionH relativeFrom="column">
                  <wp:posOffset>193675</wp:posOffset>
                </wp:positionH>
                <wp:positionV relativeFrom="paragraph">
                  <wp:posOffset>145415</wp:posOffset>
                </wp:positionV>
                <wp:extent cx="293370" cy="2162175"/>
                <wp:effectExtent l="0" t="0" r="0" b="9525"/>
                <wp:wrapNone/>
                <wp:docPr id="1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E43172">
                            <w:r>
                              <w:rPr>
                                <w:rFonts w:hint="eastAsia"/>
                              </w:rPr>
                              <w:t>大阪市地域防災計画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FED9" id="Rectangle 25" o:spid="_x0000_s1039" style="position:absolute;left:0;text-align:left;margin-left:15.25pt;margin-top:11.45pt;width:23.1pt;height:17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" stroked="f">
                <v:textbox inset="5.85pt,.7pt,5.85pt,.7pt">
                  <w:txbxContent>
                    <w:p w:rsidR="00F54988" w:rsidRDefault="00F54988" w:rsidP="00E43172">
                      <w:r>
                        <w:rPr>
                          <w:rFonts w:hint="eastAsia"/>
                        </w:rPr>
                        <w:t>大阪市地域防災計画</w:t>
                      </w:r>
                    </w:p>
                  </w:txbxContent>
                </v:textbox>
              </v: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29920" behindDoc="1" locked="0" layoutInCell="1" allowOverlap="1" wp14:anchorId="1BA22309" wp14:editId="3626D1E8">
                <wp:simplePos x="0" y="0"/>
                <wp:positionH relativeFrom="column">
                  <wp:posOffset>553720</wp:posOffset>
                </wp:positionH>
                <wp:positionV relativeFrom="paragraph">
                  <wp:posOffset>40640</wp:posOffset>
                </wp:positionV>
                <wp:extent cx="5088255" cy="2171700"/>
                <wp:effectExtent l="0" t="0" r="17145" b="19050"/>
                <wp:wrapNone/>
                <wp:docPr id="1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2171700"/>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0220C" id="AutoShape 24" o:spid="_x0000_s1026" style="position:absolute;left:0;text-align:left;margin-left:43.6pt;margin-top:3.2pt;width:400.65pt;height:1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" strokeweight="2pt">
                <v:fill opacity="0"/>
                <v:stroke dashstyle="dash"/>
                <v:textbox inset="5.85pt,.7pt,5.85pt,.7pt"/>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5040" behindDoc="0" locked="0" layoutInCell="1" allowOverlap="1" wp14:anchorId="0A4F8F9F" wp14:editId="29456E2D">
                <wp:simplePos x="0" y="0"/>
                <wp:positionH relativeFrom="column">
                  <wp:posOffset>1287145</wp:posOffset>
                </wp:positionH>
                <wp:positionV relativeFrom="paragraph">
                  <wp:posOffset>145415</wp:posOffset>
                </wp:positionV>
                <wp:extent cx="1085850" cy="247650"/>
                <wp:effectExtent l="0" t="0" r="19050" b="19050"/>
                <wp:wrapNone/>
                <wp:docPr id="1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47650"/>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F54988" w:rsidRPr="00BC4FD1" w:rsidRDefault="00F54988" w:rsidP="00E43172">
                            <w:pPr>
                              <w:jc w:val="center"/>
                            </w:pPr>
                            <w:r w:rsidRPr="00BC4FD1">
                              <w:rPr>
                                <w:rFonts w:hint="eastAsia"/>
                              </w:rPr>
                              <w:t>災害対策業務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F8F9F" id="AutoShape 119" o:spid="_x0000_s1040" style="position:absolute;left:0;text-align:left;margin-left:101.35pt;margin-top:11.45pt;width:85.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" fillcolor="white [3212]">
                <v:textbox inset="5.85pt,.7pt,5.85pt,.7pt">
                  <w:txbxContent>
                    <w:p w:rsidR="00F54988" w:rsidRPr="00BC4FD1" w:rsidRDefault="00F54988" w:rsidP="00E43172">
                      <w:pPr>
                        <w:jc w:val="center"/>
                      </w:pPr>
                      <w:r w:rsidRPr="00BC4FD1">
                        <w:rPr>
                          <w:rFonts w:hint="eastAsia"/>
                        </w:rPr>
                        <w:t>災害対策業務</w:t>
                      </w:r>
                    </w:p>
                  </w:txbxContent>
                </v:textbox>
              </v:roundrect>
            </w:pict>
          </mc:Fallback>
        </mc:AlternateContent>
      </w: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8896" behindDoc="0" locked="0" layoutInCell="1" allowOverlap="1" wp14:anchorId="2298D7B1" wp14:editId="5C976F13">
                <wp:simplePos x="0" y="0"/>
                <wp:positionH relativeFrom="column">
                  <wp:posOffset>3039745</wp:posOffset>
                </wp:positionH>
                <wp:positionV relativeFrom="paragraph">
                  <wp:posOffset>12065</wp:posOffset>
                </wp:positionV>
                <wp:extent cx="2533650" cy="1562100"/>
                <wp:effectExtent l="0" t="0" r="19050" b="19050"/>
                <wp:wrapNone/>
                <wp:docPr id="1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562100"/>
                        </a:xfrm>
                        <a:prstGeom prst="roundRect">
                          <a:avLst>
                            <a:gd name="adj" fmla="val 16667"/>
                          </a:avLst>
                        </a:prstGeom>
                        <a:solidFill>
                          <a:srgbClr val="FFFFFF"/>
                        </a:solidFill>
                        <a:ln w="9525">
                          <a:solidFill>
                            <a:srgbClr val="000000"/>
                          </a:solidFill>
                          <a:round/>
                          <a:headEnd/>
                          <a:tailEnd/>
                        </a:ln>
                      </wps:spPr>
                      <wps:txbx>
                        <w:txbxContent>
                          <w:p w:rsidR="00F54988" w:rsidRDefault="00F54988" w:rsidP="00E43172">
                            <w:pPr>
                              <w:jc w:val="center"/>
                            </w:pPr>
                          </w:p>
                          <w:p w:rsidR="00F54988" w:rsidRDefault="00F54988" w:rsidP="00E43172">
                            <w:pPr>
                              <w:jc w:val="left"/>
                            </w:pPr>
                            <w:r>
                              <w:rPr>
                                <w:rFonts w:hint="eastAsia"/>
                              </w:rPr>
                              <w:t>・早期実施の優先度が高い予防業務</w:t>
                            </w:r>
                          </w:p>
                          <w:p w:rsidR="00F54988" w:rsidRDefault="00F54988" w:rsidP="00E43172">
                            <w:pPr>
                              <w:jc w:val="left"/>
                            </w:pPr>
                          </w:p>
                          <w:p w:rsidR="00F54988" w:rsidRDefault="00F54988" w:rsidP="00E43172">
                            <w:pPr>
                              <w:jc w:val="left"/>
                            </w:pPr>
                          </w:p>
                          <w:p w:rsidR="00F54988" w:rsidRDefault="00F54988" w:rsidP="00E43172">
                            <w:pPr>
                              <w:jc w:val="left"/>
                            </w:pPr>
                          </w:p>
                          <w:p w:rsidR="00F54988" w:rsidRDefault="00F54988" w:rsidP="00E43172">
                            <w:pPr>
                              <w:jc w:val="left"/>
                            </w:pPr>
                            <w:r>
                              <w:rPr>
                                <w:rFonts w:hint="eastAsia"/>
                              </w:rPr>
                              <w:t>・その他の災害予防対策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D7B1" id="AutoShape 23" o:spid="_x0000_s1041" style="position:absolute;left:0;text-align:left;margin-left:239.35pt;margin-top:.95pt;width:199.5pt;height:1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">
                <v:textbox inset="5.85pt,.7pt,5.85pt,.7pt">
                  <w:txbxContent>
                    <w:p w:rsidR="00F54988" w:rsidRDefault="00F54988" w:rsidP="00E43172">
                      <w:pPr>
                        <w:jc w:val="center"/>
                      </w:pPr>
                    </w:p>
                    <w:p w:rsidR="00F54988" w:rsidRDefault="00F54988" w:rsidP="00E43172">
                      <w:pPr>
                        <w:jc w:val="left"/>
                      </w:pPr>
                      <w:r>
                        <w:rPr>
                          <w:rFonts w:hint="eastAsia"/>
                        </w:rPr>
                        <w:t>・早期実施の優先度が高い予防業務</w:t>
                      </w:r>
                    </w:p>
                    <w:p w:rsidR="00F54988" w:rsidRDefault="00F54988" w:rsidP="00E43172">
                      <w:pPr>
                        <w:jc w:val="left"/>
                      </w:pPr>
                    </w:p>
                    <w:p w:rsidR="00F54988" w:rsidRDefault="00F54988" w:rsidP="00E43172">
                      <w:pPr>
                        <w:jc w:val="left"/>
                      </w:pPr>
                    </w:p>
                    <w:p w:rsidR="00F54988" w:rsidRDefault="00F54988" w:rsidP="00E43172">
                      <w:pPr>
                        <w:jc w:val="left"/>
                      </w:pPr>
                    </w:p>
                    <w:p w:rsidR="00F54988" w:rsidRDefault="00F54988" w:rsidP="00E43172">
                      <w:pPr>
                        <w:jc w:val="left"/>
                      </w:pPr>
                      <w:r>
                        <w:rPr>
                          <w:rFonts w:hint="eastAsia"/>
                        </w:rPr>
                        <w:t>・その他の災害予防対策</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27872" behindDoc="0" locked="0" layoutInCell="1" allowOverlap="1" wp14:anchorId="67A07CA7" wp14:editId="12DAF760">
                <wp:simplePos x="0" y="0"/>
                <wp:positionH relativeFrom="column">
                  <wp:posOffset>877570</wp:posOffset>
                </wp:positionH>
                <wp:positionV relativeFrom="paragraph">
                  <wp:posOffset>69215</wp:posOffset>
                </wp:positionV>
                <wp:extent cx="2047875" cy="1819275"/>
                <wp:effectExtent l="0" t="0" r="28575" b="28575"/>
                <wp:wrapNone/>
                <wp:docPr id="1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819275"/>
                        </a:xfrm>
                        <a:prstGeom prst="roundRect">
                          <a:avLst>
                            <a:gd name="adj" fmla="val 16667"/>
                          </a:avLst>
                        </a:prstGeom>
                        <a:solidFill>
                          <a:srgbClr val="FFFFFF"/>
                        </a:solidFill>
                        <a:ln w="9525">
                          <a:solidFill>
                            <a:srgbClr val="000000"/>
                          </a:solidFill>
                          <a:round/>
                          <a:headEnd/>
                          <a:tailEnd/>
                        </a:ln>
                      </wps:spPr>
                      <wps:txbx>
                        <w:txbxContent>
                          <w:p w:rsidR="00F54988" w:rsidRDefault="00F54988" w:rsidP="00E43172">
                            <w:pPr>
                              <w:jc w:val="left"/>
                            </w:pPr>
                            <w:r>
                              <w:rPr>
                                <w:rFonts w:hint="eastAsia"/>
                              </w:rPr>
                              <w:t>・災害初動対策</w:t>
                            </w:r>
                          </w:p>
                          <w:p w:rsidR="00F54988" w:rsidRDefault="00F54988" w:rsidP="00E43172">
                            <w:pPr>
                              <w:jc w:val="left"/>
                            </w:pPr>
                            <w:r>
                              <w:rPr>
                                <w:rFonts w:hint="eastAsia"/>
                              </w:rPr>
                              <w:t>・応急対策業務</w:t>
                            </w:r>
                          </w:p>
                          <w:p w:rsidR="00F54988" w:rsidRDefault="00F54988" w:rsidP="00E43172">
                            <w:pPr>
                              <w:jc w:val="left"/>
                            </w:pPr>
                            <w:r>
                              <w:rPr>
                                <w:rFonts w:hint="eastAsia"/>
                              </w:rPr>
                              <w:t>・優先度が高い復旧業務</w:t>
                            </w:r>
                          </w:p>
                          <w:p w:rsidR="00F54988" w:rsidRPr="00BC4FD1" w:rsidRDefault="00F54988" w:rsidP="00E43172">
                            <w:pPr>
                              <w:jc w:val="left"/>
                              <w:rPr>
                                <w:sz w:val="12"/>
                                <w:szCs w:val="12"/>
                              </w:rPr>
                            </w:pPr>
                          </w:p>
                          <w:p w:rsidR="00F54988" w:rsidRPr="00BC4FD1" w:rsidRDefault="00F54988" w:rsidP="00E43172">
                            <w:pPr>
                              <w:jc w:val="left"/>
                              <w:rPr>
                                <w:sz w:val="12"/>
                                <w:szCs w:val="12"/>
                              </w:rPr>
                            </w:pPr>
                          </w:p>
                          <w:p w:rsidR="00F54988" w:rsidRDefault="00F54988" w:rsidP="00E43172">
                            <w:pPr>
                              <w:jc w:val="left"/>
                            </w:pPr>
                            <w:r>
                              <w:rPr>
                                <w:rFonts w:hint="eastAsia"/>
                              </w:rPr>
                              <w:t>・</w:t>
                            </w:r>
                            <w:r w:rsidRPr="009F3980">
                              <w:rPr>
                                <w:rFonts w:hint="eastAsia"/>
                                <w:sz w:val="20"/>
                                <w:szCs w:val="20"/>
                              </w:rPr>
                              <w:t>優先度が低い災害復旧業務</w:t>
                            </w:r>
                          </w:p>
                          <w:p w:rsidR="00F54988" w:rsidRDefault="00F54988" w:rsidP="00E43172">
                            <w:pPr>
                              <w:jc w:val="left"/>
                            </w:pPr>
                            <w:r>
                              <w:rPr>
                                <w:rFonts w:hint="eastAsia"/>
                              </w:rPr>
                              <w:t>・災害復興業務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07CA7" id="AutoShape 22" o:spid="_x0000_s1042" style="position:absolute;left:0;text-align:left;margin-left:69.1pt;margin-top:5.45pt;width:161.25pt;height:14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">
                <v:textbox inset="5.85pt,.7pt,5.85pt,.7pt">
                  <w:txbxContent>
                    <w:p w:rsidR="00F54988" w:rsidRDefault="00F54988" w:rsidP="00E43172">
                      <w:pPr>
                        <w:jc w:val="left"/>
                      </w:pPr>
                      <w:r>
                        <w:rPr>
                          <w:rFonts w:hint="eastAsia"/>
                        </w:rPr>
                        <w:t>・災害初動対策</w:t>
                      </w:r>
                    </w:p>
                    <w:p w:rsidR="00F54988" w:rsidRDefault="00F54988" w:rsidP="00E43172">
                      <w:pPr>
                        <w:jc w:val="left"/>
                      </w:pPr>
                      <w:r>
                        <w:rPr>
                          <w:rFonts w:hint="eastAsia"/>
                        </w:rPr>
                        <w:t>・応急対策業務</w:t>
                      </w:r>
                    </w:p>
                    <w:p w:rsidR="00F54988" w:rsidRDefault="00F54988" w:rsidP="00E43172">
                      <w:pPr>
                        <w:jc w:val="left"/>
                      </w:pPr>
                      <w:r>
                        <w:rPr>
                          <w:rFonts w:hint="eastAsia"/>
                        </w:rPr>
                        <w:t>・優先度が高い復旧業務</w:t>
                      </w:r>
                    </w:p>
                    <w:p w:rsidR="00F54988" w:rsidRPr="00BC4FD1" w:rsidRDefault="00F54988" w:rsidP="00E43172">
                      <w:pPr>
                        <w:jc w:val="left"/>
                        <w:rPr>
                          <w:sz w:val="12"/>
                          <w:szCs w:val="12"/>
                        </w:rPr>
                      </w:pPr>
                    </w:p>
                    <w:p w:rsidR="00F54988" w:rsidRPr="00BC4FD1" w:rsidRDefault="00F54988" w:rsidP="00E43172">
                      <w:pPr>
                        <w:jc w:val="left"/>
                        <w:rPr>
                          <w:sz w:val="12"/>
                          <w:szCs w:val="12"/>
                        </w:rPr>
                      </w:pPr>
                    </w:p>
                    <w:p w:rsidR="00F54988" w:rsidRDefault="00F54988" w:rsidP="00E43172">
                      <w:pPr>
                        <w:jc w:val="left"/>
                      </w:pPr>
                      <w:r>
                        <w:rPr>
                          <w:rFonts w:hint="eastAsia"/>
                        </w:rPr>
                        <w:t>・</w:t>
                      </w:r>
                      <w:r w:rsidRPr="009F3980">
                        <w:rPr>
                          <w:rFonts w:hint="eastAsia"/>
                          <w:sz w:val="20"/>
                          <w:szCs w:val="20"/>
                        </w:rPr>
                        <w:t>優先度が低い災害復旧業務</w:t>
                      </w:r>
                    </w:p>
                    <w:p w:rsidR="00F54988" w:rsidRDefault="00F54988" w:rsidP="00E43172">
                      <w:pPr>
                        <w:jc w:val="left"/>
                      </w:pPr>
                      <w:r>
                        <w:rPr>
                          <w:rFonts w:hint="eastAsia"/>
                        </w:rPr>
                        <w:t>・災害復興業務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172329" w:rsidRDefault="00B72FE0" w:rsidP="00DC45F3">
      <w:pPr>
        <w:ind w:leftChars="100" w:left="210" w:firstLineChars="100" w:firstLine="210"/>
        <w:rPr>
          <w:rFonts w:asciiTheme="minorEastAsia" w:hAnsiTheme="minorEastAsia"/>
        </w:rPr>
      </w:pPr>
      <w:r w:rsidRPr="00E43172">
        <w:rPr>
          <w:rFonts w:asciiTheme="minorEastAsia" w:hAnsiTheme="minorEastAsia" w:hint="eastAsia"/>
        </w:rPr>
        <w:t>大阪市</w:t>
      </w:r>
      <w:r w:rsidR="00172329" w:rsidRPr="00E43172">
        <w:rPr>
          <w:rFonts w:asciiTheme="minorEastAsia" w:hAnsiTheme="minorEastAsia" w:hint="eastAsia"/>
        </w:rPr>
        <w:t>地域防災計画</w:t>
      </w:r>
      <w:r w:rsidR="004A6A66" w:rsidRPr="00E43172">
        <w:rPr>
          <w:rFonts w:asciiTheme="minorEastAsia" w:hAnsiTheme="minorEastAsia" w:hint="eastAsia"/>
        </w:rPr>
        <w:t>は、</w:t>
      </w:r>
      <w:r w:rsidR="00172329" w:rsidRPr="00E43172">
        <w:rPr>
          <w:rFonts w:asciiTheme="minorEastAsia" w:hAnsiTheme="minorEastAsia" w:hint="eastAsia"/>
        </w:rPr>
        <w:t>災害対策基本法（昭和</w:t>
      </w:r>
      <w:r w:rsidR="00172329" w:rsidRPr="00E43172">
        <w:rPr>
          <w:rFonts w:asciiTheme="minorEastAsia" w:hAnsiTheme="minorEastAsia"/>
        </w:rPr>
        <w:t>36</w:t>
      </w:r>
      <w:r w:rsidR="00172329" w:rsidRPr="00E43172">
        <w:rPr>
          <w:rFonts w:asciiTheme="minorEastAsia" w:hAnsiTheme="minorEastAsia" w:hint="eastAsia"/>
        </w:rPr>
        <w:t>年法律第</w:t>
      </w:r>
      <w:r w:rsidR="00172329" w:rsidRPr="00E43172">
        <w:rPr>
          <w:rFonts w:asciiTheme="minorEastAsia" w:hAnsiTheme="minorEastAsia"/>
        </w:rPr>
        <w:t>223</w:t>
      </w:r>
      <w:r w:rsidR="00172329" w:rsidRPr="00E43172">
        <w:rPr>
          <w:rFonts w:asciiTheme="minorEastAsia" w:hAnsiTheme="minorEastAsia" w:hint="eastAsia"/>
        </w:rPr>
        <w:t>号。以下｢法｣という。）第</w:t>
      </w:r>
      <w:r w:rsidR="00172329" w:rsidRPr="00E43172">
        <w:rPr>
          <w:rFonts w:asciiTheme="minorEastAsia" w:hAnsiTheme="minorEastAsia"/>
        </w:rPr>
        <w:t>42</w:t>
      </w:r>
      <w:r w:rsidR="00172329" w:rsidRPr="00E43172">
        <w:rPr>
          <w:rFonts w:asciiTheme="minorEastAsia" w:hAnsiTheme="minorEastAsia" w:hint="eastAsia"/>
        </w:rPr>
        <w:t>条の規定に基づき、大阪市防災会議が策定する計画であり、</w:t>
      </w:r>
      <w:r w:rsidR="006144E0" w:rsidRPr="00E43172">
        <w:rPr>
          <w:rFonts w:asciiTheme="minorEastAsia" w:hAnsiTheme="minorEastAsia" w:hint="eastAsia"/>
        </w:rPr>
        <w:t>大阪市域に係る災害に関し、大阪市及び防災関係機関がその全機能を有効に発揮して、市民や事業者等の協力のもと、災害予防、災害応急対策及び災害復旧・復興等の災害対策を実施することにより、市民の生命、身体及び財産を災害から保護することを目的とした計画である。</w:t>
      </w:r>
    </w:p>
    <w:p w:rsidR="00E43172" w:rsidRPr="00E43172" w:rsidRDefault="00E43172" w:rsidP="00DC45F3">
      <w:pPr>
        <w:ind w:leftChars="100" w:left="210" w:firstLineChars="100" w:firstLine="210"/>
        <w:rPr>
          <w:rFonts w:asciiTheme="minorEastAsia" w:hAnsiTheme="minorEastAsia"/>
        </w:rPr>
      </w:pPr>
      <w:r>
        <w:rPr>
          <w:rFonts w:asciiTheme="minorEastAsia" w:hAnsiTheme="minorEastAsia" w:hint="eastAsia"/>
        </w:rPr>
        <w:t>地域防災計画には災害時に行う様々な施策・事業について詳細に記載されているものの、</w:t>
      </w:r>
      <w:r w:rsidR="000455E3">
        <w:rPr>
          <w:rFonts w:asciiTheme="minorEastAsia" w:hAnsiTheme="minorEastAsia" w:hint="eastAsia"/>
        </w:rPr>
        <w:t>自治体が被災することで人的・物的資源に制約を受けることは想定しておらず、各災害対応をどの時期にどのような人員で行うのかも定められていない。また、人命に関わるものや法令に定めのある</w:t>
      </w:r>
      <w:r w:rsidR="0080524C">
        <w:rPr>
          <w:rFonts w:asciiTheme="minorEastAsia" w:hAnsiTheme="minorEastAsia" w:hint="eastAsia"/>
        </w:rPr>
        <w:t>もの</w:t>
      </w:r>
      <w:r w:rsidR="000455E3">
        <w:rPr>
          <w:rFonts w:asciiTheme="minorEastAsia" w:hAnsiTheme="minorEastAsia" w:hint="eastAsia"/>
        </w:rPr>
        <w:t>など、災害時においても継続することが求められる平時の業務につい</w:t>
      </w:r>
      <w:r w:rsidR="000455E3">
        <w:rPr>
          <w:rFonts w:asciiTheme="minorEastAsia" w:hAnsiTheme="minorEastAsia" w:hint="eastAsia"/>
        </w:rPr>
        <w:lastRenderedPageBreak/>
        <w:t>て</w:t>
      </w:r>
      <w:r w:rsidR="0080524C">
        <w:rPr>
          <w:rFonts w:asciiTheme="minorEastAsia" w:hAnsiTheme="minorEastAsia" w:hint="eastAsia"/>
        </w:rPr>
        <w:t>、特段定められていない。</w:t>
      </w:r>
    </w:p>
    <w:p w:rsidR="004A6A66" w:rsidRDefault="00B72FE0" w:rsidP="006144E0">
      <w:pPr>
        <w:ind w:leftChars="100" w:left="210" w:firstLineChars="100" w:firstLine="210"/>
        <w:rPr>
          <w:rFonts w:asciiTheme="minorEastAsia" w:hAnsiTheme="minorEastAsia"/>
        </w:rPr>
      </w:pPr>
      <w:r w:rsidRPr="00E43172">
        <w:rPr>
          <w:rFonts w:asciiTheme="minorEastAsia" w:hAnsiTheme="minorEastAsia" w:hint="eastAsia"/>
        </w:rPr>
        <w:t>一方</w:t>
      </w:r>
      <w:r w:rsidR="006144E0" w:rsidRPr="00E43172">
        <w:rPr>
          <w:rFonts w:asciiTheme="minorEastAsia" w:hAnsiTheme="minorEastAsia" w:hint="eastAsia"/>
        </w:rPr>
        <w:t>、</w:t>
      </w:r>
      <w:r w:rsidRPr="00E43172">
        <w:rPr>
          <w:rFonts w:asciiTheme="minorEastAsia" w:hAnsiTheme="minorEastAsia" w:hint="eastAsia"/>
        </w:rPr>
        <w:t>大阪市</w:t>
      </w:r>
      <w:r w:rsidR="004A6A66" w:rsidRPr="00E43172">
        <w:rPr>
          <w:rFonts w:asciiTheme="minorEastAsia" w:hAnsiTheme="minorEastAsia" w:hint="eastAsia"/>
        </w:rPr>
        <w:t>業務継続計画</w:t>
      </w:r>
      <w:r w:rsidRPr="00E43172">
        <w:rPr>
          <w:rFonts w:asciiTheme="minorEastAsia" w:hAnsiTheme="minorEastAsia" w:hint="eastAsia"/>
        </w:rPr>
        <w:t>は</w:t>
      </w:r>
      <w:r w:rsidR="0080524C">
        <w:rPr>
          <w:rFonts w:asciiTheme="minorEastAsia" w:hAnsiTheme="minorEastAsia" w:hint="eastAsia"/>
        </w:rPr>
        <w:t>、大規模な災害が発生した際に人的・物的資源が低下することを</w:t>
      </w:r>
      <w:r w:rsidR="004A6A66" w:rsidRPr="00E43172">
        <w:rPr>
          <w:rFonts w:asciiTheme="minorEastAsia" w:hAnsiTheme="minorEastAsia" w:hint="eastAsia"/>
        </w:rPr>
        <w:t>前提に、</w:t>
      </w:r>
      <w:r w:rsidR="0080524C">
        <w:rPr>
          <w:rFonts w:asciiTheme="minorEastAsia" w:hAnsiTheme="minorEastAsia" w:hint="eastAsia"/>
        </w:rPr>
        <w:t>市民生活への影響が少ない</w:t>
      </w:r>
      <w:r w:rsidR="00F66615">
        <w:rPr>
          <w:rFonts w:asciiTheme="minorEastAsia" w:hAnsiTheme="minorEastAsia" w:hint="eastAsia"/>
        </w:rPr>
        <w:t>通常</w:t>
      </w:r>
      <w:r w:rsidR="0080524C">
        <w:rPr>
          <w:rFonts w:asciiTheme="minorEastAsia" w:hAnsiTheme="minorEastAsia" w:hint="eastAsia"/>
        </w:rPr>
        <w:t>業務を一定期間中断し、</w:t>
      </w:r>
      <w:r w:rsidR="007F1079">
        <w:rPr>
          <w:rFonts w:asciiTheme="minorEastAsia" w:hAnsiTheme="minorEastAsia" w:hint="eastAsia"/>
        </w:rPr>
        <w:t>あらかじめ特定した</w:t>
      </w:r>
      <w:r w:rsidR="0080524C">
        <w:rPr>
          <w:rFonts w:asciiTheme="minorEastAsia" w:hAnsiTheme="minorEastAsia" w:hint="eastAsia"/>
        </w:rPr>
        <w:t>「</w:t>
      </w:r>
      <w:r w:rsidRPr="00E43172">
        <w:rPr>
          <w:rFonts w:asciiTheme="minorEastAsia" w:hAnsiTheme="minorEastAsia" w:hint="eastAsia"/>
        </w:rPr>
        <w:t>非常時優先業務</w:t>
      </w:r>
      <w:r w:rsidR="0080524C">
        <w:rPr>
          <w:rFonts w:asciiTheme="minorEastAsia" w:hAnsiTheme="minorEastAsia" w:hint="eastAsia"/>
        </w:rPr>
        <w:t>」</w:t>
      </w:r>
      <w:r w:rsidR="007F1079">
        <w:rPr>
          <w:rFonts w:asciiTheme="minorEastAsia" w:hAnsiTheme="minorEastAsia" w:hint="eastAsia"/>
        </w:rPr>
        <w:t>について</w:t>
      </w:r>
      <w:r w:rsidRPr="00E43172">
        <w:rPr>
          <w:rFonts w:asciiTheme="minorEastAsia" w:hAnsiTheme="minorEastAsia" w:hint="eastAsia"/>
        </w:rPr>
        <w:t>、資源制約が伴う条件下にお</w:t>
      </w:r>
      <w:r w:rsidR="005226FC">
        <w:rPr>
          <w:rFonts w:asciiTheme="minorEastAsia" w:hAnsiTheme="minorEastAsia" w:hint="eastAsia"/>
        </w:rPr>
        <w:t>ける</w:t>
      </w:r>
      <w:r w:rsidR="0080524C">
        <w:rPr>
          <w:rFonts w:asciiTheme="minorEastAsia" w:hAnsiTheme="minorEastAsia" w:hint="eastAsia"/>
        </w:rPr>
        <w:t>必要な人員を確保するとともに、各業務の実施・再開時期</w:t>
      </w:r>
      <w:r w:rsidR="005226FC">
        <w:rPr>
          <w:rFonts w:asciiTheme="minorEastAsia" w:hAnsiTheme="minorEastAsia" w:hint="eastAsia"/>
        </w:rPr>
        <w:t>や</w:t>
      </w:r>
      <w:r w:rsidR="0080524C">
        <w:rPr>
          <w:rFonts w:asciiTheme="minorEastAsia" w:hAnsiTheme="minorEastAsia" w:hint="eastAsia"/>
        </w:rPr>
        <w:t>時間軸ごとに実施すべき</w:t>
      </w:r>
      <w:r w:rsidR="005226FC">
        <w:rPr>
          <w:rFonts w:asciiTheme="minorEastAsia" w:hAnsiTheme="minorEastAsia" w:hint="eastAsia"/>
        </w:rPr>
        <w:t>業務</w:t>
      </w:r>
      <w:r w:rsidR="0080524C">
        <w:rPr>
          <w:rFonts w:asciiTheme="minorEastAsia" w:hAnsiTheme="minorEastAsia" w:hint="eastAsia"/>
        </w:rPr>
        <w:t>を取りまとめた</w:t>
      </w:r>
      <w:r w:rsidRPr="00E43172">
        <w:rPr>
          <w:rFonts w:asciiTheme="minorEastAsia" w:hAnsiTheme="minorEastAsia" w:hint="eastAsia"/>
        </w:rPr>
        <w:t>計画であ</w:t>
      </w:r>
      <w:r w:rsidRPr="00DF09D5">
        <w:rPr>
          <w:rFonts w:asciiTheme="minorEastAsia" w:hAnsiTheme="minorEastAsia" w:hint="eastAsia"/>
        </w:rPr>
        <w:t>る。</w:t>
      </w:r>
    </w:p>
    <w:p w:rsidR="007429FF" w:rsidRPr="00DF09D5" w:rsidRDefault="007429FF" w:rsidP="006144E0">
      <w:pPr>
        <w:ind w:leftChars="100" w:left="210" w:firstLineChars="100" w:firstLine="210"/>
        <w:rPr>
          <w:rFonts w:asciiTheme="minorEastAsia" w:hAnsiTheme="minorEastAsia"/>
        </w:rPr>
      </w:pPr>
      <w:r>
        <w:rPr>
          <w:rFonts w:asciiTheme="minorEastAsia" w:hAnsiTheme="minorEastAsia" w:hint="eastAsia"/>
        </w:rPr>
        <w:t>なお、地域防災計画と業務継続計画の違いについては、下表の「地域防災</w:t>
      </w:r>
      <w:r w:rsidR="00977D55" w:rsidRPr="005C5F30">
        <w:rPr>
          <w:rFonts w:asciiTheme="minorEastAsia" w:hAnsiTheme="minorEastAsia" w:hint="eastAsia"/>
        </w:rPr>
        <w:t>計画</w:t>
      </w:r>
      <w:r>
        <w:rPr>
          <w:rFonts w:asciiTheme="minorEastAsia" w:hAnsiTheme="minorEastAsia" w:hint="eastAsia"/>
        </w:rPr>
        <w:t>と業務継続計画の違い（内閣府ガイドライン）」のとおり整理されている。</w:t>
      </w:r>
    </w:p>
    <w:p w:rsidR="00CB1367" w:rsidRPr="00DF09D5" w:rsidRDefault="004A6A66">
      <w:pPr>
        <w:ind w:left="210" w:hangingChars="100" w:hanging="210"/>
        <w:rPr>
          <w:rFonts w:asciiTheme="minorEastAsia" w:hAnsiTheme="minorEastAsia"/>
        </w:rPr>
      </w:pPr>
      <w:r w:rsidRPr="00DF09D5">
        <w:rPr>
          <w:rFonts w:asciiTheme="minorEastAsia" w:hAnsiTheme="minorEastAsia" w:hint="eastAsia"/>
        </w:rPr>
        <w:t xml:space="preserve">　</w:t>
      </w:r>
      <w:r w:rsidR="00316892" w:rsidRPr="00DF09D5">
        <w:rPr>
          <w:rFonts w:asciiTheme="minorEastAsia" w:hAnsiTheme="minorEastAsia" w:hint="eastAsia"/>
        </w:rPr>
        <w:t xml:space="preserve">　</w:t>
      </w:r>
      <w:r w:rsidR="0080524C">
        <w:rPr>
          <w:rFonts w:asciiTheme="minorEastAsia" w:hAnsiTheme="minorEastAsia" w:hint="eastAsia"/>
        </w:rPr>
        <w:t>本</w:t>
      </w:r>
      <w:r w:rsidRPr="00DF09D5">
        <w:rPr>
          <w:rFonts w:asciiTheme="minorEastAsia" w:hAnsiTheme="minorEastAsia" w:hint="eastAsia"/>
        </w:rPr>
        <w:t>計画は、</w:t>
      </w:r>
      <w:r w:rsidR="005226FC">
        <w:rPr>
          <w:rFonts w:asciiTheme="minorEastAsia" w:hAnsiTheme="minorEastAsia" w:hint="eastAsia"/>
        </w:rPr>
        <w:t>非常時優先</w:t>
      </w:r>
      <w:r w:rsidRPr="00DF09D5">
        <w:rPr>
          <w:rFonts w:asciiTheme="minorEastAsia" w:hAnsiTheme="minorEastAsia" w:hint="eastAsia"/>
        </w:rPr>
        <w:t>業務の継続、</w:t>
      </w:r>
      <w:r w:rsidR="005226FC">
        <w:rPr>
          <w:rFonts w:asciiTheme="minorEastAsia" w:hAnsiTheme="minorEastAsia" w:hint="eastAsia"/>
        </w:rPr>
        <w:t>通常業務の</w:t>
      </w:r>
      <w:r w:rsidRPr="00DF09D5">
        <w:rPr>
          <w:rFonts w:asciiTheme="minorEastAsia" w:hAnsiTheme="minorEastAsia" w:hint="eastAsia"/>
        </w:rPr>
        <w:t>早期</w:t>
      </w:r>
      <w:r w:rsidR="005226FC">
        <w:rPr>
          <w:rFonts w:asciiTheme="minorEastAsia" w:hAnsiTheme="minorEastAsia" w:hint="eastAsia"/>
        </w:rPr>
        <w:t>再開</w:t>
      </w:r>
      <w:r w:rsidRPr="00DF09D5">
        <w:rPr>
          <w:rFonts w:asciiTheme="minorEastAsia" w:hAnsiTheme="minorEastAsia" w:hint="eastAsia"/>
        </w:rPr>
        <w:t>に向け</w:t>
      </w:r>
      <w:r w:rsidR="009046BE">
        <w:rPr>
          <w:rFonts w:asciiTheme="minorEastAsia" w:hAnsiTheme="minorEastAsia" w:hint="eastAsia"/>
        </w:rPr>
        <w:t>て</w:t>
      </w:r>
      <w:r w:rsidRPr="00DF09D5">
        <w:rPr>
          <w:rFonts w:asciiTheme="minorEastAsia" w:hAnsiTheme="minorEastAsia" w:hint="eastAsia"/>
        </w:rPr>
        <w:t>必要な手続き</w:t>
      </w:r>
      <w:r w:rsidR="009046BE">
        <w:rPr>
          <w:rFonts w:asciiTheme="minorEastAsia" w:hAnsiTheme="minorEastAsia" w:hint="eastAsia"/>
        </w:rPr>
        <w:t>をまとめた</w:t>
      </w:r>
      <w:r w:rsidRPr="00DF09D5">
        <w:rPr>
          <w:rFonts w:asciiTheme="minorEastAsia" w:hAnsiTheme="minorEastAsia" w:hint="eastAsia"/>
        </w:rPr>
        <w:t>総論</w:t>
      </w:r>
      <w:r w:rsidR="009046BE">
        <w:rPr>
          <w:rFonts w:asciiTheme="minorEastAsia" w:hAnsiTheme="minorEastAsia" w:hint="eastAsia"/>
        </w:rPr>
        <w:t>として作成しており、</w:t>
      </w:r>
      <w:r w:rsidR="0013370B" w:rsidRPr="00DF09D5">
        <w:rPr>
          <w:rFonts w:asciiTheme="minorEastAsia" w:hAnsiTheme="minorEastAsia" w:hint="eastAsia"/>
        </w:rPr>
        <w:t>各所属が行うべき非常時優先業務とその目標着手時期及び必要職員数を記した「各所属別業務詳細一覧」</w:t>
      </w:r>
      <w:r w:rsidR="009046BE">
        <w:rPr>
          <w:rFonts w:asciiTheme="minorEastAsia" w:hAnsiTheme="minorEastAsia" w:hint="eastAsia"/>
        </w:rPr>
        <w:t>を別冊として定めている</w:t>
      </w:r>
      <w:r w:rsidR="0080524C">
        <w:rPr>
          <w:rFonts w:asciiTheme="minorEastAsia" w:hAnsiTheme="minorEastAsia" w:hint="eastAsia"/>
        </w:rPr>
        <w:t>ところである</w:t>
      </w:r>
      <w:r w:rsidR="009046BE">
        <w:rPr>
          <w:rFonts w:asciiTheme="minorEastAsia" w:hAnsiTheme="minorEastAsia" w:hint="eastAsia"/>
        </w:rPr>
        <w:t>。</w:t>
      </w:r>
    </w:p>
    <w:p w:rsidR="00EB185E" w:rsidRDefault="00EB185E" w:rsidP="00AB695F">
      <w:pPr>
        <w:ind w:left="420" w:hangingChars="200" w:hanging="420"/>
        <w:rPr>
          <w:rFonts w:asciiTheme="minorEastAsia" w:hAnsiTheme="minorEastAsia"/>
        </w:rPr>
      </w:pPr>
    </w:p>
    <w:p w:rsidR="009A29A8" w:rsidRPr="00DF09D5" w:rsidRDefault="009A29A8" w:rsidP="00AB695F">
      <w:pPr>
        <w:ind w:left="420" w:hangingChars="200" w:hanging="420"/>
        <w:rPr>
          <w:rFonts w:asciiTheme="minorEastAsia" w:hAnsiTheme="minorEastAsia"/>
        </w:rPr>
      </w:pPr>
    </w:p>
    <w:tbl>
      <w:tblPr>
        <w:tblW w:w="7760" w:type="dxa"/>
        <w:tblInd w:w="374" w:type="dxa"/>
        <w:tblCellMar>
          <w:left w:w="99" w:type="dxa"/>
          <w:right w:w="99" w:type="dxa"/>
        </w:tblCellMar>
        <w:tblLook w:val="04A0" w:firstRow="1" w:lastRow="0" w:firstColumn="1" w:lastColumn="0" w:noHBand="0" w:noVBand="1"/>
      </w:tblPr>
      <w:tblGrid>
        <w:gridCol w:w="1560"/>
        <w:gridCol w:w="3100"/>
        <w:gridCol w:w="3100"/>
      </w:tblGrid>
      <w:tr w:rsidR="009A29A8" w:rsidRPr="00DF09D5" w:rsidTr="00863C47">
        <w:trPr>
          <w:trHeight w:val="270"/>
        </w:trPr>
        <w:tc>
          <w:tcPr>
            <w:tcW w:w="7760" w:type="dxa"/>
            <w:gridSpan w:val="3"/>
            <w:tcBorders>
              <w:top w:val="nil"/>
              <w:left w:val="nil"/>
              <w:bottom w:val="nil"/>
              <w:right w:val="nil"/>
            </w:tcBorders>
            <w:shd w:val="clear" w:color="auto" w:fill="auto"/>
            <w:noWrap/>
            <w:vAlign w:val="center"/>
            <w:hideMark/>
          </w:tcPr>
          <w:p w:rsidR="009A29A8" w:rsidRPr="00DF09D5" w:rsidRDefault="009A29A8" w:rsidP="005643A8">
            <w:pPr>
              <w:widowControl/>
              <w:jc w:val="left"/>
              <w:rPr>
                <w:rFonts w:asciiTheme="minorEastAsia" w:hAnsiTheme="minorEastAsia" w:cs="ＭＳ Ｐゴシック"/>
                <w:color w:val="000000"/>
                <w:kern w:val="0"/>
                <w:sz w:val="22"/>
              </w:rPr>
            </w:pPr>
            <w:r w:rsidRPr="00DF09D5">
              <w:rPr>
                <w:rFonts w:asciiTheme="minorEastAsia" w:hAnsiTheme="minorEastAsia" w:cs="ＭＳ Ｐゴシック" w:hint="eastAsia"/>
                <w:color w:val="000000"/>
                <w:kern w:val="0"/>
                <w:sz w:val="22"/>
              </w:rPr>
              <w:t>地域防災計画と業務継続計画の違い（内閣府ガイドライン）</w:t>
            </w:r>
          </w:p>
        </w:tc>
      </w:tr>
      <w:tr w:rsidR="00117C6A" w:rsidRPr="00DF09D5" w:rsidTr="00117C6A">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 xml:space="preserve">　</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地域防災計画</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業務継続計画</w:t>
            </w:r>
          </w:p>
        </w:tc>
      </w:tr>
      <w:tr w:rsidR="00117C6A" w:rsidRPr="00DF09D5" w:rsidTr="00117C6A">
        <w:trPr>
          <w:trHeight w:val="120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計画の趣旨</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・発災時または事前に実施すべき災害対策に係る実施事項や役割分担等を規定するための計画である。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・発災時の限られた必要資源を基に、非常時優先業務を目標とする時間・時期までに実施できるようにするための計画である（実効性の確保）。</w:t>
            </w:r>
          </w:p>
        </w:tc>
      </w:tr>
      <w:tr w:rsidR="00117C6A" w:rsidRPr="00DF09D5" w:rsidTr="00117C6A">
        <w:trPr>
          <w:trHeight w:val="100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・行政の被災は、特に想定する必要がない。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・庁舎、職員、電力、情報システム、通信等の必要資源の被災を評価し、利用できる必要資源を前提に計画を策定する。</w:t>
            </w:r>
          </w:p>
        </w:tc>
      </w:tr>
      <w:tr w:rsidR="00117C6A" w:rsidRPr="00DF09D5" w:rsidTr="00117C6A">
        <w:trPr>
          <w:trHeight w:val="97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対象業務</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・災害対策に係る業務（予防業務、応急業務、復旧・復興業務）を対象とする。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5226F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・非常時優先業務を対象とする</w:t>
            </w:r>
          </w:p>
        </w:tc>
      </w:tr>
      <w:tr w:rsidR="00117C6A" w:rsidRPr="00DF09D5" w:rsidTr="00B4496C">
        <w:trPr>
          <w:trHeight w:val="796"/>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業務開始目標時間</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B4496C"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w:t>
            </w:r>
            <w:r w:rsidR="00117C6A" w:rsidRPr="00DF09D5">
              <w:rPr>
                <w:rFonts w:asciiTheme="minorEastAsia" w:hAnsiTheme="minorEastAsia" w:cs="ＭＳ Ｐゴシック" w:hint="eastAsia"/>
                <w:color w:val="000000"/>
                <w:kern w:val="0"/>
                <w:sz w:val="18"/>
                <w:szCs w:val="18"/>
              </w:rPr>
              <w:t>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・非常時優先業務ごとに業務開始目標時間を定める必要がある</w:t>
            </w:r>
            <w:r w:rsidR="00B4496C" w:rsidRPr="00DF09D5">
              <w:rPr>
                <w:rFonts w:asciiTheme="minorEastAsia" w:hAnsiTheme="minorEastAsia" w:cs="ＭＳ Ｐゴシック" w:hint="eastAsia"/>
                <w:color w:val="000000"/>
                <w:kern w:val="0"/>
                <w:sz w:val="18"/>
                <w:szCs w:val="18"/>
              </w:rPr>
              <w:t>。</w:t>
            </w:r>
          </w:p>
        </w:tc>
      </w:tr>
      <w:tr w:rsidR="00117C6A" w:rsidRPr="00DF09D5" w:rsidTr="00117C6A">
        <w:trPr>
          <w:trHeight w:val="99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業務に従事する職員の飲料水・食料等の確保</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・業務に従事する職員の飲料水・食料、トイレ等の確保に係る記載は、必要事項ではない。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・業務に従事する職員の飲料水・食料、トイレ等の確保について検討の上、記載する。</w:t>
            </w:r>
          </w:p>
        </w:tc>
      </w:tr>
    </w:tbl>
    <w:p w:rsidR="004A6A66" w:rsidRPr="00DF09D5" w:rsidRDefault="004A6A66" w:rsidP="004A6A66">
      <w:pPr>
        <w:rPr>
          <w:rFonts w:asciiTheme="minorEastAsia" w:hAnsiTheme="minorEastAsia"/>
        </w:rPr>
      </w:pPr>
    </w:p>
    <w:p w:rsidR="009A2034" w:rsidRPr="00DF09D5" w:rsidRDefault="009A2034">
      <w:pPr>
        <w:widowControl/>
        <w:jc w:val="left"/>
        <w:rPr>
          <w:rFonts w:asciiTheme="minorEastAsia" w:hAnsiTheme="minorEastAsia"/>
        </w:rPr>
      </w:pPr>
      <w:r w:rsidRPr="00DF09D5">
        <w:rPr>
          <w:rFonts w:asciiTheme="minorEastAsia" w:hAnsiTheme="minorEastAsia"/>
        </w:rPr>
        <w:br w:type="page"/>
      </w:r>
    </w:p>
    <w:p w:rsidR="009A2034" w:rsidRPr="00DF09D5" w:rsidRDefault="009A2034" w:rsidP="004A6A66">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rPr>
        <w:t>５</w:t>
      </w:r>
      <w:r w:rsidRPr="00DF09D5">
        <w:rPr>
          <w:rFonts w:asciiTheme="minorEastAsia" w:hAnsiTheme="minorEastAsia" w:hint="eastAsia"/>
          <w:b/>
        </w:rPr>
        <w:t xml:space="preserve">　業務継続計画の基本方針</w:t>
      </w:r>
    </w:p>
    <w:p w:rsidR="00B171BB" w:rsidRPr="00DF09D5" w:rsidRDefault="009A2034" w:rsidP="00B171BB">
      <w:pPr>
        <w:ind w:left="210" w:hangingChars="100" w:hanging="210"/>
        <w:rPr>
          <w:rFonts w:asciiTheme="minorEastAsia" w:hAnsiTheme="minorEastAsia"/>
        </w:rPr>
      </w:pPr>
      <w:r w:rsidRPr="00DF09D5">
        <w:rPr>
          <w:rFonts w:asciiTheme="minorEastAsia" w:hAnsiTheme="minorEastAsia" w:hint="eastAsia"/>
        </w:rPr>
        <w:t xml:space="preserve">　　大規模地震発生時における本市としての責務を全職員が共有し、全うするため、以下に示す３つの基本方針に基づき、業務継続を図るものとする。</w:t>
      </w:r>
    </w:p>
    <w:p w:rsidR="00B952C1" w:rsidRPr="00DF09D5" w:rsidRDefault="009B46F0" w:rsidP="00B171BB">
      <w:pPr>
        <w:ind w:left="210" w:hangingChars="100" w:hanging="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1248" behindDoc="0" locked="0" layoutInCell="1" allowOverlap="1">
                <wp:simplePos x="0" y="0"/>
                <wp:positionH relativeFrom="column">
                  <wp:posOffset>296545</wp:posOffset>
                </wp:positionH>
                <wp:positionV relativeFrom="paragraph">
                  <wp:posOffset>50165</wp:posOffset>
                </wp:positionV>
                <wp:extent cx="314325" cy="390525"/>
                <wp:effectExtent l="0" t="0" r="28575" b="28575"/>
                <wp:wrapNone/>
                <wp:docPr id="10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90525"/>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pPr>
                              <w:rPr>
                                <w:b/>
                                <w:position w:val="6"/>
                                <w:sz w:val="32"/>
                                <w:szCs w:val="32"/>
                              </w:rPr>
                            </w:pPr>
                            <w:r w:rsidRPr="00B952C1">
                              <w:rPr>
                                <w:rFonts w:hint="eastAsia"/>
                                <w:b/>
                                <w:position w:val="6"/>
                                <w:sz w:val="32"/>
                                <w:szCs w:val="3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3" style="position:absolute;left:0;text-align:left;margin-left:23.35pt;margin-top:3.95pt;width:2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" strokecolor="white [3212]">
                <v:textbox inset="5.85pt,.7pt,5.85pt,.7pt">
                  <w:txbxContent>
                    <w:p w:rsidR="00F54988" w:rsidRPr="00B952C1" w:rsidRDefault="00F54988">
                      <w:pPr>
                        <w:rPr>
                          <w:b/>
                          <w:position w:val="6"/>
                          <w:sz w:val="32"/>
                          <w:szCs w:val="32"/>
                        </w:rPr>
                      </w:pPr>
                      <w:r w:rsidRPr="00B952C1">
                        <w:rPr>
                          <w:rFonts w:hint="eastAsia"/>
                          <w:b/>
                          <w:position w:val="6"/>
                          <w:sz w:val="32"/>
                          <w:szCs w:val="32"/>
                        </w:rPr>
                        <w:t>１</w:t>
                      </w:r>
                    </w:p>
                  </w:txbxContent>
                </v:textbox>
              </v:rect>
            </w:pict>
          </mc:Fallback>
        </mc:AlternateContent>
      </w:r>
    </w:p>
    <w:p w:rsidR="00B952C1" w:rsidRPr="00DF09D5" w:rsidRDefault="009B46F0" w:rsidP="00B952C1">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0224" behindDoc="1" locked="0" layoutInCell="1" allowOverlap="1">
                <wp:simplePos x="0" y="0"/>
                <wp:positionH relativeFrom="column">
                  <wp:posOffset>125095</wp:posOffset>
                </wp:positionH>
                <wp:positionV relativeFrom="paragraph">
                  <wp:posOffset>126365</wp:posOffset>
                </wp:positionV>
                <wp:extent cx="5524500" cy="704850"/>
                <wp:effectExtent l="0" t="0" r="19050" b="19050"/>
                <wp:wrapNone/>
                <wp:docPr id="10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048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BB2AD" id="AutoShape 80" o:spid="_x0000_s1026" style="position:absolute;left:0;text-align:left;margin-left:9.85pt;margin-top:9.95pt;width:435pt;height: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">
                <v:textbox inset="5.85pt,.7pt,5.85pt,.7pt"/>
              </v:roundrect>
            </w:pict>
          </mc:Fallback>
        </mc:AlternateContent>
      </w:r>
      <w:r w:rsidR="00B952C1" w:rsidRPr="00DF09D5">
        <w:rPr>
          <w:rFonts w:asciiTheme="minorEastAsia" w:hAnsiTheme="minorEastAsia" w:hint="eastAsia"/>
        </w:rPr>
        <w:t xml:space="preserve">　　</w:t>
      </w:r>
    </w:p>
    <w:p w:rsidR="00B952C1" w:rsidRPr="00DF09D5" w:rsidRDefault="00B952C1" w:rsidP="00B952C1">
      <w:pPr>
        <w:ind w:leftChars="200" w:left="420"/>
        <w:rPr>
          <w:rFonts w:asciiTheme="minorEastAsia" w:hAnsiTheme="minorEastAsia"/>
        </w:rPr>
      </w:pPr>
      <w:r w:rsidRPr="00DF09D5">
        <w:rPr>
          <w:rFonts w:asciiTheme="minorEastAsia" w:hAnsiTheme="minorEastAsia" w:hint="eastAsia"/>
        </w:rPr>
        <w:t>大規模地震が発生した際は、</w:t>
      </w:r>
      <w:r w:rsidRPr="00DF09D5">
        <w:rPr>
          <w:rFonts w:asciiTheme="minorEastAsia" w:hAnsiTheme="minorEastAsia" w:hint="eastAsia"/>
          <w:u w:val="single"/>
        </w:rPr>
        <w:t>市民</w:t>
      </w:r>
      <w:r w:rsidR="005226FC">
        <w:rPr>
          <w:rFonts w:asciiTheme="minorEastAsia" w:hAnsiTheme="minorEastAsia" w:hint="eastAsia"/>
          <w:u w:val="single"/>
        </w:rPr>
        <w:t>等</w:t>
      </w:r>
      <w:r w:rsidRPr="00DF09D5">
        <w:rPr>
          <w:rFonts w:asciiTheme="minorEastAsia" w:hAnsiTheme="minorEastAsia" w:hint="eastAsia"/>
          <w:u w:val="single"/>
        </w:rPr>
        <w:t>の生命、身体及び財産の保護のため、非常時優先業務の遂行に全力を挙げること</w:t>
      </w:r>
      <w:r w:rsidRPr="00DF09D5">
        <w:rPr>
          <w:rFonts w:asciiTheme="minorEastAsia" w:hAnsiTheme="minorEastAsia" w:hint="eastAsia"/>
        </w:rPr>
        <w:t>。</w:t>
      </w:r>
    </w:p>
    <w:p w:rsidR="00B952C1" w:rsidRPr="00DF09D5" w:rsidRDefault="00B952C1" w:rsidP="009A2034">
      <w:pPr>
        <w:rPr>
          <w:rFonts w:asciiTheme="minorEastAsia" w:hAnsiTheme="minorEastAsia"/>
        </w:rPr>
      </w:pPr>
    </w:p>
    <w:p w:rsidR="009A2034" w:rsidRPr="00DF09D5" w:rsidRDefault="009A2034" w:rsidP="009A2034">
      <w:pPr>
        <w:ind w:leftChars="200" w:left="420" w:firstLineChars="100" w:firstLine="210"/>
        <w:rPr>
          <w:rFonts w:asciiTheme="minorEastAsia" w:hAnsiTheme="minorEastAsia"/>
        </w:rPr>
      </w:pPr>
      <w:r w:rsidRPr="00DF09D5">
        <w:rPr>
          <w:rFonts w:asciiTheme="minorEastAsia" w:hAnsiTheme="minorEastAsia" w:hint="eastAsia"/>
        </w:rPr>
        <w:t>大規模地震の際、市民</w:t>
      </w:r>
      <w:r w:rsidR="005226FC">
        <w:rPr>
          <w:rFonts w:asciiTheme="minorEastAsia" w:hAnsiTheme="minorEastAsia" w:hint="eastAsia"/>
        </w:rPr>
        <w:t>等</w:t>
      </w:r>
      <w:r w:rsidRPr="00DF09D5">
        <w:rPr>
          <w:rFonts w:asciiTheme="minorEastAsia" w:hAnsiTheme="minorEastAsia" w:hint="eastAsia"/>
        </w:rPr>
        <w:t>の生命、身体及び財産を保護し、被害を最小限にとどめることが</w:t>
      </w:r>
      <w:r w:rsidR="009046BE">
        <w:rPr>
          <w:rFonts w:asciiTheme="minorEastAsia" w:hAnsiTheme="minorEastAsia" w:hint="eastAsia"/>
        </w:rPr>
        <w:t>本市に課せられた</w:t>
      </w:r>
      <w:r w:rsidRPr="00DF09D5">
        <w:rPr>
          <w:rFonts w:asciiTheme="minorEastAsia" w:hAnsiTheme="minorEastAsia" w:hint="eastAsia"/>
        </w:rPr>
        <w:t>責務であることから、災害応急対策を速やかに実施し、かつ、</w:t>
      </w:r>
      <w:r w:rsidR="005226FC">
        <w:rPr>
          <w:rFonts w:asciiTheme="minorEastAsia" w:hAnsiTheme="minorEastAsia" w:hint="eastAsia"/>
        </w:rPr>
        <w:t>通常</w:t>
      </w:r>
      <w:r w:rsidRPr="00DF09D5">
        <w:rPr>
          <w:rFonts w:asciiTheme="minorEastAsia" w:hAnsiTheme="minorEastAsia" w:hint="eastAsia"/>
        </w:rPr>
        <w:t>業務停止による市民生活への影響が大きい行政サービスについて</w:t>
      </w:r>
      <w:r w:rsidR="00E23C39">
        <w:rPr>
          <w:rFonts w:asciiTheme="minorEastAsia" w:hAnsiTheme="minorEastAsia" w:hint="eastAsia"/>
        </w:rPr>
        <w:t>は</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w:t>
      </w:r>
      <w:r w:rsidR="00B952C1" w:rsidRPr="00DF09D5">
        <w:rPr>
          <w:rFonts w:asciiTheme="minorEastAsia" w:hAnsiTheme="minorEastAsia" w:hint="eastAsia"/>
        </w:rPr>
        <w:t>しなければならない</w:t>
      </w:r>
      <w:r w:rsidRPr="00DF09D5">
        <w:rPr>
          <w:rFonts w:asciiTheme="minorEastAsia" w:hAnsiTheme="minorEastAsia" w:hint="eastAsia"/>
        </w:rPr>
        <w:t>。</w:t>
      </w:r>
    </w:p>
    <w:p w:rsidR="00B952C1" w:rsidRPr="00DF09D5" w:rsidRDefault="00B952C1" w:rsidP="00B952C1">
      <w:pPr>
        <w:ind w:leftChars="200" w:left="420" w:firstLineChars="100" w:firstLine="210"/>
        <w:rPr>
          <w:rFonts w:asciiTheme="minorEastAsia" w:hAnsiTheme="minorEastAsia"/>
        </w:rPr>
      </w:pPr>
      <w:r w:rsidRPr="00DF09D5">
        <w:rPr>
          <w:rFonts w:asciiTheme="minorEastAsia" w:hAnsiTheme="minorEastAsia" w:hint="eastAsia"/>
        </w:rPr>
        <w:t>しかし、大規模地震の発生にあっては、行政も例外なく被災し</w:t>
      </w:r>
      <w:r w:rsidR="009046BE">
        <w:rPr>
          <w:rFonts w:asciiTheme="minorEastAsia" w:hAnsiTheme="minorEastAsia" w:hint="eastAsia"/>
        </w:rPr>
        <w:t>ており</w:t>
      </w:r>
      <w:r w:rsidRPr="00DF09D5">
        <w:rPr>
          <w:rFonts w:asciiTheme="minorEastAsia" w:hAnsiTheme="minorEastAsia" w:hint="eastAsia"/>
        </w:rPr>
        <w:t>、人員、庁舎など、様々な資源に制約が生じる恐れがあることから、</w:t>
      </w:r>
      <w:r w:rsidR="00E23C39">
        <w:rPr>
          <w:rFonts w:asciiTheme="minorEastAsia" w:hAnsiTheme="minorEastAsia" w:hint="eastAsia"/>
        </w:rPr>
        <w:t>最優先</w:t>
      </w:r>
      <w:r w:rsidRPr="00DF09D5">
        <w:rPr>
          <w:rFonts w:asciiTheme="minorEastAsia" w:hAnsiTheme="minorEastAsia" w:hint="eastAsia"/>
        </w:rPr>
        <w:t>で取り組むべき業務（非常時優先業務）と休止する業務をあらかじめ選別しておくこととする。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3296" behindDoc="0" locked="0" layoutInCell="1" allowOverlap="1">
                <wp:simplePos x="0" y="0"/>
                <wp:positionH relativeFrom="column">
                  <wp:posOffset>306070</wp:posOffset>
                </wp:positionH>
                <wp:positionV relativeFrom="paragraph">
                  <wp:posOffset>50165</wp:posOffset>
                </wp:positionV>
                <wp:extent cx="352425" cy="371475"/>
                <wp:effectExtent l="0" t="0" r="28575" b="28575"/>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rsidP="00B952C1">
                            <w:pPr>
                              <w:rPr>
                                <w:b/>
                                <w:position w:val="6"/>
                                <w:sz w:val="32"/>
                                <w:szCs w:val="32"/>
                              </w:rPr>
                            </w:pPr>
                            <w:r>
                              <w:rPr>
                                <w:rFonts w:hint="eastAsia"/>
                                <w:b/>
                                <w:position w:val="6"/>
                                <w:sz w:val="32"/>
                                <w:szCs w:val="3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4" style="position:absolute;left:0;text-align:left;margin-left:24.1pt;margin-top:3.95pt;width:27.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" strokecolor="white [3212]">
                <v:textbox inset="5.85pt,.7pt,5.85pt,.7pt">
                  <w:txbxContent>
                    <w:p w:rsidR="00F54988" w:rsidRPr="00B952C1" w:rsidRDefault="00F54988" w:rsidP="00B952C1">
                      <w:pPr>
                        <w:rPr>
                          <w:b/>
                          <w:position w:val="6"/>
                          <w:sz w:val="32"/>
                          <w:szCs w:val="32"/>
                        </w:rPr>
                      </w:pPr>
                      <w:r>
                        <w:rPr>
                          <w:rFonts w:hint="eastAsia"/>
                          <w:b/>
                          <w:position w:val="6"/>
                          <w:sz w:val="32"/>
                          <w:szCs w:val="32"/>
                        </w:rPr>
                        <w:t>２</w:t>
                      </w:r>
                    </w:p>
                  </w:txbxContent>
                </v:textbox>
              </v:rect>
            </w:pict>
          </mc:Fallback>
        </mc:AlternateConten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2272" behindDoc="1" locked="0" layoutInCell="1" allowOverlap="1">
                <wp:simplePos x="0" y="0"/>
                <wp:positionH relativeFrom="column">
                  <wp:posOffset>172720</wp:posOffset>
                </wp:positionH>
                <wp:positionV relativeFrom="paragraph">
                  <wp:posOffset>97790</wp:posOffset>
                </wp:positionV>
                <wp:extent cx="5524500" cy="695325"/>
                <wp:effectExtent l="0" t="0" r="19050" b="28575"/>
                <wp:wrapNone/>
                <wp:docPr id="10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953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09101" id="AutoShape 82" o:spid="_x0000_s1026" style="position:absolute;left:0;text-align:left;margin-left:13.6pt;margin-top:7.7pt;width:435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">
                <v:textbox inset="5.85pt,.7pt,5.85pt,.7pt"/>
              </v:roundrect>
            </w:pict>
          </mc:Fallback>
        </mc:AlternateContent>
      </w:r>
    </w:p>
    <w:p w:rsidR="00B952C1" w:rsidRPr="00DF09D5" w:rsidRDefault="00B952C1" w:rsidP="00B171BB">
      <w:pPr>
        <w:ind w:leftChars="200" w:left="420"/>
        <w:rPr>
          <w:rFonts w:asciiTheme="minorEastAsia" w:hAnsiTheme="minorEastAsia"/>
        </w:rPr>
      </w:pPr>
      <w:r w:rsidRPr="00DF09D5">
        <w:rPr>
          <w:rFonts w:asciiTheme="minorEastAsia" w:hAnsiTheme="minorEastAsia" w:hint="eastAsia"/>
          <w:u w:val="single"/>
        </w:rPr>
        <w:t>非常時優先業務の遂行目標を設定</w:t>
      </w:r>
      <w:r w:rsidRPr="00DF09D5">
        <w:rPr>
          <w:rFonts w:asciiTheme="minorEastAsia" w:hAnsiTheme="minorEastAsia" w:hint="eastAsia"/>
        </w:rPr>
        <w:t>するとともに、目標の実現のために</w:t>
      </w:r>
      <w:r w:rsidRPr="00DF09D5">
        <w:rPr>
          <w:rFonts w:asciiTheme="minorEastAsia" w:hAnsiTheme="minorEastAsia" w:hint="eastAsia"/>
          <w:u w:val="single"/>
        </w:rPr>
        <w:t>必要な資源の確保と適切な配分</w:t>
      </w:r>
      <w:r w:rsidRPr="00DF09D5">
        <w:rPr>
          <w:rFonts w:asciiTheme="minorEastAsia" w:hAnsiTheme="minorEastAsia" w:hint="eastAsia"/>
        </w:rPr>
        <w:t>を行うこと。</w:t>
      </w:r>
    </w:p>
    <w:p w:rsidR="00B952C1" w:rsidRPr="00DF09D5" w:rsidRDefault="00B952C1" w:rsidP="009A2034">
      <w:pPr>
        <w:ind w:leftChars="200" w:left="420" w:firstLineChars="100" w:firstLine="210"/>
        <w:rPr>
          <w:rFonts w:asciiTheme="minorEastAsia" w:hAnsiTheme="minorEastAsia"/>
        </w:rPr>
      </w:pPr>
    </w:p>
    <w:p w:rsidR="00B952C1"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非常時優先業務は、業務停止に伴う市民生活への影響を最小限にとどめるために実施する優先度の高い業務であるから、発災時点で確保できる資源を最大限に活用し、業務</w:t>
      </w:r>
      <w:r w:rsidR="009046BE">
        <w:rPr>
          <w:rFonts w:asciiTheme="minorEastAsia" w:hAnsiTheme="minorEastAsia" w:hint="eastAsia"/>
        </w:rPr>
        <w:t>の</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復旧することが必要である。</w:t>
      </w:r>
    </w:p>
    <w:p w:rsidR="00B171BB"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そのため、各</w:t>
      </w:r>
      <w:r w:rsidR="009046BE">
        <w:rPr>
          <w:rFonts w:asciiTheme="minorEastAsia" w:hAnsiTheme="minorEastAsia" w:hint="eastAsia"/>
        </w:rPr>
        <w:t>所属</w:t>
      </w:r>
      <w:r w:rsidRPr="00DF09D5">
        <w:rPr>
          <w:rFonts w:asciiTheme="minorEastAsia" w:hAnsiTheme="minorEastAsia" w:hint="eastAsia"/>
        </w:rPr>
        <w:t>は、大規模地震の影響によって資源が制限された場合の対応策とともに、確保した資源の適切な配分方法について十分な検討を行い、業務に着手すべき時期や実施の水準といった明確な目標を持って業務に取り組む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5344" behindDoc="0" locked="0" layoutInCell="1" allowOverlap="1">
                <wp:simplePos x="0" y="0"/>
                <wp:positionH relativeFrom="column">
                  <wp:posOffset>353695</wp:posOffset>
                </wp:positionH>
                <wp:positionV relativeFrom="paragraph">
                  <wp:posOffset>59690</wp:posOffset>
                </wp:positionV>
                <wp:extent cx="304800" cy="381000"/>
                <wp:effectExtent l="0" t="0" r="19050" b="19050"/>
                <wp:wrapNone/>
                <wp:docPr id="10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rsidP="00B171BB">
                            <w:pPr>
                              <w:rPr>
                                <w:b/>
                                <w:position w:val="6"/>
                                <w:sz w:val="32"/>
                                <w:szCs w:val="32"/>
                              </w:rPr>
                            </w:pPr>
                            <w:r>
                              <w:rPr>
                                <w:rFonts w:hint="eastAsia"/>
                                <w:b/>
                                <w:position w:val="6"/>
                                <w:sz w:val="32"/>
                                <w:szCs w:val="3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5" style="position:absolute;left:0;text-align:left;margin-left:27.85pt;margin-top:4.7pt;width:24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" strokecolor="white [3212]">
                <v:textbox inset="5.85pt,.7pt,5.85pt,.7pt">
                  <w:txbxContent>
                    <w:p w:rsidR="00F54988" w:rsidRPr="00B952C1" w:rsidRDefault="00F54988" w:rsidP="00B171BB">
                      <w:pPr>
                        <w:rPr>
                          <w:b/>
                          <w:position w:val="6"/>
                          <w:sz w:val="32"/>
                          <w:szCs w:val="32"/>
                        </w:rPr>
                      </w:pPr>
                      <w:r>
                        <w:rPr>
                          <w:rFonts w:hint="eastAsia"/>
                          <w:b/>
                          <w:position w:val="6"/>
                          <w:sz w:val="32"/>
                          <w:szCs w:val="32"/>
                        </w:rPr>
                        <w:t>３</w:t>
                      </w:r>
                    </w:p>
                  </w:txbxContent>
                </v:textbox>
              </v:rect>
            </w:pict>
          </mc:Fallback>
        </mc:AlternateContent>
      </w:r>
    </w:p>
    <w:p w:rsidR="009A2034" w:rsidRPr="00DF09D5" w:rsidRDefault="009B46F0" w:rsidP="009A2034">
      <w:pPr>
        <w:ind w:leftChars="100" w:left="21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4320" behindDoc="1" locked="0" layoutInCell="1" allowOverlap="1">
                <wp:simplePos x="0" y="0"/>
                <wp:positionH relativeFrom="column">
                  <wp:posOffset>172720</wp:posOffset>
                </wp:positionH>
                <wp:positionV relativeFrom="paragraph">
                  <wp:posOffset>88265</wp:posOffset>
                </wp:positionV>
                <wp:extent cx="5524500" cy="733425"/>
                <wp:effectExtent l="0" t="0" r="19050" b="28575"/>
                <wp:wrapNone/>
                <wp:docPr id="10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334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20554" id="AutoShape 84" o:spid="_x0000_s1026" style="position:absolute;left:0;text-align:left;margin-left:13.6pt;margin-top:6.95pt;width:435pt;height:5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">
                <v:textbox inset="5.85pt,.7pt,5.85pt,.7pt"/>
              </v:roundrect>
            </w:pict>
          </mc:Fallback>
        </mc:AlternateContent>
      </w:r>
    </w:p>
    <w:p w:rsidR="00B171BB" w:rsidRPr="00DF09D5" w:rsidRDefault="00B171BB" w:rsidP="00B171BB">
      <w:pPr>
        <w:ind w:leftChars="200" w:left="420"/>
        <w:rPr>
          <w:rFonts w:asciiTheme="minorEastAsia" w:hAnsiTheme="minorEastAsia"/>
        </w:rPr>
      </w:pPr>
      <w:r w:rsidRPr="00DF09D5">
        <w:rPr>
          <w:rFonts w:asciiTheme="minorEastAsia" w:hAnsiTheme="minorEastAsia" w:hint="eastAsia"/>
        </w:rPr>
        <w:t>想定される大規模地震の発災に備え、</w:t>
      </w:r>
      <w:r w:rsidRPr="00DF09D5">
        <w:rPr>
          <w:rFonts w:asciiTheme="minorEastAsia" w:hAnsiTheme="minorEastAsia" w:hint="eastAsia"/>
          <w:u w:val="single"/>
        </w:rPr>
        <w:t>平常時であっても全庁的取り組みとして業務継続力の向上に努める</w:t>
      </w:r>
      <w:r w:rsidRPr="00DF09D5">
        <w:rPr>
          <w:rFonts w:asciiTheme="minorEastAsia" w:hAnsiTheme="minorEastAsia" w:hint="eastAsia"/>
        </w:rPr>
        <w:t>こと。</w:t>
      </w:r>
    </w:p>
    <w:p w:rsidR="00B171BB" w:rsidRPr="00DF09D5" w:rsidRDefault="00B171BB" w:rsidP="009A2034">
      <w:pPr>
        <w:ind w:leftChars="100" w:left="210" w:firstLineChars="100" w:firstLine="210"/>
        <w:rPr>
          <w:rFonts w:asciiTheme="minorEastAsia" w:hAnsiTheme="minorEastAsia"/>
        </w:rPr>
      </w:pPr>
    </w:p>
    <w:p w:rsidR="009A2034" w:rsidRPr="00DF09D5" w:rsidRDefault="009A2034" w:rsidP="00B171BB">
      <w:pPr>
        <w:ind w:leftChars="200" w:left="420" w:firstLineChars="100" w:firstLine="210"/>
        <w:rPr>
          <w:rFonts w:asciiTheme="minorEastAsia" w:hAnsiTheme="minorEastAsia"/>
        </w:rPr>
      </w:pPr>
      <w:r w:rsidRPr="00DF09D5">
        <w:rPr>
          <w:rFonts w:asciiTheme="minorEastAsia" w:hAnsiTheme="minorEastAsia" w:hint="eastAsia"/>
        </w:rPr>
        <w:t>業務継続力の向上のためには、</w:t>
      </w:r>
      <w:r w:rsidR="00B171BB" w:rsidRPr="00DF09D5">
        <w:rPr>
          <w:rFonts w:asciiTheme="minorEastAsia" w:hAnsiTheme="minorEastAsia" w:hint="eastAsia"/>
        </w:rPr>
        <w:t>業務継続計画を全庁的な体制で運用し、継続的な改善を加えることによってレベルアップさせていくことが重要であることから、</w:t>
      </w:r>
      <w:r w:rsidR="009046BE">
        <w:rPr>
          <w:rFonts w:asciiTheme="minorEastAsia" w:hAnsiTheme="minorEastAsia" w:hint="eastAsia"/>
        </w:rPr>
        <w:t>各所属において、</w:t>
      </w:r>
      <w:r w:rsidR="00B171BB" w:rsidRPr="00DF09D5">
        <w:rPr>
          <w:rFonts w:asciiTheme="minorEastAsia" w:hAnsiTheme="minorEastAsia" w:hint="eastAsia"/>
        </w:rPr>
        <w:t>平常時の取り組みとして、「業務継続を阻害する要因（課題）の解消」と「業務継続計画の組織への定着化」を積極的に進めて</w:t>
      </w:r>
      <w:r w:rsidR="00E23C39">
        <w:rPr>
          <w:rFonts w:asciiTheme="minorEastAsia" w:hAnsiTheme="minorEastAsia" w:hint="eastAsia"/>
        </w:rPr>
        <w:t>おく</w:t>
      </w:r>
      <w:r w:rsidR="00B171BB" w:rsidRPr="00DF09D5">
        <w:rPr>
          <w:rFonts w:asciiTheme="minorEastAsia" w:hAnsiTheme="minorEastAsia" w:hint="eastAsia"/>
        </w:rPr>
        <w:t>ものとする。</w:t>
      </w:r>
    </w:p>
    <w:p w:rsidR="009A2034" w:rsidRPr="00DF09D5" w:rsidRDefault="009046BE" w:rsidP="00111FCB">
      <w:pPr>
        <w:ind w:leftChars="200" w:left="420" w:firstLineChars="100" w:firstLine="210"/>
        <w:rPr>
          <w:rFonts w:asciiTheme="minorEastAsia" w:hAnsiTheme="minorEastAsia"/>
        </w:rPr>
      </w:pPr>
      <w:r>
        <w:rPr>
          <w:rFonts w:asciiTheme="minorEastAsia" w:hAnsiTheme="minorEastAsia" w:hint="eastAsia"/>
        </w:rPr>
        <w:t>また</w:t>
      </w:r>
      <w:r w:rsidR="00B171BB" w:rsidRPr="00DF09D5">
        <w:rPr>
          <w:rFonts w:asciiTheme="minorEastAsia" w:hAnsiTheme="minorEastAsia" w:hint="eastAsia"/>
        </w:rPr>
        <w:t>、</w:t>
      </w:r>
      <w:r w:rsidR="004477C9" w:rsidRPr="00DF09D5">
        <w:rPr>
          <w:rFonts w:asciiTheme="minorEastAsia" w:hAnsiTheme="minorEastAsia" w:hint="eastAsia"/>
        </w:rPr>
        <w:t>業務継続を阻害する要因（課題）の解消に向けては、短期的で、</w:t>
      </w:r>
      <w:r>
        <w:rPr>
          <w:rFonts w:asciiTheme="minorEastAsia" w:hAnsiTheme="minorEastAsia" w:hint="eastAsia"/>
        </w:rPr>
        <w:t>各所属</w:t>
      </w:r>
      <w:r w:rsidR="004477C9" w:rsidRPr="00DF09D5">
        <w:rPr>
          <w:rFonts w:asciiTheme="minorEastAsia" w:hAnsiTheme="minorEastAsia" w:hint="eastAsia"/>
        </w:rPr>
        <w:t>が単独で取り組める対策だけではなく、中・長期的に市を挙げて調整することが必要な対策も想定</w:t>
      </w:r>
      <w:r w:rsidR="004477C9" w:rsidRPr="00DF09D5">
        <w:rPr>
          <w:rFonts w:asciiTheme="minorEastAsia" w:hAnsiTheme="minorEastAsia" w:hint="eastAsia"/>
        </w:rPr>
        <w:lastRenderedPageBreak/>
        <w:t>されることから、</w:t>
      </w:r>
      <w:r>
        <w:rPr>
          <w:rFonts w:asciiTheme="minorEastAsia" w:hAnsiTheme="minorEastAsia" w:hint="eastAsia"/>
        </w:rPr>
        <w:t>危機管理室では、</w:t>
      </w:r>
      <w:r w:rsidR="004477C9" w:rsidRPr="00DF09D5">
        <w:rPr>
          <w:rFonts w:asciiTheme="minorEastAsia" w:hAnsiTheme="minorEastAsia" w:hint="eastAsia"/>
        </w:rPr>
        <w:t>全庁的な体制によ</w:t>
      </w:r>
      <w:r w:rsidR="00B57975">
        <w:rPr>
          <w:rFonts w:asciiTheme="minorEastAsia" w:hAnsiTheme="minorEastAsia" w:hint="eastAsia"/>
        </w:rPr>
        <w:t>る課題</w:t>
      </w:r>
      <w:r w:rsidR="004477C9" w:rsidRPr="00DF09D5">
        <w:rPr>
          <w:rFonts w:asciiTheme="minorEastAsia" w:hAnsiTheme="minorEastAsia" w:hint="eastAsia"/>
        </w:rPr>
        <w:t>解消に向けた</w:t>
      </w:r>
      <w:r w:rsidR="00B57975">
        <w:rPr>
          <w:rFonts w:asciiTheme="minorEastAsia" w:hAnsiTheme="minorEastAsia" w:hint="eastAsia"/>
        </w:rPr>
        <w:t>検討を進める</w:t>
      </w:r>
      <w:r w:rsidR="00E23C39">
        <w:rPr>
          <w:rFonts w:asciiTheme="minorEastAsia" w:hAnsiTheme="minorEastAsia" w:hint="eastAsia"/>
        </w:rPr>
        <w:t>とともに</w:t>
      </w:r>
      <w:r w:rsidR="004477C9" w:rsidRPr="00DF09D5">
        <w:rPr>
          <w:rFonts w:asciiTheme="minorEastAsia" w:hAnsiTheme="minorEastAsia" w:hint="eastAsia"/>
        </w:rPr>
        <w:t>、組織への定着化に向けて、</w:t>
      </w:r>
      <w:r w:rsidR="00B57975">
        <w:rPr>
          <w:rFonts w:asciiTheme="minorEastAsia" w:hAnsiTheme="minorEastAsia" w:hint="eastAsia"/>
        </w:rPr>
        <w:t>各所属</w:t>
      </w:r>
      <w:r w:rsidR="007429FF">
        <w:rPr>
          <w:rFonts w:asciiTheme="minorEastAsia" w:hAnsiTheme="minorEastAsia" w:hint="eastAsia"/>
        </w:rPr>
        <w:t>が</w:t>
      </w:r>
      <w:r w:rsidR="004477C9" w:rsidRPr="00DF09D5">
        <w:rPr>
          <w:rFonts w:asciiTheme="minorEastAsia" w:hAnsiTheme="minorEastAsia" w:hint="eastAsia"/>
        </w:rPr>
        <w:t>平常時からの教育と実践的な訓練を定期的に実施する</w:t>
      </w:r>
      <w:r w:rsidR="00B57975">
        <w:rPr>
          <w:rFonts w:asciiTheme="minorEastAsia" w:hAnsiTheme="minorEastAsia" w:hint="eastAsia"/>
        </w:rPr>
        <w:t>よう取り組</w:t>
      </w:r>
      <w:r w:rsidR="000758E2">
        <w:rPr>
          <w:rFonts w:asciiTheme="minorEastAsia" w:hAnsiTheme="minorEastAsia" w:hint="eastAsia"/>
        </w:rPr>
        <w:t>めるよう</w:t>
      </w:r>
      <w:r w:rsidR="004477C9" w:rsidRPr="00DF09D5">
        <w:rPr>
          <w:rFonts w:asciiTheme="minorEastAsia" w:hAnsiTheme="minorEastAsia" w:hint="eastAsia"/>
        </w:rPr>
        <w:t>、業務継続という組織風土の醸成、各部署への浸透を図る。</w:t>
      </w:r>
    </w:p>
    <w:p w:rsidR="009A2034" w:rsidRPr="00DF09D5" w:rsidRDefault="009A2034">
      <w:pPr>
        <w:widowControl/>
        <w:jc w:val="left"/>
        <w:rPr>
          <w:rFonts w:asciiTheme="minorEastAsia" w:hAnsiTheme="minorEastAsia"/>
          <w:b/>
        </w:rPr>
      </w:pPr>
    </w:p>
    <w:p w:rsidR="00300135" w:rsidRPr="00DF09D5" w:rsidRDefault="009A2034"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６</w:t>
      </w:r>
      <w:r w:rsidR="00FB1D24" w:rsidRPr="00DF09D5">
        <w:rPr>
          <w:rFonts w:asciiTheme="minorEastAsia" w:hAnsiTheme="minorEastAsia" w:hint="eastAsia"/>
          <w:b/>
        </w:rPr>
        <w:t xml:space="preserve">　業務継続</w:t>
      </w:r>
      <w:r w:rsidR="00300135" w:rsidRPr="00DF09D5">
        <w:rPr>
          <w:rFonts w:asciiTheme="minorEastAsia" w:hAnsiTheme="minorEastAsia" w:hint="eastAsia"/>
          <w:b/>
        </w:rPr>
        <w:t>計画策定の効果</w:t>
      </w:r>
    </w:p>
    <w:p w:rsidR="00300135" w:rsidRPr="00DF09D5" w:rsidRDefault="00300135" w:rsidP="004A6A66">
      <w:pPr>
        <w:rPr>
          <w:rFonts w:asciiTheme="minorEastAsia" w:hAnsiTheme="minorEastAsia"/>
        </w:rPr>
      </w:pPr>
      <w:r w:rsidRPr="00DF09D5">
        <w:rPr>
          <w:rFonts w:asciiTheme="minorEastAsia" w:hAnsiTheme="minorEastAsia" w:hint="eastAsia"/>
        </w:rPr>
        <w:t xml:space="preserve">　災害発生時には、業務量が急激に増加し、極めて膨大なものとなるが、業務継続計画を策定することにより、非常時優先業務を適切かつ迅速に実施することが可能となる。</w:t>
      </w:r>
    </w:p>
    <w:p w:rsidR="00300135" w:rsidRPr="00DF09D5" w:rsidRDefault="00FB1D24" w:rsidP="004A6A66">
      <w:pPr>
        <w:rPr>
          <w:rFonts w:asciiTheme="minorEastAsia" w:hAnsiTheme="minorEastAsia"/>
        </w:rPr>
      </w:pPr>
      <w:r w:rsidRPr="00DF09D5">
        <w:rPr>
          <w:rFonts w:asciiTheme="minorEastAsia" w:hAnsiTheme="minorEastAsia" w:hint="eastAsia"/>
        </w:rPr>
        <w:t xml:space="preserve">　具体的には、災害発生直後の混乱で行政が機能不全になることを避け、非常時優先業務の執行に必要な資源の確保が図られることで、早期により多くの業務を実施できるようになる。</w:t>
      </w:r>
    </w:p>
    <w:p w:rsidR="00FB1D24" w:rsidRDefault="00FB1D24" w:rsidP="004A6A66">
      <w:pPr>
        <w:rPr>
          <w:rFonts w:asciiTheme="minorEastAsia" w:hAnsiTheme="minorEastAsia"/>
        </w:rPr>
      </w:pPr>
    </w:p>
    <w:p w:rsidR="00B57975" w:rsidRPr="00DF09D5" w:rsidRDefault="00B57975" w:rsidP="004A6A66">
      <w:pPr>
        <w:rPr>
          <w:rFonts w:asciiTheme="minorEastAsia" w:hAnsiTheme="minorEastAsia"/>
        </w:rPr>
      </w:pPr>
    </w:p>
    <w:p w:rsidR="00316892" w:rsidRPr="00DF09D5" w:rsidRDefault="003C7FA3" w:rsidP="009F4F0E">
      <w:pPr>
        <w:jc w:val="center"/>
        <w:rPr>
          <w:rFonts w:asciiTheme="minorEastAsia" w:hAnsiTheme="minorEastAsia"/>
        </w:rPr>
      </w:pPr>
      <w:r>
        <w:rPr>
          <w:noProof/>
        </w:rPr>
        <mc:AlternateContent>
          <mc:Choice Requires="wpg">
            <w:drawing>
              <wp:anchor distT="0" distB="0" distL="114300" distR="114300" simplePos="0" relativeHeight="251724800" behindDoc="0" locked="0" layoutInCell="1" allowOverlap="1" wp14:anchorId="6272A76F" wp14:editId="638E4369">
                <wp:simplePos x="0" y="0"/>
                <wp:positionH relativeFrom="column">
                  <wp:posOffset>1270</wp:posOffset>
                </wp:positionH>
                <wp:positionV relativeFrom="paragraph">
                  <wp:posOffset>354965</wp:posOffset>
                </wp:positionV>
                <wp:extent cx="5486400" cy="3514725"/>
                <wp:effectExtent l="0" t="0" r="0" b="9525"/>
                <wp:wrapSquare wrapText="bothSides"/>
                <wp:docPr id="29" name="グループ化 29"/>
                <wp:cNvGraphicFramePr/>
                <a:graphic xmlns:a="http://schemas.openxmlformats.org/drawingml/2006/main">
                  <a:graphicData uri="http://schemas.microsoft.com/office/word/2010/wordprocessingGroup">
                    <wpg:wgp>
                      <wpg:cNvGrpSpPr/>
                      <wpg:grpSpPr>
                        <a:xfrm>
                          <a:off x="0" y="0"/>
                          <a:ext cx="5486400" cy="3514725"/>
                          <a:chOff x="0" y="0"/>
                          <a:chExt cx="5486400" cy="3514725"/>
                        </a:xfrm>
                      </wpg:grpSpPr>
                      <pic:pic xmlns:pic="http://schemas.openxmlformats.org/drawingml/2006/picture">
                        <pic:nvPicPr>
                          <pic:cNvPr id="31" name="図 31" descr="C:\Users\i9452224\Pictures\bcp.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5725" y="0"/>
                            <a:ext cx="5400040" cy="3514725"/>
                          </a:xfrm>
                          <a:prstGeom prst="rect">
                            <a:avLst/>
                          </a:prstGeom>
                          <a:noFill/>
                          <a:ln>
                            <a:noFill/>
                          </a:ln>
                        </pic:spPr>
                      </pic:pic>
                      <wpg:grpSp>
                        <wpg:cNvPr id="96" name="グループ化 96"/>
                        <wpg:cNvGrpSpPr/>
                        <wpg:grpSpPr>
                          <a:xfrm>
                            <a:off x="0" y="504825"/>
                            <a:ext cx="5486400" cy="3009900"/>
                            <a:chOff x="0" y="0"/>
                            <a:chExt cx="5486400" cy="3009900"/>
                          </a:xfrm>
                        </wpg:grpSpPr>
                        <wps:wsp>
                          <wps:cNvPr id="97" name="テキスト ボックス 97"/>
                          <wps:cNvSpPr txBox="1"/>
                          <wps:spPr>
                            <a:xfrm>
                              <a:off x="0" y="0"/>
                              <a:ext cx="3714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21240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36099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w:t>
                                </w:r>
                                <w:r>
                                  <w:rPr>
                                    <w:rFonts w:asciiTheme="majorEastAsia" w:eastAsiaTheme="majorEastAsia" w:hAnsiTheme="majorEastAsia" w:hint="eastAsia"/>
                                    <w:b/>
                                    <w:sz w:val="20"/>
                                    <w:szCs w:val="20"/>
                                  </w:rPr>
                                  <w:t>ヶ月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4667250" y="2590800"/>
                              <a:ext cx="819150" cy="419100"/>
                            </a:xfrm>
                            <a:prstGeom prst="rect">
                              <a:avLst/>
                            </a:prstGeom>
                            <a:solidFill>
                              <a:sysClr val="window" lastClr="FFFFFF"/>
                            </a:solidFill>
                            <a:ln w="6350">
                              <a:noFill/>
                            </a:ln>
                            <a:effectLst/>
                          </wps:spPr>
                          <wps:txbx>
                            <w:txbxContent>
                              <w:p w:rsidR="00F54988" w:rsidRPr="0048095C" w:rsidRDefault="00F54988"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72A76F" id="グループ化 29" o:spid="_x0000_s1046" style="position:absolute;left:0;text-align:left;margin-left:.1pt;margin-top:27.95pt;width:6in;height:276.75pt;z-index:251724800" coordsize="54864,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7" type="#_x0000_t75" style="position:absolute;left:857;width:54000;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">
                  <v:imagedata r:id="rId9" o:title="bcp"/>
                  <v:path arrowok="t"/>
                </v:shape>
                <v:group id="グループ化 96" o:spid="_x0000_s1048" style="position:absolute;top:5048;width:54864;height:30099" coordsize="54864,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202" coordsize="21600,21600" o:spt="202" path="m,l,21600r21600,l21600,xe">
                    <v:stroke joinstyle="miter"/>
                    <v:path gradientshapeok="t" o:connecttype="rect"/>
                  </v:shapetype>
                  <v:shape id="テキスト ボックス 97" o:spid="_x0000_s1049" type="#_x0000_t202" style="position:absolute;width:3714;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" fillcolor="white [3201]" stroked="f" strokeweight=".5pt">
                    <v:textbox style="layout-flow:vertical-ideographic">
                      <w:txbxContent>
                        <w:p w:rsidR="00F54988" w:rsidRPr="0048095C" w:rsidRDefault="00F54988"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v:textbox>
                  </v:shape>
                  <v:shape id="テキスト ボックス 98" o:spid="_x0000_s1050" type="#_x0000_t202" style="position:absolute;left:21240;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v:textbox>
                  </v:shape>
                  <v:shape id="テキスト ボックス 99" o:spid="_x0000_s1051" type="#_x0000_t202" style="position:absolute;left:36099;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1ヶ月</w:t>
                          </w:r>
                        </w:p>
                      </w:txbxContent>
                    </v:textbox>
                  </v:shape>
                  <v:shape id="テキスト ボックス 118" o:spid="_x0000_s1052" type="#_x0000_t202" style="position:absolute;left:46672;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" fillcolor="window" stroked="f" strokeweight=".5pt">
                    <v:textbox>
                      <w:txbxContent>
                        <w:p w:rsidR="00F54988" w:rsidRPr="0048095C" w:rsidRDefault="00F54988"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v:textbox>
                  </v:shape>
                </v:group>
                <w10:wrap type="square"/>
              </v:group>
            </w:pict>
          </mc:Fallback>
        </mc:AlternateContent>
      </w:r>
      <w:r w:rsidR="009F4F0E" w:rsidRPr="00DF09D5">
        <w:rPr>
          <w:rFonts w:asciiTheme="minorEastAsia" w:hAnsiTheme="minorEastAsia" w:hint="eastAsia"/>
        </w:rPr>
        <w:t>図　業務継続計画の</w:t>
      </w:r>
      <w:r w:rsidR="00672F42">
        <w:rPr>
          <w:rFonts w:asciiTheme="minorEastAsia" w:hAnsiTheme="minorEastAsia" w:hint="eastAsia"/>
        </w:rPr>
        <w:t>策定</w:t>
      </w:r>
      <w:r w:rsidR="009F4F0E" w:rsidRPr="00DF09D5">
        <w:rPr>
          <w:rFonts w:asciiTheme="minorEastAsia" w:hAnsiTheme="minorEastAsia" w:hint="eastAsia"/>
        </w:rPr>
        <w:t>に伴う効果のイメージ</w:t>
      </w:r>
    </w:p>
    <w:p w:rsidR="003C7FA3" w:rsidRPr="00391925" w:rsidRDefault="003C7FA3" w:rsidP="00391925">
      <w:pPr>
        <w:spacing w:line="0" w:lineRule="atLeast"/>
        <w:ind w:left="480" w:hangingChars="300" w:hanging="480"/>
        <w:rPr>
          <w:rFonts w:asciiTheme="minorEastAsia" w:hAnsiTheme="minorEastAsia"/>
          <w:sz w:val="16"/>
        </w:rPr>
      </w:pPr>
      <w:r w:rsidRPr="00391925">
        <w:rPr>
          <w:rFonts w:asciiTheme="minorEastAsia" w:hAnsiTheme="minorEastAsia" w:hint="eastAsia"/>
          <w:sz w:val="16"/>
        </w:rPr>
        <w:t xml:space="preserve">　※１　業務継続計画の策定により、資源制約がある状況下においても非被災地からの応援や外部機関の活用に係る業務の実効性を確保することができ、受援計画等と相まって、100％を超える業務レベルも適切かつ迅速に対応することが可能となる。</w:t>
      </w:r>
    </w:p>
    <w:p w:rsidR="003C7FA3" w:rsidRPr="003C7FA3" w:rsidRDefault="003C7FA3" w:rsidP="00391925">
      <w:pPr>
        <w:spacing w:line="0" w:lineRule="atLeast"/>
        <w:ind w:left="480" w:hangingChars="300" w:hanging="480"/>
        <w:rPr>
          <w:rFonts w:asciiTheme="minorEastAsia" w:hAnsiTheme="minorEastAsia"/>
          <w:sz w:val="18"/>
        </w:rPr>
      </w:pPr>
      <w:r w:rsidRPr="00391925">
        <w:rPr>
          <w:rFonts w:asciiTheme="minorEastAsia" w:hAnsiTheme="minorEastAsia" w:hint="eastAsia"/>
          <w:sz w:val="16"/>
        </w:rPr>
        <w:t xml:space="preserve">　※２　訓練や不足する資源に対する対応等を通じて計画の実行性等を点検・是正し、レベルアップを図っていくことが求められている。</w:t>
      </w:r>
    </w:p>
    <w:p w:rsidR="00FB1D24" w:rsidRPr="003C7FA3" w:rsidRDefault="00FB1D24" w:rsidP="004A6A66">
      <w:pPr>
        <w:rPr>
          <w:rFonts w:asciiTheme="minorEastAsia" w:hAnsiTheme="minorEastAsia"/>
        </w:rPr>
      </w:pPr>
    </w:p>
    <w:p w:rsidR="009F4F0E" w:rsidRPr="00DF09D5" w:rsidRDefault="009F4F0E" w:rsidP="00D30A51">
      <w:pPr>
        <w:jc w:val="center"/>
        <w:rPr>
          <w:rFonts w:asciiTheme="minorEastAsia" w:hAnsiTheme="minorEastAsia"/>
        </w:rPr>
      </w:pPr>
      <w:r w:rsidRPr="00DF09D5">
        <w:rPr>
          <w:rFonts w:asciiTheme="minorEastAsia" w:hAnsiTheme="minorEastAsia" w:hint="eastAsia"/>
        </w:rPr>
        <w:t>出典：「</w:t>
      </w:r>
      <w:r w:rsidR="00672F42">
        <w:rPr>
          <w:rFonts w:asciiTheme="minorEastAsia" w:hAnsiTheme="minorEastAsia" w:hint="eastAsia"/>
        </w:rPr>
        <w:t>大規模災害</w:t>
      </w:r>
      <w:r w:rsidRPr="00DF09D5">
        <w:rPr>
          <w:rFonts w:asciiTheme="minorEastAsia" w:hAnsiTheme="minorEastAsia" w:hint="eastAsia"/>
        </w:rPr>
        <w:t>発生時における地方公共団体の業務継続の手引き」</w:t>
      </w:r>
    </w:p>
    <w:p w:rsidR="00E828B2" w:rsidRPr="00DF09D5" w:rsidRDefault="009F4F0E" w:rsidP="00672F42">
      <w:pPr>
        <w:ind w:firstLineChars="300" w:firstLine="630"/>
        <w:jc w:val="center"/>
        <w:rPr>
          <w:rFonts w:asciiTheme="minorEastAsia" w:hAnsiTheme="minorEastAsia"/>
        </w:rPr>
      </w:pPr>
      <w:r w:rsidRPr="00DF09D5">
        <w:rPr>
          <w:rFonts w:asciiTheme="minorEastAsia" w:hAnsiTheme="minorEastAsia" w:hint="eastAsia"/>
        </w:rPr>
        <w:t>（平成</w:t>
      </w:r>
      <w:r w:rsidR="00672F42" w:rsidRPr="00DF09D5">
        <w:rPr>
          <w:rFonts w:asciiTheme="minorEastAsia" w:hAnsiTheme="minorEastAsia" w:hint="eastAsia"/>
        </w:rPr>
        <w:t>2</w:t>
      </w:r>
      <w:r w:rsidR="00672F42">
        <w:rPr>
          <w:rFonts w:asciiTheme="minorEastAsia" w:hAnsiTheme="minorEastAsia"/>
        </w:rPr>
        <w:t>8</w:t>
      </w:r>
      <w:r w:rsidRPr="00DF09D5">
        <w:rPr>
          <w:rFonts w:asciiTheme="minorEastAsia" w:hAnsiTheme="minorEastAsia" w:hint="eastAsia"/>
        </w:rPr>
        <w:t>年</w:t>
      </w:r>
      <w:r w:rsidR="00672F42">
        <w:rPr>
          <w:rFonts w:asciiTheme="minorEastAsia" w:hAnsiTheme="minorEastAsia" w:hint="eastAsia"/>
        </w:rPr>
        <w:t>２</w:t>
      </w:r>
      <w:r w:rsidR="00672F42" w:rsidRPr="00DF09D5">
        <w:rPr>
          <w:rFonts w:asciiTheme="minorEastAsia" w:hAnsiTheme="minorEastAsia" w:hint="eastAsia"/>
        </w:rPr>
        <w:t>月</w:t>
      </w:r>
      <w:r w:rsidRPr="00DF09D5">
        <w:rPr>
          <w:rFonts w:asciiTheme="minorEastAsia" w:hAnsiTheme="minorEastAsia" w:hint="eastAsia"/>
        </w:rPr>
        <w:t>）内閣府</w:t>
      </w:r>
    </w:p>
    <w:p w:rsidR="00BA035A" w:rsidRDefault="00BA035A" w:rsidP="004A6A66">
      <w:pPr>
        <w:rPr>
          <w:rFonts w:asciiTheme="minorEastAsia" w:hAnsiTheme="minorEastAsia"/>
        </w:rPr>
      </w:pPr>
    </w:p>
    <w:p w:rsidR="00BA035A" w:rsidRDefault="00BA035A" w:rsidP="004A6A66">
      <w:pPr>
        <w:rPr>
          <w:rFonts w:asciiTheme="minorEastAsia" w:hAnsiTheme="minorEastAsia"/>
        </w:rPr>
      </w:pPr>
    </w:p>
    <w:p w:rsidR="00F8580E" w:rsidRPr="00DF09D5" w:rsidRDefault="00F8580E" w:rsidP="004A6A66">
      <w:pPr>
        <w:rPr>
          <w:rFonts w:asciiTheme="minorEastAsia" w:hAnsiTheme="minorEastAsia"/>
        </w:rPr>
      </w:pPr>
    </w:p>
    <w:p w:rsidR="00FB1D24" w:rsidRPr="00DF09D5" w:rsidRDefault="00111FCB" w:rsidP="00FB1D24">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rPr>
        <w:t>７</w:t>
      </w:r>
      <w:r w:rsidR="00FB1D24" w:rsidRPr="00DF09D5">
        <w:rPr>
          <w:rFonts w:asciiTheme="minorEastAsia" w:hAnsiTheme="minorEastAsia" w:hint="eastAsia"/>
          <w:b/>
        </w:rPr>
        <w:t xml:space="preserve">　業務継続計画の</w:t>
      </w:r>
      <w:r w:rsidR="007C4FFC" w:rsidRPr="00DF09D5">
        <w:rPr>
          <w:rFonts w:asciiTheme="minorEastAsia" w:hAnsiTheme="minorEastAsia" w:hint="eastAsia"/>
          <w:b/>
        </w:rPr>
        <w:t>適用範囲</w:t>
      </w:r>
    </w:p>
    <w:p w:rsidR="00FB1D24" w:rsidRPr="00DF09D5" w:rsidRDefault="00A238E2" w:rsidP="00CE454D">
      <w:pPr>
        <w:ind w:firstLineChars="100" w:firstLine="210"/>
        <w:rPr>
          <w:rFonts w:asciiTheme="minorEastAsia" w:hAnsiTheme="minorEastAsia"/>
        </w:rPr>
      </w:pPr>
      <w:r w:rsidRPr="00DF09D5">
        <w:rPr>
          <w:rFonts w:asciiTheme="minorEastAsia" w:hAnsiTheme="minorEastAsia" w:hint="eastAsia"/>
        </w:rPr>
        <w:t>（１）</w:t>
      </w:r>
      <w:r w:rsidR="00FB1D24" w:rsidRPr="00DF09D5">
        <w:rPr>
          <w:rFonts w:asciiTheme="minorEastAsia" w:hAnsiTheme="minorEastAsia" w:hint="eastAsia"/>
        </w:rPr>
        <w:t>対象事象</w:t>
      </w:r>
      <w:r w:rsidR="00242988" w:rsidRPr="00DF09D5">
        <w:rPr>
          <w:rFonts w:asciiTheme="minorEastAsia" w:hAnsiTheme="minorEastAsia" w:hint="eastAsia"/>
        </w:rPr>
        <w:t xml:space="preserve">　</w:t>
      </w:r>
    </w:p>
    <w:p w:rsidR="00FB1D24" w:rsidRPr="001C71E5" w:rsidRDefault="008835A5" w:rsidP="008835A5">
      <w:pPr>
        <w:ind w:leftChars="200" w:left="420" w:firstLineChars="100" w:firstLine="210"/>
        <w:rPr>
          <w:rFonts w:asciiTheme="minorEastAsia" w:hAnsiTheme="minorEastAsia"/>
        </w:rPr>
      </w:pPr>
      <w:r w:rsidRPr="001C71E5">
        <w:rPr>
          <w:rFonts w:asciiTheme="minorEastAsia" w:hAnsiTheme="minorEastAsia" w:hint="eastAsia"/>
        </w:rPr>
        <w:t>本計画では、</w:t>
      </w:r>
      <w:r w:rsidR="00B57975">
        <w:rPr>
          <w:rFonts w:asciiTheme="minorEastAsia" w:hAnsiTheme="minorEastAsia" w:hint="eastAsia"/>
        </w:rPr>
        <w:t>現状の被害想定で本市に最大の</w:t>
      </w:r>
      <w:r w:rsidR="00707C83" w:rsidRPr="001C71E5">
        <w:rPr>
          <w:rFonts w:asciiTheme="minorEastAsia" w:hAnsiTheme="minorEastAsia" w:hint="eastAsia"/>
        </w:rPr>
        <w:t>被害をもたらすと考えられている</w:t>
      </w:r>
      <w:r w:rsidRPr="001C71E5">
        <w:rPr>
          <w:rFonts w:asciiTheme="minorEastAsia" w:hAnsiTheme="minorEastAsia" w:hint="eastAsia"/>
        </w:rPr>
        <w:t>「南海</w:t>
      </w:r>
      <w:r w:rsidR="00242988" w:rsidRPr="001C71E5">
        <w:rPr>
          <w:rFonts w:asciiTheme="minorEastAsia" w:hAnsiTheme="minorEastAsia" w:hint="eastAsia"/>
        </w:rPr>
        <w:t>トラフ巨大地震</w:t>
      </w:r>
      <w:r w:rsidRPr="001C71E5">
        <w:rPr>
          <w:rFonts w:asciiTheme="minorEastAsia" w:hAnsiTheme="minorEastAsia" w:hint="eastAsia"/>
        </w:rPr>
        <w:t>」を前提とする。</w:t>
      </w:r>
    </w:p>
    <w:p w:rsidR="0037310E" w:rsidRPr="001C71E5" w:rsidRDefault="008835A5" w:rsidP="0037310E">
      <w:pPr>
        <w:ind w:leftChars="200" w:left="420" w:firstLineChars="100" w:firstLine="210"/>
        <w:rPr>
          <w:rFonts w:asciiTheme="minorEastAsia" w:hAnsiTheme="minorEastAsia"/>
        </w:rPr>
      </w:pPr>
      <w:r w:rsidRPr="001C71E5">
        <w:rPr>
          <w:rFonts w:asciiTheme="minorEastAsia" w:hAnsiTheme="minorEastAsia" w:hint="eastAsia"/>
        </w:rPr>
        <w:t>なお、地震以外</w:t>
      </w:r>
      <w:r w:rsidR="00B57975">
        <w:rPr>
          <w:rFonts w:asciiTheme="minorEastAsia" w:hAnsiTheme="minorEastAsia" w:hint="eastAsia"/>
        </w:rPr>
        <w:t>の</w:t>
      </w:r>
      <w:r w:rsidRPr="001C71E5">
        <w:rPr>
          <w:rFonts w:asciiTheme="minorEastAsia" w:hAnsiTheme="minorEastAsia" w:hint="eastAsia"/>
        </w:rPr>
        <w:t>風水害や大規模災害等、その他の緊急事態に備えた市の業務継続を考える場合において、本計画が準用可能となる場合は、必要に応じて本計画を準用するものとする。</w:t>
      </w:r>
    </w:p>
    <w:p w:rsidR="001B4289" w:rsidRPr="001C71E5" w:rsidRDefault="009B46F0" w:rsidP="00FB1D24">
      <w:pPr>
        <w:rPr>
          <w:rFonts w:asciiTheme="minorEastAsia" w:hAnsiTheme="minorEastAsia"/>
        </w:rPr>
      </w:pPr>
      <w:r w:rsidRPr="001C71E5">
        <w:rPr>
          <w:rFonts w:asciiTheme="minorEastAsia" w:hAnsiTheme="minorEastAsia"/>
          <w:noProof/>
        </w:rPr>
        <mc:AlternateContent>
          <mc:Choice Requires="wps">
            <w:drawing>
              <wp:anchor distT="0" distB="0" distL="114300" distR="114300" simplePos="0" relativeHeight="251713536" behindDoc="0" locked="0" layoutInCell="1" allowOverlap="1">
                <wp:simplePos x="0" y="0"/>
                <wp:positionH relativeFrom="column">
                  <wp:posOffset>344170</wp:posOffset>
                </wp:positionH>
                <wp:positionV relativeFrom="paragraph">
                  <wp:posOffset>88265</wp:posOffset>
                </wp:positionV>
                <wp:extent cx="4953000" cy="1181100"/>
                <wp:effectExtent l="0" t="0" r="19050" b="19050"/>
                <wp:wrapNone/>
                <wp:docPr id="10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181100"/>
                        </a:xfrm>
                        <a:prstGeom prst="rect">
                          <a:avLst/>
                        </a:prstGeom>
                        <a:solidFill>
                          <a:srgbClr val="FFFFFF"/>
                        </a:solidFill>
                        <a:ln w="9525">
                          <a:solidFill>
                            <a:srgbClr val="000000"/>
                          </a:solidFill>
                          <a:miter lim="800000"/>
                          <a:headEnd/>
                          <a:tailEnd/>
                        </a:ln>
                      </wps:spPr>
                      <wps:txbx>
                        <w:txbxContent>
                          <w:p w:rsidR="00F54988" w:rsidRDefault="00F54988">
                            <w:r>
                              <w:rPr>
                                <w:rFonts w:hint="eastAsia"/>
                              </w:rPr>
                              <w:t>震源域　　：</w:t>
                            </w:r>
                            <w:r w:rsidRPr="00F6361A">
                              <w:rPr>
                                <w:rFonts w:hint="eastAsia"/>
                              </w:rPr>
                              <w:t>南海トラフ沿い</w:t>
                            </w:r>
                          </w:p>
                          <w:p w:rsidR="00F54988" w:rsidRPr="001C71E5" w:rsidRDefault="00F54988">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F54988" w:rsidRDefault="00F54988">
                            <w:r>
                              <w:rPr>
                                <w:rFonts w:hint="eastAsia"/>
                              </w:rPr>
                              <w:t>最大震度　：６弱</w:t>
                            </w:r>
                          </w:p>
                          <w:p w:rsidR="00F54988" w:rsidRDefault="00F54988">
                            <w:r>
                              <w:rPr>
                                <w:rFonts w:hint="eastAsia"/>
                              </w:rPr>
                              <w:t>津波浸水　：本市面積の１／３程度まで浸水</w:t>
                            </w:r>
                          </w:p>
                          <w:p w:rsidR="00F54988" w:rsidRDefault="00F54988">
                            <w:r>
                              <w:rPr>
                                <w:rFonts w:hint="eastAsia"/>
                              </w:rPr>
                              <w:t>動員</w:t>
                            </w:r>
                            <w:r>
                              <w:t xml:space="preserve">体制　</w:t>
                            </w:r>
                            <w:r>
                              <w:rPr>
                                <w:rFonts w:hint="eastAsia"/>
                              </w:rPr>
                              <w:t>：</w:t>
                            </w:r>
                            <w:r>
                              <w:t>1</w:t>
                            </w:r>
                            <w:r>
                              <w:t>号動員発令</w:t>
                            </w:r>
                          </w:p>
                          <w:p w:rsidR="00F54988" w:rsidRDefault="00F54988"/>
                          <w:p w:rsidR="00F54988" w:rsidRDefault="00F54988"/>
                          <w:p w:rsidR="00F54988" w:rsidRDefault="00F54988"/>
                          <w:p w:rsidR="00F54988" w:rsidRDefault="00F54988"/>
                          <w:p w:rsidR="00F54988" w:rsidRDefault="00F54988"/>
                          <w:p w:rsidR="00F54988" w:rsidRDefault="00F549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3" style="position:absolute;left:0;text-align:left;margin-left:27.1pt;margin-top:6.95pt;width:390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">
                <v:textbox inset="5.85pt,.7pt,5.85pt,.7pt">
                  <w:txbxContent>
                    <w:p w:rsidR="00F54988" w:rsidRDefault="00F54988">
                      <w:r>
                        <w:rPr>
                          <w:rFonts w:hint="eastAsia"/>
                        </w:rPr>
                        <w:t>震源域　　：</w:t>
                      </w:r>
                      <w:r w:rsidRPr="00F6361A">
                        <w:rPr>
                          <w:rFonts w:hint="eastAsia"/>
                        </w:rPr>
                        <w:t>南海トラフ沿い</w:t>
                      </w:r>
                    </w:p>
                    <w:p w:rsidR="00F54988" w:rsidRPr="001C71E5" w:rsidRDefault="00F54988">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F54988" w:rsidRDefault="00F54988">
                      <w:r>
                        <w:rPr>
                          <w:rFonts w:hint="eastAsia"/>
                        </w:rPr>
                        <w:t>最大震度　：６弱</w:t>
                      </w:r>
                    </w:p>
                    <w:p w:rsidR="00F54988" w:rsidRDefault="00F54988">
                      <w:r>
                        <w:rPr>
                          <w:rFonts w:hint="eastAsia"/>
                        </w:rPr>
                        <w:t>津波浸水　：本市面積の１／３程度まで浸水</w:t>
                      </w:r>
                    </w:p>
                    <w:p w:rsidR="00F54988" w:rsidRDefault="00F54988">
                      <w:r>
                        <w:rPr>
                          <w:rFonts w:hint="eastAsia"/>
                        </w:rPr>
                        <w:t>動員</w:t>
                      </w:r>
                      <w:r>
                        <w:t xml:space="preserve">体制　</w:t>
                      </w:r>
                      <w:r>
                        <w:rPr>
                          <w:rFonts w:hint="eastAsia"/>
                        </w:rPr>
                        <w:t>：</w:t>
                      </w:r>
                      <w:r>
                        <w:t>1</w:t>
                      </w:r>
                      <w:r>
                        <w:t>号動員発令</w:t>
                      </w:r>
                    </w:p>
                    <w:p w:rsidR="00F54988" w:rsidRDefault="00F54988"/>
                    <w:p w:rsidR="00F54988" w:rsidRDefault="00F54988"/>
                    <w:p w:rsidR="00F54988" w:rsidRDefault="00F54988"/>
                    <w:p w:rsidR="00F54988" w:rsidRDefault="00F54988"/>
                    <w:p w:rsidR="00F54988" w:rsidRDefault="00F54988"/>
                    <w:p w:rsidR="00F54988" w:rsidRDefault="00F54988"/>
                  </w:txbxContent>
                </v:textbox>
              </v:rect>
            </w:pict>
          </mc:Fallback>
        </mc:AlternateContent>
      </w:r>
    </w:p>
    <w:p w:rsidR="008835A5" w:rsidRPr="001C71E5" w:rsidRDefault="008835A5" w:rsidP="00FB1D24">
      <w:pPr>
        <w:rPr>
          <w:rFonts w:asciiTheme="minorEastAsia" w:hAnsiTheme="minorEastAsia"/>
        </w:rPr>
      </w:pPr>
    </w:p>
    <w:p w:rsidR="008835A5" w:rsidRPr="001C71E5" w:rsidRDefault="008835A5" w:rsidP="00FB1D24">
      <w:pPr>
        <w:rPr>
          <w:rFonts w:asciiTheme="minorEastAsia" w:hAnsiTheme="minorEastAsia"/>
        </w:rPr>
      </w:pPr>
    </w:p>
    <w:p w:rsidR="004C1C1A" w:rsidRPr="001C71E5" w:rsidRDefault="004C1C1A" w:rsidP="00FB1D24">
      <w:pPr>
        <w:rPr>
          <w:rFonts w:asciiTheme="minorEastAsia" w:hAnsiTheme="minorEastAsia"/>
        </w:rPr>
      </w:pPr>
    </w:p>
    <w:p w:rsidR="003B27DA" w:rsidRPr="001C71E5" w:rsidRDefault="003B27DA" w:rsidP="00FB1D24">
      <w:pPr>
        <w:rPr>
          <w:rFonts w:asciiTheme="minorEastAsia" w:hAnsiTheme="minorEastAsia"/>
        </w:rPr>
      </w:pPr>
    </w:p>
    <w:p w:rsidR="0012262E" w:rsidRPr="001C71E5" w:rsidRDefault="0012262E" w:rsidP="00FB1D24">
      <w:pPr>
        <w:rPr>
          <w:rFonts w:asciiTheme="minorEastAsia" w:hAnsiTheme="minorEastAsia"/>
        </w:rPr>
      </w:pPr>
    </w:p>
    <w:p w:rsidR="00AA79AA" w:rsidRPr="001C71E5" w:rsidRDefault="00AA79AA" w:rsidP="00A238E2">
      <w:pPr>
        <w:rPr>
          <w:rFonts w:asciiTheme="minorEastAsia" w:hAnsiTheme="minorEastAsia"/>
        </w:rPr>
      </w:pPr>
    </w:p>
    <w:p w:rsidR="00FB1D24" w:rsidRPr="001C71E5" w:rsidRDefault="00A238E2" w:rsidP="005209FD">
      <w:pPr>
        <w:ind w:firstLineChars="100" w:firstLine="210"/>
        <w:rPr>
          <w:rFonts w:asciiTheme="minorEastAsia" w:hAnsiTheme="minorEastAsia"/>
        </w:rPr>
      </w:pPr>
      <w:r w:rsidRPr="001C71E5">
        <w:rPr>
          <w:rFonts w:asciiTheme="minorEastAsia" w:hAnsiTheme="minorEastAsia" w:hint="eastAsia"/>
        </w:rPr>
        <w:t>（２）</w:t>
      </w:r>
      <w:r w:rsidR="00FB1D24" w:rsidRPr="001C71E5">
        <w:rPr>
          <w:rFonts w:asciiTheme="minorEastAsia" w:hAnsiTheme="minorEastAsia" w:hint="eastAsia"/>
        </w:rPr>
        <w:t>対象</w:t>
      </w:r>
      <w:r w:rsidR="008D744B">
        <w:rPr>
          <w:rFonts w:asciiTheme="minorEastAsia" w:hAnsiTheme="minorEastAsia" w:hint="eastAsia"/>
        </w:rPr>
        <w:t>期間</w:t>
      </w:r>
    </w:p>
    <w:p w:rsidR="00FB1D24" w:rsidRPr="001C71E5" w:rsidRDefault="00FB1D24" w:rsidP="00FB1D24">
      <w:pPr>
        <w:rPr>
          <w:rFonts w:asciiTheme="minorEastAsia" w:hAnsiTheme="minorEastAsia"/>
        </w:rPr>
      </w:pPr>
      <w:r w:rsidRPr="001C71E5">
        <w:rPr>
          <w:rFonts w:asciiTheme="minorEastAsia" w:hAnsiTheme="minorEastAsia" w:hint="eastAsia"/>
        </w:rPr>
        <w:t xml:space="preserve">　</w:t>
      </w:r>
      <w:r w:rsidR="00A238E2" w:rsidRPr="001C71E5">
        <w:rPr>
          <w:rFonts w:asciiTheme="minorEastAsia" w:hAnsiTheme="minorEastAsia" w:hint="eastAsia"/>
        </w:rPr>
        <w:t xml:space="preserve">　　</w:t>
      </w:r>
      <w:r w:rsidRPr="001C71E5">
        <w:rPr>
          <w:rFonts w:asciiTheme="minorEastAsia" w:hAnsiTheme="minorEastAsia" w:hint="eastAsia"/>
        </w:rPr>
        <w:t>事後対策の対象時期は、地震</w:t>
      </w:r>
      <w:r w:rsidR="007C4FFC" w:rsidRPr="001C71E5">
        <w:rPr>
          <w:rFonts w:asciiTheme="minorEastAsia" w:hAnsiTheme="minorEastAsia" w:hint="eastAsia"/>
        </w:rPr>
        <w:t>等の</w:t>
      </w:r>
      <w:r w:rsidRPr="001C71E5">
        <w:rPr>
          <w:rFonts w:asciiTheme="minorEastAsia" w:hAnsiTheme="minorEastAsia" w:hint="eastAsia"/>
        </w:rPr>
        <w:t>発生から概ね</w:t>
      </w:r>
      <w:r w:rsidR="001C71E5">
        <w:rPr>
          <w:rFonts w:asciiTheme="minorEastAsia" w:hAnsiTheme="minorEastAsia" w:hint="eastAsia"/>
        </w:rPr>
        <w:t>30</w:t>
      </w:r>
      <w:r w:rsidRPr="001C71E5">
        <w:rPr>
          <w:rFonts w:asciiTheme="minorEastAsia" w:hAnsiTheme="minorEastAsia" w:hint="eastAsia"/>
        </w:rPr>
        <w:t>日以内とする。</w:t>
      </w:r>
    </w:p>
    <w:p w:rsidR="00FB1D24" w:rsidRPr="00DF09D5" w:rsidRDefault="00FB1D24" w:rsidP="00FB1D24">
      <w:pPr>
        <w:rPr>
          <w:rFonts w:asciiTheme="minorEastAsia" w:hAnsiTheme="minorEastAsia"/>
        </w:rPr>
      </w:pPr>
    </w:p>
    <w:p w:rsidR="00242988" w:rsidRPr="00DF09D5" w:rsidRDefault="00A238E2" w:rsidP="005209FD">
      <w:pPr>
        <w:ind w:firstLineChars="100" w:firstLine="210"/>
        <w:rPr>
          <w:rFonts w:asciiTheme="minorEastAsia" w:hAnsiTheme="minorEastAsia"/>
        </w:rPr>
      </w:pPr>
      <w:r w:rsidRPr="00DF09D5">
        <w:rPr>
          <w:rFonts w:asciiTheme="minorEastAsia" w:hAnsiTheme="minorEastAsia" w:hint="eastAsia"/>
        </w:rPr>
        <w:t>（３）</w:t>
      </w:r>
      <w:r w:rsidR="00FB1D24" w:rsidRPr="00DF09D5">
        <w:rPr>
          <w:rFonts w:asciiTheme="minorEastAsia" w:hAnsiTheme="minorEastAsia" w:hint="eastAsia"/>
        </w:rPr>
        <w:t>対象組織</w:t>
      </w:r>
    </w:p>
    <w:p w:rsidR="00FB1D24" w:rsidRPr="00DF09D5" w:rsidRDefault="001C71E5" w:rsidP="008835A5">
      <w:pPr>
        <w:ind w:leftChars="200" w:left="420" w:firstLineChars="100" w:firstLine="210"/>
        <w:rPr>
          <w:rFonts w:asciiTheme="minorEastAsia" w:hAnsiTheme="minorEastAsia"/>
        </w:rPr>
      </w:pPr>
      <w:r>
        <w:rPr>
          <w:rFonts w:asciiTheme="minorEastAsia" w:hAnsiTheme="minorEastAsia" w:hint="eastAsia"/>
        </w:rPr>
        <w:t>本計画では次の組織を対象と</w:t>
      </w:r>
      <w:r w:rsidR="00B57975">
        <w:rPr>
          <w:rFonts w:asciiTheme="minorEastAsia" w:hAnsiTheme="minorEastAsia" w:hint="eastAsia"/>
        </w:rPr>
        <w:t>する。また、各</w:t>
      </w:r>
      <w:r w:rsidR="00FB1D24" w:rsidRPr="00DF09D5">
        <w:rPr>
          <w:rFonts w:asciiTheme="minorEastAsia" w:hAnsiTheme="minorEastAsia" w:hint="eastAsia"/>
        </w:rPr>
        <w:t>所属</w:t>
      </w:r>
      <w:r w:rsidR="004D7C19">
        <w:rPr>
          <w:rFonts w:asciiTheme="minorEastAsia" w:hAnsiTheme="minorEastAsia" w:hint="eastAsia"/>
        </w:rPr>
        <w:t>は</w:t>
      </w:r>
      <w:r w:rsidR="007C4FFC" w:rsidRPr="00DF09D5">
        <w:rPr>
          <w:rFonts w:asciiTheme="minorEastAsia" w:hAnsiTheme="minorEastAsia" w:hint="eastAsia"/>
        </w:rPr>
        <w:t>必要に応じて</w:t>
      </w:r>
      <w:r w:rsidR="00B57975">
        <w:rPr>
          <w:rFonts w:asciiTheme="minorEastAsia" w:hAnsiTheme="minorEastAsia" w:hint="eastAsia"/>
        </w:rPr>
        <w:t>事業所等の</w:t>
      </w:r>
      <w:r w:rsidR="007C4FFC" w:rsidRPr="00DF09D5">
        <w:rPr>
          <w:rFonts w:asciiTheme="minorEastAsia" w:hAnsiTheme="minorEastAsia" w:hint="eastAsia"/>
        </w:rPr>
        <w:t>マニュアル等</w:t>
      </w:r>
      <w:r w:rsidR="00FB1D24" w:rsidRPr="00DF09D5">
        <w:rPr>
          <w:rFonts w:asciiTheme="minorEastAsia" w:hAnsiTheme="minorEastAsia" w:hint="eastAsia"/>
        </w:rPr>
        <w:t>を定める</w:t>
      </w:r>
      <w:r w:rsidR="00B57975">
        <w:rPr>
          <w:rFonts w:asciiTheme="minorEastAsia" w:hAnsiTheme="minorEastAsia" w:hint="eastAsia"/>
        </w:rPr>
        <w:t>ものとする</w:t>
      </w:r>
      <w:r w:rsidR="00FB1D24" w:rsidRPr="00DF09D5">
        <w:rPr>
          <w:rFonts w:asciiTheme="minorEastAsia" w:hAnsiTheme="minorEastAsia" w:hint="eastAsia"/>
        </w:rPr>
        <w:t>。</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本庁舎</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区役所</w:t>
      </w:r>
    </w:p>
    <w:p w:rsidR="00FB1D24"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分庁舎の本局</w:t>
      </w:r>
    </w:p>
    <w:p w:rsidR="00B57975" w:rsidRPr="00DF09D5" w:rsidRDefault="00B57975" w:rsidP="00FB1D24">
      <w:pPr>
        <w:rPr>
          <w:rFonts w:asciiTheme="minorEastAsia" w:hAnsiTheme="minorEastAsia"/>
        </w:rPr>
      </w:pPr>
    </w:p>
    <w:p w:rsidR="00CB1367" w:rsidRPr="00DF09D5" w:rsidRDefault="00CB1367" w:rsidP="00B57975">
      <w:pPr>
        <w:ind w:left="708" w:hangingChars="337" w:hanging="708"/>
        <w:rPr>
          <w:rFonts w:asciiTheme="minorEastAsia" w:hAnsiTheme="minorEastAsia"/>
        </w:rPr>
      </w:pPr>
      <w:r w:rsidRPr="00DF09D5">
        <w:rPr>
          <w:rFonts w:asciiTheme="minorEastAsia" w:hAnsiTheme="minorEastAsia" w:hint="eastAsia"/>
        </w:rPr>
        <w:t xml:space="preserve">　　※</w:t>
      </w:r>
      <w:r w:rsidR="00B57975">
        <w:rPr>
          <w:rFonts w:asciiTheme="minorEastAsia" w:hAnsiTheme="minorEastAsia" w:hint="eastAsia"/>
        </w:rPr>
        <w:t>所属</w:t>
      </w:r>
      <w:r w:rsidRPr="00DF09D5">
        <w:rPr>
          <w:rFonts w:asciiTheme="minorEastAsia" w:hAnsiTheme="minorEastAsia" w:hint="eastAsia"/>
        </w:rPr>
        <w:t>で独自に業務継続計画を作成している場合</w:t>
      </w:r>
      <w:r w:rsidR="00746DDF" w:rsidRPr="00DF09D5">
        <w:rPr>
          <w:rFonts w:asciiTheme="minorEastAsia" w:hAnsiTheme="minorEastAsia" w:hint="eastAsia"/>
        </w:rPr>
        <w:t>、</w:t>
      </w:r>
      <w:r w:rsidR="0011432C" w:rsidRPr="00DF09D5">
        <w:rPr>
          <w:rFonts w:asciiTheme="minorEastAsia" w:hAnsiTheme="minorEastAsia" w:hint="eastAsia"/>
        </w:rPr>
        <w:t>当該</w:t>
      </w:r>
      <w:r w:rsidR="00746DDF" w:rsidRPr="00DF09D5">
        <w:rPr>
          <w:rFonts w:asciiTheme="minorEastAsia" w:hAnsiTheme="minorEastAsia" w:hint="eastAsia"/>
        </w:rPr>
        <w:t>業務継続計画に</w:t>
      </w:r>
      <w:r w:rsidR="00C85EE0" w:rsidRPr="00DF09D5">
        <w:rPr>
          <w:rFonts w:asciiTheme="minorEastAsia" w:hAnsiTheme="minorEastAsia" w:hint="eastAsia"/>
        </w:rPr>
        <w:t>記載さ</w:t>
      </w:r>
      <w:r w:rsidR="00746DDF" w:rsidRPr="00DF09D5">
        <w:rPr>
          <w:rFonts w:asciiTheme="minorEastAsia" w:hAnsiTheme="minorEastAsia" w:hint="eastAsia"/>
        </w:rPr>
        <w:t>れていない事項については</w:t>
      </w:r>
      <w:r w:rsidRPr="00DF09D5">
        <w:rPr>
          <w:rFonts w:asciiTheme="minorEastAsia" w:hAnsiTheme="minorEastAsia" w:hint="eastAsia"/>
        </w:rPr>
        <w:t>、</w:t>
      </w:r>
      <w:r w:rsidR="0011432C" w:rsidRPr="00DF09D5">
        <w:rPr>
          <w:rFonts w:asciiTheme="minorEastAsia" w:hAnsiTheme="minorEastAsia" w:hint="eastAsia"/>
        </w:rPr>
        <w:t>この</w:t>
      </w:r>
      <w:r w:rsidRPr="00DF09D5">
        <w:rPr>
          <w:rFonts w:asciiTheme="minorEastAsia" w:hAnsiTheme="minorEastAsia" w:hint="eastAsia"/>
        </w:rPr>
        <w:t>計画</w:t>
      </w:r>
      <w:r w:rsidR="00C85EE0" w:rsidRPr="00DF09D5">
        <w:rPr>
          <w:rFonts w:asciiTheme="minorEastAsia" w:hAnsiTheme="minorEastAsia" w:hint="eastAsia"/>
        </w:rPr>
        <w:t>に準じて行うも</w:t>
      </w:r>
      <w:r w:rsidR="00746DDF" w:rsidRPr="00DF09D5">
        <w:rPr>
          <w:rFonts w:asciiTheme="minorEastAsia" w:hAnsiTheme="minorEastAsia" w:hint="eastAsia"/>
        </w:rPr>
        <w:t>のとする。</w:t>
      </w:r>
    </w:p>
    <w:p w:rsidR="002D7B08" w:rsidRPr="00DF09D5" w:rsidRDefault="002D7B08"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Default="000D51CE" w:rsidP="00177B60">
      <w:pPr>
        <w:rPr>
          <w:rFonts w:asciiTheme="minorEastAsia" w:hAnsiTheme="minorEastAsia"/>
        </w:rPr>
      </w:pPr>
    </w:p>
    <w:p w:rsidR="00111410" w:rsidRDefault="00111410" w:rsidP="00177B60">
      <w:pPr>
        <w:rPr>
          <w:rFonts w:asciiTheme="minorEastAsia" w:hAnsiTheme="minorEastAsia"/>
        </w:rPr>
      </w:pPr>
    </w:p>
    <w:p w:rsidR="00111410" w:rsidRDefault="00111410" w:rsidP="00177B60">
      <w:pPr>
        <w:rPr>
          <w:rFonts w:asciiTheme="minorEastAsia" w:hAnsiTheme="minorEastAsia"/>
        </w:rPr>
      </w:pPr>
    </w:p>
    <w:p w:rsidR="00CD53B3" w:rsidRDefault="00CD53B3" w:rsidP="00177B60">
      <w:pPr>
        <w:rPr>
          <w:rFonts w:asciiTheme="minorEastAsia" w:hAnsiTheme="minorEastAsia"/>
        </w:rPr>
      </w:pPr>
    </w:p>
    <w:p w:rsidR="00CD53B3" w:rsidRDefault="00CD53B3" w:rsidP="00177B60">
      <w:pPr>
        <w:rPr>
          <w:rFonts w:asciiTheme="minorEastAsia" w:hAnsiTheme="minorEastAsia"/>
        </w:rPr>
      </w:pPr>
    </w:p>
    <w:p w:rsidR="0072428C" w:rsidRDefault="0072428C" w:rsidP="00177B60">
      <w:pPr>
        <w:rPr>
          <w:rFonts w:asciiTheme="minorEastAsia" w:hAnsiTheme="minorEastAsia"/>
        </w:rPr>
      </w:pPr>
    </w:p>
    <w:p w:rsidR="002C4E8D" w:rsidRPr="00DF09D5" w:rsidRDefault="00111FCB" w:rsidP="004A6A66">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color w:val="000000" w:themeColor="text1"/>
        </w:rPr>
        <w:t>８</w:t>
      </w:r>
      <w:r w:rsidR="003E48DF" w:rsidRPr="00DF09D5">
        <w:rPr>
          <w:rFonts w:asciiTheme="minorEastAsia" w:hAnsiTheme="minorEastAsia" w:hint="eastAsia"/>
          <w:b/>
        </w:rPr>
        <w:t xml:space="preserve">　業務継続計画</w:t>
      </w:r>
      <w:r w:rsidR="0027257B" w:rsidRPr="00DF09D5">
        <w:rPr>
          <w:rFonts w:asciiTheme="minorEastAsia" w:hAnsiTheme="minorEastAsia" w:hint="eastAsia"/>
          <w:b/>
          <w:color w:val="000000" w:themeColor="text1"/>
        </w:rPr>
        <w:t>の</w:t>
      </w:r>
      <w:r w:rsidR="0027257B" w:rsidRPr="00DF09D5">
        <w:rPr>
          <w:rFonts w:asciiTheme="minorEastAsia" w:hAnsiTheme="minorEastAsia" w:hint="eastAsia"/>
          <w:b/>
        </w:rPr>
        <w:t>発動</w:t>
      </w:r>
      <w:r w:rsidRPr="00DF09D5">
        <w:rPr>
          <w:rFonts w:asciiTheme="minorEastAsia" w:hAnsiTheme="minorEastAsia" w:hint="eastAsia"/>
          <w:b/>
        </w:rPr>
        <w:t>及び解除</w:t>
      </w:r>
    </w:p>
    <w:p w:rsidR="00177B60" w:rsidRDefault="00177B60" w:rsidP="00CE454D">
      <w:pPr>
        <w:ind w:firstLineChars="100" w:firstLine="210"/>
        <w:rPr>
          <w:rFonts w:asciiTheme="minorEastAsia" w:hAnsiTheme="minorEastAsia"/>
        </w:rPr>
      </w:pPr>
      <w:r w:rsidRPr="00DF09D5">
        <w:rPr>
          <w:rFonts w:asciiTheme="minorEastAsia" w:hAnsiTheme="minorEastAsia" w:hint="eastAsia"/>
        </w:rPr>
        <w:t>（１）発動要件</w:t>
      </w:r>
    </w:p>
    <w:p w:rsidR="00177B60" w:rsidRPr="007429FF" w:rsidRDefault="004101F3" w:rsidP="00CB529A">
      <w:pPr>
        <w:ind w:leftChars="202" w:left="424"/>
        <w:rPr>
          <w:rFonts w:asciiTheme="minorEastAsia" w:hAnsiTheme="minorEastAsia"/>
        </w:rPr>
      </w:pPr>
      <w:r>
        <w:rPr>
          <w:rFonts w:asciiTheme="minorEastAsia" w:hAnsiTheme="minorEastAsia" w:hint="eastAsia"/>
        </w:rPr>
        <w:t xml:space="preserve">　</w:t>
      </w:r>
      <w:r w:rsidR="00177B60" w:rsidRPr="00DF09D5">
        <w:rPr>
          <w:rFonts w:asciiTheme="minorEastAsia" w:hAnsiTheme="minorEastAsia" w:hint="eastAsia"/>
        </w:rPr>
        <w:t>大規模な</w:t>
      </w:r>
      <w:r>
        <w:rPr>
          <w:rFonts w:asciiTheme="minorEastAsia" w:hAnsiTheme="minorEastAsia" w:hint="eastAsia"/>
        </w:rPr>
        <w:t>自然災害</w:t>
      </w:r>
      <w:r w:rsidR="00177B60" w:rsidRPr="00DF09D5">
        <w:rPr>
          <w:rFonts w:asciiTheme="minorEastAsia" w:hAnsiTheme="minorEastAsia" w:hint="eastAsia"/>
        </w:rPr>
        <w:t>等に</w:t>
      </w:r>
      <w:r>
        <w:rPr>
          <w:rFonts w:asciiTheme="minorEastAsia" w:hAnsiTheme="minorEastAsia" w:hint="eastAsia"/>
        </w:rPr>
        <w:t>伴い</w:t>
      </w:r>
      <w:r w:rsidR="00177B60" w:rsidRPr="00DF09D5">
        <w:rPr>
          <w:rFonts w:asciiTheme="minorEastAsia" w:hAnsiTheme="minorEastAsia" w:hint="eastAsia"/>
        </w:rPr>
        <w:t>、</w:t>
      </w:r>
      <w:r w:rsidR="00177B60" w:rsidRPr="007429FF">
        <w:rPr>
          <w:rFonts w:asciiTheme="minorEastAsia" w:hAnsiTheme="minorEastAsia" w:hint="eastAsia"/>
        </w:rPr>
        <w:t>大阪市災害対策本部</w:t>
      </w:r>
      <w:r w:rsidR="009009CF" w:rsidRPr="007429FF">
        <w:rPr>
          <w:rFonts w:ascii="ＭＳ 明朝" w:eastAsia="ＭＳ 明朝" w:cs="ＭＳ 明朝" w:hint="eastAsia"/>
          <w:szCs w:val="20"/>
        </w:rPr>
        <w:t>（以下「市本部」という。）</w:t>
      </w:r>
      <w:r w:rsidR="00177B60" w:rsidRPr="007429FF">
        <w:rPr>
          <w:rFonts w:asciiTheme="minorEastAsia" w:hAnsiTheme="minorEastAsia" w:hint="eastAsia"/>
        </w:rPr>
        <w:t>が設置され</w:t>
      </w:r>
      <w:r w:rsidRPr="007429FF">
        <w:rPr>
          <w:rFonts w:asciiTheme="minorEastAsia" w:hAnsiTheme="minorEastAsia" w:hint="eastAsia"/>
        </w:rPr>
        <w:t>たとき</w:t>
      </w:r>
      <w:r w:rsidR="00177B60" w:rsidRPr="007429FF">
        <w:rPr>
          <w:rFonts w:asciiTheme="minorEastAsia" w:hAnsiTheme="minorEastAsia" w:hint="eastAsia"/>
        </w:rPr>
        <w:t>、</w:t>
      </w:r>
      <w:r w:rsidRPr="007429FF">
        <w:rPr>
          <w:rFonts w:asciiTheme="minorEastAsia" w:hAnsiTheme="minorEastAsia" w:hint="eastAsia"/>
        </w:rPr>
        <w:t>または</w:t>
      </w:r>
      <w:r w:rsidR="00177B60" w:rsidRPr="007429FF">
        <w:rPr>
          <w:rFonts w:asciiTheme="minorEastAsia" w:hAnsiTheme="minorEastAsia" w:hint="eastAsia"/>
        </w:rPr>
        <w:t>大阪市長が必要と認めた場合とする。</w:t>
      </w:r>
    </w:p>
    <w:p w:rsidR="00111FCB" w:rsidRDefault="0041677F" w:rsidP="004D7C19">
      <w:pPr>
        <w:ind w:leftChars="202" w:left="634" w:hangingChars="100" w:hanging="210"/>
        <w:rPr>
          <w:rFonts w:asciiTheme="minorEastAsia" w:hAnsiTheme="minorEastAsia"/>
        </w:rPr>
      </w:pPr>
      <w:r w:rsidRPr="007429FF">
        <w:rPr>
          <w:rFonts w:asciiTheme="minorEastAsia" w:hAnsiTheme="minorEastAsia" w:hint="eastAsia"/>
        </w:rPr>
        <w:t>※本計画における自然災害の想定事象は「南海トラフ巨大地震」としているが</w:t>
      </w:r>
      <w:r>
        <w:rPr>
          <w:rFonts w:asciiTheme="minorEastAsia" w:hAnsiTheme="minorEastAsia" w:hint="eastAsia"/>
        </w:rPr>
        <w:t>、業務継続計画の発動基準については、地震・風水害を問わず、上記基準を適用するものとする。</w:t>
      </w:r>
    </w:p>
    <w:p w:rsidR="00B23A05" w:rsidRPr="00DF09D5" w:rsidRDefault="00B23A05" w:rsidP="002D7B08">
      <w:pPr>
        <w:ind w:leftChars="200" w:left="420" w:firstLineChars="100" w:firstLine="210"/>
        <w:rPr>
          <w:rFonts w:asciiTheme="minorEastAsia" w:hAnsiTheme="minorEastAsia"/>
        </w:rPr>
      </w:pPr>
    </w:p>
    <w:p w:rsidR="00ED169F" w:rsidRPr="00DF09D5" w:rsidRDefault="009B46F0" w:rsidP="00ED169F">
      <w:pPr>
        <w:ind w:leftChars="200" w:left="420"/>
        <w:rPr>
          <w:sz w:val="20"/>
          <w:szCs w:val="20"/>
        </w:rPr>
      </w:pPr>
      <w:r w:rsidRPr="00DF09D5">
        <w:rPr>
          <w:rFonts w:asciiTheme="minorEastAsia" w:hAnsiTheme="minorEastAsia"/>
          <w:noProof/>
        </w:rPr>
        <mc:AlternateContent>
          <mc:Choice Requires="wps">
            <w:drawing>
              <wp:anchor distT="0" distB="0" distL="114300" distR="114300" simplePos="0" relativeHeight="251714560" behindDoc="0" locked="0" layoutInCell="1" allowOverlap="1">
                <wp:simplePos x="0" y="0"/>
                <wp:positionH relativeFrom="column">
                  <wp:posOffset>-72465</wp:posOffset>
                </wp:positionH>
                <wp:positionV relativeFrom="paragraph">
                  <wp:posOffset>223856</wp:posOffset>
                </wp:positionV>
                <wp:extent cx="5871845" cy="6271708"/>
                <wp:effectExtent l="0" t="0" r="14605" b="15240"/>
                <wp:wrapNone/>
                <wp:docPr id="10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845" cy="6271708"/>
                        </a:xfrm>
                        <a:prstGeom prst="rect">
                          <a:avLst/>
                        </a:prstGeom>
                        <a:solidFill>
                          <a:srgbClr val="FFFFFF"/>
                        </a:solidFill>
                        <a:ln w="9525">
                          <a:solidFill>
                            <a:srgbClr val="000000"/>
                          </a:solidFill>
                          <a:miter lim="800000"/>
                          <a:headEnd/>
                          <a:tailEnd/>
                        </a:ln>
                      </wps:spPr>
                      <wps:txbx>
                        <w:txbxContent>
                          <w:p w:rsidR="00F54988" w:rsidRPr="00ED169F" w:rsidRDefault="00F54988"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F54988" w:rsidRPr="003039EE" w:rsidRDefault="00F54988"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F54988" w:rsidRPr="003039EE" w:rsidRDefault="00F54988" w:rsidP="00EE3BEF">
                            <w:pPr>
                              <w:pStyle w:val="Default"/>
                              <w:ind w:firstLineChars="300" w:firstLine="600"/>
                              <w:rPr>
                                <w:rFonts w:ascii="ＭＳ 明朝" w:eastAsia="ＭＳ 明朝" w:cs="ＭＳ 明朝"/>
                                <w:sz w:val="20"/>
                                <w:szCs w:val="20"/>
                              </w:rPr>
                            </w:pPr>
                            <w:r>
                              <w:rPr>
                                <w:rFonts w:ascii="ＭＳ 明朝" w:eastAsia="ＭＳ 明朝" w:cs="ＭＳ 明朝" w:hint="eastAsia"/>
                                <w:sz w:val="20"/>
                                <w:szCs w:val="20"/>
                              </w:rPr>
                              <w:t>（イ）大阪府域</w:t>
                            </w:r>
                            <w:r w:rsidRPr="003039EE">
                              <w:rPr>
                                <w:rFonts w:ascii="ＭＳ 明朝" w:eastAsia="ＭＳ 明朝" w:cs="ＭＳ 明朝" w:hint="eastAsia"/>
                                <w:sz w:val="20"/>
                                <w:szCs w:val="20"/>
                              </w:rPr>
                              <w:t>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F54988" w:rsidRDefault="00F54988"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F54988" w:rsidRDefault="00F54988" w:rsidP="008722CF">
                            <w:pPr>
                              <w:ind w:firstLineChars="200" w:firstLine="400"/>
                              <w:rPr>
                                <w:rFonts w:ascii="ＭＳ 明朝" w:eastAsia="ＭＳ 明朝" w:cs="ＭＳ 明朝"/>
                                <w:sz w:val="20"/>
                                <w:szCs w:val="20"/>
                              </w:rPr>
                            </w:pPr>
                          </w:p>
                          <w:p w:rsidR="00F54988" w:rsidRPr="003039EE" w:rsidRDefault="00F54988"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F54988" w:rsidTr="00EE3BEF">
                              <w:tc>
                                <w:tcPr>
                                  <w:tcW w:w="1134"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各所属の所掌事務を遂行するために必要な職員で、所属長が指定する。（3号</w:t>
                            </w:r>
                            <w:r>
                              <w:rPr>
                                <w:rFonts w:ascii="ＭＳ 明朝" w:eastAsia="ＭＳ 明朝" w:cs="ＭＳ 明朝"/>
                                <w:sz w:val="20"/>
                                <w:szCs w:val="20"/>
                              </w:rPr>
                              <w:t>動員</w:t>
                            </w:r>
                          </w:p>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の指定職員には、所属長が自らを指定することができる</w:t>
                            </w:r>
                            <w:r>
                              <w:rPr>
                                <w:rFonts w:ascii="ＭＳ 明朝" w:eastAsia="ＭＳ 明朝" w:cs="ＭＳ 明朝" w:hint="eastAsia"/>
                                <w:sz w:val="20"/>
                                <w:szCs w:val="20"/>
                              </w:rPr>
                              <w:t>。</w:t>
                            </w:r>
                            <w:r>
                              <w:rPr>
                                <w:rFonts w:ascii="ＭＳ 明朝" w:eastAsia="ＭＳ 明朝" w:cs="ＭＳ 明朝"/>
                                <w:sz w:val="20"/>
                                <w:szCs w:val="20"/>
                              </w:rPr>
                              <w:t>）</w:t>
                            </w:r>
                          </w:p>
                          <w:p w:rsidR="00F54988" w:rsidRDefault="00F54988" w:rsidP="00EE3BEF">
                            <w:pPr>
                              <w:ind w:firstLineChars="200" w:firstLine="400"/>
                              <w:rPr>
                                <w:rFonts w:ascii="ＭＳ 明朝" w:eastAsia="ＭＳ 明朝" w:cs="ＭＳ 明朝"/>
                                <w:sz w:val="20"/>
                                <w:szCs w:val="20"/>
                              </w:rPr>
                            </w:pPr>
                          </w:p>
                          <w:p w:rsidR="00F54988" w:rsidRPr="003039EE" w:rsidRDefault="00F54988"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F54988" w:rsidRDefault="00F54988"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F54988" w:rsidRPr="003039EE" w:rsidRDefault="00F54988"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F54988" w:rsidRPr="003039EE" w:rsidRDefault="00F54988" w:rsidP="005E4F46">
                            <w:r w:rsidRPr="003039EE">
                              <w:rPr>
                                <w:rFonts w:hint="eastAsia"/>
                              </w:rPr>
                              <w:t xml:space="preserve">　　　　　①所属参集</w:t>
                            </w:r>
                          </w:p>
                          <w:p w:rsidR="00F54988" w:rsidRPr="003039EE" w:rsidRDefault="00F54988"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F54988" w:rsidRPr="003039EE" w:rsidRDefault="00F54988" w:rsidP="005E4F46">
                            <w:pPr>
                              <w:ind w:left="1050" w:hangingChars="500" w:hanging="1050"/>
                            </w:pPr>
                            <w:r w:rsidRPr="003039EE">
                              <w:rPr>
                                <w:rFonts w:hint="eastAsia"/>
                              </w:rPr>
                              <w:t xml:space="preserve">　　　　　②直近参集</w:t>
                            </w:r>
                          </w:p>
                          <w:p w:rsidR="00F54988" w:rsidRPr="005E4F46" w:rsidRDefault="00F54988"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54" style="position:absolute;left:0;text-align:left;margin-left:-5.7pt;margin-top:17.65pt;width:462.35pt;height:49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">
                <v:textbox inset="5.85pt,.7pt,5.85pt,.7pt">
                  <w:txbxContent>
                    <w:p w:rsidR="00F54988" w:rsidRPr="00ED169F" w:rsidRDefault="00F54988"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F54988" w:rsidRPr="003039EE" w:rsidRDefault="00F54988"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F54988" w:rsidRPr="003039EE" w:rsidRDefault="00F54988" w:rsidP="00EE3BEF">
                      <w:pPr>
                        <w:pStyle w:val="Default"/>
                        <w:ind w:firstLineChars="300" w:firstLine="600"/>
                        <w:rPr>
                          <w:rFonts w:ascii="ＭＳ 明朝" w:eastAsia="ＭＳ 明朝" w:cs="ＭＳ 明朝"/>
                          <w:sz w:val="20"/>
                          <w:szCs w:val="20"/>
                        </w:rPr>
                      </w:pPr>
                      <w:r>
                        <w:rPr>
                          <w:rFonts w:ascii="ＭＳ 明朝" w:eastAsia="ＭＳ 明朝" w:cs="ＭＳ 明朝" w:hint="eastAsia"/>
                          <w:sz w:val="20"/>
                          <w:szCs w:val="20"/>
                        </w:rPr>
                        <w:t>（イ）大阪府域</w:t>
                      </w:r>
                      <w:r w:rsidRPr="003039EE">
                        <w:rPr>
                          <w:rFonts w:ascii="ＭＳ 明朝" w:eastAsia="ＭＳ 明朝" w:cs="ＭＳ 明朝" w:hint="eastAsia"/>
                          <w:sz w:val="20"/>
                          <w:szCs w:val="20"/>
                        </w:rPr>
                        <w:t>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F54988" w:rsidRDefault="00F54988"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F54988" w:rsidRDefault="00F54988" w:rsidP="008722CF">
                      <w:pPr>
                        <w:ind w:firstLineChars="200" w:firstLine="400"/>
                        <w:rPr>
                          <w:rFonts w:ascii="ＭＳ 明朝" w:eastAsia="ＭＳ 明朝" w:cs="ＭＳ 明朝"/>
                          <w:sz w:val="20"/>
                          <w:szCs w:val="20"/>
                        </w:rPr>
                      </w:pPr>
                    </w:p>
                    <w:p w:rsidR="00F54988" w:rsidRPr="003039EE" w:rsidRDefault="00F54988"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F54988" w:rsidTr="00EE3BEF">
                        <w:tc>
                          <w:tcPr>
                            <w:tcW w:w="1134"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各所属の所掌事務を遂行するために必要な職員で、所属長が指定する。（3号</w:t>
                      </w:r>
                      <w:r>
                        <w:rPr>
                          <w:rFonts w:ascii="ＭＳ 明朝" w:eastAsia="ＭＳ 明朝" w:cs="ＭＳ 明朝"/>
                          <w:sz w:val="20"/>
                          <w:szCs w:val="20"/>
                        </w:rPr>
                        <w:t>動員</w:t>
                      </w:r>
                    </w:p>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の指定職員には、所属長が自らを指定することができる</w:t>
                      </w:r>
                      <w:r>
                        <w:rPr>
                          <w:rFonts w:ascii="ＭＳ 明朝" w:eastAsia="ＭＳ 明朝" w:cs="ＭＳ 明朝" w:hint="eastAsia"/>
                          <w:sz w:val="20"/>
                          <w:szCs w:val="20"/>
                        </w:rPr>
                        <w:t>。</w:t>
                      </w:r>
                      <w:r>
                        <w:rPr>
                          <w:rFonts w:ascii="ＭＳ 明朝" w:eastAsia="ＭＳ 明朝" w:cs="ＭＳ 明朝"/>
                          <w:sz w:val="20"/>
                          <w:szCs w:val="20"/>
                        </w:rPr>
                        <w:t>）</w:t>
                      </w:r>
                    </w:p>
                    <w:p w:rsidR="00F54988" w:rsidRDefault="00F54988" w:rsidP="00EE3BEF">
                      <w:pPr>
                        <w:ind w:firstLineChars="200" w:firstLine="400"/>
                        <w:rPr>
                          <w:rFonts w:ascii="ＭＳ 明朝" w:eastAsia="ＭＳ 明朝" w:cs="ＭＳ 明朝"/>
                          <w:sz w:val="20"/>
                          <w:szCs w:val="20"/>
                        </w:rPr>
                      </w:pPr>
                    </w:p>
                    <w:p w:rsidR="00F54988" w:rsidRPr="003039EE" w:rsidRDefault="00F54988"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F54988" w:rsidRDefault="00F54988"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F54988" w:rsidRPr="003039EE" w:rsidRDefault="00F54988"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F54988" w:rsidRPr="003039EE" w:rsidRDefault="00F54988" w:rsidP="005E4F46">
                      <w:r w:rsidRPr="003039EE">
                        <w:rPr>
                          <w:rFonts w:hint="eastAsia"/>
                        </w:rPr>
                        <w:t xml:space="preserve">　　　　　①所属参集</w:t>
                      </w:r>
                    </w:p>
                    <w:p w:rsidR="00F54988" w:rsidRPr="003039EE" w:rsidRDefault="00F54988"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F54988" w:rsidRPr="003039EE" w:rsidRDefault="00F54988" w:rsidP="005E4F46">
                      <w:pPr>
                        <w:ind w:left="1050" w:hangingChars="500" w:hanging="1050"/>
                      </w:pPr>
                      <w:r w:rsidRPr="003039EE">
                        <w:rPr>
                          <w:rFonts w:hint="eastAsia"/>
                        </w:rPr>
                        <w:t xml:space="preserve">　　　　　②直近参集</w:t>
                      </w:r>
                    </w:p>
                    <w:p w:rsidR="00F54988" w:rsidRPr="005E4F46" w:rsidRDefault="00F54988"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v:textbox>
              </v:rect>
            </w:pict>
          </mc:Fallback>
        </mc:AlternateContent>
      </w:r>
      <w:r w:rsidR="00ED169F" w:rsidRPr="00DF09D5">
        <w:rPr>
          <w:rFonts w:asciiTheme="minorEastAsia" w:hAnsiTheme="minorEastAsia" w:hint="eastAsia"/>
        </w:rPr>
        <w:t xml:space="preserve">【参考】市本部設置基準　　</w:t>
      </w:r>
      <w:r w:rsidR="00ED169F" w:rsidRPr="00DF09D5">
        <w:rPr>
          <w:rFonts w:hint="eastAsia"/>
          <w:sz w:val="20"/>
          <w:szCs w:val="20"/>
        </w:rPr>
        <w:t>地域防災計画（抜粋）</w:t>
      </w: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ED169F" w:rsidRPr="00DF09D5" w:rsidRDefault="00ED169F" w:rsidP="002D7B08">
      <w:pPr>
        <w:ind w:leftChars="200" w:left="420" w:firstLineChars="100" w:firstLine="210"/>
        <w:rPr>
          <w:rFonts w:asciiTheme="minorEastAsia" w:hAnsiTheme="minorEastAsia"/>
        </w:rPr>
      </w:pPr>
    </w:p>
    <w:p w:rsidR="00FB1F9A" w:rsidRPr="00DF09D5" w:rsidRDefault="00FB1F9A"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6E0D0B" w:rsidRDefault="006E0D0B" w:rsidP="00ED169F">
      <w:pPr>
        <w:rPr>
          <w:rFonts w:asciiTheme="minorEastAsia" w:hAnsiTheme="minorEastAsia"/>
        </w:rPr>
      </w:pPr>
    </w:p>
    <w:p w:rsidR="006E0D0B" w:rsidRPr="00DF09D5" w:rsidRDefault="006E0D0B" w:rsidP="00ED169F">
      <w:pPr>
        <w:rPr>
          <w:rFonts w:asciiTheme="minorEastAsia" w:hAnsiTheme="minorEastAsia"/>
        </w:rPr>
      </w:pPr>
    </w:p>
    <w:p w:rsidR="002420B7" w:rsidRDefault="002420B7" w:rsidP="00EE3BEF">
      <w:pPr>
        <w:rPr>
          <w:rFonts w:asciiTheme="minorEastAsia" w:hAnsiTheme="minorEastAsia"/>
        </w:rPr>
      </w:pPr>
    </w:p>
    <w:p w:rsidR="00EE3BEF" w:rsidRDefault="00EE3BEF" w:rsidP="00CE454D">
      <w:pPr>
        <w:ind w:firstLineChars="100" w:firstLine="210"/>
        <w:rPr>
          <w:rFonts w:asciiTheme="minorEastAsia" w:hAnsiTheme="minorEastAsia"/>
        </w:rPr>
      </w:pPr>
      <w:r w:rsidRPr="00EE3BEF">
        <w:rPr>
          <w:rFonts w:asciiTheme="minorEastAsia" w:hAnsiTheme="minorEastAsia"/>
          <w:noProof/>
        </w:rPr>
        <w:lastRenderedPageBreak/>
        <mc:AlternateContent>
          <mc:Choice Requires="wps">
            <w:drawing>
              <wp:anchor distT="45720" distB="45720" distL="114300" distR="114300" simplePos="0" relativeHeight="251740160" behindDoc="0" locked="0" layoutInCell="1" allowOverlap="1">
                <wp:simplePos x="0" y="0"/>
                <wp:positionH relativeFrom="column">
                  <wp:posOffset>-40640</wp:posOffset>
                </wp:positionH>
                <wp:positionV relativeFrom="paragraph">
                  <wp:posOffset>0</wp:posOffset>
                </wp:positionV>
                <wp:extent cx="58197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wps:spPr>
                      <wps:txbx>
                        <w:txbxContent>
                          <w:p w:rsidR="00F54988" w:rsidRPr="000E11DB" w:rsidRDefault="00F54988"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F54988" w:rsidRPr="000E11DB" w:rsidRDefault="00F54988"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F54988" w:rsidRPr="00EE3BEF" w:rsidRDefault="00F54988" w:rsidP="00EE3BEF">
                            <w:pPr>
                              <w:ind w:leftChars="405" w:left="850" w:firstLineChars="94" w:firstLine="197"/>
                            </w:pPr>
                            <w:r w:rsidRPr="000E11DB">
                              <w:rPr>
                                <w:rFonts w:hint="eastAsia"/>
                                <w:szCs w:val="21"/>
                              </w:rPr>
                              <w:t>なお、震度５強の場合、</w:t>
                            </w:r>
                            <w:r w:rsidRPr="005C5F30">
                              <w:rPr>
                                <w:rFonts w:asciiTheme="minorEastAsia" w:hAnsiTheme="minorEastAsia" w:cs="・ｭ・ｳ 譏取悃" w:hint="eastAsia"/>
                                <w:kern w:val="0"/>
                                <w:szCs w:val="21"/>
                              </w:rPr>
                              <w:t>又は大阪府域に津波警報が発表された場合、</w:t>
                            </w:r>
                            <w:r w:rsidRPr="000E11DB">
                              <w:rPr>
                                <w:rFonts w:hint="eastAsia"/>
                                <w:szCs w:val="21"/>
                              </w:rPr>
                              <w:t>上記②の直近参集に該当する者については、あらかじめ指定された自己の居住地に近い区役所に参集し、参集先の区本部長などの指揮の下、初期初動対策にあたる。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5" type="#_x0000_t202" style="position:absolute;left:0;text-align:left;margin-left:-3.2pt;margin-top:0;width:458.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">
                <v:textbox style="mso-fit-shape-to-text:t">
                  <w:txbxContent>
                    <w:p w:rsidR="00F54988" w:rsidRPr="000E11DB" w:rsidRDefault="00F54988"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F54988" w:rsidRPr="000E11DB" w:rsidRDefault="00F54988"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F54988" w:rsidRPr="00EE3BEF" w:rsidRDefault="00F54988" w:rsidP="00EE3BEF">
                      <w:pPr>
                        <w:ind w:leftChars="405" w:left="850" w:firstLineChars="94" w:firstLine="197"/>
                      </w:pPr>
                      <w:r w:rsidRPr="000E11DB">
                        <w:rPr>
                          <w:rFonts w:hint="eastAsia"/>
                          <w:szCs w:val="21"/>
                        </w:rPr>
                        <w:t>なお、震度５強の場合、</w:t>
                      </w:r>
                      <w:r w:rsidRPr="005C5F30">
                        <w:rPr>
                          <w:rFonts w:asciiTheme="minorEastAsia" w:hAnsiTheme="minorEastAsia" w:cs="・ｭ・ｳ 譏取悃" w:hint="eastAsia"/>
                          <w:kern w:val="0"/>
                          <w:szCs w:val="21"/>
                        </w:rPr>
                        <w:t>又は大阪府域に津波警報が発表された場合、</w:t>
                      </w:r>
                      <w:r w:rsidRPr="000E11DB">
                        <w:rPr>
                          <w:rFonts w:hint="eastAsia"/>
                          <w:szCs w:val="21"/>
                        </w:rPr>
                        <w:t>上記②の直近参集に該当する者については、あらかじめ指定された自己の居住地に近い区役所に参集し、参集先の区本部長などの指揮の下、初期初動対策にあたる。</w:t>
                      </w:r>
                    </w:p>
                  </w:txbxContent>
                </v:textbox>
                <w10:wrap type="square"/>
              </v:shape>
            </w:pict>
          </mc:Fallback>
        </mc:AlternateContent>
      </w: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（２）発動権限</w:t>
      </w:r>
      <w:r w:rsidR="005D6A71">
        <w:rPr>
          <w:rFonts w:asciiTheme="minorEastAsia" w:hAnsiTheme="minorEastAsia" w:hint="eastAsia"/>
        </w:rPr>
        <w:t>代理</w:t>
      </w:r>
      <w:r w:rsidRPr="00DF09D5">
        <w:rPr>
          <w:rFonts w:asciiTheme="minorEastAsia" w:hAnsiTheme="minorEastAsia" w:hint="eastAsia"/>
        </w:rPr>
        <w:t>者</w:t>
      </w:r>
    </w:p>
    <w:p w:rsidR="00177B60" w:rsidRPr="00DF09D5" w:rsidRDefault="001A50CA" w:rsidP="002D7B08">
      <w:pPr>
        <w:ind w:leftChars="200" w:left="420" w:firstLineChars="100" w:firstLine="210"/>
        <w:rPr>
          <w:rFonts w:asciiTheme="minorEastAsia" w:hAnsiTheme="minorEastAsia"/>
        </w:rPr>
      </w:pPr>
      <w:r>
        <w:rPr>
          <w:rFonts w:asciiTheme="minorEastAsia" w:hAnsiTheme="minorEastAsia" w:hint="eastAsia"/>
        </w:rPr>
        <w:t>大阪市災害対策</w:t>
      </w:r>
      <w:r w:rsidR="00177B60" w:rsidRPr="00DF09D5">
        <w:rPr>
          <w:rFonts w:asciiTheme="minorEastAsia" w:hAnsiTheme="minorEastAsia" w:hint="eastAsia"/>
        </w:rPr>
        <w:t>本部長</w:t>
      </w:r>
      <w:r>
        <w:rPr>
          <w:rFonts w:asciiTheme="minorEastAsia" w:hAnsiTheme="minorEastAsia" w:hint="eastAsia"/>
        </w:rPr>
        <w:t>（以下「本部長」という。）</w:t>
      </w:r>
      <w:r w:rsidR="00177B60" w:rsidRPr="00DF09D5">
        <w:rPr>
          <w:rFonts w:asciiTheme="minorEastAsia" w:hAnsiTheme="minorEastAsia" w:hint="eastAsia"/>
        </w:rPr>
        <w:t>に事故があるときは、</w:t>
      </w:r>
      <w:r w:rsidR="005D6A71">
        <w:rPr>
          <w:rFonts w:asciiTheme="minorEastAsia" w:hAnsiTheme="minorEastAsia" w:hint="eastAsia"/>
        </w:rPr>
        <w:t>副本部長のうち、</w:t>
      </w:r>
      <w:r w:rsidR="00206128">
        <w:rPr>
          <w:rFonts w:asciiTheme="minorEastAsia" w:hAnsiTheme="minorEastAsia" w:hint="eastAsia"/>
        </w:rPr>
        <w:t>市長があらかじめ指名する副市長がその職務を代理する</w:t>
      </w:r>
      <w:r w:rsidR="00FB74FE">
        <w:rPr>
          <w:rFonts w:asciiTheme="minorEastAsia" w:hAnsiTheme="minorEastAsia" w:hint="eastAsia"/>
        </w:rPr>
        <w:t>者</w:t>
      </w:r>
      <w:r w:rsidR="00206128">
        <w:rPr>
          <w:rFonts w:asciiTheme="minorEastAsia" w:hAnsiTheme="minorEastAsia" w:hint="eastAsia"/>
        </w:rPr>
        <w:t>とし、当該副市長が参集できないときは</w:t>
      </w:r>
      <w:r w:rsidR="005C128C">
        <w:rPr>
          <w:rFonts w:asciiTheme="minorEastAsia" w:hAnsiTheme="minorEastAsia" w:hint="eastAsia"/>
        </w:rPr>
        <w:t>「</w:t>
      </w:r>
      <w:r w:rsidR="00177B60" w:rsidRPr="00DF09D5">
        <w:rPr>
          <w:rFonts w:asciiTheme="minorEastAsia" w:hAnsiTheme="minorEastAsia" w:hint="eastAsia"/>
        </w:rPr>
        <w:t>副市長</w:t>
      </w:r>
      <w:r w:rsidR="005C128C">
        <w:rPr>
          <w:rFonts w:asciiTheme="minorEastAsia" w:hAnsiTheme="minorEastAsia" w:hint="eastAsia"/>
        </w:rPr>
        <w:t>の</w:t>
      </w:r>
      <w:r w:rsidR="00177B60" w:rsidRPr="00DF09D5">
        <w:rPr>
          <w:rFonts w:asciiTheme="minorEastAsia" w:hAnsiTheme="minorEastAsia" w:hint="eastAsia"/>
        </w:rPr>
        <w:t>事務分担</w:t>
      </w:r>
      <w:r w:rsidR="005C128C">
        <w:rPr>
          <w:rFonts w:asciiTheme="minorEastAsia" w:hAnsiTheme="minorEastAsia" w:hint="eastAsia"/>
        </w:rPr>
        <w:t>に関する</w:t>
      </w:r>
      <w:r w:rsidR="00177B60" w:rsidRPr="00DF09D5">
        <w:rPr>
          <w:rFonts w:asciiTheme="minorEastAsia" w:hAnsiTheme="minorEastAsia" w:hint="eastAsia"/>
        </w:rPr>
        <w:t>規則</w:t>
      </w:r>
      <w:r w:rsidR="005C128C">
        <w:rPr>
          <w:rFonts w:asciiTheme="minorEastAsia" w:hAnsiTheme="minorEastAsia" w:hint="eastAsia"/>
        </w:rPr>
        <w:t>（平成24年１月31日規則第7号）」</w:t>
      </w:r>
      <w:r w:rsidR="00177B60" w:rsidRPr="00DF09D5">
        <w:rPr>
          <w:rFonts w:asciiTheme="minorEastAsia" w:hAnsiTheme="minorEastAsia" w:hint="eastAsia"/>
        </w:rPr>
        <w:t>第</w:t>
      </w:r>
      <w:r w:rsidR="001C71E5">
        <w:rPr>
          <w:rFonts w:asciiTheme="minorEastAsia" w:hAnsiTheme="minorEastAsia" w:hint="eastAsia"/>
        </w:rPr>
        <w:t>２</w:t>
      </w:r>
      <w:r w:rsidR="00177B60" w:rsidRPr="00DF09D5">
        <w:rPr>
          <w:rFonts w:asciiTheme="minorEastAsia" w:hAnsiTheme="minorEastAsia" w:hint="eastAsia"/>
        </w:rPr>
        <w:t>条第</w:t>
      </w:r>
      <w:r w:rsidR="001C71E5">
        <w:rPr>
          <w:rFonts w:asciiTheme="minorEastAsia" w:hAnsiTheme="minorEastAsia" w:hint="eastAsia"/>
        </w:rPr>
        <w:t>１</w:t>
      </w:r>
      <w:r w:rsidR="00177B60" w:rsidRPr="00DF09D5">
        <w:rPr>
          <w:rFonts w:asciiTheme="minorEastAsia" w:hAnsiTheme="minorEastAsia" w:hint="eastAsia"/>
        </w:rPr>
        <w:t>項に掲げる順序によ</w:t>
      </w:r>
      <w:r w:rsidR="00A22C39">
        <w:rPr>
          <w:rFonts w:asciiTheme="minorEastAsia" w:hAnsiTheme="minorEastAsia" w:hint="eastAsia"/>
        </w:rPr>
        <w:t>り</w:t>
      </w:r>
      <w:r w:rsidR="005C128C">
        <w:rPr>
          <w:rFonts w:asciiTheme="minorEastAsia" w:hAnsiTheme="minorEastAsia" w:hint="eastAsia"/>
        </w:rPr>
        <w:t>、</w:t>
      </w:r>
      <w:r w:rsidR="00177B60" w:rsidRPr="00DF09D5">
        <w:rPr>
          <w:rFonts w:asciiTheme="minorEastAsia" w:hAnsiTheme="minorEastAsia" w:hint="eastAsia"/>
        </w:rPr>
        <w:t>その職務を代理する者とする。</w:t>
      </w:r>
      <w:r w:rsidR="005D6A71">
        <w:rPr>
          <w:rFonts w:asciiTheme="minorEastAsia" w:hAnsiTheme="minorEastAsia" w:hint="eastAsia"/>
        </w:rPr>
        <w:t>なお、本部長</w:t>
      </w:r>
      <w:r w:rsidR="00A22C39">
        <w:rPr>
          <w:rFonts w:asciiTheme="minorEastAsia" w:hAnsiTheme="minorEastAsia" w:hint="eastAsia"/>
        </w:rPr>
        <w:t>及び副本部長ともに</w:t>
      </w:r>
      <w:r w:rsidR="00E02E6F" w:rsidRPr="005C5F30">
        <w:rPr>
          <w:rFonts w:asciiTheme="minorEastAsia" w:hAnsiTheme="minorEastAsia" w:cs="・ｭ・ｳ 譏取悃" w:hint="eastAsia"/>
          <w:kern w:val="0"/>
          <w:szCs w:val="21"/>
        </w:rPr>
        <w:t>参集できない場合</w:t>
      </w:r>
      <w:r w:rsidR="00A22C39">
        <w:rPr>
          <w:rFonts w:asciiTheme="minorEastAsia" w:hAnsiTheme="minorEastAsia" w:hint="eastAsia"/>
        </w:rPr>
        <w:t>は、危機管理監がその</w:t>
      </w:r>
      <w:r w:rsidR="005C128C">
        <w:rPr>
          <w:rFonts w:asciiTheme="minorEastAsia" w:hAnsiTheme="minorEastAsia" w:hint="eastAsia"/>
        </w:rPr>
        <w:t>職務</w:t>
      </w:r>
      <w:r w:rsidR="00A22C39">
        <w:rPr>
          <w:rFonts w:asciiTheme="minorEastAsia" w:hAnsiTheme="minorEastAsia" w:hint="eastAsia"/>
        </w:rPr>
        <w:t>を代理する。</w:t>
      </w:r>
    </w:p>
    <w:p w:rsidR="002D7B08" w:rsidRPr="00DF09D5" w:rsidRDefault="002D7B08" w:rsidP="00AB695F">
      <w:pPr>
        <w:ind w:leftChars="200" w:left="420"/>
        <w:rPr>
          <w:rFonts w:asciiTheme="minorEastAsia" w:hAnsiTheme="minorEastAsia"/>
        </w:rPr>
      </w:pP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（３）発動</w:t>
      </w:r>
      <w:r w:rsidR="00A22C39">
        <w:rPr>
          <w:rFonts w:asciiTheme="minorEastAsia" w:hAnsiTheme="minorEastAsia" w:hint="eastAsia"/>
        </w:rPr>
        <w:t>時</w:t>
      </w:r>
      <w:r w:rsidRPr="00DF09D5">
        <w:rPr>
          <w:rFonts w:asciiTheme="minorEastAsia" w:hAnsiTheme="minorEastAsia" w:hint="eastAsia"/>
        </w:rPr>
        <w:t>の</w:t>
      </w:r>
      <w:r w:rsidR="00A22C39">
        <w:rPr>
          <w:rFonts w:asciiTheme="minorEastAsia" w:hAnsiTheme="minorEastAsia" w:hint="eastAsia"/>
        </w:rPr>
        <w:t>対応</w:t>
      </w:r>
    </w:p>
    <w:p w:rsidR="00A25047" w:rsidRPr="00AA79AA" w:rsidRDefault="004101F3" w:rsidP="00A22C39">
      <w:pPr>
        <w:ind w:leftChars="202" w:left="424" w:firstLineChars="97" w:firstLine="204"/>
        <w:rPr>
          <w:rFonts w:asciiTheme="minorEastAsia" w:hAnsiTheme="minorEastAsia"/>
        </w:rPr>
      </w:pPr>
      <w:r>
        <w:rPr>
          <w:rFonts w:asciiTheme="minorEastAsia" w:hAnsiTheme="minorEastAsia" w:hint="eastAsia"/>
        </w:rPr>
        <w:t>各</w:t>
      </w:r>
      <w:r w:rsidR="00177B60" w:rsidRPr="00DF09D5">
        <w:rPr>
          <w:rFonts w:asciiTheme="minorEastAsia" w:hAnsiTheme="minorEastAsia" w:hint="eastAsia"/>
        </w:rPr>
        <w:t>部、区本部内に本計画の発動を伝達するとともに、</w:t>
      </w:r>
      <w:r w:rsidR="00A25047" w:rsidRPr="00AA79AA">
        <w:rPr>
          <w:rFonts w:asciiTheme="minorEastAsia" w:hAnsiTheme="minorEastAsia" w:hint="eastAsia"/>
        </w:rPr>
        <w:t>所管する市民利用施設の利用（各窓口サービス業務を含む）を</w:t>
      </w:r>
      <w:r w:rsidR="00E23C39">
        <w:rPr>
          <w:rFonts w:asciiTheme="minorEastAsia" w:hAnsiTheme="minorEastAsia" w:hint="eastAsia"/>
        </w:rPr>
        <w:t>一旦</w:t>
      </w:r>
      <w:r w:rsidR="00A25047" w:rsidRPr="00AA79AA">
        <w:rPr>
          <w:rFonts w:asciiTheme="minorEastAsia" w:hAnsiTheme="minorEastAsia" w:hint="eastAsia"/>
        </w:rPr>
        <w:t>停止し、その旨を市民に周知する。</w:t>
      </w:r>
    </w:p>
    <w:p w:rsidR="004041B4" w:rsidRDefault="00A22C39" w:rsidP="004041B4">
      <w:pPr>
        <w:ind w:leftChars="202" w:left="424" w:firstLineChars="97" w:firstLine="204"/>
        <w:rPr>
          <w:rFonts w:asciiTheme="minorEastAsia" w:hAnsiTheme="minorEastAsia"/>
        </w:rPr>
      </w:pPr>
      <w:r>
        <w:rPr>
          <w:rFonts w:asciiTheme="minorEastAsia" w:hAnsiTheme="minorEastAsia" w:hint="eastAsia"/>
        </w:rPr>
        <w:t>業務詳細一覧</w:t>
      </w:r>
      <w:r w:rsidR="00A25047">
        <w:rPr>
          <w:rFonts w:asciiTheme="minorEastAsia" w:hAnsiTheme="minorEastAsia" w:hint="eastAsia"/>
        </w:rPr>
        <w:t>で定めた応急対策業務に全力を挙げて取り組むとともに、</w:t>
      </w:r>
      <w:r w:rsidR="00E23C39">
        <w:rPr>
          <w:rFonts w:asciiTheme="minorEastAsia" w:hAnsiTheme="minorEastAsia" w:hint="eastAsia"/>
        </w:rPr>
        <w:t>時間の経過にあわせて通常業務を再開する。また、</w:t>
      </w:r>
      <w:r>
        <w:rPr>
          <w:rFonts w:asciiTheme="minorEastAsia" w:hAnsiTheme="minorEastAsia" w:hint="eastAsia"/>
        </w:rPr>
        <w:t>記載のない業務</w:t>
      </w:r>
      <w:r w:rsidR="00004440">
        <w:rPr>
          <w:rFonts w:asciiTheme="minorEastAsia" w:hAnsiTheme="minorEastAsia" w:hint="eastAsia"/>
        </w:rPr>
        <w:t>について</w:t>
      </w:r>
      <w:r w:rsidR="00A25047">
        <w:rPr>
          <w:rFonts w:asciiTheme="minorEastAsia" w:hAnsiTheme="minorEastAsia" w:hint="eastAsia"/>
        </w:rPr>
        <w:t>は速やかに停止</w:t>
      </w:r>
      <w:r>
        <w:rPr>
          <w:rFonts w:asciiTheme="minorEastAsia" w:hAnsiTheme="minorEastAsia" w:hint="eastAsia"/>
        </w:rPr>
        <w:t>する</w:t>
      </w:r>
      <w:r w:rsidR="00177B60" w:rsidRPr="00DF09D5">
        <w:rPr>
          <w:rFonts w:asciiTheme="minorEastAsia" w:hAnsiTheme="minorEastAsia" w:hint="eastAsia"/>
        </w:rPr>
        <w:t>。</w:t>
      </w:r>
    </w:p>
    <w:p w:rsidR="004041B4" w:rsidRPr="00E3103E" w:rsidRDefault="004041B4" w:rsidP="004041B4">
      <w:pPr>
        <w:ind w:leftChars="202" w:left="424" w:firstLineChars="97" w:firstLine="204"/>
        <w:rPr>
          <w:rFonts w:asciiTheme="minorEastAsia" w:hAnsiTheme="minorEastAsia"/>
        </w:rPr>
      </w:pPr>
    </w:p>
    <w:p w:rsidR="004041B4" w:rsidRDefault="00AC3CB4" w:rsidP="004041B4">
      <w:pPr>
        <w:ind w:leftChars="202" w:left="424" w:firstLineChars="97" w:firstLine="204"/>
        <w:rPr>
          <w:rFonts w:asciiTheme="minorEastAsia" w:hAnsiTheme="minorEastAsia"/>
        </w:rPr>
      </w:pPr>
      <w:r>
        <w:rPr>
          <w:rFonts w:asciiTheme="minorEastAsia" w:hAnsiTheme="minorEastAsia" w:hint="eastAsia"/>
        </w:rPr>
        <w:t>【２号動員</w:t>
      </w:r>
      <w:r w:rsidR="00761556">
        <w:rPr>
          <w:rFonts w:asciiTheme="minorEastAsia" w:hAnsiTheme="minorEastAsia" w:hint="eastAsia"/>
        </w:rPr>
        <w:t>指令</w:t>
      </w:r>
      <w:r w:rsidR="00E23C39">
        <w:rPr>
          <w:rFonts w:asciiTheme="minorEastAsia" w:hAnsiTheme="minorEastAsia" w:hint="eastAsia"/>
        </w:rPr>
        <w:t>の場合における</w:t>
      </w:r>
      <w:r w:rsidR="00761556">
        <w:rPr>
          <w:rFonts w:asciiTheme="minorEastAsia" w:hAnsiTheme="minorEastAsia" w:hint="eastAsia"/>
        </w:rPr>
        <w:t>ＢＣＰ</w:t>
      </w:r>
      <w:r w:rsidR="00F133E2">
        <w:rPr>
          <w:rFonts w:asciiTheme="minorEastAsia" w:hAnsiTheme="minorEastAsia" w:hint="eastAsia"/>
        </w:rPr>
        <w:t>の取り扱い</w:t>
      </w:r>
      <w:r>
        <w:rPr>
          <w:rFonts w:asciiTheme="minorEastAsia" w:hAnsiTheme="minorEastAsia" w:hint="eastAsia"/>
        </w:rPr>
        <w:t>】</w:t>
      </w:r>
    </w:p>
    <w:p w:rsidR="00761556" w:rsidRPr="0054189B" w:rsidRDefault="003F2D3F" w:rsidP="004041B4">
      <w:pPr>
        <w:ind w:leftChars="202" w:left="424" w:firstLineChars="97" w:firstLine="204"/>
        <w:rPr>
          <w:rFonts w:asciiTheme="minorEastAsia" w:hAnsiTheme="minorEastAsia"/>
        </w:rPr>
      </w:pPr>
      <w:r>
        <w:rPr>
          <w:rFonts w:asciiTheme="minorEastAsia" w:hAnsiTheme="minorEastAsia" w:hint="eastAsia"/>
        </w:rPr>
        <w:t>ＢＣＰ</w:t>
      </w:r>
      <w:r w:rsidR="00AB6E7C">
        <w:rPr>
          <w:rFonts w:asciiTheme="minorEastAsia" w:hAnsiTheme="minorEastAsia" w:hint="eastAsia"/>
        </w:rPr>
        <w:t>が</w:t>
      </w:r>
      <w:r>
        <w:rPr>
          <w:rFonts w:asciiTheme="minorEastAsia" w:hAnsiTheme="minorEastAsia" w:hint="eastAsia"/>
        </w:rPr>
        <w:t>発動</w:t>
      </w:r>
      <w:r w:rsidR="00AB6E7C">
        <w:rPr>
          <w:rFonts w:asciiTheme="minorEastAsia" w:hAnsiTheme="minorEastAsia" w:hint="eastAsia"/>
        </w:rPr>
        <w:t>した場合</w:t>
      </w:r>
      <w:r>
        <w:rPr>
          <w:rFonts w:asciiTheme="minorEastAsia" w:hAnsiTheme="minorEastAsia" w:hint="eastAsia"/>
        </w:rPr>
        <w:t>には</w:t>
      </w:r>
      <w:r w:rsidR="00AB6E7C">
        <w:rPr>
          <w:rFonts w:asciiTheme="minorEastAsia" w:hAnsiTheme="minorEastAsia" w:hint="eastAsia"/>
        </w:rPr>
        <w:t>全</w:t>
      </w:r>
      <w:r w:rsidR="00E23C39">
        <w:rPr>
          <w:rFonts w:asciiTheme="minorEastAsia" w:hAnsiTheme="minorEastAsia" w:hint="eastAsia"/>
        </w:rPr>
        <w:t>市</w:t>
      </w:r>
      <w:r w:rsidR="00AB6E7C">
        <w:rPr>
          <w:rFonts w:asciiTheme="minorEastAsia" w:hAnsiTheme="minorEastAsia" w:hint="eastAsia"/>
        </w:rPr>
        <w:t>を挙げて災害対応に</w:t>
      </w:r>
      <w:r w:rsidR="008E5B38">
        <w:rPr>
          <w:rFonts w:asciiTheme="minorEastAsia" w:hAnsiTheme="minorEastAsia" w:hint="eastAsia"/>
        </w:rPr>
        <w:t>従事する</w:t>
      </w:r>
      <w:r w:rsidR="00F133E2">
        <w:rPr>
          <w:rFonts w:asciiTheme="minorEastAsia" w:hAnsiTheme="minorEastAsia" w:hint="eastAsia"/>
        </w:rPr>
        <w:t>という趣旨に則り</w:t>
      </w:r>
      <w:r w:rsidR="00AB6E7C">
        <w:rPr>
          <w:rFonts w:asciiTheme="minorEastAsia" w:hAnsiTheme="minorEastAsia" w:hint="eastAsia"/>
        </w:rPr>
        <w:t>、以下のとおりの対応とする。</w:t>
      </w:r>
    </w:p>
    <w:p w:rsidR="002D7B08" w:rsidRDefault="000D099E" w:rsidP="00524298">
      <w:pPr>
        <w:rPr>
          <w:rFonts w:asciiTheme="minorEastAsia" w:hAnsiTheme="minorEastAsia"/>
        </w:rPr>
      </w:pPr>
      <w:r>
        <w:rPr>
          <w:rFonts w:asciiTheme="minorEastAsia" w:hAnsiTheme="minorEastAsia" w:hint="eastAsia"/>
        </w:rPr>
        <w:t xml:space="preserve">　　　ア　執務時間中の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w:t>
      </w:r>
      <w:r w:rsidR="00E24A6C">
        <w:rPr>
          <w:rFonts w:asciiTheme="minorEastAsia" w:hAnsiTheme="minorEastAsia" w:hint="eastAsia"/>
        </w:rPr>
        <w:t>所属で定められた</w:t>
      </w:r>
      <w:r>
        <w:rPr>
          <w:rFonts w:asciiTheme="minorEastAsia" w:hAnsiTheme="minorEastAsia" w:hint="eastAsia"/>
        </w:rPr>
        <w:t>動員対象者</w:t>
      </w:r>
      <w:r w:rsidR="00E24A6C">
        <w:rPr>
          <w:rFonts w:asciiTheme="minorEastAsia" w:hAnsiTheme="minorEastAsia" w:hint="eastAsia"/>
        </w:rPr>
        <w:t>は、業務詳細一覧に定める応急対策業務</w:t>
      </w:r>
      <w:r>
        <w:rPr>
          <w:rFonts w:asciiTheme="minorEastAsia" w:hAnsiTheme="minorEastAsia" w:hint="eastAsia"/>
        </w:rPr>
        <w:t>に従事する</w:t>
      </w:r>
      <w:r w:rsidR="00761556">
        <w:rPr>
          <w:rFonts w:asciiTheme="minorEastAsia" w:hAnsiTheme="minorEastAsia" w:hint="eastAsia"/>
        </w:rPr>
        <w:t>ものと</w:t>
      </w:r>
      <w:r w:rsidR="0054189B">
        <w:rPr>
          <w:rFonts w:asciiTheme="minorEastAsia" w:hAnsiTheme="minorEastAsia" w:hint="eastAsia"/>
        </w:rPr>
        <w:t>し、</w:t>
      </w:r>
      <w:r w:rsidR="00E24A6C">
        <w:rPr>
          <w:rFonts w:asciiTheme="minorEastAsia" w:hAnsiTheme="minorEastAsia" w:hint="eastAsia"/>
        </w:rPr>
        <w:t>動員対象でない職員</w:t>
      </w:r>
      <w:r w:rsidR="0054189B">
        <w:rPr>
          <w:rFonts w:asciiTheme="minorEastAsia" w:hAnsiTheme="minorEastAsia" w:hint="eastAsia"/>
        </w:rPr>
        <w:t>は、</w:t>
      </w:r>
      <w:r w:rsidR="00B351E1">
        <w:rPr>
          <w:rFonts w:asciiTheme="minorEastAsia" w:hAnsiTheme="minorEastAsia" w:hint="eastAsia"/>
        </w:rPr>
        <w:t>平時の業務を</w:t>
      </w:r>
      <w:r w:rsidR="00F8580E">
        <w:rPr>
          <w:rFonts w:asciiTheme="minorEastAsia" w:hAnsiTheme="minorEastAsia" w:hint="eastAsia"/>
        </w:rPr>
        <w:t>一旦</w:t>
      </w:r>
      <w:r w:rsidR="00B351E1">
        <w:rPr>
          <w:rFonts w:asciiTheme="minorEastAsia" w:hAnsiTheme="minorEastAsia" w:hint="eastAsia"/>
        </w:rPr>
        <w:t>停止し、</w:t>
      </w:r>
      <w:r w:rsidR="0054189B">
        <w:rPr>
          <w:rFonts w:asciiTheme="minorEastAsia" w:hAnsiTheme="minorEastAsia" w:hint="eastAsia"/>
        </w:rPr>
        <w:t>所属長の指示</w:t>
      </w:r>
      <w:r w:rsidR="00B351E1">
        <w:rPr>
          <w:rFonts w:asciiTheme="minorEastAsia" w:hAnsiTheme="minorEastAsia" w:hint="eastAsia"/>
        </w:rPr>
        <w:t>のもと</w:t>
      </w:r>
      <w:r w:rsidR="0054189B">
        <w:rPr>
          <w:rFonts w:asciiTheme="minorEastAsia" w:hAnsiTheme="minorEastAsia" w:hint="eastAsia"/>
        </w:rPr>
        <w:t>、業務詳細一覧に定め</w:t>
      </w:r>
      <w:r w:rsidR="00C201E9">
        <w:rPr>
          <w:rFonts w:asciiTheme="minorEastAsia" w:hAnsiTheme="minorEastAsia" w:hint="eastAsia"/>
        </w:rPr>
        <w:t>る</w:t>
      </w:r>
      <w:r w:rsidR="00E24A6C">
        <w:rPr>
          <w:rFonts w:asciiTheme="minorEastAsia" w:hAnsiTheme="minorEastAsia" w:hint="eastAsia"/>
        </w:rPr>
        <w:t>通常</w:t>
      </w:r>
      <w:r w:rsidR="0054189B">
        <w:rPr>
          <w:rFonts w:asciiTheme="minorEastAsia" w:hAnsiTheme="minorEastAsia" w:hint="eastAsia"/>
        </w:rPr>
        <w:t>業務</w:t>
      </w:r>
      <w:r w:rsidR="00F8580E">
        <w:rPr>
          <w:rFonts w:asciiTheme="minorEastAsia" w:hAnsiTheme="minorEastAsia" w:hint="eastAsia"/>
        </w:rPr>
        <w:t>の優先度を踏まえて、</w:t>
      </w:r>
      <w:r w:rsidR="0054189B">
        <w:rPr>
          <w:rFonts w:asciiTheme="minorEastAsia" w:hAnsiTheme="minorEastAsia" w:hint="eastAsia"/>
        </w:rPr>
        <w:t>円滑に</w:t>
      </w:r>
      <w:r w:rsidR="00AA79AA">
        <w:rPr>
          <w:rFonts w:asciiTheme="minorEastAsia" w:hAnsiTheme="minorEastAsia" w:hint="eastAsia"/>
        </w:rPr>
        <w:t>実施・</w:t>
      </w:r>
      <w:r w:rsidR="0054189B">
        <w:rPr>
          <w:rFonts w:asciiTheme="minorEastAsia" w:hAnsiTheme="minorEastAsia" w:hint="eastAsia"/>
        </w:rPr>
        <w:t>再開できるよう取り組む。</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イ　執務時間外の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所属</w:t>
      </w:r>
      <w:r w:rsidR="002624A6">
        <w:rPr>
          <w:rFonts w:asciiTheme="minorEastAsia" w:hAnsiTheme="minorEastAsia" w:hint="eastAsia"/>
        </w:rPr>
        <w:t>で</w:t>
      </w:r>
      <w:r>
        <w:rPr>
          <w:rFonts w:asciiTheme="minorEastAsia" w:hAnsiTheme="minorEastAsia" w:hint="eastAsia"/>
        </w:rPr>
        <w:t>定められた動員対象者は、あらかじめ</w:t>
      </w:r>
      <w:r w:rsidR="000B30E9">
        <w:rPr>
          <w:rFonts w:asciiTheme="minorEastAsia" w:hAnsiTheme="minorEastAsia" w:hint="eastAsia"/>
        </w:rPr>
        <w:t>指定された</w:t>
      </w:r>
      <w:r>
        <w:rPr>
          <w:rFonts w:asciiTheme="minorEastAsia" w:hAnsiTheme="minorEastAsia" w:hint="eastAsia"/>
        </w:rPr>
        <w:t>場所に</w:t>
      </w:r>
      <w:r w:rsidR="000B30E9">
        <w:rPr>
          <w:rFonts w:asciiTheme="minorEastAsia" w:hAnsiTheme="minorEastAsia" w:hint="eastAsia"/>
        </w:rPr>
        <w:t>自動</w:t>
      </w:r>
      <w:r>
        <w:rPr>
          <w:rFonts w:asciiTheme="minorEastAsia" w:hAnsiTheme="minorEastAsia" w:hint="eastAsia"/>
        </w:rPr>
        <w:t>参集し、</w:t>
      </w:r>
      <w:r w:rsidR="00386737">
        <w:rPr>
          <w:rFonts w:asciiTheme="minorEastAsia" w:hAnsiTheme="minorEastAsia" w:hint="eastAsia"/>
        </w:rPr>
        <w:t>業務詳細一覧に定める応急対策業務</w:t>
      </w:r>
      <w:r>
        <w:rPr>
          <w:rFonts w:asciiTheme="minorEastAsia" w:hAnsiTheme="minorEastAsia" w:hint="eastAsia"/>
        </w:rPr>
        <w:t>に従事する。また、動員対象でない職員は、</w:t>
      </w:r>
      <w:r w:rsidR="002624A6">
        <w:rPr>
          <w:rFonts w:asciiTheme="minorEastAsia" w:hAnsiTheme="minorEastAsia" w:hint="eastAsia"/>
        </w:rPr>
        <w:t>平時</w:t>
      </w:r>
      <w:r>
        <w:rPr>
          <w:rFonts w:asciiTheme="minorEastAsia" w:hAnsiTheme="minorEastAsia" w:hint="eastAsia"/>
        </w:rPr>
        <w:t>の執務時間までに参集し、参集後は所属長の指示に基づき、業務詳細一覧</w:t>
      </w:r>
      <w:r w:rsidR="00C201E9">
        <w:rPr>
          <w:rFonts w:asciiTheme="minorEastAsia" w:hAnsiTheme="minorEastAsia" w:hint="eastAsia"/>
        </w:rPr>
        <w:t>に定める</w:t>
      </w:r>
      <w:r w:rsidR="00386737">
        <w:rPr>
          <w:rFonts w:asciiTheme="minorEastAsia" w:hAnsiTheme="minorEastAsia" w:hint="eastAsia"/>
        </w:rPr>
        <w:t>通常</w:t>
      </w:r>
      <w:r>
        <w:rPr>
          <w:rFonts w:asciiTheme="minorEastAsia" w:hAnsiTheme="minorEastAsia" w:hint="eastAsia"/>
        </w:rPr>
        <w:t>業務</w:t>
      </w:r>
      <w:r w:rsidR="00F8580E">
        <w:rPr>
          <w:rFonts w:asciiTheme="minorEastAsia" w:hAnsiTheme="minorEastAsia" w:hint="eastAsia"/>
        </w:rPr>
        <w:t>の優先度を踏まえて、</w:t>
      </w:r>
      <w:r>
        <w:rPr>
          <w:rFonts w:asciiTheme="minorEastAsia" w:hAnsiTheme="minorEastAsia" w:hint="eastAsia"/>
        </w:rPr>
        <w:t>円滑に</w:t>
      </w:r>
      <w:r w:rsidR="00AA79AA">
        <w:rPr>
          <w:rFonts w:asciiTheme="minorEastAsia" w:hAnsiTheme="minorEastAsia" w:hint="eastAsia"/>
        </w:rPr>
        <w:t>実施・</w:t>
      </w:r>
      <w:r>
        <w:rPr>
          <w:rFonts w:asciiTheme="minorEastAsia" w:hAnsiTheme="minorEastAsia" w:hint="eastAsia"/>
        </w:rPr>
        <w:t>再開できるよう取り組む。</w:t>
      </w:r>
    </w:p>
    <w:p w:rsidR="000D099E" w:rsidRPr="00DF09D5" w:rsidRDefault="000D099E" w:rsidP="00524298">
      <w:pPr>
        <w:rPr>
          <w:rFonts w:asciiTheme="minorEastAsia" w:hAnsiTheme="minorEastAsia"/>
        </w:rPr>
      </w:pPr>
    </w:p>
    <w:p w:rsidR="00177B60" w:rsidRPr="00DF09D5" w:rsidRDefault="00AB695F" w:rsidP="00AE5EA0">
      <w:pPr>
        <w:ind w:firstLineChars="100" w:firstLine="210"/>
        <w:rPr>
          <w:rFonts w:asciiTheme="minorEastAsia" w:hAnsiTheme="minorEastAsia"/>
        </w:rPr>
      </w:pPr>
      <w:r w:rsidRPr="00DF09D5">
        <w:rPr>
          <w:rFonts w:asciiTheme="minorEastAsia" w:hAnsiTheme="minorEastAsia" w:hint="eastAsia"/>
        </w:rPr>
        <w:t>（４）</w:t>
      </w:r>
      <w:r w:rsidR="00177B60" w:rsidRPr="00DF09D5">
        <w:rPr>
          <w:rFonts w:asciiTheme="minorEastAsia" w:hAnsiTheme="minorEastAsia" w:hint="eastAsia"/>
        </w:rPr>
        <w:t>計画の解除</w:t>
      </w:r>
    </w:p>
    <w:p w:rsidR="00A238E2" w:rsidRPr="00A25047" w:rsidRDefault="00177B60" w:rsidP="002D7F56">
      <w:pPr>
        <w:ind w:leftChars="202" w:left="424" w:firstLineChars="100" w:firstLine="210"/>
        <w:rPr>
          <w:rFonts w:asciiTheme="minorEastAsia" w:hAnsiTheme="minorEastAsia"/>
        </w:rPr>
      </w:pPr>
      <w:r w:rsidRPr="00DF09D5">
        <w:rPr>
          <w:rFonts w:asciiTheme="minorEastAsia" w:hAnsiTheme="minorEastAsia" w:hint="eastAsia"/>
        </w:rPr>
        <w:t>本部長は、</w:t>
      </w:r>
      <w:r w:rsidRPr="00A25047">
        <w:rPr>
          <w:rFonts w:asciiTheme="minorEastAsia" w:hAnsiTheme="minorEastAsia" w:hint="eastAsia"/>
        </w:rPr>
        <w:t>業務資源の不足等に伴う本市における業務継続上の障</w:t>
      </w:r>
      <w:r w:rsidRPr="00905825">
        <w:rPr>
          <w:rFonts w:asciiTheme="minorEastAsia" w:hAnsiTheme="minorEastAsia" w:hint="eastAsia"/>
          <w:strike/>
        </w:rPr>
        <w:t>害</w:t>
      </w:r>
      <w:r w:rsidRPr="00A25047">
        <w:rPr>
          <w:rFonts w:asciiTheme="minorEastAsia" w:hAnsiTheme="minorEastAsia" w:hint="eastAsia"/>
        </w:rPr>
        <w:t>が改善され、安定的な業務継続が可能となった時点で本計画の解除を宣言する。</w:t>
      </w:r>
    </w:p>
    <w:p w:rsidR="00177B60" w:rsidRPr="00DF09D5" w:rsidRDefault="001A50CA" w:rsidP="002D7F56">
      <w:pPr>
        <w:ind w:leftChars="202" w:left="424" w:firstLineChars="100" w:firstLine="210"/>
        <w:rPr>
          <w:rFonts w:asciiTheme="minorEastAsia" w:hAnsiTheme="minorEastAsia"/>
        </w:rPr>
      </w:pPr>
      <w:r>
        <w:rPr>
          <w:rFonts w:asciiTheme="minorEastAsia" w:hAnsiTheme="minorEastAsia" w:hint="eastAsia"/>
        </w:rPr>
        <w:lastRenderedPageBreak/>
        <w:t>また</w:t>
      </w:r>
      <w:r w:rsidR="00177B60" w:rsidRPr="00DF09D5">
        <w:rPr>
          <w:rFonts w:asciiTheme="minorEastAsia" w:hAnsiTheme="minorEastAsia" w:hint="eastAsia"/>
        </w:rPr>
        <w:t>、各本部員は解除宣言の前であっても</w:t>
      </w:r>
      <w:r>
        <w:rPr>
          <w:rFonts w:asciiTheme="minorEastAsia" w:hAnsiTheme="minorEastAsia" w:hint="eastAsia"/>
        </w:rPr>
        <w:t>、計画に定めた</w:t>
      </w:r>
      <w:r w:rsidR="00177B60" w:rsidRPr="00DF09D5">
        <w:rPr>
          <w:rFonts w:asciiTheme="minorEastAsia" w:hAnsiTheme="minorEastAsia" w:hint="eastAsia"/>
        </w:rPr>
        <w:t>応急対策業務</w:t>
      </w:r>
      <w:r>
        <w:rPr>
          <w:rFonts w:asciiTheme="minorEastAsia" w:hAnsiTheme="minorEastAsia" w:hint="eastAsia"/>
        </w:rPr>
        <w:t>を</w:t>
      </w:r>
      <w:r w:rsidR="00027EB1">
        <w:rPr>
          <w:rFonts w:asciiTheme="minorEastAsia" w:hAnsiTheme="minorEastAsia" w:hint="eastAsia"/>
        </w:rPr>
        <w:t>行う</w:t>
      </w:r>
      <w:r>
        <w:rPr>
          <w:rFonts w:asciiTheme="minorEastAsia" w:hAnsiTheme="minorEastAsia" w:hint="eastAsia"/>
        </w:rPr>
        <w:t>必要がなくなった段階で</w:t>
      </w:r>
      <w:r w:rsidR="00AA79AA">
        <w:rPr>
          <w:rFonts w:asciiTheme="minorEastAsia" w:hAnsiTheme="minorEastAsia" w:hint="eastAsia"/>
        </w:rPr>
        <w:t>市本部</w:t>
      </w:r>
      <w:r w:rsidR="00027EB1">
        <w:rPr>
          <w:rFonts w:asciiTheme="minorEastAsia" w:hAnsiTheme="minorEastAsia" w:hint="eastAsia"/>
        </w:rPr>
        <w:t>に報告し、</w:t>
      </w:r>
      <w:r w:rsidR="00AA79AA">
        <w:rPr>
          <w:rFonts w:asciiTheme="minorEastAsia" w:hAnsiTheme="minorEastAsia" w:hint="eastAsia"/>
        </w:rPr>
        <w:t>本部長</w:t>
      </w:r>
      <w:r>
        <w:rPr>
          <w:rFonts w:asciiTheme="minorEastAsia" w:hAnsiTheme="minorEastAsia" w:hint="eastAsia"/>
        </w:rPr>
        <w:t>の了解を得ること。そのうえで</w:t>
      </w:r>
      <w:r w:rsidR="00177B60" w:rsidRPr="00DF09D5">
        <w:rPr>
          <w:rFonts w:asciiTheme="minorEastAsia" w:hAnsiTheme="minorEastAsia" w:hint="eastAsia"/>
        </w:rPr>
        <w:t>休止・縮小した通常業務を順次再開させていくものとする。</w:t>
      </w:r>
    </w:p>
    <w:p w:rsidR="00B708C4" w:rsidRDefault="00B708C4" w:rsidP="004A6A66">
      <w:pPr>
        <w:rPr>
          <w:rFonts w:asciiTheme="minorEastAsia" w:hAnsiTheme="minorEastAsia"/>
        </w:rPr>
      </w:pPr>
    </w:p>
    <w:p w:rsidR="00A25047" w:rsidRDefault="00A25047" w:rsidP="002D7F56">
      <w:pPr>
        <w:ind w:firstLineChars="100" w:firstLine="210"/>
        <w:rPr>
          <w:rFonts w:asciiTheme="minorEastAsia" w:hAnsiTheme="minorEastAsia"/>
        </w:rPr>
      </w:pPr>
      <w:r>
        <w:rPr>
          <w:rFonts w:asciiTheme="minorEastAsia" w:hAnsiTheme="minorEastAsia" w:hint="eastAsia"/>
        </w:rPr>
        <w:t>（５）本計画が発動しない場合の取り扱い</w:t>
      </w:r>
    </w:p>
    <w:p w:rsidR="00A25047" w:rsidRPr="00A25047" w:rsidRDefault="00A25047" w:rsidP="002D7F56">
      <w:pPr>
        <w:ind w:leftChars="100" w:left="420" w:hangingChars="100" w:hanging="210"/>
        <w:rPr>
          <w:rFonts w:asciiTheme="minorEastAsia" w:hAnsiTheme="minorEastAsia"/>
        </w:rPr>
      </w:pPr>
      <w:r>
        <w:rPr>
          <w:rFonts w:asciiTheme="minorEastAsia" w:hAnsiTheme="minorEastAsia" w:hint="eastAsia"/>
        </w:rPr>
        <w:t xml:space="preserve">　　</w:t>
      </w:r>
      <w:r w:rsidRPr="00A25047">
        <w:rPr>
          <w:rFonts w:asciiTheme="minorEastAsia" w:hAnsiTheme="minorEastAsia" w:hint="eastAsia"/>
        </w:rPr>
        <w:t>本計画</w:t>
      </w:r>
      <w:r w:rsidR="004D7C19">
        <w:rPr>
          <w:rFonts w:asciiTheme="minorEastAsia" w:hAnsiTheme="minorEastAsia" w:hint="eastAsia"/>
        </w:rPr>
        <w:t>を</w:t>
      </w:r>
      <w:r w:rsidRPr="00A25047">
        <w:rPr>
          <w:rFonts w:asciiTheme="minorEastAsia" w:hAnsiTheme="minorEastAsia" w:hint="eastAsia"/>
        </w:rPr>
        <w:t>発動しない場合においても、</w:t>
      </w:r>
      <w:r w:rsidR="004D7C19">
        <w:rPr>
          <w:rFonts w:asciiTheme="minorEastAsia" w:hAnsiTheme="minorEastAsia" w:hint="eastAsia"/>
        </w:rPr>
        <w:t>各所属において、</w:t>
      </w:r>
      <w:r w:rsidRPr="00A25047">
        <w:rPr>
          <w:rFonts w:asciiTheme="minorEastAsia" w:hAnsiTheme="minorEastAsia" w:hint="eastAsia"/>
        </w:rPr>
        <w:t>庁舎の安全確認、所属職員及び来庁者の安否確認、所管区域の災害情報の収集・報告、その他各所属業務詳細一覧に定めた応急対策業務の中で必要と考える項目について確認し、当該情報を危機管理室に報告するものとする。</w:t>
      </w:r>
    </w:p>
    <w:p w:rsidR="00B708C4" w:rsidRPr="00DF09D5" w:rsidRDefault="00B708C4" w:rsidP="004A6A66">
      <w:pPr>
        <w:rPr>
          <w:rFonts w:asciiTheme="minorEastAsia" w:hAnsiTheme="minorEastAsia"/>
        </w:rPr>
      </w:pPr>
    </w:p>
    <w:p w:rsidR="00CE454D" w:rsidRPr="00DF09D5" w:rsidRDefault="00111FCB"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９</w:t>
      </w:r>
      <w:r w:rsidRPr="00DF09D5">
        <w:rPr>
          <w:rFonts w:asciiTheme="minorEastAsia" w:hAnsiTheme="minorEastAsia" w:hint="eastAsia"/>
          <w:b/>
        </w:rPr>
        <w:t xml:space="preserve">　</w:t>
      </w:r>
      <w:r w:rsidR="002C4E8D" w:rsidRPr="00DF09D5">
        <w:rPr>
          <w:rFonts w:asciiTheme="minorEastAsia" w:hAnsiTheme="minorEastAsia" w:hint="eastAsia"/>
          <w:b/>
        </w:rPr>
        <w:t>計画の運用</w:t>
      </w:r>
      <w:r w:rsidR="00A238E2" w:rsidRPr="00DF09D5">
        <w:rPr>
          <w:rFonts w:asciiTheme="minorEastAsia" w:hAnsiTheme="minorEastAsia" w:hint="eastAsia"/>
          <w:b/>
        </w:rPr>
        <w:t xml:space="preserve">　</w:t>
      </w: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（１）</w:t>
      </w:r>
      <w:r w:rsidR="00E31038" w:rsidRPr="008A7863">
        <w:rPr>
          <w:rFonts w:asciiTheme="minorEastAsia" w:hAnsiTheme="minorEastAsia" w:hint="eastAsia"/>
        </w:rPr>
        <w:t>継続的維持・向上の必要性</w:t>
      </w:r>
    </w:p>
    <w:p w:rsidR="00177B60" w:rsidRPr="00DF09D5" w:rsidRDefault="00177B60" w:rsidP="00177B60">
      <w:pPr>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AB695F" w:rsidRPr="00DF09D5">
        <w:rPr>
          <w:rFonts w:asciiTheme="minorEastAsia" w:hAnsiTheme="minorEastAsia" w:hint="eastAsia"/>
        </w:rPr>
        <w:t xml:space="preserve"> </w:t>
      </w:r>
      <w:r w:rsidRPr="00DF09D5">
        <w:rPr>
          <w:rFonts w:asciiTheme="minorEastAsia" w:hAnsiTheme="minorEastAsia" w:hint="eastAsia"/>
        </w:rPr>
        <w:t>本計画の策定は、業務継続力維持・向上への第一歩である。</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職員の異動や業務内容</w:t>
      </w:r>
      <w:r w:rsidR="001C71E5">
        <w:rPr>
          <w:rFonts w:asciiTheme="minorEastAsia" w:hAnsiTheme="minorEastAsia" w:hint="eastAsia"/>
        </w:rPr>
        <w:t>、</w:t>
      </w:r>
      <w:r w:rsidRPr="00DF09D5">
        <w:rPr>
          <w:rFonts w:asciiTheme="minorEastAsia" w:hAnsiTheme="minorEastAsia" w:hint="eastAsia"/>
        </w:rPr>
        <w:t>組織の変化等に合わせて点検・見直しを行わなければ、計画そのものが形骸化してしまう恐れがある。そのため、定期的な研修や訓練等を通じて職員への浸透、定着を図ることにより、日常の業務</w:t>
      </w:r>
      <w:r w:rsidR="00F8580E">
        <w:rPr>
          <w:rFonts w:asciiTheme="minorEastAsia" w:hAnsiTheme="minorEastAsia" w:hint="eastAsia"/>
        </w:rPr>
        <w:t>遂行においても</w:t>
      </w:r>
      <w:r w:rsidRPr="00DF09D5">
        <w:rPr>
          <w:rFonts w:asciiTheme="minorEastAsia" w:hAnsiTheme="minorEastAsia" w:hint="eastAsia"/>
        </w:rPr>
        <w:t>「</w:t>
      </w:r>
      <w:r w:rsidR="00AA79AA">
        <w:rPr>
          <w:rFonts w:asciiTheme="minorEastAsia" w:hAnsiTheme="minorEastAsia" w:hint="eastAsia"/>
        </w:rPr>
        <w:t>非常時優先業務の実施・継続</w:t>
      </w:r>
      <w:r w:rsidRPr="00DF09D5">
        <w:rPr>
          <w:rFonts w:asciiTheme="minorEastAsia" w:hAnsiTheme="minorEastAsia" w:hint="eastAsia"/>
        </w:rPr>
        <w:t>」の観点を加える。さらに</w:t>
      </w:r>
      <w:r w:rsidR="005C128C">
        <w:rPr>
          <w:rFonts w:asciiTheme="minorEastAsia" w:hAnsiTheme="minorEastAsia" w:hint="eastAsia"/>
        </w:rPr>
        <w:t>、各所属において</w:t>
      </w:r>
      <w:r w:rsidRPr="00DF09D5">
        <w:rPr>
          <w:rFonts w:asciiTheme="minorEastAsia" w:hAnsiTheme="minorEastAsia" w:hint="eastAsia"/>
        </w:rPr>
        <w:t>計画の内容を検証し、課題が山積している業務資源の確保に向けた取組み等、必要に応じて改善を図っていくことにより、業務継続力を維持し、継続的に向上させていく。</w:t>
      </w:r>
    </w:p>
    <w:p w:rsidR="00177B60" w:rsidRPr="00DF09D5" w:rsidRDefault="00177B60" w:rsidP="00177B60">
      <w:pPr>
        <w:rPr>
          <w:rFonts w:asciiTheme="minorEastAsia" w:hAnsiTheme="minorEastAsia"/>
        </w:rPr>
      </w:pP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w:t>
      </w:r>
      <w:r w:rsidR="00177B60" w:rsidRPr="00DF09D5">
        <w:rPr>
          <w:rFonts w:asciiTheme="minorEastAsia" w:hAnsiTheme="minorEastAsia" w:hint="eastAsia"/>
        </w:rPr>
        <w:t>２</w:t>
      </w:r>
      <w:r w:rsidRPr="00DF09D5">
        <w:rPr>
          <w:rFonts w:asciiTheme="minorEastAsia" w:hAnsiTheme="minorEastAsia" w:hint="eastAsia"/>
        </w:rPr>
        <w:t>）</w:t>
      </w:r>
      <w:r w:rsidR="00E31038" w:rsidRPr="008A7863">
        <w:rPr>
          <w:rFonts w:asciiTheme="minorEastAsia" w:hAnsiTheme="minorEastAsia" w:hint="eastAsia"/>
        </w:rPr>
        <w:t>職員等への浸透・定着</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全職員が業務継続の重要性や業務継続における各自の役割等を理解し、組織全体に浸透させておくことが重要である。</w:t>
      </w:r>
    </w:p>
    <w:p w:rsidR="00177B60" w:rsidRPr="00DF09D5" w:rsidRDefault="00177B60" w:rsidP="00CE454D">
      <w:pPr>
        <w:ind w:leftChars="200" w:left="420" w:firstLineChars="100" w:firstLine="210"/>
        <w:rPr>
          <w:rFonts w:asciiTheme="minorEastAsia" w:hAnsiTheme="minorEastAsia"/>
        </w:rPr>
      </w:pPr>
      <w:r w:rsidRPr="00DF09D5">
        <w:rPr>
          <w:rFonts w:asciiTheme="minorEastAsia" w:hAnsiTheme="minorEastAsia" w:hint="eastAsia"/>
        </w:rPr>
        <w:t>このため</w:t>
      </w:r>
      <w:r w:rsidR="001C71E5">
        <w:rPr>
          <w:rFonts w:asciiTheme="minorEastAsia" w:hAnsiTheme="minorEastAsia" w:hint="eastAsia"/>
        </w:rPr>
        <w:t>、</w:t>
      </w:r>
      <w:r w:rsidRPr="00DF09D5">
        <w:rPr>
          <w:rFonts w:asciiTheme="minorEastAsia" w:hAnsiTheme="minorEastAsia" w:hint="eastAsia"/>
        </w:rPr>
        <w:t>本計画に関する職員への研修や防災訓練において業務継続計画の内容を加味した訓練の実施、所属間・職員間の情報共有、非常時優先業務の実施手順等が記載された行動手順書の整備等、業務継続の浸透・定着を図るものとする。</w:t>
      </w:r>
    </w:p>
    <w:p w:rsidR="00CC758F" w:rsidRDefault="00CC758F" w:rsidP="00CB529A">
      <w:pPr>
        <w:widowControl/>
        <w:jc w:val="left"/>
        <w:rPr>
          <w:rFonts w:asciiTheme="minorEastAsia" w:hAnsiTheme="minorEastAsia"/>
        </w:rPr>
      </w:pPr>
    </w:p>
    <w:p w:rsidR="00177B60" w:rsidRPr="008A7863" w:rsidRDefault="00AB695F" w:rsidP="00E3103E">
      <w:pPr>
        <w:widowControl/>
        <w:ind w:firstLineChars="100" w:firstLine="210"/>
        <w:jc w:val="left"/>
        <w:rPr>
          <w:rFonts w:asciiTheme="minorEastAsia" w:hAnsiTheme="minorEastAsia"/>
        </w:rPr>
      </w:pPr>
      <w:r w:rsidRPr="00DF09D5">
        <w:rPr>
          <w:rFonts w:asciiTheme="minorEastAsia" w:hAnsiTheme="minorEastAsia" w:hint="eastAsia"/>
        </w:rPr>
        <w:t>（３）</w:t>
      </w:r>
      <w:r w:rsidR="00E31038" w:rsidRPr="008A7863">
        <w:rPr>
          <w:rFonts w:asciiTheme="minorEastAsia" w:hAnsiTheme="minorEastAsia" w:hint="eastAsia"/>
        </w:rPr>
        <w:t>計画の修正・見直し</w:t>
      </w:r>
    </w:p>
    <w:p w:rsidR="00546722"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546722" w:rsidRPr="00DF09D5">
        <w:rPr>
          <w:rFonts w:asciiTheme="minorEastAsia" w:hAnsiTheme="minorEastAsia" w:hint="eastAsia"/>
        </w:rPr>
        <w:t>本計画は、</w:t>
      </w:r>
      <w:r w:rsidR="00F8580E">
        <w:rPr>
          <w:rFonts w:asciiTheme="minorEastAsia" w:hAnsiTheme="minorEastAsia" w:hint="eastAsia"/>
        </w:rPr>
        <w:t>一定の被害想定やシナリオを前提として、</w:t>
      </w:r>
      <w:r w:rsidR="00546722" w:rsidRPr="00DF09D5">
        <w:rPr>
          <w:rFonts w:asciiTheme="minorEastAsia" w:hAnsiTheme="minorEastAsia" w:hint="eastAsia"/>
        </w:rPr>
        <w:t>現時点における資源の確保状況や対応能力の下</w:t>
      </w:r>
      <w:r w:rsidR="00F8580E">
        <w:rPr>
          <w:rFonts w:asciiTheme="minorEastAsia" w:hAnsiTheme="minorEastAsia" w:hint="eastAsia"/>
        </w:rPr>
        <w:t>で</w:t>
      </w:r>
      <w:r w:rsidR="00546722" w:rsidRPr="00DF09D5">
        <w:rPr>
          <w:rFonts w:asciiTheme="minorEastAsia" w:hAnsiTheme="minorEastAsia" w:hint="eastAsia"/>
        </w:rPr>
        <w:t>検討・策定したものであるため、</w:t>
      </w:r>
      <w:r w:rsidR="00E41D97" w:rsidRPr="00DF09D5">
        <w:rPr>
          <w:rFonts w:asciiTheme="minorEastAsia" w:hAnsiTheme="minorEastAsia" w:hint="eastAsia"/>
        </w:rPr>
        <w:t>被害想定の見直しに基づく計画の修正はもとより、</w:t>
      </w:r>
      <w:r w:rsidR="00546722" w:rsidRPr="00DF09D5">
        <w:rPr>
          <w:rFonts w:asciiTheme="minorEastAsia" w:hAnsiTheme="minorEastAsia" w:hint="eastAsia"/>
        </w:rPr>
        <w:t>必要資源の確保に努めた結果や訓練・教育等によって得られた情報や知見</w:t>
      </w:r>
      <w:r w:rsidR="00E41D97" w:rsidRPr="00DF09D5">
        <w:rPr>
          <w:rFonts w:asciiTheme="minorEastAsia" w:hAnsiTheme="minorEastAsia" w:hint="eastAsia"/>
        </w:rPr>
        <w:t>等</w:t>
      </w:r>
      <w:r w:rsidR="00546722" w:rsidRPr="00DF09D5">
        <w:rPr>
          <w:rFonts w:asciiTheme="minorEastAsia" w:hAnsiTheme="minorEastAsia" w:hint="eastAsia"/>
        </w:rPr>
        <w:t>について</w:t>
      </w:r>
      <w:r w:rsidR="00E41D97" w:rsidRPr="00DF09D5">
        <w:rPr>
          <w:rFonts w:asciiTheme="minorEastAsia" w:hAnsiTheme="minorEastAsia" w:hint="eastAsia"/>
        </w:rPr>
        <w:t>も</w:t>
      </w:r>
      <w:r w:rsidR="00546722" w:rsidRPr="00DF09D5">
        <w:rPr>
          <w:rFonts w:asciiTheme="minorEastAsia" w:hAnsiTheme="minorEastAsia" w:hint="eastAsia"/>
        </w:rPr>
        <w:t>適切に計画に反映させ、</w:t>
      </w:r>
      <w:r w:rsidR="005C128C">
        <w:rPr>
          <w:rFonts w:asciiTheme="minorEastAsia" w:hAnsiTheme="minorEastAsia" w:hint="eastAsia"/>
        </w:rPr>
        <w:t>継続的に修正・見直</w:t>
      </w:r>
      <w:r w:rsidR="00546722" w:rsidRPr="00DF09D5">
        <w:rPr>
          <w:rFonts w:asciiTheme="minorEastAsia" w:hAnsiTheme="minorEastAsia" w:hint="eastAsia"/>
        </w:rPr>
        <w:t>し</w:t>
      </w:r>
      <w:r w:rsidR="005C128C">
        <w:rPr>
          <w:rFonts w:asciiTheme="minorEastAsia" w:hAnsiTheme="minorEastAsia" w:hint="eastAsia"/>
        </w:rPr>
        <w:t>を図る</w:t>
      </w:r>
      <w:r w:rsidR="00546722" w:rsidRPr="00DF09D5">
        <w:rPr>
          <w:rFonts w:asciiTheme="minorEastAsia" w:hAnsiTheme="minorEastAsia" w:hint="eastAsia"/>
        </w:rPr>
        <w:t>必要がある。</w:t>
      </w:r>
    </w:p>
    <w:p w:rsidR="00177B60" w:rsidRDefault="00546722" w:rsidP="001E63AC">
      <w:pPr>
        <w:ind w:left="420" w:hangingChars="200" w:hanging="420"/>
        <w:rPr>
          <w:rFonts w:asciiTheme="minorEastAsia" w:hAnsiTheme="minorEastAsia"/>
        </w:rPr>
      </w:pPr>
      <w:r w:rsidRPr="00DF09D5">
        <w:rPr>
          <w:rFonts w:asciiTheme="minorEastAsia" w:hAnsiTheme="minorEastAsia" w:hint="eastAsia"/>
        </w:rPr>
        <w:t xml:space="preserve">　　　</w:t>
      </w:r>
      <w:r w:rsidR="001E63AC" w:rsidRPr="00DF09D5">
        <w:rPr>
          <w:rFonts w:asciiTheme="minorEastAsia" w:hAnsiTheme="minorEastAsia" w:hint="eastAsia"/>
        </w:rPr>
        <w:t>このため、業務継続計画の</w:t>
      </w:r>
      <w:r w:rsidR="00EF3F3D" w:rsidRPr="00DF09D5">
        <w:rPr>
          <w:rFonts w:asciiTheme="minorEastAsia" w:hAnsiTheme="minorEastAsia" w:hint="eastAsia"/>
        </w:rPr>
        <w:t>修正</w:t>
      </w:r>
      <w:r w:rsidR="001E63AC" w:rsidRPr="00DF09D5">
        <w:rPr>
          <w:rFonts w:asciiTheme="minorEastAsia" w:hAnsiTheme="minorEastAsia" w:hint="eastAsia"/>
        </w:rPr>
        <w:t>・見直しについては必要に応じて</w:t>
      </w:r>
      <w:r w:rsidR="005C128C">
        <w:rPr>
          <w:rFonts w:asciiTheme="minorEastAsia" w:hAnsiTheme="minorEastAsia" w:hint="eastAsia"/>
        </w:rPr>
        <w:t>適宜</w:t>
      </w:r>
      <w:r w:rsidR="001E63AC" w:rsidRPr="00DF09D5">
        <w:rPr>
          <w:rFonts w:asciiTheme="minorEastAsia" w:hAnsiTheme="minorEastAsia" w:hint="eastAsia"/>
        </w:rPr>
        <w:t>行うこととし、</w:t>
      </w:r>
      <w:r w:rsidRPr="00DF09D5">
        <w:rPr>
          <w:rFonts w:asciiTheme="minorEastAsia" w:hAnsiTheme="minorEastAsia" w:hint="eastAsia"/>
        </w:rPr>
        <w:t>また、地域防災計画との整合の観点からも、</w:t>
      </w:r>
      <w:r w:rsidR="001E63AC" w:rsidRPr="00DF09D5">
        <w:rPr>
          <w:rFonts w:asciiTheme="minorEastAsia" w:hAnsiTheme="minorEastAsia" w:hint="eastAsia"/>
        </w:rPr>
        <w:t>防災計画の修正に合わせて実施していくものとする。</w:t>
      </w:r>
    </w:p>
    <w:p w:rsidR="00524298" w:rsidRPr="00DF09D5" w:rsidRDefault="00F8580E" w:rsidP="0011296D">
      <w:pPr>
        <w:ind w:left="420" w:hangingChars="200" w:hanging="420"/>
        <w:rPr>
          <w:rFonts w:asciiTheme="minorEastAsia" w:hAnsiTheme="minorEastAsia"/>
        </w:rPr>
      </w:pPr>
      <w:r>
        <w:rPr>
          <w:rFonts w:asciiTheme="minorEastAsia" w:hAnsiTheme="minorEastAsia" w:hint="eastAsia"/>
        </w:rPr>
        <w:t xml:space="preserve">　　　なお、各所属においては、本計画を参考とし、独自の想定に基づき、様々なパターンのＢＣＰを策定するものとする。</w:t>
      </w:r>
      <w:r w:rsidR="00221A98" w:rsidRPr="00DF09D5">
        <w:rPr>
          <w:rFonts w:asciiTheme="minorEastAsia" w:hAnsiTheme="minorEastAsia"/>
        </w:rPr>
        <w:br w:type="page"/>
      </w:r>
    </w:p>
    <w:p w:rsidR="00524298" w:rsidRPr="00DF09D5" w:rsidRDefault="00524298">
      <w:pPr>
        <w:widowControl/>
        <w:jc w:val="left"/>
        <w:rPr>
          <w:b/>
        </w:rPr>
      </w:pPr>
      <w:r w:rsidRPr="00DF09D5">
        <w:rPr>
          <w:rFonts w:hint="eastAsia"/>
          <w:b/>
        </w:rPr>
        <w:lastRenderedPageBreak/>
        <w:t>第２章　想定する地震と被害の想定</w:t>
      </w:r>
    </w:p>
    <w:p w:rsidR="00524298" w:rsidRPr="00DF09D5" w:rsidRDefault="00524298">
      <w:pPr>
        <w:widowControl/>
        <w:jc w:val="left"/>
      </w:pPr>
    </w:p>
    <w:p w:rsidR="00AE5EA0" w:rsidRPr="00AA79AA" w:rsidRDefault="008F1C33" w:rsidP="00AE5EA0">
      <w:pPr>
        <w:ind w:firstLineChars="100" w:firstLine="210"/>
        <w:rPr>
          <w:rFonts w:asciiTheme="minorEastAsia" w:hAnsiTheme="minorEastAsia"/>
        </w:rPr>
      </w:pPr>
      <w:r w:rsidRPr="00DF09D5">
        <w:rPr>
          <w:rFonts w:hint="eastAsia"/>
        </w:rPr>
        <w:t>本市業務継続計画で想定する地震は</w:t>
      </w:r>
      <w:r w:rsidR="005A3328" w:rsidRPr="00DF09D5">
        <w:rPr>
          <w:rFonts w:asciiTheme="minorEastAsia" w:hAnsiTheme="minorEastAsia" w:hint="eastAsia"/>
        </w:rPr>
        <w:t>、</w:t>
      </w:r>
      <w:r w:rsidR="00CC758F" w:rsidRPr="00AA79AA">
        <w:rPr>
          <w:rFonts w:asciiTheme="minorEastAsia" w:hAnsiTheme="minorEastAsia" w:hint="eastAsia"/>
        </w:rPr>
        <w:t>本市に最も</w:t>
      </w:r>
      <w:r w:rsidR="005A3328" w:rsidRPr="00AA79AA">
        <w:rPr>
          <w:rFonts w:asciiTheme="minorEastAsia" w:hAnsiTheme="minorEastAsia" w:hint="eastAsia"/>
        </w:rPr>
        <w:t>甚大な被害をもたらすと考えられている</w:t>
      </w:r>
      <w:r w:rsidR="00AE5EA0" w:rsidRPr="00AA79AA">
        <w:rPr>
          <w:rFonts w:asciiTheme="minorEastAsia" w:hAnsiTheme="minorEastAsia" w:hint="eastAsia"/>
        </w:rPr>
        <w:t>「南海トラフ巨大地震」を前提とする。</w:t>
      </w:r>
    </w:p>
    <w:p w:rsidR="008F1C33" w:rsidRPr="00AA79AA" w:rsidRDefault="008F1C33">
      <w:pPr>
        <w:widowControl/>
        <w:jc w:val="left"/>
      </w:pPr>
      <w:r w:rsidRPr="00AA79AA">
        <w:rPr>
          <w:rFonts w:hint="eastAsia"/>
        </w:rPr>
        <w:t xml:space="preserve">　</w:t>
      </w:r>
      <w:r w:rsidR="00367D7B" w:rsidRPr="00AA79AA">
        <w:rPr>
          <w:rFonts w:hint="eastAsia"/>
        </w:rPr>
        <w:t>また、地震発生時期は、勤務時間外で職員参集に最も時間を要する冬の</w:t>
      </w:r>
      <w:r w:rsidR="00257F42" w:rsidRPr="00AA79AA">
        <w:rPr>
          <w:rFonts w:hint="eastAsia"/>
        </w:rPr>
        <w:t>早朝とする。</w:t>
      </w:r>
    </w:p>
    <w:p w:rsidR="00257F42" w:rsidRPr="00AA79AA" w:rsidRDefault="00257F42">
      <w:pPr>
        <w:widowControl/>
        <w:jc w:val="left"/>
      </w:pPr>
      <w:r w:rsidRPr="00AA79AA">
        <w:rPr>
          <w:rFonts w:hint="eastAsia"/>
        </w:rPr>
        <w:t xml:space="preserve">　ただし、被害想定数については、最悪のケースである夕刻の値を前提とする。</w:t>
      </w:r>
    </w:p>
    <w:p w:rsidR="008F1C33" w:rsidRPr="00DF09D5" w:rsidRDefault="001E63AC">
      <w:pPr>
        <w:widowControl/>
        <w:jc w:val="left"/>
        <w:rPr>
          <w:u w:val="single"/>
        </w:rPr>
      </w:pPr>
      <w:r w:rsidRPr="00AA79AA">
        <w:rPr>
          <w:rFonts w:hint="eastAsia"/>
        </w:rPr>
        <w:t xml:space="preserve">　（被害想定出典：</w:t>
      </w:r>
      <w:r w:rsidR="006C3A20" w:rsidRPr="00AA79AA">
        <w:rPr>
          <w:rFonts w:hint="eastAsia"/>
        </w:rPr>
        <w:t>大阪府防災会議　南海トラフ巨大地震災害対策等検討部会）</w:t>
      </w:r>
    </w:p>
    <w:p w:rsidR="001E63AC" w:rsidRPr="001C71E5" w:rsidRDefault="001635AE">
      <w:pPr>
        <w:widowControl/>
        <w:jc w:val="left"/>
        <w:rPr>
          <w:rFonts w:asciiTheme="minorEastAsia" w:hAnsiTheme="minorEastAsia"/>
        </w:rPr>
      </w:pPr>
      <w:r w:rsidRPr="001C71E5">
        <w:rPr>
          <w:rFonts w:asciiTheme="minorEastAsia" w:hAnsiTheme="minorEastAsia" w:hint="eastAsia"/>
        </w:rPr>
        <w:t>（H25.10、H26.</w:t>
      </w:r>
      <w:r w:rsidR="001C71E5">
        <w:rPr>
          <w:rFonts w:asciiTheme="minorEastAsia" w:hAnsiTheme="minorEastAsia" w:hint="eastAsia"/>
        </w:rPr>
        <w:t>１</w:t>
      </w:r>
      <w:r w:rsidR="006A22DA" w:rsidRPr="001C71E5">
        <w:rPr>
          <w:rFonts w:asciiTheme="minorEastAsia" w:hAnsiTheme="minorEastAsia" w:hint="eastAsia"/>
        </w:rPr>
        <w:t>。ただし「2-1被害種別毎の概要」は関係局の意見を踏まえ、時点修正</w:t>
      </w:r>
      <w:r w:rsidRPr="001C71E5">
        <w:rPr>
          <w:rFonts w:asciiTheme="minorEastAsia" w:hAnsiTheme="minorEastAsia" w:hint="eastAsia"/>
        </w:rPr>
        <w:t xml:space="preserve">） </w:t>
      </w:r>
    </w:p>
    <w:p w:rsidR="001635AE" w:rsidRPr="00DF09D5" w:rsidRDefault="001635AE">
      <w:pPr>
        <w:widowControl/>
        <w:jc w:val="left"/>
      </w:pPr>
    </w:p>
    <w:p w:rsidR="002C4E8D" w:rsidRPr="00DF09D5" w:rsidRDefault="00177B60" w:rsidP="004A6A66">
      <w:pPr>
        <w:rPr>
          <w:rFonts w:asciiTheme="majorEastAsia" w:eastAsiaTheme="majorEastAsia" w:hAnsiTheme="majorEastAsia"/>
        </w:rPr>
      </w:pPr>
      <w:r w:rsidRPr="00DF09D5">
        <w:rPr>
          <w:rFonts w:asciiTheme="majorEastAsia" w:eastAsiaTheme="majorEastAsia" w:hAnsiTheme="majorEastAsia" w:hint="eastAsia"/>
        </w:rPr>
        <w:t>●</w:t>
      </w:r>
      <w:r w:rsidR="002C4E8D" w:rsidRPr="00DF09D5">
        <w:rPr>
          <w:rFonts w:asciiTheme="majorEastAsia" w:eastAsiaTheme="majorEastAsia" w:hAnsiTheme="majorEastAsia" w:hint="eastAsia"/>
        </w:rPr>
        <w:t>想定する地震と被害の想定</w:t>
      </w:r>
    </w:p>
    <w:p w:rsidR="005D66A8" w:rsidRPr="00DF09D5" w:rsidRDefault="005D66A8" w:rsidP="005D66A8">
      <w:r w:rsidRPr="00DF09D5">
        <w:rPr>
          <w:rFonts w:hint="eastAsia"/>
        </w:rPr>
        <w:t xml:space="preserve">　南海トラフ</w:t>
      </w:r>
      <w:r w:rsidRPr="00DF09D5">
        <w:t>(</w:t>
      </w:r>
      <w:r w:rsidRPr="00DF09D5">
        <w:rPr>
          <w:rFonts w:hint="eastAsia"/>
        </w:rPr>
        <w:t>海溝型：東南海・南海地震</w:t>
      </w:r>
      <w:r w:rsidRPr="00DF09D5">
        <w:t>)</w:t>
      </w:r>
    </w:p>
    <w:p w:rsidR="005D66A8" w:rsidRPr="00DF09D5" w:rsidRDefault="005D66A8" w:rsidP="008A1681">
      <w:pPr>
        <w:pStyle w:val="a7"/>
        <w:numPr>
          <w:ilvl w:val="0"/>
          <w:numId w:val="12"/>
        </w:numPr>
        <w:ind w:leftChars="0"/>
      </w:pPr>
      <w:r w:rsidRPr="00DF09D5">
        <w:rPr>
          <w:rFonts w:hint="eastAsia"/>
        </w:rPr>
        <w:t>震度分布予測</w:t>
      </w:r>
    </w:p>
    <w:p w:rsidR="005D66A8" w:rsidRPr="00DF09D5" w:rsidRDefault="005D66A8" w:rsidP="005D66A8">
      <w:pPr>
        <w:ind w:firstLineChars="150" w:firstLine="315"/>
      </w:pPr>
      <w:r w:rsidRPr="00DF09D5">
        <w:rPr>
          <w:rFonts w:hint="eastAsia"/>
          <w:noProof/>
        </w:rPr>
        <w:drawing>
          <wp:anchor distT="0" distB="0" distL="114300" distR="114300" simplePos="0" relativeHeight="251671552" behindDoc="0" locked="0" layoutInCell="1" allowOverlap="1">
            <wp:simplePos x="0" y="0"/>
            <wp:positionH relativeFrom="column">
              <wp:posOffset>377190</wp:posOffset>
            </wp:positionH>
            <wp:positionV relativeFrom="paragraph">
              <wp:posOffset>215900</wp:posOffset>
            </wp:positionV>
            <wp:extent cx="1638300" cy="1038225"/>
            <wp:effectExtent l="19050" t="0" r="0" b="0"/>
            <wp:wrapNone/>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38300" cy="1038225"/>
                    </a:xfrm>
                    <a:prstGeom prst="rect">
                      <a:avLst/>
                    </a:prstGeom>
                    <a:noFill/>
                    <a:ln w="9525">
                      <a:noFill/>
                      <a:miter lim="800000"/>
                      <a:headEnd/>
                      <a:tailEnd/>
                    </a:ln>
                  </pic:spPr>
                </pic:pic>
              </a:graphicData>
            </a:graphic>
          </wp:anchor>
        </w:drawing>
      </w:r>
      <w:r w:rsidRPr="00DF09D5">
        <w:rPr>
          <w:rFonts w:hint="eastAsia"/>
          <w:noProof/>
        </w:rPr>
        <w:drawing>
          <wp:inline distT="0" distB="0" distL="0" distR="0">
            <wp:extent cx="5095875" cy="5259504"/>
            <wp:effectExtent l="19050" t="0" r="9525"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95875" cy="5259504"/>
                    </a:xfrm>
                    <a:prstGeom prst="rect">
                      <a:avLst/>
                    </a:prstGeom>
                    <a:noFill/>
                    <a:ln w="9525">
                      <a:noFill/>
                      <a:miter lim="800000"/>
                      <a:headEnd/>
                      <a:tailEnd/>
                    </a:ln>
                  </pic:spPr>
                </pic:pic>
              </a:graphicData>
            </a:graphic>
          </wp:inline>
        </w:drawing>
      </w:r>
    </w:p>
    <w:p w:rsidR="008A1681" w:rsidRPr="00DF09D5" w:rsidRDefault="008A1681" w:rsidP="005D66A8">
      <w:pPr>
        <w:ind w:firstLineChars="150" w:firstLine="315"/>
      </w:pPr>
    </w:p>
    <w:p w:rsidR="005D66A8" w:rsidRPr="00DF09D5" w:rsidRDefault="005D66A8" w:rsidP="00BB2D4C">
      <w:pPr>
        <w:pStyle w:val="a7"/>
        <w:numPr>
          <w:ilvl w:val="0"/>
          <w:numId w:val="12"/>
        </w:numPr>
        <w:ind w:leftChars="0"/>
      </w:pPr>
      <w:r w:rsidRPr="00DF09D5">
        <w:rPr>
          <w:rFonts w:hint="eastAsia"/>
        </w:rPr>
        <w:lastRenderedPageBreak/>
        <w:t>津波浸水想定</w:t>
      </w:r>
    </w:p>
    <w:p w:rsidR="005D66A8" w:rsidRPr="00DF09D5" w:rsidRDefault="005D66A8" w:rsidP="005D66A8">
      <w:pPr>
        <w:ind w:firstLineChars="150" w:firstLine="315"/>
      </w:pPr>
      <w:r w:rsidRPr="00DF09D5">
        <w:rPr>
          <w:rFonts w:hint="eastAsia"/>
          <w:noProof/>
        </w:rPr>
        <w:drawing>
          <wp:inline distT="0" distB="0" distL="0" distR="0">
            <wp:extent cx="4951056" cy="4286250"/>
            <wp:effectExtent l="19050" t="0" r="1944"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51056" cy="4286250"/>
                    </a:xfrm>
                    <a:prstGeom prst="rect">
                      <a:avLst/>
                    </a:prstGeom>
                    <a:noFill/>
                    <a:ln w="9525">
                      <a:noFill/>
                      <a:miter lim="800000"/>
                      <a:headEnd/>
                      <a:tailEnd/>
                    </a:ln>
                  </pic:spPr>
                </pic:pic>
              </a:graphicData>
            </a:graphic>
          </wp:inline>
        </w:drawing>
      </w:r>
    </w:p>
    <w:p w:rsidR="00863C47" w:rsidRPr="00DF09D5" w:rsidRDefault="00863C47" w:rsidP="005D66A8"/>
    <w:p w:rsidR="00BB2D4C" w:rsidRPr="00DF09D5" w:rsidRDefault="00BB2D4C" w:rsidP="00BB2D4C"/>
    <w:p w:rsidR="00177B60" w:rsidRPr="00DF09D5" w:rsidRDefault="00BB2D4C" w:rsidP="00BB2D4C">
      <w:r w:rsidRPr="00DF09D5">
        <w:rPr>
          <w:rFonts w:hint="eastAsia"/>
        </w:rPr>
        <w:t>③</w:t>
      </w:r>
      <w:r w:rsidR="00863C47" w:rsidRPr="00DF09D5">
        <w:rPr>
          <w:rFonts w:hint="eastAsia"/>
        </w:rPr>
        <w:t>建物被害・府域（全壊）【想定ケースのうち最大値を記載】</w:t>
      </w:r>
    </w:p>
    <w:tbl>
      <w:tblPr>
        <w:tblStyle w:val="a8"/>
        <w:tblpPr w:leftFromText="142" w:rightFromText="142" w:vertAnchor="text" w:horzAnchor="margin" w:tblpY="42"/>
        <w:tblW w:w="6203" w:type="dxa"/>
        <w:tblLayout w:type="fixed"/>
        <w:tblLook w:val="04A0" w:firstRow="1" w:lastRow="0" w:firstColumn="1" w:lastColumn="0" w:noHBand="0" w:noVBand="1"/>
      </w:tblPr>
      <w:tblGrid>
        <w:gridCol w:w="250"/>
        <w:gridCol w:w="1276"/>
        <w:gridCol w:w="1984"/>
        <w:gridCol w:w="1417"/>
        <w:gridCol w:w="1276"/>
      </w:tblGrid>
      <w:tr w:rsidR="00863C47" w:rsidRPr="00DF09D5" w:rsidTr="000E1AB0">
        <w:trPr>
          <w:trHeight w:val="692"/>
        </w:trPr>
        <w:tc>
          <w:tcPr>
            <w:tcW w:w="1526" w:type="dxa"/>
            <w:gridSpan w:val="2"/>
            <w:vMerge w:val="restart"/>
            <w:tcBorders>
              <w:right w:val="dotted" w:sz="4" w:space="0" w:color="auto"/>
            </w:tcBorders>
            <w:vAlign w:val="center"/>
          </w:tcPr>
          <w:p w:rsidR="00863C47" w:rsidRPr="00DF09D5" w:rsidRDefault="00863C47" w:rsidP="00863C47">
            <w:pPr>
              <w:jc w:val="center"/>
            </w:pPr>
            <w:r w:rsidRPr="00DF09D5">
              <w:rPr>
                <w:rFonts w:hint="eastAsia"/>
              </w:rPr>
              <w:t>項　　目</w:t>
            </w:r>
          </w:p>
        </w:tc>
        <w:tc>
          <w:tcPr>
            <w:tcW w:w="1984" w:type="dxa"/>
            <w:vMerge w:val="restart"/>
            <w:tcBorders>
              <w:left w:val="dotted" w:sz="4" w:space="0" w:color="auto"/>
              <w:right w:val="double" w:sz="4" w:space="0" w:color="auto"/>
            </w:tcBorders>
            <w:vAlign w:val="center"/>
          </w:tcPr>
          <w:p w:rsidR="00863C47" w:rsidRPr="00DF09D5" w:rsidRDefault="00863C47" w:rsidP="00863C47">
            <w:pPr>
              <w:jc w:val="center"/>
            </w:pPr>
            <w:r w:rsidRPr="00DF09D5">
              <w:rPr>
                <w:rFonts w:hint="eastAsia"/>
              </w:rPr>
              <w:t>条件・定義</w:t>
            </w:r>
          </w:p>
        </w:tc>
        <w:tc>
          <w:tcPr>
            <w:tcW w:w="2693" w:type="dxa"/>
            <w:gridSpan w:val="2"/>
            <w:tcBorders>
              <w:bottom w:val="nil"/>
            </w:tcBorders>
            <w:shd w:val="clear" w:color="auto" w:fill="auto"/>
            <w:vAlign w:val="center"/>
          </w:tcPr>
          <w:p w:rsidR="00863C47" w:rsidRPr="00DF09D5" w:rsidRDefault="00863C47" w:rsidP="00863C47">
            <w:pPr>
              <w:jc w:val="center"/>
            </w:pPr>
            <w:r w:rsidRPr="00DF09D5">
              <w:rPr>
                <w:rFonts w:hint="eastAsia"/>
              </w:rPr>
              <w:t>大阪府推計</w:t>
            </w:r>
          </w:p>
          <w:p w:rsidR="00863C47" w:rsidRPr="001C71E5" w:rsidRDefault="00863C47" w:rsidP="00863C47">
            <w:pPr>
              <w:jc w:val="center"/>
              <w:rPr>
                <w:rFonts w:asciiTheme="minorEastAsia" w:hAnsiTheme="minorEastAsia"/>
              </w:rPr>
            </w:pPr>
            <w:r w:rsidRPr="001C71E5">
              <w:rPr>
                <w:rFonts w:asciiTheme="minorEastAsia" w:hAnsiTheme="minorEastAsia" w:hint="eastAsia"/>
              </w:rPr>
              <w:t>（H25.10.30）</w:t>
            </w:r>
          </w:p>
        </w:tc>
      </w:tr>
      <w:tr w:rsidR="00863C47" w:rsidRPr="00DF09D5" w:rsidTr="000E1AB0">
        <w:trPr>
          <w:trHeight w:val="299"/>
        </w:trPr>
        <w:tc>
          <w:tcPr>
            <w:tcW w:w="1526" w:type="dxa"/>
            <w:gridSpan w:val="2"/>
            <w:vMerge/>
            <w:tcBorders>
              <w:bottom w:val="double" w:sz="4" w:space="0" w:color="auto"/>
              <w:right w:val="dotted" w:sz="4" w:space="0" w:color="auto"/>
            </w:tcBorders>
            <w:vAlign w:val="center"/>
          </w:tcPr>
          <w:p w:rsidR="00863C47" w:rsidRPr="00DF09D5" w:rsidRDefault="00863C47" w:rsidP="00863C47">
            <w:pPr>
              <w:jc w:val="center"/>
            </w:pPr>
          </w:p>
        </w:tc>
        <w:tc>
          <w:tcPr>
            <w:tcW w:w="1984" w:type="dxa"/>
            <w:vMerge/>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top w:val="nil"/>
              <w:bottom w:val="double" w:sz="4" w:space="0" w:color="auto"/>
              <w:right w:val="dotted" w:sz="4" w:space="0" w:color="auto"/>
            </w:tcBorders>
            <w:shd w:val="clear" w:color="auto" w:fill="auto"/>
            <w:vAlign w:val="center"/>
          </w:tcPr>
          <w:p w:rsidR="00863C47" w:rsidRPr="00DF09D5" w:rsidRDefault="00863C47" w:rsidP="00863C47">
            <w:pPr>
              <w:jc w:val="center"/>
            </w:pPr>
          </w:p>
        </w:tc>
        <w:tc>
          <w:tcPr>
            <w:tcW w:w="1276" w:type="dxa"/>
            <w:tcBorders>
              <w:top w:val="dotted" w:sz="4" w:space="0" w:color="auto"/>
              <w:left w:val="dotted" w:sz="4" w:space="0" w:color="auto"/>
              <w:bottom w:val="double" w:sz="4" w:space="0" w:color="auto"/>
            </w:tcBorders>
            <w:shd w:val="clear" w:color="auto" w:fill="auto"/>
            <w:vAlign w:val="center"/>
          </w:tcPr>
          <w:p w:rsidR="00863C47" w:rsidRPr="00DF09D5" w:rsidRDefault="00863C47" w:rsidP="00863C47">
            <w:pPr>
              <w:jc w:val="center"/>
            </w:pPr>
            <w:r w:rsidRPr="00DF09D5">
              <w:rPr>
                <w:rFonts w:hint="eastAsia"/>
                <w:w w:val="66"/>
              </w:rPr>
              <w:t>うち大阪市域</w:t>
            </w:r>
          </w:p>
        </w:tc>
      </w:tr>
      <w:tr w:rsidR="00863C47" w:rsidRPr="00DF09D5" w:rsidTr="000E1AB0">
        <w:tc>
          <w:tcPr>
            <w:tcW w:w="3510" w:type="dxa"/>
            <w:gridSpan w:val="3"/>
            <w:tcBorders>
              <w:top w:val="double" w:sz="4" w:space="0" w:color="auto"/>
              <w:bottom w:val="nil"/>
              <w:right w:val="double" w:sz="4" w:space="0" w:color="auto"/>
            </w:tcBorders>
            <w:vAlign w:val="center"/>
          </w:tcPr>
          <w:p w:rsidR="00863C47" w:rsidRPr="00DF09D5" w:rsidRDefault="00863C47" w:rsidP="00863C47">
            <w:pPr>
              <w:jc w:val="left"/>
            </w:pPr>
            <w:r w:rsidRPr="00DF09D5">
              <w:rPr>
                <w:rFonts w:hint="eastAsia"/>
              </w:rPr>
              <w:t>総　数</w:t>
            </w:r>
          </w:p>
        </w:tc>
        <w:tc>
          <w:tcPr>
            <w:tcW w:w="1417" w:type="dxa"/>
            <w:tcBorders>
              <w:top w:val="double" w:sz="4" w:space="0" w:color="auto"/>
              <w:righ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179,153</w:t>
            </w:r>
          </w:p>
        </w:tc>
        <w:tc>
          <w:tcPr>
            <w:tcW w:w="1276" w:type="dxa"/>
            <w:tcBorders>
              <w:top w:val="double" w:sz="4" w:space="0" w:color="auto"/>
              <w:lef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78,921</w:t>
            </w:r>
          </w:p>
        </w:tc>
      </w:tr>
      <w:tr w:rsidR="00863C47" w:rsidRPr="00DF09D5" w:rsidTr="000E1AB0">
        <w:tc>
          <w:tcPr>
            <w:tcW w:w="250" w:type="dxa"/>
            <w:vMerge w:val="restart"/>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液状化</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71,091</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38,248</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揺れ</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15,375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3,974</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津波</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31,135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29,056</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地震火災</w:t>
            </w:r>
          </w:p>
        </w:tc>
        <w:tc>
          <w:tcPr>
            <w:tcW w:w="1984" w:type="dxa"/>
            <w:tcBorders>
              <w:left w:val="dotted" w:sz="4" w:space="0" w:color="auto"/>
              <w:right w:val="double" w:sz="4" w:space="0" w:color="auto"/>
            </w:tcBorders>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冬</w:t>
            </w:r>
            <w:r w:rsidR="001C71E5">
              <w:rPr>
                <w:rFonts w:asciiTheme="minorEastAsia" w:hAnsiTheme="minorEastAsia" w:hint="eastAsia"/>
              </w:rPr>
              <w:t>18</w:t>
            </w:r>
            <w:r w:rsidRPr="001C71E5">
              <w:rPr>
                <w:rFonts w:asciiTheme="minorEastAsia" w:hAnsiTheme="minorEastAsia" w:hint="eastAsia"/>
              </w:rPr>
              <w:t>時</w:t>
            </w:r>
          </w:p>
          <w:p w:rsidR="00863C47" w:rsidRPr="00DF09D5" w:rsidRDefault="001C71E5" w:rsidP="00863C47">
            <w:pPr>
              <w:jc w:val="center"/>
              <w:rPr>
                <w:w w:val="90"/>
              </w:rPr>
            </w:pPr>
            <w:r>
              <w:rPr>
                <w:rFonts w:asciiTheme="minorEastAsia" w:hAnsiTheme="minorEastAsia" w:hint="eastAsia"/>
                <w:w w:val="90"/>
              </w:rPr>
              <w:t>１</w:t>
            </w:r>
            <w:r w:rsidR="00863C47" w:rsidRPr="001C71E5">
              <w:rPr>
                <w:rFonts w:asciiTheme="minorEastAsia" w:hAnsiTheme="minorEastAsia" w:hint="eastAsia"/>
                <w:w w:val="90"/>
              </w:rPr>
              <w:t>％超過確率風速（5.3ｍ/sec）</w:t>
            </w: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61,473</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7,643</w:t>
            </w:r>
          </w:p>
        </w:tc>
      </w:tr>
      <w:tr w:rsidR="00863C47" w:rsidRPr="00DF09D5" w:rsidTr="000E1AB0">
        <w:tc>
          <w:tcPr>
            <w:tcW w:w="250" w:type="dxa"/>
            <w:vMerge/>
            <w:tcBorders>
              <w:top w:val="nil"/>
              <w:bottom w:val="double" w:sz="4" w:space="0" w:color="auto"/>
            </w:tcBorders>
            <w:vAlign w:val="center"/>
          </w:tcPr>
          <w:p w:rsidR="00863C47" w:rsidRPr="00DF09D5" w:rsidRDefault="00863C47" w:rsidP="00863C47">
            <w:pPr>
              <w:jc w:val="center"/>
            </w:pPr>
          </w:p>
        </w:tc>
        <w:tc>
          <w:tcPr>
            <w:tcW w:w="1276" w:type="dxa"/>
            <w:tcBorders>
              <w:bottom w:val="double" w:sz="4" w:space="0" w:color="auto"/>
              <w:right w:val="dotted" w:sz="4" w:space="0" w:color="auto"/>
            </w:tcBorders>
            <w:vAlign w:val="center"/>
          </w:tcPr>
          <w:p w:rsidR="00863C47" w:rsidRPr="00DF09D5" w:rsidRDefault="00863C47" w:rsidP="00863C47">
            <w:pPr>
              <w:jc w:val="center"/>
            </w:pPr>
            <w:r w:rsidRPr="00DF09D5">
              <w:rPr>
                <w:rFonts w:hint="eastAsia"/>
              </w:rPr>
              <w:t>急傾斜地</w:t>
            </w:r>
          </w:p>
        </w:tc>
        <w:tc>
          <w:tcPr>
            <w:tcW w:w="1984" w:type="dxa"/>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bottom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79</w:t>
            </w:r>
          </w:p>
        </w:tc>
        <w:tc>
          <w:tcPr>
            <w:tcW w:w="1276" w:type="dxa"/>
            <w:tcBorders>
              <w:left w:val="dotted" w:sz="4" w:space="0" w:color="auto"/>
              <w:bottom w:val="double"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0</w:t>
            </w:r>
          </w:p>
        </w:tc>
      </w:tr>
      <w:tr w:rsidR="00863C47" w:rsidRPr="00DF09D5" w:rsidTr="000E1AB0">
        <w:tc>
          <w:tcPr>
            <w:tcW w:w="1526" w:type="dxa"/>
            <w:gridSpan w:val="2"/>
            <w:tcBorders>
              <w:top w:val="double" w:sz="4" w:space="0" w:color="auto"/>
              <w:right w:val="dotted" w:sz="4" w:space="0" w:color="auto"/>
            </w:tcBorders>
            <w:vAlign w:val="center"/>
          </w:tcPr>
          <w:p w:rsidR="00863C47" w:rsidRPr="00DF09D5" w:rsidRDefault="00863C47" w:rsidP="00863C47">
            <w:pPr>
              <w:jc w:val="center"/>
            </w:pPr>
            <w:r w:rsidRPr="00DF09D5">
              <w:rPr>
                <w:rFonts w:hint="eastAsia"/>
              </w:rPr>
              <w:t>参　考</w:t>
            </w:r>
          </w:p>
        </w:tc>
        <w:tc>
          <w:tcPr>
            <w:tcW w:w="1984" w:type="dxa"/>
            <w:tcBorders>
              <w:top w:val="double" w:sz="4" w:space="0" w:color="auto"/>
              <w:left w:val="dotted" w:sz="4" w:space="0" w:color="auto"/>
              <w:right w:val="double" w:sz="4" w:space="0" w:color="auto"/>
            </w:tcBorders>
            <w:vAlign w:val="center"/>
          </w:tcPr>
          <w:p w:rsidR="00863C47" w:rsidRPr="00DF09D5" w:rsidRDefault="00863C47" w:rsidP="00863C47">
            <w:pPr>
              <w:jc w:val="center"/>
            </w:pPr>
            <w:r w:rsidRPr="00DF09D5">
              <w:rPr>
                <w:rFonts w:hint="eastAsia"/>
              </w:rPr>
              <w:t>大阪府建物総数</w:t>
            </w:r>
          </w:p>
        </w:tc>
        <w:tc>
          <w:tcPr>
            <w:tcW w:w="1417" w:type="dxa"/>
            <w:tcBorders>
              <w:top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2,530,162</w:t>
            </w:r>
          </w:p>
        </w:tc>
        <w:tc>
          <w:tcPr>
            <w:tcW w:w="1276" w:type="dxa"/>
            <w:tcBorders>
              <w:top w:val="double" w:sz="4" w:space="0" w:color="auto"/>
              <w:left w:val="dotted" w:sz="4" w:space="0" w:color="auto"/>
            </w:tcBorders>
            <w:shd w:val="clear" w:color="auto" w:fill="auto"/>
            <w:vAlign w:val="center"/>
          </w:tcPr>
          <w:p w:rsidR="00863C47" w:rsidRPr="001C71E5" w:rsidRDefault="00725A3B" w:rsidP="00863C47">
            <w:pPr>
              <w:jc w:val="center"/>
              <w:rPr>
                <w:rFonts w:asciiTheme="minorEastAsia" w:hAnsiTheme="minorEastAsia"/>
              </w:rPr>
            </w:pPr>
            <w:r w:rsidRPr="001C71E5">
              <w:rPr>
                <w:rFonts w:asciiTheme="minorEastAsia" w:hAnsiTheme="minorEastAsia" w:hint="eastAsia"/>
              </w:rPr>
              <w:t>543,860</w:t>
            </w:r>
          </w:p>
        </w:tc>
      </w:tr>
    </w:tbl>
    <w:p w:rsidR="0039532B" w:rsidRPr="00DF09D5" w:rsidRDefault="00177B60" w:rsidP="00177B60">
      <w:r w:rsidRPr="00DF09D5">
        <w:rPr>
          <w:rFonts w:hint="eastAsia"/>
        </w:rPr>
        <w:t xml:space="preserve"> </w:t>
      </w:r>
      <w:r w:rsidR="00AB695F" w:rsidRPr="00DF09D5">
        <w:rPr>
          <w:rFonts w:hint="eastAsia"/>
        </w:rPr>
        <w:t xml:space="preserve">　</w:t>
      </w:r>
    </w:p>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1635AE" w:rsidRPr="00DF09D5" w:rsidRDefault="001635AE" w:rsidP="00177B60"/>
    <w:p w:rsidR="00493EB9" w:rsidRDefault="00493EB9" w:rsidP="002D7F56">
      <w:pPr>
        <w:ind w:firstLineChars="100" w:firstLine="210"/>
      </w:pPr>
      <w:r>
        <w:rPr>
          <w:rFonts w:hint="eastAsia"/>
        </w:rPr>
        <w:lastRenderedPageBreak/>
        <w:t>【大阪市内被害内訳（液状化、揺れ、津波、地震火災の合計）】</w:t>
      </w:r>
    </w:p>
    <w:p w:rsidR="00154401" w:rsidRDefault="00154401" w:rsidP="002D7F56">
      <w:pPr>
        <w:ind w:firstLineChars="100" w:firstLine="210"/>
      </w:pPr>
      <w:r>
        <w:rPr>
          <w:rFonts w:hint="eastAsia"/>
        </w:rPr>
        <w:t xml:space="preserve">　（</w:t>
      </w:r>
      <w:r w:rsidRPr="00154401">
        <w:rPr>
          <w:rFonts w:asciiTheme="minorEastAsia" w:hAnsiTheme="minorEastAsia" w:hint="eastAsia"/>
        </w:rPr>
        <w:t>H25.10.30</w:t>
      </w:r>
      <w:r>
        <w:rPr>
          <w:rFonts w:asciiTheme="minorEastAsia" w:hAnsiTheme="minorEastAsia" w:hint="eastAsia"/>
        </w:rPr>
        <w:t>推計</w:t>
      </w:r>
      <w:r>
        <w:rPr>
          <w:rFonts w:hint="eastAsia"/>
        </w:rPr>
        <w:t>）</w:t>
      </w:r>
    </w:p>
    <w:tbl>
      <w:tblPr>
        <w:tblStyle w:val="a8"/>
        <w:tblW w:w="0" w:type="auto"/>
        <w:tblInd w:w="421" w:type="dxa"/>
        <w:tblLook w:val="04A0" w:firstRow="1" w:lastRow="0" w:firstColumn="1" w:lastColumn="0" w:noHBand="0" w:noVBand="1"/>
      </w:tblPr>
      <w:tblGrid>
        <w:gridCol w:w="1323"/>
        <w:gridCol w:w="1653"/>
        <w:gridCol w:w="1701"/>
        <w:gridCol w:w="1701"/>
        <w:gridCol w:w="1701"/>
      </w:tblGrid>
      <w:tr w:rsidR="00493EB9" w:rsidTr="002D7F56">
        <w:tc>
          <w:tcPr>
            <w:tcW w:w="1323" w:type="dxa"/>
          </w:tcPr>
          <w:p w:rsidR="00493EB9" w:rsidRDefault="00493EB9" w:rsidP="002D7F56">
            <w:pPr>
              <w:jc w:val="center"/>
            </w:pPr>
            <w:r>
              <w:rPr>
                <w:rFonts w:hint="eastAsia"/>
              </w:rPr>
              <w:t>区名</w:t>
            </w:r>
          </w:p>
        </w:tc>
        <w:tc>
          <w:tcPr>
            <w:tcW w:w="1653" w:type="dxa"/>
          </w:tcPr>
          <w:p w:rsidR="00493EB9" w:rsidRDefault="00493EB9" w:rsidP="002D7F56">
            <w:pPr>
              <w:jc w:val="center"/>
            </w:pPr>
            <w:r>
              <w:rPr>
                <w:rFonts w:hint="eastAsia"/>
              </w:rPr>
              <w:t>建物棟数</w:t>
            </w:r>
          </w:p>
        </w:tc>
        <w:tc>
          <w:tcPr>
            <w:tcW w:w="1701" w:type="dxa"/>
          </w:tcPr>
          <w:p w:rsidR="00493EB9" w:rsidRDefault="00493EB9" w:rsidP="002D7F56">
            <w:pPr>
              <w:jc w:val="center"/>
            </w:pPr>
            <w:r>
              <w:rPr>
                <w:rFonts w:hint="eastAsia"/>
              </w:rPr>
              <w:t>全壊棟数</w:t>
            </w:r>
          </w:p>
        </w:tc>
        <w:tc>
          <w:tcPr>
            <w:tcW w:w="1701" w:type="dxa"/>
          </w:tcPr>
          <w:p w:rsidR="00493EB9" w:rsidRDefault="00493EB9" w:rsidP="002D7F56">
            <w:pPr>
              <w:jc w:val="center"/>
            </w:pPr>
            <w:r>
              <w:rPr>
                <w:rFonts w:hint="eastAsia"/>
              </w:rPr>
              <w:t>半壊棟数</w:t>
            </w:r>
          </w:p>
        </w:tc>
        <w:tc>
          <w:tcPr>
            <w:tcW w:w="1701" w:type="dxa"/>
          </w:tcPr>
          <w:p w:rsidR="00493EB9" w:rsidRDefault="00493EB9" w:rsidP="002D7F56">
            <w:pPr>
              <w:jc w:val="center"/>
            </w:pPr>
            <w:r>
              <w:rPr>
                <w:rFonts w:hint="eastAsia"/>
              </w:rPr>
              <w:t>全半壊棟数</w:t>
            </w:r>
          </w:p>
        </w:tc>
      </w:tr>
      <w:tr w:rsidR="00493EB9" w:rsidTr="002D7F56">
        <w:tc>
          <w:tcPr>
            <w:tcW w:w="1323" w:type="dxa"/>
            <w:vAlign w:val="center"/>
          </w:tcPr>
          <w:p w:rsidR="00493EB9" w:rsidRDefault="00493EB9" w:rsidP="002D7F56">
            <w:pPr>
              <w:jc w:val="center"/>
            </w:pPr>
            <w:r w:rsidRPr="00DF09D5">
              <w:rPr>
                <w:rFonts w:hint="eastAsia"/>
              </w:rPr>
              <w:t>北区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17,861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1,309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6,212</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7,520</w:t>
            </w:r>
          </w:p>
        </w:tc>
      </w:tr>
      <w:tr w:rsidR="00493EB9" w:rsidTr="002D7F56">
        <w:tc>
          <w:tcPr>
            <w:tcW w:w="1323" w:type="dxa"/>
            <w:vAlign w:val="center"/>
          </w:tcPr>
          <w:p w:rsidR="00493EB9" w:rsidRDefault="00493EB9" w:rsidP="002D7F56">
            <w:pPr>
              <w:jc w:val="center"/>
            </w:pPr>
            <w:r w:rsidRPr="00DF09D5">
              <w:rPr>
                <w:rFonts w:hint="eastAsia"/>
              </w:rPr>
              <w:t>都島区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16,347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2,464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8,045</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10,511</w:t>
            </w:r>
          </w:p>
        </w:tc>
      </w:tr>
      <w:tr w:rsidR="00493EB9" w:rsidTr="002D7F56">
        <w:tc>
          <w:tcPr>
            <w:tcW w:w="1323" w:type="dxa"/>
          </w:tcPr>
          <w:p w:rsidR="00493EB9" w:rsidRDefault="00493EB9" w:rsidP="002D7F56">
            <w:pPr>
              <w:jc w:val="center"/>
            </w:pPr>
            <w:r>
              <w:rPr>
                <w:rFonts w:hint="eastAsia"/>
              </w:rPr>
              <w:t>福島区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13,392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4,444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12,324</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16,767</w:t>
            </w:r>
          </w:p>
        </w:tc>
      </w:tr>
      <w:tr w:rsidR="00493EB9" w:rsidTr="002D7F56">
        <w:tc>
          <w:tcPr>
            <w:tcW w:w="1323" w:type="dxa"/>
          </w:tcPr>
          <w:p w:rsidR="00493EB9" w:rsidRDefault="00493EB9" w:rsidP="002D7F56">
            <w:pPr>
              <w:jc w:val="center"/>
            </w:pPr>
            <w:r>
              <w:rPr>
                <w:rFonts w:hint="eastAsia"/>
              </w:rPr>
              <w:t>此花区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13,109</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8,089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12,409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20,498</w:t>
            </w:r>
          </w:p>
        </w:tc>
      </w:tr>
      <w:tr w:rsidR="00493EB9" w:rsidTr="002D7F56">
        <w:tc>
          <w:tcPr>
            <w:tcW w:w="1323" w:type="dxa"/>
          </w:tcPr>
          <w:p w:rsidR="00493EB9" w:rsidRDefault="00493EB9" w:rsidP="002D7F56">
            <w:pPr>
              <w:jc w:val="center"/>
            </w:pPr>
            <w:r>
              <w:rPr>
                <w:rFonts w:hint="eastAsia"/>
              </w:rPr>
              <w:t>中央区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17,497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432</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1,783</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2,214</w:t>
            </w:r>
          </w:p>
        </w:tc>
      </w:tr>
      <w:tr w:rsidR="00493EB9" w:rsidTr="002D7F56">
        <w:tc>
          <w:tcPr>
            <w:tcW w:w="1323" w:type="dxa"/>
          </w:tcPr>
          <w:p w:rsidR="00493EB9" w:rsidRDefault="00493EB9" w:rsidP="002D7F56">
            <w:pPr>
              <w:jc w:val="center"/>
            </w:pPr>
            <w:r>
              <w:rPr>
                <w:rFonts w:hint="eastAsia"/>
              </w:rPr>
              <w:t>西区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10,913</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3,139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8,479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11,620</w:t>
            </w:r>
          </w:p>
        </w:tc>
      </w:tr>
      <w:tr w:rsidR="00493EB9" w:rsidTr="002D7F56">
        <w:tc>
          <w:tcPr>
            <w:tcW w:w="1323" w:type="dxa"/>
          </w:tcPr>
          <w:p w:rsidR="00493EB9" w:rsidRDefault="00493EB9" w:rsidP="002D7F56">
            <w:pPr>
              <w:jc w:val="center"/>
            </w:pPr>
            <w:r>
              <w:rPr>
                <w:rFonts w:hint="eastAsia"/>
              </w:rPr>
              <w:t>港区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16,354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5,227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14,359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19,586</w:t>
            </w:r>
          </w:p>
        </w:tc>
      </w:tr>
      <w:tr w:rsidR="00493EB9" w:rsidTr="002D7F56">
        <w:tc>
          <w:tcPr>
            <w:tcW w:w="1323" w:type="dxa"/>
          </w:tcPr>
          <w:p w:rsidR="00493EB9" w:rsidRDefault="00493EB9" w:rsidP="002D7F56">
            <w:pPr>
              <w:jc w:val="center"/>
            </w:pPr>
            <w:r>
              <w:rPr>
                <w:rFonts w:hint="eastAsia"/>
              </w:rPr>
              <w:t>大正区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16,222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4,277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12,507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16,785</w:t>
            </w:r>
          </w:p>
        </w:tc>
      </w:tr>
      <w:tr w:rsidR="00493EB9" w:rsidTr="002D7F56">
        <w:tc>
          <w:tcPr>
            <w:tcW w:w="1323" w:type="dxa"/>
          </w:tcPr>
          <w:p w:rsidR="00493EB9" w:rsidRDefault="00493EB9" w:rsidP="002D7F56">
            <w:pPr>
              <w:jc w:val="center"/>
            </w:pPr>
            <w:r>
              <w:rPr>
                <w:rFonts w:hint="eastAsia"/>
              </w:rPr>
              <w:t>天王寺区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11,834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500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1,605</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2,106</w:t>
            </w:r>
          </w:p>
        </w:tc>
      </w:tr>
      <w:tr w:rsidR="00493EB9" w:rsidTr="002D7F56">
        <w:tc>
          <w:tcPr>
            <w:tcW w:w="1323" w:type="dxa"/>
          </w:tcPr>
          <w:p w:rsidR="00493EB9" w:rsidRDefault="00493EB9" w:rsidP="002D7F56">
            <w:pPr>
              <w:jc w:val="center"/>
            </w:pPr>
            <w:r>
              <w:rPr>
                <w:rFonts w:hint="eastAsia"/>
              </w:rPr>
              <w:t>浪速区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7,471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2,457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2,882</w:t>
            </w:r>
          </w:p>
        </w:tc>
      </w:tr>
      <w:tr w:rsidR="00493EB9" w:rsidTr="002D7F56">
        <w:tc>
          <w:tcPr>
            <w:tcW w:w="1323" w:type="dxa"/>
          </w:tcPr>
          <w:p w:rsidR="00493EB9" w:rsidRDefault="00493EB9" w:rsidP="002D7F56">
            <w:pPr>
              <w:jc w:val="center"/>
            </w:pPr>
            <w:r>
              <w:rPr>
                <w:rFonts w:hint="eastAsia"/>
              </w:rPr>
              <w:t>西淀川区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21,431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10,520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20,121</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30,640</w:t>
            </w:r>
          </w:p>
        </w:tc>
      </w:tr>
      <w:tr w:rsidR="00493EB9" w:rsidTr="002D7F56">
        <w:tc>
          <w:tcPr>
            <w:tcW w:w="1323" w:type="dxa"/>
          </w:tcPr>
          <w:p w:rsidR="00493EB9" w:rsidRDefault="00493EB9" w:rsidP="002D7F56">
            <w:pPr>
              <w:jc w:val="center"/>
            </w:pPr>
            <w:r>
              <w:rPr>
                <w:rFonts w:hint="eastAsia"/>
              </w:rPr>
              <w:t>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31,147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4,72</w:t>
            </w:r>
            <w:r w:rsidR="00E65256">
              <w:rPr>
                <w:rFonts w:asciiTheme="minorEastAsia" w:hAnsiTheme="minorEastAsia" w:hint="eastAsia"/>
              </w:rPr>
              <w:t>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20,476</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25,199</w:t>
            </w:r>
          </w:p>
        </w:tc>
      </w:tr>
      <w:tr w:rsidR="00493EB9" w:rsidTr="002D7F56">
        <w:tc>
          <w:tcPr>
            <w:tcW w:w="1323" w:type="dxa"/>
          </w:tcPr>
          <w:p w:rsidR="00493EB9" w:rsidRDefault="00493EB9" w:rsidP="002D7F56">
            <w:pPr>
              <w:jc w:val="center"/>
            </w:pPr>
            <w:r>
              <w:rPr>
                <w:rFonts w:hint="eastAsia"/>
              </w:rPr>
              <w:t>東淀川区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28,629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2,476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7,973</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10,449</w:t>
            </w:r>
          </w:p>
        </w:tc>
      </w:tr>
      <w:tr w:rsidR="00493EB9" w:rsidTr="002D7F56">
        <w:tc>
          <w:tcPr>
            <w:tcW w:w="1323" w:type="dxa"/>
          </w:tcPr>
          <w:p w:rsidR="00493EB9" w:rsidRDefault="00493EB9" w:rsidP="002D7F56">
            <w:pPr>
              <w:jc w:val="center"/>
            </w:pPr>
            <w:r>
              <w:rPr>
                <w:rFonts w:hint="eastAsia"/>
              </w:rPr>
              <w:t>東成区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22,879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2,847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7,046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9,893</w:t>
            </w:r>
          </w:p>
        </w:tc>
      </w:tr>
      <w:tr w:rsidR="00493EB9" w:rsidTr="002D7F56">
        <w:tc>
          <w:tcPr>
            <w:tcW w:w="1323" w:type="dxa"/>
          </w:tcPr>
          <w:p w:rsidR="00493EB9" w:rsidRDefault="00493EB9" w:rsidP="002D7F56">
            <w:pPr>
              <w:jc w:val="center"/>
            </w:pPr>
            <w:r>
              <w:rPr>
                <w:rFonts w:hint="eastAsia"/>
              </w:rPr>
              <w:t>生野区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41,997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5,457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11,055</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16,513</w:t>
            </w:r>
          </w:p>
        </w:tc>
      </w:tr>
      <w:tr w:rsidR="00493EB9" w:rsidTr="002D7F56">
        <w:tc>
          <w:tcPr>
            <w:tcW w:w="1323" w:type="dxa"/>
          </w:tcPr>
          <w:p w:rsidR="00493EB9" w:rsidRDefault="00493EB9" w:rsidP="002D7F56">
            <w:pPr>
              <w:jc w:val="center"/>
            </w:pPr>
            <w:r>
              <w:rPr>
                <w:rFonts w:hint="eastAsia"/>
              </w:rPr>
              <w:t>旭区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25,035</w:t>
            </w:r>
          </w:p>
        </w:tc>
        <w:tc>
          <w:tcPr>
            <w:tcW w:w="1701" w:type="dxa"/>
          </w:tcPr>
          <w:p w:rsidR="00E65256" w:rsidRPr="00B65F1C" w:rsidRDefault="00E65256" w:rsidP="002D7F56">
            <w:pPr>
              <w:jc w:val="center"/>
              <w:rPr>
                <w:rFonts w:asciiTheme="minorEastAsia" w:hAnsiTheme="minorEastAsia"/>
              </w:rPr>
            </w:pPr>
            <w:r>
              <w:rPr>
                <w:rFonts w:asciiTheme="minorEastAsia" w:hAnsiTheme="minorEastAsia" w:hint="eastAsia"/>
              </w:rPr>
              <w:t>4,573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7,846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12,419</w:t>
            </w:r>
          </w:p>
        </w:tc>
      </w:tr>
      <w:tr w:rsidR="00493EB9" w:rsidTr="002D7F56">
        <w:tc>
          <w:tcPr>
            <w:tcW w:w="1323" w:type="dxa"/>
          </w:tcPr>
          <w:p w:rsidR="00493EB9" w:rsidRDefault="00493EB9" w:rsidP="002D7F56">
            <w:pPr>
              <w:jc w:val="center"/>
            </w:pPr>
            <w:r>
              <w:rPr>
                <w:rFonts w:hint="eastAsia"/>
              </w:rPr>
              <w:t>城東区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28,784</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3,736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13,030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16,766</w:t>
            </w:r>
          </w:p>
        </w:tc>
      </w:tr>
      <w:tr w:rsidR="00493EB9" w:rsidTr="002D7F56">
        <w:tc>
          <w:tcPr>
            <w:tcW w:w="1323" w:type="dxa"/>
          </w:tcPr>
          <w:p w:rsidR="00493EB9" w:rsidRDefault="00493EB9" w:rsidP="002D7F56">
            <w:pPr>
              <w:jc w:val="center"/>
            </w:pPr>
            <w:r>
              <w:rPr>
                <w:rFonts w:hint="eastAsia"/>
              </w:rPr>
              <w:t>鶴見区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19,820</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1,189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4,670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5,861</w:t>
            </w:r>
          </w:p>
        </w:tc>
      </w:tr>
      <w:tr w:rsidR="00493EB9" w:rsidTr="002D7F56">
        <w:tc>
          <w:tcPr>
            <w:tcW w:w="1323" w:type="dxa"/>
          </w:tcPr>
          <w:p w:rsidR="00493EB9" w:rsidRDefault="00493EB9" w:rsidP="002D7F56">
            <w:pPr>
              <w:jc w:val="center"/>
            </w:pPr>
            <w:r>
              <w:rPr>
                <w:rFonts w:hint="eastAsia"/>
              </w:rPr>
              <w:t>阿倍野区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26,737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1,013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3,569</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4,581</w:t>
            </w:r>
          </w:p>
        </w:tc>
      </w:tr>
      <w:tr w:rsidR="00493EB9" w:rsidTr="002D7F56">
        <w:tc>
          <w:tcPr>
            <w:tcW w:w="1323" w:type="dxa"/>
          </w:tcPr>
          <w:p w:rsidR="00493EB9" w:rsidRDefault="00493EB9" w:rsidP="002D7F56">
            <w:pPr>
              <w:jc w:val="center"/>
            </w:pPr>
            <w:r>
              <w:rPr>
                <w:rFonts w:hint="eastAsia"/>
              </w:rPr>
              <w:t>住之江区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19,791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2,625</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12,016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14,642</w:t>
            </w:r>
          </w:p>
        </w:tc>
      </w:tr>
      <w:tr w:rsidR="00493EB9" w:rsidTr="002D7F56">
        <w:tc>
          <w:tcPr>
            <w:tcW w:w="1323" w:type="dxa"/>
          </w:tcPr>
          <w:p w:rsidR="00493EB9" w:rsidRDefault="00493EB9" w:rsidP="002D7F56">
            <w:pPr>
              <w:jc w:val="center"/>
            </w:pPr>
            <w:r>
              <w:rPr>
                <w:rFonts w:hint="eastAsia"/>
              </w:rPr>
              <w:t>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32,395</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3,546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4,980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8,526</w:t>
            </w:r>
          </w:p>
        </w:tc>
      </w:tr>
      <w:tr w:rsidR="00493EB9" w:rsidTr="002D7F56">
        <w:tc>
          <w:tcPr>
            <w:tcW w:w="1323" w:type="dxa"/>
          </w:tcPr>
          <w:p w:rsidR="00493EB9" w:rsidRDefault="00493EB9" w:rsidP="002D7F56">
            <w:pPr>
              <w:jc w:val="center"/>
            </w:pPr>
            <w:r>
              <w:rPr>
                <w:rFonts w:hint="eastAsia"/>
              </w:rPr>
              <w:t>東住吉区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37,579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959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4,280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5,238</w:t>
            </w:r>
          </w:p>
        </w:tc>
      </w:tr>
      <w:tr w:rsidR="00493EB9" w:rsidTr="002D7F56">
        <w:tc>
          <w:tcPr>
            <w:tcW w:w="1323" w:type="dxa"/>
          </w:tcPr>
          <w:p w:rsidR="00493EB9" w:rsidRDefault="00493EB9" w:rsidP="00493EB9">
            <w:pPr>
              <w:jc w:val="center"/>
            </w:pPr>
            <w:r>
              <w:rPr>
                <w:rFonts w:hint="eastAsia"/>
              </w:rPr>
              <w:t>平野区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36,941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1,751</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5,727</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7,478</w:t>
            </w:r>
          </w:p>
        </w:tc>
      </w:tr>
      <w:tr w:rsidR="00493EB9" w:rsidTr="002D7F56">
        <w:tc>
          <w:tcPr>
            <w:tcW w:w="1323" w:type="dxa"/>
            <w:tcBorders>
              <w:bottom w:val="double" w:sz="4" w:space="0" w:color="auto"/>
            </w:tcBorders>
          </w:tcPr>
          <w:p w:rsidR="00493EB9" w:rsidRDefault="00493EB9" w:rsidP="00493EB9">
            <w:pPr>
              <w:jc w:val="center"/>
            </w:pPr>
            <w:r>
              <w:rPr>
                <w:rFonts w:hint="eastAsia"/>
              </w:rPr>
              <w:t>西成区</w:t>
            </w:r>
          </w:p>
        </w:tc>
        <w:tc>
          <w:tcPr>
            <w:tcW w:w="1653" w:type="dxa"/>
            <w:tcBorders>
              <w:bottom w:val="double" w:sz="4" w:space="0" w:color="auto"/>
            </w:tcBorders>
          </w:tcPr>
          <w:p w:rsidR="00493EB9" w:rsidRPr="00B65F1C" w:rsidRDefault="00B65F1C" w:rsidP="002D7F56">
            <w:pPr>
              <w:jc w:val="center"/>
              <w:rPr>
                <w:rFonts w:asciiTheme="minorEastAsia" w:hAnsiTheme="minorEastAsia"/>
              </w:rPr>
            </w:pPr>
            <w:r w:rsidRPr="00B65F1C">
              <w:rPr>
                <w:rFonts w:asciiTheme="minorEastAsia" w:hAnsiTheme="minorEastAsia" w:hint="eastAsia"/>
              </w:rPr>
              <w:t>29,693</w:t>
            </w:r>
          </w:p>
        </w:tc>
        <w:tc>
          <w:tcPr>
            <w:tcW w:w="1701" w:type="dxa"/>
            <w:tcBorders>
              <w:bottom w:val="double" w:sz="4" w:space="0" w:color="auto"/>
            </w:tcBorders>
          </w:tcPr>
          <w:p w:rsidR="00493EB9" w:rsidRPr="00B65F1C" w:rsidRDefault="00E65256" w:rsidP="002D7F56">
            <w:pPr>
              <w:jc w:val="center"/>
              <w:rPr>
                <w:rFonts w:asciiTheme="minorEastAsia" w:hAnsiTheme="minorEastAsia"/>
              </w:rPr>
            </w:pPr>
            <w:r>
              <w:rPr>
                <w:rFonts w:asciiTheme="minorEastAsia" w:hAnsiTheme="minorEastAsia" w:hint="eastAsia"/>
              </w:rPr>
              <w:t>3,200</w:t>
            </w:r>
          </w:p>
        </w:tc>
        <w:tc>
          <w:tcPr>
            <w:tcW w:w="1701" w:type="dxa"/>
            <w:tcBorders>
              <w:bottom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14,168</w:t>
            </w:r>
          </w:p>
        </w:tc>
        <w:tc>
          <w:tcPr>
            <w:tcW w:w="1701" w:type="dxa"/>
            <w:tcBorders>
              <w:bottom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17,368</w:t>
            </w:r>
          </w:p>
        </w:tc>
      </w:tr>
      <w:tr w:rsidR="00493EB9" w:rsidTr="002D7F56">
        <w:tc>
          <w:tcPr>
            <w:tcW w:w="1323" w:type="dxa"/>
            <w:tcBorders>
              <w:top w:val="double" w:sz="4" w:space="0" w:color="auto"/>
            </w:tcBorders>
          </w:tcPr>
          <w:p w:rsidR="00493EB9" w:rsidRDefault="00493EB9" w:rsidP="00493EB9">
            <w:pPr>
              <w:jc w:val="center"/>
            </w:pPr>
            <w:r>
              <w:rPr>
                <w:rFonts w:hint="eastAsia"/>
              </w:rPr>
              <w:t>計</w:t>
            </w:r>
          </w:p>
        </w:tc>
        <w:tc>
          <w:tcPr>
            <w:tcW w:w="1653" w:type="dxa"/>
            <w:tcBorders>
              <w:top w:val="double" w:sz="4" w:space="0" w:color="auto"/>
            </w:tcBorders>
          </w:tcPr>
          <w:p w:rsidR="00493EB9" w:rsidRPr="00B65F1C" w:rsidRDefault="00B65F1C" w:rsidP="002D7F56">
            <w:pPr>
              <w:jc w:val="center"/>
              <w:rPr>
                <w:rFonts w:asciiTheme="minorEastAsia" w:hAnsiTheme="minorEastAsia"/>
              </w:rPr>
            </w:pPr>
            <w:r>
              <w:rPr>
                <w:rFonts w:asciiTheme="minorEastAsia" w:hAnsiTheme="minorEastAsia" w:hint="eastAsia"/>
              </w:rPr>
              <w:t>543,860</w:t>
            </w:r>
          </w:p>
        </w:tc>
        <w:tc>
          <w:tcPr>
            <w:tcW w:w="1701" w:type="dxa"/>
            <w:tcBorders>
              <w:top w:val="double" w:sz="4" w:space="0" w:color="auto"/>
            </w:tcBorders>
          </w:tcPr>
          <w:p w:rsidR="00493EB9" w:rsidRPr="002D7F56" w:rsidRDefault="00E65256" w:rsidP="002D7F56">
            <w:pPr>
              <w:jc w:val="center"/>
              <w:rPr>
                <w:rFonts w:asciiTheme="majorEastAsia" w:eastAsiaTheme="majorEastAsia" w:hAnsiTheme="majorEastAsia"/>
                <w:b/>
                <w:u w:val="single"/>
              </w:rPr>
            </w:pPr>
            <w:r w:rsidRPr="002D7F56">
              <w:rPr>
                <w:rFonts w:asciiTheme="majorEastAsia" w:eastAsiaTheme="majorEastAsia" w:hAnsiTheme="majorEastAsia"/>
                <w:b/>
                <w:u w:val="single"/>
              </w:rPr>
              <w:t>78,92</w:t>
            </w:r>
            <w:r w:rsidR="00154401" w:rsidRPr="002D7F56">
              <w:rPr>
                <w:rFonts w:asciiTheme="majorEastAsia" w:eastAsiaTheme="majorEastAsia" w:hAnsiTheme="majorEastAsia"/>
                <w:b/>
                <w:u w:val="single"/>
              </w:rPr>
              <w:t>1</w:t>
            </w:r>
          </w:p>
        </w:tc>
        <w:tc>
          <w:tcPr>
            <w:tcW w:w="1701" w:type="dxa"/>
            <w:tcBorders>
              <w:top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217,13</w:t>
            </w:r>
            <w:r w:rsidR="00154401">
              <w:rPr>
                <w:rFonts w:asciiTheme="minorEastAsia" w:hAnsiTheme="minorEastAsia" w:hint="eastAsia"/>
              </w:rPr>
              <w:t>7</w:t>
            </w:r>
          </w:p>
        </w:tc>
        <w:tc>
          <w:tcPr>
            <w:tcW w:w="1701" w:type="dxa"/>
            <w:tcBorders>
              <w:top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296,058</w:t>
            </w:r>
          </w:p>
        </w:tc>
      </w:tr>
    </w:tbl>
    <w:p w:rsidR="00493EB9" w:rsidRDefault="00493EB9" w:rsidP="00177B60"/>
    <w:p w:rsidR="00493EB9" w:rsidRDefault="00493EB9" w:rsidP="00177B60"/>
    <w:p w:rsidR="00B65F1C" w:rsidRDefault="00B65F1C" w:rsidP="00177B60"/>
    <w:p w:rsidR="00493EB9" w:rsidRDefault="00493EB9" w:rsidP="00177B60"/>
    <w:p w:rsidR="00493EB9" w:rsidRDefault="00493EB9" w:rsidP="00177B60"/>
    <w:p w:rsidR="00493EB9" w:rsidRDefault="00493EB9" w:rsidP="00177B60"/>
    <w:p w:rsidR="00493EB9" w:rsidRDefault="00493EB9" w:rsidP="00177B60"/>
    <w:p w:rsidR="00493EB9" w:rsidRDefault="00493EB9" w:rsidP="00177B60"/>
    <w:p w:rsidR="005D66A8" w:rsidRPr="00DF09D5" w:rsidRDefault="005D66A8" w:rsidP="00177B60">
      <w:r w:rsidRPr="00DF09D5">
        <w:rPr>
          <w:rFonts w:hint="eastAsia"/>
        </w:rPr>
        <w:lastRenderedPageBreak/>
        <w:t>④</w:t>
      </w:r>
      <w:r w:rsidR="00412597" w:rsidRPr="00DF09D5">
        <w:rPr>
          <w:rFonts w:hint="eastAsia"/>
        </w:rPr>
        <w:t>津波による</w:t>
      </w:r>
      <w:r w:rsidRPr="00DF09D5">
        <w:rPr>
          <w:rFonts w:hint="eastAsia"/>
        </w:rPr>
        <w:t>人的被害</w:t>
      </w:r>
      <w:r w:rsidR="00487E49" w:rsidRPr="00DF09D5">
        <w:rPr>
          <w:rFonts w:hint="eastAsia"/>
        </w:rPr>
        <w:t>（</w:t>
      </w:r>
      <w:r w:rsidR="00487E49" w:rsidRPr="001C71E5">
        <w:rPr>
          <w:rFonts w:asciiTheme="minorEastAsia" w:hAnsiTheme="minorEastAsia" w:hint="eastAsia"/>
        </w:rPr>
        <w:t>H25.10.30</w:t>
      </w:r>
      <w:r w:rsidR="00487E49" w:rsidRPr="00DF09D5">
        <w:rPr>
          <w:rFonts w:hint="eastAsia"/>
        </w:rPr>
        <w:t>推計）</w:t>
      </w:r>
    </w:p>
    <w:p w:rsidR="0039532B" w:rsidRPr="00DF09D5" w:rsidRDefault="00863C47" w:rsidP="005D66A8">
      <w:pPr>
        <w:ind w:firstLineChars="200" w:firstLine="420"/>
      </w:pPr>
      <w:r w:rsidRPr="00DF09D5">
        <w:rPr>
          <w:rFonts w:hint="eastAsia"/>
        </w:rPr>
        <w:t>早期避難率低の場合（冬</w:t>
      </w:r>
      <w:r w:rsidRPr="001C71E5">
        <w:rPr>
          <w:rFonts w:asciiTheme="minorEastAsia" w:hAnsiTheme="minorEastAsia" w:hint="eastAsia"/>
        </w:rPr>
        <w:t>18</w:t>
      </w:r>
      <w:r w:rsidRPr="00DF09D5">
        <w:rPr>
          <w:rFonts w:hint="eastAsia"/>
        </w:rPr>
        <w:t>時）の死者数</w:t>
      </w:r>
    </w:p>
    <w:tbl>
      <w:tblPr>
        <w:tblStyle w:val="a8"/>
        <w:tblW w:w="0" w:type="auto"/>
        <w:tblInd w:w="534" w:type="dxa"/>
        <w:tblLook w:val="04A0" w:firstRow="1" w:lastRow="0" w:firstColumn="1" w:lastColumn="0" w:noHBand="0" w:noVBand="1"/>
      </w:tblPr>
      <w:tblGrid>
        <w:gridCol w:w="1559"/>
        <w:gridCol w:w="1729"/>
        <w:gridCol w:w="1730"/>
        <w:gridCol w:w="1730"/>
      </w:tblGrid>
      <w:tr w:rsidR="0039532B" w:rsidRPr="00DF09D5" w:rsidTr="00863C47">
        <w:tc>
          <w:tcPr>
            <w:tcW w:w="1559" w:type="dxa"/>
            <w:vMerge w:val="restart"/>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早期避難率低の場合（冬</w:t>
            </w:r>
            <w:r w:rsidRPr="001C71E5">
              <w:rPr>
                <w:rFonts w:asciiTheme="minorEastAsia" w:hAnsiTheme="minorEastAsia" w:hint="eastAsia"/>
              </w:rPr>
              <w:t>18時</w:t>
            </w:r>
            <w:r w:rsidRPr="00DF09D5">
              <w:rPr>
                <w:rFonts w:hint="eastAsia"/>
              </w:rPr>
              <w:t>）</w:t>
            </w:r>
          </w:p>
        </w:tc>
      </w:tr>
      <w:tr w:rsidR="0039532B" w:rsidRPr="00DF09D5" w:rsidTr="00863C47">
        <w:tc>
          <w:tcPr>
            <w:tcW w:w="1559" w:type="dxa"/>
            <w:vMerge/>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死者数（人）</w:t>
            </w:r>
          </w:p>
        </w:tc>
      </w:tr>
      <w:tr w:rsidR="0039532B" w:rsidRPr="00DF09D5" w:rsidTr="00863C47">
        <w:tc>
          <w:tcPr>
            <w:tcW w:w="1559" w:type="dxa"/>
            <w:vMerge/>
            <w:tcBorders>
              <w:bottom w:val="double" w:sz="4" w:space="0" w:color="auto"/>
              <w:right w:val="double" w:sz="4" w:space="0" w:color="auto"/>
            </w:tcBorders>
            <w:vAlign w:val="center"/>
          </w:tcPr>
          <w:p w:rsidR="0039532B" w:rsidRPr="00DF09D5" w:rsidRDefault="0039532B" w:rsidP="00863C47">
            <w:pPr>
              <w:jc w:val="center"/>
            </w:pPr>
          </w:p>
        </w:tc>
        <w:tc>
          <w:tcPr>
            <w:tcW w:w="1729" w:type="dxa"/>
            <w:tcBorders>
              <w:left w:val="double" w:sz="4" w:space="0" w:color="auto"/>
              <w:bottom w:val="double" w:sz="4" w:space="0" w:color="auto"/>
            </w:tcBorders>
            <w:shd w:val="clear" w:color="auto" w:fill="DAEEF3" w:themeFill="accent5" w:themeFillTint="33"/>
            <w:vAlign w:val="center"/>
          </w:tcPr>
          <w:p w:rsidR="0039532B" w:rsidRPr="00DF09D5" w:rsidRDefault="0039532B" w:rsidP="00863C47">
            <w:pPr>
              <w:jc w:val="center"/>
            </w:pPr>
            <w:r w:rsidRPr="00DF09D5">
              <w:rPr>
                <w:rFonts w:hint="eastAsia"/>
              </w:rPr>
              <w:t>合計</w:t>
            </w:r>
          </w:p>
        </w:tc>
        <w:tc>
          <w:tcPr>
            <w:tcW w:w="1730" w:type="dxa"/>
            <w:tcBorders>
              <w:bottom w:val="double" w:sz="4" w:space="0" w:color="auto"/>
              <w:right w:val="dotted" w:sz="4" w:space="0" w:color="auto"/>
            </w:tcBorders>
            <w:vAlign w:val="center"/>
          </w:tcPr>
          <w:p w:rsidR="0039532B" w:rsidRPr="00DF09D5" w:rsidRDefault="0039532B" w:rsidP="00863C47">
            <w:pPr>
              <w:jc w:val="center"/>
            </w:pPr>
            <w:r w:rsidRPr="00DF09D5">
              <w:rPr>
                <w:rFonts w:hint="eastAsia"/>
              </w:rPr>
              <w:t>堤防沈下等</w:t>
            </w:r>
          </w:p>
        </w:tc>
        <w:tc>
          <w:tcPr>
            <w:tcW w:w="1730" w:type="dxa"/>
            <w:tcBorders>
              <w:left w:val="dotted" w:sz="4" w:space="0" w:color="auto"/>
              <w:bottom w:val="double" w:sz="4" w:space="0" w:color="auto"/>
            </w:tcBorders>
            <w:vAlign w:val="center"/>
          </w:tcPr>
          <w:p w:rsidR="0039532B" w:rsidRPr="00DF09D5" w:rsidRDefault="0039532B" w:rsidP="00863C47">
            <w:pPr>
              <w:jc w:val="center"/>
            </w:pPr>
            <w:r w:rsidRPr="00DF09D5">
              <w:rPr>
                <w:rFonts w:hint="eastAsia"/>
              </w:rPr>
              <w:t>津波</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北区</w:t>
            </w:r>
          </w:p>
        </w:tc>
        <w:tc>
          <w:tcPr>
            <w:tcW w:w="1729" w:type="dxa"/>
            <w:tcBorders>
              <w:top w:val="double" w:sz="4" w:space="0" w:color="auto"/>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都島区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福島区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8,591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8,404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此花区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9,272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1,398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7,873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中央区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20,245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19,833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港区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9,865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1,121</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8,744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大正区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6,860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6,647</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浪速区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1,258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414</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845</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19,725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12,978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6,746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13,548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13,511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城東区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3,055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2,179</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鶴見区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住之江区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5,032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25</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5,006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住吉区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r>
      <w:tr w:rsidR="0039532B" w:rsidRPr="00DF09D5" w:rsidTr="00863C47">
        <w:tc>
          <w:tcPr>
            <w:tcW w:w="1559" w:type="dxa"/>
            <w:tcBorders>
              <w:bottom w:val="double" w:sz="4" w:space="0" w:color="auto"/>
              <w:right w:val="double" w:sz="4" w:space="0" w:color="auto"/>
            </w:tcBorders>
            <w:vAlign w:val="center"/>
          </w:tcPr>
          <w:p w:rsidR="0039532B" w:rsidRPr="00DF09D5" w:rsidRDefault="0039532B" w:rsidP="00863C47">
            <w:pPr>
              <w:jc w:val="center"/>
            </w:pPr>
            <w:r w:rsidRPr="00DF09D5">
              <w:rPr>
                <w:rFonts w:hint="eastAsia"/>
              </w:rPr>
              <w:t>西成区</w:t>
            </w:r>
          </w:p>
        </w:tc>
        <w:tc>
          <w:tcPr>
            <w:tcW w:w="1729" w:type="dxa"/>
            <w:tcBorders>
              <w:left w:val="double" w:sz="4" w:space="0" w:color="auto"/>
              <w:bottom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5,498</w:t>
            </w:r>
          </w:p>
        </w:tc>
        <w:tc>
          <w:tcPr>
            <w:tcW w:w="1730" w:type="dxa"/>
            <w:tcBorders>
              <w:bottom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left w:val="dotted" w:sz="4" w:space="0" w:color="auto"/>
              <w:bottom w:val="double"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5,489</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計</w:t>
            </w:r>
          </w:p>
        </w:tc>
        <w:tc>
          <w:tcPr>
            <w:tcW w:w="1729" w:type="dxa"/>
            <w:tcBorders>
              <w:top w:val="double" w:sz="4" w:space="0" w:color="auto"/>
              <w:left w:val="double" w:sz="4" w:space="0" w:color="auto"/>
            </w:tcBorders>
            <w:shd w:val="clear" w:color="auto" w:fill="DAEEF3" w:themeFill="accent5" w:themeFillTint="33"/>
            <w:vAlign w:val="center"/>
          </w:tcPr>
          <w:p w:rsidR="0039532B" w:rsidRPr="00DF09D5" w:rsidRDefault="0039532B"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119,350</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18,974</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100,375</w:t>
            </w:r>
          </w:p>
        </w:tc>
      </w:tr>
    </w:tbl>
    <w:p w:rsidR="0039532B" w:rsidRPr="00DF09D5" w:rsidRDefault="005457B9" w:rsidP="00177B60">
      <w:r w:rsidRPr="00DF09D5">
        <w:rPr>
          <w:rFonts w:hint="eastAsia"/>
        </w:rPr>
        <w:t xml:space="preserve">　　昼間人口：</w:t>
      </w:r>
      <w:r w:rsidRPr="00DF09D5">
        <w:rPr>
          <w:rFonts w:asciiTheme="majorEastAsia" w:eastAsiaTheme="majorEastAsia" w:hAnsiTheme="majorEastAsia" w:hint="eastAsia"/>
        </w:rPr>
        <w:t>3,538,576人に対する被害予測</w:t>
      </w:r>
    </w:p>
    <w:p w:rsidR="00221A98" w:rsidRPr="00DF09D5" w:rsidRDefault="00221A98">
      <w:pPr>
        <w:widowControl/>
        <w:jc w:val="left"/>
      </w:pPr>
      <w:r w:rsidRPr="00DF09D5">
        <w:br w:type="page"/>
      </w:r>
    </w:p>
    <w:p w:rsidR="00257F42" w:rsidRPr="00BA035A" w:rsidRDefault="00EA07FF" w:rsidP="004A6A66">
      <w:pPr>
        <w:rPr>
          <w:rFonts w:asciiTheme="minorEastAsia" w:hAnsiTheme="minorEastAsia"/>
          <w:b/>
        </w:rPr>
      </w:pPr>
      <w:r w:rsidRPr="00BA035A">
        <w:rPr>
          <w:rFonts w:asciiTheme="minorEastAsia" w:hAnsiTheme="minorEastAsia" w:hint="eastAsia"/>
          <w:b/>
        </w:rPr>
        <w:lastRenderedPageBreak/>
        <w:t>２－１　被害種別毎の概要</w:t>
      </w:r>
    </w:p>
    <w:p w:rsidR="00257F42" w:rsidRPr="00DF09D5" w:rsidRDefault="00257F42" w:rsidP="004A6A66">
      <w:pPr>
        <w:rPr>
          <w:rFonts w:asciiTheme="majorEastAsia" w:eastAsiaTheme="majorEastAsia" w:hAnsiTheme="majorEastAsia"/>
        </w:rPr>
      </w:pPr>
    </w:p>
    <w:p w:rsidR="00257F42" w:rsidRPr="00850254" w:rsidRDefault="00EA07FF" w:rsidP="004A6A66">
      <w:pPr>
        <w:rPr>
          <w:rFonts w:asciiTheme="minorEastAsia" w:hAnsiTheme="minorEastAsia"/>
        </w:rPr>
      </w:pPr>
      <w:r w:rsidRPr="00850254">
        <w:rPr>
          <w:rFonts w:asciiTheme="minorEastAsia" w:hAnsiTheme="minorEastAsia" w:hint="eastAsia"/>
        </w:rPr>
        <w:t xml:space="preserve">　　以下に被害種別毎の被害の概要を取りまとめる。</w:t>
      </w:r>
    </w:p>
    <w:p w:rsidR="001C4110" w:rsidRPr="00850254" w:rsidRDefault="001C4110" w:rsidP="004A6A66">
      <w:pPr>
        <w:rPr>
          <w:rFonts w:asciiTheme="minorEastAsia" w:hAnsiTheme="minorEastAsia"/>
        </w:rPr>
      </w:pPr>
    </w:p>
    <w:p w:rsidR="00257F42" w:rsidRPr="00850254" w:rsidRDefault="00850254" w:rsidP="00850254">
      <w:pPr>
        <w:ind w:firstLineChars="100" w:firstLine="210"/>
        <w:rPr>
          <w:rFonts w:asciiTheme="minorEastAsia" w:hAnsiTheme="minorEastAsia"/>
        </w:rPr>
      </w:pPr>
      <w:r>
        <w:rPr>
          <w:rFonts w:asciiTheme="minorEastAsia" w:hAnsiTheme="minorEastAsia" w:hint="eastAsia"/>
        </w:rPr>
        <w:t>①</w:t>
      </w:r>
      <w:r w:rsidR="00466991" w:rsidRPr="00850254">
        <w:rPr>
          <w:rFonts w:asciiTheme="minorEastAsia" w:hAnsiTheme="minorEastAsia" w:hint="eastAsia"/>
        </w:rPr>
        <w:t>建物被害</w:t>
      </w:r>
      <w:r w:rsidR="00BE6D52" w:rsidRPr="00850254">
        <w:rPr>
          <w:rFonts w:asciiTheme="minorEastAsia" w:hAnsiTheme="minorEastAsia" w:hint="eastAsia"/>
        </w:rPr>
        <w:t>の想定</w:t>
      </w:r>
      <w:r w:rsidR="000939B6" w:rsidRPr="00850254">
        <w:rPr>
          <w:rFonts w:asciiTheme="minorEastAsia" w:hAnsiTheme="minorEastAsia" w:hint="eastAsia"/>
        </w:rPr>
        <w:t>（全壊）</w:t>
      </w:r>
    </w:p>
    <w:tbl>
      <w:tblPr>
        <w:tblStyle w:val="a8"/>
        <w:tblW w:w="0" w:type="auto"/>
        <w:tblInd w:w="210" w:type="dxa"/>
        <w:tblLook w:val="04A0" w:firstRow="1" w:lastRow="0" w:firstColumn="1" w:lastColumn="0" w:noHBand="0" w:noVBand="1"/>
      </w:tblPr>
      <w:tblGrid>
        <w:gridCol w:w="1874"/>
        <w:gridCol w:w="1411"/>
        <w:gridCol w:w="1272"/>
        <w:gridCol w:w="1271"/>
        <w:gridCol w:w="1272"/>
        <w:gridCol w:w="1410"/>
      </w:tblGrid>
      <w:tr w:rsidR="000939B6" w:rsidRPr="00850254" w:rsidTr="000939B6">
        <w:tc>
          <w:tcPr>
            <w:tcW w:w="1883" w:type="dxa"/>
            <w:vMerge w:val="restart"/>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市域内棟数</w:t>
            </w:r>
          </w:p>
        </w:tc>
        <w:tc>
          <w:tcPr>
            <w:tcW w:w="6662" w:type="dxa"/>
            <w:gridSpan w:val="5"/>
          </w:tcPr>
          <w:p w:rsidR="000939B6" w:rsidRPr="00850254" w:rsidRDefault="000939B6" w:rsidP="000939B6">
            <w:pPr>
              <w:jc w:val="center"/>
              <w:rPr>
                <w:rFonts w:asciiTheme="minorEastAsia" w:hAnsiTheme="minorEastAsia"/>
              </w:rPr>
            </w:pPr>
            <w:r w:rsidRPr="00850254">
              <w:rPr>
                <w:rFonts w:asciiTheme="minorEastAsia" w:hAnsiTheme="minorEastAsia" w:hint="eastAsia"/>
              </w:rPr>
              <w:t>被害の推計</w:t>
            </w:r>
            <w:r w:rsidR="00487E49" w:rsidRPr="00850254">
              <w:rPr>
                <w:rFonts w:asciiTheme="minorEastAsia" w:hAnsiTheme="minorEastAsia" w:hint="eastAsia"/>
              </w:rPr>
              <w:t>（H25.10.30推計）</w:t>
            </w:r>
          </w:p>
        </w:tc>
      </w:tr>
      <w:tr w:rsidR="000939B6" w:rsidRPr="00850254" w:rsidTr="000939B6">
        <w:tc>
          <w:tcPr>
            <w:tcW w:w="1883" w:type="dxa"/>
            <w:vMerge/>
          </w:tcPr>
          <w:p w:rsidR="000939B6" w:rsidRPr="00850254" w:rsidRDefault="000939B6" w:rsidP="00121007">
            <w:pPr>
              <w:rPr>
                <w:rFonts w:asciiTheme="minorEastAsia" w:hAnsiTheme="minorEastAsia"/>
              </w:rPr>
            </w:pP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液状化</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揺れ</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津波</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地震火災</w:t>
            </w:r>
          </w:p>
        </w:tc>
      </w:tr>
      <w:tr w:rsidR="000939B6" w:rsidRPr="00850254" w:rsidTr="000939B6">
        <w:tc>
          <w:tcPr>
            <w:tcW w:w="1883" w:type="dxa"/>
          </w:tcPr>
          <w:p w:rsidR="000939B6" w:rsidRPr="00850254" w:rsidRDefault="000C2136" w:rsidP="000C2136">
            <w:pPr>
              <w:jc w:val="center"/>
              <w:rPr>
                <w:rFonts w:asciiTheme="minorEastAsia" w:hAnsiTheme="minorEastAsia"/>
              </w:rPr>
            </w:pPr>
            <w:r w:rsidRPr="00850254">
              <w:rPr>
                <w:rFonts w:asciiTheme="minorEastAsia" w:hAnsiTheme="minorEastAsia" w:hint="eastAsia"/>
              </w:rPr>
              <w:t>543,860</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78,921</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38,248</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3,974</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29,056</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7,643</w:t>
            </w:r>
          </w:p>
        </w:tc>
      </w:tr>
    </w:tbl>
    <w:p w:rsidR="008D5A6A" w:rsidRPr="00850254" w:rsidRDefault="008D5A6A" w:rsidP="00121007">
      <w:pPr>
        <w:ind w:left="210" w:hangingChars="100" w:hanging="210"/>
        <w:rPr>
          <w:rFonts w:asciiTheme="minorEastAsia" w:hAnsiTheme="minorEastAsia"/>
        </w:rPr>
      </w:pPr>
    </w:p>
    <w:p w:rsidR="00BE6D52" w:rsidRPr="00850254" w:rsidRDefault="00850254" w:rsidP="00850254">
      <w:pPr>
        <w:ind w:firstLineChars="100" w:firstLine="210"/>
        <w:rPr>
          <w:rFonts w:asciiTheme="minorEastAsia" w:hAnsiTheme="minorEastAsia"/>
        </w:rPr>
      </w:pPr>
      <w:r>
        <w:rPr>
          <w:rFonts w:asciiTheme="minorEastAsia" w:hAnsiTheme="minorEastAsia" w:hint="eastAsia"/>
        </w:rPr>
        <w:t>②</w:t>
      </w:r>
      <w:r w:rsidR="00BE6D52" w:rsidRPr="00850254">
        <w:rPr>
          <w:rFonts w:asciiTheme="minorEastAsia" w:hAnsiTheme="minorEastAsia" w:hint="eastAsia"/>
        </w:rPr>
        <w:t>人的被害の想定</w:t>
      </w:r>
      <w:r w:rsidR="003551FC" w:rsidRPr="00850254">
        <w:rPr>
          <w:rFonts w:asciiTheme="minorEastAsia" w:hAnsiTheme="minorEastAsia" w:hint="eastAsia"/>
        </w:rPr>
        <w:t>（早期避難率が低い場合の想定）</w:t>
      </w:r>
    </w:p>
    <w:tbl>
      <w:tblPr>
        <w:tblStyle w:val="a8"/>
        <w:tblW w:w="0" w:type="auto"/>
        <w:tblInd w:w="210" w:type="dxa"/>
        <w:tblLook w:val="04A0" w:firstRow="1" w:lastRow="0" w:firstColumn="1" w:lastColumn="0" w:noHBand="0" w:noVBand="1"/>
      </w:tblPr>
      <w:tblGrid>
        <w:gridCol w:w="1877"/>
        <w:gridCol w:w="1413"/>
        <w:gridCol w:w="1270"/>
        <w:gridCol w:w="1273"/>
        <w:gridCol w:w="1128"/>
        <w:gridCol w:w="1549"/>
      </w:tblGrid>
      <w:tr w:rsidR="004E5970" w:rsidRPr="00850254" w:rsidTr="004E5970">
        <w:tc>
          <w:tcPr>
            <w:tcW w:w="1883" w:type="dxa"/>
            <w:vMerge w:val="restart"/>
            <w:vAlign w:val="center"/>
          </w:tcPr>
          <w:p w:rsidR="003551FC" w:rsidRPr="00850254" w:rsidRDefault="003551FC" w:rsidP="004E5970">
            <w:pPr>
              <w:jc w:val="center"/>
              <w:rPr>
                <w:rFonts w:asciiTheme="minorEastAsia" w:hAnsiTheme="minorEastAsia"/>
              </w:rPr>
            </w:pPr>
            <w:r w:rsidRPr="00850254">
              <w:rPr>
                <w:rFonts w:asciiTheme="minorEastAsia" w:hAnsiTheme="minorEastAsia" w:hint="eastAsia"/>
              </w:rPr>
              <w:t>市域内人口</w:t>
            </w:r>
          </w:p>
          <w:p w:rsidR="004E5970" w:rsidRPr="00850254" w:rsidRDefault="003551FC" w:rsidP="004E5970">
            <w:pPr>
              <w:jc w:val="center"/>
              <w:rPr>
                <w:rFonts w:asciiTheme="minorEastAsia" w:hAnsiTheme="minorEastAsia"/>
              </w:rPr>
            </w:pPr>
            <w:r w:rsidRPr="00850254">
              <w:rPr>
                <w:rFonts w:asciiTheme="minorEastAsia" w:hAnsiTheme="minorEastAsia" w:hint="eastAsia"/>
              </w:rPr>
              <w:t>（</w:t>
            </w:r>
            <w:r w:rsidR="000C2136" w:rsidRPr="00850254">
              <w:rPr>
                <w:rFonts w:asciiTheme="minorEastAsia" w:hAnsiTheme="minorEastAsia" w:hint="eastAsia"/>
              </w:rPr>
              <w:t>昼間</w:t>
            </w:r>
            <w:r w:rsidRPr="00850254">
              <w:rPr>
                <w:rFonts w:asciiTheme="minorEastAsia" w:hAnsiTheme="minorEastAsia" w:hint="eastAsia"/>
              </w:rPr>
              <w:t>人口）</w:t>
            </w:r>
          </w:p>
        </w:tc>
        <w:tc>
          <w:tcPr>
            <w:tcW w:w="6662" w:type="dxa"/>
            <w:gridSpan w:val="5"/>
          </w:tcPr>
          <w:p w:rsidR="004E5970" w:rsidRPr="00850254" w:rsidRDefault="004E5970" w:rsidP="004E5970">
            <w:pPr>
              <w:jc w:val="center"/>
              <w:rPr>
                <w:rFonts w:asciiTheme="minorEastAsia" w:hAnsiTheme="minorEastAsia"/>
              </w:rPr>
            </w:pPr>
            <w:r w:rsidRPr="00850254">
              <w:rPr>
                <w:rFonts w:asciiTheme="minorEastAsia" w:hAnsiTheme="minorEastAsia" w:hint="eastAsia"/>
              </w:rPr>
              <w:t>被害の推計</w:t>
            </w:r>
            <w:r w:rsidR="005366D9" w:rsidRPr="00850254">
              <w:rPr>
                <w:rFonts w:asciiTheme="minorEastAsia" w:hAnsiTheme="minorEastAsia" w:hint="eastAsia"/>
              </w:rPr>
              <w:t>（死者数）</w:t>
            </w:r>
            <w:r w:rsidR="00487E49" w:rsidRPr="00850254">
              <w:rPr>
                <w:rFonts w:asciiTheme="minorEastAsia" w:hAnsiTheme="minorEastAsia" w:hint="eastAsia"/>
              </w:rPr>
              <w:t>（H25.10.30推計）</w:t>
            </w:r>
          </w:p>
        </w:tc>
      </w:tr>
      <w:tr w:rsidR="004E5970" w:rsidRPr="00850254" w:rsidTr="004E5970">
        <w:tc>
          <w:tcPr>
            <w:tcW w:w="1883" w:type="dxa"/>
            <w:vMerge/>
          </w:tcPr>
          <w:p w:rsidR="004E5970" w:rsidRPr="00850254" w:rsidRDefault="004E5970" w:rsidP="004E5970">
            <w:pPr>
              <w:rPr>
                <w:rFonts w:asciiTheme="minorEastAsia" w:hAnsiTheme="minorEastAsia"/>
              </w:rPr>
            </w:pP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屋外落下物等</w:t>
            </w:r>
          </w:p>
        </w:tc>
      </w:tr>
      <w:tr w:rsidR="004E5970" w:rsidRPr="00850254" w:rsidTr="004E5970">
        <w:tc>
          <w:tcPr>
            <w:tcW w:w="1883" w:type="dxa"/>
          </w:tcPr>
          <w:p w:rsidR="004E5970" w:rsidRPr="00850254" w:rsidRDefault="000C2136" w:rsidP="000C2136">
            <w:pPr>
              <w:jc w:val="center"/>
              <w:rPr>
                <w:rFonts w:asciiTheme="minorEastAsia" w:hAnsiTheme="minorEastAsia"/>
              </w:rPr>
            </w:pPr>
            <w:r w:rsidRPr="00850254">
              <w:rPr>
                <w:rFonts w:asciiTheme="minorEastAsia" w:hAnsiTheme="minorEastAsia" w:hint="eastAsia"/>
              </w:rPr>
              <w:t>3,538,576</w:t>
            </w: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119,565</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198</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119,350</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17</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2</w:t>
            </w:r>
          </w:p>
        </w:tc>
      </w:tr>
    </w:tbl>
    <w:p w:rsidR="00EA07FF" w:rsidRPr="00850254" w:rsidRDefault="00EA07FF" w:rsidP="004A6A66">
      <w:pPr>
        <w:rPr>
          <w:rFonts w:asciiTheme="minorEastAsia" w:hAnsiTheme="minorEastAsia"/>
        </w:rPr>
      </w:pPr>
    </w:p>
    <w:tbl>
      <w:tblPr>
        <w:tblStyle w:val="a8"/>
        <w:tblW w:w="0" w:type="auto"/>
        <w:tblInd w:w="2084" w:type="dxa"/>
        <w:tblLook w:val="04A0" w:firstRow="1" w:lastRow="0" w:firstColumn="1" w:lastColumn="0" w:noHBand="0" w:noVBand="1"/>
      </w:tblPr>
      <w:tblGrid>
        <w:gridCol w:w="1412"/>
        <w:gridCol w:w="1272"/>
        <w:gridCol w:w="1272"/>
        <w:gridCol w:w="1129"/>
        <w:gridCol w:w="1551"/>
      </w:tblGrid>
      <w:tr w:rsidR="005366D9" w:rsidRPr="00850254" w:rsidTr="005366D9">
        <w:tc>
          <w:tcPr>
            <w:tcW w:w="6662" w:type="dxa"/>
            <w:gridSpan w:val="5"/>
          </w:tcPr>
          <w:p w:rsidR="005366D9" w:rsidRPr="00850254" w:rsidRDefault="005366D9" w:rsidP="00663E57">
            <w:pPr>
              <w:jc w:val="center"/>
              <w:rPr>
                <w:rFonts w:asciiTheme="minorEastAsia" w:hAnsiTheme="minorEastAsia"/>
              </w:rPr>
            </w:pPr>
            <w:r w:rsidRPr="00850254">
              <w:rPr>
                <w:rFonts w:asciiTheme="minorEastAsia" w:hAnsiTheme="minorEastAsia" w:hint="eastAsia"/>
              </w:rPr>
              <w:t>被害の推計（負傷者数）</w:t>
            </w:r>
            <w:r w:rsidR="00487E49" w:rsidRPr="00850254">
              <w:rPr>
                <w:rFonts w:asciiTheme="minorEastAsia" w:hAnsiTheme="minorEastAsia" w:hint="eastAsia"/>
              </w:rPr>
              <w:t>（H25.10.30推計）</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屋外落下物等</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53,</w:t>
            </w:r>
            <w:r w:rsidR="00103354" w:rsidRPr="00850254">
              <w:rPr>
                <w:rFonts w:asciiTheme="minorEastAsia" w:hAnsiTheme="minorEastAsia" w:hint="eastAsia"/>
              </w:rPr>
              <w:t>640</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6,377</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46,261</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552</w:t>
            </w:r>
          </w:p>
        </w:tc>
        <w:tc>
          <w:tcPr>
            <w:tcW w:w="1559" w:type="dxa"/>
            <w:vAlign w:val="center"/>
          </w:tcPr>
          <w:p w:rsidR="005366D9" w:rsidRPr="00850254" w:rsidRDefault="00103354" w:rsidP="00663E57">
            <w:pPr>
              <w:jc w:val="center"/>
              <w:rPr>
                <w:rFonts w:asciiTheme="minorEastAsia" w:hAnsiTheme="minorEastAsia"/>
              </w:rPr>
            </w:pPr>
            <w:r w:rsidRPr="00850254">
              <w:rPr>
                <w:rFonts w:asciiTheme="minorEastAsia" w:hAnsiTheme="minorEastAsia" w:hint="eastAsia"/>
              </w:rPr>
              <w:t>450</w:t>
            </w:r>
          </w:p>
        </w:tc>
      </w:tr>
    </w:tbl>
    <w:p w:rsidR="004E5970" w:rsidRPr="00850254" w:rsidRDefault="004E5970" w:rsidP="004A6A66">
      <w:pPr>
        <w:rPr>
          <w:rFonts w:asciiTheme="minorEastAsia" w:hAnsiTheme="minorEastAsia"/>
          <w:highlight w:val="yellow"/>
        </w:rPr>
      </w:pPr>
    </w:p>
    <w:p w:rsidR="005F3DE0" w:rsidRPr="00850254" w:rsidRDefault="005F3DE0" w:rsidP="004A6A66">
      <w:pPr>
        <w:rPr>
          <w:rFonts w:asciiTheme="minorEastAsia" w:hAnsiTheme="minorEastAsia"/>
        </w:rPr>
      </w:pPr>
      <w:r w:rsidRPr="00850254">
        <w:rPr>
          <w:rFonts w:asciiTheme="minorEastAsia" w:hAnsiTheme="minorEastAsia" w:hint="eastAsia"/>
        </w:rPr>
        <w:t xml:space="preserve">　③</w:t>
      </w:r>
      <w:r w:rsidR="00472BBC" w:rsidRPr="00850254">
        <w:rPr>
          <w:rFonts w:asciiTheme="minorEastAsia" w:hAnsiTheme="minorEastAsia" w:hint="eastAsia"/>
        </w:rPr>
        <w:t>ライフライン</w:t>
      </w:r>
      <w:r w:rsidR="00B528D3" w:rsidRPr="00850254">
        <w:rPr>
          <w:rFonts w:asciiTheme="minorEastAsia" w:hAnsiTheme="minorEastAsia" w:hint="eastAsia"/>
        </w:rPr>
        <w:t>等</w:t>
      </w:r>
      <w:r w:rsidR="00472BBC" w:rsidRPr="00850254">
        <w:rPr>
          <w:rFonts w:asciiTheme="minorEastAsia" w:hAnsiTheme="minorEastAsia" w:hint="eastAsia"/>
        </w:rPr>
        <w:t>の被害の想定</w:t>
      </w:r>
      <w:r w:rsidR="00487E49" w:rsidRPr="00850254">
        <w:rPr>
          <w:rFonts w:asciiTheme="minorEastAsia" w:hAnsiTheme="minorEastAsia" w:hint="eastAsia"/>
        </w:rPr>
        <w:t>（H26.1.24推計）</w:t>
      </w:r>
    </w:p>
    <w:p w:rsidR="00472BBC" w:rsidRPr="00850254" w:rsidRDefault="00F824C9" w:rsidP="004A6A66">
      <w:pPr>
        <w:rPr>
          <w:rFonts w:asciiTheme="minorEastAsia" w:hAnsiTheme="minorEastAsia"/>
        </w:rPr>
      </w:pPr>
      <w:r w:rsidRPr="00850254">
        <w:rPr>
          <w:rFonts w:asciiTheme="minorEastAsia" w:hAnsiTheme="minorEastAsia" w:hint="eastAsia"/>
        </w:rPr>
        <w:t xml:space="preserve">　　</w:t>
      </w:r>
      <w:r w:rsidR="003A21CF" w:rsidRPr="00850254">
        <w:rPr>
          <w:rFonts w:asciiTheme="minorEastAsia" w:hAnsiTheme="minorEastAsia" w:hint="eastAsia"/>
        </w:rPr>
        <w:t>◆</w:t>
      </w:r>
      <w:r w:rsidR="005510BB" w:rsidRPr="00850254">
        <w:rPr>
          <w:rFonts w:asciiTheme="minorEastAsia" w:hAnsiTheme="minorEastAsia" w:hint="eastAsia"/>
        </w:rPr>
        <w:t>上水道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660154">
        <w:tc>
          <w:tcPr>
            <w:tcW w:w="2217" w:type="dxa"/>
          </w:tcPr>
          <w:p w:rsidR="00660154" w:rsidRPr="00850254" w:rsidRDefault="00660154" w:rsidP="00660154">
            <w:pPr>
              <w:rPr>
                <w:rFonts w:asciiTheme="minorEastAsia" w:hAnsiTheme="minorEastAsia"/>
              </w:rPr>
            </w:pPr>
          </w:p>
        </w:tc>
        <w:tc>
          <w:tcPr>
            <w:tcW w:w="2217" w:type="dxa"/>
          </w:tcPr>
          <w:p w:rsidR="00660154" w:rsidRPr="00850254" w:rsidRDefault="00660154" w:rsidP="00660154">
            <w:pPr>
              <w:rPr>
                <w:rFonts w:asciiTheme="minorEastAsia" w:hAnsiTheme="minorEastAsia"/>
              </w:rPr>
            </w:pPr>
            <w:r w:rsidRPr="00850254">
              <w:rPr>
                <w:rFonts w:asciiTheme="minorEastAsia" w:hAnsiTheme="minorEastAsia" w:hint="eastAsia"/>
              </w:rPr>
              <w:t>断水人口（人）</w:t>
            </w:r>
          </w:p>
        </w:tc>
        <w:tc>
          <w:tcPr>
            <w:tcW w:w="2218" w:type="dxa"/>
          </w:tcPr>
          <w:p w:rsidR="00660154" w:rsidRPr="00850254" w:rsidRDefault="00660154" w:rsidP="00660154">
            <w:pPr>
              <w:rPr>
                <w:rFonts w:asciiTheme="minorEastAsia" w:hAnsiTheme="minorEastAsia"/>
              </w:rPr>
            </w:pPr>
            <w:r w:rsidRPr="00850254">
              <w:rPr>
                <w:rFonts w:asciiTheme="minorEastAsia" w:hAnsiTheme="minorEastAsia" w:hint="eastAsia"/>
              </w:rPr>
              <w:t>断水率（％）</w:t>
            </w:r>
          </w:p>
        </w:tc>
      </w:tr>
      <w:tr w:rsidR="00660154" w:rsidRPr="00850254" w:rsidTr="00660154">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被災直後</w:t>
            </w:r>
          </w:p>
        </w:tc>
        <w:tc>
          <w:tcPr>
            <w:tcW w:w="2217"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1,351,375</w:t>
            </w:r>
          </w:p>
        </w:tc>
        <w:tc>
          <w:tcPr>
            <w:tcW w:w="2218"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50.6</w:t>
            </w:r>
          </w:p>
        </w:tc>
      </w:tr>
      <w:tr w:rsidR="00660154" w:rsidRPr="00850254" w:rsidTr="00660154">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給水人口（人）</w:t>
            </w:r>
          </w:p>
        </w:tc>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2,670,701</w:t>
            </w:r>
          </w:p>
        </w:tc>
        <w:tc>
          <w:tcPr>
            <w:tcW w:w="2218"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9A19F3" w:rsidRPr="00850254" w:rsidRDefault="009A19F3" w:rsidP="00D7145E">
      <w:pPr>
        <w:rPr>
          <w:rFonts w:asciiTheme="minorEastAsia" w:hAnsiTheme="minorEastAsia"/>
        </w:rPr>
      </w:pPr>
    </w:p>
    <w:p w:rsidR="005457B9" w:rsidRPr="00850254" w:rsidRDefault="003A21CF" w:rsidP="004F50B7">
      <w:pPr>
        <w:ind w:firstLineChars="200" w:firstLine="420"/>
        <w:rPr>
          <w:rFonts w:asciiTheme="minorEastAsia" w:hAnsiTheme="minorEastAsia"/>
        </w:rPr>
      </w:pPr>
      <w:r w:rsidRPr="00850254">
        <w:rPr>
          <w:rFonts w:asciiTheme="minorEastAsia" w:hAnsiTheme="minorEastAsia" w:hint="eastAsia"/>
        </w:rPr>
        <w:t>被災直後の被害</w:t>
      </w:r>
      <w:r w:rsidR="009A19F3" w:rsidRPr="00850254">
        <w:rPr>
          <w:rFonts w:asciiTheme="minorEastAsia" w:hAnsiTheme="minorEastAsia" w:hint="eastAsia"/>
        </w:rPr>
        <w:t xml:space="preserve">　　※津波遡上による影響を除く　</w:t>
      </w:r>
    </w:p>
    <w:p w:rsidR="004F50B7" w:rsidRPr="00850254" w:rsidRDefault="004F50B7" w:rsidP="004F50B7">
      <w:pPr>
        <w:rPr>
          <w:rFonts w:asciiTheme="minorEastAsia" w:hAnsiTheme="minorEastAsia"/>
        </w:rPr>
      </w:pPr>
      <w:r w:rsidRPr="00850254">
        <w:rPr>
          <w:rFonts w:asciiTheme="minorEastAsia" w:hAnsiTheme="minorEastAsia" w:hint="eastAsia"/>
        </w:rPr>
        <w:t xml:space="preserve">　　　・最大で</w:t>
      </w:r>
      <w:r w:rsidR="007A11C2" w:rsidRPr="00850254">
        <w:rPr>
          <w:rFonts w:asciiTheme="minorEastAsia" w:hAnsiTheme="minorEastAsia" w:hint="eastAsia"/>
        </w:rPr>
        <w:t>約135万人（50.6%）</w:t>
      </w:r>
      <w:r w:rsidRPr="00850254">
        <w:rPr>
          <w:rFonts w:asciiTheme="minorEastAsia" w:hAnsiTheme="minorEastAsia" w:hint="eastAsia"/>
        </w:rPr>
        <w:t xml:space="preserve">が断水すると想定 </w:t>
      </w:r>
    </w:p>
    <w:p w:rsidR="005457B9" w:rsidRPr="00850254" w:rsidRDefault="004F50B7" w:rsidP="004F50B7">
      <w:pPr>
        <w:ind w:firstLineChars="200" w:firstLine="420"/>
        <w:rPr>
          <w:rFonts w:asciiTheme="minorEastAsia" w:hAnsiTheme="minorEastAsia"/>
        </w:rPr>
      </w:pPr>
      <w:r w:rsidRPr="00850254">
        <w:rPr>
          <w:rFonts w:asciiTheme="minorEastAsia" w:hAnsiTheme="minorEastAsia" w:hint="eastAsia"/>
        </w:rPr>
        <w:t>復旧推移</w:t>
      </w:r>
    </w:p>
    <w:p w:rsidR="004F50B7" w:rsidRPr="00850254" w:rsidRDefault="00DC5A52" w:rsidP="004F50B7">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660154" w:rsidRPr="00850254">
        <w:rPr>
          <w:rFonts w:asciiTheme="minorEastAsia" w:hAnsiTheme="minorEastAsia" w:hint="eastAsia"/>
        </w:rPr>
        <w:t>・</w:t>
      </w:r>
      <w:r w:rsidR="004F50B7" w:rsidRPr="00850254">
        <w:rPr>
          <w:rFonts w:asciiTheme="minorEastAsia" w:hAnsiTheme="minorEastAsia" w:hint="eastAsia"/>
        </w:rPr>
        <w:t>発災約40日後にはほとんどの断水が解消</w:t>
      </w:r>
    </w:p>
    <w:p w:rsidR="005457B9" w:rsidRPr="00850254" w:rsidRDefault="004F50B7" w:rsidP="004A6A66">
      <w:pPr>
        <w:rPr>
          <w:rFonts w:asciiTheme="minorEastAsia" w:hAnsiTheme="minorEastAsia"/>
        </w:rPr>
      </w:pPr>
      <w:r w:rsidRPr="00850254">
        <w:rPr>
          <w:rFonts w:asciiTheme="minorEastAsia" w:hAnsiTheme="minorEastAsia" w:hint="eastAsia"/>
        </w:rPr>
        <w:t xml:space="preserve">　　被害の主な要因</w:t>
      </w:r>
    </w:p>
    <w:p w:rsidR="004F50B7" w:rsidRPr="00850254" w:rsidRDefault="00660154" w:rsidP="00D7145E">
      <w:pPr>
        <w:rPr>
          <w:rFonts w:asciiTheme="minorEastAsia" w:hAnsiTheme="minorEastAsia"/>
        </w:rPr>
      </w:pPr>
      <w:r w:rsidRPr="00850254">
        <w:rPr>
          <w:rFonts w:asciiTheme="minorEastAsia" w:hAnsiTheme="minorEastAsia" w:hint="eastAsia"/>
        </w:rPr>
        <w:t xml:space="preserve">　　　・震度が大きく、液状化の可能性が高い地域において水道管が破損</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&lt;管路&gt;</w:t>
      </w:r>
    </w:p>
    <w:p w:rsidR="009A19F3" w:rsidRPr="00850254" w:rsidRDefault="00660154" w:rsidP="00D7145E">
      <w:pPr>
        <w:ind w:left="420" w:hangingChars="200" w:hanging="420"/>
        <w:rPr>
          <w:rFonts w:asciiTheme="minorEastAsia" w:hAnsiTheme="minorEastAsia"/>
        </w:rPr>
      </w:pPr>
      <w:r w:rsidRPr="00850254">
        <w:rPr>
          <w:rFonts w:asciiTheme="minorEastAsia" w:hAnsiTheme="minorEastAsia" w:hint="eastAsia"/>
        </w:rPr>
        <w:t xml:space="preserve">　　　</w:t>
      </w:r>
      <w:r w:rsidR="009A19F3" w:rsidRPr="00850254">
        <w:rPr>
          <w:rFonts w:asciiTheme="minorEastAsia" w:hAnsiTheme="minorEastAsia" w:hint="eastAsia"/>
        </w:rPr>
        <w:t>・下記の復旧目標を基本に、可能な限り断水区域を限定し、配水を継続しながら復旧を実施</w:t>
      </w:r>
    </w:p>
    <w:p w:rsidR="005457B9" w:rsidRPr="00850254" w:rsidRDefault="007A11C2" w:rsidP="007A11C2">
      <w:pPr>
        <w:ind w:firstLineChars="300" w:firstLine="630"/>
        <w:rPr>
          <w:rFonts w:asciiTheme="minorEastAsia" w:hAnsiTheme="minorEastAsia"/>
        </w:rPr>
      </w:pPr>
      <w:r w:rsidRPr="00850254">
        <w:rPr>
          <w:rFonts w:asciiTheme="minorEastAsia" w:hAnsiTheme="minorEastAsia" w:hint="eastAsia"/>
        </w:rPr>
        <w:t>&lt;復旧目標&gt;</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・広域避難場所に至る管路　　　　　　　　　　　震災後３日以内</w:t>
      </w:r>
    </w:p>
    <w:p w:rsidR="007A11C2" w:rsidRPr="00850254" w:rsidRDefault="00D44398" w:rsidP="004A6A66">
      <w:pPr>
        <w:rPr>
          <w:rFonts w:asciiTheme="minorEastAsia" w:hAnsiTheme="minorEastAsia"/>
        </w:rPr>
      </w:pPr>
      <w:r w:rsidRPr="00850254">
        <w:rPr>
          <w:rFonts w:asciiTheme="minorEastAsia" w:hAnsiTheme="minorEastAsia" w:hint="eastAsia"/>
        </w:rPr>
        <w:lastRenderedPageBreak/>
        <w:t xml:space="preserve">　　　・災害時避難所、病院等重要施設に至る管</w:t>
      </w:r>
      <w:r w:rsidR="007A11C2" w:rsidRPr="00850254">
        <w:rPr>
          <w:rFonts w:asciiTheme="minorEastAsia" w:hAnsiTheme="minorEastAsia" w:hint="eastAsia"/>
        </w:rPr>
        <w:t>路　　　震災後10日以内</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・近隣の都市公園に至る管路　　　　　　　　　　震災後15日以内</w:t>
      </w:r>
    </w:p>
    <w:p w:rsidR="007A11C2" w:rsidRPr="00850254" w:rsidRDefault="007A11C2" w:rsidP="004A6A66">
      <w:pPr>
        <w:rPr>
          <w:rFonts w:asciiTheme="minorEastAsia" w:hAnsiTheme="minorEastAsia"/>
          <w:highlight w:val="yellow"/>
        </w:rPr>
      </w:pPr>
    </w:p>
    <w:p w:rsidR="00660154" w:rsidRPr="00850254" w:rsidRDefault="00660154" w:rsidP="00660154">
      <w:pPr>
        <w:rPr>
          <w:rFonts w:asciiTheme="minorEastAsia" w:hAnsiTheme="minorEastAsia"/>
        </w:rPr>
      </w:pPr>
      <w:r w:rsidRPr="00850254">
        <w:rPr>
          <w:rFonts w:asciiTheme="minorEastAsia" w:hAnsiTheme="minorEastAsia" w:hint="eastAsia"/>
        </w:rPr>
        <w:t xml:space="preserve">　</w:t>
      </w:r>
      <w:r w:rsidR="000674B8" w:rsidRPr="00850254">
        <w:rPr>
          <w:rFonts w:asciiTheme="minorEastAsia" w:hAnsiTheme="minorEastAsia" w:hint="eastAsia"/>
        </w:rPr>
        <w:t xml:space="preserve">　</w:t>
      </w:r>
      <w:r w:rsidRPr="00850254">
        <w:rPr>
          <w:rFonts w:asciiTheme="minorEastAsia" w:hAnsiTheme="minorEastAsia" w:hint="eastAsia"/>
        </w:rPr>
        <w:t>◆下水道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AE3C14">
        <w:tc>
          <w:tcPr>
            <w:tcW w:w="2217" w:type="dxa"/>
          </w:tcPr>
          <w:p w:rsidR="00660154" w:rsidRPr="00850254" w:rsidRDefault="00660154" w:rsidP="00AE3C14">
            <w:pPr>
              <w:rPr>
                <w:rFonts w:asciiTheme="minorEastAsia" w:hAnsiTheme="minorEastAsia"/>
              </w:rPr>
            </w:pPr>
          </w:p>
        </w:tc>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支障人口（人）</w:t>
            </w:r>
          </w:p>
        </w:tc>
        <w:tc>
          <w:tcPr>
            <w:tcW w:w="2218"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機能支障率（％）</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106,502</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4.0</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13,313</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0.5</w:t>
            </w:r>
          </w:p>
        </w:tc>
      </w:tr>
      <w:tr w:rsidR="00660154" w:rsidRPr="00850254" w:rsidTr="00AE3C14">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0.0</w:t>
            </w:r>
          </w:p>
        </w:tc>
      </w:tr>
      <w:tr w:rsidR="00660154" w:rsidRPr="00850254" w:rsidTr="00AE3C14">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処理人口（人）</w:t>
            </w:r>
          </w:p>
        </w:tc>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2,662,540</w:t>
            </w:r>
          </w:p>
        </w:tc>
        <w:tc>
          <w:tcPr>
            <w:tcW w:w="2218"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被災直後の被害</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14</w:t>
      </w:r>
      <w:r w:rsidRPr="00850254">
        <w:rPr>
          <w:rFonts w:asciiTheme="minorEastAsia" w:hAnsiTheme="minorEastAsia" w:hint="eastAsia"/>
        </w:rPr>
        <w:t>万人（全体の5.4％）が利用困難になると想定</w:t>
      </w: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復旧推移</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・発災７日後</w:t>
      </w:r>
      <w:r w:rsidR="000E1AB0" w:rsidRPr="00850254">
        <w:rPr>
          <w:rFonts w:asciiTheme="minorEastAsia" w:hAnsiTheme="minorEastAsia" w:hint="eastAsia"/>
        </w:rPr>
        <w:t>で0.5</w:t>
      </w:r>
      <w:r w:rsidRPr="00850254">
        <w:rPr>
          <w:rFonts w:asciiTheme="minorEastAsia" w:hAnsiTheme="minorEastAsia" w:hint="eastAsia"/>
        </w:rPr>
        <w:t>％まで機能支障が解消</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・発災約１カ月後にはほとんどの機能支障が解消</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被害の主な要因</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・津波浸水や、非常用電源がないことでポンプ場の機能が停止</w:t>
      </w:r>
    </w:p>
    <w:p w:rsidR="00660154" w:rsidRPr="00850254" w:rsidRDefault="00660154" w:rsidP="00660154">
      <w:pPr>
        <w:ind w:left="708" w:hangingChars="337" w:hanging="708"/>
        <w:rPr>
          <w:rFonts w:asciiTheme="minorEastAsia" w:hAnsiTheme="minorEastAsia"/>
        </w:rPr>
      </w:pPr>
      <w:r w:rsidRPr="00850254">
        <w:rPr>
          <w:rFonts w:asciiTheme="minorEastAsia" w:hAnsiTheme="minorEastAsia" w:hint="eastAsia"/>
        </w:rPr>
        <w:t xml:space="preserve">　　　・震度が大きく、液状化の可能性が高い地域において管路が破損</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&lt;ポンプ場&gt;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・ポンプ車等の確保によりポンプ場の機能を確保</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&lt;管路&gt;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・下流側より順次復旧を実施</w:t>
      </w:r>
    </w:p>
    <w:p w:rsidR="00F824C9" w:rsidRPr="00850254" w:rsidRDefault="00F824C9" w:rsidP="004A6A66">
      <w:pPr>
        <w:rPr>
          <w:rFonts w:asciiTheme="minorEastAsia" w:hAnsiTheme="minorEastAsia"/>
          <w:highlight w:val="yellow"/>
        </w:rPr>
      </w:pPr>
    </w:p>
    <w:p w:rsidR="004C1ABB" w:rsidRPr="00850254" w:rsidRDefault="004C1ABB" w:rsidP="000674B8">
      <w:pPr>
        <w:ind w:firstLineChars="200" w:firstLine="420"/>
        <w:rPr>
          <w:rFonts w:asciiTheme="minorEastAsia" w:hAnsiTheme="minorEastAsia"/>
        </w:rPr>
      </w:pPr>
      <w:r w:rsidRPr="00850254">
        <w:rPr>
          <w:rFonts w:asciiTheme="minorEastAsia" w:hAnsiTheme="minorEastAsia" w:hint="eastAsia"/>
        </w:rPr>
        <w:t>◆電力</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4C1ABB" w:rsidRPr="00850254" w:rsidTr="00AE3C14">
        <w:tc>
          <w:tcPr>
            <w:tcW w:w="2217" w:type="dxa"/>
          </w:tcPr>
          <w:p w:rsidR="004C1ABB" w:rsidRPr="00850254" w:rsidRDefault="004C1ABB" w:rsidP="00AE3C14">
            <w:pPr>
              <w:rPr>
                <w:rFonts w:asciiTheme="minorEastAsia" w:hAnsiTheme="minorEastAsia"/>
              </w:rPr>
            </w:pPr>
          </w:p>
        </w:tc>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停電軒数（軒）</w:t>
            </w:r>
          </w:p>
        </w:tc>
        <w:tc>
          <w:tcPr>
            <w:tcW w:w="2218" w:type="dxa"/>
          </w:tcPr>
          <w:p w:rsidR="004C1ABB" w:rsidRPr="00850254" w:rsidRDefault="004C1ABB" w:rsidP="004C1ABB">
            <w:pPr>
              <w:jc w:val="center"/>
              <w:rPr>
                <w:rFonts w:asciiTheme="minorEastAsia" w:hAnsiTheme="minorEastAsia"/>
              </w:rPr>
            </w:pPr>
            <w:r w:rsidRPr="00850254">
              <w:rPr>
                <w:rFonts w:asciiTheme="minorEastAsia" w:hAnsiTheme="minorEastAsia" w:hint="eastAsia"/>
              </w:rPr>
              <w:t>停電率（％）</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718,817</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49</w:t>
            </w:r>
            <w:r w:rsidR="004C1ABB" w:rsidRPr="00850254">
              <w:rPr>
                <w:rFonts w:asciiTheme="minorEastAsia" w:hAnsiTheme="minorEastAsia" w:hint="eastAsia"/>
              </w:rPr>
              <w:t>.0</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89,485</w:t>
            </w:r>
          </w:p>
        </w:tc>
        <w:tc>
          <w:tcPr>
            <w:tcW w:w="2218" w:type="dxa"/>
          </w:tcPr>
          <w:p w:rsidR="004C1ABB" w:rsidRPr="00850254" w:rsidRDefault="0083688A" w:rsidP="0083688A">
            <w:pPr>
              <w:jc w:val="center"/>
              <w:rPr>
                <w:rFonts w:asciiTheme="minorEastAsia" w:hAnsiTheme="minorEastAsia"/>
              </w:rPr>
            </w:pPr>
            <w:r w:rsidRPr="00850254">
              <w:rPr>
                <w:rFonts w:asciiTheme="minorEastAsia" w:hAnsiTheme="minorEastAsia" w:hint="eastAsia"/>
              </w:rPr>
              <w:t>6</w:t>
            </w:r>
            <w:r w:rsidR="004C1ABB" w:rsidRPr="00850254">
              <w:rPr>
                <w:rFonts w:asciiTheme="minorEastAsia" w:hAnsiTheme="minorEastAsia" w:hint="eastAsia"/>
              </w:rPr>
              <w:t>.1</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33,740</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2</w:t>
            </w:r>
            <w:r w:rsidR="004C1ABB" w:rsidRPr="00850254">
              <w:rPr>
                <w:rFonts w:asciiTheme="minorEastAsia" w:hAnsiTheme="minorEastAsia" w:hint="eastAsia"/>
              </w:rPr>
              <w:t>.3</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5,868</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.4</w:t>
            </w:r>
          </w:p>
        </w:tc>
      </w:tr>
      <w:tr w:rsidR="004C1ABB" w:rsidRPr="00850254" w:rsidTr="00AE3C14">
        <w:tc>
          <w:tcPr>
            <w:tcW w:w="2217" w:type="dxa"/>
            <w:tcBorders>
              <w:bottom w:val="sing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.0</w:t>
            </w:r>
          </w:p>
        </w:tc>
      </w:tr>
      <w:tr w:rsidR="004C1ABB" w:rsidRPr="00850254" w:rsidTr="00AE3C14">
        <w:tc>
          <w:tcPr>
            <w:tcW w:w="2217" w:type="dxa"/>
            <w:tcBorders>
              <w:top w:val="double" w:sz="4" w:space="0" w:color="auto"/>
            </w:tcBorders>
          </w:tcPr>
          <w:p w:rsidR="004C1ABB" w:rsidRPr="00850254" w:rsidRDefault="004C1ABB" w:rsidP="004C1ABB">
            <w:pPr>
              <w:jc w:val="center"/>
              <w:rPr>
                <w:rFonts w:asciiTheme="minorEastAsia" w:hAnsiTheme="minorEastAsia"/>
              </w:rPr>
            </w:pPr>
            <w:r w:rsidRPr="00850254">
              <w:rPr>
                <w:rFonts w:asciiTheme="minorEastAsia" w:hAnsiTheme="minorEastAsia" w:hint="eastAsia"/>
              </w:rPr>
              <w:t>供給件数（軒）</w:t>
            </w:r>
          </w:p>
        </w:tc>
        <w:tc>
          <w:tcPr>
            <w:tcW w:w="2217"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1,466,973</w:t>
            </w:r>
          </w:p>
        </w:tc>
        <w:tc>
          <w:tcPr>
            <w:tcW w:w="2218"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w:t>
            </w:r>
          </w:p>
        </w:tc>
      </w:tr>
    </w:tbl>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t>被災直後の被害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・最大で約</w:t>
      </w:r>
      <w:r w:rsidR="0083688A" w:rsidRPr="00850254">
        <w:rPr>
          <w:rFonts w:asciiTheme="minorEastAsia" w:hAnsiTheme="minorEastAsia" w:hint="eastAsia"/>
        </w:rPr>
        <w:t>72</w:t>
      </w:r>
      <w:r w:rsidRPr="00850254">
        <w:rPr>
          <w:rFonts w:asciiTheme="minorEastAsia" w:hAnsiTheme="minorEastAsia" w:hint="eastAsia"/>
        </w:rPr>
        <w:t>万軒（全体の</w:t>
      </w:r>
      <w:r w:rsidR="0083688A" w:rsidRPr="00850254">
        <w:rPr>
          <w:rFonts w:asciiTheme="minorEastAsia" w:hAnsiTheme="minorEastAsia" w:hint="eastAsia"/>
        </w:rPr>
        <w:t>49</w:t>
      </w:r>
      <w:r w:rsidRPr="00850254">
        <w:rPr>
          <w:rFonts w:asciiTheme="minorEastAsia" w:hAnsiTheme="minorEastAsia" w:hint="eastAsia"/>
        </w:rPr>
        <w:t>.0％）で停電が発生すると想定</w:t>
      </w: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lastRenderedPageBreak/>
        <w:t>復旧推移</w:t>
      </w:r>
    </w:p>
    <w:p w:rsidR="004C1ABB" w:rsidRPr="00850254" w:rsidRDefault="00DC5A52"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・発災１日後で</w:t>
      </w:r>
      <w:r w:rsidR="0083688A" w:rsidRPr="00850254">
        <w:rPr>
          <w:rFonts w:asciiTheme="minorEastAsia" w:hAnsiTheme="minorEastAsia" w:hint="eastAsia"/>
        </w:rPr>
        <w:t>6</w:t>
      </w:r>
      <w:r w:rsidR="004C1ABB" w:rsidRPr="00850254">
        <w:rPr>
          <w:rFonts w:asciiTheme="minorEastAsia" w:hAnsiTheme="minorEastAsia" w:hint="eastAsia"/>
        </w:rPr>
        <w:t>.1％まで停電が解消</w:t>
      </w:r>
    </w:p>
    <w:p w:rsidR="004C1ABB" w:rsidRPr="00850254" w:rsidRDefault="004C1ABB"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発災１週間程度で応急送電がほぼ完了</w:t>
      </w:r>
    </w:p>
    <w:p w:rsidR="00732558" w:rsidRPr="00850254" w:rsidRDefault="00732558" w:rsidP="00AE3C14">
      <w:pPr>
        <w:tabs>
          <w:tab w:val="left" w:pos="1620"/>
        </w:tabs>
        <w:ind w:left="813" w:hangingChars="387" w:hanging="813"/>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・津波浸水エリアについては進入可能となった時点で復旧を開始することとし、進入可能時期が不明なため復旧想定には加えていない。</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発電所の緊急停止による需給バランスの乱れによる一時的な停電</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建物倒壊や漂流物による電柱被害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復旧の考え方</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一時停止した発電所の復帰により送電を再開</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・被害の少ない他府県や他電力からの復旧応援</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・緊急度に応じ個別応急送電を実施</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・非浸水域等の作業が可能なところから、順次復旧を開始</w:t>
      </w:r>
    </w:p>
    <w:p w:rsidR="00AE3C14" w:rsidRPr="00850254" w:rsidRDefault="00AE3C14" w:rsidP="00AE3C14">
      <w:pPr>
        <w:ind w:left="735" w:hangingChars="350" w:hanging="735"/>
        <w:rPr>
          <w:rFonts w:asciiTheme="minorEastAsia" w:hAnsiTheme="minorEastAsia"/>
        </w:rPr>
      </w:pPr>
      <w:r w:rsidRPr="00850254">
        <w:rPr>
          <w:rFonts w:asciiTheme="minorEastAsia" w:hAnsiTheme="minorEastAsia" w:hint="eastAsia"/>
        </w:rPr>
        <w:t xml:space="preserve">　　　・津波浸水の著しいエリアについても進入可能となった時点で復旧を開始、およそ１カ月で復旧完了見込み</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p>
    <w:p w:rsidR="00AE3C14" w:rsidRPr="00850254" w:rsidRDefault="00AE3C14" w:rsidP="000674B8">
      <w:pPr>
        <w:ind w:firstLineChars="200" w:firstLine="420"/>
        <w:rPr>
          <w:rFonts w:asciiTheme="minorEastAsia" w:hAnsiTheme="minorEastAsia"/>
        </w:rPr>
      </w:pPr>
      <w:r w:rsidRPr="00850254">
        <w:rPr>
          <w:rFonts w:asciiTheme="minorEastAsia" w:hAnsiTheme="minorEastAsia" w:hint="eastAsia"/>
        </w:rPr>
        <w:t>◆ガス</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E3C14" w:rsidRPr="00850254" w:rsidTr="00AE3C14">
        <w:tc>
          <w:tcPr>
            <w:tcW w:w="2217" w:type="dxa"/>
          </w:tcPr>
          <w:p w:rsidR="00AE3C14" w:rsidRPr="00850254" w:rsidRDefault="00AE3C14" w:rsidP="00AE3C14">
            <w:pPr>
              <w:rPr>
                <w:rFonts w:asciiTheme="minorEastAsia" w:hAnsiTheme="minorEastAsia"/>
              </w:rPr>
            </w:pPr>
          </w:p>
        </w:tc>
        <w:tc>
          <w:tcPr>
            <w:tcW w:w="2217"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供給停止戸数（戸）</w:t>
            </w:r>
          </w:p>
        </w:tc>
        <w:tc>
          <w:tcPr>
            <w:tcW w:w="2218"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供給停止率（％）</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704,380</w:t>
            </w:r>
          </w:p>
        </w:tc>
        <w:tc>
          <w:tcPr>
            <w:tcW w:w="2218" w:type="dxa"/>
          </w:tcPr>
          <w:p w:rsidR="00AE3C14" w:rsidRPr="00850254" w:rsidRDefault="000613B2" w:rsidP="000613B2">
            <w:pPr>
              <w:jc w:val="center"/>
              <w:rPr>
                <w:rFonts w:asciiTheme="minorEastAsia" w:hAnsiTheme="minorEastAsia"/>
              </w:rPr>
            </w:pPr>
            <w:r w:rsidRPr="00850254">
              <w:rPr>
                <w:rFonts w:asciiTheme="minorEastAsia" w:hAnsiTheme="minorEastAsia" w:hint="eastAsia"/>
              </w:rPr>
              <w:t>53.4</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701,740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53.2</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697,780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52.9</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671,382</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50.9</w:t>
            </w:r>
          </w:p>
        </w:tc>
      </w:tr>
      <w:tr w:rsidR="00AE3C14" w:rsidRPr="00850254" w:rsidTr="00AE3C14">
        <w:tc>
          <w:tcPr>
            <w:tcW w:w="2217" w:type="dxa"/>
            <w:tcBorders>
              <w:bottom w:val="sing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476,037</w:t>
            </w:r>
          </w:p>
        </w:tc>
        <w:tc>
          <w:tcPr>
            <w:tcW w:w="2218"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36.1</w:t>
            </w:r>
          </w:p>
        </w:tc>
      </w:tr>
      <w:tr w:rsidR="00AE3C14" w:rsidRPr="00850254" w:rsidTr="00AE3C14">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供給戸数（戸）</w:t>
            </w:r>
          </w:p>
        </w:tc>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1,319,899</w:t>
            </w:r>
          </w:p>
        </w:tc>
        <w:tc>
          <w:tcPr>
            <w:tcW w:w="2218"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w:t>
            </w:r>
          </w:p>
        </w:tc>
      </w:tr>
    </w:tbl>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被災直後の被害</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・最大で約</w:t>
      </w:r>
      <w:r w:rsidR="005D4866" w:rsidRPr="00850254">
        <w:rPr>
          <w:rFonts w:asciiTheme="minorEastAsia" w:hAnsiTheme="minorEastAsia" w:hint="eastAsia"/>
        </w:rPr>
        <w:t>70</w:t>
      </w:r>
      <w:r w:rsidRPr="00850254">
        <w:rPr>
          <w:rFonts w:asciiTheme="minorEastAsia" w:hAnsiTheme="minorEastAsia" w:hint="eastAsia"/>
        </w:rPr>
        <w:t>万戸（低圧供給の</w:t>
      </w:r>
      <w:r w:rsidR="005D4866" w:rsidRPr="00850254">
        <w:rPr>
          <w:rFonts w:asciiTheme="minorEastAsia" w:hAnsiTheme="minorEastAsia" w:hint="eastAsia"/>
        </w:rPr>
        <w:t>53.4</w:t>
      </w:r>
      <w:r w:rsidRPr="00850254">
        <w:rPr>
          <w:rFonts w:asciiTheme="minorEastAsia" w:hAnsiTheme="minorEastAsia" w:hint="eastAsia"/>
        </w:rPr>
        <w:t>％）の供給が停止すると想定</w:t>
      </w: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復旧推移</w:t>
      </w:r>
    </w:p>
    <w:p w:rsidR="00AE3C14" w:rsidRPr="00850254" w:rsidRDefault="00AE3C14" w:rsidP="00AE3C1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・発災1</w:t>
      </w:r>
      <w:r w:rsidR="00DC5A52" w:rsidRPr="00850254">
        <w:rPr>
          <w:rFonts w:asciiTheme="minorEastAsia" w:hAnsiTheme="minorEastAsia" w:hint="eastAsia"/>
        </w:rPr>
        <w:t>カ月後には供給停止率が</w:t>
      </w:r>
      <w:r w:rsidRPr="00850254">
        <w:rPr>
          <w:rFonts w:asciiTheme="minorEastAsia" w:hAnsiTheme="minorEastAsia" w:hint="eastAsia"/>
        </w:rPr>
        <w:t>5.3％まで解消</w:t>
      </w:r>
    </w:p>
    <w:p w:rsidR="0083688A" w:rsidRPr="00850254" w:rsidRDefault="0083688A" w:rsidP="0083688A">
      <w:pPr>
        <w:tabs>
          <w:tab w:val="left" w:pos="1620"/>
        </w:tabs>
        <w:ind w:left="813" w:hangingChars="387" w:hanging="813"/>
        <w:rPr>
          <w:rFonts w:asciiTheme="minorEastAsia" w:hAnsiTheme="minorEastAsia"/>
        </w:rPr>
      </w:pPr>
      <w:r w:rsidRPr="00850254">
        <w:rPr>
          <w:rFonts w:asciiTheme="minorEastAsia" w:hAnsiTheme="minorEastAsia" w:hint="eastAsia"/>
        </w:rPr>
        <w:t xml:space="preserve">　　　・津波浸水エリアについては進入可能となった時点で復旧を開始することとし、進入可能時期が不明なため復旧想定には加えていない。</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w:t>
      </w:r>
      <w:r w:rsidR="004C55E9" w:rsidRPr="00850254">
        <w:rPr>
          <w:rFonts w:asciiTheme="minorEastAsia" w:hAnsiTheme="minorEastAsia" w:hint="eastAsia"/>
        </w:rPr>
        <w:t>地震</w:t>
      </w:r>
      <w:r w:rsidRPr="00850254">
        <w:rPr>
          <w:rFonts w:asciiTheme="minorEastAsia" w:hAnsiTheme="minorEastAsia" w:hint="eastAsia"/>
        </w:rPr>
        <w:t>のSI値が60カイン以上に相当する、概ね計測震度5.75以上のエリアが大半となるブロックを、安全措置のため供給停止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・津波による建物の全半壊エリアを供給停止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※SI値：地震動による一般的な</w:t>
      </w:r>
      <w:r w:rsidR="00A05292" w:rsidRPr="00850254">
        <w:rPr>
          <w:rFonts w:asciiTheme="minorEastAsia" w:hAnsiTheme="minorEastAsia" w:hint="eastAsia"/>
        </w:rPr>
        <w:t>建物の平均的なゆれ速度</w:t>
      </w:r>
    </w:p>
    <w:p w:rsidR="00D7145E" w:rsidRPr="00850254" w:rsidRDefault="00D7145E" w:rsidP="00AE3C14">
      <w:pPr>
        <w:ind w:left="840" w:hangingChars="400" w:hanging="840"/>
        <w:rPr>
          <w:rFonts w:asciiTheme="minorEastAsia" w:hAnsiTheme="minorEastAsia"/>
        </w:rPr>
      </w:pPr>
    </w:p>
    <w:p w:rsidR="00AE3C14" w:rsidRPr="00850254" w:rsidRDefault="00AE3C14" w:rsidP="00AE3C14">
      <w:pPr>
        <w:rPr>
          <w:rFonts w:asciiTheme="minorEastAsia" w:hAnsiTheme="minorEastAsia"/>
        </w:rPr>
      </w:pPr>
      <w:r w:rsidRPr="00850254">
        <w:rPr>
          <w:rFonts w:asciiTheme="minorEastAsia" w:hAnsiTheme="minorEastAsia" w:hint="eastAsia"/>
        </w:rPr>
        <w:lastRenderedPageBreak/>
        <w:t xml:space="preserve">　　復旧の考え方</w:t>
      </w:r>
    </w:p>
    <w:p w:rsidR="00AE3C14" w:rsidRPr="00850254" w:rsidRDefault="00AE3C14" w:rsidP="00A05292">
      <w:pPr>
        <w:ind w:left="840" w:hangingChars="400" w:hanging="840"/>
        <w:rPr>
          <w:rFonts w:asciiTheme="minorEastAsia" w:hAnsiTheme="minorEastAsia"/>
        </w:rPr>
      </w:pPr>
      <w:r w:rsidRPr="00850254">
        <w:rPr>
          <w:rFonts w:asciiTheme="minorEastAsia" w:hAnsiTheme="minorEastAsia" w:hint="eastAsia"/>
        </w:rPr>
        <w:t xml:space="preserve">　　　・</w:t>
      </w:r>
      <w:r w:rsidR="00A05292" w:rsidRPr="00850254">
        <w:rPr>
          <w:rFonts w:asciiTheme="minorEastAsia" w:hAnsiTheme="minorEastAsia" w:hint="eastAsia"/>
        </w:rPr>
        <w:t>供給再開する際には、設備の安全確認のため、道路側のガス管だけでなく、全ての利用者の敷地内のガス管などに異常がないことを確認</w:t>
      </w:r>
    </w:p>
    <w:p w:rsidR="00AE3C14" w:rsidRPr="00850254" w:rsidRDefault="00A05292" w:rsidP="00A05292">
      <w:pPr>
        <w:ind w:leftChars="300" w:left="840" w:hangingChars="100" w:hanging="210"/>
        <w:rPr>
          <w:rFonts w:asciiTheme="minorEastAsia" w:hAnsiTheme="minorEastAsia"/>
        </w:rPr>
      </w:pPr>
      <w:r w:rsidRPr="00850254">
        <w:rPr>
          <w:rFonts w:asciiTheme="minorEastAsia" w:hAnsiTheme="minorEastAsia" w:hint="eastAsia"/>
        </w:rPr>
        <w:t>・広域災害のため、他ガス事業者からの応援は考慮せず、自社体制で対応することとし、資機材・道工具は必要数確保</w:t>
      </w:r>
    </w:p>
    <w:p w:rsidR="00A05292" w:rsidRPr="00850254" w:rsidRDefault="00A05292" w:rsidP="004A6A66">
      <w:pPr>
        <w:rPr>
          <w:rFonts w:asciiTheme="minorEastAsia" w:hAnsiTheme="minorEastAsia"/>
        </w:rPr>
      </w:pPr>
      <w:r w:rsidRPr="00850254">
        <w:rPr>
          <w:rFonts w:asciiTheme="minorEastAsia" w:hAnsiTheme="minorEastAsia" w:hint="eastAsia"/>
        </w:rPr>
        <w:t xml:space="preserve">　　　・緊急度に応じ個別臨時供給（災害拠点病院等の社会的重要施設等）を発災当日より実</w:t>
      </w:r>
    </w:p>
    <w:p w:rsidR="00660154" w:rsidRPr="00850254" w:rsidRDefault="00A05292" w:rsidP="004A6A66">
      <w:pPr>
        <w:rPr>
          <w:rFonts w:asciiTheme="minorEastAsia" w:hAnsiTheme="minorEastAsia"/>
        </w:rPr>
      </w:pPr>
      <w:r w:rsidRPr="00850254">
        <w:rPr>
          <w:rFonts w:asciiTheme="minorEastAsia" w:hAnsiTheme="minorEastAsia" w:hint="eastAsia"/>
        </w:rPr>
        <w:t xml:space="preserve">　　　　施</w:t>
      </w:r>
    </w:p>
    <w:p w:rsidR="00660154"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・早期復旧を目指し、供給エリア全体を見て、設備被害の少ないと考えられる供給ブロックに優先して着手</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・２次災害防止のため、全半壊建物については復興に合わせて対応し、約５週間後に復旧完了の見込み</w:t>
      </w:r>
    </w:p>
    <w:p w:rsidR="00660154" w:rsidRPr="00850254" w:rsidRDefault="00660154" w:rsidP="004A6A66">
      <w:pPr>
        <w:rPr>
          <w:rFonts w:asciiTheme="minorEastAsia" w:hAnsiTheme="minorEastAsia"/>
          <w:highlight w:val="yellow"/>
        </w:rPr>
      </w:pPr>
    </w:p>
    <w:p w:rsidR="00A05292" w:rsidRPr="00850254" w:rsidRDefault="00A05292" w:rsidP="000674B8">
      <w:pPr>
        <w:ind w:firstLineChars="200" w:firstLine="420"/>
        <w:rPr>
          <w:rFonts w:asciiTheme="minorEastAsia" w:hAnsiTheme="minorEastAsia"/>
        </w:rPr>
      </w:pPr>
      <w:r w:rsidRPr="00850254">
        <w:rPr>
          <w:rFonts w:asciiTheme="minorEastAsia" w:hAnsiTheme="minorEastAsia" w:hint="eastAsia"/>
        </w:rPr>
        <w:t>◆固定電話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05292" w:rsidRPr="00850254" w:rsidTr="00A05292">
        <w:tc>
          <w:tcPr>
            <w:tcW w:w="2217" w:type="dxa"/>
          </w:tcPr>
          <w:p w:rsidR="00A05292" w:rsidRPr="00850254" w:rsidRDefault="00A05292" w:rsidP="00A05292">
            <w:pPr>
              <w:rPr>
                <w:rFonts w:asciiTheme="minorEastAsia" w:hAnsiTheme="minorEastAsia"/>
              </w:rPr>
            </w:pPr>
          </w:p>
        </w:tc>
        <w:tc>
          <w:tcPr>
            <w:tcW w:w="2217"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不通契約数（件）</w:t>
            </w:r>
          </w:p>
        </w:tc>
        <w:tc>
          <w:tcPr>
            <w:tcW w:w="2218"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不通契約率（％）</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被災直後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533,448</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47.8</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185,256</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16.6</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被災４日後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155,124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13.9</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被災７日後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132,804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11.9</w:t>
            </w:r>
          </w:p>
        </w:tc>
      </w:tr>
      <w:tr w:rsidR="00A05292" w:rsidRPr="00850254" w:rsidTr="00A05292">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75,888</w:t>
            </w:r>
          </w:p>
        </w:tc>
        <w:tc>
          <w:tcPr>
            <w:tcW w:w="2218"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6.8</w:t>
            </w:r>
          </w:p>
        </w:tc>
      </w:tr>
      <w:tr w:rsidR="00A05292" w:rsidRPr="00850254" w:rsidTr="00A05292">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契約数（件）</w:t>
            </w:r>
          </w:p>
        </w:tc>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1,116,000</w:t>
            </w:r>
          </w:p>
        </w:tc>
        <w:tc>
          <w:tcPr>
            <w:tcW w:w="2218"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w:t>
            </w:r>
          </w:p>
        </w:tc>
      </w:tr>
    </w:tbl>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被災直後の被害</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53万件</w:t>
      </w:r>
      <w:r w:rsidRPr="00850254">
        <w:rPr>
          <w:rFonts w:asciiTheme="minorEastAsia" w:hAnsiTheme="minorEastAsia" w:hint="eastAsia"/>
        </w:rPr>
        <w:t>（</w:t>
      </w:r>
      <w:r w:rsidR="00DC5A52" w:rsidRPr="00850254">
        <w:rPr>
          <w:rFonts w:asciiTheme="minorEastAsia" w:hAnsiTheme="minorEastAsia" w:hint="eastAsia"/>
        </w:rPr>
        <w:t>全体の47.8</w:t>
      </w:r>
      <w:r w:rsidRPr="00850254">
        <w:rPr>
          <w:rFonts w:asciiTheme="minorEastAsia" w:hAnsiTheme="minorEastAsia" w:hint="eastAsia"/>
        </w:rPr>
        <w:t>％）の供給が停止すると想定</w:t>
      </w:r>
    </w:p>
    <w:p w:rsidR="00DC5A52" w:rsidRPr="00850254" w:rsidRDefault="00DC5A52" w:rsidP="00A05292">
      <w:pPr>
        <w:rPr>
          <w:rFonts w:asciiTheme="minorEastAsia" w:hAnsiTheme="minorEastAsia"/>
        </w:rPr>
      </w:pPr>
      <w:r w:rsidRPr="00850254">
        <w:rPr>
          <w:rFonts w:asciiTheme="minorEastAsia" w:hAnsiTheme="minorEastAsia" w:hint="eastAsia"/>
        </w:rPr>
        <w:t xml:space="preserve">  　　・被災直後は輻輳により大部分の通話が困難 </w:t>
      </w: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A05292" w:rsidP="00A05292">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w:t>
      </w:r>
      <w:r w:rsidR="00DC5A52" w:rsidRPr="00850254">
        <w:rPr>
          <w:rFonts w:asciiTheme="minorEastAsia" w:hAnsiTheme="minorEastAsia" w:hint="eastAsia"/>
        </w:rPr>
        <w:t>後約１カ月程度で6.8％まで解消</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被害の主な要因</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w:t>
      </w:r>
      <w:r w:rsidR="00DC5A52" w:rsidRPr="00850254">
        <w:rPr>
          <w:rFonts w:asciiTheme="minorEastAsia" w:hAnsiTheme="minorEastAsia" w:hint="eastAsia"/>
        </w:rPr>
        <w:t>建物倒壊や漂流物による電柱被害</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・津波による建物</w:t>
      </w:r>
      <w:r w:rsidR="00DC5A52" w:rsidRPr="00850254">
        <w:rPr>
          <w:rFonts w:asciiTheme="minorEastAsia" w:hAnsiTheme="minorEastAsia" w:hint="eastAsia"/>
        </w:rPr>
        <w:t>被害</w:t>
      </w:r>
    </w:p>
    <w:p w:rsidR="00DC5A52" w:rsidRPr="00850254" w:rsidRDefault="00487E49" w:rsidP="00A05292">
      <w:pPr>
        <w:ind w:left="840" w:hangingChars="400" w:hanging="840"/>
        <w:rPr>
          <w:rFonts w:asciiTheme="minorEastAsia" w:hAnsiTheme="minorEastAsia"/>
        </w:rPr>
      </w:pPr>
      <w:r w:rsidRPr="00850254">
        <w:rPr>
          <w:rFonts w:asciiTheme="minorEastAsia" w:hAnsiTheme="minorEastAsia" w:hint="eastAsia"/>
        </w:rPr>
        <w:t xml:space="preserve">　　　・需要</w:t>
      </w:r>
      <w:r w:rsidR="00DC5A52" w:rsidRPr="00850254">
        <w:rPr>
          <w:rFonts w:asciiTheme="minorEastAsia" w:hAnsiTheme="minorEastAsia" w:hint="eastAsia"/>
        </w:rPr>
        <w:t>家側の停電による不通</w:t>
      </w:r>
    </w:p>
    <w:p w:rsidR="00A05292" w:rsidRPr="00850254" w:rsidRDefault="00A05292" w:rsidP="00DC5A52">
      <w:pPr>
        <w:ind w:left="840" w:hangingChars="400" w:hanging="840"/>
        <w:rPr>
          <w:rFonts w:asciiTheme="minorEastAsia" w:hAnsiTheme="minorEastAsia"/>
        </w:rPr>
      </w:pPr>
      <w:r w:rsidRPr="00850254">
        <w:rPr>
          <w:rFonts w:asciiTheme="minorEastAsia" w:hAnsiTheme="minorEastAsia" w:hint="eastAsia"/>
        </w:rPr>
        <w:t xml:space="preserve">　　</w:t>
      </w: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6739A0" w:rsidRPr="00850254" w:rsidRDefault="000E1AB0" w:rsidP="000674B8">
      <w:pPr>
        <w:ind w:firstLineChars="200" w:firstLine="420"/>
        <w:rPr>
          <w:rFonts w:asciiTheme="minorEastAsia" w:hAnsiTheme="minorEastAsia"/>
        </w:rPr>
      </w:pPr>
      <w:r w:rsidRPr="00850254">
        <w:rPr>
          <w:rFonts w:asciiTheme="minorEastAsia" w:hAnsiTheme="minorEastAsia" w:hint="eastAsia"/>
        </w:rPr>
        <w:lastRenderedPageBreak/>
        <w:t>◆携帯</w:t>
      </w:r>
      <w:r w:rsidR="006739A0" w:rsidRPr="00850254">
        <w:rPr>
          <w:rFonts w:asciiTheme="minorEastAsia" w:hAnsiTheme="minorEastAsia" w:hint="eastAsia"/>
        </w:rPr>
        <w:t>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0E1AB0" w:rsidRPr="00850254" w:rsidTr="006739A0">
        <w:tc>
          <w:tcPr>
            <w:tcW w:w="2217" w:type="dxa"/>
          </w:tcPr>
          <w:p w:rsidR="000E1AB0" w:rsidRPr="00850254" w:rsidRDefault="000E1AB0" w:rsidP="006739A0">
            <w:pPr>
              <w:rPr>
                <w:rFonts w:asciiTheme="minorEastAsia" w:hAnsiTheme="minorEastAsia"/>
              </w:rPr>
            </w:pPr>
          </w:p>
        </w:tc>
        <w:tc>
          <w:tcPr>
            <w:tcW w:w="2217" w:type="dxa"/>
            <w:vAlign w:val="center"/>
          </w:tcPr>
          <w:p w:rsidR="000E1AB0" w:rsidRPr="00850254" w:rsidRDefault="000E1AB0" w:rsidP="006739A0">
            <w:pPr>
              <w:jc w:val="center"/>
              <w:rPr>
                <w:rFonts w:asciiTheme="minorEastAsia" w:hAnsiTheme="minorEastAsia"/>
              </w:rPr>
            </w:pPr>
            <w:r w:rsidRPr="00850254">
              <w:rPr>
                <w:rFonts w:asciiTheme="minorEastAsia" w:hAnsiTheme="minorEastAsia" w:hint="eastAsia"/>
              </w:rPr>
              <w:t>停波基地局率（％）</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被災直後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34.1</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17.3</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被災４日後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12.4</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被災７日後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11.2</w:t>
            </w:r>
          </w:p>
        </w:tc>
      </w:tr>
      <w:tr w:rsidR="000E1AB0" w:rsidRPr="00850254" w:rsidTr="006739A0">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11.7</w:t>
            </w:r>
          </w:p>
        </w:tc>
      </w:tr>
      <w:tr w:rsidR="000E1AB0" w:rsidRPr="00850254" w:rsidTr="006739A0">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総基地局数（局）</w:t>
            </w:r>
          </w:p>
        </w:tc>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8,469</w:t>
            </w:r>
          </w:p>
        </w:tc>
      </w:tr>
    </w:tbl>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被災直後の被害</w:t>
      </w:r>
    </w:p>
    <w:p w:rsidR="006739A0" w:rsidRPr="00850254" w:rsidRDefault="006739A0" w:rsidP="006739A0">
      <w:pPr>
        <w:rPr>
          <w:rFonts w:asciiTheme="minorEastAsia" w:hAnsiTheme="minorEastAsia"/>
        </w:rPr>
      </w:pPr>
      <w:r w:rsidRPr="00850254">
        <w:rPr>
          <w:rFonts w:asciiTheme="minorEastAsia" w:hAnsiTheme="minorEastAsia" w:hint="eastAsia"/>
        </w:rPr>
        <w:t xml:space="preserve">　　　・</w:t>
      </w:r>
      <w:r w:rsidR="000E1AB0" w:rsidRPr="00850254">
        <w:rPr>
          <w:rFonts w:asciiTheme="minorEastAsia" w:hAnsiTheme="minorEastAsia" w:hint="eastAsia"/>
        </w:rPr>
        <w:t>発災当日に最大で全体の34.1％の基地局が停波すると想定</w:t>
      </w:r>
    </w:p>
    <w:p w:rsidR="000E1AB0" w:rsidRPr="00850254" w:rsidRDefault="000E1AB0" w:rsidP="006739A0">
      <w:pPr>
        <w:rPr>
          <w:rFonts w:asciiTheme="minorEastAsia" w:hAnsiTheme="minorEastAsia"/>
        </w:rPr>
      </w:pPr>
      <w:r w:rsidRPr="00850254">
        <w:rPr>
          <w:rFonts w:asciiTheme="minorEastAsia" w:hAnsiTheme="minorEastAsia" w:hint="eastAsia"/>
        </w:rPr>
        <w:t xml:space="preserve">　　　・被災直後は輻輳により大部分の通話が困難</w:t>
      </w: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0E1AB0"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・発災後約７日間程度で、11.2％まで解消</w:t>
      </w:r>
    </w:p>
    <w:p w:rsidR="00A05292" w:rsidRPr="00850254" w:rsidRDefault="00A05292" w:rsidP="004A6A66">
      <w:pPr>
        <w:rPr>
          <w:rFonts w:asciiTheme="minorEastAsia" w:hAnsiTheme="minorEastAsia"/>
          <w:highlight w:val="yellow"/>
        </w:rPr>
      </w:pPr>
    </w:p>
    <w:p w:rsidR="00B528D3" w:rsidRPr="00850254" w:rsidRDefault="00B528D3" w:rsidP="000674B8">
      <w:pPr>
        <w:ind w:firstLineChars="200" w:firstLine="420"/>
        <w:rPr>
          <w:rFonts w:asciiTheme="minorEastAsia" w:hAnsiTheme="minorEastAsia"/>
        </w:rPr>
      </w:pPr>
      <w:r w:rsidRPr="00850254">
        <w:rPr>
          <w:rFonts w:asciiTheme="minorEastAsia" w:hAnsiTheme="minorEastAsia" w:hint="eastAsia"/>
        </w:rPr>
        <w:t>◆道路</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B528D3" w:rsidRPr="00850254" w:rsidTr="00B528D3">
        <w:tc>
          <w:tcPr>
            <w:tcW w:w="2217" w:type="dxa"/>
          </w:tcPr>
          <w:p w:rsidR="00B528D3" w:rsidRPr="00850254" w:rsidRDefault="00B528D3" w:rsidP="00B528D3">
            <w:pPr>
              <w:rPr>
                <w:rFonts w:asciiTheme="minorEastAsia" w:hAnsiTheme="minorEastAsia"/>
              </w:rPr>
            </w:pPr>
          </w:p>
        </w:tc>
        <w:tc>
          <w:tcPr>
            <w:tcW w:w="2217" w:type="dxa"/>
            <w:vAlign w:val="center"/>
          </w:tcPr>
          <w:p w:rsidR="00B528D3" w:rsidRPr="00850254" w:rsidRDefault="00B528D3" w:rsidP="00B528D3">
            <w:pPr>
              <w:jc w:val="center"/>
              <w:rPr>
                <w:rFonts w:asciiTheme="minorEastAsia" w:hAnsiTheme="minorEastAsia"/>
              </w:rPr>
            </w:pPr>
            <w:r w:rsidRPr="00850254">
              <w:rPr>
                <w:rFonts w:asciiTheme="minorEastAsia" w:hAnsiTheme="minorEastAsia" w:hint="eastAsia"/>
              </w:rPr>
              <w:t>被害箇所数（箇所）</w:t>
            </w:r>
          </w:p>
        </w:tc>
      </w:tr>
      <w:tr w:rsidR="00B528D3" w:rsidRPr="00850254" w:rsidTr="00B528D3">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被災直後</w:t>
            </w:r>
          </w:p>
        </w:tc>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508</w:t>
            </w:r>
          </w:p>
        </w:tc>
      </w:tr>
      <w:tr w:rsidR="00B528D3" w:rsidRPr="00850254" w:rsidTr="00B528D3">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道路総延長（km</w:t>
            </w:r>
            <w:r w:rsidRPr="00850254">
              <w:rPr>
                <w:rFonts w:asciiTheme="minorEastAsia" w:hAnsiTheme="minorEastAsia"/>
              </w:rPr>
              <w:t>）</w:t>
            </w:r>
          </w:p>
        </w:tc>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5,270</w:t>
            </w:r>
          </w:p>
        </w:tc>
      </w:tr>
    </w:tbl>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被害状況</w:t>
      </w:r>
    </w:p>
    <w:p w:rsidR="00B528D3" w:rsidRPr="00850254" w:rsidRDefault="00B528D3" w:rsidP="00B528D3">
      <w:pPr>
        <w:rPr>
          <w:rFonts w:asciiTheme="minorEastAsia" w:hAnsiTheme="minorEastAsia"/>
        </w:rPr>
      </w:pPr>
      <w:r w:rsidRPr="00850254">
        <w:rPr>
          <w:rFonts w:asciiTheme="minorEastAsia" w:hAnsiTheme="minorEastAsia" w:hint="eastAsia"/>
        </w:rPr>
        <w:t xml:space="preserve">　　　・508箇所で被害が発生すると想定</w:t>
      </w: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被害の主な要因</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・揺れ及び津波による被害</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・揺れ、液状化による建物倒壊や焼失等により全半壊が多く、道路幅員が狭い地域</w:t>
      </w:r>
    </w:p>
    <w:p w:rsidR="00A05292" w:rsidRPr="00850254" w:rsidRDefault="00A05292"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◆鉄道</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・在来線は1,452か所、新幹線は22か所で被害が発生すると想定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・揺れ及び津波による被害</w:t>
      </w:r>
    </w:p>
    <w:p w:rsidR="009C1E55" w:rsidRPr="00850254" w:rsidRDefault="009C1E55"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◆港湾</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・係留施設の159か所（約３３％）で被害が発生すると想定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・防波堤の</w:t>
      </w:r>
      <w:r w:rsidR="00EF7887" w:rsidRPr="00850254">
        <w:rPr>
          <w:rFonts w:asciiTheme="minorEastAsia" w:hAnsiTheme="minorEastAsia" w:hint="eastAsia"/>
        </w:rPr>
        <w:t>14,310</w:t>
      </w:r>
      <w:r w:rsidRPr="00850254">
        <w:rPr>
          <w:rFonts w:asciiTheme="minorEastAsia" w:hAnsiTheme="minorEastAsia" w:hint="eastAsia"/>
        </w:rPr>
        <w:t>ｍ（約５２％）で被害が発生すると想定</w:t>
      </w:r>
    </w:p>
    <w:p w:rsidR="00F531FD" w:rsidRPr="00850254" w:rsidRDefault="00F531FD"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lastRenderedPageBreak/>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・係留施設：揺れによる被害</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　：地震の揺れによる沈下を考慮したうえで、津波の越流による被害</w:t>
      </w:r>
    </w:p>
    <w:p w:rsidR="009C1E55" w:rsidRPr="00850254" w:rsidRDefault="009C1E55" w:rsidP="004A6A66">
      <w:pPr>
        <w:rPr>
          <w:rFonts w:asciiTheme="minorEastAsia" w:hAnsiTheme="minorEastAsia"/>
        </w:rPr>
      </w:pPr>
    </w:p>
    <w:p w:rsidR="00A05292" w:rsidRPr="00850254" w:rsidRDefault="00B528D3" w:rsidP="000674B8">
      <w:pPr>
        <w:ind w:firstLineChars="200" w:firstLine="420"/>
        <w:rPr>
          <w:rFonts w:asciiTheme="minorEastAsia" w:hAnsiTheme="minorEastAsia"/>
        </w:rPr>
      </w:pPr>
      <w:r w:rsidRPr="00850254">
        <w:rPr>
          <w:rFonts w:asciiTheme="minorEastAsia" w:hAnsiTheme="minorEastAsia" w:hint="eastAsia"/>
        </w:rPr>
        <w:t>◆避難者数</w:t>
      </w:r>
    </w:p>
    <w:tbl>
      <w:tblPr>
        <w:tblStyle w:val="a8"/>
        <w:tblW w:w="7054" w:type="dxa"/>
        <w:tblInd w:w="847" w:type="dxa"/>
        <w:tblLook w:val="04A0" w:firstRow="1" w:lastRow="0" w:firstColumn="1" w:lastColumn="0" w:noHBand="0" w:noVBand="1"/>
      </w:tblPr>
      <w:tblGrid>
        <w:gridCol w:w="1813"/>
        <w:gridCol w:w="1701"/>
        <w:gridCol w:w="1843"/>
        <w:gridCol w:w="1697"/>
      </w:tblGrid>
      <w:tr w:rsidR="00EF3827" w:rsidRPr="00850254" w:rsidTr="00EF3827">
        <w:tc>
          <w:tcPr>
            <w:tcW w:w="1813" w:type="dxa"/>
            <w:vMerge w:val="restart"/>
          </w:tcPr>
          <w:p w:rsidR="00EF3827" w:rsidRPr="00850254" w:rsidRDefault="00EF3827" w:rsidP="004A6A66">
            <w:pPr>
              <w:rPr>
                <w:rFonts w:asciiTheme="minorEastAsia" w:hAnsiTheme="minorEastAsia"/>
              </w:rPr>
            </w:pPr>
          </w:p>
        </w:tc>
        <w:tc>
          <w:tcPr>
            <w:tcW w:w="5241" w:type="dxa"/>
            <w:gridSpan w:val="3"/>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避難者数（人）</w:t>
            </w:r>
          </w:p>
        </w:tc>
      </w:tr>
      <w:tr w:rsidR="00EF3827" w:rsidRPr="00850254" w:rsidTr="00EF3827">
        <w:tc>
          <w:tcPr>
            <w:tcW w:w="1813" w:type="dxa"/>
            <w:vMerge/>
          </w:tcPr>
          <w:p w:rsidR="00EF3827" w:rsidRPr="00850254" w:rsidRDefault="00EF3827" w:rsidP="004A6A66">
            <w:pPr>
              <w:rPr>
                <w:rFonts w:asciiTheme="minorEastAsia" w:hAnsiTheme="minorEastAsia"/>
              </w:rPr>
            </w:pP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合計</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避難所外</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1,248,089</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821,191</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426,898</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被災１週間後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774,728</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569,686</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205,043</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被災１カ月後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843,524</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253,057</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590,466</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被災約40日後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533,296</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159,989</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373,307</w:t>
            </w:r>
          </w:p>
        </w:tc>
      </w:tr>
    </w:tbl>
    <w:p w:rsidR="00B528D3" w:rsidRPr="00850254" w:rsidRDefault="00B528D3" w:rsidP="004A6A66">
      <w:pPr>
        <w:rPr>
          <w:rFonts w:asciiTheme="minorEastAsia" w:hAnsiTheme="minorEastAsia"/>
        </w:rPr>
      </w:pPr>
    </w:p>
    <w:p w:rsidR="00A05292" w:rsidRPr="00850254" w:rsidRDefault="00647F3C" w:rsidP="004A6A66">
      <w:pPr>
        <w:rPr>
          <w:rFonts w:asciiTheme="minorEastAsia" w:hAnsiTheme="minorEastAsia"/>
        </w:rPr>
      </w:pPr>
      <w:r w:rsidRPr="00850254">
        <w:rPr>
          <w:rFonts w:asciiTheme="minorEastAsia" w:hAnsiTheme="minorEastAsia" w:hint="eastAsia"/>
        </w:rPr>
        <w:t xml:space="preserve">　　被害状況</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・発災１日後に最大で約125万人発生すると想定</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被害の主な要因</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・津波浸水域は避難指示に従い全員避難</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・建物被害と断水の影響により避難</w:t>
      </w:r>
    </w:p>
    <w:p w:rsidR="004D13E1" w:rsidRPr="00850254" w:rsidRDefault="004D13E1" w:rsidP="004A6A66">
      <w:pPr>
        <w:rPr>
          <w:rFonts w:asciiTheme="minorEastAsia" w:hAnsiTheme="minorEastAsia"/>
        </w:rPr>
      </w:pPr>
    </w:p>
    <w:p w:rsidR="004D13E1" w:rsidRPr="00850254" w:rsidRDefault="004D13E1" w:rsidP="000674B8">
      <w:pPr>
        <w:ind w:firstLineChars="200" w:firstLine="420"/>
        <w:rPr>
          <w:rFonts w:asciiTheme="minorEastAsia" w:hAnsiTheme="minorEastAsia"/>
        </w:rPr>
      </w:pPr>
      <w:r w:rsidRPr="00850254">
        <w:rPr>
          <w:rFonts w:asciiTheme="minorEastAsia" w:hAnsiTheme="minorEastAsia" w:hint="eastAsia"/>
        </w:rPr>
        <w:t>◆帰宅困難者数</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発生状況</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・発生当日に最大で約90万人と想定（大阪府下では約142万人）</w:t>
      </w:r>
    </w:p>
    <w:p w:rsidR="004D13E1" w:rsidRPr="00850254" w:rsidRDefault="004D13E1" w:rsidP="004D13E1">
      <w:pPr>
        <w:ind w:left="840" w:hangingChars="400" w:hanging="840"/>
        <w:rPr>
          <w:rFonts w:asciiTheme="minorEastAsia" w:hAnsiTheme="minorEastAsia"/>
        </w:rPr>
      </w:pPr>
      <w:r w:rsidRPr="00850254">
        <w:rPr>
          <w:rFonts w:asciiTheme="minorEastAsia" w:hAnsiTheme="minorEastAsia" w:hint="eastAsia"/>
        </w:rPr>
        <w:t xml:space="preserve">　　　※</w:t>
      </w:r>
      <w:r w:rsidR="009B72F8" w:rsidRPr="00850254">
        <w:rPr>
          <w:rFonts w:asciiTheme="minorEastAsia" w:hAnsiTheme="minorEastAsia" w:hint="eastAsia"/>
        </w:rPr>
        <w:t>地震後</w:t>
      </w:r>
      <w:r w:rsidRPr="00850254">
        <w:rPr>
          <w:rFonts w:asciiTheme="minorEastAsia" w:hAnsiTheme="minorEastAsia" w:hint="eastAsia"/>
        </w:rPr>
        <w:t>しばらくして混乱が収まり、帰宅が可能となる状況になった場合において、遠距離等の理由により徒歩等の手段によっても当日中に帰宅が困難になる人</w:t>
      </w:r>
    </w:p>
    <w:p w:rsidR="00A05292" w:rsidRPr="00850254" w:rsidRDefault="004D13E1" w:rsidP="004A6A66">
      <w:pPr>
        <w:rPr>
          <w:rFonts w:asciiTheme="minorEastAsia" w:hAnsiTheme="minorEastAsia"/>
        </w:rPr>
      </w:pPr>
      <w:r w:rsidRPr="00850254">
        <w:rPr>
          <w:rFonts w:asciiTheme="minorEastAsia" w:hAnsiTheme="minorEastAsia" w:hint="eastAsia"/>
        </w:rPr>
        <w:t xml:space="preserve">　　主要駅における帰宅困難者数</w:t>
      </w:r>
    </w:p>
    <w:tbl>
      <w:tblPr>
        <w:tblStyle w:val="a8"/>
        <w:tblW w:w="0" w:type="auto"/>
        <w:tblInd w:w="817" w:type="dxa"/>
        <w:tblLook w:val="04A0" w:firstRow="1" w:lastRow="0" w:firstColumn="1" w:lastColumn="0" w:noHBand="0" w:noVBand="1"/>
      </w:tblPr>
      <w:tblGrid>
        <w:gridCol w:w="2693"/>
        <w:gridCol w:w="2552"/>
      </w:tblGrid>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主要駅</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帰宅困難者数（万人）</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大阪駅・梅田駅周辺</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18.3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難波駅周辺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9.5</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天王寺駅・阿倍野橋周辺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5.3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京橋駅・OBP周辺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4.1</w:t>
            </w:r>
          </w:p>
        </w:tc>
      </w:tr>
    </w:tbl>
    <w:p w:rsidR="00A05292" w:rsidRPr="00850254" w:rsidRDefault="00E667FA" w:rsidP="004A6A66">
      <w:pPr>
        <w:rPr>
          <w:rFonts w:asciiTheme="minorEastAsia" w:hAnsiTheme="minorEastAsia"/>
        </w:rPr>
      </w:pPr>
      <w:r w:rsidRPr="00850254">
        <w:rPr>
          <w:rFonts w:asciiTheme="minorEastAsia" w:hAnsiTheme="minorEastAsia" w:hint="eastAsia"/>
        </w:rPr>
        <w:t xml:space="preserve">　　　※鉄道駅を中心とする4平方キロメートル内の帰宅困難者数</w:t>
      </w:r>
    </w:p>
    <w:p w:rsidR="00A05292" w:rsidRPr="00850254" w:rsidRDefault="00A05292"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A05292" w:rsidRPr="00850254" w:rsidRDefault="00E667FA" w:rsidP="000674B8">
      <w:pPr>
        <w:ind w:firstLineChars="200" w:firstLine="420"/>
        <w:rPr>
          <w:rFonts w:asciiTheme="minorEastAsia" w:hAnsiTheme="minorEastAsia"/>
        </w:rPr>
      </w:pPr>
      <w:r w:rsidRPr="00850254">
        <w:rPr>
          <w:rFonts w:asciiTheme="minorEastAsia" w:hAnsiTheme="minorEastAsia" w:hint="eastAsia"/>
        </w:rPr>
        <w:lastRenderedPageBreak/>
        <w:t>◆</w:t>
      </w:r>
      <w:r w:rsidR="00427FD1" w:rsidRPr="00850254">
        <w:rPr>
          <w:rFonts w:asciiTheme="minorEastAsia" w:hAnsiTheme="minorEastAsia" w:hint="eastAsia"/>
        </w:rPr>
        <w:t>災害救助物資の備蓄</w:t>
      </w:r>
    </w:p>
    <w:p w:rsidR="0075568B" w:rsidRPr="00850254" w:rsidRDefault="00E667FA" w:rsidP="002D7F56">
      <w:pPr>
        <w:ind w:left="424" w:hangingChars="202" w:hanging="424"/>
        <w:rPr>
          <w:rFonts w:asciiTheme="minorEastAsia" w:hAnsiTheme="minorEastAsia" w:cs="ＭＳ ゴシック"/>
          <w:color w:val="000000"/>
          <w:kern w:val="0"/>
          <w:szCs w:val="21"/>
        </w:rPr>
      </w:pPr>
      <w:r w:rsidRPr="00850254">
        <w:rPr>
          <w:rFonts w:asciiTheme="minorEastAsia" w:hAnsiTheme="minorEastAsia" w:hint="eastAsia"/>
        </w:rPr>
        <w:t xml:space="preserve">　　</w:t>
      </w:r>
      <w:r w:rsidR="0075568B" w:rsidRPr="00850254">
        <w:rPr>
          <w:rFonts w:asciiTheme="minorEastAsia" w:hAnsiTheme="minorEastAsia" w:hint="eastAsia"/>
        </w:rPr>
        <w:t xml:space="preserve">　</w:t>
      </w:r>
      <w:r w:rsidR="0075568B" w:rsidRPr="00850254">
        <w:rPr>
          <w:rFonts w:asciiTheme="minorEastAsia" w:hAnsiTheme="minorEastAsia" w:cs="ＭＳ ゴシック" w:hint="eastAsia"/>
          <w:color w:val="000000"/>
          <w:kern w:val="0"/>
          <w:szCs w:val="21"/>
        </w:rPr>
        <w:t>南海トラフ巨大地震が発生した場合、道路交通網も麻痺するなどにより物資の枯渇が見　込まれる。そのため、国は自治体からの要請を待たず支援を行うこととしているが、その支援は４日目以降となることから、発災後３日間は被災自治体により、対応する必要がある。</w:t>
      </w:r>
    </w:p>
    <w:p w:rsidR="00E4579C" w:rsidRPr="00850254" w:rsidRDefault="0075568B" w:rsidP="002D7F56">
      <w:pPr>
        <w:ind w:leftChars="200" w:left="420" w:firstLineChars="100" w:firstLine="210"/>
        <w:rPr>
          <w:rFonts w:asciiTheme="minorEastAsia" w:hAnsiTheme="minorEastAsia"/>
        </w:rPr>
      </w:pPr>
      <w:r w:rsidRPr="00850254">
        <w:rPr>
          <w:rFonts w:asciiTheme="minorEastAsia" w:hAnsiTheme="minorEastAsia" w:cs="ＭＳ ゴシック" w:hint="eastAsia"/>
          <w:color w:val="000000"/>
          <w:kern w:val="0"/>
          <w:szCs w:val="21"/>
        </w:rPr>
        <w:t>大阪市では、南海トラフ巨大地震が発生した場合の想定避難所生活者数</w:t>
      </w:r>
      <w:r w:rsidRPr="00850254">
        <w:rPr>
          <w:rFonts w:asciiTheme="minorEastAsia" w:hAnsiTheme="minorEastAsia" w:cs="ＭＳ ゴシック"/>
          <w:color w:val="000000"/>
          <w:kern w:val="0"/>
          <w:szCs w:val="21"/>
        </w:rPr>
        <w:t>53</w:t>
      </w:r>
      <w:r w:rsidRPr="00850254">
        <w:rPr>
          <w:rFonts w:asciiTheme="minorEastAsia" w:hAnsiTheme="minorEastAsia" w:cs="ＭＳ ゴシック" w:hint="eastAsia"/>
          <w:color w:val="000000"/>
          <w:kern w:val="0"/>
          <w:szCs w:val="21"/>
        </w:rPr>
        <w:t>万人の３日分の備蓄を大阪府と連携して行っている。主な品目としては、食料、飲料水、毛布、小児用・大人用おむつ、簡易トイレ等を備蓄している。</w:t>
      </w:r>
    </w:p>
    <w:p w:rsidR="00850254" w:rsidRPr="00850254" w:rsidRDefault="00850254" w:rsidP="000674B8">
      <w:pPr>
        <w:ind w:firstLineChars="200" w:firstLine="420"/>
        <w:rPr>
          <w:rFonts w:asciiTheme="minorEastAsia" w:hAnsiTheme="minorEastAsia"/>
        </w:rPr>
      </w:pPr>
    </w:p>
    <w:p w:rsidR="007D2A69" w:rsidRPr="00850254" w:rsidRDefault="007D2A69" w:rsidP="000674B8">
      <w:pPr>
        <w:ind w:firstLineChars="200" w:firstLine="420"/>
        <w:rPr>
          <w:rFonts w:asciiTheme="minorEastAsia" w:hAnsiTheme="minorEastAsia"/>
        </w:rPr>
      </w:pPr>
      <w:r w:rsidRPr="00850254">
        <w:rPr>
          <w:rFonts w:asciiTheme="minorEastAsia" w:hAnsiTheme="minorEastAsia" w:hint="eastAsia"/>
        </w:rPr>
        <w:t>◆災害廃棄物等</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被害状況</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・災害廃棄物は約840万トン、津波堆積物は最大で約352万トン発生すると想定</w:t>
      </w:r>
    </w:p>
    <w:tbl>
      <w:tblPr>
        <w:tblStyle w:val="a8"/>
        <w:tblW w:w="0" w:type="auto"/>
        <w:tblInd w:w="817" w:type="dxa"/>
        <w:tblLook w:val="04A0" w:firstRow="1" w:lastRow="0" w:firstColumn="1" w:lastColumn="0" w:noHBand="0" w:noVBand="1"/>
      </w:tblPr>
      <w:tblGrid>
        <w:gridCol w:w="2567"/>
        <w:gridCol w:w="2568"/>
      </w:tblGrid>
      <w:tr w:rsidR="007D2A69" w:rsidRPr="00850254" w:rsidTr="007D2A69">
        <w:tc>
          <w:tcPr>
            <w:tcW w:w="2567" w:type="dxa"/>
          </w:tcPr>
          <w:p w:rsidR="007D2A69" w:rsidRPr="00850254" w:rsidRDefault="007D2A69" w:rsidP="007D2A69">
            <w:pPr>
              <w:jc w:val="center"/>
              <w:rPr>
                <w:rFonts w:asciiTheme="minorEastAsia" w:hAnsiTheme="minorEastAsia"/>
              </w:rPr>
            </w:pP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万トン</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災害廃棄物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839.5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津波堆積物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219.6～351.5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合計</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1,059.1～1,191</w:t>
            </w:r>
          </w:p>
        </w:tc>
      </w:tr>
    </w:tbl>
    <w:p w:rsidR="007D2A69" w:rsidRPr="00DF09D5" w:rsidRDefault="007D2A69" w:rsidP="004A6A66">
      <w:pPr>
        <w:rPr>
          <w:rFonts w:asciiTheme="majorEastAsia" w:eastAsiaTheme="majorEastAsia" w:hAnsiTheme="majorEastAsia"/>
        </w:rPr>
      </w:pPr>
    </w:p>
    <w:p w:rsidR="00472BBC" w:rsidRPr="00DF09D5" w:rsidRDefault="00472BBC" w:rsidP="004A6A66">
      <w:pPr>
        <w:rPr>
          <w:rFonts w:asciiTheme="majorEastAsia" w:eastAsiaTheme="majorEastAsia" w:hAnsiTheme="majorEastAsia"/>
        </w:rPr>
      </w:pPr>
    </w:p>
    <w:p w:rsidR="00D220C4" w:rsidRPr="00DF09D5" w:rsidRDefault="00D220C4">
      <w:pPr>
        <w:widowControl/>
        <w:jc w:val="left"/>
        <w:rPr>
          <w:rFonts w:asciiTheme="majorEastAsia" w:eastAsiaTheme="majorEastAsia" w:hAnsiTheme="majorEastAsia"/>
        </w:rPr>
      </w:pPr>
      <w:r w:rsidRPr="00DF09D5">
        <w:rPr>
          <w:rFonts w:asciiTheme="majorEastAsia" w:eastAsiaTheme="majorEastAsia" w:hAnsiTheme="majorEastAsia"/>
        </w:rPr>
        <w:br w:type="page"/>
      </w:r>
    </w:p>
    <w:p w:rsidR="001E2454" w:rsidRPr="00BA035A" w:rsidRDefault="00BA4382" w:rsidP="004A6A66">
      <w:pPr>
        <w:rPr>
          <w:rFonts w:asciiTheme="minorEastAsia" w:hAnsiTheme="minorEastAsia"/>
        </w:rPr>
      </w:pPr>
      <w:r w:rsidRPr="00BA035A">
        <w:rPr>
          <w:rFonts w:asciiTheme="minorEastAsia" w:hAnsiTheme="minorEastAsia" w:hint="eastAsia"/>
          <w:b/>
        </w:rPr>
        <w:lastRenderedPageBreak/>
        <w:t>２－</w:t>
      </w:r>
      <w:r w:rsidR="00BB2E68" w:rsidRPr="00BA035A">
        <w:rPr>
          <w:rFonts w:asciiTheme="minorEastAsia" w:hAnsiTheme="minorEastAsia" w:hint="eastAsia"/>
          <w:b/>
        </w:rPr>
        <w:t>２</w:t>
      </w:r>
      <w:r w:rsidRPr="00BA035A">
        <w:rPr>
          <w:rFonts w:asciiTheme="minorEastAsia" w:hAnsiTheme="minorEastAsia" w:hint="eastAsia"/>
          <w:b/>
        </w:rPr>
        <w:t xml:space="preserve">　職員の参集予測</w:t>
      </w:r>
    </w:p>
    <w:p w:rsidR="00D33C90" w:rsidRPr="00DF09D5" w:rsidRDefault="00D33C90" w:rsidP="006A7309">
      <w:pPr>
        <w:ind w:firstLineChars="100" w:firstLine="210"/>
        <w:rPr>
          <w:rFonts w:asciiTheme="majorEastAsia" w:eastAsiaTheme="majorEastAsia" w:hAnsiTheme="majorEastAsia"/>
          <w:highlight w:val="yellow"/>
        </w:rPr>
      </w:pPr>
    </w:p>
    <w:p w:rsidR="006E206E" w:rsidRPr="00850254" w:rsidRDefault="00D33C90" w:rsidP="006A7309">
      <w:pPr>
        <w:ind w:firstLineChars="100" w:firstLine="210"/>
        <w:rPr>
          <w:rFonts w:asciiTheme="minorEastAsia" w:hAnsiTheme="minorEastAsia"/>
        </w:rPr>
      </w:pPr>
      <w:r w:rsidRPr="00850254">
        <w:rPr>
          <w:rFonts w:asciiTheme="minorEastAsia" w:hAnsiTheme="minorEastAsia" w:hint="eastAsia"/>
        </w:rPr>
        <w:t>（１）職員の参集予測</w:t>
      </w:r>
    </w:p>
    <w:p w:rsidR="00D33C90" w:rsidRPr="00850254" w:rsidRDefault="00D33C90" w:rsidP="00D33C90">
      <w:pPr>
        <w:ind w:leftChars="100" w:left="840" w:hangingChars="300" w:hanging="630"/>
        <w:rPr>
          <w:rFonts w:asciiTheme="minorEastAsia" w:hAnsiTheme="minorEastAsia"/>
        </w:rPr>
      </w:pPr>
      <w:r w:rsidRPr="00850254">
        <w:rPr>
          <w:rFonts w:asciiTheme="minorEastAsia" w:hAnsiTheme="minorEastAsia" w:hint="eastAsia"/>
        </w:rPr>
        <w:t xml:space="preserve">　　ア　</w:t>
      </w:r>
      <w:r w:rsidRPr="00AA79AA">
        <w:rPr>
          <w:rFonts w:asciiTheme="minorEastAsia" w:hAnsiTheme="minorEastAsia" w:hint="eastAsia"/>
        </w:rPr>
        <w:t>勤務時間外に地震が発生したと想定し、地震発生直後に自宅から通常の勤務場所に</w:t>
      </w:r>
      <w:r w:rsidR="006F7FFA" w:rsidRPr="00AA79AA">
        <w:rPr>
          <w:rFonts w:asciiTheme="minorEastAsia" w:hAnsiTheme="minorEastAsia" w:hint="eastAsia"/>
        </w:rPr>
        <w:t>参集</w:t>
      </w:r>
      <w:r w:rsidRPr="00AA79AA">
        <w:rPr>
          <w:rFonts w:asciiTheme="minorEastAsia" w:hAnsiTheme="minorEastAsia" w:hint="eastAsia"/>
        </w:rPr>
        <w:t>する市職員を対象とする。</w:t>
      </w:r>
    </w:p>
    <w:p w:rsidR="00D33C90" w:rsidRPr="00850254" w:rsidRDefault="00D33C90" w:rsidP="006F7FFA">
      <w:pPr>
        <w:ind w:leftChars="100" w:left="840" w:hangingChars="300" w:hanging="630"/>
        <w:rPr>
          <w:rFonts w:asciiTheme="minorEastAsia" w:hAnsiTheme="minorEastAsia"/>
        </w:rPr>
      </w:pPr>
      <w:r w:rsidRPr="00850254">
        <w:rPr>
          <w:rFonts w:asciiTheme="minorEastAsia" w:hAnsiTheme="minorEastAsia" w:hint="eastAsia"/>
        </w:rPr>
        <w:t xml:space="preserve">　　　</w:t>
      </w:r>
      <w:r w:rsidR="006F7FFA" w:rsidRPr="00850254">
        <w:rPr>
          <w:rFonts w:asciiTheme="minorEastAsia" w:hAnsiTheme="minorEastAsia" w:hint="eastAsia"/>
        </w:rPr>
        <w:t xml:space="preserve">　</w:t>
      </w:r>
    </w:p>
    <w:p w:rsidR="00D33C90" w:rsidRPr="00850254" w:rsidRDefault="00D33C90" w:rsidP="006A7309">
      <w:pPr>
        <w:ind w:firstLineChars="100" w:firstLine="210"/>
        <w:rPr>
          <w:rFonts w:asciiTheme="minorEastAsia" w:hAnsiTheme="minorEastAsia"/>
        </w:rPr>
      </w:pPr>
      <w:r w:rsidRPr="00850254">
        <w:rPr>
          <w:rFonts w:asciiTheme="minorEastAsia" w:hAnsiTheme="minorEastAsia" w:hint="eastAsia"/>
        </w:rPr>
        <w:t xml:space="preserve">　　イ　時間区分</w:t>
      </w:r>
    </w:p>
    <w:p w:rsidR="007B1641" w:rsidRPr="00850254" w:rsidRDefault="00D33C90" w:rsidP="001237FC">
      <w:pPr>
        <w:ind w:leftChars="100" w:left="840" w:hangingChars="300" w:hanging="630"/>
        <w:rPr>
          <w:rFonts w:asciiTheme="minorEastAsia" w:hAnsiTheme="minorEastAsia"/>
        </w:rPr>
      </w:pPr>
      <w:r w:rsidRPr="00850254">
        <w:rPr>
          <w:rFonts w:asciiTheme="minorEastAsia" w:hAnsiTheme="minorEastAsia" w:hint="eastAsia"/>
        </w:rPr>
        <w:t xml:space="preserve">　　　　</w:t>
      </w:r>
      <w:r w:rsidR="00527648" w:rsidRPr="00850254">
        <w:rPr>
          <w:rFonts w:asciiTheme="minorEastAsia" w:hAnsiTheme="minorEastAsia" w:hint="eastAsia"/>
        </w:rPr>
        <w:t>発災から</w:t>
      </w:r>
      <w:r w:rsidRPr="00850254">
        <w:rPr>
          <w:rFonts w:asciiTheme="minorEastAsia" w:hAnsiTheme="minorEastAsia" w:hint="eastAsia"/>
        </w:rPr>
        <w:t>１時間以内、３時間以内、６時間以内、</w:t>
      </w:r>
      <w:r w:rsidR="006F7FFA" w:rsidRPr="00850254">
        <w:rPr>
          <w:rFonts w:asciiTheme="minorEastAsia" w:hAnsiTheme="minorEastAsia" w:hint="eastAsia"/>
        </w:rPr>
        <w:t>24時間</w:t>
      </w:r>
      <w:r w:rsidRPr="00850254">
        <w:rPr>
          <w:rFonts w:asciiTheme="minorEastAsia" w:hAnsiTheme="minorEastAsia" w:hint="eastAsia"/>
        </w:rPr>
        <w:t>以内、</w:t>
      </w:r>
      <w:r w:rsidR="00527648" w:rsidRPr="00850254">
        <w:rPr>
          <w:rFonts w:asciiTheme="minorEastAsia" w:hAnsiTheme="minorEastAsia" w:hint="eastAsia"/>
        </w:rPr>
        <w:t>72時間</w:t>
      </w:r>
      <w:r w:rsidR="006F7FFA" w:rsidRPr="00850254">
        <w:rPr>
          <w:rFonts w:asciiTheme="minorEastAsia" w:hAnsiTheme="minorEastAsia" w:hint="eastAsia"/>
        </w:rPr>
        <w:t>以内</w:t>
      </w:r>
      <w:r w:rsidR="001237FC" w:rsidRPr="00850254">
        <w:rPr>
          <w:rFonts w:asciiTheme="minorEastAsia" w:hAnsiTheme="minorEastAsia" w:hint="eastAsia"/>
        </w:rPr>
        <w:t>、</w:t>
      </w:r>
    </w:p>
    <w:p w:rsidR="00D33C90" w:rsidRPr="00850254" w:rsidRDefault="007B1641" w:rsidP="007B1641">
      <w:pPr>
        <w:ind w:leftChars="400" w:left="840" w:firstLineChars="100" w:firstLine="210"/>
        <w:rPr>
          <w:rFonts w:asciiTheme="minorEastAsia" w:hAnsiTheme="minorEastAsia"/>
        </w:rPr>
      </w:pPr>
      <w:r w:rsidRPr="00850254">
        <w:rPr>
          <w:rFonts w:asciiTheme="minorEastAsia" w:hAnsiTheme="minorEastAsia" w:hint="eastAsia"/>
        </w:rPr>
        <w:t>１週間以内</w:t>
      </w:r>
      <w:r w:rsidR="00D33C90" w:rsidRPr="00850254">
        <w:rPr>
          <w:rFonts w:asciiTheme="minorEastAsia" w:hAnsiTheme="minorEastAsia" w:hint="eastAsia"/>
        </w:rPr>
        <w:t>、</w:t>
      </w:r>
      <w:r w:rsidR="006F7FFA" w:rsidRPr="00850254">
        <w:rPr>
          <w:rFonts w:asciiTheme="minorEastAsia" w:hAnsiTheme="minorEastAsia" w:hint="eastAsia"/>
        </w:rPr>
        <w:t>２週間以内</w:t>
      </w:r>
      <w:r w:rsidR="000E55DC" w:rsidRPr="00850254">
        <w:rPr>
          <w:rFonts w:asciiTheme="minorEastAsia" w:hAnsiTheme="minorEastAsia" w:hint="eastAsia"/>
        </w:rPr>
        <w:t>、１カ月以内</w:t>
      </w:r>
      <w:r w:rsidR="006F7FFA" w:rsidRPr="00850254">
        <w:rPr>
          <w:rFonts w:asciiTheme="minorEastAsia" w:hAnsiTheme="minorEastAsia" w:hint="eastAsia"/>
        </w:rPr>
        <w:t>の</w:t>
      </w:r>
      <w:r w:rsidR="004B679E" w:rsidRPr="00AA79AA">
        <w:rPr>
          <w:rFonts w:asciiTheme="minorEastAsia" w:hAnsiTheme="minorEastAsia" w:hint="eastAsia"/>
        </w:rPr>
        <w:t>８</w:t>
      </w:r>
      <w:r w:rsidR="001237FC" w:rsidRPr="00AA79AA">
        <w:rPr>
          <w:rFonts w:asciiTheme="minorEastAsia" w:hAnsiTheme="minorEastAsia" w:hint="eastAsia"/>
        </w:rPr>
        <w:t>区分</w:t>
      </w:r>
      <w:r w:rsidR="001237FC" w:rsidRPr="00850254">
        <w:rPr>
          <w:rFonts w:asciiTheme="minorEastAsia" w:hAnsiTheme="minorEastAsia" w:hint="eastAsia"/>
        </w:rPr>
        <w:t>とする。</w:t>
      </w:r>
    </w:p>
    <w:p w:rsidR="00D33C90" w:rsidRPr="00850254" w:rsidRDefault="00D33C90" w:rsidP="006A7309">
      <w:pPr>
        <w:ind w:firstLineChars="100" w:firstLine="210"/>
        <w:rPr>
          <w:rFonts w:asciiTheme="minorEastAsia" w:hAnsiTheme="minorEastAsia"/>
          <w:highlight w:val="yellow"/>
        </w:rPr>
      </w:pPr>
    </w:p>
    <w:p w:rsidR="001237FC" w:rsidRPr="00850254" w:rsidRDefault="001237FC" w:rsidP="006A7309">
      <w:pPr>
        <w:ind w:firstLineChars="100" w:firstLine="210"/>
        <w:rPr>
          <w:rFonts w:asciiTheme="minorEastAsia" w:hAnsiTheme="minorEastAsia"/>
        </w:rPr>
      </w:pPr>
      <w:r w:rsidRPr="00850254">
        <w:rPr>
          <w:rFonts w:asciiTheme="minorEastAsia" w:hAnsiTheme="minorEastAsia" w:hint="eastAsia"/>
        </w:rPr>
        <w:t xml:space="preserve">　　ウ　参集予測の考え方</w:t>
      </w:r>
    </w:p>
    <w:p w:rsidR="001237FC" w:rsidRPr="00850254" w:rsidRDefault="001237FC" w:rsidP="007D11E7">
      <w:pPr>
        <w:pStyle w:val="a7"/>
        <w:numPr>
          <w:ilvl w:val="0"/>
          <w:numId w:val="13"/>
        </w:numPr>
        <w:ind w:leftChars="0"/>
        <w:rPr>
          <w:rFonts w:asciiTheme="minorEastAsia" w:hAnsiTheme="minorEastAsia"/>
        </w:rPr>
      </w:pPr>
      <w:r w:rsidRPr="00850254">
        <w:rPr>
          <w:rFonts w:asciiTheme="minorEastAsia" w:hAnsiTheme="minorEastAsia" w:hint="eastAsia"/>
        </w:rPr>
        <w:t>地震が勤務時間外に発生した場合に、非常時優先業務に従事可能な職員数を時系列で把握するために、徒歩参集</w:t>
      </w:r>
      <w:r w:rsidR="00E85FBE" w:rsidRPr="00850254">
        <w:rPr>
          <w:rFonts w:asciiTheme="minorEastAsia" w:hAnsiTheme="minorEastAsia" w:hint="eastAsia"/>
        </w:rPr>
        <w:t>（３Km/ｈ）</w:t>
      </w:r>
      <w:r w:rsidR="007D11E7" w:rsidRPr="00850254">
        <w:rPr>
          <w:rFonts w:asciiTheme="minorEastAsia" w:hAnsiTheme="minorEastAsia" w:hint="eastAsia"/>
        </w:rPr>
        <w:t>もしくは自転車が利用可能な場合は自転車（８Km／ｈ）による参集</w:t>
      </w:r>
      <w:r w:rsidRPr="00850254">
        <w:rPr>
          <w:rFonts w:asciiTheme="minorEastAsia" w:hAnsiTheme="minorEastAsia" w:hint="eastAsia"/>
        </w:rPr>
        <w:t>を前提として参集予測を行った。</w:t>
      </w:r>
    </w:p>
    <w:p w:rsidR="001237FC" w:rsidRPr="00850254" w:rsidRDefault="006F7FFA" w:rsidP="006F7FFA">
      <w:pPr>
        <w:ind w:leftChars="100" w:left="1050" w:hangingChars="400" w:hanging="840"/>
        <w:rPr>
          <w:rFonts w:asciiTheme="minorEastAsia" w:hAnsiTheme="minorEastAsia"/>
        </w:rPr>
      </w:pPr>
      <w:r w:rsidRPr="00850254">
        <w:rPr>
          <w:rFonts w:asciiTheme="minorEastAsia" w:hAnsiTheme="minorEastAsia" w:hint="eastAsia"/>
        </w:rPr>
        <w:t xml:space="preserve">　　　②</w:t>
      </w:r>
      <w:r w:rsidR="00AA710E" w:rsidRPr="00850254">
        <w:rPr>
          <w:rFonts w:asciiTheme="minorEastAsia" w:hAnsiTheme="minorEastAsia" w:hint="eastAsia"/>
        </w:rPr>
        <w:t>より精度の高い参集予測を行うため、全職員の居住地から参集</w:t>
      </w:r>
      <w:r w:rsidR="00141746" w:rsidRPr="00850254">
        <w:rPr>
          <w:rFonts w:asciiTheme="minorEastAsia" w:hAnsiTheme="minorEastAsia" w:hint="eastAsia"/>
        </w:rPr>
        <w:t>場所</w:t>
      </w:r>
      <w:r w:rsidR="00AA710E" w:rsidRPr="00850254">
        <w:rPr>
          <w:rFonts w:asciiTheme="minorEastAsia" w:hAnsiTheme="minorEastAsia" w:hint="eastAsia"/>
        </w:rPr>
        <w:t>までの距離に基づいて、参集までに要する時間を算出した。</w:t>
      </w:r>
    </w:p>
    <w:p w:rsidR="00A93F34"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③職員本人の死傷による参集不能を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6F7FFA" w:rsidRPr="00850254" w:rsidRDefault="00A93F34" w:rsidP="00A93F34">
      <w:pPr>
        <w:ind w:leftChars="400" w:left="840"/>
        <w:rPr>
          <w:rFonts w:asciiTheme="minorEastAsia" w:hAnsiTheme="minorEastAsia"/>
        </w:rPr>
      </w:pPr>
      <w:r w:rsidRPr="00850254">
        <w:rPr>
          <w:rFonts w:asciiTheme="minorEastAsia" w:hAnsiTheme="minorEastAsia" w:hint="eastAsia"/>
        </w:rPr>
        <w:t xml:space="preserve">（府下における被害想定より　</w:t>
      </w:r>
      <w:r w:rsidRPr="00500F3F">
        <w:rPr>
          <w:rFonts w:asciiTheme="minorEastAsia" w:hAnsiTheme="minorEastAsia" w:hint="eastAsia"/>
        </w:rPr>
        <w:t>133,891人</w:t>
      </w:r>
      <w:r w:rsidRPr="00850254">
        <w:rPr>
          <w:rFonts w:asciiTheme="minorEastAsia" w:hAnsiTheme="minorEastAsia" w:hint="eastAsia"/>
        </w:rPr>
        <w:t>／8,865,245人のうち半数を</w:t>
      </w:r>
      <w:r w:rsidR="00AA79AA">
        <w:rPr>
          <w:rFonts w:asciiTheme="minorEastAsia" w:hAnsiTheme="minorEastAsia" w:hint="eastAsia"/>
        </w:rPr>
        <w:t>職員</w:t>
      </w:r>
      <w:r w:rsidRPr="00850254">
        <w:rPr>
          <w:rFonts w:asciiTheme="minorEastAsia" w:hAnsiTheme="minorEastAsia" w:hint="eastAsia"/>
        </w:rPr>
        <w:t>本人</w:t>
      </w:r>
      <w:r w:rsidR="009F19C8" w:rsidRPr="00850254">
        <w:rPr>
          <w:rFonts w:asciiTheme="minorEastAsia" w:hAnsiTheme="minorEastAsia" w:hint="eastAsia"/>
        </w:rPr>
        <w:t>とする</w:t>
      </w:r>
      <w:r w:rsidRPr="00850254">
        <w:rPr>
          <w:rFonts w:asciiTheme="minorEastAsia" w:hAnsiTheme="minorEastAsia" w:hint="eastAsia"/>
        </w:rPr>
        <w:t>）</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④職員の家族の死傷による参集不能（</w:t>
      </w:r>
      <w:r w:rsidR="00A93F34" w:rsidRPr="00850254">
        <w:rPr>
          <w:rFonts w:asciiTheme="minorEastAsia" w:hAnsiTheme="minorEastAsia" w:hint="eastAsia"/>
        </w:rPr>
        <w:t>最低７</w:t>
      </w:r>
      <w:r w:rsidRPr="00850254">
        <w:rPr>
          <w:rFonts w:asciiTheme="minorEastAsia" w:hAnsiTheme="minorEastAsia" w:hint="eastAsia"/>
        </w:rPr>
        <w:t>日間の参集不能）を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A93F34" w:rsidRPr="00850254" w:rsidRDefault="00A93F34" w:rsidP="00AA710E">
      <w:pPr>
        <w:ind w:leftChars="100" w:left="840" w:hangingChars="300" w:hanging="630"/>
        <w:rPr>
          <w:rFonts w:asciiTheme="minorEastAsia" w:hAnsiTheme="minorEastAsia"/>
        </w:rPr>
      </w:pPr>
      <w:r w:rsidRPr="00850254">
        <w:rPr>
          <w:rFonts w:asciiTheme="minorEastAsia" w:hAnsiTheme="minorEastAsia" w:hint="eastAsia"/>
        </w:rPr>
        <w:t xml:space="preserve">　　　（上記本人被害の残りの半数を家族とした）</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⑤居住地近隣における救助活動により更に</w:t>
      </w:r>
      <w:r w:rsidR="00800803" w:rsidRPr="00850254">
        <w:rPr>
          <w:rFonts w:asciiTheme="minorEastAsia" w:hAnsiTheme="minorEastAsia" w:hint="eastAsia"/>
        </w:rPr>
        <w:t>７</w:t>
      </w:r>
      <w:r w:rsidRPr="00850254">
        <w:rPr>
          <w:rFonts w:asciiTheme="minorEastAsia" w:hAnsiTheme="minorEastAsia" w:hint="eastAsia"/>
        </w:rPr>
        <w:t>％が当日中の参集不能とした。</w:t>
      </w:r>
    </w:p>
    <w:p w:rsidR="00800803" w:rsidRPr="00850254" w:rsidRDefault="00800803" w:rsidP="00AA710E">
      <w:pPr>
        <w:ind w:leftChars="100" w:left="840" w:hangingChars="300" w:hanging="630"/>
        <w:rPr>
          <w:rFonts w:asciiTheme="minorEastAsia" w:hAnsiTheme="minorEastAsia"/>
        </w:rPr>
      </w:pPr>
      <w:r w:rsidRPr="00850254">
        <w:rPr>
          <w:rFonts w:asciiTheme="minorEastAsia" w:hAnsiTheme="minorEastAsia" w:hint="eastAsia"/>
        </w:rPr>
        <w:t xml:space="preserve">　　　（府内の建物倒壊率より算出179,153棟／2,530,162棟）</w:t>
      </w:r>
    </w:p>
    <w:p w:rsidR="006F7FFA" w:rsidRPr="00850254" w:rsidRDefault="006F7FFA" w:rsidP="007F1DAF">
      <w:pPr>
        <w:ind w:leftChars="100" w:left="1050" w:hangingChars="400" w:hanging="840"/>
        <w:rPr>
          <w:rFonts w:asciiTheme="minorEastAsia" w:hAnsiTheme="minorEastAsia"/>
        </w:rPr>
      </w:pPr>
      <w:r w:rsidRPr="00850254">
        <w:rPr>
          <w:rFonts w:asciiTheme="minorEastAsia" w:hAnsiTheme="minorEastAsia" w:hint="eastAsia"/>
        </w:rPr>
        <w:t xml:space="preserve">　　　⑥参集場所まで</w:t>
      </w:r>
      <w:r w:rsidR="00533A49" w:rsidRPr="00850254">
        <w:rPr>
          <w:rFonts w:asciiTheme="minorEastAsia" w:hAnsiTheme="minorEastAsia" w:hint="eastAsia"/>
        </w:rPr>
        <w:t>徒歩の場合</w:t>
      </w:r>
      <w:r w:rsidRPr="00850254">
        <w:rPr>
          <w:rFonts w:asciiTheme="minorEastAsia" w:hAnsiTheme="minorEastAsia" w:hint="eastAsia"/>
        </w:rPr>
        <w:t>20キロ以上</w:t>
      </w:r>
      <w:r w:rsidR="00533A49" w:rsidRPr="00850254">
        <w:rPr>
          <w:rFonts w:asciiTheme="minorEastAsia" w:hAnsiTheme="minorEastAsia" w:hint="eastAsia"/>
        </w:rPr>
        <w:t>、自転車の場合48キロ以上</w:t>
      </w:r>
      <w:r w:rsidRPr="00850254">
        <w:rPr>
          <w:rFonts w:asciiTheme="minorEastAsia" w:hAnsiTheme="minorEastAsia" w:hint="eastAsia"/>
        </w:rPr>
        <w:t>の職員は公共交通機関の一部復旧が</w:t>
      </w:r>
      <w:r w:rsidR="00EA2035" w:rsidRPr="00850254">
        <w:rPr>
          <w:rFonts w:asciiTheme="minorEastAsia" w:hAnsiTheme="minorEastAsia" w:hint="eastAsia"/>
        </w:rPr>
        <w:t>見込まれ</w:t>
      </w:r>
      <w:r w:rsidRPr="00850254">
        <w:rPr>
          <w:rFonts w:asciiTheme="minorEastAsia" w:hAnsiTheme="minorEastAsia" w:hint="eastAsia"/>
        </w:rPr>
        <w:t>る</w:t>
      </w:r>
      <w:r w:rsidR="00EA2035" w:rsidRPr="00850254">
        <w:rPr>
          <w:rFonts w:asciiTheme="minorEastAsia" w:hAnsiTheme="minorEastAsia" w:hint="eastAsia"/>
        </w:rPr>
        <w:t>72時間</w:t>
      </w:r>
      <w:r w:rsidRPr="00850254">
        <w:rPr>
          <w:rFonts w:asciiTheme="minorEastAsia" w:hAnsiTheme="minorEastAsia" w:hint="eastAsia"/>
        </w:rPr>
        <w:t>以降</w:t>
      </w:r>
      <w:r w:rsidR="007D11E7" w:rsidRPr="00850254">
        <w:rPr>
          <w:rFonts w:asciiTheme="minorEastAsia" w:hAnsiTheme="minorEastAsia" w:hint="eastAsia"/>
        </w:rPr>
        <w:t>（距離</w:t>
      </w:r>
      <w:r w:rsidR="00EA2035" w:rsidRPr="00850254">
        <w:rPr>
          <w:rFonts w:asciiTheme="minorEastAsia" w:hAnsiTheme="minorEastAsia" w:hint="eastAsia"/>
        </w:rPr>
        <w:t>に</w:t>
      </w:r>
      <w:r w:rsidR="007D11E7" w:rsidRPr="00850254">
        <w:rPr>
          <w:rFonts w:asciiTheme="minorEastAsia" w:hAnsiTheme="minorEastAsia" w:hint="eastAsia"/>
        </w:rPr>
        <w:t>応じて</w:t>
      </w:r>
      <w:r w:rsidR="00EA2035" w:rsidRPr="00850254">
        <w:rPr>
          <w:rFonts w:asciiTheme="minorEastAsia" w:hAnsiTheme="minorEastAsia" w:hint="eastAsia"/>
        </w:rPr>
        <w:t>「</w:t>
      </w:r>
      <w:r w:rsidR="007D11E7" w:rsidRPr="00850254">
        <w:rPr>
          <w:rFonts w:asciiTheme="minorEastAsia" w:hAnsiTheme="minorEastAsia" w:hint="eastAsia"/>
        </w:rPr>
        <w:t>１週間以内</w:t>
      </w:r>
      <w:r w:rsidR="00EA2035" w:rsidRPr="00850254">
        <w:rPr>
          <w:rFonts w:asciiTheme="minorEastAsia" w:hAnsiTheme="minorEastAsia" w:hint="eastAsia"/>
        </w:rPr>
        <w:t>」</w:t>
      </w:r>
      <w:r w:rsidR="007D11E7" w:rsidRPr="00850254">
        <w:rPr>
          <w:rFonts w:asciiTheme="minorEastAsia" w:hAnsiTheme="minorEastAsia" w:hint="eastAsia"/>
        </w:rPr>
        <w:t>または</w:t>
      </w:r>
      <w:r w:rsidR="00EA2035" w:rsidRPr="00850254">
        <w:rPr>
          <w:rFonts w:asciiTheme="minorEastAsia" w:hAnsiTheme="minorEastAsia" w:hint="eastAsia"/>
        </w:rPr>
        <w:t>「</w:t>
      </w:r>
      <w:r w:rsidR="00533A49" w:rsidRPr="00850254">
        <w:rPr>
          <w:rFonts w:asciiTheme="minorEastAsia" w:hAnsiTheme="minorEastAsia" w:hint="eastAsia"/>
        </w:rPr>
        <w:t>２週間以内</w:t>
      </w:r>
      <w:r w:rsidR="00EA2035" w:rsidRPr="00850254">
        <w:rPr>
          <w:rFonts w:asciiTheme="minorEastAsia" w:hAnsiTheme="minorEastAsia" w:hint="eastAsia"/>
        </w:rPr>
        <w:t>」</w:t>
      </w:r>
      <w:r w:rsidR="00533A49" w:rsidRPr="00850254">
        <w:rPr>
          <w:rFonts w:asciiTheme="minorEastAsia" w:hAnsiTheme="minorEastAsia" w:hint="eastAsia"/>
        </w:rPr>
        <w:t>）</w:t>
      </w:r>
      <w:r w:rsidRPr="00850254">
        <w:rPr>
          <w:rFonts w:asciiTheme="minorEastAsia" w:hAnsiTheme="minorEastAsia" w:hint="eastAsia"/>
        </w:rPr>
        <w:t>に参集可能とした。</w:t>
      </w:r>
    </w:p>
    <w:p w:rsidR="003861B1" w:rsidRPr="00850254" w:rsidRDefault="003861B1" w:rsidP="002D7F56">
      <w:pPr>
        <w:ind w:leftChars="100" w:left="1050" w:hangingChars="400" w:hanging="840"/>
        <w:rPr>
          <w:rFonts w:asciiTheme="minorEastAsia" w:hAnsiTheme="minorEastAsia"/>
        </w:rPr>
      </w:pPr>
      <w:r w:rsidRPr="00850254">
        <w:rPr>
          <w:rFonts w:asciiTheme="minorEastAsia" w:hAnsiTheme="minorEastAsia" w:hint="eastAsia"/>
        </w:rPr>
        <w:t xml:space="preserve">　　　⑦直近参集者、緊急本部員は、区及び市本部における業務に</w:t>
      </w:r>
      <w:r w:rsidR="00AA79AA">
        <w:rPr>
          <w:rFonts w:asciiTheme="minorEastAsia" w:hAnsiTheme="minorEastAsia" w:hint="eastAsia"/>
        </w:rPr>
        <w:t>最低でも</w:t>
      </w:r>
      <w:r w:rsidRPr="00850254">
        <w:rPr>
          <w:rFonts w:asciiTheme="minorEastAsia" w:hAnsiTheme="minorEastAsia" w:hint="eastAsia"/>
        </w:rPr>
        <w:t>２日間程度</w:t>
      </w:r>
      <w:r w:rsidR="00141746" w:rsidRPr="00850254">
        <w:rPr>
          <w:rFonts w:asciiTheme="minorEastAsia" w:hAnsiTheme="minorEastAsia" w:hint="eastAsia"/>
        </w:rPr>
        <w:t>は</w:t>
      </w:r>
      <w:r w:rsidRPr="00850254">
        <w:rPr>
          <w:rFonts w:asciiTheme="minorEastAsia" w:hAnsiTheme="minorEastAsia" w:hint="eastAsia"/>
        </w:rPr>
        <w:t>従事する</w:t>
      </w:r>
      <w:r w:rsidR="00141746" w:rsidRPr="00850254">
        <w:rPr>
          <w:rFonts w:asciiTheme="minorEastAsia" w:hAnsiTheme="minorEastAsia" w:hint="eastAsia"/>
        </w:rPr>
        <w:t>もの</w:t>
      </w:r>
      <w:r w:rsidRPr="00850254">
        <w:rPr>
          <w:rFonts w:asciiTheme="minorEastAsia" w:hAnsiTheme="minorEastAsia" w:hint="eastAsia"/>
        </w:rPr>
        <w:t>とし</w:t>
      </w:r>
      <w:r w:rsidR="00141746" w:rsidRPr="00850254">
        <w:rPr>
          <w:rFonts w:asciiTheme="minorEastAsia" w:hAnsiTheme="minorEastAsia" w:hint="eastAsia"/>
        </w:rPr>
        <w:t>、「発災から１時間以内」から「72時間以内」</w:t>
      </w:r>
      <w:r w:rsidR="00F10CC0" w:rsidRPr="00850254">
        <w:rPr>
          <w:rFonts w:asciiTheme="minorEastAsia" w:hAnsiTheme="minorEastAsia" w:hint="eastAsia"/>
        </w:rPr>
        <w:t>の期間</w:t>
      </w:r>
      <w:r w:rsidR="00141746" w:rsidRPr="00850254">
        <w:rPr>
          <w:rFonts w:asciiTheme="minorEastAsia" w:hAnsiTheme="minorEastAsia" w:hint="eastAsia"/>
        </w:rPr>
        <w:t>は区及び市本部へ参集</w:t>
      </w:r>
      <w:r w:rsidR="0072428C" w:rsidRPr="00850254">
        <w:rPr>
          <w:rFonts w:asciiTheme="minorEastAsia" w:hAnsiTheme="minorEastAsia" w:hint="eastAsia"/>
        </w:rPr>
        <w:t>する</w:t>
      </w:r>
      <w:r w:rsidR="00AA79AA">
        <w:rPr>
          <w:rFonts w:asciiTheme="minorEastAsia" w:hAnsiTheme="minorEastAsia" w:hint="eastAsia"/>
        </w:rPr>
        <w:t>ため</w:t>
      </w:r>
      <w:r w:rsidR="00141746" w:rsidRPr="00850254">
        <w:rPr>
          <w:rFonts w:asciiTheme="minorEastAsia" w:hAnsiTheme="minorEastAsia" w:hint="eastAsia"/>
        </w:rPr>
        <w:t>、</w:t>
      </w:r>
      <w:r w:rsidRPr="00850254">
        <w:rPr>
          <w:rFonts w:asciiTheme="minorEastAsia" w:hAnsiTheme="minorEastAsia" w:hint="eastAsia"/>
        </w:rPr>
        <w:t>所属へ</w:t>
      </w:r>
      <w:r w:rsidR="00141746" w:rsidRPr="00850254">
        <w:rPr>
          <w:rFonts w:asciiTheme="minorEastAsia" w:hAnsiTheme="minorEastAsia" w:hint="eastAsia"/>
        </w:rPr>
        <w:t>の</w:t>
      </w:r>
      <w:r w:rsidRPr="00850254">
        <w:rPr>
          <w:rFonts w:asciiTheme="minorEastAsia" w:hAnsiTheme="minorEastAsia" w:hint="eastAsia"/>
        </w:rPr>
        <w:t>参集は</w:t>
      </w:r>
      <w:r w:rsidR="00141746" w:rsidRPr="00850254">
        <w:rPr>
          <w:rFonts w:asciiTheme="minorEastAsia" w:hAnsiTheme="minorEastAsia" w:hint="eastAsia"/>
        </w:rPr>
        <w:t>「１週間以内」から</w:t>
      </w:r>
      <w:r w:rsidRPr="00850254">
        <w:rPr>
          <w:rFonts w:asciiTheme="minorEastAsia" w:hAnsiTheme="minorEastAsia" w:hint="eastAsia"/>
        </w:rPr>
        <w:t>とした。（市本部駐在員、市本部連絡員含む）</w:t>
      </w:r>
    </w:p>
    <w:p w:rsidR="00141746" w:rsidRPr="00850254" w:rsidRDefault="00141746" w:rsidP="00CB529A">
      <w:pPr>
        <w:ind w:left="1050" w:hangingChars="500" w:hanging="1050"/>
        <w:rPr>
          <w:rFonts w:asciiTheme="minorEastAsia" w:hAnsiTheme="minorEastAsia"/>
        </w:rPr>
      </w:pPr>
      <w:r w:rsidRPr="00850254">
        <w:rPr>
          <w:rFonts w:asciiTheme="minorEastAsia" w:hAnsiTheme="minorEastAsia" w:hint="eastAsia"/>
        </w:rPr>
        <w:t xml:space="preserve">　　　　⑧防潮扉閉鎖要員は、大津波警報等の解除を待ってから参集行動に移行するため、所属への参集は「72時間以内」からとした。</w:t>
      </w:r>
    </w:p>
    <w:p w:rsidR="003861B1" w:rsidRDefault="003861B1" w:rsidP="00533A49">
      <w:pPr>
        <w:ind w:leftChars="100" w:left="1050" w:hangingChars="400" w:hanging="840"/>
        <w:rPr>
          <w:rFonts w:asciiTheme="minorEastAsia" w:hAnsiTheme="minorEastAsia"/>
        </w:rPr>
      </w:pPr>
      <w:r w:rsidRPr="00850254">
        <w:rPr>
          <w:rFonts w:asciiTheme="minorEastAsia" w:hAnsiTheme="minorEastAsia" w:hint="eastAsia"/>
        </w:rPr>
        <w:t xml:space="preserve">　　　</w:t>
      </w:r>
      <w:r w:rsidR="00141746" w:rsidRPr="00850254">
        <w:rPr>
          <w:rFonts w:asciiTheme="minorEastAsia" w:hAnsiTheme="minorEastAsia" w:hint="eastAsia"/>
        </w:rPr>
        <w:t>⑨</w:t>
      </w:r>
      <w:r w:rsidR="00533A49" w:rsidRPr="00850254">
        <w:rPr>
          <w:rFonts w:asciiTheme="minorEastAsia" w:hAnsiTheme="minorEastAsia" w:hint="eastAsia"/>
        </w:rPr>
        <w:t>臨時的任用職員・嘱託職員については、従事する通常業務の再開を待って参集することとした。</w:t>
      </w:r>
    </w:p>
    <w:p w:rsidR="00F634D8" w:rsidRPr="00850254" w:rsidRDefault="00F634D8" w:rsidP="00533A49">
      <w:pPr>
        <w:ind w:leftChars="100" w:left="1050" w:hangingChars="400" w:hanging="840"/>
        <w:rPr>
          <w:rFonts w:asciiTheme="minorEastAsia" w:hAnsiTheme="minorEastAsia"/>
        </w:rPr>
      </w:pPr>
      <w:r>
        <w:rPr>
          <w:rFonts w:asciiTheme="minorEastAsia" w:hAnsiTheme="minorEastAsia" w:hint="eastAsia"/>
        </w:rPr>
        <w:t xml:space="preserve">　　　⑩休暇または休職中の職員については、参集職員に加えない。</w:t>
      </w:r>
    </w:p>
    <w:p w:rsidR="000674B8" w:rsidRPr="00DF09D5" w:rsidRDefault="000674B8" w:rsidP="00AA710E">
      <w:pPr>
        <w:ind w:leftChars="100" w:left="840" w:hangingChars="300" w:hanging="630"/>
        <w:rPr>
          <w:rFonts w:asciiTheme="majorEastAsia" w:eastAsiaTheme="majorEastAsia" w:hAnsiTheme="majorEastAsia"/>
        </w:rPr>
      </w:pPr>
    </w:p>
    <w:p w:rsidR="003E422C" w:rsidRPr="00DF09D5" w:rsidRDefault="003E422C">
      <w:pPr>
        <w:widowControl/>
        <w:jc w:val="left"/>
        <w:rPr>
          <w:rFonts w:asciiTheme="majorEastAsia" w:eastAsiaTheme="majorEastAsia" w:hAnsiTheme="majorEastAsia"/>
          <w:noProof/>
        </w:rPr>
      </w:pPr>
      <w:r w:rsidRPr="00DF09D5">
        <w:rPr>
          <w:rFonts w:asciiTheme="majorEastAsia" w:eastAsiaTheme="majorEastAsia" w:hAnsiTheme="majorEastAsia"/>
          <w:noProof/>
        </w:rPr>
        <w:br w:type="page"/>
      </w:r>
    </w:p>
    <w:p w:rsidR="00554CB3" w:rsidRPr="00934B66" w:rsidRDefault="00554CB3">
      <w:pPr>
        <w:widowControl/>
        <w:jc w:val="left"/>
        <w:rPr>
          <w:rFonts w:asciiTheme="minorEastAsia" w:hAnsiTheme="minorEastAsia"/>
          <w:noProof/>
        </w:rPr>
      </w:pPr>
      <w:r w:rsidRPr="00850254">
        <w:rPr>
          <w:rFonts w:asciiTheme="minorEastAsia" w:hAnsiTheme="minorEastAsia" w:hint="eastAsia"/>
          <w:noProof/>
        </w:rPr>
        <w:lastRenderedPageBreak/>
        <w:t xml:space="preserve">【図表　</w:t>
      </w:r>
      <w:r w:rsidR="001635AE" w:rsidRPr="00850254">
        <w:rPr>
          <w:rFonts w:asciiTheme="minorEastAsia" w:hAnsiTheme="minorEastAsia" w:hint="eastAsia"/>
          <w:noProof/>
        </w:rPr>
        <w:t>２－２－１</w:t>
      </w:r>
      <w:r w:rsidRPr="00850254">
        <w:rPr>
          <w:rFonts w:asciiTheme="minorEastAsia" w:hAnsiTheme="minorEastAsia" w:hint="eastAsia"/>
          <w:noProof/>
        </w:rPr>
        <w:t>】　区局全体の参集予測</w:t>
      </w:r>
      <w:r w:rsidR="00C84D6B">
        <w:rPr>
          <w:rFonts w:asciiTheme="majorEastAsia" w:eastAsiaTheme="majorEastAsia" w:hAnsiTheme="majorEastAsia" w:hint="eastAsia"/>
          <w:noProof/>
        </w:rPr>
        <w:t xml:space="preserve">　</w:t>
      </w:r>
    </w:p>
    <w:p w:rsidR="00EF395C" w:rsidRPr="00850254" w:rsidRDefault="00EF395C" w:rsidP="00EF395C">
      <w:pPr>
        <w:widowControl/>
        <w:ind w:left="210" w:hangingChars="100" w:hanging="210"/>
        <w:jc w:val="left"/>
        <w:rPr>
          <w:rFonts w:asciiTheme="minorEastAsia" w:hAnsiTheme="minorEastAsia"/>
          <w:noProof/>
        </w:rPr>
      </w:pPr>
      <w:r w:rsidRPr="00850254">
        <w:rPr>
          <w:rFonts w:asciiTheme="minorEastAsia" w:hAnsiTheme="minorEastAsia" w:hint="eastAsia"/>
          <w:noProof/>
        </w:rPr>
        <w:t>※参集予測結果には、臨時的任用職員・嘱託職員も含む。ただし、臨時的任用職員・嘱託職員については、当該職員が従事する通常業務の再開に合わせて参集するものとする。</w:t>
      </w:r>
    </w:p>
    <w:p w:rsidR="001106BF" w:rsidRPr="00DF09D5" w:rsidRDefault="001106BF" w:rsidP="001106BF">
      <w:pPr>
        <w:widowControl/>
        <w:ind w:left="630" w:hangingChars="300" w:hanging="630"/>
        <w:jc w:val="left"/>
        <w:rPr>
          <w:rFonts w:asciiTheme="majorEastAsia" w:eastAsiaTheme="majorEastAsia" w:hAnsiTheme="majorEastAsia"/>
        </w:rPr>
      </w:pPr>
    </w:p>
    <w:p w:rsidR="007F1DAF" w:rsidRPr="00DF09D5" w:rsidRDefault="00E90C7F">
      <w:pPr>
        <w:widowControl/>
        <w:jc w:val="left"/>
        <w:rPr>
          <w:rFonts w:asciiTheme="majorEastAsia" w:eastAsiaTheme="majorEastAsia" w:hAnsiTheme="majorEastAsia"/>
          <w:noProof/>
        </w:rPr>
      </w:pPr>
      <w:r w:rsidRPr="00DF09D5">
        <w:rPr>
          <w:rFonts w:asciiTheme="majorEastAsia" w:eastAsiaTheme="majorEastAsia" w:hAnsiTheme="majorEastAsia" w:hint="eastAsia"/>
          <w:noProof/>
        </w:rPr>
        <w:t xml:space="preserve">　※参集予測は</w:t>
      </w:r>
      <w:r w:rsidR="0002147B" w:rsidRPr="005C5F30">
        <w:rPr>
          <w:rFonts w:asciiTheme="majorEastAsia" w:eastAsiaTheme="majorEastAsia" w:hAnsiTheme="majorEastAsia" w:hint="eastAsia"/>
          <w:noProof/>
        </w:rPr>
        <w:t>令和２</w:t>
      </w:r>
      <w:r w:rsidRPr="00DF09D5">
        <w:rPr>
          <w:rFonts w:asciiTheme="majorEastAsia" w:eastAsiaTheme="majorEastAsia" w:hAnsiTheme="majorEastAsia" w:hint="eastAsia"/>
          <w:noProof/>
        </w:rPr>
        <w:t>年</w:t>
      </w:r>
      <w:r w:rsidR="00F05614">
        <w:rPr>
          <w:rFonts w:asciiTheme="majorEastAsia" w:eastAsiaTheme="majorEastAsia" w:hAnsiTheme="majorEastAsia" w:hint="eastAsia"/>
          <w:noProof/>
        </w:rPr>
        <w:t>4</w:t>
      </w:r>
      <w:r w:rsidR="00462958" w:rsidRPr="00DF09D5">
        <w:rPr>
          <w:rFonts w:asciiTheme="majorEastAsia" w:eastAsiaTheme="majorEastAsia" w:hAnsiTheme="majorEastAsia" w:hint="eastAsia"/>
          <w:noProof/>
        </w:rPr>
        <w:t>月</w:t>
      </w:r>
      <w:r w:rsidRPr="00DF09D5">
        <w:rPr>
          <w:rFonts w:asciiTheme="majorEastAsia" w:eastAsiaTheme="majorEastAsia" w:hAnsiTheme="majorEastAsia" w:hint="eastAsia"/>
          <w:noProof/>
        </w:rPr>
        <w:t>時点</w:t>
      </w:r>
    </w:p>
    <w:p w:rsidR="004E6288" w:rsidRPr="00DF09D5" w:rsidRDefault="00934B66">
      <w:pPr>
        <w:widowControl/>
        <w:jc w:val="left"/>
        <w:rPr>
          <w:rFonts w:asciiTheme="majorEastAsia" w:eastAsiaTheme="majorEastAsia" w:hAnsiTheme="majorEastAsia"/>
          <w:noProof/>
        </w:rPr>
      </w:pPr>
      <w:r>
        <w:rPr>
          <w:noProof/>
        </w:rPr>
        <w:drawing>
          <wp:inline distT="0" distB="0" distL="0" distR="0" wp14:anchorId="686D8649" wp14:editId="4CC586BF">
            <wp:extent cx="5400040" cy="3056255"/>
            <wp:effectExtent l="0" t="0" r="10160" b="1079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2D0B" w:rsidRPr="00DF09D5" w:rsidRDefault="00522D0B">
      <w:pPr>
        <w:widowControl/>
        <w:jc w:val="left"/>
        <w:rPr>
          <w:rFonts w:asciiTheme="majorEastAsia" w:eastAsiaTheme="majorEastAsia" w:hAnsiTheme="majorEastAsia"/>
          <w:noProof/>
        </w:rPr>
      </w:pPr>
    </w:p>
    <w:p w:rsidR="00521CF5" w:rsidRPr="00850254" w:rsidRDefault="00521CF5" w:rsidP="007E7CA6">
      <w:pPr>
        <w:widowControl/>
        <w:ind w:firstLineChars="100" w:firstLine="210"/>
        <w:jc w:val="left"/>
        <w:rPr>
          <w:rFonts w:asciiTheme="minorEastAsia" w:hAnsiTheme="minorEastAsia"/>
        </w:rPr>
      </w:pPr>
      <w:r w:rsidRPr="00850254">
        <w:rPr>
          <w:rFonts w:asciiTheme="minorEastAsia" w:hAnsiTheme="minorEastAsia" w:hint="eastAsia"/>
        </w:rPr>
        <w:t>参集予測</w:t>
      </w:r>
      <w:r w:rsidRPr="00850254">
        <w:rPr>
          <w:rFonts w:asciiTheme="minorEastAsia" w:hAnsiTheme="minorEastAsia"/>
        </w:rPr>
        <w:t>結果</w:t>
      </w:r>
    </w:p>
    <w:p w:rsidR="001877EC" w:rsidRPr="00DF09D5" w:rsidRDefault="00934B66" w:rsidP="001D3C24">
      <w:pPr>
        <w:widowControl/>
        <w:ind w:firstLineChars="100" w:firstLine="210"/>
        <w:rPr>
          <w:rFonts w:asciiTheme="majorEastAsia" w:eastAsiaTheme="majorEastAsia" w:hAnsiTheme="majorEastAsia"/>
        </w:rPr>
      </w:pPr>
      <w:r w:rsidRPr="003D02DE">
        <w:rPr>
          <w:rFonts w:hint="eastAsia"/>
          <w:noProof/>
        </w:rPr>
        <w:drawing>
          <wp:inline distT="0" distB="0" distL="0" distR="0" wp14:anchorId="4C092243" wp14:editId="15744F57">
            <wp:extent cx="5534025" cy="13716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445" cy="1371704"/>
                    </a:xfrm>
                    <a:prstGeom prst="rect">
                      <a:avLst/>
                    </a:prstGeom>
                    <a:noFill/>
                    <a:ln>
                      <a:noFill/>
                    </a:ln>
                  </pic:spPr>
                </pic:pic>
              </a:graphicData>
            </a:graphic>
          </wp:inline>
        </w:drawing>
      </w:r>
    </w:p>
    <w:p w:rsidR="00655451" w:rsidRPr="00DF09D5" w:rsidRDefault="00EF395C" w:rsidP="002D7F56">
      <w:pPr>
        <w:ind w:left="630" w:hangingChars="300" w:hanging="630"/>
        <w:rPr>
          <w:rFonts w:asciiTheme="minorEastAsia" w:hAnsiTheme="minorEastAsia"/>
        </w:rPr>
      </w:pPr>
      <w:r w:rsidRPr="00DF09D5">
        <w:rPr>
          <w:rFonts w:asciiTheme="minorEastAsia" w:hAnsiTheme="minorEastAsia" w:hint="eastAsia"/>
        </w:rPr>
        <w:t>（注）</w:t>
      </w:r>
      <w:r w:rsidR="00FA7051">
        <w:rPr>
          <w:rFonts w:asciiTheme="minorEastAsia" w:hAnsiTheme="minorEastAsia" w:hint="eastAsia"/>
        </w:rPr>
        <w:t>各所属</w:t>
      </w:r>
      <w:r w:rsidR="00F20C25" w:rsidRPr="00DF09D5">
        <w:rPr>
          <w:rFonts w:asciiTheme="minorEastAsia" w:hAnsiTheme="minorEastAsia" w:hint="eastAsia"/>
        </w:rPr>
        <w:t>の庁舎（職場）は被害を受けていない、若しくは被害は軽微であり、当該庁舎</w:t>
      </w:r>
      <w:r w:rsidR="00905E75" w:rsidRPr="00DF09D5">
        <w:rPr>
          <w:rFonts w:asciiTheme="minorEastAsia" w:hAnsiTheme="minorEastAsia" w:hint="eastAsia"/>
        </w:rPr>
        <w:t>等の機能は損失していないと</w:t>
      </w:r>
      <w:r w:rsidR="00F20C25" w:rsidRPr="00DF09D5">
        <w:rPr>
          <w:rFonts w:asciiTheme="minorEastAsia" w:hAnsiTheme="minorEastAsia" w:hint="eastAsia"/>
        </w:rPr>
        <w:t>の</w:t>
      </w:r>
      <w:r w:rsidR="00905E75" w:rsidRPr="00DF09D5">
        <w:rPr>
          <w:rFonts w:asciiTheme="minorEastAsia" w:hAnsiTheme="minorEastAsia" w:hint="eastAsia"/>
        </w:rPr>
        <w:t>前提</w:t>
      </w:r>
      <w:r w:rsidR="00F20C25" w:rsidRPr="00DF09D5">
        <w:rPr>
          <w:rFonts w:asciiTheme="minorEastAsia" w:hAnsiTheme="minorEastAsia" w:hint="eastAsia"/>
        </w:rPr>
        <w:t>で、各職場や直近参集場所等への参集することを基本として</w:t>
      </w:r>
      <w:r w:rsidRPr="00DF09D5">
        <w:rPr>
          <w:rFonts w:asciiTheme="minorEastAsia" w:hAnsiTheme="minorEastAsia" w:hint="eastAsia"/>
        </w:rPr>
        <w:t>算出</w:t>
      </w:r>
      <w:r w:rsidR="00F20C25" w:rsidRPr="00DF09D5">
        <w:rPr>
          <w:rFonts w:asciiTheme="minorEastAsia" w:hAnsiTheme="minorEastAsia" w:hint="eastAsia"/>
        </w:rPr>
        <w:t>した。</w:t>
      </w:r>
    </w:p>
    <w:p w:rsidR="007F3A9F" w:rsidRPr="00DF09D5" w:rsidRDefault="007F3A9F">
      <w:pPr>
        <w:widowControl/>
        <w:jc w:val="left"/>
        <w:rPr>
          <w:rFonts w:asciiTheme="majorEastAsia" w:eastAsiaTheme="majorEastAsia" w:hAnsiTheme="majorEastAsia"/>
        </w:rPr>
      </w:pPr>
    </w:p>
    <w:p w:rsidR="00AA710E" w:rsidRPr="00117CFF" w:rsidRDefault="000B6746" w:rsidP="00522D0B">
      <w:pPr>
        <w:widowControl/>
        <w:jc w:val="left"/>
        <w:rPr>
          <w:rFonts w:asciiTheme="minorEastAsia" w:hAnsiTheme="minorEastAsia"/>
        </w:rPr>
      </w:pPr>
      <w:r w:rsidRPr="00DF09D5">
        <w:rPr>
          <w:rFonts w:asciiTheme="majorEastAsia" w:eastAsiaTheme="majorEastAsia" w:hAnsiTheme="majorEastAsia"/>
        </w:rPr>
        <w:br w:type="page"/>
      </w:r>
      <w:r w:rsidR="00AA710E" w:rsidRPr="00850254">
        <w:rPr>
          <w:rFonts w:asciiTheme="minorEastAsia" w:hAnsiTheme="minorEastAsia" w:hint="eastAsia"/>
        </w:rPr>
        <w:lastRenderedPageBreak/>
        <w:t xml:space="preserve">【図表　</w:t>
      </w:r>
      <w:r w:rsidR="001635AE" w:rsidRPr="00850254">
        <w:rPr>
          <w:rFonts w:asciiTheme="minorEastAsia" w:hAnsiTheme="minorEastAsia" w:hint="eastAsia"/>
        </w:rPr>
        <w:t>２－２－２</w:t>
      </w:r>
      <w:r w:rsidR="00AA710E" w:rsidRPr="00850254">
        <w:rPr>
          <w:rFonts w:asciiTheme="minorEastAsia" w:hAnsiTheme="minorEastAsia" w:hint="eastAsia"/>
        </w:rPr>
        <w:t>】　区・局別の参集予測</w:t>
      </w:r>
      <w:r w:rsidR="009F0572">
        <w:rPr>
          <w:rFonts w:asciiTheme="majorEastAsia" w:eastAsiaTheme="majorEastAsia" w:hAnsiTheme="majorEastAsia" w:hint="eastAsia"/>
          <w:noProof/>
        </w:rPr>
        <w:t xml:space="preserve">　</w:t>
      </w:r>
    </w:p>
    <w:p w:rsidR="00521CF5" w:rsidRPr="00DF09D5" w:rsidRDefault="00B84793" w:rsidP="002F5BC9">
      <w:pPr>
        <w:ind w:leftChars="100" w:left="840" w:hangingChars="300" w:hanging="630"/>
        <w:jc w:val="center"/>
        <w:rPr>
          <w:rFonts w:asciiTheme="majorEastAsia" w:eastAsiaTheme="majorEastAsia" w:hAnsiTheme="majorEastAsia"/>
        </w:rPr>
      </w:pPr>
      <w:r w:rsidRPr="00B003D4">
        <w:rPr>
          <w:noProof/>
        </w:rPr>
        <w:drawing>
          <wp:inline distT="0" distB="0" distL="0" distR="0" wp14:anchorId="51451C55" wp14:editId="635CCA95">
            <wp:extent cx="5495925" cy="6134693"/>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8124" cy="6137147"/>
                    </a:xfrm>
                    <a:prstGeom prst="rect">
                      <a:avLst/>
                    </a:prstGeom>
                    <a:noFill/>
                    <a:ln>
                      <a:noFill/>
                    </a:ln>
                  </pic:spPr>
                </pic:pic>
              </a:graphicData>
            </a:graphic>
          </wp:inline>
        </w:drawing>
      </w:r>
    </w:p>
    <w:p w:rsidR="00585259" w:rsidRPr="00DF09D5" w:rsidRDefault="00585259" w:rsidP="00256B40">
      <w:pPr>
        <w:ind w:left="210" w:hangingChars="100" w:hanging="210"/>
        <w:rPr>
          <w:rFonts w:asciiTheme="minorEastAsia" w:hAnsiTheme="minorEastAsia"/>
          <w:highlight w:val="yellow"/>
        </w:rPr>
      </w:pPr>
    </w:p>
    <w:p w:rsidR="007F3A9F" w:rsidRPr="00DF09D5" w:rsidRDefault="007F3A9F">
      <w:pPr>
        <w:widowControl/>
        <w:jc w:val="left"/>
        <w:rPr>
          <w:sz w:val="20"/>
          <w:szCs w:val="20"/>
        </w:rPr>
      </w:pPr>
      <w:r w:rsidRPr="00DF09D5">
        <w:rPr>
          <w:sz w:val="20"/>
          <w:szCs w:val="20"/>
        </w:rPr>
        <w:br w:type="page"/>
      </w:r>
    </w:p>
    <w:p w:rsidR="003764E3" w:rsidRPr="00DF09D5" w:rsidRDefault="002F5BC9" w:rsidP="003F56F6">
      <w:pPr>
        <w:ind w:firstLineChars="100" w:firstLine="210"/>
        <w:rPr>
          <w:noProof/>
        </w:rPr>
      </w:pPr>
      <w:r w:rsidRPr="002F5BC9">
        <w:rPr>
          <w:noProof/>
        </w:rPr>
        <w:lastRenderedPageBreak/>
        <w:t xml:space="preserve"> </w:t>
      </w:r>
      <w:r w:rsidR="00457572" w:rsidRPr="002A74D7">
        <w:rPr>
          <w:rFonts w:hint="eastAsia"/>
          <w:noProof/>
        </w:rPr>
        <w:drawing>
          <wp:inline distT="0" distB="0" distL="0" distR="0" wp14:anchorId="1310059A" wp14:editId="68B3AE13">
            <wp:extent cx="5476875" cy="6794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255" cy="6795810"/>
                    </a:xfrm>
                    <a:prstGeom prst="rect">
                      <a:avLst/>
                    </a:prstGeom>
                    <a:noFill/>
                    <a:ln>
                      <a:noFill/>
                    </a:ln>
                  </pic:spPr>
                </pic:pic>
              </a:graphicData>
            </a:graphic>
          </wp:inline>
        </w:drawing>
      </w:r>
    </w:p>
    <w:p w:rsidR="00256B40" w:rsidRPr="00DF09D5" w:rsidRDefault="00256B40" w:rsidP="00256B40">
      <w:pPr>
        <w:ind w:left="210" w:hangingChars="100" w:hanging="210"/>
        <w:rPr>
          <w:szCs w:val="21"/>
        </w:rPr>
      </w:pPr>
      <w:r w:rsidRPr="00DF09D5">
        <w:rPr>
          <w:rFonts w:hint="eastAsia"/>
          <w:szCs w:val="21"/>
        </w:rPr>
        <w:t>※参集予測結果には、臨時的任用職員・嘱託職員も含む。ただし、臨時的任用職員・嘱託職員については、当該職員が従事する通常業務の再開に合わせて参集するものとする。</w:t>
      </w:r>
    </w:p>
    <w:p w:rsidR="007F3A9F" w:rsidRPr="00DF09D5" w:rsidRDefault="007F3A9F" w:rsidP="001132F7">
      <w:pPr>
        <w:ind w:left="420" w:hangingChars="200" w:hanging="420"/>
        <w:rPr>
          <w:szCs w:val="21"/>
        </w:rPr>
      </w:pPr>
      <w:r w:rsidRPr="00DF09D5">
        <w:rPr>
          <w:rFonts w:hint="eastAsia"/>
          <w:szCs w:val="21"/>
        </w:rPr>
        <w:t>注）総務局の総務グループは、ＩＣＴ戦略室と人事室の総務グル―プを兼務しており、参集人数は総務局に計上している。</w:t>
      </w:r>
    </w:p>
    <w:p w:rsidR="00D616AA" w:rsidRDefault="00D616AA" w:rsidP="002D7F56">
      <w:pPr>
        <w:widowControl/>
        <w:jc w:val="left"/>
        <w:rPr>
          <w:b/>
        </w:rPr>
      </w:pPr>
    </w:p>
    <w:p w:rsidR="00D616AA" w:rsidRDefault="00D616AA" w:rsidP="002D7F56">
      <w:pPr>
        <w:widowControl/>
        <w:jc w:val="left"/>
        <w:rPr>
          <w:b/>
        </w:rPr>
      </w:pPr>
    </w:p>
    <w:p w:rsidR="0003237F" w:rsidRPr="00DF09D5" w:rsidRDefault="00C236EF" w:rsidP="002D7F56">
      <w:pPr>
        <w:widowControl/>
        <w:jc w:val="left"/>
        <w:rPr>
          <w:b/>
        </w:rPr>
      </w:pPr>
      <w:r w:rsidRPr="00DF09D5">
        <w:rPr>
          <w:rFonts w:hint="eastAsia"/>
          <w:b/>
        </w:rPr>
        <w:lastRenderedPageBreak/>
        <w:t>第３章　本市が実施する非常時優先業務</w:t>
      </w:r>
    </w:p>
    <w:p w:rsidR="00C236EF" w:rsidRPr="00DF09D5" w:rsidRDefault="00C236EF" w:rsidP="00177B60"/>
    <w:p w:rsidR="007A10F2" w:rsidRPr="00DF09D5" w:rsidRDefault="00C236EF" w:rsidP="00177B60">
      <w:pPr>
        <w:rPr>
          <w:b/>
        </w:rPr>
      </w:pPr>
      <w:r w:rsidRPr="00DF09D5">
        <w:rPr>
          <w:rFonts w:hint="eastAsia"/>
          <w:b/>
        </w:rPr>
        <w:t xml:space="preserve">３－１　</w:t>
      </w:r>
      <w:r w:rsidR="007A10F2" w:rsidRPr="00DF09D5">
        <w:rPr>
          <w:rFonts w:hint="eastAsia"/>
          <w:b/>
        </w:rPr>
        <w:t>定義</w:t>
      </w:r>
    </w:p>
    <w:p w:rsidR="00C236EF" w:rsidRPr="00DF09D5" w:rsidRDefault="007A10F2" w:rsidP="00177B60">
      <w:pPr>
        <w:rPr>
          <w:b/>
        </w:rPr>
      </w:pPr>
      <w:r w:rsidRPr="00DF09D5">
        <w:rPr>
          <w:rFonts w:hint="eastAsia"/>
        </w:rPr>
        <w:t xml:space="preserve"> </w:t>
      </w:r>
      <w:r w:rsidRPr="00DF09D5">
        <w:rPr>
          <w:rFonts w:hint="eastAsia"/>
        </w:rPr>
        <w:t xml:space="preserve">　</w:t>
      </w:r>
      <w:r w:rsidR="00C236EF" w:rsidRPr="00DF09D5">
        <w:rPr>
          <w:rFonts w:hint="eastAsia"/>
        </w:rPr>
        <w:t>本計画では、非常時優先業務を次の</w:t>
      </w:r>
      <w:r w:rsidR="008652FD">
        <w:rPr>
          <w:rFonts w:hint="eastAsia"/>
        </w:rPr>
        <w:t>とお</w:t>
      </w:r>
      <w:r w:rsidR="00C236EF" w:rsidRPr="00DF09D5">
        <w:rPr>
          <w:rFonts w:hint="eastAsia"/>
        </w:rPr>
        <w:t>り定義する。</w:t>
      </w:r>
    </w:p>
    <w:p w:rsidR="00C236EF" w:rsidRPr="00DF09D5" w:rsidRDefault="00C236EF" w:rsidP="00177B60"/>
    <w:p w:rsidR="00C236EF" w:rsidRPr="00DF09D5" w:rsidRDefault="00C236EF" w:rsidP="00C236EF">
      <w:pPr>
        <w:jc w:val="center"/>
      </w:pPr>
      <w:r w:rsidRPr="00DF09D5">
        <w:rPr>
          <w:rFonts w:hint="eastAsia"/>
        </w:rPr>
        <w:t>【非常時優先業務の定義】</w:t>
      </w:r>
    </w:p>
    <w:p w:rsidR="00C236EF" w:rsidRPr="00DF09D5" w:rsidRDefault="009B46F0" w:rsidP="00177B60">
      <w:r w:rsidRPr="00DF09D5">
        <w:rPr>
          <w:noProof/>
        </w:rPr>
        <mc:AlternateContent>
          <mc:Choice Requires="wps">
            <w:drawing>
              <wp:anchor distT="0" distB="0" distL="114300" distR="114300" simplePos="0" relativeHeight="251706368" behindDoc="0" locked="0" layoutInCell="1" allowOverlap="1">
                <wp:simplePos x="0" y="0"/>
                <wp:positionH relativeFrom="column">
                  <wp:posOffset>153670</wp:posOffset>
                </wp:positionH>
                <wp:positionV relativeFrom="paragraph">
                  <wp:posOffset>40640</wp:posOffset>
                </wp:positionV>
                <wp:extent cx="5547995" cy="1200150"/>
                <wp:effectExtent l="0" t="0" r="14605" b="19050"/>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200150"/>
                        </a:xfrm>
                        <a:prstGeom prst="rect">
                          <a:avLst/>
                        </a:prstGeom>
                        <a:solidFill>
                          <a:srgbClr val="FFFFFF"/>
                        </a:solidFill>
                        <a:ln w="9525">
                          <a:solidFill>
                            <a:srgbClr val="000000"/>
                          </a:solidFill>
                          <a:miter lim="800000"/>
                          <a:headEnd/>
                          <a:tailEnd/>
                        </a:ln>
                      </wps:spPr>
                      <wps:txbx>
                        <w:txbxContent>
                          <w:p w:rsidR="00F54988" w:rsidRDefault="00F54988">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F54988" w:rsidRDefault="00F54988">
                            <w:r>
                              <w:rPr>
                                <w:rFonts w:hint="eastAsia"/>
                              </w:rPr>
                              <w:t>「</w:t>
                            </w:r>
                            <w:r w:rsidRPr="00A13FAB">
                              <w:rPr>
                                <w:rFonts w:hint="eastAsia"/>
                                <w:u w:val="single"/>
                              </w:rPr>
                              <w:t>災害応急対策業務</w:t>
                            </w:r>
                            <w:r>
                              <w:rPr>
                                <w:rFonts w:hint="eastAsia"/>
                              </w:rPr>
                              <w:t>」</w:t>
                            </w:r>
                          </w:p>
                          <w:p w:rsidR="00F54988" w:rsidRDefault="00F54988">
                            <w:r>
                              <w:rPr>
                                <w:rFonts w:hint="eastAsia"/>
                              </w:rPr>
                              <w:t>「</w:t>
                            </w:r>
                            <w:r w:rsidRPr="00A13FAB">
                              <w:rPr>
                                <w:rFonts w:hint="eastAsia"/>
                                <w:u w:val="single"/>
                              </w:rPr>
                              <w:t>早期実施すべき復旧業務</w:t>
                            </w:r>
                            <w:r>
                              <w:rPr>
                                <w:rFonts w:hint="eastAsia"/>
                              </w:rPr>
                              <w:t>」</w:t>
                            </w:r>
                          </w:p>
                          <w:p w:rsidR="00F54988" w:rsidRDefault="00F54988" w:rsidP="003B67E2">
                            <w:r>
                              <w:rPr>
                                <w:rFonts w:hint="eastAsia"/>
                              </w:rPr>
                              <w:t>「</w:t>
                            </w:r>
                            <w:r w:rsidRPr="00A13FAB">
                              <w:rPr>
                                <w:rFonts w:hint="eastAsia"/>
                                <w:u w:val="single"/>
                              </w:rPr>
                              <w:t>優先度の高い通常業務</w:t>
                            </w:r>
                            <w:r>
                              <w:rPr>
                                <w:rFonts w:hint="eastAsia"/>
                              </w:rPr>
                              <w:t>」　の総称をいう。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6" style="position:absolute;left:0;text-align:left;margin-left:12.1pt;margin-top:3.2pt;width:436.85pt;height: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">
                <v:textbox inset="5.85pt,.7pt,5.85pt,.7pt">
                  <w:txbxContent>
                    <w:p w:rsidR="00F54988" w:rsidRDefault="00F54988">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F54988" w:rsidRDefault="00F54988">
                      <w:r>
                        <w:rPr>
                          <w:rFonts w:hint="eastAsia"/>
                        </w:rPr>
                        <w:t>「</w:t>
                      </w:r>
                      <w:r w:rsidRPr="00A13FAB">
                        <w:rPr>
                          <w:rFonts w:hint="eastAsia"/>
                          <w:u w:val="single"/>
                        </w:rPr>
                        <w:t>災害応急対策業務</w:t>
                      </w:r>
                      <w:r>
                        <w:rPr>
                          <w:rFonts w:hint="eastAsia"/>
                        </w:rPr>
                        <w:t>」</w:t>
                      </w:r>
                    </w:p>
                    <w:p w:rsidR="00F54988" w:rsidRDefault="00F54988">
                      <w:r>
                        <w:rPr>
                          <w:rFonts w:hint="eastAsia"/>
                        </w:rPr>
                        <w:t>「</w:t>
                      </w:r>
                      <w:r w:rsidRPr="00A13FAB">
                        <w:rPr>
                          <w:rFonts w:hint="eastAsia"/>
                          <w:u w:val="single"/>
                        </w:rPr>
                        <w:t>早期実施すべき復旧業務</w:t>
                      </w:r>
                      <w:r>
                        <w:rPr>
                          <w:rFonts w:hint="eastAsia"/>
                        </w:rPr>
                        <w:t>」</w:t>
                      </w:r>
                    </w:p>
                    <w:p w:rsidR="00F54988" w:rsidRDefault="00F54988" w:rsidP="003B67E2">
                      <w:r>
                        <w:rPr>
                          <w:rFonts w:hint="eastAsia"/>
                        </w:rPr>
                        <w:t>「</w:t>
                      </w:r>
                      <w:r w:rsidRPr="00A13FAB">
                        <w:rPr>
                          <w:rFonts w:hint="eastAsia"/>
                          <w:u w:val="single"/>
                        </w:rPr>
                        <w:t>優先度の高い通常業務</w:t>
                      </w:r>
                      <w:r>
                        <w:rPr>
                          <w:rFonts w:hint="eastAsia"/>
                        </w:rPr>
                        <w:t>」　の総称をいう。</w:t>
                      </w:r>
                    </w:p>
                  </w:txbxContent>
                </v:textbox>
              </v:rect>
            </w:pict>
          </mc:Fallback>
        </mc:AlternateContent>
      </w:r>
    </w:p>
    <w:p w:rsidR="003B67E2" w:rsidRPr="00DF09D5" w:rsidRDefault="003B67E2" w:rsidP="00177B60"/>
    <w:p w:rsidR="003B67E2" w:rsidRPr="00DF09D5" w:rsidRDefault="003B67E2" w:rsidP="00177B60"/>
    <w:p w:rsidR="003B67E2" w:rsidRPr="00DF09D5" w:rsidRDefault="003B67E2" w:rsidP="00177B60"/>
    <w:p w:rsidR="003B67E2" w:rsidRPr="00DF09D5" w:rsidRDefault="003B67E2" w:rsidP="00177B60"/>
    <w:p w:rsidR="003B67E2" w:rsidRPr="00DF09D5" w:rsidRDefault="009B46F0" w:rsidP="00177B60">
      <w:r w:rsidRPr="00DF09D5">
        <w:rPr>
          <w:noProof/>
        </w:rPr>
        <mc:AlternateContent>
          <mc:Choice Requires="wps">
            <w:drawing>
              <wp:anchor distT="0" distB="0" distL="114300" distR="114300" simplePos="0" relativeHeight="251673600" behindDoc="1" locked="0" layoutInCell="1" allowOverlap="1">
                <wp:simplePos x="0" y="0"/>
                <wp:positionH relativeFrom="column">
                  <wp:posOffset>1125220</wp:posOffset>
                </wp:positionH>
                <wp:positionV relativeFrom="paragraph">
                  <wp:posOffset>183515</wp:posOffset>
                </wp:positionV>
                <wp:extent cx="4038600" cy="428625"/>
                <wp:effectExtent l="0" t="0" r="0" b="9525"/>
                <wp:wrapTight wrapText="bothSides">
                  <wp:wrapPolygon edited="0">
                    <wp:start x="0" y="0"/>
                    <wp:lineTo x="0" y="21120"/>
                    <wp:lineTo x="21498" y="21120"/>
                    <wp:lineTo x="21498" y="0"/>
                    <wp:lineTo x="0" y="0"/>
                  </wp:wrapPolygon>
                </wp:wrapTight>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Pr="003B67E2" w:rsidRDefault="00F54988"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w:t>
                            </w:r>
                            <w:r w:rsidRPr="003B67E2">
                              <w:rPr>
                                <w:rFonts w:ascii="ＭＳ ゴシック" w:eastAsia="ＭＳ ゴシック" w:cs="ＭＳ ゴシック" w:hint="eastAsia"/>
                                <w:color w:val="000000"/>
                                <w:kern w:val="0"/>
                                <w:sz w:val="20"/>
                                <w:szCs w:val="20"/>
                              </w:rPr>
                              <w:t>内閣府：地震発災時における</w:t>
                            </w:r>
                          </w:p>
                          <w:p w:rsidR="00F54988" w:rsidRPr="003B67E2" w:rsidRDefault="00F54988"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F54988" w:rsidRPr="000B3544" w:rsidRDefault="00F549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7" style="position:absolute;left:0;text-align:left;margin-left:88.6pt;margin-top:14.45pt;width:318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" stroked="f">
                <v:textbox inset="5.85pt,.7pt,5.85pt,.7pt">
                  <w:txbxContent>
                    <w:p w:rsidR="00F54988" w:rsidRPr="003B67E2" w:rsidRDefault="00F54988"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非常時優先業務のイメージ（内閣府：地震発災時における</w:t>
                      </w:r>
                    </w:p>
                    <w:p w:rsidR="00F54988" w:rsidRPr="003B67E2" w:rsidRDefault="00F54988"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F54988" w:rsidRPr="000B3544" w:rsidRDefault="00F54988"/>
                  </w:txbxContent>
                </v:textbox>
                <w10:wrap type="tight"/>
              </v:rect>
            </w:pict>
          </mc:Fallback>
        </mc:AlternateContent>
      </w:r>
    </w:p>
    <w:p w:rsidR="00C236EF" w:rsidRPr="00DF09D5" w:rsidRDefault="00C236EF" w:rsidP="00177B60"/>
    <w:p w:rsidR="00177B60" w:rsidRPr="00DF09D5" w:rsidRDefault="003B67E2" w:rsidP="003B67E2">
      <w:r w:rsidRPr="00DF09D5">
        <w:rPr>
          <w:rFonts w:hint="eastAsia"/>
          <w:noProof/>
        </w:rPr>
        <w:drawing>
          <wp:anchor distT="0" distB="0" distL="114300" distR="114300" simplePos="0" relativeHeight="251672576" behindDoc="1" locked="0" layoutInCell="1" allowOverlap="1">
            <wp:simplePos x="0" y="0"/>
            <wp:positionH relativeFrom="column">
              <wp:posOffset>525145</wp:posOffset>
            </wp:positionH>
            <wp:positionV relativeFrom="paragraph">
              <wp:posOffset>231140</wp:posOffset>
            </wp:positionV>
            <wp:extent cx="4972050" cy="2981325"/>
            <wp:effectExtent l="19050" t="0" r="0" b="0"/>
            <wp:wrapTight wrapText="bothSides">
              <wp:wrapPolygon edited="0">
                <wp:start x="-83" y="0"/>
                <wp:lineTo x="-83" y="21531"/>
                <wp:lineTo x="21600" y="21531"/>
                <wp:lineTo x="21600" y="0"/>
                <wp:lineTo x="-83"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72050" cy="2981325"/>
                    </a:xfrm>
                    <a:prstGeom prst="rect">
                      <a:avLst/>
                    </a:prstGeom>
                    <a:noFill/>
                    <a:ln w="9525">
                      <a:noFill/>
                      <a:miter lim="800000"/>
                      <a:headEnd/>
                      <a:tailEnd/>
                    </a:ln>
                  </pic:spPr>
                </pic:pic>
              </a:graphicData>
            </a:graphic>
          </wp:anchor>
        </w:drawing>
      </w:r>
    </w:p>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7A10F2" w:rsidP="007A10F2">
      <w:pPr>
        <w:rPr>
          <w:b/>
        </w:rPr>
      </w:pPr>
      <w:r w:rsidRPr="00DF09D5">
        <w:rPr>
          <w:rFonts w:hint="eastAsia"/>
          <w:b/>
        </w:rPr>
        <w:t xml:space="preserve">３－２　</w:t>
      </w:r>
      <w:r w:rsidR="003B67E2" w:rsidRPr="00DF09D5">
        <w:rPr>
          <w:rFonts w:hint="eastAsia"/>
          <w:b/>
        </w:rPr>
        <w:t>災害時優先業務の選定方法</w:t>
      </w:r>
    </w:p>
    <w:p w:rsidR="00CE454D" w:rsidRPr="00DF09D5" w:rsidRDefault="00CE454D" w:rsidP="007A10F2">
      <w:pPr>
        <w:ind w:firstLineChars="100" w:firstLine="210"/>
      </w:pPr>
    </w:p>
    <w:p w:rsidR="007A10F2" w:rsidRPr="00DF09D5" w:rsidRDefault="00E3103E" w:rsidP="007A10F2">
      <w:pPr>
        <w:ind w:firstLineChars="100" w:firstLine="210"/>
      </w:pPr>
      <w:r>
        <w:rPr>
          <w:rFonts w:hint="eastAsia"/>
        </w:rPr>
        <w:t>「</w:t>
      </w:r>
      <w:r w:rsidR="007A10F2" w:rsidRPr="00DF09D5">
        <w:rPr>
          <w:rFonts w:hint="eastAsia"/>
        </w:rPr>
        <w:t>１－５</w:t>
      </w:r>
      <w:r w:rsidR="00CE454D" w:rsidRPr="00DF09D5">
        <w:rPr>
          <w:rFonts w:hint="eastAsia"/>
        </w:rPr>
        <w:t xml:space="preserve">　</w:t>
      </w:r>
      <w:r w:rsidR="007A10F2" w:rsidRPr="00DF09D5">
        <w:rPr>
          <w:rFonts w:hint="eastAsia"/>
        </w:rPr>
        <w:t>業務継続の基本方針</w:t>
      </w:r>
      <w:r>
        <w:rPr>
          <w:rFonts w:hint="eastAsia"/>
        </w:rPr>
        <w:t>」</w:t>
      </w:r>
      <w:r w:rsidR="007A10F2" w:rsidRPr="00DF09D5">
        <w:rPr>
          <w:rFonts w:hint="eastAsia"/>
        </w:rPr>
        <w:t>（</w:t>
      </w:r>
      <w:r w:rsidR="001749B3">
        <w:rPr>
          <w:rFonts w:hint="eastAsia"/>
        </w:rPr>
        <w:t>Ｐ</w:t>
      </w:r>
      <w:r w:rsidR="00F20C25" w:rsidRPr="00DF09D5">
        <w:rPr>
          <w:rFonts w:hint="eastAsia"/>
        </w:rPr>
        <w:t>６</w:t>
      </w:r>
      <w:r w:rsidR="007A10F2" w:rsidRPr="00DF09D5">
        <w:rPr>
          <w:rFonts w:hint="eastAsia"/>
        </w:rPr>
        <w:t>）に基づき、以下に示す</w:t>
      </w:r>
      <w:r w:rsidR="003D377F" w:rsidRPr="00DF09D5">
        <w:rPr>
          <w:rFonts w:hint="eastAsia"/>
        </w:rPr>
        <w:t>方法により非常時優先業務の選定を行った。</w:t>
      </w:r>
    </w:p>
    <w:p w:rsidR="007A10F2" w:rsidRPr="00DF09D5" w:rsidRDefault="007A10F2" w:rsidP="007A10F2">
      <w:pPr>
        <w:ind w:firstLineChars="100" w:firstLine="210"/>
      </w:pPr>
    </w:p>
    <w:p w:rsidR="00177B60" w:rsidRPr="00DF09D5" w:rsidRDefault="003B67E2" w:rsidP="003B67E2">
      <w:pPr>
        <w:ind w:firstLineChars="200" w:firstLine="420"/>
      </w:pPr>
      <w:r w:rsidRPr="00DF09D5">
        <w:rPr>
          <w:rFonts w:hint="eastAsia"/>
        </w:rPr>
        <w:t>（</w:t>
      </w:r>
      <w:r w:rsidR="00E3103E">
        <w:rPr>
          <w:rFonts w:hint="eastAsia"/>
        </w:rPr>
        <w:t>１</w:t>
      </w:r>
      <w:r w:rsidR="00CD2728" w:rsidRPr="00DF09D5">
        <w:rPr>
          <w:rFonts w:hint="eastAsia"/>
        </w:rPr>
        <w:t>）</w:t>
      </w:r>
      <w:r w:rsidR="0027257B" w:rsidRPr="00DF09D5">
        <w:rPr>
          <w:rFonts w:hint="eastAsia"/>
        </w:rPr>
        <w:t>非</w:t>
      </w:r>
      <w:r w:rsidRPr="00DF09D5">
        <w:rPr>
          <w:rFonts w:hint="eastAsia"/>
        </w:rPr>
        <w:t>常時優先業務（災害応急</w:t>
      </w:r>
      <w:r w:rsidR="00AA79AA">
        <w:rPr>
          <w:rFonts w:hint="eastAsia"/>
        </w:rPr>
        <w:t>・復旧</w:t>
      </w:r>
      <w:r w:rsidRPr="00DF09D5">
        <w:rPr>
          <w:rFonts w:hint="eastAsia"/>
        </w:rPr>
        <w:t>対策業務）</w:t>
      </w:r>
    </w:p>
    <w:p w:rsidR="00177B60" w:rsidRPr="00DF09D5" w:rsidRDefault="00177B60" w:rsidP="003B67E2">
      <w:pPr>
        <w:ind w:left="1050" w:hangingChars="500" w:hanging="1050"/>
      </w:pPr>
      <w:r w:rsidRPr="00DF09D5">
        <w:rPr>
          <w:rFonts w:hint="eastAsia"/>
        </w:rPr>
        <w:t xml:space="preserve">　　</w:t>
      </w:r>
      <w:r w:rsidR="003B67E2" w:rsidRPr="00DF09D5">
        <w:rPr>
          <w:rFonts w:hint="eastAsia"/>
        </w:rPr>
        <w:t xml:space="preserve">　　　</w:t>
      </w:r>
      <w:r w:rsidR="000B3544" w:rsidRPr="00DF09D5">
        <w:rPr>
          <w:rFonts w:hint="eastAsia"/>
        </w:rPr>
        <w:t>地域</w:t>
      </w:r>
      <w:r w:rsidRPr="00DF09D5">
        <w:rPr>
          <w:rFonts w:hint="eastAsia"/>
        </w:rPr>
        <w:t>防災計画に規定する事務分掌に基づいて業務の洗い出しを行い、全ての応急対策業務及び早期実施すべき復旧業務を非常時優先業務として位置付け</w:t>
      </w:r>
      <w:r w:rsidR="0003237F" w:rsidRPr="00DF09D5">
        <w:rPr>
          <w:rFonts w:hint="eastAsia"/>
        </w:rPr>
        <w:t>る</w:t>
      </w:r>
      <w:r w:rsidRPr="00DF09D5">
        <w:rPr>
          <w:rFonts w:hint="eastAsia"/>
        </w:rPr>
        <w:t>。</w:t>
      </w:r>
    </w:p>
    <w:p w:rsidR="003B67E2" w:rsidRPr="00DF09D5" w:rsidRDefault="003B67E2" w:rsidP="003B67E2">
      <w:pPr>
        <w:ind w:left="1050" w:hangingChars="500" w:hanging="1050"/>
      </w:pPr>
    </w:p>
    <w:p w:rsidR="00177B60" w:rsidRPr="00DF09D5" w:rsidRDefault="00CD2728" w:rsidP="003B67E2">
      <w:pPr>
        <w:ind w:firstLineChars="200" w:firstLine="420"/>
      </w:pPr>
      <w:r w:rsidRPr="00DF09D5">
        <w:rPr>
          <w:rFonts w:hint="eastAsia"/>
        </w:rPr>
        <w:lastRenderedPageBreak/>
        <w:t>（</w:t>
      </w:r>
      <w:r w:rsidR="00E3103E">
        <w:rPr>
          <w:rFonts w:hint="eastAsia"/>
        </w:rPr>
        <w:t>２</w:t>
      </w:r>
      <w:r w:rsidRPr="00DF09D5">
        <w:rPr>
          <w:rFonts w:hint="eastAsia"/>
        </w:rPr>
        <w:t>）</w:t>
      </w:r>
      <w:r w:rsidR="00177B60" w:rsidRPr="00DF09D5">
        <w:rPr>
          <w:rFonts w:hint="eastAsia"/>
        </w:rPr>
        <w:t>非常時優先業務（通常業務）</w:t>
      </w:r>
    </w:p>
    <w:p w:rsidR="003826F9" w:rsidRPr="00DF09D5" w:rsidRDefault="00177B60" w:rsidP="003B67E2">
      <w:pPr>
        <w:ind w:left="1050" w:hangingChars="500" w:hanging="1050"/>
      </w:pPr>
      <w:r w:rsidRPr="00DF09D5">
        <w:rPr>
          <w:rFonts w:hint="eastAsia"/>
        </w:rPr>
        <w:t xml:space="preserve">　</w:t>
      </w:r>
      <w:r w:rsidR="003A69A1" w:rsidRPr="00DF09D5">
        <w:rPr>
          <w:rFonts w:hint="eastAsia"/>
        </w:rPr>
        <w:t xml:space="preserve">　</w:t>
      </w:r>
      <w:r w:rsidR="003B67E2" w:rsidRPr="00DF09D5">
        <w:rPr>
          <w:rFonts w:hint="eastAsia"/>
        </w:rPr>
        <w:t xml:space="preserve">　　　</w:t>
      </w:r>
      <w:r w:rsidRPr="00DF09D5">
        <w:rPr>
          <w:rFonts w:hint="eastAsia"/>
        </w:rPr>
        <w:t>通常業務について、</w:t>
      </w:r>
      <w:r w:rsidRPr="00DF09D5">
        <w:rPr>
          <w:rFonts w:hint="eastAsia"/>
        </w:rPr>
        <w:t>1</w:t>
      </w:r>
      <w:r w:rsidRPr="00DF09D5">
        <w:rPr>
          <w:rFonts w:hint="eastAsia"/>
        </w:rPr>
        <w:t>か月間業務を休止することに伴う市民生活への影響度を</w:t>
      </w:r>
      <w:r w:rsidR="00E94FC7" w:rsidRPr="00DF09D5">
        <w:rPr>
          <w:rFonts w:hint="eastAsia"/>
        </w:rPr>
        <w:t>検討</w:t>
      </w:r>
      <w:r w:rsidRPr="00DF09D5">
        <w:rPr>
          <w:rFonts w:hint="eastAsia"/>
        </w:rPr>
        <w:t>し、</w:t>
      </w:r>
      <w:r w:rsidR="00E94FC7" w:rsidRPr="00DF09D5">
        <w:rPr>
          <w:rFonts w:hint="eastAsia"/>
        </w:rPr>
        <w:t>開始目標時期</w:t>
      </w:r>
      <w:r w:rsidRPr="00DF09D5">
        <w:rPr>
          <w:rFonts w:hint="eastAsia"/>
        </w:rPr>
        <w:t>の判断を行った。このうち、休止に伴う影響が大きく、</w:t>
      </w:r>
      <w:r w:rsidRPr="00DF09D5">
        <w:rPr>
          <w:rFonts w:hint="eastAsia"/>
        </w:rPr>
        <w:t xml:space="preserve">1 </w:t>
      </w:r>
      <w:r w:rsidRPr="00DF09D5">
        <w:rPr>
          <w:rFonts w:hint="eastAsia"/>
        </w:rPr>
        <w:t>か月</w:t>
      </w:r>
      <w:r w:rsidR="00985132" w:rsidRPr="00DF09D5">
        <w:rPr>
          <w:rFonts w:hint="eastAsia"/>
        </w:rPr>
        <w:t>以</w:t>
      </w:r>
      <w:r w:rsidRPr="00DF09D5">
        <w:rPr>
          <w:rFonts w:hint="eastAsia"/>
        </w:rPr>
        <w:t>内に実施すべきと判断した業務を非常時優先業務として位置付け</w:t>
      </w:r>
      <w:r w:rsidR="003B67E2" w:rsidRPr="00DF09D5">
        <w:rPr>
          <w:rFonts w:hint="eastAsia"/>
        </w:rPr>
        <w:t>る。</w:t>
      </w:r>
    </w:p>
    <w:p w:rsidR="00E72EB6" w:rsidRPr="00DF09D5" w:rsidRDefault="00E72EB6" w:rsidP="00E72EB6"/>
    <w:p w:rsidR="003B67E2" w:rsidRPr="00DF09D5" w:rsidRDefault="00E72EB6" w:rsidP="00E72EB6">
      <w:pPr>
        <w:rPr>
          <w:b/>
        </w:rPr>
      </w:pPr>
      <w:r w:rsidRPr="00DF09D5">
        <w:rPr>
          <w:rFonts w:hint="eastAsia"/>
          <w:b/>
        </w:rPr>
        <w:t>３－３　業務開始目標時間と対応目標</w:t>
      </w:r>
    </w:p>
    <w:p w:rsidR="003B67E2" w:rsidRPr="00DF09D5" w:rsidRDefault="00E72EB6" w:rsidP="00E72EB6">
      <w:r w:rsidRPr="00DF09D5">
        <w:rPr>
          <w:rFonts w:hint="eastAsia"/>
        </w:rPr>
        <w:t xml:space="preserve">　</w:t>
      </w:r>
      <w:r w:rsidRPr="00DF09D5">
        <w:rPr>
          <w:rFonts w:hint="eastAsia"/>
        </w:rPr>
        <w:t xml:space="preserve"> </w:t>
      </w:r>
    </w:p>
    <w:p w:rsidR="00E72EB6" w:rsidRPr="00DF09D5" w:rsidRDefault="00E72EB6" w:rsidP="00E72EB6">
      <w:pPr>
        <w:ind w:left="210" w:hangingChars="100" w:hanging="210"/>
      </w:pPr>
      <w:r w:rsidRPr="00DF09D5">
        <w:rPr>
          <w:rFonts w:hint="eastAsia"/>
        </w:rPr>
        <w:t xml:space="preserve">　　非常時優先業務の選定においては、市民</w:t>
      </w:r>
      <w:r w:rsidR="00AA79AA">
        <w:rPr>
          <w:rFonts w:hint="eastAsia"/>
        </w:rPr>
        <w:t>等</w:t>
      </w:r>
      <w:r w:rsidRPr="00DF09D5">
        <w:rPr>
          <w:rFonts w:hint="eastAsia"/>
        </w:rPr>
        <w:t>の生命・身体・財産を守るという観点から、「発災後のいつ頃の時期までに非常時優先業務を開始・再開すべきか」を考慮し</w:t>
      </w:r>
      <w:r w:rsidRPr="003039EE">
        <w:rPr>
          <w:rFonts w:hint="eastAsia"/>
        </w:rPr>
        <w:t>、発災後の時間軸を下表のとおり</w:t>
      </w:r>
      <w:r w:rsidR="007F1DAF" w:rsidRPr="003039EE">
        <w:rPr>
          <w:rFonts w:hint="eastAsia"/>
        </w:rPr>
        <w:t>７</w:t>
      </w:r>
      <w:r w:rsidRPr="003039EE">
        <w:rPr>
          <w:rFonts w:hint="eastAsia"/>
        </w:rPr>
        <w:t>つのフェーズに区分し、</w:t>
      </w:r>
      <w:r w:rsidR="00E16381">
        <w:rPr>
          <w:rFonts w:hint="eastAsia"/>
        </w:rPr>
        <w:t>各フェーズ</w:t>
      </w:r>
      <w:r w:rsidRPr="003039EE">
        <w:rPr>
          <w:rFonts w:hint="eastAsia"/>
        </w:rPr>
        <w:t>に目標を設定</w:t>
      </w:r>
      <w:r w:rsidRPr="00DF09D5">
        <w:rPr>
          <w:rFonts w:hint="eastAsia"/>
        </w:rPr>
        <w:t>した。</w:t>
      </w:r>
    </w:p>
    <w:p w:rsidR="00E72EB6" w:rsidRPr="00DF09D5" w:rsidRDefault="00E72EB6" w:rsidP="000D4DBD">
      <w:pPr>
        <w:ind w:leftChars="200" w:left="420"/>
      </w:pPr>
    </w:p>
    <w:p w:rsidR="0063698F" w:rsidRPr="00DF09D5" w:rsidRDefault="00F20C25" w:rsidP="000D4DBD">
      <w:pPr>
        <w:ind w:leftChars="200" w:left="420"/>
      </w:pPr>
      <w:r w:rsidRPr="00DF09D5">
        <w:rPr>
          <w:noProof/>
        </w:rPr>
        <mc:AlternateContent>
          <mc:Choice Requires="wps">
            <w:drawing>
              <wp:anchor distT="0" distB="0" distL="114300" distR="114300" simplePos="0" relativeHeight="251707392" behindDoc="0" locked="0" layoutInCell="1" allowOverlap="1" wp14:anchorId="20F3300B" wp14:editId="2C86D071">
                <wp:simplePos x="0" y="0"/>
                <wp:positionH relativeFrom="column">
                  <wp:posOffset>-227330</wp:posOffset>
                </wp:positionH>
                <wp:positionV relativeFrom="paragraph">
                  <wp:posOffset>88265</wp:posOffset>
                </wp:positionV>
                <wp:extent cx="3248025" cy="238125"/>
                <wp:effectExtent l="0" t="0" r="9525" b="9525"/>
                <wp:wrapNone/>
                <wp:docPr id="2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
                              <w:rPr>
                                <w:rFonts w:hint="eastAsia"/>
                              </w:rPr>
                              <w:t>【</w:t>
                            </w:r>
                            <w:r w:rsidRPr="00F20C25">
                              <w:rPr>
                                <w:rFonts w:hint="eastAsia"/>
                              </w:rPr>
                              <w:t>図表　３－３－１</w:t>
                            </w:r>
                            <w:r>
                              <w:rPr>
                                <w:rFonts w:hint="eastAsia"/>
                              </w:rPr>
                              <w:t>】　非常時優先業務の考え方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3300B" id="Rectangle 89" o:spid="_x0000_s1058" style="position:absolute;left:0;text-align:left;margin-left:-17.9pt;margin-top:6.95pt;width:255.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" stroked="f">
                <v:textbox inset="5.85pt,.7pt,5.85pt,.7pt">
                  <w:txbxContent>
                    <w:p w:rsidR="00F54988" w:rsidRDefault="00F54988">
                      <w:r>
                        <w:rPr>
                          <w:rFonts w:hint="eastAsia"/>
                        </w:rPr>
                        <w:t>【</w:t>
                      </w:r>
                      <w:r w:rsidRPr="00F20C25">
                        <w:rPr>
                          <w:rFonts w:hint="eastAsia"/>
                        </w:rPr>
                        <w:t>図表　３－３－１</w:t>
                      </w:r>
                      <w:r>
                        <w:rPr>
                          <w:rFonts w:hint="eastAsia"/>
                        </w:rPr>
                        <w:t>】　非常時優先業務の考え方</w:t>
                      </w:r>
                    </w:p>
                  </w:txbxContent>
                </v:textbox>
              </v:rect>
            </w:pict>
          </mc:Fallback>
        </mc:AlternateContent>
      </w:r>
    </w:p>
    <w:tbl>
      <w:tblPr>
        <w:tblStyle w:val="a8"/>
        <w:tblpPr w:leftFromText="142" w:rightFromText="142" w:vertAnchor="text" w:horzAnchor="margin" w:tblpXSpec="center" w:tblpY="227"/>
        <w:tblW w:w="9039" w:type="dxa"/>
        <w:tblLook w:val="04A0" w:firstRow="1" w:lastRow="0" w:firstColumn="1" w:lastColumn="0" w:noHBand="0" w:noVBand="1"/>
      </w:tblPr>
      <w:tblGrid>
        <w:gridCol w:w="1384"/>
        <w:gridCol w:w="1559"/>
        <w:gridCol w:w="6096"/>
      </w:tblGrid>
      <w:tr w:rsidR="00E72EB6" w:rsidRPr="00DF09D5" w:rsidTr="00073514">
        <w:tc>
          <w:tcPr>
            <w:tcW w:w="1384" w:type="dxa"/>
            <w:vAlign w:val="center"/>
          </w:tcPr>
          <w:p w:rsidR="00E72EB6" w:rsidRPr="001749B3" w:rsidRDefault="00E72EB6" w:rsidP="00E72EB6">
            <w:pPr>
              <w:tabs>
                <w:tab w:val="left" w:pos="3345"/>
              </w:tabs>
              <w:jc w:val="center"/>
              <w:rPr>
                <w:rFonts w:asciiTheme="minorEastAsia" w:hAnsiTheme="minorEastAsia"/>
              </w:rPr>
            </w:pPr>
            <w:r w:rsidRPr="001749B3">
              <w:rPr>
                <w:rFonts w:asciiTheme="minorEastAsia" w:hAnsiTheme="minorEastAsia" w:hint="eastAsia"/>
              </w:rPr>
              <w:t>フェーズ</w:t>
            </w:r>
          </w:p>
        </w:tc>
        <w:tc>
          <w:tcPr>
            <w:tcW w:w="1559" w:type="dxa"/>
            <w:vAlign w:val="center"/>
          </w:tcPr>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業務開始</w:t>
            </w:r>
          </w:p>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目標時間</w:t>
            </w:r>
          </w:p>
        </w:tc>
        <w:tc>
          <w:tcPr>
            <w:tcW w:w="6096" w:type="dxa"/>
            <w:vAlign w:val="center"/>
          </w:tcPr>
          <w:p w:rsidR="00E72EB6" w:rsidRPr="001749B3" w:rsidRDefault="00E72EB6" w:rsidP="00073514">
            <w:pPr>
              <w:pStyle w:val="a7"/>
              <w:tabs>
                <w:tab w:val="left" w:pos="3345"/>
              </w:tabs>
              <w:ind w:leftChars="0" w:left="0"/>
              <w:jc w:val="center"/>
              <w:rPr>
                <w:rFonts w:asciiTheme="minorEastAsia" w:hAnsiTheme="minorEastAsia"/>
              </w:rPr>
            </w:pPr>
            <w:r w:rsidRPr="001749B3">
              <w:rPr>
                <w:rFonts w:asciiTheme="minorEastAsia" w:hAnsiTheme="minorEastAsia" w:hint="eastAsia"/>
              </w:rPr>
              <w:t>実施すべき業務</w:t>
            </w:r>
            <w:r w:rsidR="00C962B0" w:rsidRPr="001749B3">
              <w:rPr>
                <w:rFonts w:asciiTheme="minorEastAsia" w:hAnsiTheme="minorEastAsia" w:hint="eastAsia"/>
              </w:rPr>
              <w:t>の考え方</w:t>
            </w:r>
          </w:p>
        </w:tc>
      </w:tr>
      <w:tr w:rsidR="0091723E" w:rsidRPr="00DF09D5" w:rsidTr="0091723E">
        <w:trPr>
          <w:trHeight w:val="720"/>
        </w:trPr>
        <w:tc>
          <w:tcPr>
            <w:tcW w:w="1384" w:type="dxa"/>
          </w:tcPr>
          <w:p w:rsidR="0091723E" w:rsidRPr="001749B3" w:rsidRDefault="0091723E"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フェーズ１</w:t>
            </w:r>
          </w:p>
        </w:tc>
        <w:tc>
          <w:tcPr>
            <w:tcW w:w="1559"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災害発生直後</w:t>
            </w:r>
            <w:r w:rsidR="001E6876">
              <w:rPr>
                <w:rFonts w:asciiTheme="minorEastAsia" w:hAnsiTheme="minorEastAsia" w:hint="eastAsia"/>
              </w:rPr>
              <w:t>から１時間</w:t>
            </w:r>
          </w:p>
        </w:tc>
        <w:tc>
          <w:tcPr>
            <w:tcW w:w="6096" w:type="dxa"/>
          </w:tcPr>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・災害対策業務の根幹となる体制の立ち上げ</w:t>
            </w:r>
          </w:p>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・救命・救助に係る活動の開始</w:t>
            </w:r>
          </w:p>
        </w:tc>
      </w:tr>
      <w:tr w:rsidR="0091723E" w:rsidRPr="00DF09D5" w:rsidTr="0009071F">
        <w:trPr>
          <w:trHeight w:val="720"/>
        </w:trPr>
        <w:tc>
          <w:tcPr>
            <w:tcW w:w="1384"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フェーズ２</w:t>
            </w:r>
          </w:p>
        </w:tc>
        <w:tc>
          <w:tcPr>
            <w:tcW w:w="1559" w:type="dxa"/>
          </w:tcPr>
          <w:p w:rsidR="0091723E" w:rsidRPr="001749B3" w:rsidRDefault="001E6876" w:rsidP="0091723E">
            <w:pPr>
              <w:pStyle w:val="a7"/>
              <w:tabs>
                <w:tab w:val="left" w:pos="3345"/>
              </w:tabs>
              <w:ind w:leftChars="0" w:left="0"/>
              <w:rPr>
                <w:rFonts w:asciiTheme="minorEastAsia" w:hAnsiTheme="minorEastAsia"/>
              </w:rPr>
            </w:pPr>
            <w:r>
              <w:rPr>
                <w:rFonts w:asciiTheme="minorEastAsia" w:hAnsiTheme="minorEastAsia" w:hint="eastAsia"/>
              </w:rPr>
              <w:t>１時間</w:t>
            </w:r>
            <w:r w:rsidR="0091723E" w:rsidRPr="001749B3">
              <w:rPr>
                <w:rFonts w:asciiTheme="minorEastAsia" w:hAnsiTheme="minorEastAsia" w:hint="eastAsia"/>
              </w:rPr>
              <w:t>から３時間まで</w:t>
            </w:r>
          </w:p>
        </w:tc>
        <w:tc>
          <w:tcPr>
            <w:tcW w:w="6096" w:type="dxa"/>
          </w:tcPr>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・被害状況の把握</w:t>
            </w:r>
          </w:p>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・その他、発災後速やかに対応すべき業務</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３</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３時間</w:t>
            </w:r>
            <w:r w:rsidR="0009071F" w:rsidRPr="001749B3">
              <w:rPr>
                <w:rFonts w:asciiTheme="minorEastAsia" w:hAnsiTheme="minorEastAsia" w:hint="eastAsia"/>
              </w:rPr>
              <w:t>から</w:t>
            </w:r>
            <w:r w:rsidR="001749B3" w:rsidRPr="001749B3">
              <w:rPr>
                <w:rFonts w:asciiTheme="minorEastAsia" w:hAnsiTheme="minorEastAsia" w:hint="eastAsia"/>
              </w:rPr>
              <w:t>24</w:t>
            </w:r>
            <w:r w:rsidR="0009071F" w:rsidRPr="001749B3">
              <w:rPr>
                <w:rFonts w:asciiTheme="minorEastAsia" w:hAnsiTheme="minorEastAsia" w:hint="eastAsia"/>
              </w:rPr>
              <w:t>時間まで</w:t>
            </w:r>
          </w:p>
        </w:tc>
        <w:tc>
          <w:tcPr>
            <w:tcW w:w="6096" w:type="dxa"/>
          </w:tcPr>
          <w:p w:rsidR="00E72EB6" w:rsidRPr="001749B3" w:rsidRDefault="00E72EB6" w:rsidP="00E86A8D">
            <w:pPr>
              <w:pStyle w:val="a7"/>
              <w:tabs>
                <w:tab w:val="left" w:pos="3345"/>
              </w:tabs>
              <w:ind w:leftChars="0" w:left="0"/>
              <w:rPr>
                <w:rFonts w:asciiTheme="minorEastAsia" w:hAnsiTheme="minorEastAsia"/>
              </w:rPr>
            </w:pPr>
            <w:r w:rsidRPr="001749B3">
              <w:rPr>
                <w:rFonts w:asciiTheme="minorEastAsia" w:hAnsiTheme="minorEastAsia" w:hint="eastAsia"/>
              </w:rPr>
              <w:t>・初動業務に着手した後速やかに開始する必要のある業務</w:t>
            </w:r>
          </w:p>
          <w:p w:rsidR="00C962B0" w:rsidRPr="001749B3" w:rsidRDefault="00C962B0" w:rsidP="00E86A8D">
            <w:pPr>
              <w:pStyle w:val="a7"/>
              <w:tabs>
                <w:tab w:val="left" w:pos="3345"/>
              </w:tabs>
              <w:ind w:leftChars="0" w:left="0"/>
              <w:rPr>
                <w:rFonts w:asciiTheme="minorEastAsia" w:hAnsiTheme="minorEastAsia"/>
              </w:rPr>
            </w:pPr>
            <w:r w:rsidRPr="001749B3">
              <w:rPr>
                <w:rFonts w:asciiTheme="minorEastAsia" w:hAnsiTheme="minorEastAsia" w:hint="eastAsia"/>
              </w:rPr>
              <w:t>（避難者の生活関連のものが多く該当）</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４</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24時間</w:t>
            </w:r>
            <w:r w:rsidR="0009071F" w:rsidRPr="001749B3">
              <w:rPr>
                <w:rFonts w:asciiTheme="minorEastAsia" w:hAnsiTheme="minorEastAsia" w:hint="eastAsia"/>
              </w:rPr>
              <w:t>から</w:t>
            </w:r>
            <w:r w:rsidR="001749B3" w:rsidRPr="001749B3">
              <w:rPr>
                <w:rFonts w:asciiTheme="minorEastAsia" w:hAnsiTheme="minorEastAsia" w:hint="eastAsia"/>
              </w:rPr>
              <w:t>72</w:t>
            </w:r>
            <w:r w:rsidR="0009071F" w:rsidRPr="001749B3">
              <w:rPr>
                <w:rFonts w:asciiTheme="minorEastAsia" w:hAnsiTheme="minorEastAsia" w:hint="eastAsia"/>
              </w:rPr>
              <w:t>時間まで</w:t>
            </w:r>
          </w:p>
        </w:tc>
        <w:tc>
          <w:tcPr>
            <w:tcW w:w="6096" w:type="dxa"/>
          </w:tcPr>
          <w:p w:rsidR="00E72EB6" w:rsidRPr="001749B3" w:rsidRDefault="00E72EB6" w:rsidP="0027257B">
            <w:pPr>
              <w:tabs>
                <w:tab w:val="left" w:pos="3345"/>
              </w:tabs>
              <w:rPr>
                <w:rFonts w:asciiTheme="minorEastAsia" w:hAnsiTheme="minorEastAsia"/>
              </w:rPr>
            </w:pPr>
            <w:r w:rsidRPr="001749B3">
              <w:rPr>
                <w:rFonts w:asciiTheme="minorEastAsia" w:hAnsiTheme="minorEastAsia" w:hint="eastAsia"/>
              </w:rPr>
              <w:t>・救出・救護等を優先する「生命維持の限界ともいわれる</w:t>
            </w:r>
            <w:r w:rsidR="001749B3">
              <w:rPr>
                <w:rFonts w:asciiTheme="minorEastAsia" w:hAnsiTheme="minorEastAsia" w:hint="eastAsia"/>
              </w:rPr>
              <w:t>72</w:t>
            </w:r>
            <w:r w:rsidRPr="001749B3">
              <w:rPr>
                <w:rFonts w:asciiTheme="minorEastAsia" w:hAnsiTheme="minorEastAsia" w:hint="eastAsia"/>
              </w:rPr>
              <w:t>時間」の間でもあえて実施すべき業務。</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・他の業務の前提となる行政機能の回復</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（この時期までは、災害応急対策業務が中心）</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５</w:t>
            </w:r>
          </w:p>
        </w:tc>
        <w:tc>
          <w:tcPr>
            <w:tcW w:w="1559" w:type="dxa"/>
          </w:tcPr>
          <w:p w:rsidR="00E72EB6"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72時間</w:t>
            </w:r>
            <w:r w:rsidR="0009071F" w:rsidRPr="001749B3">
              <w:rPr>
                <w:rFonts w:asciiTheme="minorEastAsia" w:hAnsiTheme="minorEastAsia" w:hint="eastAsia"/>
              </w:rPr>
              <w:t>から１週間まで</w:t>
            </w:r>
          </w:p>
        </w:tc>
        <w:tc>
          <w:tcPr>
            <w:tcW w:w="6096" w:type="dxa"/>
          </w:tcPr>
          <w:p w:rsidR="00C962B0" w:rsidRPr="001749B3" w:rsidRDefault="00C962B0" w:rsidP="00E86A8D">
            <w:pPr>
              <w:tabs>
                <w:tab w:val="left" w:pos="3345"/>
              </w:tabs>
              <w:rPr>
                <w:rFonts w:asciiTheme="minorEastAsia" w:hAnsiTheme="minorEastAsia"/>
              </w:rPr>
            </w:pPr>
            <w:r w:rsidRPr="001749B3">
              <w:rPr>
                <w:rFonts w:asciiTheme="minorEastAsia" w:hAnsiTheme="minorEastAsia" w:hint="eastAsia"/>
              </w:rPr>
              <w:t>・避難者の多様なニーズに対応する業務</w:t>
            </w:r>
          </w:p>
          <w:p w:rsidR="0012273D" w:rsidRPr="001749B3" w:rsidRDefault="00C962B0" w:rsidP="00C962B0">
            <w:pPr>
              <w:tabs>
                <w:tab w:val="left" w:pos="3345"/>
              </w:tabs>
              <w:rPr>
                <w:rFonts w:asciiTheme="minorEastAsia" w:hAnsiTheme="minorEastAsia"/>
              </w:rPr>
            </w:pPr>
            <w:r w:rsidRPr="001749B3">
              <w:rPr>
                <w:rFonts w:asciiTheme="minorEastAsia" w:hAnsiTheme="minorEastAsia" w:hint="eastAsia"/>
              </w:rPr>
              <w:t>（避難者のＱＯＬ確保</w:t>
            </w:r>
            <w:r w:rsidR="007F1DAF" w:rsidRPr="001749B3">
              <w:rPr>
                <w:rFonts w:asciiTheme="minorEastAsia" w:hAnsiTheme="minorEastAsia" w:hint="eastAsia"/>
              </w:rPr>
              <w:t>など</w:t>
            </w:r>
            <w:r w:rsidRPr="001749B3">
              <w:rPr>
                <w:rFonts w:asciiTheme="minorEastAsia" w:hAnsiTheme="minorEastAsia" w:hint="eastAsia"/>
              </w:rPr>
              <w:t>）</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６</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１週間</w:t>
            </w:r>
            <w:r w:rsidR="0009071F" w:rsidRPr="001749B3">
              <w:rPr>
                <w:rFonts w:asciiTheme="minorEastAsia" w:hAnsiTheme="minorEastAsia" w:hint="eastAsia"/>
              </w:rPr>
              <w:t>から２週間まで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・市民の生活再建など、業務資源が確保できない期間でも、実施すべき業務。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７</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２週間</w:t>
            </w:r>
            <w:r w:rsidR="0009071F" w:rsidRPr="001749B3">
              <w:rPr>
                <w:rFonts w:asciiTheme="minorEastAsia" w:hAnsiTheme="minorEastAsia" w:hint="eastAsia"/>
              </w:rPr>
              <w:t>から１カ月まで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・徐々に資源が確保される中で、優先度がある程度高い業務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bl>
    <w:p w:rsidR="0011432C" w:rsidRPr="00DF09D5" w:rsidRDefault="0011432C" w:rsidP="00C962B0">
      <w:r w:rsidRPr="00DF09D5">
        <w:rPr>
          <w:rFonts w:hint="eastAsia"/>
        </w:rPr>
        <w:t>※ＱＯＬ（</w:t>
      </w:r>
      <w:r w:rsidRPr="00DF09D5">
        <w:rPr>
          <w:rFonts w:hint="eastAsia"/>
        </w:rPr>
        <w:t>quality of life</w:t>
      </w:r>
      <w:r w:rsidRPr="00DF09D5">
        <w:rPr>
          <w:rFonts w:hint="eastAsia"/>
        </w:rPr>
        <w:t>）：生活の質。人がどれだけ人間らしい生活や自分らしい生活を送り、</w:t>
      </w:r>
    </w:p>
    <w:p w:rsidR="000B3544" w:rsidRPr="00DF09D5" w:rsidRDefault="0011432C" w:rsidP="00C962B0">
      <w:r w:rsidRPr="00DF09D5">
        <w:rPr>
          <w:rFonts w:hint="eastAsia"/>
        </w:rPr>
        <w:t xml:space="preserve">　人生に幸福を見出しているか、ということを尺度としてとらえる概念。</w:t>
      </w:r>
    </w:p>
    <w:p w:rsidR="00647D46" w:rsidRPr="00DF09D5" w:rsidRDefault="00647D46" w:rsidP="00177B60"/>
    <w:p w:rsidR="000D4DBD" w:rsidRDefault="000D4DBD" w:rsidP="00177B60"/>
    <w:p w:rsidR="005209FD" w:rsidRDefault="005209FD" w:rsidP="00177B60"/>
    <w:p w:rsidR="003B67E2" w:rsidRPr="00DF09D5" w:rsidRDefault="00C962B0" w:rsidP="00177B60">
      <w:pPr>
        <w:rPr>
          <w:b/>
        </w:rPr>
      </w:pPr>
      <w:r w:rsidRPr="00DF09D5">
        <w:rPr>
          <w:rFonts w:hint="eastAsia"/>
          <w:b/>
        </w:rPr>
        <w:lastRenderedPageBreak/>
        <w:t>３－４　非常時優先業務の選定結果</w:t>
      </w:r>
    </w:p>
    <w:p w:rsidR="00C962B0" w:rsidRPr="00DF09D5" w:rsidRDefault="00C962B0" w:rsidP="00177B60">
      <w:r w:rsidRPr="00DF09D5">
        <w:rPr>
          <w:rFonts w:hint="eastAsia"/>
        </w:rPr>
        <w:t xml:space="preserve">　</w:t>
      </w:r>
    </w:p>
    <w:p w:rsidR="00B17958" w:rsidRPr="002C2F31" w:rsidRDefault="00C962B0" w:rsidP="0063698F">
      <w:pPr>
        <w:ind w:left="210" w:hangingChars="100" w:hanging="210"/>
        <w:rPr>
          <w:rFonts w:asciiTheme="minorEastAsia" w:hAnsiTheme="minorEastAsia"/>
        </w:rPr>
      </w:pPr>
      <w:r w:rsidRPr="002C2F31">
        <w:rPr>
          <w:rFonts w:asciiTheme="minorEastAsia" w:hAnsiTheme="minorEastAsia" w:hint="eastAsia"/>
        </w:rPr>
        <w:t xml:space="preserve">　　</w:t>
      </w:r>
      <w:r w:rsidR="000C27F4" w:rsidRPr="002C2F31">
        <w:rPr>
          <w:rFonts w:asciiTheme="minorEastAsia" w:hAnsiTheme="minorEastAsia" w:hint="eastAsia"/>
        </w:rPr>
        <w:t>大阪市業務継続計画</w:t>
      </w:r>
      <w:r w:rsidR="00B00257">
        <w:rPr>
          <w:rFonts w:asciiTheme="minorEastAsia" w:hAnsiTheme="minorEastAsia" w:hint="eastAsia"/>
        </w:rPr>
        <w:t>の対象となる</w:t>
      </w:r>
      <w:r w:rsidRPr="002C2F31">
        <w:rPr>
          <w:rFonts w:asciiTheme="minorEastAsia" w:hAnsiTheme="minorEastAsia" w:hint="eastAsia"/>
        </w:rPr>
        <w:t>本市における</w:t>
      </w:r>
      <w:r w:rsidR="00AA79AA">
        <w:rPr>
          <w:rFonts w:asciiTheme="minorEastAsia" w:hAnsiTheme="minorEastAsia" w:hint="eastAsia"/>
        </w:rPr>
        <w:t>応急・復旧対策業務と</w:t>
      </w:r>
      <w:r w:rsidRPr="002C2F31">
        <w:rPr>
          <w:rFonts w:asciiTheme="minorEastAsia" w:hAnsiTheme="minorEastAsia" w:hint="eastAsia"/>
        </w:rPr>
        <w:t>通常業務は全体で約</w:t>
      </w:r>
      <w:r w:rsidR="00C6303A" w:rsidRPr="002C2F31">
        <w:rPr>
          <w:rFonts w:asciiTheme="minorEastAsia" w:hAnsiTheme="minorEastAsia" w:hint="eastAsia"/>
        </w:rPr>
        <w:t>2,700</w:t>
      </w:r>
      <w:r w:rsidRPr="002C2F31">
        <w:rPr>
          <w:rFonts w:asciiTheme="minorEastAsia" w:hAnsiTheme="minorEastAsia" w:hint="eastAsia"/>
        </w:rPr>
        <w:t>業務</w:t>
      </w:r>
      <w:r w:rsidR="00B00257">
        <w:rPr>
          <w:rFonts w:asciiTheme="minorEastAsia" w:hAnsiTheme="minorEastAsia" w:hint="eastAsia"/>
        </w:rPr>
        <w:t>あり</w:t>
      </w:r>
      <w:r w:rsidRPr="002C2F31">
        <w:rPr>
          <w:rFonts w:asciiTheme="minorEastAsia" w:hAnsiTheme="minorEastAsia" w:hint="eastAsia"/>
        </w:rPr>
        <w:t>、そのうち</w:t>
      </w:r>
      <w:r w:rsidR="0063698F" w:rsidRPr="002C2F31">
        <w:rPr>
          <w:rFonts w:asciiTheme="minorEastAsia" w:hAnsiTheme="minorEastAsia" w:hint="eastAsia"/>
        </w:rPr>
        <w:t>非常時優先業務として</w:t>
      </w:r>
      <w:r w:rsidR="003D1FC4">
        <w:rPr>
          <w:rFonts w:asciiTheme="minorEastAsia" w:hAnsiTheme="minorEastAsia" w:hint="eastAsia"/>
        </w:rPr>
        <w:t>432</w:t>
      </w:r>
      <w:r w:rsidR="0063698F" w:rsidRPr="002C2F31">
        <w:rPr>
          <w:rFonts w:asciiTheme="minorEastAsia" w:hAnsiTheme="minorEastAsia" w:hint="eastAsia"/>
        </w:rPr>
        <w:t>業務を選定し</w:t>
      </w:r>
      <w:r w:rsidR="0026484D">
        <w:rPr>
          <w:rFonts w:asciiTheme="minorEastAsia" w:hAnsiTheme="minorEastAsia" w:hint="eastAsia"/>
        </w:rPr>
        <w:t>ている</w:t>
      </w:r>
      <w:r w:rsidR="0063698F" w:rsidRPr="002C2F31">
        <w:rPr>
          <w:rFonts w:asciiTheme="minorEastAsia" w:hAnsiTheme="minorEastAsia" w:hint="eastAsia"/>
        </w:rPr>
        <w:t>。</w:t>
      </w:r>
    </w:p>
    <w:p w:rsidR="005A36EE" w:rsidRPr="002C2F31" w:rsidRDefault="0063698F" w:rsidP="008E20F0">
      <w:pPr>
        <w:ind w:left="210" w:hangingChars="100" w:hanging="210"/>
        <w:rPr>
          <w:rFonts w:asciiTheme="minorEastAsia" w:hAnsiTheme="minorEastAsia"/>
        </w:rPr>
      </w:pPr>
      <w:r w:rsidRPr="002C2F31">
        <w:rPr>
          <w:rFonts w:asciiTheme="minorEastAsia" w:hAnsiTheme="minorEastAsia" w:hint="eastAsia"/>
        </w:rPr>
        <w:t xml:space="preserve">　</w:t>
      </w:r>
      <w:r w:rsidRPr="002C2F31">
        <w:rPr>
          <w:rFonts w:asciiTheme="minorEastAsia" w:hAnsiTheme="minorEastAsia" w:hint="eastAsia"/>
          <w:color w:val="FF0000"/>
        </w:rPr>
        <w:t xml:space="preserve">　</w:t>
      </w:r>
    </w:p>
    <w:p w:rsidR="00462958" w:rsidRPr="00FF749F" w:rsidRDefault="00B17958" w:rsidP="00FF749F">
      <w:pPr>
        <w:widowControl/>
        <w:ind w:leftChars="93" w:left="195" w:firstLineChars="100" w:firstLine="210"/>
        <w:jc w:val="left"/>
        <w:rPr>
          <w:rFonts w:asciiTheme="minorEastAsia" w:hAnsiTheme="minorEastAsia"/>
          <w:b/>
          <w:color w:val="FF0000"/>
          <w:u w:val="single"/>
        </w:rPr>
      </w:pPr>
      <w:r w:rsidRPr="002C2F31">
        <w:rPr>
          <w:rFonts w:asciiTheme="minorEastAsia" w:hAnsiTheme="minorEastAsia" w:hint="eastAsia"/>
        </w:rPr>
        <w:t>大阪市業務継続計画第1.</w:t>
      </w:r>
      <w:r w:rsidR="003D1FC4">
        <w:rPr>
          <w:rFonts w:asciiTheme="minorEastAsia" w:hAnsiTheme="minorEastAsia" w:hint="eastAsia"/>
        </w:rPr>
        <w:t>3</w:t>
      </w:r>
      <w:r w:rsidRPr="002C2F31">
        <w:rPr>
          <w:rFonts w:asciiTheme="minorEastAsia" w:hAnsiTheme="minorEastAsia" w:hint="eastAsia"/>
        </w:rPr>
        <w:t>版</w:t>
      </w:r>
      <w:r w:rsidR="00077F04">
        <w:rPr>
          <w:rFonts w:asciiTheme="minorEastAsia" w:hAnsiTheme="minorEastAsia" w:hint="eastAsia"/>
        </w:rPr>
        <w:t>において</w:t>
      </w:r>
      <w:r w:rsidRPr="002C2F31">
        <w:rPr>
          <w:rFonts w:asciiTheme="minorEastAsia" w:hAnsiTheme="minorEastAsia" w:hint="eastAsia"/>
        </w:rPr>
        <w:t>、</w:t>
      </w:r>
      <w:r w:rsidR="00B00257">
        <w:rPr>
          <w:rFonts w:asciiTheme="minorEastAsia" w:hAnsiTheme="minorEastAsia" w:hint="eastAsia"/>
        </w:rPr>
        <w:t>大阪府北部を震源とする地震などの経験を踏まえ、各</w:t>
      </w:r>
      <w:r w:rsidR="00CB529A">
        <w:rPr>
          <w:rFonts w:asciiTheme="minorEastAsia" w:hAnsiTheme="minorEastAsia" w:hint="eastAsia"/>
        </w:rPr>
        <w:t>局・室</w:t>
      </w:r>
      <w:r w:rsidR="00B00257">
        <w:rPr>
          <w:rFonts w:asciiTheme="minorEastAsia" w:hAnsiTheme="minorEastAsia" w:hint="eastAsia"/>
        </w:rPr>
        <w:t>において見直</w:t>
      </w:r>
      <w:r w:rsidR="00CB529A">
        <w:rPr>
          <w:rFonts w:asciiTheme="minorEastAsia" w:hAnsiTheme="minorEastAsia" w:hint="eastAsia"/>
        </w:rPr>
        <w:t>された</w:t>
      </w:r>
      <w:r w:rsidR="00B00257">
        <w:rPr>
          <w:rFonts w:asciiTheme="minorEastAsia" w:hAnsiTheme="minorEastAsia" w:hint="eastAsia"/>
        </w:rPr>
        <w:t>業務詳細一覧</w:t>
      </w:r>
      <w:r w:rsidR="00CB529A">
        <w:rPr>
          <w:rFonts w:asciiTheme="minorEastAsia" w:hAnsiTheme="minorEastAsia" w:hint="eastAsia"/>
        </w:rPr>
        <w:t>に更新</w:t>
      </w:r>
      <w:r w:rsidR="003D1FC4">
        <w:rPr>
          <w:rFonts w:asciiTheme="minorEastAsia" w:hAnsiTheme="minorEastAsia" w:hint="eastAsia"/>
        </w:rPr>
        <w:t>するとともに</w:t>
      </w:r>
      <w:r w:rsidR="00B00257">
        <w:rPr>
          <w:rFonts w:asciiTheme="minorEastAsia" w:hAnsiTheme="minorEastAsia" w:hint="eastAsia"/>
        </w:rPr>
        <w:t>、</w:t>
      </w:r>
      <w:r w:rsidR="00462958" w:rsidRPr="002C2F31">
        <w:rPr>
          <w:rFonts w:asciiTheme="minorEastAsia" w:hAnsiTheme="minorEastAsia" w:hint="eastAsia"/>
        </w:rPr>
        <w:t>区業務については、</w:t>
      </w:r>
      <w:r w:rsidR="003D1FC4">
        <w:rPr>
          <w:rFonts w:asciiTheme="minorEastAsia" w:hAnsiTheme="minorEastAsia" w:hint="eastAsia"/>
        </w:rPr>
        <w:t>業務内容を改めて精査し、大きく見直しを図</w:t>
      </w:r>
      <w:r w:rsidR="00FF749F" w:rsidRPr="005C5F30">
        <w:rPr>
          <w:rFonts w:asciiTheme="minorEastAsia" w:hAnsiTheme="minorEastAsia" w:hint="eastAsia"/>
        </w:rPr>
        <w:t>り、第1.</w:t>
      </w:r>
      <w:r w:rsidR="00FF749F" w:rsidRPr="005C5F30">
        <w:rPr>
          <w:rFonts w:asciiTheme="minorEastAsia" w:hAnsiTheme="minorEastAsia"/>
        </w:rPr>
        <w:t>4</w:t>
      </w:r>
      <w:r w:rsidR="00FF749F" w:rsidRPr="005C5F30">
        <w:rPr>
          <w:rFonts w:asciiTheme="minorEastAsia" w:hAnsiTheme="minorEastAsia" w:hint="eastAsia"/>
        </w:rPr>
        <w:t>版でも各所属において</w:t>
      </w:r>
      <w:r w:rsidR="00F837E7" w:rsidRPr="005C5F30">
        <w:rPr>
          <w:rFonts w:asciiTheme="minorEastAsia" w:hAnsiTheme="minorEastAsia" w:hint="eastAsia"/>
        </w:rPr>
        <w:t>「業務詳細一覧」の業務内容及び必要人数の</w:t>
      </w:r>
      <w:r w:rsidR="00FF749F" w:rsidRPr="005C5F30">
        <w:rPr>
          <w:rFonts w:asciiTheme="minorEastAsia" w:hAnsiTheme="minorEastAsia" w:hint="eastAsia"/>
        </w:rPr>
        <w:t>見直しを図</w:t>
      </w:r>
      <w:r w:rsidR="003D1FC4">
        <w:rPr>
          <w:rFonts w:asciiTheme="minorEastAsia" w:hAnsiTheme="minorEastAsia" w:hint="eastAsia"/>
        </w:rPr>
        <w:t>ったところである。</w:t>
      </w:r>
    </w:p>
    <w:p w:rsidR="007F411A" w:rsidRDefault="007F411A" w:rsidP="008E20F0">
      <w:pPr>
        <w:widowControl/>
        <w:ind w:leftChars="100" w:left="210" w:firstLineChars="100" w:firstLine="210"/>
        <w:jc w:val="left"/>
      </w:pPr>
      <w:r w:rsidRPr="00DF09D5">
        <w:rPr>
          <w:rFonts w:hint="eastAsia"/>
        </w:rPr>
        <w:t>これにより作成された「各所属業務詳細一覧」は、別冊として整理</w:t>
      </w:r>
      <w:r w:rsidR="009914CE">
        <w:rPr>
          <w:rFonts w:hint="eastAsia"/>
        </w:rPr>
        <w:t>する</w:t>
      </w:r>
      <w:r w:rsidRPr="00DF09D5">
        <w:rPr>
          <w:rFonts w:hint="eastAsia"/>
        </w:rPr>
        <w:t>。</w:t>
      </w:r>
    </w:p>
    <w:p w:rsidR="00077F04" w:rsidRPr="001C4CB8" w:rsidRDefault="00077F04" w:rsidP="008E20F0">
      <w:pPr>
        <w:widowControl/>
        <w:ind w:leftChars="100" w:left="210" w:firstLineChars="100" w:firstLine="210"/>
        <w:jc w:val="left"/>
      </w:pPr>
      <w:r w:rsidRPr="001C4CB8">
        <w:rPr>
          <w:rFonts w:hint="eastAsia"/>
        </w:rPr>
        <w:t>一方で、津波浸水の影響を考慮していく必要があり、浸水想定区域に庁舎のある所属においては、庁舎が使用できない場合の業務詳細一覧を作成していく必要がある。</w:t>
      </w:r>
    </w:p>
    <w:p w:rsidR="00077F04" w:rsidRPr="00DF09D5" w:rsidRDefault="00077F04" w:rsidP="009B3BCD">
      <w:pPr>
        <w:widowControl/>
        <w:ind w:firstLineChars="300" w:firstLine="630"/>
        <w:jc w:val="left"/>
      </w:pPr>
    </w:p>
    <w:p w:rsidR="00C15E89" w:rsidRPr="00DF09D5" w:rsidRDefault="00C15E89" w:rsidP="00C15E89">
      <w:pPr>
        <w:widowControl/>
        <w:ind w:firstLineChars="100" w:firstLine="210"/>
        <w:jc w:val="left"/>
      </w:pPr>
      <w:r w:rsidRPr="00DF09D5">
        <w:rPr>
          <w:rFonts w:hint="eastAsia"/>
        </w:rPr>
        <w:t>【別冊】各区業務詳細一覧</w:t>
      </w:r>
    </w:p>
    <w:p w:rsidR="00C15E89" w:rsidRPr="00DF09D5" w:rsidRDefault="00C15E89" w:rsidP="00C15E89">
      <w:pPr>
        <w:widowControl/>
        <w:ind w:firstLineChars="100" w:firstLine="210"/>
        <w:jc w:val="left"/>
      </w:pPr>
      <w:r w:rsidRPr="00DF09D5">
        <w:rPr>
          <w:rFonts w:hint="eastAsia"/>
        </w:rPr>
        <w:t>【別冊】各局・室業務詳細一覧</w:t>
      </w:r>
    </w:p>
    <w:p w:rsidR="00C15E89" w:rsidRPr="00DF09D5" w:rsidRDefault="00C15E89" w:rsidP="00C15E89">
      <w:pPr>
        <w:widowControl/>
        <w:ind w:firstLineChars="100" w:firstLine="210"/>
        <w:jc w:val="left"/>
      </w:pPr>
    </w:p>
    <w:p w:rsidR="00C15E89" w:rsidRPr="00DF09D5" w:rsidRDefault="007F411A" w:rsidP="00B823C9">
      <w:pPr>
        <w:widowControl/>
        <w:ind w:leftChars="73" w:left="153" w:firstLineChars="87" w:firstLine="183"/>
        <w:jc w:val="left"/>
      </w:pPr>
      <w:r w:rsidRPr="00DF09D5">
        <w:rPr>
          <w:rFonts w:hint="eastAsia"/>
        </w:rPr>
        <w:t>なお、大阪市業務継続計画業務及び各所属業務詳細一覧は</w:t>
      </w:r>
      <w:r w:rsidR="00647113" w:rsidRPr="00DF09D5">
        <w:rPr>
          <w:rFonts w:hint="eastAsia"/>
        </w:rPr>
        <w:t>今後も</w:t>
      </w:r>
      <w:r w:rsidR="00850254">
        <w:rPr>
          <w:rFonts w:hint="eastAsia"/>
        </w:rPr>
        <w:t>継続的に更新をしていく予定であることから</w:t>
      </w:r>
      <w:r w:rsidRPr="00DF09D5">
        <w:rPr>
          <w:rFonts w:hint="eastAsia"/>
        </w:rPr>
        <w:t>、各</w:t>
      </w:r>
      <w:r w:rsidR="009914CE">
        <w:rPr>
          <w:rFonts w:hint="eastAsia"/>
        </w:rPr>
        <w:t>所属</w:t>
      </w:r>
      <w:r w:rsidRPr="00DF09D5">
        <w:rPr>
          <w:rFonts w:hint="eastAsia"/>
        </w:rPr>
        <w:t>においては、業務詳細一覧の</w:t>
      </w:r>
      <w:r w:rsidR="009914CE">
        <w:rPr>
          <w:rFonts w:hint="eastAsia"/>
        </w:rPr>
        <w:t>修正</w:t>
      </w:r>
      <w:r w:rsidR="00B00257">
        <w:rPr>
          <w:rFonts w:hint="eastAsia"/>
        </w:rPr>
        <w:t>を実施</w:t>
      </w:r>
      <w:r w:rsidRPr="00DF09D5">
        <w:rPr>
          <w:rFonts w:hint="eastAsia"/>
        </w:rPr>
        <w:t>するとともに、その内容を危機管理室の大阪市業務継続計画の担当者あてに連絡</w:t>
      </w:r>
      <w:r w:rsidR="00B00257">
        <w:rPr>
          <w:rFonts w:hint="eastAsia"/>
        </w:rPr>
        <w:t>しなければならないものと</w:t>
      </w:r>
      <w:r w:rsidR="00981FB8">
        <w:rPr>
          <w:rFonts w:hint="eastAsia"/>
        </w:rPr>
        <w:t>し、</w:t>
      </w:r>
      <w:r w:rsidR="00B00257">
        <w:rPr>
          <w:rFonts w:hint="eastAsia"/>
        </w:rPr>
        <w:t>連絡を受けた危機管理室担当者は速やかに更新内容を反映した更新版を公表するものとする。</w:t>
      </w:r>
    </w:p>
    <w:p w:rsidR="00C15E89" w:rsidRPr="00DF09D5" w:rsidRDefault="00C15E89" w:rsidP="00B17958">
      <w:pPr>
        <w:widowControl/>
        <w:ind w:firstLineChars="100" w:firstLine="210"/>
        <w:jc w:val="left"/>
        <w:rPr>
          <w:color w:val="FF0000"/>
        </w:rPr>
      </w:pPr>
    </w:p>
    <w:p w:rsidR="00C15E89" w:rsidRPr="00DF09D5" w:rsidRDefault="00C15E89">
      <w:pPr>
        <w:widowControl/>
        <w:jc w:val="left"/>
        <w:rPr>
          <w:color w:val="FF0000"/>
        </w:rPr>
      </w:pPr>
      <w:r w:rsidRPr="00DF09D5">
        <w:rPr>
          <w:color w:val="FF0000"/>
        </w:rPr>
        <w:br w:type="page"/>
      </w:r>
    </w:p>
    <w:p w:rsidR="002E65C3" w:rsidRPr="00DF09D5" w:rsidRDefault="008532BB" w:rsidP="00177B60">
      <w:pPr>
        <w:rPr>
          <w:b/>
        </w:rPr>
      </w:pPr>
      <w:r w:rsidRPr="00DF09D5">
        <w:rPr>
          <w:rFonts w:hint="eastAsia"/>
          <w:b/>
        </w:rPr>
        <w:lastRenderedPageBreak/>
        <w:t xml:space="preserve">３－５　</w:t>
      </w:r>
      <w:r w:rsidR="002E65C3" w:rsidRPr="00DF09D5">
        <w:rPr>
          <w:rFonts w:hint="eastAsia"/>
          <w:b/>
        </w:rPr>
        <w:t>非常時優先業務実施のための必要職員</w:t>
      </w:r>
      <w:r w:rsidRPr="00DF09D5">
        <w:rPr>
          <w:rFonts w:hint="eastAsia"/>
          <w:b/>
        </w:rPr>
        <w:t>充足率等</w:t>
      </w:r>
    </w:p>
    <w:p w:rsidR="001E0D39" w:rsidRPr="00DF09D5" w:rsidRDefault="001E0D39" w:rsidP="00177B60">
      <w:pPr>
        <w:rPr>
          <w:b/>
        </w:rPr>
      </w:pPr>
    </w:p>
    <w:p w:rsidR="00F20C25" w:rsidRPr="006556C9" w:rsidRDefault="00F20C25" w:rsidP="00177B60">
      <w:pPr>
        <w:rPr>
          <w:b/>
        </w:rPr>
      </w:pPr>
      <w:r w:rsidRPr="00DF09D5">
        <w:rPr>
          <w:rFonts w:hint="eastAsia"/>
          <w:b/>
        </w:rPr>
        <w:t>【図表　３－５－１】　必要職員充足率</w:t>
      </w:r>
      <w:r w:rsidR="002B460F">
        <w:rPr>
          <w:rFonts w:hint="eastAsia"/>
          <w:b/>
        </w:rPr>
        <w:t xml:space="preserve">　</w:t>
      </w:r>
    </w:p>
    <w:p w:rsidR="001E0D39" w:rsidRPr="00DF09D5" w:rsidRDefault="002A0CC4" w:rsidP="00121BC0">
      <w:pPr>
        <w:ind w:firstLineChars="100" w:firstLine="210"/>
      </w:pPr>
      <w:r w:rsidRPr="00A15FC8">
        <w:rPr>
          <w:noProof/>
        </w:rPr>
        <w:drawing>
          <wp:inline distT="0" distB="0" distL="0" distR="0" wp14:anchorId="16E36869" wp14:editId="2D2930F4">
            <wp:extent cx="5400040" cy="3020741"/>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20741"/>
                    </a:xfrm>
                    <a:prstGeom prst="rect">
                      <a:avLst/>
                    </a:prstGeom>
                    <a:noFill/>
                    <a:ln>
                      <a:noFill/>
                    </a:ln>
                  </pic:spPr>
                </pic:pic>
              </a:graphicData>
            </a:graphic>
          </wp:inline>
        </w:drawing>
      </w:r>
    </w:p>
    <w:p w:rsidR="002E65C3" w:rsidRPr="00DF09D5" w:rsidRDefault="00121BC0" w:rsidP="00121BC0">
      <w:pPr>
        <w:ind w:firstLineChars="100" w:firstLine="210"/>
      </w:pPr>
      <w:r w:rsidRPr="00DF09D5">
        <w:rPr>
          <w:rFonts w:hint="eastAsia"/>
        </w:rPr>
        <w:t>参集予測はあくまでもシミュレーションの結果であり、実際の参集はこの予測結果と異なることも予想される。また、所属によって参集人数に偏りが生じることも考えられ、人事異動により予測結果も更新の必要が生じる。</w:t>
      </w:r>
    </w:p>
    <w:p w:rsidR="00121BC0" w:rsidRPr="00DF09D5" w:rsidRDefault="00C13438" w:rsidP="00121BC0">
      <w:pPr>
        <w:ind w:firstLineChars="100" w:firstLine="210"/>
      </w:pPr>
      <w:r w:rsidRPr="00DF09D5">
        <w:rPr>
          <w:rFonts w:hint="eastAsia"/>
        </w:rPr>
        <w:t>そのうえで、非常時優先業務実施に必要な職員の数と参集予測人員を比較すると、上図のようになる。</w:t>
      </w:r>
    </w:p>
    <w:p w:rsidR="00AA7322" w:rsidRDefault="00D26E8A" w:rsidP="00121BC0">
      <w:pPr>
        <w:ind w:firstLineChars="100" w:firstLine="210"/>
      </w:pPr>
      <w:r>
        <w:rPr>
          <w:rFonts w:hint="eastAsia"/>
        </w:rPr>
        <w:t>実際の運用としては、</w:t>
      </w:r>
      <w:r w:rsidR="008A3B59">
        <w:rPr>
          <w:rFonts w:hint="eastAsia"/>
        </w:rPr>
        <w:t>発災から早い</w:t>
      </w:r>
      <w:r>
        <w:rPr>
          <w:rFonts w:hint="eastAsia"/>
        </w:rPr>
        <w:t>フェーズにおいては他都市等の応援が期待できないことから</w:t>
      </w:r>
      <w:r w:rsidR="00F20C25" w:rsidRPr="00DF09D5">
        <w:rPr>
          <w:rFonts w:hint="eastAsia"/>
        </w:rPr>
        <w:t>、</w:t>
      </w:r>
      <w:r w:rsidR="00AA7322" w:rsidRPr="00DF09D5">
        <w:rPr>
          <w:rFonts w:hint="eastAsia"/>
        </w:rPr>
        <w:t>各</w:t>
      </w:r>
      <w:r w:rsidR="0018502F" w:rsidRPr="00DF09D5">
        <w:rPr>
          <w:rFonts w:hint="eastAsia"/>
        </w:rPr>
        <w:t>フェーズにおける充足度合いに応じて区・局間における人員配置の調整が必要となることが</w:t>
      </w:r>
      <w:r>
        <w:rPr>
          <w:rFonts w:hint="eastAsia"/>
        </w:rPr>
        <w:t>推察</w:t>
      </w:r>
      <w:r w:rsidR="00AA7322" w:rsidRPr="00DF09D5">
        <w:rPr>
          <w:rFonts w:hint="eastAsia"/>
        </w:rPr>
        <w:t>される。</w:t>
      </w:r>
    </w:p>
    <w:p w:rsidR="00D36129" w:rsidRPr="00DF09D5" w:rsidRDefault="00D36129">
      <w:pPr>
        <w:widowControl/>
        <w:jc w:val="left"/>
      </w:pPr>
      <w:r w:rsidRPr="00DF09D5">
        <w:br w:type="page"/>
      </w:r>
    </w:p>
    <w:p w:rsidR="00FB75A8" w:rsidRPr="00DF09D5" w:rsidRDefault="00FB75A8">
      <w:pPr>
        <w:widowControl/>
        <w:jc w:val="left"/>
        <w:rPr>
          <w:b/>
        </w:rPr>
      </w:pPr>
      <w:r w:rsidRPr="00DF09D5">
        <w:rPr>
          <w:rFonts w:hint="eastAsia"/>
          <w:b/>
        </w:rPr>
        <w:lastRenderedPageBreak/>
        <w:t>第４章　非常時優先業務を実施するための対応行動</w:t>
      </w:r>
    </w:p>
    <w:p w:rsidR="00FB75A8" w:rsidRPr="00DF09D5" w:rsidRDefault="00FB75A8">
      <w:pPr>
        <w:widowControl/>
        <w:jc w:val="left"/>
      </w:pPr>
    </w:p>
    <w:p w:rsidR="00C80908" w:rsidRPr="00DF09D5" w:rsidRDefault="00FB75A8" w:rsidP="00A3658E">
      <w:pPr>
        <w:widowControl/>
        <w:jc w:val="left"/>
      </w:pPr>
      <w:r w:rsidRPr="00DF09D5">
        <w:rPr>
          <w:rFonts w:hint="eastAsia"/>
        </w:rPr>
        <w:t xml:space="preserve">　</w:t>
      </w:r>
      <w:r w:rsidR="0018502F" w:rsidRPr="00DF09D5">
        <w:rPr>
          <w:rFonts w:hint="eastAsia"/>
        </w:rPr>
        <w:t>地震</w:t>
      </w:r>
      <w:r w:rsidR="00A3658E" w:rsidRPr="00DF09D5">
        <w:rPr>
          <w:rFonts w:hint="eastAsia"/>
        </w:rPr>
        <w:t>の影響によって市役所の機能が制限される状況において、非常時優先業務を速やかに実施するためには、必要となる資源の現状と課題を理解したうえで、現時点における最も効果的な方法によって資源を確保していくことが求められる。</w:t>
      </w:r>
    </w:p>
    <w:p w:rsidR="00A3658E" w:rsidRPr="00DF09D5" w:rsidRDefault="00A3658E" w:rsidP="00A3658E">
      <w:pPr>
        <w:widowControl/>
        <w:jc w:val="left"/>
      </w:pPr>
      <w:r w:rsidRPr="00DF09D5">
        <w:rPr>
          <w:rFonts w:hint="eastAsia"/>
        </w:rPr>
        <w:t xml:space="preserve">　本章では、</w:t>
      </w:r>
      <w:r w:rsidR="00D36129" w:rsidRPr="00DF09D5">
        <w:rPr>
          <w:rFonts w:hint="eastAsia"/>
        </w:rPr>
        <w:t>第２</w:t>
      </w:r>
      <w:r w:rsidRPr="00DF09D5">
        <w:rPr>
          <w:rFonts w:hint="eastAsia"/>
        </w:rPr>
        <w:t>章で示した業務継続計画の想定シナリオや本市が直面するであろう様々な状況を踏まえ、必要資源の確保に向けた具体的な措置（対応策）を定めることとする。</w:t>
      </w:r>
    </w:p>
    <w:p w:rsidR="00A3658E" w:rsidRPr="00DF09D5" w:rsidRDefault="00A3658E" w:rsidP="00A3658E">
      <w:pPr>
        <w:widowControl/>
        <w:jc w:val="left"/>
      </w:pPr>
    </w:p>
    <w:p w:rsidR="00A3658E" w:rsidRPr="00DF09D5" w:rsidRDefault="00A3658E" w:rsidP="00A3658E">
      <w:pPr>
        <w:widowControl/>
        <w:jc w:val="left"/>
        <w:rPr>
          <w:b/>
        </w:rPr>
      </w:pPr>
      <w:r w:rsidRPr="00DF09D5">
        <w:rPr>
          <w:rFonts w:hint="eastAsia"/>
          <w:b/>
        </w:rPr>
        <w:t xml:space="preserve">４－１　</w:t>
      </w:r>
      <w:r w:rsidRPr="00DF09D5">
        <w:rPr>
          <w:rFonts w:hint="eastAsia"/>
          <w:b/>
          <w:u w:val="single"/>
        </w:rPr>
        <w:t>人員体制</w:t>
      </w:r>
    </w:p>
    <w:p w:rsidR="00FB75A8" w:rsidRPr="00DF09D5" w:rsidRDefault="00A3658E">
      <w:pPr>
        <w:widowControl/>
        <w:jc w:val="left"/>
      </w:pPr>
      <w:r w:rsidRPr="00DF09D5">
        <w:rPr>
          <w:rFonts w:hint="eastAsia"/>
        </w:rPr>
        <w:t xml:space="preserve">　（１）現状・課題</w:t>
      </w:r>
    </w:p>
    <w:p w:rsidR="00A3658E" w:rsidRPr="00DF09D5" w:rsidRDefault="00A3658E">
      <w:pPr>
        <w:widowControl/>
        <w:jc w:val="left"/>
      </w:pPr>
      <w:r w:rsidRPr="00DF09D5">
        <w:rPr>
          <w:rFonts w:hint="eastAsia"/>
        </w:rPr>
        <w:t xml:space="preserve">　　　ア　災害対策本部の設置</w:t>
      </w:r>
    </w:p>
    <w:p w:rsidR="00A3658E" w:rsidRPr="00DF09D5" w:rsidRDefault="00A3658E" w:rsidP="009A67B6">
      <w:pPr>
        <w:widowControl/>
        <w:ind w:left="1050" w:hangingChars="500" w:hanging="1050"/>
        <w:jc w:val="left"/>
      </w:pPr>
      <w:r w:rsidRPr="00DF09D5">
        <w:rPr>
          <w:rFonts w:hint="eastAsia"/>
        </w:rPr>
        <w:t xml:space="preserve">　　　　　想定する地震（南海トラフ巨大地震）</w:t>
      </w:r>
      <w:r w:rsidR="009A67B6" w:rsidRPr="00DF09D5">
        <w:rPr>
          <w:rFonts w:hint="eastAsia"/>
        </w:rPr>
        <w:t>が発生した場合、市長は、防災計画の規定に基づき、直ちに災害対策本部を設置する、また、区長は区災害対策本部を設置する。</w:t>
      </w:r>
    </w:p>
    <w:p w:rsidR="00F712D3" w:rsidRPr="00DF09D5" w:rsidRDefault="009A67B6">
      <w:pPr>
        <w:widowControl/>
        <w:jc w:val="left"/>
      </w:pPr>
      <w:r w:rsidRPr="00DF09D5">
        <w:rPr>
          <w:rFonts w:hint="eastAsia"/>
        </w:rPr>
        <w:t xml:space="preserve">　　　イ　災害対策本部の組織・運営</w:t>
      </w:r>
    </w:p>
    <w:p w:rsidR="009A67B6" w:rsidRPr="00DF09D5" w:rsidRDefault="009A67B6" w:rsidP="009A67B6">
      <w:pPr>
        <w:widowControl/>
        <w:ind w:left="1050" w:hangingChars="500" w:hanging="1050"/>
        <w:jc w:val="left"/>
      </w:pPr>
      <w:r w:rsidRPr="00DF09D5">
        <w:rPr>
          <w:rFonts w:hint="eastAsia"/>
        </w:rPr>
        <w:t xml:space="preserve">　　　　　市本部及び区本部の組織・運営は、「</w:t>
      </w:r>
      <w:r w:rsidR="00D36129" w:rsidRPr="00DF09D5">
        <w:rPr>
          <w:rFonts w:hint="eastAsia"/>
        </w:rPr>
        <w:t>大阪市地域防災計画</w:t>
      </w:r>
      <w:r w:rsidRPr="00DF09D5">
        <w:rPr>
          <w:rFonts w:hint="eastAsia"/>
        </w:rPr>
        <w:t>」</w:t>
      </w:r>
      <w:r w:rsidR="00D36129" w:rsidRPr="00DF09D5">
        <w:rPr>
          <w:rFonts w:hint="eastAsia"/>
        </w:rPr>
        <w:t>に</w:t>
      </w:r>
      <w:r w:rsidRPr="00DF09D5">
        <w:rPr>
          <w:rFonts w:hint="eastAsia"/>
        </w:rPr>
        <w:t>定めるところによる。</w:t>
      </w:r>
    </w:p>
    <w:p w:rsidR="009A67B6" w:rsidRPr="00DF09D5" w:rsidRDefault="009A67B6" w:rsidP="009A67B6">
      <w:pPr>
        <w:widowControl/>
        <w:ind w:left="1050" w:hangingChars="500" w:hanging="1050"/>
        <w:jc w:val="left"/>
      </w:pPr>
      <w:r w:rsidRPr="00DF09D5">
        <w:rPr>
          <w:rFonts w:hint="eastAsia"/>
        </w:rPr>
        <w:t xml:space="preserve">　　　ウ　職員の参集</w:t>
      </w:r>
    </w:p>
    <w:p w:rsidR="009A67B6" w:rsidRPr="002C2F31" w:rsidRDefault="009A67B6" w:rsidP="00644D8B">
      <w:pPr>
        <w:widowControl/>
        <w:ind w:left="1050" w:hangingChars="500" w:hanging="1050"/>
        <w:jc w:val="left"/>
        <w:rPr>
          <w:rFonts w:asciiTheme="minorEastAsia" w:hAnsiTheme="minorEastAsia"/>
        </w:rPr>
      </w:pPr>
      <w:r w:rsidRPr="00DF09D5">
        <w:rPr>
          <w:rFonts w:hint="eastAsia"/>
        </w:rPr>
        <w:t xml:space="preserve">　　　</w:t>
      </w:r>
      <w:r w:rsidRPr="002C2F31">
        <w:rPr>
          <w:rFonts w:asciiTheme="minorEastAsia" w:hAnsiTheme="minorEastAsia" w:hint="eastAsia"/>
        </w:rPr>
        <w:t xml:space="preserve">　　本市職員は、</w:t>
      </w:r>
      <w:r w:rsidR="0018502F" w:rsidRPr="002C2F31">
        <w:rPr>
          <w:rFonts w:asciiTheme="minorEastAsia" w:hAnsiTheme="minorEastAsia" w:hint="eastAsia"/>
        </w:rPr>
        <w:t>地震震度により自動参集として</w:t>
      </w:r>
      <w:r w:rsidRPr="002C2F31">
        <w:rPr>
          <w:rFonts w:asciiTheme="minorEastAsia" w:hAnsiTheme="minorEastAsia" w:hint="eastAsia"/>
        </w:rPr>
        <w:t>、速やかにあらかじめ定められた場所に参集することとしているが、参集予測（</w:t>
      </w:r>
      <w:r w:rsidR="002C2F31" w:rsidRPr="002C2F31">
        <w:rPr>
          <w:rFonts w:asciiTheme="minorEastAsia" w:hAnsiTheme="minorEastAsia" w:hint="eastAsia"/>
        </w:rPr>
        <w:t>Ｐ</w:t>
      </w:r>
      <w:r w:rsidR="00BF4EC8" w:rsidRPr="002C2F31">
        <w:rPr>
          <w:rFonts w:asciiTheme="minorEastAsia" w:hAnsiTheme="minorEastAsia" w:hint="eastAsia"/>
        </w:rPr>
        <w:t>2</w:t>
      </w:r>
      <w:r w:rsidR="00D80573" w:rsidRPr="002C2F31">
        <w:rPr>
          <w:rFonts w:asciiTheme="minorEastAsia" w:hAnsiTheme="minorEastAsia" w:hint="eastAsia"/>
        </w:rPr>
        <w:t>5</w:t>
      </w:r>
      <w:r w:rsidRPr="002C2F31">
        <w:rPr>
          <w:rFonts w:asciiTheme="minorEastAsia" w:hAnsiTheme="minorEastAsia" w:hint="eastAsia"/>
        </w:rPr>
        <w:t>）で示した</w:t>
      </w:r>
      <w:r w:rsidR="00DA2F45">
        <w:rPr>
          <w:rFonts w:asciiTheme="minorEastAsia" w:hAnsiTheme="minorEastAsia" w:hint="eastAsia"/>
        </w:rPr>
        <w:t>とおり</w:t>
      </w:r>
      <w:r w:rsidRPr="002C2F31">
        <w:rPr>
          <w:rFonts w:asciiTheme="minorEastAsia" w:hAnsiTheme="minorEastAsia" w:hint="eastAsia"/>
        </w:rPr>
        <w:t>、発災当日の３時間以内に参集可能な職員</w:t>
      </w:r>
      <w:r w:rsidR="007D6680">
        <w:rPr>
          <w:rFonts w:asciiTheme="minorEastAsia" w:hAnsiTheme="minorEastAsia" w:hint="eastAsia"/>
        </w:rPr>
        <w:t>が６</w:t>
      </w:r>
      <w:r w:rsidRPr="002C2F31">
        <w:rPr>
          <w:rFonts w:asciiTheme="minorEastAsia" w:hAnsiTheme="minorEastAsia" w:hint="eastAsia"/>
        </w:rPr>
        <w:t>割程度にとどまることから、時間外に発災した場合、初動対応時における人的資源は、極めて限定される可能性が高い。</w:t>
      </w:r>
    </w:p>
    <w:p w:rsidR="009A67B6" w:rsidRPr="00DF09D5" w:rsidRDefault="009A67B6" w:rsidP="009A67B6">
      <w:pPr>
        <w:widowControl/>
        <w:ind w:left="1050" w:hangingChars="500" w:hanging="1050"/>
        <w:jc w:val="left"/>
      </w:pPr>
      <w:r w:rsidRPr="002C2F31">
        <w:rPr>
          <w:rFonts w:asciiTheme="minorEastAsia" w:hAnsiTheme="minorEastAsia" w:hint="eastAsia"/>
        </w:rPr>
        <w:t xml:space="preserve">　　　エ　</w:t>
      </w:r>
      <w:r w:rsidRPr="00DF09D5">
        <w:rPr>
          <w:rFonts w:hint="eastAsia"/>
        </w:rPr>
        <w:t>職員の配置</w:t>
      </w:r>
    </w:p>
    <w:p w:rsidR="009A67B6" w:rsidRPr="00DF09D5" w:rsidRDefault="009A67B6" w:rsidP="009A67B6">
      <w:pPr>
        <w:widowControl/>
        <w:ind w:left="1050" w:hangingChars="500" w:hanging="1050"/>
        <w:jc w:val="left"/>
      </w:pPr>
      <w:r w:rsidRPr="00DF09D5">
        <w:rPr>
          <w:rFonts w:hint="eastAsia"/>
        </w:rPr>
        <w:t xml:space="preserve">　　　　　本市職員は、防災計画に定める役割分担に応じて、全力をもって災害応急対策に従事することとなる。ただし、指揮命令者や業務に必要な有資格者、業務に精通する職員等の参集が遅れたり、区・局によって参集人員に隔たりが生じたりする状況も懸念される。</w:t>
      </w:r>
    </w:p>
    <w:p w:rsidR="00C80908" w:rsidRPr="00DF09D5" w:rsidRDefault="00E42FE2" w:rsidP="00177B60">
      <w:r w:rsidRPr="00DF09D5">
        <w:rPr>
          <w:rFonts w:hint="eastAsia"/>
        </w:rPr>
        <w:t xml:space="preserve">　（２）対応</w:t>
      </w:r>
    </w:p>
    <w:p w:rsidR="0079777D" w:rsidRPr="00DF09D5" w:rsidRDefault="00E42FE2" w:rsidP="00177B60">
      <w:r w:rsidRPr="00DF09D5">
        <w:rPr>
          <w:rFonts w:hint="eastAsia"/>
        </w:rPr>
        <w:t xml:space="preserve">　　　ア　職員の参集方法</w:t>
      </w:r>
    </w:p>
    <w:p w:rsidR="00E42FE2" w:rsidRPr="00DF09D5" w:rsidRDefault="00E42FE2" w:rsidP="00E42FE2">
      <w:pPr>
        <w:ind w:left="1050" w:hangingChars="500" w:hanging="1050"/>
      </w:pPr>
      <w:r w:rsidRPr="00DF09D5">
        <w:rPr>
          <w:rFonts w:hint="eastAsia"/>
        </w:rPr>
        <w:t xml:space="preserve">　　　　　本市職員は、自らの安全を確保し、家族、自宅及び近隣の安全を確認したうえで、直ちに定められた動員先に参集する。その際は、自転車</w:t>
      </w:r>
      <w:r w:rsidR="007D6680">
        <w:rPr>
          <w:rFonts w:hint="eastAsia"/>
        </w:rPr>
        <w:t>の活用など</w:t>
      </w:r>
      <w:r w:rsidRPr="00DF09D5">
        <w:rPr>
          <w:rFonts w:hint="eastAsia"/>
        </w:rPr>
        <w:t>、できる限り早期に動員先に到着するための有効な手段（自動車</w:t>
      </w:r>
      <w:r w:rsidR="006A5512">
        <w:rPr>
          <w:rFonts w:hint="eastAsia"/>
        </w:rPr>
        <w:t>・バイク</w:t>
      </w:r>
      <w:r w:rsidRPr="00DF09D5">
        <w:rPr>
          <w:rFonts w:hint="eastAsia"/>
        </w:rPr>
        <w:t>を除く）を用いるものとする。</w:t>
      </w:r>
    </w:p>
    <w:p w:rsidR="00E42FE2" w:rsidRPr="00DF09D5" w:rsidRDefault="00E42FE2" w:rsidP="00E42FE2">
      <w:pPr>
        <w:ind w:left="1050" w:hangingChars="500" w:hanging="1050"/>
      </w:pPr>
      <w:r w:rsidRPr="00DF09D5">
        <w:rPr>
          <w:rFonts w:hint="eastAsia"/>
        </w:rPr>
        <w:t xml:space="preserve">　　　イ　熟練職員及び有資格者の確保</w:t>
      </w:r>
    </w:p>
    <w:p w:rsidR="00E42FE2" w:rsidRPr="00DF09D5" w:rsidRDefault="00E42FE2" w:rsidP="00E42FE2">
      <w:pPr>
        <w:ind w:left="1050" w:hangingChars="500" w:hanging="1050"/>
      </w:pPr>
      <w:r w:rsidRPr="00DF09D5">
        <w:rPr>
          <w:rFonts w:hint="eastAsia"/>
        </w:rPr>
        <w:t xml:space="preserve">　　　　　非常時優先業務には、業務経験を必要とするものがあるため、平時から研修や訓練を通じた人材育成を実施する。また、熟練職員や有資格者が不足する場合には、</w:t>
      </w:r>
      <w:r w:rsidR="00450E5B">
        <w:rPr>
          <w:rFonts w:hint="eastAsia"/>
        </w:rPr>
        <w:t>応援・受援班（後述）</w:t>
      </w:r>
      <w:r w:rsidRPr="00DF09D5">
        <w:rPr>
          <w:rFonts w:hint="eastAsia"/>
        </w:rPr>
        <w:t>を通じて、該当職員の応援について協議を行う。</w:t>
      </w:r>
    </w:p>
    <w:p w:rsidR="00E42FE2" w:rsidRPr="00DF09D5" w:rsidRDefault="00E42FE2" w:rsidP="00E42FE2">
      <w:pPr>
        <w:ind w:left="1050" w:hangingChars="500" w:hanging="1050"/>
      </w:pPr>
      <w:r w:rsidRPr="00DF09D5">
        <w:rPr>
          <w:rFonts w:hint="eastAsia"/>
        </w:rPr>
        <w:lastRenderedPageBreak/>
        <w:t xml:space="preserve">　　　</w:t>
      </w:r>
      <w:r w:rsidR="00BF4EC8" w:rsidRPr="00DF09D5">
        <w:rPr>
          <w:rFonts w:hint="eastAsia"/>
        </w:rPr>
        <w:t>ウ</w:t>
      </w:r>
      <w:r w:rsidRPr="00DF09D5">
        <w:rPr>
          <w:rFonts w:hint="eastAsia"/>
        </w:rPr>
        <w:t xml:space="preserve">　</w:t>
      </w:r>
      <w:r w:rsidR="00450E5B">
        <w:rPr>
          <w:rFonts w:hint="eastAsia"/>
        </w:rPr>
        <w:t>受援による人員の確保</w:t>
      </w:r>
    </w:p>
    <w:p w:rsidR="00E42FE2" w:rsidRPr="00DF09D5" w:rsidRDefault="00E42FE2" w:rsidP="00E42FE2">
      <w:pPr>
        <w:ind w:left="1050" w:hangingChars="500" w:hanging="1050"/>
      </w:pPr>
      <w:r w:rsidRPr="00DF09D5">
        <w:rPr>
          <w:rFonts w:hint="eastAsia"/>
        </w:rPr>
        <w:t xml:space="preserve">　　　　　</w:t>
      </w:r>
      <w:r w:rsidR="00450E5B">
        <w:rPr>
          <w:rFonts w:hint="eastAsia"/>
        </w:rPr>
        <w:t>不足する人員の確保策として、本市退職者やボランティアの活用のほか、大阪府や国等から応援を受けることで対応する。（第</w:t>
      </w:r>
      <w:r w:rsidR="00450E5B">
        <w:rPr>
          <w:rFonts w:hint="eastAsia"/>
        </w:rPr>
        <w:t>5</w:t>
      </w:r>
      <w:r w:rsidR="00450E5B">
        <w:rPr>
          <w:rFonts w:hint="eastAsia"/>
        </w:rPr>
        <w:t>章　受援体制の構築）</w:t>
      </w:r>
    </w:p>
    <w:p w:rsidR="00300F86" w:rsidRPr="00DC72E6" w:rsidRDefault="00300F86" w:rsidP="003C2BBE">
      <w:pPr>
        <w:ind w:left="1050" w:hangingChars="500" w:hanging="1050"/>
        <w:rPr>
          <w:strike/>
          <w:color w:val="FF0000"/>
        </w:rPr>
      </w:pPr>
      <w:r>
        <w:rPr>
          <w:rFonts w:hint="eastAsia"/>
        </w:rPr>
        <w:t xml:space="preserve">　　</w:t>
      </w:r>
    </w:p>
    <w:p w:rsidR="00300F86" w:rsidRPr="00DF09D5" w:rsidRDefault="00300F86" w:rsidP="00E42FE2">
      <w:pPr>
        <w:ind w:left="1050" w:hangingChars="500" w:hanging="1050"/>
      </w:pPr>
    </w:p>
    <w:p w:rsidR="00E42FE2" w:rsidRPr="00DF09D5" w:rsidRDefault="00E42FE2" w:rsidP="00E42FE2">
      <w:pPr>
        <w:ind w:left="1054" w:hangingChars="500" w:hanging="1054"/>
        <w:rPr>
          <w:b/>
          <w:u w:val="single"/>
        </w:rPr>
      </w:pPr>
      <w:r w:rsidRPr="00DF09D5">
        <w:rPr>
          <w:rFonts w:hint="eastAsia"/>
          <w:b/>
        </w:rPr>
        <w:t>４－２　庁舎及び設備</w:t>
      </w:r>
    </w:p>
    <w:p w:rsidR="00E42FE2" w:rsidRPr="00DF09D5" w:rsidRDefault="00E42FE2" w:rsidP="0060258E">
      <w:pPr>
        <w:ind w:left="1054" w:hangingChars="500" w:hanging="1054"/>
        <w:rPr>
          <w:b/>
        </w:rPr>
      </w:pPr>
      <w:r w:rsidRPr="00DF09D5">
        <w:rPr>
          <w:rFonts w:hint="eastAsia"/>
          <w:b/>
        </w:rPr>
        <w:t xml:space="preserve">　①庁舎</w:t>
      </w:r>
    </w:p>
    <w:p w:rsidR="00E42FE2" w:rsidRPr="00DF09D5" w:rsidRDefault="00E42FE2" w:rsidP="00E42FE2">
      <w:pPr>
        <w:ind w:left="1050" w:hangingChars="500" w:hanging="1050"/>
      </w:pPr>
      <w:r w:rsidRPr="00DF09D5">
        <w:rPr>
          <w:rFonts w:hint="eastAsia"/>
        </w:rPr>
        <w:t xml:space="preserve">　　（１）現状・課題</w:t>
      </w:r>
    </w:p>
    <w:p w:rsidR="00E42FE2" w:rsidRPr="002C2F31" w:rsidRDefault="00E42FE2" w:rsidP="00E42FE2">
      <w:pPr>
        <w:ind w:left="840" w:hangingChars="400" w:hanging="840"/>
        <w:rPr>
          <w:rFonts w:asciiTheme="minorEastAsia" w:hAnsiTheme="minorEastAsia"/>
        </w:rPr>
      </w:pPr>
      <w:r w:rsidRPr="002C2F31">
        <w:rPr>
          <w:rFonts w:asciiTheme="minorEastAsia" w:hAnsiTheme="minorEastAsia" w:hint="eastAsia"/>
        </w:rPr>
        <w:t xml:space="preserve">　　　　　本市の所有する公共建築物（</w:t>
      </w:r>
      <w:r w:rsidR="00F85ECA">
        <w:rPr>
          <w:rFonts w:asciiTheme="minorEastAsia" w:hAnsiTheme="minorEastAsia" w:hint="eastAsia"/>
        </w:rPr>
        <w:t>3,733</w:t>
      </w:r>
      <w:r w:rsidRPr="002C2F31">
        <w:rPr>
          <w:rFonts w:asciiTheme="minorEastAsia" w:hAnsiTheme="minorEastAsia" w:hint="eastAsia"/>
        </w:rPr>
        <w:t>棟）は、耐震補強等の対策を講じたものも含め、</w:t>
      </w:r>
      <w:r w:rsidR="00F85ECA">
        <w:rPr>
          <w:rFonts w:asciiTheme="minorEastAsia" w:hAnsiTheme="minorEastAsia" w:hint="eastAsia"/>
        </w:rPr>
        <w:t>98.9</w:t>
      </w:r>
      <w:r w:rsidRPr="002C2F31">
        <w:rPr>
          <w:rFonts w:asciiTheme="minorEastAsia" w:hAnsiTheme="minorEastAsia" w:hint="eastAsia"/>
        </w:rPr>
        <w:t>％の建築物で耐震性能が確保されている状況にある。</w:t>
      </w:r>
    </w:p>
    <w:p w:rsidR="002B499F" w:rsidRPr="00DF09D5" w:rsidRDefault="00E42FE2" w:rsidP="00E42FE2">
      <w:pPr>
        <w:ind w:left="840" w:hangingChars="400" w:hanging="840"/>
      </w:pPr>
      <w:r w:rsidRPr="00DF09D5">
        <w:rPr>
          <w:rFonts w:hint="eastAsia"/>
        </w:rPr>
        <w:t xml:space="preserve">　　　　　</w:t>
      </w:r>
      <w:r w:rsidR="002B499F" w:rsidRPr="00DF09D5">
        <w:rPr>
          <w:rFonts w:hint="eastAsia"/>
        </w:rPr>
        <w:t>対策が未了の施設については、早期の耐震化完了をめざすとともに、施設が使用できない場合を想定した対応策を検討する必要がある。</w:t>
      </w:r>
    </w:p>
    <w:p w:rsidR="0018502F" w:rsidRPr="00DF09D5" w:rsidRDefault="0018502F" w:rsidP="00E42FE2">
      <w:pPr>
        <w:ind w:left="840" w:hangingChars="400" w:hanging="840"/>
      </w:pPr>
      <w:r w:rsidRPr="00DF09D5">
        <w:rPr>
          <w:rFonts w:hint="eastAsia"/>
        </w:rPr>
        <w:t xml:space="preserve">　　　　　また、津波による浸水想定では市域の１／３程度が浸水する想定となっていることから、浸水想定区域における庁舎においては浸水対策を施すとともに、必要に応じて代替施設の確保に努めるなどの対策が必要となっている。</w:t>
      </w:r>
    </w:p>
    <w:p w:rsidR="00E40D16" w:rsidRDefault="00E40D16" w:rsidP="00177B60"/>
    <w:p w:rsidR="0079777D" w:rsidRPr="00DF09D5" w:rsidRDefault="00E42FE2" w:rsidP="00177B60">
      <w:r w:rsidRPr="00DF09D5">
        <w:rPr>
          <w:rFonts w:hint="eastAsia"/>
        </w:rPr>
        <w:t xml:space="preserve">　　（２）対応</w:t>
      </w:r>
    </w:p>
    <w:p w:rsidR="004A0AF6" w:rsidRDefault="00E42FE2" w:rsidP="00E42FE2">
      <w:pPr>
        <w:ind w:left="840" w:hangingChars="400" w:hanging="840"/>
        <w:rPr>
          <w:rFonts w:asciiTheme="minorEastAsia" w:hAnsiTheme="minorEastAsia"/>
        </w:rPr>
      </w:pPr>
      <w:r w:rsidRPr="00DF09D5">
        <w:rPr>
          <w:rFonts w:hint="eastAsia"/>
        </w:rPr>
        <w:t xml:space="preserve">　</w:t>
      </w:r>
      <w:r w:rsidRPr="002C2F31">
        <w:rPr>
          <w:rFonts w:asciiTheme="minorEastAsia" w:hAnsiTheme="minorEastAsia" w:hint="eastAsia"/>
        </w:rPr>
        <w:t xml:space="preserve">　　　　</w:t>
      </w:r>
      <w:r w:rsidR="004A0AF6">
        <w:rPr>
          <w:rFonts w:asciiTheme="minorEastAsia" w:hAnsiTheme="minorEastAsia" w:hint="eastAsia"/>
        </w:rPr>
        <w:t>浸水想定地域が市内17区に及び、区内全域が浸水する区が８区</w:t>
      </w:r>
      <w:r w:rsidR="002D4AC0">
        <w:rPr>
          <w:rFonts w:asciiTheme="minorEastAsia" w:hAnsiTheme="minorEastAsia" w:hint="eastAsia"/>
        </w:rPr>
        <w:t>あ</w:t>
      </w:r>
      <w:r w:rsidR="004A0AF6">
        <w:rPr>
          <w:rFonts w:asciiTheme="minorEastAsia" w:hAnsiTheme="minorEastAsia" w:hint="eastAsia"/>
        </w:rPr>
        <w:t>る中、</w:t>
      </w:r>
      <w:r w:rsidR="00A91BCD">
        <w:rPr>
          <w:rFonts w:asciiTheme="minorEastAsia" w:hAnsiTheme="minorEastAsia" w:hint="eastAsia"/>
        </w:rPr>
        <w:t>重要となる</w:t>
      </w:r>
      <w:r w:rsidR="004A0AF6">
        <w:rPr>
          <w:rFonts w:asciiTheme="minorEastAsia" w:hAnsiTheme="minorEastAsia" w:hint="eastAsia"/>
        </w:rPr>
        <w:t>発災後の区本部及び</w:t>
      </w:r>
      <w:r w:rsidR="00BA2381">
        <w:rPr>
          <w:rFonts w:asciiTheme="minorEastAsia" w:hAnsiTheme="minorEastAsia" w:hint="eastAsia"/>
        </w:rPr>
        <w:t>本庁舎</w:t>
      </w:r>
      <w:r w:rsidR="004A0AF6">
        <w:rPr>
          <w:rFonts w:asciiTheme="minorEastAsia" w:hAnsiTheme="minorEastAsia" w:hint="eastAsia"/>
        </w:rPr>
        <w:t>以外の各部の災害対策本部機能</w:t>
      </w:r>
      <w:r w:rsidR="00A91BCD">
        <w:rPr>
          <w:rFonts w:asciiTheme="minorEastAsia" w:hAnsiTheme="minorEastAsia" w:hint="eastAsia"/>
        </w:rPr>
        <w:t>の</w:t>
      </w:r>
      <w:r w:rsidR="004A0AF6">
        <w:rPr>
          <w:rFonts w:asciiTheme="minorEastAsia" w:hAnsiTheme="minorEastAsia" w:hint="eastAsia"/>
        </w:rPr>
        <w:t>維持</w:t>
      </w:r>
      <w:r w:rsidR="00A91BCD">
        <w:rPr>
          <w:rFonts w:asciiTheme="minorEastAsia" w:hAnsiTheme="minorEastAsia" w:hint="eastAsia"/>
        </w:rPr>
        <w:t>については、防災情報システムをはじめとする災害対策本部機能に必要な資器材を</w:t>
      </w:r>
      <w:r w:rsidR="004A0AF6">
        <w:rPr>
          <w:rFonts w:asciiTheme="minorEastAsia" w:hAnsiTheme="minorEastAsia" w:hint="eastAsia"/>
        </w:rPr>
        <w:t>自所属庁舎の高所へ避難</w:t>
      </w:r>
      <w:r w:rsidR="00A91BCD">
        <w:rPr>
          <w:rFonts w:asciiTheme="minorEastAsia" w:hAnsiTheme="minorEastAsia" w:hint="eastAsia"/>
        </w:rPr>
        <w:t>させることで維持する方法、</w:t>
      </w:r>
      <w:r w:rsidR="004A0AF6">
        <w:rPr>
          <w:rFonts w:asciiTheme="minorEastAsia" w:hAnsiTheme="minorEastAsia" w:hint="eastAsia"/>
        </w:rPr>
        <w:t>若しくは浸水想定区域外</w:t>
      </w:r>
      <w:r w:rsidR="00A91BCD">
        <w:rPr>
          <w:rFonts w:asciiTheme="minorEastAsia" w:hAnsiTheme="minorEastAsia" w:hint="eastAsia"/>
        </w:rPr>
        <w:t>の施設</w:t>
      </w:r>
      <w:r w:rsidR="004A0AF6">
        <w:rPr>
          <w:rFonts w:asciiTheme="minorEastAsia" w:hAnsiTheme="minorEastAsia" w:hint="eastAsia"/>
        </w:rPr>
        <w:t>へ避難</w:t>
      </w:r>
      <w:r w:rsidR="00A91BCD">
        <w:rPr>
          <w:rFonts w:asciiTheme="minorEastAsia" w:hAnsiTheme="minorEastAsia" w:hint="eastAsia"/>
        </w:rPr>
        <w:t>することで維持する方法のいずれかが想定される。</w:t>
      </w:r>
    </w:p>
    <w:p w:rsidR="00CB765E" w:rsidRDefault="00C95CCD" w:rsidP="00A91BCD">
      <w:pPr>
        <w:ind w:left="840" w:hangingChars="400" w:hanging="840"/>
        <w:rPr>
          <w:rFonts w:asciiTheme="minorEastAsia" w:hAnsiTheme="minorEastAsia"/>
        </w:rPr>
      </w:pPr>
      <w:r>
        <w:rPr>
          <w:rFonts w:asciiTheme="minorEastAsia" w:hAnsiTheme="minorEastAsia" w:hint="eastAsia"/>
        </w:rPr>
        <w:t xml:space="preserve">　　　　　発災時が執務時間外など、自所属庁舎で災害対策本部機能が</w:t>
      </w:r>
      <w:r w:rsidR="00A91BCD">
        <w:rPr>
          <w:rFonts w:asciiTheme="minorEastAsia" w:hAnsiTheme="minorEastAsia" w:hint="eastAsia"/>
        </w:rPr>
        <w:t>維持できない場合</w:t>
      </w:r>
      <w:r w:rsidR="00D63EEF">
        <w:rPr>
          <w:rFonts w:asciiTheme="minorEastAsia" w:hAnsiTheme="minorEastAsia" w:hint="eastAsia"/>
        </w:rPr>
        <w:t>について</w:t>
      </w:r>
      <w:r w:rsidR="00A91BCD">
        <w:rPr>
          <w:rFonts w:asciiTheme="minorEastAsia" w:hAnsiTheme="minorEastAsia" w:hint="eastAsia"/>
        </w:rPr>
        <w:t>は、</w:t>
      </w:r>
      <w:r w:rsidR="00FE16FC">
        <w:rPr>
          <w:rFonts w:asciiTheme="minorEastAsia" w:hAnsiTheme="minorEastAsia" w:hint="eastAsia"/>
        </w:rPr>
        <w:t>すで</w:t>
      </w:r>
      <w:r w:rsidR="00E26A41" w:rsidRPr="002C2F31">
        <w:rPr>
          <w:rFonts w:asciiTheme="minorEastAsia" w:hAnsiTheme="minorEastAsia" w:hint="eastAsia"/>
        </w:rPr>
        <w:t>に代替施設の具体的な検討を進めている所属</w:t>
      </w:r>
      <w:r w:rsidR="00BA2381">
        <w:rPr>
          <w:rFonts w:asciiTheme="minorEastAsia" w:hAnsiTheme="minorEastAsia" w:hint="eastAsia"/>
        </w:rPr>
        <w:t>を除き、各区役所については阿倍野防災拠点、本庁舎以外の各部は本庁舎</w:t>
      </w:r>
      <w:r w:rsidR="00D63EEF">
        <w:rPr>
          <w:rFonts w:asciiTheme="minorEastAsia" w:hAnsiTheme="minorEastAsia" w:hint="eastAsia"/>
        </w:rPr>
        <w:t>をそれぞれ</w:t>
      </w:r>
      <w:r w:rsidR="00BA2381">
        <w:rPr>
          <w:rFonts w:asciiTheme="minorEastAsia" w:hAnsiTheme="minorEastAsia" w:hint="eastAsia"/>
        </w:rPr>
        <w:t>代替施設</w:t>
      </w:r>
      <w:r w:rsidR="00D63EEF">
        <w:rPr>
          <w:rFonts w:asciiTheme="minorEastAsia" w:hAnsiTheme="minorEastAsia" w:hint="eastAsia"/>
        </w:rPr>
        <w:t>に</w:t>
      </w:r>
      <w:r w:rsidR="000C1CF9">
        <w:rPr>
          <w:rFonts w:asciiTheme="minorEastAsia" w:hAnsiTheme="minorEastAsia" w:hint="eastAsia"/>
        </w:rPr>
        <w:t>選択</w:t>
      </w:r>
      <w:r w:rsidR="00D63EEF">
        <w:rPr>
          <w:rFonts w:asciiTheme="minorEastAsia" w:hAnsiTheme="minorEastAsia" w:hint="eastAsia"/>
        </w:rPr>
        <w:t>できるように</w:t>
      </w:r>
      <w:r w:rsidR="002F0963" w:rsidRPr="00CB765E">
        <w:rPr>
          <w:rFonts w:asciiTheme="minorEastAsia" w:hAnsiTheme="minorEastAsia" w:hint="eastAsia"/>
        </w:rPr>
        <w:t>することで</w:t>
      </w:r>
      <w:r w:rsidR="00D63EEF">
        <w:rPr>
          <w:rFonts w:asciiTheme="minorEastAsia" w:hAnsiTheme="minorEastAsia" w:hint="eastAsia"/>
        </w:rPr>
        <w:t>、</w:t>
      </w:r>
      <w:r w:rsidR="00CB765E">
        <w:rPr>
          <w:rFonts w:asciiTheme="minorEastAsia" w:hAnsiTheme="minorEastAsia" w:hint="eastAsia"/>
        </w:rPr>
        <w:t>災害対策本部機能を維持する。</w:t>
      </w:r>
    </w:p>
    <w:p w:rsidR="003464F0" w:rsidRPr="005C5F30" w:rsidRDefault="00CB765E" w:rsidP="00CB765E">
      <w:pPr>
        <w:ind w:leftChars="400" w:left="840" w:firstLineChars="100" w:firstLine="210"/>
        <w:rPr>
          <w:rFonts w:asciiTheme="minorEastAsia" w:hAnsiTheme="minorEastAsia"/>
        </w:rPr>
      </w:pPr>
      <w:r w:rsidRPr="005C5F30">
        <w:rPr>
          <w:rFonts w:asciiTheme="minorEastAsia" w:hAnsiTheme="minorEastAsia" w:hint="eastAsia"/>
        </w:rPr>
        <w:t>なお、</w:t>
      </w:r>
      <w:r w:rsidR="002F0963" w:rsidRPr="005C5F30">
        <w:rPr>
          <w:rFonts w:asciiTheme="minorEastAsia" w:hAnsiTheme="minorEastAsia" w:hint="eastAsia"/>
        </w:rPr>
        <w:t>津波浸水</w:t>
      </w:r>
      <w:r w:rsidR="003C2BBE" w:rsidRPr="005C5F30">
        <w:rPr>
          <w:rFonts w:asciiTheme="minorEastAsia" w:hAnsiTheme="minorEastAsia" w:hint="eastAsia"/>
        </w:rPr>
        <w:t>により本部</w:t>
      </w:r>
      <w:r w:rsidR="00BD2EE3" w:rsidRPr="005C5F30">
        <w:rPr>
          <w:rFonts w:asciiTheme="minorEastAsia" w:hAnsiTheme="minorEastAsia" w:hint="eastAsia"/>
        </w:rPr>
        <w:t>機能が維持できない所属は</w:t>
      </w:r>
      <w:r w:rsidRPr="005C5F30">
        <w:rPr>
          <w:rFonts w:asciiTheme="minorEastAsia" w:hAnsiTheme="minorEastAsia" w:hint="eastAsia"/>
        </w:rPr>
        <w:t>【図表４－２－１】のとおり</w:t>
      </w:r>
      <w:r w:rsidR="00934A7D" w:rsidRPr="005C5F30">
        <w:rPr>
          <w:rFonts w:asciiTheme="minorEastAsia" w:hAnsiTheme="minorEastAsia" w:hint="eastAsia"/>
        </w:rPr>
        <w:t>代替施設を</w:t>
      </w:r>
      <w:r w:rsidRPr="005C5F30">
        <w:rPr>
          <w:rFonts w:asciiTheme="minorEastAsia" w:hAnsiTheme="minorEastAsia" w:hint="eastAsia"/>
        </w:rPr>
        <w:t>確定した。</w:t>
      </w:r>
    </w:p>
    <w:p w:rsidR="00E42FE2" w:rsidRPr="005C5F30" w:rsidRDefault="00BA2381" w:rsidP="00C235BE">
      <w:pPr>
        <w:ind w:left="840" w:hangingChars="400" w:hanging="840"/>
        <w:rPr>
          <w:rFonts w:asciiTheme="minorEastAsia" w:hAnsiTheme="minorEastAsia"/>
        </w:rPr>
      </w:pPr>
      <w:r w:rsidRPr="005C5F30">
        <w:rPr>
          <w:rFonts w:asciiTheme="minorEastAsia" w:hAnsiTheme="minorEastAsia" w:hint="eastAsia"/>
        </w:rPr>
        <w:t xml:space="preserve">　　　　　執務時間中の発災の場合は、庁舎の損傷状況</w:t>
      </w:r>
      <w:r w:rsidR="00B653E8" w:rsidRPr="005C5F30">
        <w:rPr>
          <w:rFonts w:asciiTheme="minorEastAsia" w:hAnsiTheme="minorEastAsia" w:hint="eastAsia"/>
        </w:rPr>
        <w:t>により、</w:t>
      </w:r>
      <w:r w:rsidRPr="005C5F30">
        <w:rPr>
          <w:rFonts w:asciiTheme="minorEastAsia" w:hAnsiTheme="minorEastAsia" w:hint="eastAsia"/>
        </w:rPr>
        <w:t>自所属庁舎の高所か代替施設への避難</w:t>
      </w:r>
      <w:r w:rsidR="00C235BE" w:rsidRPr="005C5F30">
        <w:rPr>
          <w:rFonts w:asciiTheme="minorEastAsia" w:hAnsiTheme="minorEastAsia" w:hint="eastAsia"/>
        </w:rPr>
        <w:t>を選択することとし、</w:t>
      </w:r>
      <w:r w:rsidR="000C1CF9" w:rsidRPr="005C5F30">
        <w:rPr>
          <w:rFonts w:asciiTheme="minorEastAsia" w:hAnsiTheme="minorEastAsia" w:hint="eastAsia"/>
        </w:rPr>
        <w:t>災害対策</w:t>
      </w:r>
      <w:r w:rsidR="00B653E8" w:rsidRPr="005C5F30">
        <w:rPr>
          <w:rFonts w:asciiTheme="minorEastAsia" w:hAnsiTheme="minorEastAsia" w:hint="eastAsia"/>
        </w:rPr>
        <w:t>本部機能</w:t>
      </w:r>
      <w:r w:rsidR="00C235BE" w:rsidRPr="005C5F30">
        <w:rPr>
          <w:rFonts w:asciiTheme="minorEastAsia" w:hAnsiTheme="minorEastAsia" w:hint="eastAsia"/>
        </w:rPr>
        <w:t>を除く業務機能の継続については各所属において確保に努め</w:t>
      </w:r>
      <w:r w:rsidR="00B653E8" w:rsidRPr="005C5F30">
        <w:rPr>
          <w:rFonts w:asciiTheme="minorEastAsia" w:hAnsiTheme="minorEastAsia" w:hint="eastAsia"/>
        </w:rPr>
        <w:t>、特に区役所で稼働する各種システムの所管局において</w:t>
      </w:r>
      <w:r w:rsidR="007B4A6B" w:rsidRPr="005C5F30">
        <w:rPr>
          <w:rFonts w:asciiTheme="minorEastAsia" w:hAnsiTheme="minorEastAsia" w:hint="eastAsia"/>
        </w:rPr>
        <w:t>は</w:t>
      </w:r>
      <w:r w:rsidR="00B653E8" w:rsidRPr="005C5F30">
        <w:rPr>
          <w:rFonts w:asciiTheme="minorEastAsia" w:hAnsiTheme="minorEastAsia" w:hint="eastAsia"/>
        </w:rPr>
        <w:t>、浸水した庁舎が数か月にわたり使用できないことを前提に業務の継続方法を整理し、区役所に対応方針を示す</w:t>
      </w:r>
      <w:r w:rsidR="0005393A" w:rsidRPr="005C5F30">
        <w:rPr>
          <w:rFonts w:asciiTheme="minorEastAsia" w:hAnsiTheme="minorEastAsia" w:hint="eastAsia"/>
        </w:rPr>
        <w:t>必要がある</w:t>
      </w:r>
      <w:r w:rsidR="00B653E8" w:rsidRPr="005C5F30">
        <w:rPr>
          <w:rFonts w:asciiTheme="minorEastAsia" w:hAnsiTheme="minorEastAsia" w:hint="eastAsia"/>
        </w:rPr>
        <w:t>。</w:t>
      </w:r>
    </w:p>
    <w:p w:rsidR="00934A7D" w:rsidRDefault="00990787" w:rsidP="00934A7D">
      <w:pPr>
        <w:ind w:leftChars="400" w:left="840" w:firstLineChars="100" w:firstLine="210"/>
      </w:pPr>
      <w:r w:rsidRPr="005C5F30">
        <w:rPr>
          <w:rFonts w:hint="eastAsia"/>
        </w:rPr>
        <w:t>また</w:t>
      </w:r>
      <w:r w:rsidR="00934A7D" w:rsidRPr="005C5F30">
        <w:rPr>
          <w:rFonts w:hint="eastAsia"/>
        </w:rPr>
        <w:t>代替施設として使用する阿倍野防災拠点の災害対策本部開設マニュアル及び災害時における市役所本庁舎のスペース活用方針の作成と、</w:t>
      </w:r>
      <w:r w:rsidR="00934A7D">
        <w:rPr>
          <w:rFonts w:hint="eastAsia"/>
        </w:rPr>
        <w:t>パソコンや通信設備等機器等の備品を確保する必要がある。</w:t>
      </w:r>
    </w:p>
    <w:p w:rsidR="00C235BE" w:rsidRPr="00934A7D" w:rsidRDefault="00C235BE" w:rsidP="00F40911">
      <w:pPr>
        <w:ind w:left="840" w:hangingChars="400" w:hanging="840"/>
      </w:pPr>
    </w:p>
    <w:p w:rsidR="00117374" w:rsidRPr="005C5F30" w:rsidRDefault="00117374" w:rsidP="00117374">
      <w:pPr>
        <w:ind w:firstLineChars="100" w:firstLine="210"/>
        <w:rPr>
          <w:strike/>
        </w:rPr>
      </w:pPr>
      <w:r w:rsidRPr="005C5F30">
        <w:rPr>
          <w:rFonts w:hint="eastAsia"/>
        </w:rPr>
        <w:lastRenderedPageBreak/>
        <w:t>なお、災害が発生した場合、災害規模や被害状況によっては、職員は帰宅することな</w:t>
      </w:r>
      <w:r w:rsidR="0023467E">
        <w:rPr>
          <w:rFonts w:hint="eastAsia"/>
        </w:rPr>
        <w:t>く、災害初動対応、応急対策などの災害対策業務等に従事することから</w:t>
      </w:r>
      <w:r w:rsidRPr="005C5F30">
        <w:rPr>
          <w:rFonts w:hint="eastAsia"/>
        </w:rPr>
        <w:t>、本市職員の待機・仮眠場所等として市会各室等も使用する。</w:t>
      </w:r>
    </w:p>
    <w:p w:rsidR="00F40911" w:rsidRPr="00117374" w:rsidRDefault="00F40911" w:rsidP="00F40911">
      <w:pPr>
        <w:ind w:left="840" w:hangingChars="400" w:hanging="840"/>
      </w:pPr>
    </w:p>
    <w:p w:rsidR="00E42FE2" w:rsidRPr="004D708D" w:rsidRDefault="00E42FE2" w:rsidP="00177B60">
      <w:pPr>
        <w:rPr>
          <w:color w:val="0070C0"/>
        </w:rPr>
      </w:pPr>
      <w:r w:rsidRPr="00DF09D5">
        <w:rPr>
          <w:rFonts w:hint="eastAsia"/>
        </w:rPr>
        <w:t>【図表４－</w:t>
      </w:r>
      <w:r w:rsidR="00FE1E8B" w:rsidRPr="00DF09D5">
        <w:rPr>
          <w:rFonts w:hint="eastAsia"/>
        </w:rPr>
        <w:t>２－１</w:t>
      </w:r>
      <w:r w:rsidRPr="00DF09D5">
        <w:rPr>
          <w:rFonts w:hint="eastAsia"/>
        </w:rPr>
        <w:t>】</w:t>
      </w:r>
    </w:p>
    <w:p w:rsidR="000A0CCF" w:rsidRPr="005C5F30" w:rsidRDefault="000A0CCF" w:rsidP="000A0CCF">
      <w:pPr>
        <w:jc w:val="center"/>
        <w:rPr>
          <w:b/>
        </w:rPr>
      </w:pPr>
      <w:r w:rsidRPr="005C5F30">
        <w:rPr>
          <w:rFonts w:hint="eastAsia"/>
          <w:b/>
        </w:rPr>
        <w:t>代替施設一覧</w:t>
      </w:r>
    </w:p>
    <w:p w:rsidR="00BF4EC8" w:rsidRPr="005C53BA" w:rsidRDefault="004D708D" w:rsidP="00177B60">
      <w:r>
        <w:rPr>
          <w:rFonts w:hint="eastAsia"/>
        </w:rPr>
        <w:t xml:space="preserve">　　　　　　　　　</w:t>
      </w:r>
    </w:p>
    <w:p w:rsidR="00E42FE2" w:rsidRPr="00DF09D5" w:rsidRDefault="00C269FE" w:rsidP="00177B60">
      <w:r w:rsidRPr="00C269FE">
        <w:rPr>
          <w:noProof/>
        </w:rPr>
        <w:drawing>
          <wp:inline distT="0" distB="0" distL="0" distR="0">
            <wp:extent cx="5419725" cy="381000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3810000"/>
                    </a:xfrm>
                    <a:prstGeom prst="rect">
                      <a:avLst/>
                    </a:prstGeom>
                    <a:noFill/>
                    <a:ln>
                      <a:noFill/>
                    </a:ln>
                  </pic:spPr>
                </pic:pic>
              </a:graphicData>
            </a:graphic>
          </wp:inline>
        </w:drawing>
      </w:r>
    </w:p>
    <w:p w:rsidR="00E42FE2" w:rsidRPr="00DF09D5" w:rsidRDefault="00E42FE2" w:rsidP="00177B60"/>
    <w:p w:rsidR="00E42FE2" w:rsidRPr="00DF09D5" w:rsidRDefault="00E42FE2" w:rsidP="00177B60">
      <w:pPr>
        <w:rPr>
          <w:b/>
        </w:rPr>
      </w:pPr>
      <w:r w:rsidRPr="00DF09D5">
        <w:rPr>
          <w:rFonts w:hint="eastAsia"/>
        </w:rPr>
        <w:t xml:space="preserve">　</w:t>
      </w:r>
      <w:r w:rsidRPr="00DF09D5">
        <w:rPr>
          <w:rFonts w:hint="eastAsia"/>
          <w:b/>
        </w:rPr>
        <w:t>②</w:t>
      </w:r>
      <w:r w:rsidR="00F85ECA">
        <w:rPr>
          <w:rFonts w:hint="eastAsia"/>
          <w:b/>
        </w:rPr>
        <w:t>エレベーター等</w:t>
      </w:r>
    </w:p>
    <w:p w:rsidR="00E42FE2" w:rsidRPr="00DF09D5" w:rsidRDefault="00E42FE2" w:rsidP="00177B60">
      <w:r w:rsidRPr="00DF09D5">
        <w:rPr>
          <w:rFonts w:hint="eastAsia"/>
        </w:rPr>
        <w:t xml:space="preserve">　（１）現状・課題</w:t>
      </w:r>
    </w:p>
    <w:p w:rsidR="00E42FE2" w:rsidRPr="00DF09D5" w:rsidRDefault="00E42FE2" w:rsidP="00A0323F">
      <w:pPr>
        <w:ind w:left="630" w:hangingChars="300" w:hanging="630"/>
      </w:pPr>
      <w:r w:rsidRPr="00DF09D5">
        <w:rPr>
          <w:rFonts w:hint="eastAsia"/>
        </w:rPr>
        <w:t xml:space="preserve">　　　　本市の庁舎等に設置されているエレベーター</w:t>
      </w:r>
      <w:r w:rsidR="00A0323F" w:rsidRPr="00DF09D5">
        <w:rPr>
          <w:rFonts w:hint="eastAsia"/>
        </w:rPr>
        <w:t>及びエスカレータ</w:t>
      </w:r>
      <w:r w:rsidR="00FE16FC">
        <w:rPr>
          <w:rFonts w:hint="eastAsia"/>
        </w:rPr>
        <w:t>ー</w:t>
      </w:r>
      <w:r w:rsidR="00A0323F" w:rsidRPr="00DF09D5">
        <w:rPr>
          <w:rFonts w:hint="eastAsia"/>
        </w:rPr>
        <w:t>は、原則として保守業者による点検を行い、施設管理者の許可があるまでは使用することはできない。</w:t>
      </w:r>
    </w:p>
    <w:p w:rsidR="00A0323F" w:rsidRPr="00DF09D5" w:rsidRDefault="00A0323F" w:rsidP="00A0323F">
      <w:pPr>
        <w:ind w:left="630" w:hangingChars="300" w:hanging="630"/>
      </w:pPr>
      <w:r w:rsidRPr="00DF09D5">
        <w:rPr>
          <w:rFonts w:hint="eastAsia"/>
        </w:rPr>
        <w:t xml:space="preserve">　　　　また、エレベータ</w:t>
      </w:r>
      <w:r w:rsidR="008E20F0" w:rsidRPr="00DF09D5">
        <w:rPr>
          <w:rFonts w:hint="eastAsia"/>
        </w:rPr>
        <w:t>ー</w:t>
      </w:r>
      <w:r w:rsidRPr="00DF09D5">
        <w:rPr>
          <w:rFonts w:hint="eastAsia"/>
        </w:rPr>
        <w:t>の閉じ込め事故が発生する可能性もあるため、仮に電気が復旧したとしても、使用できるまでには時間を要する可能性がある。</w:t>
      </w:r>
    </w:p>
    <w:p w:rsidR="00E42FE2" w:rsidRPr="00DF09D5" w:rsidRDefault="00E42FE2" w:rsidP="00A0323F">
      <w:pPr>
        <w:ind w:left="630" w:hangingChars="300" w:hanging="630"/>
      </w:pPr>
    </w:p>
    <w:p w:rsidR="00E42FE2" w:rsidRPr="00DF09D5" w:rsidRDefault="00A0323F" w:rsidP="00177B60">
      <w:r w:rsidRPr="00DF09D5">
        <w:rPr>
          <w:rFonts w:hint="eastAsia"/>
        </w:rPr>
        <w:t xml:space="preserve">　（２）対応</w:t>
      </w:r>
    </w:p>
    <w:p w:rsidR="00A0323F" w:rsidRPr="00DF09D5" w:rsidRDefault="00A0323F" w:rsidP="00A0323F">
      <w:pPr>
        <w:ind w:left="630" w:hangingChars="300" w:hanging="630"/>
      </w:pPr>
      <w:r w:rsidRPr="00DF09D5">
        <w:rPr>
          <w:rFonts w:hint="eastAsia"/>
        </w:rPr>
        <w:t xml:space="preserve">　　　　余震や停電の恐れがある状況でエレベータ</w:t>
      </w:r>
      <w:r w:rsidR="008E20F0" w:rsidRPr="00DF09D5">
        <w:rPr>
          <w:rFonts w:hint="eastAsia"/>
        </w:rPr>
        <w:t>ー</w:t>
      </w:r>
      <w:r w:rsidRPr="00DF09D5">
        <w:rPr>
          <w:rFonts w:hint="eastAsia"/>
        </w:rPr>
        <w:t>及びエスカレータ</w:t>
      </w:r>
      <w:r w:rsidR="00FE16FC">
        <w:rPr>
          <w:rFonts w:hint="eastAsia"/>
        </w:rPr>
        <w:t>ー</w:t>
      </w:r>
      <w:r w:rsidRPr="00DF09D5">
        <w:rPr>
          <w:rFonts w:hint="eastAsia"/>
        </w:rPr>
        <w:t>の</w:t>
      </w:r>
      <w:r w:rsidR="0018502F" w:rsidRPr="00DF09D5">
        <w:rPr>
          <w:rFonts w:hint="eastAsia"/>
        </w:rPr>
        <w:t>使用</w:t>
      </w:r>
      <w:r w:rsidRPr="00DF09D5">
        <w:rPr>
          <w:rFonts w:hint="eastAsia"/>
        </w:rPr>
        <w:t>を前提とすることは、安全面や業務継続を考える上で適切でないため、階段での移動を原則とする。</w:t>
      </w:r>
    </w:p>
    <w:p w:rsidR="00A0323F" w:rsidRPr="00DF09D5" w:rsidRDefault="00A0323F" w:rsidP="00A0323F">
      <w:pPr>
        <w:ind w:left="630" w:hangingChars="300" w:hanging="630"/>
      </w:pPr>
      <w:r w:rsidRPr="00DF09D5">
        <w:rPr>
          <w:rFonts w:hint="eastAsia"/>
        </w:rPr>
        <w:t xml:space="preserve">　　　　よって、業務効率や市民への配慮を考慮すると、市民サービスのための臨時窓口は地上階近くに設置することが望ましく、設置場所等の変更についても状況に応じて柔軟に</w:t>
      </w:r>
      <w:r w:rsidRPr="00DF09D5">
        <w:rPr>
          <w:rFonts w:hint="eastAsia"/>
        </w:rPr>
        <w:lastRenderedPageBreak/>
        <w:t>対応していくこととする。</w:t>
      </w:r>
    </w:p>
    <w:p w:rsidR="00E42FE2" w:rsidRPr="00DF09D5" w:rsidRDefault="00A0323F" w:rsidP="00A0323F">
      <w:pPr>
        <w:ind w:left="630" w:hangingChars="300" w:hanging="630"/>
      </w:pPr>
      <w:r w:rsidRPr="00DF09D5">
        <w:rPr>
          <w:rFonts w:hint="eastAsia"/>
        </w:rPr>
        <w:t xml:space="preserve">　　　　また、移動・運搬手段の確保については、他の庁舎・事務所等で使用している公用車を融通すること</w:t>
      </w:r>
      <w:r w:rsidR="0018502F" w:rsidRPr="00DF09D5">
        <w:rPr>
          <w:rFonts w:hint="eastAsia"/>
        </w:rPr>
        <w:t>なども検討し、</w:t>
      </w:r>
      <w:r w:rsidRPr="00DF09D5">
        <w:rPr>
          <w:rFonts w:hint="eastAsia"/>
        </w:rPr>
        <w:t>これらの方法でも対応が困難な場合は、協定先に対して協力を要請する。</w:t>
      </w:r>
    </w:p>
    <w:p w:rsidR="00FE16FC" w:rsidRPr="00DF09D5" w:rsidRDefault="00FE16FC" w:rsidP="00177B60"/>
    <w:p w:rsidR="00A0323F" w:rsidRPr="00DF09D5" w:rsidRDefault="00A0323F" w:rsidP="00177B60">
      <w:pPr>
        <w:rPr>
          <w:b/>
        </w:rPr>
      </w:pPr>
      <w:r w:rsidRPr="00DF09D5">
        <w:rPr>
          <w:rFonts w:hint="eastAsia"/>
        </w:rPr>
        <w:t xml:space="preserve">　</w:t>
      </w:r>
      <w:r w:rsidRPr="00DF09D5">
        <w:rPr>
          <w:rFonts w:hint="eastAsia"/>
          <w:b/>
        </w:rPr>
        <w:t>③空調</w:t>
      </w:r>
    </w:p>
    <w:p w:rsidR="00A0323F" w:rsidRPr="00DF09D5" w:rsidRDefault="00A0323F" w:rsidP="00177B60">
      <w:r w:rsidRPr="00DF09D5">
        <w:rPr>
          <w:rFonts w:hint="eastAsia"/>
        </w:rPr>
        <w:t xml:space="preserve">　（１）現状・課題</w:t>
      </w:r>
    </w:p>
    <w:p w:rsidR="00A0323F" w:rsidRPr="00DF09D5" w:rsidRDefault="00A0323F" w:rsidP="0060258E">
      <w:pPr>
        <w:ind w:left="630" w:hangingChars="300" w:hanging="630"/>
      </w:pPr>
      <w:r w:rsidRPr="00DF09D5">
        <w:rPr>
          <w:rFonts w:hint="eastAsia"/>
        </w:rPr>
        <w:t xml:space="preserve">　　　　庁舎等には、電気を必要とする冷暖房（エアコン）が設置されているが、</w:t>
      </w:r>
      <w:r w:rsidR="00FE16FC">
        <w:rPr>
          <w:rFonts w:hint="eastAsia"/>
        </w:rPr>
        <w:t>停電が</w:t>
      </w:r>
      <w:r w:rsidR="0060258E" w:rsidRPr="00DF09D5">
        <w:rPr>
          <w:rFonts w:hint="eastAsia"/>
        </w:rPr>
        <w:t>長期にわた</w:t>
      </w:r>
      <w:r w:rsidR="00FE16FC">
        <w:rPr>
          <w:rFonts w:hint="eastAsia"/>
        </w:rPr>
        <w:t>る</w:t>
      </w:r>
      <w:r w:rsidR="0060258E" w:rsidRPr="00DF09D5">
        <w:rPr>
          <w:rFonts w:hint="eastAsia"/>
        </w:rPr>
        <w:t>可能性</w:t>
      </w:r>
      <w:r w:rsidR="00F85ECA">
        <w:rPr>
          <w:rFonts w:hint="eastAsia"/>
        </w:rPr>
        <w:t>があることから、使用できないことも考慮しておく必要が</w:t>
      </w:r>
      <w:r w:rsidR="0060258E" w:rsidRPr="00DF09D5">
        <w:rPr>
          <w:rFonts w:hint="eastAsia"/>
        </w:rPr>
        <w:t>ある。</w:t>
      </w:r>
    </w:p>
    <w:p w:rsidR="00E40D16" w:rsidRDefault="00E40D16" w:rsidP="0060258E">
      <w:pPr>
        <w:ind w:left="630" w:hangingChars="300" w:hanging="630"/>
      </w:pPr>
    </w:p>
    <w:p w:rsidR="0060258E" w:rsidRPr="00DF09D5" w:rsidRDefault="0060258E" w:rsidP="0060258E">
      <w:pPr>
        <w:ind w:left="630" w:hangingChars="300" w:hanging="630"/>
      </w:pPr>
      <w:r w:rsidRPr="00DF09D5">
        <w:rPr>
          <w:rFonts w:hint="eastAsia"/>
        </w:rPr>
        <w:t xml:space="preserve">　（２）対応</w:t>
      </w:r>
    </w:p>
    <w:p w:rsidR="0060258E" w:rsidRPr="00DF09D5" w:rsidRDefault="0060258E" w:rsidP="0060258E">
      <w:pPr>
        <w:ind w:left="630" w:hangingChars="300" w:hanging="630"/>
      </w:pPr>
      <w:r w:rsidRPr="00DF09D5">
        <w:rPr>
          <w:rFonts w:hint="eastAsia"/>
        </w:rPr>
        <w:t xml:space="preserve">　　　　夏場については、うちわや扇子の利用、服装の軽装化など、冬場については、毛布や携帯カイロ等を備蓄するほか、協定先等から提供された物資等によって対応する。</w:t>
      </w:r>
    </w:p>
    <w:p w:rsidR="0060258E" w:rsidRPr="00DF09D5" w:rsidRDefault="0060258E" w:rsidP="0060258E">
      <w:pPr>
        <w:ind w:left="630" w:hangingChars="300" w:hanging="630"/>
      </w:pPr>
      <w:r w:rsidRPr="00DF09D5">
        <w:rPr>
          <w:rFonts w:hint="eastAsia"/>
        </w:rPr>
        <w:t xml:space="preserve">　　　　また、業務環境の悪化が職員の体調に及ぼす影響も考慮し、休憩場所の確保やローテーションにも十分に配慮する。</w:t>
      </w:r>
    </w:p>
    <w:p w:rsidR="0060258E" w:rsidRPr="00DF09D5" w:rsidRDefault="0060258E" w:rsidP="0060258E">
      <w:pPr>
        <w:ind w:left="630" w:hangingChars="300" w:hanging="630"/>
      </w:pPr>
    </w:p>
    <w:p w:rsidR="0060258E" w:rsidRPr="002C2F31" w:rsidRDefault="002C2F31" w:rsidP="002C2F31">
      <w:pPr>
        <w:rPr>
          <w:b/>
        </w:rPr>
      </w:pPr>
      <w:r>
        <w:rPr>
          <w:rFonts w:hint="eastAsia"/>
          <w:b/>
        </w:rPr>
        <w:t xml:space="preserve">　④</w:t>
      </w:r>
      <w:r w:rsidR="0060258E" w:rsidRPr="002C2F31">
        <w:rPr>
          <w:rFonts w:hint="eastAsia"/>
          <w:b/>
        </w:rPr>
        <w:t>オフィス家具・備品類</w:t>
      </w:r>
    </w:p>
    <w:p w:rsidR="00963A36" w:rsidRPr="00DF09D5" w:rsidRDefault="0060258E" w:rsidP="008E20F0">
      <w:pPr>
        <w:ind w:leftChars="300" w:left="630"/>
        <w:rPr>
          <w:rFonts w:asciiTheme="minorEastAsia" w:hAnsiTheme="minorEastAsia"/>
        </w:rPr>
      </w:pPr>
      <w:r w:rsidRPr="00DF09D5">
        <w:rPr>
          <w:rFonts w:hint="eastAsia"/>
          <w:color w:val="FF0000"/>
        </w:rPr>
        <w:t xml:space="preserve">　</w:t>
      </w:r>
      <w:r w:rsidR="00911640" w:rsidRPr="00DF09D5">
        <w:rPr>
          <w:rFonts w:hint="eastAsia"/>
        </w:rPr>
        <w:t>オフィス家具・備品類の耐震対策については、</w:t>
      </w:r>
      <w:r w:rsidR="008B40AF" w:rsidRPr="00DF09D5">
        <w:rPr>
          <w:rFonts w:asciiTheme="minorEastAsia" w:hAnsiTheme="minorEastAsia" w:hint="eastAsia"/>
        </w:rPr>
        <w:t>「大阪市業務継続計画にかかる庁内のオフィス家具等の耐震対策計画</w:t>
      </w:r>
      <w:r w:rsidR="00DF76D7" w:rsidRPr="00DF09D5">
        <w:rPr>
          <w:rFonts w:asciiTheme="minorEastAsia" w:hAnsiTheme="minorEastAsia" w:hint="eastAsia"/>
        </w:rPr>
        <w:t>（第1版）</w:t>
      </w:r>
      <w:r w:rsidR="008B40AF" w:rsidRPr="00DF09D5">
        <w:rPr>
          <w:rFonts w:asciiTheme="minorEastAsia" w:hAnsiTheme="minorEastAsia" w:hint="eastAsia"/>
        </w:rPr>
        <w:t>」</w:t>
      </w:r>
      <w:r w:rsidR="00545F50">
        <w:rPr>
          <w:rFonts w:asciiTheme="minorEastAsia" w:hAnsiTheme="minorEastAsia" w:hint="eastAsia"/>
        </w:rPr>
        <w:t>を別冊として策定し</w:t>
      </w:r>
      <w:r w:rsidR="00911640" w:rsidRPr="00DF09D5">
        <w:rPr>
          <w:rFonts w:asciiTheme="minorEastAsia" w:hAnsiTheme="minorEastAsia" w:hint="eastAsia"/>
        </w:rPr>
        <w:t>、</w:t>
      </w:r>
      <w:r w:rsidR="00545F50">
        <w:rPr>
          <w:rFonts w:asciiTheme="minorEastAsia" w:hAnsiTheme="minorEastAsia" w:hint="eastAsia"/>
        </w:rPr>
        <w:t>各所属が取り組む</w:t>
      </w:r>
      <w:r w:rsidR="00911640" w:rsidRPr="00DF09D5">
        <w:rPr>
          <w:rFonts w:asciiTheme="minorEastAsia" w:hAnsiTheme="minorEastAsia" w:hint="eastAsia"/>
        </w:rPr>
        <w:t>対策の</w:t>
      </w:r>
      <w:r w:rsidR="00F837C1" w:rsidRPr="00DF09D5">
        <w:rPr>
          <w:rFonts w:asciiTheme="minorEastAsia" w:hAnsiTheme="minorEastAsia" w:hint="eastAsia"/>
        </w:rPr>
        <w:t>具体</w:t>
      </w:r>
      <w:r w:rsidR="00911640" w:rsidRPr="00DF09D5">
        <w:rPr>
          <w:rFonts w:asciiTheme="minorEastAsia" w:hAnsiTheme="minorEastAsia" w:hint="eastAsia"/>
        </w:rPr>
        <w:t>例</w:t>
      </w:r>
      <w:r w:rsidR="008B40AF" w:rsidRPr="00DF09D5">
        <w:rPr>
          <w:rFonts w:asciiTheme="minorEastAsia" w:hAnsiTheme="minorEastAsia" w:hint="eastAsia"/>
        </w:rPr>
        <w:t>等</w:t>
      </w:r>
      <w:r w:rsidR="00911640" w:rsidRPr="00DF09D5">
        <w:rPr>
          <w:rFonts w:asciiTheme="minorEastAsia" w:hAnsiTheme="minorEastAsia" w:hint="eastAsia"/>
        </w:rPr>
        <w:t>を</w:t>
      </w:r>
      <w:r w:rsidR="009325F3">
        <w:rPr>
          <w:rFonts w:asciiTheme="minorEastAsia" w:hAnsiTheme="minorEastAsia" w:hint="eastAsia"/>
        </w:rPr>
        <w:t>取りまとめた</w:t>
      </w:r>
      <w:r w:rsidR="00911640" w:rsidRPr="00DF09D5">
        <w:rPr>
          <w:rFonts w:asciiTheme="minorEastAsia" w:hAnsiTheme="minorEastAsia" w:hint="eastAsia"/>
        </w:rPr>
        <w:t>。</w:t>
      </w:r>
    </w:p>
    <w:p w:rsidR="00E42FE2" w:rsidRPr="00DF09D5" w:rsidRDefault="00E42FE2" w:rsidP="00177B60"/>
    <w:p w:rsidR="00E42FE2" w:rsidRPr="00DF09D5" w:rsidRDefault="0060258E" w:rsidP="00177B60">
      <w:pPr>
        <w:rPr>
          <w:b/>
        </w:rPr>
      </w:pPr>
      <w:r w:rsidRPr="00DF09D5">
        <w:rPr>
          <w:rFonts w:hint="eastAsia"/>
          <w:b/>
        </w:rPr>
        <w:t xml:space="preserve">　⑤通信設備</w:t>
      </w:r>
    </w:p>
    <w:p w:rsidR="0060258E" w:rsidRPr="00DF09D5" w:rsidRDefault="0060258E" w:rsidP="00177B60">
      <w:r w:rsidRPr="00DF09D5">
        <w:rPr>
          <w:rFonts w:hint="eastAsia"/>
        </w:rPr>
        <w:t xml:space="preserve">　（１）現状・課題</w:t>
      </w:r>
    </w:p>
    <w:p w:rsidR="0060258E" w:rsidRPr="00DF09D5" w:rsidRDefault="0060258E" w:rsidP="004831AD">
      <w:pPr>
        <w:ind w:left="630" w:hangingChars="300" w:hanging="630"/>
      </w:pPr>
      <w:r w:rsidRPr="00DF09D5">
        <w:rPr>
          <w:rFonts w:hint="eastAsia"/>
        </w:rPr>
        <w:t xml:space="preserve">　　　　本市の情報受伝達体制は、一般電話回線や携帯電話（災害時優先電話を含む）のほか、本市所有の通信手段（防災行政無線、衛星携帯電話</w:t>
      </w:r>
      <w:r w:rsidR="004831AD" w:rsidRPr="00DF09D5">
        <w:rPr>
          <w:rFonts w:hint="eastAsia"/>
        </w:rPr>
        <w:t>、ＭＣＡ無線等）を活用することとしている。</w:t>
      </w:r>
    </w:p>
    <w:p w:rsidR="004831AD" w:rsidRPr="00DF09D5" w:rsidRDefault="004831AD" w:rsidP="004831AD">
      <w:pPr>
        <w:ind w:left="630" w:hangingChars="300" w:hanging="630"/>
      </w:pPr>
      <w:r w:rsidRPr="00DF09D5">
        <w:rPr>
          <w:rFonts w:hint="eastAsia"/>
        </w:rPr>
        <w:t xml:space="preserve">　　　　しかし、災害時優先電話、固定系防災行政無線、衛星携帯電話</w:t>
      </w:r>
      <w:r w:rsidR="00CB229F" w:rsidRPr="00DF09D5">
        <w:rPr>
          <w:rFonts w:hint="eastAsia"/>
        </w:rPr>
        <w:t>、ＭＣＡ無線</w:t>
      </w:r>
      <w:r w:rsidRPr="00DF09D5">
        <w:rPr>
          <w:rFonts w:hint="eastAsia"/>
        </w:rPr>
        <w:t>は、回線・所有数が限られているほか、通信設備そのものの損壊等によりこれらの通信手段が使用できなくなる可能性がある。</w:t>
      </w:r>
    </w:p>
    <w:p w:rsidR="00E40D16" w:rsidRDefault="00E40D16" w:rsidP="00177B60"/>
    <w:p w:rsidR="0060258E" w:rsidRPr="00DF09D5" w:rsidRDefault="004831AD" w:rsidP="00177B60">
      <w:r w:rsidRPr="00DF09D5">
        <w:rPr>
          <w:rFonts w:hint="eastAsia"/>
        </w:rPr>
        <w:t xml:space="preserve">　（２）対応</w:t>
      </w:r>
    </w:p>
    <w:p w:rsidR="004831AD" w:rsidRPr="00DF09D5" w:rsidRDefault="004831AD" w:rsidP="004831AD">
      <w:pPr>
        <w:ind w:left="630" w:hangingChars="300" w:hanging="630"/>
      </w:pPr>
      <w:r w:rsidRPr="00DF09D5">
        <w:rPr>
          <w:rFonts w:hint="eastAsia"/>
        </w:rPr>
        <w:t xml:space="preserve">　　　　発災時には、一般回線は輻輳する可能性が高く、災害時優先電話、固定系防災行政無線、衛星携帯電話</w:t>
      </w:r>
      <w:r w:rsidR="00CB229F" w:rsidRPr="00DF09D5">
        <w:rPr>
          <w:rFonts w:hint="eastAsia"/>
        </w:rPr>
        <w:t>、ＭＣＡ無線</w:t>
      </w:r>
      <w:r w:rsidRPr="00DF09D5">
        <w:rPr>
          <w:rFonts w:hint="eastAsia"/>
        </w:rPr>
        <w:t>の重要性が高まるため、各区・局では、機器の設置場所や所有する部署・台数等を把握しておき、状況に応じて最も適切な連絡手段を選択できるように対応する。</w:t>
      </w:r>
    </w:p>
    <w:p w:rsidR="00E40D16" w:rsidRPr="00DF09D5" w:rsidRDefault="00E40D16" w:rsidP="00177B60"/>
    <w:p w:rsidR="00536201" w:rsidRDefault="004831AD" w:rsidP="00177B60">
      <w:pPr>
        <w:rPr>
          <w:b/>
        </w:rPr>
      </w:pPr>
      <w:r w:rsidRPr="00DF09D5">
        <w:rPr>
          <w:rFonts w:hint="eastAsia"/>
          <w:b/>
        </w:rPr>
        <w:t xml:space="preserve">　</w:t>
      </w:r>
      <w:bookmarkStart w:id="0" w:name="OLE_LINK1"/>
    </w:p>
    <w:p w:rsidR="0060258E" w:rsidRPr="00DF09D5" w:rsidRDefault="004831AD" w:rsidP="00536201">
      <w:pPr>
        <w:ind w:firstLineChars="100" w:firstLine="211"/>
        <w:rPr>
          <w:b/>
        </w:rPr>
      </w:pPr>
      <w:r w:rsidRPr="00DF09D5">
        <w:rPr>
          <w:rFonts w:hint="eastAsia"/>
          <w:b/>
        </w:rPr>
        <w:lastRenderedPageBreak/>
        <w:t>⑥情報システム</w:t>
      </w:r>
      <w:bookmarkEnd w:id="0"/>
    </w:p>
    <w:p w:rsidR="003D217D" w:rsidRPr="005C5F30" w:rsidRDefault="003803FF" w:rsidP="00D373BF">
      <w:pPr>
        <w:ind w:leftChars="300" w:left="630" w:firstLineChars="100" w:firstLine="210"/>
        <w:rPr>
          <w:rFonts w:asciiTheme="minorEastAsia" w:hAnsiTheme="minorEastAsia"/>
        </w:rPr>
      </w:pPr>
      <w:r w:rsidRPr="005C5F30">
        <w:rPr>
          <w:rFonts w:asciiTheme="minorEastAsia" w:hAnsiTheme="minorEastAsia" w:hint="eastAsia"/>
        </w:rPr>
        <w:t>ＩＣＴ戦略室は、</w:t>
      </w:r>
      <w:r w:rsidR="003D217D" w:rsidRPr="005C5F30">
        <w:rPr>
          <w:rFonts w:asciiTheme="minorEastAsia" w:hAnsiTheme="minorEastAsia" w:hint="eastAsia"/>
        </w:rPr>
        <w:t>平成29年</w:t>
      </w:r>
      <w:r w:rsidR="002C2F31" w:rsidRPr="005C5F30">
        <w:rPr>
          <w:rFonts w:asciiTheme="minorEastAsia" w:hAnsiTheme="minorEastAsia" w:hint="eastAsia"/>
        </w:rPr>
        <w:t>３</w:t>
      </w:r>
      <w:r w:rsidR="003D217D" w:rsidRPr="005C5F30">
        <w:rPr>
          <w:rFonts w:asciiTheme="minorEastAsia" w:hAnsiTheme="minorEastAsia" w:hint="eastAsia"/>
        </w:rPr>
        <w:t>月</w:t>
      </w:r>
      <w:r w:rsidR="002C2F31" w:rsidRPr="005C5F30">
        <w:rPr>
          <w:rFonts w:asciiTheme="minorEastAsia" w:hAnsiTheme="minorEastAsia" w:hint="eastAsia"/>
        </w:rPr>
        <w:t>に</w:t>
      </w:r>
      <w:r w:rsidR="003D217D" w:rsidRPr="005C5F30">
        <w:rPr>
          <w:rFonts w:asciiTheme="minorEastAsia" w:hAnsiTheme="minorEastAsia" w:hint="eastAsia"/>
        </w:rPr>
        <w:t>「大阪市ＩＣＴ業務継続計画（基盤編）＜初動編＞」を取りまとめ</w:t>
      </w:r>
      <w:r w:rsidR="00FE7FB1" w:rsidRPr="005C5F30">
        <w:rPr>
          <w:rFonts w:asciiTheme="minorEastAsia" w:hAnsiTheme="minorEastAsia" w:hint="eastAsia"/>
        </w:rPr>
        <w:t>、平成30年３月に</w:t>
      </w:r>
      <w:r w:rsidRPr="005C5F30">
        <w:rPr>
          <w:rFonts w:asciiTheme="minorEastAsia" w:hAnsiTheme="minorEastAsia" w:hint="eastAsia"/>
        </w:rPr>
        <w:t>「大阪市ＩＣＴ業務継続計画（基盤編）＜全体版＞」へ改訂し</w:t>
      </w:r>
      <w:r w:rsidR="003D217D" w:rsidRPr="005C5F30">
        <w:rPr>
          <w:rFonts w:asciiTheme="minorEastAsia" w:hAnsiTheme="minorEastAsia" w:hint="eastAsia"/>
        </w:rPr>
        <w:t>た。</w:t>
      </w:r>
    </w:p>
    <w:p w:rsidR="00D373BF" w:rsidRPr="002C2F31" w:rsidRDefault="00D373BF" w:rsidP="00D373BF">
      <w:pPr>
        <w:ind w:leftChars="300" w:left="630" w:firstLineChars="100" w:firstLine="210"/>
        <w:rPr>
          <w:rFonts w:asciiTheme="minorEastAsia" w:hAnsiTheme="minorEastAsia"/>
        </w:rPr>
      </w:pPr>
      <w:r w:rsidRPr="00FE7FB1">
        <w:rPr>
          <w:rFonts w:asciiTheme="minorEastAsia" w:hAnsiTheme="minorEastAsia" w:hint="eastAsia"/>
        </w:rPr>
        <w:t>今後</w:t>
      </w:r>
      <w:r w:rsidR="00ED095C" w:rsidRPr="00FE7FB1">
        <w:rPr>
          <w:rFonts w:asciiTheme="minorEastAsia" w:hAnsiTheme="minorEastAsia" w:hint="eastAsia"/>
        </w:rPr>
        <w:t>、情報システムにかかる業務継続計画は、</w:t>
      </w:r>
      <w:r w:rsidRPr="00FE7FB1">
        <w:rPr>
          <w:rFonts w:asciiTheme="minorEastAsia" w:hAnsiTheme="minorEastAsia" w:hint="eastAsia"/>
        </w:rPr>
        <w:t>危機管理室と</w:t>
      </w:r>
      <w:r w:rsidR="00CD2240" w:rsidRPr="00FE7FB1">
        <w:rPr>
          <w:rFonts w:asciiTheme="minorEastAsia" w:hAnsiTheme="minorEastAsia" w:hint="eastAsia"/>
        </w:rPr>
        <w:t>ＩＣＴ戦略室で</w:t>
      </w:r>
      <w:r w:rsidRPr="00FE7FB1">
        <w:rPr>
          <w:rFonts w:asciiTheme="minorEastAsia" w:hAnsiTheme="minorEastAsia" w:hint="eastAsia"/>
        </w:rPr>
        <w:t>連携を図りながら、また大阪市業務継続計画と</w:t>
      </w:r>
      <w:r w:rsidR="00CD2240" w:rsidRPr="00FE7FB1">
        <w:rPr>
          <w:rFonts w:asciiTheme="minorEastAsia" w:hAnsiTheme="minorEastAsia" w:hint="eastAsia"/>
        </w:rPr>
        <w:t>の</w:t>
      </w:r>
      <w:r w:rsidRPr="00FE7FB1">
        <w:rPr>
          <w:rFonts w:asciiTheme="minorEastAsia" w:hAnsiTheme="minorEastAsia" w:hint="eastAsia"/>
        </w:rPr>
        <w:t>整合性を保ちながら、この大阪市ＩＣＴ業務継続計画を</w:t>
      </w:r>
      <w:r w:rsidR="00CD2240" w:rsidRPr="00FE7FB1">
        <w:rPr>
          <w:rFonts w:asciiTheme="minorEastAsia" w:hAnsiTheme="minorEastAsia" w:hint="eastAsia"/>
        </w:rPr>
        <w:t>元に展開していく予定である。（詳細は、大阪市ＩＣＴ業務継続計画を参照。）</w:t>
      </w:r>
    </w:p>
    <w:p w:rsidR="00B773DE" w:rsidRPr="00DF09D5" w:rsidRDefault="00B773DE" w:rsidP="004831AD">
      <w:pPr>
        <w:ind w:left="630" w:hangingChars="300" w:hanging="630"/>
      </w:pPr>
    </w:p>
    <w:p w:rsidR="004831AD" w:rsidRPr="00DF09D5" w:rsidRDefault="004831AD" w:rsidP="00177B60">
      <w:pPr>
        <w:rPr>
          <w:b/>
        </w:rPr>
      </w:pPr>
      <w:r w:rsidRPr="00DF09D5">
        <w:rPr>
          <w:rFonts w:hint="eastAsia"/>
        </w:rPr>
        <w:t xml:space="preserve">　</w:t>
      </w:r>
      <w:r w:rsidR="00536201">
        <w:rPr>
          <w:rFonts w:hint="eastAsia"/>
          <w:b/>
        </w:rPr>
        <w:t>⑦電力</w:t>
      </w:r>
    </w:p>
    <w:p w:rsidR="004831AD" w:rsidRPr="00DF09D5" w:rsidRDefault="004831AD" w:rsidP="00177B60">
      <w:r w:rsidRPr="00DF09D5">
        <w:rPr>
          <w:rFonts w:hint="eastAsia"/>
        </w:rPr>
        <w:t xml:space="preserve">　（１）現状・課題</w:t>
      </w:r>
    </w:p>
    <w:p w:rsidR="004831AD" w:rsidRDefault="004831AD" w:rsidP="004831AD">
      <w:pPr>
        <w:ind w:left="630" w:hangingChars="300" w:hanging="630"/>
      </w:pPr>
      <w:r w:rsidRPr="00DF09D5">
        <w:rPr>
          <w:rFonts w:hint="eastAsia"/>
        </w:rPr>
        <w:t xml:space="preserve">　　　　本市では、市区庁舎、消防署、病院などの重要拠点は、地震による電力の途絶に備え、電気が復旧されるまでの間の応急活動に支障が生じないよう、</w:t>
      </w:r>
      <w:r w:rsidR="00F85ECA" w:rsidRPr="00F85ECA">
        <w:rPr>
          <w:rFonts w:asciiTheme="minorEastAsia" w:hAnsiTheme="minorEastAsia" w:hint="eastAsia"/>
        </w:rPr>
        <w:t>72時間稼働可能な</w:t>
      </w:r>
      <w:r w:rsidRPr="00DF09D5">
        <w:rPr>
          <w:rFonts w:hint="eastAsia"/>
        </w:rPr>
        <w:t>非常用発電装置</w:t>
      </w:r>
      <w:r w:rsidR="00F85ECA">
        <w:rPr>
          <w:rFonts w:hint="eastAsia"/>
        </w:rPr>
        <w:t>の</w:t>
      </w:r>
      <w:r w:rsidRPr="00DF09D5">
        <w:rPr>
          <w:rFonts w:hint="eastAsia"/>
        </w:rPr>
        <w:t>整備</w:t>
      </w:r>
      <w:r w:rsidR="00F85ECA">
        <w:rPr>
          <w:rFonts w:hint="eastAsia"/>
        </w:rPr>
        <w:t>が概ね完了している</w:t>
      </w:r>
      <w:r w:rsidRPr="00DF09D5">
        <w:rPr>
          <w:rFonts w:hint="eastAsia"/>
        </w:rPr>
        <w:t>。</w:t>
      </w:r>
    </w:p>
    <w:p w:rsidR="006F1062" w:rsidRPr="00DF09D5" w:rsidRDefault="006F1062" w:rsidP="004831AD">
      <w:pPr>
        <w:ind w:left="630" w:hangingChars="300" w:hanging="630"/>
      </w:pPr>
    </w:p>
    <w:p w:rsidR="004831AD" w:rsidRPr="00DF09D5" w:rsidRDefault="004831AD" w:rsidP="00177B60">
      <w:r w:rsidRPr="00DF09D5">
        <w:rPr>
          <w:rFonts w:hint="eastAsia"/>
        </w:rPr>
        <w:t xml:space="preserve">　（２）対応</w:t>
      </w:r>
    </w:p>
    <w:p w:rsidR="004831AD" w:rsidRPr="002C2F31" w:rsidRDefault="004831AD" w:rsidP="005F0263">
      <w:pPr>
        <w:ind w:left="840" w:hangingChars="400" w:hanging="840"/>
        <w:rPr>
          <w:rFonts w:asciiTheme="minorEastAsia" w:hAnsiTheme="minorEastAsia"/>
        </w:rPr>
      </w:pPr>
      <w:r w:rsidRPr="00DF09D5">
        <w:rPr>
          <w:rFonts w:hint="eastAsia"/>
        </w:rPr>
        <w:t xml:space="preserve">　</w:t>
      </w:r>
      <w:r w:rsidR="005F0263">
        <w:rPr>
          <w:rFonts w:asciiTheme="minorEastAsia" w:hAnsiTheme="minorEastAsia" w:hint="eastAsia"/>
        </w:rPr>
        <w:t xml:space="preserve">　</w:t>
      </w:r>
      <w:r w:rsidR="008B0A3A">
        <w:rPr>
          <w:rFonts w:asciiTheme="minorEastAsia" w:hAnsiTheme="minorEastAsia" w:hint="eastAsia"/>
          <w:color w:val="FF0000"/>
        </w:rPr>
        <w:t xml:space="preserve">　　　</w:t>
      </w:r>
      <w:r w:rsidRPr="002C2F31">
        <w:rPr>
          <w:rFonts w:asciiTheme="minorEastAsia" w:hAnsiTheme="minorEastAsia" w:hint="eastAsia"/>
        </w:rPr>
        <w:t>非常用発電装置を設置している施設では、電力が供給されるコンセントを外観から識別できるように区別し（</w:t>
      </w:r>
      <w:r w:rsidR="0018502F" w:rsidRPr="002C2F31">
        <w:rPr>
          <w:rFonts w:asciiTheme="minorEastAsia" w:hAnsiTheme="minorEastAsia" w:hint="eastAsia"/>
        </w:rPr>
        <w:t>差し込み口に色をつけておくなど</w:t>
      </w:r>
      <w:r w:rsidRPr="002C2F31">
        <w:rPr>
          <w:rFonts w:asciiTheme="minorEastAsia" w:hAnsiTheme="minorEastAsia" w:hint="eastAsia"/>
        </w:rPr>
        <w:t>）、必要機器を確実に接続しておく。</w:t>
      </w:r>
    </w:p>
    <w:p w:rsidR="004831AD" w:rsidRDefault="004831AD" w:rsidP="005F0263">
      <w:pPr>
        <w:ind w:left="840" w:hangingChars="400" w:hanging="840"/>
        <w:rPr>
          <w:rFonts w:asciiTheme="minorEastAsia" w:hAnsiTheme="minorEastAsia"/>
        </w:rPr>
      </w:pPr>
      <w:r w:rsidRPr="002C2F31">
        <w:rPr>
          <w:rFonts w:asciiTheme="minorEastAsia" w:hAnsiTheme="minorEastAsia" w:hint="eastAsia"/>
        </w:rPr>
        <w:t xml:space="preserve">　　　　</w:t>
      </w:r>
      <w:r w:rsidR="005F0263">
        <w:rPr>
          <w:rFonts w:asciiTheme="minorEastAsia" w:hAnsiTheme="minorEastAsia" w:hint="eastAsia"/>
        </w:rPr>
        <w:t xml:space="preserve">　</w:t>
      </w:r>
      <w:r w:rsidRPr="002C2F31">
        <w:rPr>
          <w:rFonts w:asciiTheme="minorEastAsia" w:hAnsiTheme="minorEastAsia" w:hint="eastAsia"/>
        </w:rPr>
        <w:t>非常用発電装置が設置されていない施設においては、商用電源の復旧まで待たなければならないことから、該当する部署では、通常の照明や事務機器等が使用できない状況において業務を実施することを想定し、懐中電灯等の照明器具や発電機のリースなどによる代替手段で業務継続を図るものとする。</w:t>
      </w:r>
    </w:p>
    <w:p w:rsidR="0002331D" w:rsidRPr="002C2F31" w:rsidRDefault="0002331D" w:rsidP="0002331D">
      <w:pPr>
        <w:ind w:leftChars="300" w:left="630" w:firstLineChars="100" w:firstLine="210"/>
        <w:rPr>
          <w:rFonts w:asciiTheme="minorEastAsia" w:hAnsiTheme="minorEastAsia"/>
        </w:rPr>
      </w:pPr>
      <w:r>
        <w:rPr>
          <w:rFonts w:hint="eastAsia"/>
          <w:szCs w:val="21"/>
        </w:rPr>
        <w:t>なお、非常用発電機の燃料確保については、⑨燃料を参照</w:t>
      </w:r>
    </w:p>
    <w:p w:rsidR="004831AD" w:rsidRPr="00334226" w:rsidRDefault="004831AD" w:rsidP="00177B60">
      <w:pPr>
        <w:rPr>
          <w:b/>
          <w:strike/>
          <w:color w:val="0070C0"/>
        </w:rPr>
      </w:pPr>
    </w:p>
    <w:p w:rsidR="004831AD" w:rsidRPr="00DF09D5" w:rsidRDefault="004831AD" w:rsidP="00177B60">
      <w:pPr>
        <w:rPr>
          <w:b/>
        </w:rPr>
      </w:pPr>
      <w:r w:rsidRPr="00DF09D5">
        <w:rPr>
          <w:rFonts w:hint="eastAsia"/>
          <w:b/>
        </w:rPr>
        <w:t xml:space="preserve">　⑧備蓄物資（食料・飲料水、生活用品、消耗品等）</w:t>
      </w:r>
    </w:p>
    <w:p w:rsidR="004831AD" w:rsidRPr="00DF09D5" w:rsidRDefault="004831AD" w:rsidP="00177B60">
      <w:r w:rsidRPr="00DF09D5">
        <w:rPr>
          <w:rFonts w:hint="eastAsia"/>
        </w:rPr>
        <w:t xml:space="preserve">　（１）現状・課題</w:t>
      </w:r>
    </w:p>
    <w:p w:rsidR="004831AD" w:rsidRPr="0007141C" w:rsidRDefault="004831AD" w:rsidP="0007141C">
      <w:pPr>
        <w:ind w:left="630" w:hangingChars="300" w:hanging="630"/>
        <w:rPr>
          <w:b/>
          <w:strike/>
          <w:color w:val="0070C0"/>
        </w:rPr>
      </w:pPr>
      <w:r w:rsidRPr="00DF09D5">
        <w:rPr>
          <w:rFonts w:hint="eastAsia"/>
        </w:rPr>
        <w:t xml:space="preserve">　　　　</w:t>
      </w:r>
      <w:r w:rsidR="00E77EAB" w:rsidRPr="005C5F30">
        <w:rPr>
          <w:rFonts w:hint="eastAsia"/>
        </w:rPr>
        <w:t>令和</w:t>
      </w:r>
      <w:r w:rsidR="00E77EAB" w:rsidRPr="005C5F30">
        <w:rPr>
          <w:rFonts w:hint="eastAsia"/>
        </w:rPr>
        <w:t>2</w:t>
      </w:r>
      <w:r w:rsidR="00E77EAB" w:rsidRPr="005C5F30">
        <w:rPr>
          <w:rFonts w:hint="eastAsia"/>
        </w:rPr>
        <w:t>年度</w:t>
      </w:r>
      <w:r w:rsidR="00E77EAB" w:rsidRPr="005C5F30">
        <w:rPr>
          <w:rFonts w:asciiTheme="minorEastAsia" w:hAnsiTheme="minorEastAsia" w:hint="eastAsia"/>
        </w:rPr>
        <w:t>に全職員１日相当分の</w:t>
      </w:r>
      <w:r w:rsidRPr="005C5F30">
        <w:rPr>
          <w:rFonts w:hint="eastAsia"/>
        </w:rPr>
        <w:t>食料・飲料水</w:t>
      </w:r>
      <w:r w:rsidR="00E77EAB" w:rsidRPr="005C5F30">
        <w:rPr>
          <w:rFonts w:hint="eastAsia"/>
        </w:rPr>
        <w:t>および</w:t>
      </w:r>
      <w:r w:rsidR="00E77EAB" w:rsidRPr="005C5F30">
        <w:rPr>
          <w:rFonts w:asciiTheme="minorEastAsia" w:hAnsiTheme="minorEastAsia" w:hint="eastAsia"/>
        </w:rPr>
        <w:t>簡易トイレ</w:t>
      </w:r>
      <w:r w:rsidR="00703074" w:rsidRPr="005C5F30">
        <w:rPr>
          <w:rFonts w:asciiTheme="minorEastAsia" w:hAnsiTheme="minorEastAsia" w:hint="eastAsia"/>
        </w:rPr>
        <w:t>（ビニール袋・凝固剤）</w:t>
      </w:r>
      <w:r w:rsidR="00E77EAB" w:rsidRPr="005C5F30">
        <w:rPr>
          <w:rFonts w:hint="eastAsia"/>
        </w:rPr>
        <w:t>を</w:t>
      </w:r>
      <w:r w:rsidRPr="005C5F30">
        <w:rPr>
          <w:rFonts w:hint="eastAsia"/>
        </w:rPr>
        <w:t>備蓄</w:t>
      </w:r>
      <w:r w:rsidR="001D6EB6" w:rsidRPr="005C5F30">
        <w:rPr>
          <w:rFonts w:hint="eastAsia"/>
        </w:rPr>
        <w:t>し</w:t>
      </w:r>
      <w:r w:rsidRPr="005C5F30">
        <w:rPr>
          <w:rFonts w:hint="eastAsia"/>
        </w:rPr>
        <w:t>、</w:t>
      </w:r>
      <w:r w:rsidR="001D6EB6" w:rsidRPr="005C5F30">
        <w:rPr>
          <w:rFonts w:ascii="ＭＳ 明朝" w:eastAsia="ＭＳ 明朝" w:hAnsi="ＭＳ 明朝" w:hint="eastAsia"/>
          <w:szCs w:val="21"/>
        </w:rPr>
        <w:t>職員向け備蓄物資の今後の取り扱いや役割等を記載した、「職員向け備蓄物資の配備に関する確認書」を関係局（危機管理室、人事室、環境局）で共有している。</w:t>
      </w:r>
      <w:r w:rsidR="0007141C" w:rsidRPr="005C5F30">
        <w:rPr>
          <w:rFonts w:ascii="ＭＳ 明朝" w:eastAsia="ＭＳ 明朝" w:hAnsi="ＭＳ 明朝" w:hint="eastAsia"/>
          <w:szCs w:val="21"/>
        </w:rPr>
        <w:t>また、</w:t>
      </w:r>
      <w:r w:rsidRPr="00DF09D5">
        <w:rPr>
          <w:rFonts w:hint="eastAsia"/>
        </w:rPr>
        <w:t>泊まり込みで業務に当たる職員や女性職員の有無等によって必要となる様々</w:t>
      </w:r>
      <w:r w:rsidRPr="005C5F30">
        <w:rPr>
          <w:rFonts w:hint="eastAsia"/>
        </w:rPr>
        <w:t>な生活用品について</w:t>
      </w:r>
      <w:r w:rsidR="0007141C" w:rsidRPr="005C5F30">
        <w:rPr>
          <w:rFonts w:hint="eastAsia"/>
        </w:rPr>
        <w:t>は</w:t>
      </w:r>
      <w:r w:rsidRPr="005C5F30">
        <w:rPr>
          <w:rFonts w:hint="eastAsia"/>
        </w:rPr>
        <w:t>、具体的な検討がされていない状況にあ</w:t>
      </w:r>
      <w:r w:rsidR="0007141C" w:rsidRPr="005C5F30">
        <w:rPr>
          <w:rFonts w:hint="eastAsia"/>
        </w:rPr>
        <w:t>り、</w:t>
      </w:r>
      <w:r w:rsidRPr="005C5F30">
        <w:rPr>
          <w:rFonts w:hint="eastAsia"/>
        </w:rPr>
        <w:t>非常時優先業務の実施において</w:t>
      </w:r>
      <w:r w:rsidR="0007141C" w:rsidRPr="005C5F30">
        <w:rPr>
          <w:rFonts w:hint="eastAsia"/>
        </w:rPr>
        <w:t>も、</w:t>
      </w:r>
      <w:r w:rsidRPr="005C5F30">
        <w:rPr>
          <w:rFonts w:hint="eastAsia"/>
        </w:rPr>
        <w:t>必要となる紙やプリンタやコピー機のトナー等の消耗品は、日常的なストックはされているものの、発災時用に特別な備蓄は行っていない。</w:t>
      </w:r>
    </w:p>
    <w:p w:rsidR="00E40D16" w:rsidRDefault="00E40D16" w:rsidP="00177B60"/>
    <w:p w:rsidR="005209FD" w:rsidRPr="00334226" w:rsidRDefault="004831AD" w:rsidP="00334226">
      <w:r w:rsidRPr="00DF09D5">
        <w:rPr>
          <w:rFonts w:hint="eastAsia"/>
        </w:rPr>
        <w:t xml:space="preserve">　（２）対応</w:t>
      </w:r>
    </w:p>
    <w:p w:rsidR="004831AD" w:rsidRPr="00DF09D5" w:rsidRDefault="00B653E8" w:rsidP="00690163">
      <w:pPr>
        <w:ind w:leftChars="300" w:left="630" w:firstLineChars="100" w:firstLine="210"/>
      </w:pPr>
      <w:r w:rsidRPr="00B653E8">
        <w:rPr>
          <w:rFonts w:ascii="ＭＳ 明朝" w:eastAsia="ＭＳ 明朝" w:hAnsi="ＭＳ 明朝" w:hint="eastAsia"/>
          <w:szCs w:val="21"/>
        </w:rPr>
        <w:t>公費によ</w:t>
      </w:r>
      <w:r>
        <w:rPr>
          <w:rFonts w:ascii="ＭＳ 明朝" w:eastAsia="ＭＳ 明朝" w:hAnsi="ＭＳ 明朝" w:hint="eastAsia"/>
          <w:szCs w:val="21"/>
        </w:rPr>
        <w:t>り整備す</w:t>
      </w:r>
      <w:r w:rsidRPr="00B653E8">
        <w:rPr>
          <w:rFonts w:ascii="ＭＳ 明朝" w:eastAsia="ＭＳ 明朝" w:hAnsi="ＭＳ 明朝" w:hint="eastAsia"/>
          <w:szCs w:val="21"/>
        </w:rPr>
        <w:t>る備蓄</w:t>
      </w:r>
      <w:r w:rsidR="00C3496E" w:rsidRPr="005C5F30">
        <w:rPr>
          <w:rFonts w:ascii="ＭＳ 明朝" w:eastAsia="ＭＳ 明朝" w:hAnsi="ＭＳ 明朝" w:hint="eastAsia"/>
          <w:szCs w:val="21"/>
        </w:rPr>
        <w:t>物資</w:t>
      </w:r>
      <w:r w:rsidRPr="005C5F30">
        <w:rPr>
          <w:rFonts w:ascii="ＭＳ 明朝" w:eastAsia="ＭＳ 明朝" w:hAnsi="ＭＳ 明朝" w:hint="eastAsia"/>
          <w:szCs w:val="21"/>
        </w:rPr>
        <w:t>は、</w:t>
      </w:r>
      <w:r w:rsidR="00C3496E" w:rsidRPr="005C5F30">
        <w:rPr>
          <w:rFonts w:ascii="ＭＳ 明朝" w:eastAsia="ＭＳ 明朝" w:hAnsi="ＭＳ 明朝" w:hint="eastAsia"/>
          <w:szCs w:val="21"/>
        </w:rPr>
        <w:t>個人によっては十分でない場合もあるため、</w:t>
      </w:r>
      <w:r w:rsidRPr="00B653E8">
        <w:rPr>
          <w:rFonts w:ascii="ＭＳ 明朝" w:eastAsia="ＭＳ 明朝" w:hAnsi="ＭＳ 明朝" w:hint="eastAsia"/>
          <w:szCs w:val="21"/>
        </w:rPr>
        <w:t>職員個人による備蓄を奨励していく。</w:t>
      </w:r>
    </w:p>
    <w:p w:rsidR="005357F5" w:rsidRPr="001D6EB6" w:rsidRDefault="004831AD" w:rsidP="001D6EB6">
      <w:pPr>
        <w:ind w:left="630" w:hangingChars="300" w:hanging="630"/>
        <w:rPr>
          <w:u w:val="single"/>
        </w:rPr>
      </w:pPr>
      <w:r w:rsidRPr="00DF09D5">
        <w:rPr>
          <w:rFonts w:hint="eastAsia"/>
        </w:rPr>
        <w:lastRenderedPageBreak/>
        <w:t xml:space="preserve">　　　　</w:t>
      </w:r>
      <w:r w:rsidR="001D6EB6" w:rsidRPr="005C5F30">
        <w:rPr>
          <w:rFonts w:hint="eastAsia"/>
        </w:rPr>
        <w:t>また</w:t>
      </w:r>
      <w:r w:rsidRPr="005C5F30">
        <w:rPr>
          <w:rFonts w:hint="eastAsia"/>
        </w:rPr>
        <w:t>、これらの備蓄品でも対応が困難な場合は、</w:t>
      </w:r>
      <w:r w:rsidR="001D6EB6" w:rsidRPr="005C5F30">
        <w:rPr>
          <w:rFonts w:hint="eastAsia"/>
        </w:rPr>
        <w:t>応急給水や協定先からの供給等により補うこととし、</w:t>
      </w:r>
      <w:r w:rsidRPr="00DF09D5">
        <w:rPr>
          <w:rFonts w:hint="eastAsia"/>
        </w:rPr>
        <w:t>業務上使用する消耗品やその他の物品等が必要となった場合には、協定先や一般競争入札有資格者名簿登載企業等から調達を行う。</w:t>
      </w:r>
    </w:p>
    <w:p w:rsidR="00197FE5" w:rsidRDefault="00197FE5" w:rsidP="00197FE5">
      <w:pPr>
        <w:jc w:val="center"/>
        <w:rPr>
          <w:sz w:val="18"/>
        </w:rPr>
      </w:pPr>
    </w:p>
    <w:p w:rsidR="007959B1" w:rsidRDefault="007959B1" w:rsidP="002F6E5D">
      <w:pPr>
        <w:spacing w:line="220" w:lineRule="exact"/>
        <w:jc w:val="center"/>
        <w:rPr>
          <w:sz w:val="14"/>
        </w:rPr>
      </w:pPr>
    </w:p>
    <w:p w:rsidR="007959B1" w:rsidRDefault="007959B1" w:rsidP="002F6E5D">
      <w:pPr>
        <w:spacing w:line="220" w:lineRule="exact"/>
        <w:jc w:val="center"/>
        <w:rPr>
          <w:sz w:val="14"/>
        </w:rPr>
      </w:pPr>
    </w:p>
    <w:p w:rsidR="007959B1" w:rsidRDefault="007959B1" w:rsidP="002F6E5D">
      <w:pPr>
        <w:spacing w:line="220" w:lineRule="exact"/>
        <w:jc w:val="center"/>
        <w:rPr>
          <w:sz w:val="14"/>
        </w:rPr>
      </w:pPr>
    </w:p>
    <w:p w:rsidR="00197FE5" w:rsidRPr="00425EF1" w:rsidRDefault="00197FE5" w:rsidP="002F6E5D">
      <w:pPr>
        <w:spacing w:line="220" w:lineRule="exact"/>
        <w:jc w:val="center"/>
        <w:rPr>
          <w:sz w:val="14"/>
        </w:rPr>
      </w:pPr>
      <w:r w:rsidRPr="00425EF1">
        <w:rPr>
          <w:rFonts w:hint="eastAsia"/>
          <w:sz w:val="14"/>
        </w:rPr>
        <w:t>職員向け備蓄物資の配備に関する確認書</w:t>
      </w:r>
    </w:p>
    <w:p w:rsidR="00197FE5" w:rsidRPr="00425EF1" w:rsidRDefault="00197FE5" w:rsidP="00425EF1">
      <w:pPr>
        <w:spacing w:line="220" w:lineRule="exact"/>
        <w:rPr>
          <w:sz w:val="14"/>
        </w:rPr>
      </w:pPr>
    </w:p>
    <w:p w:rsidR="00197FE5" w:rsidRPr="00425EF1" w:rsidRDefault="00197FE5" w:rsidP="00425EF1">
      <w:pPr>
        <w:spacing w:line="220" w:lineRule="exact"/>
        <w:rPr>
          <w:sz w:val="14"/>
        </w:rPr>
      </w:pPr>
      <w:r w:rsidRPr="00425EF1">
        <w:rPr>
          <w:rFonts w:hint="eastAsia"/>
          <w:sz w:val="14"/>
        </w:rPr>
        <w:t xml:space="preserve">　危機管理室、人事室及び環境局は、令和２年度から整備している職員向けの備蓄物資の取り扱いについて、以下のとおり確認する。</w:t>
      </w:r>
    </w:p>
    <w:p w:rsidR="00197FE5" w:rsidRPr="00425EF1" w:rsidRDefault="00197FE5" w:rsidP="00425EF1">
      <w:pPr>
        <w:spacing w:line="220" w:lineRule="exact"/>
        <w:rPr>
          <w:sz w:val="14"/>
        </w:rPr>
      </w:pPr>
    </w:p>
    <w:p w:rsidR="00197FE5" w:rsidRPr="00425EF1" w:rsidRDefault="00197FE5" w:rsidP="00425EF1">
      <w:pPr>
        <w:spacing w:line="220" w:lineRule="exact"/>
        <w:rPr>
          <w:sz w:val="14"/>
        </w:rPr>
      </w:pPr>
      <w:r w:rsidRPr="00425EF1">
        <w:rPr>
          <w:rFonts w:hint="eastAsia"/>
          <w:sz w:val="14"/>
        </w:rPr>
        <w:t>（配備する備蓄物資の種類）</w:t>
      </w:r>
    </w:p>
    <w:p w:rsidR="00197FE5" w:rsidRPr="00425EF1" w:rsidRDefault="00197FE5" w:rsidP="00425EF1">
      <w:pPr>
        <w:spacing w:line="220" w:lineRule="exact"/>
        <w:ind w:left="140" w:hangingChars="100" w:hanging="140"/>
        <w:rPr>
          <w:sz w:val="14"/>
        </w:rPr>
      </w:pPr>
      <w:r w:rsidRPr="00425EF1">
        <w:rPr>
          <w:rFonts w:hint="eastAsia"/>
          <w:sz w:val="14"/>
        </w:rPr>
        <w:t>第１条　職員向けに配備する備蓄物資は食料、飲料水、簡易トイレとし、その種類は次のとおりとする。</w:t>
      </w:r>
    </w:p>
    <w:p w:rsidR="00197FE5" w:rsidRPr="00425EF1" w:rsidRDefault="00197FE5" w:rsidP="00425EF1">
      <w:pPr>
        <w:spacing w:line="220" w:lineRule="exact"/>
        <w:rPr>
          <w:sz w:val="14"/>
        </w:rPr>
      </w:pPr>
      <w:r w:rsidRPr="00425EF1">
        <w:rPr>
          <w:rFonts w:hint="eastAsia"/>
          <w:sz w:val="14"/>
        </w:rPr>
        <w:t xml:space="preserve">　⑴　食料：ビスケット</w:t>
      </w:r>
    </w:p>
    <w:p w:rsidR="00197FE5" w:rsidRPr="00425EF1" w:rsidRDefault="00197FE5" w:rsidP="00425EF1">
      <w:pPr>
        <w:spacing w:line="220" w:lineRule="exact"/>
        <w:rPr>
          <w:sz w:val="14"/>
        </w:rPr>
      </w:pPr>
      <w:r w:rsidRPr="00425EF1">
        <w:rPr>
          <w:rFonts w:hint="eastAsia"/>
          <w:sz w:val="14"/>
        </w:rPr>
        <w:t xml:space="preserve">　⑵　飲料水：ペットボトル水（</w:t>
      </w:r>
      <w:r w:rsidRPr="00425EF1">
        <w:rPr>
          <w:rFonts w:hint="eastAsia"/>
          <w:sz w:val="14"/>
        </w:rPr>
        <w:t>500ml</w:t>
      </w:r>
      <w:r w:rsidRPr="00425EF1">
        <w:rPr>
          <w:rFonts w:hint="eastAsia"/>
          <w:sz w:val="14"/>
        </w:rPr>
        <w:t>）</w:t>
      </w:r>
    </w:p>
    <w:p w:rsidR="00197FE5" w:rsidRPr="00425EF1" w:rsidRDefault="00197FE5" w:rsidP="00425EF1">
      <w:pPr>
        <w:spacing w:line="220" w:lineRule="exact"/>
        <w:rPr>
          <w:sz w:val="14"/>
        </w:rPr>
      </w:pPr>
      <w:r w:rsidRPr="00425EF1">
        <w:rPr>
          <w:rFonts w:hint="eastAsia"/>
          <w:sz w:val="14"/>
        </w:rPr>
        <w:t xml:space="preserve">　⑶　簡易トイレ：ビニール袋と凝固剤</w:t>
      </w:r>
    </w:p>
    <w:p w:rsidR="00197FE5" w:rsidRPr="00425EF1" w:rsidRDefault="00197FE5" w:rsidP="00425EF1">
      <w:pPr>
        <w:spacing w:line="220" w:lineRule="exact"/>
        <w:rPr>
          <w:sz w:val="14"/>
        </w:rPr>
      </w:pPr>
      <w:r w:rsidRPr="00425EF1">
        <w:rPr>
          <w:rFonts w:hint="eastAsia"/>
          <w:sz w:val="14"/>
        </w:rPr>
        <w:t>（職員一人当たりの配備量）</w:t>
      </w:r>
    </w:p>
    <w:p w:rsidR="00197FE5" w:rsidRPr="00425EF1" w:rsidRDefault="00197FE5" w:rsidP="00425EF1">
      <w:pPr>
        <w:spacing w:line="220" w:lineRule="exact"/>
        <w:ind w:left="140" w:hangingChars="100" w:hanging="140"/>
        <w:rPr>
          <w:sz w:val="14"/>
        </w:rPr>
      </w:pPr>
      <w:r w:rsidRPr="00425EF1">
        <w:rPr>
          <w:rFonts w:hint="eastAsia"/>
          <w:sz w:val="14"/>
        </w:rPr>
        <w:t>第２条　前条の規定により備蓄する物資は１日分の最低量とし、職員一人当たりの配備量は次のとおりとする。</w:t>
      </w:r>
    </w:p>
    <w:p w:rsidR="00197FE5" w:rsidRPr="00425EF1" w:rsidRDefault="00197FE5" w:rsidP="00425EF1">
      <w:pPr>
        <w:spacing w:line="220" w:lineRule="exact"/>
        <w:rPr>
          <w:sz w:val="14"/>
        </w:rPr>
      </w:pPr>
      <w:r w:rsidRPr="00425EF1">
        <w:rPr>
          <w:rFonts w:hint="eastAsia"/>
          <w:sz w:val="14"/>
        </w:rPr>
        <w:t xml:space="preserve">　⑴　食料：</w:t>
      </w:r>
      <w:r w:rsidRPr="00425EF1">
        <w:rPr>
          <w:rFonts w:hint="eastAsia"/>
          <w:sz w:val="14"/>
        </w:rPr>
        <w:t>3</w:t>
      </w:r>
      <w:r w:rsidRPr="00425EF1">
        <w:rPr>
          <w:rFonts w:hint="eastAsia"/>
          <w:sz w:val="14"/>
        </w:rPr>
        <w:t>食分</w:t>
      </w:r>
    </w:p>
    <w:p w:rsidR="00197FE5" w:rsidRPr="00425EF1" w:rsidRDefault="00197FE5" w:rsidP="00425EF1">
      <w:pPr>
        <w:spacing w:line="220" w:lineRule="exact"/>
        <w:rPr>
          <w:sz w:val="14"/>
        </w:rPr>
      </w:pPr>
      <w:r w:rsidRPr="00425EF1">
        <w:rPr>
          <w:rFonts w:hint="eastAsia"/>
          <w:sz w:val="14"/>
        </w:rPr>
        <w:t xml:space="preserve">　⑵　飲料水：</w:t>
      </w:r>
      <w:r w:rsidRPr="00425EF1">
        <w:rPr>
          <w:rFonts w:hint="eastAsia"/>
          <w:sz w:val="14"/>
        </w:rPr>
        <w:t>4</w:t>
      </w:r>
      <w:r w:rsidRPr="00425EF1">
        <w:rPr>
          <w:rFonts w:hint="eastAsia"/>
          <w:sz w:val="14"/>
        </w:rPr>
        <w:t>本</w:t>
      </w:r>
    </w:p>
    <w:p w:rsidR="00197FE5" w:rsidRPr="00425EF1" w:rsidRDefault="00197FE5" w:rsidP="00425EF1">
      <w:pPr>
        <w:spacing w:line="220" w:lineRule="exact"/>
        <w:rPr>
          <w:sz w:val="14"/>
        </w:rPr>
      </w:pPr>
      <w:r w:rsidRPr="00425EF1">
        <w:rPr>
          <w:rFonts w:hint="eastAsia"/>
          <w:sz w:val="14"/>
        </w:rPr>
        <w:t xml:space="preserve">　⑶　簡易トイレ：３回分</w:t>
      </w:r>
    </w:p>
    <w:p w:rsidR="00197FE5" w:rsidRPr="00425EF1" w:rsidRDefault="00197FE5" w:rsidP="00425EF1">
      <w:pPr>
        <w:spacing w:line="220" w:lineRule="exact"/>
        <w:ind w:left="140" w:hangingChars="100" w:hanging="140"/>
        <w:rPr>
          <w:sz w:val="14"/>
        </w:rPr>
      </w:pPr>
      <w:r w:rsidRPr="00425EF1">
        <w:rPr>
          <w:rFonts w:hint="eastAsia"/>
          <w:sz w:val="14"/>
        </w:rPr>
        <w:t xml:space="preserve">２　</w:t>
      </w:r>
      <w:r w:rsidRPr="00425EF1">
        <w:rPr>
          <w:rFonts w:ascii="ＭＳ 明朝" w:eastAsia="ＭＳ 明朝" w:hAnsi="ＭＳ 明朝" w:cs="ＭＳ 明朝" w:hint="eastAsia"/>
          <w:sz w:val="14"/>
        </w:rPr>
        <w:t>職員向けに配備する食料</w:t>
      </w:r>
      <w:r w:rsidRPr="00425EF1">
        <w:rPr>
          <w:rFonts w:hint="eastAsia"/>
          <w:sz w:val="14"/>
        </w:rPr>
        <w:t>では成人の１</w:t>
      </w:r>
      <w:r w:rsidRPr="00425EF1">
        <w:rPr>
          <w:sz w:val="14"/>
        </w:rPr>
        <w:t>日分の必要エネルギー量に不足していることを踏まえ、</w:t>
      </w:r>
      <w:r w:rsidRPr="00425EF1">
        <w:rPr>
          <w:rFonts w:hint="eastAsia"/>
          <w:sz w:val="14"/>
        </w:rPr>
        <w:t>危機管理室は当初配備時に、人事室は年１回以上、職員個人での備蓄を推奨する</w:t>
      </w:r>
      <w:r w:rsidRPr="00425EF1">
        <w:rPr>
          <w:rFonts w:ascii="ＭＳ 明朝" w:eastAsia="ＭＳ 明朝" w:hAnsi="ＭＳ 明朝" w:cs="ＭＳ 明朝" w:hint="eastAsia"/>
          <w:sz w:val="14"/>
        </w:rPr>
        <w:t>ものとする</w:t>
      </w:r>
      <w:r w:rsidRPr="00425EF1">
        <w:rPr>
          <w:rFonts w:hint="eastAsia"/>
          <w:sz w:val="14"/>
        </w:rPr>
        <w:t>。</w:t>
      </w:r>
    </w:p>
    <w:p w:rsidR="00197FE5" w:rsidRPr="00425EF1" w:rsidRDefault="00197FE5" w:rsidP="00425EF1">
      <w:pPr>
        <w:spacing w:line="220" w:lineRule="exact"/>
        <w:rPr>
          <w:sz w:val="14"/>
        </w:rPr>
      </w:pPr>
      <w:r w:rsidRPr="00425EF1">
        <w:rPr>
          <w:rFonts w:hint="eastAsia"/>
          <w:sz w:val="14"/>
        </w:rPr>
        <w:t>（対象となる職員）</w:t>
      </w:r>
    </w:p>
    <w:p w:rsidR="00197FE5" w:rsidRPr="00425EF1" w:rsidRDefault="00197FE5" w:rsidP="00425EF1">
      <w:pPr>
        <w:spacing w:line="220" w:lineRule="exact"/>
        <w:ind w:left="140" w:hangingChars="100" w:hanging="140"/>
        <w:rPr>
          <w:sz w:val="14"/>
        </w:rPr>
      </w:pPr>
      <w:r w:rsidRPr="00425EF1">
        <w:rPr>
          <w:rFonts w:hint="eastAsia"/>
          <w:sz w:val="14"/>
        </w:rPr>
        <w:t>第３条　職員向けの備蓄物資の対象となる職員は、１号動員指令を想定し、事業所及び学校等に属する職員を含む全職員とする。ただし、次の者は対象としない。</w:t>
      </w:r>
    </w:p>
    <w:p w:rsidR="00197FE5" w:rsidRPr="00425EF1" w:rsidRDefault="00197FE5" w:rsidP="00425EF1">
      <w:pPr>
        <w:spacing w:line="220" w:lineRule="exact"/>
        <w:ind w:left="140" w:hangingChars="100" w:hanging="140"/>
        <w:rPr>
          <w:sz w:val="14"/>
        </w:rPr>
      </w:pPr>
      <w:r w:rsidRPr="00425EF1">
        <w:rPr>
          <w:rFonts w:hint="eastAsia"/>
          <w:sz w:val="14"/>
        </w:rPr>
        <w:t xml:space="preserve">　⑴　臨時任用職員</w:t>
      </w:r>
    </w:p>
    <w:p w:rsidR="00197FE5" w:rsidRPr="00425EF1" w:rsidRDefault="00197FE5" w:rsidP="00425EF1">
      <w:pPr>
        <w:spacing w:line="220" w:lineRule="exact"/>
        <w:ind w:left="140" w:hangingChars="100" w:hanging="140"/>
        <w:rPr>
          <w:sz w:val="14"/>
        </w:rPr>
      </w:pPr>
      <w:r w:rsidRPr="00425EF1">
        <w:rPr>
          <w:rFonts w:hint="eastAsia"/>
          <w:sz w:val="14"/>
        </w:rPr>
        <w:t xml:space="preserve">　⑵　会計年度任用職員</w:t>
      </w:r>
    </w:p>
    <w:p w:rsidR="00197FE5" w:rsidRPr="00425EF1" w:rsidRDefault="00197FE5" w:rsidP="00425EF1">
      <w:pPr>
        <w:spacing w:line="220" w:lineRule="exact"/>
        <w:ind w:left="140" w:hangingChars="100" w:hanging="140"/>
        <w:rPr>
          <w:sz w:val="14"/>
        </w:rPr>
      </w:pPr>
      <w:r w:rsidRPr="00425EF1">
        <w:rPr>
          <w:rFonts w:hint="eastAsia"/>
          <w:sz w:val="14"/>
        </w:rPr>
        <w:t xml:space="preserve">　⑶　臨時講師・非常勤講師</w:t>
      </w:r>
    </w:p>
    <w:p w:rsidR="00197FE5" w:rsidRPr="00425EF1" w:rsidRDefault="00197FE5" w:rsidP="00425EF1">
      <w:pPr>
        <w:spacing w:line="220" w:lineRule="exact"/>
        <w:rPr>
          <w:sz w:val="14"/>
        </w:rPr>
      </w:pPr>
      <w:r w:rsidRPr="00425EF1">
        <w:rPr>
          <w:rFonts w:hint="eastAsia"/>
          <w:sz w:val="14"/>
        </w:rPr>
        <w:t>（関係所属の役割）</w:t>
      </w:r>
    </w:p>
    <w:p w:rsidR="00197FE5" w:rsidRPr="00425EF1" w:rsidRDefault="00197FE5" w:rsidP="00425EF1">
      <w:pPr>
        <w:spacing w:line="220" w:lineRule="exact"/>
        <w:rPr>
          <w:sz w:val="14"/>
        </w:rPr>
      </w:pPr>
      <w:r w:rsidRPr="00425EF1">
        <w:rPr>
          <w:rFonts w:hint="eastAsia"/>
          <w:sz w:val="14"/>
        </w:rPr>
        <w:t>第４条　職員向け備蓄の関係局とその役割は次の表に掲げるとおりとする。</w:t>
      </w:r>
    </w:p>
    <w:p w:rsidR="00197FE5" w:rsidRPr="00425EF1" w:rsidRDefault="00197FE5" w:rsidP="00425EF1">
      <w:pPr>
        <w:spacing w:line="220" w:lineRule="exact"/>
        <w:rPr>
          <w:sz w:val="14"/>
        </w:rPr>
      </w:pPr>
      <w:r w:rsidRPr="00425EF1">
        <w:rPr>
          <w:rFonts w:hint="eastAsia"/>
          <w:sz w:val="14"/>
        </w:rPr>
        <w:t xml:space="preserve">　</w:t>
      </w:r>
    </w:p>
    <w:tbl>
      <w:tblPr>
        <w:tblStyle w:val="a8"/>
        <w:tblW w:w="0" w:type="auto"/>
        <w:tblLook w:val="04A0" w:firstRow="1" w:lastRow="0" w:firstColumn="1" w:lastColumn="0" w:noHBand="0" w:noVBand="1"/>
      </w:tblPr>
      <w:tblGrid>
        <w:gridCol w:w="1555"/>
        <w:gridCol w:w="6939"/>
      </w:tblGrid>
      <w:tr w:rsidR="00197FE5" w:rsidRPr="00425EF1" w:rsidTr="004961BB">
        <w:tc>
          <w:tcPr>
            <w:tcW w:w="1555" w:type="dxa"/>
          </w:tcPr>
          <w:p w:rsidR="00197FE5" w:rsidRPr="00425EF1" w:rsidRDefault="00197FE5" w:rsidP="00425EF1">
            <w:pPr>
              <w:spacing w:line="220" w:lineRule="exact"/>
              <w:jc w:val="center"/>
              <w:rPr>
                <w:sz w:val="14"/>
              </w:rPr>
            </w:pPr>
            <w:r w:rsidRPr="00425EF1">
              <w:rPr>
                <w:rFonts w:hint="eastAsia"/>
                <w:sz w:val="14"/>
              </w:rPr>
              <w:t>関係局</w:t>
            </w:r>
          </w:p>
        </w:tc>
        <w:tc>
          <w:tcPr>
            <w:tcW w:w="6939" w:type="dxa"/>
          </w:tcPr>
          <w:p w:rsidR="00197FE5" w:rsidRPr="00425EF1" w:rsidRDefault="00197FE5" w:rsidP="00425EF1">
            <w:pPr>
              <w:spacing w:line="220" w:lineRule="exact"/>
              <w:jc w:val="center"/>
              <w:rPr>
                <w:sz w:val="14"/>
              </w:rPr>
            </w:pPr>
            <w:r w:rsidRPr="00425EF1">
              <w:rPr>
                <w:rFonts w:hint="eastAsia"/>
                <w:sz w:val="14"/>
              </w:rPr>
              <w:t>役　　　割</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危機管理室</w:t>
            </w:r>
          </w:p>
        </w:tc>
        <w:tc>
          <w:tcPr>
            <w:tcW w:w="6939" w:type="dxa"/>
          </w:tcPr>
          <w:p w:rsidR="00197FE5" w:rsidRPr="00425EF1" w:rsidRDefault="00197FE5" w:rsidP="00425EF1">
            <w:pPr>
              <w:spacing w:line="220" w:lineRule="exact"/>
              <w:rPr>
                <w:rFonts w:eastAsiaTheme="minorHAnsi"/>
                <w:sz w:val="14"/>
              </w:rPr>
            </w:pPr>
            <w:r w:rsidRPr="00425EF1">
              <w:rPr>
                <w:rFonts w:hint="eastAsia"/>
                <w:sz w:val="14"/>
              </w:rPr>
              <w:t>・備蓄物資に係る予算措置</w:t>
            </w:r>
            <w:r w:rsidRPr="00425EF1">
              <w:rPr>
                <w:rFonts w:ascii="ＭＳ 明朝" w:eastAsia="ＭＳ 明朝" w:hAnsi="ＭＳ 明朝" w:cs="ＭＳ 明朝" w:hint="eastAsia"/>
                <w:sz w:val="14"/>
              </w:rPr>
              <w:t>（更新分、関係局との協議による補充分）</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食料及び飲料水の購入</w:t>
            </w:r>
          </w:p>
          <w:p w:rsidR="00197FE5" w:rsidRPr="00425EF1" w:rsidRDefault="00197FE5" w:rsidP="00425EF1">
            <w:pPr>
              <w:spacing w:line="220" w:lineRule="exact"/>
              <w:rPr>
                <w:sz w:val="14"/>
              </w:rPr>
            </w:pPr>
            <w:r w:rsidRPr="00425EF1">
              <w:rPr>
                <w:rFonts w:hint="eastAsia"/>
                <w:sz w:val="14"/>
              </w:rPr>
              <w:t>・</w:t>
            </w:r>
            <w:r w:rsidRPr="00425EF1">
              <w:rPr>
                <w:rFonts w:ascii="ＭＳ 明朝" w:eastAsia="ＭＳ 明朝" w:hAnsi="ＭＳ 明朝" w:cs="ＭＳ 明朝" w:hint="eastAsia"/>
                <w:sz w:val="14"/>
              </w:rPr>
              <w:t>備蓄物資の有効活用の推進</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人事室</w:t>
            </w:r>
          </w:p>
        </w:tc>
        <w:tc>
          <w:tcPr>
            <w:tcW w:w="6939" w:type="dxa"/>
          </w:tcPr>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各所属に配備した</w:t>
            </w:r>
            <w:r w:rsidRPr="00425EF1">
              <w:rPr>
                <w:rFonts w:ascii="ＭＳ 明朝" w:eastAsia="ＭＳ 明朝" w:hAnsi="ＭＳ 明朝" w:cs="ＭＳ 明朝" w:hint="eastAsia"/>
                <w:sz w:val="14"/>
              </w:rPr>
              <w:t>職員向け備蓄物資の</w:t>
            </w:r>
            <w:r w:rsidRPr="00425EF1">
              <w:rPr>
                <w:rFonts w:hint="eastAsia"/>
                <w:sz w:val="14"/>
              </w:rPr>
              <w:t>在庫状況の把握</w:t>
            </w:r>
            <w:r w:rsidRPr="00425EF1">
              <w:rPr>
                <w:rFonts w:ascii="ＭＳ 明朝" w:eastAsia="ＭＳ 明朝" w:hAnsi="ＭＳ 明朝" w:cs="ＭＳ 明朝" w:hint="eastAsia"/>
                <w:sz w:val="14"/>
              </w:rPr>
              <w:t>及び簡易トイレ在庫状況の環境局への情報提供</w:t>
            </w:r>
          </w:p>
          <w:p w:rsidR="00197FE5" w:rsidRPr="00425EF1" w:rsidRDefault="00197FE5" w:rsidP="00425EF1">
            <w:pPr>
              <w:spacing w:line="220" w:lineRule="exact"/>
              <w:rPr>
                <w:rFonts w:eastAsiaTheme="minorHAnsi"/>
                <w:sz w:val="14"/>
              </w:rPr>
            </w:pPr>
            <w:r w:rsidRPr="00425EF1">
              <w:rPr>
                <w:rFonts w:hint="eastAsia"/>
                <w:sz w:val="14"/>
              </w:rPr>
              <w:t>・</w:t>
            </w:r>
            <w:r w:rsidRPr="00425EF1">
              <w:rPr>
                <w:rFonts w:ascii="ＭＳ 明朝" w:eastAsia="ＭＳ 明朝" w:hAnsi="ＭＳ 明朝" w:cs="ＭＳ 明朝" w:hint="eastAsia"/>
                <w:sz w:val="14"/>
              </w:rPr>
              <w:t>備蓄物資の配備場所及び必要数の危機管理室への報告（備蓄物資ごとの保存期限の日の属する年度の前年度（以下「更新前年度」という。）</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備蓄物資の有効活用の推進</w:t>
            </w:r>
          </w:p>
          <w:p w:rsidR="00197FE5" w:rsidRPr="00425EF1" w:rsidRDefault="00197FE5" w:rsidP="00425EF1">
            <w:pPr>
              <w:spacing w:line="220" w:lineRule="exact"/>
              <w:rPr>
                <w:rFonts w:eastAsiaTheme="minorHAnsi"/>
                <w:sz w:val="14"/>
              </w:rPr>
            </w:pPr>
            <w:r w:rsidRPr="00425EF1">
              <w:rPr>
                <w:rFonts w:hint="eastAsia"/>
                <w:sz w:val="14"/>
              </w:rPr>
              <w:t>・</w:t>
            </w:r>
            <w:r w:rsidRPr="00425EF1">
              <w:rPr>
                <w:rFonts w:ascii="ＭＳ 明朝" w:eastAsia="ＭＳ 明朝" w:hAnsi="ＭＳ 明朝" w:cs="ＭＳ 明朝" w:hint="eastAsia"/>
                <w:sz w:val="14"/>
              </w:rPr>
              <w:t>職員個人での備蓄の推奨</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・合理的な理由による備蓄物資の使用についての啓発</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環境局</w:t>
            </w:r>
          </w:p>
        </w:tc>
        <w:tc>
          <w:tcPr>
            <w:tcW w:w="6939" w:type="dxa"/>
          </w:tcPr>
          <w:p w:rsidR="00197FE5" w:rsidRPr="00425EF1" w:rsidRDefault="00197FE5" w:rsidP="00425EF1">
            <w:pPr>
              <w:spacing w:line="220" w:lineRule="exact"/>
              <w:rPr>
                <w:rFonts w:eastAsiaTheme="minorHAnsi"/>
                <w:sz w:val="14"/>
              </w:rPr>
            </w:pPr>
            <w:r w:rsidRPr="00425EF1">
              <w:rPr>
                <w:rFonts w:ascii="ＭＳ 明朝" w:eastAsia="ＭＳ 明朝" w:hAnsi="ＭＳ 明朝" w:cs="ＭＳ 明朝" w:hint="eastAsia"/>
                <w:sz w:val="14"/>
              </w:rPr>
              <w:t>・簡易トイレに係る予算措置（保存期限までに各所属で使用した数への補充分、本市全職員数のうち対象職員増による不足分に限る）</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・簡易トイレの購入</w:t>
            </w:r>
          </w:p>
        </w:tc>
      </w:tr>
    </w:tbl>
    <w:p w:rsidR="00197FE5" w:rsidRPr="00425EF1" w:rsidRDefault="00197FE5" w:rsidP="00425EF1">
      <w:pPr>
        <w:spacing w:line="220" w:lineRule="exact"/>
        <w:ind w:left="280" w:hangingChars="200" w:hanging="280"/>
        <w:rPr>
          <w:sz w:val="14"/>
        </w:rPr>
      </w:pPr>
      <w:r w:rsidRPr="00425EF1">
        <w:rPr>
          <w:rFonts w:hint="eastAsia"/>
          <w:sz w:val="14"/>
        </w:rPr>
        <w:t xml:space="preserve">　</w:t>
      </w:r>
    </w:p>
    <w:p w:rsidR="00197FE5" w:rsidRPr="00425EF1" w:rsidRDefault="00197FE5" w:rsidP="00425EF1">
      <w:pPr>
        <w:spacing w:line="220" w:lineRule="exact"/>
        <w:rPr>
          <w:sz w:val="14"/>
        </w:rPr>
      </w:pPr>
      <w:r w:rsidRPr="00425EF1">
        <w:rPr>
          <w:rFonts w:hint="eastAsia"/>
          <w:sz w:val="14"/>
        </w:rPr>
        <w:t>（備蓄物資を配備する場所）</w:t>
      </w:r>
    </w:p>
    <w:p w:rsidR="00197FE5" w:rsidRPr="00425EF1" w:rsidRDefault="00197FE5" w:rsidP="00425EF1">
      <w:pPr>
        <w:spacing w:line="220" w:lineRule="exact"/>
        <w:ind w:left="140" w:hangingChars="100" w:hanging="140"/>
        <w:rPr>
          <w:sz w:val="14"/>
        </w:rPr>
      </w:pPr>
      <w:r w:rsidRPr="00425EF1">
        <w:rPr>
          <w:rFonts w:hint="eastAsia"/>
          <w:sz w:val="14"/>
        </w:rPr>
        <w:t>第５条　備蓄する物資の</w:t>
      </w:r>
      <w:r w:rsidRPr="00425EF1">
        <w:rPr>
          <w:rFonts w:ascii="ＭＳ 明朝" w:eastAsia="ＭＳ 明朝" w:hAnsi="ＭＳ 明朝" w:cs="ＭＳ 明朝" w:hint="eastAsia"/>
          <w:sz w:val="14"/>
        </w:rPr>
        <w:t>配備場所</w:t>
      </w:r>
      <w:r w:rsidRPr="00425EF1">
        <w:rPr>
          <w:rFonts w:hint="eastAsia"/>
          <w:sz w:val="14"/>
        </w:rPr>
        <w:t>は、</w:t>
      </w:r>
      <w:r w:rsidRPr="00425EF1">
        <w:rPr>
          <w:rFonts w:ascii="ＭＳ 明朝" w:eastAsia="ＭＳ 明朝" w:hAnsi="ＭＳ 明朝" w:cs="ＭＳ 明朝" w:hint="eastAsia"/>
          <w:sz w:val="14"/>
        </w:rPr>
        <w:t>市役所本庁舎、区役所、災害時避難所となる学校園等</w:t>
      </w:r>
      <w:r w:rsidRPr="00425EF1">
        <w:rPr>
          <w:rFonts w:hint="eastAsia"/>
          <w:sz w:val="14"/>
        </w:rPr>
        <w:t>大阪市業務継続計画において非常時優先業務を行うこととしている施設とする。</w:t>
      </w:r>
    </w:p>
    <w:p w:rsidR="00197FE5" w:rsidRPr="00425EF1" w:rsidRDefault="00197FE5" w:rsidP="00425EF1">
      <w:pPr>
        <w:spacing w:line="220" w:lineRule="exact"/>
        <w:rPr>
          <w:sz w:val="14"/>
        </w:rPr>
      </w:pPr>
      <w:r w:rsidRPr="00425EF1">
        <w:rPr>
          <w:rFonts w:hint="eastAsia"/>
          <w:sz w:val="14"/>
        </w:rPr>
        <w:t>（当初配備）</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6</w:t>
      </w:r>
      <w:r w:rsidRPr="00425EF1">
        <w:rPr>
          <w:rFonts w:hint="eastAsia"/>
          <w:sz w:val="14"/>
        </w:rPr>
        <w:t>条　備蓄物資の当初配備に当たっては、予算措置、契約、購入及び配送を危機管理室が一括して行う。</w:t>
      </w:r>
    </w:p>
    <w:p w:rsidR="00197FE5" w:rsidRPr="00425EF1" w:rsidRDefault="00197FE5" w:rsidP="00425EF1">
      <w:pPr>
        <w:spacing w:line="220" w:lineRule="exact"/>
        <w:rPr>
          <w:sz w:val="14"/>
        </w:rPr>
      </w:pPr>
      <w:r w:rsidRPr="00425EF1">
        <w:rPr>
          <w:rFonts w:hint="eastAsia"/>
          <w:sz w:val="14"/>
        </w:rPr>
        <w:t>（在庫管理）</w:t>
      </w:r>
    </w:p>
    <w:p w:rsidR="00197FE5" w:rsidRPr="00425EF1" w:rsidRDefault="00197FE5" w:rsidP="00425EF1">
      <w:pPr>
        <w:spacing w:line="220" w:lineRule="exact"/>
        <w:ind w:left="140" w:hangingChars="100" w:hanging="140"/>
        <w:rPr>
          <w:sz w:val="14"/>
        </w:rPr>
      </w:pPr>
      <w:r w:rsidRPr="00425EF1">
        <w:rPr>
          <w:rFonts w:hint="eastAsia"/>
          <w:sz w:val="14"/>
        </w:rPr>
        <w:t>第７条　人事室は、配備された</w:t>
      </w:r>
      <w:r w:rsidRPr="00425EF1">
        <w:rPr>
          <w:rFonts w:ascii="ＭＳ 明朝" w:eastAsia="ＭＳ 明朝" w:hAnsi="ＭＳ 明朝" w:cs="ＭＳ 明朝" w:hint="eastAsia"/>
          <w:sz w:val="14"/>
        </w:rPr>
        <w:t>備蓄物資</w:t>
      </w:r>
      <w:r w:rsidRPr="00425EF1">
        <w:rPr>
          <w:rFonts w:hint="eastAsia"/>
          <w:sz w:val="14"/>
        </w:rPr>
        <w:t>について、年１回以上、各所属の</w:t>
      </w:r>
      <w:r w:rsidRPr="00425EF1">
        <w:rPr>
          <w:rFonts w:ascii="ＭＳ 明朝" w:eastAsia="ＭＳ 明朝" w:hAnsi="ＭＳ 明朝" w:cs="ＭＳ 明朝" w:hint="eastAsia"/>
          <w:sz w:val="14"/>
        </w:rPr>
        <w:t>在庫</w:t>
      </w:r>
      <w:r w:rsidRPr="00425EF1">
        <w:rPr>
          <w:rFonts w:hint="eastAsia"/>
          <w:sz w:val="14"/>
        </w:rPr>
        <w:t>状況を把握し、</w:t>
      </w:r>
      <w:r w:rsidRPr="00425EF1">
        <w:rPr>
          <w:rFonts w:ascii="ＭＳ 明朝" w:eastAsia="ＭＳ 明朝" w:hAnsi="ＭＳ 明朝" w:cs="ＭＳ 明朝" w:hint="eastAsia"/>
          <w:sz w:val="14"/>
        </w:rPr>
        <w:t>簡易トイレの在庫状況（職員増による不足数）を環境局に報告する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環境局は、人事室からの報告にもとづき、速やかに簡易トイレを補充する。</w:t>
      </w:r>
    </w:p>
    <w:p w:rsidR="00197FE5" w:rsidRPr="00425EF1" w:rsidRDefault="00197FE5" w:rsidP="00425EF1">
      <w:pPr>
        <w:spacing w:line="220" w:lineRule="exact"/>
        <w:ind w:left="140" w:hangingChars="100" w:hanging="140"/>
        <w:rPr>
          <w:sz w:val="14"/>
        </w:rPr>
      </w:pPr>
      <w:r w:rsidRPr="00425EF1">
        <w:rPr>
          <w:rFonts w:hint="eastAsia"/>
          <w:sz w:val="14"/>
        </w:rPr>
        <w:t>３　所属の瑕疵により備蓄物資が減少した場合については、</w:t>
      </w:r>
      <w:r w:rsidRPr="00425EF1">
        <w:rPr>
          <w:rFonts w:ascii="ＭＳ 明朝" w:eastAsia="ＭＳ 明朝" w:hAnsi="ＭＳ 明朝" w:cs="ＭＳ 明朝" w:hint="eastAsia"/>
          <w:sz w:val="14"/>
        </w:rPr>
        <w:t>補充は行わない。</w:t>
      </w:r>
    </w:p>
    <w:p w:rsidR="00197FE5" w:rsidRPr="00425EF1" w:rsidRDefault="00197FE5" w:rsidP="00425EF1">
      <w:pPr>
        <w:spacing w:line="220" w:lineRule="exact"/>
        <w:rPr>
          <w:sz w:val="16"/>
        </w:rPr>
      </w:pPr>
      <w:r w:rsidRPr="00425EF1">
        <w:rPr>
          <w:rFonts w:hint="eastAsia"/>
          <w:sz w:val="14"/>
        </w:rPr>
        <w:t>（更新）</w:t>
      </w:r>
    </w:p>
    <w:p w:rsidR="00197FE5" w:rsidRPr="00425EF1" w:rsidRDefault="00197FE5" w:rsidP="00425EF1">
      <w:pPr>
        <w:spacing w:line="220" w:lineRule="exact"/>
        <w:ind w:left="140" w:hangingChars="100" w:hanging="140"/>
        <w:rPr>
          <w:sz w:val="14"/>
        </w:rPr>
      </w:pPr>
      <w:r w:rsidRPr="00425EF1">
        <w:rPr>
          <w:rFonts w:hint="eastAsia"/>
          <w:sz w:val="14"/>
        </w:rPr>
        <w:t>第８条　更新については、危機管理室において更新前年度に食料、飲料水及び簡易トイレの予算措置を行い、保存期限の日の属する年度（以</w:t>
      </w:r>
      <w:r w:rsidRPr="00425EF1">
        <w:rPr>
          <w:rFonts w:hint="eastAsia"/>
          <w:sz w:val="14"/>
        </w:rPr>
        <w:lastRenderedPageBreak/>
        <w:t>下「更新年度」という。）に</w:t>
      </w:r>
      <w:r w:rsidRPr="00425EF1">
        <w:rPr>
          <w:rFonts w:ascii="ＭＳ 明朝" w:eastAsia="ＭＳ 明朝" w:hAnsi="ＭＳ 明朝" w:cs="ＭＳ 明朝" w:hint="eastAsia"/>
          <w:sz w:val="14"/>
        </w:rPr>
        <w:t>食料及び飲料水については危機管理室が、簡易トイレについては環境局が</w:t>
      </w:r>
      <w:r w:rsidRPr="00425EF1">
        <w:rPr>
          <w:rFonts w:hint="eastAsia"/>
          <w:sz w:val="14"/>
        </w:rPr>
        <w:t>契約及び配送を行う。</w:t>
      </w:r>
    </w:p>
    <w:p w:rsidR="00197FE5" w:rsidRPr="00425EF1" w:rsidRDefault="00197FE5" w:rsidP="00425EF1">
      <w:pPr>
        <w:spacing w:line="220" w:lineRule="exact"/>
        <w:ind w:left="140" w:hangingChars="100" w:hanging="140"/>
        <w:rPr>
          <w:sz w:val="14"/>
        </w:rPr>
      </w:pPr>
      <w:r w:rsidRPr="00425EF1">
        <w:rPr>
          <w:rFonts w:hint="eastAsia"/>
          <w:sz w:val="14"/>
        </w:rPr>
        <w:t>２　人事室は、危機管理室が予算措置できるよう、更新前年度の各所属における備蓄物資の</w:t>
      </w:r>
      <w:r w:rsidRPr="00425EF1">
        <w:rPr>
          <w:rFonts w:ascii="ＭＳ 明朝" w:eastAsia="ＭＳ 明朝" w:hAnsi="ＭＳ 明朝" w:cs="ＭＳ 明朝" w:hint="eastAsia"/>
          <w:sz w:val="14"/>
        </w:rPr>
        <w:t>配備場所</w:t>
      </w:r>
      <w:r w:rsidRPr="00425EF1">
        <w:rPr>
          <w:rFonts w:hint="eastAsia"/>
          <w:sz w:val="14"/>
        </w:rPr>
        <w:t>及び配備場所ごとの職員数を危機管理室に報告する。</w:t>
      </w:r>
    </w:p>
    <w:p w:rsidR="00197FE5" w:rsidRPr="00425EF1" w:rsidRDefault="00197FE5" w:rsidP="00425EF1">
      <w:pPr>
        <w:spacing w:line="220" w:lineRule="exact"/>
        <w:ind w:left="140" w:hangingChars="100" w:hanging="140"/>
        <w:rPr>
          <w:sz w:val="14"/>
        </w:rPr>
      </w:pPr>
      <w:r w:rsidRPr="00425EF1">
        <w:rPr>
          <w:rFonts w:hint="eastAsia"/>
          <w:sz w:val="14"/>
        </w:rPr>
        <w:t>（保存期限までに使用した備蓄物資の取り扱い）</w:t>
      </w:r>
    </w:p>
    <w:p w:rsidR="00197FE5" w:rsidRPr="00425EF1" w:rsidRDefault="00197FE5" w:rsidP="00425EF1">
      <w:pPr>
        <w:spacing w:line="220" w:lineRule="exact"/>
        <w:ind w:left="140" w:hangingChars="100" w:hanging="140"/>
        <w:rPr>
          <w:sz w:val="14"/>
        </w:rPr>
      </w:pPr>
      <w:r w:rsidRPr="00425EF1">
        <w:rPr>
          <w:rFonts w:hint="eastAsia"/>
          <w:sz w:val="14"/>
        </w:rPr>
        <w:t xml:space="preserve">第９条　</w:t>
      </w:r>
      <w:r w:rsidRPr="00425EF1">
        <w:rPr>
          <w:rFonts w:ascii="ＭＳ 明朝" w:eastAsia="ＭＳ 明朝" w:hAnsi="ＭＳ 明朝" w:cs="ＭＳ 明朝" w:hint="eastAsia"/>
          <w:sz w:val="14"/>
        </w:rPr>
        <w:t>危機管理室は、当初配備時及び更新時に各所属に対して、</w:t>
      </w:r>
      <w:r w:rsidRPr="00425EF1">
        <w:rPr>
          <w:rFonts w:hint="eastAsia"/>
          <w:sz w:val="14"/>
        </w:rPr>
        <w:t>保存期限までの間に、災害対応により備蓄物資を使用した所属は、食料及び飲料水については人事室に、簡易トイレについては環境局に、それぞれ使用した量を報告する</w:t>
      </w:r>
      <w:r w:rsidRPr="00425EF1">
        <w:rPr>
          <w:rFonts w:ascii="ＭＳ 明朝" w:eastAsia="ＭＳ 明朝" w:hAnsi="ＭＳ 明朝" w:cs="ＭＳ 明朝" w:hint="eastAsia"/>
          <w:sz w:val="14"/>
        </w:rPr>
        <w:t>よう周知する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環境局は、各所属から災害対応によ</w:t>
      </w:r>
      <w:r w:rsidRPr="00425EF1">
        <w:rPr>
          <w:rFonts w:ascii="ＭＳ 明朝" w:eastAsia="ＭＳ 明朝" w:hAnsi="ＭＳ 明朝" w:cs="ＭＳ 明朝" w:hint="eastAsia"/>
          <w:sz w:val="14"/>
        </w:rPr>
        <w:t>り備蓄物資を</w:t>
      </w:r>
      <w:r w:rsidRPr="00425EF1">
        <w:rPr>
          <w:rFonts w:hint="eastAsia"/>
          <w:sz w:val="14"/>
        </w:rPr>
        <w:t>使用したとの報告を受けた場合で、環境局が不足分を補充する必要があると認めたときは、</w:t>
      </w:r>
      <w:r w:rsidRPr="00425EF1">
        <w:rPr>
          <w:rFonts w:ascii="ＭＳ 明朝" w:eastAsia="ＭＳ 明朝" w:hAnsi="ＭＳ 明朝" w:cs="ＭＳ 明朝" w:hint="eastAsia"/>
          <w:sz w:val="14"/>
        </w:rPr>
        <w:t>速やかに不足分を補充する。ただし、大量使用による不足分が生じた場合等第１項の規定による報告を受けた年度に補充することが困難であるときは</w:t>
      </w:r>
      <w:r w:rsidRPr="00425EF1">
        <w:rPr>
          <w:rFonts w:hint="eastAsia"/>
          <w:sz w:val="14"/>
        </w:rPr>
        <w:t>、その</w:t>
      </w:r>
      <w:r w:rsidRPr="00425EF1">
        <w:rPr>
          <w:rFonts w:ascii="ＭＳ 明朝" w:eastAsia="ＭＳ 明朝" w:hAnsi="ＭＳ 明朝" w:cs="ＭＳ 明朝" w:hint="eastAsia"/>
          <w:sz w:val="14"/>
        </w:rPr>
        <w:t>補充に係る予算措置</w:t>
      </w:r>
      <w:r w:rsidRPr="00425EF1">
        <w:rPr>
          <w:rFonts w:hint="eastAsia"/>
          <w:sz w:val="14"/>
        </w:rPr>
        <w:t>について</w:t>
      </w:r>
      <w:r w:rsidRPr="00425EF1">
        <w:rPr>
          <w:rFonts w:ascii="ＭＳ 明朝" w:eastAsia="ＭＳ 明朝" w:hAnsi="ＭＳ 明朝" w:cs="ＭＳ 明朝" w:hint="eastAsia"/>
          <w:sz w:val="14"/>
        </w:rPr>
        <w:t>、</w:t>
      </w:r>
      <w:r w:rsidRPr="00425EF1">
        <w:rPr>
          <w:rFonts w:hint="eastAsia"/>
          <w:sz w:val="14"/>
        </w:rPr>
        <w:t>危機管理室と協議するものとする。</w:t>
      </w:r>
    </w:p>
    <w:p w:rsidR="00197FE5" w:rsidRPr="00425EF1" w:rsidRDefault="00197FE5" w:rsidP="00425EF1">
      <w:pPr>
        <w:spacing w:line="220" w:lineRule="exact"/>
        <w:ind w:left="140" w:hangingChars="100" w:hanging="140"/>
        <w:rPr>
          <w:sz w:val="14"/>
        </w:rPr>
      </w:pPr>
      <w:r w:rsidRPr="00425EF1">
        <w:rPr>
          <w:rFonts w:hint="eastAsia"/>
          <w:sz w:val="14"/>
        </w:rPr>
        <w:t>３　人事室は、各所属から災害対応によ</w:t>
      </w:r>
      <w:r w:rsidRPr="00425EF1">
        <w:rPr>
          <w:rFonts w:ascii="ＭＳ 明朝" w:eastAsia="ＭＳ 明朝" w:hAnsi="ＭＳ 明朝" w:cs="ＭＳ 明朝" w:hint="eastAsia"/>
          <w:sz w:val="14"/>
        </w:rPr>
        <w:t>り備蓄物資を</w:t>
      </w:r>
      <w:r w:rsidRPr="00425EF1">
        <w:rPr>
          <w:rFonts w:hint="eastAsia"/>
          <w:sz w:val="14"/>
        </w:rPr>
        <w:t>使用したとの報告を受けた場合で、人事室が不足分を補充する必要があると認めたときは、</w:t>
      </w:r>
      <w:r w:rsidRPr="00425EF1">
        <w:rPr>
          <w:rFonts w:ascii="ＭＳ 明朝" w:eastAsia="ＭＳ 明朝" w:hAnsi="ＭＳ 明朝" w:cs="ＭＳ 明朝" w:hint="eastAsia"/>
          <w:sz w:val="14"/>
        </w:rPr>
        <w:t>速やかに</w:t>
      </w:r>
      <w:r w:rsidRPr="00425EF1">
        <w:rPr>
          <w:rFonts w:hint="eastAsia"/>
          <w:sz w:val="14"/>
        </w:rPr>
        <w:t>危機管理室と協議するものとする。</w:t>
      </w:r>
    </w:p>
    <w:p w:rsidR="00197FE5" w:rsidRPr="00425EF1" w:rsidRDefault="00197FE5" w:rsidP="00425EF1">
      <w:pPr>
        <w:spacing w:line="220" w:lineRule="exact"/>
        <w:ind w:left="140" w:hangingChars="100" w:hanging="140"/>
        <w:rPr>
          <w:sz w:val="14"/>
        </w:rPr>
      </w:pPr>
      <w:r w:rsidRPr="00425EF1">
        <w:rPr>
          <w:rFonts w:hint="eastAsia"/>
          <w:sz w:val="14"/>
        </w:rPr>
        <w:t>４　危機管理室は、前２項の規定により人事室又は環境局と協議を行った結果、危機管理室で不足分の補充をする必要を認めた場合、翌年度に備蓄物資を配備できるよう予算措置を講ずるものとする。ただし、予算編成時期を逸した場合は、その翌年度に予算措置を講ずるものとする。</w:t>
      </w:r>
    </w:p>
    <w:p w:rsidR="00197FE5" w:rsidRPr="00425EF1" w:rsidRDefault="00197FE5" w:rsidP="00425EF1">
      <w:pPr>
        <w:spacing w:line="220" w:lineRule="exact"/>
        <w:ind w:left="140" w:hangingChars="100" w:hanging="140"/>
        <w:rPr>
          <w:sz w:val="14"/>
        </w:rPr>
      </w:pPr>
      <w:r w:rsidRPr="00425EF1">
        <w:rPr>
          <w:rFonts w:hint="eastAsia"/>
          <w:sz w:val="14"/>
        </w:rPr>
        <w:t xml:space="preserve">５　</w:t>
      </w:r>
      <w:r w:rsidRPr="00425EF1">
        <w:rPr>
          <w:rFonts w:ascii="ＭＳ 明朝" w:eastAsia="ＭＳ 明朝" w:hAnsi="ＭＳ 明朝" w:cs="ＭＳ 明朝" w:hint="eastAsia"/>
          <w:sz w:val="14"/>
        </w:rPr>
        <w:t>人事室及び環境局は、第１項の規定による報告を行った所属に対し、</w:t>
      </w:r>
      <w:r w:rsidRPr="00425EF1">
        <w:rPr>
          <w:rFonts w:hint="eastAsia"/>
          <w:sz w:val="14"/>
        </w:rPr>
        <w:t>不足する備蓄物資を補充するまでの間、職員個人による備蓄</w:t>
      </w:r>
      <w:r w:rsidRPr="00425EF1">
        <w:rPr>
          <w:rFonts w:ascii="ＭＳ 明朝" w:eastAsia="ＭＳ 明朝" w:hAnsi="ＭＳ 明朝" w:cs="ＭＳ 明朝" w:hint="eastAsia"/>
          <w:sz w:val="14"/>
        </w:rPr>
        <w:t>物資など</w:t>
      </w:r>
      <w:r w:rsidRPr="00425EF1">
        <w:rPr>
          <w:rFonts w:hint="eastAsia"/>
          <w:sz w:val="14"/>
        </w:rPr>
        <w:t>を</w:t>
      </w:r>
      <w:r w:rsidRPr="00425EF1">
        <w:rPr>
          <w:rFonts w:ascii="ＭＳ 明朝" w:eastAsia="ＭＳ 明朝" w:hAnsi="ＭＳ 明朝" w:cs="ＭＳ 明朝" w:hint="eastAsia"/>
          <w:sz w:val="14"/>
        </w:rPr>
        <w:t>活用するよう周知する</w:t>
      </w:r>
      <w:r w:rsidRPr="00425EF1">
        <w:rPr>
          <w:rFonts w:hint="eastAsia"/>
          <w:sz w:val="14"/>
        </w:rPr>
        <w:t>ものとする。</w:t>
      </w:r>
    </w:p>
    <w:p w:rsidR="00197FE5" w:rsidRPr="00425EF1" w:rsidRDefault="00197FE5" w:rsidP="00425EF1">
      <w:pPr>
        <w:spacing w:line="220" w:lineRule="exact"/>
        <w:ind w:left="140" w:hangingChars="100" w:hanging="140"/>
        <w:rPr>
          <w:sz w:val="14"/>
        </w:rPr>
      </w:pPr>
      <w:r w:rsidRPr="00425EF1">
        <w:rPr>
          <w:rFonts w:hint="eastAsia"/>
          <w:sz w:val="14"/>
        </w:rPr>
        <w:t>（有効活用）</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10</w:t>
      </w:r>
      <w:r w:rsidRPr="00425EF1">
        <w:rPr>
          <w:rFonts w:hint="eastAsia"/>
          <w:sz w:val="14"/>
        </w:rPr>
        <w:t xml:space="preserve">条　</w:t>
      </w:r>
      <w:r w:rsidRPr="00425EF1">
        <w:rPr>
          <w:rFonts w:ascii="ＭＳ 明朝" w:eastAsia="ＭＳ 明朝" w:hAnsi="ＭＳ 明朝" w:cs="ＭＳ 明朝" w:hint="eastAsia"/>
          <w:sz w:val="14"/>
        </w:rPr>
        <w:t>人事室は、</w:t>
      </w:r>
      <w:r w:rsidRPr="00425EF1">
        <w:rPr>
          <w:rFonts w:hint="eastAsia"/>
          <w:sz w:val="14"/>
        </w:rPr>
        <w:t>備蓄物資の配備を受けた各所属が、廃棄する備蓄物資を減らすため、更新前年度をめどに有効活用に努める</w:t>
      </w:r>
      <w:r w:rsidRPr="00425EF1">
        <w:rPr>
          <w:rFonts w:ascii="ＭＳ 明朝" w:eastAsia="ＭＳ 明朝" w:hAnsi="ＭＳ 明朝" w:cs="ＭＳ 明朝" w:hint="eastAsia"/>
          <w:sz w:val="14"/>
        </w:rPr>
        <w:t>よう周知するものとする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危機管理室及び人事室は、各所属のイベント等の情報を提供するなど、所属の有効活用の促進を支援するものとする。</w:t>
      </w:r>
    </w:p>
    <w:p w:rsidR="00197FE5" w:rsidRPr="00425EF1" w:rsidRDefault="00197FE5" w:rsidP="00425EF1">
      <w:pPr>
        <w:spacing w:line="220" w:lineRule="exact"/>
        <w:ind w:left="140" w:hangingChars="100" w:hanging="140"/>
        <w:rPr>
          <w:sz w:val="14"/>
        </w:rPr>
      </w:pPr>
      <w:r w:rsidRPr="00425EF1">
        <w:rPr>
          <w:rFonts w:hint="eastAsia"/>
          <w:sz w:val="14"/>
        </w:rPr>
        <w:t xml:space="preserve">３　</w:t>
      </w:r>
      <w:r w:rsidRPr="00425EF1">
        <w:rPr>
          <w:rFonts w:ascii="ＭＳ 明朝" w:eastAsia="ＭＳ 明朝" w:hAnsi="ＭＳ 明朝" w:cs="ＭＳ 明朝" w:hint="eastAsia"/>
          <w:sz w:val="14"/>
        </w:rPr>
        <w:t>危機管理室は当初配備時に、人事室は年１回、各所属に対して、</w:t>
      </w:r>
      <w:r w:rsidRPr="00425EF1">
        <w:rPr>
          <w:rFonts w:hint="eastAsia"/>
          <w:sz w:val="14"/>
        </w:rPr>
        <w:t>有効活用により、一時的に不足する備蓄量を補填するまでの間は、職員個人による備蓄をもって措置する</w:t>
      </w:r>
      <w:r w:rsidRPr="00425EF1">
        <w:rPr>
          <w:rFonts w:ascii="ＭＳ 明朝" w:eastAsia="ＭＳ 明朝" w:hAnsi="ＭＳ 明朝" w:cs="ＭＳ 明朝" w:hint="eastAsia"/>
          <w:sz w:val="14"/>
        </w:rPr>
        <w:t>よう周知する</w:t>
      </w:r>
      <w:r w:rsidRPr="00425EF1">
        <w:rPr>
          <w:rFonts w:hint="eastAsia"/>
          <w:sz w:val="14"/>
        </w:rPr>
        <w:t>ものとする。</w:t>
      </w:r>
    </w:p>
    <w:p w:rsidR="00197FE5" w:rsidRPr="00425EF1" w:rsidRDefault="00197FE5" w:rsidP="00425EF1">
      <w:pPr>
        <w:spacing w:line="220" w:lineRule="exact"/>
        <w:ind w:left="140" w:hangingChars="100" w:hanging="140"/>
        <w:rPr>
          <w:sz w:val="14"/>
        </w:rPr>
      </w:pPr>
      <w:r w:rsidRPr="00425EF1">
        <w:rPr>
          <w:rFonts w:hint="eastAsia"/>
          <w:sz w:val="14"/>
        </w:rPr>
        <w:t>（備蓄物資の使用基準）</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11</w:t>
      </w:r>
      <w:r w:rsidRPr="00425EF1">
        <w:rPr>
          <w:rFonts w:hint="eastAsia"/>
          <w:sz w:val="14"/>
        </w:rPr>
        <w:t xml:space="preserve">条　</w:t>
      </w:r>
      <w:r w:rsidRPr="00425EF1">
        <w:rPr>
          <w:rFonts w:ascii="ＭＳ 明朝" w:eastAsia="ＭＳ 明朝" w:hAnsi="ＭＳ 明朝" w:cs="ＭＳ 明朝" w:hint="eastAsia"/>
          <w:sz w:val="14"/>
        </w:rPr>
        <w:t>危機管理室は当初配備時に、人事室は年１回、各所属に対して、</w:t>
      </w:r>
      <w:r w:rsidRPr="00425EF1">
        <w:rPr>
          <w:rFonts w:hint="eastAsia"/>
          <w:sz w:val="14"/>
        </w:rPr>
        <w:t>災害等における備蓄物資の使用については、公費による備蓄であることを踏まえ、他の手段により物資の確保が困難である合理的な理由が説明できる場合にのみ使用することができる旨を</w:t>
      </w:r>
      <w:r w:rsidRPr="00425EF1">
        <w:rPr>
          <w:rFonts w:ascii="ＭＳ 明朝" w:eastAsia="ＭＳ 明朝" w:hAnsi="ＭＳ 明朝" w:cs="ＭＳ 明朝" w:hint="eastAsia"/>
          <w:sz w:val="14"/>
        </w:rPr>
        <w:t>周知</w:t>
      </w:r>
      <w:r w:rsidRPr="00425EF1">
        <w:rPr>
          <w:rFonts w:hint="eastAsia"/>
          <w:sz w:val="14"/>
        </w:rPr>
        <w:t>するものとする。</w:t>
      </w:r>
    </w:p>
    <w:p w:rsidR="00197FE5" w:rsidRPr="00425EF1" w:rsidRDefault="00197FE5" w:rsidP="00425EF1">
      <w:pPr>
        <w:spacing w:line="220" w:lineRule="exact"/>
        <w:ind w:left="140" w:hangingChars="100" w:hanging="140"/>
        <w:rPr>
          <w:sz w:val="14"/>
        </w:rPr>
      </w:pPr>
      <w:r w:rsidRPr="00425EF1">
        <w:rPr>
          <w:rFonts w:hint="eastAsia"/>
          <w:sz w:val="14"/>
        </w:rPr>
        <w:t>（協議解決）</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w:t>
      </w:r>
      <w:r w:rsidRPr="00425EF1">
        <w:rPr>
          <w:sz w:val="14"/>
        </w:rPr>
        <w:t>2</w:t>
      </w:r>
      <w:r w:rsidRPr="00425EF1">
        <w:rPr>
          <w:rFonts w:hint="eastAsia"/>
          <w:sz w:val="14"/>
        </w:rPr>
        <w:t>条　本確認書の内容に疑義が生じた場合は、危機管理室、人事室及び環境局の３者で協議し、これを解決するものとする。</w:t>
      </w:r>
    </w:p>
    <w:p w:rsidR="00197FE5" w:rsidRPr="00425EF1" w:rsidRDefault="00197FE5" w:rsidP="00425EF1">
      <w:pPr>
        <w:spacing w:line="220" w:lineRule="exact"/>
        <w:ind w:left="140" w:hangingChars="100" w:hanging="140"/>
        <w:rPr>
          <w:sz w:val="14"/>
        </w:rPr>
      </w:pPr>
    </w:p>
    <w:p w:rsidR="00197FE5" w:rsidRPr="00425EF1" w:rsidRDefault="00197FE5" w:rsidP="00425EF1">
      <w:pPr>
        <w:spacing w:line="220" w:lineRule="exact"/>
        <w:ind w:left="140" w:hangingChars="100" w:hanging="140"/>
        <w:rPr>
          <w:sz w:val="14"/>
        </w:rPr>
      </w:pPr>
      <w:r w:rsidRPr="00425EF1">
        <w:rPr>
          <w:rFonts w:hint="eastAsia"/>
          <w:sz w:val="14"/>
        </w:rPr>
        <w:t xml:space="preserve">　以上の内容を確認する。</w:t>
      </w:r>
    </w:p>
    <w:p w:rsidR="00197FE5" w:rsidRPr="00425EF1" w:rsidRDefault="00197FE5" w:rsidP="00425EF1">
      <w:pPr>
        <w:spacing w:line="220" w:lineRule="exact"/>
        <w:ind w:left="140" w:hangingChars="100" w:hanging="140"/>
        <w:rPr>
          <w:sz w:val="14"/>
        </w:rPr>
      </w:pPr>
    </w:p>
    <w:p w:rsidR="00197FE5" w:rsidRPr="00425EF1" w:rsidRDefault="00197FE5" w:rsidP="00425EF1">
      <w:pPr>
        <w:spacing w:line="220" w:lineRule="exact"/>
        <w:ind w:left="140" w:hangingChars="100" w:hanging="140"/>
        <w:jc w:val="right"/>
        <w:rPr>
          <w:sz w:val="14"/>
        </w:rPr>
      </w:pPr>
      <w:r w:rsidRPr="00425EF1">
        <w:rPr>
          <w:rFonts w:hint="eastAsia"/>
          <w:sz w:val="14"/>
        </w:rPr>
        <w:t>令和</w:t>
      </w:r>
      <w:r w:rsidRPr="00425EF1">
        <w:rPr>
          <w:rFonts w:hint="eastAsia"/>
          <w:sz w:val="14"/>
        </w:rPr>
        <w:t>3</w:t>
      </w:r>
      <w:r w:rsidRPr="00425EF1">
        <w:rPr>
          <w:rFonts w:hint="eastAsia"/>
          <w:sz w:val="14"/>
        </w:rPr>
        <w:t xml:space="preserve">年　</w:t>
      </w:r>
      <w:r w:rsidRPr="00425EF1">
        <w:rPr>
          <w:rFonts w:hint="eastAsia"/>
          <w:sz w:val="14"/>
        </w:rPr>
        <w:t>7</w:t>
      </w:r>
      <w:r w:rsidRPr="00425EF1">
        <w:rPr>
          <w:rFonts w:hint="eastAsia"/>
          <w:sz w:val="14"/>
        </w:rPr>
        <w:t xml:space="preserve">月　</w:t>
      </w:r>
      <w:r w:rsidRPr="00425EF1">
        <w:rPr>
          <w:rFonts w:hint="eastAsia"/>
          <w:sz w:val="14"/>
        </w:rPr>
        <w:t>1</w:t>
      </w:r>
      <w:r w:rsidRPr="00425EF1">
        <w:rPr>
          <w:rFonts w:hint="eastAsia"/>
          <w:sz w:val="14"/>
        </w:rPr>
        <w:t>日</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right="210" w:hangingChars="100" w:hanging="140"/>
        <w:jc w:val="right"/>
        <w:rPr>
          <w:sz w:val="14"/>
        </w:rPr>
      </w:pPr>
      <w:r w:rsidRPr="00425EF1">
        <w:rPr>
          <w:rFonts w:hint="eastAsia"/>
          <w:sz w:val="14"/>
        </w:rPr>
        <w:t>危機管理監　蕨野　利明</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r w:rsidRPr="00425EF1">
        <w:rPr>
          <w:rFonts w:hint="eastAsia"/>
          <w:sz w:val="14"/>
        </w:rPr>
        <w:t xml:space="preserve">　人事室長　稲垣　尚　　</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right="210" w:hangingChars="100" w:hanging="140"/>
        <w:jc w:val="right"/>
        <w:rPr>
          <w:sz w:val="14"/>
        </w:rPr>
      </w:pPr>
      <w:r w:rsidRPr="00425EF1">
        <w:rPr>
          <w:rFonts w:hint="eastAsia"/>
          <w:sz w:val="14"/>
        </w:rPr>
        <w:t>環境局長　青野　親裕</w:t>
      </w:r>
    </w:p>
    <w:p w:rsidR="005357F5" w:rsidRDefault="005357F5" w:rsidP="00177B60">
      <w:pPr>
        <w:rPr>
          <w:b/>
        </w:rPr>
      </w:pPr>
    </w:p>
    <w:p w:rsidR="00463227" w:rsidRPr="00020711" w:rsidRDefault="00463227" w:rsidP="00463227">
      <w:pPr>
        <w:rPr>
          <w:b/>
          <w:szCs w:val="21"/>
        </w:rPr>
      </w:pPr>
      <w:r w:rsidRPr="00020711">
        <w:rPr>
          <w:rFonts w:hint="eastAsia"/>
          <w:b/>
          <w:szCs w:val="21"/>
        </w:rPr>
        <w:t>⑨　燃料</w:t>
      </w:r>
    </w:p>
    <w:p w:rsidR="00463227" w:rsidRPr="00020711" w:rsidRDefault="00463227" w:rsidP="00463227">
      <w:pPr>
        <w:ind w:firstLineChars="100" w:firstLine="210"/>
        <w:rPr>
          <w:szCs w:val="21"/>
        </w:rPr>
      </w:pPr>
      <w:r w:rsidRPr="00020711">
        <w:rPr>
          <w:rFonts w:hint="eastAsia"/>
          <w:szCs w:val="21"/>
        </w:rPr>
        <w:t>（１）現状・課題</w:t>
      </w:r>
    </w:p>
    <w:p w:rsidR="00463227" w:rsidRPr="00020711" w:rsidRDefault="00463227" w:rsidP="00463227">
      <w:pPr>
        <w:ind w:leftChars="300" w:left="630" w:firstLineChars="100" w:firstLine="210"/>
        <w:rPr>
          <w:szCs w:val="21"/>
        </w:rPr>
      </w:pPr>
      <w:r w:rsidRPr="00020711">
        <w:rPr>
          <w:rFonts w:hint="eastAsia"/>
          <w:szCs w:val="21"/>
        </w:rPr>
        <w:t>燃料の必要な非常用発電機や</w:t>
      </w:r>
      <w:r w:rsidR="00F85ECA">
        <w:rPr>
          <w:rFonts w:hint="eastAsia"/>
          <w:szCs w:val="21"/>
        </w:rPr>
        <w:t>自動車</w:t>
      </w:r>
      <w:r w:rsidRPr="00020711">
        <w:rPr>
          <w:rFonts w:hint="eastAsia"/>
          <w:szCs w:val="21"/>
        </w:rPr>
        <w:t>等については、日ごろから災害発生に備え残量が一定以下とならないよう、補給を行っている。</w:t>
      </w:r>
    </w:p>
    <w:p w:rsidR="00463227" w:rsidRPr="007A1DC8" w:rsidRDefault="00463227" w:rsidP="00463227">
      <w:pPr>
        <w:ind w:leftChars="300" w:left="630" w:firstLineChars="100" w:firstLine="210"/>
        <w:rPr>
          <w:szCs w:val="21"/>
        </w:rPr>
      </w:pPr>
      <w:r>
        <w:rPr>
          <w:rFonts w:hint="eastAsia"/>
          <w:szCs w:val="21"/>
        </w:rPr>
        <w:t>また、</w:t>
      </w:r>
      <w:r w:rsidRPr="007A1DC8">
        <w:rPr>
          <w:rFonts w:hint="eastAsia"/>
          <w:szCs w:val="21"/>
        </w:rPr>
        <w:t>通常の燃料調達契約に</w:t>
      </w:r>
      <w:r>
        <w:rPr>
          <w:rFonts w:hint="eastAsia"/>
          <w:szCs w:val="21"/>
        </w:rPr>
        <w:t>おいて</w:t>
      </w:r>
      <w:r w:rsidRPr="007A1DC8">
        <w:rPr>
          <w:rFonts w:hint="eastAsia"/>
          <w:szCs w:val="21"/>
        </w:rPr>
        <w:t>、</w:t>
      </w:r>
      <w:r>
        <w:rPr>
          <w:rFonts w:hint="eastAsia"/>
          <w:szCs w:val="21"/>
        </w:rPr>
        <w:t>災害</w:t>
      </w:r>
      <w:r w:rsidRPr="007A1DC8">
        <w:rPr>
          <w:rFonts w:hint="eastAsia"/>
          <w:szCs w:val="21"/>
        </w:rPr>
        <w:t>時の優先</w:t>
      </w:r>
      <w:r>
        <w:rPr>
          <w:rFonts w:hint="eastAsia"/>
          <w:szCs w:val="21"/>
        </w:rPr>
        <w:t>・安定</w:t>
      </w:r>
      <w:r w:rsidRPr="007A1DC8">
        <w:rPr>
          <w:rFonts w:hint="eastAsia"/>
          <w:szCs w:val="21"/>
        </w:rPr>
        <w:t>供給を盛り込むことにも取り組んでいる。</w:t>
      </w:r>
      <w:r>
        <w:rPr>
          <w:rFonts w:hint="eastAsia"/>
          <w:szCs w:val="21"/>
        </w:rPr>
        <w:t>しかしながら、燃料タンクの容量が非常用発電設備等の</w:t>
      </w:r>
      <w:r>
        <w:rPr>
          <w:rFonts w:hint="eastAsia"/>
          <w:szCs w:val="21"/>
        </w:rPr>
        <w:t>72</w:t>
      </w:r>
      <w:r>
        <w:rPr>
          <w:rFonts w:hint="eastAsia"/>
          <w:szCs w:val="21"/>
        </w:rPr>
        <w:t>時間稼働に必要な</w:t>
      </w:r>
      <w:r w:rsidR="009C2026">
        <w:rPr>
          <w:rFonts w:hint="eastAsia"/>
          <w:szCs w:val="21"/>
        </w:rPr>
        <w:t>容量</w:t>
      </w:r>
      <w:r>
        <w:rPr>
          <w:rFonts w:hint="eastAsia"/>
          <w:szCs w:val="21"/>
        </w:rPr>
        <w:t>に満たない施設もあり、早急な補給が必要となる。</w:t>
      </w:r>
    </w:p>
    <w:p w:rsidR="00463227" w:rsidRDefault="00463227" w:rsidP="00463227">
      <w:pPr>
        <w:pStyle w:val="a7"/>
        <w:ind w:leftChars="300" w:left="630" w:firstLineChars="100" w:firstLine="210"/>
        <w:rPr>
          <w:szCs w:val="21"/>
        </w:rPr>
      </w:pPr>
      <w:r>
        <w:rPr>
          <w:rFonts w:hint="eastAsia"/>
          <w:szCs w:val="21"/>
        </w:rPr>
        <w:t>一方で、</w:t>
      </w:r>
      <w:r w:rsidRPr="007A1DC8">
        <w:rPr>
          <w:rFonts w:hint="eastAsia"/>
          <w:szCs w:val="21"/>
        </w:rPr>
        <w:t>災害発生後の燃料確保のため、燃料供給協定を締結し</w:t>
      </w:r>
      <w:r>
        <w:rPr>
          <w:rFonts w:hint="eastAsia"/>
          <w:szCs w:val="21"/>
        </w:rPr>
        <w:t>、</w:t>
      </w:r>
      <w:r w:rsidRPr="00070EA0">
        <w:rPr>
          <w:rFonts w:hint="eastAsia"/>
          <w:szCs w:val="21"/>
        </w:rPr>
        <w:t>協定による燃料供給が円滑に行えるよう</w:t>
      </w:r>
      <w:r>
        <w:rPr>
          <w:rFonts w:hint="eastAsia"/>
          <w:szCs w:val="21"/>
        </w:rPr>
        <w:t>取り組んでいる。</w:t>
      </w:r>
    </w:p>
    <w:p w:rsidR="00463227" w:rsidRPr="00795578" w:rsidRDefault="00463227" w:rsidP="00463227">
      <w:pPr>
        <w:ind w:leftChars="300" w:left="630" w:firstLineChars="100" w:firstLine="210"/>
        <w:jc w:val="left"/>
        <w:rPr>
          <w:szCs w:val="21"/>
        </w:rPr>
      </w:pPr>
      <w:r w:rsidRPr="00070EA0">
        <w:rPr>
          <w:rFonts w:hint="eastAsia"/>
          <w:szCs w:val="21"/>
        </w:rPr>
        <w:t>非常用発電設備</w:t>
      </w:r>
      <w:r>
        <w:rPr>
          <w:rFonts w:hint="eastAsia"/>
          <w:szCs w:val="21"/>
        </w:rPr>
        <w:t>等（固定設備）及び</w:t>
      </w:r>
      <w:r w:rsidR="00F85ECA">
        <w:rPr>
          <w:rFonts w:hint="eastAsia"/>
          <w:szCs w:val="21"/>
        </w:rPr>
        <w:t>自動車</w:t>
      </w:r>
      <w:r>
        <w:rPr>
          <w:rFonts w:hint="eastAsia"/>
          <w:szCs w:val="21"/>
        </w:rPr>
        <w:t>への円滑な燃料供給を行えるよう、</w:t>
      </w:r>
      <w:r w:rsidRPr="00D76FD8">
        <w:rPr>
          <w:rFonts w:asciiTheme="minorEastAsia" w:hAnsiTheme="minorEastAsia" w:hint="eastAsia"/>
          <w:color w:val="000000" w:themeColor="text1"/>
        </w:rPr>
        <w:t>災害が発生した場合における燃料の供給に関する取扱要領</w:t>
      </w:r>
      <w:r>
        <w:rPr>
          <w:rFonts w:asciiTheme="minorEastAsia" w:hAnsiTheme="minorEastAsia" w:hint="eastAsia"/>
          <w:color w:val="000000" w:themeColor="text1"/>
        </w:rPr>
        <w:t>を作成し、</w:t>
      </w:r>
      <w:r>
        <w:rPr>
          <w:rFonts w:hint="eastAsia"/>
          <w:szCs w:val="21"/>
        </w:rPr>
        <w:t>協定締結先と</w:t>
      </w:r>
      <w:r w:rsidRPr="00070EA0">
        <w:rPr>
          <w:rFonts w:hint="eastAsia"/>
          <w:szCs w:val="21"/>
        </w:rPr>
        <w:t>確認</w:t>
      </w:r>
      <w:r>
        <w:rPr>
          <w:rFonts w:hint="eastAsia"/>
          <w:szCs w:val="21"/>
        </w:rPr>
        <w:t>を</w:t>
      </w:r>
      <w:r>
        <w:rPr>
          <w:rFonts w:hint="eastAsia"/>
          <w:szCs w:val="21"/>
        </w:rPr>
        <w:lastRenderedPageBreak/>
        <w:t>行っている</w:t>
      </w:r>
      <w:r w:rsidRPr="00070EA0">
        <w:rPr>
          <w:rFonts w:hint="eastAsia"/>
          <w:szCs w:val="21"/>
        </w:rPr>
        <w:t>。</w:t>
      </w:r>
      <w:r>
        <w:rPr>
          <w:rFonts w:hint="eastAsia"/>
          <w:szCs w:val="21"/>
        </w:rPr>
        <w:t>また、</w:t>
      </w:r>
      <w:r w:rsidRPr="00070EA0">
        <w:rPr>
          <w:rFonts w:hint="eastAsia"/>
          <w:szCs w:val="21"/>
        </w:rPr>
        <w:t>非常用発電設備</w:t>
      </w:r>
      <w:r>
        <w:rPr>
          <w:rFonts w:hint="eastAsia"/>
          <w:szCs w:val="21"/>
        </w:rPr>
        <w:t>等（固定設備）の油種等一覧表を作成し、協定締結先と共有している。</w:t>
      </w:r>
    </w:p>
    <w:p w:rsidR="005209FD" w:rsidRDefault="005209FD" w:rsidP="00463227">
      <w:pPr>
        <w:ind w:firstLineChars="100" w:firstLine="210"/>
        <w:rPr>
          <w:szCs w:val="21"/>
        </w:rPr>
      </w:pPr>
    </w:p>
    <w:p w:rsidR="00463227" w:rsidRPr="00020711" w:rsidRDefault="00463227" w:rsidP="00463227">
      <w:pPr>
        <w:ind w:firstLineChars="100" w:firstLine="210"/>
        <w:rPr>
          <w:szCs w:val="21"/>
        </w:rPr>
      </w:pPr>
      <w:r>
        <w:rPr>
          <w:rFonts w:hint="eastAsia"/>
          <w:szCs w:val="21"/>
        </w:rPr>
        <w:t>（２）</w:t>
      </w:r>
      <w:r w:rsidRPr="00020711">
        <w:rPr>
          <w:rFonts w:hint="eastAsia"/>
          <w:szCs w:val="21"/>
        </w:rPr>
        <w:t>対応</w:t>
      </w:r>
    </w:p>
    <w:p w:rsidR="00463227" w:rsidRPr="00070EA0" w:rsidRDefault="00463227" w:rsidP="00463227">
      <w:pPr>
        <w:pStyle w:val="a7"/>
        <w:ind w:leftChars="300" w:left="630" w:firstLineChars="100" w:firstLine="210"/>
        <w:rPr>
          <w:szCs w:val="21"/>
        </w:rPr>
      </w:pPr>
      <w:r w:rsidRPr="00070EA0">
        <w:rPr>
          <w:rFonts w:hint="eastAsia"/>
          <w:szCs w:val="21"/>
        </w:rPr>
        <w:t>非常用発電設備</w:t>
      </w:r>
      <w:r>
        <w:rPr>
          <w:rFonts w:hint="eastAsia"/>
          <w:szCs w:val="21"/>
        </w:rPr>
        <w:t>の</w:t>
      </w:r>
      <w:r w:rsidRPr="00070EA0">
        <w:rPr>
          <w:rFonts w:hint="eastAsia"/>
          <w:szCs w:val="21"/>
        </w:rPr>
        <w:t>燃料</w:t>
      </w:r>
      <w:r>
        <w:rPr>
          <w:rFonts w:hint="eastAsia"/>
          <w:szCs w:val="21"/>
        </w:rPr>
        <w:t>については、</w:t>
      </w:r>
      <w:r w:rsidRPr="00070EA0">
        <w:rPr>
          <w:rFonts w:hint="eastAsia"/>
          <w:szCs w:val="21"/>
        </w:rPr>
        <w:t>各施設にお</w:t>
      </w:r>
      <w:r>
        <w:rPr>
          <w:rFonts w:hint="eastAsia"/>
          <w:szCs w:val="21"/>
        </w:rPr>
        <w:t>いて</w:t>
      </w:r>
      <w:r w:rsidRPr="00070EA0">
        <w:rPr>
          <w:rFonts w:hint="eastAsia"/>
          <w:szCs w:val="21"/>
        </w:rPr>
        <w:t>、残量を定期的に点検するとともに</w:t>
      </w:r>
      <w:r>
        <w:rPr>
          <w:rFonts w:hint="eastAsia"/>
          <w:szCs w:val="21"/>
        </w:rPr>
        <w:t>随時の補給を徹底する。また、発電機等の稼働のための燃料タンク容量が、</w:t>
      </w:r>
      <w:r>
        <w:rPr>
          <w:rFonts w:hint="eastAsia"/>
          <w:szCs w:val="21"/>
        </w:rPr>
        <w:t>72</w:t>
      </w:r>
      <w:r>
        <w:rPr>
          <w:rFonts w:hint="eastAsia"/>
          <w:szCs w:val="21"/>
        </w:rPr>
        <w:t>時間分に満たない施設については、設備更新の時期等に、</w:t>
      </w:r>
      <w:r>
        <w:rPr>
          <w:rFonts w:hint="eastAsia"/>
          <w:szCs w:val="21"/>
        </w:rPr>
        <w:t>72</w:t>
      </w:r>
      <w:r>
        <w:rPr>
          <w:rFonts w:hint="eastAsia"/>
          <w:szCs w:val="21"/>
        </w:rPr>
        <w:t>時間稼働分のタンク容量への拡充について取り組む。</w:t>
      </w:r>
    </w:p>
    <w:p w:rsidR="00463227" w:rsidRDefault="00463227" w:rsidP="00463227">
      <w:pPr>
        <w:pStyle w:val="a7"/>
        <w:ind w:leftChars="300" w:left="630" w:firstLineChars="100" w:firstLine="210"/>
        <w:rPr>
          <w:szCs w:val="21"/>
        </w:rPr>
      </w:pPr>
      <w:r w:rsidRPr="00070EA0">
        <w:rPr>
          <w:rFonts w:hint="eastAsia"/>
          <w:szCs w:val="21"/>
        </w:rPr>
        <w:t>車両の燃料については、</w:t>
      </w:r>
      <w:r>
        <w:rPr>
          <w:rFonts w:hint="eastAsia"/>
          <w:szCs w:val="21"/>
        </w:rPr>
        <w:t>残量が</w:t>
      </w:r>
      <w:r w:rsidRPr="00070EA0">
        <w:rPr>
          <w:rFonts w:hint="eastAsia"/>
          <w:szCs w:val="21"/>
        </w:rPr>
        <w:t>一定量</w:t>
      </w:r>
      <w:r>
        <w:rPr>
          <w:rFonts w:hint="eastAsia"/>
          <w:szCs w:val="21"/>
        </w:rPr>
        <w:t>（１／２など）</w:t>
      </w:r>
      <w:r w:rsidRPr="00070EA0">
        <w:rPr>
          <w:rFonts w:hint="eastAsia"/>
          <w:szCs w:val="21"/>
        </w:rPr>
        <w:t>を下回らないよう、日ごろから</w:t>
      </w:r>
      <w:r>
        <w:rPr>
          <w:rFonts w:hint="eastAsia"/>
          <w:szCs w:val="21"/>
        </w:rPr>
        <w:t>こまめな補給を</w:t>
      </w:r>
      <w:r w:rsidRPr="00070EA0">
        <w:rPr>
          <w:rFonts w:hint="eastAsia"/>
          <w:szCs w:val="21"/>
        </w:rPr>
        <w:t>徹底する。</w:t>
      </w:r>
    </w:p>
    <w:p w:rsidR="00463227" w:rsidRDefault="00463227" w:rsidP="00463227">
      <w:pPr>
        <w:pStyle w:val="a7"/>
        <w:ind w:leftChars="0" w:left="630" w:hangingChars="300" w:hanging="630"/>
        <w:rPr>
          <w:szCs w:val="21"/>
        </w:rPr>
      </w:pPr>
      <w:r w:rsidRPr="00070EA0">
        <w:rPr>
          <w:rFonts w:hint="eastAsia"/>
          <w:szCs w:val="21"/>
        </w:rPr>
        <w:t xml:space="preserve">　</w:t>
      </w:r>
      <w:r>
        <w:rPr>
          <w:rFonts w:hint="eastAsia"/>
          <w:szCs w:val="21"/>
        </w:rPr>
        <w:t xml:space="preserve">　　　さらに、</w:t>
      </w:r>
      <w:r w:rsidRPr="00070EA0">
        <w:rPr>
          <w:rFonts w:hint="eastAsia"/>
          <w:szCs w:val="21"/>
        </w:rPr>
        <w:t>協定締結先からの燃料確保については、</w:t>
      </w:r>
      <w:r>
        <w:rPr>
          <w:rFonts w:hint="eastAsia"/>
          <w:szCs w:val="21"/>
        </w:rPr>
        <w:t>協定締結先からの補給を円滑に行うため、</w:t>
      </w:r>
      <w:r w:rsidRPr="00BF50A4">
        <w:rPr>
          <w:rFonts w:hint="eastAsia"/>
          <w:szCs w:val="21"/>
        </w:rPr>
        <w:t>非常用発電設備等（固定設備）の油種等一覧表を年</w:t>
      </w:r>
      <w:r w:rsidRPr="00BF50A4">
        <w:rPr>
          <w:rFonts w:hint="eastAsia"/>
          <w:szCs w:val="21"/>
        </w:rPr>
        <w:t>1</w:t>
      </w:r>
      <w:r w:rsidRPr="00BF50A4">
        <w:rPr>
          <w:rFonts w:hint="eastAsia"/>
          <w:szCs w:val="21"/>
        </w:rPr>
        <w:t>回更新し共有する。</w:t>
      </w:r>
      <w:r>
        <w:rPr>
          <w:rFonts w:hint="eastAsia"/>
          <w:szCs w:val="21"/>
        </w:rPr>
        <w:t xml:space="preserve">　</w:t>
      </w:r>
    </w:p>
    <w:p w:rsidR="00463227" w:rsidRDefault="00463227" w:rsidP="00463227">
      <w:pPr>
        <w:ind w:left="630" w:hangingChars="300" w:hanging="630"/>
        <w:jc w:val="left"/>
        <w:rPr>
          <w:szCs w:val="21"/>
        </w:rPr>
      </w:pPr>
      <w:r>
        <w:rPr>
          <w:rFonts w:hint="eastAsia"/>
          <w:szCs w:val="21"/>
        </w:rPr>
        <w:t xml:space="preserve">　　　　</w:t>
      </w:r>
      <w:r w:rsidRPr="00070EA0">
        <w:rPr>
          <w:rFonts w:hint="eastAsia"/>
          <w:szCs w:val="21"/>
        </w:rPr>
        <w:t>また、車両への燃料の供給は、</w:t>
      </w:r>
      <w:r>
        <w:rPr>
          <w:rFonts w:hint="eastAsia"/>
          <w:szCs w:val="21"/>
        </w:rPr>
        <w:t>取扱要領に基づき、</w:t>
      </w:r>
      <w:r w:rsidRPr="00D76FD8">
        <w:rPr>
          <w:rFonts w:asciiTheme="minorEastAsia" w:hAnsiTheme="minorEastAsia" w:hint="eastAsia"/>
          <w:color w:val="000000" w:themeColor="text1"/>
        </w:rPr>
        <w:t>災害が発生した場合における</w:t>
      </w:r>
      <w:r w:rsidR="009C2026">
        <w:rPr>
          <w:rFonts w:asciiTheme="minorEastAsia" w:hAnsiTheme="minorEastAsia" w:hint="eastAsia"/>
          <w:color w:val="000000" w:themeColor="text1"/>
        </w:rPr>
        <w:t>自</w:t>
      </w:r>
      <w:r w:rsidRPr="00070EA0">
        <w:rPr>
          <w:rFonts w:hint="eastAsia"/>
          <w:szCs w:val="21"/>
        </w:rPr>
        <w:t>家</w:t>
      </w:r>
      <w:r>
        <w:rPr>
          <w:rFonts w:hint="eastAsia"/>
          <w:szCs w:val="21"/>
        </w:rPr>
        <w:t>用</w:t>
      </w:r>
      <w:r w:rsidRPr="00070EA0">
        <w:rPr>
          <w:rFonts w:hint="eastAsia"/>
          <w:szCs w:val="21"/>
        </w:rPr>
        <w:t>給油施設を活用した燃料供給訓練を実施し、</w:t>
      </w:r>
      <w:r>
        <w:rPr>
          <w:rFonts w:hint="eastAsia"/>
          <w:szCs w:val="21"/>
        </w:rPr>
        <w:t>必要に応じ要領の</w:t>
      </w:r>
      <w:r w:rsidRPr="00070EA0">
        <w:rPr>
          <w:rFonts w:hint="eastAsia"/>
          <w:szCs w:val="21"/>
        </w:rPr>
        <w:t>見直しを行う。</w:t>
      </w:r>
    </w:p>
    <w:p w:rsidR="00463227" w:rsidRDefault="009C2026" w:rsidP="00463227">
      <w:pPr>
        <w:pStyle w:val="a7"/>
        <w:ind w:leftChars="0" w:left="0" w:firstLineChars="400" w:firstLine="840"/>
        <w:rPr>
          <w:szCs w:val="21"/>
        </w:rPr>
      </w:pPr>
      <w:r>
        <w:rPr>
          <w:rFonts w:hint="eastAsia"/>
          <w:szCs w:val="21"/>
        </w:rPr>
        <w:t>なお</w:t>
      </w:r>
      <w:r w:rsidR="00463227">
        <w:rPr>
          <w:rFonts w:hint="eastAsia"/>
          <w:szCs w:val="21"/>
        </w:rPr>
        <w:t>、</w:t>
      </w:r>
      <w:r>
        <w:rPr>
          <w:rFonts w:hint="eastAsia"/>
          <w:szCs w:val="21"/>
        </w:rPr>
        <w:t>今後も</w:t>
      </w:r>
      <w:r w:rsidR="00463227">
        <w:rPr>
          <w:rFonts w:hint="eastAsia"/>
          <w:szCs w:val="21"/>
        </w:rPr>
        <w:t>燃料供給にかかる協定締結先のさらなる確保に向けて取り組む。</w:t>
      </w:r>
    </w:p>
    <w:p w:rsidR="00463227" w:rsidRPr="00430A62" w:rsidRDefault="00463227" w:rsidP="00463227">
      <w:pPr>
        <w:rPr>
          <w:szCs w:val="21"/>
        </w:rPr>
      </w:pPr>
    </w:p>
    <w:tbl>
      <w:tblPr>
        <w:tblW w:w="8937" w:type="dxa"/>
        <w:tblInd w:w="-1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8937"/>
      </w:tblGrid>
      <w:tr w:rsidR="00463227" w:rsidTr="00A8141A">
        <w:trPr>
          <w:trHeight w:val="1126"/>
        </w:trPr>
        <w:tc>
          <w:tcPr>
            <w:tcW w:w="8937" w:type="dxa"/>
          </w:tcPr>
          <w:p w:rsidR="00463227" w:rsidRPr="00D76FD8" w:rsidRDefault="00463227" w:rsidP="00463227">
            <w:pPr>
              <w:jc w:val="center"/>
              <w:rPr>
                <w:rFonts w:asciiTheme="minorEastAsia" w:hAnsiTheme="minorEastAsia"/>
                <w:color w:val="000000" w:themeColor="text1"/>
              </w:rPr>
            </w:pPr>
            <w:r w:rsidRPr="00D76FD8">
              <w:rPr>
                <w:rFonts w:asciiTheme="minorEastAsia" w:hAnsiTheme="minorEastAsia" w:hint="eastAsia"/>
                <w:color w:val="000000" w:themeColor="text1"/>
              </w:rPr>
              <w:t>災害が発生した場合における燃料の供給に関する取扱要領</w:t>
            </w:r>
          </w:p>
          <w:p w:rsidR="00463227" w:rsidRPr="00D76FD8" w:rsidRDefault="00463227" w:rsidP="00463227">
            <w:pPr>
              <w:jc w:val="center"/>
              <w:rPr>
                <w:rFonts w:asciiTheme="minorEastAsia" w:hAnsiTheme="minorEastAsia"/>
                <w:color w:val="000000" w:themeColor="text1"/>
              </w:rPr>
            </w:pPr>
          </w:p>
          <w:p w:rsidR="00463227" w:rsidRPr="00D76FD8" w:rsidRDefault="00463227" w:rsidP="00463227">
            <w:pPr>
              <w:ind w:left="156"/>
              <w:rPr>
                <w:rFonts w:asciiTheme="minorEastAsia" w:hAnsiTheme="minorEastAsia"/>
                <w:color w:val="000000" w:themeColor="text1"/>
              </w:rPr>
            </w:pPr>
            <w:r w:rsidRPr="00D76FD8">
              <w:rPr>
                <w:rFonts w:asciiTheme="minorEastAsia" w:hAnsiTheme="minorEastAsia" w:hint="eastAsia"/>
                <w:color w:val="000000" w:themeColor="text1"/>
              </w:rPr>
              <w:t>１　固定設備</w:t>
            </w:r>
          </w:p>
          <w:p w:rsidR="00463227" w:rsidRPr="00D76FD8" w:rsidRDefault="00463227" w:rsidP="00463227">
            <w:pPr>
              <w:ind w:left="156"/>
              <w:rPr>
                <w:color w:val="000000" w:themeColor="text1"/>
              </w:rPr>
            </w:pPr>
            <w:r w:rsidRPr="00D76FD8">
              <w:rPr>
                <w:rFonts w:hint="eastAsia"/>
                <w:color w:val="000000" w:themeColor="text1"/>
              </w:rPr>
              <w:t>（１）目的</w:t>
            </w:r>
          </w:p>
          <w:p w:rsidR="00463227" w:rsidRDefault="00463227" w:rsidP="00463227">
            <w:pPr>
              <w:ind w:leftChars="274" w:left="575" w:firstLineChars="100" w:firstLine="210"/>
              <w:rPr>
                <w:color w:val="000000" w:themeColor="text1"/>
              </w:rPr>
            </w:pPr>
            <w:r w:rsidRPr="00D76FD8">
              <w:rPr>
                <w:rFonts w:hint="eastAsia"/>
                <w:color w:val="000000" w:themeColor="text1"/>
              </w:rPr>
              <w:t>災害時に固定設備（非常用発電機等）に係る燃料の不足が生じた場合の、燃料供給の</w:t>
            </w:r>
          </w:p>
          <w:p w:rsidR="00463227" w:rsidRPr="00D76FD8" w:rsidRDefault="00463227" w:rsidP="00463227">
            <w:pPr>
              <w:ind w:firstLineChars="300" w:firstLine="630"/>
              <w:rPr>
                <w:color w:val="000000" w:themeColor="text1"/>
              </w:rPr>
            </w:pPr>
            <w:r w:rsidRPr="00D76FD8">
              <w:rPr>
                <w:rFonts w:hint="eastAsia"/>
                <w:color w:val="000000" w:themeColor="text1"/>
              </w:rPr>
              <w:t>要請等に必要な事項について、次のとおり取り扱う。</w:t>
            </w:r>
          </w:p>
          <w:p w:rsidR="00463227" w:rsidRPr="00020711" w:rsidRDefault="00463227" w:rsidP="00463227">
            <w:pPr>
              <w:ind w:left="156"/>
              <w:rPr>
                <w:color w:val="000000" w:themeColor="text1"/>
              </w:rPr>
            </w:pPr>
          </w:p>
          <w:p w:rsidR="00463227" w:rsidRPr="00D76FD8" w:rsidRDefault="00463227" w:rsidP="00463227">
            <w:pPr>
              <w:ind w:left="156"/>
              <w:rPr>
                <w:color w:val="000000" w:themeColor="text1"/>
              </w:rPr>
            </w:pPr>
            <w:r w:rsidRPr="00D76FD8">
              <w:rPr>
                <w:rFonts w:hint="eastAsia"/>
                <w:color w:val="000000" w:themeColor="text1"/>
              </w:rPr>
              <w:t>（２）燃料の供給要請</w:t>
            </w:r>
          </w:p>
          <w:p w:rsidR="00B0799B" w:rsidRDefault="00463227" w:rsidP="00260E3F">
            <w:pPr>
              <w:ind w:leftChars="230" w:left="483" w:firstLineChars="164" w:firstLine="344"/>
              <w:rPr>
                <w:color w:val="000000" w:themeColor="text1"/>
              </w:rPr>
            </w:pPr>
            <w:r w:rsidRPr="00D76FD8">
              <w:rPr>
                <w:rFonts w:hint="eastAsia"/>
                <w:color w:val="000000" w:themeColor="text1"/>
              </w:rPr>
              <w:t>固定設備の燃料が不足すると思われるときは、平時における燃料買入契約に係る受</w:t>
            </w:r>
            <w:r>
              <w:rPr>
                <w:rFonts w:hint="eastAsia"/>
                <w:color w:val="000000" w:themeColor="text1"/>
              </w:rPr>
              <w:t>注</w:t>
            </w:r>
          </w:p>
          <w:p w:rsidR="00E40D16" w:rsidRDefault="00E40D16" w:rsidP="00371C0B">
            <w:pPr>
              <w:ind w:leftChars="90" w:left="189" w:firstLineChars="212" w:firstLine="445"/>
              <w:rPr>
                <w:color w:val="000000" w:themeColor="text1"/>
              </w:rPr>
            </w:pPr>
            <w:r>
              <w:rPr>
                <w:rFonts w:hint="eastAsia"/>
                <w:color w:val="000000" w:themeColor="text1"/>
              </w:rPr>
              <w:t>者</w:t>
            </w:r>
            <w:r w:rsidRPr="00D76FD8">
              <w:rPr>
                <w:rFonts w:hint="eastAsia"/>
                <w:color w:val="000000" w:themeColor="text1"/>
              </w:rPr>
              <w:t>に優先補給を要請が可能な場合は要請する。受注者からの供給が受けられない場合、</w:t>
            </w:r>
          </w:p>
          <w:p w:rsidR="00E40D16" w:rsidRDefault="00E40D16" w:rsidP="00371C0B">
            <w:pPr>
              <w:ind w:leftChars="225" w:left="473" w:firstLineChars="73" w:firstLine="153"/>
              <w:rPr>
                <w:color w:val="000000" w:themeColor="text1"/>
              </w:rPr>
            </w:pPr>
            <w:r w:rsidRPr="00D76FD8">
              <w:rPr>
                <w:rFonts w:hint="eastAsia"/>
                <w:color w:val="000000" w:themeColor="text1"/>
              </w:rPr>
              <w:t>施設名、住所、及び数量等を明らかにし、油種別に燃料補給要請・報告書（所属から</w:t>
            </w:r>
          </w:p>
          <w:p w:rsidR="00E40D16" w:rsidRDefault="00E40D16" w:rsidP="00371C0B">
            <w:pPr>
              <w:ind w:leftChars="225" w:left="473" w:firstLineChars="73" w:firstLine="153"/>
              <w:rPr>
                <w:color w:val="000000" w:themeColor="text1"/>
              </w:rPr>
            </w:pPr>
            <w:r w:rsidRPr="00D76FD8">
              <w:rPr>
                <w:rFonts w:hint="eastAsia"/>
                <w:color w:val="000000" w:themeColor="text1"/>
              </w:rPr>
              <w:t>市本部）を作成し市災害対策本部へ要請する。その際、自所属に複数の施設で燃料の</w:t>
            </w:r>
          </w:p>
          <w:p w:rsidR="00E40D16" w:rsidRDefault="00E40D16" w:rsidP="00371C0B">
            <w:pPr>
              <w:ind w:leftChars="225" w:left="473" w:firstLineChars="73" w:firstLine="153"/>
              <w:rPr>
                <w:color w:val="000000" w:themeColor="text1"/>
              </w:rPr>
            </w:pPr>
            <w:r w:rsidRPr="00D76FD8">
              <w:rPr>
                <w:rFonts w:hint="eastAsia"/>
                <w:color w:val="000000" w:themeColor="text1"/>
              </w:rPr>
              <w:t>供給が必要な場合、自所属内で優先順位をあらかじめ検討、市災害対策本部に報告す</w:t>
            </w:r>
          </w:p>
          <w:p w:rsidR="00E40D16" w:rsidRPr="00D76FD8" w:rsidRDefault="00E40D16" w:rsidP="00371C0B">
            <w:pPr>
              <w:ind w:leftChars="272" w:left="571" w:firstLineChars="26" w:firstLine="55"/>
              <w:rPr>
                <w:color w:val="000000" w:themeColor="text1"/>
              </w:rPr>
            </w:pPr>
            <w:r w:rsidRPr="00D76FD8">
              <w:rPr>
                <w:rFonts w:hint="eastAsia"/>
                <w:color w:val="000000" w:themeColor="text1"/>
              </w:rPr>
              <w:t>る。</w:t>
            </w:r>
          </w:p>
          <w:p w:rsidR="00E40D16" w:rsidRDefault="00E40D16" w:rsidP="00E40D16">
            <w:pPr>
              <w:ind w:leftChars="293" w:left="615" w:firstLineChars="100" w:firstLine="210"/>
              <w:rPr>
                <w:color w:val="000000" w:themeColor="text1"/>
              </w:rPr>
            </w:pPr>
            <w:r w:rsidRPr="00D76FD8">
              <w:rPr>
                <w:rFonts w:hint="eastAsia"/>
                <w:color w:val="000000" w:themeColor="text1"/>
              </w:rPr>
              <w:t>市災害対策本部は、所属から要請を受けた時に、シューワ株式会社に対し燃料補給</w:t>
            </w:r>
          </w:p>
          <w:p w:rsidR="00E40D16" w:rsidRDefault="00E40D16" w:rsidP="00371C0B">
            <w:pPr>
              <w:ind w:firstLineChars="298" w:firstLine="626"/>
              <w:rPr>
                <w:color w:val="000000" w:themeColor="text1"/>
              </w:rPr>
            </w:pPr>
            <w:r w:rsidRPr="00D76FD8">
              <w:rPr>
                <w:rFonts w:hint="eastAsia"/>
                <w:color w:val="000000" w:themeColor="text1"/>
              </w:rPr>
              <w:t>要請書（市本部からシューワ株</w:t>
            </w:r>
            <w:r>
              <w:rPr>
                <w:rFonts w:hint="eastAsia"/>
                <w:color w:val="000000" w:themeColor="text1"/>
              </w:rPr>
              <w:t>）</w:t>
            </w:r>
            <w:r w:rsidRPr="00D76FD8">
              <w:rPr>
                <w:rFonts w:hint="eastAsia"/>
                <w:color w:val="000000" w:themeColor="text1"/>
              </w:rPr>
              <w:t>により要請し、供給の可否及び可能な時期等につい</w:t>
            </w:r>
          </w:p>
          <w:p w:rsidR="00E40D16" w:rsidRPr="00D76FD8" w:rsidRDefault="00E40D16" w:rsidP="00371C0B">
            <w:pPr>
              <w:ind w:firstLineChars="298" w:firstLine="626"/>
              <w:rPr>
                <w:color w:val="000000" w:themeColor="text1"/>
              </w:rPr>
            </w:pPr>
            <w:r w:rsidRPr="00D76FD8">
              <w:rPr>
                <w:rFonts w:hint="eastAsia"/>
                <w:color w:val="000000" w:themeColor="text1"/>
              </w:rPr>
              <w:t>て確認し、要請のあった所属に伝達する。</w:t>
            </w:r>
          </w:p>
          <w:p w:rsidR="00E40D16" w:rsidRDefault="00E40D16" w:rsidP="00E40D16">
            <w:pPr>
              <w:ind w:leftChars="293" w:left="615" w:firstLineChars="100" w:firstLine="210"/>
              <w:rPr>
                <w:color w:val="000000" w:themeColor="text1"/>
              </w:rPr>
            </w:pPr>
            <w:r w:rsidRPr="00D76FD8">
              <w:rPr>
                <w:rFonts w:hint="eastAsia"/>
                <w:color w:val="000000" w:themeColor="text1"/>
              </w:rPr>
              <w:t>ただし、文書での要請等が遅れる場合は口頭で行い、その後速やかに作成送付する</w:t>
            </w:r>
          </w:p>
          <w:p w:rsidR="00E40D16" w:rsidRPr="00D76FD8" w:rsidRDefault="00E40D16" w:rsidP="00E40D16">
            <w:pPr>
              <w:ind w:firstLineChars="300" w:firstLine="630"/>
              <w:rPr>
                <w:color w:val="000000" w:themeColor="text1"/>
              </w:rPr>
            </w:pPr>
            <w:r w:rsidRPr="00D76FD8">
              <w:rPr>
                <w:rFonts w:hint="eastAsia"/>
                <w:color w:val="000000" w:themeColor="text1"/>
              </w:rPr>
              <w:t>こととする。</w:t>
            </w:r>
          </w:p>
          <w:p w:rsidR="00E40D16" w:rsidRDefault="00E40D16" w:rsidP="00E40D16">
            <w:pPr>
              <w:ind w:leftChars="293" w:left="615" w:firstLineChars="100" w:firstLine="210"/>
              <w:rPr>
                <w:color w:val="000000" w:themeColor="text1"/>
              </w:rPr>
            </w:pPr>
            <w:r w:rsidRPr="00D76FD8">
              <w:rPr>
                <w:rFonts w:hint="eastAsia"/>
                <w:color w:val="000000" w:themeColor="text1"/>
              </w:rPr>
              <w:t>また、市災害対策本部は、複数の所属から燃料の供給要請を受けたときは、浸水、</w:t>
            </w:r>
          </w:p>
          <w:p w:rsidR="00E40D16" w:rsidRDefault="00E40D16" w:rsidP="00371C0B">
            <w:pPr>
              <w:ind w:leftChars="293" w:left="615" w:firstLineChars="5" w:firstLine="10"/>
              <w:rPr>
                <w:color w:val="000000" w:themeColor="text1"/>
              </w:rPr>
            </w:pPr>
            <w:r w:rsidRPr="00D76FD8">
              <w:rPr>
                <w:rFonts w:hint="eastAsia"/>
                <w:color w:val="000000" w:themeColor="text1"/>
              </w:rPr>
              <w:t>停電、施設の役割、被害状況等を検討の上、シューワ株式会社に対し、燃料供給の優</w:t>
            </w:r>
          </w:p>
          <w:p w:rsidR="00E40D16" w:rsidRDefault="00E40D16" w:rsidP="00371C0B">
            <w:pPr>
              <w:ind w:leftChars="230" w:left="483" w:firstLineChars="68" w:firstLine="143"/>
              <w:rPr>
                <w:color w:val="000000" w:themeColor="text1"/>
              </w:rPr>
            </w:pPr>
            <w:r w:rsidRPr="00D76FD8">
              <w:rPr>
                <w:rFonts w:hint="eastAsia"/>
                <w:color w:val="000000" w:themeColor="text1"/>
              </w:rPr>
              <w:lastRenderedPageBreak/>
              <w:t>先順を伝えることとする。</w:t>
            </w:r>
          </w:p>
          <w:p w:rsidR="00E40D16" w:rsidRDefault="00E40D16" w:rsidP="00371C0B">
            <w:pPr>
              <w:ind w:leftChars="230" w:left="483" w:firstLineChars="68" w:firstLine="143"/>
              <w:rPr>
                <w:color w:val="000000" w:themeColor="text1"/>
              </w:rPr>
            </w:pPr>
          </w:p>
          <w:p w:rsidR="00E40D16" w:rsidRPr="00D76FD8" w:rsidRDefault="00E40D16" w:rsidP="00E40D16">
            <w:pPr>
              <w:ind w:firstLineChars="100" w:firstLine="210"/>
              <w:rPr>
                <w:color w:val="000000" w:themeColor="text1"/>
              </w:rPr>
            </w:pPr>
            <w:r w:rsidRPr="00D76FD8">
              <w:rPr>
                <w:rFonts w:hint="eastAsia"/>
                <w:color w:val="000000" w:themeColor="text1"/>
              </w:rPr>
              <w:t>（３）事後報告</w:t>
            </w:r>
          </w:p>
          <w:p w:rsidR="00E40D16" w:rsidRDefault="00E40D16" w:rsidP="00E40D16">
            <w:pPr>
              <w:ind w:leftChars="302" w:left="634" w:firstLineChars="100" w:firstLine="210"/>
              <w:rPr>
                <w:color w:val="000000" w:themeColor="text1"/>
              </w:rPr>
            </w:pPr>
            <w:r w:rsidRPr="00D76FD8">
              <w:rPr>
                <w:rFonts w:hint="eastAsia"/>
                <w:color w:val="000000" w:themeColor="text1"/>
              </w:rPr>
              <w:t>協定に基づきシューワ株式会社から燃料の供給を受けた時は、燃料補給要請・報告</w:t>
            </w:r>
          </w:p>
          <w:p w:rsidR="00E40D16" w:rsidRPr="00371C0B" w:rsidRDefault="00E40D16" w:rsidP="009D4297">
            <w:pPr>
              <w:ind w:firstLineChars="300" w:firstLine="630"/>
              <w:rPr>
                <w:color w:val="000000" w:themeColor="text1"/>
              </w:rPr>
            </w:pPr>
            <w:r w:rsidRPr="00D76FD8">
              <w:rPr>
                <w:rFonts w:hint="eastAsia"/>
                <w:color w:val="000000" w:themeColor="text1"/>
              </w:rPr>
              <w:t>書（所属から市本部）を市災害対策本部へ提出する。</w:t>
            </w:r>
          </w:p>
        </w:tc>
      </w:tr>
      <w:tr w:rsidR="00463227" w:rsidTr="00A8141A">
        <w:trPr>
          <w:trHeight w:val="9783"/>
        </w:trPr>
        <w:tc>
          <w:tcPr>
            <w:tcW w:w="8937" w:type="dxa"/>
          </w:tcPr>
          <w:p w:rsidR="009D4297" w:rsidRPr="001D42B5" w:rsidRDefault="009D4297" w:rsidP="009D4297">
            <w:pPr>
              <w:ind w:firstLineChars="100" w:firstLine="210"/>
              <w:rPr>
                <w:rFonts w:asciiTheme="minorEastAsia" w:hAnsiTheme="minorEastAsia"/>
                <w:color w:val="000000" w:themeColor="text1"/>
              </w:rPr>
            </w:pPr>
            <w:r w:rsidRPr="001D42B5">
              <w:rPr>
                <w:rFonts w:asciiTheme="minorEastAsia" w:hAnsiTheme="minorEastAsia" w:hint="eastAsia"/>
                <w:color w:val="000000" w:themeColor="text1"/>
              </w:rPr>
              <w:lastRenderedPageBreak/>
              <w:t>２　自家用給油施設</w:t>
            </w: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１</w:t>
            </w:r>
            <w:r>
              <w:rPr>
                <w:rFonts w:hint="eastAsia"/>
                <w:color w:val="000000" w:themeColor="text1"/>
              </w:rPr>
              <w:t>）</w:t>
            </w:r>
            <w:r w:rsidRPr="00D76FD8">
              <w:rPr>
                <w:rFonts w:hint="eastAsia"/>
                <w:color w:val="000000" w:themeColor="text1"/>
              </w:rPr>
              <w:t>目的</w:t>
            </w:r>
          </w:p>
          <w:p w:rsidR="009D4297" w:rsidRDefault="009D4297" w:rsidP="009D4297">
            <w:pPr>
              <w:ind w:leftChars="200" w:left="420" w:firstLineChars="200" w:firstLine="420"/>
              <w:rPr>
                <w:color w:val="000000" w:themeColor="text1"/>
              </w:rPr>
            </w:pPr>
            <w:r w:rsidRPr="00D76FD8">
              <w:rPr>
                <w:rFonts w:hint="eastAsia"/>
                <w:color w:val="000000" w:themeColor="text1"/>
              </w:rPr>
              <w:t>災害時に燃料の不足が生じ、環境局、消防局が保有する自家用給油施設からの、燃</w:t>
            </w:r>
          </w:p>
          <w:p w:rsidR="009D4297" w:rsidRPr="00D76FD8" w:rsidRDefault="009D4297" w:rsidP="009D4297">
            <w:pPr>
              <w:ind w:firstLineChars="300" w:firstLine="630"/>
              <w:rPr>
                <w:color w:val="000000" w:themeColor="text1"/>
              </w:rPr>
            </w:pPr>
            <w:r w:rsidRPr="00D76FD8">
              <w:rPr>
                <w:rFonts w:hint="eastAsia"/>
                <w:color w:val="000000" w:themeColor="text1"/>
              </w:rPr>
              <w:t>料供給の協力要請等に必要な事項について、次のとおり取り扱う。</w:t>
            </w:r>
          </w:p>
          <w:p w:rsidR="009D4297" w:rsidRPr="00D76FD8" w:rsidRDefault="009D4297" w:rsidP="009D4297">
            <w:pPr>
              <w:rPr>
                <w:color w:val="000000" w:themeColor="text1"/>
              </w:rPr>
            </w:pP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２</w:t>
            </w:r>
            <w:r>
              <w:rPr>
                <w:rFonts w:hint="eastAsia"/>
                <w:color w:val="000000" w:themeColor="text1"/>
              </w:rPr>
              <w:t>）</w:t>
            </w:r>
            <w:r w:rsidRPr="00D76FD8">
              <w:rPr>
                <w:rFonts w:hint="eastAsia"/>
                <w:color w:val="000000" w:themeColor="text1"/>
              </w:rPr>
              <w:t>自家用給油施設の燃料確保</w:t>
            </w:r>
          </w:p>
          <w:p w:rsidR="009D4297" w:rsidRDefault="009D4297" w:rsidP="009D4297">
            <w:pPr>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環境局及び消防局は自家用給油施設の燃料が不足すると思われるとき、平時におけ</w:t>
            </w:r>
          </w:p>
          <w:p w:rsidR="009D4297" w:rsidRDefault="009D4297" w:rsidP="009D4297">
            <w:pPr>
              <w:ind w:firstLineChars="300" w:firstLine="630"/>
              <w:rPr>
                <w:color w:val="000000" w:themeColor="text1"/>
              </w:rPr>
            </w:pPr>
            <w:r w:rsidRPr="00D76FD8">
              <w:rPr>
                <w:rFonts w:hint="eastAsia"/>
                <w:color w:val="000000" w:themeColor="text1"/>
              </w:rPr>
              <w:t>る燃料買入契約に係る受注者に優先補給を要請することとする。受注者からの供給が</w:t>
            </w:r>
          </w:p>
          <w:p w:rsidR="00371C0B" w:rsidRDefault="00371C0B" w:rsidP="009D4297">
            <w:pPr>
              <w:ind w:firstLineChars="300" w:firstLine="630"/>
              <w:rPr>
                <w:color w:val="000000" w:themeColor="text1"/>
              </w:rPr>
            </w:pPr>
            <w:r w:rsidRPr="00D76FD8">
              <w:rPr>
                <w:rFonts w:hint="eastAsia"/>
                <w:color w:val="000000" w:themeColor="text1"/>
              </w:rPr>
              <w:t>無い若しくは不足する場合、環境局及び消防局は不足する施設名、住所、油種及び数</w:t>
            </w:r>
          </w:p>
          <w:p w:rsidR="00371C0B" w:rsidRDefault="00371C0B" w:rsidP="00371C0B">
            <w:pPr>
              <w:ind w:firstLineChars="300" w:firstLine="630"/>
              <w:rPr>
                <w:color w:val="000000" w:themeColor="text1"/>
              </w:rPr>
            </w:pPr>
            <w:r w:rsidRPr="00D76FD8">
              <w:rPr>
                <w:rFonts w:hint="eastAsia"/>
                <w:color w:val="000000" w:themeColor="text1"/>
              </w:rPr>
              <w:t>量を明らかにし、シューワ株式会社に協定に基づく燃料の供給を</w:t>
            </w:r>
            <w:r>
              <w:rPr>
                <w:rFonts w:hint="eastAsia"/>
                <w:color w:val="000000" w:themeColor="text1"/>
              </w:rPr>
              <w:t>燃料補給要請書</w:t>
            </w:r>
            <w:r w:rsidRPr="00D76FD8">
              <w:rPr>
                <w:rFonts w:hint="eastAsia"/>
                <w:color w:val="000000" w:themeColor="text1"/>
              </w:rPr>
              <w:t>によ</w:t>
            </w:r>
          </w:p>
          <w:p w:rsidR="00371C0B" w:rsidRDefault="00371C0B" w:rsidP="00371C0B">
            <w:pPr>
              <w:ind w:leftChars="300" w:left="630"/>
              <w:rPr>
                <w:color w:val="000000" w:themeColor="text1"/>
              </w:rPr>
            </w:pPr>
            <w:r w:rsidRPr="00D76FD8">
              <w:rPr>
                <w:rFonts w:hint="eastAsia"/>
                <w:color w:val="000000" w:themeColor="text1"/>
              </w:rPr>
              <w:t>り要請する。シューワ株式会社は、要請を受けた時に、供給の可否及び可能な時期等</w:t>
            </w:r>
          </w:p>
          <w:p w:rsidR="00463227" w:rsidRDefault="00463227" w:rsidP="00371C0B">
            <w:pPr>
              <w:ind w:leftChars="300" w:left="630"/>
              <w:rPr>
                <w:color w:val="000000" w:themeColor="text1"/>
              </w:rPr>
            </w:pPr>
            <w:r w:rsidRPr="00D76FD8">
              <w:rPr>
                <w:rFonts w:hint="eastAsia"/>
                <w:color w:val="000000" w:themeColor="text1"/>
              </w:rPr>
              <w:t>について回答する。協定に基づきシューワ株式会社から燃料の供給を受けた時は、自</w:t>
            </w:r>
          </w:p>
          <w:p w:rsidR="00463227" w:rsidRDefault="00463227" w:rsidP="00463227">
            <w:pPr>
              <w:ind w:firstLineChars="300" w:firstLine="630"/>
              <w:rPr>
                <w:color w:val="000000" w:themeColor="text1"/>
              </w:rPr>
            </w:pPr>
            <w:r w:rsidRPr="00D76FD8">
              <w:rPr>
                <w:rFonts w:hint="eastAsia"/>
                <w:color w:val="000000" w:themeColor="text1"/>
              </w:rPr>
              <w:t>家用給油施設への燃料補給報告書を危機管理室へ提出する。ただし、文書での要請等</w:t>
            </w:r>
          </w:p>
          <w:p w:rsidR="00463227" w:rsidRDefault="00463227" w:rsidP="00463227">
            <w:pPr>
              <w:ind w:firstLineChars="300" w:firstLine="630"/>
              <w:rPr>
                <w:color w:val="000000" w:themeColor="text1"/>
              </w:rPr>
            </w:pPr>
            <w:r>
              <w:rPr>
                <w:rFonts w:hint="eastAsia"/>
                <w:color w:val="000000" w:themeColor="text1"/>
              </w:rPr>
              <w:t>が遅れる場</w:t>
            </w:r>
            <w:r w:rsidRPr="00D76FD8">
              <w:rPr>
                <w:rFonts w:hint="eastAsia"/>
                <w:color w:val="000000" w:themeColor="text1"/>
              </w:rPr>
              <w:t>は口頭で行い、その後速やかに作成送付することとする。</w:t>
            </w:r>
          </w:p>
          <w:p w:rsidR="00463227" w:rsidRDefault="00463227" w:rsidP="00463227">
            <w:pPr>
              <w:ind w:firstLineChars="100" w:firstLine="210"/>
              <w:rPr>
                <w:color w:val="000000" w:themeColor="text1"/>
              </w:rPr>
            </w:pPr>
          </w:p>
          <w:p w:rsidR="00463227" w:rsidRPr="00D76FD8" w:rsidRDefault="00463227" w:rsidP="00463227">
            <w:pPr>
              <w:ind w:firstLineChars="100" w:firstLine="210"/>
              <w:rPr>
                <w:color w:val="000000" w:themeColor="text1"/>
              </w:rPr>
            </w:pPr>
            <w:r>
              <w:rPr>
                <w:rFonts w:hint="eastAsia"/>
                <w:color w:val="000000" w:themeColor="text1"/>
              </w:rPr>
              <w:t>（</w:t>
            </w:r>
            <w:r w:rsidRPr="00D76FD8">
              <w:rPr>
                <w:rFonts w:hint="eastAsia"/>
                <w:color w:val="000000" w:themeColor="text1"/>
              </w:rPr>
              <w:t>３</w:t>
            </w:r>
            <w:r>
              <w:rPr>
                <w:rFonts w:hint="eastAsia"/>
                <w:color w:val="000000" w:themeColor="text1"/>
              </w:rPr>
              <w:t>）</w:t>
            </w:r>
            <w:r w:rsidRPr="00D76FD8">
              <w:rPr>
                <w:rFonts w:hint="eastAsia"/>
                <w:color w:val="000000" w:themeColor="text1"/>
              </w:rPr>
              <w:t>給油先等の調整</w:t>
            </w:r>
          </w:p>
          <w:p w:rsidR="00463227" w:rsidRDefault="00463227" w:rsidP="00463227">
            <w:pPr>
              <w:ind w:left="630" w:hangingChars="300" w:hanging="63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災害発生直後は救出・救護及び消火活動に係る燃料の確保を優先するため、自家用</w:t>
            </w:r>
          </w:p>
          <w:p w:rsidR="000F4C91" w:rsidRDefault="00463227" w:rsidP="000F4C91">
            <w:pPr>
              <w:ind w:leftChars="293" w:left="616" w:hanging="1"/>
              <w:rPr>
                <w:color w:val="000000" w:themeColor="text1"/>
              </w:rPr>
            </w:pPr>
            <w:r w:rsidRPr="00D76FD8">
              <w:rPr>
                <w:rFonts w:hint="eastAsia"/>
                <w:color w:val="000000" w:themeColor="text1"/>
              </w:rPr>
              <w:t>給油施設を保有しない所属が給油の要請を開始できる時期は、災害対策本部が環境局、消防局と調整のうえ周知することとする。</w:t>
            </w:r>
          </w:p>
          <w:p w:rsidR="00E40D16" w:rsidRDefault="00E40D16" w:rsidP="00E40D16">
            <w:pPr>
              <w:ind w:firstLineChars="400" w:firstLine="840"/>
              <w:rPr>
                <w:color w:val="000000" w:themeColor="text1"/>
              </w:rPr>
            </w:pPr>
            <w:r w:rsidRPr="00D76FD8">
              <w:rPr>
                <w:rFonts w:hint="eastAsia"/>
                <w:color w:val="000000" w:themeColor="text1"/>
              </w:rPr>
              <w:t>環境局及び消防局以外の所属は、給油の必要があるときは、必要な油種、数量を明</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確にし、別表「災害時自家用給油施設活用区域一覧表」により、供給調整を行う区域</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内の施設に、燃料供給の要請を行う。要請を受けた施設は、自家用給油施設への補給</w:t>
            </w:r>
          </w:p>
          <w:p w:rsidR="00E40D16" w:rsidRDefault="00E40D16" w:rsidP="00E40D16">
            <w:pPr>
              <w:ind w:firstLineChars="300" w:firstLine="630"/>
              <w:rPr>
                <w:color w:val="000000" w:themeColor="text1"/>
              </w:rPr>
            </w:pPr>
            <w:r w:rsidRPr="00D76FD8">
              <w:rPr>
                <w:rFonts w:hint="eastAsia"/>
                <w:color w:val="000000" w:themeColor="text1"/>
              </w:rPr>
              <w:t>見込みの状況等を踏まえ、供給の可否を回答する。ただし活動現場近くでの給油が</w:t>
            </w:r>
            <w:r>
              <w:rPr>
                <w:rFonts w:hint="eastAsia"/>
                <w:color w:val="000000" w:themeColor="text1"/>
              </w:rPr>
              <w:t>必</w:t>
            </w:r>
          </w:p>
          <w:p w:rsidR="00E40D16" w:rsidRDefault="009D4297" w:rsidP="00E40D16">
            <w:pPr>
              <w:ind w:firstLineChars="300" w:firstLine="630"/>
              <w:rPr>
                <w:color w:val="000000" w:themeColor="text1"/>
              </w:rPr>
            </w:pPr>
            <w:r>
              <w:rPr>
                <w:rFonts w:hint="eastAsia"/>
                <w:color w:val="000000" w:themeColor="text1"/>
              </w:rPr>
              <w:t>要となるなど、これによりがたいときは</w:t>
            </w:r>
            <w:r w:rsidR="00E40D16" w:rsidRPr="00D76FD8">
              <w:rPr>
                <w:rFonts w:hint="eastAsia"/>
                <w:color w:val="000000" w:themeColor="text1"/>
              </w:rPr>
              <w:t>給油を希望する施設へ依頼できることとす</w:t>
            </w:r>
            <w:r>
              <w:rPr>
                <w:rFonts w:hint="eastAsia"/>
                <w:color w:val="000000" w:themeColor="text1"/>
              </w:rPr>
              <w:t>る。</w:t>
            </w:r>
          </w:p>
          <w:p w:rsidR="00E40D16" w:rsidRPr="00D76FD8" w:rsidRDefault="00E40D16" w:rsidP="00E40D16">
            <w:pPr>
              <w:ind w:firstLineChars="300" w:firstLine="63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４</w:t>
            </w:r>
            <w:r>
              <w:rPr>
                <w:rFonts w:hint="eastAsia"/>
                <w:color w:val="000000" w:themeColor="text1"/>
              </w:rPr>
              <w:t>）</w:t>
            </w:r>
            <w:r w:rsidRPr="00D76FD8">
              <w:rPr>
                <w:rFonts w:hint="eastAsia"/>
                <w:color w:val="000000" w:themeColor="text1"/>
              </w:rPr>
              <w:t>給油方法</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燃料の供給を受ける者は、「燃料給油申請書」を自家用給油施設保有事業所に提出し</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給油を受け、所属控を保管する。</w:t>
            </w:r>
          </w:p>
          <w:p w:rsidR="00E40D16" w:rsidRPr="003C0378" w:rsidRDefault="00E40D16" w:rsidP="00E40D16">
            <w:pPr>
              <w:ind w:left="321"/>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５</w:t>
            </w:r>
            <w:r>
              <w:rPr>
                <w:rFonts w:hint="eastAsia"/>
                <w:color w:val="000000" w:themeColor="text1"/>
              </w:rPr>
              <w:t>）</w:t>
            </w:r>
            <w:r w:rsidRPr="00D76FD8">
              <w:rPr>
                <w:rFonts w:hint="eastAsia"/>
                <w:color w:val="000000" w:themeColor="text1"/>
              </w:rPr>
              <w:t>事後報告</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自家用給油施設からの給油を受けた所属は、別紙４「燃料補給書」を作成のうえ、</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環境局又は消防局に提出するものとする。</w:t>
            </w:r>
          </w:p>
          <w:p w:rsidR="00E40D16" w:rsidRPr="00D76FD8" w:rsidRDefault="00E40D16" w:rsidP="00E40D16">
            <w:pPr>
              <w:ind w:left="210" w:hangingChars="100" w:hanging="21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６</w:t>
            </w:r>
            <w:r>
              <w:rPr>
                <w:rFonts w:hint="eastAsia"/>
                <w:color w:val="000000" w:themeColor="text1"/>
              </w:rPr>
              <w:t>）</w:t>
            </w:r>
            <w:r w:rsidRPr="00D76FD8">
              <w:rPr>
                <w:rFonts w:hint="eastAsia"/>
                <w:color w:val="000000" w:themeColor="text1"/>
              </w:rPr>
              <w:t>その他</w:t>
            </w:r>
          </w:p>
          <w:p w:rsidR="00E40D16" w:rsidRDefault="00E40D16" w:rsidP="00E40D16">
            <w:pPr>
              <w:jc w:val="center"/>
              <w:rPr>
                <w:color w:val="000000" w:themeColor="text1"/>
              </w:rPr>
            </w:pPr>
            <w:r w:rsidRPr="00D76FD8">
              <w:rPr>
                <w:rFonts w:hint="eastAsia"/>
                <w:color w:val="000000" w:themeColor="text1"/>
              </w:rPr>
              <w:t xml:space="preserve">　　　各所属においては、平時から業務用車両等の燃料の残油が燃料タンクの</w:t>
            </w:r>
            <w:r w:rsidRPr="00D76FD8">
              <w:rPr>
                <w:rFonts w:hint="eastAsia"/>
                <w:color w:val="000000" w:themeColor="text1"/>
              </w:rPr>
              <w:t>2</w:t>
            </w:r>
            <w:r w:rsidRPr="00D76FD8">
              <w:rPr>
                <w:rFonts w:hint="eastAsia"/>
                <w:color w:val="000000" w:themeColor="text1"/>
              </w:rPr>
              <w:t>分の</w:t>
            </w:r>
            <w:r w:rsidRPr="00D76FD8">
              <w:rPr>
                <w:rFonts w:hint="eastAsia"/>
                <w:color w:val="000000" w:themeColor="text1"/>
              </w:rPr>
              <w:t>1</w:t>
            </w:r>
            <w:r w:rsidRPr="00D76FD8">
              <w:rPr>
                <w:rFonts w:hint="eastAsia"/>
                <w:color w:val="000000" w:themeColor="text1"/>
              </w:rPr>
              <w:t>を</w:t>
            </w:r>
          </w:p>
          <w:p w:rsidR="00E40D16" w:rsidRDefault="00E40D16" w:rsidP="00E40D16">
            <w:pPr>
              <w:ind w:firstLineChars="300" w:firstLine="630"/>
              <w:jc w:val="left"/>
              <w:rPr>
                <w:color w:val="000000" w:themeColor="text1"/>
              </w:rPr>
            </w:pPr>
            <w:r w:rsidRPr="00D76FD8">
              <w:rPr>
                <w:rFonts w:hint="eastAsia"/>
                <w:color w:val="000000" w:themeColor="text1"/>
              </w:rPr>
              <w:t>下回らないように給油を行っておくことや燃料調達契約に災害時の優先供給を盛り込</w:t>
            </w:r>
          </w:p>
          <w:p w:rsidR="00463227" w:rsidRDefault="00E40D16" w:rsidP="00E40D16">
            <w:pPr>
              <w:ind w:firstLineChars="300" w:firstLine="630"/>
              <w:rPr>
                <w:color w:val="000000" w:themeColor="text1"/>
              </w:rPr>
            </w:pPr>
            <w:r w:rsidRPr="00D76FD8">
              <w:rPr>
                <w:rFonts w:hint="eastAsia"/>
                <w:color w:val="000000" w:themeColor="text1"/>
              </w:rPr>
              <w:t>むなど、災害時の燃料不足に備えた取り組みを行うこととする。</w:t>
            </w:r>
          </w:p>
        </w:tc>
      </w:tr>
    </w:tbl>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FD0EA9" w:rsidRDefault="00D010C7">
      <w:pPr>
        <w:widowControl/>
        <w:jc w:val="left"/>
      </w:pPr>
      <w:r w:rsidRPr="002D7F56">
        <w:rPr>
          <w:rFonts w:hint="eastAsia"/>
        </w:rPr>
        <w:lastRenderedPageBreak/>
        <w:t>【</w:t>
      </w:r>
      <w:r w:rsidR="009C2026">
        <w:rPr>
          <w:rFonts w:hint="eastAsia"/>
        </w:rPr>
        <w:t>図表４－２－２</w:t>
      </w:r>
      <w:r w:rsidRPr="002D7F56">
        <w:rPr>
          <w:rFonts w:hint="eastAsia"/>
        </w:rPr>
        <w:t>】非常用発電設備等（固定設備）の油種等一覧</w:t>
      </w:r>
    </w:p>
    <w:p w:rsidR="00D010C7" w:rsidRPr="00EE116C" w:rsidRDefault="00D010C7">
      <w:pPr>
        <w:widowControl/>
        <w:jc w:val="left"/>
        <w:rPr>
          <w:sz w:val="24"/>
        </w:rPr>
      </w:pPr>
    </w:p>
    <w:p w:rsidR="00D010C7" w:rsidRDefault="00D010C7">
      <w:pPr>
        <w:widowControl/>
        <w:jc w:val="left"/>
        <w:rPr>
          <w:b/>
        </w:rPr>
      </w:pPr>
      <w:r w:rsidRPr="00D010C7">
        <w:rPr>
          <w:noProof/>
        </w:rPr>
        <w:drawing>
          <wp:inline distT="0" distB="0" distL="0" distR="0">
            <wp:extent cx="5543550" cy="7880637"/>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7880637"/>
                    </a:xfrm>
                    <a:prstGeom prst="rect">
                      <a:avLst/>
                    </a:prstGeom>
                    <a:noFill/>
                    <a:ln>
                      <a:noFill/>
                    </a:ln>
                  </pic:spPr>
                </pic:pic>
              </a:graphicData>
            </a:graphic>
          </wp:inline>
        </w:drawing>
      </w:r>
      <w:r>
        <w:rPr>
          <w:b/>
        </w:rPr>
        <w:br w:type="page"/>
      </w:r>
    </w:p>
    <w:p w:rsidR="00D010C7" w:rsidRPr="00D010C7" w:rsidRDefault="00D010C7">
      <w:pPr>
        <w:widowControl/>
        <w:jc w:val="left"/>
        <w:rPr>
          <w:b/>
          <w:sz w:val="24"/>
        </w:rPr>
      </w:pPr>
    </w:p>
    <w:p w:rsidR="00D010C7" w:rsidRDefault="004252EC">
      <w:pPr>
        <w:widowControl/>
        <w:jc w:val="left"/>
        <w:rPr>
          <w:b/>
        </w:rPr>
      </w:pPr>
      <w:r w:rsidRPr="004252EC">
        <w:rPr>
          <w:noProof/>
        </w:rPr>
        <w:drawing>
          <wp:inline distT="0" distB="0" distL="0" distR="0">
            <wp:extent cx="5543550" cy="678624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6786246"/>
                    </a:xfrm>
                    <a:prstGeom prst="rect">
                      <a:avLst/>
                    </a:prstGeom>
                    <a:noFill/>
                    <a:ln>
                      <a:noFill/>
                    </a:ln>
                  </pic:spPr>
                </pic:pic>
              </a:graphicData>
            </a:graphic>
          </wp:inline>
        </w:drawing>
      </w:r>
      <w:r w:rsidR="00D010C7">
        <w:rPr>
          <w:b/>
        </w:rPr>
        <w:br w:type="page"/>
      </w:r>
    </w:p>
    <w:p w:rsidR="00690163" w:rsidRDefault="00690163" w:rsidP="00690163">
      <w:pPr>
        <w:autoSpaceDE w:val="0"/>
        <w:autoSpaceDN w:val="0"/>
        <w:rPr>
          <w:rFonts w:asciiTheme="minorEastAsia" w:hAnsiTheme="minorEastAsia" w:cs="ＭＳ 明朝"/>
          <w:b/>
          <w:szCs w:val="21"/>
        </w:rPr>
      </w:pPr>
      <w:r w:rsidRPr="00371C0B">
        <w:rPr>
          <w:rFonts w:asciiTheme="minorEastAsia" w:hAnsiTheme="minorEastAsia" w:cs="ＭＳ 明朝" w:hint="eastAsia"/>
          <w:b/>
          <w:szCs w:val="21"/>
        </w:rPr>
        <w:lastRenderedPageBreak/>
        <w:t>第５章　受援体制の構築</w:t>
      </w:r>
    </w:p>
    <w:p w:rsidR="00690163" w:rsidRPr="00371C0B" w:rsidRDefault="00690163" w:rsidP="00690163">
      <w:pPr>
        <w:autoSpaceDE w:val="0"/>
        <w:autoSpaceDN w:val="0"/>
        <w:rPr>
          <w:rFonts w:asciiTheme="minorEastAsia" w:hAnsiTheme="minorEastAsia" w:cs="Times New Roman"/>
          <w:b/>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５－１　受援体制の構築に至る背景</w:t>
      </w:r>
    </w:p>
    <w:p w:rsidR="00690163" w:rsidRPr="00371C0B" w:rsidRDefault="00690163" w:rsidP="00371C0B">
      <w:pPr>
        <w:autoSpaceDE w:val="0"/>
        <w:autoSpaceDN w:val="0"/>
        <w:adjustRightInd w:val="0"/>
        <w:ind w:leftChars="100" w:left="210" w:firstLineChars="100" w:firstLine="210"/>
        <w:jc w:val="left"/>
        <w:rPr>
          <w:rFonts w:ascii="ＭＳ 明朝" w:cs="ＭＳ 明朝"/>
          <w:kern w:val="0"/>
          <w:szCs w:val="21"/>
        </w:rPr>
      </w:pPr>
      <w:r w:rsidRPr="00371C0B">
        <w:rPr>
          <w:rFonts w:ascii="ＭＳ 明朝" w:cs="ＭＳ 明朝" w:hint="eastAsia"/>
          <w:kern w:val="0"/>
          <w:szCs w:val="21"/>
        </w:rPr>
        <w:t>大規模災害発生後、庁舎や職員等行政自体が被災することで資源が制限される中、膨大な災害対応を行う必要が生じる。そのような場合、他の地方公共団体に対して応援を求めることとなる。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kern w:val="0"/>
          <w:szCs w:val="21"/>
        </w:rPr>
      </w:pPr>
      <w:r w:rsidRPr="00371C0B">
        <w:rPr>
          <w:rFonts w:ascii="ＭＳ 明朝" w:cs="ＭＳ 明朝" w:hint="eastAsia"/>
          <w:kern w:val="0"/>
          <w:szCs w:val="21"/>
        </w:rPr>
        <w:t>被災地以外の地方公共団体は、</w:t>
      </w:r>
      <w:r w:rsidRPr="00371C0B">
        <w:rPr>
          <w:rFonts w:ascii="ＭＳ 明朝" w:hAnsi="ＭＳ 明朝" w:cs="ＭＳ 明朝" w:hint="eastAsia"/>
          <w:kern w:val="0"/>
          <w:szCs w:val="21"/>
        </w:rPr>
        <w:t>災害対策基本法や災害時相互応援協定などに基づき、災害発生直後から職員の派遣、物資等の提供を行うなどして被災地を支援することとなるが、こうした応援状況に対して、被災市町村側の受け入れ体制が整っていなければ、無用の混乱を生じさせ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szCs w:val="21"/>
        </w:rPr>
      </w:pPr>
      <w:r w:rsidRPr="00371C0B">
        <w:rPr>
          <w:rFonts w:ascii="ＭＳ 明朝" w:hAnsi="ＭＳ 明朝" w:cs="ＭＳ 明朝" w:hint="eastAsia"/>
          <w:kern w:val="0"/>
          <w:szCs w:val="21"/>
        </w:rPr>
        <w:t>実際に、東日本大震災、熊本地震などの災害においては、</w:t>
      </w:r>
      <w:r w:rsidRPr="00371C0B">
        <w:rPr>
          <w:rFonts w:ascii="ＭＳ 明朝" w:cs="ＭＳ 明朝" w:hint="eastAsia"/>
          <w:kern w:val="0"/>
          <w:szCs w:val="21"/>
        </w:rPr>
        <w:t>応援の受入窓口の不明確さや宿泊場所等の環境整備の課題などにより、外部からの応援を十分に活用できない事態が起こっていたことからも</w:t>
      </w:r>
      <w:r w:rsidRPr="00371C0B">
        <w:rPr>
          <w:rFonts w:ascii="ＭＳ 明朝" w:hAnsi="ＭＳ 明朝" w:cs="ＭＳ 明朝" w:hint="eastAsia"/>
          <w:kern w:val="0"/>
          <w:szCs w:val="21"/>
        </w:rPr>
        <w:t>、市町村の対応力を超える状況となった際に、様々な応援を受け入れられる受援体制をあらかじめ構築しておく必要がある</w:t>
      </w:r>
      <w:r w:rsidRPr="00371C0B">
        <w:rPr>
          <w:rFonts w:ascii="ＭＳ 明朝" w:cs="ＭＳ 明朝" w:hint="eastAsia"/>
          <w:kern w:val="0"/>
          <w:szCs w:val="21"/>
        </w:rPr>
        <w:t>。</w:t>
      </w:r>
    </w:p>
    <w:p w:rsidR="00690163" w:rsidRPr="00371C0B" w:rsidRDefault="00690163" w:rsidP="00371C0B">
      <w:pPr>
        <w:autoSpaceDE w:val="0"/>
        <w:autoSpaceDN w:val="0"/>
        <w:ind w:firstLineChars="200" w:firstLine="420"/>
        <w:rPr>
          <w:rFonts w:cs="Times New Roman"/>
          <w:szCs w:val="21"/>
        </w:rPr>
      </w:pPr>
      <w:r w:rsidRPr="00371C0B">
        <w:rPr>
          <w:rFonts w:ascii="ＭＳ 明朝" w:hAnsi="ＭＳ 明朝" w:cs="ＭＳ 明朝" w:hint="eastAsia"/>
          <w:kern w:val="0"/>
          <w:szCs w:val="21"/>
        </w:rPr>
        <w:t>そこで、本市内部並びに他都市等の応援が円滑に受けられるよう、受援体制を定める。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５－２　受援体制の考え方</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CE5B2A">
        <w:rPr>
          <w:rFonts w:cs="ＭＳ 明朝" w:hint="eastAsia"/>
          <w:szCs w:val="21"/>
        </w:rPr>
        <w:t>（１）</w:t>
      </w:r>
      <w:r w:rsidRPr="00371C0B">
        <w:rPr>
          <w:rFonts w:cs="ＭＳ 明朝" w:hint="eastAsia"/>
          <w:szCs w:val="21"/>
        </w:rPr>
        <w:t xml:space="preserve">　受援の対象業務</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受援体制の構築に当たっては、地域防災計画に基づき、ＢＣＰで定める非常時優先業務の中から人的資源が不足する業務を選定し、それらの業務遂行に必要な人員を円滑に受け入れることで不足を補い、業務の継続性を確保する。</w:t>
      </w: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p>
    <w:p w:rsidR="00690163" w:rsidRPr="00371C0B" w:rsidRDefault="00690163" w:rsidP="00690163">
      <w:pPr>
        <w:autoSpaceDE w:val="0"/>
        <w:autoSpaceDN w:val="0"/>
        <w:adjustRightInd w:val="0"/>
        <w:ind w:firstLineChars="100" w:firstLine="210"/>
        <w:jc w:val="left"/>
        <w:rPr>
          <w:rFonts w:ascii="ＭＳ ゴシック" w:eastAsia="ＭＳ ゴシック" w:hAnsi="ＭＳ ゴシック" w:cs="Times New Roman"/>
          <w:kern w:val="0"/>
          <w:szCs w:val="21"/>
        </w:rPr>
      </w:pPr>
      <w:r w:rsidRPr="009C0A86">
        <w:rPr>
          <w:noProof/>
          <w:szCs w:val="21"/>
        </w:rPr>
        <mc:AlternateContent>
          <mc:Choice Requires="wpg">
            <w:drawing>
              <wp:anchor distT="0" distB="0" distL="114300" distR="114300" simplePos="0" relativeHeight="251742208" behindDoc="0" locked="0" layoutInCell="1" allowOverlap="1" wp14:anchorId="7922DBDC" wp14:editId="495976CA">
                <wp:simplePos x="0" y="0"/>
                <wp:positionH relativeFrom="column">
                  <wp:posOffset>-379730</wp:posOffset>
                </wp:positionH>
                <wp:positionV relativeFrom="paragraph">
                  <wp:posOffset>288289</wp:posOffset>
                </wp:positionV>
                <wp:extent cx="5872706" cy="3248025"/>
                <wp:effectExtent l="0" t="0" r="0" b="9525"/>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706" cy="3248025"/>
                          <a:chOff x="139" y="600"/>
                          <a:chExt cx="59392" cy="33436"/>
                        </a:xfrm>
                      </wpg:grpSpPr>
                      <wps:wsp>
                        <wps:cNvPr id="6" name="AutoShape 21"/>
                        <wps:cNvSpPr>
                          <a:spLocks noChangeArrowheads="1"/>
                        </wps:cNvSpPr>
                        <wps:spPr bwMode="auto">
                          <a:xfrm>
                            <a:off x="6858" y="2762"/>
                            <a:ext cx="28956" cy="10095"/>
                          </a:xfrm>
                          <a:prstGeom prst="roundRect">
                            <a:avLst>
                              <a:gd name="adj" fmla="val 16667"/>
                            </a:avLst>
                          </a:prstGeom>
                          <a:solidFill>
                            <a:srgbClr val="FFFFFF"/>
                          </a:solidFill>
                          <a:ln w="9525">
                            <a:solidFill>
                              <a:srgbClr val="000000"/>
                            </a:solidFill>
                            <a:round/>
                            <a:headEnd/>
                            <a:tailEnd/>
                          </a:ln>
                        </wps:spPr>
                        <wps:txbx>
                          <w:txbxContent>
                            <w:p w:rsidR="00F54988" w:rsidRPr="002D7B08" w:rsidRDefault="00F54988" w:rsidP="00690163">
                              <w:pPr>
                                <w:jc w:val="left"/>
                              </w:pPr>
                              <w:r>
                                <w:rPr>
                                  <w:rFonts w:hint="eastAsia"/>
                                </w:rPr>
                                <w:t>・災害時には対応を延期する通常業務</w:t>
                              </w:r>
                            </w:p>
                            <w:p w:rsidR="00F54988" w:rsidRPr="00BC4FD1" w:rsidRDefault="00F54988" w:rsidP="00690163">
                              <w:pPr>
                                <w:jc w:val="center"/>
                              </w:pPr>
                            </w:p>
                            <w:p w:rsidR="00F54988" w:rsidRPr="00EF3946" w:rsidRDefault="00F54988"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F54988" w:rsidRPr="008102DF" w:rsidRDefault="00F54988"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F54988" w:rsidRPr="00CF58F1" w:rsidRDefault="00F54988" w:rsidP="00690163">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wps:wsp>
                        <wps:cNvPr id="13" name="AutoShape 22"/>
                        <wps:cNvSpPr>
                          <a:spLocks noChangeArrowheads="1"/>
                        </wps:cNvSpPr>
                        <wps:spPr bwMode="auto">
                          <a:xfrm>
                            <a:off x="6858" y="17045"/>
                            <a:ext cx="20478" cy="14441"/>
                          </a:xfrm>
                          <a:prstGeom prst="roundRect">
                            <a:avLst>
                              <a:gd name="adj" fmla="val 16667"/>
                            </a:avLst>
                          </a:prstGeom>
                          <a:solidFill>
                            <a:srgbClr val="FFFFFF"/>
                          </a:solidFill>
                          <a:ln w="9525">
                            <a:solidFill>
                              <a:srgbClr val="000000"/>
                            </a:solidFill>
                            <a:round/>
                            <a:headEnd/>
                            <a:tailEnd/>
                          </a:ln>
                        </wps:spPr>
                        <wps:txbx>
                          <w:txbxContent>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F54988" w:rsidRPr="008102DF" w:rsidRDefault="00F54988"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F54988" w:rsidRPr="00BC4FD1" w:rsidRDefault="00F54988" w:rsidP="00690163">
                              <w:pPr>
                                <w:jc w:val="left"/>
                                <w:rPr>
                                  <w:sz w:val="12"/>
                                  <w:szCs w:val="12"/>
                                </w:rPr>
                              </w:pPr>
                            </w:p>
                            <w:p w:rsidR="00F54988" w:rsidRPr="00A006FB" w:rsidRDefault="00F54988" w:rsidP="00690163">
                              <w:pPr>
                                <w:spacing w:line="0" w:lineRule="atLeast"/>
                                <w:jc w:val="left"/>
                                <w:rPr>
                                  <w:sz w:val="20"/>
                                </w:rPr>
                              </w:pPr>
                              <w:r w:rsidRPr="00A006FB">
                                <w:rPr>
                                  <w:rFonts w:hint="eastAsia"/>
                                  <w:sz w:val="20"/>
                                </w:rPr>
                                <w:t>・優先度が低い災害復旧業務</w:t>
                              </w:r>
                            </w:p>
                            <w:p w:rsidR="00F54988" w:rsidRDefault="00F54988" w:rsidP="00690163">
                              <w:pPr>
                                <w:spacing w:line="0" w:lineRule="atLeast"/>
                                <w:jc w:val="left"/>
                              </w:pPr>
                              <w:r w:rsidRPr="00A006FB">
                                <w:rPr>
                                  <w:rFonts w:hint="eastAsia"/>
                                  <w:sz w:val="20"/>
                                </w:rPr>
                                <w:t>・災害復興業務</w:t>
                              </w:r>
                            </w:p>
                          </w:txbxContent>
                        </wps:txbx>
                        <wps:bodyPr rot="0" vert="horz" wrap="square" lIns="74295" tIns="8890" rIns="74295" bIns="8890" anchor="t" anchorCtr="0" upright="1">
                          <a:noAutofit/>
                        </wps:bodyPr>
                      </wps:wsp>
                      <wps:wsp>
                        <wps:cNvPr id="14" name="AutoShape 23"/>
                        <wps:cNvSpPr>
                          <a:spLocks noChangeArrowheads="1"/>
                        </wps:cNvSpPr>
                        <wps:spPr bwMode="auto">
                          <a:xfrm>
                            <a:off x="28380" y="17075"/>
                            <a:ext cx="25337" cy="14411"/>
                          </a:xfrm>
                          <a:prstGeom prst="roundRect">
                            <a:avLst>
                              <a:gd name="adj" fmla="val 16667"/>
                            </a:avLst>
                          </a:prstGeom>
                          <a:solidFill>
                            <a:srgbClr val="FFFFFF"/>
                          </a:solidFill>
                          <a:ln w="9525">
                            <a:solidFill>
                              <a:srgbClr val="000000"/>
                            </a:solidFill>
                            <a:round/>
                            <a:headEnd/>
                            <a:tailEnd/>
                          </a:ln>
                        </wps:spPr>
                        <wps:txbx>
                          <w:txbxContent>
                            <w:p w:rsidR="00F54988" w:rsidRPr="00A006FB" w:rsidRDefault="00F54988" w:rsidP="00690163">
                              <w:pPr>
                                <w:jc w:val="left"/>
                                <w:rPr>
                                  <w:b/>
                                  <w:color w:val="FF0000"/>
                                </w:rPr>
                              </w:pPr>
                              <w:r w:rsidRPr="00A006FB">
                                <w:rPr>
                                  <w:rFonts w:hint="eastAsia"/>
                                  <w:b/>
                                  <w:color w:val="FF0000"/>
                                </w:rPr>
                                <w:t>・早期実施の優先度が高い予防業務</w:t>
                              </w:r>
                            </w:p>
                            <w:p w:rsidR="00F54988" w:rsidRDefault="00F54988"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F54988" w:rsidRDefault="00F54988" w:rsidP="00690163">
                              <w:pPr>
                                <w:jc w:val="left"/>
                              </w:pPr>
                            </w:p>
                            <w:p w:rsidR="00F54988" w:rsidRDefault="00F54988" w:rsidP="00690163">
                              <w:pPr>
                                <w:jc w:val="left"/>
                              </w:pPr>
                            </w:p>
                            <w:p w:rsidR="00F54988" w:rsidRDefault="00F54988" w:rsidP="00690163">
                              <w:pPr>
                                <w:jc w:val="left"/>
                              </w:pPr>
                              <w:r w:rsidRPr="00A006FB">
                                <w:rPr>
                                  <w:rFonts w:hint="eastAsia"/>
                                  <w:sz w:val="20"/>
                                </w:rPr>
                                <w:t>・その他の災害予防対策</w:t>
                              </w:r>
                            </w:p>
                          </w:txbxContent>
                        </wps:txbx>
                        <wps:bodyPr rot="0" vert="horz" wrap="square" lIns="74295" tIns="8890" rIns="74295" bIns="8890" anchor="t" anchorCtr="0" upright="1">
                          <a:noAutofit/>
                        </wps:bodyPr>
                      </wps:wsp>
                      <wps:wsp>
                        <wps:cNvPr id="15" name="AutoShape 24"/>
                        <wps:cNvSpPr>
                          <a:spLocks noChangeArrowheads="1"/>
                        </wps:cNvSpPr>
                        <wps:spPr bwMode="auto">
                          <a:xfrm>
                            <a:off x="3619" y="14476"/>
                            <a:ext cx="50883" cy="18238"/>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wps:wsp>
                        <wps:cNvPr id="20" name="Rectangle 25"/>
                        <wps:cNvSpPr>
                          <a:spLocks noChangeArrowheads="1"/>
                        </wps:cNvSpPr>
                        <wps:spPr bwMode="auto">
                          <a:xfrm>
                            <a:off x="139" y="12414"/>
                            <a:ext cx="2933"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690163">
                              <w:r>
                                <w:rPr>
                                  <w:rFonts w:hint="eastAsia"/>
                                </w:rPr>
                                <w:t>大阪市地域防災計画</w:t>
                              </w:r>
                            </w:p>
                          </w:txbxContent>
                        </wps:txbx>
                        <wps:bodyPr rot="0" vert="horz" wrap="square" lIns="74295" tIns="8890" rIns="74295" bIns="8890" anchor="t" anchorCtr="0" upright="1">
                          <a:noAutofit/>
                        </wps:bodyPr>
                      </wps:wsp>
                      <wps:wsp>
                        <wps:cNvPr id="21" name="AutoShape 26"/>
                        <wps:cNvSpPr>
                          <a:spLocks noChangeArrowheads="1"/>
                        </wps:cNvSpPr>
                        <wps:spPr bwMode="auto">
                          <a:xfrm>
                            <a:off x="5715" y="6213"/>
                            <a:ext cx="49625" cy="20284"/>
                          </a:xfrm>
                          <a:prstGeom prst="roundRect">
                            <a:avLst>
                              <a:gd name="adj" fmla="val 16667"/>
                            </a:avLst>
                          </a:prstGeom>
                          <a:solidFill>
                            <a:srgbClr val="000000">
                              <a:alpha val="0"/>
                            </a:srgbClr>
                          </a:solidFill>
                          <a:ln w="25400">
                            <a:solidFill>
                              <a:srgbClr val="000000"/>
                            </a:solidFill>
                            <a:round/>
                            <a:headEnd/>
                            <a:tailEnd/>
                          </a:ln>
                        </wps:spPr>
                        <wps:bodyPr rot="0" vert="horz" wrap="square" lIns="74295" tIns="8890" rIns="74295" bIns="8890" anchor="t" anchorCtr="0" upright="1">
                          <a:noAutofit/>
                        </wps:bodyPr>
                      </wps:wsp>
                      <wps:wsp>
                        <wps:cNvPr id="22" name="Rectangle 27"/>
                        <wps:cNvSpPr>
                          <a:spLocks noChangeArrowheads="1"/>
                        </wps:cNvSpPr>
                        <wps:spPr bwMode="auto">
                          <a:xfrm>
                            <a:off x="55911" y="4957"/>
                            <a:ext cx="3620"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690163">
                              <w:r>
                                <w:rPr>
                                  <w:rFonts w:hint="eastAsia"/>
                                </w:rPr>
                                <w:t>大阪市業務継続計画</w:t>
                              </w:r>
                            </w:p>
                          </w:txbxContent>
                        </wps:txbx>
                        <wps:bodyPr rot="0" vert="horz" wrap="square" lIns="74295" tIns="8890" rIns="74295" bIns="8890" anchor="t" anchorCtr="0" upright="1">
                          <a:noAutofit/>
                        </wps:bodyPr>
                      </wps:wsp>
                      <wps:wsp>
                        <wps:cNvPr id="23" name="AutoShape 118"/>
                        <wps:cNvSpPr>
                          <a:spLocks noChangeArrowheads="1"/>
                        </wps:cNvSpPr>
                        <wps:spPr bwMode="auto">
                          <a:xfrm>
                            <a:off x="16383" y="600"/>
                            <a:ext cx="8667" cy="2762"/>
                          </a:xfrm>
                          <a:prstGeom prst="roundRect">
                            <a:avLst>
                              <a:gd name="adj" fmla="val 16667"/>
                            </a:avLst>
                          </a:prstGeom>
                          <a:solidFill>
                            <a:srgbClr val="FFFFFF"/>
                          </a:solidFill>
                          <a:ln w="9525">
                            <a:solidFill>
                              <a:srgbClr val="000000"/>
                            </a:solidFill>
                            <a:round/>
                            <a:headEnd/>
                            <a:tailEnd/>
                          </a:ln>
                        </wps:spPr>
                        <wps:txbx>
                          <w:txbxContent>
                            <w:p w:rsidR="00F54988" w:rsidRPr="00BC4FD1" w:rsidRDefault="00F54988" w:rsidP="00690163">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wps:wsp>
                        <wps:cNvPr id="24" name="AutoShape 119"/>
                        <wps:cNvSpPr>
                          <a:spLocks noChangeArrowheads="1"/>
                        </wps:cNvSpPr>
                        <wps:spPr bwMode="auto">
                          <a:xfrm>
                            <a:off x="10953" y="15525"/>
                            <a:ext cx="10859" cy="2477"/>
                          </a:xfrm>
                          <a:prstGeom prst="roundRect">
                            <a:avLst>
                              <a:gd name="adj" fmla="val 16667"/>
                            </a:avLst>
                          </a:prstGeom>
                          <a:solidFill>
                            <a:srgbClr val="FFFFFF"/>
                          </a:solidFill>
                          <a:ln w="9525">
                            <a:solidFill>
                              <a:srgbClr val="000000"/>
                            </a:solidFill>
                            <a:round/>
                            <a:headEnd/>
                            <a:tailEnd/>
                          </a:ln>
                        </wps:spPr>
                        <wps:txbx>
                          <w:txbxContent>
                            <w:p w:rsidR="00F54988" w:rsidRPr="00BC4FD1" w:rsidRDefault="00F54988" w:rsidP="00690163">
                              <w:pPr>
                                <w:jc w:val="center"/>
                              </w:pPr>
                              <w:r w:rsidRPr="00BC4FD1">
                                <w:rPr>
                                  <w:rFonts w:hint="eastAsia"/>
                                </w:rPr>
                                <w:t>災害対策業務</w:t>
                              </w:r>
                            </w:p>
                          </w:txbxContent>
                        </wps:txbx>
                        <wps:bodyPr rot="0" vert="horz" wrap="square" lIns="74295" tIns="8890" rIns="74295" bIns="8890" anchor="t" anchorCtr="0" upright="1">
                          <a:noAutofit/>
                        </wps:bodyPr>
                      </wps:wsp>
                      <wps:wsp>
                        <wps:cNvPr id="30" name="AutoShape 120"/>
                        <wps:cNvSpPr>
                          <a:spLocks noChangeArrowheads="1"/>
                        </wps:cNvSpPr>
                        <wps:spPr bwMode="auto">
                          <a:xfrm>
                            <a:off x="35814" y="15525"/>
                            <a:ext cx="10572" cy="2462"/>
                          </a:xfrm>
                          <a:prstGeom prst="roundRect">
                            <a:avLst>
                              <a:gd name="adj" fmla="val 16667"/>
                            </a:avLst>
                          </a:prstGeom>
                          <a:solidFill>
                            <a:srgbClr val="FFFFFF"/>
                          </a:solidFill>
                          <a:ln w="9525">
                            <a:solidFill>
                              <a:srgbClr val="000000"/>
                            </a:solidFill>
                            <a:round/>
                            <a:headEnd/>
                            <a:tailEnd/>
                          </a:ln>
                        </wps:spPr>
                        <wps:txbx>
                          <w:txbxContent>
                            <w:p w:rsidR="00F54988" w:rsidRDefault="00F54988" w:rsidP="00690163">
                              <w:r>
                                <w:rPr>
                                  <w:rFonts w:hint="eastAsia"/>
                                </w:rPr>
                                <w:t>災害予防業務</w:t>
                              </w:r>
                            </w:p>
                          </w:txbxContent>
                        </wps:txbx>
                        <wps:bodyPr rot="0" vert="horz" wrap="square" lIns="74295" tIns="8890" rIns="74295" bIns="8890" anchor="t" anchorCtr="0" upright="1">
                          <a:noAutofit/>
                        </wps:bodyPr>
                      </wps:wsp>
                      <wps:wsp>
                        <wps:cNvPr id="108" name="AutoShape 118"/>
                        <wps:cNvSpPr>
                          <a:spLocks noChangeArrowheads="1"/>
                        </wps:cNvSpPr>
                        <wps:spPr bwMode="auto">
                          <a:xfrm>
                            <a:off x="37719" y="4957"/>
                            <a:ext cx="13620" cy="2762"/>
                          </a:xfrm>
                          <a:prstGeom prst="roundRect">
                            <a:avLst>
                              <a:gd name="adj" fmla="val 16667"/>
                            </a:avLst>
                          </a:prstGeom>
                          <a:solidFill>
                            <a:srgbClr val="FFFFFF"/>
                          </a:solidFill>
                          <a:ln w="28575">
                            <a:solidFill>
                              <a:srgbClr val="000000"/>
                            </a:solidFill>
                            <a:round/>
                            <a:headEnd/>
                            <a:tailEnd/>
                          </a:ln>
                        </wps:spPr>
                        <wps:txbx>
                          <w:txbxContent>
                            <w:p w:rsidR="00F54988" w:rsidRPr="00BC4FD1" w:rsidRDefault="00F54988" w:rsidP="00690163">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22DBDC" id="グループ化 5" o:spid="_x0000_s1059" style="position:absolute;left:0;text-align:left;margin-left:-29.9pt;margin-top:22.7pt;width:462.4pt;height:255.75pt;z-index:251742208;mso-width-relative:margin;mso-height-relative:margin" coordorigin="139,600" coordsize="59392,3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">
                <v:roundrect id="_x0000_s1060" style="position:absolute;left:6858;top:2762;width:28956;height:10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">
                  <v:textbox inset="5.85pt,.7pt,5.85pt,.7pt">
                    <w:txbxContent>
                      <w:p w:rsidR="00F54988" w:rsidRPr="002D7B08" w:rsidRDefault="00F54988" w:rsidP="00690163">
                        <w:pPr>
                          <w:jc w:val="left"/>
                        </w:pPr>
                        <w:r>
                          <w:rPr>
                            <w:rFonts w:hint="eastAsia"/>
                          </w:rPr>
                          <w:t>・災害時には対応を延期する通常業務</w:t>
                        </w:r>
                      </w:p>
                      <w:p w:rsidR="00F54988" w:rsidRPr="00BC4FD1" w:rsidRDefault="00F54988" w:rsidP="00690163">
                        <w:pPr>
                          <w:jc w:val="center"/>
                        </w:pPr>
                      </w:p>
                      <w:p w:rsidR="00F54988" w:rsidRPr="00EF3946" w:rsidRDefault="00F54988"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F54988" w:rsidRPr="008102DF" w:rsidRDefault="00F54988"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F54988" w:rsidRPr="00CF58F1" w:rsidRDefault="00F54988" w:rsidP="00690163">
                        <w:pPr>
                          <w:ind w:firstLineChars="400" w:firstLine="840"/>
                          <w:jc w:val="left"/>
                        </w:pPr>
                        <w:r>
                          <w:rPr>
                            <w:rFonts w:hint="eastAsia"/>
                          </w:rPr>
                          <w:t>（災害時優先通常業務）</w:t>
                        </w:r>
                      </w:p>
                    </w:txbxContent>
                  </v:textbox>
                </v:roundrect>
                <v:roundrect id="_x0000_s1061" style="position:absolute;left:6858;top:17045;width:20478;height:144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4wAAAANsAAAAPAAAAZHJzL2Rvd25yZXYueG1sRE9Ni8Iw&#10;EL0v+B/CCF5EU1cQ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kYN/uMAAAADbAAAADwAAAAAA&#10;AAAAAAAAAAAHAgAAZHJzL2Rvd25yZXYueG1sUEsFBgAAAAADAAMAtwAAAPQCAAAAAA==&#10;">
                  <v:textbox inset="5.85pt,.7pt,5.85pt,.7pt">
                    <w:txbxContent>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F54988" w:rsidRPr="008102DF" w:rsidRDefault="00F54988"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F54988" w:rsidRPr="00BC4FD1" w:rsidRDefault="00F54988" w:rsidP="00690163">
                        <w:pPr>
                          <w:jc w:val="left"/>
                          <w:rPr>
                            <w:sz w:val="12"/>
                            <w:szCs w:val="12"/>
                          </w:rPr>
                        </w:pPr>
                      </w:p>
                      <w:p w:rsidR="00F54988" w:rsidRPr="00A006FB" w:rsidRDefault="00F54988" w:rsidP="00690163">
                        <w:pPr>
                          <w:spacing w:line="0" w:lineRule="atLeast"/>
                          <w:jc w:val="left"/>
                          <w:rPr>
                            <w:sz w:val="20"/>
                          </w:rPr>
                        </w:pPr>
                        <w:r w:rsidRPr="00A006FB">
                          <w:rPr>
                            <w:rFonts w:hint="eastAsia"/>
                            <w:sz w:val="20"/>
                          </w:rPr>
                          <w:t>・優先度が低い災害復旧業務</w:t>
                        </w:r>
                      </w:p>
                      <w:p w:rsidR="00F54988" w:rsidRDefault="00F54988" w:rsidP="00690163">
                        <w:pPr>
                          <w:spacing w:line="0" w:lineRule="atLeast"/>
                          <w:jc w:val="left"/>
                        </w:pPr>
                        <w:r w:rsidRPr="00A006FB">
                          <w:rPr>
                            <w:rFonts w:hint="eastAsia"/>
                            <w:sz w:val="20"/>
                          </w:rPr>
                          <w:t>・災害復興業務</w:t>
                        </w:r>
                      </w:p>
                    </w:txbxContent>
                  </v:textbox>
                </v:roundrect>
                <v:roundrect id="_x0000_s1062" style="position:absolute;left:28380;top:17075;width:25337;height:14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fMwAAAANsAAAAPAAAAZHJzL2Rvd25yZXYueG1sRE9Ni8Iw&#10;EL0v+B/CCF5EUxcR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HmrnzMAAAADbAAAADwAAAAAA&#10;AAAAAAAAAAAHAgAAZHJzL2Rvd25yZXYueG1sUEsFBgAAAAADAAMAtwAAAPQCAAAAAA==&#10;">
                  <v:textbox inset="5.85pt,.7pt,5.85pt,.7pt">
                    <w:txbxContent>
                      <w:p w:rsidR="00F54988" w:rsidRPr="00A006FB" w:rsidRDefault="00F54988" w:rsidP="00690163">
                        <w:pPr>
                          <w:jc w:val="left"/>
                          <w:rPr>
                            <w:b/>
                            <w:color w:val="FF0000"/>
                          </w:rPr>
                        </w:pPr>
                        <w:r w:rsidRPr="00A006FB">
                          <w:rPr>
                            <w:rFonts w:hint="eastAsia"/>
                            <w:b/>
                            <w:color w:val="FF0000"/>
                          </w:rPr>
                          <w:t>・早期実施の優先度が高い予防業務</w:t>
                        </w:r>
                      </w:p>
                      <w:p w:rsidR="00F54988" w:rsidRDefault="00F54988"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F54988" w:rsidRDefault="00F54988" w:rsidP="00690163">
                        <w:pPr>
                          <w:jc w:val="left"/>
                        </w:pPr>
                      </w:p>
                      <w:p w:rsidR="00F54988" w:rsidRDefault="00F54988" w:rsidP="00690163">
                        <w:pPr>
                          <w:jc w:val="left"/>
                        </w:pPr>
                      </w:p>
                      <w:p w:rsidR="00F54988" w:rsidRDefault="00F54988" w:rsidP="00690163">
                        <w:pPr>
                          <w:jc w:val="left"/>
                        </w:pPr>
                        <w:r w:rsidRPr="00A006FB">
                          <w:rPr>
                            <w:rFonts w:hint="eastAsia"/>
                            <w:sz w:val="20"/>
                          </w:rPr>
                          <w:t>・その他の災害予防対策</w:t>
                        </w:r>
                      </w:p>
                    </w:txbxContent>
                  </v:textbox>
                </v:roundrect>
                <v:roundrect id="AutoShape 24" o:spid="_x0000_s1063" style="position:absolute;left:3619;top:14476;width:50883;height:18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" strokeweight="2pt">
                  <v:fill opacity="0"/>
                  <v:stroke dashstyle="dash"/>
                  <v:textbox inset="5.85pt,.7pt,5.85pt,.7pt"/>
                </v:roundrect>
                <v:rect id="_x0000_s1064" style="position:absolute;left:139;top:12414;width:2933;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" stroked="f">
                  <v:textbox inset="5.85pt,.7pt,5.85pt,.7pt">
                    <w:txbxContent>
                      <w:p w:rsidR="00F54988" w:rsidRDefault="00F54988" w:rsidP="00690163">
                        <w:r>
                          <w:rPr>
                            <w:rFonts w:hint="eastAsia"/>
                          </w:rPr>
                          <w:t>大阪市地域防災計画</w:t>
                        </w:r>
                      </w:p>
                    </w:txbxContent>
                  </v:textbox>
                </v:rect>
                <v:roundrect id="AutoShape 26" o:spid="_x0000_s1065" style="position:absolute;left:5715;top:6213;width:49625;height:20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" fillcolor="black" strokeweight="2pt">
                  <v:fill opacity="0"/>
                  <v:textbox inset="5.85pt,.7pt,5.85pt,.7pt"/>
                </v:roundrect>
                <v:rect id="_x0000_s1066" style="position:absolute;left:55911;top:4957;width:3620;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" stroked="f">
                  <v:textbox inset="5.85pt,.7pt,5.85pt,.7pt">
                    <w:txbxContent>
                      <w:p w:rsidR="00F54988" w:rsidRDefault="00F54988" w:rsidP="00690163">
                        <w:r>
                          <w:rPr>
                            <w:rFonts w:hint="eastAsia"/>
                          </w:rPr>
                          <w:t>大阪市業務継続計画</w:t>
                        </w:r>
                      </w:p>
                    </w:txbxContent>
                  </v:textbox>
                </v:rect>
                <v:roundrect id="_x0000_s1067" style="position:absolute;left:16383;top:600;width:8667;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UFwwAAANsAAAAPAAAAZHJzL2Rvd25yZXYueG1sRI9Bi8Iw&#10;FITvgv8hvIW9LJqqIF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X++1BcMAAADbAAAADwAA&#10;AAAAAAAAAAAAAAAHAgAAZHJzL2Rvd25yZXYueG1sUEsFBgAAAAADAAMAtwAAAPcCAAAAAA==&#10;">
                  <v:textbox inset="5.85pt,.7pt,5.85pt,.7pt">
                    <w:txbxContent>
                      <w:p w:rsidR="00F54988" w:rsidRPr="00BC4FD1" w:rsidRDefault="00F54988" w:rsidP="00690163">
                        <w:pPr>
                          <w:rPr>
                            <w:sz w:val="22"/>
                          </w:rPr>
                        </w:pPr>
                        <w:r w:rsidRPr="00BC4FD1">
                          <w:rPr>
                            <w:rFonts w:hint="eastAsia"/>
                            <w:sz w:val="22"/>
                          </w:rPr>
                          <w:t>通常</w:t>
                        </w:r>
                        <w:r>
                          <w:rPr>
                            <w:rFonts w:hint="eastAsia"/>
                            <w:sz w:val="22"/>
                          </w:rPr>
                          <w:t>業務</w:t>
                        </w:r>
                      </w:p>
                    </w:txbxContent>
                  </v:textbox>
                </v:roundrect>
                <v:roundrect id="_x0000_s1068" style="position:absolute;left:10953;top:15525;width:10859;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1xwwAAANsAAAAPAAAAZHJzL2Rvd25yZXYueG1sRI9Bi8Iw&#10;FITvgv8hvIW9LJoqIl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0AYtccMAAADbAAAADwAA&#10;AAAAAAAAAAAAAAAHAgAAZHJzL2Rvd25yZXYueG1sUEsFBgAAAAADAAMAtwAAAPcCAAAAAA==&#10;">
                  <v:textbox inset="5.85pt,.7pt,5.85pt,.7pt">
                    <w:txbxContent>
                      <w:p w:rsidR="00F54988" w:rsidRPr="00BC4FD1" w:rsidRDefault="00F54988" w:rsidP="00690163">
                        <w:pPr>
                          <w:jc w:val="center"/>
                        </w:pPr>
                        <w:r w:rsidRPr="00BC4FD1">
                          <w:rPr>
                            <w:rFonts w:hint="eastAsia"/>
                          </w:rPr>
                          <w:t>災害対策業務</w:t>
                        </w:r>
                      </w:p>
                    </w:txbxContent>
                  </v:textbox>
                </v:roundrect>
                <v:roundrect id="_x0000_s1069" style="position:absolute;left:35814;top:15525;width:10572;height:2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">
                  <v:textbox inset="5.85pt,.7pt,5.85pt,.7pt">
                    <w:txbxContent>
                      <w:p w:rsidR="00F54988" w:rsidRDefault="00F54988" w:rsidP="00690163">
                        <w:r>
                          <w:rPr>
                            <w:rFonts w:hint="eastAsia"/>
                          </w:rPr>
                          <w:t>災害予防業務</w:t>
                        </w:r>
                      </w:p>
                    </w:txbxContent>
                  </v:textbox>
                </v:roundrect>
                <v:roundrect id="_x0000_s1070" style="position:absolute;left:37719;top:4957;width:13620;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" strokeweight="2.25pt">
                  <v:textbox inset="5.85pt,.7pt,5.85pt,.7pt">
                    <w:txbxContent>
                      <w:p w:rsidR="00F54988" w:rsidRPr="00BC4FD1" w:rsidRDefault="00F54988" w:rsidP="00690163">
                        <w:pPr>
                          <w:jc w:val="center"/>
                          <w:rPr>
                            <w:sz w:val="22"/>
                          </w:rPr>
                        </w:pPr>
                        <w:r>
                          <w:rPr>
                            <w:rFonts w:hint="eastAsia"/>
                            <w:sz w:val="22"/>
                          </w:rPr>
                          <w:t>非常時</w:t>
                        </w:r>
                        <w:r>
                          <w:rPr>
                            <w:sz w:val="22"/>
                          </w:rPr>
                          <w:t>優先業務</w:t>
                        </w:r>
                      </w:p>
                    </w:txbxContent>
                  </v:textbox>
                </v:roundrect>
              </v:group>
            </w:pict>
          </mc:Fallback>
        </mc:AlternateContent>
      </w:r>
      <w:r w:rsidRPr="00371C0B">
        <w:rPr>
          <w:rFonts w:ascii="ＭＳ ゴシック" w:eastAsia="ＭＳ ゴシック" w:hAnsi="ＭＳ ゴシック" w:cs="Times New Roman" w:hint="eastAsia"/>
          <w:kern w:val="0"/>
          <w:szCs w:val="21"/>
        </w:rPr>
        <w:t>【受援の対象範囲】</w:t>
      </w: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lastRenderedPageBreak/>
        <w:t>（２）</w:t>
      </w:r>
      <w:r w:rsidR="00690163" w:rsidRPr="00371C0B">
        <w:rPr>
          <w:rFonts w:ascii="ＭＳ 明朝" w:hAnsi="ＭＳ 明朝" w:cs="ＭＳ 明朝" w:hint="eastAsia"/>
          <w:kern w:val="0"/>
          <w:szCs w:val="21"/>
        </w:rPr>
        <w:t xml:space="preserve">　受援体制</w:t>
      </w:r>
    </w:p>
    <w:p w:rsidR="00690163" w:rsidRPr="00371C0B" w:rsidRDefault="00690163" w:rsidP="00371C0B">
      <w:pPr>
        <w:autoSpaceDE w:val="0"/>
        <w:autoSpaceDN w:val="0"/>
        <w:adjustRightInd w:val="0"/>
        <w:ind w:left="458" w:hangingChars="218" w:hanging="458"/>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cs="ＭＳ 明朝" w:hint="eastAsia"/>
          <w:szCs w:val="21"/>
        </w:rPr>
        <w:t>本市が被災した場合、被災状況の確認や支援の申し出など、国をはじめとする他の行政機関等からの問い合わせなどが錯綜することから、大阪市</w:t>
      </w:r>
      <w:r w:rsidRPr="00371C0B">
        <w:rPr>
          <w:rFonts w:ascii="ＭＳ 明朝" w:hAnsi="ＭＳ 明朝" w:cs="ＭＳ 明朝" w:hint="eastAsia"/>
          <w:kern w:val="0"/>
          <w:szCs w:val="21"/>
        </w:rPr>
        <w:t>地域防災計画に基づき以下の図のとおり受援体制を構築する。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371C0B" w:rsidRDefault="00690163" w:rsidP="00690163">
      <w:pPr>
        <w:autoSpaceDE w:val="0"/>
        <w:autoSpaceDN w:val="0"/>
        <w:adjustRightInd w:val="0"/>
        <w:ind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【市本部と応援者との関係イメージ図】</w:t>
      </w:r>
    </w:p>
    <w:p w:rsidR="00690163" w:rsidRDefault="00690163" w:rsidP="00690163">
      <w:pPr>
        <w:autoSpaceDE w:val="0"/>
        <w:autoSpaceDN w:val="0"/>
        <w:adjustRightInd w:val="0"/>
        <w:ind w:firstLineChars="300" w:firstLine="630"/>
        <w:jc w:val="left"/>
        <w:rPr>
          <w:rFonts w:ascii="ＭＳ 明朝" w:hAnsi="ＭＳ 明朝" w:cs="ＭＳ 明朝"/>
          <w:kern w:val="0"/>
          <w:sz w:val="24"/>
          <w:szCs w:val="24"/>
        </w:rPr>
      </w:pPr>
      <w:r w:rsidRPr="00D70E66">
        <w:rPr>
          <w:noProof/>
        </w:rPr>
        <w:drawing>
          <wp:anchor distT="0" distB="0" distL="114300" distR="114300" simplePos="0" relativeHeight="251746304" behindDoc="1" locked="0" layoutInCell="1" allowOverlap="1" wp14:anchorId="5BC56B65" wp14:editId="3FB5DB9B">
            <wp:simplePos x="0" y="0"/>
            <wp:positionH relativeFrom="column">
              <wp:posOffset>5715</wp:posOffset>
            </wp:positionH>
            <wp:positionV relativeFrom="paragraph">
              <wp:posOffset>15875</wp:posOffset>
            </wp:positionV>
            <wp:extent cx="5400040" cy="6821745"/>
            <wp:effectExtent l="0" t="0" r="0" b="0"/>
            <wp:wrapTight wrapText="bothSides">
              <wp:wrapPolygon edited="0">
                <wp:start x="11354" y="0"/>
                <wp:lineTo x="4343" y="181"/>
                <wp:lineTo x="4343" y="543"/>
                <wp:lineTo x="11354" y="965"/>
                <wp:lineTo x="1448" y="1026"/>
                <wp:lineTo x="381" y="1086"/>
                <wp:lineTo x="381" y="2896"/>
                <wp:lineTo x="0" y="3257"/>
                <wp:lineTo x="0" y="5972"/>
                <wp:lineTo x="305" y="6756"/>
                <wp:lineTo x="381" y="13151"/>
                <wp:lineTo x="914" y="13513"/>
                <wp:lineTo x="1905" y="13513"/>
                <wp:lineTo x="1829" y="14478"/>
                <wp:lineTo x="533" y="14538"/>
                <wp:lineTo x="381" y="14659"/>
                <wp:lineTo x="381" y="16770"/>
                <wp:lineTo x="838" y="17373"/>
                <wp:lineTo x="0" y="17796"/>
                <wp:lineTo x="0" y="17856"/>
                <wp:lineTo x="1067" y="18338"/>
                <wp:lineTo x="457" y="18640"/>
                <wp:lineTo x="305" y="18821"/>
                <wp:lineTo x="305" y="21536"/>
                <wp:lineTo x="21488" y="21536"/>
                <wp:lineTo x="21488" y="0"/>
                <wp:lineTo x="11354" y="0"/>
              </wp:wrapPolygon>
            </wp:wrapTight>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821745"/>
                    </a:xfrm>
                    <a:prstGeom prst="rect">
                      <a:avLst/>
                    </a:prstGeom>
                    <a:noFill/>
                    <a:ln>
                      <a:noFill/>
                    </a:ln>
                  </pic:spPr>
                </pic:pic>
              </a:graphicData>
            </a:graphic>
          </wp:anchor>
        </w:drawing>
      </w:r>
    </w:p>
    <w:p w:rsidR="00690163" w:rsidRDefault="00690163" w:rsidP="00690163">
      <w:pPr>
        <w:autoSpaceDE w:val="0"/>
        <w:autoSpaceDN w:val="0"/>
        <w:ind w:firstLineChars="200" w:firstLine="480"/>
        <w:rPr>
          <w:rFonts w:cs="ＭＳ 明朝"/>
          <w:sz w:val="24"/>
          <w:szCs w:val="24"/>
        </w:rPr>
      </w:pPr>
    </w:p>
    <w:p w:rsidR="00690163" w:rsidRPr="00371C0B" w:rsidRDefault="00CE5B2A" w:rsidP="00690163">
      <w:pPr>
        <w:autoSpaceDE w:val="0"/>
        <w:autoSpaceDN w:val="0"/>
        <w:ind w:firstLineChars="200" w:firstLine="420"/>
        <w:rPr>
          <w:rFonts w:cs="Times New Roman"/>
          <w:szCs w:val="21"/>
        </w:rPr>
      </w:pPr>
      <w:r>
        <w:rPr>
          <w:rFonts w:cs="ＭＳ 明朝" w:hint="eastAsia"/>
          <w:szCs w:val="21"/>
        </w:rPr>
        <w:lastRenderedPageBreak/>
        <w:t>（３）</w:t>
      </w:r>
      <w:r w:rsidR="00690163" w:rsidRPr="00371C0B">
        <w:rPr>
          <w:rFonts w:cs="ＭＳ 明朝" w:hint="eastAsia"/>
          <w:szCs w:val="21"/>
        </w:rPr>
        <w:t xml:space="preserve">　応援・受援班と受援担当の設置</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災害復旧の陣頭指揮をとる市本部が混乱することなく他都市等からの応援要請に対応できるよう、独立した受援の担当、情報伝達の流れをあらかじめ定めておく必要がある。そこで、本市の受援体制については、人事部に「応援・受援班」を設置し、受援を総括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また、応援・受援班と各所属が情報共有を適切に行うため、各所属の庶務班等に受援を主たる業務とする「受援担当」を設置し、最低２名以上でその任にあたることとする。</w:t>
      </w:r>
    </w:p>
    <w:p w:rsidR="00690163"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なお、応援・受援班は、市本部にもたらされる情報の共有、広域応援の要請など、危機管理部と連携して情報共有を図る。</w:t>
      </w:r>
    </w:p>
    <w:p w:rsidR="00CE5B2A" w:rsidRPr="00371C0B" w:rsidRDefault="00CE5B2A" w:rsidP="00371C0B">
      <w:pPr>
        <w:autoSpaceDE w:val="0"/>
        <w:autoSpaceDN w:val="0"/>
        <w:rPr>
          <w:rFonts w:cs="ＭＳ 明朝"/>
          <w:szCs w:val="21"/>
        </w:rPr>
      </w:pPr>
    </w:p>
    <w:p w:rsidR="00690163" w:rsidRPr="00371C0B" w:rsidRDefault="00690163" w:rsidP="00690163">
      <w:pPr>
        <w:autoSpaceDE w:val="0"/>
        <w:autoSpaceDN w:val="0"/>
        <w:ind w:leftChars="100" w:left="210" w:firstLineChars="100" w:firstLine="210"/>
        <w:rPr>
          <w:rFonts w:cs="Times New Roman"/>
          <w:szCs w:val="21"/>
        </w:rPr>
      </w:pPr>
      <w:r w:rsidRPr="00371C0B">
        <w:rPr>
          <w:rFonts w:cs="ＭＳ 明朝" w:hint="eastAsia"/>
          <w:szCs w:val="21"/>
        </w:rPr>
        <w:t>○　応援・受援班（人事部）の業務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68641E">
        <w:rPr>
          <w:rFonts w:cs="ＭＳ 明朝" w:hint="eastAsia"/>
          <w:szCs w:val="21"/>
        </w:rPr>
        <w:t xml:space="preserve">　</w:t>
      </w:r>
      <w:r w:rsidRPr="00371C0B">
        <w:rPr>
          <w:rFonts w:cs="ＭＳ 明朝" w:hint="eastAsia"/>
          <w:szCs w:val="21"/>
        </w:rPr>
        <w:t>応援・受援班の主な業務は以下のとおりとする。</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①　各所属の応援要請の集約及び市本部への広域応援の要請</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 xml:space="preserve">②　</w:t>
      </w:r>
      <w:r w:rsidR="00335E51">
        <w:rPr>
          <w:rFonts w:ascii="ＭＳ 明朝" w:cs="ＭＳ 明朝" w:hint="eastAsia"/>
          <w:color w:val="000000"/>
          <w:kern w:val="0"/>
          <w:szCs w:val="21"/>
        </w:rPr>
        <w:t>本市各所属職員の参集状況の把握及び応援班（本市職員から成る）の</w:t>
      </w:r>
      <w:r w:rsidRPr="00371C0B">
        <w:rPr>
          <w:rFonts w:ascii="ＭＳ 明朝" w:cs="ＭＳ 明朝" w:hint="eastAsia"/>
          <w:color w:val="000000"/>
          <w:kern w:val="0"/>
          <w:szCs w:val="21"/>
        </w:rPr>
        <w:t>編成</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③　応援者となる行政機関・民間団体等と受入所属との連絡調整</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④　応援者の受入状況の取りまとめ</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⑤　災害ボランティアの受け入れ状況の把握（市民部との情報共有）</w:t>
      </w:r>
    </w:p>
    <w:p w:rsidR="00690163" w:rsidRPr="00371C0B" w:rsidRDefault="00690163" w:rsidP="00077F04">
      <w:pPr>
        <w:autoSpaceDE w:val="0"/>
        <w:autoSpaceDN w:val="0"/>
        <w:adjustRightInd w:val="0"/>
        <w:ind w:firstLineChars="300" w:firstLine="630"/>
        <w:jc w:val="left"/>
        <w:rPr>
          <w:rFonts w:ascii="ＭＳ 明朝" w:cs="Times New Roman"/>
          <w:color w:val="000000"/>
          <w:kern w:val="0"/>
          <w:szCs w:val="21"/>
        </w:rPr>
      </w:pPr>
      <w:r w:rsidRPr="00371C0B">
        <w:rPr>
          <w:rFonts w:ascii="ＭＳ 明朝" w:cs="ＭＳ 明朝" w:hint="eastAsia"/>
          <w:color w:val="000000"/>
          <w:kern w:val="0"/>
          <w:szCs w:val="21"/>
        </w:rPr>
        <w:t>（以下、市本部を通して行う業務）</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⑥　市本部会議における受入状況の報告等</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⑦　宿舎・野営地など各所属における資源の調整</w:t>
      </w:r>
    </w:p>
    <w:p w:rsidR="00690163" w:rsidRPr="00371C0B" w:rsidRDefault="00690163" w:rsidP="00077F04">
      <w:pPr>
        <w:autoSpaceDE w:val="0"/>
        <w:autoSpaceDN w:val="0"/>
        <w:ind w:firstLineChars="400" w:firstLine="840"/>
        <w:rPr>
          <w:rFonts w:ascii="ＭＳ 明朝" w:cs="ＭＳ 明朝"/>
          <w:color w:val="000000"/>
          <w:kern w:val="0"/>
          <w:szCs w:val="21"/>
        </w:rPr>
      </w:pPr>
      <w:r w:rsidRPr="00371C0B">
        <w:rPr>
          <w:rFonts w:ascii="ＭＳ 明朝" w:cs="ＭＳ 明朝" w:hint="eastAsia"/>
          <w:color w:val="000000"/>
          <w:kern w:val="0"/>
          <w:szCs w:val="21"/>
        </w:rPr>
        <w:t>⑧　被害状況の把握及び応援ニーズの情報発信（他都市・マスコミ等）</w:t>
      </w:r>
    </w:p>
    <w:p w:rsidR="00690163" w:rsidRPr="00FC48F4" w:rsidRDefault="00690163" w:rsidP="00690163">
      <w:pPr>
        <w:autoSpaceDE w:val="0"/>
        <w:autoSpaceDN w:val="0"/>
        <w:ind w:firstLineChars="200" w:firstLine="420"/>
        <w:rPr>
          <w:rFonts w:cs="Times New Roman"/>
          <w:sz w:val="24"/>
          <w:szCs w:val="24"/>
        </w:rPr>
      </w:pPr>
      <w:r>
        <w:rPr>
          <w:noProof/>
        </w:rPr>
        <mc:AlternateContent>
          <mc:Choice Requires="wps">
            <w:drawing>
              <wp:anchor distT="0" distB="0" distL="114300" distR="114300" simplePos="0" relativeHeight="251745280" behindDoc="0" locked="0" layoutInCell="1" allowOverlap="1" wp14:anchorId="3EB6A1F3" wp14:editId="7F6FBC8B">
                <wp:simplePos x="0" y="0"/>
                <wp:positionH relativeFrom="column">
                  <wp:posOffset>-74930</wp:posOffset>
                </wp:positionH>
                <wp:positionV relativeFrom="paragraph">
                  <wp:posOffset>202565</wp:posOffset>
                </wp:positionV>
                <wp:extent cx="5734050" cy="1876425"/>
                <wp:effectExtent l="0" t="0" r="19050" b="28575"/>
                <wp:wrapNone/>
                <wp:docPr id="11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5AD9EE" id="正方形/長方形 2" o:spid="_x0000_s1026" style="position:absolute;left:0;text-align:left;margin-left:-5.9pt;margin-top:15.95pt;width:451.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" filled="f" strokeweight="1pt"/>
            </w:pict>
          </mc:Fallback>
        </mc:AlternateContent>
      </w:r>
    </w:p>
    <w:p w:rsidR="00690163" w:rsidRPr="007D6C7D" w:rsidRDefault="00690163" w:rsidP="00690163">
      <w:pPr>
        <w:autoSpaceDE w:val="0"/>
        <w:autoSpaceDN w:val="0"/>
        <w:ind w:left="210" w:hangingChars="100" w:hanging="210"/>
        <w:rPr>
          <w:rFonts w:ascii="HG丸ｺﾞｼｯｸM-PRO" w:eastAsia="HG丸ｺﾞｼｯｸM-PRO" w:hAnsi="HG丸ｺﾞｼｯｸM-PRO" w:cs="Times New Roman"/>
          <w:kern w:val="0"/>
        </w:rPr>
      </w:pPr>
      <w:r w:rsidRPr="007D6C7D">
        <w:rPr>
          <w:rFonts w:ascii="HG丸ｺﾞｼｯｸM-PRO" w:eastAsia="HG丸ｺﾞｼｯｸM-PRO" w:hAnsi="HG丸ｺﾞｼｯｸM-PRO" w:cs="ＭＳ 明朝" w:hint="eastAsia"/>
          <w:kern w:val="0"/>
        </w:rPr>
        <w:t>【地域防災計画（震災対策編）より抜粋】</w:t>
      </w:r>
    </w:p>
    <w:p w:rsidR="00690163" w:rsidRPr="007D6C7D" w:rsidRDefault="00690163" w:rsidP="00690163">
      <w:pPr>
        <w:pStyle w:val="ae"/>
        <w:tabs>
          <w:tab w:val="left" w:pos="5425"/>
        </w:tabs>
        <w:wordWrap/>
        <w:spacing w:line="240" w:lineRule="auto"/>
        <w:rPr>
          <w:rFonts w:ascii="HG丸ｺﾞｼｯｸM-PRO" w:eastAsia="HG丸ｺﾞｼｯｸM-PRO" w:hAnsi="HG丸ｺﾞｼｯｸM-PRO"/>
          <w:spacing w:val="0"/>
          <w:sz w:val="20"/>
          <w:szCs w:val="20"/>
        </w:rPr>
      </w:pPr>
      <w:r w:rsidRPr="007D6C7D">
        <w:rPr>
          <w:rFonts w:ascii="HG丸ｺﾞｼｯｸM-PRO" w:eastAsia="HG丸ｺﾞｼｯｸM-PRO" w:hAnsi="HG丸ｺﾞｼｯｸM-PRO" w:hint="eastAsia"/>
          <w:sz w:val="20"/>
          <w:szCs w:val="20"/>
        </w:rPr>
        <w:t>（５）応援職員の要請</w:t>
      </w:r>
    </w:p>
    <w:p w:rsidR="00690163" w:rsidRPr="007D6C7D" w:rsidRDefault="00690163" w:rsidP="00690163">
      <w:pPr>
        <w:pStyle w:val="af"/>
        <w:tabs>
          <w:tab w:val="left" w:pos="5425"/>
        </w:tabs>
        <w:wordWrap/>
        <w:spacing w:line="240" w:lineRule="auto"/>
        <w:ind w:leftChars="100" w:left="210" w:firstLine="200"/>
        <w:rPr>
          <w:rFonts w:ascii="HG丸ｺﾞｼｯｸM-PRO" w:eastAsia="HG丸ｺﾞｼｯｸM-PRO" w:hAnsi="HG丸ｺﾞｼｯｸM-PRO"/>
          <w:sz w:val="20"/>
          <w:szCs w:val="20"/>
        </w:rPr>
      </w:pPr>
      <w:r w:rsidRPr="007D6C7D">
        <w:rPr>
          <w:rFonts w:ascii="HG丸ｺﾞｼｯｸM-PRO" w:eastAsia="HG丸ｺﾞｼｯｸM-PRO" w:hAnsi="HG丸ｺﾞｼｯｸM-PRO" w:hint="eastAsia"/>
          <w:sz w:val="20"/>
          <w:szCs w:val="20"/>
        </w:rPr>
        <w:t>各部長並びに区本部長は、動員指令が発せられ、分掌事務を遂行するにあたって職員が不足し他部等の職員の応援を必要とするときは、人事部長に要請する。人事部長は、上記の要請があった場合、関係部長と協議のうえ、各協力部又は他の部及び他の区本部の職員を派遣することができる。</w:t>
      </w:r>
    </w:p>
    <w:p w:rsidR="00690163" w:rsidRPr="008F6C05" w:rsidRDefault="00690163" w:rsidP="00690163">
      <w:pPr>
        <w:autoSpaceDE w:val="0"/>
        <w:autoSpaceDN w:val="0"/>
        <w:adjustRightInd w:val="0"/>
        <w:ind w:leftChars="100" w:left="210" w:firstLineChars="100" w:firstLine="200"/>
        <w:jc w:val="left"/>
        <w:rPr>
          <w:rFonts w:ascii="ＭＳ 明朝" w:cs="Times New Roman"/>
          <w:sz w:val="24"/>
          <w:szCs w:val="24"/>
        </w:rPr>
      </w:pPr>
      <w:r w:rsidRPr="007D6C7D">
        <w:rPr>
          <w:rFonts w:ascii="HG丸ｺﾞｼｯｸM-PRO" w:eastAsia="HG丸ｺﾞｼｯｸM-PRO" w:hAnsi="HG丸ｺﾞｼｯｸM-PRO" w:hint="eastAsia"/>
          <w:sz w:val="20"/>
          <w:szCs w:val="20"/>
        </w:rPr>
        <w:t>市の職員をもっても不足すると認められるときは、「第２部／第２章　協働・協力体制」の定めるところにより、市本部長は他の地方公共団体の職員又は自衛隊の派遣を要請する。</w:t>
      </w:r>
    </w:p>
    <w:p w:rsidR="00690163" w:rsidRDefault="00690163" w:rsidP="00690163">
      <w:pPr>
        <w:autoSpaceDE w:val="0"/>
        <w:autoSpaceDN w:val="0"/>
        <w:rPr>
          <w:rFonts w:cs="Times New Roman"/>
          <w:sz w:val="24"/>
          <w:szCs w:val="24"/>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　受援担当（各所属）の業務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受援担当の主な業務は以下のとおりとする。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①　所属内の人的資源の過不足状況の把握</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②　応援・受援班（人事部）への人的資源の応援要請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③　応援者の受入及び担当部署への差配</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④　応援者の受入状況の報告（協定に基づく受援情報を含む。）</w:t>
      </w:r>
    </w:p>
    <w:p w:rsidR="00690163" w:rsidRPr="00371C0B" w:rsidRDefault="00690163" w:rsidP="00690163">
      <w:pPr>
        <w:autoSpaceDE w:val="0"/>
        <w:autoSpaceDN w:val="0"/>
        <w:rPr>
          <w:rFonts w:cs="Times New Roman"/>
          <w:szCs w:val="21"/>
        </w:rPr>
      </w:pPr>
      <w:r w:rsidRPr="00371C0B">
        <w:rPr>
          <w:rFonts w:cs="Times New Roman" w:hint="eastAsia"/>
          <w:szCs w:val="21"/>
        </w:rPr>
        <w:lastRenderedPageBreak/>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（以下、区本部が行う業務）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⑤　区災害ボランティアセンターからの派遣者の受入</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⑥　区災害ボランティアセンターとの情報共有</w:t>
      </w:r>
    </w:p>
    <w:p w:rsidR="00690163" w:rsidRPr="00371C0B" w:rsidRDefault="00690163" w:rsidP="00690163">
      <w:pPr>
        <w:autoSpaceDE w:val="0"/>
        <w:autoSpaceDN w:val="0"/>
        <w:adjustRightInd w:val="0"/>
        <w:ind w:firstLineChars="300" w:firstLine="630"/>
        <w:jc w:val="left"/>
        <w:rPr>
          <w:rFonts w:ascii="ＭＳ 明朝" w:hAnsi="ＭＳ 明朝" w:cs="ＭＳ 明朝"/>
          <w:kern w:val="0"/>
          <w:szCs w:val="21"/>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t>（４）</w:t>
      </w:r>
      <w:r w:rsidR="00690163" w:rsidRPr="00371C0B">
        <w:rPr>
          <w:rFonts w:ascii="ＭＳ 明朝" w:hAnsi="ＭＳ 明朝" w:cs="ＭＳ 明朝" w:hint="eastAsia"/>
          <w:kern w:val="0"/>
          <w:szCs w:val="21"/>
        </w:rPr>
        <w:t xml:space="preserve">　フェーズごとの受援の考え方</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業務詳細一覧に基づき非常時優先業務に従事する人員を配置した結果、人員が不足するような事態に備え、各所属では、あらかじめ業務の優先順位を定めておくことが重要となる。特に、発災から</w:t>
      </w:r>
      <w:r w:rsidRPr="00371C0B">
        <w:rPr>
          <w:rFonts w:ascii="ＭＳ 明朝" w:hAnsi="ＭＳ 明朝" w:cs="ＭＳ 明朝"/>
          <w:kern w:val="0"/>
          <w:szCs w:val="21"/>
        </w:rPr>
        <w:t>24時間以内のフェーズの間は、他所属や他都市等からの応援は受けられないことから、所属内で他の業務を応援することを想定しておく必要がある。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各所属が実施する非常時優先業務の中には、所属が締結する協定（以下、「所属協定」という。）に基づき他都市等の応援を受ける業務がある。所属協定に基づく受援については当該所属において差配のうえ完結することを基本とし、当該所属は、所属協定に基づく受援の進捗状況を応援・受援班（人事部）に適宜報告しなければならない。</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発災から１カ月間の受援の主な流れは以下のとおりとなる。</w:t>
      </w:r>
    </w:p>
    <w:p w:rsidR="00690163" w:rsidRPr="00371C0B"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Cs w:val="21"/>
        </w:rPr>
      </w:pPr>
    </w:p>
    <w:p w:rsidR="00690163" w:rsidRPr="00612FFC"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 w:val="24"/>
          <w:szCs w:val="24"/>
        </w:rPr>
      </w:pPr>
      <w:r w:rsidRPr="00371C0B">
        <w:rPr>
          <w:rFonts w:ascii="ＭＳ ゴシック" w:eastAsia="ＭＳ ゴシック" w:hAnsi="ＭＳ ゴシック" w:cs="ＭＳ 明朝" w:hint="eastAsia"/>
          <w:kern w:val="0"/>
          <w:szCs w:val="21"/>
        </w:rPr>
        <w:t>【発災から１カ月間の主な流れ】</w:t>
      </w:r>
    </w:p>
    <w:p w:rsidR="00690163" w:rsidRDefault="00690163" w:rsidP="00690163">
      <w:pPr>
        <w:autoSpaceDE w:val="0"/>
        <w:autoSpaceDN w:val="0"/>
        <w:adjustRightInd w:val="0"/>
        <w:ind w:left="210" w:hangingChars="100" w:hanging="210"/>
        <w:jc w:val="left"/>
      </w:pPr>
      <w:r w:rsidRPr="00E702E5">
        <w:rPr>
          <w:noProof/>
        </w:rPr>
        <w:drawing>
          <wp:inline distT="0" distB="0" distL="0" distR="0" wp14:anchorId="7CA11575" wp14:editId="4AC1182C">
            <wp:extent cx="5398771" cy="280035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8" cy="2801012"/>
                    </a:xfrm>
                    <a:prstGeom prst="rect">
                      <a:avLst/>
                    </a:prstGeom>
                    <a:noFill/>
                    <a:ln>
                      <a:noFill/>
                    </a:ln>
                  </pic:spPr>
                </pic:pic>
              </a:graphicData>
            </a:graphic>
          </wp:inline>
        </w:drawing>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応援班：本市職員のうち、自所属で行う</w:t>
      </w:r>
      <w:r>
        <w:rPr>
          <w:rFonts w:hint="eastAsia"/>
          <w:sz w:val="18"/>
        </w:rPr>
        <w:t>非常時優先</w:t>
      </w:r>
      <w:r w:rsidRPr="006329B9">
        <w:rPr>
          <w:rFonts w:hint="eastAsia"/>
          <w:sz w:val="18"/>
        </w:rPr>
        <w:t>業務に従事しない者で編成</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所属協定：所属が行う</w:t>
      </w:r>
      <w:r>
        <w:rPr>
          <w:rFonts w:hint="eastAsia"/>
          <w:sz w:val="18"/>
        </w:rPr>
        <w:t>非常時優先</w:t>
      </w:r>
      <w:r w:rsidRPr="006329B9">
        <w:rPr>
          <w:rFonts w:hint="eastAsia"/>
          <w:sz w:val="18"/>
        </w:rPr>
        <w:t>業務を行ううえで必要な人員を確保するための応援協定</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広域</w:t>
      </w:r>
      <w:r w:rsidRPr="006329B9">
        <w:rPr>
          <w:rFonts w:hint="eastAsia"/>
          <w:sz w:val="18"/>
        </w:rPr>
        <w:t>応援</w:t>
      </w:r>
      <w:r>
        <w:rPr>
          <w:rFonts w:hint="eastAsia"/>
          <w:sz w:val="18"/>
        </w:rPr>
        <w:t>者</w:t>
      </w:r>
      <w:r w:rsidRPr="006329B9">
        <w:rPr>
          <w:rFonts w:hint="eastAsia"/>
          <w:sz w:val="18"/>
        </w:rPr>
        <w:t>：他都市等から派遣された人員</w:t>
      </w:r>
    </w:p>
    <w:p w:rsidR="00690163" w:rsidRDefault="00690163"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（５）</w:t>
      </w:r>
      <w:r w:rsidRPr="00371C0B">
        <w:rPr>
          <w:rFonts w:ascii="ＭＳ 明朝" w:hAnsi="ＭＳ 明朝" w:cs="ＭＳ 明朝" w:hint="eastAsia"/>
          <w:kern w:val="0"/>
          <w:szCs w:val="21"/>
        </w:rPr>
        <w:t xml:space="preserve">　各所属の職員の過不足状況</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各所属の職員が災害発生後、どの程度で参集することができ、かつ所属としての機能を維持するのにどの程度の人員が必要かについては、「２－２職員の参集予測」と「別</w:t>
      </w:r>
      <w:r w:rsidRPr="00371C0B">
        <w:rPr>
          <w:rFonts w:ascii="ＭＳ 明朝" w:hAnsi="ＭＳ 明朝" w:cs="ＭＳ 明朝" w:hint="eastAsia"/>
          <w:kern w:val="0"/>
          <w:szCs w:val="21"/>
        </w:rPr>
        <w:lastRenderedPageBreak/>
        <w:t>冊　業務詳細一覧」において整理しており、その差し引きにより各フェーズにおける職員の過不足状況を算出できる。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発災からしばらくの間は、他都市等からの応援が期待できないため、まずは自所属内での応援により業務を継続することとなる。その間、応援・受援班（人事部）は、局・室に参集する職員から成る「応援班」を編成し、人員が不足する各区役所に差配していくこと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なお、別途応援体制を構築している一部所属は、本受援体制の対象とはしていないが、災害の規模等、状況により柔軟に対応することとする。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4961BB" w:rsidRDefault="00690163" w:rsidP="00690163">
      <w:pPr>
        <w:autoSpaceDE w:val="0"/>
        <w:autoSpaceDN w:val="0"/>
        <w:adjustRightInd w:val="0"/>
        <w:ind w:leftChars="100" w:left="210"/>
        <w:jc w:val="left"/>
        <w:rPr>
          <w:rFonts w:ascii="ＭＳ 明朝" w:hAnsi="ＭＳ 明朝" w:cs="ＭＳ 明朝"/>
          <w:kern w:val="0"/>
          <w:szCs w:val="21"/>
        </w:rPr>
      </w:pPr>
      <w:r w:rsidRPr="00371C0B">
        <w:rPr>
          <w:rFonts w:ascii="ＭＳ 明朝" w:hAnsi="ＭＳ 明朝" w:cs="ＭＳ 明朝" w:hint="eastAsia"/>
          <w:kern w:val="0"/>
          <w:szCs w:val="21"/>
        </w:rPr>
        <w:t>【区役所】</w:t>
      </w:r>
    </w:p>
    <w:p w:rsidR="00690163" w:rsidRDefault="00802F46" w:rsidP="00690163">
      <w:pPr>
        <w:autoSpaceDE w:val="0"/>
        <w:autoSpaceDN w:val="0"/>
        <w:adjustRightInd w:val="0"/>
        <w:ind w:left="210" w:hangingChars="100" w:hanging="210"/>
        <w:jc w:val="left"/>
        <w:rPr>
          <w:rFonts w:ascii="ＭＳ 明朝" w:hAnsi="ＭＳ 明朝" w:cs="ＭＳ 明朝"/>
          <w:kern w:val="0"/>
          <w:sz w:val="24"/>
          <w:szCs w:val="24"/>
        </w:rPr>
      </w:pPr>
      <w:r w:rsidRPr="00802F46">
        <w:rPr>
          <w:noProof/>
        </w:rPr>
        <w:drawing>
          <wp:inline distT="0" distB="0" distL="0" distR="0">
            <wp:extent cx="5543550" cy="5098234"/>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5098234"/>
                    </a:xfrm>
                    <a:prstGeom prst="rect">
                      <a:avLst/>
                    </a:prstGeom>
                    <a:noFill/>
                    <a:ln>
                      <a:noFill/>
                    </a:ln>
                  </pic:spPr>
                </pic:pic>
              </a:graphicData>
            </a:graphic>
          </wp:inline>
        </w:drawing>
      </w: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4961B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lastRenderedPageBreak/>
        <w:t>【局・室】</w:t>
      </w:r>
    </w:p>
    <w:p w:rsidR="00690163" w:rsidRDefault="00802F46" w:rsidP="00690163">
      <w:pPr>
        <w:autoSpaceDE w:val="0"/>
        <w:autoSpaceDN w:val="0"/>
        <w:adjustRightInd w:val="0"/>
        <w:ind w:left="210" w:hangingChars="100" w:hanging="210"/>
        <w:jc w:val="left"/>
        <w:rPr>
          <w:rFonts w:ascii="ＭＳ 明朝" w:hAnsi="ＭＳ 明朝" w:cs="ＭＳ 明朝"/>
          <w:kern w:val="0"/>
          <w:sz w:val="24"/>
          <w:szCs w:val="24"/>
        </w:rPr>
      </w:pPr>
      <w:r w:rsidRPr="00802F46">
        <w:rPr>
          <w:noProof/>
        </w:rPr>
        <w:drawing>
          <wp:inline distT="0" distB="0" distL="0" distR="0">
            <wp:extent cx="5543550" cy="5287224"/>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5287224"/>
                    </a:xfrm>
                    <a:prstGeom prst="rect">
                      <a:avLst/>
                    </a:prstGeom>
                    <a:noFill/>
                    <a:ln>
                      <a:noFill/>
                    </a:ln>
                  </pic:spPr>
                </pic:pic>
              </a:graphicData>
            </a:graphic>
          </wp:inline>
        </w:drawing>
      </w:r>
    </w:p>
    <w:p w:rsidR="00690163" w:rsidRDefault="00690163" w:rsidP="00371C0B">
      <w:pPr>
        <w:autoSpaceDE w:val="0"/>
        <w:autoSpaceDN w:val="0"/>
        <w:adjustRightInd w:val="0"/>
        <w:ind w:leftChars="100" w:left="390" w:hangingChars="100" w:hanging="180"/>
        <w:jc w:val="left"/>
        <w:rPr>
          <w:rFonts w:ascii="ＭＳ 明朝" w:hAnsi="ＭＳ 明朝" w:cs="ＭＳ 明朝"/>
          <w:kern w:val="0"/>
          <w:sz w:val="18"/>
          <w:szCs w:val="18"/>
        </w:rPr>
      </w:pPr>
      <w:r w:rsidRPr="00872A00">
        <w:rPr>
          <w:rFonts w:ascii="ＭＳ 明朝" w:hAnsi="ＭＳ 明朝" w:cs="ＭＳ 明朝" w:hint="eastAsia"/>
          <w:kern w:val="0"/>
          <w:sz w:val="18"/>
          <w:szCs w:val="18"/>
        </w:rPr>
        <w:t>注）環境局、中央卸売市場及び消防局については、人員の不足分を独自の応援協定等で対応する仕組みがすでに構築されている等の理由により対象外とし</w:t>
      </w:r>
      <w:r>
        <w:rPr>
          <w:rFonts w:ascii="ＭＳ 明朝" w:hAnsi="ＭＳ 明朝" w:cs="ＭＳ 明朝" w:hint="eastAsia"/>
          <w:kern w:val="0"/>
          <w:sz w:val="18"/>
          <w:szCs w:val="18"/>
        </w:rPr>
        <w:t>ている</w:t>
      </w:r>
      <w:r w:rsidRPr="00872A00">
        <w:rPr>
          <w:rFonts w:ascii="ＭＳ 明朝" w:hAnsi="ＭＳ 明朝" w:cs="ＭＳ 明朝" w:hint="eastAsia"/>
          <w:kern w:val="0"/>
          <w:sz w:val="18"/>
          <w:szCs w:val="18"/>
        </w:rPr>
        <w:t>。</w:t>
      </w:r>
      <w:r>
        <w:rPr>
          <w:rFonts w:ascii="ＭＳ 明朝" w:hAnsi="ＭＳ 明朝" w:cs="ＭＳ 明朝" w:hint="eastAsia"/>
          <w:kern w:val="0"/>
          <w:sz w:val="18"/>
          <w:szCs w:val="18"/>
        </w:rPr>
        <w:t>また、建設局（下水道業務）及び水道局（応急給水業務）においても人員の不足分は独自の応援協定で行うことを基本としている。</w:t>
      </w:r>
    </w:p>
    <w:p w:rsidR="00690163" w:rsidRPr="0058157F" w:rsidRDefault="00690163" w:rsidP="00690163">
      <w:pPr>
        <w:autoSpaceDE w:val="0"/>
        <w:autoSpaceDN w:val="0"/>
        <w:adjustRightInd w:val="0"/>
        <w:ind w:left="240" w:hangingChars="100" w:hanging="240"/>
        <w:jc w:val="left"/>
        <w:rPr>
          <w:rFonts w:ascii="ＭＳ 明朝" w:hAnsi="ＭＳ 明朝" w:cs="ＭＳ 明朝"/>
          <w:kern w:val="0"/>
          <w:sz w:val="24"/>
          <w:szCs w:val="18"/>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【職員の過不足状況に関する考察】</w:t>
      </w:r>
    </w:p>
    <w:p w:rsidR="00D60916" w:rsidRPr="005C5F30" w:rsidRDefault="00690163" w:rsidP="00D60916">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sidRPr="005C5F30">
        <w:rPr>
          <w:rFonts w:ascii="ＭＳ 明朝" w:hAnsi="ＭＳ 明朝" w:cs="ＭＳ 明朝" w:hint="eastAsia"/>
          <w:kern w:val="0"/>
          <w:szCs w:val="21"/>
        </w:rPr>
        <w:t xml:space="preserve">　</w:t>
      </w:r>
      <w:r w:rsidR="00D60916" w:rsidRPr="005C5F30">
        <w:rPr>
          <w:rFonts w:ascii="ＭＳ 明朝" w:hAnsi="ＭＳ 明朝" w:cs="ＭＳ 明朝" w:hint="eastAsia"/>
          <w:kern w:val="0"/>
          <w:szCs w:val="21"/>
        </w:rPr>
        <w:t>発災当初は地域による迅速な対応が重要であり、自主防災組織による避難所の開設、運営が基本となる。</w:t>
      </w:r>
    </w:p>
    <w:p w:rsidR="00690163" w:rsidRPr="005C5F30" w:rsidRDefault="00D60916" w:rsidP="00C901DC">
      <w:pPr>
        <w:autoSpaceDE w:val="0"/>
        <w:autoSpaceDN w:val="0"/>
        <w:adjustRightInd w:val="0"/>
        <w:ind w:left="420" w:hangingChars="200" w:hanging="420"/>
        <w:jc w:val="left"/>
        <w:rPr>
          <w:rFonts w:ascii="ＭＳ 明朝" w:hAnsi="ＭＳ 明朝" w:cs="ＭＳ 明朝"/>
          <w:kern w:val="0"/>
          <w:szCs w:val="21"/>
        </w:rPr>
      </w:pPr>
      <w:r w:rsidRPr="005C5F30">
        <w:rPr>
          <w:rFonts w:ascii="ＭＳ 明朝" w:hAnsi="ＭＳ 明朝" w:cs="ＭＳ 明朝" w:hint="eastAsia"/>
          <w:kern w:val="0"/>
          <w:szCs w:val="21"/>
        </w:rPr>
        <w:t xml:space="preserve">　　　職員（行政）は、避難者の必要なニーズへの対応のため、避難所間の調整</w:t>
      </w:r>
      <w:r w:rsidR="00F54988">
        <w:rPr>
          <w:rFonts w:ascii="ＭＳ 明朝" w:hAnsi="ＭＳ 明朝" w:cs="ＭＳ 明朝" w:hint="eastAsia"/>
          <w:kern w:val="0"/>
          <w:szCs w:val="21"/>
        </w:rPr>
        <w:t>や区本部との連絡調整業務を担いながら、順次避難所の体制（</w:t>
      </w:r>
      <w:r w:rsidR="00526C52" w:rsidRPr="005E5916">
        <w:rPr>
          <w:rFonts w:ascii="ＭＳ 明朝" w:hAnsi="ＭＳ 明朝" w:cs="ＭＳ 明朝" w:hint="eastAsia"/>
          <w:kern w:val="0"/>
          <w:szCs w:val="21"/>
        </w:rPr>
        <w:t>最低１名体制の２交替</w:t>
      </w:r>
      <w:r w:rsidRPr="005C5F30">
        <w:rPr>
          <w:rFonts w:ascii="ＭＳ 明朝" w:hAnsi="ＭＳ 明朝" w:cs="ＭＳ 明朝" w:hint="eastAsia"/>
          <w:kern w:val="0"/>
          <w:szCs w:val="21"/>
        </w:rPr>
        <w:t>）を整備していくこととなるが、「2</w:t>
      </w:r>
      <w:r w:rsidRPr="005C5F30">
        <w:rPr>
          <w:rFonts w:ascii="ＭＳ 明朝" w:hAnsi="ＭＳ 明朝" w:cs="ＭＳ 明朝"/>
          <w:kern w:val="0"/>
          <w:szCs w:val="21"/>
        </w:rPr>
        <w:t>4</w:t>
      </w:r>
      <w:r w:rsidRPr="005C5F30">
        <w:rPr>
          <w:rFonts w:ascii="ＭＳ 明朝" w:hAnsi="ＭＳ 明朝" w:cs="ＭＳ 明朝" w:hint="eastAsia"/>
          <w:kern w:val="0"/>
          <w:szCs w:val="21"/>
        </w:rPr>
        <w:t>時間以内」以降のフェーズにおいては、人員の不足が顕著となる。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また、発災から１週間を超えると、罹災</w:t>
      </w:r>
      <w:bookmarkStart w:id="1" w:name="_GoBack"/>
      <w:bookmarkEnd w:id="1"/>
      <w:r w:rsidRPr="00371C0B">
        <w:rPr>
          <w:rFonts w:ascii="ＭＳ 明朝" w:hAnsi="ＭＳ 明朝" w:cs="ＭＳ 明朝" w:hint="eastAsia"/>
          <w:kern w:val="0"/>
          <w:szCs w:val="21"/>
        </w:rPr>
        <w:t>証明書発行に伴う住家の被害認定調査業務に</w:t>
      </w:r>
      <w:r w:rsidRPr="00371C0B">
        <w:rPr>
          <w:rFonts w:ascii="ＭＳ 明朝" w:hAnsi="ＭＳ 明朝" w:cs="ＭＳ 明朝" w:hint="eastAsia"/>
          <w:kern w:val="0"/>
          <w:szCs w:val="21"/>
        </w:rPr>
        <w:lastRenderedPageBreak/>
        <w:t>人員が必要となり、</w:t>
      </w:r>
      <w:r w:rsidRPr="00510788">
        <w:rPr>
          <w:rFonts w:ascii="ＭＳ 明朝" w:hAnsi="ＭＳ 明朝" w:cs="ＭＳ 明朝"/>
          <w:kern w:val="0"/>
          <w:szCs w:val="21"/>
        </w:rPr>
        <w:t>4,000人以上</w:t>
      </w:r>
      <w:r w:rsidR="0068641E">
        <w:rPr>
          <w:rFonts w:ascii="ＭＳ 明朝" w:hAnsi="ＭＳ 明朝" w:cs="ＭＳ 明朝" w:hint="eastAsia"/>
          <w:kern w:val="0"/>
          <w:szCs w:val="21"/>
        </w:rPr>
        <w:t>の</w:t>
      </w:r>
      <w:r w:rsidRPr="00371C0B">
        <w:rPr>
          <w:rFonts w:ascii="ＭＳ 明朝" w:hAnsi="ＭＳ 明朝" w:cs="ＭＳ 明朝"/>
          <w:kern w:val="0"/>
          <w:szCs w:val="21"/>
        </w:rPr>
        <w:t>不足が見込まれる。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一方、局・室については、事業系の業務を担う所属以外はほとんどの通常業務を停止している状況にあることから、全体として一部のフェーズで要員不足は生じているものの、おおむね人員に余裕がある状態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そのため、他都市等からの応援体制が整うまでの間は、局・室の人員を区に派遣することで、一定対応できるものと考えられる。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（６）</w:t>
      </w:r>
      <w:r w:rsidR="00D77DFB">
        <w:rPr>
          <w:rFonts w:ascii="ＭＳ 明朝" w:hAnsi="ＭＳ 明朝" w:cs="ＭＳ 明朝" w:hint="eastAsia"/>
          <w:kern w:val="0"/>
          <w:szCs w:val="21"/>
        </w:rPr>
        <w:t xml:space="preserve">　受援の流れ（発災から２日目まで）</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各所属においては、応援体制が整うまでの間、自所属内での応援体制を構築しておく必要がある。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応援・受援班（人事部）は、防災情報システム等を用いて各所属職員の参集状況を把握するとともに、人的資源の不足が見込まれる各区役所に人員を差配するため「応援班」の編成を行う。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なお、第一から第三協力部（副首都推進局</w:t>
      </w:r>
      <w:r w:rsidR="00245102" w:rsidRPr="00245102">
        <w:rPr>
          <w:rFonts w:ascii="ＭＳ 明朝" w:hAnsi="ＭＳ 明朝" w:cs="ＭＳ 明朝" w:hint="eastAsia"/>
          <w:kern w:val="0"/>
          <w:szCs w:val="21"/>
        </w:rPr>
        <w:t>（市民局総合区制度担当含む）</w:t>
      </w:r>
      <w:r w:rsidRPr="00371C0B">
        <w:rPr>
          <w:rFonts w:ascii="ＭＳ 明朝" w:hAnsi="ＭＳ 明朝" w:cs="ＭＳ 明朝" w:hint="eastAsia"/>
          <w:kern w:val="0"/>
          <w:szCs w:val="21"/>
        </w:rPr>
        <w:t>、市政改革室、行政委員会事務局）については、所属に参集</w:t>
      </w:r>
      <w:r w:rsidRPr="00644E2D">
        <w:rPr>
          <w:rFonts w:ascii="ＭＳ 明朝" w:hAnsi="ＭＳ 明朝" w:cs="ＭＳ 明朝" w:hint="eastAsia"/>
          <w:kern w:val="0"/>
          <w:szCs w:val="21"/>
        </w:rPr>
        <w:t>す</w:t>
      </w:r>
      <w:r w:rsidRPr="005C5F30">
        <w:rPr>
          <w:rFonts w:ascii="ＭＳ 明朝" w:hAnsi="ＭＳ 明朝" w:cs="ＭＳ 明朝" w:hint="eastAsia"/>
          <w:kern w:val="0"/>
          <w:szCs w:val="21"/>
        </w:rPr>
        <w:t>る</w:t>
      </w:r>
      <w:r w:rsidR="00644E2D" w:rsidRPr="005C5F30">
        <w:rPr>
          <w:rFonts w:ascii="ＭＳ 明朝" w:hAnsi="ＭＳ 明朝" w:cs="ＭＳ 明朝" w:hint="eastAsia"/>
          <w:kern w:val="0"/>
          <w:szCs w:val="21"/>
        </w:rPr>
        <w:t>必要</w:t>
      </w:r>
      <w:r w:rsidR="002133D3" w:rsidRPr="005C5F30">
        <w:rPr>
          <w:rFonts w:ascii="ＭＳ 明朝" w:hAnsi="ＭＳ 明朝" w:cs="ＭＳ 明朝" w:hint="eastAsia"/>
          <w:kern w:val="0"/>
          <w:szCs w:val="21"/>
        </w:rPr>
        <w:t>が</w:t>
      </w:r>
      <w:r w:rsidR="00644E2D" w:rsidRPr="005C5F30">
        <w:rPr>
          <w:rFonts w:ascii="ＭＳ 明朝" w:hAnsi="ＭＳ 明朝" w:cs="ＭＳ 明朝" w:hint="eastAsia"/>
          <w:kern w:val="0"/>
          <w:szCs w:val="21"/>
        </w:rPr>
        <w:t>ある職員</w:t>
      </w:r>
      <w:r w:rsidR="002133D3" w:rsidRPr="005C5F30">
        <w:rPr>
          <w:rFonts w:ascii="ＭＳ 明朝" w:hAnsi="ＭＳ 明朝" w:cs="ＭＳ 明朝" w:hint="eastAsia"/>
          <w:kern w:val="0"/>
          <w:szCs w:val="21"/>
        </w:rPr>
        <w:t>や緊急本部員、直近参集者などに従事する職員</w:t>
      </w:r>
      <w:r w:rsidR="00644E2D" w:rsidRPr="005C5F30">
        <w:rPr>
          <w:rFonts w:ascii="ＭＳ 明朝" w:hAnsi="ＭＳ 明朝" w:cs="ＭＳ 明朝" w:hint="eastAsia"/>
          <w:kern w:val="0"/>
          <w:szCs w:val="21"/>
        </w:rPr>
        <w:t>を除</w:t>
      </w:r>
      <w:r w:rsidR="002133D3" w:rsidRPr="005C5F30">
        <w:rPr>
          <w:rFonts w:ascii="ＭＳ 明朝" w:hAnsi="ＭＳ 明朝" w:cs="ＭＳ 明朝" w:hint="eastAsia"/>
          <w:kern w:val="0"/>
          <w:szCs w:val="21"/>
        </w:rPr>
        <w:t>く全ての職員を</w:t>
      </w:r>
      <w:r w:rsidR="00644E2D" w:rsidRPr="005C5F30">
        <w:rPr>
          <w:rFonts w:ascii="ＭＳ 明朝" w:hAnsi="ＭＳ 明朝" w:cs="ＭＳ 明朝" w:hint="eastAsia"/>
          <w:kern w:val="0"/>
          <w:szCs w:val="21"/>
        </w:rPr>
        <w:t>、できるだけ</w:t>
      </w:r>
      <w:r w:rsidRPr="005C5F30">
        <w:rPr>
          <w:rFonts w:ascii="ＭＳ 明朝" w:hAnsi="ＭＳ 明朝" w:cs="ＭＳ 明朝" w:hint="eastAsia"/>
          <w:kern w:val="0"/>
          <w:szCs w:val="21"/>
        </w:rPr>
        <w:t>近隣</w:t>
      </w:r>
      <w:r w:rsidR="00644E2D" w:rsidRPr="005C5F30">
        <w:rPr>
          <w:rFonts w:ascii="ＭＳ 明朝" w:hAnsi="ＭＳ 明朝" w:cs="ＭＳ 明朝" w:hint="eastAsia"/>
          <w:kern w:val="0"/>
          <w:szCs w:val="21"/>
        </w:rPr>
        <w:t>の</w:t>
      </w:r>
      <w:r w:rsidRPr="005C5F30">
        <w:rPr>
          <w:rFonts w:ascii="ＭＳ 明朝" w:hAnsi="ＭＳ 明朝" w:cs="ＭＳ 明朝" w:hint="eastAsia"/>
          <w:kern w:val="0"/>
          <w:szCs w:val="21"/>
        </w:rPr>
        <w:t>区役所</w:t>
      </w:r>
      <w:r w:rsidR="002133D3" w:rsidRPr="005C5F30">
        <w:rPr>
          <w:rFonts w:ascii="ＭＳ 明朝" w:hAnsi="ＭＳ 明朝" w:cs="ＭＳ 明朝" w:hint="eastAsia"/>
          <w:kern w:val="0"/>
          <w:szCs w:val="21"/>
        </w:rPr>
        <w:t>を</w:t>
      </w:r>
      <w:r w:rsidR="00644E2D" w:rsidRPr="005C5F30">
        <w:rPr>
          <w:rFonts w:ascii="ＭＳ 明朝" w:hAnsi="ＭＳ 明朝" w:cs="ＭＳ 明朝" w:hint="eastAsia"/>
          <w:kern w:val="0"/>
          <w:szCs w:val="21"/>
        </w:rPr>
        <w:t>割り当て</w:t>
      </w:r>
      <w:r w:rsidR="002133D3" w:rsidRPr="005C5F30">
        <w:rPr>
          <w:rFonts w:ascii="ＭＳ 明朝" w:hAnsi="ＭＳ 明朝" w:cs="ＭＳ 明朝" w:hint="eastAsia"/>
          <w:kern w:val="0"/>
          <w:szCs w:val="21"/>
        </w:rPr>
        <w:t>、</w:t>
      </w:r>
      <w:r w:rsidRPr="005C5F30">
        <w:rPr>
          <w:rFonts w:ascii="ＭＳ 明朝" w:hAnsi="ＭＳ 明朝" w:cs="ＭＳ 明朝" w:hint="eastAsia"/>
          <w:kern w:val="0"/>
          <w:szCs w:val="21"/>
        </w:rPr>
        <w:t>当該区役所へ</w:t>
      </w:r>
      <w:r w:rsidR="002133D3" w:rsidRPr="005C5F30">
        <w:rPr>
          <w:rFonts w:ascii="ＭＳ 明朝" w:hAnsi="ＭＳ 明朝" w:cs="ＭＳ 明朝" w:hint="eastAsia"/>
          <w:kern w:val="0"/>
          <w:szCs w:val="21"/>
        </w:rPr>
        <w:t>直接</w:t>
      </w:r>
      <w:r w:rsidRPr="005C5F30">
        <w:rPr>
          <w:rFonts w:ascii="ＭＳ 明朝" w:hAnsi="ＭＳ 明朝" w:cs="ＭＳ 明朝" w:hint="eastAsia"/>
          <w:kern w:val="0"/>
          <w:szCs w:val="21"/>
        </w:rPr>
        <w:t>参集</w:t>
      </w:r>
      <w:r w:rsidR="00676B2A" w:rsidRPr="005C5F30">
        <w:rPr>
          <w:rFonts w:ascii="ＭＳ 明朝" w:hAnsi="ＭＳ 明朝" w:cs="ＭＳ 明朝" w:hint="eastAsia"/>
          <w:kern w:val="0"/>
          <w:szCs w:val="21"/>
        </w:rPr>
        <w:t>させる職員</w:t>
      </w:r>
      <w:r w:rsidR="00245102">
        <w:rPr>
          <w:rFonts w:ascii="ＭＳ 明朝" w:hAnsi="ＭＳ 明朝" w:cs="ＭＳ 明朝" w:hint="eastAsia"/>
          <w:kern w:val="0"/>
          <w:szCs w:val="21"/>
        </w:rPr>
        <w:t>（</w:t>
      </w:r>
      <w:r w:rsidR="00676B2A" w:rsidRPr="005C5F30">
        <w:rPr>
          <w:rFonts w:ascii="ＭＳ 明朝" w:hAnsi="ＭＳ 明朝" w:cs="ＭＳ 明朝" w:hint="eastAsia"/>
          <w:kern w:val="0"/>
          <w:szCs w:val="21"/>
        </w:rPr>
        <w:t>（</w:t>
      </w:r>
      <w:r w:rsidR="001D232B" w:rsidRPr="005C5F30">
        <w:rPr>
          <w:rFonts w:ascii="ＭＳ 明朝" w:hAnsi="ＭＳ 明朝" w:cs="ＭＳ 明朝" w:hint="eastAsia"/>
          <w:kern w:val="0"/>
          <w:szCs w:val="21"/>
        </w:rPr>
        <w:t>仮称）</w:t>
      </w:r>
      <w:r w:rsidR="00676B2A" w:rsidRPr="005C5F30">
        <w:rPr>
          <w:rFonts w:ascii="ＭＳ 明朝" w:hAnsi="ＭＳ 明朝" w:cs="ＭＳ 明朝" w:hint="eastAsia"/>
          <w:kern w:val="0"/>
          <w:szCs w:val="21"/>
        </w:rPr>
        <w:t>協力</w:t>
      </w:r>
      <w:r w:rsidR="001D232B" w:rsidRPr="005C5F30">
        <w:rPr>
          <w:rFonts w:ascii="ＭＳ 明朝" w:hAnsi="ＭＳ 明朝" w:cs="ＭＳ 明朝" w:hint="eastAsia"/>
          <w:kern w:val="0"/>
          <w:szCs w:val="21"/>
        </w:rPr>
        <w:t>参集者</w:t>
      </w:r>
      <w:r w:rsidR="00245102">
        <w:rPr>
          <w:rFonts w:ascii="ＭＳ 明朝" w:hAnsi="ＭＳ 明朝" w:cs="ＭＳ 明朝" w:hint="eastAsia"/>
          <w:kern w:val="0"/>
          <w:szCs w:val="21"/>
        </w:rPr>
        <w:t>）</w:t>
      </w:r>
      <w:r w:rsidRPr="005C5F30">
        <w:rPr>
          <w:rFonts w:ascii="ＭＳ 明朝" w:hAnsi="ＭＳ 明朝" w:cs="ＭＳ 明朝" w:hint="eastAsia"/>
          <w:kern w:val="0"/>
          <w:szCs w:val="21"/>
        </w:rPr>
        <w:t>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162D59"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Pr="00676B2A"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lastRenderedPageBreak/>
        <w:t>【発災から応援班の派遣まで】</w:t>
      </w:r>
    </w:p>
    <w:p w:rsidR="00690163" w:rsidRPr="00D24097" w:rsidRDefault="00690163" w:rsidP="00690163">
      <w:pPr>
        <w:autoSpaceDE w:val="0"/>
        <w:autoSpaceDN w:val="0"/>
        <w:adjustRightInd w:val="0"/>
        <w:ind w:left="210" w:hangingChars="100" w:hanging="210"/>
        <w:jc w:val="left"/>
        <w:rPr>
          <w:rFonts w:ascii="ＭＳ 明朝" w:hAnsi="ＭＳ 明朝" w:cs="ＭＳ 明朝"/>
          <w:kern w:val="0"/>
          <w:sz w:val="24"/>
          <w:szCs w:val="24"/>
        </w:rPr>
      </w:pPr>
      <w:r w:rsidRPr="00E702E5">
        <w:rPr>
          <w:noProof/>
        </w:rPr>
        <w:drawing>
          <wp:inline distT="0" distB="0" distL="0" distR="0" wp14:anchorId="14010CC8" wp14:editId="07541373">
            <wp:extent cx="5400029" cy="425767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36" cy="4259652"/>
                    </a:xfrm>
                    <a:prstGeom prst="rect">
                      <a:avLst/>
                    </a:prstGeom>
                    <a:noFill/>
                    <a:ln>
                      <a:noFill/>
                    </a:ln>
                  </pic:spPr>
                </pic:pic>
              </a:graphicData>
            </a:graphic>
          </wp:inline>
        </w:drawing>
      </w:r>
    </w:p>
    <w:p w:rsidR="00690163" w:rsidRPr="009B21CE" w:rsidRDefault="00690163" w:rsidP="00690163">
      <w:pPr>
        <w:autoSpaceDE w:val="0"/>
        <w:autoSpaceDN w:val="0"/>
        <w:adjustRightInd w:val="0"/>
        <w:ind w:left="210" w:firstLineChars="200" w:firstLine="360"/>
        <w:jc w:val="left"/>
        <w:rPr>
          <w:rFonts w:ascii="ＭＳ 明朝" w:hAnsi="ＭＳ 明朝" w:cs="ＭＳ 明朝"/>
          <w:kern w:val="0"/>
          <w:sz w:val="18"/>
          <w:szCs w:val="18"/>
        </w:rPr>
      </w:pPr>
      <w:r w:rsidRPr="009B21CE">
        <w:rPr>
          <w:rFonts w:ascii="ＭＳ 明朝" w:hAnsi="ＭＳ 明朝" w:cs="ＭＳ 明朝" w:hint="eastAsia"/>
          <w:kern w:val="0"/>
          <w:sz w:val="18"/>
          <w:szCs w:val="18"/>
        </w:rPr>
        <w:t>①</w:t>
      </w:r>
      <w:r>
        <w:rPr>
          <w:rFonts w:ascii="ＭＳ 明朝" w:hAnsi="ＭＳ 明朝" w:cs="ＭＳ 明朝" w:hint="eastAsia"/>
          <w:kern w:val="0"/>
          <w:sz w:val="18"/>
          <w:szCs w:val="18"/>
        </w:rPr>
        <w:t>②</w:t>
      </w:r>
      <w:r w:rsidRPr="009B21CE">
        <w:rPr>
          <w:rFonts w:ascii="ＭＳ 明朝" w:hAnsi="ＭＳ 明朝" w:cs="ＭＳ 明朝" w:hint="eastAsia"/>
          <w:kern w:val="0"/>
          <w:sz w:val="18"/>
          <w:szCs w:val="18"/>
        </w:rPr>
        <w:t xml:space="preserve">　受援体制の構築</w:t>
      </w:r>
      <w:r>
        <w:rPr>
          <w:rFonts w:ascii="ＭＳ 明朝" w:hAnsi="ＭＳ 明朝" w:cs="ＭＳ 明朝" w:hint="eastAsia"/>
          <w:kern w:val="0"/>
          <w:sz w:val="18"/>
          <w:szCs w:val="18"/>
        </w:rPr>
        <w:t>：各所属に受援担当が設置されたかを確認。</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③</w:t>
      </w:r>
      <w:r>
        <w:rPr>
          <w:rFonts w:ascii="ＭＳ 明朝" w:hAnsi="ＭＳ 明朝" w:cs="ＭＳ 明朝" w:hint="eastAsia"/>
          <w:kern w:val="0"/>
          <w:sz w:val="18"/>
          <w:szCs w:val="18"/>
        </w:rPr>
        <w:t xml:space="preserve">　各所属受援担当から人員が不足する業務及び参集人員の状況を報告し、応援・受援班で集約。</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④</w:t>
      </w:r>
      <w:r>
        <w:rPr>
          <w:rFonts w:ascii="ＭＳ 明朝" w:hAnsi="ＭＳ 明朝" w:cs="ＭＳ 明朝" w:hint="eastAsia"/>
          <w:kern w:val="0"/>
          <w:sz w:val="18"/>
          <w:szCs w:val="18"/>
        </w:rPr>
        <w:t xml:space="preserve">　応援・受援班は、局・室の参集職員による</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の</w:t>
      </w:r>
      <w:r w:rsidRPr="009B21CE">
        <w:rPr>
          <w:rFonts w:ascii="ＭＳ 明朝" w:hAnsi="ＭＳ 明朝" w:cs="ＭＳ 明朝" w:hint="eastAsia"/>
          <w:kern w:val="0"/>
          <w:sz w:val="18"/>
          <w:szCs w:val="18"/>
        </w:rPr>
        <w:t>編成</w:t>
      </w:r>
      <w:r>
        <w:rPr>
          <w:rFonts w:ascii="ＭＳ 明朝" w:hAnsi="ＭＳ 明朝" w:cs="ＭＳ 明朝" w:hint="eastAsia"/>
          <w:kern w:val="0"/>
          <w:sz w:val="18"/>
          <w:szCs w:val="18"/>
        </w:rPr>
        <w:t>に着手。</w:t>
      </w:r>
    </w:p>
    <w:p w:rsidR="00690163" w:rsidRDefault="00690163" w:rsidP="00690163">
      <w:pPr>
        <w:autoSpaceDE w:val="0"/>
        <w:autoSpaceDN w:val="0"/>
        <w:adjustRightInd w:val="0"/>
        <w:ind w:left="900" w:hangingChars="500" w:hanging="90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⑤</w:t>
      </w:r>
      <w:r>
        <w:rPr>
          <w:rFonts w:ascii="ＭＳ 明朝" w:hAnsi="ＭＳ 明朝" w:cs="ＭＳ 明朝" w:hint="eastAsia"/>
          <w:kern w:val="0"/>
          <w:sz w:val="18"/>
          <w:szCs w:val="18"/>
        </w:rPr>
        <w:t xml:space="preserve">　応援・受援班は、</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派遣先となる所属</w:t>
      </w:r>
      <w:r>
        <w:rPr>
          <w:rFonts w:ascii="ＭＳ 明朝" w:hAnsi="ＭＳ 明朝" w:cs="ＭＳ 明朝" w:hint="eastAsia"/>
          <w:kern w:val="0"/>
          <w:sz w:val="18"/>
          <w:szCs w:val="18"/>
        </w:rPr>
        <w:t>への</w:t>
      </w:r>
      <w:r w:rsidRPr="009B21CE">
        <w:rPr>
          <w:rFonts w:ascii="ＭＳ 明朝" w:hAnsi="ＭＳ 明朝" w:cs="ＭＳ 明朝" w:hint="eastAsia"/>
          <w:kern w:val="0"/>
          <w:sz w:val="18"/>
          <w:szCs w:val="18"/>
        </w:rPr>
        <w:t>移動を指示</w:t>
      </w:r>
      <w:r>
        <w:rPr>
          <w:rFonts w:ascii="ＭＳ 明朝" w:hAnsi="ＭＳ 明朝" w:cs="ＭＳ 明朝" w:hint="eastAsia"/>
          <w:kern w:val="0"/>
          <w:sz w:val="18"/>
          <w:szCs w:val="18"/>
        </w:rPr>
        <w:t>、</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の受援担当は、</w:t>
      </w:r>
      <w:r w:rsidRPr="009B21CE">
        <w:rPr>
          <w:rFonts w:ascii="ＭＳ 明朝" w:hAnsi="ＭＳ 明朝" w:cs="ＭＳ 明朝" w:hint="eastAsia"/>
          <w:kern w:val="0"/>
          <w:sz w:val="18"/>
          <w:szCs w:val="18"/>
        </w:rPr>
        <w:t>派遣人数、派遣時刻を報告</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⑥　</w:t>
      </w:r>
      <w:r w:rsidRPr="009B21CE">
        <w:rPr>
          <w:rFonts w:ascii="ＭＳ 明朝" w:hAnsi="ＭＳ 明朝" w:cs="ＭＳ 明朝" w:hint="eastAsia"/>
          <w:kern w:val="0"/>
          <w:sz w:val="18"/>
          <w:szCs w:val="18"/>
        </w:rPr>
        <w:t>応援・受援</w:t>
      </w:r>
      <w:r>
        <w:rPr>
          <w:rFonts w:ascii="ＭＳ 明朝" w:hAnsi="ＭＳ 明朝" w:cs="ＭＳ 明朝" w:hint="eastAsia"/>
          <w:kern w:val="0"/>
          <w:sz w:val="18"/>
          <w:szCs w:val="18"/>
        </w:rPr>
        <w:t>班は、</w:t>
      </w:r>
      <w:r w:rsidRPr="009B21CE">
        <w:rPr>
          <w:rFonts w:ascii="ＭＳ 明朝" w:hAnsi="ＭＳ 明朝" w:cs="ＭＳ 明朝" w:hint="eastAsia"/>
          <w:kern w:val="0"/>
          <w:sz w:val="18"/>
          <w:szCs w:val="18"/>
        </w:rPr>
        <w:t>不足生じている所属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応援班の情報</w:t>
      </w:r>
      <w:r>
        <w:rPr>
          <w:rFonts w:ascii="ＭＳ 明朝" w:hAnsi="ＭＳ 明朝" w:cs="ＭＳ 明朝" w:hint="eastAsia"/>
          <w:kern w:val="0"/>
          <w:sz w:val="18"/>
          <w:szCs w:val="18"/>
        </w:rPr>
        <w:t>（人数、派遣時刻など）</w:t>
      </w:r>
      <w:r w:rsidRPr="009B21CE">
        <w:rPr>
          <w:rFonts w:ascii="ＭＳ 明朝" w:hAnsi="ＭＳ 明朝" w:cs="ＭＳ 明朝" w:hint="eastAsia"/>
          <w:kern w:val="0"/>
          <w:sz w:val="18"/>
          <w:szCs w:val="18"/>
        </w:rPr>
        <w:t>を伝達</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⑦　</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から</w:t>
      </w:r>
      <w:r w:rsidRPr="009B21CE">
        <w:rPr>
          <w:rFonts w:ascii="ＭＳ 明朝" w:hAnsi="ＭＳ 明朝" w:cs="ＭＳ 明朝" w:hint="eastAsia"/>
          <w:kern w:val="0"/>
          <w:sz w:val="18"/>
          <w:szCs w:val="18"/>
        </w:rPr>
        <w:t>指示された</w:t>
      </w:r>
      <w:r>
        <w:rPr>
          <w:rFonts w:ascii="ＭＳ 明朝" w:hAnsi="ＭＳ 明朝" w:cs="ＭＳ 明朝" w:hint="eastAsia"/>
          <w:kern w:val="0"/>
          <w:sz w:val="18"/>
          <w:szCs w:val="18"/>
        </w:rPr>
        <w:t>区役所</w:t>
      </w:r>
      <w:r w:rsidRPr="009B21CE">
        <w:rPr>
          <w:rFonts w:ascii="ＭＳ 明朝" w:hAnsi="ＭＳ 明朝" w:cs="ＭＳ 明朝" w:hint="eastAsia"/>
          <w:kern w:val="0"/>
          <w:sz w:val="18"/>
          <w:szCs w:val="18"/>
        </w:rPr>
        <w:t>に職員</w:t>
      </w:r>
      <w:r>
        <w:rPr>
          <w:rFonts w:ascii="ＭＳ 明朝" w:hAnsi="ＭＳ 明朝" w:cs="ＭＳ 明朝" w:hint="eastAsia"/>
          <w:kern w:val="0"/>
          <w:sz w:val="18"/>
          <w:szCs w:val="18"/>
        </w:rPr>
        <w:t>が</w:t>
      </w:r>
      <w:r w:rsidRPr="009B21CE">
        <w:rPr>
          <w:rFonts w:ascii="ＭＳ 明朝" w:hAnsi="ＭＳ 明朝" w:cs="ＭＳ 明朝" w:hint="eastAsia"/>
          <w:kern w:val="0"/>
          <w:sz w:val="18"/>
          <w:szCs w:val="18"/>
        </w:rPr>
        <w:t>移動</w:t>
      </w:r>
      <w:r>
        <w:rPr>
          <w:rFonts w:ascii="ＭＳ 明朝" w:hAnsi="ＭＳ 明朝" w:cs="ＭＳ 明朝" w:hint="eastAsia"/>
          <w:kern w:val="0"/>
          <w:sz w:val="18"/>
          <w:szCs w:val="18"/>
        </w:rPr>
        <w:t>。</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⑧</w:t>
      </w:r>
      <w:r>
        <w:rPr>
          <w:rFonts w:ascii="ＭＳ 明朝" w:hAnsi="ＭＳ 明朝" w:cs="ＭＳ 明朝" w:hint="eastAsia"/>
          <w:kern w:val="0"/>
          <w:sz w:val="18"/>
          <w:szCs w:val="18"/>
        </w:rPr>
        <w:t xml:space="preserve">　区役所で</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を受入後、各避難所へ配置し、</w:t>
      </w:r>
      <w:r w:rsidRPr="009B21CE">
        <w:rPr>
          <w:rFonts w:ascii="ＭＳ 明朝" w:hAnsi="ＭＳ 明朝" w:cs="ＭＳ 明朝" w:hint="eastAsia"/>
          <w:kern w:val="0"/>
          <w:sz w:val="18"/>
          <w:szCs w:val="18"/>
        </w:rPr>
        <w:t>業務開始</w:t>
      </w:r>
      <w:r>
        <w:rPr>
          <w:rFonts w:ascii="ＭＳ 明朝" w:hAnsi="ＭＳ 明朝" w:cs="ＭＳ 明朝" w:hint="eastAsia"/>
          <w:kern w:val="0"/>
          <w:sz w:val="18"/>
          <w:szCs w:val="18"/>
        </w:rPr>
        <w:t>。その旨</w:t>
      </w:r>
      <w:r w:rsidRPr="009B21CE">
        <w:rPr>
          <w:rFonts w:ascii="ＭＳ 明朝" w:hAnsi="ＭＳ 明朝" w:cs="ＭＳ 明朝" w:hint="eastAsia"/>
          <w:kern w:val="0"/>
          <w:sz w:val="18"/>
          <w:szCs w:val="18"/>
        </w:rPr>
        <w:t>を</w:t>
      </w:r>
      <w:r>
        <w:rPr>
          <w:rFonts w:ascii="ＭＳ 明朝" w:hAnsi="ＭＳ 明朝" w:cs="ＭＳ 明朝" w:hint="eastAsia"/>
          <w:kern w:val="0"/>
          <w:sz w:val="18"/>
          <w:szCs w:val="18"/>
        </w:rPr>
        <w:t>応援・受援班に</w:t>
      </w:r>
      <w:r w:rsidRPr="009B21CE">
        <w:rPr>
          <w:rFonts w:ascii="ＭＳ 明朝" w:hAnsi="ＭＳ 明朝" w:cs="ＭＳ 明朝" w:hint="eastAsia"/>
          <w:kern w:val="0"/>
          <w:sz w:val="18"/>
          <w:szCs w:val="18"/>
        </w:rPr>
        <w:t>報告</w:t>
      </w:r>
      <w:r>
        <w:rPr>
          <w:rFonts w:ascii="ＭＳ 明朝" w:hAnsi="ＭＳ 明朝" w:cs="ＭＳ 明朝" w:hint="eastAsia"/>
          <w:kern w:val="0"/>
          <w:sz w:val="18"/>
          <w:szCs w:val="18"/>
        </w:rPr>
        <w:t>。</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（７）</w:t>
      </w:r>
      <w:r w:rsidRPr="00371C0B">
        <w:rPr>
          <w:rFonts w:ascii="ＭＳ 明朝" w:hAnsi="ＭＳ 明朝" w:cs="ＭＳ 明朝" w:hint="eastAsia"/>
          <w:kern w:val="0"/>
          <w:szCs w:val="21"/>
        </w:rPr>
        <w:t xml:space="preserve">　受援の流れ（３日目以降）</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本市所属間での応援・受援体制の構築と並行して、発災から３日目以降になると、市本部（危機管理部）に他都市等から先遣隊等の派遣や広域応援の申し出が寄せられていることが想定され、これら他都市等からの申し出の情報は、応援・受援班（人事部）に情報提供し、共有することと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一方で、応援・受援班（人事部）においても、業務の進捗状況によって所属から広域応援を求める場合が想定され、応援・受援班（人事部）は、これら所属からの広域応援の要請を取りまとめた後、必要に応じて市本部（危機</w:t>
      </w:r>
      <w:r w:rsidR="00162D59">
        <w:rPr>
          <w:rFonts w:ascii="ＭＳ 明朝" w:hAnsi="ＭＳ 明朝" w:cs="ＭＳ 明朝" w:hint="eastAsia"/>
          <w:kern w:val="0"/>
          <w:szCs w:val="21"/>
        </w:rPr>
        <w:t>管理部）に広域応援を求める。要</w:t>
      </w:r>
      <w:r w:rsidR="00162D59">
        <w:rPr>
          <w:rFonts w:ascii="ＭＳ 明朝" w:hAnsi="ＭＳ 明朝" w:cs="ＭＳ 明朝" w:hint="eastAsia"/>
          <w:kern w:val="0"/>
          <w:szCs w:val="21"/>
        </w:rPr>
        <w:lastRenderedPageBreak/>
        <w:t>請を受けた市本部（危機管理部）は、</w:t>
      </w:r>
      <w:r w:rsidRPr="00371C0B">
        <w:rPr>
          <w:rFonts w:ascii="ＭＳ 明朝" w:hAnsi="ＭＳ 明朝" w:cs="ＭＳ 明朝" w:hint="eastAsia"/>
          <w:kern w:val="0"/>
          <w:szCs w:val="21"/>
        </w:rPr>
        <w:t>関係機関に対して広域応援要請を行うことと</w:t>
      </w:r>
      <w:r w:rsidR="00162D59">
        <w:rPr>
          <w:rFonts w:ascii="ＭＳ 明朝" w:hAnsi="ＭＳ 明朝" w:cs="ＭＳ 明朝" w:hint="eastAsia"/>
          <w:kern w:val="0"/>
          <w:szCs w:val="21"/>
        </w:rPr>
        <w:t>な</w:t>
      </w:r>
      <w:r w:rsidRPr="00371C0B">
        <w:rPr>
          <w:rFonts w:ascii="ＭＳ 明朝" w:hAnsi="ＭＳ 明朝" w:cs="ＭＳ 明朝" w:hint="eastAsia"/>
          <w:kern w:val="0"/>
          <w:szCs w:val="21"/>
        </w:rPr>
        <w:t>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市本部（危機管理部）において調整が整った他都市等の応援者（以下、「広域応援者」という。）の派遣については、応援・受援班（人事部）に引継ぎ、以後の他都市等との調整を担う。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 xml:space="preserve">　本市では、他都市等から必要な応援を円滑に受けることができるよう、応援を受けて行うことに適した業務（以下、「受援対象業務」という。）をあらかじめ定めておくこととする。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これら広域応援要請から人員の受入、最終の広域応援者の撤退までの一連の流れについては、おおむね以下のとおりとなる。</w:t>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p>
    <w:p w:rsidR="00690163" w:rsidRDefault="00690163" w:rsidP="00690163">
      <w:pPr>
        <w:widowControl/>
        <w:jc w:val="left"/>
        <w:rPr>
          <w:rFonts w:ascii="ＭＳ 明朝" w:hAnsi="ＭＳ 明朝" w:cs="ＭＳ 明朝"/>
          <w:kern w:val="0"/>
          <w:sz w:val="24"/>
          <w:szCs w:val="24"/>
        </w:rPr>
      </w:pPr>
      <w:r>
        <w:rPr>
          <w:rFonts w:ascii="ＭＳ 明朝" w:hAnsi="ＭＳ 明朝" w:cs="ＭＳ 明朝"/>
          <w:kern w:val="0"/>
          <w:sz w:val="24"/>
          <w:szCs w:val="24"/>
        </w:rPr>
        <w:br w:type="page"/>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lastRenderedPageBreak/>
        <w:t>【他都市等応援者の受入までの流れ】</w:t>
      </w:r>
    </w:p>
    <w:p w:rsidR="00690163" w:rsidRDefault="00690163" w:rsidP="00690163">
      <w:pPr>
        <w:autoSpaceDE w:val="0"/>
        <w:autoSpaceDN w:val="0"/>
        <w:adjustRightInd w:val="0"/>
        <w:jc w:val="right"/>
        <w:rPr>
          <w:rFonts w:ascii="ＭＳ 明朝" w:hAnsi="ＭＳ 明朝" w:cs="ＭＳ 明朝"/>
          <w:kern w:val="0"/>
          <w:sz w:val="24"/>
          <w:szCs w:val="24"/>
        </w:rPr>
      </w:pPr>
      <w:r w:rsidRPr="00E702E5">
        <w:rPr>
          <w:noProof/>
        </w:rPr>
        <w:drawing>
          <wp:inline distT="0" distB="0" distL="0" distR="0" wp14:anchorId="3F7ADE7F" wp14:editId="67B67F0F">
            <wp:extent cx="5495290" cy="6067425"/>
            <wp:effectExtent l="0" t="0" r="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390" cy="6071952"/>
                    </a:xfrm>
                    <a:prstGeom prst="rect">
                      <a:avLst/>
                    </a:prstGeom>
                    <a:noFill/>
                    <a:ln>
                      <a:noFill/>
                    </a:ln>
                  </pic:spPr>
                </pic:pic>
              </a:graphicData>
            </a:graphic>
          </wp:inline>
        </w:drawing>
      </w:r>
    </w:p>
    <w:p w:rsidR="00690163" w:rsidRPr="00EA0AD8" w:rsidRDefault="00690163" w:rsidP="00690163">
      <w:pPr>
        <w:autoSpaceDE w:val="0"/>
        <w:autoSpaceDN w:val="0"/>
        <w:adjustRightInd w:val="0"/>
        <w:jc w:val="left"/>
        <w:rPr>
          <w:rFonts w:ascii="ＭＳ 明朝" w:hAnsi="ＭＳ 明朝" w:cs="ＭＳ 明朝"/>
          <w:kern w:val="0"/>
          <w:sz w:val="18"/>
          <w:szCs w:val="18"/>
        </w:rPr>
      </w:pPr>
      <w:r>
        <w:rPr>
          <w:rFonts w:ascii="ＭＳ 明朝" w:hAnsi="ＭＳ 明朝" w:cs="ＭＳ 明朝" w:hint="eastAsia"/>
          <w:kern w:val="0"/>
          <w:sz w:val="24"/>
          <w:szCs w:val="24"/>
        </w:rPr>
        <w:t xml:space="preserve">　</w:t>
      </w:r>
      <w:r w:rsidRPr="00EA0AD8">
        <w:rPr>
          <w:rFonts w:ascii="ＭＳ 明朝" w:hAnsi="ＭＳ 明朝" w:cs="ＭＳ 明朝" w:hint="eastAsia"/>
          <w:kern w:val="0"/>
          <w:sz w:val="18"/>
          <w:szCs w:val="18"/>
        </w:rPr>
        <w:t xml:space="preserve">　【広域応援要請の判断】</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各所属：人的資源の不足状況を確認し、</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応援要請の必要性を判断する。</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：所属の</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応援要請を集約し、</w:t>
      </w:r>
      <w:r>
        <w:rPr>
          <w:rFonts w:ascii="ＭＳ 明朝" w:hAnsi="ＭＳ 明朝" w:cs="ＭＳ 明朝" w:hint="eastAsia"/>
          <w:kern w:val="0"/>
          <w:sz w:val="18"/>
          <w:szCs w:val="18"/>
        </w:rPr>
        <w:t>そ</w:t>
      </w:r>
      <w:r w:rsidRPr="00EA0AD8">
        <w:rPr>
          <w:rFonts w:ascii="ＭＳ 明朝" w:hAnsi="ＭＳ 明朝" w:cs="ＭＳ 明朝" w:hint="eastAsia"/>
          <w:kern w:val="0"/>
          <w:sz w:val="18"/>
          <w:szCs w:val="18"/>
        </w:rPr>
        <w:t>の有無を判断し、危機管理部に要請。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危機管理部：関係機関に広域応援要請を実施する。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t>【応援者の受入～業務実施】</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危機管理部：他都市等の応援要請結果を確認し、応援・受援班に伝達する。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：応援要請結果を各所属に伝達、当該自治体と詳細の調整を実施する。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応援者の受入準備を行い、受け入れた</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応援者を業務担当に引き継ぐ。</w:t>
      </w:r>
    </w:p>
    <w:p w:rsidR="00CE5B2A" w:rsidRDefault="00CE5B2A" w:rsidP="00690163">
      <w:pPr>
        <w:autoSpaceDE w:val="0"/>
        <w:autoSpaceDN w:val="0"/>
        <w:adjustRightInd w:val="0"/>
        <w:ind w:firstLineChars="200" w:firstLine="360"/>
        <w:jc w:val="left"/>
        <w:rPr>
          <w:rFonts w:ascii="ＭＳ 明朝" w:hAnsi="ＭＳ 明朝" w:cs="ＭＳ 明朝"/>
          <w:kern w:val="0"/>
          <w:sz w:val="18"/>
          <w:szCs w:val="18"/>
        </w:rPr>
      </w:pP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lastRenderedPageBreak/>
        <w:t>【受援の終了】</w:t>
      </w:r>
    </w:p>
    <w:p w:rsidR="00690163" w:rsidRPr="00EA0AD8" w:rsidRDefault="00690163" w:rsidP="00690163">
      <w:pPr>
        <w:autoSpaceDE w:val="0"/>
        <w:autoSpaceDN w:val="0"/>
        <w:adjustRightInd w:val="0"/>
        <w:ind w:leftChars="200" w:left="420"/>
        <w:jc w:val="left"/>
        <w:rPr>
          <w:rFonts w:ascii="ＭＳ 明朝" w:hAnsi="ＭＳ 明朝" w:cs="ＭＳ 明朝"/>
          <w:kern w:val="0"/>
          <w:sz w:val="18"/>
          <w:szCs w:val="18"/>
        </w:rPr>
      </w:pPr>
      <w:r>
        <w:rPr>
          <w:rFonts w:ascii="ＭＳ 明朝" w:hAnsi="ＭＳ 明朝" w:cs="ＭＳ 明朝" w:hint="eastAsia"/>
          <w:kern w:val="0"/>
          <w:sz w:val="18"/>
          <w:szCs w:val="18"/>
        </w:rPr>
        <w:t>各所属が応援・受援班に応援者の撤退報告を行い、すべての受援対象業務の終了を確認後、市本部に応援者の撤退を報告、市本部が受援の終了を公表する。</w:t>
      </w:r>
    </w:p>
    <w:p w:rsidR="00690163" w:rsidRDefault="00690163" w:rsidP="00690163">
      <w:pPr>
        <w:autoSpaceDE w:val="0"/>
        <w:autoSpaceDN w:val="0"/>
        <w:adjustRightInd w:val="0"/>
        <w:jc w:val="left"/>
        <w:rPr>
          <w:rFonts w:ascii="ＭＳ 明朝" w:hAnsi="ＭＳ 明朝" w:cs="ＭＳ 明朝"/>
          <w:kern w:val="0"/>
          <w:sz w:val="24"/>
          <w:szCs w:val="24"/>
        </w:rPr>
      </w:pPr>
    </w:p>
    <w:p w:rsidR="00690163" w:rsidRPr="00371C0B" w:rsidRDefault="00690163" w:rsidP="00690163">
      <w:pPr>
        <w:autoSpaceDE w:val="0"/>
        <w:autoSpaceDN w:val="0"/>
        <w:adjustRightInd w:val="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（８）</w:t>
      </w:r>
      <w:r w:rsidRPr="00371C0B">
        <w:rPr>
          <w:rFonts w:ascii="ＭＳ 明朝" w:hAnsi="ＭＳ 明朝" w:cs="ＭＳ 明朝" w:hint="eastAsia"/>
          <w:kern w:val="0"/>
          <w:szCs w:val="21"/>
        </w:rPr>
        <w:t xml:space="preserve">　所属独自での受援に関する報告</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所属が独自で締結している協定等によ</w:t>
      </w:r>
      <w:r w:rsidR="0021700F" w:rsidRPr="005C5F30">
        <w:rPr>
          <w:rFonts w:ascii="ＭＳ 明朝" w:hAnsi="ＭＳ 明朝" w:cs="ＭＳ 明朝" w:hint="eastAsia"/>
          <w:kern w:val="0"/>
          <w:szCs w:val="21"/>
        </w:rPr>
        <w:t>る</w:t>
      </w:r>
      <w:r w:rsidRPr="00371C0B">
        <w:rPr>
          <w:rFonts w:ascii="ＭＳ 明朝" w:hAnsi="ＭＳ 明朝" w:cs="ＭＳ 明朝" w:hint="eastAsia"/>
          <w:kern w:val="0"/>
          <w:szCs w:val="21"/>
        </w:rPr>
        <w:t>人的資源の受け入れについては、基本的に当該協定の所管元である所属が応援要請・受援を行い、受入業務名、応援者の情報（団体名、人数、期間）を応援・受援班（人事部）に報告すること。</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なお、今回、受援体制の対象としない３所属（中央卸売市場、環境局、消防局）に対しては、災害の規模や人員の余力などの状況を踏まえ、応援・受援班（人事部）から直接応援要請を行う場合がある。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（９）</w:t>
      </w:r>
      <w:r w:rsidRPr="00371C0B">
        <w:rPr>
          <w:rFonts w:ascii="ＭＳ 明朝" w:hAnsi="ＭＳ 明朝" w:cs="ＭＳ 明朝" w:hint="eastAsia"/>
          <w:kern w:val="0"/>
          <w:szCs w:val="21"/>
        </w:rPr>
        <w:t xml:space="preserve">　行政機関との相互応援協力</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本市単独では迅速かつ円滑に被災者に対する救助等の災害応急対策や応急措置が実施できない場合には、災害対策基本法または協定等により行政機関が相互に救援協力することとなっている。</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災害対策基本法では、本市が被災した場合、他の市町村や大阪府に応援を要請することができ、要請を受けた他の市町村長や大阪府知事は、正当な理由がない限り応援を拒むことはできないとされているところである。</w:t>
      </w:r>
    </w:p>
    <w:p w:rsidR="00861EB6" w:rsidRDefault="00690163" w:rsidP="00371C0B">
      <w:pPr>
        <w:autoSpaceDE w:val="0"/>
        <w:autoSpaceDN w:val="0"/>
        <w:adjustRightInd w:val="0"/>
        <w:ind w:leftChars="200" w:left="420" w:firstLineChars="100" w:firstLine="210"/>
        <w:jc w:val="left"/>
        <w:rPr>
          <w:color w:val="FF0000"/>
          <w:szCs w:val="21"/>
          <w:u w:val="single"/>
        </w:rPr>
      </w:pPr>
      <w:r w:rsidRPr="00371C0B">
        <w:rPr>
          <w:rFonts w:hint="eastAsia"/>
          <w:szCs w:val="21"/>
        </w:rPr>
        <w:t>その他にも、関西広域連合や</w:t>
      </w:r>
      <w:r w:rsidR="00082C8B" w:rsidRPr="005C5F30">
        <w:rPr>
          <w:rFonts w:hint="eastAsia"/>
          <w:szCs w:val="21"/>
        </w:rPr>
        <w:t>応急対策職員派遣制度</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により国等が自治体間の応援派遣する仕組みを構築しているところである。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なお、復旧・復興期における中長期的な職員派遣については、地方自治法に基づく派遣がある。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r w:rsidRPr="00371C0B">
        <w:rPr>
          <w:rFonts w:ascii="ＭＳ 明朝" w:hAnsi="ＭＳ 明朝" w:cs="ＭＳ 明朝" w:hint="eastAsia"/>
          <w:kern w:val="0"/>
          <w:szCs w:val="21"/>
        </w:rPr>
        <w:t>○　関西広域連合</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連合では、関西全体の防災の責任主体として、大規模広域災害発生時の被災府県・政令市からの応援要請の集約、構成団体及び連携県への応援要請等の全体調整、関係機関・団体との連絡調整などを担うことから、平成</w:t>
      </w:r>
      <w:r w:rsidRPr="00371C0B">
        <w:rPr>
          <w:rFonts w:ascii="ＭＳ 明朝" w:hAnsi="ＭＳ 明朝" w:cs="ＭＳ 明朝"/>
          <w:kern w:val="0"/>
          <w:szCs w:val="21"/>
        </w:rPr>
        <w:t>25</w:t>
      </w:r>
      <w:r w:rsidRPr="00371C0B">
        <w:rPr>
          <w:rFonts w:ascii="ＭＳ 明朝" w:hAnsi="ＭＳ 明朝" w:cs="ＭＳ 明朝" w:hint="eastAsia"/>
          <w:kern w:val="0"/>
          <w:szCs w:val="21"/>
        </w:rPr>
        <w:t>年３月策定の「関西広域応援・受援実施要綱」により応援・受援を行う際の標準的な体制や活動の内容・手順等が定め</w:t>
      </w:r>
      <w:r w:rsidR="00A122B1" w:rsidRPr="005C5F30">
        <w:rPr>
          <w:rFonts w:ascii="ＭＳ 明朝" w:hAnsi="ＭＳ 明朝" w:cs="ＭＳ 明朝" w:hint="eastAsia"/>
          <w:kern w:val="0"/>
          <w:szCs w:val="21"/>
        </w:rPr>
        <w:t>られ</w:t>
      </w:r>
      <w:r w:rsidRPr="00371C0B">
        <w:rPr>
          <w:rFonts w:ascii="ＭＳ 明朝" w:hAnsi="ＭＳ 明朝" w:cs="ＭＳ 明朝" w:hint="eastAsia"/>
          <w:kern w:val="0"/>
          <w:szCs w:val="21"/>
        </w:rPr>
        <w:t>ている。</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応援・受援実施要綱」では、関西圏内（関西圏外の大規模広域災害にも本要項を準用して対応）における大規模広域災害発生時に、関西広域連合が被災府県の応援要請に基づき、または情報収集の結果等により被害が甚大で応援が必要と判断される場合、構成団体及び連携</w:t>
      </w:r>
      <w:r w:rsidR="004B56E7" w:rsidRPr="005C5F30">
        <w:rPr>
          <w:rFonts w:ascii="ＭＳ 明朝" w:hAnsi="ＭＳ 明朝" w:cs="ＭＳ 明朝" w:hint="eastAsia"/>
          <w:kern w:val="0"/>
          <w:szCs w:val="21"/>
        </w:rPr>
        <w:t>県</w:t>
      </w:r>
      <w:r w:rsidRPr="00371C0B">
        <w:rPr>
          <w:rFonts w:ascii="ＭＳ 明朝" w:hAnsi="ＭＳ 明朝" w:cs="ＭＳ 明朝" w:hint="eastAsia"/>
          <w:kern w:val="0"/>
          <w:szCs w:val="21"/>
        </w:rPr>
        <w:t>に応援内容・応援先を割り当て、さらに被災府県が複数の場合は、原則として「カウンターパート方式（対口支援）」により応援要員の派遣、物資及び資機材の供給、避難者及び傷病者の受入れ等の応援を実施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関西広域連合への応援要請については、本部長が大阪府知事に対して行うこととなっ</w:t>
      </w:r>
      <w:r w:rsidRPr="00371C0B">
        <w:rPr>
          <w:rFonts w:ascii="ＭＳ 明朝" w:hAnsi="ＭＳ 明朝" w:cs="ＭＳ 明朝" w:hint="eastAsia"/>
          <w:kern w:val="0"/>
          <w:szCs w:val="21"/>
        </w:rPr>
        <w:lastRenderedPageBreak/>
        <w:t>ている。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jc w:val="left"/>
        <w:rPr>
          <w:rFonts w:ascii="ＭＳ 明朝" w:cs="Times New Roman"/>
          <w:kern w:val="0"/>
          <w:szCs w:val="21"/>
        </w:rPr>
      </w:pPr>
      <w:r w:rsidRPr="00371C0B">
        <w:rPr>
          <w:rFonts w:ascii="ＭＳ 明朝" w:cs="Times New Roman" w:hint="eastAsia"/>
          <w:kern w:val="0"/>
          <w:szCs w:val="21"/>
        </w:rPr>
        <w:t xml:space="preserve">　【応援受援の基本体制</w:t>
      </w:r>
      <w:r w:rsidRPr="009C0A86">
        <w:rPr>
          <w:rFonts w:ascii="ＭＳ 明朝" w:cs="Times New Roman" w:hint="eastAsia"/>
          <w:kern w:val="0"/>
          <w:szCs w:val="21"/>
        </w:rPr>
        <w:t>（関西広域応援・受援実施要綱より抜粋）</w:t>
      </w:r>
      <w:r w:rsidRPr="00371C0B">
        <w:rPr>
          <w:rFonts w:ascii="ＭＳ 明朝" w:cs="Times New Roman" w:hint="eastAsia"/>
          <w:kern w:val="0"/>
          <w:szCs w:val="21"/>
        </w:rPr>
        <w:t>】</w:t>
      </w:r>
    </w:p>
    <w:p w:rsidR="00690163" w:rsidRDefault="00690163" w:rsidP="00690163">
      <w:pPr>
        <w:autoSpaceDE w:val="0"/>
        <w:autoSpaceDN w:val="0"/>
        <w:ind w:leftChars="-15" w:left="-9" w:hangingChars="12" w:hanging="22"/>
        <w:rPr>
          <w:rFonts w:cs="Times New Roman"/>
          <w:sz w:val="18"/>
          <w:szCs w:val="24"/>
        </w:rPr>
      </w:pPr>
      <w:r w:rsidRPr="00AC38DC">
        <w:rPr>
          <w:rFonts w:cs="Times New Roman"/>
          <w:noProof/>
          <w:sz w:val="18"/>
          <w:szCs w:val="24"/>
        </w:rPr>
        <w:drawing>
          <wp:inline distT="0" distB="0" distL="0" distR="0" wp14:anchorId="5F3542E1" wp14:editId="1953A92D">
            <wp:extent cx="5372100" cy="3133725"/>
            <wp:effectExtent l="0" t="0" r="0" b="9525"/>
            <wp:docPr id="32" name="図 32" descr="C:\Users\i9452224\Pictures\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9452224\Pictures\無題.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133725"/>
                    </a:xfrm>
                    <a:prstGeom prst="rect">
                      <a:avLst/>
                    </a:prstGeom>
                    <a:noFill/>
                    <a:ln>
                      <a:noFill/>
                    </a:ln>
                  </pic:spPr>
                </pic:pic>
              </a:graphicData>
            </a:graphic>
          </wp:inline>
        </w:drawing>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網掛けは被災団体又は被災者を示す</w:t>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太線は広域連合と構成団体・連携県の繋がりを示す</w:t>
      </w:r>
    </w:p>
    <w:p w:rsidR="00690163" w:rsidRDefault="00690163" w:rsidP="00690163">
      <w:pPr>
        <w:autoSpaceDE w:val="0"/>
        <w:autoSpaceDN w:val="0"/>
        <w:rPr>
          <w:rFonts w:cs="Times New Roman"/>
          <w:sz w:val="24"/>
          <w:szCs w:val="24"/>
        </w:rPr>
      </w:pPr>
    </w:p>
    <w:p w:rsidR="00690163" w:rsidRPr="005C5F30" w:rsidRDefault="00690163" w:rsidP="00690163">
      <w:pPr>
        <w:autoSpaceDE w:val="0"/>
        <w:autoSpaceDN w:val="0"/>
        <w:rPr>
          <w:rFonts w:cs="Times New Roman"/>
          <w:szCs w:val="21"/>
        </w:rPr>
      </w:pPr>
      <w:r w:rsidRPr="00371C0B">
        <w:rPr>
          <w:rFonts w:cs="ＭＳ 明朝" w:hint="eastAsia"/>
          <w:szCs w:val="21"/>
        </w:rPr>
        <w:t xml:space="preserve">　　　○</w:t>
      </w:r>
      <w:r w:rsidRPr="005C5F30">
        <w:rPr>
          <w:rFonts w:cs="ＭＳ 明朝" w:hint="eastAsia"/>
          <w:szCs w:val="21"/>
        </w:rPr>
        <w:t xml:space="preserve">　</w:t>
      </w:r>
      <w:r w:rsidR="00082C8B" w:rsidRPr="005C5F30">
        <w:rPr>
          <w:rFonts w:cs="ＭＳ 明朝" w:hint="eastAsia"/>
          <w:szCs w:val="21"/>
        </w:rPr>
        <w:t>応急対策職員派遣制度</w:t>
      </w:r>
    </w:p>
    <w:p w:rsidR="00690163" w:rsidRPr="00371C0B" w:rsidRDefault="00690163" w:rsidP="00371C0B">
      <w:pPr>
        <w:autoSpaceDE w:val="0"/>
        <w:autoSpaceDN w:val="0"/>
        <w:ind w:left="420" w:hangingChars="200" w:hanging="420"/>
        <w:rPr>
          <w:rFonts w:cs="Times New Roman"/>
          <w:szCs w:val="21"/>
        </w:rPr>
      </w:pPr>
      <w:r w:rsidRPr="005C5F30">
        <w:rPr>
          <w:rFonts w:cs="ＭＳ 明朝" w:hint="eastAsia"/>
          <w:szCs w:val="21"/>
        </w:rPr>
        <w:t xml:space="preserve">　　</w:t>
      </w:r>
      <w:r w:rsidR="009C0A86" w:rsidRPr="005C5F30">
        <w:rPr>
          <w:rFonts w:cs="ＭＳ 明朝" w:hint="eastAsia"/>
          <w:szCs w:val="21"/>
        </w:rPr>
        <w:t xml:space="preserve">　</w:t>
      </w:r>
      <w:r w:rsidRPr="005C5F30">
        <w:rPr>
          <w:rFonts w:cs="ＭＳ 明朝" w:hint="eastAsia"/>
          <w:szCs w:val="21"/>
        </w:rPr>
        <w:t>総務省では、熊本地震での成果と課題を踏まえ、大規模災害発生時に全国の地方公共団体の人的資源を最大限に活用して被災市区町村を支援するための全国一元的な応援職員の派遣の仕組みとして、「</w:t>
      </w:r>
      <w:r w:rsidR="00082C8B" w:rsidRPr="005C5F30">
        <w:rPr>
          <w:rFonts w:cs="ＭＳ 明朝" w:hint="eastAsia"/>
          <w:szCs w:val="21"/>
        </w:rPr>
        <w:t>応急対策職員派遣制度</w:t>
      </w:r>
      <w:r w:rsidRPr="00371C0B">
        <w:rPr>
          <w:rFonts w:cs="ＭＳ 明朝" w:hint="eastAsia"/>
          <w:szCs w:val="21"/>
        </w:rPr>
        <w:t>に関する要綱」及び「災害マネジメント総括支援員等の登録に関する要綱」を整備している。</w:t>
      </w:r>
    </w:p>
    <w:p w:rsidR="00690163" w:rsidRPr="00371C0B" w:rsidRDefault="00690163" w:rsidP="00371C0B">
      <w:pPr>
        <w:autoSpaceDE w:val="0"/>
        <w:autoSpaceDN w:val="0"/>
        <w:ind w:leftChars="214" w:left="449" w:firstLineChars="100" w:firstLine="210"/>
        <w:rPr>
          <w:rFonts w:cs="Times New Roman"/>
          <w:szCs w:val="21"/>
        </w:rPr>
      </w:pPr>
      <w:r w:rsidRPr="00371C0B">
        <w:rPr>
          <w:rFonts w:cs="ＭＳ 明朝" w:hint="eastAsia"/>
          <w:szCs w:val="21"/>
        </w:rPr>
        <w:t>同システムでは、被災都道府県内の自治体間による応援職員の派遣だけでは完結できない大規模災害が発生した場合に、避難所運営や罹災証明書の交付等の非常時優先業務への応援職員の派遣のほか、被災市区町村の首長が行う災害マネジメントの総括的な支援を目的として、災害マネジメント総括支援員を中心とした総括支援チームを派遣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応援職員の派遣に当たっては、全国を６つの地域ブロック（北海道・東北、関東、中部、</w:t>
      </w:r>
      <w:r w:rsidR="009113B1" w:rsidRPr="005C5F30">
        <w:rPr>
          <w:rFonts w:cs="ＭＳ 明朝" w:hint="eastAsia"/>
          <w:szCs w:val="21"/>
        </w:rPr>
        <w:t>近畿</w:t>
      </w:r>
      <w:r w:rsidRPr="00371C0B">
        <w:rPr>
          <w:rFonts w:cs="ＭＳ 明朝" w:hint="eastAsia"/>
          <w:szCs w:val="21"/>
        </w:rPr>
        <w:t>、中国・四国、九州）に区分し、まずは第１段階支援として地域ブロック内での支援を行い、なお応援職員が不足するような場合は、第２段階支援として全国スキームによる支援を行い、被災市区町村ごとに１対１で担当となる都道府県または指定都市の割り当てを決定する「対口支援」を原則としている。</w:t>
      </w:r>
    </w:p>
    <w:p w:rsidR="00690163" w:rsidRDefault="00690163" w:rsidP="00371C0B">
      <w:pPr>
        <w:autoSpaceDE w:val="0"/>
        <w:autoSpaceDN w:val="0"/>
        <w:ind w:leftChars="200" w:left="420" w:firstLineChars="100" w:firstLine="210"/>
        <w:rPr>
          <w:rFonts w:cs="ＭＳ 明朝"/>
          <w:szCs w:val="21"/>
        </w:rPr>
      </w:pPr>
      <w:r w:rsidRPr="00371C0B">
        <w:rPr>
          <w:rFonts w:cs="ＭＳ 明朝" w:hint="eastAsia"/>
          <w:szCs w:val="21"/>
        </w:rPr>
        <w:t>同システムによる応援を要請する場合は、本部長が大阪府知事に対して行うこととなっているが、震度６弱以上の地震が発生した場合は、要請の有無に関わらず、同システムの事務局（総務省応援派遣室）が被災自治体に対して情報収集を開始することとなっている。</w:t>
      </w:r>
    </w:p>
    <w:p w:rsidR="00D56B26" w:rsidRDefault="00D56B26" w:rsidP="00D56B26">
      <w:pPr>
        <w:autoSpaceDE w:val="0"/>
        <w:autoSpaceDN w:val="0"/>
        <w:rPr>
          <w:rFonts w:cs="ＭＳ 明朝"/>
          <w:szCs w:val="21"/>
        </w:rPr>
      </w:pPr>
    </w:p>
    <w:p w:rsidR="00D56B26" w:rsidRDefault="00921E8D" w:rsidP="00D56B26">
      <w:pPr>
        <w:autoSpaceDE w:val="0"/>
        <w:autoSpaceDN w:val="0"/>
        <w:rPr>
          <w:rFonts w:cs="ＭＳ 明朝"/>
          <w:szCs w:val="21"/>
        </w:rPr>
      </w:pPr>
      <w:r>
        <w:rPr>
          <w:noProof/>
        </w:rPr>
        <w:lastRenderedPageBreak/>
        <w:drawing>
          <wp:inline distT="0" distB="0" distL="0" distR="0" wp14:anchorId="0BAD8B8C" wp14:editId="0FD1A44B">
            <wp:extent cx="5503089" cy="3148642"/>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70" t="16608" r="16675" b="5257"/>
                    <a:stretch/>
                  </pic:blipFill>
                  <pic:spPr bwMode="auto">
                    <a:xfrm>
                      <a:off x="0" y="0"/>
                      <a:ext cx="5539032" cy="3169207"/>
                    </a:xfrm>
                    <a:prstGeom prst="rect">
                      <a:avLst/>
                    </a:prstGeom>
                    <a:ln>
                      <a:noFill/>
                    </a:ln>
                    <a:extLst>
                      <a:ext uri="{53640926-AAD7-44D8-BBD7-CCE9431645EC}">
                        <a14:shadowObscured xmlns:a14="http://schemas.microsoft.com/office/drawing/2010/main"/>
                      </a:ext>
                    </a:extLst>
                  </pic:spPr>
                </pic:pic>
              </a:graphicData>
            </a:graphic>
          </wp:inline>
        </w:drawing>
      </w:r>
    </w:p>
    <w:p w:rsidR="00D56B26" w:rsidRDefault="00921E8D" w:rsidP="00D56B26">
      <w:pPr>
        <w:autoSpaceDE w:val="0"/>
        <w:autoSpaceDN w:val="0"/>
        <w:rPr>
          <w:rFonts w:cs="ＭＳ 明朝"/>
          <w:szCs w:val="21"/>
        </w:rPr>
      </w:pPr>
      <w:r>
        <w:rPr>
          <w:noProof/>
        </w:rPr>
        <w:drawing>
          <wp:inline distT="0" distB="0" distL="0" distR="0" wp14:anchorId="3954A42B" wp14:editId="37DD7CB4">
            <wp:extent cx="5502910" cy="3122295"/>
            <wp:effectExtent l="0" t="0" r="254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44" t="16885" r="16741" b="5035"/>
                    <a:stretch/>
                  </pic:blipFill>
                  <pic:spPr bwMode="auto">
                    <a:xfrm>
                      <a:off x="0" y="0"/>
                      <a:ext cx="5568546" cy="3159536"/>
                    </a:xfrm>
                    <a:prstGeom prst="rect">
                      <a:avLst/>
                    </a:prstGeom>
                    <a:ln>
                      <a:noFill/>
                    </a:ln>
                    <a:extLst>
                      <a:ext uri="{53640926-AAD7-44D8-BBD7-CCE9431645EC}">
                        <a14:shadowObscured xmlns:a14="http://schemas.microsoft.com/office/drawing/2010/main"/>
                      </a:ext>
                    </a:extLst>
                  </pic:spPr>
                </pic:pic>
              </a:graphicData>
            </a:graphic>
          </wp:inline>
        </w:drawing>
      </w:r>
    </w:p>
    <w:p w:rsidR="00D56B26" w:rsidRDefault="005B22B6" w:rsidP="005B22B6">
      <w:pPr>
        <w:autoSpaceDE w:val="0"/>
        <w:autoSpaceDN w:val="0"/>
        <w:jc w:val="right"/>
        <w:rPr>
          <w:rFonts w:cs="ＭＳ 明朝"/>
          <w:szCs w:val="21"/>
        </w:rPr>
      </w:pPr>
      <w:r w:rsidRPr="00A21018">
        <w:rPr>
          <w:rFonts w:cs="ＭＳ 明朝" w:hint="eastAsia"/>
          <w:sz w:val="18"/>
          <w:szCs w:val="24"/>
        </w:rPr>
        <w:t>（出展：総務省ホームページより）</w:t>
      </w:r>
    </w:p>
    <w:p w:rsidR="005B22B6" w:rsidRDefault="005B22B6" w:rsidP="005B22B6">
      <w:pPr>
        <w:autoSpaceDE w:val="0"/>
        <w:autoSpaceDN w:val="0"/>
        <w:rPr>
          <w:rFonts w:cs="ＭＳ 明朝"/>
          <w:b/>
          <w:sz w:val="24"/>
          <w:szCs w:val="24"/>
        </w:rPr>
      </w:pPr>
    </w:p>
    <w:p w:rsidR="005B22B6" w:rsidRPr="00371C0B" w:rsidRDefault="005B22B6" w:rsidP="005B22B6">
      <w:pPr>
        <w:autoSpaceDE w:val="0"/>
        <w:autoSpaceDN w:val="0"/>
        <w:ind w:firstLineChars="200" w:firstLine="420"/>
        <w:rPr>
          <w:rFonts w:cs="Times New Roman"/>
          <w:szCs w:val="21"/>
        </w:rPr>
      </w:pPr>
      <w:r>
        <w:rPr>
          <w:rFonts w:cs="ＭＳ 明朝" w:hint="eastAsia"/>
          <w:szCs w:val="21"/>
        </w:rPr>
        <w:t>（１０）</w:t>
      </w:r>
      <w:r w:rsidRPr="00371C0B">
        <w:rPr>
          <w:rFonts w:cs="ＭＳ 明朝" w:hint="eastAsia"/>
          <w:szCs w:val="21"/>
        </w:rPr>
        <w:t xml:space="preserve">　費用負担</w:t>
      </w:r>
    </w:p>
    <w:p w:rsidR="005B22B6" w:rsidRPr="00371C0B" w:rsidRDefault="005B22B6" w:rsidP="005B22B6">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協定に基づく応援の場合には、広域応援者の旅費、応援物資の購入費、車両等の燃料費、機械器具類の輸送費等の費用負担については、それぞれの協定の定めに則り取り扱う。また、協定に基づかない応援については、当該応援に要した費用を応援側の行政機関</w:t>
      </w:r>
      <w:r w:rsidR="00EA7511" w:rsidRPr="005C5F30">
        <w:rPr>
          <w:rFonts w:ascii="ＭＳ 明朝" w:hAnsi="ＭＳ 明朝" w:cs="ＭＳ 明朝" w:hint="eastAsia"/>
          <w:kern w:val="0"/>
          <w:szCs w:val="21"/>
        </w:rPr>
        <w:t>に</w:t>
      </w:r>
      <w:r w:rsidRPr="00371C0B">
        <w:rPr>
          <w:rFonts w:ascii="ＭＳ 明朝" w:hAnsi="ＭＳ 明朝" w:cs="ＭＳ 明朝" w:hint="eastAsia"/>
          <w:kern w:val="0"/>
          <w:szCs w:val="21"/>
        </w:rPr>
        <w:t>負担を求めることを基本とする。</w:t>
      </w:r>
    </w:p>
    <w:p w:rsidR="00690163" w:rsidRPr="004B19C1" w:rsidRDefault="005B22B6" w:rsidP="004B19C1">
      <w:pPr>
        <w:autoSpaceDE w:val="0"/>
        <w:autoSpaceDN w:val="0"/>
        <w:ind w:leftChars="200" w:left="420" w:firstLineChars="100" w:firstLine="210"/>
        <w:rPr>
          <w:rFonts w:cs="ＭＳ 明朝"/>
          <w:szCs w:val="21"/>
        </w:rPr>
      </w:pPr>
      <w:r w:rsidRPr="00371C0B">
        <w:rPr>
          <w:rFonts w:ascii="ＭＳ 明朝" w:hAnsi="ＭＳ 明朝" w:cs="ＭＳ 明朝" w:hint="eastAsia"/>
          <w:kern w:val="0"/>
          <w:szCs w:val="21"/>
        </w:rPr>
        <w:t>なお、被災の程度により災害救助法が適用された場合、これらの費用については大阪府が支弁する対象となることがある。</w:t>
      </w:r>
    </w:p>
    <w:p w:rsidR="00690163" w:rsidRPr="00371C0B" w:rsidRDefault="00690163" w:rsidP="00690163">
      <w:pPr>
        <w:autoSpaceDE w:val="0"/>
        <w:autoSpaceDN w:val="0"/>
        <w:rPr>
          <w:rFonts w:cs="ＭＳ 明朝"/>
          <w:b/>
          <w:szCs w:val="21"/>
        </w:rPr>
      </w:pPr>
      <w:r w:rsidRPr="00371C0B">
        <w:rPr>
          <w:rFonts w:cs="ＭＳ 明朝" w:hint="eastAsia"/>
          <w:b/>
          <w:szCs w:val="21"/>
        </w:rPr>
        <w:lastRenderedPageBreak/>
        <w:t>５－３　受援対象業務の選定</w:t>
      </w:r>
    </w:p>
    <w:p w:rsidR="00690163" w:rsidRPr="00371C0B" w:rsidRDefault="009C0A86" w:rsidP="00371C0B">
      <w:pPr>
        <w:autoSpaceDE w:val="0"/>
        <w:autoSpaceDN w:val="0"/>
        <w:ind w:firstLineChars="100" w:firstLine="210"/>
        <w:rPr>
          <w:rFonts w:cs="Times New Roman"/>
          <w:szCs w:val="21"/>
        </w:rPr>
      </w:pPr>
      <w:r>
        <w:rPr>
          <w:rFonts w:cs="ＭＳ 明朝" w:hint="eastAsia"/>
          <w:szCs w:val="21"/>
        </w:rPr>
        <w:t>（１）</w:t>
      </w:r>
      <w:r w:rsidR="00690163" w:rsidRPr="00371C0B">
        <w:rPr>
          <w:rFonts w:cs="ＭＳ 明朝" w:hint="eastAsia"/>
          <w:szCs w:val="21"/>
        </w:rPr>
        <w:t xml:space="preserve">　選定の考え方</w:t>
      </w:r>
    </w:p>
    <w:p w:rsidR="00690163" w:rsidRPr="00371C0B" w:rsidRDefault="00690163" w:rsidP="00690163">
      <w:pPr>
        <w:autoSpaceDE w:val="0"/>
        <w:autoSpaceDN w:val="0"/>
        <w:ind w:left="210" w:hangingChars="100" w:hanging="210"/>
        <w:rPr>
          <w:rFonts w:ascii="ＭＳ 明朝" w:cs="ＭＳ 明朝"/>
          <w:color w:val="000000"/>
          <w:kern w:val="0"/>
          <w:szCs w:val="21"/>
        </w:rPr>
      </w:pPr>
      <w:r w:rsidRPr="00371C0B">
        <w:rPr>
          <w:rFonts w:ascii="ＭＳ 明朝" w:cs="ＭＳ 明朝" w:hint="eastAsia"/>
          <w:color w:val="000000"/>
          <w:kern w:val="0"/>
          <w:szCs w:val="21"/>
        </w:rPr>
        <w:t xml:space="preserve">　　受援対象業務の選定に当たっては、Ｐ</w:t>
      </w:r>
      <w:r w:rsidR="009B167A" w:rsidRPr="005C5F30">
        <w:rPr>
          <w:rFonts w:ascii="ＭＳ 明朝" w:cs="ＭＳ 明朝" w:hint="eastAsia"/>
          <w:kern w:val="0"/>
          <w:szCs w:val="21"/>
        </w:rPr>
        <w:t>4</w:t>
      </w:r>
      <w:r w:rsidR="002A3454">
        <w:rPr>
          <w:rFonts w:ascii="ＭＳ 明朝" w:cs="ＭＳ 明朝"/>
          <w:kern w:val="0"/>
          <w:szCs w:val="21"/>
        </w:rPr>
        <w:t>6</w:t>
      </w:r>
      <w:r w:rsidRPr="00371C0B">
        <w:rPr>
          <w:rFonts w:ascii="ＭＳ 明朝" w:cs="ＭＳ 明朝" w:hint="eastAsia"/>
          <w:color w:val="000000"/>
          <w:kern w:val="0"/>
          <w:szCs w:val="21"/>
        </w:rPr>
        <w:t>の考え方により、フェーズごとの人員の過不足数を算出し、人員が不足するフェーズ内の業務で所属の本務職員でしか対応できない業務を除外したうえで選定することとする。</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（参考）受援を受けることが想定される主な業務</w:t>
      </w:r>
    </w:p>
    <w:tbl>
      <w:tblPr>
        <w:tblStyle w:val="a8"/>
        <w:tblW w:w="0" w:type="auto"/>
        <w:tblInd w:w="240" w:type="dxa"/>
        <w:tblLook w:val="04A0" w:firstRow="1" w:lastRow="0" w:firstColumn="1" w:lastColumn="0" w:noHBand="0" w:noVBand="1"/>
      </w:tblPr>
      <w:tblGrid>
        <w:gridCol w:w="2590"/>
        <w:gridCol w:w="4253"/>
        <w:gridCol w:w="1411"/>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2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4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・災害マネジメント総括支援チームが行う業務の支援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人事部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被災者の生活再建支援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・災害救助法、被災者生活再建支援法による各種支援制度の申請支援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避難所運営</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・災害時避難所の運営支援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遺体収容所の運営支援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・遺体・遺品の保管・管理</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罹災証明書発行</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・申請受付支援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・相談対応の支援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・調査員として住家の被害認定調査活動</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・証明書の発行支援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財政部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物資受入・保管、配送</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・備蓄倉庫等での救援物資の受入・保管の支援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・災害時避難所等への物資の配送支援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市民部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契約管財部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福祉部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経済戦略部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被災者の保健・衛生</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・被災者の健康相談</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道路・橋梁・公園等の</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復旧支援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児童・生徒への支援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・心のケア相談</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・特別支援学級への支援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教育部</w:t>
            </w:r>
          </w:p>
        </w:tc>
      </w:tr>
    </w:tbl>
    <w:p w:rsidR="00690163" w:rsidRPr="00291679" w:rsidRDefault="00690163" w:rsidP="00690163">
      <w:pPr>
        <w:autoSpaceDE w:val="0"/>
        <w:autoSpaceDN w:val="0"/>
        <w:ind w:left="200" w:hangingChars="100" w:hanging="200"/>
        <w:rPr>
          <w:rFonts w:cs="Times New Roman"/>
          <w:sz w:val="20"/>
          <w:szCs w:val="24"/>
        </w:rPr>
      </w:pPr>
    </w:p>
    <w:p w:rsidR="00690163" w:rsidRDefault="00690163" w:rsidP="00690163">
      <w:pPr>
        <w:widowControl/>
        <w:jc w:val="left"/>
        <w:rPr>
          <w:rFonts w:ascii="ＭＳ 明朝" w:cs="ＭＳ 明朝"/>
          <w:color w:val="000000"/>
          <w:kern w:val="0"/>
          <w:sz w:val="24"/>
          <w:szCs w:val="24"/>
        </w:rPr>
      </w:pPr>
      <w:r>
        <w:rPr>
          <w:rFonts w:ascii="ＭＳ 明朝" w:cs="ＭＳ 明朝"/>
          <w:color w:val="000000"/>
          <w:kern w:val="0"/>
          <w:sz w:val="24"/>
          <w:szCs w:val="24"/>
        </w:rPr>
        <w:br w:type="page"/>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lastRenderedPageBreak/>
        <w:t xml:space="preserve">　　</w:t>
      </w:r>
      <w:r w:rsidR="009C0A86">
        <w:rPr>
          <w:rFonts w:ascii="ＭＳ 明朝" w:cs="ＭＳ 明朝" w:hint="eastAsia"/>
          <w:color w:val="000000"/>
          <w:kern w:val="0"/>
          <w:szCs w:val="21"/>
        </w:rPr>
        <w:t>（２）</w:t>
      </w:r>
      <w:r w:rsidRPr="00371C0B">
        <w:rPr>
          <w:rFonts w:ascii="ＭＳ 明朝" w:cs="ＭＳ 明朝" w:hint="eastAsia"/>
          <w:color w:val="000000"/>
          <w:kern w:val="0"/>
          <w:szCs w:val="21"/>
        </w:rPr>
        <w:t xml:space="preserve">　受援の対象外とする業務</w:t>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t xml:space="preserve">　　</w:t>
      </w:r>
      <w:r w:rsidR="009C0A86">
        <w:rPr>
          <w:rFonts w:ascii="ＭＳ 明朝" w:cs="ＭＳ 明朝" w:hint="eastAsia"/>
          <w:color w:val="000000"/>
          <w:kern w:val="0"/>
          <w:szCs w:val="21"/>
        </w:rPr>
        <w:t xml:space="preserve">　</w:t>
      </w:r>
      <w:r w:rsidRPr="00371C0B">
        <w:rPr>
          <w:rFonts w:ascii="ＭＳ 明朝" w:cs="ＭＳ 明朝" w:hint="eastAsia"/>
          <w:color w:val="000000"/>
          <w:kern w:val="0"/>
          <w:szCs w:val="21"/>
        </w:rPr>
        <w:t>以下の業務については、受援対象業務から除外する。</w:t>
      </w:r>
    </w:p>
    <w:p w:rsidR="00690163" w:rsidRPr="00371C0B" w:rsidRDefault="00690163" w:rsidP="00371C0B">
      <w:pPr>
        <w:autoSpaceDE w:val="0"/>
        <w:autoSpaceDN w:val="0"/>
        <w:ind w:firstLineChars="300" w:firstLine="630"/>
        <w:rPr>
          <w:rFonts w:ascii="ＭＳ 明朝" w:cs="Times New Roman"/>
          <w:color w:val="000000"/>
          <w:kern w:val="0"/>
          <w:szCs w:val="21"/>
        </w:rPr>
      </w:pPr>
      <w:r w:rsidRPr="00371C0B">
        <w:rPr>
          <w:rFonts w:ascii="ＭＳ 明朝" w:cs="ＭＳ 明朝" w:hint="eastAsia"/>
          <w:color w:val="000000"/>
          <w:kern w:val="0"/>
          <w:szCs w:val="21"/>
        </w:rPr>
        <w:t>①応急対策業務のうち「</w:t>
      </w:r>
      <w:r w:rsidRPr="00371C0B">
        <w:rPr>
          <w:rFonts w:ascii="ＭＳ 明朝" w:cs="ＭＳ 明朝"/>
          <w:color w:val="000000"/>
          <w:kern w:val="0"/>
          <w:szCs w:val="21"/>
        </w:rPr>
        <w:t>72</w:t>
      </w:r>
      <w:r w:rsidRPr="00371C0B">
        <w:rPr>
          <w:rFonts w:ascii="ＭＳ 明朝" w:cs="ＭＳ 明朝" w:hint="eastAsia"/>
          <w:color w:val="000000"/>
          <w:kern w:val="0"/>
          <w:szCs w:val="21"/>
        </w:rPr>
        <w:t>時間以内」までに終結する業務。</w:t>
      </w:r>
    </w:p>
    <w:p w:rsidR="00690163" w:rsidRPr="00371C0B" w:rsidRDefault="00690163" w:rsidP="00371C0B">
      <w:pPr>
        <w:autoSpaceDE w:val="0"/>
        <w:autoSpaceDN w:val="0"/>
        <w:ind w:leftChars="300" w:left="630"/>
        <w:rPr>
          <w:rFonts w:ascii="ＭＳ 明朝" w:cs="Times New Roman"/>
          <w:color w:val="000000"/>
          <w:kern w:val="0"/>
          <w:szCs w:val="21"/>
        </w:rPr>
      </w:pPr>
      <w:r w:rsidRPr="00371C0B">
        <w:rPr>
          <w:rFonts w:ascii="ＭＳ 明朝" w:cs="ＭＳ 明朝" w:hint="eastAsia"/>
          <w:color w:val="000000"/>
          <w:kern w:val="0"/>
          <w:szCs w:val="21"/>
        </w:rPr>
        <w:t>②別の計画、協定、応援受入れマニュアルなどで応援受入体制が構築されている業務。（例：大阪市消防受援計画）</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③所属の重要な意思決定や重大な責任を伴う業務。</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（参考）所属が独自に応援を受けて対応する業務</w:t>
      </w:r>
    </w:p>
    <w:tbl>
      <w:tblPr>
        <w:tblStyle w:val="a8"/>
        <w:tblW w:w="0" w:type="auto"/>
        <w:tblInd w:w="240" w:type="dxa"/>
        <w:tblLook w:val="04A0" w:firstRow="1" w:lastRow="0" w:firstColumn="1" w:lastColumn="0" w:noHBand="0" w:noVBand="1"/>
      </w:tblPr>
      <w:tblGrid>
        <w:gridCol w:w="2590"/>
        <w:gridCol w:w="4111"/>
        <w:gridCol w:w="1553"/>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1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5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下水道の復旧支援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上水道の復旧支援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・応急給水業務の支援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水道部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災害廃棄物処理</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・災害廃棄物の収集・運搬支援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・災害ごみの仮置き場の管理運営支援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環境部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医療従事者等の派遣</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・ＤＭＡＴの派遣調整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・ＤＰＡＴの派遣調整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・保健師等の派遣調整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消防活動</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・緊急消防援助隊</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消防部</w:t>
            </w:r>
          </w:p>
        </w:tc>
      </w:tr>
    </w:tbl>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５－４　広域応援者の受入対応</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持参を要請する物資等</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災害時には、食料や水等の資源が不足することが予想され、広域応援者への供給ができないことが想定される。そのため、広域応援者が本市に応援に訪れる際には、以下の品目の持参を依頼することとする。</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ア　食料、飲料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イ　寝袋、毛布等の寝具</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ウ　簡易トイレ</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エ　パソコン及び通信機器</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オ　地図</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カ　その他必要な資機材</w:t>
      </w:r>
      <w:r w:rsidRPr="004B5C82">
        <w:rPr>
          <w:rFonts w:cs="ＭＳ 明朝" w:hint="eastAsia"/>
          <w:szCs w:val="21"/>
        </w:rPr>
        <w:t>（軍手、マスク、長靴、カメラなど）</w:t>
      </w:r>
    </w:p>
    <w:p w:rsidR="00690163" w:rsidRDefault="00690163" w:rsidP="00690163">
      <w:pPr>
        <w:autoSpaceDE w:val="0"/>
        <w:autoSpaceDN w:val="0"/>
        <w:rPr>
          <w:rFonts w:cs="Times New Roman"/>
          <w:szCs w:val="21"/>
        </w:rPr>
      </w:pPr>
    </w:p>
    <w:p w:rsidR="00B1020E" w:rsidRDefault="00B1020E" w:rsidP="00690163">
      <w:pPr>
        <w:autoSpaceDE w:val="0"/>
        <w:autoSpaceDN w:val="0"/>
        <w:rPr>
          <w:rFonts w:cs="Times New Roman"/>
          <w:szCs w:val="21"/>
        </w:rPr>
      </w:pPr>
    </w:p>
    <w:p w:rsidR="00B1020E" w:rsidRPr="00371C0B" w:rsidRDefault="00B1020E"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lastRenderedPageBreak/>
        <w:t xml:space="preserve">　</w:t>
      </w:r>
      <w:r w:rsidR="009C0A86">
        <w:rPr>
          <w:rFonts w:cs="ＭＳ 明朝" w:hint="eastAsia"/>
          <w:szCs w:val="21"/>
        </w:rPr>
        <w:t xml:space="preserve">　（２）</w:t>
      </w:r>
      <w:r w:rsidRPr="00371C0B">
        <w:rPr>
          <w:rFonts w:cs="ＭＳ 明朝" w:hint="eastAsia"/>
          <w:szCs w:val="21"/>
        </w:rPr>
        <w:t xml:space="preserve">　宿泊場所等の確保</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広域応援者が本市被災地内で活動する際に必要となる宿泊場所及び宿泊場所から指定された集合場所までの移動手段については、広域応援者自身で確保することを原則とする。</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ただし、宿泊場所を確保せずに訪れる広域応援者（協定等により被災自治体側が宿泊場所を提供するよう定められている場合を含む。）に対応できるよう、各所属においては、</w:t>
      </w:r>
      <w:r w:rsidRPr="00082C8B">
        <w:rPr>
          <w:rFonts w:cs="ＭＳ 明朝" w:hint="eastAsia"/>
          <w:szCs w:val="21"/>
        </w:rPr>
        <w:t>受援対象業務ごとに作成する「受援シート」中の滞在場所（会議室等の執務スペースを活用）など、</w:t>
      </w:r>
      <w:r w:rsidRPr="00371C0B">
        <w:rPr>
          <w:rFonts w:cs="ＭＳ 明朝" w:hint="eastAsia"/>
          <w:szCs w:val="21"/>
        </w:rPr>
        <w:t>提供できる宿泊可能場所を検討しておくこと。</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なお、応援・受援班（人事部）は、市本部（危機管理部）を通じて本市関係の宿泊可能施設の情報を収集し、必要に応じて所属に情報提供する。</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このほか、各所属において、広域応援者のスペースの確保や集合場所から現地までの移動手段についてもあらかじめ検討しておく必要がある。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（３）</w:t>
      </w:r>
      <w:r w:rsidRPr="00371C0B">
        <w:rPr>
          <w:rFonts w:cs="ＭＳ 明朝" w:hint="eastAsia"/>
          <w:szCs w:val="21"/>
        </w:rPr>
        <w:t xml:space="preserve">　広域応援者の撤退</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当該業務が終了した場合及び当該広域応援者から撤退の申し出があった場合は、速やかに当該業務の応援業務終了の手続きを取るものとする。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なお、業務継続中の広域応援者からの撤退申し出については、当該業務の指揮命令者を通じて各所属の受援担当に伝達することとし、受援担当は応援・受援班（人事部）に対してその旨報告すること。</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（４）</w:t>
      </w:r>
      <w:r w:rsidRPr="00371C0B">
        <w:rPr>
          <w:rFonts w:cs="ＭＳ 明朝" w:hint="eastAsia"/>
          <w:szCs w:val="21"/>
        </w:rPr>
        <w:t xml:space="preserve">　広域応援者への配慮</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広域応援者を受け入れた所属においては、災害対応が長期化した場合、広域応援者の負担が大きくなることから、交代等の措置を適切に行い、過度の負担とならないよう業務の進捗管理を図ること。</w:t>
      </w:r>
    </w:p>
    <w:p w:rsidR="00690163" w:rsidRPr="00371C0B" w:rsidRDefault="00690163" w:rsidP="00690163">
      <w:pPr>
        <w:autoSpaceDE w:val="0"/>
        <w:autoSpaceDN w:val="0"/>
        <w:rPr>
          <w:rFonts w:cs="ＭＳ 明朝"/>
          <w:b/>
          <w:szCs w:val="21"/>
        </w:rPr>
      </w:pPr>
    </w:p>
    <w:p w:rsidR="0068641E" w:rsidRDefault="0068641E">
      <w:pPr>
        <w:widowControl/>
        <w:jc w:val="left"/>
        <w:rPr>
          <w:rFonts w:cs="ＭＳ 明朝"/>
          <w:b/>
          <w:szCs w:val="21"/>
        </w:rPr>
      </w:pPr>
      <w:r>
        <w:rPr>
          <w:rFonts w:cs="ＭＳ 明朝"/>
          <w:b/>
          <w:szCs w:val="21"/>
        </w:rPr>
        <w:br w:type="page"/>
      </w:r>
    </w:p>
    <w:p w:rsidR="00690163" w:rsidRPr="00371C0B" w:rsidRDefault="00690163" w:rsidP="00690163">
      <w:pPr>
        <w:autoSpaceDE w:val="0"/>
        <w:autoSpaceDN w:val="0"/>
        <w:rPr>
          <w:rFonts w:cs="Times New Roman"/>
          <w:b/>
          <w:szCs w:val="21"/>
        </w:rPr>
      </w:pPr>
      <w:r w:rsidRPr="00371C0B">
        <w:rPr>
          <w:rFonts w:cs="ＭＳ 明朝" w:hint="eastAsia"/>
          <w:b/>
          <w:szCs w:val="21"/>
        </w:rPr>
        <w:lastRenderedPageBreak/>
        <w:t xml:space="preserve">　５－５　災害ボランティア</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災害の規模等により、ボランティアの受け入れが必要と判断した場合、市本部（市民部）は、協定締結団体（大阪市社会福祉協議会）に大阪市災害ボランティアセンター（以下、「市ＶＣ」という。）の設置を要請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また、区本部は、協定締結団体（区社会福祉協議会）と協働し、区災害ボランティアセンター（以下、「区ＶＣ」という。）を設置する。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市ＶＣでは、区ＶＣの開設状況やボランティアの募集などの情報提供のほか、各区のボランティアの活動状況の把握、全国社会福祉協議会や大阪府社会福祉協議会と連携した情報共有や支援要請などを担う。区ＶＣでは、市ＶＣと連携し、ボランティアの受入・保険の加入</w:t>
      </w:r>
      <w:r w:rsidR="0050710F">
        <w:rPr>
          <w:rFonts w:ascii="ＭＳ 明朝" w:hAnsi="ＭＳ 明朝" w:cs="ＭＳ 明朝" w:hint="eastAsia"/>
          <w:szCs w:val="21"/>
        </w:rPr>
        <w:t>等</w:t>
      </w:r>
      <w:r w:rsidRPr="00371C0B">
        <w:rPr>
          <w:rFonts w:ascii="ＭＳ 明朝" w:hAnsi="ＭＳ 明朝" w:cs="ＭＳ 明朝" w:hint="eastAsia"/>
          <w:szCs w:val="21"/>
        </w:rPr>
        <w:t>を行い、ボランティア活動全般の支援を担う。</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（１）</w:t>
      </w:r>
      <w:r w:rsidRPr="00371C0B">
        <w:rPr>
          <w:rFonts w:ascii="ＭＳ 明朝" w:hAnsi="ＭＳ 明朝" w:cs="ＭＳ 明朝" w:hint="eastAsia"/>
          <w:szCs w:val="21"/>
        </w:rPr>
        <w:t xml:space="preserve">　災害ボランティアの受け入れ</w:t>
      </w:r>
    </w:p>
    <w:p w:rsidR="00690163"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ボランティアの受け入れは、区ＶＣで</w:t>
      </w:r>
      <w:r w:rsidR="00B1020E">
        <w:rPr>
          <w:rFonts w:ascii="ＭＳ 明朝" w:hAnsi="ＭＳ 明朝" w:cs="ＭＳ 明朝" w:hint="eastAsia"/>
          <w:szCs w:val="21"/>
        </w:rPr>
        <w:t>行う</w:t>
      </w:r>
      <w:r w:rsidR="006F063D">
        <w:rPr>
          <w:rFonts w:ascii="ＭＳ 明朝" w:hAnsi="ＭＳ 明朝" w:cs="ＭＳ 明朝" w:hint="eastAsia"/>
          <w:szCs w:val="21"/>
        </w:rPr>
        <w:t>こととする</w:t>
      </w:r>
      <w:r w:rsidRPr="00371C0B">
        <w:rPr>
          <w:rFonts w:ascii="ＭＳ 明朝" w:hAnsi="ＭＳ 明朝" w:cs="ＭＳ 明朝" w:hint="eastAsia"/>
          <w:szCs w:val="21"/>
        </w:rPr>
        <w:t>。</w:t>
      </w:r>
    </w:p>
    <w:p w:rsidR="0068641E" w:rsidRPr="00371C0B" w:rsidRDefault="0068641E" w:rsidP="00690163">
      <w:pPr>
        <w:autoSpaceDE w:val="0"/>
        <w:autoSpaceDN w:val="0"/>
        <w:ind w:left="210" w:hangingChars="100" w:hanging="210"/>
        <w:rPr>
          <w:rFonts w:ascii="ＭＳ 明朝" w:hAnsi="ＭＳ 明朝" w:cs="ＭＳ 明朝"/>
          <w:szCs w:val="21"/>
        </w:rPr>
      </w:pP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　専門ボランティア</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災害時に専門性の高いボランティアを速やか</w:t>
      </w:r>
      <w:r w:rsidR="0050710F">
        <w:rPr>
          <w:rFonts w:ascii="ＭＳ 明朝" w:hAnsi="ＭＳ 明朝" w:cs="ＭＳ 明朝" w:hint="eastAsia"/>
          <w:szCs w:val="21"/>
        </w:rPr>
        <w:t>に</w:t>
      </w:r>
      <w:r w:rsidRPr="00371C0B">
        <w:rPr>
          <w:rFonts w:ascii="ＭＳ 明朝" w:hAnsi="ＭＳ 明朝" w:cs="ＭＳ 明朝" w:hint="eastAsia"/>
          <w:szCs w:val="21"/>
        </w:rPr>
        <w:t>受け入れられるよう、各専門ボランティアが担う業務を所管する所属は、平時からの登録に取り組むとともに、機会をとらえた研修を実施するなど、必要な人員を確保するための体制整備を図ることが求められている。</w:t>
      </w:r>
    </w:p>
    <w:p w:rsidR="009C0A86"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371C0B">
      <w:pPr>
        <w:autoSpaceDE w:val="0"/>
        <w:autoSpaceDN w:val="0"/>
        <w:ind w:leftChars="100" w:left="210" w:firstLineChars="200" w:firstLine="420"/>
        <w:rPr>
          <w:rFonts w:ascii="ＭＳ 明朝" w:hAnsi="ＭＳ 明朝" w:cs="ＭＳ 明朝"/>
          <w:szCs w:val="21"/>
        </w:rPr>
      </w:pPr>
      <w:r w:rsidRPr="00371C0B">
        <w:rPr>
          <w:rFonts w:ascii="ＭＳ 明朝" w:hAnsi="ＭＳ 明朝" w:cs="ＭＳ 明朝" w:hint="eastAsia"/>
          <w:szCs w:val="21"/>
        </w:rPr>
        <w:t>○　退職者ボランティア</w:t>
      </w:r>
    </w:p>
    <w:p w:rsidR="00690163" w:rsidRPr="00371C0B" w:rsidRDefault="00690163" w:rsidP="00371C0B">
      <w:pPr>
        <w:autoSpaceDE w:val="0"/>
        <w:autoSpaceDN w:val="0"/>
        <w:ind w:left="420" w:hangingChars="200" w:hanging="42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危機管理室は、災害時に不足する人員を確保するため、本市退職者を対象とした災害ボランティアの登録制度を設け、事前登録を進めること。</w:t>
      </w:r>
    </w:p>
    <w:p w:rsidR="00690163" w:rsidRPr="00371C0B" w:rsidRDefault="00690163" w:rsidP="00690163">
      <w:pPr>
        <w:autoSpaceDE w:val="0"/>
        <w:autoSpaceDN w:val="0"/>
        <w:rPr>
          <w:rFonts w:ascii="ＭＳ 明朝" w:cs="ＭＳ 明朝"/>
          <w:szCs w:val="21"/>
        </w:rPr>
      </w:pP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Pr="00371C0B">
        <w:rPr>
          <w:rFonts w:ascii="ＭＳ 明朝" w:cs="ＭＳ 明朝" w:hint="eastAsia"/>
          <w:szCs w:val="21"/>
        </w:rPr>
        <w:t xml:space="preserve">　</w:t>
      </w:r>
      <w:r w:rsidR="009C0A86">
        <w:rPr>
          <w:rFonts w:ascii="ＭＳ 明朝" w:cs="ＭＳ 明朝" w:hint="eastAsia"/>
          <w:szCs w:val="21"/>
        </w:rPr>
        <w:t>（２）</w:t>
      </w:r>
      <w:r w:rsidRPr="00371C0B">
        <w:rPr>
          <w:rFonts w:ascii="ＭＳ 明朝" w:cs="ＭＳ 明朝" w:hint="eastAsia"/>
          <w:szCs w:val="21"/>
        </w:rPr>
        <w:t xml:space="preserve">　災害ボランティアの受入状況の報告</w:t>
      </w:r>
    </w:p>
    <w:p w:rsidR="00690163" w:rsidRPr="00684681" w:rsidRDefault="00690163" w:rsidP="009B5B1F">
      <w:pPr>
        <w:autoSpaceDE w:val="0"/>
        <w:autoSpaceDN w:val="0"/>
        <w:ind w:left="420" w:hangingChars="200" w:hanging="420"/>
        <w:rPr>
          <w:rFonts w:ascii="ＭＳ 明朝" w:cs="ＭＳ 明朝"/>
          <w:sz w:val="18"/>
          <w:szCs w:val="21"/>
        </w:rPr>
      </w:pPr>
      <w:r w:rsidRPr="00371C0B">
        <w:rPr>
          <w:rFonts w:ascii="ＭＳ 明朝" w:cs="ＭＳ 明朝" w:hint="eastAsia"/>
          <w:szCs w:val="21"/>
        </w:rPr>
        <w:t xml:space="preserve">　　</w:t>
      </w:r>
      <w:r w:rsidR="009C0A86">
        <w:rPr>
          <w:rFonts w:ascii="ＭＳ 明朝" w:cs="ＭＳ 明朝" w:hint="eastAsia"/>
          <w:szCs w:val="21"/>
        </w:rPr>
        <w:t xml:space="preserve">　</w:t>
      </w:r>
      <w:r w:rsidR="00684681" w:rsidRPr="00684681">
        <w:rPr>
          <w:rFonts w:ascii="ＭＳ 明朝" w:cs="ＭＳ 明朝" w:hint="eastAsia"/>
          <w:szCs w:val="24"/>
        </w:rPr>
        <w:t>広域応援者の従事する業務の状況によっては、ボランティア</w:t>
      </w:r>
      <w:r w:rsidR="00215CD8">
        <w:rPr>
          <w:rFonts w:ascii="ＭＳ 明朝" w:cs="ＭＳ 明朝" w:hint="eastAsia"/>
          <w:szCs w:val="24"/>
        </w:rPr>
        <w:t>が担う</w:t>
      </w:r>
      <w:r w:rsidR="00684681" w:rsidRPr="00684681">
        <w:rPr>
          <w:rFonts w:ascii="ＭＳ 明朝" w:cs="ＭＳ 明朝" w:hint="eastAsia"/>
          <w:szCs w:val="24"/>
        </w:rPr>
        <w:t>業務に差配することが想定される。そのため、市民部は、災害ボランティアの受入状況（個人・団体数、従事する業務内容）を把握し、応援・受援班に定期的に報告すること。</w:t>
      </w:r>
    </w:p>
    <w:p w:rsidR="00690163" w:rsidRPr="00371C0B" w:rsidRDefault="00690163" w:rsidP="00690163">
      <w:pPr>
        <w:autoSpaceDE w:val="0"/>
        <w:autoSpaceDN w:val="0"/>
        <w:rPr>
          <w:rFonts w:ascii="ＭＳ 明朝" w:cs="ＭＳ 明朝"/>
          <w:szCs w:val="21"/>
        </w:rPr>
      </w:pPr>
    </w:p>
    <w:p w:rsidR="00690163" w:rsidRPr="00371C0B" w:rsidRDefault="009C0A86" w:rsidP="00690163">
      <w:pPr>
        <w:autoSpaceDE w:val="0"/>
        <w:autoSpaceDN w:val="0"/>
        <w:ind w:firstLineChars="200" w:firstLine="420"/>
        <w:rPr>
          <w:rFonts w:ascii="ＭＳ 明朝" w:cs="ＭＳ 明朝"/>
          <w:szCs w:val="21"/>
        </w:rPr>
      </w:pPr>
      <w:r>
        <w:rPr>
          <w:rFonts w:ascii="ＭＳ 明朝" w:hAnsi="ＭＳ 明朝" w:cs="ＭＳ 明朝" w:hint="eastAsia"/>
          <w:szCs w:val="21"/>
        </w:rPr>
        <w:t>（３）</w:t>
      </w:r>
      <w:r w:rsidR="00690163" w:rsidRPr="00371C0B">
        <w:rPr>
          <w:rFonts w:ascii="ＭＳ 明朝" w:hAnsi="ＭＳ 明朝" w:cs="ＭＳ 明朝" w:hint="eastAsia"/>
          <w:szCs w:val="21"/>
        </w:rPr>
        <w:t xml:space="preserve">　中間支援組織との連携</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「中間支援組織」は、被災地における支援状況の全体を見渡し、ボランティア団体間の情報共有・調整・受入機能や被災地からの受け入れなどを調整する機能を有するネットワーク組織のことで、</w:t>
      </w:r>
      <w:r w:rsidR="00E40D16">
        <w:rPr>
          <w:rFonts w:ascii="ＭＳ 明朝" w:hAnsi="ＭＳ 明朝" w:cs="ＭＳ 明朝" w:hint="eastAsia"/>
          <w:szCs w:val="21"/>
        </w:rPr>
        <w:t>ＮＰＯ法人や被災地以外の自治体が</w:t>
      </w:r>
      <w:r w:rsidRPr="00371C0B">
        <w:rPr>
          <w:rFonts w:ascii="ＭＳ 明朝" w:hAnsi="ＭＳ 明朝" w:cs="ＭＳ 明朝" w:hint="eastAsia"/>
          <w:szCs w:val="21"/>
        </w:rPr>
        <w:t>中間支援組織と</w:t>
      </w:r>
      <w:r w:rsidR="00E40D16">
        <w:rPr>
          <w:rFonts w:ascii="ＭＳ 明朝" w:hAnsi="ＭＳ 明朝" w:cs="ＭＳ 明朝" w:hint="eastAsia"/>
          <w:szCs w:val="21"/>
        </w:rPr>
        <w:t>なり、</w:t>
      </w:r>
      <w:r w:rsidRPr="00371C0B">
        <w:rPr>
          <w:rFonts w:ascii="ＭＳ 明朝" w:hAnsi="ＭＳ 明朝" w:cs="ＭＳ 明朝" w:hint="eastAsia"/>
          <w:szCs w:val="21"/>
        </w:rPr>
        <w:t>市ＶＣ、区ＶＣ</w:t>
      </w:r>
      <w:r w:rsidR="00E40D16">
        <w:rPr>
          <w:rFonts w:ascii="ＭＳ 明朝" w:hAnsi="ＭＳ 明朝" w:cs="ＭＳ 明朝" w:hint="eastAsia"/>
          <w:szCs w:val="21"/>
        </w:rPr>
        <w:t>と連携することでボランティアを効率的に受け入れる</w:t>
      </w:r>
      <w:r w:rsidRPr="00371C0B">
        <w:rPr>
          <w:rFonts w:ascii="ＭＳ 明朝" w:hAnsi="ＭＳ 明朝" w:cs="ＭＳ 明朝" w:hint="eastAsia"/>
          <w:szCs w:val="21"/>
        </w:rPr>
        <w:t>多様な窓口が構築され</w:t>
      </w:r>
      <w:r w:rsidR="00E40D16">
        <w:rPr>
          <w:rFonts w:ascii="ＭＳ 明朝" w:hAnsi="ＭＳ 明朝" w:cs="ＭＳ 明朝" w:hint="eastAsia"/>
          <w:szCs w:val="21"/>
        </w:rPr>
        <w:t>ること</w:t>
      </w:r>
      <w:r w:rsidRPr="00371C0B">
        <w:rPr>
          <w:rFonts w:ascii="ＭＳ 明朝" w:hAnsi="ＭＳ 明朝" w:cs="ＭＳ 明朝" w:hint="eastAsia"/>
          <w:szCs w:val="21"/>
        </w:rPr>
        <w:t>が期待される。</w:t>
      </w:r>
    </w:p>
    <w:p w:rsidR="009C0A86" w:rsidRDefault="00690163" w:rsidP="009B5B1F">
      <w:pPr>
        <w:autoSpaceDE w:val="0"/>
        <w:autoSpaceDN w:val="0"/>
        <w:ind w:left="420" w:hangingChars="200" w:hanging="420"/>
        <w:rPr>
          <w:rFonts w:cs="ＭＳ 明朝"/>
          <w:b/>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平成</w:t>
      </w:r>
      <w:r w:rsidRPr="00371C0B">
        <w:rPr>
          <w:rFonts w:ascii="ＭＳ 明朝" w:hAnsi="ＭＳ 明朝" w:cs="ＭＳ 明朝"/>
          <w:szCs w:val="21"/>
        </w:rPr>
        <w:t>30年４月に、内閣府においてガイドブックが公表されており、行政、ボランティアセンター、ＮＰＯ・ボランティア等の三者連携の考え方が示されているところであり、本市においても検討を進めていく必要がある。</w:t>
      </w:r>
      <w:r w:rsidR="009C0A86">
        <w:rPr>
          <w:rFonts w:cs="ＭＳ 明朝"/>
          <w:b/>
          <w:szCs w:val="21"/>
        </w:rPr>
        <w:br w:type="page"/>
      </w:r>
    </w:p>
    <w:p w:rsidR="00690163" w:rsidRPr="00371C0B" w:rsidRDefault="00690163" w:rsidP="00690163">
      <w:pPr>
        <w:autoSpaceDE w:val="0"/>
        <w:autoSpaceDN w:val="0"/>
        <w:ind w:firstLineChars="100" w:firstLine="211"/>
        <w:rPr>
          <w:rFonts w:cs="ＭＳ 明朝"/>
          <w:b/>
          <w:szCs w:val="21"/>
        </w:rPr>
      </w:pPr>
      <w:r w:rsidRPr="00371C0B">
        <w:rPr>
          <w:rFonts w:cs="ＭＳ 明朝" w:hint="eastAsia"/>
          <w:b/>
          <w:szCs w:val="21"/>
        </w:rPr>
        <w:lastRenderedPageBreak/>
        <w:t>５－６　受援シート</w:t>
      </w:r>
    </w:p>
    <w:p w:rsidR="00690163" w:rsidRPr="00371C0B" w:rsidRDefault="00690163" w:rsidP="00690163">
      <w:pPr>
        <w:autoSpaceDE w:val="0"/>
        <w:autoSpaceDN w:val="0"/>
        <w:ind w:firstLineChars="100" w:firstLine="21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受援シートの作成</w:t>
      </w:r>
    </w:p>
    <w:p w:rsidR="00117374" w:rsidRDefault="00690163" w:rsidP="00117374">
      <w:pPr>
        <w:autoSpaceDE w:val="0"/>
        <w:autoSpaceDN w:val="0"/>
        <w:ind w:leftChars="100" w:left="420" w:hangingChars="100" w:hanging="210"/>
        <w:rPr>
          <w:rFonts w:cs="ＭＳ 明朝"/>
          <w:szCs w:val="21"/>
        </w:rPr>
      </w:pPr>
      <w:r w:rsidRPr="00371C0B">
        <w:rPr>
          <w:rFonts w:cs="ＭＳ 明朝" w:hint="eastAsia"/>
          <w:szCs w:val="21"/>
        </w:rPr>
        <w:t xml:space="preserve">　</w:t>
      </w:r>
      <w:r w:rsidR="009C0A86">
        <w:rPr>
          <w:rFonts w:cs="ＭＳ 明朝" w:hint="eastAsia"/>
          <w:szCs w:val="21"/>
        </w:rPr>
        <w:t xml:space="preserve">　</w:t>
      </w:r>
      <w:r w:rsidR="00117374" w:rsidRPr="00371C0B">
        <w:rPr>
          <w:rFonts w:cs="ＭＳ 明朝" w:hint="eastAsia"/>
          <w:szCs w:val="21"/>
        </w:rPr>
        <w:t>応援班や広域応援者を差配する際、どの業務にどれだけの人的資源が必要なのかをできるだけ簡素な形で情報共有できるようにすることにより、円滑な受け入れ体制が確保できる。</w:t>
      </w:r>
    </w:p>
    <w:p w:rsidR="00117374" w:rsidRPr="005C5F30" w:rsidRDefault="00117374" w:rsidP="00117374">
      <w:pPr>
        <w:autoSpaceDE w:val="0"/>
        <w:autoSpaceDN w:val="0"/>
        <w:ind w:leftChars="200" w:left="420" w:firstLineChars="100" w:firstLine="210"/>
        <w:rPr>
          <w:rFonts w:cs="ＭＳ 明朝"/>
          <w:szCs w:val="21"/>
        </w:rPr>
      </w:pPr>
      <w:r w:rsidRPr="005C5F30">
        <w:rPr>
          <w:rFonts w:cs="ＭＳ 明朝" w:hint="eastAsia"/>
          <w:szCs w:val="21"/>
        </w:rPr>
        <w:t>そこで、令和２年度に各所属に対して、選定した受援対象業務に対応した「受援シート」をそれぞれ作成し、提出された「受援シート」を応援・受援班（人事部）と共有することにより、各所属の受援担当と共通のシートを用いて差配の調整を行えるようにする。また、各所属が選定した受援対象業務を関係所属で共有し、事前に業務の内容を確認できるようにする。</w:t>
      </w:r>
    </w:p>
    <w:p w:rsidR="00117374" w:rsidRPr="007938D8" w:rsidRDefault="00117374" w:rsidP="00117374">
      <w:pPr>
        <w:autoSpaceDE w:val="0"/>
        <w:autoSpaceDN w:val="0"/>
        <w:ind w:leftChars="200" w:left="420" w:firstLineChars="100" w:firstLine="210"/>
        <w:rPr>
          <w:rFonts w:cs="ＭＳ 明朝"/>
          <w:strike/>
          <w:color w:val="0070C0"/>
          <w:szCs w:val="21"/>
        </w:rPr>
      </w:pPr>
    </w:p>
    <w:p w:rsidR="00690163" w:rsidRPr="00117374" w:rsidRDefault="00690163" w:rsidP="00117374">
      <w:pPr>
        <w:autoSpaceDE w:val="0"/>
        <w:autoSpaceDN w:val="0"/>
        <w:ind w:leftChars="100" w:left="420" w:hangingChars="100" w:hanging="210"/>
        <w:rPr>
          <w:rFonts w:cs="ＭＳ 明朝"/>
          <w:strike/>
          <w:color w:val="0070C0"/>
          <w:szCs w:val="21"/>
        </w:rPr>
      </w:pPr>
    </w:p>
    <w:p w:rsidR="009C0A86" w:rsidRDefault="009C0A86"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237CED" w:rsidRDefault="00237CED" w:rsidP="00237CED">
      <w:pPr>
        <w:autoSpaceDE w:val="0"/>
        <w:autoSpaceDN w:val="0"/>
        <w:rPr>
          <w:rFonts w:cs="Times New Roman"/>
          <w:szCs w:val="21"/>
        </w:rPr>
      </w:pPr>
    </w:p>
    <w:p w:rsidR="00237CED" w:rsidRPr="00237CED" w:rsidRDefault="00237CED" w:rsidP="00237CED">
      <w:pPr>
        <w:autoSpaceDE w:val="0"/>
        <w:autoSpaceDN w:val="0"/>
        <w:rPr>
          <w:rFonts w:cs="Times New Roman"/>
          <w:szCs w:val="21"/>
        </w:rPr>
      </w:pPr>
      <w:r>
        <w:rPr>
          <w:rFonts w:cs="Times New Roman" w:hint="eastAsia"/>
          <w:szCs w:val="21"/>
        </w:rPr>
        <w:lastRenderedPageBreak/>
        <w:t>【表面】</w:t>
      </w:r>
    </w:p>
    <w:p w:rsidR="00337234" w:rsidRDefault="00F011F3" w:rsidP="00690163">
      <w:pPr>
        <w:autoSpaceDE w:val="0"/>
        <w:autoSpaceDN w:val="0"/>
        <w:rPr>
          <w:rFonts w:cs="ＭＳ 明朝"/>
          <w:sz w:val="24"/>
          <w:szCs w:val="24"/>
        </w:rPr>
      </w:pPr>
      <w:r w:rsidRPr="00F011F3">
        <w:rPr>
          <w:noProof/>
        </w:rPr>
        <w:drawing>
          <wp:inline distT="0" distB="0" distL="0" distR="0">
            <wp:extent cx="5542846" cy="681990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8076" cy="6838638"/>
                    </a:xfrm>
                    <a:prstGeom prst="rect">
                      <a:avLst/>
                    </a:prstGeom>
                    <a:noFill/>
                    <a:ln>
                      <a:noFill/>
                    </a:ln>
                  </pic:spPr>
                </pic:pic>
              </a:graphicData>
            </a:graphic>
          </wp:inline>
        </w:drawing>
      </w:r>
    </w:p>
    <w:p w:rsidR="00337234" w:rsidRDefault="00337234"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6440F9" w:rsidRDefault="006440F9" w:rsidP="00690163">
      <w:pPr>
        <w:autoSpaceDE w:val="0"/>
        <w:autoSpaceDN w:val="0"/>
        <w:rPr>
          <w:rFonts w:cs="ＭＳ 明朝"/>
          <w:szCs w:val="21"/>
        </w:rPr>
      </w:pPr>
    </w:p>
    <w:p w:rsidR="006440F9" w:rsidRPr="00D30578" w:rsidRDefault="00690163" w:rsidP="00690163">
      <w:pPr>
        <w:autoSpaceDE w:val="0"/>
        <w:autoSpaceDN w:val="0"/>
        <w:rPr>
          <w:rFonts w:asciiTheme="minorEastAsia" w:hAnsiTheme="minorEastAsia"/>
          <w:b/>
          <w:noProof/>
          <w:color w:val="FF0000"/>
          <w:sz w:val="16"/>
          <w:szCs w:val="16"/>
          <w:u w:val="single"/>
        </w:rPr>
      </w:pPr>
      <w:r w:rsidRPr="00371C0B">
        <w:rPr>
          <w:rFonts w:cs="ＭＳ 明朝" w:hint="eastAsia"/>
          <w:szCs w:val="21"/>
        </w:rPr>
        <w:lastRenderedPageBreak/>
        <w:t>【裏面】</w:t>
      </w:r>
    </w:p>
    <w:p w:rsidR="00237CED" w:rsidRDefault="006440F9" w:rsidP="00690163">
      <w:pPr>
        <w:autoSpaceDE w:val="0"/>
        <w:autoSpaceDN w:val="0"/>
        <w:rPr>
          <w:rFonts w:cs="ＭＳ 明朝"/>
          <w:sz w:val="24"/>
          <w:szCs w:val="24"/>
        </w:rPr>
      </w:pPr>
      <w:r w:rsidRPr="006440F9">
        <w:rPr>
          <w:noProof/>
        </w:rPr>
        <w:drawing>
          <wp:inline distT="0" distB="0" distL="0" distR="0">
            <wp:extent cx="5543299" cy="6591300"/>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0078" cy="6599361"/>
                    </a:xfrm>
                    <a:prstGeom prst="rect">
                      <a:avLst/>
                    </a:prstGeom>
                    <a:noFill/>
                    <a:ln>
                      <a:noFill/>
                    </a:ln>
                  </pic:spPr>
                </pic:pic>
              </a:graphicData>
            </a:graphic>
          </wp:inline>
        </w:drawing>
      </w: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337234" w:rsidRDefault="00337234" w:rsidP="00690163">
      <w:pPr>
        <w:autoSpaceDE w:val="0"/>
        <w:autoSpaceDN w:val="0"/>
        <w:rPr>
          <w:rFonts w:cs="ＭＳ 明朝"/>
          <w:sz w:val="24"/>
          <w:szCs w:val="24"/>
        </w:rPr>
      </w:pPr>
    </w:p>
    <w:p w:rsidR="00690163" w:rsidRPr="00371C0B" w:rsidRDefault="00690163" w:rsidP="00690163">
      <w:pPr>
        <w:autoSpaceDE w:val="0"/>
        <w:autoSpaceDN w:val="0"/>
        <w:rPr>
          <w:rFonts w:cs="ＭＳ 明朝"/>
          <w:szCs w:val="21"/>
        </w:rPr>
      </w:pPr>
      <w:r w:rsidRPr="00371C0B">
        <w:rPr>
          <w:rFonts w:cs="ＭＳ 明朝" w:hint="eastAsia"/>
          <w:szCs w:val="21"/>
        </w:rPr>
        <w:lastRenderedPageBreak/>
        <w:t xml:space="preserve">　　</w:t>
      </w:r>
      <w:r w:rsidR="009C0A86">
        <w:rPr>
          <w:rFonts w:cs="ＭＳ 明朝" w:hint="eastAsia"/>
          <w:szCs w:val="21"/>
        </w:rPr>
        <w:t>（２）</w:t>
      </w:r>
      <w:r w:rsidRPr="00371C0B">
        <w:rPr>
          <w:rFonts w:cs="ＭＳ 明朝" w:hint="eastAsia"/>
          <w:szCs w:val="21"/>
        </w:rPr>
        <w:t xml:space="preserve">　受援シートの活用</w:t>
      </w:r>
    </w:p>
    <w:p w:rsidR="00690163" w:rsidRPr="004A38E9" w:rsidRDefault="00690163"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人的支援の応援要請・受け入れは、基本的に各所属が作成</w:t>
      </w:r>
      <w:r w:rsidR="00337234" w:rsidRPr="004A38E9">
        <w:rPr>
          <w:rFonts w:ascii="ＭＳ 明朝" w:cs="ＭＳ 明朝" w:hint="eastAsia"/>
          <w:kern w:val="0"/>
          <w:szCs w:val="21"/>
        </w:rPr>
        <w:t>した</w:t>
      </w:r>
      <w:r w:rsidRPr="004A38E9">
        <w:rPr>
          <w:rFonts w:ascii="ＭＳ 明朝" w:cs="ＭＳ 明朝" w:hint="eastAsia"/>
          <w:kern w:val="0"/>
          <w:szCs w:val="21"/>
        </w:rPr>
        <w:t>受援シートの内容をもとに行い、受援を効率的に実施する。</w:t>
      </w:r>
      <w:r w:rsidRPr="004A38E9">
        <w:rPr>
          <w:rFonts w:ascii="ＭＳ 明朝" w:cs="ＭＳ 明朝"/>
          <w:kern w:val="0"/>
          <w:szCs w:val="21"/>
        </w:rPr>
        <w:t xml:space="preserve"> </w:t>
      </w:r>
    </w:p>
    <w:p w:rsidR="00690163" w:rsidRPr="004A38E9" w:rsidRDefault="00690163"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実際の応援要請の際には、</w:t>
      </w:r>
      <w:r w:rsidR="00773B40" w:rsidRPr="004A38E9">
        <w:rPr>
          <w:rFonts w:ascii="ＭＳ 明朝" w:cs="ＭＳ 明朝" w:hint="eastAsia"/>
          <w:kern w:val="0"/>
          <w:szCs w:val="21"/>
        </w:rPr>
        <w:t>所属の受援担当から</w:t>
      </w:r>
      <w:r w:rsidR="00337234" w:rsidRPr="004A38E9">
        <w:rPr>
          <w:rFonts w:cs="ＭＳ 明朝" w:hint="eastAsia"/>
          <w:szCs w:val="21"/>
        </w:rPr>
        <w:t>応援・受援班（人事部）に</w:t>
      </w:r>
      <w:r w:rsidR="00773B40" w:rsidRPr="004A38E9">
        <w:rPr>
          <w:rFonts w:cs="ＭＳ 明朝" w:hint="eastAsia"/>
          <w:szCs w:val="21"/>
        </w:rPr>
        <w:t>対して、事前に提出している</w:t>
      </w:r>
      <w:r w:rsidRPr="004A38E9">
        <w:rPr>
          <w:rFonts w:ascii="ＭＳ 明朝" w:cs="ＭＳ 明朝" w:hint="eastAsia"/>
          <w:kern w:val="0"/>
          <w:szCs w:val="21"/>
        </w:rPr>
        <w:t>受援シート</w:t>
      </w:r>
      <w:r w:rsidR="00773B40" w:rsidRPr="004A38E9">
        <w:rPr>
          <w:rFonts w:ascii="ＭＳ 明朝" w:cs="ＭＳ 明朝" w:hint="eastAsia"/>
          <w:kern w:val="0"/>
          <w:szCs w:val="21"/>
        </w:rPr>
        <w:t>の整理番号に基づき、</w:t>
      </w:r>
      <w:r w:rsidRPr="004A38E9">
        <w:rPr>
          <w:rFonts w:ascii="ＭＳ 明朝" w:cs="ＭＳ 明朝" w:hint="eastAsia"/>
          <w:kern w:val="0"/>
          <w:szCs w:val="21"/>
        </w:rPr>
        <w:t>必要人員数や集合時間・場所、各担当者氏名等を</w:t>
      </w:r>
      <w:r w:rsidR="00773B40" w:rsidRPr="004A38E9">
        <w:rPr>
          <w:rFonts w:ascii="ＭＳ 明朝" w:cs="ＭＳ 明朝" w:hint="eastAsia"/>
          <w:kern w:val="0"/>
          <w:szCs w:val="21"/>
        </w:rPr>
        <w:t>報告し、</w:t>
      </w:r>
      <w:r w:rsidR="00773B40" w:rsidRPr="004A38E9">
        <w:rPr>
          <w:rFonts w:cs="ＭＳ 明朝" w:hint="eastAsia"/>
          <w:szCs w:val="21"/>
        </w:rPr>
        <w:t>応援・受援班（人事部）は聞き取った必要事項を受援シートに</w:t>
      </w:r>
      <w:r w:rsidRPr="004A38E9">
        <w:rPr>
          <w:rFonts w:ascii="ＭＳ 明朝" w:cs="ＭＳ 明朝" w:hint="eastAsia"/>
          <w:kern w:val="0"/>
          <w:szCs w:val="21"/>
        </w:rPr>
        <w:t>追記して応援者に配付</w:t>
      </w:r>
      <w:r w:rsidR="00773B40" w:rsidRPr="004A38E9">
        <w:rPr>
          <w:rFonts w:ascii="ＭＳ 明朝" w:cs="ＭＳ 明朝" w:hint="eastAsia"/>
          <w:kern w:val="0"/>
          <w:szCs w:val="21"/>
        </w:rPr>
        <w:t>する</w:t>
      </w:r>
      <w:r w:rsidRPr="004A38E9">
        <w:rPr>
          <w:rFonts w:ascii="ＭＳ 明朝" w:cs="ＭＳ 明朝" w:hint="eastAsia"/>
          <w:kern w:val="0"/>
          <w:szCs w:val="21"/>
        </w:rPr>
        <w:t>。</w:t>
      </w:r>
    </w:p>
    <w:p w:rsidR="00773B40" w:rsidRPr="004A38E9" w:rsidRDefault="00927AAF"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なお</w:t>
      </w:r>
      <w:r w:rsidR="00773B40" w:rsidRPr="004A38E9">
        <w:rPr>
          <w:rFonts w:ascii="ＭＳ 明朝" w:cs="ＭＳ 明朝" w:hint="eastAsia"/>
          <w:kern w:val="0"/>
          <w:szCs w:val="21"/>
        </w:rPr>
        <w:t>、</w:t>
      </w:r>
      <w:r w:rsidRPr="004A38E9">
        <w:rPr>
          <w:rFonts w:ascii="ＭＳ 明朝" w:cs="ＭＳ 明朝" w:hint="eastAsia"/>
          <w:kern w:val="0"/>
          <w:szCs w:val="21"/>
        </w:rPr>
        <w:t>事前に受援シートを作成していない業務で、応援要請が必要な場合は、随時受援シートを作成し応援要請を行うこととする。</w:t>
      </w:r>
    </w:p>
    <w:p w:rsidR="00690163" w:rsidRPr="00371C0B" w:rsidRDefault="00927AAF" w:rsidP="00371C0B">
      <w:pPr>
        <w:autoSpaceDE w:val="0"/>
        <w:autoSpaceDN w:val="0"/>
        <w:ind w:leftChars="200" w:left="420" w:firstLineChars="100" w:firstLine="210"/>
        <w:rPr>
          <w:rFonts w:ascii="ＭＳ 明朝" w:cs="ＭＳ 明朝"/>
          <w:color w:val="000000"/>
          <w:kern w:val="0"/>
          <w:szCs w:val="21"/>
        </w:rPr>
      </w:pPr>
      <w:r w:rsidRPr="004A38E9">
        <w:rPr>
          <w:rFonts w:ascii="ＭＳ 明朝" w:cs="ＭＳ 明朝" w:hint="eastAsia"/>
          <w:kern w:val="0"/>
          <w:szCs w:val="21"/>
        </w:rPr>
        <w:t>また</w:t>
      </w:r>
      <w:r w:rsidR="00690163" w:rsidRPr="00371C0B">
        <w:rPr>
          <w:rFonts w:ascii="ＭＳ 明朝" w:cs="ＭＳ 明朝" w:hint="eastAsia"/>
          <w:color w:val="000000"/>
          <w:kern w:val="0"/>
          <w:szCs w:val="21"/>
        </w:rPr>
        <w:t>、各所属が所管する個別の災害応援協定等において、必要な様式等が別途定められている場合は、当該様式等をもとに要請を行う。</w:t>
      </w:r>
    </w:p>
    <w:p w:rsidR="00690163" w:rsidRPr="00371C0B" w:rsidRDefault="00690163" w:rsidP="00690163">
      <w:pPr>
        <w:autoSpaceDE w:val="0"/>
        <w:autoSpaceDN w:val="0"/>
        <w:ind w:leftChars="100" w:left="210" w:firstLineChars="100" w:firstLine="210"/>
        <w:rPr>
          <w:rFonts w:ascii="ＭＳ 明朝" w:cs="ＭＳ 明朝"/>
          <w:color w:val="000000"/>
          <w:kern w:val="0"/>
          <w:szCs w:val="21"/>
        </w:rPr>
      </w:pPr>
    </w:p>
    <w:p w:rsidR="00690163" w:rsidRPr="00371C0B" w:rsidRDefault="009C0A86" w:rsidP="00690163">
      <w:pPr>
        <w:autoSpaceDE w:val="0"/>
        <w:autoSpaceDN w:val="0"/>
        <w:ind w:leftChars="100" w:left="210" w:firstLineChars="100" w:firstLine="210"/>
        <w:rPr>
          <w:rFonts w:ascii="ＭＳ 明朝" w:cs="ＭＳ 明朝"/>
          <w:color w:val="000000"/>
          <w:kern w:val="0"/>
          <w:szCs w:val="21"/>
        </w:rPr>
      </w:pPr>
      <w:r>
        <w:rPr>
          <w:rFonts w:ascii="ＭＳ 明朝" w:cs="ＭＳ 明朝" w:hint="eastAsia"/>
          <w:color w:val="000000"/>
          <w:kern w:val="0"/>
          <w:szCs w:val="21"/>
        </w:rPr>
        <w:t>（３）</w:t>
      </w:r>
      <w:r w:rsidR="00690163" w:rsidRPr="00371C0B">
        <w:rPr>
          <w:rFonts w:ascii="ＭＳ 明朝" w:cs="ＭＳ 明朝" w:hint="eastAsia"/>
          <w:color w:val="000000"/>
          <w:kern w:val="0"/>
          <w:szCs w:val="21"/>
        </w:rPr>
        <w:t xml:space="preserve">　受援シートの見直し</w:t>
      </w:r>
    </w:p>
    <w:p w:rsidR="00690163" w:rsidRPr="00371C0B" w:rsidRDefault="00690163" w:rsidP="00371C0B">
      <w:pPr>
        <w:autoSpaceDE w:val="0"/>
        <w:autoSpaceDN w:val="0"/>
        <w:ind w:leftChars="200" w:left="420" w:firstLineChars="100" w:firstLine="210"/>
        <w:rPr>
          <w:rFonts w:cs="ＭＳ 明朝"/>
          <w:szCs w:val="21"/>
        </w:rPr>
      </w:pPr>
      <w:r w:rsidRPr="00371C0B">
        <w:rPr>
          <w:rFonts w:ascii="ＭＳ 明朝" w:cs="ＭＳ 明朝" w:hint="eastAsia"/>
          <w:color w:val="000000"/>
          <w:kern w:val="0"/>
          <w:szCs w:val="21"/>
        </w:rPr>
        <w:t>各所属は、人員体制や事業内容等の変更により業務詳細一覧を見直した際には、必要に応じて受援シートの見直し</w:t>
      </w:r>
      <w:r w:rsidR="001032A8">
        <w:rPr>
          <w:rFonts w:ascii="ＭＳ 明朝" w:cs="ＭＳ 明朝" w:hint="eastAsia"/>
          <w:color w:val="000000"/>
          <w:kern w:val="0"/>
          <w:szCs w:val="21"/>
        </w:rPr>
        <w:t>を行う</w:t>
      </w:r>
      <w:r w:rsidRPr="00371C0B">
        <w:rPr>
          <w:rFonts w:ascii="ＭＳ 明朝" w:cs="ＭＳ 明朝" w:hint="eastAsia"/>
          <w:color w:val="000000"/>
          <w:kern w:val="0"/>
          <w:szCs w:val="21"/>
        </w:rPr>
        <w:t>こと。</w:t>
      </w:r>
    </w:p>
    <w:p w:rsidR="00690163" w:rsidRPr="00371C0B" w:rsidRDefault="00690163" w:rsidP="00690163">
      <w:pPr>
        <w:autoSpaceDE w:val="0"/>
        <w:autoSpaceDN w:val="0"/>
        <w:rPr>
          <w:rFonts w:cs="ＭＳ 明朝"/>
          <w:szCs w:val="21"/>
        </w:rPr>
      </w:pPr>
    </w:p>
    <w:p w:rsidR="00690163" w:rsidRPr="00371C0B" w:rsidRDefault="00690163" w:rsidP="00690163">
      <w:pPr>
        <w:autoSpaceDE w:val="0"/>
        <w:autoSpaceDN w:val="0"/>
        <w:ind w:firstLineChars="100" w:firstLine="211"/>
        <w:rPr>
          <w:rFonts w:cs="Times New Roman"/>
          <w:b/>
          <w:szCs w:val="21"/>
        </w:rPr>
      </w:pPr>
      <w:r w:rsidRPr="00371C0B">
        <w:rPr>
          <w:rFonts w:cs="ＭＳ 明朝" w:hint="eastAsia"/>
          <w:b/>
          <w:szCs w:val="21"/>
        </w:rPr>
        <w:t>５－７　今後の対応等</w:t>
      </w:r>
    </w:p>
    <w:p w:rsidR="00690163" w:rsidRPr="0093650C" w:rsidRDefault="00690163" w:rsidP="003F31DC">
      <w:pPr>
        <w:autoSpaceDE w:val="0"/>
        <w:autoSpaceDN w:val="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受援シートの改善</w:t>
      </w:r>
    </w:p>
    <w:p w:rsidR="0093650C" w:rsidRPr="004A38E9" w:rsidRDefault="0093650C" w:rsidP="00371C0B">
      <w:pPr>
        <w:autoSpaceDE w:val="0"/>
        <w:autoSpaceDN w:val="0"/>
        <w:ind w:left="420" w:hangingChars="200" w:hanging="420"/>
        <w:rPr>
          <w:rFonts w:cs="Times New Roman"/>
          <w:szCs w:val="21"/>
        </w:rPr>
      </w:pPr>
      <w:r w:rsidRPr="0093650C">
        <w:rPr>
          <w:rFonts w:cs="ＭＳ 明朝" w:hint="eastAsia"/>
          <w:szCs w:val="21"/>
        </w:rPr>
        <w:t xml:space="preserve">　　　</w:t>
      </w:r>
      <w:r w:rsidRPr="004A38E9">
        <w:rPr>
          <w:rFonts w:cs="ＭＳ 明朝" w:hint="eastAsia"/>
          <w:szCs w:val="21"/>
        </w:rPr>
        <w:t>令和２年度に、全所属に対して受援シートの作成を依頼し、提出された受援シートを応援・受援班（人事部）と共有すること</w:t>
      </w:r>
      <w:r w:rsidR="00064DE5" w:rsidRPr="004A38E9">
        <w:rPr>
          <w:rFonts w:cs="ＭＳ 明朝" w:hint="eastAsia"/>
          <w:szCs w:val="21"/>
        </w:rPr>
        <w:t>により</w:t>
      </w:r>
      <w:r w:rsidRPr="004A38E9">
        <w:rPr>
          <w:rFonts w:cs="ＭＳ 明朝" w:hint="eastAsia"/>
          <w:szCs w:val="21"/>
        </w:rPr>
        <w:t>、</w:t>
      </w:r>
      <w:r w:rsidR="00064DE5" w:rsidRPr="004A38E9">
        <w:rPr>
          <w:rFonts w:cs="ＭＳ 明朝" w:hint="eastAsia"/>
          <w:szCs w:val="21"/>
        </w:rPr>
        <w:t>業務継続計画発動後</w:t>
      </w:r>
      <w:r w:rsidRPr="004A38E9">
        <w:rPr>
          <w:rFonts w:cs="ＭＳ 明朝" w:hint="eastAsia"/>
          <w:szCs w:val="21"/>
        </w:rPr>
        <w:t>に</w:t>
      </w:r>
      <w:r w:rsidR="00064DE5" w:rsidRPr="004A38E9">
        <w:rPr>
          <w:rFonts w:cs="ＭＳ 明朝" w:hint="eastAsia"/>
          <w:szCs w:val="21"/>
        </w:rPr>
        <w:t>各所属からの応援要請に対して、迅速に対応できる体制を整えることができた。</w:t>
      </w:r>
    </w:p>
    <w:p w:rsidR="00690163" w:rsidRPr="00371C0B" w:rsidRDefault="00690163" w:rsidP="00371C0B">
      <w:pPr>
        <w:autoSpaceDE w:val="0"/>
        <w:autoSpaceDN w:val="0"/>
        <w:ind w:left="420" w:hangingChars="200" w:hanging="420"/>
        <w:rPr>
          <w:rFonts w:cs="Times New Roman"/>
          <w:szCs w:val="21"/>
        </w:rPr>
      </w:pPr>
      <w:r w:rsidRPr="004A38E9">
        <w:rPr>
          <w:rFonts w:cs="ＭＳ 明朝" w:hint="eastAsia"/>
          <w:szCs w:val="21"/>
        </w:rPr>
        <w:t xml:space="preserve">　　</w:t>
      </w:r>
      <w:r w:rsidR="009C0A86" w:rsidRPr="004A38E9">
        <w:rPr>
          <w:rFonts w:cs="ＭＳ 明朝" w:hint="eastAsia"/>
          <w:szCs w:val="21"/>
        </w:rPr>
        <w:t xml:space="preserve">　</w:t>
      </w:r>
      <w:r w:rsidR="00064DE5" w:rsidRPr="004A38E9">
        <w:rPr>
          <w:rFonts w:cs="ＭＳ 明朝" w:hint="eastAsia"/>
          <w:szCs w:val="21"/>
        </w:rPr>
        <w:t>今後は</w:t>
      </w:r>
      <w:r w:rsidRPr="004A38E9">
        <w:rPr>
          <w:rFonts w:cs="ＭＳ 明朝" w:hint="eastAsia"/>
          <w:szCs w:val="21"/>
        </w:rPr>
        <w:t>、業務詳細一覧の見直しや所属職員数の状況に合わせて応援を求める業務が変わっていくことから、受援シートの定期的な見直し</w:t>
      </w:r>
      <w:r w:rsidR="00064DE5" w:rsidRPr="004A38E9">
        <w:rPr>
          <w:rFonts w:cs="ＭＳ 明朝" w:hint="eastAsia"/>
          <w:szCs w:val="21"/>
        </w:rPr>
        <w:t>が</w:t>
      </w:r>
      <w:r w:rsidRPr="00371C0B">
        <w:rPr>
          <w:rFonts w:cs="ＭＳ 明朝" w:hint="eastAsia"/>
          <w:szCs w:val="21"/>
        </w:rPr>
        <w:t>必要となる。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受援シートは応援・受援班、所属受援担当のほか、災害ボランティアセンターや応援者が共有することを見据え、平時において受援シートを変更した際は、必ず危機管理室に報告すること。危機管理室は報告を受けた受援シートの修正版を関係する部署に通知すること。</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 xml:space="preserve">　　</w:t>
      </w:r>
      <w:r w:rsidR="009C0A86">
        <w:rPr>
          <w:rFonts w:cs="Times New Roman" w:hint="eastAsia"/>
          <w:szCs w:val="21"/>
        </w:rPr>
        <w:t>（２）</w:t>
      </w:r>
      <w:r w:rsidRPr="00371C0B">
        <w:rPr>
          <w:rFonts w:cs="Times New Roman" w:hint="eastAsia"/>
          <w:szCs w:val="21"/>
        </w:rPr>
        <w:t xml:space="preserve">　関係する業務マニュアルの改善</w:t>
      </w:r>
    </w:p>
    <w:p w:rsidR="00690163" w:rsidRPr="00371C0B" w:rsidRDefault="00690163" w:rsidP="00371C0B">
      <w:pPr>
        <w:autoSpaceDE w:val="0"/>
        <w:autoSpaceDN w:val="0"/>
        <w:ind w:left="420" w:hangingChars="200" w:hanging="420"/>
        <w:rPr>
          <w:rFonts w:cs="Times New Roman"/>
          <w:szCs w:val="21"/>
        </w:rPr>
      </w:pPr>
      <w:r w:rsidRPr="00371C0B">
        <w:rPr>
          <w:rFonts w:cs="Times New Roman" w:hint="eastAsia"/>
          <w:szCs w:val="21"/>
        </w:rPr>
        <w:t xml:space="preserve">　　</w:t>
      </w:r>
      <w:r w:rsidR="009C0A86">
        <w:rPr>
          <w:rFonts w:cs="Times New Roman" w:hint="eastAsia"/>
          <w:szCs w:val="21"/>
        </w:rPr>
        <w:t xml:space="preserve">　</w:t>
      </w:r>
      <w:r w:rsidRPr="00371C0B">
        <w:rPr>
          <w:rFonts w:cs="Times New Roman" w:hint="eastAsia"/>
          <w:szCs w:val="21"/>
        </w:rPr>
        <w:t>受援シートは、できるだけその１枚で誰もが受援対象業務の内容がわかるものになるよう作成</w:t>
      </w:r>
      <w:r w:rsidR="00E33CAE" w:rsidRPr="004A38E9">
        <w:rPr>
          <w:rFonts w:cs="Times New Roman" w:hint="eastAsia"/>
          <w:szCs w:val="21"/>
        </w:rPr>
        <w:t>した</w:t>
      </w:r>
      <w:r w:rsidRPr="00371C0B">
        <w:rPr>
          <w:rFonts w:cs="Times New Roman" w:hint="eastAsia"/>
          <w:szCs w:val="21"/>
        </w:rPr>
        <w:t>が、実際には平時に作成する業務マニュアルの一部分の業務に従事してもらうことになる。そのため、受援対象業務に関係するマニュアルについては、誰もが理解して業務に取り組むことができるよう、常にブラッシュアップすることが重要であることを認識し、各所属において適切に整備するよう求めていく。</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ＭＳ 明朝" w:hint="eastAsia"/>
          <w:szCs w:val="21"/>
        </w:rPr>
        <w:t xml:space="preserve">　　</w:t>
      </w:r>
      <w:r w:rsidR="009C0A86">
        <w:rPr>
          <w:rFonts w:cs="ＭＳ 明朝" w:hint="eastAsia"/>
          <w:szCs w:val="21"/>
        </w:rPr>
        <w:t>（３）</w:t>
      </w:r>
      <w:r w:rsidRPr="00371C0B">
        <w:rPr>
          <w:rFonts w:cs="ＭＳ 明朝" w:hint="eastAsia"/>
          <w:szCs w:val="21"/>
        </w:rPr>
        <w:t xml:space="preserve">　相互応援協定等の確認</w:t>
      </w:r>
    </w:p>
    <w:p w:rsidR="00690163"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本市受援体制では、協定に基づき各所属が受け入れた応援について、応援・受援班に報</w:t>
      </w:r>
      <w:r w:rsidRPr="00371C0B">
        <w:rPr>
          <w:rFonts w:cs="ＭＳ 明朝" w:hint="eastAsia"/>
          <w:szCs w:val="21"/>
        </w:rPr>
        <w:lastRenderedPageBreak/>
        <w:t>告することとしている。各所属においては、災害時に協定等が有効に機能するよう日頃から内容の確認に努め、協定相手方等関係者との連絡手段を確保しておくこと。</w:t>
      </w:r>
    </w:p>
    <w:p w:rsidR="00E33CAE" w:rsidRPr="004A38E9" w:rsidRDefault="00E33CAE" w:rsidP="00E33CAE">
      <w:pPr>
        <w:autoSpaceDE w:val="0"/>
        <w:autoSpaceDN w:val="0"/>
        <w:ind w:left="210" w:hangingChars="100" w:hanging="210"/>
        <w:rPr>
          <w:rFonts w:cs="Times New Roman"/>
          <w:szCs w:val="21"/>
        </w:rPr>
      </w:pPr>
      <w:r w:rsidRPr="00371C0B">
        <w:rPr>
          <w:rFonts w:cs="ＭＳ 明朝" w:hint="eastAsia"/>
          <w:szCs w:val="21"/>
        </w:rPr>
        <w:t xml:space="preserve">　</w:t>
      </w:r>
      <w:r w:rsidRPr="004A38E9">
        <w:rPr>
          <w:rFonts w:cs="ＭＳ 明朝" w:hint="eastAsia"/>
          <w:szCs w:val="21"/>
        </w:rPr>
        <w:t xml:space="preserve">　（４）　今後の取り組み</w:t>
      </w:r>
    </w:p>
    <w:p w:rsidR="0064368D" w:rsidRPr="004A38E9" w:rsidRDefault="00E33CAE" w:rsidP="00E33CAE">
      <w:pPr>
        <w:autoSpaceDE w:val="0"/>
        <w:autoSpaceDN w:val="0"/>
        <w:ind w:left="420" w:hangingChars="200" w:hanging="420"/>
        <w:rPr>
          <w:rFonts w:ascii="ＭＳ 明朝" w:hAnsi="ＭＳ 明朝" w:cs="ＭＳ 明朝"/>
          <w:kern w:val="0"/>
          <w:szCs w:val="21"/>
        </w:rPr>
      </w:pPr>
      <w:r w:rsidRPr="004A38E9">
        <w:rPr>
          <w:rFonts w:cs="ＭＳ 明朝" w:hint="eastAsia"/>
          <w:szCs w:val="21"/>
        </w:rPr>
        <w:t xml:space="preserve">　　　大阪市業務継続計画（第</w:t>
      </w:r>
      <w:r w:rsidRPr="004A38E9">
        <w:rPr>
          <w:rFonts w:cs="ＭＳ 明朝" w:hint="eastAsia"/>
          <w:szCs w:val="21"/>
        </w:rPr>
        <w:t>1.5</w:t>
      </w:r>
      <w:r w:rsidRPr="004A38E9">
        <w:rPr>
          <w:rFonts w:cs="ＭＳ 明朝" w:hint="eastAsia"/>
          <w:szCs w:val="21"/>
        </w:rPr>
        <w:t>版）</w:t>
      </w:r>
      <w:r w:rsidR="008F595B" w:rsidRPr="004A38E9">
        <w:rPr>
          <w:rFonts w:cs="ＭＳ 明朝" w:hint="eastAsia"/>
          <w:szCs w:val="21"/>
        </w:rPr>
        <w:t>では</w:t>
      </w:r>
      <w:r w:rsidRPr="004A38E9">
        <w:rPr>
          <w:rFonts w:cs="ＭＳ 明朝" w:hint="eastAsia"/>
          <w:szCs w:val="21"/>
        </w:rPr>
        <w:t>、</w:t>
      </w:r>
      <w:r w:rsidR="008F595B" w:rsidRPr="004A38E9">
        <w:rPr>
          <w:rFonts w:ascii="ＭＳ 明朝" w:hAnsi="ＭＳ 明朝" w:cs="ＭＳ 明朝" w:hint="eastAsia"/>
          <w:kern w:val="0"/>
          <w:szCs w:val="21"/>
        </w:rPr>
        <w:t>業務詳細一覧に基づき非常時優先業務に従事する</w:t>
      </w:r>
      <w:r w:rsidR="0064368D" w:rsidRPr="004A38E9">
        <w:rPr>
          <w:rFonts w:ascii="ＭＳ 明朝" w:hAnsi="ＭＳ 明朝" w:cs="ＭＳ 明朝" w:hint="eastAsia"/>
          <w:kern w:val="0"/>
          <w:szCs w:val="21"/>
        </w:rPr>
        <w:t>ために必要な</w:t>
      </w:r>
      <w:r w:rsidR="008F595B" w:rsidRPr="004A38E9">
        <w:rPr>
          <w:rFonts w:ascii="ＭＳ 明朝" w:hAnsi="ＭＳ 明朝" w:cs="ＭＳ 明朝" w:hint="eastAsia"/>
          <w:kern w:val="0"/>
          <w:szCs w:val="21"/>
        </w:rPr>
        <w:t>人員</w:t>
      </w:r>
      <w:r w:rsidR="0064368D" w:rsidRPr="004A38E9">
        <w:rPr>
          <w:rFonts w:ascii="ＭＳ 明朝" w:hAnsi="ＭＳ 明朝" w:cs="ＭＳ 明朝" w:hint="eastAsia"/>
          <w:kern w:val="0"/>
          <w:szCs w:val="21"/>
        </w:rPr>
        <w:t>と、各所属の職員参集予測との比較により、</w:t>
      </w:r>
      <w:r w:rsidR="0083146B" w:rsidRPr="004A38E9">
        <w:rPr>
          <w:rFonts w:ascii="ＭＳ 明朝" w:hAnsi="ＭＳ 明朝" w:cs="ＭＳ 明朝" w:hint="eastAsia"/>
          <w:kern w:val="0"/>
          <w:szCs w:val="21"/>
        </w:rPr>
        <w:t>各フェーズにおける職員の過不足状況を算出し受援対象業務を選定した。</w:t>
      </w:r>
    </w:p>
    <w:p w:rsidR="0083146B" w:rsidRPr="004A38E9" w:rsidRDefault="0083146B" w:rsidP="00E33CAE">
      <w:pPr>
        <w:autoSpaceDE w:val="0"/>
        <w:autoSpaceDN w:val="0"/>
        <w:ind w:left="420" w:hangingChars="200" w:hanging="420"/>
        <w:rPr>
          <w:rFonts w:ascii="ＭＳ 明朝" w:hAnsi="ＭＳ 明朝" w:cs="ＭＳ 明朝"/>
          <w:kern w:val="0"/>
          <w:szCs w:val="21"/>
        </w:rPr>
      </w:pPr>
      <w:r w:rsidRPr="004A38E9">
        <w:rPr>
          <w:rFonts w:cs="ＭＳ 明朝" w:hint="eastAsia"/>
          <w:szCs w:val="21"/>
        </w:rPr>
        <w:t xml:space="preserve">　　　</w:t>
      </w:r>
      <w:r w:rsidR="002C0CB2" w:rsidRPr="004A38E9">
        <w:rPr>
          <w:rFonts w:cs="ＭＳ 明朝" w:hint="eastAsia"/>
          <w:szCs w:val="21"/>
        </w:rPr>
        <w:t>災害時における非常時優先業務</w:t>
      </w:r>
      <w:r w:rsidR="002C0CB2" w:rsidRPr="004A38E9">
        <w:rPr>
          <w:rFonts w:asciiTheme="minorEastAsia" w:hAnsiTheme="minorEastAsia" w:hint="eastAsia"/>
        </w:rPr>
        <w:t>を特定すること、また、</w:t>
      </w:r>
      <w:r w:rsidR="000D563F" w:rsidRPr="004A38E9">
        <w:rPr>
          <w:rFonts w:cs="ＭＳ 明朝" w:hint="eastAsia"/>
          <w:szCs w:val="21"/>
        </w:rPr>
        <w:t>非常時優先業務を速やかに実施するために、自所属の職員参集状況を把握しておくことは</w:t>
      </w:r>
      <w:r w:rsidR="00CE2F3E" w:rsidRPr="004A38E9">
        <w:rPr>
          <w:rFonts w:cs="ＭＳ 明朝" w:hint="eastAsia"/>
          <w:szCs w:val="21"/>
        </w:rPr>
        <w:t>、業務継続計画を策定するにあたり非常に重要であ</w:t>
      </w:r>
      <w:r w:rsidR="00331B85" w:rsidRPr="004A38E9">
        <w:rPr>
          <w:rFonts w:cs="ＭＳ 明朝" w:hint="eastAsia"/>
          <w:szCs w:val="21"/>
        </w:rPr>
        <w:t>るため</w:t>
      </w:r>
      <w:r w:rsidR="000D563F" w:rsidRPr="004A38E9">
        <w:rPr>
          <w:rFonts w:cs="ＭＳ 明朝" w:hint="eastAsia"/>
          <w:szCs w:val="21"/>
        </w:rPr>
        <w:t>、</w:t>
      </w:r>
      <w:r w:rsidR="00331B85" w:rsidRPr="004A38E9">
        <w:rPr>
          <w:rFonts w:cs="ＭＳ 明朝" w:hint="eastAsia"/>
          <w:szCs w:val="21"/>
        </w:rPr>
        <w:t>業務詳細一覧の見直し、職員の参集予測については、</w:t>
      </w:r>
      <w:r w:rsidR="00CE2F3E" w:rsidRPr="004A38E9">
        <w:rPr>
          <w:rFonts w:cs="ＭＳ 明朝" w:hint="eastAsia"/>
          <w:szCs w:val="21"/>
        </w:rPr>
        <w:t>今後も引き続き行うこと</w:t>
      </w:r>
      <w:r w:rsidR="00331B85" w:rsidRPr="004A38E9">
        <w:rPr>
          <w:rFonts w:cs="ＭＳ 明朝" w:hint="eastAsia"/>
          <w:szCs w:val="21"/>
        </w:rPr>
        <w:t>とす</w:t>
      </w:r>
      <w:r w:rsidR="00CE2F3E" w:rsidRPr="004A38E9">
        <w:rPr>
          <w:rFonts w:cs="ＭＳ 明朝" w:hint="eastAsia"/>
          <w:szCs w:val="21"/>
        </w:rPr>
        <w:t>る。</w:t>
      </w:r>
    </w:p>
    <w:p w:rsidR="00331B85" w:rsidRPr="004A38E9" w:rsidRDefault="00331B85" w:rsidP="0064368D">
      <w:pPr>
        <w:autoSpaceDE w:val="0"/>
        <w:autoSpaceDN w:val="0"/>
        <w:ind w:leftChars="200" w:left="420" w:firstLineChars="100" w:firstLine="210"/>
        <w:rPr>
          <w:rFonts w:ascii="ＭＳ 明朝" w:hAnsi="ＭＳ 明朝" w:cs="ＭＳ 明朝"/>
          <w:kern w:val="0"/>
          <w:szCs w:val="21"/>
        </w:rPr>
      </w:pPr>
      <w:r w:rsidRPr="004A38E9">
        <w:rPr>
          <w:rFonts w:ascii="ＭＳ 明朝" w:hAnsi="ＭＳ 明朝" w:cs="ＭＳ 明朝" w:hint="eastAsia"/>
          <w:kern w:val="0"/>
          <w:szCs w:val="21"/>
        </w:rPr>
        <w:t>しかしながら、災害の規模によっては、想定を超える甚大な被害が発生する可能性があり、現状の職員参集予測より参集人数が大幅に</w:t>
      </w:r>
      <w:r w:rsidR="00B103E0" w:rsidRPr="004A38E9">
        <w:rPr>
          <w:rFonts w:ascii="ＭＳ 明朝" w:hAnsi="ＭＳ 明朝" w:cs="ＭＳ 明朝" w:hint="eastAsia"/>
          <w:kern w:val="0"/>
          <w:szCs w:val="21"/>
        </w:rPr>
        <w:t>下回ることや、本市所属間や他都市等からの応援職員</w:t>
      </w:r>
      <w:r w:rsidR="000F082C" w:rsidRPr="004A38E9">
        <w:rPr>
          <w:rFonts w:ascii="ＭＳ 明朝" w:hAnsi="ＭＳ 明朝" w:cs="ＭＳ 明朝" w:hint="eastAsia"/>
          <w:kern w:val="0"/>
          <w:szCs w:val="21"/>
        </w:rPr>
        <w:t>派遣</w:t>
      </w:r>
      <w:r w:rsidR="00B103E0" w:rsidRPr="004A38E9">
        <w:rPr>
          <w:rFonts w:ascii="ＭＳ 明朝" w:hAnsi="ＭＳ 明朝" w:cs="ＭＳ 明朝" w:hint="eastAsia"/>
          <w:kern w:val="0"/>
          <w:szCs w:val="21"/>
        </w:rPr>
        <w:t>が</w:t>
      </w:r>
      <w:r w:rsidR="005E0F9D" w:rsidRPr="004A38E9">
        <w:rPr>
          <w:rFonts w:ascii="ＭＳ 明朝" w:hAnsi="ＭＳ 明朝" w:cs="ＭＳ 明朝" w:hint="eastAsia"/>
          <w:kern w:val="0"/>
          <w:szCs w:val="21"/>
        </w:rPr>
        <w:t>遅れることも想定される。</w:t>
      </w:r>
    </w:p>
    <w:p w:rsidR="007E36DA" w:rsidRPr="004A38E9" w:rsidRDefault="005E0F9D" w:rsidP="00FB721D">
      <w:pPr>
        <w:autoSpaceDE w:val="0"/>
        <w:autoSpaceDN w:val="0"/>
        <w:ind w:left="420" w:hangingChars="200" w:hanging="420"/>
        <w:rPr>
          <w:rFonts w:ascii="ＭＳ 明朝" w:hAnsi="ＭＳ 明朝" w:cs="ＭＳ 明朝"/>
          <w:kern w:val="0"/>
          <w:szCs w:val="21"/>
        </w:rPr>
      </w:pPr>
      <w:r w:rsidRPr="004A38E9">
        <w:rPr>
          <w:rFonts w:ascii="ＭＳ 明朝" w:hAnsi="ＭＳ 明朝" w:cs="ＭＳ 明朝" w:hint="eastAsia"/>
          <w:kern w:val="0"/>
          <w:szCs w:val="21"/>
        </w:rPr>
        <w:t xml:space="preserve">　　　</w:t>
      </w:r>
      <w:r w:rsidR="00DF50A1" w:rsidRPr="004A38E9">
        <w:rPr>
          <w:rFonts w:ascii="ＭＳ 明朝" w:hAnsi="ＭＳ 明朝" w:cs="ＭＳ 明朝" w:hint="eastAsia"/>
          <w:kern w:val="0"/>
          <w:szCs w:val="21"/>
        </w:rPr>
        <w:t>非常時優先業務</w:t>
      </w:r>
      <w:r w:rsidR="00676B2A" w:rsidRPr="004A38E9">
        <w:rPr>
          <w:rFonts w:ascii="ＭＳ 明朝" w:hAnsi="ＭＳ 明朝" w:cs="ＭＳ 明朝" w:hint="eastAsia"/>
          <w:kern w:val="0"/>
          <w:szCs w:val="21"/>
        </w:rPr>
        <w:t>（業務詳細一覧）</w:t>
      </w:r>
      <w:r w:rsidR="006322BD" w:rsidRPr="004A38E9">
        <w:rPr>
          <w:rFonts w:ascii="ＭＳ 明朝" w:hAnsi="ＭＳ 明朝" w:cs="ＭＳ 明朝" w:hint="eastAsia"/>
          <w:kern w:val="0"/>
          <w:szCs w:val="21"/>
        </w:rPr>
        <w:t>を</w:t>
      </w:r>
      <w:r w:rsidR="00630178" w:rsidRPr="004A38E9">
        <w:rPr>
          <w:rFonts w:ascii="ＭＳ 明朝" w:hAnsi="ＭＳ 明朝" w:cs="ＭＳ 明朝" w:hint="eastAsia"/>
          <w:kern w:val="0"/>
          <w:szCs w:val="21"/>
        </w:rPr>
        <w:t>実施するにあたり、</w:t>
      </w:r>
      <w:r w:rsidR="00FB721D" w:rsidRPr="004A38E9">
        <w:rPr>
          <w:rFonts w:ascii="ＭＳ 明朝" w:hAnsi="ＭＳ 明朝" w:cs="ＭＳ 明朝" w:hint="eastAsia"/>
          <w:kern w:val="0"/>
          <w:szCs w:val="21"/>
        </w:rPr>
        <w:t>必要な職員数が確保されない場合を想定した、</w:t>
      </w:r>
      <w:r w:rsidR="007E36DA" w:rsidRPr="004A38E9">
        <w:rPr>
          <w:rFonts w:ascii="ＭＳ 明朝" w:hAnsi="ＭＳ 明朝" w:cs="ＭＳ 明朝" w:hint="eastAsia"/>
          <w:kern w:val="0"/>
          <w:szCs w:val="21"/>
        </w:rPr>
        <w:t>参集人数の視点による</w:t>
      </w:r>
      <w:r w:rsidR="00FB721D" w:rsidRPr="004A38E9">
        <w:rPr>
          <w:rFonts w:ascii="ＭＳ 明朝" w:hAnsi="ＭＳ 明朝" w:cs="ＭＳ 明朝" w:hint="eastAsia"/>
          <w:kern w:val="0"/>
          <w:szCs w:val="21"/>
        </w:rPr>
        <w:t>非常時優先</w:t>
      </w:r>
      <w:r w:rsidR="007E36DA" w:rsidRPr="004A38E9">
        <w:rPr>
          <w:rFonts w:ascii="ＭＳ 明朝" w:hAnsi="ＭＳ 明朝" w:cs="ＭＳ 明朝" w:hint="eastAsia"/>
          <w:kern w:val="0"/>
          <w:szCs w:val="21"/>
        </w:rPr>
        <w:t>業務</w:t>
      </w:r>
      <w:r w:rsidR="00676B2A" w:rsidRPr="004A38E9">
        <w:rPr>
          <w:rFonts w:ascii="ＭＳ 明朝" w:hAnsi="ＭＳ 明朝" w:cs="ＭＳ 明朝" w:hint="eastAsia"/>
          <w:kern w:val="0"/>
          <w:szCs w:val="21"/>
        </w:rPr>
        <w:t>（業務詳細一覧）の実施可能な業務の選択</w:t>
      </w:r>
      <w:r w:rsidR="00FB721D" w:rsidRPr="004A38E9">
        <w:rPr>
          <w:rFonts w:ascii="ＭＳ 明朝" w:hAnsi="ＭＳ 明朝" w:cs="ＭＳ 明朝" w:hint="eastAsia"/>
          <w:kern w:val="0"/>
          <w:szCs w:val="21"/>
        </w:rPr>
        <w:t>や業務手順の簡素化も検討していかなければならない。</w:t>
      </w:r>
    </w:p>
    <w:p w:rsidR="00CB1C13" w:rsidRPr="00CB1C13" w:rsidRDefault="00CB1C13" w:rsidP="00CB1C13">
      <w:pPr>
        <w:ind w:leftChars="200" w:left="420" w:firstLineChars="100" w:firstLine="210"/>
        <w:rPr>
          <w:rFonts w:asciiTheme="minorEastAsia" w:hAnsiTheme="minorEastAsia"/>
        </w:rPr>
      </w:pPr>
      <w:r w:rsidRPr="00CB1C13">
        <w:rPr>
          <w:rFonts w:ascii="ＭＳ 明朝" w:hAnsi="ＭＳ 明朝" w:cs="ＭＳ 明朝" w:hint="eastAsia"/>
          <w:kern w:val="0"/>
          <w:szCs w:val="21"/>
        </w:rPr>
        <w:t>また、本計画では、</w:t>
      </w:r>
      <w:r w:rsidRPr="00CB1C13">
        <w:rPr>
          <w:rFonts w:asciiTheme="minorEastAsia" w:hAnsiTheme="minorEastAsia" w:hint="eastAsia"/>
        </w:rPr>
        <w:t>現状の被害想定で本市に最大の被害をもたらすと考えられている「南海トラフ巨大地震」を前提としており、その他の緊急事態において、本計画が準用可能となる場合は、必要に応じて本計画を準用するものとしており、今後も緊急事態に備え</w:t>
      </w:r>
      <w:r w:rsidRPr="00CB1C13">
        <w:rPr>
          <w:rFonts w:ascii="ＭＳ 明朝" w:hAnsi="ＭＳ 明朝" w:cs="ＭＳ 明朝" w:hint="eastAsia"/>
          <w:kern w:val="0"/>
          <w:szCs w:val="21"/>
        </w:rPr>
        <w:t>ブラッシュアップをしていく必要がある。</w:t>
      </w:r>
    </w:p>
    <w:p w:rsidR="007E36DA" w:rsidRPr="00CB1C13" w:rsidRDefault="007E36DA" w:rsidP="00EF4F76">
      <w:pPr>
        <w:ind w:leftChars="200" w:left="420" w:firstLineChars="100" w:firstLine="211"/>
        <w:rPr>
          <w:rFonts w:asciiTheme="minorEastAsia" w:hAnsiTheme="minorEastAsia"/>
          <w:b/>
          <w:color w:val="FF0000"/>
          <w:u w:val="single"/>
        </w:rPr>
      </w:pPr>
    </w:p>
    <w:p w:rsidR="00E33CAE" w:rsidRPr="00E33CAE" w:rsidRDefault="00E33CAE" w:rsidP="007E36DA">
      <w:pPr>
        <w:autoSpaceDE w:val="0"/>
        <w:autoSpaceDN w:val="0"/>
        <w:ind w:leftChars="200" w:left="420" w:firstLineChars="100" w:firstLine="210"/>
        <w:rPr>
          <w:rFonts w:cs="Times New Roman"/>
          <w:szCs w:val="21"/>
        </w:rPr>
      </w:pPr>
    </w:p>
    <w:p w:rsidR="00690163" w:rsidRDefault="00690163" w:rsidP="00690163">
      <w:pPr>
        <w:widowControl/>
        <w:jc w:val="left"/>
        <w:rPr>
          <w:rFonts w:ascii="Times New Roman" w:eastAsia="ＭＳ Ｐゴシック" w:hAnsi="Times New Roman" w:cs="Times New Roman"/>
          <w:b/>
          <w:bCs/>
          <w:color w:val="222222"/>
          <w:kern w:val="0"/>
          <w:sz w:val="27"/>
          <w:szCs w:val="27"/>
        </w:rPr>
      </w:pPr>
      <w:bookmarkStart w:id="2" w:name="pagetop"/>
      <w:bookmarkEnd w:id="2"/>
      <w:r>
        <w:rPr>
          <w:rFonts w:ascii="Times New Roman" w:eastAsia="ＭＳ Ｐゴシック" w:hAnsi="Times New Roman" w:cs="Times New Roman"/>
          <w:b/>
          <w:bCs/>
          <w:color w:val="222222"/>
          <w:kern w:val="0"/>
          <w:sz w:val="27"/>
          <w:szCs w:val="27"/>
        </w:rPr>
        <w:br w:type="page"/>
      </w:r>
    </w:p>
    <w:p w:rsidR="00690163" w:rsidRDefault="00690163" w:rsidP="00690163">
      <w:pPr>
        <w:widowControl/>
        <w:jc w:val="left"/>
        <w:rPr>
          <w:b/>
        </w:rPr>
      </w:pPr>
      <w:r>
        <w:rPr>
          <w:rFonts w:hint="eastAsia"/>
          <w:b/>
        </w:rPr>
        <w:lastRenderedPageBreak/>
        <w:t>【参考】これまでの主な更新内容</w:t>
      </w:r>
    </w:p>
    <w:p w:rsidR="00690163" w:rsidRPr="0067771B" w:rsidRDefault="00690163" w:rsidP="00690163">
      <w:pPr>
        <w:rPr>
          <w:b/>
        </w:rPr>
      </w:pPr>
    </w:p>
    <w:p w:rsidR="00690163" w:rsidRPr="002D7F56" w:rsidRDefault="00690163" w:rsidP="00371C0B">
      <w:pPr>
        <w:ind w:firstLineChars="100" w:firstLine="211"/>
        <w:rPr>
          <w:b/>
        </w:rPr>
      </w:pPr>
      <w:r w:rsidRPr="002D7F56">
        <w:rPr>
          <w:rFonts w:hint="eastAsia"/>
          <w:b/>
        </w:rPr>
        <w:t>平成</w:t>
      </w:r>
      <w:r w:rsidRPr="002D7F56">
        <w:rPr>
          <w:b/>
        </w:rPr>
        <w:t>29</w:t>
      </w:r>
      <w:r w:rsidRPr="002D7F56">
        <w:rPr>
          <w:rFonts w:hint="eastAsia"/>
          <w:b/>
        </w:rPr>
        <w:t>年</w:t>
      </w:r>
      <w:r w:rsidRPr="002D7F56">
        <w:rPr>
          <w:b/>
        </w:rPr>
        <w:t>10</w:t>
      </w:r>
      <w:r w:rsidRPr="002D7F56">
        <w:rPr>
          <w:rFonts w:hint="eastAsia"/>
          <w:b/>
        </w:rPr>
        <w:t>月　第</w:t>
      </w:r>
      <w:r w:rsidRPr="002D7F56">
        <w:rPr>
          <w:b/>
        </w:rPr>
        <w:t>1.1</w:t>
      </w:r>
      <w:r w:rsidRPr="002D7F56">
        <w:rPr>
          <w:rFonts w:hint="eastAsia"/>
          <w:b/>
        </w:rPr>
        <w:t>版</w:t>
      </w:r>
    </w:p>
    <w:p w:rsidR="00690163" w:rsidRPr="00303AEC" w:rsidRDefault="00690163" w:rsidP="00690163">
      <w:r w:rsidRPr="00303AEC">
        <w:rPr>
          <w:rFonts w:hint="eastAsia"/>
        </w:rPr>
        <w:t xml:space="preserve">　・業務詳細一覧の作成</w:t>
      </w:r>
    </w:p>
    <w:p w:rsidR="00690163" w:rsidRPr="00303AEC" w:rsidRDefault="00690163" w:rsidP="00690163">
      <w:r w:rsidRPr="00303AEC">
        <w:rPr>
          <w:rFonts w:hint="eastAsia"/>
        </w:rPr>
        <w:t xml:space="preserve">　　⑴　各区役所の業務について人数に幅を持たせる形で</w:t>
      </w:r>
      <w:r>
        <w:rPr>
          <w:rFonts w:hint="eastAsia"/>
        </w:rPr>
        <w:t>業務詳細一覧の</w:t>
      </w:r>
      <w:r w:rsidRPr="00303AEC">
        <w:rPr>
          <w:rFonts w:hint="eastAsia"/>
        </w:rPr>
        <w:t>作成</w:t>
      </w:r>
    </w:p>
    <w:p w:rsidR="00690163" w:rsidRPr="00303AEC" w:rsidRDefault="00690163" w:rsidP="00690163">
      <w:r w:rsidRPr="00303AEC">
        <w:rPr>
          <w:rFonts w:hint="eastAsia"/>
        </w:rPr>
        <w:t xml:space="preserve">　　⑵　局・室の業務詳細一覧の詳細化</w:t>
      </w:r>
    </w:p>
    <w:p w:rsidR="00690163" w:rsidRPr="00303AEC" w:rsidRDefault="00690163" w:rsidP="00690163">
      <w:r w:rsidRPr="00303AEC">
        <w:rPr>
          <w:rFonts w:hint="eastAsia"/>
        </w:rPr>
        <w:t xml:space="preserve">　・職員参集予測の見直し</w:t>
      </w:r>
    </w:p>
    <w:p w:rsidR="00690163" w:rsidRPr="00303AEC" w:rsidRDefault="00690163" w:rsidP="00690163">
      <w:r w:rsidRPr="00303AEC">
        <w:rPr>
          <w:rFonts w:hint="eastAsia"/>
        </w:rPr>
        <w:t xml:space="preserve">　　⑴　地震は発生したものの、庁舎・システム等に被害がないものとして所属に参集</w:t>
      </w:r>
    </w:p>
    <w:p w:rsidR="00690163" w:rsidRPr="00303AEC" w:rsidRDefault="00690163" w:rsidP="00690163">
      <w:r w:rsidRPr="00303AEC">
        <w:rPr>
          <w:rFonts w:hint="eastAsia"/>
        </w:rPr>
        <w:t xml:space="preserve">　　⑵　参集手段は徒歩または自転車</w:t>
      </w:r>
    </w:p>
    <w:p w:rsidR="00690163" w:rsidRPr="00303AEC" w:rsidRDefault="00690163" w:rsidP="00690163">
      <w:r w:rsidRPr="00303AEC">
        <w:rPr>
          <w:rFonts w:hint="eastAsia"/>
        </w:rPr>
        <w:t xml:space="preserve">　・システムの復旧などについては</w:t>
      </w:r>
      <w:r w:rsidRPr="00303AEC">
        <w:rPr>
          <w:rFonts w:hint="eastAsia"/>
        </w:rPr>
        <w:t>ICT-BCP</w:t>
      </w:r>
      <w:r w:rsidRPr="00303AEC">
        <w:rPr>
          <w:rFonts w:hint="eastAsia"/>
        </w:rPr>
        <w:t>として別で作成</w:t>
      </w:r>
      <w:r>
        <w:rPr>
          <w:rFonts w:hint="eastAsia"/>
        </w:rPr>
        <w:t>・管理</w:t>
      </w:r>
    </w:p>
    <w:p w:rsidR="00690163" w:rsidRPr="00303AEC" w:rsidRDefault="00690163" w:rsidP="00690163">
      <w:pPr>
        <w:ind w:left="420" w:hangingChars="200" w:hanging="420"/>
      </w:pPr>
      <w:r w:rsidRPr="00303AEC">
        <w:rPr>
          <w:rFonts w:hint="eastAsia"/>
        </w:rPr>
        <w:t xml:space="preserve">　・庁内家具の耐震対策を推進するために平成</w:t>
      </w:r>
      <w:r w:rsidRPr="00303AEC">
        <w:rPr>
          <w:rFonts w:hint="eastAsia"/>
        </w:rPr>
        <w:t>29</w:t>
      </w:r>
      <w:r w:rsidRPr="00303AEC">
        <w:rPr>
          <w:rFonts w:hint="eastAsia"/>
        </w:rPr>
        <w:t>年度、</w:t>
      </w:r>
      <w:r w:rsidRPr="00303AEC">
        <w:rPr>
          <w:rFonts w:hint="eastAsia"/>
        </w:rPr>
        <w:t>30</w:t>
      </w:r>
      <w:r w:rsidRPr="00303AEC">
        <w:rPr>
          <w:rFonts w:hint="eastAsia"/>
        </w:rPr>
        <w:t>年度の</w:t>
      </w:r>
      <w:r w:rsidRPr="00303AEC">
        <w:rPr>
          <w:rFonts w:hint="eastAsia"/>
        </w:rPr>
        <w:t>2</w:t>
      </w:r>
      <w:r w:rsidRPr="00303AEC">
        <w:rPr>
          <w:rFonts w:hint="eastAsia"/>
        </w:rPr>
        <w:t>か年に対策を講ずるべく「オフィス家具の耐震対策」を別冊として作成</w:t>
      </w:r>
    </w:p>
    <w:p w:rsidR="00690163" w:rsidRDefault="00690163" w:rsidP="00690163">
      <w:pPr>
        <w:widowControl/>
        <w:jc w:val="left"/>
        <w:rPr>
          <w:b/>
        </w:rPr>
      </w:pPr>
    </w:p>
    <w:p w:rsidR="00690163" w:rsidRDefault="00690163" w:rsidP="00371C0B">
      <w:pPr>
        <w:widowControl/>
        <w:ind w:firstLineChars="100" w:firstLine="211"/>
        <w:jc w:val="left"/>
        <w:rPr>
          <w:b/>
        </w:rPr>
      </w:pPr>
      <w:r>
        <w:rPr>
          <w:rFonts w:hint="eastAsia"/>
          <w:b/>
        </w:rPr>
        <w:t>平成</w:t>
      </w:r>
      <w:r>
        <w:rPr>
          <w:rFonts w:hint="eastAsia"/>
          <w:b/>
        </w:rPr>
        <w:t>31</w:t>
      </w:r>
      <w:r>
        <w:rPr>
          <w:rFonts w:hint="eastAsia"/>
          <w:b/>
        </w:rPr>
        <w:t>年３月　第</w:t>
      </w:r>
      <w:r>
        <w:rPr>
          <w:rFonts w:hint="eastAsia"/>
          <w:b/>
        </w:rPr>
        <w:t>1.2</w:t>
      </w:r>
      <w:r>
        <w:rPr>
          <w:rFonts w:hint="eastAsia"/>
          <w:b/>
        </w:rPr>
        <w:t>版</w:t>
      </w:r>
    </w:p>
    <w:p w:rsidR="00690163" w:rsidRDefault="00690163" w:rsidP="00690163">
      <w:pPr>
        <w:widowControl/>
        <w:jc w:val="left"/>
      </w:pPr>
      <w:r w:rsidRPr="00E3103E">
        <w:rPr>
          <w:rFonts w:hint="eastAsia"/>
        </w:rPr>
        <w:t xml:space="preserve">　</w:t>
      </w:r>
      <w:r>
        <w:rPr>
          <w:rFonts w:hint="eastAsia"/>
        </w:rPr>
        <w:t>・発動・解除基準の明確化</w:t>
      </w:r>
    </w:p>
    <w:p w:rsidR="00690163" w:rsidRDefault="00690163" w:rsidP="00690163">
      <w:pPr>
        <w:widowControl/>
        <w:jc w:val="left"/>
      </w:pPr>
      <w:r>
        <w:rPr>
          <w:rFonts w:hint="eastAsia"/>
        </w:rPr>
        <w:t xml:space="preserve">　　⑴　市災害対策本部設置によりＢＣＰが発動するように要件を緩和</w:t>
      </w:r>
    </w:p>
    <w:p w:rsidR="00690163" w:rsidRDefault="00690163" w:rsidP="00690163">
      <w:pPr>
        <w:widowControl/>
        <w:jc w:val="left"/>
      </w:pPr>
      <w:r>
        <w:rPr>
          <w:rFonts w:hint="eastAsia"/>
        </w:rPr>
        <w:t xml:space="preserve">　　⑵　所属が通常業務を行う条件として市本部への報告・承認を明記</w:t>
      </w:r>
    </w:p>
    <w:p w:rsidR="00690163" w:rsidRPr="00311AD0" w:rsidRDefault="00690163" w:rsidP="00690163">
      <w:pPr>
        <w:widowControl/>
        <w:jc w:val="left"/>
      </w:pPr>
      <w:r>
        <w:rPr>
          <w:rFonts w:hint="eastAsia"/>
        </w:rPr>
        <w:t xml:space="preserve">　　⑶　「発動時の対応」及び「本計画が発動しない場合の取り扱い」を追記</w:t>
      </w:r>
    </w:p>
    <w:p w:rsidR="00690163" w:rsidRDefault="00690163" w:rsidP="00690163">
      <w:pPr>
        <w:widowControl/>
        <w:jc w:val="left"/>
      </w:pPr>
      <w:r>
        <w:rPr>
          <w:rFonts w:hint="eastAsia"/>
        </w:rPr>
        <w:t xml:space="preserve">　・職員参集予測及び業務詳細一覧の見直し</w:t>
      </w:r>
    </w:p>
    <w:p w:rsidR="00690163" w:rsidRDefault="00690163" w:rsidP="00690163">
      <w:pPr>
        <w:widowControl/>
        <w:ind w:left="424" w:hangingChars="202" w:hanging="424"/>
        <w:jc w:val="left"/>
      </w:pPr>
      <w:r>
        <w:rPr>
          <w:rFonts w:hint="eastAsia"/>
        </w:rPr>
        <w:t xml:space="preserve">　・燃料に関する現状・課題、対応並びに非常用発電設備等（固定設備）の油種等一覧の追　加</w:t>
      </w:r>
    </w:p>
    <w:p w:rsidR="00690163" w:rsidRDefault="00690163" w:rsidP="00690163">
      <w:pPr>
        <w:widowControl/>
        <w:ind w:left="424" w:hangingChars="202" w:hanging="424"/>
        <w:jc w:val="left"/>
      </w:pPr>
    </w:p>
    <w:p w:rsidR="00690163" w:rsidRPr="00CF5451" w:rsidRDefault="00690163" w:rsidP="00371C0B">
      <w:pPr>
        <w:widowControl/>
        <w:ind w:leftChars="100" w:left="425" w:hangingChars="102" w:hanging="215"/>
        <w:jc w:val="left"/>
        <w:rPr>
          <w:b/>
        </w:rPr>
      </w:pPr>
      <w:r w:rsidRPr="00CF5451">
        <w:rPr>
          <w:rFonts w:hint="eastAsia"/>
          <w:b/>
        </w:rPr>
        <w:t>令和元年</w:t>
      </w:r>
      <w:r w:rsidRPr="00CF5451">
        <w:rPr>
          <w:rFonts w:hint="eastAsia"/>
          <w:b/>
        </w:rPr>
        <w:t>10</w:t>
      </w:r>
      <w:r w:rsidRPr="00CF5451">
        <w:rPr>
          <w:rFonts w:hint="eastAsia"/>
          <w:b/>
        </w:rPr>
        <w:t>月　第</w:t>
      </w:r>
      <w:r w:rsidRPr="00CF5451">
        <w:rPr>
          <w:rFonts w:hint="eastAsia"/>
          <w:b/>
        </w:rPr>
        <w:t>1.3</w:t>
      </w:r>
      <w:r w:rsidRPr="00CF5451">
        <w:rPr>
          <w:rFonts w:hint="eastAsia"/>
          <w:b/>
        </w:rPr>
        <w:t>版</w:t>
      </w:r>
    </w:p>
    <w:p w:rsidR="00690163" w:rsidRDefault="00690163" w:rsidP="00690163">
      <w:pPr>
        <w:widowControl/>
        <w:ind w:left="424" w:hangingChars="202" w:hanging="424"/>
        <w:jc w:val="left"/>
      </w:pPr>
      <w:r>
        <w:rPr>
          <w:rFonts w:hint="eastAsia"/>
        </w:rPr>
        <w:t xml:space="preserve">　・地域防災計画の改定に合わせた見直し</w:t>
      </w:r>
    </w:p>
    <w:p w:rsidR="00690163" w:rsidRDefault="00690163" w:rsidP="00690163">
      <w:pPr>
        <w:widowControl/>
        <w:ind w:left="424" w:hangingChars="202" w:hanging="424"/>
        <w:jc w:val="left"/>
      </w:pPr>
      <w:r>
        <w:rPr>
          <w:rFonts w:hint="eastAsia"/>
        </w:rPr>
        <w:t xml:space="preserve">　　⑴　市災害対策本部の設置基準の更新</w:t>
      </w:r>
    </w:p>
    <w:p w:rsidR="00690163" w:rsidRDefault="00690163" w:rsidP="00690163">
      <w:pPr>
        <w:widowControl/>
        <w:ind w:left="424" w:hangingChars="202" w:hanging="424"/>
        <w:jc w:val="left"/>
      </w:pPr>
      <w:r>
        <w:rPr>
          <w:rFonts w:hint="eastAsia"/>
        </w:rPr>
        <w:t xml:space="preserve">　　⑵　１号動員以外で災害対策本部を設置した場合の対応</w:t>
      </w:r>
    </w:p>
    <w:p w:rsidR="00746FEF" w:rsidRDefault="00690163" w:rsidP="00371C0B">
      <w:pPr>
        <w:widowControl/>
        <w:ind w:left="424" w:hangingChars="202" w:hanging="424"/>
        <w:jc w:val="left"/>
      </w:pPr>
      <w:r>
        <w:rPr>
          <w:rFonts w:hint="eastAsia"/>
        </w:rPr>
        <w:t xml:space="preserve">　・職員参集予測及び業務詳細一覧の見直し</w:t>
      </w:r>
    </w:p>
    <w:p w:rsidR="00927328" w:rsidRDefault="00927328" w:rsidP="00371C0B">
      <w:pPr>
        <w:widowControl/>
        <w:ind w:left="424" w:hangingChars="202" w:hanging="424"/>
        <w:jc w:val="left"/>
      </w:pPr>
    </w:p>
    <w:p w:rsidR="00927328" w:rsidRPr="004A38E9" w:rsidRDefault="00927328" w:rsidP="00927328">
      <w:pPr>
        <w:widowControl/>
        <w:ind w:leftChars="100" w:left="424" w:hangingChars="102" w:hanging="214"/>
        <w:jc w:val="left"/>
      </w:pPr>
      <w:r w:rsidRPr="004A38E9">
        <w:rPr>
          <w:rFonts w:hint="eastAsia"/>
        </w:rPr>
        <w:t>令和</w:t>
      </w:r>
      <w:r w:rsidR="002572A2" w:rsidRPr="004A38E9">
        <w:rPr>
          <w:rFonts w:hint="eastAsia"/>
        </w:rPr>
        <w:t>２</w:t>
      </w:r>
      <w:r w:rsidRPr="004A38E9">
        <w:rPr>
          <w:rFonts w:hint="eastAsia"/>
        </w:rPr>
        <w:t>年３月　第</w:t>
      </w:r>
      <w:r w:rsidRPr="004A38E9">
        <w:rPr>
          <w:rFonts w:hint="eastAsia"/>
        </w:rPr>
        <w:t>1.4</w:t>
      </w:r>
      <w:r w:rsidRPr="004A38E9">
        <w:rPr>
          <w:rFonts w:hint="eastAsia"/>
        </w:rPr>
        <w:t>版</w:t>
      </w:r>
    </w:p>
    <w:p w:rsidR="00927328" w:rsidRPr="004A38E9" w:rsidRDefault="00927328" w:rsidP="00927328">
      <w:pPr>
        <w:widowControl/>
        <w:ind w:left="424" w:hangingChars="202" w:hanging="424"/>
        <w:jc w:val="left"/>
      </w:pPr>
      <w:r w:rsidRPr="004A38E9">
        <w:rPr>
          <w:rFonts w:hint="eastAsia"/>
        </w:rPr>
        <w:t xml:space="preserve">　・</w:t>
      </w:r>
      <w:r w:rsidR="002572A2" w:rsidRPr="004A38E9">
        <w:rPr>
          <w:rFonts w:hint="eastAsia"/>
        </w:rPr>
        <w:t>地域防災計画の改定に合わせた見直し</w:t>
      </w:r>
    </w:p>
    <w:p w:rsidR="00927328" w:rsidRPr="004A38E9" w:rsidRDefault="00927328" w:rsidP="00927328">
      <w:pPr>
        <w:widowControl/>
        <w:ind w:left="424" w:hangingChars="202" w:hanging="424"/>
        <w:jc w:val="left"/>
      </w:pPr>
      <w:r w:rsidRPr="004A38E9">
        <w:rPr>
          <w:rFonts w:hint="eastAsia"/>
        </w:rPr>
        <w:t xml:space="preserve">　　⑴　</w:t>
      </w:r>
      <w:r w:rsidR="002572A2" w:rsidRPr="004A38E9">
        <w:rPr>
          <w:rFonts w:hint="eastAsia"/>
        </w:rPr>
        <w:t>市災害対策本部の</w:t>
      </w:r>
      <w:r w:rsidR="00B2715A" w:rsidRPr="004A38E9">
        <w:rPr>
          <w:rFonts w:hint="eastAsia"/>
        </w:rPr>
        <w:t>動員種別表</w:t>
      </w:r>
      <w:r w:rsidR="002572A2" w:rsidRPr="004A38E9">
        <w:rPr>
          <w:rFonts w:hint="eastAsia"/>
        </w:rPr>
        <w:t>の更新</w:t>
      </w:r>
    </w:p>
    <w:p w:rsidR="00927328" w:rsidRPr="004A38E9" w:rsidRDefault="00927328" w:rsidP="00927328">
      <w:pPr>
        <w:widowControl/>
        <w:ind w:left="424" w:hangingChars="202" w:hanging="424"/>
        <w:jc w:val="left"/>
      </w:pPr>
      <w:r w:rsidRPr="004A38E9">
        <w:rPr>
          <w:rFonts w:hint="eastAsia"/>
        </w:rPr>
        <w:t xml:space="preserve">　　⑵　</w:t>
      </w:r>
      <w:r w:rsidR="00B2715A" w:rsidRPr="004A38E9">
        <w:rPr>
          <w:rFonts w:hint="eastAsia"/>
        </w:rPr>
        <w:t>市災害対策本部の動員基準の更新</w:t>
      </w:r>
    </w:p>
    <w:p w:rsidR="00927328" w:rsidRPr="004A38E9" w:rsidRDefault="00927328" w:rsidP="00927328">
      <w:pPr>
        <w:widowControl/>
        <w:ind w:left="424" w:hangingChars="202" w:hanging="424"/>
        <w:jc w:val="left"/>
      </w:pPr>
      <w:r w:rsidRPr="004A38E9">
        <w:rPr>
          <w:rFonts w:hint="eastAsia"/>
        </w:rPr>
        <w:t xml:space="preserve">　・職員参集予測及び業務詳細一覧の見直し</w:t>
      </w:r>
      <w:r w:rsidR="002572A2" w:rsidRPr="004A38E9">
        <w:rPr>
          <w:rFonts w:hint="eastAsia"/>
        </w:rPr>
        <w:t>及び具体必要人数の配置</w:t>
      </w:r>
    </w:p>
    <w:p w:rsidR="00B2715A" w:rsidRPr="004A38E9" w:rsidRDefault="00B2715A" w:rsidP="00927328">
      <w:pPr>
        <w:widowControl/>
        <w:ind w:left="424" w:hangingChars="202" w:hanging="424"/>
        <w:jc w:val="left"/>
      </w:pPr>
      <w:r w:rsidRPr="004A38E9">
        <w:rPr>
          <w:rFonts w:hint="eastAsia"/>
        </w:rPr>
        <w:t xml:space="preserve">　・</w:t>
      </w:r>
      <w:r w:rsidR="00840A22" w:rsidRPr="004A38E9">
        <w:rPr>
          <w:rFonts w:hint="eastAsia"/>
        </w:rPr>
        <w:t>受援シートを活用した</w:t>
      </w:r>
      <w:r w:rsidRPr="004A38E9">
        <w:rPr>
          <w:rFonts w:hint="eastAsia"/>
        </w:rPr>
        <w:t>受援体制の構築について追記</w:t>
      </w:r>
    </w:p>
    <w:p w:rsidR="00927328" w:rsidRDefault="00927328" w:rsidP="00927328">
      <w:pPr>
        <w:widowControl/>
        <w:ind w:left="424" w:hangingChars="202" w:hanging="424"/>
        <w:jc w:val="left"/>
      </w:pPr>
    </w:p>
    <w:p w:rsidR="002913A0" w:rsidRDefault="002913A0" w:rsidP="00927328">
      <w:pPr>
        <w:widowControl/>
        <w:ind w:left="424" w:hangingChars="202" w:hanging="424"/>
        <w:jc w:val="left"/>
      </w:pPr>
    </w:p>
    <w:p w:rsidR="002913A0" w:rsidRPr="00840A22" w:rsidRDefault="002913A0" w:rsidP="00927328">
      <w:pPr>
        <w:widowControl/>
        <w:ind w:left="424" w:hangingChars="202" w:hanging="424"/>
        <w:jc w:val="left"/>
      </w:pPr>
    </w:p>
    <w:p w:rsidR="00927328" w:rsidRPr="004A38E9" w:rsidRDefault="00E91C4E" w:rsidP="00927328">
      <w:pPr>
        <w:widowControl/>
        <w:ind w:leftChars="100" w:left="424" w:hangingChars="102" w:hanging="214"/>
        <w:jc w:val="left"/>
      </w:pPr>
      <w:r>
        <w:rPr>
          <w:rFonts w:hint="eastAsia"/>
        </w:rPr>
        <w:lastRenderedPageBreak/>
        <w:t>令和４</w:t>
      </w:r>
      <w:r w:rsidR="00927328" w:rsidRPr="004A38E9">
        <w:rPr>
          <w:rFonts w:hint="eastAsia"/>
        </w:rPr>
        <w:t>年</w:t>
      </w:r>
      <w:r>
        <w:rPr>
          <w:rFonts w:hint="eastAsia"/>
        </w:rPr>
        <w:t>１</w:t>
      </w:r>
      <w:r w:rsidR="00927328" w:rsidRPr="004A38E9">
        <w:rPr>
          <w:rFonts w:hint="eastAsia"/>
        </w:rPr>
        <w:t>月　第</w:t>
      </w:r>
      <w:r w:rsidR="00927328" w:rsidRPr="004A38E9">
        <w:rPr>
          <w:rFonts w:hint="eastAsia"/>
        </w:rPr>
        <w:t>1.</w:t>
      </w:r>
      <w:r w:rsidR="002572A2" w:rsidRPr="004A38E9">
        <w:t>5</w:t>
      </w:r>
      <w:r w:rsidR="00927328" w:rsidRPr="004A38E9">
        <w:rPr>
          <w:rFonts w:hint="eastAsia"/>
        </w:rPr>
        <w:t>版</w:t>
      </w:r>
    </w:p>
    <w:p w:rsidR="00927328" w:rsidRPr="004A38E9" w:rsidRDefault="00927328" w:rsidP="00927328">
      <w:pPr>
        <w:widowControl/>
        <w:ind w:left="424" w:hangingChars="202" w:hanging="424"/>
        <w:jc w:val="left"/>
      </w:pPr>
      <w:r w:rsidRPr="004A38E9">
        <w:rPr>
          <w:rFonts w:hint="eastAsia"/>
        </w:rPr>
        <w:t xml:space="preserve">　・</w:t>
      </w:r>
      <w:r w:rsidR="00840A22" w:rsidRPr="004A38E9">
        <w:rPr>
          <w:rFonts w:hint="eastAsia"/>
        </w:rPr>
        <w:t>発災後の代替施設について</w:t>
      </w:r>
    </w:p>
    <w:p w:rsidR="00927328" w:rsidRPr="004A38E9" w:rsidRDefault="00927328" w:rsidP="00927328">
      <w:pPr>
        <w:widowControl/>
        <w:ind w:left="424" w:hangingChars="202" w:hanging="424"/>
        <w:jc w:val="left"/>
      </w:pPr>
      <w:r w:rsidRPr="004A38E9">
        <w:rPr>
          <w:rFonts w:hint="eastAsia"/>
        </w:rPr>
        <w:t xml:space="preserve">　　⑴　</w:t>
      </w:r>
      <w:r w:rsidR="00840A22" w:rsidRPr="004A38E9">
        <w:rPr>
          <w:rFonts w:hint="eastAsia"/>
        </w:rPr>
        <w:t>津波浸水区域所在所属の</w:t>
      </w:r>
      <w:r w:rsidRPr="004A38E9">
        <w:rPr>
          <w:rFonts w:hint="eastAsia"/>
        </w:rPr>
        <w:t>災害対策本部</w:t>
      </w:r>
      <w:r w:rsidR="00840A22" w:rsidRPr="004A38E9">
        <w:rPr>
          <w:rFonts w:hint="eastAsia"/>
        </w:rPr>
        <w:t>機能代替施設</w:t>
      </w:r>
      <w:r w:rsidRPr="004A38E9">
        <w:rPr>
          <w:rFonts w:hint="eastAsia"/>
        </w:rPr>
        <w:t>の</w:t>
      </w:r>
      <w:r w:rsidR="00840A22" w:rsidRPr="004A38E9">
        <w:rPr>
          <w:rFonts w:hint="eastAsia"/>
        </w:rPr>
        <w:t>確定</w:t>
      </w:r>
    </w:p>
    <w:p w:rsidR="00927328" w:rsidRPr="004A38E9" w:rsidRDefault="00927328" w:rsidP="00927328">
      <w:pPr>
        <w:widowControl/>
        <w:ind w:left="424" w:hangingChars="202" w:hanging="424"/>
        <w:jc w:val="left"/>
      </w:pPr>
      <w:r w:rsidRPr="004A38E9">
        <w:rPr>
          <w:rFonts w:hint="eastAsia"/>
        </w:rPr>
        <w:t xml:space="preserve">　　⑵　</w:t>
      </w:r>
      <w:r w:rsidR="00840A22" w:rsidRPr="004A38E9">
        <w:rPr>
          <w:rFonts w:hint="eastAsia"/>
        </w:rPr>
        <w:t>災害対策本部機能を除く業務機能の継続</w:t>
      </w:r>
    </w:p>
    <w:p w:rsidR="00840A22" w:rsidRPr="004A38E9" w:rsidRDefault="00840A22" w:rsidP="00840A22">
      <w:pPr>
        <w:widowControl/>
        <w:ind w:left="424" w:hangingChars="202" w:hanging="424"/>
        <w:jc w:val="left"/>
      </w:pPr>
      <w:r w:rsidRPr="004A38E9">
        <w:rPr>
          <w:rFonts w:hint="eastAsia"/>
        </w:rPr>
        <w:t xml:space="preserve">　・職員向け備蓄物資の配備について</w:t>
      </w:r>
    </w:p>
    <w:p w:rsidR="00927328" w:rsidRPr="004A38E9" w:rsidRDefault="00927328" w:rsidP="00927328">
      <w:pPr>
        <w:widowControl/>
        <w:ind w:left="424" w:hangingChars="202" w:hanging="424"/>
        <w:jc w:val="left"/>
      </w:pPr>
      <w:r w:rsidRPr="004A38E9">
        <w:rPr>
          <w:rFonts w:hint="eastAsia"/>
        </w:rPr>
        <w:t xml:space="preserve">　・</w:t>
      </w:r>
      <w:r w:rsidR="00840A22" w:rsidRPr="004A38E9">
        <w:rPr>
          <w:rFonts w:hint="eastAsia"/>
        </w:rPr>
        <w:t>職員参集予測の更新及び業務詳細一覧業務内容、必要人数の見直し</w:t>
      </w:r>
    </w:p>
    <w:p w:rsidR="00840A22" w:rsidRPr="004A38E9" w:rsidRDefault="00840A22" w:rsidP="00840A22">
      <w:pPr>
        <w:widowControl/>
        <w:ind w:leftChars="100" w:left="424" w:hangingChars="102" w:hanging="214"/>
        <w:jc w:val="left"/>
      </w:pPr>
      <w:r w:rsidRPr="004A38E9">
        <w:rPr>
          <w:rFonts w:hint="eastAsia"/>
        </w:rPr>
        <w:t>・受援シートを活用した受援体制の構築について更新</w:t>
      </w:r>
    </w:p>
    <w:p w:rsidR="00875C19" w:rsidRPr="00690163" w:rsidRDefault="00875C19" w:rsidP="00840A22">
      <w:pPr>
        <w:widowControl/>
        <w:ind w:leftChars="100" w:left="424" w:hangingChars="102" w:hanging="214"/>
        <w:jc w:val="left"/>
      </w:pPr>
    </w:p>
    <w:sectPr w:rsidR="00875C19" w:rsidRPr="00690163" w:rsidSect="0084450F">
      <w:footerReference w:type="default" r:id="rId33"/>
      <w:footerReference w:type="first" r:id="rId34"/>
      <w:pgSz w:w="11906" w:h="16838" w:code="9"/>
      <w:pgMar w:top="1871" w:right="1588" w:bottom="1588" w:left="1588"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988" w:rsidRDefault="00F54988" w:rsidP="00563768">
      <w:r>
        <w:separator/>
      </w:r>
    </w:p>
  </w:endnote>
  <w:endnote w:type="continuationSeparator" w:id="0">
    <w:p w:rsidR="00F54988" w:rsidRDefault="00F54988" w:rsidP="0056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833619"/>
      <w:docPartObj>
        <w:docPartGallery w:val="Page Numbers (Bottom of Page)"/>
        <w:docPartUnique/>
      </w:docPartObj>
    </w:sdtPr>
    <w:sdtEndPr/>
    <w:sdtContent>
      <w:p w:rsidR="00F54988" w:rsidRDefault="00F54988">
        <w:pPr>
          <w:pStyle w:val="a5"/>
          <w:jc w:val="center"/>
        </w:pPr>
        <w:r>
          <w:fldChar w:fldCharType="begin"/>
        </w:r>
        <w:r>
          <w:instrText>PAGE   \* MERGEFORMAT</w:instrText>
        </w:r>
        <w:r>
          <w:fldChar w:fldCharType="separate"/>
        </w:r>
        <w:r w:rsidR="005E5916" w:rsidRPr="005E5916">
          <w:rPr>
            <w:noProof/>
            <w:lang w:val="ja-JP"/>
          </w:rPr>
          <w:t>-</w:t>
        </w:r>
        <w:r w:rsidR="005E5916">
          <w:rPr>
            <w:noProof/>
          </w:rPr>
          <w:t xml:space="preserve"> 19 -</w:t>
        </w:r>
        <w:r>
          <w:fldChar w:fldCharType="end"/>
        </w:r>
      </w:p>
    </w:sdtContent>
  </w:sdt>
  <w:p w:rsidR="00F54988" w:rsidRDefault="00F549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988" w:rsidRDefault="00F54988">
    <w:pPr>
      <w:pStyle w:val="a5"/>
      <w:jc w:val="center"/>
    </w:pPr>
  </w:p>
  <w:p w:rsidR="00F54988" w:rsidRPr="008F34FD" w:rsidRDefault="00F54988" w:rsidP="008F34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988" w:rsidRDefault="00F54988" w:rsidP="00563768">
      <w:r>
        <w:separator/>
      </w:r>
    </w:p>
  </w:footnote>
  <w:footnote w:type="continuationSeparator" w:id="0">
    <w:p w:rsidR="00F54988" w:rsidRDefault="00F54988" w:rsidP="0056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401D"/>
    <w:multiLevelType w:val="hybridMultilevel"/>
    <w:tmpl w:val="3162F936"/>
    <w:lvl w:ilvl="0" w:tplc="DF80EED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9F249B8"/>
    <w:multiLevelType w:val="hybridMultilevel"/>
    <w:tmpl w:val="CE6A48E8"/>
    <w:lvl w:ilvl="0" w:tplc="DA908152">
      <w:start w:val="2"/>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2" w15:restartNumberingAfterBreak="0">
    <w:nsid w:val="0A047D25"/>
    <w:multiLevelType w:val="hybridMultilevel"/>
    <w:tmpl w:val="8BFA71D0"/>
    <w:lvl w:ilvl="0" w:tplc="0A780FF6">
      <w:start w:val="1"/>
      <w:numFmt w:val="decimalEnclosedParen"/>
      <w:lvlText w:val="%1"/>
      <w:lvlJc w:val="left"/>
      <w:pPr>
        <w:ind w:left="840" w:hanging="360"/>
      </w:pPr>
      <w:rPr>
        <w:rFonts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0000173"/>
    <w:multiLevelType w:val="hybridMultilevel"/>
    <w:tmpl w:val="0F72F414"/>
    <w:lvl w:ilvl="0" w:tplc="1244F70C">
      <w:start w:val="1"/>
      <w:numFmt w:val="decimalEnclosedParen"/>
      <w:lvlText w:val="%1"/>
      <w:lvlJc w:val="left"/>
      <w:pPr>
        <w:ind w:left="960" w:hanging="360"/>
      </w:pPr>
      <w:rPr>
        <w:rFonts w:cs="ＭＳ 明朝"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10A548AC"/>
    <w:multiLevelType w:val="hybridMultilevel"/>
    <w:tmpl w:val="1ED8C7EC"/>
    <w:lvl w:ilvl="0" w:tplc="FF1690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5DE258F"/>
    <w:multiLevelType w:val="hybridMultilevel"/>
    <w:tmpl w:val="626C41E4"/>
    <w:lvl w:ilvl="0" w:tplc="B37E9A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53AE1"/>
    <w:multiLevelType w:val="hybridMultilevel"/>
    <w:tmpl w:val="53C05F92"/>
    <w:lvl w:ilvl="0" w:tplc="64CAFD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295FB1"/>
    <w:multiLevelType w:val="hybridMultilevel"/>
    <w:tmpl w:val="C7360AE6"/>
    <w:lvl w:ilvl="0" w:tplc="0160170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204A6EE1"/>
    <w:multiLevelType w:val="hybridMultilevel"/>
    <w:tmpl w:val="04D4A9CA"/>
    <w:lvl w:ilvl="0" w:tplc="6038DD78">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9" w15:restartNumberingAfterBreak="0">
    <w:nsid w:val="23CB649A"/>
    <w:multiLevelType w:val="hybridMultilevel"/>
    <w:tmpl w:val="2480C4CC"/>
    <w:lvl w:ilvl="0" w:tplc="4DE0E2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D2012B"/>
    <w:multiLevelType w:val="hybridMultilevel"/>
    <w:tmpl w:val="55225BA2"/>
    <w:lvl w:ilvl="0" w:tplc="B512286E">
      <w:start w:val="1"/>
      <w:numFmt w:val="decimalEnclosedCircle"/>
      <w:lvlText w:val="%1"/>
      <w:lvlJc w:val="left"/>
      <w:pPr>
        <w:ind w:left="612" w:hanging="360"/>
      </w:pPr>
      <w:rPr>
        <w:rFonts w:cs="ＭＳ 明朝"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1" w15:restartNumberingAfterBreak="0">
    <w:nsid w:val="2D0F4887"/>
    <w:multiLevelType w:val="hybridMultilevel"/>
    <w:tmpl w:val="33ACA31A"/>
    <w:lvl w:ilvl="0" w:tplc="49686EBA">
      <w:start w:val="1"/>
      <w:numFmt w:val="decimalEnclosedCircle"/>
      <w:lvlText w:val="%1"/>
      <w:lvlJc w:val="left"/>
      <w:pPr>
        <w:ind w:left="1530" w:hanging="360"/>
      </w:pPr>
      <w:rPr>
        <w:rFonts w:hint="default"/>
      </w:rPr>
    </w:lvl>
    <w:lvl w:ilvl="1" w:tplc="04090017" w:tentative="1">
      <w:start w:val="1"/>
      <w:numFmt w:val="aiueoFullWidth"/>
      <w:lvlText w:val="(%2)"/>
      <w:lvlJc w:val="left"/>
      <w:pPr>
        <w:ind w:left="2010" w:hanging="420"/>
      </w:pPr>
    </w:lvl>
    <w:lvl w:ilvl="2" w:tplc="04090011" w:tentative="1">
      <w:start w:val="1"/>
      <w:numFmt w:val="decimalEnclosedCircle"/>
      <w:lvlText w:val="%3"/>
      <w:lvlJc w:val="left"/>
      <w:pPr>
        <w:ind w:left="2430" w:hanging="420"/>
      </w:pPr>
    </w:lvl>
    <w:lvl w:ilvl="3" w:tplc="0409000F" w:tentative="1">
      <w:start w:val="1"/>
      <w:numFmt w:val="decimal"/>
      <w:lvlText w:val="%4."/>
      <w:lvlJc w:val="left"/>
      <w:pPr>
        <w:ind w:left="2850" w:hanging="420"/>
      </w:pPr>
    </w:lvl>
    <w:lvl w:ilvl="4" w:tplc="04090017" w:tentative="1">
      <w:start w:val="1"/>
      <w:numFmt w:val="aiueoFullWidth"/>
      <w:lvlText w:val="(%5)"/>
      <w:lvlJc w:val="left"/>
      <w:pPr>
        <w:ind w:left="3270" w:hanging="420"/>
      </w:pPr>
    </w:lvl>
    <w:lvl w:ilvl="5" w:tplc="04090011" w:tentative="1">
      <w:start w:val="1"/>
      <w:numFmt w:val="decimalEnclosedCircle"/>
      <w:lvlText w:val="%6"/>
      <w:lvlJc w:val="left"/>
      <w:pPr>
        <w:ind w:left="3690" w:hanging="420"/>
      </w:pPr>
    </w:lvl>
    <w:lvl w:ilvl="6" w:tplc="0409000F" w:tentative="1">
      <w:start w:val="1"/>
      <w:numFmt w:val="decimal"/>
      <w:lvlText w:val="%7."/>
      <w:lvlJc w:val="left"/>
      <w:pPr>
        <w:ind w:left="4110" w:hanging="420"/>
      </w:pPr>
    </w:lvl>
    <w:lvl w:ilvl="7" w:tplc="04090017" w:tentative="1">
      <w:start w:val="1"/>
      <w:numFmt w:val="aiueoFullWidth"/>
      <w:lvlText w:val="(%8)"/>
      <w:lvlJc w:val="left"/>
      <w:pPr>
        <w:ind w:left="4530" w:hanging="420"/>
      </w:pPr>
    </w:lvl>
    <w:lvl w:ilvl="8" w:tplc="04090011" w:tentative="1">
      <w:start w:val="1"/>
      <w:numFmt w:val="decimalEnclosedCircle"/>
      <w:lvlText w:val="%9"/>
      <w:lvlJc w:val="left"/>
      <w:pPr>
        <w:ind w:left="4950" w:hanging="420"/>
      </w:pPr>
    </w:lvl>
  </w:abstractNum>
  <w:abstractNum w:abstractNumId="12" w15:restartNumberingAfterBreak="0">
    <w:nsid w:val="3A9F284D"/>
    <w:multiLevelType w:val="hybridMultilevel"/>
    <w:tmpl w:val="43686ECA"/>
    <w:lvl w:ilvl="0" w:tplc="EAF446D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3B6672F3"/>
    <w:multiLevelType w:val="hybridMultilevel"/>
    <w:tmpl w:val="33B62C3A"/>
    <w:lvl w:ilvl="0" w:tplc="968E6064">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4" w15:restartNumberingAfterBreak="0">
    <w:nsid w:val="41824CB9"/>
    <w:multiLevelType w:val="multilevel"/>
    <w:tmpl w:val="3A680A8C"/>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4EF5846"/>
    <w:multiLevelType w:val="multilevel"/>
    <w:tmpl w:val="92B80D2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0D667FA"/>
    <w:multiLevelType w:val="hybridMultilevel"/>
    <w:tmpl w:val="20666A0A"/>
    <w:lvl w:ilvl="0" w:tplc="8DF69D0A">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7" w15:restartNumberingAfterBreak="0">
    <w:nsid w:val="559464C9"/>
    <w:multiLevelType w:val="hybridMultilevel"/>
    <w:tmpl w:val="68F4D1B8"/>
    <w:lvl w:ilvl="0" w:tplc="4440DFD4">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8" w15:restartNumberingAfterBreak="0">
    <w:nsid w:val="5611176F"/>
    <w:multiLevelType w:val="multilevel"/>
    <w:tmpl w:val="4E9E97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561813AF"/>
    <w:multiLevelType w:val="hybridMultilevel"/>
    <w:tmpl w:val="750E064E"/>
    <w:lvl w:ilvl="0" w:tplc="3D00AAAE">
      <w:start w:val="1"/>
      <w:numFmt w:val="decimalEnclosedParen"/>
      <w:lvlText w:val="%1"/>
      <w:lvlJc w:val="left"/>
      <w:pPr>
        <w:ind w:left="600" w:hanging="360"/>
      </w:pPr>
      <w:rPr>
        <w:rFonts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70932FC"/>
    <w:multiLevelType w:val="hybridMultilevel"/>
    <w:tmpl w:val="DD9AE320"/>
    <w:lvl w:ilvl="0" w:tplc="379E11B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1" w15:restartNumberingAfterBreak="0">
    <w:nsid w:val="5B297A20"/>
    <w:multiLevelType w:val="hybridMultilevel"/>
    <w:tmpl w:val="FB06D180"/>
    <w:lvl w:ilvl="0" w:tplc="23FE0B76">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C721FE"/>
    <w:multiLevelType w:val="hybridMultilevel"/>
    <w:tmpl w:val="398AE450"/>
    <w:lvl w:ilvl="0" w:tplc="D620458A">
      <w:start w:val="5"/>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63987B48"/>
    <w:multiLevelType w:val="hybridMultilevel"/>
    <w:tmpl w:val="FCF6345C"/>
    <w:lvl w:ilvl="0" w:tplc="176E1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FC168C"/>
    <w:multiLevelType w:val="hybridMultilevel"/>
    <w:tmpl w:val="0538B970"/>
    <w:lvl w:ilvl="0" w:tplc="DF80BD0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7D783B1B"/>
    <w:multiLevelType w:val="hybridMultilevel"/>
    <w:tmpl w:val="4B84875E"/>
    <w:lvl w:ilvl="0" w:tplc="748820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20"/>
  </w:num>
  <w:num w:numId="3">
    <w:abstractNumId w:val="17"/>
  </w:num>
  <w:num w:numId="4">
    <w:abstractNumId w:val="9"/>
  </w:num>
  <w:num w:numId="5">
    <w:abstractNumId w:val="5"/>
  </w:num>
  <w:num w:numId="6">
    <w:abstractNumId w:val="25"/>
  </w:num>
  <w:num w:numId="7">
    <w:abstractNumId w:val="6"/>
  </w:num>
  <w:num w:numId="8">
    <w:abstractNumId w:val="13"/>
  </w:num>
  <w:num w:numId="9">
    <w:abstractNumId w:val="16"/>
  </w:num>
  <w:num w:numId="10">
    <w:abstractNumId w:val="22"/>
  </w:num>
  <w:num w:numId="11">
    <w:abstractNumId w:val="12"/>
  </w:num>
  <w:num w:numId="12">
    <w:abstractNumId w:val="0"/>
  </w:num>
  <w:num w:numId="13">
    <w:abstractNumId w:val="24"/>
  </w:num>
  <w:num w:numId="14">
    <w:abstractNumId w:val="18"/>
  </w:num>
  <w:num w:numId="15">
    <w:abstractNumId w:val="15"/>
  </w:num>
  <w:num w:numId="16">
    <w:abstractNumId w:val="14"/>
  </w:num>
  <w:num w:numId="17">
    <w:abstractNumId w:val="21"/>
  </w:num>
  <w:num w:numId="18">
    <w:abstractNumId w:val="11"/>
  </w:num>
  <w:num w:numId="19">
    <w:abstractNumId w:val="2"/>
  </w:num>
  <w:num w:numId="20">
    <w:abstractNumId w:val="10"/>
  </w:num>
  <w:num w:numId="21">
    <w:abstractNumId w:val="19"/>
  </w:num>
  <w:num w:numId="22">
    <w:abstractNumId w:val="3"/>
  </w:num>
  <w:num w:numId="23">
    <w:abstractNumId w:val="1"/>
  </w:num>
  <w:num w:numId="24">
    <w:abstractNumId w:val="8"/>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5" fillcolor="none [3213]">
      <v:fill color="none [3213]" opacity="0"/>
      <v:stroke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8D"/>
    <w:rsid w:val="00002943"/>
    <w:rsid w:val="00004440"/>
    <w:rsid w:val="00004968"/>
    <w:rsid w:val="000109F4"/>
    <w:rsid w:val="0001125C"/>
    <w:rsid w:val="000128FC"/>
    <w:rsid w:val="00012CD0"/>
    <w:rsid w:val="00014620"/>
    <w:rsid w:val="000207E9"/>
    <w:rsid w:val="0002147B"/>
    <w:rsid w:val="0002331D"/>
    <w:rsid w:val="00026E3F"/>
    <w:rsid w:val="00027EB1"/>
    <w:rsid w:val="00030239"/>
    <w:rsid w:val="00030F84"/>
    <w:rsid w:val="00031B1A"/>
    <w:rsid w:val="0003237F"/>
    <w:rsid w:val="00034ABE"/>
    <w:rsid w:val="00037A32"/>
    <w:rsid w:val="00040529"/>
    <w:rsid w:val="000455E3"/>
    <w:rsid w:val="00047E90"/>
    <w:rsid w:val="00051DB7"/>
    <w:rsid w:val="00052C2B"/>
    <w:rsid w:val="0005393A"/>
    <w:rsid w:val="000546AD"/>
    <w:rsid w:val="00055522"/>
    <w:rsid w:val="000613B2"/>
    <w:rsid w:val="00062B09"/>
    <w:rsid w:val="00064DE5"/>
    <w:rsid w:val="00065C3A"/>
    <w:rsid w:val="000674B8"/>
    <w:rsid w:val="00067E0D"/>
    <w:rsid w:val="0007010D"/>
    <w:rsid w:val="000701C3"/>
    <w:rsid w:val="000710F2"/>
    <w:rsid w:val="0007141C"/>
    <w:rsid w:val="00071461"/>
    <w:rsid w:val="00073514"/>
    <w:rsid w:val="0007564E"/>
    <w:rsid w:val="000758E2"/>
    <w:rsid w:val="00077F04"/>
    <w:rsid w:val="0008116E"/>
    <w:rsid w:val="00082C8B"/>
    <w:rsid w:val="00085688"/>
    <w:rsid w:val="000859AC"/>
    <w:rsid w:val="0009071F"/>
    <w:rsid w:val="0009171F"/>
    <w:rsid w:val="00091BCD"/>
    <w:rsid w:val="000939B6"/>
    <w:rsid w:val="000969D3"/>
    <w:rsid w:val="00097AB7"/>
    <w:rsid w:val="000A0134"/>
    <w:rsid w:val="000A0CCF"/>
    <w:rsid w:val="000A1243"/>
    <w:rsid w:val="000A26E3"/>
    <w:rsid w:val="000A430B"/>
    <w:rsid w:val="000A4D68"/>
    <w:rsid w:val="000A5490"/>
    <w:rsid w:val="000B0EAA"/>
    <w:rsid w:val="000B2D3E"/>
    <w:rsid w:val="000B30E9"/>
    <w:rsid w:val="000B3544"/>
    <w:rsid w:val="000B6746"/>
    <w:rsid w:val="000B7D1F"/>
    <w:rsid w:val="000C1CF9"/>
    <w:rsid w:val="000C2136"/>
    <w:rsid w:val="000C27F4"/>
    <w:rsid w:val="000C2A02"/>
    <w:rsid w:val="000C50B8"/>
    <w:rsid w:val="000D0224"/>
    <w:rsid w:val="000D099E"/>
    <w:rsid w:val="000D1415"/>
    <w:rsid w:val="000D46F9"/>
    <w:rsid w:val="000D4DBD"/>
    <w:rsid w:val="000D51CE"/>
    <w:rsid w:val="000D563F"/>
    <w:rsid w:val="000D7239"/>
    <w:rsid w:val="000E11DB"/>
    <w:rsid w:val="000E1AB0"/>
    <w:rsid w:val="000E55DC"/>
    <w:rsid w:val="000F082C"/>
    <w:rsid w:val="000F4517"/>
    <w:rsid w:val="000F4C91"/>
    <w:rsid w:val="000F5A75"/>
    <w:rsid w:val="000F7F11"/>
    <w:rsid w:val="00100D53"/>
    <w:rsid w:val="001032A8"/>
    <w:rsid w:val="00103354"/>
    <w:rsid w:val="0010428C"/>
    <w:rsid w:val="00105358"/>
    <w:rsid w:val="00107E1C"/>
    <w:rsid w:val="00107ECB"/>
    <w:rsid w:val="001101F2"/>
    <w:rsid w:val="001106BF"/>
    <w:rsid w:val="001111BB"/>
    <w:rsid w:val="00111410"/>
    <w:rsid w:val="00111FCB"/>
    <w:rsid w:val="0011296D"/>
    <w:rsid w:val="001132F7"/>
    <w:rsid w:val="0011432C"/>
    <w:rsid w:val="0011545D"/>
    <w:rsid w:val="00115981"/>
    <w:rsid w:val="00116FCA"/>
    <w:rsid w:val="00117374"/>
    <w:rsid w:val="00117C6A"/>
    <w:rsid w:val="00117CFF"/>
    <w:rsid w:val="00121007"/>
    <w:rsid w:val="00121BC0"/>
    <w:rsid w:val="0012262E"/>
    <w:rsid w:val="0012273D"/>
    <w:rsid w:val="001237FC"/>
    <w:rsid w:val="00125695"/>
    <w:rsid w:val="001268A4"/>
    <w:rsid w:val="00127B0F"/>
    <w:rsid w:val="001303D2"/>
    <w:rsid w:val="001314D9"/>
    <w:rsid w:val="0013370B"/>
    <w:rsid w:val="001341F8"/>
    <w:rsid w:val="00136B2B"/>
    <w:rsid w:val="00140C8C"/>
    <w:rsid w:val="00141746"/>
    <w:rsid w:val="00143AEA"/>
    <w:rsid w:val="00144474"/>
    <w:rsid w:val="00145835"/>
    <w:rsid w:val="00153CD0"/>
    <w:rsid w:val="00154018"/>
    <w:rsid w:val="00154401"/>
    <w:rsid w:val="00156752"/>
    <w:rsid w:val="00160543"/>
    <w:rsid w:val="00161486"/>
    <w:rsid w:val="00162D59"/>
    <w:rsid w:val="001635AE"/>
    <w:rsid w:val="001659A2"/>
    <w:rsid w:val="00172329"/>
    <w:rsid w:val="00173098"/>
    <w:rsid w:val="001749B3"/>
    <w:rsid w:val="0017550F"/>
    <w:rsid w:val="00175E08"/>
    <w:rsid w:val="00177427"/>
    <w:rsid w:val="00177B60"/>
    <w:rsid w:val="0018502F"/>
    <w:rsid w:val="001877EC"/>
    <w:rsid w:val="00191185"/>
    <w:rsid w:val="001926C8"/>
    <w:rsid w:val="0019377D"/>
    <w:rsid w:val="00193BE2"/>
    <w:rsid w:val="00197FE5"/>
    <w:rsid w:val="001A06BA"/>
    <w:rsid w:val="001A3B2D"/>
    <w:rsid w:val="001A50CA"/>
    <w:rsid w:val="001A79CE"/>
    <w:rsid w:val="001B0BB2"/>
    <w:rsid w:val="001B4289"/>
    <w:rsid w:val="001B59E6"/>
    <w:rsid w:val="001C05C7"/>
    <w:rsid w:val="001C3444"/>
    <w:rsid w:val="001C3903"/>
    <w:rsid w:val="001C4110"/>
    <w:rsid w:val="001C4655"/>
    <w:rsid w:val="001C4CB8"/>
    <w:rsid w:val="001C71E5"/>
    <w:rsid w:val="001D232B"/>
    <w:rsid w:val="001D2366"/>
    <w:rsid w:val="001D3C24"/>
    <w:rsid w:val="001D6EB6"/>
    <w:rsid w:val="001E0D39"/>
    <w:rsid w:val="001E2454"/>
    <w:rsid w:val="001E63AC"/>
    <w:rsid w:val="001E6876"/>
    <w:rsid w:val="001F111A"/>
    <w:rsid w:val="001F15E3"/>
    <w:rsid w:val="001F7CC3"/>
    <w:rsid w:val="002016F9"/>
    <w:rsid w:val="00201F8A"/>
    <w:rsid w:val="00203FA7"/>
    <w:rsid w:val="00206128"/>
    <w:rsid w:val="00206868"/>
    <w:rsid w:val="00206ABB"/>
    <w:rsid w:val="00206CFB"/>
    <w:rsid w:val="002133D3"/>
    <w:rsid w:val="00215CD8"/>
    <w:rsid w:val="0021700F"/>
    <w:rsid w:val="00217235"/>
    <w:rsid w:val="00221A98"/>
    <w:rsid w:val="00223BE9"/>
    <w:rsid w:val="00223D7A"/>
    <w:rsid w:val="00225BE8"/>
    <w:rsid w:val="0022764C"/>
    <w:rsid w:val="0023467E"/>
    <w:rsid w:val="002357EE"/>
    <w:rsid w:val="00237CED"/>
    <w:rsid w:val="00240A5C"/>
    <w:rsid w:val="002420B7"/>
    <w:rsid w:val="00242988"/>
    <w:rsid w:val="002448CF"/>
    <w:rsid w:val="00245102"/>
    <w:rsid w:val="0024701E"/>
    <w:rsid w:val="00250029"/>
    <w:rsid w:val="00250A4E"/>
    <w:rsid w:val="00252E95"/>
    <w:rsid w:val="002561E3"/>
    <w:rsid w:val="00256B40"/>
    <w:rsid w:val="002572A2"/>
    <w:rsid w:val="00257F42"/>
    <w:rsid w:val="00260A38"/>
    <w:rsid w:val="00260E3F"/>
    <w:rsid w:val="002624A6"/>
    <w:rsid w:val="0026484D"/>
    <w:rsid w:val="00265559"/>
    <w:rsid w:val="002672BC"/>
    <w:rsid w:val="00270B48"/>
    <w:rsid w:val="0027257B"/>
    <w:rsid w:val="002810FA"/>
    <w:rsid w:val="00282CD2"/>
    <w:rsid w:val="00285B3C"/>
    <w:rsid w:val="00287319"/>
    <w:rsid w:val="002913A0"/>
    <w:rsid w:val="00292DAC"/>
    <w:rsid w:val="002949DF"/>
    <w:rsid w:val="00294BFF"/>
    <w:rsid w:val="00297BB2"/>
    <w:rsid w:val="002A0501"/>
    <w:rsid w:val="002A0CC4"/>
    <w:rsid w:val="002A3454"/>
    <w:rsid w:val="002A59BF"/>
    <w:rsid w:val="002A7E92"/>
    <w:rsid w:val="002B143C"/>
    <w:rsid w:val="002B4424"/>
    <w:rsid w:val="002B460F"/>
    <w:rsid w:val="002B499F"/>
    <w:rsid w:val="002B4CB8"/>
    <w:rsid w:val="002C0CB2"/>
    <w:rsid w:val="002C2F31"/>
    <w:rsid w:val="002C3C79"/>
    <w:rsid w:val="002C41D9"/>
    <w:rsid w:val="002C471E"/>
    <w:rsid w:val="002C4D13"/>
    <w:rsid w:val="002C4E8D"/>
    <w:rsid w:val="002C5330"/>
    <w:rsid w:val="002C60FC"/>
    <w:rsid w:val="002D0301"/>
    <w:rsid w:val="002D1886"/>
    <w:rsid w:val="002D1E68"/>
    <w:rsid w:val="002D34F5"/>
    <w:rsid w:val="002D4198"/>
    <w:rsid w:val="002D4AC0"/>
    <w:rsid w:val="002D6E64"/>
    <w:rsid w:val="002D7B08"/>
    <w:rsid w:val="002D7F56"/>
    <w:rsid w:val="002E5B80"/>
    <w:rsid w:val="002E65C3"/>
    <w:rsid w:val="002E73AD"/>
    <w:rsid w:val="002F0963"/>
    <w:rsid w:val="002F2176"/>
    <w:rsid w:val="002F4A4A"/>
    <w:rsid w:val="002F4E66"/>
    <w:rsid w:val="002F5BC9"/>
    <w:rsid w:val="002F6E5D"/>
    <w:rsid w:val="00300135"/>
    <w:rsid w:val="003002E8"/>
    <w:rsid w:val="00300F86"/>
    <w:rsid w:val="00302A96"/>
    <w:rsid w:val="003039EE"/>
    <w:rsid w:val="00303AEC"/>
    <w:rsid w:val="003078DF"/>
    <w:rsid w:val="00307FD5"/>
    <w:rsid w:val="00311AD0"/>
    <w:rsid w:val="003129D4"/>
    <w:rsid w:val="00312C3D"/>
    <w:rsid w:val="00312F13"/>
    <w:rsid w:val="00313568"/>
    <w:rsid w:val="00316892"/>
    <w:rsid w:val="00316A86"/>
    <w:rsid w:val="00320B75"/>
    <w:rsid w:val="00321EA4"/>
    <w:rsid w:val="00322278"/>
    <w:rsid w:val="00322EB6"/>
    <w:rsid w:val="00324E4B"/>
    <w:rsid w:val="00326884"/>
    <w:rsid w:val="00326B84"/>
    <w:rsid w:val="00327B69"/>
    <w:rsid w:val="00330D4A"/>
    <w:rsid w:val="0033119F"/>
    <w:rsid w:val="00331B85"/>
    <w:rsid w:val="003328C5"/>
    <w:rsid w:val="00334226"/>
    <w:rsid w:val="00335827"/>
    <w:rsid w:val="00335E51"/>
    <w:rsid w:val="00337234"/>
    <w:rsid w:val="00337EAF"/>
    <w:rsid w:val="00345E60"/>
    <w:rsid w:val="003464F0"/>
    <w:rsid w:val="003551FC"/>
    <w:rsid w:val="003619EC"/>
    <w:rsid w:val="003657C0"/>
    <w:rsid w:val="0036790D"/>
    <w:rsid w:val="00367D7B"/>
    <w:rsid w:val="00371C0B"/>
    <w:rsid w:val="00371E98"/>
    <w:rsid w:val="0037310E"/>
    <w:rsid w:val="003764E3"/>
    <w:rsid w:val="003803FF"/>
    <w:rsid w:val="003806C1"/>
    <w:rsid w:val="00381EB6"/>
    <w:rsid w:val="003826F9"/>
    <w:rsid w:val="0038465C"/>
    <w:rsid w:val="003861B1"/>
    <w:rsid w:val="00386737"/>
    <w:rsid w:val="00390C93"/>
    <w:rsid w:val="00391094"/>
    <w:rsid w:val="00391925"/>
    <w:rsid w:val="003919E3"/>
    <w:rsid w:val="003938E3"/>
    <w:rsid w:val="0039532B"/>
    <w:rsid w:val="00395749"/>
    <w:rsid w:val="00395E04"/>
    <w:rsid w:val="00397F9E"/>
    <w:rsid w:val="003A0A11"/>
    <w:rsid w:val="003A0BE7"/>
    <w:rsid w:val="003A21CF"/>
    <w:rsid w:val="003A6160"/>
    <w:rsid w:val="003A69A1"/>
    <w:rsid w:val="003A6E36"/>
    <w:rsid w:val="003A74DA"/>
    <w:rsid w:val="003A7C5E"/>
    <w:rsid w:val="003B27DA"/>
    <w:rsid w:val="003B2FC3"/>
    <w:rsid w:val="003B67E2"/>
    <w:rsid w:val="003B6B24"/>
    <w:rsid w:val="003C072C"/>
    <w:rsid w:val="003C1270"/>
    <w:rsid w:val="003C2BBE"/>
    <w:rsid w:val="003C2D70"/>
    <w:rsid w:val="003C54EE"/>
    <w:rsid w:val="003C735A"/>
    <w:rsid w:val="003C76C8"/>
    <w:rsid w:val="003C7FA3"/>
    <w:rsid w:val="003D1FC4"/>
    <w:rsid w:val="003D217D"/>
    <w:rsid w:val="003D377F"/>
    <w:rsid w:val="003D60C1"/>
    <w:rsid w:val="003E06F9"/>
    <w:rsid w:val="003E0C27"/>
    <w:rsid w:val="003E37A0"/>
    <w:rsid w:val="003E422C"/>
    <w:rsid w:val="003E48DF"/>
    <w:rsid w:val="003E4F51"/>
    <w:rsid w:val="003E5423"/>
    <w:rsid w:val="003E675C"/>
    <w:rsid w:val="003F0695"/>
    <w:rsid w:val="003F162C"/>
    <w:rsid w:val="003F2D3F"/>
    <w:rsid w:val="003F31DC"/>
    <w:rsid w:val="003F56F6"/>
    <w:rsid w:val="003F7D24"/>
    <w:rsid w:val="004041B4"/>
    <w:rsid w:val="004056BF"/>
    <w:rsid w:val="004101F3"/>
    <w:rsid w:val="004120C0"/>
    <w:rsid w:val="00412597"/>
    <w:rsid w:val="004153F3"/>
    <w:rsid w:val="0041677F"/>
    <w:rsid w:val="00420007"/>
    <w:rsid w:val="00423AE9"/>
    <w:rsid w:val="00424A81"/>
    <w:rsid w:val="00424FFA"/>
    <w:rsid w:val="004252EC"/>
    <w:rsid w:val="00425916"/>
    <w:rsid w:val="00425EF1"/>
    <w:rsid w:val="00427855"/>
    <w:rsid w:val="00427FD1"/>
    <w:rsid w:val="00430A62"/>
    <w:rsid w:val="0043279E"/>
    <w:rsid w:val="004477C9"/>
    <w:rsid w:val="00450214"/>
    <w:rsid w:val="00450E5B"/>
    <w:rsid w:val="004543B1"/>
    <w:rsid w:val="004544F9"/>
    <w:rsid w:val="00457572"/>
    <w:rsid w:val="00457EE6"/>
    <w:rsid w:val="00462958"/>
    <w:rsid w:val="00463227"/>
    <w:rsid w:val="00464E66"/>
    <w:rsid w:val="00466991"/>
    <w:rsid w:val="00472BBC"/>
    <w:rsid w:val="004733A7"/>
    <w:rsid w:val="004753BE"/>
    <w:rsid w:val="004831AD"/>
    <w:rsid w:val="00483A02"/>
    <w:rsid w:val="00483AA8"/>
    <w:rsid w:val="00485D79"/>
    <w:rsid w:val="00486270"/>
    <w:rsid w:val="00487E49"/>
    <w:rsid w:val="0049086B"/>
    <w:rsid w:val="00490D6D"/>
    <w:rsid w:val="00492AE7"/>
    <w:rsid w:val="00493EB9"/>
    <w:rsid w:val="00495B08"/>
    <w:rsid w:val="004961BB"/>
    <w:rsid w:val="00497111"/>
    <w:rsid w:val="004979C9"/>
    <w:rsid w:val="004A0AF6"/>
    <w:rsid w:val="004A2468"/>
    <w:rsid w:val="004A38E9"/>
    <w:rsid w:val="004A6A66"/>
    <w:rsid w:val="004B19C1"/>
    <w:rsid w:val="004B36C0"/>
    <w:rsid w:val="004B3AFE"/>
    <w:rsid w:val="004B56E7"/>
    <w:rsid w:val="004B5C82"/>
    <w:rsid w:val="004B679E"/>
    <w:rsid w:val="004C1ABB"/>
    <w:rsid w:val="004C1C1A"/>
    <w:rsid w:val="004C2E58"/>
    <w:rsid w:val="004C55E9"/>
    <w:rsid w:val="004C6692"/>
    <w:rsid w:val="004D13E1"/>
    <w:rsid w:val="004D1CB0"/>
    <w:rsid w:val="004D5A1D"/>
    <w:rsid w:val="004D69F5"/>
    <w:rsid w:val="004D708D"/>
    <w:rsid w:val="004D7C19"/>
    <w:rsid w:val="004D7DAD"/>
    <w:rsid w:val="004E0A3C"/>
    <w:rsid w:val="004E4680"/>
    <w:rsid w:val="004E5970"/>
    <w:rsid w:val="004E6288"/>
    <w:rsid w:val="004F0BD5"/>
    <w:rsid w:val="004F11A7"/>
    <w:rsid w:val="004F2090"/>
    <w:rsid w:val="004F50B7"/>
    <w:rsid w:val="004F5862"/>
    <w:rsid w:val="004F5E95"/>
    <w:rsid w:val="004F6C13"/>
    <w:rsid w:val="00500F3F"/>
    <w:rsid w:val="00501C8E"/>
    <w:rsid w:val="00502356"/>
    <w:rsid w:val="00504F3D"/>
    <w:rsid w:val="0050710F"/>
    <w:rsid w:val="0051071D"/>
    <w:rsid w:val="00510788"/>
    <w:rsid w:val="00514952"/>
    <w:rsid w:val="00514DC3"/>
    <w:rsid w:val="005153E3"/>
    <w:rsid w:val="00516C0E"/>
    <w:rsid w:val="005177BE"/>
    <w:rsid w:val="005209FD"/>
    <w:rsid w:val="00521CF5"/>
    <w:rsid w:val="005226FC"/>
    <w:rsid w:val="00522D0B"/>
    <w:rsid w:val="00522F1A"/>
    <w:rsid w:val="00524298"/>
    <w:rsid w:val="00526C52"/>
    <w:rsid w:val="00527648"/>
    <w:rsid w:val="005305FF"/>
    <w:rsid w:val="005315D3"/>
    <w:rsid w:val="0053376B"/>
    <w:rsid w:val="00533A49"/>
    <w:rsid w:val="0053558F"/>
    <w:rsid w:val="005357F5"/>
    <w:rsid w:val="00536201"/>
    <w:rsid w:val="005366D9"/>
    <w:rsid w:val="00537A72"/>
    <w:rsid w:val="005411B3"/>
    <w:rsid w:val="0054189B"/>
    <w:rsid w:val="00541DD2"/>
    <w:rsid w:val="00541E19"/>
    <w:rsid w:val="00542982"/>
    <w:rsid w:val="005457B9"/>
    <w:rsid w:val="00545F50"/>
    <w:rsid w:val="00546722"/>
    <w:rsid w:val="00546A44"/>
    <w:rsid w:val="005476D6"/>
    <w:rsid w:val="005510BB"/>
    <w:rsid w:val="0055347D"/>
    <w:rsid w:val="0055467B"/>
    <w:rsid w:val="00554CB3"/>
    <w:rsid w:val="005550A4"/>
    <w:rsid w:val="00555C72"/>
    <w:rsid w:val="00556251"/>
    <w:rsid w:val="0055759F"/>
    <w:rsid w:val="00561F01"/>
    <w:rsid w:val="00563768"/>
    <w:rsid w:val="0056403A"/>
    <w:rsid w:val="005643A8"/>
    <w:rsid w:val="00570079"/>
    <w:rsid w:val="0057089E"/>
    <w:rsid w:val="005709F3"/>
    <w:rsid w:val="00575C48"/>
    <w:rsid w:val="005778CC"/>
    <w:rsid w:val="00581C10"/>
    <w:rsid w:val="00583C31"/>
    <w:rsid w:val="005841BA"/>
    <w:rsid w:val="00584E44"/>
    <w:rsid w:val="00585259"/>
    <w:rsid w:val="00590E34"/>
    <w:rsid w:val="005961D7"/>
    <w:rsid w:val="005A26B2"/>
    <w:rsid w:val="005A3328"/>
    <w:rsid w:val="005A36EE"/>
    <w:rsid w:val="005A731F"/>
    <w:rsid w:val="005B00FF"/>
    <w:rsid w:val="005B22B6"/>
    <w:rsid w:val="005B2BB5"/>
    <w:rsid w:val="005B5C68"/>
    <w:rsid w:val="005B6A2C"/>
    <w:rsid w:val="005C0232"/>
    <w:rsid w:val="005C03F7"/>
    <w:rsid w:val="005C128C"/>
    <w:rsid w:val="005C53BA"/>
    <w:rsid w:val="005C5F30"/>
    <w:rsid w:val="005C7B51"/>
    <w:rsid w:val="005D4866"/>
    <w:rsid w:val="005D66A8"/>
    <w:rsid w:val="005D6A71"/>
    <w:rsid w:val="005E0F9D"/>
    <w:rsid w:val="005E14B9"/>
    <w:rsid w:val="005E3236"/>
    <w:rsid w:val="005E4F46"/>
    <w:rsid w:val="005E5916"/>
    <w:rsid w:val="005F0263"/>
    <w:rsid w:val="005F24C0"/>
    <w:rsid w:val="005F3B33"/>
    <w:rsid w:val="005F3DE0"/>
    <w:rsid w:val="006013BF"/>
    <w:rsid w:val="0060258E"/>
    <w:rsid w:val="0060719B"/>
    <w:rsid w:val="00612A5D"/>
    <w:rsid w:val="00612CA8"/>
    <w:rsid w:val="0061413A"/>
    <w:rsid w:val="006141D1"/>
    <w:rsid w:val="00614216"/>
    <w:rsid w:val="006144E0"/>
    <w:rsid w:val="00614708"/>
    <w:rsid w:val="00614DE5"/>
    <w:rsid w:val="00615C2B"/>
    <w:rsid w:val="006211FE"/>
    <w:rsid w:val="00626E01"/>
    <w:rsid w:val="00630178"/>
    <w:rsid w:val="00631EAB"/>
    <w:rsid w:val="006322BD"/>
    <w:rsid w:val="006351CB"/>
    <w:rsid w:val="0063698F"/>
    <w:rsid w:val="00641A7F"/>
    <w:rsid w:val="0064368D"/>
    <w:rsid w:val="006440F9"/>
    <w:rsid w:val="0064432D"/>
    <w:rsid w:val="00644480"/>
    <w:rsid w:val="00644D8B"/>
    <w:rsid w:val="00644E2D"/>
    <w:rsid w:val="006470B2"/>
    <w:rsid w:val="00647113"/>
    <w:rsid w:val="00647D46"/>
    <w:rsid w:val="00647F3C"/>
    <w:rsid w:val="006518CC"/>
    <w:rsid w:val="00655451"/>
    <w:rsid w:val="006556C9"/>
    <w:rsid w:val="00655FDF"/>
    <w:rsid w:val="00660154"/>
    <w:rsid w:val="0066154F"/>
    <w:rsid w:val="0066180D"/>
    <w:rsid w:val="00663E57"/>
    <w:rsid w:val="006641A6"/>
    <w:rsid w:val="0067096C"/>
    <w:rsid w:val="00672F42"/>
    <w:rsid w:val="006739A0"/>
    <w:rsid w:val="006739B2"/>
    <w:rsid w:val="00675E30"/>
    <w:rsid w:val="00676B2A"/>
    <w:rsid w:val="0067771B"/>
    <w:rsid w:val="00680021"/>
    <w:rsid w:val="00680F6D"/>
    <w:rsid w:val="00681DA2"/>
    <w:rsid w:val="00684118"/>
    <w:rsid w:val="00684681"/>
    <w:rsid w:val="00684C46"/>
    <w:rsid w:val="006855D5"/>
    <w:rsid w:val="0068641E"/>
    <w:rsid w:val="00690163"/>
    <w:rsid w:val="006904CC"/>
    <w:rsid w:val="0069298B"/>
    <w:rsid w:val="00692C45"/>
    <w:rsid w:val="00694161"/>
    <w:rsid w:val="00697CD6"/>
    <w:rsid w:val="006A0014"/>
    <w:rsid w:val="006A22DA"/>
    <w:rsid w:val="006A5512"/>
    <w:rsid w:val="006A55DD"/>
    <w:rsid w:val="006A686D"/>
    <w:rsid w:val="006A6F32"/>
    <w:rsid w:val="006A7309"/>
    <w:rsid w:val="006B1439"/>
    <w:rsid w:val="006B1F1C"/>
    <w:rsid w:val="006B2AE4"/>
    <w:rsid w:val="006B460B"/>
    <w:rsid w:val="006C2DAA"/>
    <w:rsid w:val="006C39E7"/>
    <w:rsid w:val="006C3A20"/>
    <w:rsid w:val="006C4747"/>
    <w:rsid w:val="006C4E7F"/>
    <w:rsid w:val="006D2D40"/>
    <w:rsid w:val="006D3256"/>
    <w:rsid w:val="006D562A"/>
    <w:rsid w:val="006D62CD"/>
    <w:rsid w:val="006D7A2E"/>
    <w:rsid w:val="006D7C22"/>
    <w:rsid w:val="006E0D0B"/>
    <w:rsid w:val="006E0F8B"/>
    <w:rsid w:val="006E206E"/>
    <w:rsid w:val="006E47CB"/>
    <w:rsid w:val="006E4F0A"/>
    <w:rsid w:val="006F051F"/>
    <w:rsid w:val="006F063D"/>
    <w:rsid w:val="006F1062"/>
    <w:rsid w:val="006F24DF"/>
    <w:rsid w:val="006F3C1F"/>
    <w:rsid w:val="006F5867"/>
    <w:rsid w:val="006F6114"/>
    <w:rsid w:val="006F72FC"/>
    <w:rsid w:val="006F7606"/>
    <w:rsid w:val="006F7FFA"/>
    <w:rsid w:val="00700459"/>
    <w:rsid w:val="0070250F"/>
    <w:rsid w:val="00703074"/>
    <w:rsid w:val="00705342"/>
    <w:rsid w:val="00707C83"/>
    <w:rsid w:val="0071194A"/>
    <w:rsid w:val="00711B83"/>
    <w:rsid w:val="00712538"/>
    <w:rsid w:val="00714C3B"/>
    <w:rsid w:val="00714ED0"/>
    <w:rsid w:val="00716C52"/>
    <w:rsid w:val="007219DC"/>
    <w:rsid w:val="00722D3A"/>
    <w:rsid w:val="0072350E"/>
    <w:rsid w:val="0072428C"/>
    <w:rsid w:val="00725A3B"/>
    <w:rsid w:val="00725F48"/>
    <w:rsid w:val="00730CB6"/>
    <w:rsid w:val="00732558"/>
    <w:rsid w:val="0073274C"/>
    <w:rsid w:val="00734EDC"/>
    <w:rsid w:val="00736A85"/>
    <w:rsid w:val="00737E45"/>
    <w:rsid w:val="007429FF"/>
    <w:rsid w:val="00742F55"/>
    <w:rsid w:val="00742F86"/>
    <w:rsid w:val="007436DD"/>
    <w:rsid w:val="00746DDF"/>
    <w:rsid w:val="00746FEF"/>
    <w:rsid w:val="007475D5"/>
    <w:rsid w:val="007516AB"/>
    <w:rsid w:val="007534D1"/>
    <w:rsid w:val="00753B47"/>
    <w:rsid w:val="0075568B"/>
    <w:rsid w:val="00756609"/>
    <w:rsid w:val="00760A40"/>
    <w:rsid w:val="00761556"/>
    <w:rsid w:val="00763071"/>
    <w:rsid w:val="00765A85"/>
    <w:rsid w:val="00765F8D"/>
    <w:rsid w:val="0077040D"/>
    <w:rsid w:val="00771438"/>
    <w:rsid w:val="00773B40"/>
    <w:rsid w:val="00780EA5"/>
    <w:rsid w:val="00785A0D"/>
    <w:rsid w:val="00786C40"/>
    <w:rsid w:val="00787D45"/>
    <w:rsid w:val="00792FB6"/>
    <w:rsid w:val="007938D8"/>
    <w:rsid w:val="007959B1"/>
    <w:rsid w:val="0079777D"/>
    <w:rsid w:val="00797E7D"/>
    <w:rsid w:val="007A041C"/>
    <w:rsid w:val="007A0AC5"/>
    <w:rsid w:val="007A10F2"/>
    <w:rsid w:val="007A11C2"/>
    <w:rsid w:val="007A1FC6"/>
    <w:rsid w:val="007A3376"/>
    <w:rsid w:val="007A579F"/>
    <w:rsid w:val="007A6E42"/>
    <w:rsid w:val="007B0B86"/>
    <w:rsid w:val="007B1641"/>
    <w:rsid w:val="007B2CDE"/>
    <w:rsid w:val="007B3B5B"/>
    <w:rsid w:val="007B3E87"/>
    <w:rsid w:val="007B4A6B"/>
    <w:rsid w:val="007B5A60"/>
    <w:rsid w:val="007B5BB9"/>
    <w:rsid w:val="007C2068"/>
    <w:rsid w:val="007C34FE"/>
    <w:rsid w:val="007C4FFC"/>
    <w:rsid w:val="007C59F9"/>
    <w:rsid w:val="007C7660"/>
    <w:rsid w:val="007D11E7"/>
    <w:rsid w:val="007D276E"/>
    <w:rsid w:val="007D2A69"/>
    <w:rsid w:val="007D323B"/>
    <w:rsid w:val="007D4305"/>
    <w:rsid w:val="007D45E7"/>
    <w:rsid w:val="007D589B"/>
    <w:rsid w:val="007D6680"/>
    <w:rsid w:val="007D6B90"/>
    <w:rsid w:val="007D792B"/>
    <w:rsid w:val="007D7FCB"/>
    <w:rsid w:val="007E2C82"/>
    <w:rsid w:val="007E36DA"/>
    <w:rsid w:val="007E3995"/>
    <w:rsid w:val="007E5B15"/>
    <w:rsid w:val="007E7CA6"/>
    <w:rsid w:val="007F1079"/>
    <w:rsid w:val="007F1DAF"/>
    <w:rsid w:val="007F2433"/>
    <w:rsid w:val="007F3A9F"/>
    <w:rsid w:val="007F411A"/>
    <w:rsid w:val="007F50C5"/>
    <w:rsid w:val="00800803"/>
    <w:rsid w:val="008013C8"/>
    <w:rsid w:val="00802068"/>
    <w:rsid w:val="00802DDA"/>
    <w:rsid w:val="00802F46"/>
    <w:rsid w:val="00803F15"/>
    <w:rsid w:val="0080455D"/>
    <w:rsid w:val="00804D07"/>
    <w:rsid w:val="0080524C"/>
    <w:rsid w:val="00805F00"/>
    <w:rsid w:val="008066E6"/>
    <w:rsid w:val="00811171"/>
    <w:rsid w:val="00812175"/>
    <w:rsid w:val="00814609"/>
    <w:rsid w:val="00815B4D"/>
    <w:rsid w:val="00816FF4"/>
    <w:rsid w:val="00817301"/>
    <w:rsid w:val="00820F39"/>
    <w:rsid w:val="00823CEF"/>
    <w:rsid w:val="00824362"/>
    <w:rsid w:val="00827376"/>
    <w:rsid w:val="00827520"/>
    <w:rsid w:val="0083146B"/>
    <w:rsid w:val="00832590"/>
    <w:rsid w:val="0083299C"/>
    <w:rsid w:val="0083339A"/>
    <w:rsid w:val="00833BF8"/>
    <w:rsid w:val="008366F0"/>
    <w:rsid w:val="0083688A"/>
    <w:rsid w:val="00840064"/>
    <w:rsid w:val="00840A22"/>
    <w:rsid w:val="00842906"/>
    <w:rsid w:val="0084450F"/>
    <w:rsid w:val="00845221"/>
    <w:rsid w:val="00847481"/>
    <w:rsid w:val="00850254"/>
    <w:rsid w:val="00852E03"/>
    <w:rsid w:val="008531DC"/>
    <w:rsid w:val="008532BB"/>
    <w:rsid w:val="008602FC"/>
    <w:rsid w:val="008606F3"/>
    <w:rsid w:val="00861E56"/>
    <w:rsid w:val="00861EB6"/>
    <w:rsid w:val="00863C47"/>
    <w:rsid w:val="008646FA"/>
    <w:rsid w:val="008652FD"/>
    <w:rsid w:val="00865FF8"/>
    <w:rsid w:val="008677DE"/>
    <w:rsid w:val="00870039"/>
    <w:rsid w:val="008706A9"/>
    <w:rsid w:val="008719EC"/>
    <w:rsid w:val="008722CF"/>
    <w:rsid w:val="0087238C"/>
    <w:rsid w:val="0087407C"/>
    <w:rsid w:val="00875C19"/>
    <w:rsid w:val="0087648A"/>
    <w:rsid w:val="008835A5"/>
    <w:rsid w:val="00884512"/>
    <w:rsid w:val="00892DF3"/>
    <w:rsid w:val="00895378"/>
    <w:rsid w:val="008963F7"/>
    <w:rsid w:val="008A1681"/>
    <w:rsid w:val="008A1C24"/>
    <w:rsid w:val="008A3B59"/>
    <w:rsid w:val="008A47B8"/>
    <w:rsid w:val="008A5D86"/>
    <w:rsid w:val="008A7863"/>
    <w:rsid w:val="008B0A3A"/>
    <w:rsid w:val="008B0CED"/>
    <w:rsid w:val="008B40AF"/>
    <w:rsid w:val="008B4B05"/>
    <w:rsid w:val="008C08E4"/>
    <w:rsid w:val="008C64CD"/>
    <w:rsid w:val="008D00A4"/>
    <w:rsid w:val="008D5A6A"/>
    <w:rsid w:val="008D5C42"/>
    <w:rsid w:val="008D7191"/>
    <w:rsid w:val="008D744B"/>
    <w:rsid w:val="008D76BA"/>
    <w:rsid w:val="008E20F0"/>
    <w:rsid w:val="008E584F"/>
    <w:rsid w:val="008E5B38"/>
    <w:rsid w:val="008E6713"/>
    <w:rsid w:val="008F1C33"/>
    <w:rsid w:val="008F34FD"/>
    <w:rsid w:val="008F595B"/>
    <w:rsid w:val="009009CF"/>
    <w:rsid w:val="009046BE"/>
    <w:rsid w:val="00905825"/>
    <w:rsid w:val="00905E75"/>
    <w:rsid w:val="0090774B"/>
    <w:rsid w:val="00910924"/>
    <w:rsid w:val="009113B1"/>
    <w:rsid w:val="00911640"/>
    <w:rsid w:val="00912B85"/>
    <w:rsid w:val="00912BBC"/>
    <w:rsid w:val="00914F4B"/>
    <w:rsid w:val="00915EAE"/>
    <w:rsid w:val="0091723E"/>
    <w:rsid w:val="00921854"/>
    <w:rsid w:val="00921E8D"/>
    <w:rsid w:val="00927062"/>
    <w:rsid w:val="00927328"/>
    <w:rsid w:val="00927AAF"/>
    <w:rsid w:val="00931EC9"/>
    <w:rsid w:val="009325F3"/>
    <w:rsid w:val="00934A7D"/>
    <w:rsid w:val="00934B66"/>
    <w:rsid w:val="0093650C"/>
    <w:rsid w:val="0093776E"/>
    <w:rsid w:val="00937D45"/>
    <w:rsid w:val="00942054"/>
    <w:rsid w:val="00942623"/>
    <w:rsid w:val="009430D5"/>
    <w:rsid w:val="00944F72"/>
    <w:rsid w:val="00951C3A"/>
    <w:rsid w:val="00953152"/>
    <w:rsid w:val="00955E32"/>
    <w:rsid w:val="00961754"/>
    <w:rsid w:val="00963A36"/>
    <w:rsid w:val="0096686D"/>
    <w:rsid w:val="0097340E"/>
    <w:rsid w:val="00974A86"/>
    <w:rsid w:val="00977D55"/>
    <w:rsid w:val="00980C6C"/>
    <w:rsid w:val="00981FB8"/>
    <w:rsid w:val="00982067"/>
    <w:rsid w:val="00983109"/>
    <w:rsid w:val="00985132"/>
    <w:rsid w:val="009852B3"/>
    <w:rsid w:val="00987E18"/>
    <w:rsid w:val="00990338"/>
    <w:rsid w:val="00990612"/>
    <w:rsid w:val="00990787"/>
    <w:rsid w:val="009909A5"/>
    <w:rsid w:val="009914CE"/>
    <w:rsid w:val="00991758"/>
    <w:rsid w:val="0099348C"/>
    <w:rsid w:val="00996463"/>
    <w:rsid w:val="009A0E0D"/>
    <w:rsid w:val="009A19F3"/>
    <w:rsid w:val="009A2034"/>
    <w:rsid w:val="009A29A8"/>
    <w:rsid w:val="009A67B6"/>
    <w:rsid w:val="009B0EDD"/>
    <w:rsid w:val="009B167A"/>
    <w:rsid w:val="009B167C"/>
    <w:rsid w:val="009B3BCD"/>
    <w:rsid w:val="009B46F0"/>
    <w:rsid w:val="009B5B1F"/>
    <w:rsid w:val="009B6889"/>
    <w:rsid w:val="009B72F8"/>
    <w:rsid w:val="009C0A86"/>
    <w:rsid w:val="009C19D0"/>
    <w:rsid w:val="009C1E55"/>
    <w:rsid w:val="009C1F58"/>
    <w:rsid w:val="009C2026"/>
    <w:rsid w:val="009C53AD"/>
    <w:rsid w:val="009C548A"/>
    <w:rsid w:val="009C6F4B"/>
    <w:rsid w:val="009C7932"/>
    <w:rsid w:val="009D4297"/>
    <w:rsid w:val="009D4CC9"/>
    <w:rsid w:val="009D652F"/>
    <w:rsid w:val="009D7FDA"/>
    <w:rsid w:val="009E1B58"/>
    <w:rsid w:val="009E34A5"/>
    <w:rsid w:val="009E3B16"/>
    <w:rsid w:val="009E591D"/>
    <w:rsid w:val="009E6DA0"/>
    <w:rsid w:val="009F0416"/>
    <w:rsid w:val="009F0572"/>
    <w:rsid w:val="009F19C8"/>
    <w:rsid w:val="009F1B0B"/>
    <w:rsid w:val="009F3980"/>
    <w:rsid w:val="009F4422"/>
    <w:rsid w:val="009F4F0E"/>
    <w:rsid w:val="009F557F"/>
    <w:rsid w:val="009F564C"/>
    <w:rsid w:val="00A0323F"/>
    <w:rsid w:val="00A048BD"/>
    <w:rsid w:val="00A05292"/>
    <w:rsid w:val="00A05DBB"/>
    <w:rsid w:val="00A05FBA"/>
    <w:rsid w:val="00A06080"/>
    <w:rsid w:val="00A070A6"/>
    <w:rsid w:val="00A11097"/>
    <w:rsid w:val="00A11946"/>
    <w:rsid w:val="00A11C1E"/>
    <w:rsid w:val="00A122B1"/>
    <w:rsid w:val="00A12C11"/>
    <w:rsid w:val="00A1344C"/>
    <w:rsid w:val="00A13FAB"/>
    <w:rsid w:val="00A146FB"/>
    <w:rsid w:val="00A16597"/>
    <w:rsid w:val="00A16A5D"/>
    <w:rsid w:val="00A22C39"/>
    <w:rsid w:val="00A22CD5"/>
    <w:rsid w:val="00A23591"/>
    <w:rsid w:val="00A238E2"/>
    <w:rsid w:val="00A24BE1"/>
    <w:rsid w:val="00A25047"/>
    <w:rsid w:val="00A26FAD"/>
    <w:rsid w:val="00A30137"/>
    <w:rsid w:val="00A30A18"/>
    <w:rsid w:val="00A319F9"/>
    <w:rsid w:val="00A32BB0"/>
    <w:rsid w:val="00A341FE"/>
    <w:rsid w:val="00A343D6"/>
    <w:rsid w:val="00A34576"/>
    <w:rsid w:val="00A34E22"/>
    <w:rsid w:val="00A364B2"/>
    <w:rsid w:val="00A3658E"/>
    <w:rsid w:val="00A37D85"/>
    <w:rsid w:val="00A42303"/>
    <w:rsid w:val="00A45448"/>
    <w:rsid w:val="00A4640E"/>
    <w:rsid w:val="00A50186"/>
    <w:rsid w:val="00A50912"/>
    <w:rsid w:val="00A5113E"/>
    <w:rsid w:val="00A523A7"/>
    <w:rsid w:val="00A54452"/>
    <w:rsid w:val="00A55837"/>
    <w:rsid w:val="00A6044A"/>
    <w:rsid w:val="00A645F9"/>
    <w:rsid w:val="00A72DF6"/>
    <w:rsid w:val="00A7497F"/>
    <w:rsid w:val="00A76339"/>
    <w:rsid w:val="00A8141A"/>
    <w:rsid w:val="00A91BCD"/>
    <w:rsid w:val="00A93A62"/>
    <w:rsid w:val="00A93F34"/>
    <w:rsid w:val="00AA2E50"/>
    <w:rsid w:val="00AA36E5"/>
    <w:rsid w:val="00AA37DE"/>
    <w:rsid w:val="00AA6C1D"/>
    <w:rsid w:val="00AA710E"/>
    <w:rsid w:val="00AA7322"/>
    <w:rsid w:val="00AA79AA"/>
    <w:rsid w:val="00AB1D7E"/>
    <w:rsid w:val="00AB315C"/>
    <w:rsid w:val="00AB57E5"/>
    <w:rsid w:val="00AB695F"/>
    <w:rsid w:val="00AB6E7C"/>
    <w:rsid w:val="00AB6FF3"/>
    <w:rsid w:val="00AC3CB4"/>
    <w:rsid w:val="00AC519F"/>
    <w:rsid w:val="00AC56EA"/>
    <w:rsid w:val="00AC591A"/>
    <w:rsid w:val="00AD16B6"/>
    <w:rsid w:val="00AD4815"/>
    <w:rsid w:val="00AD4A3E"/>
    <w:rsid w:val="00AD752C"/>
    <w:rsid w:val="00AD7795"/>
    <w:rsid w:val="00AD7A4A"/>
    <w:rsid w:val="00AE06A6"/>
    <w:rsid w:val="00AE28D6"/>
    <w:rsid w:val="00AE35FD"/>
    <w:rsid w:val="00AE3C14"/>
    <w:rsid w:val="00AE40BC"/>
    <w:rsid w:val="00AE4524"/>
    <w:rsid w:val="00AE5EA0"/>
    <w:rsid w:val="00AF51CE"/>
    <w:rsid w:val="00AF5758"/>
    <w:rsid w:val="00B00257"/>
    <w:rsid w:val="00B037B2"/>
    <w:rsid w:val="00B0488A"/>
    <w:rsid w:val="00B04979"/>
    <w:rsid w:val="00B06854"/>
    <w:rsid w:val="00B0716F"/>
    <w:rsid w:val="00B0799B"/>
    <w:rsid w:val="00B07DF4"/>
    <w:rsid w:val="00B1020E"/>
    <w:rsid w:val="00B103E0"/>
    <w:rsid w:val="00B106D0"/>
    <w:rsid w:val="00B10AC4"/>
    <w:rsid w:val="00B14712"/>
    <w:rsid w:val="00B15B1C"/>
    <w:rsid w:val="00B16DB1"/>
    <w:rsid w:val="00B171BB"/>
    <w:rsid w:val="00B17958"/>
    <w:rsid w:val="00B17F46"/>
    <w:rsid w:val="00B23A05"/>
    <w:rsid w:val="00B2715A"/>
    <w:rsid w:val="00B27581"/>
    <w:rsid w:val="00B27DFC"/>
    <w:rsid w:val="00B33FED"/>
    <w:rsid w:val="00B351E1"/>
    <w:rsid w:val="00B40EC2"/>
    <w:rsid w:val="00B4496C"/>
    <w:rsid w:val="00B44977"/>
    <w:rsid w:val="00B50EF6"/>
    <w:rsid w:val="00B528D3"/>
    <w:rsid w:val="00B52D63"/>
    <w:rsid w:val="00B52F68"/>
    <w:rsid w:val="00B53955"/>
    <w:rsid w:val="00B5477E"/>
    <w:rsid w:val="00B54C55"/>
    <w:rsid w:val="00B56E2F"/>
    <w:rsid w:val="00B5705B"/>
    <w:rsid w:val="00B57975"/>
    <w:rsid w:val="00B63528"/>
    <w:rsid w:val="00B64467"/>
    <w:rsid w:val="00B653E8"/>
    <w:rsid w:val="00B65F1C"/>
    <w:rsid w:val="00B668E6"/>
    <w:rsid w:val="00B708C4"/>
    <w:rsid w:val="00B72FE0"/>
    <w:rsid w:val="00B73C90"/>
    <w:rsid w:val="00B745B0"/>
    <w:rsid w:val="00B74C5F"/>
    <w:rsid w:val="00B74D4C"/>
    <w:rsid w:val="00B76BE2"/>
    <w:rsid w:val="00B773DE"/>
    <w:rsid w:val="00B77951"/>
    <w:rsid w:val="00B808C7"/>
    <w:rsid w:val="00B81A8A"/>
    <w:rsid w:val="00B823C9"/>
    <w:rsid w:val="00B82EC4"/>
    <w:rsid w:val="00B830C6"/>
    <w:rsid w:val="00B84000"/>
    <w:rsid w:val="00B84793"/>
    <w:rsid w:val="00B853D7"/>
    <w:rsid w:val="00B85F75"/>
    <w:rsid w:val="00B86ECB"/>
    <w:rsid w:val="00B90FDC"/>
    <w:rsid w:val="00B93905"/>
    <w:rsid w:val="00B952C1"/>
    <w:rsid w:val="00B96B80"/>
    <w:rsid w:val="00B972C9"/>
    <w:rsid w:val="00BA035A"/>
    <w:rsid w:val="00BA08A3"/>
    <w:rsid w:val="00BA2381"/>
    <w:rsid w:val="00BA4382"/>
    <w:rsid w:val="00BA4398"/>
    <w:rsid w:val="00BB2D4C"/>
    <w:rsid w:val="00BB2E68"/>
    <w:rsid w:val="00BB3800"/>
    <w:rsid w:val="00BC05CA"/>
    <w:rsid w:val="00BC1EE4"/>
    <w:rsid w:val="00BC3335"/>
    <w:rsid w:val="00BC4AE5"/>
    <w:rsid w:val="00BC4FD1"/>
    <w:rsid w:val="00BC68A8"/>
    <w:rsid w:val="00BD2EE3"/>
    <w:rsid w:val="00BD3F5D"/>
    <w:rsid w:val="00BD6E0A"/>
    <w:rsid w:val="00BE10DD"/>
    <w:rsid w:val="00BE29D6"/>
    <w:rsid w:val="00BE6D52"/>
    <w:rsid w:val="00BF22C5"/>
    <w:rsid w:val="00BF4EC8"/>
    <w:rsid w:val="00BF50A4"/>
    <w:rsid w:val="00BF6051"/>
    <w:rsid w:val="00C009D6"/>
    <w:rsid w:val="00C01F04"/>
    <w:rsid w:val="00C05721"/>
    <w:rsid w:val="00C13438"/>
    <w:rsid w:val="00C15436"/>
    <w:rsid w:val="00C15E89"/>
    <w:rsid w:val="00C16A28"/>
    <w:rsid w:val="00C16EA2"/>
    <w:rsid w:val="00C1783D"/>
    <w:rsid w:val="00C201E9"/>
    <w:rsid w:val="00C2128A"/>
    <w:rsid w:val="00C235BE"/>
    <w:rsid w:val="00C236EF"/>
    <w:rsid w:val="00C24F0B"/>
    <w:rsid w:val="00C25A97"/>
    <w:rsid w:val="00C269FE"/>
    <w:rsid w:val="00C277DA"/>
    <w:rsid w:val="00C27ED0"/>
    <w:rsid w:val="00C30A5D"/>
    <w:rsid w:val="00C32392"/>
    <w:rsid w:val="00C346E2"/>
    <w:rsid w:val="00C3496E"/>
    <w:rsid w:val="00C35999"/>
    <w:rsid w:val="00C40341"/>
    <w:rsid w:val="00C4059B"/>
    <w:rsid w:val="00C423EC"/>
    <w:rsid w:val="00C4298B"/>
    <w:rsid w:val="00C4409A"/>
    <w:rsid w:val="00C5126A"/>
    <w:rsid w:val="00C53FF3"/>
    <w:rsid w:val="00C57A54"/>
    <w:rsid w:val="00C61D55"/>
    <w:rsid w:val="00C620D6"/>
    <w:rsid w:val="00C6217D"/>
    <w:rsid w:val="00C6303A"/>
    <w:rsid w:val="00C64162"/>
    <w:rsid w:val="00C66484"/>
    <w:rsid w:val="00C80908"/>
    <w:rsid w:val="00C809E0"/>
    <w:rsid w:val="00C843A1"/>
    <w:rsid w:val="00C84D6B"/>
    <w:rsid w:val="00C85EE0"/>
    <w:rsid w:val="00C901DC"/>
    <w:rsid w:val="00C92951"/>
    <w:rsid w:val="00C95CCD"/>
    <w:rsid w:val="00C962B0"/>
    <w:rsid w:val="00C96D79"/>
    <w:rsid w:val="00CA42BC"/>
    <w:rsid w:val="00CB086F"/>
    <w:rsid w:val="00CB1367"/>
    <w:rsid w:val="00CB1C13"/>
    <w:rsid w:val="00CB1EC9"/>
    <w:rsid w:val="00CB229F"/>
    <w:rsid w:val="00CB4DDB"/>
    <w:rsid w:val="00CB529A"/>
    <w:rsid w:val="00CB7498"/>
    <w:rsid w:val="00CB765E"/>
    <w:rsid w:val="00CC07A2"/>
    <w:rsid w:val="00CC23A2"/>
    <w:rsid w:val="00CC4AB8"/>
    <w:rsid w:val="00CC758F"/>
    <w:rsid w:val="00CD0487"/>
    <w:rsid w:val="00CD1AF3"/>
    <w:rsid w:val="00CD2240"/>
    <w:rsid w:val="00CD2728"/>
    <w:rsid w:val="00CD3057"/>
    <w:rsid w:val="00CD30DD"/>
    <w:rsid w:val="00CD53B3"/>
    <w:rsid w:val="00CD55B2"/>
    <w:rsid w:val="00CD60A9"/>
    <w:rsid w:val="00CD6588"/>
    <w:rsid w:val="00CD6AC0"/>
    <w:rsid w:val="00CD6C59"/>
    <w:rsid w:val="00CE2051"/>
    <w:rsid w:val="00CE2259"/>
    <w:rsid w:val="00CE23AE"/>
    <w:rsid w:val="00CE2F3E"/>
    <w:rsid w:val="00CE3440"/>
    <w:rsid w:val="00CE454D"/>
    <w:rsid w:val="00CE49DB"/>
    <w:rsid w:val="00CE4F0E"/>
    <w:rsid w:val="00CE5B2A"/>
    <w:rsid w:val="00CF09C4"/>
    <w:rsid w:val="00CF58F1"/>
    <w:rsid w:val="00CF748F"/>
    <w:rsid w:val="00CF7979"/>
    <w:rsid w:val="00D010C7"/>
    <w:rsid w:val="00D07A80"/>
    <w:rsid w:val="00D109D9"/>
    <w:rsid w:val="00D10DC5"/>
    <w:rsid w:val="00D15FEF"/>
    <w:rsid w:val="00D173BF"/>
    <w:rsid w:val="00D220C4"/>
    <w:rsid w:val="00D233EA"/>
    <w:rsid w:val="00D240B2"/>
    <w:rsid w:val="00D2569C"/>
    <w:rsid w:val="00D25A9B"/>
    <w:rsid w:val="00D26E8A"/>
    <w:rsid w:val="00D27381"/>
    <w:rsid w:val="00D274C6"/>
    <w:rsid w:val="00D30578"/>
    <w:rsid w:val="00D30A51"/>
    <w:rsid w:val="00D3111A"/>
    <w:rsid w:val="00D33C90"/>
    <w:rsid w:val="00D3474E"/>
    <w:rsid w:val="00D35A69"/>
    <w:rsid w:val="00D36129"/>
    <w:rsid w:val="00D373BF"/>
    <w:rsid w:val="00D4144E"/>
    <w:rsid w:val="00D43071"/>
    <w:rsid w:val="00D44398"/>
    <w:rsid w:val="00D555AA"/>
    <w:rsid w:val="00D56B26"/>
    <w:rsid w:val="00D602AD"/>
    <w:rsid w:val="00D60916"/>
    <w:rsid w:val="00D61065"/>
    <w:rsid w:val="00D616AA"/>
    <w:rsid w:val="00D61CEC"/>
    <w:rsid w:val="00D63DF5"/>
    <w:rsid w:val="00D63EEF"/>
    <w:rsid w:val="00D64210"/>
    <w:rsid w:val="00D6591F"/>
    <w:rsid w:val="00D7145E"/>
    <w:rsid w:val="00D72188"/>
    <w:rsid w:val="00D74E23"/>
    <w:rsid w:val="00D77DFB"/>
    <w:rsid w:val="00D80573"/>
    <w:rsid w:val="00D80E0D"/>
    <w:rsid w:val="00D82646"/>
    <w:rsid w:val="00D87F7E"/>
    <w:rsid w:val="00D95DDC"/>
    <w:rsid w:val="00D96C47"/>
    <w:rsid w:val="00D97896"/>
    <w:rsid w:val="00DA0B31"/>
    <w:rsid w:val="00DA2F45"/>
    <w:rsid w:val="00DA4F95"/>
    <w:rsid w:val="00DB0A85"/>
    <w:rsid w:val="00DB1E12"/>
    <w:rsid w:val="00DB5D41"/>
    <w:rsid w:val="00DB7F8E"/>
    <w:rsid w:val="00DC0A94"/>
    <w:rsid w:val="00DC45F3"/>
    <w:rsid w:val="00DC5A52"/>
    <w:rsid w:val="00DC72E6"/>
    <w:rsid w:val="00DC7FC1"/>
    <w:rsid w:val="00DD2EAF"/>
    <w:rsid w:val="00DD3448"/>
    <w:rsid w:val="00DD7F2D"/>
    <w:rsid w:val="00DE1EA6"/>
    <w:rsid w:val="00DE35C6"/>
    <w:rsid w:val="00DE3EF4"/>
    <w:rsid w:val="00DE41FB"/>
    <w:rsid w:val="00DF09D5"/>
    <w:rsid w:val="00DF50A1"/>
    <w:rsid w:val="00DF7393"/>
    <w:rsid w:val="00DF76D7"/>
    <w:rsid w:val="00E01C54"/>
    <w:rsid w:val="00E02E6F"/>
    <w:rsid w:val="00E10CC6"/>
    <w:rsid w:val="00E11421"/>
    <w:rsid w:val="00E14E91"/>
    <w:rsid w:val="00E1547B"/>
    <w:rsid w:val="00E16381"/>
    <w:rsid w:val="00E17080"/>
    <w:rsid w:val="00E17AAF"/>
    <w:rsid w:val="00E23C39"/>
    <w:rsid w:val="00E24A6C"/>
    <w:rsid w:val="00E26A41"/>
    <w:rsid w:val="00E27B1B"/>
    <w:rsid w:val="00E31038"/>
    <w:rsid w:val="00E3103E"/>
    <w:rsid w:val="00E33CAE"/>
    <w:rsid w:val="00E40D16"/>
    <w:rsid w:val="00E41D97"/>
    <w:rsid w:val="00E42BEC"/>
    <w:rsid w:val="00E42FE2"/>
    <w:rsid w:val="00E43172"/>
    <w:rsid w:val="00E4424B"/>
    <w:rsid w:val="00E4579C"/>
    <w:rsid w:val="00E462A4"/>
    <w:rsid w:val="00E50490"/>
    <w:rsid w:val="00E5081E"/>
    <w:rsid w:val="00E512D1"/>
    <w:rsid w:val="00E527A1"/>
    <w:rsid w:val="00E613D9"/>
    <w:rsid w:val="00E61C18"/>
    <w:rsid w:val="00E63581"/>
    <w:rsid w:val="00E6444B"/>
    <w:rsid w:val="00E65256"/>
    <w:rsid w:val="00E667FA"/>
    <w:rsid w:val="00E677E0"/>
    <w:rsid w:val="00E70E0E"/>
    <w:rsid w:val="00E718DD"/>
    <w:rsid w:val="00E72CEB"/>
    <w:rsid w:val="00E72EB6"/>
    <w:rsid w:val="00E7632F"/>
    <w:rsid w:val="00E76B8C"/>
    <w:rsid w:val="00E77EAB"/>
    <w:rsid w:val="00E828B2"/>
    <w:rsid w:val="00E85FBE"/>
    <w:rsid w:val="00E86A8D"/>
    <w:rsid w:val="00E86D91"/>
    <w:rsid w:val="00E90C7F"/>
    <w:rsid w:val="00E91C4E"/>
    <w:rsid w:val="00E94CCC"/>
    <w:rsid w:val="00E94FC7"/>
    <w:rsid w:val="00E96840"/>
    <w:rsid w:val="00E97219"/>
    <w:rsid w:val="00E97AFA"/>
    <w:rsid w:val="00EA07FF"/>
    <w:rsid w:val="00EA2035"/>
    <w:rsid w:val="00EA7511"/>
    <w:rsid w:val="00EB185E"/>
    <w:rsid w:val="00EC0961"/>
    <w:rsid w:val="00EC4001"/>
    <w:rsid w:val="00EC4E34"/>
    <w:rsid w:val="00ED095C"/>
    <w:rsid w:val="00ED169F"/>
    <w:rsid w:val="00ED768E"/>
    <w:rsid w:val="00EE0968"/>
    <w:rsid w:val="00EE0B32"/>
    <w:rsid w:val="00EE116C"/>
    <w:rsid w:val="00EE3BEF"/>
    <w:rsid w:val="00EF1CC2"/>
    <w:rsid w:val="00EF3827"/>
    <w:rsid w:val="00EF395C"/>
    <w:rsid w:val="00EF3F3D"/>
    <w:rsid w:val="00EF4F76"/>
    <w:rsid w:val="00EF5481"/>
    <w:rsid w:val="00EF5ED2"/>
    <w:rsid w:val="00EF7887"/>
    <w:rsid w:val="00F006D7"/>
    <w:rsid w:val="00F011F3"/>
    <w:rsid w:val="00F04BB9"/>
    <w:rsid w:val="00F05614"/>
    <w:rsid w:val="00F05BDA"/>
    <w:rsid w:val="00F0701C"/>
    <w:rsid w:val="00F07364"/>
    <w:rsid w:val="00F10CC0"/>
    <w:rsid w:val="00F12347"/>
    <w:rsid w:val="00F133E2"/>
    <w:rsid w:val="00F133EA"/>
    <w:rsid w:val="00F15858"/>
    <w:rsid w:val="00F15E42"/>
    <w:rsid w:val="00F16460"/>
    <w:rsid w:val="00F1764E"/>
    <w:rsid w:val="00F20C25"/>
    <w:rsid w:val="00F221C8"/>
    <w:rsid w:val="00F2348E"/>
    <w:rsid w:val="00F2365A"/>
    <w:rsid w:val="00F27954"/>
    <w:rsid w:val="00F27D42"/>
    <w:rsid w:val="00F34331"/>
    <w:rsid w:val="00F35314"/>
    <w:rsid w:val="00F40911"/>
    <w:rsid w:val="00F40B7D"/>
    <w:rsid w:val="00F43D86"/>
    <w:rsid w:val="00F47C01"/>
    <w:rsid w:val="00F51706"/>
    <w:rsid w:val="00F51C10"/>
    <w:rsid w:val="00F531FD"/>
    <w:rsid w:val="00F54950"/>
    <w:rsid w:val="00F54988"/>
    <w:rsid w:val="00F56174"/>
    <w:rsid w:val="00F567B9"/>
    <w:rsid w:val="00F60B85"/>
    <w:rsid w:val="00F634D8"/>
    <w:rsid w:val="00F6361A"/>
    <w:rsid w:val="00F64034"/>
    <w:rsid w:val="00F66615"/>
    <w:rsid w:val="00F712D3"/>
    <w:rsid w:val="00F76F8F"/>
    <w:rsid w:val="00F77693"/>
    <w:rsid w:val="00F803C9"/>
    <w:rsid w:val="00F8051A"/>
    <w:rsid w:val="00F81980"/>
    <w:rsid w:val="00F81C71"/>
    <w:rsid w:val="00F824C9"/>
    <w:rsid w:val="00F837C1"/>
    <w:rsid w:val="00F837E7"/>
    <w:rsid w:val="00F843B6"/>
    <w:rsid w:val="00F8580E"/>
    <w:rsid w:val="00F85ECA"/>
    <w:rsid w:val="00F8608E"/>
    <w:rsid w:val="00F92D26"/>
    <w:rsid w:val="00F93429"/>
    <w:rsid w:val="00F93BBF"/>
    <w:rsid w:val="00F96626"/>
    <w:rsid w:val="00FA330C"/>
    <w:rsid w:val="00FA6755"/>
    <w:rsid w:val="00FA7051"/>
    <w:rsid w:val="00FA7DCB"/>
    <w:rsid w:val="00FB0314"/>
    <w:rsid w:val="00FB1D24"/>
    <w:rsid w:val="00FB1F9A"/>
    <w:rsid w:val="00FB36D7"/>
    <w:rsid w:val="00FB5C41"/>
    <w:rsid w:val="00FB680D"/>
    <w:rsid w:val="00FB721D"/>
    <w:rsid w:val="00FB74FE"/>
    <w:rsid w:val="00FB75A8"/>
    <w:rsid w:val="00FC0C79"/>
    <w:rsid w:val="00FC2F0D"/>
    <w:rsid w:val="00FC40BE"/>
    <w:rsid w:val="00FC47C4"/>
    <w:rsid w:val="00FC72FD"/>
    <w:rsid w:val="00FD0EA9"/>
    <w:rsid w:val="00FD10DA"/>
    <w:rsid w:val="00FD114E"/>
    <w:rsid w:val="00FD1DC2"/>
    <w:rsid w:val="00FD2DF8"/>
    <w:rsid w:val="00FD47BF"/>
    <w:rsid w:val="00FD6A07"/>
    <w:rsid w:val="00FD7FA8"/>
    <w:rsid w:val="00FE16FC"/>
    <w:rsid w:val="00FE1E8B"/>
    <w:rsid w:val="00FE2D97"/>
    <w:rsid w:val="00FE5A29"/>
    <w:rsid w:val="00FE774F"/>
    <w:rsid w:val="00FE7FB1"/>
    <w:rsid w:val="00FF15F1"/>
    <w:rsid w:val="00FF26EC"/>
    <w:rsid w:val="00FF2DC0"/>
    <w:rsid w:val="00FF749F"/>
    <w:rsid w:val="00FF76D8"/>
    <w:rsid w:val="00FF7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fillcolor="none [3213]">
      <v:fill color="none [3213]" opacity="0"/>
      <v:stroke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93"/>
    <w:pPr>
      <w:widowControl w:val="0"/>
      <w:jc w:val="both"/>
    </w:pPr>
  </w:style>
  <w:style w:type="paragraph" w:styleId="1">
    <w:name w:val="heading 1"/>
    <w:basedOn w:val="a"/>
    <w:link w:val="10"/>
    <w:uiPriority w:val="99"/>
    <w:qFormat/>
    <w:rsid w:val="006901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3">
    <w:name w:val="heading 3"/>
    <w:basedOn w:val="a"/>
    <w:link w:val="30"/>
    <w:uiPriority w:val="99"/>
    <w:qFormat/>
    <w:rsid w:val="00690163"/>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3768"/>
    <w:pPr>
      <w:tabs>
        <w:tab w:val="center" w:pos="4252"/>
        <w:tab w:val="right" w:pos="8504"/>
      </w:tabs>
      <w:snapToGrid w:val="0"/>
    </w:pPr>
  </w:style>
  <w:style w:type="character" w:customStyle="1" w:styleId="a4">
    <w:name w:val="ヘッダー (文字)"/>
    <w:basedOn w:val="a0"/>
    <w:link w:val="a3"/>
    <w:uiPriority w:val="99"/>
    <w:rsid w:val="00563768"/>
  </w:style>
  <w:style w:type="paragraph" w:styleId="a5">
    <w:name w:val="footer"/>
    <w:basedOn w:val="a"/>
    <w:link w:val="a6"/>
    <w:uiPriority w:val="99"/>
    <w:unhideWhenUsed/>
    <w:rsid w:val="00563768"/>
    <w:pPr>
      <w:tabs>
        <w:tab w:val="center" w:pos="4252"/>
        <w:tab w:val="right" w:pos="8504"/>
      </w:tabs>
      <w:snapToGrid w:val="0"/>
    </w:pPr>
  </w:style>
  <w:style w:type="character" w:customStyle="1" w:styleId="a6">
    <w:name w:val="フッター (文字)"/>
    <w:basedOn w:val="a0"/>
    <w:link w:val="a5"/>
    <w:uiPriority w:val="99"/>
    <w:rsid w:val="00563768"/>
  </w:style>
  <w:style w:type="paragraph" w:styleId="a7">
    <w:name w:val="List Paragraph"/>
    <w:basedOn w:val="a"/>
    <w:uiPriority w:val="34"/>
    <w:qFormat/>
    <w:rsid w:val="00563768"/>
    <w:pPr>
      <w:ind w:leftChars="400" w:left="840"/>
    </w:pPr>
  </w:style>
  <w:style w:type="table" w:styleId="a8">
    <w:name w:val="Table Grid"/>
    <w:basedOn w:val="a1"/>
    <w:uiPriority w:val="39"/>
    <w:rsid w:val="00AB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6A8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16A86"/>
    <w:rPr>
      <w:rFonts w:asciiTheme="majorHAnsi" w:eastAsiaTheme="majorEastAsia" w:hAnsiTheme="majorHAnsi" w:cstheme="majorBidi"/>
      <w:sz w:val="18"/>
      <w:szCs w:val="18"/>
    </w:rPr>
  </w:style>
  <w:style w:type="paragraph" w:customStyle="1" w:styleId="Default">
    <w:name w:val="Default"/>
    <w:rsid w:val="00631EAB"/>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ab">
    <w:name w:val="文章　(ｱ)"/>
    <w:basedOn w:val="a"/>
    <w:rsid w:val="000E11DB"/>
    <w:pPr>
      <w:widowControl/>
      <w:wordWrap w:val="0"/>
      <w:autoSpaceDE w:val="0"/>
      <w:autoSpaceDN w:val="0"/>
      <w:adjustRightInd w:val="0"/>
      <w:spacing w:line="360" w:lineRule="atLeast"/>
      <w:ind w:leftChars="550" w:left="550" w:firstLineChars="100" w:firstLine="100"/>
      <w:jc w:val="left"/>
    </w:pPr>
    <w:rPr>
      <w:rFonts w:ascii="ＭＳ 明朝" w:eastAsia="ＭＳ 明朝" w:hAnsi="Times New Roman" w:cs="Times New Roman"/>
      <w:kern w:val="0"/>
      <w:szCs w:val="21"/>
    </w:rPr>
  </w:style>
  <w:style w:type="paragraph" w:customStyle="1" w:styleId="11">
    <w:name w:val="タイトル　(1)"/>
    <w:basedOn w:val="a"/>
    <w:link w:val="12"/>
    <w:rsid w:val="000E11DB"/>
    <w:pPr>
      <w:widowControl/>
      <w:adjustRightInd w:val="0"/>
      <w:spacing w:line="360" w:lineRule="atLeast"/>
      <w:ind w:leftChars="150" w:left="300" w:hangingChars="150" w:hanging="150"/>
      <w:jc w:val="left"/>
      <w:textAlignment w:val="baseline"/>
    </w:pPr>
    <w:rPr>
      <w:rFonts w:ascii="ＭＳ 明朝" w:eastAsia="ＭＳ 明朝" w:hAnsi="Century" w:cs="Times New Roman"/>
      <w:kern w:val="0"/>
      <w:szCs w:val="20"/>
    </w:rPr>
  </w:style>
  <w:style w:type="character" w:customStyle="1" w:styleId="12">
    <w:name w:val="タイトル　(1) (文字)"/>
    <w:basedOn w:val="a0"/>
    <w:link w:val="11"/>
    <w:rsid w:val="000E11DB"/>
    <w:rPr>
      <w:rFonts w:ascii="ＭＳ 明朝" w:eastAsia="ＭＳ 明朝" w:hAnsi="Century" w:cs="Times New Roman"/>
      <w:kern w:val="0"/>
      <w:szCs w:val="20"/>
    </w:rPr>
  </w:style>
  <w:style w:type="paragraph" w:styleId="ac">
    <w:name w:val="Revision"/>
    <w:hidden/>
    <w:uiPriority w:val="99"/>
    <w:semiHidden/>
    <w:rsid w:val="00EE3BEF"/>
  </w:style>
  <w:style w:type="character" w:customStyle="1" w:styleId="10">
    <w:name w:val="見出し 1 (文字)"/>
    <w:basedOn w:val="a0"/>
    <w:link w:val="1"/>
    <w:uiPriority w:val="99"/>
    <w:rsid w:val="00690163"/>
    <w:rPr>
      <w:rFonts w:ascii="ＭＳ Ｐゴシック" w:eastAsia="ＭＳ Ｐゴシック" w:hAnsi="ＭＳ Ｐゴシック" w:cs="ＭＳ Ｐゴシック"/>
      <w:b/>
      <w:bCs/>
      <w:kern w:val="36"/>
      <w:sz w:val="48"/>
      <w:szCs w:val="48"/>
    </w:rPr>
  </w:style>
  <w:style w:type="character" w:customStyle="1" w:styleId="30">
    <w:name w:val="見出し 3 (文字)"/>
    <w:basedOn w:val="a0"/>
    <w:link w:val="3"/>
    <w:uiPriority w:val="99"/>
    <w:rsid w:val="00690163"/>
    <w:rPr>
      <w:rFonts w:ascii="ＭＳ Ｐゴシック" w:eastAsia="ＭＳ Ｐゴシック" w:hAnsi="ＭＳ Ｐゴシック" w:cs="ＭＳ Ｐゴシック"/>
      <w:b/>
      <w:bCs/>
      <w:kern w:val="0"/>
      <w:sz w:val="27"/>
      <w:szCs w:val="27"/>
    </w:rPr>
  </w:style>
  <w:style w:type="character" w:styleId="ad">
    <w:name w:val="Hyperlink"/>
    <w:uiPriority w:val="99"/>
    <w:rsid w:val="00690163"/>
    <w:rPr>
      <w:color w:val="0000FF"/>
      <w:u w:val="single"/>
    </w:rPr>
  </w:style>
  <w:style w:type="paragraph" w:styleId="Web">
    <w:name w:val="Normal (Web)"/>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logtimestamp">
    <w:name w:val="blog_timestamp"/>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e">
    <w:name w:val="一太郎８/９"/>
    <w:rsid w:val="00690163"/>
    <w:pPr>
      <w:widowControl w:val="0"/>
      <w:wordWrap w:val="0"/>
      <w:autoSpaceDE w:val="0"/>
      <w:autoSpaceDN w:val="0"/>
      <w:adjustRightInd w:val="0"/>
      <w:spacing w:line="357" w:lineRule="atLeast"/>
      <w:jc w:val="both"/>
    </w:pPr>
    <w:rPr>
      <w:rFonts w:ascii="Times New Roman" w:eastAsia="ＭＳ 明朝" w:hAnsi="Times New Roman" w:cs="Times New Roman"/>
      <w:spacing w:val="7"/>
      <w:kern w:val="0"/>
      <w:szCs w:val="21"/>
    </w:rPr>
  </w:style>
  <w:style w:type="paragraph" w:customStyle="1" w:styleId="af">
    <w:name w:val="文章　１"/>
    <w:basedOn w:val="ae"/>
    <w:rsid w:val="00690163"/>
    <w:pPr>
      <w:spacing w:line="360" w:lineRule="atLeast"/>
      <w:ind w:leftChars="200" w:left="200" w:firstLineChars="100" w:firstLine="100"/>
    </w:pPr>
    <w:rPr>
      <w:rFonts w:ascii="ＭＳ 明朝"/>
      <w:spacing w:val="0"/>
    </w:rPr>
  </w:style>
  <w:style w:type="paragraph" w:styleId="af0">
    <w:name w:val="Date"/>
    <w:basedOn w:val="a"/>
    <w:next w:val="a"/>
    <w:link w:val="af1"/>
    <w:uiPriority w:val="99"/>
    <w:semiHidden/>
    <w:unhideWhenUsed/>
    <w:rsid w:val="00690163"/>
    <w:rPr>
      <w:rFonts w:ascii="Century" w:eastAsia="ＭＳ 明朝" w:hAnsi="Century" w:cs="Century"/>
      <w:szCs w:val="21"/>
    </w:rPr>
  </w:style>
  <w:style w:type="character" w:customStyle="1" w:styleId="af1">
    <w:name w:val="日付 (文字)"/>
    <w:basedOn w:val="a0"/>
    <w:link w:val="af0"/>
    <w:uiPriority w:val="99"/>
    <w:semiHidden/>
    <w:rsid w:val="00690163"/>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462">
      <w:bodyDiv w:val="1"/>
      <w:marLeft w:val="0"/>
      <w:marRight w:val="0"/>
      <w:marTop w:val="0"/>
      <w:marBottom w:val="0"/>
      <w:divBdr>
        <w:top w:val="none" w:sz="0" w:space="0" w:color="auto"/>
        <w:left w:val="none" w:sz="0" w:space="0" w:color="auto"/>
        <w:bottom w:val="none" w:sz="0" w:space="0" w:color="auto"/>
        <w:right w:val="none" w:sz="0" w:space="0" w:color="auto"/>
      </w:divBdr>
    </w:div>
    <w:div w:id="201481503">
      <w:bodyDiv w:val="1"/>
      <w:marLeft w:val="0"/>
      <w:marRight w:val="0"/>
      <w:marTop w:val="0"/>
      <w:marBottom w:val="0"/>
      <w:divBdr>
        <w:top w:val="none" w:sz="0" w:space="0" w:color="auto"/>
        <w:left w:val="none" w:sz="0" w:space="0" w:color="auto"/>
        <w:bottom w:val="none" w:sz="0" w:space="0" w:color="auto"/>
        <w:right w:val="none" w:sz="0" w:space="0" w:color="auto"/>
      </w:divBdr>
    </w:div>
    <w:div w:id="473764627">
      <w:bodyDiv w:val="1"/>
      <w:marLeft w:val="0"/>
      <w:marRight w:val="0"/>
      <w:marTop w:val="0"/>
      <w:marBottom w:val="0"/>
      <w:divBdr>
        <w:top w:val="none" w:sz="0" w:space="0" w:color="auto"/>
        <w:left w:val="none" w:sz="0" w:space="0" w:color="auto"/>
        <w:bottom w:val="none" w:sz="0" w:space="0" w:color="auto"/>
        <w:right w:val="none" w:sz="0" w:space="0" w:color="auto"/>
      </w:divBdr>
    </w:div>
    <w:div w:id="527450871">
      <w:bodyDiv w:val="1"/>
      <w:marLeft w:val="0"/>
      <w:marRight w:val="0"/>
      <w:marTop w:val="0"/>
      <w:marBottom w:val="0"/>
      <w:divBdr>
        <w:top w:val="none" w:sz="0" w:space="0" w:color="auto"/>
        <w:left w:val="none" w:sz="0" w:space="0" w:color="auto"/>
        <w:bottom w:val="none" w:sz="0" w:space="0" w:color="auto"/>
        <w:right w:val="none" w:sz="0" w:space="0" w:color="auto"/>
      </w:divBdr>
    </w:div>
    <w:div w:id="660931559">
      <w:bodyDiv w:val="1"/>
      <w:marLeft w:val="0"/>
      <w:marRight w:val="0"/>
      <w:marTop w:val="0"/>
      <w:marBottom w:val="0"/>
      <w:divBdr>
        <w:top w:val="none" w:sz="0" w:space="0" w:color="auto"/>
        <w:left w:val="none" w:sz="0" w:space="0" w:color="auto"/>
        <w:bottom w:val="none" w:sz="0" w:space="0" w:color="auto"/>
        <w:right w:val="none" w:sz="0" w:space="0" w:color="auto"/>
      </w:divBdr>
    </w:div>
    <w:div w:id="743723698">
      <w:bodyDiv w:val="1"/>
      <w:marLeft w:val="0"/>
      <w:marRight w:val="0"/>
      <w:marTop w:val="0"/>
      <w:marBottom w:val="0"/>
      <w:divBdr>
        <w:top w:val="none" w:sz="0" w:space="0" w:color="auto"/>
        <w:left w:val="none" w:sz="0" w:space="0" w:color="auto"/>
        <w:bottom w:val="none" w:sz="0" w:space="0" w:color="auto"/>
        <w:right w:val="none" w:sz="0" w:space="0" w:color="auto"/>
      </w:divBdr>
    </w:div>
    <w:div w:id="779030577">
      <w:bodyDiv w:val="1"/>
      <w:marLeft w:val="0"/>
      <w:marRight w:val="0"/>
      <w:marTop w:val="0"/>
      <w:marBottom w:val="0"/>
      <w:divBdr>
        <w:top w:val="none" w:sz="0" w:space="0" w:color="auto"/>
        <w:left w:val="none" w:sz="0" w:space="0" w:color="auto"/>
        <w:bottom w:val="none" w:sz="0" w:space="0" w:color="auto"/>
        <w:right w:val="none" w:sz="0" w:space="0" w:color="auto"/>
      </w:divBdr>
    </w:div>
    <w:div w:id="849291654">
      <w:bodyDiv w:val="1"/>
      <w:marLeft w:val="0"/>
      <w:marRight w:val="0"/>
      <w:marTop w:val="0"/>
      <w:marBottom w:val="0"/>
      <w:divBdr>
        <w:top w:val="none" w:sz="0" w:space="0" w:color="auto"/>
        <w:left w:val="none" w:sz="0" w:space="0" w:color="auto"/>
        <w:bottom w:val="none" w:sz="0" w:space="0" w:color="auto"/>
        <w:right w:val="none" w:sz="0" w:space="0" w:color="auto"/>
      </w:divBdr>
    </w:div>
    <w:div w:id="924219014">
      <w:bodyDiv w:val="1"/>
      <w:marLeft w:val="0"/>
      <w:marRight w:val="0"/>
      <w:marTop w:val="0"/>
      <w:marBottom w:val="0"/>
      <w:divBdr>
        <w:top w:val="none" w:sz="0" w:space="0" w:color="auto"/>
        <w:left w:val="none" w:sz="0" w:space="0" w:color="auto"/>
        <w:bottom w:val="none" w:sz="0" w:space="0" w:color="auto"/>
        <w:right w:val="none" w:sz="0" w:space="0" w:color="auto"/>
      </w:divBdr>
    </w:div>
    <w:div w:id="1242830191">
      <w:bodyDiv w:val="1"/>
      <w:marLeft w:val="0"/>
      <w:marRight w:val="0"/>
      <w:marTop w:val="0"/>
      <w:marBottom w:val="0"/>
      <w:divBdr>
        <w:top w:val="none" w:sz="0" w:space="0" w:color="auto"/>
        <w:left w:val="none" w:sz="0" w:space="0" w:color="auto"/>
        <w:bottom w:val="none" w:sz="0" w:space="0" w:color="auto"/>
        <w:right w:val="none" w:sz="0" w:space="0" w:color="auto"/>
      </w:divBdr>
    </w:div>
    <w:div w:id="1260797986">
      <w:bodyDiv w:val="1"/>
      <w:marLeft w:val="0"/>
      <w:marRight w:val="0"/>
      <w:marTop w:val="0"/>
      <w:marBottom w:val="0"/>
      <w:divBdr>
        <w:top w:val="none" w:sz="0" w:space="0" w:color="auto"/>
        <w:left w:val="none" w:sz="0" w:space="0" w:color="auto"/>
        <w:bottom w:val="none" w:sz="0" w:space="0" w:color="auto"/>
        <w:right w:val="none" w:sz="0" w:space="0" w:color="auto"/>
      </w:divBdr>
    </w:div>
    <w:div w:id="1270509441">
      <w:bodyDiv w:val="1"/>
      <w:marLeft w:val="0"/>
      <w:marRight w:val="0"/>
      <w:marTop w:val="0"/>
      <w:marBottom w:val="0"/>
      <w:divBdr>
        <w:top w:val="none" w:sz="0" w:space="0" w:color="auto"/>
        <w:left w:val="none" w:sz="0" w:space="0" w:color="auto"/>
        <w:bottom w:val="none" w:sz="0" w:space="0" w:color="auto"/>
        <w:right w:val="none" w:sz="0" w:space="0" w:color="auto"/>
      </w:divBdr>
    </w:div>
    <w:div w:id="1517235954">
      <w:bodyDiv w:val="1"/>
      <w:marLeft w:val="0"/>
      <w:marRight w:val="0"/>
      <w:marTop w:val="0"/>
      <w:marBottom w:val="0"/>
      <w:divBdr>
        <w:top w:val="none" w:sz="0" w:space="0" w:color="auto"/>
        <w:left w:val="none" w:sz="0" w:space="0" w:color="auto"/>
        <w:bottom w:val="none" w:sz="0" w:space="0" w:color="auto"/>
        <w:right w:val="none" w:sz="0" w:space="0" w:color="auto"/>
      </w:divBdr>
    </w:div>
    <w:div w:id="1668241948">
      <w:bodyDiv w:val="1"/>
      <w:marLeft w:val="0"/>
      <w:marRight w:val="0"/>
      <w:marTop w:val="0"/>
      <w:marBottom w:val="0"/>
      <w:divBdr>
        <w:top w:val="none" w:sz="0" w:space="0" w:color="auto"/>
        <w:left w:val="none" w:sz="0" w:space="0" w:color="auto"/>
        <w:bottom w:val="none" w:sz="0" w:space="0" w:color="auto"/>
        <w:right w:val="none" w:sz="0" w:space="0" w:color="auto"/>
      </w:divBdr>
    </w:div>
    <w:div w:id="1741443299">
      <w:bodyDiv w:val="1"/>
      <w:marLeft w:val="0"/>
      <w:marRight w:val="0"/>
      <w:marTop w:val="0"/>
      <w:marBottom w:val="0"/>
      <w:divBdr>
        <w:top w:val="none" w:sz="0" w:space="0" w:color="auto"/>
        <w:left w:val="none" w:sz="0" w:space="0" w:color="auto"/>
        <w:bottom w:val="none" w:sz="0" w:space="0" w:color="auto"/>
        <w:right w:val="none" w:sz="0" w:space="0" w:color="auto"/>
      </w:divBdr>
    </w:div>
    <w:div w:id="1781876859">
      <w:bodyDiv w:val="1"/>
      <w:marLeft w:val="0"/>
      <w:marRight w:val="0"/>
      <w:marTop w:val="0"/>
      <w:marBottom w:val="0"/>
      <w:divBdr>
        <w:top w:val="none" w:sz="0" w:space="0" w:color="auto"/>
        <w:left w:val="none" w:sz="0" w:space="0" w:color="auto"/>
        <w:bottom w:val="none" w:sz="0" w:space="0" w:color="auto"/>
        <w:right w:val="none" w:sz="0" w:space="0" w:color="auto"/>
      </w:divBdr>
    </w:div>
    <w:div w:id="1927302612">
      <w:bodyDiv w:val="1"/>
      <w:marLeft w:val="0"/>
      <w:marRight w:val="0"/>
      <w:marTop w:val="0"/>
      <w:marBottom w:val="0"/>
      <w:divBdr>
        <w:top w:val="none" w:sz="0" w:space="0" w:color="auto"/>
        <w:left w:val="none" w:sz="0" w:space="0" w:color="auto"/>
        <w:bottom w:val="none" w:sz="0" w:space="0" w:color="auto"/>
        <w:right w:val="none" w:sz="0" w:space="0" w:color="auto"/>
      </w:divBdr>
    </w:div>
    <w:div w:id="1971937050">
      <w:bodyDiv w:val="1"/>
      <w:marLeft w:val="0"/>
      <w:marRight w:val="0"/>
      <w:marTop w:val="0"/>
      <w:marBottom w:val="0"/>
      <w:divBdr>
        <w:top w:val="none" w:sz="0" w:space="0" w:color="auto"/>
        <w:left w:val="none" w:sz="0" w:space="0" w:color="auto"/>
        <w:bottom w:val="none" w:sz="0" w:space="0" w:color="auto"/>
        <w:right w:val="none" w:sz="0" w:space="0" w:color="auto"/>
      </w:divBdr>
    </w:div>
    <w:div w:id="20412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参集予測結果!$C$5:$J$5</c:f>
              <c:strCache>
                <c:ptCount val="8"/>
                <c:pt idx="0">
                  <c:v>発災から
1時間以内</c:v>
                </c:pt>
                <c:pt idx="1">
                  <c:v>3時間以内</c:v>
                </c:pt>
                <c:pt idx="2">
                  <c:v>6時間以内</c:v>
                </c:pt>
                <c:pt idx="3">
                  <c:v>24時間以内</c:v>
                </c:pt>
                <c:pt idx="4">
                  <c:v>72時間以内</c:v>
                </c:pt>
                <c:pt idx="5">
                  <c:v>1週間以内</c:v>
                </c:pt>
                <c:pt idx="6">
                  <c:v>2週間以内</c:v>
                </c:pt>
                <c:pt idx="7">
                  <c:v>1カ月以内</c:v>
                </c:pt>
              </c:strCache>
            </c:strRef>
          </c:cat>
          <c:val>
            <c:numRef>
              <c:f>参集予測結果!$C$9:$J$9</c:f>
              <c:numCache>
                <c:formatCode>0.0%</c:formatCode>
                <c:ptCount val="8"/>
                <c:pt idx="0">
                  <c:v>0.21199999999999999</c:v>
                </c:pt>
                <c:pt idx="1">
                  <c:v>0.55900000000000005</c:v>
                </c:pt>
                <c:pt idx="2">
                  <c:v>0.69699999999999995</c:v>
                </c:pt>
                <c:pt idx="3">
                  <c:v>0.72699999999999998</c:v>
                </c:pt>
                <c:pt idx="4">
                  <c:v>0.78900000000000003</c:v>
                </c:pt>
                <c:pt idx="5">
                  <c:v>0.92300000000000004</c:v>
                </c:pt>
                <c:pt idx="6">
                  <c:v>0.97399999999999998</c:v>
                </c:pt>
                <c:pt idx="7">
                  <c:v>0.99399999999999999</c:v>
                </c:pt>
              </c:numCache>
            </c:numRef>
          </c:val>
          <c:extLst>
            <c:ext xmlns:c16="http://schemas.microsoft.com/office/drawing/2014/chart" uri="{C3380CC4-5D6E-409C-BE32-E72D297353CC}">
              <c16:uniqueId val="{00000000-CDCE-447C-AF23-3C65F021CE83}"/>
            </c:ext>
          </c:extLst>
        </c:ser>
        <c:dLbls>
          <c:dLblPos val="outEnd"/>
          <c:showLegendKey val="0"/>
          <c:showVal val="1"/>
          <c:showCatName val="0"/>
          <c:showSerName val="0"/>
          <c:showPercent val="0"/>
          <c:showBubbleSize val="0"/>
        </c:dLbls>
        <c:gapWidth val="219"/>
        <c:overlap val="-27"/>
        <c:axId val="331774128"/>
        <c:axId val="331770600"/>
      </c:barChart>
      <c:catAx>
        <c:axId val="3317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31770600"/>
        <c:crosses val="autoZero"/>
        <c:auto val="1"/>
        <c:lblAlgn val="ctr"/>
        <c:lblOffset val="100"/>
        <c:noMultiLvlLbl val="0"/>
      </c:catAx>
      <c:valAx>
        <c:axId val="331770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crossAx val="33177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AB1EA-2302-4CA4-88D4-83E4AF07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5753</Words>
  <Characters>32793</Characters>
  <Application>Microsoft Office Word</Application>
  <DocSecurity>0</DocSecurity>
  <Lines>273</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2022-01-26T01:48:00Z</dcterms:created>
  <dcterms:modified xsi:type="dcterms:W3CDTF">2022-01-27T07:46:00Z</dcterms:modified>
</cp:coreProperties>
</file>