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1CC5" w14:textId="77777777" w:rsidR="00D033FB" w:rsidRPr="00D033FB" w:rsidRDefault="00D033FB" w:rsidP="005F15E1">
      <w:pPr>
        <w:autoSpaceDE w:val="0"/>
        <w:autoSpaceDN w:val="0"/>
        <w:jc w:val="center"/>
        <w:rPr>
          <w:rFonts w:ascii="ＭＳ 明朝" w:eastAsia="ＭＳ 明朝" w:hAnsi="ＭＳ 明朝"/>
          <w:sz w:val="22"/>
          <w:lang w:eastAsia="zh-TW"/>
        </w:rPr>
      </w:pPr>
      <w:r w:rsidRPr="00D033FB">
        <w:rPr>
          <w:rFonts w:ascii="ＭＳ 明朝" w:eastAsia="ＭＳ 明朝" w:hAnsi="ＭＳ 明朝" w:hint="eastAsia"/>
          <w:sz w:val="22"/>
          <w:lang w:eastAsia="zh-TW"/>
        </w:rPr>
        <w:t>大阪市災害時生活用水確保事業実施要綱</w:t>
      </w:r>
    </w:p>
    <w:p w14:paraId="6C74E72D" w14:textId="77777777" w:rsidR="00D033FB" w:rsidRDefault="00D033FB" w:rsidP="005F15E1">
      <w:pPr>
        <w:autoSpaceDE w:val="0"/>
        <w:autoSpaceDN w:val="0"/>
        <w:rPr>
          <w:rFonts w:ascii="ＭＳ 明朝" w:eastAsia="ＭＳ 明朝" w:hAnsi="ＭＳ 明朝"/>
          <w:sz w:val="22"/>
        </w:rPr>
      </w:pPr>
    </w:p>
    <w:p w14:paraId="535A675D" w14:textId="7284D1E3"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hint="eastAsia"/>
          <w:sz w:val="22"/>
        </w:rPr>
        <w:t>（目的）</w:t>
      </w:r>
    </w:p>
    <w:p w14:paraId="4E3C44A9" w14:textId="25C1F951" w:rsidR="00D033FB" w:rsidRPr="00D033FB" w:rsidRDefault="00D033FB" w:rsidP="005F15E1">
      <w:pPr>
        <w:autoSpaceDE w:val="0"/>
        <w:autoSpaceDN w:val="0"/>
        <w:ind w:left="243" w:hangingChars="100" w:hanging="243"/>
        <w:rPr>
          <w:rFonts w:ascii="ＭＳ 明朝" w:eastAsia="ＭＳ 明朝" w:hAnsi="ＭＳ 明朝"/>
          <w:sz w:val="22"/>
        </w:rPr>
      </w:pPr>
      <w:r w:rsidRPr="00D033FB">
        <w:rPr>
          <w:rFonts w:ascii="ＭＳ 明朝" w:eastAsia="ＭＳ 明朝" w:hAnsi="ＭＳ 明朝" w:hint="eastAsia"/>
          <w:sz w:val="22"/>
        </w:rPr>
        <w:t>第１条</w:t>
      </w:r>
      <w:r>
        <w:rPr>
          <w:rFonts w:ascii="ＭＳ 明朝" w:eastAsia="ＭＳ 明朝" w:hAnsi="ＭＳ 明朝" w:hint="eastAsia"/>
          <w:sz w:val="22"/>
        </w:rPr>
        <w:t xml:space="preserve">　</w:t>
      </w:r>
      <w:r w:rsidRPr="00D033FB">
        <w:rPr>
          <w:rFonts w:ascii="ＭＳ 明朝" w:eastAsia="ＭＳ 明朝" w:hAnsi="ＭＳ 明朝"/>
          <w:sz w:val="22"/>
        </w:rPr>
        <w:t>この要綱は、大阪市地域防災計画に基づき、地震等の災害発生時に水道が復旧するまでの間、市内にある井戸水を安全で衛生的な生活用水として活用できるよう必要な事項を定めることにより、災害時における生活用水の確保及び公衆衛生の維持を図ることを目的とする。</w:t>
      </w:r>
    </w:p>
    <w:p w14:paraId="4653D4FC" w14:textId="77777777" w:rsidR="00D033FB" w:rsidRDefault="00D033FB" w:rsidP="005F15E1">
      <w:pPr>
        <w:autoSpaceDE w:val="0"/>
        <w:autoSpaceDN w:val="0"/>
        <w:rPr>
          <w:rFonts w:ascii="ＭＳ 明朝" w:eastAsia="ＭＳ 明朝" w:hAnsi="ＭＳ 明朝"/>
          <w:sz w:val="22"/>
        </w:rPr>
      </w:pPr>
    </w:p>
    <w:p w14:paraId="7922D41E" w14:textId="1D865ABD"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hint="eastAsia"/>
          <w:sz w:val="22"/>
        </w:rPr>
        <w:t>（用語の定義）</w:t>
      </w:r>
    </w:p>
    <w:p w14:paraId="4830831A" w14:textId="45843742" w:rsidR="00D033FB" w:rsidRPr="00D033FB" w:rsidRDefault="00D033FB" w:rsidP="005F15E1">
      <w:pPr>
        <w:autoSpaceDE w:val="0"/>
        <w:autoSpaceDN w:val="0"/>
        <w:rPr>
          <w:rFonts w:ascii="ＭＳ 明朝" w:eastAsia="ＭＳ 明朝" w:hAnsi="ＭＳ 明朝"/>
          <w:sz w:val="22"/>
        </w:rPr>
      </w:pPr>
      <w:r w:rsidRPr="00D033FB">
        <w:rPr>
          <w:rFonts w:ascii="ＭＳ 明朝" w:eastAsia="ＭＳ 明朝" w:hAnsi="ＭＳ 明朝" w:hint="eastAsia"/>
          <w:sz w:val="22"/>
        </w:rPr>
        <w:t>第２条</w:t>
      </w:r>
      <w:r>
        <w:rPr>
          <w:rFonts w:ascii="ＭＳ 明朝" w:eastAsia="ＭＳ 明朝" w:hAnsi="ＭＳ 明朝" w:hint="eastAsia"/>
          <w:sz w:val="22"/>
        </w:rPr>
        <w:t xml:space="preserve">　</w:t>
      </w:r>
      <w:r w:rsidRPr="00D033FB">
        <w:rPr>
          <w:rFonts w:ascii="ＭＳ 明朝" w:eastAsia="ＭＳ 明朝" w:hAnsi="ＭＳ 明朝"/>
          <w:sz w:val="22"/>
        </w:rPr>
        <w:t>この要綱における用語の意義は、次の各号に定めるところによる。</w:t>
      </w:r>
    </w:p>
    <w:p w14:paraId="08224E32" w14:textId="77777777"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sz w:val="22"/>
        </w:rPr>
        <w:t>(1) 「災害時」とは、震災等による水道の断水時をいう。</w:t>
      </w:r>
    </w:p>
    <w:p w14:paraId="271E8E29" w14:textId="77777777"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sz w:val="22"/>
        </w:rPr>
        <w:t>(2) 「生活用水」とは、飲用水以外の洗濯やトイレ等に使用する水をいう。</w:t>
      </w:r>
    </w:p>
    <w:p w14:paraId="5A4084FF" w14:textId="77777777"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sz w:val="22"/>
        </w:rPr>
        <w:t>(3) 「井戸所有者等」とは、大阪市域内に井戸を所有又は管理する者をいう。</w:t>
      </w:r>
    </w:p>
    <w:p w14:paraId="783B1D20" w14:textId="77777777" w:rsidR="00D033FB" w:rsidRPr="00D033FB" w:rsidRDefault="00D033FB" w:rsidP="005F15E1">
      <w:pPr>
        <w:autoSpaceDE w:val="0"/>
        <w:autoSpaceDN w:val="0"/>
        <w:ind w:leftChars="100" w:left="476" w:hangingChars="100" w:hanging="243"/>
        <w:rPr>
          <w:rFonts w:ascii="ＭＳ 明朝" w:eastAsia="ＭＳ 明朝" w:hAnsi="ＭＳ 明朝"/>
          <w:sz w:val="22"/>
        </w:rPr>
      </w:pPr>
      <w:r w:rsidRPr="00D033FB">
        <w:rPr>
          <w:rFonts w:ascii="ＭＳ 明朝" w:eastAsia="ＭＳ 明朝" w:hAnsi="ＭＳ 明朝"/>
          <w:sz w:val="22"/>
        </w:rPr>
        <w:t>(4) 「災害時協力井戸」とは、災害時において生活用水を市民に提供できる井戸として大阪市に登録された井戸をいう。</w:t>
      </w:r>
    </w:p>
    <w:p w14:paraId="0ED94373" w14:textId="77777777"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sz w:val="22"/>
        </w:rPr>
        <w:t>(5) 「提供者」とは、災害時協力井戸の所有者又は管理者をいう。</w:t>
      </w:r>
    </w:p>
    <w:p w14:paraId="3FFD38C4" w14:textId="77777777"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sz w:val="22"/>
        </w:rPr>
        <w:t>(6) 「井戸情報」とは、提供者及び災害時協力井戸の所在地の情報をいう。</w:t>
      </w:r>
    </w:p>
    <w:p w14:paraId="70779490" w14:textId="77777777"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sz w:val="22"/>
        </w:rPr>
        <w:t>(7) 「登録名簿」とは、災害時協力井戸登録名簿をいう。</w:t>
      </w:r>
    </w:p>
    <w:p w14:paraId="16ECFE73" w14:textId="60ABC063" w:rsidR="00D033FB" w:rsidRPr="00D033FB" w:rsidRDefault="00D033FB" w:rsidP="005F15E1">
      <w:pPr>
        <w:autoSpaceDE w:val="0"/>
        <w:autoSpaceDN w:val="0"/>
        <w:ind w:leftChars="100" w:left="476" w:hangingChars="100" w:hanging="243"/>
        <w:rPr>
          <w:rFonts w:ascii="ＭＳ 明朝" w:eastAsia="ＭＳ 明朝" w:hAnsi="ＭＳ 明朝"/>
          <w:sz w:val="22"/>
        </w:rPr>
      </w:pPr>
      <w:r w:rsidRPr="00D033FB">
        <w:rPr>
          <w:rFonts w:ascii="ＭＳ 明朝" w:eastAsia="ＭＳ 明朝" w:hAnsi="ＭＳ 明朝"/>
          <w:sz w:val="22"/>
        </w:rPr>
        <w:t>(8) 「登録標識」とは、災害時協力井戸登録名簿への登載が完了した提供者に対し</w:t>
      </w:r>
      <w:r w:rsidRPr="00D033FB">
        <w:rPr>
          <w:rFonts w:ascii="ＭＳ 明朝" w:eastAsia="ＭＳ 明朝" w:hAnsi="ＭＳ 明朝" w:hint="eastAsia"/>
          <w:sz w:val="22"/>
        </w:rPr>
        <w:t>交付する当該登録を証する標識をいう。</w:t>
      </w:r>
    </w:p>
    <w:p w14:paraId="1CEA4238" w14:textId="77777777" w:rsidR="00D033FB" w:rsidRPr="00D033FB" w:rsidRDefault="00D033FB" w:rsidP="005F15E1">
      <w:pPr>
        <w:autoSpaceDE w:val="0"/>
        <w:autoSpaceDN w:val="0"/>
        <w:ind w:leftChars="100" w:left="476" w:hangingChars="100" w:hanging="243"/>
        <w:rPr>
          <w:rFonts w:ascii="ＭＳ 明朝" w:eastAsia="ＭＳ 明朝" w:hAnsi="ＭＳ 明朝"/>
          <w:sz w:val="22"/>
        </w:rPr>
      </w:pPr>
      <w:r w:rsidRPr="00D033FB">
        <w:rPr>
          <w:rFonts w:ascii="ＭＳ 明朝" w:eastAsia="ＭＳ 明朝" w:hAnsi="ＭＳ 明朝"/>
          <w:sz w:val="22"/>
        </w:rPr>
        <w:t>(9) 「地図情報」とは、大阪府のホームページにて公開されている災害時協力井戸の所在地を示した地図の情報をいう。</w:t>
      </w:r>
    </w:p>
    <w:p w14:paraId="690651C9" w14:textId="77777777" w:rsidR="00D033FB" w:rsidRDefault="00D033FB" w:rsidP="005F15E1">
      <w:pPr>
        <w:autoSpaceDE w:val="0"/>
        <w:autoSpaceDN w:val="0"/>
        <w:rPr>
          <w:rFonts w:ascii="ＭＳ 明朝" w:eastAsia="ＭＳ 明朝" w:hAnsi="ＭＳ 明朝"/>
          <w:sz w:val="22"/>
        </w:rPr>
      </w:pPr>
    </w:p>
    <w:p w14:paraId="5C085034" w14:textId="484A64B5"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hint="eastAsia"/>
          <w:sz w:val="22"/>
        </w:rPr>
        <w:t>（登録要件）</w:t>
      </w:r>
    </w:p>
    <w:p w14:paraId="45F9C6A3" w14:textId="5EE82D23" w:rsidR="00D033FB" w:rsidRPr="00D033FB" w:rsidRDefault="00D033FB" w:rsidP="005F15E1">
      <w:pPr>
        <w:autoSpaceDE w:val="0"/>
        <w:autoSpaceDN w:val="0"/>
        <w:rPr>
          <w:rFonts w:ascii="ＭＳ 明朝" w:eastAsia="ＭＳ 明朝" w:hAnsi="ＭＳ 明朝"/>
          <w:sz w:val="22"/>
        </w:rPr>
      </w:pPr>
      <w:r w:rsidRPr="00D033FB">
        <w:rPr>
          <w:rFonts w:ascii="ＭＳ 明朝" w:eastAsia="ＭＳ 明朝" w:hAnsi="ＭＳ 明朝" w:hint="eastAsia"/>
          <w:sz w:val="22"/>
        </w:rPr>
        <w:t>第</w:t>
      </w:r>
      <w:r w:rsidR="0050179A">
        <w:rPr>
          <w:rFonts w:ascii="ＭＳ 明朝" w:eastAsia="ＭＳ 明朝" w:hAnsi="ＭＳ 明朝" w:hint="eastAsia"/>
          <w:sz w:val="22"/>
        </w:rPr>
        <w:t>３</w:t>
      </w:r>
      <w:r w:rsidRPr="00D033FB">
        <w:rPr>
          <w:rFonts w:ascii="ＭＳ 明朝" w:eastAsia="ＭＳ 明朝" w:hAnsi="ＭＳ 明朝" w:hint="eastAsia"/>
          <w:sz w:val="22"/>
        </w:rPr>
        <w:t>条</w:t>
      </w:r>
      <w:r>
        <w:rPr>
          <w:rFonts w:ascii="ＭＳ 明朝" w:eastAsia="ＭＳ 明朝" w:hAnsi="ＭＳ 明朝" w:hint="eastAsia"/>
          <w:sz w:val="22"/>
        </w:rPr>
        <w:t xml:space="preserve">　</w:t>
      </w:r>
      <w:r w:rsidRPr="00D033FB">
        <w:rPr>
          <w:rFonts w:ascii="ＭＳ 明朝" w:eastAsia="ＭＳ 明朝" w:hAnsi="ＭＳ 明朝"/>
          <w:sz w:val="22"/>
        </w:rPr>
        <w:t>災害時協力井戸は、</w:t>
      </w:r>
      <w:r w:rsidR="00225887" w:rsidRPr="00225887">
        <w:rPr>
          <w:rFonts w:ascii="ＭＳ 明朝" w:eastAsia="ＭＳ 明朝" w:hAnsi="ＭＳ 明朝" w:hint="eastAsia"/>
          <w:sz w:val="22"/>
        </w:rPr>
        <w:t>次の各号に掲げる</w:t>
      </w:r>
      <w:r w:rsidRPr="00D033FB">
        <w:rPr>
          <w:rFonts w:ascii="ＭＳ 明朝" w:eastAsia="ＭＳ 明朝" w:hAnsi="ＭＳ 明朝"/>
          <w:sz w:val="22"/>
        </w:rPr>
        <w:t>要件を満たすものとする。</w:t>
      </w:r>
    </w:p>
    <w:p w14:paraId="1A463CB3" w14:textId="77777777"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sz w:val="22"/>
        </w:rPr>
        <w:t>(1) 大阪市域にあること</w:t>
      </w:r>
    </w:p>
    <w:p w14:paraId="13935E92" w14:textId="77777777"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sz w:val="22"/>
        </w:rPr>
        <w:t>(2) 災害時に無償で井戸水を提供できること</w:t>
      </w:r>
    </w:p>
    <w:p w14:paraId="65F1298E" w14:textId="4C2A1CAA" w:rsidR="00D033FB" w:rsidRPr="00D033FB" w:rsidRDefault="00D033FB" w:rsidP="005F15E1">
      <w:pPr>
        <w:autoSpaceDE w:val="0"/>
        <w:autoSpaceDN w:val="0"/>
        <w:ind w:leftChars="100" w:left="476" w:hangingChars="100" w:hanging="243"/>
        <w:rPr>
          <w:rFonts w:ascii="ＭＳ 明朝" w:eastAsia="ＭＳ 明朝" w:hAnsi="ＭＳ 明朝"/>
          <w:sz w:val="22"/>
        </w:rPr>
      </w:pPr>
      <w:r w:rsidRPr="00D033FB">
        <w:rPr>
          <w:rFonts w:ascii="ＭＳ 明朝" w:eastAsia="ＭＳ 明朝" w:hAnsi="ＭＳ 明朝"/>
          <w:sz w:val="22"/>
        </w:rPr>
        <w:t>(3) 井戸水を汲み上げるためのポンプ（電動</w:t>
      </w:r>
      <w:r>
        <w:rPr>
          <w:rFonts w:ascii="ＭＳ 明朝" w:eastAsia="ＭＳ 明朝" w:hAnsi="ＭＳ 明朝" w:hint="eastAsia"/>
          <w:sz w:val="22"/>
        </w:rPr>
        <w:t>又は</w:t>
      </w:r>
      <w:r w:rsidRPr="00D033FB">
        <w:rPr>
          <w:rFonts w:ascii="ＭＳ 明朝" w:eastAsia="ＭＳ 明朝" w:hAnsi="ＭＳ 明朝"/>
          <w:sz w:val="22"/>
        </w:rPr>
        <w:t>手押し）又はつるべ等があるこ</w:t>
      </w:r>
      <w:r w:rsidRPr="00D033FB">
        <w:rPr>
          <w:rFonts w:ascii="ＭＳ 明朝" w:eastAsia="ＭＳ 明朝" w:hAnsi="ＭＳ 明朝" w:hint="eastAsia"/>
          <w:sz w:val="22"/>
        </w:rPr>
        <w:t>と</w:t>
      </w:r>
    </w:p>
    <w:p w14:paraId="6FD410C3" w14:textId="77777777"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sz w:val="22"/>
        </w:rPr>
        <w:t>(4) 井戸枠等があり安全であること</w:t>
      </w:r>
    </w:p>
    <w:p w14:paraId="3594036C" w14:textId="36A61C76" w:rsidR="00D033FB" w:rsidRPr="00D033FB" w:rsidRDefault="00D033FB" w:rsidP="005F15E1">
      <w:pPr>
        <w:autoSpaceDE w:val="0"/>
        <w:autoSpaceDN w:val="0"/>
        <w:ind w:leftChars="100" w:left="476" w:hangingChars="100" w:hanging="243"/>
        <w:rPr>
          <w:rFonts w:ascii="ＭＳ 明朝" w:eastAsia="ＭＳ 明朝" w:hAnsi="ＭＳ 明朝"/>
          <w:sz w:val="22"/>
        </w:rPr>
      </w:pPr>
      <w:r w:rsidRPr="00D033FB">
        <w:rPr>
          <w:rFonts w:ascii="ＭＳ 明朝" w:eastAsia="ＭＳ 明朝" w:hAnsi="ＭＳ 明朝"/>
          <w:sz w:val="22"/>
        </w:rPr>
        <w:t>(5) 井戸水の色、濁り、</w:t>
      </w:r>
      <w:r w:rsidR="0050179A">
        <w:rPr>
          <w:rFonts w:ascii="ＭＳ 明朝" w:eastAsia="ＭＳ 明朝" w:hAnsi="ＭＳ 明朝" w:hint="eastAsia"/>
          <w:sz w:val="22"/>
        </w:rPr>
        <w:t>臭</w:t>
      </w:r>
      <w:r w:rsidRPr="00D033FB">
        <w:rPr>
          <w:rFonts w:ascii="ＭＳ 明朝" w:eastAsia="ＭＳ 明朝" w:hAnsi="ＭＳ 明朝"/>
          <w:sz w:val="22"/>
        </w:rPr>
        <w:t>い等に明らかに異常があるなど、生活用水としての使用に不適当な水質でないこと</w:t>
      </w:r>
    </w:p>
    <w:p w14:paraId="0A54265F" w14:textId="77777777" w:rsidR="00D033FB" w:rsidRPr="00D033FB" w:rsidRDefault="00D033FB" w:rsidP="00F91E1D">
      <w:pPr>
        <w:autoSpaceDE w:val="0"/>
        <w:autoSpaceDN w:val="0"/>
        <w:ind w:leftChars="100" w:left="476" w:hangingChars="100" w:hanging="243"/>
        <w:rPr>
          <w:rFonts w:ascii="ＭＳ 明朝" w:eastAsia="ＭＳ 明朝" w:hAnsi="ＭＳ 明朝"/>
          <w:sz w:val="22"/>
        </w:rPr>
      </w:pPr>
      <w:r w:rsidRPr="00D033FB">
        <w:rPr>
          <w:rFonts w:ascii="ＭＳ 明朝" w:eastAsia="ＭＳ 明朝" w:hAnsi="ＭＳ 明朝"/>
          <w:sz w:val="22"/>
        </w:rPr>
        <w:t>(6) 災害時において、区役所等での登録名簿の閲覧や地図情報の掲示による市民への井戸情報の提供について同意できること</w:t>
      </w:r>
    </w:p>
    <w:p w14:paraId="77C10A0A" w14:textId="77777777" w:rsidR="00D033FB" w:rsidRDefault="00D033FB" w:rsidP="005F15E1">
      <w:pPr>
        <w:autoSpaceDE w:val="0"/>
        <w:autoSpaceDN w:val="0"/>
        <w:rPr>
          <w:rFonts w:ascii="ＭＳ 明朝" w:eastAsia="ＭＳ 明朝" w:hAnsi="ＭＳ 明朝"/>
          <w:sz w:val="22"/>
        </w:rPr>
      </w:pPr>
    </w:p>
    <w:p w14:paraId="5950BFB6" w14:textId="2F7D5F62" w:rsidR="00D033FB" w:rsidRPr="001A6CD7" w:rsidRDefault="00D033FB" w:rsidP="005F15E1">
      <w:pPr>
        <w:autoSpaceDE w:val="0"/>
        <w:autoSpaceDN w:val="0"/>
        <w:ind w:firstLineChars="100" w:firstLine="243"/>
        <w:rPr>
          <w:rFonts w:ascii="ＭＳ 明朝" w:eastAsia="ＭＳ 明朝" w:hAnsi="ＭＳ 明朝"/>
          <w:sz w:val="22"/>
        </w:rPr>
      </w:pPr>
      <w:r w:rsidRPr="001A6CD7">
        <w:rPr>
          <w:rFonts w:ascii="ＭＳ 明朝" w:eastAsia="ＭＳ 明朝" w:hAnsi="ＭＳ 明朝" w:hint="eastAsia"/>
          <w:sz w:val="22"/>
        </w:rPr>
        <w:t>（登録手続き）</w:t>
      </w:r>
    </w:p>
    <w:p w14:paraId="09D7819C" w14:textId="18B7305D" w:rsidR="00D033FB" w:rsidRPr="001A6CD7" w:rsidRDefault="00D033FB" w:rsidP="005F15E1">
      <w:pPr>
        <w:autoSpaceDE w:val="0"/>
        <w:autoSpaceDN w:val="0"/>
        <w:ind w:left="243" w:hangingChars="100" w:hanging="243"/>
        <w:rPr>
          <w:rFonts w:ascii="ＭＳ 明朝" w:eastAsia="ＭＳ 明朝" w:hAnsi="ＭＳ 明朝"/>
          <w:sz w:val="22"/>
        </w:rPr>
      </w:pPr>
      <w:r w:rsidRPr="001A6CD7">
        <w:rPr>
          <w:rFonts w:ascii="ＭＳ 明朝" w:eastAsia="ＭＳ 明朝" w:hAnsi="ＭＳ 明朝" w:hint="eastAsia"/>
          <w:sz w:val="22"/>
        </w:rPr>
        <w:t>第</w:t>
      </w:r>
      <w:r w:rsidR="0050179A" w:rsidRPr="001A6CD7">
        <w:rPr>
          <w:rFonts w:ascii="ＭＳ 明朝" w:eastAsia="ＭＳ 明朝" w:hAnsi="ＭＳ 明朝" w:hint="eastAsia"/>
          <w:sz w:val="22"/>
        </w:rPr>
        <w:t>４</w:t>
      </w:r>
      <w:r w:rsidRPr="001A6CD7">
        <w:rPr>
          <w:rFonts w:ascii="ＭＳ 明朝" w:eastAsia="ＭＳ 明朝" w:hAnsi="ＭＳ 明朝" w:hint="eastAsia"/>
          <w:sz w:val="22"/>
        </w:rPr>
        <w:t xml:space="preserve">条　</w:t>
      </w:r>
      <w:r w:rsidR="007C62BB" w:rsidRPr="001A6CD7">
        <w:rPr>
          <w:rFonts w:ascii="ＭＳ 明朝" w:eastAsia="ＭＳ 明朝" w:hAnsi="ＭＳ 明朝" w:hint="eastAsia"/>
          <w:sz w:val="22"/>
        </w:rPr>
        <w:t>市長は、</w:t>
      </w:r>
      <w:r w:rsidRPr="001A6CD7">
        <w:rPr>
          <w:rFonts w:ascii="ＭＳ 明朝" w:eastAsia="ＭＳ 明朝" w:hAnsi="ＭＳ 明朝"/>
          <w:sz w:val="22"/>
        </w:rPr>
        <w:t>井戸所有者等</w:t>
      </w:r>
      <w:r w:rsidR="007C62BB" w:rsidRPr="001A6CD7">
        <w:rPr>
          <w:rFonts w:ascii="ＭＳ 明朝" w:eastAsia="ＭＳ 明朝" w:hAnsi="ＭＳ 明朝" w:hint="eastAsia"/>
          <w:sz w:val="22"/>
        </w:rPr>
        <w:t>から</w:t>
      </w:r>
      <w:r w:rsidRPr="001A6CD7">
        <w:rPr>
          <w:rFonts w:ascii="ＭＳ 明朝" w:eastAsia="ＭＳ 明朝" w:hAnsi="ＭＳ 明朝"/>
          <w:sz w:val="22"/>
        </w:rPr>
        <w:t>災害時協力井戸登録申出書（第１号様式）</w:t>
      </w:r>
      <w:r w:rsidR="007C62BB" w:rsidRPr="001A6CD7">
        <w:rPr>
          <w:rFonts w:ascii="ＭＳ 明朝" w:eastAsia="ＭＳ 明朝" w:hAnsi="ＭＳ 明朝" w:hint="eastAsia"/>
          <w:sz w:val="22"/>
        </w:rPr>
        <w:t>の</w:t>
      </w:r>
      <w:r w:rsidRPr="001A6CD7">
        <w:rPr>
          <w:rFonts w:ascii="ＭＳ 明朝" w:eastAsia="ＭＳ 明朝" w:hAnsi="ＭＳ 明朝"/>
          <w:sz w:val="22"/>
        </w:rPr>
        <w:t>提出</w:t>
      </w:r>
      <w:r w:rsidR="007C62BB" w:rsidRPr="001A6CD7">
        <w:rPr>
          <w:rFonts w:ascii="ＭＳ 明朝" w:eastAsia="ＭＳ 明朝" w:hAnsi="ＭＳ 明朝" w:hint="eastAsia"/>
          <w:sz w:val="22"/>
        </w:rPr>
        <w:t>を受け</w:t>
      </w:r>
      <w:r w:rsidR="005646AB" w:rsidRPr="001A6CD7">
        <w:rPr>
          <w:rFonts w:ascii="ＭＳ 明朝" w:eastAsia="ＭＳ 明朝" w:hAnsi="ＭＳ 明朝" w:hint="eastAsia"/>
          <w:sz w:val="22"/>
        </w:rPr>
        <w:t>、当該登録を行う</w:t>
      </w:r>
      <w:r w:rsidRPr="001A6CD7">
        <w:rPr>
          <w:rFonts w:ascii="ＭＳ 明朝" w:eastAsia="ＭＳ 明朝" w:hAnsi="ＭＳ 明朝"/>
          <w:sz w:val="22"/>
        </w:rPr>
        <w:t>ものとする。</w:t>
      </w:r>
    </w:p>
    <w:p w14:paraId="2F6195C8" w14:textId="77777777" w:rsidR="00282E88" w:rsidRPr="00D033FB" w:rsidRDefault="00282E88" w:rsidP="005F15E1">
      <w:pPr>
        <w:autoSpaceDE w:val="0"/>
        <w:autoSpaceDN w:val="0"/>
        <w:ind w:left="243" w:hangingChars="100" w:hanging="243"/>
        <w:rPr>
          <w:rFonts w:ascii="ＭＳ 明朝" w:eastAsia="ＭＳ 明朝" w:hAnsi="ＭＳ 明朝"/>
          <w:sz w:val="22"/>
        </w:rPr>
      </w:pPr>
    </w:p>
    <w:p w14:paraId="2B940501" w14:textId="79581D51" w:rsidR="00D033FB" w:rsidRPr="00D033FB" w:rsidRDefault="00D033FB" w:rsidP="005F15E1">
      <w:pPr>
        <w:autoSpaceDE w:val="0"/>
        <w:autoSpaceDN w:val="0"/>
        <w:ind w:left="243" w:hangingChars="100" w:hanging="243"/>
        <w:rPr>
          <w:rFonts w:ascii="ＭＳ 明朝" w:eastAsia="ＭＳ 明朝" w:hAnsi="ＭＳ 明朝"/>
          <w:sz w:val="22"/>
        </w:rPr>
      </w:pPr>
      <w:r w:rsidRPr="00D033FB">
        <w:rPr>
          <w:rFonts w:ascii="ＭＳ 明朝" w:eastAsia="ＭＳ 明朝" w:hAnsi="ＭＳ 明朝" w:hint="eastAsia"/>
          <w:sz w:val="22"/>
        </w:rPr>
        <w:lastRenderedPageBreak/>
        <w:t>２</w:t>
      </w:r>
      <w:r>
        <w:rPr>
          <w:rFonts w:ascii="ＭＳ 明朝" w:eastAsia="ＭＳ 明朝" w:hAnsi="ＭＳ 明朝" w:hint="eastAsia"/>
          <w:sz w:val="22"/>
        </w:rPr>
        <w:t xml:space="preserve">　</w:t>
      </w:r>
      <w:r w:rsidRPr="00D033FB">
        <w:rPr>
          <w:rFonts w:ascii="ＭＳ 明朝" w:eastAsia="ＭＳ 明朝" w:hAnsi="ＭＳ 明朝"/>
          <w:sz w:val="22"/>
        </w:rPr>
        <w:t>市長は、前項の提出があった場合には、災害時協力井戸登録申出書の内容を現地調査により確認し、前条の登録要件を満たす井戸については災害時協力井戸として災害時協力井戸登録名簿（第２号様式）に登載</w:t>
      </w:r>
      <w:r>
        <w:rPr>
          <w:rFonts w:ascii="ＭＳ 明朝" w:eastAsia="ＭＳ 明朝" w:hAnsi="ＭＳ 明朝" w:hint="eastAsia"/>
          <w:sz w:val="22"/>
        </w:rPr>
        <w:t>し</w:t>
      </w:r>
      <w:r w:rsidRPr="00D033FB">
        <w:rPr>
          <w:rFonts w:ascii="ＭＳ 明朝" w:eastAsia="ＭＳ 明朝" w:hAnsi="ＭＳ 明朝"/>
          <w:sz w:val="22"/>
        </w:rPr>
        <w:t>、井戸所有者等に対し</w:t>
      </w:r>
      <w:r>
        <w:rPr>
          <w:rFonts w:ascii="ＭＳ 明朝" w:eastAsia="ＭＳ 明朝" w:hAnsi="ＭＳ 明朝" w:hint="eastAsia"/>
          <w:sz w:val="22"/>
        </w:rPr>
        <w:t>、</w:t>
      </w:r>
      <w:r w:rsidRPr="00D033FB">
        <w:rPr>
          <w:rFonts w:ascii="ＭＳ 明朝" w:eastAsia="ＭＳ 明朝" w:hAnsi="ＭＳ 明朝"/>
          <w:sz w:val="22"/>
        </w:rPr>
        <w:t>災害時協力井戸登録通知書（第３号様式）により通知</w:t>
      </w:r>
      <w:r>
        <w:rPr>
          <w:rFonts w:ascii="ＭＳ 明朝" w:eastAsia="ＭＳ 明朝" w:hAnsi="ＭＳ 明朝" w:hint="eastAsia"/>
          <w:sz w:val="22"/>
        </w:rPr>
        <w:t>するとともに</w:t>
      </w:r>
      <w:r w:rsidRPr="00D033FB">
        <w:rPr>
          <w:rFonts w:ascii="ＭＳ 明朝" w:eastAsia="ＭＳ 明朝" w:hAnsi="ＭＳ 明朝"/>
          <w:sz w:val="22"/>
        </w:rPr>
        <w:t>災害時協力井戸登録標識（第４号様式）を交付する。</w:t>
      </w:r>
    </w:p>
    <w:p w14:paraId="22A38A2C" w14:textId="77777777" w:rsidR="00D033FB" w:rsidRDefault="00D033FB" w:rsidP="005F15E1">
      <w:pPr>
        <w:autoSpaceDE w:val="0"/>
        <w:autoSpaceDN w:val="0"/>
        <w:rPr>
          <w:rFonts w:ascii="ＭＳ 明朝" w:eastAsia="ＭＳ 明朝" w:hAnsi="ＭＳ 明朝"/>
          <w:sz w:val="22"/>
        </w:rPr>
      </w:pPr>
    </w:p>
    <w:p w14:paraId="6890CE34" w14:textId="44699C72"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hint="eastAsia"/>
          <w:sz w:val="22"/>
        </w:rPr>
        <w:t>（登録内容の変更手続き）</w:t>
      </w:r>
    </w:p>
    <w:p w14:paraId="16438EBD" w14:textId="5E6DC21F" w:rsidR="00D033FB" w:rsidRPr="00D033FB" w:rsidRDefault="00D033FB" w:rsidP="005F15E1">
      <w:pPr>
        <w:autoSpaceDE w:val="0"/>
        <w:autoSpaceDN w:val="0"/>
        <w:ind w:left="243" w:hangingChars="100" w:hanging="243"/>
        <w:rPr>
          <w:rFonts w:ascii="ＭＳ 明朝" w:eastAsia="ＭＳ 明朝" w:hAnsi="ＭＳ 明朝"/>
          <w:sz w:val="22"/>
        </w:rPr>
      </w:pPr>
      <w:r w:rsidRPr="00D033FB">
        <w:rPr>
          <w:rFonts w:ascii="ＭＳ 明朝" w:eastAsia="ＭＳ 明朝" w:hAnsi="ＭＳ 明朝" w:hint="eastAsia"/>
          <w:sz w:val="22"/>
        </w:rPr>
        <w:t>第</w:t>
      </w:r>
      <w:r w:rsidR="0050179A">
        <w:rPr>
          <w:rFonts w:ascii="ＭＳ 明朝" w:eastAsia="ＭＳ 明朝" w:hAnsi="ＭＳ 明朝" w:hint="eastAsia"/>
          <w:sz w:val="22"/>
        </w:rPr>
        <w:t>５</w:t>
      </w:r>
      <w:r w:rsidRPr="00D033FB">
        <w:rPr>
          <w:rFonts w:ascii="ＭＳ 明朝" w:eastAsia="ＭＳ 明朝" w:hAnsi="ＭＳ 明朝" w:hint="eastAsia"/>
          <w:sz w:val="22"/>
        </w:rPr>
        <w:t>条</w:t>
      </w:r>
      <w:r>
        <w:rPr>
          <w:rFonts w:ascii="ＭＳ 明朝" w:eastAsia="ＭＳ 明朝" w:hAnsi="ＭＳ 明朝" w:hint="eastAsia"/>
          <w:sz w:val="22"/>
        </w:rPr>
        <w:t xml:space="preserve">　</w:t>
      </w:r>
      <w:r w:rsidRPr="001A6CD7">
        <w:rPr>
          <w:rFonts w:ascii="ＭＳ 明朝" w:eastAsia="ＭＳ 明朝" w:hAnsi="ＭＳ 明朝"/>
          <w:sz w:val="22"/>
        </w:rPr>
        <w:t>災害時協力井戸について、災害時協力井戸登録申出書に記載されている内容に変更が生じた場合</w:t>
      </w:r>
      <w:r w:rsidR="009936AC" w:rsidRPr="001A6CD7">
        <w:rPr>
          <w:rFonts w:ascii="ＭＳ 明朝" w:eastAsia="ＭＳ 明朝" w:hAnsi="ＭＳ 明朝" w:hint="eastAsia"/>
          <w:sz w:val="22"/>
        </w:rPr>
        <w:t>に</w:t>
      </w:r>
      <w:r w:rsidR="00F678BE" w:rsidRPr="001A6CD7">
        <w:rPr>
          <w:rFonts w:ascii="ＭＳ 明朝" w:eastAsia="ＭＳ 明朝" w:hAnsi="ＭＳ 明朝" w:hint="eastAsia"/>
          <w:sz w:val="22"/>
        </w:rPr>
        <w:t>は</w:t>
      </w:r>
      <w:r w:rsidRPr="001A6CD7">
        <w:rPr>
          <w:rFonts w:ascii="ＭＳ 明朝" w:eastAsia="ＭＳ 明朝" w:hAnsi="ＭＳ 明朝"/>
          <w:sz w:val="22"/>
        </w:rPr>
        <w:t>、</w:t>
      </w:r>
      <w:r w:rsidR="00F641EA" w:rsidRPr="001A6CD7">
        <w:rPr>
          <w:rFonts w:ascii="ＭＳ 明朝" w:eastAsia="ＭＳ 明朝" w:hAnsi="ＭＳ 明朝" w:hint="eastAsia"/>
          <w:sz w:val="22"/>
        </w:rPr>
        <w:t>市長は提供者から</w:t>
      </w:r>
      <w:r w:rsidRPr="001A6CD7">
        <w:rPr>
          <w:rFonts w:ascii="ＭＳ 明朝" w:eastAsia="ＭＳ 明朝" w:hAnsi="ＭＳ 明朝"/>
          <w:sz w:val="22"/>
        </w:rPr>
        <w:t>災害時協力井戸</w:t>
      </w:r>
      <w:r w:rsidR="00512E83" w:rsidRPr="001A6CD7">
        <w:rPr>
          <w:rFonts w:ascii="ＭＳ 明朝" w:eastAsia="ＭＳ 明朝" w:hAnsi="ＭＳ 明朝" w:hint="eastAsia"/>
          <w:sz w:val="22"/>
        </w:rPr>
        <w:t>登録</w:t>
      </w:r>
      <w:r w:rsidRPr="001A6CD7">
        <w:rPr>
          <w:rFonts w:ascii="ＭＳ 明朝" w:eastAsia="ＭＳ 明朝" w:hAnsi="ＭＳ 明朝"/>
          <w:sz w:val="22"/>
        </w:rPr>
        <w:t>変更申出書（第５号様式）</w:t>
      </w:r>
      <w:r w:rsidR="004F6FF5" w:rsidRPr="001A6CD7">
        <w:rPr>
          <w:rFonts w:ascii="ＭＳ 明朝" w:eastAsia="ＭＳ 明朝" w:hAnsi="ＭＳ 明朝" w:hint="eastAsia"/>
          <w:sz w:val="22"/>
        </w:rPr>
        <w:t>の提出</w:t>
      </w:r>
      <w:r w:rsidRPr="001A6CD7">
        <w:rPr>
          <w:rFonts w:ascii="ＭＳ 明朝" w:eastAsia="ＭＳ 明朝" w:hAnsi="ＭＳ 明朝"/>
          <w:sz w:val="22"/>
        </w:rPr>
        <w:t>を</w:t>
      </w:r>
      <w:r w:rsidR="009936AC" w:rsidRPr="001A6CD7">
        <w:rPr>
          <w:rFonts w:ascii="ＭＳ 明朝" w:eastAsia="ＭＳ 明朝" w:hAnsi="ＭＳ 明朝" w:hint="eastAsia"/>
          <w:sz w:val="22"/>
        </w:rPr>
        <w:t>受ける</w:t>
      </w:r>
      <w:r w:rsidRPr="001A6CD7">
        <w:rPr>
          <w:rFonts w:ascii="ＭＳ 明朝" w:eastAsia="ＭＳ 明朝" w:hAnsi="ＭＳ 明朝"/>
          <w:sz w:val="22"/>
        </w:rPr>
        <w:t>ものとする。こ</w:t>
      </w:r>
      <w:r w:rsidRPr="00D033FB">
        <w:rPr>
          <w:rFonts w:ascii="ＭＳ 明朝" w:eastAsia="ＭＳ 明朝" w:hAnsi="ＭＳ 明朝"/>
          <w:sz w:val="22"/>
        </w:rPr>
        <w:t>の場合において、変更内容が</w:t>
      </w:r>
      <w:r w:rsidR="00F678BE" w:rsidRPr="00F678BE">
        <w:rPr>
          <w:rFonts w:ascii="ＭＳ 明朝" w:eastAsia="ＭＳ 明朝" w:hAnsi="ＭＳ 明朝" w:hint="eastAsia"/>
          <w:sz w:val="22"/>
        </w:rPr>
        <w:t>井戸所有者等</w:t>
      </w:r>
      <w:r w:rsidRPr="00D033FB">
        <w:rPr>
          <w:rFonts w:ascii="ＭＳ 明朝" w:eastAsia="ＭＳ 明朝" w:hAnsi="ＭＳ 明朝"/>
          <w:sz w:val="22"/>
        </w:rPr>
        <w:t>の変更であるときは、提供者は新たな</w:t>
      </w:r>
      <w:r w:rsidR="00F678BE" w:rsidRPr="00F678BE">
        <w:rPr>
          <w:rFonts w:ascii="ＭＳ 明朝" w:eastAsia="ＭＳ 明朝" w:hAnsi="ＭＳ 明朝" w:hint="eastAsia"/>
          <w:sz w:val="22"/>
        </w:rPr>
        <w:t>井戸所有者等</w:t>
      </w:r>
      <w:r w:rsidRPr="00D033FB">
        <w:rPr>
          <w:rFonts w:ascii="ＭＳ 明朝" w:eastAsia="ＭＳ 明朝" w:hAnsi="ＭＳ 明朝"/>
          <w:sz w:val="22"/>
        </w:rPr>
        <w:t>に対し、</w:t>
      </w:r>
      <w:r w:rsidR="008A57E0">
        <w:rPr>
          <w:rFonts w:ascii="ＭＳ 明朝" w:eastAsia="ＭＳ 明朝" w:hAnsi="ＭＳ 明朝" w:hint="eastAsia"/>
          <w:sz w:val="22"/>
        </w:rPr>
        <w:t>前条において通知を受けた内容について</w:t>
      </w:r>
      <w:r w:rsidR="0003720D">
        <w:rPr>
          <w:rFonts w:ascii="ＭＳ 明朝" w:eastAsia="ＭＳ 明朝" w:hAnsi="ＭＳ 明朝" w:hint="eastAsia"/>
          <w:sz w:val="22"/>
        </w:rPr>
        <w:t>確実</w:t>
      </w:r>
      <w:r w:rsidR="008A57E0">
        <w:rPr>
          <w:rFonts w:ascii="ＭＳ 明朝" w:eastAsia="ＭＳ 明朝" w:hAnsi="ＭＳ 明朝" w:hint="eastAsia"/>
          <w:sz w:val="22"/>
        </w:rPr>
        <w:t>に伝達し、交付を受けた登録標識を引き継</w:t>
      </w:r>
      <w:r w:rsidR="0003720D">
        <w:rPr>
          <w:rFonts w:ascii="ＭＳ 明朝" w:eastAsia="ＭＳ 明朝" w:hAnsi="ＭＳ 明朝" w:hint="eastAsia"/>
          <w:sz w:val="22"/>
        </w:rPr>
        <w:t>ぎ</w:t>
      </w:r>
      <w:r w:rsidR="008A57E0">
        <w:rPr>
          <w:rFonts w:ascii="ＭＳ 明朝" w:eastAsia="ＭＳ 明朝" w:hAnsi="ＭＳ 明朝" w:hint="eastAsia"/>
          <w:sz w:val="22"/>
        </w:rPr>
        <w:t>、</w:t>
      </w:r>
      <w:r w:rsidRPr="00D033FB">
        <w:rPr>
          <w:rFonts w:ascii="ＭＳ 明朝" w:eastAsia="ＭＳ 明朝" w:hAnsi="ＭＳ 明朝"/>
          <w:sz w:val="22"/>
        </w:rPr>
        <w:t>第</w:t>
      </w:r>
      <w:r w:rsidR="0050179A">
        <w:rPr>
          <w:rFonts w:ascii="ＭＳ 明朝" w:eastAsia="ＭＳ 明朝" w:hAnsi="ＭＳ 明朝" w:hint="eastAsia"/>
          <w:sz w:val="22"/>
        </w:rPr>
        <w:t>３</w:t>
      </w:r>
      <w:r w:rsidRPr="00D033FB">
        <w:rPr>
          <w:rFonts w:ascii="ＭＳ 明朝" w:eastAsia="ＭＳ 明朝" w:hAnsi="ＭＳ 明朝"/>
          <w:sz w:val="22"/>
        </w:rPr>
        <w:t>条第６号の内容について同意を得た</w:t>
      </w:r>
      <w:r w:rsidR="0003720D">
        <w:rPr>
          <w:rFonts w:ascii="ＭＳ 明朝" w:eastAsia="ＭＳ 明朝" w:hAnsi="ＭＳ 明朝" w:hint="eastAsia"/>
          <w:sz w:val="22"/>
        </w:rPr>
        <w:t>うえで</w:t>
      </w:r>
      <w:r w:rsidRPr="00D033FB">
        <w:rPr>
          <w:rFonts w:ascii="ＭＳ 明朝" w:eastAsia="ＭＳ 明朝" w:hAnsi="ＭＳ 明朝"/>
          <w:sz w:val="22"/>
        </w:rPr>
        <w:t>申出書を提出するものとする。</w:t>
      </w:r>
    </w:p>
    <w:p w14:paraId="38C7A714" w14:textId="67F196D2" w:rsidR="00D033FB" w:rsidRDefault="00D033FB" w:rsidP="005F15E1">
      <w:pPr>
        <w:autoSpaceDE w:val="0"/>
        <w:autoSpaceDN w:val="0"/>
        <w:ind w:left="243" w:hangingChars="100" w:hanging="243"/>
        <w:rPr>
          <w:rFonts w:ascii="ＭＳ 明朝" w:eastAsia="ＭＳ 明朝" w:hAnsi="ＭＳ 明朝"/>
          <w:sz w:val="22"/>
        </w:rPr>
      </w:pPr>
      <w:r w:rsidRPr="00D033FB">
        <w:rPr>
          <w:rFonts w:ascii="ＭＳ 明朝" w:eastAsia="ＭＳ 明朝" w:hAnsi="ＭＳ 明朝" w:hint="eastAsia"/>
          <w:sz w:val="22"/>
        </w:rPr>
        <w:t>２</w:t>
      </w:r>
      <w:r w:rsidR="00F678BE">
        <w:rPr>
          <w:rFonts w:ascii="ＭＳ 明朝" w:eastAsia="ＭＳ 明朝" w:hAnsi="ＭＳ 明朝" w:hint="eastAsia"/>
          <w:sz w:val="22"/>
        </w:rPr>
        <w:t xml:space="preserve">　</w:t>
      </w:r>
      <w:r w:rsidRPr="00D033FB">
        <w:rPr>
          <w:rFonts w:ascii="ＭＳ 明朝" w:eastAsia="ＭＳ 明朝" w:hAnsi="ＭＳ 明朝"/>
          <w:sz w:val="22"/>
        </w:rPr>
        <w:t>市長は、前項の</w:t>
      </w:r>
      <w:r w:rsidR="00F678BE">
        <w:rPr>
          <w:rFonts w:ascii="ＭＳ 明朝" w:eastAsia="ＭＳ 明朝" w:hAnsi="ＭＳ 明朝" w:hint="eastAsia"/>
          <w:sz w:val="22"/>
        </w:rPr>
        <w:t>申出書の</w:t>
      </w:r>
      <w:r w:rsidRPr="00D033FB">
        <w:rPr>
          <w:rFonts w:ascii="ＭＳ 明朝" w:eastAsia="ＭＳ 明朝" w:hAnsi="ＭＳ 明朝"/>
          <w:sz w:val="22"/>
        </w:rPr>
        <w:t>提出があった場合は、速やかに登録名簿を訂正するとともに災害時協力井戸</w:t>
      </w:r>
      <w:r w:rsidR="00512E83">
        <w:rPr>
          <w:rFonts w:ascii="ＭＳ 明朝" w:eastAsia="ＭＳ 明朝" w:hAnsi="ＭＳ 明朝" w:hint="eastAsia"/>
          <w:sz w:val="22"/>
        </w:rPr>
        <w:t>登録</w:t>
      </w:r>
      <w:r w:rsidRPr="00D033FB">
        <w:rPr>
          <w:rFonts w:ascii="ＭＳ 明朝" w:eastAsia="ＭＳ 明朝" w:hAnsi="ＭＳ 明朝"/>
          <w:sz w:val="22"/>
        </w:rPr>
        <w:t>変更通知書（第６号様式）により申出人に通知するものとする。</w:t>
      </w:r>
    </w:p>
    <w:p w14:paraId="457B095E" w14:textId="77777777" w:rsidR="00F678BE" w:rsidRPr="00D033FB" w:rsidRDefault="00F678BE" w:rsidP="005F15E1">
      <w:pPr>
        <w:autoSpaceDE w:val="0"/>
        <w:autoSpaceDN w:val="0"/>
        <w:ind w:left="243" w:hangingChars="100" w:hanging="243"/>
        <w:rPr>
          <w:rFonts w:ascii="ＭＳ 明朝" w:eastAsia="ＭＳ 明朝" w:hAnsi="ＭＳ 明朝"/>
          <w:sz w:val="22"/>
        </w:rPr>
      </w:pPr>
    </w:p>
    <w:p w14:paraId="5E616981" w14:textId="77777777"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hint="eastAsia"/>
          <w:sz w:val="22"/>
        </w:rPr>
        <w:t>（登録解除の手続き）</w:t>
      </w:r>
    </w:p>
    <w:p w14:paraId="5A195F64" w14:textId="33BCFC79" w:rsidR="00D033FB" w:rsidRPr="004F6FF5" w:rsidRDefault="00D033FB" w:rsidP="005F15E1">
      <w:pPr>
        <w:autoSpaceDE w:val="0"/>
        <w:autoSpaceDN w:val="0"/>
        <w:ind w:left="243" w:hangingChars="100" w:hanging="243"/>
        <w:rPr>
          <w:rFonts w:ascii="ＭＳ 明朝" w:eastAsia="ＭＳ 明朝" w:hAnsi="ＭＳ 明朝"/>
          <w:color w:val="FF0000"/>
          <w:sz w:val="22"/>
          <w:u w:val="single"/>
        </w:rPr>
      </w:pPr>
      <w:r w:rsidRPr="00D033FB">
        <w:rPr>
          <w:rFonts w:ascii="ＭＳ 明朝" w:eastAsia="ＭＳ 明朝" w:hAnsi="ＭＳ 明朝" w:hint="eastAsia"/>
          <w:sz w:val="22"/>
        </w:rPr>
        <w:t>第</w:t>
      </w:r>
      <w:r w:rsidR="0050179A">
        <w:rPr>
          <w:rFonts w:ascii="ＭＳ 明朝" w:eastAsia="ＭＳ 明朝" w:hAnsi="ＭＳ 明朝" w:hint="eastAsia"/>
          <w:sz w:val="22"/>
        </w:rPr>
        <w:t>６</w:t>
      </w:r>
      <w:r w:rsidRPr="00D033FB">
        <w:rPr>
          <w:rFonts w:ascii="ＭＳ 明朝" w:eastAsia="ＭＳ 明朝" w:hAnsi="ＭＳ 明朝" w:hint="eastAsia"/>
          <w:sz w:val="22"/>
        </w:rPr>
        <w:t>条</w:t>
      </w:r>
      <w:r w:rsidR="00F678BE">
        <w:rPr>
          <w:rFonts w:ascii="ＭＳ 明朝" w:eastAsia="ＭＳ 明朝" w:hAnsi="ＭＳ 明朝" w:hint="eastAsia"/>
          <w:sz w:val="22"/>
        </w:rPr>
        <w:t xml:space="preserve">　</w:t>
      </w:r>
      <w:r w:rsidRPr="001A6CD7">
        <w:rPr>
          <w:rFonts w:ascii="ＭＳ 明朝" w:eastAsia="ＭＳ 明朝" w:hAnsi="ＭＳ 明朝"/>
          <w:sz w:val="22"/>
        </w:rPr>
        <w:t>災害時協力井戸について、その枯渇や転居等の理由により生活用水を提供することが困難になった場合</w:t>
      </w:r>
      <w:r w:rsidR="004F6FF5" w:rsidRPr="001A6CD7">
        <w:rPr>
          <w:rFonts w:ascii="ＭＳ 明朝" w:eastAsia="ＭＳ 明朝" w:hAnsi="ＭＳ 明朝" w:hint="eastAsia"/>
          <w:sz w:val="22"/>
        </w:rPr>
        <w:t>に</w:t>
      </w:r>
      <w:r w:rsidR="00F678BE" w:rsidRPr="001A6CD7">
        <w:rPr>
          <w:rFonts w:ascii="ＭＳ 明朝" w:eastAsia="ＭＳ 明朝" w:hAnsi="ＭＳ 明朝" w:hint="eastAsia"/>
          <w:sz w:val="22"/>
        </w:rPr>
        <w:t>は</w:t>
      </w:r>
      <w:r w:rsidRPr="001A6CD7">
        <w:rPr>
          <w:rFonts w:ascii="ＭＳ 明朝" w:eastAsia="ＭＳ 明朝" w:hAnsi="ＭＳ 明朝"/>
          <w:sz w:val="22"/>
        </w:rPr>
        <w:t>、</w:t>
      </w:r>
      <w:r w:rsidR="00F641EA" w:rsidRPr="001A6CD7">
        <w:rPr>
          <w:rFonts w:ascii="ＭＳ 明朝" w:eastAsia="ＭＳ 明朝" w:hAnsi="ＭＳ 明朝" w:hint="eastAsia"/>
          <w:sz w:val="22"/>
        </w:rPr>
        <w:t>市長は提供者から</w:t>
      </w:r>
      <w:r w:rsidRPr="001A6CD7">
        <w:rPr>
          <w:rFonts w:ascii="ＭＳ 明朝" w:eastAsia="ＭＳ 明朝" w:hAnsi="ＭＳ 明朝"/>
          <w:sz w:val="22"/>
        </w:rPr>
        <w:t>災害時協力井戸</w:t>
      </w:r>
      <w:r w:rsidR="00512E83" w:rsidRPr="001A6CD7">
        <w:rPr>
          <w:rFonts w:ascii="ＭＳ 明朝" w:eastAsia="ＭＳ 明朝" w:hAnsi="ＭＳ 明朝" w:hint="eastAsia"/>
          <w:sz w:val="22"/>
        </w:rPr>
        <w:t>登録解除</w:t>
      </w:r>
      <w:r w:rsidRPr="001A6CD7">
        <w:rPr>
          <w:rFonts w:ascii="ＭＳ 明朝" w:eastAsia="ＭＳ 明朝" w:hAnsi="ＭＳ 明朝"/>
          <w:sz w:val="22"/>
        </w:rPr>
        <w:t>申出書（第７号様式）</w:t>
      </w:r>
      <w:r w:rsidR="004F6FF5" w:rsidRPr="001A6CD7">
        <w:rPr>
          <w:rFonts w:ascii="ＭＳ 明朝" w:eastAsia="ＭＳ 明朝" w:hAnsi="ＭＳ 明朝" w:hint="eastAsia"/>
          <w:sz w:val="22"/>
        </w:rPr>
        <w:t>の</w:t>
      </w:r>
      <w:r w:rsidRPr="001A6CD7">
        <w:rPr>
          <w:rFonts w:ascii="ＭＳ 明朝" w:eastAsia="ＭＳ 明朝" w:hAnsi="ＭＳ 明朝"/>
          <w:sz w:val="22"/>
        </w:rPr>
        <w:t>提出</w:t>
      </w:r>
      <w:r w:rsidR="004F6FF5" w:rsidRPr="001A6CD7">
        <w:rPr>
          <w:rFonts w:ascii="ＭＳ 明朝" w:eastAsia="ＭＳ 明朝" w:hAnsi="ＭＳ 明朝" w:hint="eastAsia"/>
          <w:sz w:val="22"/>
        </w:rPr>
        <w:t>を受ける</w:t>
      </w:r>
      <w:r w:rsidRPr="001A6CD7">
        <w:rPr>
          <w:rFonts w:ascii="ＭＳ 明朝" w:eastAsia="ＭＳ 明朝" w:hAnsi="ＭＳ 明朝"/>
          <w:sz w:val="22"/>
        </w:rPr>
        <w:t>ものとする。</w:t>
      </w:r>
    </w:p>
    <w:p w14:paraId="1A6D5DE4" w14:textId="231D5EE8" w:rsidR="00D033FB" w:rsidRDefault="00D033FB" w:rsidP="005F15E1">
      <w:pPr>
        <w:autoSpaceDE w:val="0"/>
        <w:autoSpaceDN w:val="0"/>
        <w:ind w:left="243" w:hangingChars="100" w:hanging="243"/>
        <w:rPr>
          <w:rFonts w:ascii="ＭＳ 明朝" w:eastAsia="ＭＳ 明朝" w:hAnsi="ＭＳ 明朝"/>
          <w:sz w:val="22"/>
        </w:rPr>
      </w:pPr>
      <w:r w:rsidRPr="00D033FB">
        <w:rPr>
          <w:rFonts w:ascii="ＭＳ 明朝" w:eastAsia="ＭＳ 明朝" w:hAnsi="ＭＳ 明朝" w:hint="eastAsia"/>
          <w:sz w:val="22"/>
        </w:rPr>
        <w:t>２</w:t>
      </w:r>
      <w:r w:rsidR="00F678BE">
        <w:rPr>
          <w:rFonts w:ascii="ＭＳ 明朝" w:eastAsia="ＭＳ 明朝" w:hAnsi="ＭＳ 明朝" w:hint="eastAsia"/>
          <w:sz w:val="22"/>
        </w:rPr>
        <w:t xml:space="preserve">　</w:t>
      </w:r>
      <w:r w:rsidRPr="00D033FB">
        <w:rPr>
          <w:rFonts w:ascii="ＭＳ 明朝" w:eastAsia="ＭＳ 明朝" w:hAnsi="ＭＳ 明朝"/>
          <w:sz w:val="22"/>
        </w:rPr>
        <w:t>市長は、前項の</w:t>
      </w:r>
      <w:r w:rsidR="00F678BE">
        <w:rPr>
          <w:rFonts w:ascii="ＭＳ 明朝" w:eastAsia="ＭＳ 明朝" w:hAnsi="ＭＳ 明朝" w:hint="eastAsia"/>
          <w:sz w:val="22"/>
        </w:rPr>
        <w:t>申出書の</w:t>
      </w:r>
      <w:r w:rsidRPr="00D033FB">
        <w:rPr>
          <w:rFonts w:ascii="ＭＳ 明朝" w:eastAsia="ＭＳ 明朝" w:hAnsi="ＭＳ 明朝"/>
          <w:sz w:val="22"/>
        </w:rPr>
        <w:t>提出があった場合又は本市が第</w:t>
      </w:r>
      <w:r w:rsidR="0050179A">
        <w:rPr>
          <w:rFonts w:ascii="ＭＳ 明朝" w:eastAsia="ＭＳ 明朝" w:hAnsi="ＭＳ 明朝" w:hint="eastAsia"/>
          <w:sz w:val="22"/>
        </w:rPr>
        <w:t>３</w:t>
      </w:r>
      <w:r w:rsidRPr="00D033FB">
        <w:rPr>
          <w:rFonts w:ascii="ＭＳ 明朝" w:eastAsia="ＭＳ 明朝" w:hAnsi="ＭＳ 明朝"/>
          <w:sz w:val="22"/>
        </w:rPr>
        <w:t>条に定める登録要件を満たさないことを確認した場合には、速やかに登録名簿から削除し、災害時協力井戸登録取消通知書（第８号様式）により提供者あて通知するとともに、登録標識の返還を求める。</w:t>
      </w:r>
    </w:p>
    <w:p w14:paraId="6DC0CD2F" w14:textId="77777777" w:rsidR="00F678BE" w:rsidRPr="00D033FB" w:rsidRDefault="00F678BE" w:rsidP="005F15E1">
      <w:pPr>
        <w:autoSpaceDE w:val="0"/>
        <w:autoSpaceDN w:val="0"/>
        <w:ind w:left="243" w:hangingChars="100" w:hanging="243"/>
        <w:rPr>
          <w:rFonts w:ascii="ＭＳ 明朝" w:eastAsia="ＭＳ 明朝" w:hAnsi="ＭＳ 明朝"/>
          <w:sz w:val="22"/>
        </w:rPr>
      </w:pPr>
    </w:p>
    <w:p w14:paraId="70B7B025" w14:textId="77777777"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hint="eastAsia"/>
          <w:sz w:val="22"/>
        </w:rPr>
        <w:t>（登録期間）</w:t>
      </w:r>
    </w:p>
    <w:p w14:paraId="51ED5DBF" w14:textId="4E3B55B6" w:rsidR="00D033FB" w:rsidRPr="00D033FB" w:rsidRDefault="00D033FB" w:rsidP="005F15E1">
      <w:pPr>
        <w:autoSpaceDE w:val="0"/>
        <w:autoSpaceDN w:val="0"/>
        <w:ind w:left="243" w:hangingChars="100" w:hanging="243"/>
        <w:rPr>
          <w:rFonts w:ascii="ＭＳ 明朝" w:eastAsia="ＭＳ 明朝" w:hAnsi="ＭＳ 明朝"/>
          <w:sz w:val="22"/>
        </w:rPr>
      </w:pPr>
      <w:r w:rsidRPr="00D033FB">
        <w:rPr>
          <w:rFonts w:ascii="ＭＳ 明朝" w:eastAsia="ＭＳ 明朝" w:hAnsi="ＭＳ 明朝" w:hint="eastAsia"/>
          <w:sz w:val="22"/>
        </w:rPr>
        <w:t>第</w:t>
      </w:r>
      <w:r w:rsidR="0050179A">
        <w:rPr>
          <w:rFonts w:ascii="ＭＳ 明朝" w:eastAsia="ＭＳ 明朝" w:hAnsi="ＭＳ 明朝" w:hint="eastAsia"/>
          <w:sz w:val="22"/>
        </w:rPr>
        <w:t>７</w:t>
      </w:r>
      <w:r w:rsidRPr="00D033FB">
        <w:rPr>
          <w:rFonts w:ascii="ＭＳ 明朝" w:eastAsia="ＭＳ 明朝" w:hAnsi="ＭＳ 明朝" w:hint="eastAsia"/>
          <w:sz w:val="22"/>
        </w:rPr>
        <w:t>条</w:t>
      </w:r>
      <w:r w:rsidR="00F678BE">
        <w:rPr>
          <w:rFonts w:ascii="ＭＳ 明朝" w:eastAsia="ＭＳ 明朝" w:hAnsi="ＭＳ 明朝" w:hint="eastAsia"/>
          <w:sz w:val="22"/>
        </w:rPr>
        <w:t xml:space="preserve">　</w:t>
      </w:r>
      <w:r w:rsidR="00F678BE" w:rsidRPr="00F678BE">
        <w:rPr>
          <w:rFonts w:ascii="ＭＳ 明朝" w:eastAsia="ＭＳ 明朝" w:hAnsi="ＭＳ 明朝" w:hint="eastAsia"/>
          <w:sz w:val="22"/>
        </w:rPr>
        <w:t>災害時協力井戸</w:t>
      </w:r>
      <w:r w:rsidR="00F678BE">
        <w:rPr>
          <w:rFonts w:ascii="ＭＳ 明朝" w:eastAsia="ＭＳ 明朝" w:hAnsi="ＭＳ 明朝" w:hint="eastAsia"/>
          <w:sz w:val="22"/>
        </w:rPr>
        <w:t>の</w:t>
      </w:r>
      <w:r w:rsidRPr="00D033FB">
        <w:rPr>
          <w:rFonts w:ascii="ＭＳ 明朝" w:eastAsia="ＭＳ 明朝" w:hAnsi="ＭＳ 明朝"/>
          <w:sz w:val="22"/>
        </w:rPr>
        <w:t>登録期間は</w:t>
      </w:r>
      <w:r w:rsidR="00F678BE">
        <w:rPr>
          <w:rFonts w:ascii="ＭＳ 明朝" w:eastAsia="ＭＳ 明朝" w:hAnsi="ＭＳ 明朝" w:hint="eastAsia"/>
          <w:sz w:val="22"/>
        </w:rPr>
        <w:t>、</w:t>
      </w:r>
      <w:r w:rsidRPr="00D033FB">
        <w:rPr>
          <w:rFonts w:ascii="ＭＳ 明朝" w:eastAsia="ＭＳ 明朝" w:hAnsi="ＭＳ 明朝"/>
          <w:sz w:val="22"/>
        </w:rPr>
        <w:t>第</w:t>
      </w:r>
      <w:r w:rsidR="0050179A">
        <w:rPr>
          <w:rFonts w:ascii="ＭＳ 明朝" w:eastAsia="ＭＳ 明朝" w:hAnsi="ＭＳ 明朝" w:hint="eastAsia"/>
          <w:sz w:val="22"/>
        </w:rPr>
        <w:t>４</w:t>
      </w:r>
      <w:r w:rsidRPr="00D033FB">
        <w:rPr>
          <w:rFonts w:ascii="ＭＳ 明朝" w:eastAsia="ＭＳ 明朝" w:hAnsi="ＭＳ 明朝"/>
          <w:sz w:val="22"/>
        </w:rPr>
        <w:t>条第２項に定める災害時協力井戸登録通知書に記載の登録年月日から３年経過後の年度末とする。</w:t>
      </w:r>
    </w:p>
    <w:p w14:paraId="1A324E38" w14:textId="21CB16EE" w:rsidR="00D033FB" w:rsidRPr="00D033FB" w:rsidRDefault="00D033FB" w:rsidP="005F15E1">
      <w:pPr>
        <w:autoSpaceDE w:val="0"/>
        <w:autoSpaceDN w:val="0"/>
        <w:ind w:left="243" w:hangingChars="100" w:hanging="243"/>
        <w:rPr>
          <w:rFonts w:ascii="ＭＳ 明朝" w:eastAsia="ＭＳ 明朝" w:hAnsi="ＭＳ 明朝"/>
          <w:sz w:val="22"/>
        </w:rPr>
      </w:pPr>
      <w:r w:rsidRPr="00D033FB">
        <w:rPr>
          <w:rFonts w:ascii="ＭＳ 明朝" w:eastAsia="ＭＳ 明朝" w:hAnsi="ＭＳ 明朝" w:hint="eastAsia"/>
          <w:sz w:val="22"/>
        </w:rPr>
        <w:t>２</w:t>
      </w:r>
      <w:r w:rsidR="00F678BE">
        <w:rPr>
          <w:rFonts w:ascii="ＭＳ 明朝" w:eastAsia="ＭＳ 明朝" w:hAnsi="ＭＳ 明朝" w:hint="eastAsia"/>
          <w:sz w:val="22"/>
        </w:rPr>
        <w:t xml:space="preserve">　</w:t>
      </w:r>
      <w:r w:rsidRPr="00D033FB">
        <w:rPr>
          <w:rFonts w:ascii="ＭＳ 明朝" w:eastAsia="ＭＳ 明朝" w:hAnsi="ＭＳ 明朝"/>
          <w:sz w:val="22"/>
        </w:rPr>
        <w:t>市長は必要に応じて提供者へ対し、登録期間更新の意思の有無を確認するものとする。</w:t>
      </w:r>
    </w:p>
    <w:p w14:paraId="16EF680E" w14:textId="1AD49726" w:rsidR="00D033FB" w:rsidRPr="00D033FB" w:rsidRDefault="00D033FB" w:rsidP="005F15E1">
      <w:pPr>
        <w:autoSpaceDE w:val="0"/>
        <w:autoSpaceDN w:val="0"/>
        <w:ind w:left="243" w:hangingChars="100" w:hanging="243"/>
        <w:rPr>
          <w:rFonts w:ascii="ＭＳ 明朝" w:eastAsia="ＭＳ 明朝" w:hAnsi="ＭＳ 明朝"/>
          <w:sz w:val="22"/>
        </w:rPr>
      </w:pPr>
      <w:r w:rsidRPr="00D033FB">
        <w:rPr>
          <w:rFonts w:ascii="ＭＳ 明朝" w:eastAsia="ＭＳ 明朝" w:hAnsi="ＭＳ 明朝" w:hint="eastAsia"/>
          <w:sz w:val="22"/>
        </w:rPr>
        <w:t>３</w:t>
      </w:r>
      <w:r w:rsidR="00F678BE">
        <w:rPr>
          <w:rFonts w:ascii="ＭＳ 明朝" w:eastAsia="ＭＳ 明朝" w:hAnsi="ＭＳ 明朝" w:hint="eastAsia"/>
          <w:sz w:val="22"/>
        </w:rPr>
        <w:t xml:space="preserve">　</w:t>
      </w:r>
      <w:r w:rsidRPr="00D033FB">
        <w:rPr>
          <w:rFonts w:ascii="ＭＳ 明朝" w:eastAsia="ＭＳ 明朝" w:hAnsi="ＭＳ 明朝"/>
          <w:sz w:val="22"/>
        </w:rPr>
        <w:t>前項の確認時において、第</w:t>
      </w:r>
      <w:r w:rsidR="0050179A">
        <w:rPr>
          <w:rFonts w:ascii="ＭＳ 明朝" w:eastAsia="ＭＳ 明朝" w:hAnsi="ＭＳ 明朝" w:hint="eastAsia"/>
          <w:sz w:val="22"/>
        </w:rPr>
        <w:t>３</w:t>
      </w:r>
      <w:r w:rsidRPr="00D033FB">
        <w:rPr>
          <w:rFonts w:ascii="ＭＳ 明朝" w:eastAsia="ＭＳ 明朝" w:hAnsi="ＭＳ 明朝"/>
          <w:sz w:val="22"/>
        </w:rPr>
        <w:t>条に定める登録要件を満たさないことを確認した場合又は提供者の登録期間更新の意思を確認できなかった場合を除き、市長は登録の満了する日の翌日からさらに３年間登録期間を更新することができる</w:t>
      </w:r>
      <w:r w:rsidR="00F678BE">
        <w:rPr>
          <w:rFonts w:ascii="ＭＳ 明朝" w:eastAsia="ＭＳ 明朝" w:hAnsi="ＭＳ 明朝" w:hint="eastAsia"/>
          <w:sz w:val="22"/>
        </w:rPr>
        <w:t>ものとする</w:t>
      </w:r>
      <w:r w:rsidRPr="00D033FB">
        <w:rPr>
          <w:rFonts w:ascii="ＭＳ 明朝" w:eastAsia="ＭＳ 明朝" w:hAnsi="ＭＳ 明朝"/>
          <w:sz w:val="22"/>
        </w:rPr>
        <w:t>。</w:t>
      </w:r>
    </w:p>
    <w:p w14:paraId="5BBF74AB" w14:textId="77777777" w:rsidR="005929B6" w:rsidRDefault="005929B6" w:rsidP="005F15E1">
      <w:pPr>
        <w:autoSpaceDE w:val="0"/>
        <w:autoSpaceDN w:val="0"/>
        <w:rPr>
          <w:rFonts w:ascii="ＭＳ 明朝" w:eastAsia="ＭＳ 明朝" w:hAnsi="ＭＳ 明朝"/>
          <w:sz w:val="22"/>
        </w:rPr>
      </w:pPr>
    </w:p>
    <w:p w14:paraId="79778CEA" w14:textId="6C5731F1"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hint="eastAsia"/>
          <w:sz w:val="22"/>
        </w:rPr>
        <w:t>（登録標識の再交付）</w:t>
      </w:r>
    </w:p>
    <w:p w14:paraId="7A65F72C" w14:textId="3D37D497" w:rsidR="00D033FB" w:rsidRPr="001A6CD7" w:rsidRDefault="00D033FB" w:rsidP="005F15E1">
      <w:pPr>
        <w:autoSpaceDE w:val="0"/>
        <w:autoSpaceDN w:val="0"/>
        <w:ind w:left="243" w:hangingChars="100" w:hanging="243"/>
        <w:rPr>
          <w:rFonts w:ascii="ＭＳ 明朝" w:eastAsia="ＭＳ 明朝" w:hAnsi="ＭＳ 明朝"/>
          <w:sz w:val="22"/>
        </w:rPr>
      </w:pPr>
      <w:r w:rsidRPr="00D033FB">
        <w:rPr>
          <w:rFonts w:ascii="ＭＳ 明朝" w:eastAsia="ＭＳ 明朝" w:hAnsi="ＭＳ 明朝" w:hint="eastAsia"/>
          <w:sz w:val="22"/>
        </w:rPr>
        <w:t>第</w:t>
      </w:r>
      <w:r w:rsidR="0050179A">
        <w:rPr>
          <w:rFonts w:ascii="ＭＳ 明朝" w:eastAsia="ＭＳ 明朝" w:hAnsi="ＭＳ 明朝" w:hint="eastAsia"/>
          <w:sz w:val="22"/>
        </w:rPr>
        <w:t>８</w:t>
      </w:r>
      <w:r w:rsidRPr="00D033FB">
        <w:rPr>
          <w:rFonts w:ascii="ＭＳ 明朝" w:eastAsia="ＭＳ 明朝" w:hAnsi="ＭＳ 明朝" w:hint="eastAsia"/>
          <w:sz w:val="22"/>
        </w:rPr>
        <w:t>条</w:t>
      </w:r>
      <w:r w:rsidR="00F678BE">
        <w:rPr>
          <w:rFonts w:ascii="ＭＳ 明朝" w:eastAsia="ＭＳ 明朝" w:hAnsi="ＭＳ 明朝" w:hint="eastAsia"/>
          <w:sz w:val="22"/>
        </w:rPr>
        <w:t xml:space="preserve">　</w:t>
      </w:r>
      <w:r w:rsidRPr="001A6CD7">
        <w:rPr>
          <w:rFonts w:ascii="ＭＳ 明朝" w:eastAsia="ＭＳ 明朝" w:hAnsi="ＭＳ 明朝"/>
          <w:sz w:val="22"/>
        </w:rPr>
        <w:t>登録標識の紛失、破損等が生じた</w:t>
      </w:r>
      <w:r w:rsidR="00D52C7F" w:rsidRPr="001A6CD7">
        <w:rPr>
          <w:rFonts w:ascii="ＭＳ 明朝" w:eastAsia="ＭＳ 明朝" w:hAnsi="ＭＳ 明朝" w:hint="eastAsia"/>
          <w:sz w:val="22"/>
        </w:rPr>
        <w:t>場合に</w:t>
      </w:r>
      <w:r w:rsidRPr="001A6CD7">
        <w:rPr>
          <w:rFonts w:ascii="ＭＳ 明朝" w:eastAsia="ＭＳ 明朝" w:hAnsi="ＭＳ 明朝"/>
          <w:sz w:val="22"/>
        </w:rPr>
        <w:t>は、</w:t>
      </w:r>
      <w:r w:rsidR="00F641EA" w:rsidRPr="001A6CD7">
        <w:rPr>
          <w:rFonts w:ascii="ＭＳ 明朝" w:eastAsia="ＭＳ 明朝" w:hAnsi="ＭＳ 明朝" w:hint="eastAsia"/>
          <w:sz w:val="22"/>
        </w:rPr>
        <w:t>市長は提供者から</w:t>
      </w:r>
      <w:r w:rsidR="00512E83" w:rsidRPr="001A6CD7">
        <w:rPr>
          <w:rFonts w:ascii="ＭＳ 明朝" w:eastAsia="ＭＳ 明朝" w:hAnsi="ＭＳ 明朝" w:hint="eastAsia"/>
          <w:sz w:val="22"/>
        </w:rPr>
        <w:t>災害時協力井戸</w:t>
      </w:r>
      <w:r w:rsidRPr="001A6CD7">
        <w:rPr>
          <w:rFonts w:ascii="ＭＳ 明朝" w:eastAsia="ＭＳ 明朝" w:hAnsi="ＭＳ 明朝"/>
          <w:sz w:val="22"/>
        </w:rPr>
        <w:t>登録標識再交付申出書（第９号様式）</w:t>
      </w:r>
      <w:r w:rsidR="00D52C7F" w:rsidRPr="001A6CD7">
        <w:rPr>
          <w:rFonts w:ascii="ＭＳ 明朝" w:eastAsia="ＭＳ 明朝" w:hAnsi="ＭＳ 明朝" w:hint="eastAsia"/>
          <w:sz w:val="22"/>
        </w:rPr>
        <w:t>の</w:t>
      </w:r>
      <w:r w:rsidRPr="001A6CD7">
        <w:rPr>
          <w:rFonts w:ascii="ＭＳ 明朝" w:eastAsia="ＭＳ 明朝" w:hAnsi="ＭＳ 明朝"/>
          <w:sz w:val="22"/>
        </w:rPr>
        <w:t>提出</w:t>
      </w:r>
      <w:r w:rsidR="00D52C7F" w:rsidRPr="001A6CD7">
        <w:rPr>
          <w:rFonts w:ascii="ＭＳ 明朝" w:eastAsia="ＭＳ 明朝" w:hAnsi="ＭＳ 明朝" w:hint="eastAsia"/>
          <w:sz w:val="22"/>
        </w:rPr>
        <w:t>を受け</w:t>
      </w:r>
      <w:r w:rsidRPr="001A6CD7">
        <w:rPr>
          <w:rFonts w:ascii="ＭＳ 明朝" w:eastAsia="ＭＳ 明朝" w:hAnsi="ＭＳ 明朝"/>
          <w:sz w:val="22"/>
        </w:rPr>
        <w:t>、登録標識の再交付を</w:t>
      </w:r>
      <w:r w:rsidR="00D52C7F" w:rsidRPr="001A6CD7">
        <w:rPr>
          <w:rFonts w:ascii="ＭＳ 明朝" w:eastAsia="ＭＳ 明朝" w:hAnsi="ＭＳ 明朝" w:hint="eastAsia"/>
          <w:sz w:val="22"/>
        </w:rPr>
        <w:t>行うも</w:t>
      </w:r>
      <w:r w:rsidR="00D52C7F" w:rsidRPr="001A6CD7">
        <w:rPr>
          <w:rFonts w:ascii="ＭＳ 明朝" w:eastAsia="ＭＳ 明朝" w:hAnsi="ＭＳ 明朝" w:hint="eastAsia"/>
          <w:sz w:val="22"/>
        </w:rPr>
        <w:lastRenderedPageBreak/>
        <w:t>のとする</w:t>
      </w:r>
      <w:r w:rsidRPr="001A6CD7">
        <w:rPr>
          <w:rFonts w:ascii="ＭＳ 明朝" w:eastAsia="ＭＳ 明朝" w:hAnsi="ＭＳ 明朝"/>
          <w:sz w:val="22"/>
        </w:rPr>
        <w:t>。</w:t>
      </w:r>
    </w:p>
    <w:p w14:paraId="3F4DD73D" w14:textId="77777777" w:rsidR="00282E88" w:rsidRDefault="00282E88" w:rsidP="005F15E1">
      <w:pPr>
        <w:autoSpaceDE w:val="0"/>
        <w:autoSpaceDN w:val="0"/>
        <w:ind w:firstLineChars="100" w:firstLine="243"/>
        <w:rPr>
          <w:rFonts w:ascii="ＭＳ 明朝" w:eastAsia="ＭＳ 明朝" w:hAnsi="ＭＳ 明朝"/>
          <w:sz w:val="22"/>
        </w:rPr>
      </w:pPr>
    </w:p>
    <w:p w14:paraId="34C85117" w14:textId="4DBBF90A" w:rsid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hint="eastAsia"/>
          <w:sz w:val="22"/>
        </w:rPr>
        <w:t>（災害時協力井戸の情報提供）</w:t>
      </w:r>
    </w:p>
    <w:p w14:paraId="03DBADCF" w14:textId="1FDD690F" w:rsidR="00D033FB" w:rsidRPr="00D033FB" w:rsidRDefault="00D033FB" w:rsidP="00225887">
      <w:pPr>
        <w:autoSpaceDE w:val="0"/>
        <w:autoSpaceDN w:val="0"/>
        <w:ind w:left="243" w:hangingChars="100" w:hanging="243"/>
        <w:rPr>
          <w:rFonts w:ascii="ＭＳ 明朝" w:eastAsia="ＭＳ 明朝" w:hAnsi="ＭＳ 明朝"/>
          <w:sz w:val="22"/>
        </w:rPr>
      </w:pPr>
      <w:r w:rsidRPr="00D033FB">
        <w:rPr>
          <w:rFonts w:ascii="ＭＳ 明朝" w:eastAsia="ＭＳ 明朝" w:hAnsi="ＭＳ 明朝" w:hint="eastAsia"/>
          <w:sz w:val="22"/>
        </w:rPr>
        <w:t>第</w:t>
      </w:r>
      <w:r w:rsidR="0050179A">
        <w:rPr>
          <w:rFonts w:ascii="ＭＳ 明朝" w:eastAsia="ＭＳ 明朝" w:hAnsi="ＭＳ 明朝" w:hint="eastAsia"/>
          <w:sz w:val="22"/>
        </w:rPr>
        <w:t>９</w:t>
      </w:r>
      <w:r w:rsidRPr="00D033FB">
        <w:rPr>
          <w:rFonts w:ascii="ＭＳ 明朝" w:eastAsia="ＭＳ 明朝" w:hAnsi="ＭＳ 明朝"/>
          <w:sz w:val="22"/>
        </w:rPr>
        <w:t>条</w:t>
      </w:r>
      <w:r w:rsidR="00F91E1D">
        <w:rPr>
          <w:rFonts w:ascii="ＭＳ 明朝" w:eastAsia="ＭＳ 明朝" w:hAnsi="ＭＳ 明朝" w:hint="eastAsia"/>
          <w:sz w:val="22"/>
        </w:rPr>
        <w:t xml:space="preserve">　</w:t>
      </w:r>
      <w:r w:rsidRPr="00D033FB">
        <w:rPr>
          <w:rFonts w:ascii="ＭＳ 明朝" w:eastAsia="ＭＳ 明朝" w:hAnsi="ＭＳ 明朝"/>
          <w:sz w:val="22"/>
        </w:rPr>
        <w:t>市長は</w:t>
      </w:r>
      <w:r w:rsidR="00225887">
        <w:rPr>
          <w:rFonts w:ascii="ＭＳ 明朝" w:eastAsia="ＭＳ 明朝" w:hAnsi="ＭＳ 明朝" w:hint="eastAsia"/>
          <w:sz w:val="22"/>
        </w:rPr>
        <w:t>、次</w:t>
      </w:r>
      <w:r w:rsidRPr="00D033FB">
        <w:rPr>
          <w:rFonts w:ascii="ＭＳ 明朝" w:eastAsia="ＭＳ 明朝" w:hAnsi="ＭＳ 明朝"/>
          <w:sz w:val="22"/>
        </w:rPr>
        <w:t>の各号に定める</w:t>
      </w:r>
      <w:r w:rsidR="00225887">
        <w:rPr>
          <w:rFonts w:ascii="ＭＳ 明朝" w:eastAsia="ＭＳ 明朝" w:hAnsi="ＭＳ 明朝" w:hint="eastAsia"/>
          <w:sz w:val="22"/>
        </w:rPr>
        <w:t>ところにより、</w:t>
      </w:r>
      <w:r w:rsidR="00225887" w:rsidRPr="00D033FB">
        <w:rPr>
          <w:rFonts w:ascii="ＭＳ 明朝" w:eastAsia="ＭＳ 明朝" w:hAnsi="ＭＳ 明朝"/>
          <w:sz w:val="22"/>
        </w:rPr>
        <w:t>災害時協力井戸を利用する市民等に対して</w:t>
      </w:r>
      <w:r w:rsidRPr="00D033FB">
        <w:rPr>
          <w:rFonts w:ascii="ＭＳ 明朝" w:eastAsia="ＭＳ 明朝" w:hAnsi="ＭＳ 明朝"/>
          <w:sz w:val="22"/>
        </w:rPr>
        <w:t>情報提供を行う。</w:t>
      </w:r>
    </w:p>
    <w:p w14:paraId="4191FFC0" w14:textId="0D25973C" w:rsidR="00D033FB" w:rsidRPr="00D033FB" w:rsidRDefault="00D033FB" w:rsidP="00F91E1D">
      <w:pPr>
        <w:autoSpaceDE w:val="0"/>
        <w:autoSpaceDN w:val="0"/>
        <w:ind w:leftChars="100" w:left="476" w:hangingChars="100" w:hanging="243"/>
        <w:rPr>
          <w:rFonts w:ascii="ＭＳ 明朝" w:eastAsia="ＭＳ 明朝" w:hAnsi="ＭＳ 明朝"/>
          <w:sz w:val="22"/>
        </w:rPr>
      </w:pPr>
      <w:r w:rsidRPr="00D033FB">
        <w:rPr>
          <w:rFonts w:ascii="ＭＳ 明朝" w:eastAsia="ＭＳ 明朝" w:hAnsi="ＭＳ 明朝"/>
          <w:sz w:val="22"/>
        </w:rPr>
        <w:t>(1)</w:t>
      </w:r>
      <w:r w:rsidR="00F91E1D">
        <w:rPr>
          <w:rFonts w:ascii="ＭＳ 明朝" w:eastAsia="ＭＳ 明朝" w:hAnsi="ＭＳ 明朝" w:hint="eastAsia"/>
          <w:sz w:val="22"/>
        </w:rPr>
        <w:t xml:space="preserve"> </w:t>
      </w:r>
      <w:r w:rsidRPr="00D033FB">
        <w:rPr>
          <w:rFonts w:ascii="ＭＳ 明朝" w:eastAsia="ＭＳ 明朝" w:hAnsi="ＭＳ 明朝" w:hint="eastAsia"/>
          <w:sz w:val="22"/>
        </w:rPr>
        <w:t>災害時においては、区役所等での登録名簿の閲覧や地図情報の掲示により、井戸情報の提供を行う。</w:t>
      </w:r>
    </w:p>
    <w:p w14:paraId="2DF9BE6F" w14:textId="71CFDB2E" w:rsidR="00D033FB" w:rsidRPr="00D033FB" w:rsidRDefault="00D033FB" w:rsidP="00F91E1D">
      <w:pPr>
        <w:autoSpaceDE w:val="0"/>
        <w:autoSpaceDN w:val="0"/>
        <w:ind w:leftChars="100" w:left="476" w:hangingChars="100" w:hanging="243"/>
        <w:rPr>
          <w:rFonts w:ascii="ＭＳ 明朝" w:eastAsia="ＭＳ 明朝" w:hAnsi="ＭＳ 明朝"/>
          <w:sz w:val="22"/>
        </w:rPr>
      </w:pPr>
      <w:r w:rsidRPr="00D033FB">
        <w:rPr>
          <w:rFonts w:ascii="ＭＳ 明朝" w:eastAsia="ＭＳ 明朝" w:hAnsi="ＭＳ 明朝"/>
          <w:sz w:val="22"/>
        </w:rPr>
        <w:t>(2)</w:t>
      </w:r>
      <w:r w:rsidR="00F91E1D">
        <w:rPr>
          <w:rFonts w:ascii="ＭＳ 明朝" w:eastAsia="ＭＳ 明朝" w:hAnsi="ＭＳ 明朝" w:hint="eastAsia"/>
          <w:sz w:val="22"/>
        </w:rPr>
        <w:t xml:space="preserve"> </w:t>
      </w:r>
      <w:r w:rsidRPr="00D033FB">
        <w:rPr>
          <w:rFonts w:ascii="ＭＳ 明朝" w:eastAsia="ＭＳ 明朝" w:hAnsi="ＭＳ 明朝" w:hint="eastAsia"/>
          <w:sz w:val="22"/>
        </w:rPr>
        <w:t>災害時に市民</w:t>
      </w:r>
      <w:r w:rsidR="00225887">
        <w:rPr>
          <w:rFonts w:ascii="ＭＳ 明朝" w:eastAsia="ＭＳ 明朝" w:hAnsi="ＭＳ 明朝" w:hint="eastAsia"/>
          <w:sz w:val="22"/>
        </w:rPr>
        <w:t>等</w:t>
      </w:r>
      <w:r w:rsidRPr="00D033FB">
        <w:rPr>
          <w:rFonts w:ascii="ＭＳ 明朝" w:eastAsia="ＭＳ 明朝" w:hAnsi="ＭＳ 明朝" w:hint="eastAsia"/>
          <w:sz w:val="22"/>
        </w:rPr>
        <w:t>が円滑に災害時協力井戸を利用できるよう、井戸情報の</w:t>
      </w:r>
      <w:r w:rsidR="00225887">
        <w:rPr>
          <w:rFonts w:ascii="ＭＳ 明朝" w:eastAsia="ＭＳ 明朝" w:hAnsi="ＭＳ 明朝" w:hint="eastAsia"/>
          <w:sz w:val="22"/>
        </w:rPr>
        <w:t>事前の</w:t>
      </w:r>
      <w:r w:rsidRPr="00D033FB">
        <w:rPr>
          <w:rFonts w:ascii="ＭＳ 明朝" w:eastAsia="ＭＳ 明朝" w:hAnsi="ＭＳ 明朝" w:hint="eastAsia"/>
          <w:sz w:val="22"/>
        </w:rPr>
        <w:t>提供について同意が得られた井戸について、</w:t>
      </w:r>
      <w:r w:rsidR="00512E83">
        <w:rPr>
          <w:rFonts w:ascii="ＭＳ 明朝" w:eastAsia="ＭＳ 明朝" w:hAnsi="ＭＳ 明朝" w:hint="eastAsia"/>
          <w:sz w:val="22"/>
        </w:rPr>
        <w:t>平常時に大阪市及び</w:t>
      </w:r>
      <w:r w:rsidRPr="00D033FB">
        <w:rPr>
          <w:rFonts w:ascii="ＭＳ 明朝" w:eastAsia="ＭＳ 明朝" w:hAnsi="ＭＳ 明朝" w:hint="eastAsia"/>
          <w:sz w:val="22"/>
        </w:rPr>
        <w:t>大阪府ホームぺージに地図情報を掲載する。</w:t>
      </w:r>
    </w:p>
    <w:p w14:paraId="610B6683" w14:textId="7C742204" w:rsidR="00D033FB" w:rsidRPr="00D033FB" w:rsidRDefault="00D033FB" w:rsidP="00F91E1D">
      <w:pPr>
        <w:autoSpaceDE w:val="0"/>
        <w:autoSpaceDN w:val="0"/>
        <w:ind w:leftChars="100" w:left="476" w:hangingChars="100" w:hanging="243"/>
        <w:rPr>
          <w:rFonts w:ascii="ＭＳ 明朝" w:eastAsia="ＭＳ 明朝" w:hAnsi="ＭＳ 明朝"/>
          <w:sz w:val="22"/>
        </w:rPr>
      </w:pPr>
      <w:r w:rsidRPr="00D033FB">
        <w:rPr>
          <w:rFonts w:ascii="ＭＳ 明朝" w:eastAsia="ＭＳ 明朝" w:hAnsi="ＭＳ 明朝"/>
          <w:sz w:val="22"/>
        </w:rPr>
        <w:t>(3)</w:t>
      </w:r>
      <w:r w:rsidR="00F91E1D">
        <w:rPr>
          <w:rFonts w:ascii="ＭＳ 明朝" w:eastAsia="ＭＳ 明朝" w:hAnsi="ＭＳ 明朝" w:hint="eastAsia"/>
          <w:sz w:val="22"/>
        </w:rPr>
        <w:t xml:space="preserve"> </w:t>
      </w:r>
      <w:r w:rsidRPr="00D033FB">
        <w:rPr>
          <w:rFonts w:ascii="ＭＳ 明朝" w:eastAsia="ＭＳ 明朝" w:hAnsi="ＭＳ 明朝"/>
          <w:sz w:val="22"/>
        </w:rPr>
        <w:t>情報の提供にあたっては、</w:t>
      </w:r>
      <w:r w:rsidR="00225887">
        <w:rPr>
          <w:rFonts w:ascii="ＭＳ 明朝" w:eastAsia="ＭＳ 明朝" w:hAnsi="ＭＳ 明朝" w:hint="eastAsia"/>
          <w:sz w:val="22"/>
        </w:rPr>
        <w:t>次</w:t>
      </w:r>
      <w:r w:rsidRPr="00D033FB">
        <w:rPr>
          <w:rFonts w:ascii="ＭＳ 明朝" w:eastAsia="ＭＳ 明朝" w:hAnsi="ＭＳ 明朝"/>
          <w:sz w:val="22"/>
        </w:rPr>
        <w:t>の注意事項について周知を図る。</w:t>
      </w:r>
    </w:p>
    <w:p w14:paraId="0D68A6A8" w14:textId="7217DE24" w:rsidR="00D033FB" w:rsidRPr="00D033FB" w:rsidRDefault="00D033FB" w:rsidP="00F91E1D">
      <w:pPr>
        <w:autoSpaceDE w:val="0"/>
        <w:autoSpaceDN w:val="0"/>
        <w:ind w:leftChars="200" w:left="708" w:hangingChars="100" w:hanging="243"/>
        <w:rPr>
          <w:rFonts w:ascii="ＭＳ 明朝" w:eastAsia="ＭＳ 明朝" w:hAnsi="ＭＳ 明朝"/>
          <w:sz w:val="22"/>
        </w:rPr>
      </w:pPr>
      <w:r w:rsidRPr="00D033FB">
        <w:rPr>
          <w:rFonts w:ascii="ＭＳ 明朝" w:eastAsia="ＭＳ 明朝" w:hAnsi="ＭＳ 明朝" w:hint="eastAsia"/>
          <w:sz w:val="22"/>
        </w:rPr>
        <w:t>ア</w:t>
      </w:r>
      <w:r w:rsidR="00F91E1D">
        <w:rPr>
          <w:rFonts w:ascii="ＭＳ 明朝" w:eastAsia="ＭＳ 明朝" w:hAnsi="ＭＳ 明朝" w:hint="eastAsia"/>
          <w:sz w:val="22"/>
        </w:rPr>
        <w:t xml:space="preserve">　</w:t>
      </w:r>
      <w:r w:rsidRPr="00D033FB">
        <w:rPr>
          <w:rFonts w:ascii="ＭＳ 明朝" w:eastAsia="ＭＳ 明朝" w:hAnsi="ＭＳ 明朝"/>
          <w:sz w:val="22"/>
        </w:rPr>
        <w:t>井戸水の提供は、提供者の善意により行われているものであり、提供についての義務を負うものではないこと</w:t>
      </w:r>
    </w:p>
    <w:p w14:paraId="02CE2033" w14:textId="7D5FA941" w:rsidR="00D033FB" w:rsidRPr="00D033FB" w:rsidRDefault="00D033FB" w:rsidP="00F91E1D">
      <w:pPr>
        <w:autoSpaceDE w:val="0"/>
        <w:autoSpaceDN w:val="0"/>
        <w:ind w:firstLineChars="200" w:firstLine="485"/>
        <w:rPr>
          <w:rFonts w:ascii="ＭＳ 明朝" w:eastAsia="ＭＳ 明朝" w:hAnsi="ＭＳ 明朝"/>
          <w:sz w:val="22"/>
        </w:rPr>
      </w:pPr>
      <w:r w:rsidRPr="00D033FB">
        <w:rPr>
          <w:rFonts w:ascii="ＭＳ 明朝" w:eastAsia="ＭＳ 明朝" w:hAnsi="ＭＳ 明朝" w:hint="eastAsia"/>
          <w:sz w:val="22"/>
        </w:rPr>
        <w:t>イ</w:t>
      </w:r>
      <w:r w:rsidR="00F91E1D">
        <w:rPr>
          <w:rFonts w:ascii="ＭＳ 明朝" w:eastAsia="ＭＳ 明朝" w:hAnsi="ＭＳ 明朝" w:hint="eastAsia"/>
          <w:sz w:val="22"/>
        </w:rPr>
        <w:t xml:space="preserve">　</w:t>
      </w:r>
      <w:r w:rsidRPr="00D033FB">
        <w:rPr>
          <w:rFonts w:ascii="ＭＳ 明朝" w:eastAsia="ＭＳ 明朝" w:hAnsi="ＭＳ 明朝"/>
          <w:sz w:val="22"/>
        </w:rPr>
        <w:t>井戸水の提供を受ける際には提供者の指示に従うこと</w:t>
      </w:r>
    </w:p>
    <w:p w14:paraId="38B5FB9A" w14:textId="76CB3B5C" w:rsidR="00D033FB" w:rsidRPr="00D033FB" w:rsidRDefault="00D033FB" w:rsidP="00F91E1D">
      <w:pPr>
        <w:autoSpaceDE w:val="0"/>
        <w:autoSpaceDN w:val="0"/>
        <w:ind w:firstLineChars="200" w:firstLine="485"/>
        <w:rPr>
          <w:rFonts w:ascii="ＭＳ 明朝" w:eastAsia="ＭＳ 明朝" w:hAnsi="ＭＳ 明朝"/>
          <w:sz w:val="22"/>
        </w:rPr>
      </w:pPr>
      <w:r w:rsidRPr="00D033FB">
        <w:rPr>
          <w:rFonts w:ascii="ＭＳ 明朝" w:eastAsia="ＭＳ 明朝" w:hAnsi="ＭＳ 明朝" w:hint="eastAsia"/>
          <w:sz w:val="22"/>
        </w:rPr>
        <w:t>ウ</w:t>
      </w:r>
      <w:r w:rsidR="00F91E1D">
        <w:rPr>
          <w:rFonts w:ascii="ＭＳ 明朝" w:eastAsia="ＭＳ 明朝" w:hAnsi="ＭＳ 明朝" w:hint="eastAsia"/>
          <w:sz w:val="22"/>
        </w:rPr>
        <w:t xml:space="preserve">　</w:t>
      </w:r>
      <w:r w:rsidRPr="00D033FB">
        <w:rPr>
          <w:rFonts w:ascii="ＭＳ 明朝" w:eastAsia="ＭＳ 明朝" w:hAnsi="ＭＳ 明朝"/>
          <w:sz w:val="22"/>
        </w:rPr>
        <w:t>井戸水は飲用として提供しているものではないこと</w:t>
      </w:r>
    </w:p>
    <w:p w14:paraId="388209D5" w14:textId="428E472E" w:rsidR="00D033FB" w:rsidRPr="00D033FB" w:rsidRDefault="00D033FB" w:rsidP="00F91E1D">
      <w:pPr>
        <w:autoSpaceDE w:val="0"/>
        <w:autoSpaceDN w:val="0"/>
        <w:ind w:leftChars="200" w:left="708" w:hangingChars="100" w:hanging="243"/>
        <w:rPr>
          <w:rFonts w:ascii="ＭＳ 明朝" w:eastAsia="ＭＳ 明朝" w:hAnsi="ＭＳ 明朝"/>
          <w:sz w:val="22"/>
        </w:rPr>
      </w:pPr>
      <w:r w:rsidRPr="00D033FB">
        <w:rPr>
          <w:rFonts w:ascii="ＭＳ 明朝" w:eastAsia="ＭＳ 明朝" w:hAnsi="ＭＳ 明朝" w:hint="eastAsia"/>
          <w:sz w:val="22"/>
        </w:rPr>
        <w:t>エ</w:t>
      </w:r>
      <w:r w:rsidR="00F91E1D">
        <w:rPr>
          <w:rFonts w:ascii="ＭＳ 明朝" w:eastAsia="ＭＳ 明朝" w:hAnsi="ＭＳ 明朝" w:hint="eastAsia"/>
          <w:sz w:val="22"/>
        </w:rPr>
        <w:t xml:space="preserve">　</w:t>
      </w:r>
      <w:r w:rsidRPr="00D033FB">
        <w:rPr>
          <w:rFonts w:ascii="ＭＳ 明朝" w:eastAsia="ＭＳ 明朝" w:hAnsi="ＭＳ 明朝"/>
          <w:sz w:val="22"/>
        </w:rPr>
        <w:t>井戸水の湧水量には限度があるため、特定の個人に対して多量に提供することはできないこと</w:t>
      </w:r>
    </w:p>
    <w:p w14:paraId="6FBFF469" w14:textId="24DC354F" w:rsidR="00D033FB" w:rsidRPr="00D033FB" w:rsidRDefault="00D033FB" w:rsidP="00F91E1D">
      <w:pPr>
        <w:autoSpaceDE w:val="0"/>
        <w:autoSpaceDN w:val="0"/>
        <w:ind w:firstLineChars="200" w:firstLine="485"/>
        <w:rPr>
          <w:rFonts w:ascii="ＭＳ 明朝" w:eastAsia="ＭＳ 明朝" w:hAnsi="ＭＳ 明朝"/>
          <w:sz w:val="22"/>
        </w:rPr>
      </w:pPr>
      <w:r w:rsidRPr="00D033FB">
        <w:rPr>
          <w:rFonts w:ascii="ＭＳ 明朝" w:eastAsia="ＭＳ 明朝" w:hAnsi="ＭＳ 明朝" w:hint="eastAsia"/>
          <w:sz w:val="22"/>
        </w:rPr>
        <w:t>オ</w:t>
      </w:r>
      <w:r w:rsidR="00F91E1D">
        <w:rPr>
          <w:rFonts w:ascii="ＭＳ 明朝" w:eastAsia="ＭＳ 明朝" w:hAnsi="ＭＳ 明朝" w:hint="eastAsia"/>
          <w:sz w:val="22"/>
        </w:rPr>
        <w:t xml:space="preserve">　</w:t>
      </w:r>
      <w:r w:rsidRPr="00D033FB">
        <w:rPr>
          <w:rFonts w:ascii="ＭＳ 明朝" w:eastAsia="ＭＳ 明朝" w:hAnsi="ＭＳ 明朝"/>
          <w:sz w:val="22"/>
        </w:rPr>
        <w:t>井戸水の提供を受けるための容器を用意すること</w:t>
      </w:r>
    </w:p>
    <w:p w14:paraId="32105DA7" w14:textId="2B545769" w:rsidR="00D033FB" w:rsidRPr="00D033FB" w:rsidRDefault="00D033FB" w:rsidP="00F91E1D">
      <w:pPr>
        <w:autoSpaceDE w:val="0"/>
        <w:autoSpaceDN w:val="0"/>
        <w:ind w:leftChars="200" w:left="708" w:hangingChars="100" w:hanging="243"/>
        <w:rPr>
          <w:rFonts w:ascii="ＭＳ 明朝" w:eastAsia="ＭＳ 明朝" w:hAnsi="ＭＳ 明朝"/>
          <w:sz w:val="22"/>
        </w:rPr>
      </w:pPr>
      <w:r w:rsidRPr="00D033FB">
        <w:rPr>
          <w:rFonts w:ascii="ＭＳ 明朝" w:eastAsia="ＭＳ 明朝" w:hAnsi="ＭＳ 明朝" w:hint="eastAsia"/>
          <w:sz w:val="22"/>
        </w:rPr>
        <w:t>カ</w:t>
      </w:r>
      <w:r w:rsidR="00F91E1D">
        <w:rPr>
          <w:rFonts w:ascii="ＭＳ 明朝" w:eastAsia="ＭＳ 明朝" w:hAnsi="ＭＳ 明朝" w:hint="eastAsia"/>
          <w:sz w:val="22"/>
        </w:rPr>
        <w:t xml:space="preserve">　</w:t>
      </w:r>
      <w:r w:rsidRPr="00D033FB">
        <w:rPr>
          <w:rFonts w:ascii="ＭＳ 明朝" w:eastAsia="ＭＳ 明朝" w:hAnsi="ＭＳ 明朝"/>
          <w:sz w:val="22"/>
        </w:rPr>
        <w:t>井戸水の提供を受けた結果、提供者が所有する施設の設置若しくは保存の瑕疵又は提供者の故意によらず、利用者の身体及び利用者の所有する物品等に被害が生じた場合、利用者は、提供者にその責を問わないことに同意すること</w:t>
      </w:r>
    </w:p>
    <w:p w14:paraId="38E58CBC" w14:textId="413F3017" w:rsidR="00D033FB" w:rsidRPr="00D033FB" w:rsidRDefault="00D033FB" w:rsidP="00F91E1D">
      <w:pPr>
        <w:autoSpaceDE w:val="0"/>
        <w:autoSpaceDN w:val="0"/>
        <w:ind w:firstLineChars="200" w:firstLine="485"/>
        <w:rPr>
          <w:rFonts w:ascii="ＭＳ 明朝" w:eastAsia="ＭＳ 明朝" w:hAnsi="ＭＳ 明朝"/>
          <w:sz w:val="22"/>
        </w:rPr>
      </w:pPr>
      <w:r w:rsidRPr="00D033FB">
        <w:rPr>
          <w:rFonts w:ascii="ＭＳ 明朝" w:eastAsia="ＭＳ 明朝" w:hAnsi="ＭＳ 明朝" w:hint="eastAsia"/>
          <w:sz w:val="22"/>
        </w:rPr>
        <w:t>キ</w:t>
      </w:r>
      <w:r w:rsidR="00F91E1D">
        <w:rPr>
          <w:rFonts w:ascii="ＭＳ 明朝" w:eastAsia="ＭＳ 明朝" w:hAnsi="ＭＳ 明朝" w:hint="eastAsia"/>
          <w:sz w:val="22"/>
        </w:rPr>
        <w:t xml:space="preserve">　</w:t>
      </w:r>
      <w:r w:rsidRPr="00D033FB">
        <w:rPr>
          <w:rFonts w:ascii="ＭＳ 明朝" w:eastAsia="ＭＳ 明朝" w:hAnsi="ＭＳ 明朝"/>
          <w:sz w:val="22"/>
        </w:rPr>
        <w:t>停電等、災害の状況により井戸が利用できない場合があること</w:t>
      </w:r>
    </w:p>
    <w:p w14:paraId="5954E38F" w14:textId="79787B6E" w:rsidR="00D033FB" w:rsidRPr="00D033FB" w:rsidRDefault="00D033FB" w:rsidP="00F91E1D">
      <w:pPr>
        <w:autoSpaceDE w:val="0"/>
        <w:autoSpaceDN w:val="0"/>
        <w:ind w:firstLineChars="200" w:firstLine="485"/>
        <w:rPr>
          <w:rFonts w:ascii="ＭＳ 明朝" w:eastAsia="ＭＳ 明朝" w:hAnsi="ＭＳ 明朝"/>
          <w:sz w:val="22"/>
        </w:rPr>
      </w:pPr>
      <w:r w:rsidRPr="00D033FB">
        <w:rPr>
          <w:rFonts w:ascii="ＭＳ 明朝" w:eastAsia="ＭＳ 明朝" w:hAnsi="ＭＳ 明朝" w:hint="eastAsia"/>
          <w:sz w:val="22"/>
        </w:rPr>
        <w:t>ク</w:t>
      </w:r>
      <w:r w:rsidR="00F91E1D">
        <w:rPr>
          <w:rFonts w:ascii="ＭＳ 明朝" w:eastAsia="ＭＳ 明朝" w:hAnsi="ＭＳ 明朝" w:hint="eastAsia"/>
          <w:sz w:val="22"/>
        </w:rPr>
        <w:t xml:space="preserve">　</w:t>
      </w:r>
      <w:r w:rsidRPr="00D033FB">
        <w:rPr>
          <w:rFonts w:ascii="ＭＳ 明朝" w:eastAsia="ＭＳ 明朝" w:hAnsi="ＭＳ 明朝"/>
          <w:sz w:val="22"/>
        </w:rPr>
        <w:t>提供を受けた井戸水の持ち帰りは、利用者が行うこと</w:t>
      </w:r>
    </w:p>
    <w:p w14:paraId="28AAC7EE" w14:textId="6DA1301B" w:rsidR="00D033FB" w:rsidRPr="00D033FB" w:rsidRDefault="00D033FB" w:rsidP="00F91E1D">
      <w:pPr>
        <w:autoSpaceDE w:val="0"/>
        <w:autoSpaceDN w:val="0"/>
        <w:ind w:firstLineChars="200" w:firstLine="485"/>
        <w:rPr>
          <w:rFonts w:ascii="ＭＳ 明朝" w:eastAsia="ＭＳ 明朝" w:hAnsi="ＭＳ 明朝"/>
          <w:sz w:val="22"/>
        </w:rPr>
      </w:pPr>
      <w:r w:rsidRPr="00D033FB">
        <w:rPr>
          <w:rFonts w:ascii="ＭＳ 明朝" w:eastAsia="ＭＳ 明朝" w:hAnsi="ＭＳ 明朝" w:hint="eastAsia"/>
          <w:sz w:val="22"/>
        </w:rPr>
        <w:t>ケ</w:t>
      </w:r>
      <w:r w:rsidR="00F91E1D">
        <w:rPr>
          <w:rFonts w:ascii="ＭＳ 明朝" w:eastAsia="ＭＳ 明朝" w:hAnsi="ＭＳ 明朝" w:hint="eastAsia"/>
          <w:sz w:val="22"/>
        </w:rPr>
        <w:t xml:space="preserve">　</w:t>
      </w:r>
      <w:r w:rsidRPr="00D033FB">
        <w:rPr>
          <w:rFonts w:ascii="ＭＳ 明朝" w:eastAsia="ＭＳ 明朝" w:hAnsi="ＭＳ 明朝"/>
          <w:sz w:val="22"/>
        </w:rPr>
        <w:t>井戸水の利用は、災害時のみに限ること</w:t>
      </w:r>
    </w:p>
    <w:p w14:paraId="156A3038" w14:textId="77777777" w:rsidR="00F678BE" w:rsidRDefault="00F678BE" w:rsidP="005F15E1">
      <w:pPr>
        <w:autoSpaceDE w:val="0"/>
        <w:autoSpaceDN w:val="0"/>
        <w:rPr>
          <w:rFonts w:ascii="ＭＳ 明朝" w:eastAsia="ＭＳ 明朝" w:hAnsi="ＭＳ 明朝"/>
          <w:sz w:val="22"/>
        </w:rPr>
      </w:pPr>
    </w:p>
    <w:p w14:paraId="3AC4CD47" w14:textId="1A2B97C5"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hint="eastAsia"/>
          <w:sz w:val="22"/>
        </w:rPr>
        <w:t>（提供者の遵守事項）</w:t>
      </w:r>
    </w:p>
    <w:p w14:paraId="2B03F223" w14:textId="3024B501" w:rsidR="00D033FB" w:rsidRPr="00D033FB" w:rsidRDefault="00D033FB" w:rsidP="005F15E1">
      <w:pPr>
        <w:autoSpaceDE w:val="0"/>
        <w:autoSpaceDN w:val="0"/>
        <w:ind w:left="243" w:hangingChars="100" w:hanging="243"/>
        <w:rPr>
          <w:rFonts w:ascii="ＭＳ 明朝" w:eastAsia="ＭＳ 明朝" w:hAnsi="ＭＳ 明朝"/>
          <w:sz w:val="22"/>
        </w:rPr>
      </w:pPr>
      <w:r w:rsidRPr="00D033FB">
        <w:rPr>
          <w:rFonts w:ascii="ＭＳ 明朝" w:eastAsia="ＭＳ 明朝" w:hAnsi="ＭＳ 明朝" w:hint="eastAsia"/>
          <w:sz w:val="22"/>
        </w:rPr>
        <w:t>第</w:t>
      </w:r>
      <w:r w:rsidR="0050179A">
        <w:rPr>
          <w:rFonts w:ascii="ＭＳ 明朝" w:eastAsia="ＭＳ 明朝" w:hAnsi="ＭＳ 明朝" w:hint="eastAsia"/>
          <w:sz w:val="22"/>
        </w:rPr>
        <w:t>10</w:t>
      </w:r>
      <w:r w:rsidRPr="00D033FB">
        <w:rPr>
          <w:rFonts w:ascii="ＭＳ 明朝" w:eastAsia="ＭＳ 明朝" w:hAnsi="ＭＳ 明朝"/>
          <w:sz w:val="22"/>
        </w:rPr>
        <w:t>条</w:t>
      </w:r>
      <w:r w:rsidR="00F91E1D">
        <w:rPr>
          <w:rFonts w:ascii="ＭＳ 明朝" w:eastAsia="ＭＳ 明朝" w:hAnsi="ＭＳ 明朝" w:hint="eastAsia"/>
          <w:sz w:val="22"/>
        </w:rPr>
        <w:t xml:space="preserve">　</w:t>
      </w:r>
      <w:r w:rsidRPr="00D033FB">
        <w:rPr>
          <w:rFonts w:ascii="ＭＳ 明朝" w:eastAsia="ＭＳ 明朝" w:hAnsi="ＭＳ 明朝"/>
          <w:sz w:val="22"/>
        </w:rPr>
        <w:t>提供者は、次の各号に掲げる場合に応じて当該各号に定める事項を遵守するものとする。</w:t>
      </w:r>
    </w:p>
    <w:p w14:paraId="516CFE48" w14:textId="26750630" w:rsidR="00D033FB" w:rsidRPr="00D033FB" w:rsidRDefault="00D033FB" w:rsidP="00F91E1D">
      <w:pPr>
        <w:autoSpaceDE w:val="0"/>
        <w:autoSpaceDN w:val="0"/>
        <w:ind w:firstLineChars="100" w:firstLine="243"/>
        <w:rPr>
          <w:rFonts w:ascii="ＭＳ 明朝" w:eastAsia="ＭＳ 明朝" w:hAnsi="ＭＳ 明朝"/>
          <w:sz w:val="22"/>
        </w:rPr>
      </w:pPr>
      <w:r w:rsidRPr="00D033FB">
        <w:rPr>
          <w:rFonts w:ascii="ＭＳ 明朝" w:eastAsia="ＭＳ 明朝" w:hAnsi="ＭＳ 明朝"/>
          <w:sz w:val="22"/>
        </w:rPr>
        <w:t>(1)</w:t>
      </w:r>
      <w:r w:rsidR="004B009D">
        <w:rPr>
          <w:rFonts w:ascii="ＭＳ 明朝" w:eastAsia="ＭＳ 明朝" w:hAnsi="ＭＳ 明朝" w:hint="eastAsia"/>
          <w:sz w:val="22"/>
        </w:rPr>
        <w:t xml:space="preserve"> </w:t>
      </w:r>
      <w:r w:rsidRPr="00D033FB">
        <w:rPr>
          <w:rFonts w:ascii="ＭＳ 明朝" w:eastAsia="ＭＳ 明朝" w:hAnsi="ＭＳ 明朝"/>
          <w:sz w:val="22"/>
        </w:rPr>
        <w:t>災害時 次に掲げる事項</w:t>
      </w:r>
    </w:p>
    <w:p w14:paraId="5D63FAA1" w14:textId="48144B32" w:rsidR="00D033FB" w:rsidRPr="00D033FB" w:rsidRDefault="00D033FB" w:rsidP="00F91E1D">
      <w:pPr>
        <w:autoSpaceDE w:val="0"/>
        <w:autoSpaceDN w:val="0"/>
        <w:ind w:leftChars="200" w:left="708" w:hangingChars="100" w:hanging="243"/>
        <w:rPr>
          <w:rFonts w:ascii="ＭＳ 明朝" w:eastAsia="ＭＳ 明朝" w:hAnsi="ＭＳ 明朝"/>
          <w:sz w:val="22"/>
        </w:rPr>
      </w:pPr>
      <w:r w:rsidRPr="00D033FB">
        <w:rPr>
          <w:rFonts w:ascii="ＭＳ 明朝" w:eastAsia="ＭＳ 明朝" w:hAnsi="ＭＳ 明朝" w:hint="eastAsia"/>
          <w:sz w:val="22"/>
        </w:rPr>
        <w:t>ア</w:t>
      </w:r>
      <w:r w:rsidRPr="00D033FB">
        <w:rPr>
          <w:rFonts w:ascii="ＭＳ 明朝" w:eastAsia="ＭＳ 明朝" w:hAnsi="ＭＳ 明朝"/>
          <w:sz w:val="22"/>
        </w:rPr>
        <w:t xml:space="preserve"> </w:t>
      </w:r>
      <w:r w:rsidR="00282E88">
        <w:rPr>
          <w:rFonts w:ascii="ＭＳ 明朝" w:eastAsia="ＭＳ 明朝" w:hAnsi="ＭＳ 明朝" w:hint="eastAsia"/>
          <w:sz w:val="22"/>
        </w:rPr>
        <w:t xml:space="preserve">　</w:t>
      </w:r>
      <w:r w:rsidRPr="00D033FB">
        <w:rPr>
          <w:rFonts w:ascii="ＭＳ 明朝" w:eastAsia="ＭＳ 明朝" w:hAnsi="ＭＳ 明朝"/>
          <w:sz w:val="22"/>
        </w:rPr>
        <w:t>災害時協力井戸の使用状況を確認し、使用可能な場合は、協力できる範囲内において自主的に井戸水の提供を行うこと</w:t>
      </w:r>
    </w:p>
    <w:p w14:paraId="5F92D099" w14:textId="3D04796E" w:rsidR="00D033FB" w:rsidRPr="00D033FB" w:rsidRDefault="00D033FB" w:rsidP="00F91E1D">
      <w:pPr>
        <w:autoSpaceDE w:val="0"/>
        <w:autoSpaceDN w:val="0"/>
        <w:ind w:firstLineChars="200" w:firstLine="485"/>
        <w:rPr>
          <w:rFonts w:ascii="ＭＳ 明朝" w:eastAsia="ＭＳ 明朝" w:hAnsi="ＭＳ 明朝"/>
          <w:sz w:val="22"/>
        </w:rPr>
      </w:pPr>
      <w:r w:rsidRPr="00D033FB">
        <w:rPr>
          <w:rFonts w:ascii="ＭＳ 明朝" w:eastAsia="ＭＳ 明朝" w:hAnsi="ＭＳ 明朝" w:hint="eastAsia"/>
          <w:sz w:val="22"/>
        </w:rPr>
        <w:t>イ</w:t>
      </w:r>
      <w:r w:rsidR="00F91E1D">
        <w:rPr>
          <w:rFonts w:ascii="ＭＳ 明朝" w:eastAsia="ＭＳ 明朝" w:hAnsi="ＭＳ 明朝" w:hint="eastAsia"/>
          <w:sz w:val="22"/>
        </w:rPr>
        <w:t xml:space="preserve">　</w:t>
      </w:r>
      <w:r w:rsidRPr="00D033FB">
        <w:rPr>
          <w:rFonts w:ascii="ＭＳ 明朝" w:eastAsia="ＭＳ 明朝" w:hAnsi="ＭＳ 明朝"/>
          <w:sz w:val="22"/>
        </w:rPr>
        <w:t>井戸水は公平に提供すること</w:t>
      </w:r>
    </w:p>
    <w:p w14:paraId="1E595CD1" w14:textId="4D3241AB" w:rsidR="00D033FB" w:rsidRPr="00D033FB" w:rsidRDefault="00D033FB" w:rsidP="00F91E1D">
      <w:pPr>
        <w:autoSpaceDE w:val="0"/>
        <w:autoSpaceDN w:val="0"/>
        <w:ind w:leftChars="200" w:left="708" w:hangingChars="100" w:hanging="243"/>
        <w:rPr>
          <w:rFonts w:ascii="ＭＳ 明朝" w:eastAsia="ＭＳ 明朝" w:hAnsi="ＭＳ 明朝"/>
          <w:sz w:val="22"/>
        </w:rPr>
      </w:pPr>
      <w:r w:rsidRPr="00D033FB">
        <w:rPr>
          <w:rFonts w:ascii="ＭＳ 明朝" w:eastAsia="ＭＳ 明朝" w:hAnsi="ＭＳ 明朝" w:hint="eastAsia"/>
          <w:sz w:val="22"/>
        </w:rPr>
        <w:t>ウ</w:t>
      </w:r>
      <w:r w:rsidR="00F91E1D">
        <w:rPr>
          <w:rFonts w:ascii="ＭＳ 明朝" w:eastAsia="ＭＳ 明朝" w:hAnsi="ＭＳ 明朝" w:hint="eastAsia"/>
          <w:sz w:val="22"/>
        </w:rPr>
        <w:t xml:space="preserve">　</w:t>
      </w:r>
      <w:r w:rsidRPr="00D033FB">
        <w:rPr>
          <w:rFonts w:ascii="ＭＳ 明朝" w:eastAsia="ＭＳ 明朝" w:hAnsi="ＭＳ 明朝"/>
          <w:sz w:val="22"/>
        </w:rPr>
        <w:t>災害時協力井戸が破損等により使用不可である場合は登録標識を掲げないこと</w:t>
      </w:r>
    </w:p>
    <w:p w14:paraId="654A9298" w14:textId="653D19E6" w:rsidR="00D033FB" w:rsidRPr="00D033FB" w:rsidRDefault="00D033FB" w:rsidP="00F91E1D">
      <w:pPr>
        <w:autoSpaceDE w:val="0"/>
        <w:autoSpaceDN w:val="0"/>
        <w:ind w:firstLineChars="200" w:firstLine="485"/>
        <w:rPr>
          <w:rFonts w:ascii="ＭＳ 明朝" w:eastAsia="ＭＳ 明朝" w:hAnsi="ＭＳ 明朝"/>
          <w:sz w:val="22"/>
        </w:rPr>
      </w:pPr>
      <w:r w:rsidRPr="00D033FB">
        <w:rPr>
          <w:rFonts w:ascii="ＭＳ 明朝" w:eastAsia="ＭＳ 明朝" w:hAnsi="ＭＳ 明朝" w:hint="eastAsia"/>
          <w:sz w:val="22"/>
        </w:rPr>
        <w:t>エ</w:t>
      </w:r>
      <w:r w:rsidR="00F91E1D">
        <w:rPr>
          <w:rFonts w:ascii="ＭＳ 明朝" w:eastAsia="ＭＳ 明朝" w:hAnsi="ＭＳ 明朝" w:hint="eastAsia"/>
          <w:sz w:val="22"/>
        </w:rPr>
        <w:t xml:space="preserve">　</w:t>
      </w:r>
      <w:r w:rsidRPr="00D033FB">
        <w:rPr>
          <w:rFonts w:ascii="ＭＳ 明朝" w:eastAsia="ＭＳ 明朝" w:hAnsi="ＭＳ 明朝"/>
          <w:sz w:val="22"/>
        </w:rPr>
        <w:t>利用者に飲用として提供しているものではない旨を伝えること</w:t>
      </w:r>
    </w:p>
    <w:p w14:paraId="78E6B4CC" w14:textId="41443C6A" w:rsidR="00D033FB" w:rsidRPr="00D033FB" w:rsidRDefault="00D033FB" w:rsidP="00F91E1D">
      <w:pPr>
        <w:autoSpaceDE w:val="0"/>
        <w:autoSpaceDN w:val="0"/>
        <w:ind w:firstLineChars="200" w:firstLine="485"/>
        <w:rPr>
          <w:rFonts w:ascii="ＭＳ 明朝" w:eastAsia="ＭＳ 明朝" w:hAnsi="ＭＳ 明朝"/>
          <w:sz w:val="22"/>
        </w:rPr>
      </w:pPr>
      <w:r w:rsidRPr="00D033FB">
        <w:rPr>
          <w:rFonts w:ascii="ＭＳ 明朝" w:eastAsia="ＭＳ 明朝" w:hAnsi="ＭＳ 明朝" w:hint="eastAsia"/>
          <w:sz w:val="22"/>
        </w:rPr>
        <w:t>オ</w:t>
      </w:r>
      <w:r w:rsidR="00F91E1D">
        <w:rPr>
          <w:rFonts w:ascii="ＭＳ 明朝" w:eastAsia="ＭＳ 明朝" w:hAnsi="ＭＳ 明朝" w:hint="eastAsia"/>
          <w:sz w:val="22"/>
        </w:rPr>
        <w:t xml:space="preserve">　</w:t>
      </w:r>
      <w:r w:rsidRPr="00D033FB">
        <w:rPr>
          <w:rFonts w:ascii="ＭＳ 明朝" w:eastAsia="ＭＳ 明朝" w:hAnsi="ＭＳ 明朝"/>
          <w:sz w:val="22"/>
        </w:rPr>
        <w:t>災害時協力井戸が使用不可の場合は市長へその旨を連絡すること</w:t>
      </w:r>
    </w:p>
    <w:p w14:paraId="45B2DF4F" w14:textId="40FEAAEF" w:rsidR="00D033FB" w:rsidRPr="00D033FB" w:rsidRDefault="00D033FB" w:rsidP="00F91E1D">
      <w:pPr>
        <w:autoSpaceDE w:val="0"/>
        <w:autoSpaceDN w:val="0"/>
        <w:ind w:firstLineChars="100" w:firstLine="243"/>
        <w:rPr>
          <w:rFonts w:ascii="ＭＳ 明朝" w:eastAsia="ＭＳ 明朝" w:hAnsi="ＭＳ 明朝"/>
          <w:sz w:val="22"/>
        </w:rPr>
      </w:pPr>
      <w:r w:rsidRPr="00D033FB">
        <w:rPr>
          <w:rFonts w:ascii="ＭＳ 明朝" w:eastAsia="ＭＳ 明朝" w:hAnsi="ＭＳ 明朝"/>
          <w:sz w:val="22"/>
        </w:rPr>
        <w:t>(2)</w:t>
      </w:r>
      <w:r w:rsidR="004B009D">
        <w:rPr>
          <w:rFonts w:ascii="ＭＳ 明朝" w:eastAsia="ＭＳ 明朝" w:hAnsi="ＭＳ 明朝" w:hint="eastAsia"/>
          <w:sz w:val="22"/>
        </w:rPr>
        <w:t xml:space="preserve"> </w:t>
      </w:r>
      <w:r w:rsidRPr="00D033FB">
        <w:rPr>
          <w:rFonts w:ascii="ＭＳ 明朝" w:eastAsia="ＭＳ 明朝" w:hAnsi="ＭＳ 明朝"/>
          <w:sz w:val="22"/>
        </w:rPr>
        <w:t>平常時 次に掲げる事項</w:t>
      </w:r>
    </w:p>
    <w:p w14:paraId="7A2DB46F" w14:textId="1B968CE7" w:rsidR="00D033FB" w:rsidRPr="00D033FB" w:rsidRDefault="00D033FB" w:rsidP="00F91E1D">
      <w:pPr>
        <w:autoSpaceDE w:val="0"/>
        <w:autoSpaceDN w:val="0"/>
        <w:ind w:firstLineChars="200" w:firstLine="485"/>
        <w:rPr>
          <w:rFonts w:ascii="ＭＳ 明朝" w:eastAsia="ＭＳ 明朝" w:hAnsi="ＭＳ 明朝"/>
          <w:sz w:val="22"/>
        </w:rPr>
      </w:pPr>
      <w:r w:rsidRPr="00D033FB">
        <w:rPr>
          <w:rFonts w:ascii="ＭＳ 明朝" w:eastAsia="ＭＳ 明朝" w:hAnsi="ＭＳ 明朝" w:hint="eastAsia"/>
          <w:sz w:val="22"/>
        </w:rPr>
        <w:t>ア</w:t>
      </w:r>
      <w:r w:rsidR="00F91E1D">
        <w:rPr>
          <w:rFonts w:ascii="ＭＳ 明朝" w:eastAsia="ＭＳ 明朝" w:hAnsi="ＭＳ 明朝" w:hint="eastAsia"/>
          <w:sz w:val="22"/>
        </w:rPr>
        <w:t xml:space="preserve">　</w:t>
      </w:r>
      <w:r w:rsidRPr="00D033FB">
        <w:rPr>
          <w:rFonts w:ascii="ＭＳ 明朝" w:eastAsia="ＭＳ 明朝" w:hAnsi="ＭＳ 明朝"/>
          <w:sz w:val="22"/>
        </w:rPr>
        <w:t>災害時協力井戸及びその周辺を整理し清潔に保つよう努めること</w:t>
      </w:r>
    </w:p>
    <w:p w14:paraId="46700541" w14:textId="4643B1F2" w:rsidR="00D033FB" w:rsidRDefault="00D033FB" w:rsidP="00F91E1D">
      <w:pPr>
        <w:autoSpaceDE w:val="0"/>
        <w:autoSpaceDN w:val="0"/>
        <w:ind w:leftChars="200" w:left="708" w:hangingChars="100" w:hanging="243"/>
        <w:rPr>
          <w:rFonts w:ascii="ＭＳ 明朝" w:eastAsia="ＭＳ 明朝" w:hAnsi="ＭＳ 明朝"/>
          <w:sz w:val="22"/>
        </w:rPr>
      </w:pPr>
      <w:r w:rsidRPr="00D033FB">
        <w:rPr>
          <w:rFonts w:ascii="ＭＳ 明朝" w:eastAsia="ＭＳ 明朝" w:hAnsi="ＭＳ 明朝" w:hint="eastAsia"/>
          <w:sz w:val="22"/>
        </w:rPr>
        <w:t>イ</w:t>
      </w:r>
      <w:r w:rsidR="00F91E1D">
        <w:rPr>
          <w:rFonts w:ascii="ＭＳ 明朝" w:eastAsia="ＭＳ 明朝" w:hAnsi="ＭＳ 明朝" w:hint="eastAsia"/>
          <w:sz w:val="22"/>
        </w:rPr>
        <w:t xml:space="preserve">　</w:t>
      </w:r>
      <w:r w:rsidRPr="00D033FB">
        <w:rPr>
          <w:rFonts w:ascii="ＭＳ 明朝" w:eastAsia="ＭＳ 明朝" w:hAnsi="ＭＳ 明朝"/>
          <w:sz w:val="22"/>
        </w:rPr>
        <w:t>登録標識を災害時協力井戸周辺に掲げ、日ごろから災害時協力井戸の所在周知に努めること</w:t>
      </w:r>
    </w:p>
    <w:p w14:paraId="0F518FD0" w14:textId="77777777" w:rsidR="00BC63F5" w:rsidRPr="00D033FB" w:rsidRDefault="00BC63F5" w:rsidP="00F91E1D">
      <w:pPr>
        <w:autoSpaceDE w:val="0"/>
        <w:autoSpaceDN w:val="0"/>
        <w:ind w:leftChars="200" w:left="708" w:hangingChars="100" w:hanging="243"/>
        <w:rPr>
          <w:rFonts w:ascii="ＭＳ 明朝" w:eastAsia="ＭＳ 明朝" w:hAnsi="ＭＳ 明朝"/>
          <w:sz w:val="22"/>
        </w:rPr>
      </w:pPr>
    </w:p>
    <w:p w14:paraId="52865D10" w14:textId="6071348D"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hint="eastAsia"/>
          <w:sz w:val="22"/>
        </w:rPr>
        <w:t>（関係機関との連携）</w:t>
      </w:r>
    </w:p>
    <w:p w14:paraId="07AD0F79" w14:textId="182632E4" w:rsidR="00D033FB" w:rsidRPr="00D033FB" w:rsidRDefault="00D033FB" w:rsidP="005F15E1">
      <w:pPr>
        <w:autoSpaceDE w:val="0"/>
        <w:autoSpaceDN w:val="0"/>
        <w:ind w:left="243" w:hangingChars="100" w:hanging="243"/>
        <w:rPr>
          <w:rFonts w:ascii="ＭＳ 明朝" w:eastAsia="ＭＳ 明朝" w:hAnsi="ＭＳ 明朝"/>
          <w:sz w:val="22"/>
        </w:rPr>
      </w:pPr>
      <w:r w:rsidRPr="00D033FB">
        <w:rPr>
          <w:rFonts w:ascii="ＭＳ 明朝" w:eastAsia="ＭＳ 明朝" w:hAnsi="ＭＳ 明朝" w:hint="eastAsia"/>
          <w:sz w:val="22"/>
        </w:rPr>
        <w:t>第</w:t>
      </w:r>
      <w:r w:rsidR="0050179A">
        <w:rPr>
          <w:rFonts w:ascii="ＭＳ 明朝" w:eastAsia="ＭＳ 明朝" w:hAnsi="ＭＳ 明朝" w:hint="eastAsia"/>
          <w:sz w:val="22"/>
        </w:rPr>
        <w:t>11</w:t>
      </w:r>
      <w:r w:rsidRPr="00D033FB">
        <w:rPr>
          <w:rFonts w:ascii="ＭＳ 明朝" w:eastAsia="ＭＳ 明朝" w:hAnsi="ＭＳ 明朝"/>
          <w:sz w:val="22"/>
        </w:rPr>
        <w:t>条</w:t>
      </w:r>
      <w:r w:rsidR="00F91E1D">
        <w:rPr>
          <w:rFonts w:ascii="ＭＳ 明朝" w:eastAsia="ＭＳ 明朝" w:hAnsi="ＭＳ 明朝" w:hint="eastAsia"/>
          <w:sz w:val="22"/>
        </w:rPr>
        <w:t xml:space="preserve">　</w:t>
      </w:r>
      <w:r w:rsidRPr="00D033FB">
        <w:rPr>
          <w:rFonts w:ascii="ＭＳ 明朝" w:eastAsia="ＭＳ 明朝" w:hAnsi="ＭＳ 明朝"/>
          <w:sz w:val="22"/>
        </w:rPr>
        <w:t>市長は、本事業を円滑に進めるため、井戸情報の活用、災害時協力井戸の推奨等について関係機関及び関係部局との連携に努める。</w:t>
      </w:r>
    </w:p>
    <w:p w14:paraId="1C243F6D" w14:textId="77777777" w:rsidR="00F678BE" w:rsidRPr="00F91E1D" w:rsidRDefault="00F678BE" w:rsidP="005F15E1">
      <w:pPr>
        <w:autoSpaceDE w:val="0"/>
        <w:autoSpaceDN w:val="0"/>
        <w:rPr>
          <w:rFonts w:ascii="ＭＳ 明朝" w:eastAsia="ＭＳ 明朝" w:hAnsi="ＭＳ 明朝"/>
          <w:sz w:val="22"/>
        </w:rPr>
      </w:pPr>
    </w:p>
    <w:p w14:paraId="15375493" w14:textId="45384E65" w:rsidR="00D033FB" w:rsidRPr="00D033FB" w:rsidRDefault="00D033FB" w:rsidP="00F91E1D">
      <w:pPr>
        <w:autoSpaceDE w:val="0"/>
        <w:autoSpaceDN w:val="0"/>
        <w:ind w:firstLineChars="100" w:firstLine="243"/>
        <w:rPr>
          <w:rFonts w:ascii="ＭＳ 明朝" w:eastAsia="ＭＳ 明朝" w:hAnsi="ＭＳ 明朝"/>
          <w:sz w:val="22"/>
        </w:rPr>
      </w:pPr>
      <w:r w:rsidRPr="00D033FB">
        <w:rPr>
          <w:rFonts w:ascii="ＭＳ 明朝" w:eastAsia="ＭＳ 明朝" w:hAnsi="ＭＳ 明朝" w:hint="eastAsia"/>
          <w:sz w:val="22"/>
        </w:rPr>
        <w:t>（広報及び啓発）</w:t>
      </w:r>
    </w:p>
    <w:p w14:paraId="06B4470D" w14:textId="5B8F095C" w:rsidR="00D033FB" w:rsidRPr="00D033FB" w:rsidRDefault="00D033FB" w:rsidP="006E6F8F">
      <w:pPr>
        <w:autoSpaceDE w:val="0"/>
        <w:autoSpaceDN w:val="0"/>
        <w:ind w:left="243" w:hangingChars="100" w:hanging="243"/>
        <w:rPr>
          <w:rFonts w:ascii="ＭＳ 明朝" w:eastAsia="ＭＳ 明朝" w:hAnsi="ＭＳ 明朝"/>
          <w:sz w:val="22"/>
        </w:rPr>
      </w:pPr>
      <w:r w:rsidRPr="00D033FB">
        <w:rPr>
          <w:rFonts w:ascii="ＭＳ 明朝" w:eastAsia="ＭＳ 明朝" w:hAnsi="ＭＳ 明朝" w:hint="eastAsia"/>
          <w:sz w:val="22"/>
        </w:rPr>
        <w:t>第</w:t>
      </w:r>
      <w:r w:rsidR="0050179A">
        <w:rPr>
          <w:rFonts w:ascii="ＭＳ 明朝" w:eastAsia="ＭＳ 明朝" w:hAnsi="ＭＳ 明朝" w:hint="eastAsia"/>
          <w:sz w:val="22"/>
        </w:rPr>
        <w:t>12</w:t>
      </w:r>
      <w:r w:rsidRPr="00D033FB">
        <w:rPr>
          <w:rFonts w:ascii="ＭＳ 明朝" w:eastAsia="ＭＳ 明朝" w:hAnsi="ＭＳ 明朝"/>
          <w:sz w:val="22"/>
        </w:rPr>
        <w:t>条</w:t>
      </w:r>
      <w:r w:rsidR="00F678BE">
        <w:rPr>
          <w:rFonts w:ascii="ＭＳ 明朝" w:eastAsia="ＭＳ 明朝" w:hAnsi="ＭＳ 明朝" w:hint="eastAsia"/>
          <w:sz w:val="22"/>
        </w:rPr>
        <w:t xml:space="preserve">　</w:t>
      </w:r>
      <w:r w:rsidRPr="00D033FB">
        <w:rPr>
          <w:rFonts w:ascii="ＭＳ 明朝" w:eastAsia="ＭＳ 明朝" w:hAnsi="ＭＳ 明朝"/>
          <w:sz w:val="22"/>
        </w:rPr>
        <w:t>市長は、</w:t>
      </w:r>
      <w:r w:rsidR="00D52C7F" w:rsidRPr="001A6CD7">
        <w:rPr>
          <w:rFonts w:ascii="ＭＳ 明朝" w:eastAsia="ＭＳ 明朝" w:hAnsi="ＭＳ 明朝" w:hint="eastAsia"/>
          <w:sz w:val="22"/>
        </w:rPr>
        <w:t>井戸所有者</w:t>
      </w:r>
      <w:r w:rsidR="006E6F8F" w:rsidRPr="001A6CD7">
        <w:rPr>
          <w:rFonts w:ascii="ＭＳ 明朝" w:eastAsia="ＭＳ 明朝" w:hAnsi="ＭＳ 明朝" w:hint="eastAsia"/>
          <w:sz w:val="22"/>
        </w:rPr>
        <w:t>等に対し、</w:t>
      </w:r>
      <w:r w:rsidRPr="001A6CD7">
        <w:rPr>
          <w:rFonts w:ascii="ＭＳ 明朝" w:eastAsia="ＭＳ 明朝" w:hAnsi="ＭＳ 明朝"/>
          <w:sz w:val="22"/>
        </w:rPr>
        <w:t>災害時協力井戸</w:t>
      </w:r>
      <w:r w:rsidR="006E6F8F" w:rsidRPr="001A6CD7">
        <w:rPr>
          <w:rFonts w:ascii="ＭＳ 明朝" w:eastAsia="ＭＳ 明朝" w:hAnsi="ＭＳ 明朝" w:hint="eastAsia"/>
          <w:sz w:val="22"/>
        </w:rPr>
        <w:t>への登録促進に向けた広報を行うとともに、市</w:t>
      </w:r>
      <w:r w:rsidR="006E6F8F">
        <w:rPr>
          <w:rFonts w:ascii="ＭＳ 明朝" w:eastAsia="ＭＳ 明朝" w:hAnsi="ＭＳ 明朝" w:hint="eastAsia"/>
          <w:sz w:val="22"/>
        </w:rPr>
        <w:t>民に対し、災害時協力井戸の</w:t>
      </w:r>
      <w:r w:rsidRPr="00D033FB">
        <w:rPr>
          <w:rFonts w:ascii="ＭＳ 明朝" w:eastAsia="ＭＳ 明朝" w:hAnsi="ＭＳ 明朝"/>
          <w:sz w:val="22"/>
        </w:rPr>
        <w:t>利用方法等について周知を図る。</w:t>
      </w:r>
    </w:p>
    <w:p w14:paraId="4C17B99B" w14:textId="77777777" w:rsidR="00F678BE" w:rsidRDefault="00F678BE" w:rsidP="005F15E1">
      <w:pPr>
        <w:autoSpaceDE w:val="0"/>
        <w:autoSpaceDN w:val="0"/>
        <w:ind w:firstLineChars="100" w:firstLine="243"/>
        <w:rPr>
          <w:rFonts w:ascii="ＭＳ 明朝" w:eastAsia="ＭＳ 明朝" w:hAnsi="ＭＳ 明朝"/>
          <w:sz w:val="22"/>
        </w:rPr>
      </w:pPr>
    </w:p>
    <w:p w14:paraId="4D166150" w14:textId="202BD1AE"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hint="eastAsia"/>
          <w:sz w:val="22"/>
        </w:rPr>
        <w:t>（損害賠償）</w:t>
      </w:r>
    </w:p>
    <w:p w14:paraId="6EA01E9D" w14:textId="54278A36" w:rsidR="00D033FB" w:rsidRPr="00D033FB" w:rsidRDefault="00D033FB" w:rsidP="005F15E1">
      <w:pPr>
        <w:autoSpaceDE w:val="0"/>
        <w:autoSpaceDN w:val="0"/>
        <w:ind w:left="243" w:hangingChars="100" w:hanging="243"/>
        <w:rPr>
          <w:rFonts w:ascii="ＭＳ 明朝" w:eastAsia="ＭＳ 明朝" w:hAnsi="ＭＳ 明朝"/>
          <w:sz w:val="22"/>
        </w:rPr>
      </w:pPr>
      <w:r w:rsidRPr="00D033FB">
        <w:rPr>
          <w:rFonts w:ascii="ＭＳ 明朝" w:eastAsia="ＭＳ 明朝" w:hAnsi="ＭＳ 明朝" w:hint="eastAsia"/>
          <w:sz w:val="22"/>
        </w:rPr>
        <w:t>第</w:t>
      </w:r>
      <w:r w:rsidR="0050179A">
        <w:rPr>
          <w:rFonts w:ascii="ＭＳ 明朝" w:eastAsia="ＭＳ 明朝" w:hAnsi="ＭＳ 明朝" w:hint="eastAsia"/>
          <w:sz w:val="22"/>
        </w:rPr>
        <w:t>13</w:t>
      </w:r>
      <w:r w:rsidRPr="00D033FB">
        <w:rPr>
          <w:rFonts w:ascii="ＭＳ 明朝" w:eastAsia="ＭＳ 明朝" w:hAnsi="ＭＳ 明朝"/>
          <w:sz w:val="22"/>
        </w:rPr>
        <w:t>条</w:t>
      </w:r>
      <w:r w:rsidR="005F15E1">
        <w:rPr>
          <w:rFonts w:ascii="ＭＳ 明朝" w:eastAsia="ＭＳ 明朝" w:hAnsi="ＭＳ 明朝" w:hint="eastAsia"/>
          <w:sz w:val="22"/>
        </w:rPr>
        <w:t xml:space="preserve">　</w:t>
      </w:r>
      <w:r w:rsidRPr="00D033FB">
        <w:rPr>
          <w:rFonts w:ascii="ＭＳ 明朝" w:eastAsia="ＭＳ 明朝" w:hAnsi="ＭＳ 明朝"/>
          <w:sz w:val="22"/>
        </w:rPr>
        <w:t>災害時協力井戸の利用により、利用者の身体又は財産に被害が生じた場合、当該施設の設置若しくは保存の瑕疵又は提供者の故意による場合を除き、提供者はその責任を負わないものとする。</w:t>
      </w:r>
    </w:p>
    <w:p w14:paraId="0FC36419" w14:textId="3B0CFCFF" w:rsidR="00D033FB" w:rsidRPr="00D033FB" w:rsidRDefault="00D033FB" w:rsidP="005F15E1">
      <w:pPr>
        <w:autoSpaceDE w:val="0"/>
        <w:autoSpaceDN w:val="0"/>
        <w:ind w:left="243" w:hangingChars="100" w:hanging="243"/>
        <w:rPr>
          <w:rFonts w:ascii="ＭＳ 明朝" w:eastAsia="ＭＳ 明朝" w:hAnsi="ＭＳ 明朝"/>
          <w:sz w:val="22"/>
        </w:rPr>
      </w:pPr>
      <w:r w:rsidRPr="00D033FB">
        <w:rPr>
          <w:rFonts w:ascii="ＭＳ 明朝" w:eastAsia="ＭＳ 明朝" w:hAnsi="ＭＳ 明朝" w:hint="eastAsia"/>
          <w:sz w:val="22"/>
        </w:rPr>
        <w:t>２</w:t>
      </w:r>
      <w:r w:rsidR="005F15E1">
        <w:rPr>
          <w:rFonts w:ascii="ＭＳ 明朝" w:eastAsia="ＭＳ 明朝" w:hAnsi="ＭＳ 明朝" w:hint="eastAsia"/>
          <w:sz w:val="22"/>
        </w:rPr>
        <w:t xml:space="preserve">　</w:t>
      </w:r>
      <w:r w:rsidRPr="00D033FB">
        <w:rPr>
          <w:rFonts w:ascii="ＭＳ 明朝" w:eastAsia="ＭＳ 明朝" w:hAnsi="ＭＳ 明朝"/>
          <w:sz w:val="22"/>
        </w:rPr>
        <w:t>災害時協力井戸の利用において、利用者がその施設等に損害を生じさせた場合、利用者が原状に回復する義務を負う。ただし、利用者の責めに帰さない事由による場合は、この限りでない。</w:t>
      </w:r>
    </w:p>
    <w:p w14:paraId="2A79DD4E" w14:textId="77777777" w:rsidR="00F678BE" w:rsidRDefault="00F678BE" w:rsidP="005F15E1">
      <w:pPr>
        <w:autoSpaceDE w:val="0"/>
        <w:autoSpaceDN w:val="0"/>
        <w:rPr>
          <w:rFonts w:ascii="ＭＳ 明朝" w:eastAsia="ＭＳ 明朝" w:hAnsi="ＭＳ 明朝"/>
          <w:sz w:val="22"/>
        </w:rPr>
      </w:pPr>
    </w:p>
    <w:p w14:paraId="55E3DEAF" w14:textId="7329ED19" w:rsidR="00D033FB" w:rsidRPr="00D033FB" w:rsidRDefault="00D033FB" w:rsidP="005F15E1">
      <w:pPr>
        <w:autoSpaceDE w:val="0"/>
        <w:autoSpaceDN w:val="0"/>
        <w:ind w:firstLineChars="100" w:firstLine="243"/>
        <w:rPr>
          <w:rFonts w:ascii="ＭＳ 明朝" w:eastAsia="ＭＳ 明朝" w:hAnsi="ＭＳ 明朝"/>
          <w:sz w:val="22"/>
        </w:rPr>
      </w:pPr>
      <w:r w:rsidRPr="00D033FB">
        <w:rPr>
          <w:rFonts w:ascii="ＭＳ 明朝" w:eastAsia="ＭＳ 明朝" w:hAnsi="ＭＳ 明朝" w:hint="eastAsia"/>
          <w:sz w:val="22"/>
        </w:rPr>
        <w:t>（その他）</w:t>
      </w:r>
    </w:p>
    <w:p w14:paraId="21E2C3FB" w14:textId="279D0261" w:rsidR="00D033FB" w:rsidRPr="00D033FB" w:rsidRDefault="00D033FB" w:rsidP="005F15E1">
      <w:pPr>
        <w:autoSpaceDE w:val="0"/>
        <w:autoSpaceDN w:val="0"/>
        <w:rPr>
          <w:rFonts w:ascii="ＭＳ 明朝" w:eastAsia="ＭＳ 明朝" w:hAnsi="ＭＳ 明朝"/>
          <w:sz w:val="22"/>
        </w:rPr>
      </w:pPr>
      <w:r w:rsidRPr="00D033FB">
        <w:rPr>
          <w:rFonts w:ascii="ＭＳ 明朝" w:eastAsia="ＭＳ 明朝" w:hAnsi="ＭＳ 明朝" w:hint="eastAsia"/>
          <w:sz w:val="22"/>
        </w:rPr>
        <w:t>第</w:t>
      </w:r>
      <w:r w:rsidR="0050179A">
        <w:rPr>
          <w:rFonts w:ascii="ＭＳ 明朝" w:eastAsia="ＭＳ 明朝" w:hAnsi="ＭＳ 明朝" w:hint="eastAsia"/>
          <w:sz w:val="22"/>
        </w:rPr>
        <w:t>14</w:t>
      </w:r>
      <w:r w:rsidRPr="00D033FB">
        <w:rPr>
          <w:rFonts w:ascii="ＭＳ 明朝" w:eastAsia="ＭＳ 明朝" w:hAnsi="ＭＳ 明朝"/>
          <w:sz w:val="22"/>
        </w:rPr>
        <w:t>条 この要綱に定めるもののほか、必要な事項は市長が別に定める。</w:t>
      </w:r>
    </w:p>
    <w:p w14:paraId="412CEA6B" w14:textId="77777777" w:rsidR="00F678BE" w:rsidRDefault="00F678BE" w:rsidP="005F15E1">
      <w:pPr>
        <w:autoSpaceDE w:val="0"/>
        <w:autoSpaceDN w:val="0"/>
        <w:ind w:firstLineChars="300" w:firstLine="728"/>
        <w:rPr>
          <w:rFonts w:ascii="ＭＳ 明朝" w:eastAsia="ＭＳ 明朝" w:hAnsi="ＭＳ 明朝"/>
          <w:sz w:val="22"/>
        </w:rPr>
      </w:pPr>
    </w:p>
    <w:p w14:paraId="138536F3" w14:textId="72F34EA2" w:rsidR="00D033FB" w:rsidRPr="00D033FB" w:rsidRDefault="00D033FB" w:rsidP="005F15E1">
      <w:pPr>
        <w:autoSpaceDE w:val="0"/>
        <w:autoSpaceDN w:val="0"/>
        <w:ind w:firstLineChars="300" w:firstLine="728"/>
        <w:rPr>
          <w:rFonts w:ascii="ＭＳ 明朝" w:eastAsia="ＭＳ 明朝" w:hAnsi="ＭＳ 明朝"/>
          <w:sz w:val="22"/>
        </w:rPr>
      </w:pPr>
      <w:r w:rsidRPr="00D033FB">
        <w:rPr>
          <w:rFonts w:ascii="ＭＳ 明朝" w:eastAsia="ＭＳ 明朝" w:hAnsi="ＭＳ 明朝" w:hint="eastAsia"/>
          <w:sz w:val="22"/>
        </w:rPr>
        <w:t>附</w:t>
      </w:r>
      <w:r w:rsidR="004E51B9">
        <w:rPr>
          <w:rFonts w:ascii="ＭＳ 明朝" w:eastAsia="ＭＳ 明朝" w:hAnsi="ＭＳ 明朝" w:hint="eastAsia"/>
          <w:sz w:val="22"/>
        </w:rPr>
        <w:t xml:space="preserve">　</w:t>
      </w:r>
      <w:r w:rsidRPr="00D033FB">
        <w:rPr>
          <w:rFonts w:ascii="ＭＳ 明朝" w:eastAsia="ＭＳ 明朝" w:hAnsi="ＭＳ 明朝"/>
          <w:sz w:val="22"/>
        </w:rPr>
        <w:t>則</w:t>
      </w:r>
    </w:p>
    <w:p w14:paraId="00E774D9" w14:textId="0875094D" w:rsidR="00BF46FF" w:rsidRPr="00D033FB" w:rsidRDefault="00D033FB" w:rsidP="004E51B9">
      <w:pPr>
        <w:autoSpaceDE w:val="0"/>
        <w:autoSpaceDN w:val="0"/>
        <w:ind w:firstLineChars="100" w:firstLine="243"/>
        <w:rPr>
          <w:rFonts w:ascii="ＭＳ 明朝" w:eastAsia="ＭＳ 明朝" w:hAnsi="ＭＳ 明朝"/>
          <w:sz w:val="22"/>
        </w:rPr>
      </w:pPr>
      <w:r w:rsidRPr="00D033FB">
        <w:rPr>
          <w:rFonts w:ascii="ＭＳ 明朝" w:eastAsia="ＭＳ 明朝" w:hAnsi="ＭＳ 明朝" w:hint="eastAsia"/>
          <w:sz w:val="22"/>
        </w:rPr>
        <w:t>この要綱は、令和７年</w:t>
      </w:r>
      <w:r w:rsidR="0050179A">
        <w:rPr>
          <w:rFonts w:ascii="ＭＳ 明朝" w:eastAsia="ＭＳ 明朝" w:hAnsi="ＭＳ 明朝" w:hint="eastAsia"/>
          <w:sz w:val="22"/>
        </w:rPr>
        <w:t>６</w:t>
      </w:r>
      <w:r w:rsidRPr="00D033FB">
        <w:rPr>
          <w:rFonts w:ascii="ＭＳ 明朝" w:eastAsia="ＭＳ 明朝" w:hAnsi="ＭＳ 明朝"/>
          <w:sz w:val="22"/>
        </w:rPr>
        <w:t>月</w:t>
      </w:r>
      <w:r w:rsidR="0050179A">
        <w:rPr>
          <w:rFonts w:ascii="ＭＳ 明朝" w:eastAsia="ＭＳ 明朝" w:hAnsi="ＭＳ 明朝" w:hint="eastAsia"/>
          <w:sz w:val="22"/>
        </w:rPr>
        <w:t>１</w:t>
      </w:r>
      <w:r w:rsidRPr="00D033FB">
        <w:rPr>
          <w:rFonts w:ascii="ＭＳ 明朝" w:eastAsia="ＭＳ 明朝" w:hAnsi="ＭＳ 明朝"/>
          <w:sz w:val="22"/>
        </w:rPr>
        <w:t>日から施行する。</w:t>
      </w:r>
    </w:p>
    <w:sectPr w:rsidR="00BF46FF" w:rsidRPr="00D033FB" w:rsidSect="00282E88">
      <w:pgSz w:w="11906" w:h="16838" w:code="9"/>
      <w:pgMar w:top="1418" w:right="1418" w:bottom="1276" w:left="1418" w:header="851" w:footer="992" w:gutter="0"/>
      <w:cols w:space="425"/>
      <w:docGrid w:type="linesAndChars" w:linePitch="36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2D78" w14:textId="77777777" w:rsidR="0050179A" w:rsidRDefault="0050179A" w:rsidP="0050179A">
      <w:r>
        <w:separator/>
      </w:r>
    </w:p>
  </w:endnote>
  <w:endnote w:type="continuationSeparator" w:id="0">
    <w:p w14:paraId="3742FDB9" w14:textId="77777777" w:rsidR="0050179A" w:rsidRDefault="0050179A" w:rsidP="0050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B8D7" w14:textId="77777777" w:rsidR="0050179A" w:rsidRDefault="0050179A" w:rsidP="0050179A">
      <w:r>
        <w:separator/>
      </w:r>
    </w:p>
  </w:footnote>
  <w:footnote w:type="continuationSeparator" w:id="0">
    <w:p w14:paraId="5DAB2E5C" w14:textId="77777777" w:rsidR="0050179A" w:rsidRDefault="0050179A" w:rsidP="00501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FB"/>
    <w:rsid w:val="00021BA4"/>
    <w:rsid w:val="0003720D"/>
    <w:rsid w:val="000455E8"/>
    <w:rsid w:val="0007200E"/>
    <w:rsid w:val="000D45EC"/>
    <w:rsid w:val="000D7C7A"/>
    <w:rsid w:val="001562F6"/>
    <w:rsid w:val="001623C3"/>
    <w:rsid w:val="001A6CD7"/>
    <w:rsid w:val="001B0AFB"/>
    <w:rsid w:val="001B4FB8"/>
    <w:rsid w:val="001C2F6A"/>
    <w:rsid w:val="001C7983"/>
    <w:rsid w:val="001F7A7E"/>
    <w:rsid w:val="00225887"/>
    <w:rsid w:val="00282E88"/>
    <w:rsid w:val="00315D4B"/>
    <w:rsid w:val="003658CF"/>
    <w:rsid w:val="003B4C2F"/>
    <w:rsid w:val="003F3D7C"/>
    <w:rsid w:val="003F6B3D"/>
    <w:rsid w:val="004B009D"/>
    <w:rsid w:val="004C03E1"/>
    <w:rsid w:val="004E51B9"/>
    <w:rsid w:val="004F6FF5"/>
    <w:rsid w:val="0050179A"/>
    <w:rsid w:val="0050434E"/>
    <w:rsid w:val="00512E83"/>
    <w:rsid w:val="005646AB"/>
    <w:rsid w:val="005929B6"/>
    <w:rsid w:val="005F15E1"/>
    <w:rsid w:val="005F7F09"/>
    <w:rsid w:val="00677BA7"/>
    <w:rsid w:val="006E6F8F"/>
    <w:rsid w:val="0071196F"/>
    <w:rsid w:val="00750E4F"/>
    <w:rsid w:val="007C62BB"/>
    <w:rsid w:val="007E0FE0"/>
    <w:rsid w:val="00877C44"/>
    <w:rsid w:val="00881BBF"/>
    <w:rsid w:val="008A57E0"/>
    <w:rsid w:val="00914762"/>
    <w:rsid w:val="009936AC"/>
    <w:rsid w:val="009A4F71"/>
    <w:rsid w:val="009B2CB5"/>
    <w:rsid w:val="00A862CA"/>
    <w:rsid w:val="00BC63F5"/>
    <w:rsid w:val="00BE64BC"/>
    <w:rsid w:val="00BF46FF"/>
    <w:rsid w:val="00CF4D7B"/>
    <w:rsid w:val="00D033FB"/>
    <w:rsid w:val="00D52C7F"/>
    <w:rsid w:val="00D567C9"/>
    <w:rsid w:val="00D71728"/>
    <w:rsid w:val="00DA55D6"/>
    <w:rsid w:val="00DB38AF"/>
    <w:rsid w:val="00DF2279"/>
    <w:rsid w:val="00E82BCB"/>
    <w:rsid w:val="00E83E47"/>
    <w:rsid w:val="00F070A1"/>
    <w:rsid w:val="00F521E5"/>
    <w:rsid w:val="00F57842"/>
    <w:rsid w:val="00F626EB"/>
    <w:rsid w:val="00F641EA"/>
    <w:rsid w:val="00F678BE"/>
    <w:rsid w:val="00F91E1D"/>
    <w:rsid w:val="00F9646F"/>
    <w:rsid w:val="00FD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4ECE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33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33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33F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033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33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33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33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33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33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33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33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33F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033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33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33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33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33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33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33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03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3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03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3FB"/>
    <w:pPr>
      <w:spacing w:before="160" w:after="160"/>
      <w:jc w:val="center"/>
    </w:pPr>
    <w:rPr>
      <w:i/>
      <w:iCs/>
      <w:color w:val="404040" w:themeColor="text1" w:themeTint="BF"/>
    </w:rPr>
  </w:style>
  <w:style w:type="character" w:customStyle="1" w:styleId="a8">
    <w:name w:val="引用文 (文字)"/>
    <w:basedOn w:val="a0"/>
    <w:link w:val="a7"/>
    <w:uiPriority w:val="29"/>
    <w:rsid w:val="00D033FB"/>
    <w:rPr>
      <w:i/>
      <w:iCs/>
      <w:color w:val="404040" w:themeColor="text1" w:themeTint="BF"/>
    </w:rPr>
  </w:style>
  <w:style w:type="paragraph" w:styleId="a9">
    <w:name w:val="List Paragraph"/>
    <w:basedOn w:val="a"/>
    <w:uiPriority w:val="34"/>
    <w:qFormat/>
    <w:rsid w:val="00D033FB"/>
    <w:pPr>
      <w:ind w:left="720"/>
      <w:contextualSpacing/>
    </w:pPr>
  </w:style>
  <w:style w:type="character" w:styleId="21">
    <w:name w:val="Intense Emphasis"/>
    <w:basedOn w:val="a0"/>
    <w:uiPriority w:val="21"/>
    <w:qFormat/>
    <w:rsid w:val="00D033FB"/>
    <w:rPr>
      <w:i/>
      <w:iCs/>
      <w:color w:val="0F4761" w:themeColor="accent1" w:themeShade="BF"/>
    </w:rPr>
  </w:style>
  <w:style w:type="paragraph" w:styleId="22">
    <w:name w:val="Intense Quote"/>
    <w:basedOn w:val="a"/>
    <w:next w:val="a"/>
    <w:link w:val="23"/>
    <w:uiPriority w:val="30"/>
    <w:qFormat/>
    <w:rsid w:val="00D03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033FB"/>
    <w:rPr>
      <w:i/>
      <w:iCs/>
      <w:color w:val="0F4761" w:themeColor="accent1" w:themeShade="BF"/>
    </w:rPr>
  </w:style>
  <w:style w:type="character" w:styleId="24">
    <w:name w:val="Intense Reference"/>
    <w:basedOn w:val="a0"/>
    <w:uiPriority w:val="32"/>
    <w:qFormat/>
    <w:rsid w:val="00D033FB"/>
    <w:rPr>
      <w:b/>
      <w:bCs/>
      <w:smallCaps/>
      <w:color w:val="0F4761" w:themeColor="accent1" w:themeShade="BF"/>
      <w:spacing w:val="5"/>
    </w:rPr>
  </w:style>
  <w:style w:type="paragraph" w:styleId="aa">
    <w:name w:val="header"/>
    <w:basedOn w:val="a"/>
    <w:link w:val="ab"/>
    <w:uiPriority w:val="99"/>
    <w:unhideWhenUsed/>
    <w:rsid w:val="0050179A"/>
    <w:pPr>
      <w:tabs>
        <w:tab w:val="center" w:pos="4252"/>
        <w:tab w:val="right" w:pos="8504"/>
      </w:tabs>
      <w:snapToGrid w:val="0"/>
    </w:pPr>
  </w:style>
  <w:style w:type="character" w:customStyle="1" w:styleId="ab">
    <w:name w:val="ヘッダー (文字)"/>
    <w:basedOn w:val="a0"/>
    <w:link w:val="aa"/>
    <w:uiPriority w:val="99"/>
    <w:rsid w:val="0050179A"/>
  </w:style>
  <w:style w:type="paragraph" w:styleId="ac">
    <w:name w:val="footer"/>
    <w:basedOn w:val="a"/>
    <w:link w:val="ad"/>
    <w:uiPriority w:val="99"/>
    <w:unhideWhenUsed/>
    <w:rsid w:val="0050179A"/>
    <w:pPr>
      <w:tabs>
        <w:tab w:val="center" w:pos="4252"/>
        <w:tab w:val="right" w:pos="8504"/>
      </w:tabs>
      <w:snapToGrid w:val="0"/>
    </w:pPr>
  </w:style>
  <w:style w:type="character" w:customStyle="1" w:styleId="ad">
    <w:name w:val="フッター (文字)"/>
    <w:basedOn w:val="a0"/>
    <w:link w:val="ac"/>
    <w:uiPriority w:val="99"/>
    <w:rsid w:val="0050179A"/>
  </w:style>
  <w:style w:type="paragraph" w:styleId="ae">
    <w:name w:val="Revision"/>
    <w:hidden/>
    <w:uiPriority w:val="99"/>
    <w:semiHidden/>
    <w:rsid w:val="00501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2025-05-20T09:04:00Z</dcterms:created>
  <dcterms:modified xsi:type="dcterms:W3CDTF">2025-05-20T09:04:00Z</dcterms:modified>
</cp:coreProperties>
</file>