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F1" w:rsidRPr="00FC42A4"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FC42A4">
        <w:rPr>
          <w:rFonts w:ascii="HG丸ｺﾞｼｯｸM-PRO" w:eastAsia="HG丸ｺﾞｼｯｸM-PRO" w:hAnsi="HG丸ｺﾞｼｯｸM-PRO" w:cs="ＭＳ Ｐゴシック" w:hint="eastAsia"/>
          <w:kern w:val="0"/>
          <w:sz w:val="22"/>
        </w:rPr>
        <w:t>０歳児クラス用事故防止チェックリスト　●</w:t>
      </w:r>
    </w:p>
    <w:p w:rsidR="006235F1" w:rsidRDefault="006235F1" w:rsidP="006235F1">
      <w:pPr>
        <w:widowControl/>
        <w:wordWrap w:val="0"/>
        <w:jc w:val="right"/>
        <w:rPr>
          <w:rFonts w:ascii="HG丸ｺﾞｼｯｸM-PRO" w:eastAsia="HG丸ｺﾞｼｯｸM-PRO" w:hAnsi="HG丸ｺﾞｼｯｸM-PRO" w:cs="ＭＳ Ｐゴシック"/>
          <w:kern w:val="0"/>
          <w:sz w:val="18"/>
          <w:szCs w:val="18"/>
        </w:rPr>
      </w:pPr>
    </w:p>
    <w:p w:rsidR="006235F1" w:rsidRPr="00FC42A4" w:rsidRDefault="006235F1" w:rsidP="006235F1">
      <w:pPr>
        <w:widowControl/>
        <w:ind w:firstLineChars="2200" w:firstLine="396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w:t>
      </w:r>
      <w:r w:rsidR="00D94503">
        <w:rPr>
          <w:rFonts w:ascii="HG丸ｺﾞｼｯｸM-PRO" w:eastAsia="HG丸ｺﾞｼｯｸM-PRO" w:hAnsi="HG丸ｺﾞｼｯｸM-PRO" w:cs="ＭＳ Ｐゴシック" w:hint="eastAsia"/>
          <w:kern w:val="0"/>
          <w:sz w:val="18"/>
          <w:szCs w:val="18"/>
        </w:rPr>
        <w:t xml:space="preserve">　　</w:t>
      </w:r>
      <w:r w:rsidRPr="00FC42A4">
        <w:rPr>
          <w:rFonts w:ascii="HG丸ｺﾞｼｯｸM-PRO" w:eastAsia="HG丸ｺﾞｼｯｸM-PRO" w:hAnsi="HG丸ｺﾞｼｯｸM-PRO" w:cs="ＭＳ Ｐゴシック" w:hint="eastAsia"/>
          <w:kern w:val="0"/>
          <w:sz w:val="18"/>
          <w:szCs w:val="18"/>
        </w:rPr>
        <w:t xml:space="preserve">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 xml:space="preserve">点　検　内　容　</w:t>
            </w:r>
          </w:p>
        </w:tc>
        <w:tc>
          <w:tcPr>
            <w:tcW w:w="966"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コメント</w:t>
            </w:r>
          </w:p>
        </w:tc>
      </w:tr>
      <w:tr w:rsidR="006235F1" w:rsidRPr="00FC42A4" w:rsidTr="00A727FD">
        <w:trPr>
          <w:trHeight w:val="603"/>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FC42A4"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の周囲に角の鋭い家具、おもちゃ、箱などがないか必ず確認し、</w:t>
            </w:r>
            <w:r w:rsidR="006235F1">
              <w:rPr>
                <w:rFonts w:ascii="HG丸ｺﾞｼｯｸM-PRO" w:eastAsia="HG丸ｺﾞｼｯｸM-PRO" w:hAnsi="HG丸ｺﾞｼｯｸM-PRO" w:cs="ＭＳ Ｐゴシック" w:hint="eastAsia"/>
                <w:kern w:val="0"/>
                <w:sz w:val="18"/>
                <w:szCs w:val="18"/>
              </w:rPr>
              <w:t>ガードをしたり、</w:t>
            </w:r>
            <w:r w:rsidR="006235F1" w:rsidRPr="00FC42A4">
              <w:rPr>
                <w:rFonts w:ascii="HG丸ｺﾞｼｯｸM-PRO" w:eastAsia="HG丸ｺﾞｼｯｸM-PRO" w:hAnsi="HG丸ｺﾞｼｯｸM-PRO" w:cs="ＭＳ Ｐゴシック" w:hint="eastAsia"/>
                <w:kern w:val="0"/>
                <w:sz w:val="18"/>
                <w:szCs w:val="18"/>
              </w:rPr>
              <w:t>危険なものはすぐに片づけ</w:t>
            </w:r>
            <w:r w:rsidR="006235F1">
              <w:rPr>
                <w:rFonts w:ascii="HG丸ｺﾞｼｯｸM-PRO" w:eastAsia="HG丸ｺﾞｼｯｸM-PRO" w:hAnsi="HG丸ｺﾞｼｯｸM-PRO" w:cs="ＭＳ Ｐゴシック" w:hint="eastAsia"/>
                <w:kern w:val="0"/>
                <w:sz w:val="18"/>
                <w:szCs w:val="18"/>
              </w:rPr>
              <w:t>たりし</w:t>
            </w:r>
            <w:r w:rsidR="006235F1" w:rsidRPr="00FC42A4">
              <w:rPr>
                <w:rFonts w:ascii="HG丸ｺﾞｼｯｸM-PRO" w:eastAsia="HG丸ｺﾞｼｯｸM-PRO" w:hAnsi="HG丸ｺﾞｼｯｸM-PRO" w:cs="ＭＳ Ｐゴシック" w:hint="eastAsia"/>
                <w:kern w:val="0"/>
                <w:sz w:val="18"/>
                <w:szCs w:val="18"/>
              </w:rPr>
              <w:t>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ビニール袋、ゴム風船は、</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の手の届かない所にしまっている。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バケツや</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用プールなどに、水を溜めて</w:t>
            </w:r>
            <w:r w:rsidRPr="00FC42A4">
              <w:rPr>
                <w:rFonts w:ascii="HG丸ｺﾞｼｯｸM-PRO" w:eastAsia="HG丸ｺﾞｼｯｸM-PRO" w:hAnsi="HG丸ｺﾞｼｯｸM-PRO" w:cs="ＭＳ Ｐゴシック" w:hint="eastAsia"/>
                <w:kern w:val="0"/>
                <w:sz w:val="18"/>
                <w:szCs w:val="18"/>
              </w:rPr>
              <w:t>お</w:t>
            </w:r>
            <w:r>
              <w:rPr>
                <w:rFonts w:ascii="HG丸ｺﾞｼｯｸM-PRO" w:eastAsia="HG丸ｺﾞｼｯｸM-PRO" w:hAnsi="HG丸ｺﾞｼｯｸM-PRO" w:cs="ＭＳ Ｐゴシック" w:hint="eastAsia"/>
                <w:kern w:val="0"/>
                <w:sz w:val="18"/>
                <w:szCs w:val="18"/>
              </w:rPr>
              <w:t>か</w:t>
            </w:r>
            <w:r w:rsidRPr="00FC42A4">
              <w:rPr>
                <w:rFonts w:ascii="HG丸ｺﾞｼｯｸM-PRO" w:eastAsia="HG丸ｺﾞｼｯｸM-PRO" w:hAnsi="HG丸ｺﾞｼｯｸM-PRO" w:cs="ＭＳ Ｐゴシック" w:hint="eastAsia"/>
                <w:kern w:val="0"/>
                <w:sz w:val="18"/>
                <w:szCs w:val="18"/>
              </w:rPr>
              <w:t>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351"/>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足元が不安定で</w:t>
            </w:r>
            <w:r w:rsidRPr="00FC42A4">
              <w:rPr>
                <w:rFonts w:ascii="HG丸ｺﾞｼｯｸM-PRO" w:eastAsia="HG丸ｺﾞｼｯｸM-PRO" w:hAnsi="HG丸ｺﾞｼｯｸM-PRO" w:cs="ＭＳ Ｐゴシック" w:hint="eastAsia"/>
                <w:kern w:val="0"/>
                <w:sz w:val="18"/>
                <w:szCs w:val="18"/>
              </w:rPr>
              <w:t>転倒することがあるので、周囲のおもちゃなどに注意している。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70"/>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576"/>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FC42A4"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保育園</w:t>
            </w:r>
            <w:r w:rsidR="006235F1" w:rsidRPr="00FC42A4">
              <w:rPr>
                <w:rFonts w:ascii="HG丸ｺﾞｼｯｸM-PRO" w:eastAsia="HG丸ｺﾞｼｯｸM-PRO" w:hAnsi="HG丸ｺﾞｼｯｸM-PRO" w:cs="ＭＳ Ｐゴシック" w:hint="eastAsia"/>
                <w:kern w:val="0"/>
                <w:sz w:val="18"/>
                <w:szCs w:val="18"/>
              </w:rPr>
              <w:t>で使用するベビー用品は、</w:t>
            </w: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の年齢や使用目的にあったものを選び、取扱い説明書を</w:t>
            </w:r>
            <w:r w:rsidR="006235F1">
              <w:rPr>
                <w:rFonts w:ascii="HG丸ｺﾞｼｯｸM-PRO" w:eastAsia="HG丸ｺﾞｼｯｸM-PRO" w:hAnsi="HG丸ｺﾞｼｯｸM-PRO" w:cs="ＭＳ Ｐゴシック" w:hint="eastAsia"/>
                <w:kern w:val="0"/>
                <w:sz w:val="18"/>
                <w:szCs w:val="18"/>
              </w:rPr>
              <w:t>保管し、</w:t>
            </w:r>
            <w:r w:rsidR="006235F1" w:rsidRPr="00FC42A4">
              <w:rPr>
                <w:rFonts w:ascii="HG丸ｺﾞｼｯｸM-PRO" w:eastAsia="HG丸ｺﾞｼｯｸM-PRO" w:hAnsi="HG丸ｺﾞｼｯｸM-PRO" w:cs="ＭＳ Ｐゴシック" w:hint="eastAsia"/>
                <w:kern w:val="0"/>
                <w:sz w:val="18"/>
                <w:szCs w:val="18"/>
              </w:rPr>
              <w:t>よく読んでいる。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おむつの取りかえなどで、</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を寝かせたままにしてそばを離れることはない。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沐浴中の</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から目を離すことはない。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を抱いている時、自分の足元に注意している。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を抱いている時、あわてて階段を下りる</w:t>
            </w:r>
            <w:r w:rsidR="006235F1" w:rsidRPr="00FC42A4">
              <w:rPr>
                <w:rFonts w:ascii="HG丸ｺﾞｼｯｸM-PRO" w:eastAsia="HG丸ｺﾞｼｯｸM-PRO" w:hAnsi="HG丸ｺﾞｼｯｸM-PRO" w:cs="ＭＳ Ｐゴシック" w:hint="eastAsia"/>
                <w:kern w:val="0"/>
                <w:sz w:val="18"/>
                <w:szCs w:val="18"/>
              </w:rPr>
              <w:t>ことはない。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を抱いている時、ドアを勢いよく閉めることがないようにしている。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ドアのちょうつがいに、</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の指が入らないように注意している。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ドアをバタバタさせたり、ドアの近くで遊ばせ</w:t>
            </w:r>
            <w:r>
              <w:rPr>
                <w:rFonts w:ascii="HG丸ｺﾞｼｯｸM-PRO" w:eastAsia="HG丸ｺﾞｼｯｸM-PRO" w:hAnsi="HG丸ｺﾞｼｯｸM-PRO" w:cs="ＭＳ Ｐゴシック" w:hint="eastAsia"/>
                <w:kern w:val="0"/>
                <w:sz w:val="18"/>
                <w:szCs w:val="18"/>
              </w:rPr>
              <w:t>たりし</w:t>
            </w:r>
            <w:r w:rsidRPr="00FC42A4">
              <w:rPr>
                <w:rFonts w:ascii="HG丸ｺﾞｼｯｸM-PRO" w:eastAsia="HG丸ｺﾞｼｯｸM-PRO" w:hAnsi="HG丸ｺﾞｼｯｸM-PRO" w:cs="ＭＳ Ｐゴシック" w:hint="eastAsia"/>
                <w:kern w:val="0"/>
                <w:sz w:val="18"/>
                <w:szCs w:val="18"/>
              </w:rPr>
              <w:t>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用いすは、安定のよい物を使用している。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がお座りする場所は、角や縁の鋭い物はないようにしている。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いすに座っていて急に立ち上がったり、倒れることがないように注意している。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つかまり立ちをしたり、つたい歩きをしたりする時は、目を離さずそばで見守る。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61"/>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FC42A4"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は保育士を後追いしたり、見上げたりすることがあるので、</w:t>
            </w:r>
            <w:r w:rsidR="006235F1">
              <w:rPr>
                <w:rFonts w:ascii="HG丸ｺﾞｼｯｸM-PRO" w:eastAsia="HG丸ｺﾞｼｯｸM-PRO" w:hAnsi="HG丸ｺﾞｼｯｸM-PRO" w:cs="ＭＳ Ｐゴシック" w:hint="eastAsia"/>
                <w:kern w:val="0"/>
                <w:sz w:val="18"/>
                <w:szCs w:val="18"/>
              </w:rPr>
              <w:t>周囲には</w:t>
            </w:r>
            <w:r w:rsidR="006235F1" w:rsidRPr="00FC42A4">
              <w:rPr>
                <w:rFonts w:ascii="HG丸ｺﾞｼｯｸM-PRO" w:eastAsia="HG丸ｺﾞｼｯｸM-PRO" w:hAnsi="HG丸ｺﾞｼｯｸM-PRO" w:cs="ＭＳ Ｐゴシック" w:hint="eastAsia"/>
                <w:kern w:val="0"/>
                <w:sz w:val="18"/>
                <w:szCs w:val="18"/>
              </w:rPr>
              <w:t>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が敷居や段差のある所を歩く時は、つまずかないように注意している。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19"/>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rsidR="006235F1" w:rsidRPr="00FC42A4"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の腕を、保育士や年上の</w:t>
            </w: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が強く引っ張る</w:t>
            </w:r>
            <w:r w:rsidR="006235F1" w:rsidRPr="00FC42A4">
              <w:rPr>
                <w:rFonts w:ascii="HG丸ｺﾞｼｯｸM-PRO" w:eastAsia="HG丸ｺﾞｼｯｸM-PRO" w:hAnsi="HG丸ｺﾞｼｯｸM-PRO" w:cs="ＭＳ Ｐゴシック" w:hint="eastAsia"/>
                <w:kern w:val="0"/>
                <w:sz w:val="18"/>
                <w:szCs w:val="18"/>
              </w:rPr>
              <w:t>ことがないように</w:t>
            </w:r>
            <w:r w:rsidR="006235F1">
              <w:rPr>
                <w:rFonts w:ascii="HG丸ｺﾞｼｯｸM-PRO" w:eastAsia="HG丸ｺﾞｼｯｸM-PRO" w:hAnsi="HG丸ｺﾞｼｯｸM-PRO" w:cs="ＭＳ Ｐゴシック" w:hint="eastAsia"/>
                <w:kern w:val="0"/>
                <w:sz w:val="18"/>
                <w:szCs w:val="18"/>
              </w:rPr>
              <w:t>見守っている</w:t>
            </w:r>
            <w:r w:rsidR="006235F1" w:rsidRPr="00FC42A4">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口に物をくわえて歩行させないようにしている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室内では口に入れそうな物がないか点検している。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18"/>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誤嚥・</w:t>
            </w:r>
            <w:r w:rsidRPr="00FC42A4">
              <w:rPr>
                <w:rFonts w:ascii="HG丸ｺﾞｼｯｸM-PRO" w:eastAsia="HG丸ｺﾞｼｯｸM-PRO" w:hAnsi="HG丸ｺﾞｼｯｸM-PRO" w:cs="ＭＳ Ｐゴシック" w:hint="eastAsia"/>
                <w:kern w:val="0"/>
                <w:sz w:val="18"/>
                <w:szCs w:val="18"/>
              </w:rPr>
              <w:t>誤飲防止のため、小</w:t>
            </w:r>
            <w:r>
              <w:rPr>
                <w:rFonts w:ascii="HG丸ｺﾞｼｯｸM-PRO" w:eastAsia="HG丸ｺﾞｼｯｸM-PRO" w:hAnsi="HG丸ｺﾞｼｯｸM-PRO" w:cs="ＭＳ Ｐゴシック" w:hint="eastAsia"/>
                <w:kern w:val="0"/>
                <w:sz w:val="18"/>
                <w:szCs w:val="18"/>
              </w:rPr>
              <w:t>物やおもちゃなどで気になるものは、</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の手の届くところ（おおむね高さ１ｍ以下）には置かない。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ベビーベットの柵は必ず上げている。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寝ている</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の上に、物が落ちてこないように安全を確認している。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ミルクを飲ませた後は、ゲップをさせてから寝かせている。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FC42A4">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よだれかけのひもを外してから、</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を寝かせている。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585"/>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w:t>
            </w:r>
            <w:r w:rsidRPr="00FC42A4">
              <w:rPr>
                <w:rFonts w:ascii="HG丸ｺﾞｼｯｸM-PRO" w:eastAsia="HG丸ｺﾞｼｯｸM-PRO" w:hAnsi="HG丸ｺﾞｼｯｸM-PRO" w:cs="ＭＳ Ｐゴシック" w:hint="eastAsia"/>
                <w:kern w:val="0"/>
                <w:sz w:val="18"/>
                <w:szCs w:val="18"/>
              </w:rPr>
              <w:t>０</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ベビーベットの柵とマットレス、敷き布団の間にすき間がないことを確認している。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敷き布団は硬めの物を使用している。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を寝かせる時は仰向けに寝かせ、呼吸状態を確認し</w:t>
            </w:r>
            <w:r w:rsidR="006235F1">
              <w:rPr>
                <w:rFonts w:ascii="HG丸ｺﾞｼｯｸM-PRO" w:eastAsia="HG丸ｺﾞｼｯｸM-PRO" w:hAnsi="HG丸ｺﾞｼｯｸM-PRO" w:cs="ＭＳ Ｐゴシック" w:hint="eastAsia"/>
                <w:kern w:val="0"/>
                <w:sz w:val="18"/>
                <w:szCs w:val="18"/>
              </w:rPr>
              <w:t>、記録し</w:t>
            </w:r>
            <w:r w:rsidR="006235F1" w:rsidRPr="00FC42A4">
              <w:rPr>
                <w:rFonts w:ascii="HG丸ｺﾞｼｯｸM-PRO" w:eastAsia="HG丸ｺﾞｼｯｸM-PRO" w:hAnsi="HG丸ｺﾞｼｯｸM-PRO" w:cs="ＭＳ Ｐゴシック" w:hint="eastAsia"/>
                <w:kern w:val="0"/>
                <w:sz w:val="18"/>
                <w:szCs w:val="18"/>
              </w:rPr>
              <w:t>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575"/>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r w:rsidRPr="00FC42A4">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バギーに乗せる時は深く腰掛けさせ、安全ベルトを使用し、そばから離れないようにしている。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18"/>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bl>
    <w:p w:rsidR="006235F1" w:rsidRDefault="006235F1" w:rsidP="006235F1">
      <w:pPr>
        <w:widowControl/>
        <w:spacing w:line="280" w:lineRule="exact"/>
        <w:jc w:val="left"/>
        <w:rPr>
          <w:rFonts w:ascii="HG丸ｺﾞｼｯｸM-PRO" w:eastAsia="HG丸ｺﾞｼｯｸM-PRO" w:hAnsi="HG丸ｺﾞｼｯｸM-PRO" w:cs="ＭＳ Ｐゴシック"/>
          <w:kern w:val="0"/>
          <w:sz w:val="20"/>
          <w:szCs w:val="20"/>
        </w:rPr>
      </w:pPr>
    </w:p>
    <w:p w:rsidR="006235F1" w:rsidRDefault="006235F1" w:rsidP="006235F1">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br w:type="page"/>
      </w:r>
    </w:p>
    <w:p w:rsidR="006235F1" w:rsidRPr="00FC42A4"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FC42A4">
        <w:rPr>
          <w:rFonts w:ascii="HG丸ｺﾞｼｯｸM-PRO" w:eastAsia="HG丸ｺﾞｼｯｸM-PRO" w:hAnsi="HG丸ｺﾞｼｯｸM-PRO" w:cs="ＭＳ Ｐゴシック" w:hint="eastAsia"/>
          <w:kern w:val="0"/>
          <w:sz w:val="22"/>
        </w:rPr>
        <w:lastRenderedPageBreak/>
        <w:t>１歳児クラス用事故防止チェックリスト ●</w:t>
      </w:r>
    </w:p>
    <w:p w:rsidR="006235F1" w:rsidRPr="00BD15C9" w:rsidRDefault="006235F1" w:rsidP="006235F1">
      <w:pPr>
        <w:pStyle w:val="af5"/>
        <w:widowControl/>
        <w:wordWrap w:val="0"/>
        <w:jc w:val="right"/>
        <w:rPr>
          <w:rFonts w:ascii="HG丸ｺﾞｼｯｸM-PRO" w:eastAsia="HG丸ｺﾞｼｯｸM-PRO" w:hAnsi="HG丸ｺﾞｼｯｸM-PRO" w:cs="ＭＳ Ｐゴシック"/>
          <w:kern w:val="0"/>
          <w:sz w:val="18"/>
          <w:szCs w:val="18"/>
        </w:rPr>
      </w:pPr>
    </w:p>
    <w:p w:rsidR="006235F1" w:rsidRPr="00BD15C9" w:rsidRDefault="007B3A7A" w:rsidP="006235F1">
      <w:pPr>
        <w:pStyle w:val="af5"/>
        <w:widowControl/>
        <w:wordWrap w:val="0"/>
        <w:ind w:leftChars="0" w:left="357"/>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記入日：　　</w:t>
      </w:r>
      <w:r w:rsidR="006235F1" w:rsidRPr="00BD15C9">
        <w:rPr>
          <w:rFonts w:ascii="HG丸ｺﾞｼｯｸM-PRO" w:eastAsia="HG丸ｺﾞｼｯｸM-PRO" w:hAnsi="HG丸ｺﾞｼｯｸM-PRO" w:cs="ＭＳ Ｐゴシック" w:hint="eastAsia"/>
          <w:kern w:val="0"/>
          <w:sz w:val="18"/>
          <w:szCs w:val="18"/>
        </w:rPr>
        <w:t xml:space="preserve">　　　年　　　月　　　日　　記入者：</w:t>
      </w:r>
      <w:r w:rsidR="006235F1"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　</w:t>
            </w:r>
          </w:p>
        </w:tc>
        <w:tc>
          <w:tcPr>
            <w:tcW w:w="6726"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 xml:space="preserve">点　検　内　容　</w:t>
            </w:r>
          </w:p>
        </w:tc>
        <w:tc>
          <w:tcPr>
            <w:tcW w:w="966"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コメント</w:t>
            </w: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が引き出しやドアを開け閉めしないように鍵をかけている。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室内は整理整頓を行い、使用した物はすぐに収納場所に片づけている。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ハサミやカッターなどの刃物は、使用したら必ず片づけている。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73"/>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ビニール袋など</w:t>
            </w:r>
            <w:r w:rsidR="00584EE0">
              <w:rPr>
                <w:rFonts w:ascii="HG丸ｺﾞｼｯｸM-PRO" w:eastAsia="HG丸ｺﾞｼｯｸM-PRO" w:hAnsi="HG丸ｺﾞｼｯｸM-PRO" w:cs="ＭＳ Ｐゴシック" w:hint="eastAsia"/>
                <w:kern w:val="0"/>
                <w:sz w:val="18"/>
                <w:szCs w:val="18"/>
              </w:rPr>
              <w:t>で</w:t>
            </w:r>
            <w:r w:rsidRPr="00FC42A4">
              <w:rPr>
                <w:rFonts w:ascii="HG丸ｺﾞｼｯｸM-PRO" w:eastAsia="HG丸ｺﾞｼｯｸM-PRO" w:hAnsi="HG丸ｺﾞｼｯｸM-PRO" w:cs="ＭＳ Ｐゴシック" w:hint="eastAsia"/>
                <w:kern w:val="0"/>
                <w:sz w:val="18"/>
                <w:szCs w:val="18"/>
              </w:rPr>
              <w:t>は、遊ばないように注意し、</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の手の届かない所にしまってある。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遊具</w:t>
            </w:r>
            <w:r>
              <w:rPr>
                <w:rFonts w:ascii="HG丸ｺﾞｼｯｸM-PRO" w:eastAsia="HG丸ｺﾞｼｯｸM-PRO" w:hAnsi="HG丸ｺﾞｼｯｸM-PRO" w:cs="ＭＳ Ｐゴシック" w:hint="eastAsia"/>
                <w:kern w:val="0"/>
                <w:sz w:val="18"/>
                <w:szCs w:val="18"/>
              </w:rPr>
              <w:t>やおもちゃ</w:t>
            </w:r>
            <w:r w:rsidRPr="00FC42A4">
              <w:rPr>
                <w:rFonts w:ascii="HG丸ｺﾞｼｯｸM-PRO" w:eastAsia="HG丸ｺﾞｼｯｸM-PRO" w:hAnsi="HG丸ｺﾞｼｯｸM-PRO" w:cs="ＭＳ Ｐゴシック" w:hint="eastAsia"/>
                <w:kern w:val="0"/>
                <w:sz w:val="18"/>
                <w:szCs w:val="18"/>
              </w:rPr>
              <w:t>の安全を確認している。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１</w:t>
            </w:r>
            <w:r>
              <w:rPr>
                <w:rFonts w:ascii="HG丸ｺﾞｼｯｸM-PRO" w:eastAsia="HG丸ｺﾞｼｯｸM-PRO" w:hAnsi="HG丸ｺﾞｼｯｸM-PRO" w:cs="ＭＳ Ｐゴシック" w:hint="eastAsia"/>
                <w:kern w:val="0"/>
                <w:sz w:val="18"/>
                <w:szCs w:val="18"/>
              </w:rPr>
              <w:t>０</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の遊んでいる位置を確認している。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が敷居や段差のある所を歩く時は、つまずかないように見守って</w:t>
            </w:r>
            <w:r w:rsidR="006235F1" w:rsidRPr="00FC42A4">
              <w:rPr>
                <w:rFonts w:ascii="HG丸ｺﾞｼｯｸM-PRO" w:eastAsia="HG丸ｺﾞｼｯｸM-PRO" w:hAnsi="HG丸ｺﾞｼｯｸM-PRO" w:cs="ＭＳ Ｐゴシック" w:hint="eastAsia"/>
                <w:kern w:val="0"/>
                <w:sz w:val="18"/>
                <w:szCs w:val="18"/>
              </w:rPr>
              <w:t>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587"/>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階段や玄関などの段差のある所に、</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がひとりで行くことが</w:t>
            </w:r>
            <w:r w:rsidRPr="00FC42A4">
              <w:rPr>
                <w:rFonts w:ascii="HG丸ｺﾞｼｯｸM-PRO" w:eastAsia="HG丸ｺﾞｼｯｸM-PRO" w:hAnsi="HG丸ｺﾞｼｯｸM-PRO" w:cs="ＭＳ Ｐゴシック" w:hint="eastAsia"/>
                <w:kern w:val="0"/>
                <w:sz w:val="18"/>
                <w:szCs w:val="18"/>
              </w:rPr>
              <w:t>ない</w:t>
            </w:r>
            <w:r>
              <w:rPr>
                <w:rFonts w:ascii="HG丸ｺﾞｼｯｸM-PRO" w:eastAsia="HG丸ｺﾞｼｯｸM-PRO" w:hAnsi="HG丸ｺﾞｼｯｸM-PRO" w:cs="ＭＳ Ｐゴシック" w:hint="eastAsia"/>
                <w:kern w:val="0"/>
                <w:sz w:val="18"/>
                <w:szCs w:val="18"/>
              </w:rPr>
              <w:t>ように注意している</w:t>
            </w:r>
            <w:r w:rsidRPr="00FC42A4">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階段を上</w:t>
            </w:r>
            <w:r w:rsidRPr="00FC42A4">
              <w:rPr>
                <w:rFonts w:ascii="HG丸ｺﾞｼｯｸM-PRO" w:eastAsia="HG丸ｺﾞｼｯｸM-PRO" w:hAnsi="HG丸ｺﾞｼｯｸM-PRO" w:cs="ＭＳ Ｐゴシック" w:hint="eastAsia"/>
                <w:kern w:val="0"/>
                <w:sz w:val="18"/>
                <w:szCs w:val="18"/>
              </w:rPr>
              <w:t>り下りする時は、そばについて注意する。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肘内障を起こしやすい</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83"/>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FC42A4"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同士</w:t>
            </w:r>
            <w:r w:rsidR="006235F1">
              <w:rPr>
                <w:rFonts w:ascii="HG丸ｺﾞｼｯｸM-PRO" w:eastAsia="HG丸ｺﾞｼｯｸM-PRO" w:hAnsi="HG丸ｺﾞｼｯｸM-PRO" w:cs="ＭＳ Ｐゴシック" w:hint="eastAsia"/>
                <w:kern w:val="0"/>
                <w:sz w:val="18"/>
                <w:szCs w:val="18"/>
              </w:rPr>
              <w:t>が</w:t>
            </w:r>
            <w:r w:rsidR="006235F1" w:rsidRPr="00FC42A4">
              <w:rPr>
                <w:rFonts w:ascii="HG丸ｺﾞｼｯｸM-PRO" w:eastAsia="HG丸ｺﾞｼｯｸM-PRO" w:hAnsi="HG丸ｺﾞｼｯｸM-PRO" w:cs="ＭＳ Ｐゴシック" w:hint="eastAsia"/>
                <w:kern w:val="0"/>
                <w:sz w:val="18"/>
                <w:szCs w:val="18"/>
              </w:rPr>
              <w:t>手をつないでいる時</w:t>
            </w:r>
            <w:r w:rsidR="006235F1">
              <w:rPr>
                <w:rFonts w:ascii="HG丸ｺﾞｼｯｸM-PRO" w:eastAsia="HG丸ｺﾞｼｯｸM-PRO" w:hAnsi="HG丸ｺﾞｼｯｸM-PRO" w:cs="ＭＳ Ｐゴシック" w:hint="eastAsia"/>
                <w:kern w:val="0"/>
                <w:sz w:val="18"/>
                <w:szCs w:val="18"/>
              </w:rPr>
              <w:t>は、引っ張り合うことによって、</w:t>
            </w:r>
            <w:r w:rsidR="006235F1" w:rsidRPr="00FC42A4">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79"/>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FC42A4">
              <w:rPr>
                <w:rFonts w:ascii="HG丸ｺﾞｼｯｸM-PRO" w:eastAsia="HG丸ｺﾞｼｯｸM-PRO" w:hAnsi="HG丸ｺﾞｼｯｸM-PRO" w:cs="ＭＳ Ｐゴシック" w:hint="eastAsia"/>
                <w:kern w:val="0"/>
                <w:sz w:val="18"/>
                <w:szCs w:val="18"/>
              </w:rPr>
              <w:t>をしていたり、手がふさがったりしている時は、バランスを取りにくく、転びやすいので注意している。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いすに立ち上がったり、いすをおもちゃにしたりして遊ぶことはない。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ドアを開閉する時、</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の手や足の位置を確認している。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ドアのちょうつがいに</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が</w:t>
            </w:r>
            <w:r w:rsidRPr="00FC42A4">
              <w:rPr>
                <w:rFonts w:ascii="HG丸ｺﾞｼｯｸM-PRO" w:eastAsia="HG丸ｺﾞｼｯｸM-PRO" w:hAnsi="HG丸ｺﾞｼｯｸM-PRO" w:cs="ＭＳ Ｐゴシック" w:hint="eastAsia"/>
                <w:kern w:val="0"/>
                <w:sz w:val="18"/>
                <w:szCs w:val="18"/>
              </w:rPr>
              <w:t>手を入れないように注意している。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極端なふざけは注意している。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トイレのレバーを操作する時は手助けをしている。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落ち着いて便器に座れるように補助をしている。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窓ガラス、鏡、網</w:t>
            </w:r>
            <w:r w:rsidRPr="00FC42A4">
              <w:rPr>
                <w:rFonts w:ascii="HG丸ｺﾞｼｯｸM-PRO" w:eastAsia="HG丸ｺﾞｼｯｸM-PRO" w:hAnsi="HG丸ｺﾞｼｯｸM-PRO" w:cs="ＭＳ Ｐゴシック" w:hint="eastAsia"/>
                <w:kern w:val="0"/>
                <w:sz w:val="18"/>
                <w:szCs w:val="18"/>
              </w:rPr>
              <w:t>戸を叩かないように注意する。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口の中に入ってしまう小さなおもちゃを机の上に置いていない。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食べ物のかたさや、大きさ、量などを考えて食べさせている。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FC42A4">
              <w:rPr>
                <w:rFonts w:ascii="HG丸ｺﾞｼｯｸM-PRO" w:eastAsia="HG丸ｺﾞｼｯｸM-PRO" w:hAnsi="HG丸ｺﾞｼｯｸM-PRO" w:cs="ＭＳ Ｐゴシック" w:hint="eastAsia"/>
                <w:kern w:val="0"/>
                <w:sz w:val="18"/>
                <w:szCs w:val="18"/>
              </w:rPr>
              <w:t>が鼻や耳に小物を入れて遊ばないように注意している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1"/>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フォーク、歯ブラシなどをくわえて</w:t>
            </w:r>
            <w:r>
              <w:rPr>
                <w:rFonts w:ascii="HG丸ｺﾞｼｯｸM-PRO" w:eastAsia="HG丸ｺﾞｼｯｸM-PRO" w:hAnsi="HG丸ｺﾞｼｯｸM-PRO" w:cs="ＭＳ Ｐゴシック" w:hint="eastAsia"/>
                <w:kern w:val="0"/>
                <w:sz w:val="18"/>
                <w:szCs w:val="18"/>
              </w:rPr>
              <w:t>、立ち歩いたり走り回ったりしない</w:t>
            </w:r>
            <w:r w:rsidRPr="00FC42A4">
              <w:rPr>
                <w:rFonts w:ascii="HG丸ｺﾞｼｯｸM-PRO" w:eastAsia="HG丸ｺﾞｼｯｸM-PRO" w:hAnsi="HG丸ｺﾞｼｯｸM-PRO" w:cs="ＭＳ Ｐゴシック" w:hint="eastAsia"/>
                <w:kern w:val="0"/>
                <w:sz w:val="18"/>
                <w:szCs w:val="18"/>
              </w:rPr>
              <w:t>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固定遊具を使用する時は、そばについている。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17"/>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おもちゃを持ったり、カバンをかけたりしたまま、すべり台で遊ばないようにしている。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すべり台に多くの</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が集まり、押し合いなどしないように注意している。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18"/>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３２</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砂を口に入れたり、目に誤って入ってしまったりすることがあるので、衛生管理には気をつけている。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飼育している小動物は、保育士と一緒に見</w:t>
            </w:r>
            <w:r>
              <w:rPr>
                <w:rFonts w:ascii="HG丸ｺﾞｼｯｸM-PRO" w:eastAsia="HG丸ｺﾞｼｯｸM-PRO" w:hAnsi="HG丸ｺﾞｼｯｸM-PRO" w:cs="ＭＳ Ｐゴシック" w:hint="eastAsia"/>
                <w:kern w:val="0"/>
                <w:sz w:val="18"/>
                <w:szCs w:val="18"/>
              </w:rPr>
              <w:t>るように</w:t>
            </w:r>
            <w:r w:rsidRPr="00FC42A4">
              <w:rPr>
                <w:rFonts w:ascii="HG丸ｺﾞｼｯｸM-PRO" w:eastAsia="HG丸ｺﾞｼｯｸM-PRO" w:hAnsi="HG丸ｺﾞｼｯｸM-PRO" w:cs="ＭＳ Ｐゴシック" w:hint="eastAsia"/>
                <w:kern w:val="0"/>
                <w:sz w:val="18"/>
                <w:szCs w:val="18"/>
              </w:rPr>
              <w:t>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水遊びをする時は、必ず保育士が付き添っている。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32"/>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rsidR="006235F1" w:rsidRPr="00FC42A4"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公園等は小さい</w:t>
            </w:r>
            <w:r w:rsidR="00F954DF">
              <w:rPr>
                <w:rFonts w:ascii="HG丸ｺﾞｼｯｸM-PRO" w:eastAsia="HG丸ｺﾞｼｯｸM-PRO" w:hAnsi="HG丸ｺﾞｼｯｸM-PRO" w:cs="ＭＳ Ｐゴシック" w:hint="eastAsia"/>
                <w:kern w:val="0"/>
                <w:sz w:val="18"/>
                <w:szCs w:val="18"/>
              </w:rPr>
              <w:t>こども</w:t>
            </w:r>
            <w:r w:rsidRPr="00FC42A4">
              <w:rPr>
                <w:rFonts w:ascii="HG丸ｺﾞｼｯｸM-PRO" w:eastAsia="HG丸ｺﾞｼｯｸM-PRO" w:hAnsi="HG丸ｺﾞｼｯｸM-PRO" w:cs="ＭＳ Ｐゴシック" w:hint="eastAsia"/>
                <w:kern w:val="0"/>
                <w:sz w:val="18"/>
                <w:szCs w:val="18"/>
              </w:rPr>
              <w:t>の安全について十分に配慮していないことがあるので、遊ぶ際には十分に点検している。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散歩の時は人数確認をしている。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道路では飛び出しに注意している。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散歩の時は、歩く場所に積荷や看板などが出ていないか点検している。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rsidR="006235F1" w:rsidRPr="00FC42A4"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の歩くペースや動きに</w:t>
            </w:r>
            <w:r w:rsidR="006235F1" w:rsidRPr="00FC42A4">
              <w:rPr>
                <w:rFonts w:ascii="HG丸ｺﾞｼｯｸM-PRO" w:eastAsia="HG丸ｺﾞｼｯｸM-PRO" w:hAnsi="HG丸ｺﾞｼｯｸM-PRO" w:cs="ＭＳ Ｐゴシック" w:hint="eastAsia"/>
                <w:kern w:val="0"/>
                <w:sz w:val="18"/>
                <w:szCs w:val="18"/>
              </w:rPr>
              <w:t>注意しながら歩く。</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r w:rsidR="006235F1" w:rsidRPr="00FC42A4" w:rsidTr="00A727FD">
        <w:trPr>
          <w:trHeight w:val="624"/>
        </w:trPr>
        <w:tc>
          <w:tcPr>
            <w:tcW w:w="675" w:type="dxa"/>
            <w:shd w:val="clear" w:color="auto" w:fill="auto"/>
            <w:vAlign w:val="center"/>
          </w:tcPr>
          <w:p w:rsidR="006235F1" w:rsidRPr="00FC42A4"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FC42A4"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18"/>
                <w:szCs w:val="18"/>
              </w:rPr>
            </w:pPr>
          </w:p>
        </w:tc>
      </w:tr>
    </w:tbl>
    <w:p w:rsidR="006235F1" w:rsidRDefault="006235F1" w:rsidP="006235F1">
      <w:pPr>
        <w:widowControl/>
        <w:spacing w:line="280" w:lineRule="exact"/>
        <w:jc w:val="left"/>
        <w:rPr>
          <w:rFonts w:ascii="HG丸ｺﾞｼｯｸM-PRO" w:eastAsia="HG丸ｺﾞｼｯｸM-PRO" w:hAnsi="HG丸ｺﾞｼｯｸM-PRO" w:cs="ＭＳ Ｐゴシック"/>
          <w:kern w:val="0"/>
          <w:sz w:val="20"/>
          <w:szCs w:val="20"/>
        </w:rPr>
      </w:pPr>
    </w:p>
    <w:p w:rsidR="006235F1" w:rsidRDefault="006235F1" w:rsidP="006235F1">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br w:type="page"/>
      </w:r>
    </w:p>
    <w:p w:rsidR="006235F1" w:rsidRPr="00BD15C9"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BD15C9">
        <w:rPr>
          <w:rFonts w:ascii="HG丸ｺﾞｼｯｸM-PRO" w:eastAsia="HG丸ｺﾞｼｯｸM-PRO" w:hAnsi="HG丸ｺﾞｼｯｸM-PRO" w:cs="ＭＳ Ｐゴシック" w:hint="eastAsia"/>
          <w:kern w:val="0"/>
          <w:sz w:val="22"/>
        </w:rPr>
        <w:lastRenderedPageBreak/>
        <w:t>２歳児クラス用事故防止チェックリスト ●</w:t>
      </w:r>
    </w:p>
    <w:p w:rsidR="006235F1" w:rsidRDefault="006235F1" w:rsidP="006235F1">
      <w:pPr>
        <w:widowControl/>
        <w:spacing w:line="280" w:lineRule="exact"/>
        <w:ind w:right="800"/>
        <w:rPr>
          <w:rFonts w:ascii="HG丸ｺﾞｼｯｸM-PRO" w:eastAsia="HG丸ｺﾞｼｯｸM-PRO" w:hAnsi="HG丸ｺﾞｼｯｸM-PRO" w:cs="ＭＳ Ｐゴシック"/>
          <w:kern w:val="0"/>
          <w:sz w:val="20"/>
          <w:szCs w:val="20"/>
        </w:rPr>
      </w:pPr>
    </w:p>
    <w:p w:rsidR="006235F1" w:rsidRPr="00BD15C9" w:rsidRDefault="007B3A7A" w:rsidP="006235F1">
      <w:pPr>
        <w:widowControl/>
        <w:wordWrap w:val="0"/>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記入日：　　</w:t>
      </w:r>
      <w:r w:rsidR="006235F1" w:rsidRPr="00FC42A4">
        <w:rPr>
          <w:rFonts w:ascii="HG丸ｺﾞｼｯｸM-PRO" w:eastAsia="HG丸ｺﾞｼｯｸM-PRO" w:hAnsi="HG丸ｺﾞｼｯｸM-PRO" w:cs="ＭＳ Ｐゴシック" w:hint="eastAsia"/>
          <w:kern w:val="0"/>
          <w:sz w:val="20"/>
          <w:szCs w:val="20"/>
        </w:rPr>
        <w:t xml:space="preserve">　　　年　　　月　　　日</w:t>
      </w:r>
      <w:r w:rsidR="006235F1">
        <w:rPr>
          <w:rFonts w:ascii="HG丸ｺﾞｼｯｸM-PRO" w:eastAsia="HG丸ｺﾞｼｯｸM-PRO" w:hAnsi="HG丸ｺﾞｼｯｸM-PRO" w:cs="ＭＳ Ｐゴシック" w:hint="eastAsia"/>
          <w:kern w:val="0"/>
          <w:sz w:val="20"/>
          <w:szCs w:val="20"/>
        </w:rPr>
        <w:t xml:space="preserve">　　記入者：</w:t>
      </w:r>
      <w:r w:rsidR="006235F1" w:rsidRPr="00BD15C9">
        <w:rPr>
          <w:rFonts w:ascii="HG丸ｺﾞｼｯｸM-PRO" w:eastAsia="HG丸ｺﾞｼｯｸM-PRO" w:hAnsi="HG丸ｺﾞｼｯｸM-PRO" w:cs="ＭＳ Ｐゴシック" w:hint="eastAsia"/>
          <w:kern w:val="0"/>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FC42A4" w:rsidTr="00A727FD">
        <w:tc>
          <w:tcPr>
            <w:tcW w:w="675" w:type="dxa"/>
            <w:shd w:val="clear" w:color="auto" w:fill="auto"/>
            <w:vAlign w:val="center"/>
          </w:tcPr>
          <w:p w:rsidR="006235F1" w:rsidRPr="00BD15C9"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BD15C9" w:rsidRDefault="006235F1" w:rsidP="00A727FD">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点　検　内　容</w:t>
            </w:r>
          </w:p>
        </w:tc>
        <w:tc>
          <w:tcPr>
            <w:tcW w:w="966" w:type="dxa"/>
            <w:shd w:val="clear" w:color="auto" w:fill="auto"/>
          </w:tcPr>
          <w:p w:rsidR="006235F1" w:rsidRPr="00BD15C9" w:rsidRDefault="006235F1" w:rsidP="00A727FD">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BD15C9" w:rsidRDefault="006235F1" w:rsidP="00A727FD">
            <w:pPr>
              <w:widowControl/>
              <w:jc w:val="center"/>
              <w:rPr>
                <w:rFonts w:ascii="HG丸ｺﾞｼｯｸM-PRO" w:eastAsia="HG丸ｺﾞｼｯｸM-PRO" w:hAnsi="HG丸ｺﾞｼｯｸM-PRO" w:cs="ＭＳ Ｐゴシック"/>
                <w:kern w:val="0"/>
                <w:sz w:val="18"/>
                <w:szCs w:val="18"/>
              </w:rPr>
            </w:pPr>
            <w:r w:rsidRPr="00BD15C9">
              <w:rPr>
                <w:rFonts w:ascii="HG丸ｺﾞｼｯｸM-PRO" w:eastAsia="HG丸ｺﾞｼｯｸM-PRO" w:hAnsi="HG丸ｺﾞｼｯｸM-PRO" w:cs="ＭＳ Ｐゴシック" w:hint="eastAsia"/>
                <w:kern w:val="0"/>
                <w:sz w:val="18"/>
                <w:szCs w:val="18"/>
              </w:rPr>
              <w:t>コメント</w:t>
            </w: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室内は整理整頓を行い、使用した物はすぐに収納場所に片づけている。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ハサミやカッターなどの刃物は、使用したら必ず片づけている。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17"/>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ビニール袋などは、遊ばないように注意し、</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の手の届かない所にしまってある。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105752"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バケツや</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用プールに水を溜めておくことがない</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遊具の安全を確認している。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１</w:t>
            </w:r>
            <w:r>
              <w:rPr>
                <w:rFonts w:ascii="HG丸ｺﾞｼｯｸM-PRO" w:eastAsia="HG丸ｺﾞｼｯｸM-PRO" w:hAnsi="HG丸ｺﾞｼｯｸM-PRO" w:cs="ＭＳ Ｐゴシック" w:hint="eastAsia"/>
                <w:kern w:val="0"/>
                <w:sz w:val="18"/>
                <w:szCs w:val="18"/>
              </w:rPr>
              <w:t>０</w:t>
            </w:r>
          </w:p>
        </w:tc>
        <w:tc>
          <w:tcPr>
            <w:tcW w:w="6726" w:type="dxa"/>
            <w:shd w:val="clear" w:color="auto" w:fill="auto"/>
            <w:vAlign w:val="center"/>
          </w:tcPr>
          <w:p w:rsidR="006235F1" w:rsidRPr="00105752"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の遊んでいる位置を確認している。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5"/>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105752"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が敷居や段差のある所を歩く時や、外遊びをする時は、つまずかないように注意している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4"/>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階段や玄関などの段差のある所に、</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が一人</w:t>
            </w:r>
            <w:r w:rsidRPr="00105752">
              <w:rPr>
                <w:rFonts w:ascii="HG丸ｺﾞｼｯｸM-PRO" w:eastAsia="HG丸ｺﾞｼｯｸM-PRO" w:hAnsi="HG丸ｺﾞｼｯｸM-PRO" w:cs="ＭＳ Ｐゴシック" w:hint="eastAsia"/>
                <w:kern w:val="0"/>
                <w:sz w:val="18"/>
                <w:szCs w:val="18"/>
              </w:rPr>
              <w:t>で行くことはない</w:t>
            </w:r>
            <w:r>
              <w:rPr>
                <w:rFonts w:ascii="HG丸ｺﾞｼｯｸM-PRO" w:eastAsia="HG丸ｺﾞｼｯｸM-PRO" w:hAnsi="HG丸ｺﾞｼｯｸM-PRO" w:cs="ＭＳ Ｐゴシック" w:hint="eastAsia"/>
                <w:kern w:val="0"/>
                <w:sz w:val="18"/>
                <w:szCs w:val="18"/>
              </w:rPr>
              <w:t>ように注意している</w:t>
            </w:r>
            <w:r w:rsidRPr="00105752">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階段を上り下りする時は、そばについて注意するか、手をつないでいる。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337"/>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室内では衝突を起こしやすいので、人数やルールを考えて遊ぶようにしている。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105752"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肘内障を起こしやすい</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16"/>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105752"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同士</w:t>
            </w:r>
            <w:r w:rsidR="006235F1">
              <w:rPr>
                <w:rFonts w:ascii="HG丸ｺﾞｼｯｸM-PRO" w:eastAsia="HG丸ｺﾞｼｯｸM-PRO" w:hAnsi="HG丸ｺﾞｼｯｸM-PRO" w:cs="ＭＳ Ｐゴシック" w:hint="eastAsia"/>
                <w:kern w:val="0"/>
                <w:sz w:val="18"/>
                <w:szCs w:val="18"/>
              </w:rPr>
              <w:t>が</w:t>
            </w:r>
            <w:r w:rsidR="006235F1" w:rsidRPr="00105752">
              <w:rPr>
                <w:rFonts w:ascii="HG丸ｺﾞｼｯｸM-PRO" w:eastAsia="HG丸ｺﾞｼｯｸM-PRO" w:hAnsi="HG丸ｺﾞｼｯｸM-PRO" w:cs="ＭＳ Ｐゴシック" w:hint="eastAsia"/>
                <w:kern w:val="0"/>
                <w:sz w:val="18"/>
                <w:szCs w:val="18"/>
              </w:rPr>
              <w:t>手をつないでいる時は、引っ張り</w:t>
            </w:r>
            <w:r w:rsidR="006235F1">
              <w:rPr>
                <w:rFonts w:ascii="HG丸ｺﾞｼｯｸM-PRO" w:eastAsia="HG丸ｺﾞｼｯｸM-PRO" w:hAnsi="HG丸ｺﾞｼｯｸM-PRO" w:cs="ＭＳ Ｐゴシック" w:hint="eastAsia"/>
                <w:kern w:val="0"/>
                <w:sz w:val="18"/>
                <w:szCs w:val="18"/>
              </w:rPr>
              <w:t>合うことによって</w:t>
            </w:r>
            <w:r w:rsidR="006235F1" w:rsidRPr="00105752">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589"/>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105752">
              <w:rPr>
                <w:rFonts w:ascii="HG丸ｺﾞｼｯｸM-PRO" w:eastAsia="HG丸ｺﾞｼｯｸM-PRO" w:hAnsi="HG丸ｺﾞｼｯｸM-PRO" w:cs="ＭＳ Ｐゴシック" w:hint="eastAsia"/>
                <w:kern w:val="0"/>
                <w:sz w:val="18"/>
                <w:szCs w:val="18"/>
              </w:rPr>
              <w:t>をしていたり、手がふさがったりしている時は、バランスが取りにくく、転びやすいので注意している。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いすに立ち上がったり、いすをおもちゃにして遊んだりすることはない。</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ドアを開閉する時、</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の手や足の位置を確認している。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rsidR="006235F1" w:rsidRPr="00105752"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が引き出しやドアを開け閉めして遊ぶ</w:t>
            </w:r>
            <w:r w:rsidR="006235F1">
              <w:rPr>
                <w:rFonts w:ascii="HG丸ｺﾞｼｯｸM-PRO" w:eastAsia="HG丸ｺﾞｼｯｸM-PRO" w:hAnsi="HG丸ｺﾞｼｯｸM-PRO" w:cs="ＭＳ Ｐゴシック" w:hint="eastAsia"/>
                <w:kern w:val="0"/>
                <w:sz w:val="18"/>
                <w:szCs w:val="18"/>
              </w:rPr>
              <w:t>こと</w:t>
            </w:r>
            <w:r w:rsidR="006235F1" w:rsidRPr="00105752">
              <w:rPr>
                <w:rFonts w:ascii="HG丸ｺﾞｼｯｸM-PRO" w:eastAsia="HG丸ｺﾞｼｯｸM-PRO" w:hAnsi="HG丸ｺﾞｼｯｸM-PRO" w:cs="ＭＳ Ｐゴシック" w:hint="eastAsia"/>
                <w:kern w:val="0"/>
                <w:sz w:val="18"/>
                <w:szCs w:val="18"/>
              </w:rPr>
              <w:t>がないように注意している。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２３</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棒状の物</w:t>
            </w:r>
            <w:r w:rsidRPr="00105752">
              <w:rPr>
                <w:rFonts w:ascii="HG丸ｺﾞｼｯｸM-PRO" w:eastAsia="HG丸ｺﾞｼｯｸM-PRO" w:hAnsi="HG丸ｺﾞｼｯｸM-PRO" w:cs="ＭＳ Ｐゴシック" w:hint="eastAsia"/>
                <w:kern w:val="0"/>
                <w:sz w:val="18"/>
                <w:szCs w:val="18"/>
              </w:rPr>
              <w:t>を持っている時は振り回したりしないように伝えている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フォーク、歯ブラシなどをくわえて</w:t>
            </w:r>
            <w:r>
              <w:rPr>
                <w:rFonts w:ascii="HG丸ｺﾞｼｯｸM-PRO" w:eastAsia="HG丸ｺﾞｼｯｸM-PRO" w:hAnsi="HG丸ｺﾞｼｯｸM-PRO" w:cs="ＭＳ Ｐゴシック" w:hint="eastAsia"/>
                <w:kern w:val="0"/>
                <w:sz w:val="18"/>
                <w:szCs w:val="18"/>
              </w:rPr>
              <w:t>、立ち歩いたり走り回ったりし</w:t>
            </w:r>
            <w:r w:rsidRPr="00105752">
              <w:rPr>
                <w:rFonts w:ascii="HG丸ｺﾞｼｯｸM-PRO" w:eastAsia="HG丸ｺﾞｼｯｸM-PRO" w:hAnsi="HG丸ｺﾞｼｯｸM-PRO" w:cs="ＭＳ Ｐゴシック" w:hint="eastAsia"/>
                <w:kern w:val="0"/>
                <w:sz w:val="18"/>
                <w:szCs w:val="18"/>
              </w:rPr>
              <w:t>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422"/>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口の中に入ってしまう小さなおもちゃを机の上に置かないよう注意している。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食べ物のかたさや、大きさ、量などを考えて食べさせている。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105752"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105752">
              <w:rPr>
                <w:rFonts w:ascii="HG丸ｺﾞｼｯｸM-PRO" w:eastAsia="HG丸ｺﾞｼｯｸM-PRO" w:hAnsi="HG丸ｺﾞｼｯｸM-PRO" w:cs="ＭＳ Ｐゴシック" w:hint="eastAsia"/>
                <w:kern w:val="0"/>
                <w:sz w:val="18"/>
                <w:szCs w:val="18"/>
              </w:rPr>
              <w:t>が鼻や耳に小物を入れて遊ばないように注意している。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午睡後、十分に覚醒しているか、個々の状態を十分に把握している。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固定遊具を使用する時は、そばについている。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17"/>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おもちゃを持ったり、カバンをかけたりしたまま、すべり台で遊ぶことのないようにしている。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0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３１</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すべり台の正しい遊び方を伝え、上でふざけたり、逆さ登りをしたりしないようにしている。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砂場では砂の汚染や量、周りの枠について注意点検している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17"/>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おもちゃの取り合いや、長い物を振り回さないなど砂場での正しい遊び方を教えている。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砂場周辺は砂で滑りやすい</w:t>
            </w:r>
            <w:r>
              <w:rPr>
                <w:rFonts w:ascii="HG丸ｺﾞｼｯｸM-PRO" w:eastAsia="HG丸ｺﾞｼｯｸM-PRO" w:hAnsi="HG丸ｺﾞｼｯｸM-PRO" w:cs="ＭＳ Ｐゴシック" w:hint="eastAsia"/>
                <w:kern w:val="0"/>
                <w:sz w:val="18"/>
                <w:szCs w:val="18"/>
              </w:rPr>
              <w:t>ので</w:t>
            </w:r>
            <w:r w:rsidRPr="00105752">
              <w:rPr>
                <w:rFonts w:ascii="HG丸ｺﾞｼｯｸM-PRO" w:eastAsia="HG丸ｺﾞｼｯｸM-PRO" w:hAnsi="HG丸ｺﾞｼｯｸM-PRO" w:cs="ＭＳ Ｐゴシック" w:hint="eastAsia"/>
                <w:kern w:val="0"/>
                <w:sz w:val="18"/>
                <w:szCs w:val="18"/>
              </w:rPr>
              <w:t>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97"/>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鉄棒の近くで遊ぶと鉄棒をしている</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と</w:t>
            </w:r>
            <w:r w:rsidRPr="00105752">
              <w:rPr>
                <w:rFonts w:ascii="HG丸ｺﾞｼｯｸM-PRO" w:eastAsia="HG丸ｺﾞｼｯｸM-PRO" w:hAnsi="HG丸ｺﾞｼｯｸM-PRO" w:cs="ＭＳ Ｐゴシック" w:hint="eastAsia"/>
                <w:kern w:val="0"/>
                <w:sz w:val="18"/>
                <w:szCs w:val="18"/>
              </w:rPr>
              <w:t>衝突することがあるので注意している。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rsidR="006235F1" w:rsidRPr="00105752" w:rsidRDefault="006235F1" w:rsidP="00584EE0">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三輪車はスピードがつくと転倒しやすいことを</w:t>
            </w:r>
            <w:r w:rsidR="00584EE0">
              <w:rPr>
                <w:rFonts w:ascii="HG丸ｺﾞｼｯｸM-PRO" w:eastAsia="HG丸ｺﾞｼｯｸM-PRO" w:hAnsi="HG丸ｺﾞｼｯｸM-PRO" w:cs="ＭＳ Ｐゴシック" w:hint="eastAsia"/>
                <w:kern w:val="0"/>
                <w:sz w:val="18"/>
                <w:szCs w:val="18"/>
              </w:rPr>
              <w:t>理解し</w:t>
            </w:r>
            <w:r w:rsidRPr="00105752">
              <w:rPr>
                <w:rFonts w:ascii="HG丸ｺﾞｼｯｸM-PRO" w:eastAsia="HG丸ｺﾞｼｯｸM-PRO" w:hAnsi="HG丸ｺﾞｼｯｸM-PRO" w:cs="ＭＳ Ｐゴシック" w:hint="eastAsia"/>
                <w:kern w:val="0"/>
                <w:sz w:val="18"/>
                <w:szCs w:val="18"/>
              </w:rPr>
              <w:t>、遊ばせている。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59"/>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手をつないで走ると、転んだ時に手がつきにくいことを保育士は理解し、伝えている。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水遊びをする時は、必ず保育士が付き添っている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散歩の時は人数確認をしている。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道路では飛び出しに注意をしている。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5"/>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散歩の時、</w:t>
            </w:r>
            <w:r w:rsidR="00F954DF">
              <w:rPr>
                <w:rFonts w:ascii="HG丸ｺﾞｼｯｸM-PRO" w:eastAsia="HG丸ｺﾞｼｯｸM-PRO" w:hAnsi="HG丸ｺﾞｼｯｸM-PRO" w:cs="ＭＳ Ｐゴシック" w:hint="eastAsia"/>
                <w:kern w:val="0"/>
                <w:sz w:val="18"/>
                <w:szCs w:val="18"/>
              </w:rPr>
              <w:t>保育園</w:t>
            </w:r>
            <w:r w:rsidRPr="00105752">
              <w:rPr>
                <w:rFonts w:ascii="HG丸ｺﾞｼｯｸM-PRO" w:eastAsia="HG丸ｺﾞｼｯｸM-PRO" w:hAnsi="HG丸ｺﾞｼｯｸM-PRO" w:cs="ＭＳ Ｐゴシック" w:hint="eastAsia"/>
                <w:kern w:val="0"/>
                <w:sz w:val="18"/>
                <w:szCs w:val="18"/>
              </w:rPr>
              <w:t>が近づくと早く</w:t>
            </w:r>
            <w:r w:rsidR="00584EE0">
              <w:rPr>
                <w:rFonts w:ascii="HG丸ｺﾞｼｯｸM-PRO" w:eastAsia="HG丸ｺﾞｼｯｸM-PRO" w:hAnsi="HG丸ｺﾞｼｯｸM-PRO" w:cs="ＭＳ Ｐゴシック" w:hint="eastAsia"/>
                <w:kern w:val="0"/>
                <w:sz w:val="18"/>
                <w:szCs w:val="18"/>
              </w:rPr>
              <w:t>帰園</w:t>
            </w:r>
            <w:r w:rsidRPr="00105752">
              <w:rPr>
                <w:rFonts w:ascii="HG丸ｺﾞｼｯｸM-PRO" w:eastAsia="HG丸ｺﾞｼｯｸM-PRO" w:hAnsi="HG丸ｺﾞｼｯｸM-PRO" w:cs="ＭＳ Ｐゴシック" w:hint="eastAsia"/>
                <w:kern w:val="0"/>
                <w:sz w:val="18"/>
                <w:szCs w:val="18"/>
              </w:rPr>
              <w:t>しようとして、走ったり足早になったりすると危険であることを、保育士が理解している。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0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公園では</w:t>
            </w:r>
            <w:r w:rsidR="00F954DF">
              <w:rPr>
                <w:rFonts w:ascii="HG丸ｺﾞｼｯｸM-PRO" w:eastAsia="HG丸ｺﾞｼｯｸM-PRO" w:hAnsi="HG丸ｺﾞｼｯｸM-PRO" w:cs="ＭＳ Ｐゴシック" w:hint="eastAsia"/>
                <w:kern w:val="0"/>
                <w:sz w:val="18"/>
                <w:szCs w:val="18"/>
              </w:rPr>
              <w:t>保育園</w:t>
            </w:r>
            <w:r w:rsidRPr="00105752">
              <w:rPr>
                <w:rFonts w:ascii="HG丸ｺﾞｼｯｸM-PRO" w:eastAsia="HG丸ｺﾞｼｯｸM-PRO" w:hAnsi="HG丸ｺﾞｼｯｸM-PRO" w:cs="ＭＳ Ｐゴシック" w:hint="eastAsia"/>
                <w:kern w:val="0"/>
                <w:sz w:val="18"/>
                <w:szCs w:val="18"/>
              </w:rPr>
              <w:t>の施設に比べ安全面が十分でないことを知り、慎重に対応している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5"/>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年齢にあったアスレチックが、雨などで滑りやすくなっていないかなど、点検して遊ぶようにしている。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7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４４</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ジュースの空き缶やタバコなど危険な物がある時は、口にしないように伝え、危険な物に気付いたら片づける。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30"/>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４５</w:t>
            </w: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４６</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トイレに行く時は、目を離さないようにする。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４７</w:t>
            </w:r>
          </w:p>
        </w:tc>
        <w:tc>
          <w:tcPr>
            <w:tcW w:w="6726" w:type="dxa"/>
            <w:shd w:val="clear" w:color="auto" w:fill="auto"/>
            <w:vAlign w:val="center"/>
          </w:tcPr>
          <w:p w:rsidR="006235F1" w:rsidRPr="00105752" w:rsidRDefault="006235F1" w:rsidP="00A727FD">
            <w:pPr>
              <w:widowControl/>
              <w:rPr>
                <w:rFonts w:ascii="HG丸ｺﾞｼｯｸM-PRO" w:eastAsia="HG丸ｺﾞｼｯｸM-PRO" w:hAnsi="HG丸ｺﾞｼｯｸM-PRO" w:cs="ＭＳ Ｐゴシック"/>
                <w:kern w:val="0"/>
                <w:sz w:val="18"/>
                <w:szCs w:val="18"/>
              </w:rPr>
            </w:pPr>
            <w:r w:rsidRPr="00105752">
              <w:rPr>
                <w:rFonts w:ascii="HG丸ｺﾞｼｯｸM-PRO" w:eastAsia="HG丸ｺﾞｼｯｸM-PRO" w:hAnsi="HG丸ｺﾞｼｯｸM-PRO" w:cs="ＭＳ Ｐゴシック" w:hint="eastAsia"/>
                <w:kern w:val="0"/>
                <w:sz w:val="18"/>
                <w:szCs w:val="18"/>
              </w:rPr>
              <w:t>固定遊具の遊び方のきまりを守らせるようにしている。</w:t>
            </w: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0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45"/>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7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7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73"/>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r w:rsidR="006235F1" w:rsidRPr="00FC42A4" w:rsidTr="00A727FD">
        <w:trPr>
          <w:trHeight w:val="630"/>
        </w:trPr>
        <w:tc>
          <w:tcPr>
            <w:tcW w:w="675" w:type="dxa"/>
            <w:shd w:val="clear" w:color="auto" w:fill="auto"/>
            <w:vAlign w:val="center"/>
          </w:tcPr>
          <w:p w:rsidR="006235F1" w:rsidRPr="00105752" w:rsidRDefault="006235F1" w:rsidP="00A727FD">
            <w:pPr>
              <w:widowControl/>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105752"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c>
          <w:tcPr>
            <w:tcW w:w="1469" w:type="dxa"/>
            <w:shd w:val="clear" w:color="auto" w:fill="auto"/>
          </w:tcPr>
          <w:p w:rsidR="006235F1" w:rsidRPr="00FC42A4" w:rsidRDefault="006235F1" w:rsidP="00A727FD">
            <w:pPr>
              <w:widowControl/>
              <w:jc w:val="left"/>
              <w:rPr>
                <w:rFonts w:ascii="HG丸ｺﾞｼｯｸM-PRO" w:eastAsia="HG丸ｺﾞｼｯｸM-PRO" w:hAnsi="HG丸ｺﾞｼｯｸM-PRO" w:cs="ＭＳ Ｐゴシック"/>
                <w:kern w:val="0"/>
                <w:sz w:val="20"/>
                <w:szCs w:val="20"/>
              </w:rPr>
            </w:pPr>
          </w:p>
        </w:tc>
      </w:tr>
    </w:tbl>
    <w:p w:rsidR="006235F1" w:rsidRDefault="006235F1" w:rsidP="006235F1">
      <w:pPr>
        <w:widowControl/>
        <w:spacing w:line="280" w:lineRule="exact"/>
        <w:jc w:val="left"/>
        <w:rPr>
          <w:rFonts w:ascii="HG丸ｺﾞｼｯｸM-PRO" w:eastAsia="HG丸ｺﾞｼｯｸM-PRO" w:hAnsi="HG丸ｺﾞｼｯｸM-PRO" w:cs="ＭＳ Ｐゴシック"/>
          <w:kern w:val="0"/>
          <w:sz w:val="20"/>
          <w:szCs w:val="20"/>
        </w:rPr>
      </w:pPr>
    </w:p>
    <w:p w:rsidR="006235F1" w:rsidRDefault="006235F1" w:rsidP="006235F1">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kern w:val="0"/>
          <w:sz w:val="20"/>
          <w:szCs w:val="20"/>
        </w:rPr>
        <w:br w:type="page"/>
      </w:r>
    </w:p>
    <w:p w:rsidR="006235F1" w:rsidRPr="000A2B10"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0A2B10">
        <w:rPr>
          <w:rFonts w:ascii="HG丸ｺﾞｼｯｸM-PRO" w:eastAsia="HG丸ｺﾞｼｯｸM-PRO" w:hAnsi="HG丸ｺﾞｼｯｸM-PRO" w:cs="ＭＳ Ｐゴシック" w:hint="eastAsia"/>
          <w:kern w:val="0"/>
          <w:sz w:val="22"/>
        </w:rPr>
        <w:lastRenderedPageBreak/>
        <w:t>３歳児クラス用事故防止チェックリスト ●</w:t>
      </w:r>
    </w:p>
    <w:p w:rsidR="006235F1" w:rsidRDefault="006235F1" w:rsidP="006235F1">
      <w:pPr>
        <w:widowControl/>
        <w:spacing w:line="280" w:lineRule="exact"/>
        <w:jc w:val="right"/>
        <w:rPr>
          <w:rFonts w:ascii="HG丸ｺﾞｼｯｸM-PRO" w:eastAsia="HG丸ｺﾞｼｯｸM-PRO" w:hAnsi="HG丸ｺﾞｼｯｸM-PRO" w:cs="ＭＳ Ｐゴシック"/>
          <w:kern w:val="0"/>
          <w:sz w:val="20"/>
          <w:szCs w:val="20"/>
        </w:rPr>
      </w:pPr>
    </w:p>
    <w:p w:rsidR="006235F1" w:rsidRPr="00FC42A4" w:rsidRDefault="007B3A7A" w:rsidP="006235F1">
      <w:pPr>
        <w:widowControl/>
        <w:wordWrap w:val="0"/>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記入日：　　</w:t>
      </w:r>
      <w:r w:rsidR="006235F1" w:rsidRPr="00FC42A4">
        <w:rPr>
          <w:rFonts w:ascii="HG丸ｺﾞｼｯｸM-PRO" w:eastAsia="HG丸ｺﾞｼｯｸM-PRO" w:hAnsi="HG丸ｺﾞｼｯｸM-PRO" w:cs="ＭＳ Ｐゴシック" w:hint="eastAsia"/>
          <w:kern w:val="0"/>
          <w:sz w:val="20"/>
          <w:szCs w:val="20"/>
        </w:rPr>
        <w:t xml:space="preserve">　　　年　　　月　　　日</w:t>
      </w:r>
      <w:r w:rsidR="006235F1">
        <w:rPr>
          <w:rFonts w:ascii="HG丸ｺﾞｼｯｸM-PRO" w:eastAsia="HG丸ｺﾞｼｯｸM-PRO" w:hAnsi="HG丸ｺﾞｼｯｸM-PRO" w:cs="ＭＳ Ｐゴシック" w:hint="eastAsia"/>
          <w:kern w:val="0"/>
          <w:sz w:val="20"/>
          <w:szCs w:val="20"/>
        </w:rPr>
        <w:t xml:space="preserve">　　記入者：</w:t>
      </w:r>
      <w:r w:rsidR="006235F1" w:rsidRPr="000A2B10">
        <w:rPr>
          <w:rFonts w:ascii="HG丸ｺﾞｼｯｸM-PRO" w:eastAsia="HG丸ｺﾞｼｯｸM-PRO" w:hAnsi="HG丸ｺﾞｼｯｸM-PRO" w:cs="ＭＳ Ｐゴシック" w:hint="eastAsia"/>
          <w:kern w:val="0"/>
          <w:sz w:val="20"/>
          <w:szCs w:val="20"/>
          <w:u w:val="single"/>
        </w:rPr>
        <w:t xml:space="preserve">　　</w:t>
      </w:r>
      <w:r w:rsidR="006235F1">
        <w:rPr>
          <w:rFonts w:ascii="HG丸ｺﾞｼｯｸM-PRO" w:eastAsia="HG丸ｺﾞｼｯｸM-PRO" w:hAnsi="HG丸ｺﾞｼｯｸM-PRO" w:cs="ＭＳ Ｐゴシック" w:hint="eastAsia"/>
          <w:kern w:val="0"/>
          <w:sz w:val="20"/>
          <w:szCs w:val="20"/>
          <w:u w:val="single"/>
        </w:rPr>
        <w:t xml:space="preserve">　</w:t>
      </w:r>
      <w:r w:rsidR="006235F1" w:rsidRPr="000A2B10">
        <w:rPr>
          <w:rFonts w:ascii="HG丸ｺﾞｼｯｸM-PRO" w:eastAsia="HG丸ｺﾞｼｯｸM-PRO" w:hAnsi="HG丸ｺﾞｼｯｸM-PRO" w:cs="ＭＳ Ｐゴシック" w:hint="eastAsia"/>
          <w:kern w:val="0"/>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66"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が遊んでいる遊具やまわりの安全を確認している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w:t>
            </w:r>
            <w:r>
              <w:rPr>
                <w:rFonts w:ascii="HG丸ｺﾞｼｯｸM-PRO" w:eastAsia="HG丸ｺﾞｼｯｸM-PRO" w:hAnsi="HG丸ｺﾞｼｯｸM-PRO" w:cs="ＭＳ Ｐゴシック" w:hint="eastAsia"/>
                <w:kern w:val="0"/>
                <w:sz w:val="18"/>
                <w:szCs w:val="18"/>
              </w:rPr>
              <w:t>ように固定している</w:t>
            </w:r>
            <w:r w:rsidRPr="000A2B10">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ハサミやカッターなどの刃物は、使用したら必ず片づけている。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が直接触れ</w:t>
            </w:r>
            <w:r w:rsidR="006235F1" w:rsidRPr="000A2B10">
              <w:rPr>
                <w:rFonts w:ascii="HG丸ｺﾞｼｯｸM-PRO" w:eastAsia="HG丸ｺﾞｼｯｸM-PRO" w:hAnsi="HG丸ｺﾞｼｯｸM-PRO" w:cs="ＭＳ Ｐゴシック" w:hint="eastAsia"/>
                <w:kern w:val="0"/>
                <w:sz w:val="18"/>
                <w:szCs w:val="18"/>
              </w:rPr>
              <w:t>てやけどをするような暖房器具を使用していない。</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が大きな物を持つ時は、足元の安全に気を配っている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室内では衝突を起しやすいので、人数やルールを考えて遊ばせている。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の腕を強く引っぱらないように注意している。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肘内障を起しやすい</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3"/>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同士</w:t>
            </w:r>
            <w:r w:rsidR="006235F1">
              <w:rPr>
                <w:rFonts w:ascii="HG丸ｺﾞｼｯｸM-PRO" w:eastAsia="HG丸ｺﾞｼｯｸM-PRO" w:hAnsi="HG丸ｺﾞｼｯｸM-PRO" w:cs="ＭＳ Ｐゴシック" w:hint="eastAsia"/>
                <w:kern w:val="0"/>
                <w:sz w:val="18"/>
                <w:szCs w:val="18"/>
              </w:rPr>
              <w:t>が</w:t>
            </w:r>
            <w:r w:rsidR="006235F1" w:rsidRPr="000A2B10">
              <w:rPr>
                <w:rFonts w:ascii="HG丸ｺﾞｼｯｸM-PRO" w:eastAsia="HG丸ｺﾞｼｯｸM-PRO" w:hAnsi="HG丸ｺﾞｼｯｸM-PRO" w:cs="ＭＳ Ｐゴシック" w:hint="eastAsia"/>
                <w:kern w:val="0"/>
                <w:sz w:val="18"/>
                <w:szCs w:val="18"/>
              </w:rPr>
              <w:t>手をつないでいる時</w:t>
            </w:r>
            <w:r w:rsidR="006235F1">
              <w:rPr>
                <w:rFonts w:ascii="HG丸ｺﾞｼｯｸM-PRO" w:eastAsia="HG丸ｺﾞｼｯｸM-PRO" w:hAnsi="HG丸ｺﾞｼｯｸM-PRO" w:cs="ＭＳ Ｐゴシック" w:hint="eastAsia"/>
                <w:kern w:val="0"/>
                <w:sz w:val="18"/>
                <w:szCs w:val="18"/>
              </w:rPr>
              <w:t>は、引っ張り合うことによって</w:t>
            </w:r>
            <w:r w:rsidR="006235F1" w:rsidRPr="000A2B10">
              <w:rPr>
                <w:rFonts w:ascii="HG丸ｺﾞｼｯｸM-PRO" w:eastAsia="HG丸ｺﾞｼｯｸM-PRO" w:hAnsi="HG丸ｺﾞｼｯｸM-PRO" w:cs="ＭＳ Ｐゴシック" w:hint="eastAsia"/>
                <w:kern w:val="0"/>
                <w:sz w:val="18"/>
                <w:szCs w:val="18"/>
              </w:rPr>
              <w:t>、肘内障になることがあるので注意している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0A2B10">
              <w:rPr>
                <w:rFonts w:ascii="HG丸ｺﾞｼｯｸM-PRO" w:eastAsia="HG丸ｺﾞｼｯｸM-PRO" w:hAnsi="HG丸ｺﾞｼｯｸM-PRO" w:cs="ＭＳ Ｐゴシック" w:hint="eastAsia"/>
                <w:kern w:val="0"/>
                <w:sz w:val="18"/>
                <w:szCs w:val="18"/>
              </w:rPr>
              <w:t>をしていたり、手がふさがっている時は、バランスが取りにくく、転びやすいので注意している。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いすに立ち上がったり、いすをおもちゃにしたりして遊ぶことはない</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0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おはしや歯ブラシなどをくわえて</w:t>
            </w:r>
            <w:r>
              <w:rPr>
                <w:rFonts w:ascii="HG丸ｺﾞｼｯｸM-PRO" w:eastAsia="HG丸ｺﾞｼｯｸM-PRO" w:hAnsi="HG丸ｺﾞｼｯｸM-PRO" w:cs="ＭＳ Ｐゴシック" w:hint="eastAsia"/>
                <w:kern w:val="0"/>
                <w:sz w:val="18"/>
                <w:szCs w:val="18"/>
              </w:rPr>
              <w:t>、立ち歩いたり走り回ったりし</w:t>
            </w:r>
            <w:r w:rsidRPr="000A2B10">
              <w:rPr>
                <w:rFonts w:ascii="HG丸ｺﾞｼｯｸM-PRO" w:eastAsia="HG丸ｺﾞｼｯｸM-PRO" w:hAnsi="HG丸ｺﾞｼｯｸM-PRO" w:cs="ＭＳ Ｐゴシック" w:hint="eastAsia"/>
                <w:kern w:val="0"/>
                <w:sz w:val="18"/>
                <w:szCs w:val="18"/>
              </w:rPr>
              <w:t>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食べ物の硬さや、大きさ、量などを考えて食べさせている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が鼻や耳にどんぐりや小物を入れて遊んでいないか注意している。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棒状の物</w:t>
            </w:r>
            <w:r w:rsidRPr="000A2B10">
              <w:rPr>
                <w:rFonts w:ascii="HG丸ｺﾞｼｯｸM-PRO" w:eastAsia="HG丸ｺﾞｼｯｸM-PRO" w:hAnsi="HG丸ｺﾞｼｯｸM-PRO" w:cs="ＭＳ Ｐゴシック" w:hint="eastAsia"/>
                <w:kern w:val="0"/>
                <w:sz w:val="18"/>
                <w:szCs w:val="18"/>
              </w:rPr>
              <w:t>を持っている時は振り回したりしないように伝えている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トイレや手洗い場では走らないように</w:t>
            </w:r>
            <w:r>
              <w:rPr>
                <w:rFonts w:ascii="HG丸ｺﾞｼｯｸM-PRO" w:eastAsia="HG丸ｺﾞｼｯｸM-PRO" w:hAnsi="HG丸ｺﾞｼｯｸM-PRO" w:cs="ＭＳ Ｐゴシック" w:hint="eastAsia"/>
                <w:kern w:val="0"/>
                <w:sz w:val="18"/>
                <w:szCs w:val="18"/>
              </w:rPr>
              <w:t>伝えて</w:t>
            </w:r>
            <w:r w:rsidRPr="000A2B10">
              <w:rPr>
                <w:rFonts w:ascii="HG丸ｺﾞｼｯｸM-PRO" w:eastAsia="HG丸ｺﾞｼｯｸM-PRO" w:hAnsi="HG丸ｺﾞｼｯｸM-PRO" w:cs="ＭＳ Ｐゴシック" w:hint="eastAsia"/>
                <w:kern w:val="0"/>
                <w:sz w:val="18"/>
                <w:szCs w:val="18"/>
              </w:rPr>
              <w:t>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午睡後、十分に覚醒しているか、個々の状態を十分に把握している。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固定遊具の遊び方のきまりを守らせるようにしている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すべり台の上でふざけたり、逆さ登りをさせたりしないようにしている。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砂場では砂の汚染や量、周りの枠について注意点検している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330"/>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砂場周辺は砂で滑りやすいことを注意し指導している。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3"/>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w:t>
            </w:r>
            <w:r>
              <w:rPr>
                <w:rFonts w:ascii="HG丸ｺﾞｼｯｸM-PRO" w:eastAsia="HG丸ｺﾞｼｯｸM-PRO" w:hAnsi="HG丸ｺﾞｼｯｸM-PRO" w:cs="ＭＳ Ｐゴシック" w:hint="eastAsia"/>
                <w:kern w:val="0"/>
                <w:sz w:val="18"/>
                <w:szCs w:val="18"/>
              </w:rPr>
              <w:t>鉄棒をしている</w:t>
            </w:r>
            <w:r w:rsidR="00F954DF">
              <w:rPr>
                <w:rFonts w:ascii="HG丸ｺﾞｼｯｸM-PRO" w:eastAsia="HG丸ｺﾞｼｯｸM-PRO" w:hAnsi="HG丸ｺﾞｼｯｸM-PRO" w:cs="ＭＳ Ｐゴシック" w:hint="eastAsia"/>
                <w:kern w:val="0"/>
                <w:sz w:val="18"/>
                <w:szCs w:val="18"/>
              </w:rPr>
              <w:t>こども</w:t>
            </w:r>
            <w:r>
              <w:rPr>
                <w:rFonts w:ascii="HG丸ｺﾞｼｯｸM-PRO" w:eastAsia="HG丸ｺﾞｼｯｸM-PRO" w:hAnsi="HG丸ｺﾞｼｯｸM-PRO" w:cs="ＭＳ Ｐゴシック" w:hint="eastAsia"/>
                <w:kern w:val="0"/>
                <w:sz w:val="18"/>
                <w:szCs w:val="18"/>
              </w:rPr>
              <w:t>と</w:t>
            </w:r>
            <w:r w:rsidRPr="000A2B10">
              <w:rPr>
                <w:rFonts w:ascii="HG丸ｺﾞｼｯｸM-PRO" w:eastAsia="HG丸ｺﾞｼｯｸM-PRO" w:hAnsi="HG丸ｺﾞｼｯｸM-PRO" w:cs="ＭＳ Ｐゴシック" w:hint="eastAsia"/>
                <w:kern w:val="0"/>
                <w:sz w:val="18"/>
                <w:szCs w:val="18"/>
              </w:rPr>
              <w:t>衝突することがあることに注意している。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726" w:type="dxa"/>
            <w:shd w:val="clear" w:color="auto" w:fill="auto"/>
            <w:vAlign w:val="center"/>
          </w:tcPr>
          <w:p w:rsidR="006235F1" w:rsidRPr="000A2B10" w:rsidRDefault="006235F1" w:rsidP="00584EE0">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三輪車はスピードがつくと転倒しやすいことを</w:t>
            </w:r>
            <w:r w:rsidR="00584EE0">
              <w:rPr>
                <w:rFonts w:ascii="HG丸ｺﾞｼｯｸM-PRO" w:eastAsia="HG丸ｺﾞｼｯｸM-PRO" w:hAnsi="HG丸ｺﾞｼｯｸM-PRO" w:cs="ＭＳ Ｐゴシック" w:hint="eastAsia"/>
                <w:kern w:val="0"/>
                <w:sz w:val="18"/>
                <w:szCs w:val="18"/>
              </w:rPr>
              <w:t>理解し</w:t>
            </w:r>
            <w:r w:rsidRPr="000A2B10">
              <w:rPr>
                <w:rFonts w:ascii="HG丸ｺﾞｼｯｸM-PRO" w:eastAsia="HG丸ｺﾞｼｯｸM-PRO" w:hAnsi="HG丸ｺﾞｼｯｸM-PRO" w:cs="ＭＳ Ｐゴシック" w:hint="eastAsia"/>
                <w:kern w:val="0"/>
                <w:sz w:val="18"/>
                <w:szCs w:val="18"/>
              </w:rPr>
              <w:t>遊ばせている。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園庭</w:t>
            </w:r>
            <w:r w:rsidR="006235F1" w:rsidRPr="000A2B10">
              <w:rPr>
                <w:rFonts w:ascii="HG丸ｺﾞｼｯｸM-PRO" w:eastAsia="HG丸ｺﾞｼｯｸM-PRO" w:hAnsi="HG丸ｺﾞｼｯｸM-PRO" w:cs="ＭＳ Ｐゴシック" w:hint="eastAsia"/>
                <w:kern w:val="0"/>
                <w:sz w:val="18"/>
                <w:szCs w:val="18"/>
              </w:rPr>
              <w:t>の状況にあった遊び方を選び、保育者は</w:t>
            </w: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の行動を常に確認できる状況である</w:t>
            </w:r>
            <w:r w:rsidR="006235F1">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水遊びをする時は、必ず保育者が付き添っている。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散歩の時は人数確認をしている。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道路では飛び出しに注意している。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歩道に危険なものがないか注意している。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駐車している自転車、バイクはさわらないよう注意している。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6"/>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手をつないで走ると、転んだ時に手をつきにくいことを保育者は理解し、注意している。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588"/>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w:t>
            </w:r>
            <w:r w:rsidR="00F954DF">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が近づくと早く</w:t>
            </w:r>
            <w:r w:rsidR="00584EE0">
              <w:rPr>
                <w:rFonts w:ascii="HG丸ｺﾞｼｯｸM-PRO" w:eastAsia="HG丸ｺﾞｼｯｸM-PRO" w:hAnsi="HG丸ｺﾞｼｯｸM-PRO" w:cs="ＭＳ Ｐゴシック" w:hint="eastAsia"/>
                <w:kern w:val="0"/>
                <w:sz w:val="18"/>
                <w:szCs w:val="18"/>
              </w:rPr>
              <w:t>帰園</w:t>
            </w:r>
            <w:r w:rsidRPr="000A2B10">
              <w:rPr>
                <w:rFonts w:ascii="HG丸ｺﾞｼｯｸM-PRO" w:eastAsia="HG丸ｺﾞｼｯｸM-PRO" w:hAnsi="HG丸ｺﾞｼｯｸM-PRO" w:cs="ＭＳ Ｐゴシック" w:hint="eastAsia"/>
                <w:kern w:val="0"/>
                <w:sz w:val="18"/>
                <w:szCs w:val="18"/>
              </w:rPr>
              <w:t>しようとして、走ったり足早になったりすると危険であることを、保育者が理解している。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前を見て歩かせ、列全体のスピードを考え誘導している。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59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公園では</w:t>
            </w:r>
            <w:r w:rsidR="00F954DF">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の施設に比べ安全面が十分でないことを知り、慎重に対応している。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年齢にあった遊具か、雨などで滑りやすくなっていないかなど点検して遊ぶようにしている。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8"/>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遊ぶ前に、ジュースの空き缶やタバコなど危険な物がある時は、口にしないように伝え、危険な物に気付いたら片づける。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8"/>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bl>
    <w:p w:rsidR="006235F1" w:rsidRDefault="006235F1" w:rsidP="006235F1">
      <w:pPr>
        <w:widowControl/>
        <w:spacing w:line="280" w:lineRule="exact"/>
        <w:jc w:val="left"/>
        <w:rPr>
          <w:rFonts w:ascii="HG丸ｺﾞｼｯｸM-PRO" w:eastAsia="HG丸ｺﾞｼｯｸM-PRO" w:hAnsi="HG丸ｺﾞｼｯｸM-PRO" w:cs="ＭＳ Ｐゴシック"/>
          <w:kern w:val="0"/>
          <w:sz w:val="18"/>
          <w:szCs w:val="18"/>
        </w:rPr>
      </w:pPr>
    </w:p>
    <w:p w:rsidR="006235F1" w:rsidRDefault="006235F1" w:rsidP="006235F1">
      <w:pPr>
        <w:widowControl/>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kern w:val="0"/>
          <w:sz w:val="18"/>
          <w:szCs w:val="18"/>
        </w:rPr>
        <w:br w:type="page"/>
      </w:r>
    </w:p>
    <w:p w:rsidR="006235F1" w:rsidRPr="00707D5E"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707D5E">
        <w:rPr>
          <w:rFonts w:ascii="HG丸ｺﾞｼｯｸM-PRO" w:eastAsia="HG丸ｺﾞｼｯｸM-PRO" w:hAnsi="HG丸ｺﾞｼｯｸM-PRO" w:cs="ＭＳ Ｐゴシック" w:hint="eastAsia"/>
          <w:kern w:val="0"/>
          <w:sz w:val="22"/>
        </w:rPr>
        <w:lastRenderedPageBreak/>
        <w:t>４歳児クラス用事故防止チェックリスト ●</w:t>
      </w:r>
    </w:p>
    <w:p w:rsidR="006235F1" w:rsidRDefault="006235F1" w:rsidP="006235F1">
      <w:pPr>
        <w:widowControl/>
        <w:spacing w:line="280" w:lineRule="exact"/>
        <w:jc w:val="right"/>
        <w:rPr>
          <w:rFonts w:ascii="HG丸ｺﾞｼｯｸM-PRO" w:eastAsia="HG丸ｺﾞｼｯｸM-PRO" w:hAnsi="HG丸ｺﾞｼｯｸM-PRO" w:cs="ＭＳ Ｐゴシック"/>
          <w:kern w:val="0"/>
          <w:sz w:val="18"/>
          <w:szCs w:val="18"/>
        </w:rPr>
      </w:pPr>
    </w:p>
    <w:p w:rsidR="006235F1" w:rsidRPr="000A2B10" w:rsidRDefault="007B3A7A" w:rsidP="006235F1">
      <w:pPr>
        <w:widowControl/>
        <w:wordWrap w:val="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記入日：　　</w:t>
      </w:r>
      <w:r w:rsidR="006235F1" w:rsidRPr="000A2B10">
        <w:rPr>
          <w:rFonts w:ascii="HG丸ｺﾞｼｯｸM-PRO" w:eastAsia="HG丸ｺﾞｼｯｸM-PRO" w:hAnsi="HG丸ｺﾞｼｯｸM-PRO" w:cs="ＭＳ Ｐゴシック" w:hint="eastAsia"/>
          <w:kern w:val="0"/>
          <w:sz w:val="18"/>
          <w:szCs w:val="18"/>
        </w:rPr>
        <w:t xml:space="preserve">　　　年　　　月　　　日</w:t>
      </w:r>
      <w:r w:rsidR="006235F1">
        <w:rPr>
          <w:rFonts w:ascii="HG丸ｺﾞｼｯｸM-PRO" w:eastAsia="HG丸ｺﾞｼｯｸM-PRO" w:hAnsi="HG丸ｺﾞｼｯｸM-PRO" w:cs="ＭＳ Ｐゴシック" w:hint="eastAsia"/>
          <w:kern w:val="0"/>
          <w:sz w:val="18"/>
          <w:szCs w:val="18"/>
        </w:rPr>
        <w:t xml:space="preserve">　　記入者：</w:t>
      </w:r>
      <w:r w:rsidR="006235F1" w:rsidRPr="00707D5E">
        <w:rPr>
          <w:rFonts w:ascii="HG丸ｺﾞｼｯｸM-PRO" w:eastAsia="HG丸ｺﾞｼｯｸM-PRO" w:hAnsi="HG丸ｺﾞｼｯｸM-PRO" w:cs="ＭＳ Ｐゴシック" w:hint="eastAsia"/>
          <w:kern w:val="0"/>
          <w:sz w:val="18"/>
          <w:szCs w:val="18"/>
          <w:u w:val="single"/>
        </w:rPr>
        <w:t xml:space="preserve">　　　　</w:t>
      </w:r>
      <w:r w:rsidR="006235F1">
        <w:rPr>
          <w:rFonts w:ascii="HG丸ｺﾞｼｯｸM-PRO" w:eastAsia="HG丸ｺﾞｼｯｸM-PRO" w:hAnsi="HG丸ｺﾞｼｯｸM-PRO" w:cs="ＭＳ Ｐゴシック" w:hint="eastAsia"/>
          <w:kern w:val="0"/>
          <w:sz w:val="18"/>
          <w:szCs w:val="18"/>
          <w:u w:val="single"/>
        </w:rPr>
        <w:t xml:space="preserve">　</w:t>
      </w:r>
      <w:r w:rsidR="006235F1" w:rsidRPr="00707D5E">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66"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の遊んでいる遊具やまわりの安全を確認している。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室内・室外で角や鋭い部分にはガードがしてある。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ハサミなど正しい使い方を伝え、使用したら必ず片づけている。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室内では衝突を起こしやすいので、人数やルール</w:t>
            </w:r>
            <w:r w:rsidRPr="000A2B10">
              <w:rPr>
                <w:rFonts w:ascii="HG丸ｺﾞｼｯｸM-PRO" w:eastAsia="HG丸ｺﾞｼｯｸM-PRO" w:hAnsi="HG丸ｺﾞｼｯｸM-PRO" w:cs="ＭＳ Ｐゴシック" w:hint="eastAsia"/>
                <w:kern w:val="0"/>
                <w:sz w:val="18"/>
                <w:szCs w:val="18"/>
              </w:rPr>
              <w:t>を考えて遊ぶようにしている。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肘内障を起こしやすい</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同士</w:t>
            </w:r>
            <w:r w:rsidR="006235F1">
              <w:rPr>
                <w:rFonts w:ascii="HG丸ｺﾞｼｯｸM-PRO" w:eastAsia="HG丸ｺﾞｼｯｸM-PRO" w:hAnsi="HG丸ｺﾞｼｯｸM-PRO" w:cs="ＭＳ Ｐゴシック" w:hint="eastAsia"/>
                <w:kern w:val="0"/>
                <w:sz w:val="18"/>
                <w:szCs w:val="18"/>
              </w:rPr>
              <w:t>が</w:t>
            </w:r>
            <w:r w:rsidR="006235F1" w:rsidRPr="000A2B10">
              <w:rPr>
                <w:rFonts w:ascii="HG丸ｺﾞｼｯｸM-PRO" w:eastAsia="HG丸ｺﾞｼｯｸM-PRO" w:hAnsi="HG丸ｺﾞｼｯｸM-PRO" w:cs="ＭＳ Ｐゴシック" w:hint="eastAsia"/>
                <w:kern w:val="0"/>
                <w:sz w:val="18"/>
                <w:szCs w:val="18"/>
              </w:rPr>
              <w:t>手をつないでいる時</w:t>
            </w:r>
            <w:r w:rsidR="006235F1">
              <w:rPr>
                <w:rFonts w:ascii="HG丸ｺﾞｼｯｸM-PRO" w:eastAsia="HG丸ｺﾞｼｯｸM-PRO" w:hAnsi="HG丸ｺﾞｼｯｸM-PRO" w:cs="ＭＳ Ｐゴシック" w:hint="eastAsia"/>
                <w:kern w:val="0"/>
                <w:sz w:val="18"/>
                <w:szCs w:val="18"/>
              </w:rPr>
              <w:t>は、引っ張り合うことによって</w:t>
            </w:r>
            <w:r w:rsidR="006235F1" w:rsidRPr="000A2B10">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3"/>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0A2B10">
              <w:rPr>
                <w:rFonts w:ascii="HG丸ｺﾞｼｯｸM-PRO" w:eastAsia="HG丸ｺﾞｼｯｸM-PRO" w:hAnsi="HG丸ｺﾞｼｯｸM-PRO" w:cs="ＭＳ Ｐゴシック" w:hint="eastAsia"/>
                <w:kern w:val="0"/>
                <w:sz w:val="18"/>
                <w:szCs w:val="18"/>
              </w:rPr>
              <w:t>をして</w:t>
            </w:r>
            <w:r w:rsidR="00584EE0">
              <w:rPr>
                <w:rFonts w:ascii="HG丸ｺﾞｼｯｸM-PRO" w:eastAsia="HG丸ｺﾞｼｯｸM-PRO" w:hAnsi="HG丸ｺﾞｼｯｸM-PRO" w:cs="ＭＳ Ｐゴシック" w:hint="eastAsia"/>
                <w:kern w:val="0"/>
                <w:sz w:val="18"/>
                <w:szCs w:val="18"/>
              </w:rPr>
              <w:t>い</w:t>
            </w:r>
            <w:r w:rsidRPr="000A2B10">
              <w:rPr>
                <w:rFonts w:ascii="HG丸ｺﾞｼｯｸM-PRO" w:eastAsia="HG丸ｺﾞｼｯｸM-PRO" w:hAnsi="HG丸ｺﾞｼｯｸM-PRO" w:cs="ＭＳ Ｐゴシック" w:hint="eastAsia"/>
                <w:kern w:val="0"/>
                <w:sz w:val="18"/>
                <w:szCs w:val="18"/>
              </w:rPr>
              <w:t>たり、手がふさがっている時は、バランスを取りにくく、転びやすいので注意している。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いすに立ち上がったり、揺らしたりして遊ばないように注意している。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2"/>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先の尖った物を持っている時は、人に向けたり、振り回したりしないように注意している。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トイレや手洗い場では走らないように伝えている</w:t>
            </w:r>
            <w:r w:rsidRPr="000A2B10">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6"/>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おはしや歯ブラシなどをくわえて</w:t>
            </w:r>
            <w:r>
              <w:rPr>
                <w:rFonts w:ascii="HG丸ｺﾞｼｯｸM-PRO" w:eastAsia="HG丸ｺﾞｼｯｸM-PRO" w:hAnsi="HG丸ｺﾞｼｯｸM-PRO" w:cs="ＭＳ Ｐゴシック" w:hint="eastAsia"/>
                <w:kern w:val="0"/>
                <w:sz w:val="18"/>
                <w:szCs w:val="18"/>
              </w:rPr>
              <w:t>、立ち歩いたり</w:t>
            </w:r>
            <w:r w:rsidRPr="000A2B10">
              <w:rPr>
                <w:rFonts w:ascii="HG丸ｺﾞｼｯｸM-PRO" w:eastAsia="HG丸ｺﾞｼｯｸM-PRO" w:hAnsi="HG丸ｺﾞｼｯｸM-PRO" w:cs="ＭＳ Ｐゴシック" w:hint="eastAsia"/>
                <w:kern w:val="0"/>
                <w:sz w:val="18"/>
                <w:szCs w:val="18"/>
              </w:rPr>
              <w:t>走り回</w:t>
            </w:r>
            <w:r>
              <w:rPr>
                <w:rFonts w:ascii="HG丸ｺﾞｼｯｸM-PRO" w:eastAsia="HG丸ｺﾞｼｯｸM-PRO" w:hAnsi="HG丸ｺﾞｼｯｸM-PRO" w:cs="ＭＳ Ｐゴシック" w:hint="eastAsia"/>
                <w:kern w:val="0"/>
                <w:sz w:val="18"/>
                <w:szCs w:val="18"/>
              </w:rPr>
              <w:t>ったりし</w:t>
            </w:r>
            <w:r w:rsidRPr="000A2B10">
              <w:rPr>
                <w:rFonts w:ascii="HG丸ｺﾞｼｯｸM-PRO" w:eastAsia="HG丸ｺﾞｼｯｸM-PRO" w:hAnsi="HG丸ｺﾞｼｯｸM-PRO" w:cs="ＭＳ Ｐゴシック" w:hint="eastAsia"/>
                <w:kern w:val="0"/>
                <w:sz w:val="18"/>
                <w:szCs w:val="18"/>
              </w:rPr>
              <w:t>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給食の魚を食べる時は骨に注意し、食べ方を指導している。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が鼻や耳にどんぐりや小物を入れて遊ばないよう注意している。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午睡後、十分覚醒しているか、個々の状態を十分把握している。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定期的に</w:t>
            </w:r>
            <w:r w:rsidR="00F954DF">
              <w:rPr>
                <w:rFonts w:ascii="HG丸ｺﾞｼｯｸM-PRO" w:eastAsia="HG丸ｺﾞｼｯｸM-PRO" w:hAnsi="HG丸ｺﾞｼｯｸM-PRO" w:cs="ＭＳ Ｐゴシック" w:hint="eastAsia"/>
                <w:kern w:val="0"/>
                <w:sz w:val="18"/>
                <w:szCs w:val="18"/>
              </w:rPr>
              <w:t>園庭</w:t>
            </w:r>
            <w:r w:rsidRPr="000A2B10">
              <w:rPr>
                <w:rFonts w:ascii="HG丸ｺﾞｼｯｸM-PRO" w:eastAsia="HG丸ｺﾞｼｯｸM-PRO" w:hAnsi="HG丸ｺﾞｼｯｸM-PRO" w:cs="ＭＳ Ｐゴシック" w:hint="eastAsia"/>
                <w:kern w:val="0"/>
                <w:sz w:val="18"/>
                <w:szCs w:val="18"/>
              </w:rPr>
              <w:t>の点検をしている。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固定遊具の遊び方やきまりを守</w:t>
            </w:r>
            <w:r w:rsidRPr="000A2B10">
              <w:rPr>
                <w:rFonts w:ascii="HG丸ｺﾞｼｯｸM-PRO" w:eastAsia="HG丸ｺﾞｼｯｸM-PRO" w:hAnsi="HG丸ｺﾞｼｯｸM-PRO" w:cs="ＭＳ Ｐゴシック" w:hint="eastAsia"/>
                <w:kern w:val="0"/>
                <w:sz w:val="18"/>
                <w:szCs w:val="18"/>
              </w:rPr>
              <w:t>らせるように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すべり台の上でふざけたり、逆さ登りをしたりしないように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登り棒の登り方を伝え、必ず付き添うようにしている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砂場では砂の汚染や量、周り</w:t>
            </w:r>
            <w:r w:rsidRPr="000A2B10">
              <w:rPr>
                <w:rFonts w:ascii="HG丸ｺﾞｼｯｸM-PRO" w:eastAsia="HG丸ｺﾞｼｯｸM-PRO" w:hAnsi="HG丸ｺﾞｼｯｸM-PRO" w:cs="ＭＳ Ｐゴシック" w:hint="eastAsia"/>
                <w:kern w:val="0"/>
                <w:sz w:val="18"/>
                <w:szCs w:val="18"/>
              </w:rPr>
              <w:t>の枠について注意点検している。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砂場</w:t>
            </w:r>
            <w:r w:rsidRPr="000A2B10">
              <w:rPr>
                <w:rFonts w:ascii="HG丸ｺﾞｼｯｸM-PRO" w:eastAsia="HG丸ｺﾞｼｯｸM-PRO" w:hAnsi="HG丸ｺﾞｼｯｸM-PRO" w:cs="ＭＳ Ｐゴシック" w:hint="eastAsia"/>
                <w:kern w:val="0"/>
                <w:sz w:val="18"/>
                <w:szCs w:val="18"/>
              </w:rPr>
              <w:t>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r>
              <w:rPr>
                <w:rFonts w:ascii="HG丸ｺﾞｼｯｸM-PRO" w:eastAsia="HG丸ｺﾞｼｯｸM-PRO" w:hAnsi="HG丸ｺﾞｼｯｸM-PRO" w:cs="ＭＳ Ｐゴシック" w:hint="eastAsia"/>
                <w:kern w:val="0"/>
                <w:sz w:val="18"/>
                <w:szCs w:val="18"/>
              </w:rPr>
              <w:t>。</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砂場周辺は砂で滑りやすいことを伝え、注意している。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鉄棒の近くで遊ぶと勢いあまって衝突することがあることに注意している。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鉄棒で遊ぶ時は、必ず横で付き添うようにしている。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３２</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三輪車の足掛け乗りやスクーターはスピードがつくと</w:t>
            </w:r>
            <w:r>
              <w:rPr>
                <w:rFonts w:ascii="HG丸ｺﾞｼｯｸM-PRO" w:eastAsia="HG丸ｺﾞｼｯｸM-PRO" w:hAnsi="HG丸ｺﾞｼｯｸM-PRO" w:cs="ＭＳ Ｐゴシック" w:hint="eastAsia"/>
                <w:kern w:val="0"/>
                <w:sz w:val="18"/>
                <w:szCs w:val="18"/>
              </w:rPr>
              <w:t>衝突の危険性や</w:t>
            </w:r>
            <w:r w:rsidRPr="000A2B10">
              <w:rPr>
                <w:rFonts w:ascii="HG丸ｺﾞｼｯｸM-PRO" w:eastAsia="HG丸ｺﾞｼｯｸM-PRO" w:hAnsi="HG丸ｺﾞｼｯｸM-PRO" w:cs="ＭＳ Ｐゴシック" w:hint="eastAsia"/>
                <w:kern w:val="0"/>
                <w:sz w:val="18"/>
                <w:szCs w:val="18"/>
              </w:rPr>
              <w:t>転倒しやすいことを伝え、注意して遊ぶようにしている。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園庭</w:t>
            </w:r>
            <w:r w:rsidR="006235F1" w:rsidRPr="000A2B10">
              <w:rPr>
                <w:rFonts w:ascii="HG丸ｺﾞｼｯｸM-PRO" w:eastAsia="HG丸ｺﾞｼｯｸM-PRO" w:hAnsi="HG丸ｺﾞｼｯｸM-PRO" w:cs="ＭＳ Ｐゴシック" w:hint="eastAsia"/>
                <w:kern w:val="0"/>
                <w:sz w:val="18"/>
                <w:szCs w:val="18"/>
              </w:rPr>
              <w:t>の状況にあった遊び方を選び、保育士は</w:t>
            </w: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の行動を常に確認できる状況である。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足にあった靴を履いているか確認している。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フェンスや門など危険な高い所に登らないように伝えている。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石は人に向って投げてはいけないことを伝えている。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蜂の巣や害虫の有無を点検している。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蜂</w:t>
            </w:r>
            <w:r>
              <w:rPr>
                <w:rFonts w:ascii="HG丸ｺﾞｼｯｸM-PRO" w:eastAsia="HG丸ｺﾞｼｯｸM-PRO" w:hAnsi="HG丸ｺﾞｼｯｸM-PRO" w:cs="ＭＳ Ｐゴシック" w:hint="eastAsia"/>
                <w:kern w:val="0"/>
                <w:sz w:val="18"/>
                <w:szCs w:val="18"/>
              </w:rPr>
              <w:t>や害虫には触れず、保育士に知らせるように伝えている。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水遊びをする時は、必ず保育士が付き添っている。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散歩の時は人数確認をしている。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道路では飛び出しに注意している。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歩道に危険なものがないか注意している。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駐車している自転車、バイクはさわらせない。</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手をつないで走ると、転んだ時に手をつきにくいことを保育者は理解し、注意している。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1"/>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４５</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w:t>
            </w:r>
            <w:r w:rsidR="00F954DF">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が近づくと早く</w:t>
            </w:r>
            <w:r w:rsidR="00584EE0">
              <w:rPr>
                <w:rFonts w:ascii="HG丸ｺﾞｼｯｸM-PRO" w:eastAsia="HG丸ｺﾞｼｯｸM-PRO" w:hAnsi="HG丸ｺﾞｼｯｸM-PRO" w:cs="ＭＳ Ｐゴシック" w:hint="eastAsia"/>
                <w:kern w:val="0"/>
                <w:sz w:val="18"/>
                <w:szCs w:val="18"/>
              </w:rPr>
              <w:t>帰園</w:t>
            </w:r>
            <w:r w:rsidRPr="000A2B10">
              <w:rPr>
                <w:rFonts w:ascii="HG丸ｺﾞｼｯｸM-PRO" w:eastAsia="HG丸ｺﾞｼｯｸM-PRO" w:hAnsi="HG丸ｺﾞｼｯｸM-PRO" w:cs="ＭＳ Ｐゴシック" w:hint="eastAsia"/>
                <w:kern w:val="0"/>
                <w:sz w:val="18"/>
                <w:szCs w:val="18"/>
              </w:rPr>
              <w:t>しようとして、走ったり、足早になったりすると危険であることを、保育者が理解している。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前を見て歩くよう伝え、列全体のスピードを考え誘導している。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1"/>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公園では</w:t>
            </w:r>
            <w:r w:rsidR="00F954DF">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の施設に比べ安全面が十分でないことを知り慎重に対応している。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４８</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年齢にあった遊具か、雨などで滑りやすくなっていないかなど点検して遊ぶようにしている。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1"/>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４９</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24"/>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bl>
    <w:p w:rsidR="006235F1" w:rsidRDefault="006235F1" w:rsidP="006235F1">
      <w:pPr>
        <w:widowControl/>
        <w:spacing w:line="280" w:lineRule="exact"/>
        <w:jc w:val="left"/>
        <w:rPr>
          <w:rFonts w:ascii="HG丸ｺﾞｼｯｸM-PRO" w:eastAsia="HG丸ｺﾞｼｯｸM-PRO" w:hAnsi="HG丸ｺﾞｼｯｸM-PRO" w:cs="ＭＳ Ｐゴシック"/>
          <w:kern w:val="0"/>
          <w:sz w:val="18"/>
          <w:szCs w:val="18"/>
        </w:rPr>
      </w:pPr>
    </w:p>
    <w:p w:rsidR="006235F1" w:rsidRDefault="006235F1" w:rsidP="006235F1">
      <w:pPr>
        <w:widowControl/>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kern w:val="0"/>
          <w:sz w:val="18"/>
          <w:szCs w:val="18"/>
        </w:rPr>
        <w:br w:type="page"/>
      </w:r>
    </w:p>
    <w:p w:rsidR="006235F1" w:rsidRPr="00707D5E" w:rsidRDefault="006235F1" w:rsidP="006235F1">
      <w:pPr>
        <w:widowControl/>
        <w:numPr>
          <w:ilvl w:val="0"/>
          <w:numId w:val="1"/>
        </w:numPr>
        <w:spacing w:line="280" w:lineRule="exact"/>
        <w:jc w:val="left"/>
        <w:rPr>
          <w:rFonts w:ascii="HG丸ｺﾞｼｯｸM-PRO" w:eastAsia="HG丸ｺﾞｼｯｸM-PRO" w:hAnsi="HG丸ｺﾞｼｯｸM-PRO" w:cs="ＭＳ Ｐゴシック"/>
          <w:kern w:val="0"/>
          <w:sz w:val="22"/>
        </w:rPr>
      </w:pPr>
      <w:r w:rsidRPr="00707D5E">
        <w:rPr>
          <w:rFonts w:ascii="HG丸ｺﾞｼｯｸM-PRO" w:eastAsia="HG丸ｺﾞｼｯｸM-PRO" w:hAnsi="HG丸ｺﾞｼｯｸM-PRO" w:cs="ＭＳ Ｐゴシック" w:hint="eastAsia"/>
          <w:kern w:val="0"/>
          <w:sz w:val="22"/>
        </w:rPr>
        <w:lastRenderedPageBreak/>
        <w:t>５歳児クラス用事故防止チェックリスト ●</w:t>
      </w:r>
    </w:p>
    <w:p w:rsidR="006235F1" w:rsidRDefault="006235F1" w:rsidP="006235F1">
      <w:pPr>
        <w:widowControl/>
        <w:wordWrap w:val="0"/>
        <w:jc w:val="right"/>
        <w:rPr>
          <w:rFonts w:ascii="HG丸ｺﾞｼｯｸM-PRO" w:eastAsia="HG丸ｺﾞｼｯｸM-PRO" w:hAnsi="HG丸ｺﾞｼｯｸM-PRO" w:cs="ＭＳ Ｐゴシック"/>
          <w:kern w:val="0"/>
          <w:sz w:val="18"/>
          <w:szCs w:val="18"/>
        </w:rPr>
      </w:pPr>
    </w:p>
    <w:p w:rsidR="006235F1" w:rsidRPr="000A2B10" w:rsidRDefault="007B3A7A" w:rsidP="006235F1">
      <w:pPr>
        <w:widowControl/>
        <w:wordWrap w:val="0"/>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 xml:space="preserve">記入日：　　</w:t>
      </w:r>
      <w:bookmarkStart w:id="0" w:name="_GoBack"/>
      <w:bookmarkEnd w:id="0"/>
      <w:r w:rsidR="006235F1" w:rsidRPr="000A2B10">
        <w:rPr>
          <w:rFonts w:ascii="HG丸ｺﾞｼｯｸM-PRO" w:eastAsia="HG丸ｺﾞｼｯｸM-PRO" w:hAnsi="HG丸ｺﾞｼｯｸM-PRO" w:cs="ＭＳ Ｐゴシック" w:hint="eastAsia"/>
          <w:kern w:val="0"/>
          <w:sz w:val="18"/>
          <w:szCs w:val="18"/>
        </w:rPr>
        <w:t xml:space="preserve">　　　年　　　月　　　日</w:t>
      </w:r>
      <w:r w:rsidR="006235F1">
        <w:rPr>
          <w:rFonts w:ascii="HG丸ｺﾞｼｯｸM-PRO" w:eastAsia="HG丸ｺﾞｼｯｸM-PRO" w:hAnsi="HG丸ｺﾞｼｯｸM-PRO" w:cs="ＭＳ Ｐゴシック" w:hint="eastAsia"/>
          <w:kern w:val="0"/>
          <w:sz w:val="18"/>
          <w:szCs w:val="18"/>
        </w:rPr>
        <w:t xml:space="preserve">　　記入者：</w:t>
      </w:r>
      <w:r w:rsidR="006235F1" w:rsidRPr="00707D5E">
        <w:rPr>
          <w:rFonts w:ascii="HG丸ｺﾞｼｯｸM-PRO" w:eastAsia="HG丸ｺﾞｼｯｸM-PRO" w:hAnsi="HG丸ｺﾞｼｯｸM-PRO" w:cs="ＭＳ Ｐゴシック" w:hint="eastAsia"/>
          <w:kern w:val="0"/>
          <w:sz w:val="18"/>
          <w:szCs w:val="18"/>
          <w:u w:val="single"/>
        </w:rPr>
        <w:t xml:space="preserve">　　</w:t>
      </w:r>
      <w:r w:rsidR="006235F1">
        <w:rPr>
          <w:rFonts w:ascii="HG丸ｺﾞｼｯｸM-PRO" w:eastAsia="HG丸ｺﾞｼｯｸM-PRO" w:hAnsi="HG丸ｺﾞｼｯｸM-PRO" w:cs="ＭＳ Ｐゴシック" w:hint="eastAsia"/>
          <w:kern w:val="0"/>
          <w:sz w:val="18"/>
          <w:szCs w:val="18"/>
          <w:u w:val="single"/>
        </w:rPr>
        <w:t xml:space="preserve">　</w:t>
      </w:r>
      <w:r w:rsidR="006235F1" w:rsidRPr="00707D5E">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6568"/>
        <w:gridCol w:w="951"/>
        <w:gridCol w:w="1441"/>
      </w:tblGrid>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点　検　内　容</w:t>
            </w:r>
          </w:p>
        </w:tc>
        <w:tc>
          <w:tcPr>
            <w:tcW w:w="966"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チェック</w:t>
            </w:r>
          </w:p>
        </w:tc>
        <w:tc>
          <w:tcPr>
            <w:tcW w:w="1469" w:type="dxa"/>
            <w:shd w:val="clear" w:color="auto" w:fill="auto"/>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コメント</w:t>
            </w: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１</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の遊んでいる遊具やまわりの安全を確認している。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ロッカーや棚は倒れないように固定している。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マットを使用後はそのままにせず、必ず片づけている。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室内は整理整頓を行い、使用した物はすぐに収納場所に片づける。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ハサミなど正しい使い方を伝え、使用したら必ず片づけている。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６</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が直接触れてやけどをするような暖房器具を使用していない。</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床が濡れていたらすぐに拭きとるようにしている。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トイレ用の洗剤や消毒液は</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の手の届かない所に置いている。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室内では衝突を起こしやすいので、人数やルールを考えて遊ぶようにしている。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１０</w:t>
            </w:r>
          </w:p>
        </w:tc>
        <w:tc>
          <w:tcPr>
            <w:tcW w:w="6726" w:type="dxa"/>
            <w:shd w:val="clear" w:color="auto" w:fill="auto"/>
            <w:vAlign w:val="center"/>
          </w:tcPr>
          <w:p w:rsidR="006235F1" w:rsidRPr="000A2B10" w:rsidRDefault="00F954DF"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の腕を強く引っ張らないように注意している。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肘内障を起こしやすい</w:t>
            </w:r>
            <w:r w:rsidR="00F954DF">
              <w:rPr>
                <w:rFonts w:ascii="HG丸ｺﾞｼｯｸM-PRO" w:eastAsia="HG丸ｺﾞｼｯｸM-PRO" w:hAnsi="HG丸ｺﾞｼｯｸM-PRO" w:cs="ＭＳ Ｐゴシック" w:hint="eastAsia"/>
                <w:kern w:val="0"/>
                <w:sz w:val="18"/>
                <w:szCs w:val="18"/>
              </w:rPr>
              <w:t>こども</w:t>
            </w:r>
            <w:r w:rsidRPr="000A2B10">
              <w:rPr>
                <w:rFonts w:ascii="HG丸ｺﾞｼｯｸM-PRO" w:eastAsia="HG丸ｺﾞｼｯｸM-PRO" w:hAnsi="HG丸ｺﾞｼｯｸM-PRO" w:cs="ＭＳ Ｐゴシック" w:hint="eastAsia"/>
                <w:kern w:val="0"/>
                <w:sz w:val="18"/>
                <w:szCs w:val="18"/>
              </w:rPr>
              <w:t>は、職員全員が把握している。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１２</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こども</w:t>
            </w:r>
            <w:r w:rsidR="006235F1">
              <w:rPr>
                <w:rFonts w:ascii="HG丸ｺﾞｼｯｸM-PRO" w:eastAsia="HG丸ｺﾞｼｯｸM-PRO" w:hAnsi="HG丸ｺﾞｼｯｸM-PRO" w:cs="ＭＳ Ｐゴシック" w:hint="eastAsia"/>
                <w:kern w:val="0"/>
                <w:sz w:val="18"/>
                <w:szCs w:val="18"/>
              </w:rPr>
              <w:t>同士が手をつないでいる時は、引っ張り合うことによって</w:t>
            </w:r>
            <w:r w:rsidR="006235F1" w:rsidRPr="000A2B10">
              <w:rPr>
                <w:rFonts w:ascii="HG丸ｺﾞｼｯｸM-PRO" w:eastAsia="HG丸ｺﾞｼｯｸM-PRO" w:hAnsi="HG丸ｺﾞｼｯｸM-PRO" w:cs="ＭＳ Ｐゴシック" w:hint="eastAsia"/>
                <w:kern w:val="0"/>
                <w:sz w:val="18"/>
                <w:szCs w:val="18"/>
              </w:rPr>
              <w:t>、肘内障になることがあるので注意している。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１３</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手にケガ</w:t>
            </w:r>
            <w:r w:rsidRPr="000A2B10">
              <w:rPr>
                <w:rFonts w:ascii="HG丸ｺﾞｼｯｸM-PRO" w:eastAsia="HG丸ｺﾞｼｯｸM-PRO" w:hAnsi="HG丸ｺﾞｼｯｸM-PRO" w:cs="ＭＳ Ｐゴシック" w:hint="eastAsia"/>
                <w:kern w:val="0"/>
                <w:sz w:val="18"/>
                <w:szCs w:val="18"/>
              </w:rPr>
              <w:t>をしていたり、手がふさがっている時は、バランスを取りにくく、転びやすいので注意している。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１４</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いすを後ろに揺すったり、後ろ向きに座ったりしないよう、正しい使用法を教えている。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保育活動中、包丁</w:t>
            </w:r>
            <w:r>
              <w:rPr>
                <w:rFonts w:ascii="HG丸ｺﾞｼｯｸM-PRO" w:eastAsia="HG丸ｺﾞｼｯｸM-PRO" w:hAnsi="HG丸ｺﾞｼｯｸM-PRO" w:cs="ＭＳ Ｐゴシック" w:hint="eastAsia"/>
                <w:kern w:val="0"/>
                <w:sz w:val="18"/>
                <w:szCs w:val="18"/>
              </w:rPr>
              <w:t>やホットプレート</w:t>
            </w:r>
            <w:r w:rsidRPr="000A2B10">
              <w:rPr>
                <w:rFonts w:ascii="HG丸ｺﾞｼｯｸM-PRO" w:eastAsia="HG丸ｺﾞｼｯｸM-PRO" w:hAnsi="HG丸ｺﾞｼｯｸM-PRO" w:cs="ＭＳ Ｐゴシック" w:hint="eastAsia"/>
                <w:kern w:val="0"/>
                <w:sz w:val="18"/>
                <w:szCs w:val="18"/>
              </w:rPr>
              <w:t>を使用する時は、常に付き添い指導を行うようにしている。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8"/>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１６</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先の尖った物を持っている時は、人に向けたり、振り回したりしないように指導している。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トイレや手洗い場では走らせない。</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人がいないことを確かめて、ドアの開閉をするよう伝えている。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１９</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防寒着</w:t>
            </w:r>
            <w:r w:rsidRPr="000A2B10">
              <w:rPr>
                <w:rFonts w:ascii="HG丸ｺﾞｼｯｸM-PRO" w:eastAsia="HG丸ｺﾞｼｯｸM-PRO" w:hAnsi="HG丸ｺﾞｼｯｸM-PRO" w:cs="ＭＳ Ｐゴシック" w:hint="eastAsia"/>
                <w:kern w:val="0"/>
                <w:sz w:val="18"/>
                <w:szCs w:val="18"/>
              </w:rPr>
              <w:t>を着用の際は、前を閉めフードは中に入れる等安全で、動きやすいようにしている。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00"/>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２０</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おはしや歯ブラシなどをくわえて</w:t>
            </w:r>
            <w:r>
              <w:rPr>
                <w:rFonts w:ascii="HG丸ｺﾞｼｯｸM-PRO" w:eastAsia="HG丸ｺﾞｼｯｸM-PRO" w:hAnsi="HG丸ｺﾞｼｯｸM-PRO" w:cs="ＭＳ Ｐゴシック" w:hint="eastAsia"/>
                <w:kern w:val="0"/>
                <w:sz w:val="18"/>
                <w:szCs w:val="18"/>
              </w:rPr>
              <w:t>、立ち歩いたり</w:t>
            </w:r>
            <w:r w:rsidRPr="000A2B10">
              <w:rPr>
                <w:rFonts w:ascii="HG丸ｺﾞｼｯｸM-PRO" w:eastAsia="HG丸ｺﾞｼｯｸM-PRO" w:hAnsi="HG丸ｺﾞｼｯｸM-PRO" w:cs="ＭＳ Ｐゴシック" w:hint="eastAsia"/>
                <w:kern w:val="0"/>
                <w:sz w:val="18"/>
                <w:szCs w:val="18"/>
              </w:rPr>
              <w:t>走り回</w:t>
            </w:r>
            <w:r>
              <w:rPr>
                <w:rFonts w:ascii="HG丸ｺﾞｼｯｸM-PRO" w:eastAsia="HG丸ｺﾞｼｯｸM-PRO" w:hAnsi="HG丸ｺﾞｼｯｸM-PRO" w:cs="ＭＳ Ｐゴシック" w:hint="eastAsia"/>
                <w:kern w:val="0"/>
                <w:sz w:val="18"/>
                <w:szCs w:val="18"/>
              </w:rPr>
              <w:t>ったりし</w:t>
            </w:r>
            <w:r w:rsidRPr="000A2B10">
              <w:rPr>
                <w:rFonts w:ascii="HG丸ｺﾞｼｯｸM-PRO" w:eastAsia="HG丸ｺﾞｼｯｸM-PRO" w:hAnsi="HG丸ｺﾞｼｯｸM-PRO" w:cs="ＭＳ Ｐゴシック" w:hint="eastAsia"/>
                <w:kern w:val="0"/>
                <w:sz w:val="18"/>
                <w:szCs w:val="18"/>
              </w:rPr>
              <w:t>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給食の魚を食べる時は骨に注意し、食べ方を教えている。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２</w:t>
            </w:r>
            <w:r>
              <w:rPr>
                <w:rFonts w:ascii="HG丸ｺﾞｼｯｸM-PRO" w:eastAsia="HG丸ｺﾞｼｯｸM-PRO" w:hAnsi="HG丸ｺﾞｼｯｸM-PRO" w:cs="ＭＳ Ｐゴシック" w:hint="eastAsia"/>
                <w:kern w:val="0"/>
                <w:sz w:val="18"/>
                <w:szCs w:val="18"/>
              </w:rPr>
              <w:t>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固定遊具の遊び方やきまりを守って遊ぶように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0A2B10">
              <w:rPr>
                <w:rFonts w:ascii="HG丸ｺﾞｼｯｸM-PRO" w:eastAsia="HG丸ｺﾞｼｯｸM-PRO" w:hAnsi="HG丸ｺﾞｼｯｸM-PRO" w:cs="ＭＳ Ｐゴシック" w:hint="eastAsia"/>
                <w:kern w:val="0"/>
                <w:sz w:val="18"/>
                <w:szCs w:val="18"/>
              </w:rPr>
              <w:t>３</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おもちゃを持ったり、カバンをかけたりしたまま、すべり台やジャングルジムで遊ぶことがないように注意している。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w:t>
            </w:r>
            <w:r w:rsidRPr="000A2B10">
              <w:rPr>
                <w:rFonts w:ascii="HG丸ｺﾞｼｯｸM-PRO" w:eastAsia="HG丸ｺﾞｼｯｸM-PRO" w:hAnsi="HG丸ｺﾞｼｯｸM-PRO" w:cs="ＭＳ Ｐゴシック" w:hint="eastAsia"/>
                <w:kern w:val="0"/>
                <w:sz w:val="18"/>
                <w:szCs w:val="18"/>
              </w:rPr>
              <w:t>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すべり台の上でふざけたり、逆さ登りをしたりしないように</w:t>
            </w:r>
            <w:r>
              <w:rPr>
                <w:rFonts w:ascii="HG丸ｺﾞｼｯｸM-PRO" w:eastAsia="HG丸ｺﾞｼｯｸM-PRO" w:hAnsi="HG丸ｺﾞｼｯｸM-PRO" w:cs="ＭＳ Ｐゴシック" w:hint="eastAsia"/>
                <w:kern w:val="0"/>
                <w:sz w:val="18"/>
                <w:szCs w:val="18"/>
              </w:rPr>
              <w:t>指導</w:t>
            </w:r>
            <w:r w:rsidRPr="000A2B10">
              <w:rPr>
                <w:rFonts w:ascii="HG丸ｺﾞｼｯｸM-PRO" w:eastAsia="HG丸ｺﾞｼｯｸM-PRO" w:hAnsi="HG丸ｺﾞｼｯｸM-PRO" w:cs="ＭＳ Ｐゴシック" w:hint="eastAsia"/>
                <w:kern w:val="0"/>
                <w:sz w:val="18"/>
                <w:szCs w:val="18"/>
              </w:rPr>
              <w:t>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登り棒の登り方を伝え、必ず付き添うようにしている。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砂場では砂の汚染や量、周りの枠について点検している。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34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砂場の</w:t>
            </w:r>
            <w:r>
              <w:rPr>
                <w:rFonts w:ascii="HG丸ｺﾞｼｯｸM-PRO" w:eastAsia="HG丸ｺﾞｼｯｸM-PRO" w:hAnsi="HG丸ｺﾞｼｯｸM-PRO" w:cs="ＭＳ Ｐゴシック" w:hint="eastAsia"/>
                <w:kern w:val="0"/>
                <w:sz w:val="18"/>
                <w:szCs w:val="18"/>
              </w:rPr>
              <w:t>おもちゃの使い方や</w:t>
            </w:r>
            <w:r w:rsidRPr="000A2B10">
              <w:rPr>
                <w:rFonts w:ascii="HG丸ｺﾞｼｯｸM-PRO" w:eastAsia="HG丸ｺﾞｼｯｸM-PRO" w:hAnsi="HG丸ｺﾞｼｯｸM-PRO" w:cs="ＭＳ Ｐゴシック" w:hint="eastAsia"/>
                <w:kern w:val="0"/>
                <w:sz w:val="18"/>
                <w:szCs w:val="18"/>
              </w:rPr>
              <w:t>遊び方を伝えている。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砂場周辺は砂で滑りやすいことを伝え、注意している。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２９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鉄棒の近くで遊ぶと勢いあまって衝突することがあることに注意している。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lastRenderedPageBreak/>
              <w:t>３０</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鉄棒で遊ぶ時は、必ず横で付き添うようにしている。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３１</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三輪車の足掛け乗りやスクーターはスピードがつくと</w:t>
            </w:r>
            <w:r>
              <w:rPr>
                <w:rFonts w:ascii="HG丸ｺﾞｼｯｸM-PRO" w:eastAsia="HG丸ｺﾞｼｯｸM-PRO" w:hAnsi="HG丸ｺﾞｼｯｸM-PRO" w:cs="ＭＳ Ｐゴシック" w:hint="eastAsia"/>
                <w:kern w:val="0"/>
                <w:sz w:val="18"/>
                <w:szCs w:val="18"/>
              </w:rPr>
              <w:t>衝突の危険性や</w:t>
            </w:r>
            <w:r w:rsidRPr="000A2B10">
              <w:rPr>
                <w:rFonts w:ascii="HG丸ｺﾞｼｯｸM-PRO" w:eastAsia="HG丸ｺﾞｼｯｸM-PRO" w:hAnsi="HG丸ｺﾞｼｯｸM-PRO" w:cs="ＭＳ Ｐゴシック" w:hint="eastAsia"/>
                <w:kern w:val="0"/>
                <w:sz w:val="18"/>
                <w:szCs w:val="18"/>
              </w:rPr>
              <w:t>転倒しやすいことを伝え、注意して遊ぶようにしている。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1"/>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３２</w:t>
            </w:r>
          </w:p>
        </w:tc>
        <w:tc>
          <w:tcPr>
            <w:tcW w:w="6726" w:type="dxa"/>
            <w:shd w:val="clear" w:color="auto" w:fill="auto"/>
            <w:vAlign w:val="center"/>
          </w:tcPr>
          <w:p w:rsidR="006235F1" w:rsidRPr="000A2B10" w:rsidRDefault="00F954DF"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園庭</w:t>
            </w:r>
            <w:r w:rsidR="006235F1" w:rsidRPr="000A2B10">
              <w:rPr>
                <w:rFonts w:ascii="HG丸ｺﾞｼｯｸM-PRO" w:eastAsia="HG丸ｺﾞｼｯｸM-PRO" w:hAnsi="HG丸ｺﾞｼｯｸM-PRO" w:cs="ＭＳ Ｐゴシック" w:hint="eastAsia"/>
                <w:kern w:val="0"/>
                <w:sz w:val="18"/>
                <w:szCs w:val="18"/>
              </w:rPr>
              <w:t>の状況にあった遊び方を選び、保育士は</w:t>
            </w:r>
            <w:r>
              <w:rPr>
                <w:rFonts w:ascii="HG丸ｺﾞｼｯｸM-PRO" w:eastAsia="HG丸ｺﾞｼｯｸM-PRO" w:hAnsi="HG丸ｺﾞｼｯｸM-PRO" w:cs="ＭＳ Ｐゴシック" w:hint="eastAsia"/>
                <w:kern w:val="0"/>
                <w:sz w:val="18"/>
                <w:szCs w:val="18"/>
              </w:rPr>
              <w:t>こども</w:t>
            </w:r>
            <w:r w:rsidR="006235F1" w:rsidRPr="000A2B10">
              <w:rPr>
                <w:rFonts w:ascii="HG丸ｺﾞｼｯｸM-PRO" w:eastAsia="HG丸ｺﾞｼｯｸM-PRO" w:hAnsi="HG丸ｺﾞｼｯｸM-PRO" w:cs="ＭＳ Ｐゴシック" w:hint="eastAsia"/>
                <w:kern w:val="0"/>
                <w:sz w:val="18"/>
                <w:szCs w:val="18"/>
              </w:rPr>
              <w:t>の行動を常に確認できる状況である。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足にあった靴を履いているか確認している。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縄跳びのロープは使用後片づけるようにしている。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フェンスや門など危険な高い所に登らないように伝えている。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３６</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石は人に向って投げてはいけないことを指導している。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３７</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 xml:space="preserve">蜂の巣や害虫の有無を点検している。　</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蜂</w:t>
            </w:r>
            <w:r>
              <w:rPr>
                <w:rFonts w:ascii="HG丸ｺﾞｼｯｸM-PRO" w:eastAsia="HG丸ｺﾞｼｯｸM-PRO" w:hAnsi="HG丸ｺﾞｼｯｸM-PRO" w:cs="ＭＳ Ｐゴシック" w:hint="eastAsia"/>
                <w:kern w:val="0"/>
                <w:sz w:val="18"/>
                <w:szCs w:val="18"/>
              </w:rPr>
              <w:t>や害虫には触れず、保育士に知らせるように伝えている。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３９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定期的に</w:t>
            </w:r>
            <w:r w:rsidR="00F954DF">
              <w:rPr>
                <w:rFonts w:ascii="HG丸ｺﾞｼｯｸM-PRO" w:eastAsia="HG丸ｺﾞｼｯｸM-PRO" w:hAnsi="HG丸ｺﾞｼｯｸM-PRO" w:cs="ＭＳ Ｐゴシック" w:hint="eastAsia"/>
                <w:kern w:val="0"/>
                <w:sz w:val="18"/>
                <w:szCs w:val="18"/>
              </w:rPr>
              <w:t>園庭</w:t>
            </w:r>
            <w:r w:rsidRPr="000A2B10">
              <w:rPr>
                <w:rFonts w:ascii="HG丸ｺﾞｼｯｸM-PRO" w:eastAsia="HG丸ｺﾞｼｯｸM-PRO" w:hAnsi="HG丸ｺﾞｼｯｸM-PRO" w:cs="ＭＳ Ｐゴシック" w:hint="eastAsia"/>
                <w:kern w:val="0"/>
                <w:sz w:val="18"/>
                <w:szCs w:val="18"/>
              </w:rPr>
              <w:t>の点検をしている。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４０</w:t>
            </w:r>
          </w:p>
        </w:tc>
        <w:tc>
          <w:tcPr>
            <w:tcW w:w="6726" w:type="dxa"/>
            <w:shd w:val="clear" w:color="auto" w:fill="auto"/>
            <w:vAlign w:val="center"/>
          </w:tcPr>
          <w:p w:rsidR="006235F1" w:rsidRPr="000A2B10" w:rsidRDefault="006235F1" w:rsidP="00584EE0">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登降</w:t>
            </w:r>
            <w:r w:rsidR="00584EE0">
              <w:rPr>
                <w:rFonts w:ascii="HG丸ｺﾞｼｯｸM-PRO" w:eastAsia="HG丸ｺﾞｼｯｸM-PRO" w:hAnsi="HG丸ｺﾞｼｯｸM-PRO" w:cs="ＭＳ Ｐゴシック" w:hint="eastAsia"/>
                <w:kern w:val="0"/>
                <w:sz w:val="18"/>
                <w:szCs w:val="18"/>
              </w:rPr>
              <w:t>園</w:t>
            </w:r>
            <w:r w:rsidRPr="000A2B10">
              <w:rPr>
                <w:rFonts w:ascii="HG丸ｺﾞｼｯｸM-PRO" w:eastAsia="HG丸ｺﾞｼｯｸM-PRO" w:hAnsi="HG丸ｺﾞｼｯｸM-PRO" w:cs="ＭＳ Ｐゴシック" w:hint="eastAsia"/>
                <w:kern w:val="0"/>
                <w:sz w:val="18"/>
                <w:szCs w:val="18"/>
              </w:rPr>
              <w:t>時には門からの飛び出しがないように注意している。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４１</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水遊びをする時は、必ず保育士が付き添っている。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４２</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散歩の時は人数確認をしている。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４３</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道路では飛び出しに注意している。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４４</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歩道に危険なものがないか注意している。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４５</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駐車している自転車、バイクはさわらないように注意している。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30"/>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４６</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手をつないで走ると、転んだ時に手をつきにくいことを保育者は理解し、注意している。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59"/>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４７</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散歩の時、</w:t>
            </w:r>
            <w:r w:rsidR="00F954DF">
              <w:rPr>
                <w:rFonts w:ascii="HG丸ｺﾞｼｯｸM-PRO" w:eastAsia="HG丸ｺﾞｼｯｸM-PRO" w:hAnsi="HG丸ｺﾞｼｯｸM-PRO" w:cs="ＭＳ Ｐゴシック" w:hint="eastAsia"/>
                <w:kern w:val="0"/>
                <w:sz w:val="18"/>
                <w:szCs w:val="18"/>
              </w:rPr>
              <w:t>保育園</w:t>
            </w:r>
            <w:r w:rsidRPr="000A2B10">
              <w:rPr>
                <w:rFonts w:ascii="HG丸ｺﾞｼｯｸM-PRO" w:eastAsia="HG丸ｺﾞｼｯｸM-PRO" w:hAnsi="HG丸ｺﾞｼｯｸM-PRO" w:cs="ＭＳ Ｐゴシック" w:hint="eastAsia"/>
                <w:kern w:val="0"/>
                <w:sz w:val="18"/>
                <w:szCs w:val="18"/>
              </w:rPr>
              <w:t>が近づくと早く</w:t>
            </w:r>
            <w:r w:rsidR="00584EE0">
              <w:rPr>
                <w:rFonts w:ascii="HG丸ｺﾞｼｯｸM-PRO" w:eastAsia="HG丸ｺﾞｼｯｸM-PRO" w:hAnsi="HG丸ｺﾞｼｯｸM-PRO" w:cs="ＭＳ Ｐゴシック" w:hint="eastAsia"/>
                <w:kern w:val="0"/>
                <w:sz w:val="18"/>
                <w:szCs w:val="18"/>
              </w:rPr>
              <w:t>帰園</w:t>
            </w:r>
            <w:r w:rsidRPr="000A2B10">
              <w:rPr>
                <w:rFonts w:ascii="HG丸ｺﾞｼｯｸM-PRO" w:eastAsia="HG丸ｺﾞｼｯｸM-PRO" w:hAnsi="HG丸ｺﾞｼｯｸM-PRO" w:cs="ＭＳ Ｐゴシック" w:hint="eastAsia"/>
                <w:kern w:val="0"/>
                <w:sz w:val="18"/>
                <w:szCs w:val="18"/>
              </w:rPr>
              <w:t>しようとして、走ったり足早になったりすると危険であることを、保育者が理解している。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４８</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前を見て歩くように伝え、列全体のスピードを考え誘導している。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４９</w:t>
            </w: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下り</w:t>
            </w:r>
            <w:r w:rsidRPr="000A2B10">
              <w:rPr>
                <w:rFonts w:ascii="HG丸ｺﾞｼｯｸM-PRO" w:eastAsia="HG丸ｺﾞｼｯｸM-PRO" w:hAnsi="HG丸ｺﾞｼｯｸM-PRO" w:cs="ＭＳ Ｐゴシック" w:hint="eastAsia"/>
                <w:kern w:val="0"/>
                <w:sz w:val="18"/>
                <w:szCs w:val="18"/>
              </w:rPr>
              <w:t>坂は勢いがつくことを保育士は理解し、注意している。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4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５０</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sidRPr="000A2B10">
              <w:rPr>
                <w:rFonts w:ascii="HG丸ｺﾞｼｯｸM-PRO" w:eastAsia="HG丸ｺﾞｼｯｸM-PRO" w:hAnsi="HG丸ｺﾞｼｯｸM-PRO" w:cs="ＭＳ Ｐゴシック" w:hint="eastAsia"/>
                <w:kern w:val="0"/>
                <w:sz w:val="18"/>
                <w:szCs w:val="18"/>
              </w:rPr>
              <w:t>年齢にあった遊具か、雨などで滑りやすくなっていないかなど点検して遊ぶようにしている。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715"/>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５１</w:t>
            </w: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犬や鳥など</w:t>
            </w:r>
            <w:r w:rsidRPr="00105752">
              <w:rPr>
                <w:rFonts w:ascii="HG丸ｺﾞｼｯｸM-PRO" w:eastAsia="HG丸ｺﾞｼｯｸM-PRO" w:hAnsi="HG丸ｺﾞｼｯｸM-PRO" w:cs="ＭＳ Ｐゴシック" w:hint="eastAsia"/>
                <w:kern w:val="0"/>
                <w:sz w:val="18"/>
                <w:szCs w:val="18"/>
              </w:rPr>
              <w:t>動物は咬んだり、つついたりすることがあることを</w:t>
            </w:r>
            <w:r w:rsidR="00F954DF">
              <w:rPr>
                <w:rFonts w:ascii="HG丸ｺﾞｼｯｸM-PRO" w:eastAsia="HG丸ｺﾞｼｯｸM-PRO" w:hAnsi="HG丸ｺﾞｼｯｸM-PRO" w:cs="ＭＳ Ｐゴシック" w:hint="eastAsia"/>
                <w:kern w:val="0"/>
                <w:sz w:val="18"/>
                <w:szCs w:val="18"/>
              </w:rPr>
              <w:t>こども</w:t>
            </w:r>
            <w:r w:rsidRPr="00105752">
              <w:rPr>
                <w:rFonts w:ascii="HG丸ｺﾞｼｯｸM-PRO" w:eastAsia="HG丸ｺﾞｼｯｸM-PRO" w:hAnsi="HG丸ｺﾞｼｯｸM-PRO" w:cs="ＭＳ Ｐゴシック" w:hint="eastAsia"/>
                <w:kern w:val="0"/>
                <w:sz w:val="18"/>
                <w:szCs w:val="18"/>
              </w:rPr>
              <w:t>に伝え、注意している。</w:t>
            </w: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spacing w:line="280" w:lineRule="exact"/>
              <w:jc w:val="center"/>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spacing w:line="240" w:lineRule="exact"/>
              <w:rPr>
                <w:rFonts w:ascii="HG丸ｺﾞｼｯｸM-PRO" w:eastAsia="HG丸ｺﾞｼｯｸM-PRO" w:hAnsi="HG丸ｺﾞｼｯｸM-PRO" w:cs="ＭＳ Ｐゴシック"/>
                <w:kern w:val="0"/>
                <w:sz w:val="18"/>
                <w:szCs w:val="18"/>
              </w:rPr>
            </w:pPr>
          </w:p>
        </w:tc>
        <w:tc>
          <w:tcPr>
            <w:tcW w:w="966"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c>
          <w:tcPr>
            <w:tcW w:w="1469" w:type="dxa"/>
            <w:shd w:val="clear" w:color="auto" w:fill="auto"/>
          </w:tcPr>
          <w:p w:rsidR="006235F1" w:rsidRPr="000A2B10" w:rsidRDefault="006235F1" w:rsidP="00A727FD">
            <w:pPr>
              <w:widowControl/>
              <w:spacing w:line="280" w:lineRule="exact"/>
              <w:jc w:val="left"/>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1469"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1469"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r>
      <w:tr w:rsidR="006235F1" w:rsidRPr="000A2B10" w:rsidTr="00A727FD">
        <w:trPr>
          <w:trHeight w:val="617"/>
        </w:trPr>
        <w:tc>
          <w:tcPr>
            <w:tcW w:w="675"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672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966"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c>
          <w:tcPr>
            <w:tcW w:w="1469" w:type="dxa"/>
            <w:shd w:val="clear" w:color="auto" w:fill="auto"/>
            <w:vAlign w:val="center"/>
          </w:tcPr>
          <w:p w:rsidR="006235F1" w:rsidRPr="000A2B10" w:rsidRDefault="006235F1" w:rsidP="00A727FD">
            <w:pPr>
              <w:widowControl/>
              <w:rPr>
                <w:rFonts w:ascii="HG丸ｺﾞｼｯｸM-PRO" w:eastAsia="HG丸ｺﾞｼｯｸM-PRO" w:hAnsi="HG丸ｺﾞｼｯｸM-PRO" w:cs="ＭＳ Ｐゴシック"/>
                <w:kern w:val="0"/>
                <w:sz w:val="18"/>
                <w:szCs w:val="18"/>
              </w:rPr>
            </w:pPr>
          </w:p>
        </w:tc>
      </w:tr>
    </w:tbl>
    <w:p w:rsidR="006235F1" w:rsidRDefault="006235F1" w:rsidP="006235F1">
      <w:pPr>
        <w:rPr>
          <w:rFonts w:ascii="HG丸ｺﾞｼｯｸM-PRO" w:eastAsia="HG丸ｺﾞｼｯｸM-PRO" w:hAnsi="HG丸ｺﾞｼｯｸM-PRO" w:cs="Times New Roman"/>
          <w:kern w:val="0"/>
          <w:sz w:val="18"/>
          <w:szCs w:val="18"/>
        </w:rPr>
      </w:pPr>
    </w:p>
    <w:p w:rsidR="006235F1" w:rsidRDefault="006235F1" w:rsidP="006235F1">
      <w:pPr>
        <w:widowControl/>
        <w:jc w:val="left"/>
        <w:rPr>
          <w:rFonts w:ascii="HG丸ｺﾞｼｯｸM-PRO" w:eastAsia="HG丸ｺﾞｼｯｸM-PRO" w:hAnsi="HG丸ｺﾞｼｯｸM-PRO" w:cs="Times New Roman"/>
          <w:kern w:val="0"/>
          <w:sz w:val="18"/>
          <w:szCs w:val="18"/>
        </w:rPr>
      </w:pPr>
    </w:p>
    <w:sectPr w:rsidR="006235F1" w:rsidSect="0059080C">
      <w:pgSz w:w="11906" w:h="16838" w:code="9"/>
      <w:pgMar w:top="1134" w:right="1134" w:bottom="1134" w:left="1134" w:header="851" w:footer="56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55" w:rsidRDefault="00954F55" w:rsidP="006235F1">
      <w:r>
        <w:separator/>
      </w:r>
    </w:p>
  </w:endnote>
  <w:endnote w:type="continuationSeparator" w:id="0">
    <w:p w:rsidR="00954F55" w:rsidRDefault="00954F55" w:rsidP="0062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55" w:rsidRDefault="00954F55" w:rsidP="006235F1">
      <w:r>
        <w:separator/>
      </w:r>
    </w:p>
  </w:footnote>
  <w:footnote w:type="continuationSeparator" w:id="0">
    <w:p w:rsidR="00954F55" w:rsidRDefault="00954F55" w:rsidP="0062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DB"/>
    <w:multiLevelType w:val="hybridMultilevel"/>
    <w:tmpl w:val="9064B5F4"/>
    <w:lvl w:ilvl="0" w:tplc="42E6E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5B3A"/>
    <w:multiLevelType w:val="hybridMultilevel"/>
    <w:tmpl w:val="04AA32BA"/>
    <w:lvl w:ilvl="0" w:tplc="D69CC6FC">
      <w:start w:val="1"/>
      <w:numFmt w:val="decimalEnclosedCircle"/>
      <w:lvlText w:val="%1"/>
      <w:lvlJc w:val="left"/>
      <w:pPr>
        <w:ind w:left="106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4698"/>
    <w:multiLevelType w:val="hybridMultilevel"/>
    <w:tmpl w:val="629ED340"/>
    <w:lvl w:ilvl="0" w:tplc="216C7544">
      <w:start w:val="1"/>
      <w:numFmt w:val="decimal"/>
      <w:lvlText w:val="(%1)"/>
      <w:lvlJc w:val="left"/>
      <w:pPr>
        <w:ind w:left="360" w:hanging="360"/>
      </w:pPr>
      <w:rPr>
        <w:rFonts w:hint="default"/>
      </w:rPr>
    </w:lvl>
    <w:lvl w:ilvl="1" w:tplc="F96894E4">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D14F8A"/>
    <w:multiLevelType w:val="hybridMultilevel"/>
    <w:tmpl w:val="3E12BE1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50231342"/>
    <w:multiLevelType w:val="hybridMultilevel"/>
    <w:tmpl w:val="31086034"/>
    <w:lvl w:ilvl="0" w:tplc="FBD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66428"/>
    <w:multiLevelType w:val="hybridMultilevel"/>
    <w:tmpl w:val="43FEB2C6"/>
    <w:lvl w:ilvl="0" w:tplc="13F63A62">
      <w:start w:val="1"/>
      <w:numFmt w:val="decimalEnclosedCircle"/>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6" w15:restartNumberingAfterBreak="0">
    <w:nsid w:val="66977A5E"/>
    <w:multiLevelType w:val="hybridMultilevel"/>
    <w:tmpl w:val="DA6E5872"/>
    <w:lvl w:ilvl="0" w:tplc="B1000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33B26"/>
    <w:multiLevelType w:val="hybridMultilevel"/>
    <w:tmpl w:val="8B6AF4CE"/>
    <w:lvl w:ilvl="0" w:tplc="6D3C373C">
      <w:start w:val="1"/>
      <w:numFmt w:val="decimal"/>
      <w:lvlText w:val="(%1)"/>
      <w:lvlJc w:val="left"/>
      <w:pPr>
        <w:ind w:left="644" w:hanging="360"/>
      </w:pPr>
      <w:rPr>
        <w:rFonts w:hint="default"/>
      </w:rPr>
    </w:lvl>
    <w:lvl w:ilvl="1" w:tplc="D69CC6FC">
      <w:start w:val="1"/>
      <w:numFmt w:val="decimalEnclosedCircle"/>
      <w:lvlText w:val="%2"/>
      <w:lvlJc w:val="left"/>
      <w:pPr>
        <w:ind w:left="1064" w:hanging="360"/>
      </w:pPr>
      <w:rPr>
        <w:rFonts w:hint="default"/>
      </w:rPr>
    </w:lvl>
    <w:lvl w:ilvl="2" w:tplc="073A822C">
      <w:start w:val="1"/>
      <w:numFmt w:val="aiueoFullWidth"/>
      <w:lvlText w:val="%3)"/>
      <w:lvlJc w:val="left"/>
      <w:pPr>
        <w:ind w:left="1484" w:hanging="360"/>
      </w:pPr>
      <w:rPr>
        <w:rFonts w:hint="default"/>
      </w:rPr>
    </w:lvl>
    <w:lvl w:ilvl="3" w:tplc="2C38C8CC">
      <w:start w:val="1"/>
      <w:numFmt w:val="aiueoFullWidth"/>
      <w:lvlText w:val="%4）"/>
      <w:lvlJc w:val="left"/>
      <w:pPr>
        <w:ind w:left="2264" w:hanging="720"/>
      </w:pPr>
      <w:rPr>
        <w:rFonts w:hint="default"/>
      </w:r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7"/>
  </w:num>
  <w:num w:numId="2">
    <w:abstractNumId w:val="7"/>
  </w:num>
  <w:num w:numId="3">
    <w:abstractNumId w:val="3"/>
  </w:num>
  <w:num w:numId="4">
    <w:abstractNumId w:val="8"/>
  </w:num>
  <w:num w:numId="5">
    <w:abstractNumId w:val="2"/>
  </w:num>
  <w:num w:numId="6">
    <w:abstractNumId w:val="0"/>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9A"/>
    <w:rsid w:val="000352E6"/>
    <w:rsid w:val="001A2F41"/>
    <w:rsid w:val="00393071"/>
    <w:rsid w:val="005470AE"/>
    <w:rsid w:val="00576DC3"/>
    <w:rsid w:val="00584EE0"/>
    <w:rsid w:val="0059080C"/>
    <w:rsid w:val="006235F1"/>
    <w:rsid w:val="00633F2C"/>
    <w:rsid w:val="0071511B"/>
    <w:rsid w:val="00754693"/>
    <w:rsid w:val="0079565B"/>
    <w:rsid w:val="007B3A7A"/>
    <w:rsid w:val="00851D3C"/>
    <w:rsid w:val="00954F55"/>
    <w:rsid w:val="009C3990"/>
    <w:rsid w:val="00A727FD"/>
    <w:rsid w:val="00A96A9A"/>
    <w:rsid w:val="00B446E7"/>
    <w:rsid w:val="00BB3B2F"/>
    <w:rsid w:val="00CB3637"/>
    <w:rsid w:val="00CE4548"/>
    <w:rsid w:val="00D94503"/>
    <w:rsid w:val="00DD283C"/>
    <w:rsid w:val="00EB5A9A"/>
    <w:rsid w:val="00F9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FF0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6A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A96A9A"/>
    <w:pPr>
      <w:jc w:val="left"/>
    </w:pPr>
  </w:style>
  <w:style w:type="character" w:customStyle="1" w:styleId="a4">
    <w:name w:val="コメント文字列 (文字)"/>
    <w:basedOn w:val="a0"/>
    <w:link w:val="a3"/>
    <w:uiPriority w:val="99"/>
    <w:semiHidden/>
    <w:rsid w:val="00A96A9A"/>
  </w:style>
  <w:style w:type="paragraph" w:styleId="a5">
    <w:name w:val="header"/>
    <w:basedOn w:val="a"/>
    <w:link w:val="a6"/>
    <w:unhideWhenUsed/>
    <w:rsid w:val="00A96A9A"/>
    <w:pPr>
      <w:tabs>
        <w:tab w:val="center" w:pos="4252"/>
        <w:tab w:val="right" w:pos="8504"/>
      </w:tabs>
      <w:snapToGrid w:val="0"/>
    </w:pPr>
  </w:style>
  <w:style w:type="character" w:customStyle="1" w:styleId="a6">
    <w:name w:val="ヘッダー (文字)"/>
    <w:basedOn w:val="a0"/>
    <w:link w:val="a5"/>
    <w:rsid w:val="00A96A9A"/>
  </w:style>
  <w:style w:type="paragraph" w:styleId="a7">
    <w:name w:val="footer"/>
    <w:basedOn w:val="a"/>
    <w:link w:val="a8"/>
    <w:unhideWhenUsed/>
    <w:rsid w:val="00A96A9A"/>
    <w:pPr>
      <w:tabs>
        <w:tab w:val="center" w:pos="4252"/>
        <w:tab w:val="right" w:pos="8504"/>
      </w:tabs>
      <w:snapToGrid w:val="0"/>
    </w:pPr>
  </w:style>
  <w:style w:type="character" w:customStyle="1" w:styleId="a8">
    <w:name w:val="フッター (文字)"/>
    <w:basedOn w:val="a0"/>
    <w:link w:val="a7"/>
    <w:rsid w:val="00A96A9A"/>
  </w:style>
  <w:style w:type="paragraph" w:styleId="a9">
    <w:name w:val="Body Text"/>
    <w:basedOn w:val="a"/>
    <w:link w:val="aa"/>
    <w:unhideWhenUsed/>
    <w:rsid w:val="00A96A9A"/>
    <w:rPr>
      <w:rFonts w:ascii="Century" w:eastAsia="ＭＳ 明朝" w:hAnsi="Century" w:cs="Times New Roman"/>
      <w:sz w:val="22"/>
      <w:szCs w:val="24"/>
    </w:rPr>
  </w:style>
  <w:style w:type="character" w:customStyle="1" w:styleId="aa">
    <w:name w:val="本文 (文字)"/>
    <w:basedOn w:val="a0"/>
    <w:link w:val="a9"/>
    <w:rsid w:val="00A96A9A"/>
    <w:rPr>
      <w:rFonts w:ascii="Century" w:eastAsia="ＭＳ 明朝" w:hAnsi="Century" w:cs="Times New Roman"/>
      <w:sz w:val="22"/>
      <w:szCs w:val="24"/>
    </w:rPr>
  </w:style>
  <w:style w:type="paragraph" w:styleId="ab">
    <w:name w:val="Body Text Indent"/>
    <w:basedOn w:val="a"/>
    <w:link w:val="ac"/>
    <w:unhideWhenUsed/>
    <w:rsid w:val="00A96A9A"/>
    <w:pPr>
      <w:ind w:left="251" w:firstLine="256"/>
    </w:pPr>
    <w:rPr>
      <w:rFonts w:ascii="Century" w:eastAsia="ＭＳ 明朝" w:hAnsi="Century" w:cs="Times New Roman"/>
      <w:sz w:val="24"/>
      <w:szCs w:val="24"/>
    </w:rPr>
  </w:style>
  <w:style w:type="character" w:customStyle="1" w:styleId="ac">
    <w:name w:val="本文インデント (文字)"/>
    <w:basedOn w:val="a0"/>
    <w:link w:val="ab"/>
    <w:rsid w:val="00A96A9A"/>
    <w:rPr>
      <w:rFonts w:ascii="Century" w:eastAsia="ＭＳ 明朝" w:hAnsi="Century" w:cs="Times New Roman"/>
      <w:sz w:val="24"/>
      <w:szCs w:val="24"/>
    </w:rPr>
  </w:style>
  <w:style w:type="paragraph" w:styleId="ad">
    <w:name w:val="Date"/>
    <w:basedOn w:val="a"/>
    <w:next w:val="a"/>
    <w:link w:val="ae"/>
    <w:unhideWhenUsed/>
    <w:rsid w:val="00A96A9A"/>
    <w:pPr>
      <w:widowControl/>
      <w:jc w:val="left"/>
    </w:pPr>
    <w:rPr>
      <w:rFonts w:ascii="Times New Roman" w:eastAsia="ＭＳ 明朝" w:hAnsi="Times New Roman" w:cs="Times New Roman"/>
      <w:kern w:val="0"/>
      <w:sz w:val="24"/>
      <w:szCs w:val="24"/>
    </w:rPr>
  </w:style>
  <w:style w:type="character" w:customStyle="1" w:styleId="ae">
    <w:name w:val="日付 (文字)"/>
    <w:basedOn w:val="a0"/>
    <w:link w:val="ad"/>
    <w:rsid w:val="00A96A9A"/>
    <w:rPr>
      <w:rFonts w:ascii="Times New Roman" w:eastAsia="ＭＳ 明朝" w:hAnsi="Times New Roman" w:cs="Times New Roman"/>
      <w:kern w:val="0"/>
      <w:sz w:val="24"/>
      <w:szCs w:val="24"/>
    </w:rPr>
  </w:style>
  <w:style w:type="paragraph" w:styleId="af">
    <w:name w:val="Note Heading"/>
    <w:basedOn w:val="a"/>
    <w:next w:val="a"/>
    <w:link w:val="af0"/>
    <w:unhideWhenUsed/>
    <w:rsid w:val="00A96A9A"/>
    <w:pPr>
      <w:widowControl/>
      <w:jc w:val="center"/>
    </w:pPr>
    <w:rPr>
      <w:rFonts w:ascii="Times New Roman" w:eastAsia="ＭＳ 明朝" w:hAnsi="Times New Roman" w:cs="Times New Roman"/>
      <w:kern w:val="0"/>
      <w:sz w:val="24"/>
      <w:szCs w:val="24"/>
    </w:rPr>
  </w:style>
  <w:style w:type="character" w:customStyle="1" w:styleId="af0">
    <w:name w:val="記 (文字)"/>
    <w:basedOn w:val="a0"/>
    <w:link w:val="af"/>
    <w:rsid w:val="00A96A9A"/>
    <w:rPr>
      <w:rFonts w:ascii="Times New Roman" w:eastAsia="ＭＳ 明朝" w:hAnsi="Times New Roman" w:cs="Times New Roman"/>
      <w:kern w:val="0"/>
      <w:sz w:val="24"/>
      <w:szCs w:val="24"/>
    </w:rPr>
  </w:style>
  <w:style w:type="paragraph" w:styleId="2">
    <w:name w:val="Body Text Indent 2"/>
    <w:basedOn w:val="a"/>
    <w:link w:val="20"/>
    <w:unhideWhenUsed/>
    <w:rsid w:val="00A96A9A"/>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A96A9A"/>
    <w:rPr>
      <w:rFonts w:ascii="Century" w:eastAsia="ＭＳ 明朝" w:hAnsi="Century" w:cs="Times New Roman"/>
      <w:sz w:val="24"/>
      <w:szCs w:val="24"/>
    </w:rPr>
  </w:style>
  <w:style w:type="paragraph" w:styleId="3">
    <w:name w:val="Body Text Indent 3"/>
    <w:basedOn w:val="a"/>
    <w:link w:val="30"/>
    <w:unhideWhenUsed/>
    <w:rsid w:val="00A96A9A"/>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A96A9A"/>
    <w:rPr>
      <w:rFonts w:ascii="Century" w:eastAsia="ＭＳ 明朝" w:hAnsi="Century" w:cs="Times New Roman"/>
      <w:sz w:val="24"/>
      <w:szCs w:val="24"/>
    </w:rPr>
  </w:style>
  <w:style w:type="paragraph" w:styleId="af1">
    <w:name w:val="annotation subject"/>
    <w:basedOn w:val="a3"/>
    <w:next w:val="a3"/>
    <w:link w:val="af2"/>
    <w:uiPriority w:val="99"/>
    <w:semiHidden/>
    <w:unhideWhenUsed/>
    <w:rsid w:val="00A96A9A"/>
    <w:rPr>
      <w:b/>
      <w:bCs/>
    </w:rPr>
  </w:style>
  <w:style w:type="character" w:customStyle="1" w:styleId="af2">
    <w:name w:val="コメント内容 (文字)"/>
    <w:basedOn w:val="a4"/>
    <w:link w:val="af1"/>
    <w:uiPriority w:val="99"/>
    <w:semiHidden/>
    <w:rsid w:val="00A96A9A"/>
    <w:rPr>
      <w:b/>
      <w:bCs/>
    </w:rPr>
  </w:style>
  <w:style w:type="paragraph" w:styleId="af3">
    <w:name w:val="Balloon Text"/>
    <w:basedOn w:val="a"/>
    <w:link w:val="af4"/>
    <w:uiPriority w:val="99"/>
    <w:semiHidden/>
    <w:unhideWhenUsed/>
    <w:rsid w:val="00A96A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96A9A"/>
    <w:rPr>
      <w:rFonts w:asciiTheme="majorHAnsi" w:eastAsiaTheme="majorEastAsia" w:hAnsiTheme="majorHAnsi" w:cstheme="majorBidi"/>
      <w:sz w:val="18"/>
      <w:szCs w:val="18"/>
    </w:rPr>
  </w:style>
  <w:style w:type="paragraph" w:styleId="af5">
    <w:name w:val="List Paragraph"/>
    <w:basedOn w:val="a"/>
    <w:uiPriority w:val="34"/>
    <w:qFormat/>
    <w:rsid w:val="00A96A9A"/>
    <w:pPr>
      <w:ind w:leftChars="400" w:left="840"/>
    </w:pPr>
  </w:style>
  <w:style w:type="paragraph" w:customStyle="1" w:styleId="1">
    <w:name w:val="リスト段落1"/>
    <w:basedOn w:val="a"/>
    <w:rsid w:val="00A96A9A"/>
    <w:pPr>
      <w:ind w:leftChars="400" w:left="840"/>
    </w:pPr>
    <w:rPr>
      <w:rFonts w:ascii="Century" w:eastAsia="ＭＳ 明朝" w:hAnsi="Century" w:cs="Times New Roman"/>
    </w:rPr>
  </w:style>
  <w:style w:type="paragraph" w:customStyle="1" w:styleId="Default">
    <w:name w:val="Default"/>
    <w:uiPriority w:val="99"/>
    <w:rsid w:val="00A96A9A"/>
    <w:pPr>
      <w:widowControl w:val="0"/>
      <w:autoSpaceDE w:val="0"/>
      <w:autoSpaceDN w:val="0"/>
      <w:adjustRightInd w:val="0"/>
    </w:pPr>
    <w:rPr>
      <w:rFonts w:ascii="ＭＳ 明朝" w:hAnsi="ＭＳ 明朝" w:cs="ＭＳ 明朝"/>
      <w:color w:val="000000"/>
      <w:kern w:val="0"/>
      <w:sz w:val="24"/>
      <w:szCs w:val="24"/>
    </w:rPr>
  </w:style>
  <w:style w:type="character" w:styleId="af6">
    <w:name w:val="annotation reference"/>
    <w:basedOn w:val="a0"/>
    <w:uiPriority w:val="99"/>
    <w:semiHidden/>
    <w:unhideWhenUsed/>
    <w:rsid w:val="00A96A9A"/>
    <w:rPr>
      <w:sz w:val="18"/>
      <w:szCs w:val="18"/>
    </w:rPr>
  </w:style>
  <w:style w:type="table" w:styleId="af7">
    <w:name w:val="Table Grid"/>
    <w:basedOn w:val="a1"/>
    <w:uiPriority w:val="59"/>
    <w:rsid w:val="00A96A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6235F1"/>
  </w:style>
  <w:style w:type="character" w:styleId="af8">
    <w:name w:val="page number"/>
    <w:basedOn w:val="a0"/>
    <w:rsid w:val="00623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9327">
      <w:bodyDiv w:val="1"/>
      <w:marLeft w:val="0"/>
      <w:marRight w:val="0"/>
      <w:marTop w:val="0"/>
      <w:marBottom w:val="0"/>
      <w:divBdr>
        <w:top w:val="none" w:sz="0" w:space="0" w:color="auto"/>
        <w:left w:val="none" w:sz="0" w:space="0" w:color="auto"/>
        <w:bottom w:val="none" w:sz="0" w:space="0" w:color="auto"/>
        <w:right w:val="none" w:sz="0" w:space="0" w:color="auto"/>
      </w:divBdr>
    </w:div>
    <w:div w:id="16189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A4DA-B504-4242-87D4-B63A3B4A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2019-02-26T08:28:00Z</dcterms:created>
  <dcterms:modified xsi:type="dcterms:W3CDTF">2019-12-19T05:31:00Z</dcterms:modified>
</cp:coreProperties>
</file>