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E6E78" w14:textId="2999425E" w:rsidR="0054500E" w:rsidRPr="00043A01" w:rsidRDefault="00043A01" w:rsidP="00043A01">
      <w:pPr>
        <w:autoSpaceDE w:val="0"/>
        <w:autoSpaceDN w:val="0"/>
        <w:spacing w:line="420" w:lineRule="atLeast"/>
        <w:jc w:val="right"/>
        <w:rPr>
          <w:rFonts w:ascii="ＭＳ 明朝" w:eastAsia="ＭＳ 明朝" w:hAnsi="ＭＳ 明朝" w:cs="ＭＳ 明朝"/>
          <w:color w:val="000000"/>
          <w:sz w:val="28"/>
          <w:szCs w:val="28"/>
        </w:rPr>
      </w:pPr>
      <w:bookmarkStart w:id="0" w:name="_Hlk46402277"/>
      <w:r w:rsidRPr="00043A01">
        <w:rPr>
          <w:rFonts w:ascii="ＭＳ 明朝" w:eastAsia="ＭＳ 明朝" w:hAnsi="ＭＳ 明朝" w:cs="ＭＳ 明朝" w:hint="eastAsia"/>
          <w:color w:val="000000"/>
          <w:sz w:val="28"/>
          <w:szCs w:val="28"/>
        </w:rPr>
        <w:t>【資料４】</w:t>
      </w:r>
    </w:p>
    <w:p w14:paraId="2FAFF5E6" w14:textId="77777777" w:rsidR="0054500E" w:rsidRDefault="0054500E" w:rsidP="0035121E">
      <w:pPr>
        <w:autoSpaceDE w:val="0"/>
        <w:autoSpaceDN w:val="0"/>
        <w:spacing w:line="420" w:lineRule="atLeast"/>
        <w:ind w:firstLineChars="300" w:firstLine="634"/>
        <w:rPr>
          <w:rFonts w:ascii="ＭＳ 明朝" w:eastAsia="ＭＳ 明朝" w:hAnsi="ＭＳ 明朝" w:cs="ＭＳ 明朝"/>
          <w:color w:val="000000"/>
        </w:rPr>
      </w:pPr>
      <w:bookmarkStart w:id="1" w:name="_GoBack"/>
      <w:bookmarkEnd w:id="1"/>
    </w:p>
    <w:p w14:paraId="3EC59E14" w14:textId="13A6DF90" w:rsidR="0054500E" w:rsidRDefault="00AE3784" w:rsidP="008F738B">
      <w:pPr>
        <w:autoSpaceDE w:val="0"/>
        <w:autoSpaceDN w:val="0"/>
        <w:spacing w:line="420" w:lineRule="atLeast"/>
        <w:ind w:leftChars="300" w:left="634" w:rightChars="300" w:right="634"/>
        <w:rPr>
          <w:rFonts w:ascii="ＭＳ 明朝" w:eastAsia="ＭＳ 明朝" w:hAnsi="ＭＳ 明朝" w:cs="ＭＳ 明朝"/>
          <w:color w:val="000000"/>
        </w:rPr>
      </w:pPr>
      <w:r w:rsidRPr="00AE3784">
        <w:rPr>
          <w:rFonts w:ascii="ＭＳ 明朝" w:eastAsia="ＭＳ 明朝" w:hAnsi="ＭＳ 明朝" w:cs="ＭＳ 明朝" w:hint="eastAsia"/>
          <w:color w:val="000000"/>
        </w:rPr>
        <w:t>児童等がその生命等に著しく重大な被害を受けた事案に関する第三者委員会規則</w:t>
      </w:r>
      <w:r w:rsidR="008F738B">
        <w:rPr>
          <w:rFonts w:ascii="ＭＳ 明朝" w:eastAsia="ＭＳ 明朝" w:hAnsi="ＭＳ 明朝" w:cs="ＭＳ 明朝" w:hint="eastAsia"/>
          <w:color w:val="000000"/>
        </w:rPr>
        <w:t>の一部を改正する規則</w:t>
      </w:r>
    </w:p>
    <w:p w14:paraId="27BB5EE8" w14:textId="77777777" w:rsidR="00AE3784" w:rsidRPr="0054500E" w:rsidRDefault="00AE3784" w:rsidP="0035121E">
      <w:pPr>
        <w:autoSpaceDE w:val="0"/>
        <w:autoSpaceDN w:val="0"/>
        <w:spacing w:line="420" w:lineRule="atLeast"/>
        <w:ind w:firstLineChars="300" w:firstLine="634"/>
        <w:rPr>
          <w:rFonts w:ascii="ＭＳ 明朝" w:eastAsia="ＭＳ 明朝" w:hAnsi="ＭＳ 明朝" w:cs="ＭＳ 明朝"/>
          <w:color w:val="000000"/>
        </w:rPr>
      </w:pPr>
    </w:p>
    <w:p w14:paraId="163CC6F5" w14:textId="41680488" w:rsidR="0035121E" w:rsidRDefault="00AE3784" w:rsidP="0054500E">
      <w:pPr>
        <w:autoSpaceDE w:val="0"/>
        <w:autoSpaceDN w:val="0"/>
        <w:spacing w:line="420" w:lineRule="atLeast"/>
        <w:ind w:firstLineChars="100" w:firstLine="211"/>
        <w:rPr>
          <w:rFonts w:ascii="ＭＳ 明朝" w:eastAsia="ＭＳ 明朝" w:hAnsi="ＭＳ 明朝" w:cs="ＭＳ 明朝"/>
          <w:color w:val="000000"/>
        </w:rPr>
      </w:pPr>
      <w:r w:rsidRPr="00AE3784">
        <w:rPr>
          <w:rFonts w:ascii="ＭＳ 明朝" w:eastAsia="ＭＳ 明朝" w:hAnsi="ＭＳ 明朝" w:cs="ＭＳ 明朝" w:hint="eastAsia"/>
          <w:color w:val="000000"/>
        </w:rPr>
        <w:t>児童等がその生命等に著しく重大な被害を受けた事案に関する第三者委員会規則</w:t>
      </w:r>
      <w:r>
        <w:rPr>
          <w:rFonts w:ascii="ＭＳ 明朝" w:eastAsia="ＭＳ 明朝" w:hAnsi="ＭＳ 明朝" w:cs="ＭＳ 明朝" w:hint="eastAsia"/>
          <w:color w:val="000000"/>
        </w:rPr>
        <w:t>（平成27</w:t>
      </w:r>
      <w:r w:rsidR="0035121E" w:rsidRPr="00DB71FF">
        <w:rPr>
          <w:rFonts w:ascii="ＭＳ 明朝" w:eastAsia="ＭＳ 明朝" w:hAnsi="ＭＳ 明朝" w:cs="ＭＳ 明朝" w:hint="eastAsia"/>
          <w:color w:val="000000"/>
        </w:rPr>
        <w:t>年大阪市規則第</w:t>
      </w:r>
      <w:r>
        <w:rPr>
          <w:rFonts w:ascii="ＭＳ 明朝" w:eastAsia="ＭＳ 明朝" w:hAnsi="ＭＳ 明朝" w:cs="ＭＳ 明朝" w:hint="eastAsia"/>
          <w:color w:val="000000"/>
        </w:rPr>
        <w:t>177</w:t>
      </w:r>
      <w:r w:rsidR="0035121E" w:rsidRPr="00DB71FF">
        <w:rPr>
          <w:rFonts w:ascii="ＭＳ 明朝" w:eastAsia="ＭＳ 明朝" w:hAnsi="ＭＳ 明朝" w:cs="ＭＳ 明朝" w:hint="eastAsia"/>
          <w:color w:val="000000"/>
        </w:rPr>
        <w:t>号）の一部を次のように改正する。</w:t>
      </w:r>
    </w:p>
    <w:p w14:paraId="34A956FB" w14:textId="63EDC13B" w:rsidR="0035121E" w:rsidRDefault="000178A6" w:rsidP="0035121E">
      <w:pPr>
        <w:autoSpaceDE w:val="0"/>
        <w:autoSpaceDN w:val="0"/>
        <w:spacing w:line="420" w:lineRule="atLeast"/>
        <w:ind w:firstLineChars="100" w:firstLine="211"/>
        <w:rPr>
          <w:rFonts w:ascii="ＭＳ 明朝" w:eastAsia="ＭＳ 明朝" w:hAnsi="ＭＳ 明朝" w:cs="ＭＳ 明朝"/>
          <w:color w:val="000000"/>
        </w:rPr>
      </w:pPr>
      <w:r>
        <w:rPr>
          <w:rFonts w:ascii="ＭＳ 明朝" w:eastAsia="ＭＳ 明朝" w:hAnsi="ＭＳ 明朝" w:cs="ＭＳ 明朝" w:hint="eastAsia"/>
          <w:color w:val="000000"/>
        </w:rPr>
        <w:t>次の表により、改正前欄に掲げる規定</w:t>
      </w:r>
      <w:r w:rsidR="00FC0D86">
        <w:rPr>
          <w:rFonts w:ascii="ＭＳ 明朝" w:eastAsia="ＭＳ 明朝" w:hAnsi="ＭＳ 明朝" w:cs="ＭＳ 明朝" w:hint="eastAsia"/>
          <w:color w:val="000000"/>
        </w:rPr>
        <w:t>の傍線を付し</w:t>
      </w:r>
      <w:r>
        <w:rPr>
          <w:rFonts w:ascii="ＭＳ 明朝" w:eastAsia="ＭＳ 明朝" w:hAnsi="ＭＳ 明朝" w:cs="ＭＳ 明朝" w:hint="eastAsia"/>
          <w:color w:val="000000"/>
        </w:rPr>
        <w:t>た</w:t>
      </w:r>
      <w:r w:rsidR="00FC0D86" w:rsidRPr="00FC0D86">
        <w:rPr>
          <w:rFonts w:ascii="ＭＳ 明朝" w:eastAsia="ＭＳ 明朝" w:hAnsi="ＭＳ 明朝" w:cs="ＭＳ 明朝" w:hint="eastAsia"/>
          <w:color w:val="000000"/>
        </w:rPr>
        <w:t>部分をこれに</w:t>
      </w:r>
      <w:r w:rsidR="00FC0D86" w:rsidRPr="000178A6">
        <w:rPr>
          <w:rFonts w:ascii="ＭＳ 明朝" w:eastAsia="ＭＳ 明朝" w:hAnsi="ＭＳ 明朝" w:cs="ＭＳ 明朝" w:hint="eastAsia"/>
          <w:color w:val="000000"/>
        </w:rPr>
        <w:t>対応</w:t>
      </w:r>
      <w:r w:rsidR="00FC0D86" w:rsidRPr="00FC0D86">
        <w:rPr>
          <w:rFonts w:ascii="ＭＳ 明朝" w:eastAsia="ＭＳ 明朝" w:hAnsi="ＭＳ 明朝" w:cs="ＭＳ 明朝" w:hint="eastAsia"/>
          <w:color w:val="000000"/>
        </w:rPr>
        <w:t>する改正後欄に掲げる規定の傍線を付し</w:t>
      </w:r>
      <w:r>
        <w:rPr>
          <w:rFonts w:ascii="ＭＳ 明朝" w:eastAsia="ＭＳ 明朝" w:hAnsi="ＭＳ 明朝" w:cs="ＭＳ 明朝" w:hint="eastAsia"/>
          <w:color w:val="000000"/>
        </w:rPr>
        <w:t>た</w:t>
      </w:r>
      <w:r w:rsidR="00FC0D86" w:rsidRPr="00FC0D86">
        <w:rPr>
          <w:rFonts w:ascii="ＭＳ 明朝" w:eastAsia="ＭＳ 明朝" w:hAnsi="ＭＳ 明朝" w:cs="ＭＳ 明朝" w:hint="eastAsia"/>
          <w:color w:val="000000"/>
        </w:rPr>
        <w:t>部分のように改める。</w:t>
      </w:r>
    </w:p>
    <w:tbl>
      <w:tblPr>
        <w:tblW w:w="888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gridCol w:w="4444"/>
      </w:tblGrid>
      <w:tr w:rsidR="00474AE1" w:rsidRPr="00577026" w14:paraId="75886887" w14:textId="77777777" w:rsidTr="00160654">
        <w:trPr>
          <w:trHeight w:val="310"/>
        </w:trPr>
        <w:tc>
          <w:tcPr>
            <w:tcW w:w="4444" w:type="dxa"/>
            <w:tcBorders>
              <w:bottom w:val="single" w:sz="4" w:space="0" w:color="auto"/>
            </w:tcBorders>
          </w:tcPr>
          <w:bookmarkEnd w:id="0"/>
          <w:p w14:paraId="36A04EE7" w14:textId="77777777" w:rsidR="00474AE1" w:rsidRPr="00577026" w:rsidRDefault="00474AE1" w:rsidP="0035121E">
            <w:pPr>
              <w:autoSpaceDE w:val="0"/>
              <w:autoSpaceDN w:val="0"/>
              <w:jc w:val="center"/>
              <w:rPr>
                <w:rFonts w:ascii="ＭＳ 明朝" w:eastAsia="ＭＳ 明朝" w:hAnsi="ＭＳ 明朝"/>
                <w:szCs w:val="21"/>
              </w:rPr>
            </w:pPr>
            <w:r w:rsidRPr="00577026">
              <w:rPr>
                <w:rFonts w:ascii="ＭＳ 明朝" w:eastAsia="ＭＳ 明朝" w:hAnsi="ＭＳ 明朝" w:hint="eastAsia"/>
                <w:szCs w:val="21"/>
              </w:rPr>
              <w:t>改正後</w:t>
            </w:r>
          </w:p>
        </w:tc>
        <w:tc>
          <w:tcPr>
            <w:tcW w:w="4444" w:type="dxa"/>
            <w:tcBorders>
              <w:bottom w:val="single" w:sz="4" w:space="0" w:color="auto"/>
            </w:tcBorders>
          </w:tcPr>
          <w:p w14:paraId="3EFFC72A" w14:textId="77777777" w:rsidR="00474AE1" w:rsidRPr="00577026" w:rsidRDefault="00474AE1" w:rsidP="0035121E">
            <w:pPr>
              <w:autoSpaceDE w:val="0"/>
              <w:autoSpaceDN w:val="0"/>
              <w:jc w:val="center"/>
              <w:rPr>
                <w:rFonts w:ascii="ＭＳ 明朝" w:eastAsia="ＭＳ 明朝" w:hAnsi="ＭＳ 明朝"/>
                <w:szCs w:val="21"/>
              </w:rPr>
            </w:pPr>
            <w:r w:rsidRPr="00577026">
              <w:rPr>
                <w:rFonts w:ascii="ＭＳ 明朝" w:eastAsia="ＭＳ 明朝" w:hAnsi="ＭＳ 明朝" w:hint="eastAsia"/>
                <w:szCs w:val="21"/>
              </w:rPr>
              <w:t>改正前</w:t>
            </w:r>
          </w:p>
        </w:tc>
      </w:tr>
      <w:tr w:rsidR="00474AE1" w:rsidRPr="00577026" w14:paraId="7844F524" w14:textId="77777777" w:rsidTr="00D1017E">
        <w:trPr>
          <w:trHeight w:val="1315"/>
        </w:trPr>
        <w:tc>
          <w:tcPr>
            <w:tcW w:w="4444" w:type="dxa"/>
            <w:tcBorders>
              <w:top w:val="single" w:sz="4" w:space="0" w:color="auto"/>
              <w:bottom w:val="nil"/>
            </w:tcBorders>
          </w:tcPr>
          <w:p w14:paraId="6D04D0B7" w14:textId="77777777" w:rsidR="00AE3784" w:rsidRPr="00AE3784" w:rsidRDefault="00AE3784" w:rsidP="00AE3784">
            <w:pPr>
              <w:autoSpaceDE w:val="0"/>
              <w:autoSpaceDN w:val="0"/>
              <w:rPr>
                <w:rFonts w:ascii="ＭＳ 明朝" w:eastAsia="ＭＳ 明朝" w:hAnsi="ＭＳ 明朝"/>
              </w:rPr>
            </w:pPr>
            <w:r w:rsidRPr="00AE3784">
              <w:rPr>
                <w:rFonts w:ascii="ＭＳ 明朝" w:eastAsia="ＭＳ 明朝" w:hAnsi="ＭＳ 明朝" w:hint="eastAsia"/>
              </w:rPr>
              <w:t>（組織）</w:t>
            </w:r>
          </w:p>
          <w:p w14:paraId="6CC7ED3F" w14:textId="3C4369AC" w:rsidR="00AE3784" w:rsidRPr="00AE3784" w:rsidRDefault="00AE3784" w:rsidP="00AE3784">
            <w:pPr>
              <w:autoSpaceDE w:val="0"/>
              <w:autoSpaceDN w:val="0"/>
              <w:rPr>
                <w:rFonts w:ascii="ＭＳ 明朝" w:eastAsia="ＭＳ 明朝" w:hAnsi="ＭＳ 明朝"/>
              </w:rPr>
            </w:pPr>
            <w:r w:rsidRPr="00AE3784">
              <w:rPr>
                <w:rFonts w:ascii="ＭＳ 明朝" w:eastAsia="ＭＳ 明朝" w:hAnsi="ＭＳ 明朝" w:hint="eastAsia"/>
              </w:rPr>
              <w:t>第２条　委員会は、委員</w:t>
            </w:r>
            <w:r>
              <w:rPr>
                <w:rFonts w:ascii="ＭＳ 明朝" w:eastAsia="ＭＳ 明朝" w:hAnsi="ＭＳ 明朝" w:hint="eastAsia"/>
                <w:u w:val="single"/>
              </w:rPr>
              <w:t>30</w:t>
            </w:r>
            <w:r w:rsidRPr="00AE3784">
              <w:rPr>
                <w:rFonts w:ascii="ＭＳ 明朝" w:eastAsia="ＭＳ 明朝" w:hAnsi="ＭＳ 明朝"/>
                <w:u w:val="single"/>
              </w:rPr>
              <w:t>人</w:t>
            </w:r>
            <w:r w:rsidRPr="00AE3784">
              <w:rPr>
                <w:rFonts w:ascii="ＭＳ 明朝" w:eastAsia="ＭＳ 明朝" w:hAnsi="ＭＳ 明朝"/>
              </w:rPr>
              <w:t>以内で組織する。</w:t>
            </w:r>
          </w:p>
          <w:p w14:paraId="5088B5B9" w14:textId="78E94203" w:rsidR="006E186F" w:rsidRPr="00577026" w:rsidRDefault="00AE3784" w:rsidP="00C17CC8">
            <w:pPr>
              <w:autoSpaceDE w:val="0"/>
              <w:autoSpaceDN w:val="0"/>
              <w:rPr>
                <w:rFonts w:ascii="ＭＳ 明朝" w:eastAsia="ＭＳ 明朝" w:hAnsi="ＭＳ 明朝"/>
              </w:rPr>
            </w:pPr>
            <w:r>
              <w:rPr>
                <w:rFonts w:ascii="ＭＳ 明朝" w:eastAsia="ＭＳ 明朝" w:hAnsi="ＭＳ 明朝" w:hint="eastAsia"/>
              </w:rPr>
              <w:t>[</w:t>
            </w:r>
            <w:r w:rsidRPr="00AE3784">
              <w:rPr>
                <w:rFonts w:ascii="ＭＳ 明朝" w:eastAsia="ＭＳ 明朝" w:hAnsi="ＭＳ 明朝" w:hint="eastAsia"/>
              </w:rPr>
              <w:t xml:space="preserve">２　</w:t>
            </w:r>
            <w:r>
              <w:rPr>
                <w:rFonts w:ascii="ＭＳ 明朝" w:eastAsia="ＭＳ 明朝" w:hAnsi="ＭＳ 明朝" w:hint="eastAsia"/>
              </w:rPr>
              <w:t>略]</w:t>
            </w:r>
          </w:p>
        </w:tc>
        <w:tc>
          <w:tcPr>
            <w:tcW w:w="4444" w:type="dxa"/>
            <w:tcBorders>
              <w:top w:val="single" w:sz="4" w:space="0" w:color="auto"/>
              <w:bottom w:val="nil"/>
            </w:tcBorders>
          </w:tcPr>
          <w:p w14:paraId="37686CCD" w14:textId="77777777" w:rsidR="00AE3784" w:rsidRPr="00AE3784" w:rsidRDefault="00AE3784" w:rsidP="00AE3784">
            <w:pPr>
              <w:autoSpaceDE w:val="0"/>
              <w:autoSpaceDN w:val="0"/>
              <w:rPr>
                <w:rFonts w:ascii="ＭＳ 明朝" w:eastAsia="ＭＳ 明朝" w:hAnsi="ＭＳ 明朝"/>
                <w:szCs w:val="21"/>
              </w:rPr>
            </w:pPr>
            <w:r w:rsidRPr="00AE3784">
              <w:rPr>
                <w:rFonts w:ascii="ＭＳ 明朝" w:eastAsia="ＭＳ 明朝" w:hAnsi="ＭＳ 明朝" w:hint="eastAsia"/>
                <w:szCs w:val="21"/>
              </w:rPr>
              <w:t>（組織）</w:t>
            </w:r>
          </w:p>
          <w:p w14:paraId="3C22C266" w14:textId="77777777" w:rsidR="00AE3784" w:rsidRPr="00AE3784" w:rsidRDefault="00AE3784" w:rsidP="00AE3784">
            <w:pPr>
              <w:autoSpaceDE w:val="0"/>
              <w:autoSpaceDN w:val="0"/>
              <w:rPr>
                <w:rFonts w:ascii="ＭＳ 明朝" w:eastAsia="ＭＳ 明朝" w:hAnsi="ＭＳ 明朝"/>
                <w:szCs w:val="21"/>
              </w:rPr>
            </w:pPr>
            <w:r w:rsidRPr="00AE3784">
              <w:rPr>
                <w:rFonts w:ascii="ＭＳ 明朝" w:eastAsia="ＭＳ 明朝" w:hAnsi="ＭＳ 明朝" w:hint="eastAsia"/>
                <w:szCs w:val="21"/>
              </w:rPr>
              <w:t>第２条　委員会は、委員</w:t>
            </w:r>
            <w:r w:rsidRPr="00AE3784">
              <w:rPr>
                <w:rFonts w:ascii="ＭＳ 明朝" w:eastAsia="ＭＳ 明朝" w:hAnsi="ＭＳ 明朝"/>
                <w:szCs w:val="21"/>
                <w:u w:val="single"/>
              </w:rPr>
              <w:t>15人</w:t>
            </w:r>
            <w:r w:rsidRPr="00AE3784">
              <w:rPr>
                <w:rFonts w:ascii="ＭＳ 明朝" w:eastAsia="ＭＳ 明朝" w:hAnsi="ＭＳ 明朝"/>
                <w:szCs w:val="21"/>
              </w:rPr>
              <w:t>以内で組織する。</w:t>
            </w:r>
          </w:p>
          <w:p w14:paraId="0BC0A34A" w14:textId="2859A9BA" w:rsidR="006362A3" w:rsidRPr="00577026" w:rsidRDefault="00AE3784" w:rsidP="006362A3">
            <w:pPr>
              <w:autoSpaceDE w:val="0"/>
              <w:autoSpaceDN w:val="0"/>
              <w:rPr>
                <w:rFonts w:ascii="ＭＳ 明朝" w:eastAsia="ＭＳ 明朝" w:hAnsi="ＭＳ 明朝"/>
                <w:szCs w:val="21"/>
              </w:rPr>
            </w:pPr>
            <w:r>
              <w:rPr>
                <w:rFonts w:ascii="ＭＳ 明朝" w:eastAsia="ＭＳ 明朝" w:hAnsi="ＭＳ 明朝" w:hint="eastAsia"/>
                <w:szCs w:val="21"/>
              </w:rPr>
              <w:t>[</w:t>
            </w:r>
            <w:r w:rsidRPr="00AE3784">
              <w:rPr>
                <w:rFonts w:ascii="ＭＳ 明朝" w:eastAsia="ＭＳ 明朝" w:hAnsi="ＭＳ 明朝" w:hint="eastAsia"/>
                <w:szCs w:val="21"/>
              </w:rPr>
              <w:t xml:space="preserve">２　</w:t>
            </w:r>
            <w:r>
              <w:rPr>
                <w:rFonts w:ascii="ＭＳ 明朝" w:eastAsia="ＭＳ 明朝" w:hAnsi="ＭＳ 明朝" w:hint="eastAsia"/>
                <w:szCs w:val="21"/>
              </w:rPr>
              <w:t>同左]</w:t>
            </w:r>
          </w:p>
        </w:tc>
      </w:tr>
      <w:tr w:rsidR="00474AE1" w:rsidRPr="00577026" w14:paraId="4ED21E01" w14:textId="77777777" w:rsidTr="0035121E">
        <w:trPr>
          <w:trHeight w:val="376"/>
        </w:trPr>
        <w:tc>
          <w:tcPr>
            <w:tcW w:w="8888" w:type="dxa"/>
            <w:gridSpan w:val="2"/>
          </w:tcPr>
          <w:p w14:paraId="087D6D2D" w14:textId="7F10D855" w:rsidR="005B6099" w:rsidRPr="00577026" w:rsidRDefault="00474AE1" w:rsidP="006362A3">
            <w:pPr>
              <w:autoSpaceDE w:val="0"/>
              <w:autoSpaceDN w:val="0"/>
              <w:ind w:left="423" w:hangingChars="200" w:hanging="423"/>
              <w:rPr>
                <w:rFonts w:ascii="ＭＳ 明朝" w:eastAsia="ＭＳ 明朝" w:hAnsi="ＭＳ 明朝"/>
                <w:szCs w:val="21"/>
              </w:rPr>
            </w:pPr>
            <w:r w:rsidRPr="00577026">
              <w:rPr>
                <w:rFonts w:ascii="ＭＳ 明朝" w:eastAsia="ＭＳ 明朝" w:hAnsi="ＭＳ 明朝" w:hint="eastAsia"/>
                <w:szCs w:val="21"/>
              </w:rPr>
              <w:t>備考</w:t>
            </w:r>
            <w:r w:rsidR="0035121E">
              <w:rPr>
                <w:rFonts w:ascii="ＭＳ 明朝" w:eastAsia="ＭＳ 明朝" w:hAnsi="ＭＳ 明朝" w:hint="eastAsia"/>
                <w:szCs w:val="21"/>
              </w:rPr>
              <w:t xml:space="preserve">　</w:t>
            </w:r>
            <w:r w:rsidR="0035121E" w:rsidRPr="00DE4EA0">
              <w:rPr>
                <w:rFonts w:ascii="ＭＳ 明朝" w:eastAsia="ＭＳ 明朝" w:hAnsi="ＭＳ 明朝" w:cs="ＭＳ 明朝" w:hint="eastAsia"/>
                <w:color w:val="000000"/>
              </w:rPr>
              <w:t>表中の</w:t>
            </w:r>
            <w:r w:rsidR="00A2434B">
              <w:rPr>
                <w:rFonts w:ascii="ＭＳ 明朝" w:eastAsia="ＭＳ 明朝" w:hAnsi="ＭＳ 明朝" w:cs="ＭＳ 明朝" w:hint="eastAsia"/>
                <w:color w:val="000000"/>
              </w:rPr>
              <w:t>[　]の記載</w:t>
            </w:r>
            <w:r w:rsidR="0035121E" w:rsidRPr="00DE4EA0">
              <w:rPr>
                <w:rFonts w:ascii="ＭＳ 明朝" w:eastAsia="ＭＳ 明朝" w:hAnsi="ＭＳ 明朝" w:cs="ＭＳ 明朝" w:hint="eastAsia"/>
                <w:color w:val="000000"/>
              </w:rPr>
              <w:t>は注記である。</w:t>
            </w:r>
          </w:p>
        </w:tc>
      </w:tr>
    </w:tbl>
    <w:p w14:paraId="35E3240D" w14:textId="2D20CCE5" w:rsidR="0035121E" w:rsidRPr="00DE4EA0" w:rsidRDefault="004C72D4" w:rsidP="0035121E">
      <w:pPr>
        <w:wordWrap w:val="0"/>
        <w:spacing w:line="420" w:lineRule="atLeast"/>
        <w:rPr>
          <w:rFonts w:ascii="ＭＳ 明朝" w:eastAsia="ＭＳ 明朝" w:hAnsi="ＭＳ 明朝" w:cs="ＭＳ 明朝"/>
          <w:color w:val="000000"/>
        </w:rPr>
      </w:pPr>
      <w:r>
        <w:rPr>
          <w:rFonts w:ascii="ＭＳ 明朝" w:eastAsia="ＭＳ 明朝" w:hAnsi="ＭＳ 明朝" w:hint="eastAsia"/>
          <w:noProof/>
          <w:u w:val="double"/>
        </w:rPr>
        <mc:AlternateContent>
          <mc:Choice Requires="wps">
            <w:drawing>
              <wp:anchor distT="0" distB="0" distL="114300" distR="114300" simplePos="0" relativeHeight="251661312" behindDoc="0" locked="0" layoutInCell="1" allowOverlap="1" wp14:anchorId="78745F97" wp14:editId="5E61278F">
                <wp:simplePos x="0" y="0"/>
                <wp:positionH relativeFrom="margin">
                  <wp:posOffset>97790</wp:posOffset>
                </wp:positionH>
                <wp:positionV relativeFrom="paragraph">
                  <wp:posOffset>-8798560</wp:posOffset>
                </wp:positionV>
                <wp:extent cx="5734050" cy="228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34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3C97F" id="正方形/長方形 3" o:spid="_x0000_s1026" style="position:absolute;left:0;text-align:left;margin-left:7.7pt;margin-top:-692.8pt;width:451.5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" fillcolor="white [3212]" stroked="f" strokeweight="1pt">
                <w10:wrap anchorx="margin"/>
              </v:rect>
            </w:pict>
          </mc:Fallback>
        </mc:AlternateContent>
      </w:r>
      <w:r w:rsidR="0035121E" w:rsidRPr="00DE4EA0">
        <w:rPr>
          <w:rFonts w:ascii="ＭＳ 明朝" w:eastAsia="ＭＳ 明朝" w:hAnsi="ＭＳ 明朝" w:cs="ＭＳ 明朝" w:hint="eastAsia"/>
          <w:color w:val="000000"/>
        </w:rPr>
        <w:t xml:space="preserve">　　　附　則</w:t>
      </w:r>
    </w:p>
    <w:p w14:paraId="7EFAC2E1" w14:textId="731A4E98" w:rsidR="0035121E" w:rsidRDefault="0035121E" w:rsidP="004C72D4">
      <w:pPr>
        <w:overflowPunct w:val="0"/>
        <w:ind w:left="211" w:hangingChars="100" w:hanging="211"/>
        <w:rPr>
          <w:rFonts w:ascii="ＭＳ 明朝" w:eastAsia="ＭＳ 明朝" w:hAnsi="ＭＳ 明朝" w:cs="ＭＳ 明朝"/>
          <w:color w:val="000000"/>
        </w:rPr>
      </w:pPr>
      <w:r w:rsidRPr="00DE4EA0">
        <w:rPr>
          <w:rFonts w:ascii="ＭＳ 明朝" w:eastAsia="ＭＳ 明朝" w:hAnsi="ＭＳ 明朝" w:hint="eastAsia"/>
        </w:rPr>
        <w:t xml:space="preserve">　この規則は、</w:t>
      </w:r>
      <w:r w:rsidR="00D1017E">
        <w:rPr>
          <w:rFonts w:ascii="ＭＳ 明朝" w:eastAsia="ＭＳ 明朝" w:hAnsi="ＭＳ 明朝" w:hint="eastAsia"/>
        </w:rPr>
        <w:t>令和３年４</w:t>
      </w:r>
      <w:r w:rsidRPr="00DE4EA0">
        <w:rPr>
          <w:rFonts w:ascii="ＭＳ 明朝" w:eastAsia="ＭＳ 明朝" w:hAnsi="ＭＳ 明朝" w:hint="eastAsia"/>
        </w:rPr>
        <w:t>月</w:t>
      </w:r>
      <w:r w:rsidR="00D1017E">
        <w:rPr>
          <w:rFonts w:ascii="ＭＳ 明朝" w:eastAsia="ＭＳ 明朝" w:hAnsi="ＭＳ 明朝" w:hint="eastAsia"/>
        </w:rPr>
        <w:t>１</w:t>
      </w:r>
      <w:r w:rsidRPr="00DE4EA0">
        <w:rPr>
          <w:rFonts w:ascii="ＭＳ 明朝" w:eastAsia="ＭＳ 明朝" w:hAnsi="ＭＳ 明朝" w:hint="eastAsia"/>
        </w:rPr>
        <w:t>日から施行する。</w:t>
      </w:r>
    </w:p>
    <w:p w14:paraId="1EE8D69E" w14:textId="75686AD0" w:rsidR="006A34A9" w:rsidRPr="0035121E" w:rsidRDefault="006A34A9" w:rsidP="0035121E">
      <w:pPr>
        <w:autoSpaceDE w:val="0"/>
        <w:autoSpaceDN w:val="0"/>
        <w:rPr>
          <w:rFonts w:ascii="ＭＳ 明朝" w:eastAsia="ＭＳ 明朝" w:hAnsi="ＭＳ 明朝"/>
        </w:rPr>
      </w:pPr>
    </w:p>
    <w:sectPr w:rsidR="006A34A9" w:rsidRPr="0035121E" w:rsidSect="00A2434B">
      <w:headerReference w:type="even" r:id="rId6"/>
      <w:headerReference w:type="default" r:id="rId7"/>
      <w:footerReference w:type="even" r:id="rId8"/>
      <w:footerReference w:type="default" r:id="rId9"/>
      <w:headerReference w:type="first" r:id="rId10"/>
      <w:footerReference w:type="first" r:id="rId11"/>
      <w:pgSz w:w="11906" w:h="16838" w:code="9"/>
      <w:pgMar w:top="1474" w:right="1304" w:bottom="1474" w:left="1304" w:header="851" w:footer="992" w:gutter="0"/>
      <w:cols w:space="425"/>
      <w:titlePg/>
      <w:docGrid w:type="linesAndChars" w:linePitch="434"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D9FF9" w14:textId="77777777" w:rsidR="005A3E4F" w:rsidRDefault="005A3E4F" w:rsidP="00577026">
      <w:r>
        <w:separator/>
      </w:r>
    </w:p>
  </w:endnote>
  <w:endnote w:type="continuationSeparator" w:id="0">
    <w:p w14:paraId="010AB7FC" w14:textId="77777777" w:rsidR="005A3E4F" w:rsidRDefault="005A3E4F"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2AC5A" w14:textId="77777777" w:rsidR="00AF52C0" w:rsidRDefault="00AF52C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5CEC" w14:textId="77777777" w:rsidR="00AF52C0" w:rsidRDefault="00AF52C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A854" w14:textId="77777777" w:rsidR="00AF52C0" w:rsidRDefault="00AF52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96AD8" w14:textId="77777777" w:rsidR="005A3E4F" w:rsidRDefault="005A3E4F" w:rsidP="00577026">
      <w:r>
        <w:separator/>
      </w:r>
    </w:p>
  </w:footnote>
  <w:footnote w:type="continuationSeparator" w:id="0">
    <w:p w14:paraId="667B47C3" w14:textId="77777777" w:rsidR="005A3E4F" w:rsidRDefault="005A3E4F"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2344" w14:textId="77777777" w:rsidR="00AF52C0" w:rsidRDefault="00AF52C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D96F" w14:textId="65F49284" w:rsidR="00A2434B" w:rsidRPr="00A2434B" w:rsidRDefault="00A2434B" w:rsidP="00A2434B">
    <w:pPr>
      <w:pStyle w:val="aa"/>
      <w:jc w:val="center"/>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31DC" w14:textId="41F249D1" w:rsidR="00A2434B" w:rsidRPr="00A2434B" w:rsidRDefault="00A2434B" w:rsidP="00A2434B">
    <w:pPr>
      <w:pStyle w:val="aa"/>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1"/>
  <w:drawingGridVerticalSpacing w:val="21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1"/>
    <w:rsid w:val="00001A6B"/>
    <w:rsid w:val="000178A6"/>
    <w:rsid w:val="00043A01"/>
    <w:rsid w:val="00056ACF"/>
    <w:rsid w:val="000A0952"/>
    <w:rsid w:val="00160654"/>
    <w:rsid w:val="001B7FB9"/>
    <w:rsid w:val="001E013B"/>
    <w:rsid w:val="001F53EF"/>
    <w:rsid w:val="00201AC0"/>
    <w:rsid w:val="00202A7F"/>
    <w:rsid w:val="002D6700"/>
    <w:rsid w:val="00315A89"/>
    <w:rsid w:val="00346164"/>
    <w:rsid w:val="0035121E"/>
    <w:rsid w:val="004043C6"/>
    <w:rsid w:val="0041454A"/>
    <w:rsid w:val="00474AE1"/>
    <w:rsid w:val="00486FCC"/>
    <w:rsid w:val="004A327C"/>
    <w:rsid w:val="004B1E4B"/>
    <w:rsid w:val="004C72D4"/>
    <w:rsid w:val="004E56D0"/>
    <w:rsid w:val="005022AB"/>
    <w:rsid w:val="0054500E"/>
    <w:rsid w:val="005655F3"/>
    <w:rsid w:val="00577026"/>
    <w:rsid w:val="005A3E4F"/>
    <w:rsid w:val="005A7538"/>
    <w:rsid w:val="005B6099"/>
    <w:rsid w:val="005E6768"/>
    <w:rsid w:val="006362A3"/>
    <w:rsid w:val="006502DC"/>
    <w:rsid w:val="006A11C3"/>
    <w:rsid w:val="006A34A9"/>
    <w:rsid w:val="006B013B"/>
    <w:rsid w:val="006D4AB4"/>
    <w:rsid w:val="006E186F"/>
    <w:rsid w:val="006F0D9B"/>
    <w:rsid w:val="00714325"/>
    <w:rsid w:val="00790F77"/>
    <w:rsid w:val="00813F56"/>
    <w:rsid w:val="008325D0"/>
    <w:rsid w:val="00845E15"/>
    <w:rsid w:val="00867C03"/>
    <w:rsid w:val="008E0B2C"/>
    <w:rsid w:val="008F738B"/>
    <w:rsid w:val="009517BE"/>
    <w:rsid w:val="009B4091"/>
    <w:rsid w:val="009C79A6"/>
    <w:rsid w:val="009D0D5D"/>
    <w:rsid w:val="009E5385"/>
    <w:rsid w:val="00A2434B"/>
    <w:rsid w:val="00AE3784"/>
    <w:rsid w:val="00AF52C0"/>
    <w:rsid w:val="00B00762"/>
    <w:rsid w:val="00B22105"/>
    <w:rsid w:val="00BE7CCB"/>
    <w:rsid w:val="00BF0A02"/>
    <w:rsid w:val="00BF67FA"/>
    <w:rsid w:val="00C17CC8"/>
    <w:rsid w:val="00C64271"/>
    <w:rsid w:val="00CC2993"/>
    <w:rsid w:val="00CE5A35"/>
    <w:rsid w:val="00D1017E"/>
    <w:rsid w:val="00D70D73"/>
    <w:rsid w:val="00EB1A63"/>
    <w:rsid w:val="00ED26EF"/>
    <w:rsid w:val="00FC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semiHidden/>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2021-07-01T05:09:00Z</dcterms:created>
  <dcterms:modified xsi:type="dcterms:W3CDTF">2021-07-01T05:09:00Z</dcterms:modified>
</cp:coreProperties>
</file>