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B322F" w14:textId="77777777" w:rsidR="007D1570" w:rsidRDefault="00F809C2" w:rsidP="007D1570">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第１回　児童等がその生命等に著しく重大な被害を受けた事案に</w:t>
      </w:r>
      <w:r w:rsidR="00900AA1">
        <w:rPr>
          <w:rFonts w:ascii="ＭＳ ゴシック" w:eastAsia="ＭＳ ゴシック" w:hAnsi="ＭＳ ゴシック" w:hint="eastAsia"/>
          <w:b/>
          <w:szCs w:val="21"/>
        </w:rPr>
        <w:t>関する第三者委員会</w:t>
      </w:r>
    </w:p>
    <w:p w14:paraId="45EAACBB" w14:textId="35171DE2" w:rsidR="00900AA1" w:rsidRPr="006173DB" w:rsidRDefault="00F809C2" w:rsidP="007D1570">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令和３年大市教委第2852号に関する部会</w:t>
      </w:r>
      <w:r w:rsidR="007D1570">
        <w:rPr>
          <w:rFonts w:ascii="ＭＳ ゴシック" w:eastAsia="ＭＳ ゴシック" w:hAnsi="ＭＳ ゴシック" w:hint="eastAsia"/>
          <w:b/>
          <w:szCs w:val="21"/>
        </w:rPr>
        <w:t>会議</w:t>
      </w:r>
      <w:r>
        <w:rPr>
          <w:rFonts w:ascii="ＭＳ ゴシック" w:eastAsia="ＭＳ ゴシック" w:hAnsi="ＭＳ ゴシック" w:hint="eastAsia"/>
          <w:b/>
          <w:szCs w:val="21"/>
        </w:rPr>
        <w:t xml:space="preserve">　</w:t>
      </w:r>
      <w:r w:rsidR="003A7728">
        <w:rPr>
          <w:rFonts w:ascii="ＭＳ ゴシック" w:eastAsia="ＭＳ ゴシック" w:hAnsi="ＭＳ ゴシック" w:hint="eastAsia"/>
          <w:b/>
          <w:szCs w:val="21"/>
        </w:rPr>
        <w:t>議事要旨</w:t>
      </w:r>
    </w:p>
    <w:p w14:paraId="56F149F0" w14:textId="77777777" w:rsidR="00900AA1" w:rsidRPr="007D1570"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145DB409" w:rsidR="00900AA1" w:rsidRPr="006173DB" w:rsidRDefault="00900AA1" w:rsidP="00900AA1">
      <w:pPr>
        <w:ind w:firstLineChars="200" w:firstLine="420"/>
        <w:rPr>
          <w:rFonts w:ascii="ＭＳ 明朝" w:eastAsia="ＭＳ 明朝" w:hAnsi="ＭＳ 明朝"/>
          <w:szCs w:val="21"/>
        </w:rPr>
      </w:pPr>
      <w:r w:rsidRPr="006173DB">
        <w:rPr>
          <w:rFonts w:ascii="ＭＳ 明朝" w:eastAsia="ＭＳ 明朝" w:hAnsi="ＭＳ 明朝" w:hint="eastAsia"/>
          <w:szCs w:val="21"/>
        </w:rPr>
        <w:t>令和３年12月</w:t>
      </w:r>
      <w:r w:rsidR="00F809C2">
        <w:rPr>
          <w:rFonts w:ascii="ＭＳ 明朝" w:eastAsia="ＭＳ 明朝" w:hAnsi="ＭＳ 明朝" w:hint="eastAsia"/>
          <w:szCs w:val="21"/>
        </w:rPr>
        <w:t>27</w:t>
      </w:r>
      <w:r w:rsidRPr="006173DB">
        <w:rPr>
          <w:rFonts w:ascii="ＭＳ 明朝" w:eastAsia="ＭＳ 明朝" w:hAnsi="ＭＳ 明朝" w:hint="eastAsia"/>
          <w:szCs w:val="21"/>
        </w:rPr>
        <w:t>日（</w:t>
      </w:r>
      <w:r w:rsidR="00E65940">
        <w:rPr>
          <w:rFonts w:ascii="ＭＳ 明朝" w:eastAsia="ＭＳ 明朝" w:hAnsi="ＭＳ 明朝" w:hint="eastAsia"/>
          <w:szCs w:val="21"/>
        </w:rPr>
        <w:t>月曜日</w:t>
      </w:r>
      <w:r w:rsidRPr="006173DB">
        <w:rPr>
          <w:rFonts w:ascii="ＭＳ 明朝" w:eastAsia="ＭＳ 明朝" w:hAnsi="ＭＳ 明朝" w:hint="eastAsia"/>
          <w:szCs w:val="21"/>
        </w:rPr>
        <w:t>）</w:t>
      </w:r>
      <w:r w:rsidR="00E65940">
        <w:rPr>
          <w:rFonts w:ascii="ＭＳ 明朝" w:eastAsia="ＭＳ 明朝" w:hAnsi="ＭＳ 明朝" w:hint="eastAsia"/>
          <w:szCs w:val="21"/>
        </w:rPr>
        <w:t xml:space="preserve">　</w:t>
      </w:r>
      <w:r w:rsidR="00F809C2">
        <w:rPr>
          <w:rFonts w:ascii="ＭＳ 明朝" w:eastAsia="ＭＳ 明朝" w:hAnsi="ＭＳ 明朝" w:hint="eastAsia"/>
          <w:szCs w:val="21"/>
        </w:rPr>
        <w:t>10</w:t>
      </w:r>
      <w:r w:rsidRPr="006173DB">
        <w:rPr>
          <w:rFonts w:ascii="ＭＳ 明朝" w:eastAsia="ＭＳ 明朝" w:hAnsi="ＭＳ 明朝" w:hint="eastAsia"/>
          <w:szCs w:val="21"/>
        </w:rPr>
        <w:t>時から</w:t>
      </w:r>
      <w:r w:rsidR="00E24B0C">
        <w:rPr>
          <w:rFonts w:ascii="ＭＳ 明朝" w:eastAsia="ＭＳ 明朝" w:hAnsi="ＭＳ 明朝" w:hint="eastAsia"/>
          <w:szCs w:val="21"/>
        </w:rPr>
        <w:t>12</w:t>
      </w:r>
      <w:r w:rsidR="00F809C2">
        <w:rPr>
          <w:rFonts w:ascii="ＭＳ 明朝" w:eastAsia="ＭＳ 明朝" w:hAnsi="ＭＳ 明朝" w:hint="eastAsia"/>
          <w:szCs w:val="21"/>
        </w:rPr>
        <w:t>時</w:t>
      </w:r>
      <w:r w:rsidR="00E24B0C">
        <w:rPr>
          <w:rFonts w:ascii="ＭＳ 明朝" w:eastAsia="ＭＳ 明朝" w:hAnsi="ＭＳ 明朝" w:hint="eastAsia"/>
          <w:szCs w:val="21"/>
        </w:rPr>
        <w:t>0</w:t>
      </w:r>
      <w:r w:rsidR="00E24B0C">
        <w:rPr>
          <w:rFonts w:ascii="ＭＳ 明朝" w:eastAsia="ＭＳ 明朝" w:hAnsi="ＭＳ 明朝"/>
          <w:szCs w:val="21"/>
        </w:rPr>
        <w:t>5</w:t>
      </w:r>
      <w:r w:rsidR="00F809C2">
        <w:rPr>
          <w:rFonts w:ascii="ＭＳ 明朝" w:eastAsia="ＭＳ 明朝" w:hAnsi="ＭＳ 明朝" w:hint="eastAsia"/>
          <w:szCs w:val="21"/>
        </w:rPr>
        <w:t>分</w:t>
      </w:r>
      <w:r w:rsidRPr="006173DB">
        <w:rPr>
          <w:rFonts w:ascii="ＭＳ 明朝" w:eastAsia="ＭＳ 明朝" w:hAnsi="ＭＳ 明朝" w:hint="eastAsia"/>
          <w:szCs w:val="21"/>
        </w:rPr>
        <w:t>まで</w:t>
      </w:r>
    </w:p>
    <w:p w14:paraId="73D62635" w14:textId="77777777" w:rsidR="00900AA1" w:rsidRPr="00E6594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752797DF" w14:textId="542EAAAB" w:rsidR="00900AA1" w:rsidRPr="006173DB" w:rsidRDefault="00900AA1" w:rsidP="00900AA1">
      <w:pPr>
        <w:ind w:firstLineChars="200" w:firstLine="420"/>
        <w:rPr>
          <w:rFonts w:ascii="ＭＳ 明朝" w:eastAsia="ＭＳ 明朝" w:hAnsi="ＭＳ 明朝"/>
          <w:szCs w:val="21"/>
        </w:rPr>
      </w:pPr>
      <w:r w:rsidRPr="006173DB">
        <w:rPr>
          <w:rFonts w:ascii="ＭＳ 明朝" w:eastAsia="ＭＳ 明朝" w:hAnsi="ＭＳ 明朝" w:hint="eastAsia"/>
          <w:szCs w:val="21"/>
        </w:rPr>
        <w:t>大阪市役所</w:t>
      </w:r>
      <w:r w:rsidR="00D7184F">
        <w:rPr>
          <w:rFonts w:ascii="ＭＳ 明朝" w:eastAsia="ＭＳ 明朝" w:hAnsi="ＭＳ 明朝" w:hint="eastAsia"/>
          <w:szCs w:val="21"/>
        </w:rPr>
        <w:t xml:space="preserve">　</w:t>
      </w:r>
      <w:r w:rsidRPr="006173DB">
        <w:rPr>
          <w:rFonts w:ascii="ＭＳ 明朝" w:eastAsia="ＭＳ 明朝" w:hAnsi="ＭＳ 明朝" w:hint="eastAsia"/>
          <w:szCs w:val="21"/>
        </w:rPr>
        <w:t>Ｐ１階（屋上）会議室</w:t>
      </w:r>
    </w:p>
    <w:p w14:paraId="0AFA3655" w14:textId="77777777" w:rsidR="00900AA1" w:rsidRPr="007D1570" w:rsidRDefault="00900AA1"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53D84934" w14:textId="1FAF0460" w:rsidR="007D1570" w:rsidRDefault="007D1570" w:rsidP="007D1570">
      <w:pPr>
        <w:ind w:firstLineChars="100" w:firstLine="210"/>
        <w:rPr>
          <w:rFonts w:ascii="ＭＳ 明朝" w:eastAsia="ＭＳ 明朝" w:hAnsi="ＭＳ 明朝"/>
          <w:szCs w:val="21"/>
        </w:rPr>
      </w:pPr>
      <w:r>
        <w:rPr>
          <w:rFonts w:ascii="ＭＳ 明朝" w:eastAsia="ＭＳ 明朝" w:hAnsi="ＭＳ 明朝" w:hint="eastAsia"/>
          <w:szCs w:val="21"/>
        </w:rPr>
        <w:t>＜</w:t>
      </w:r>
      <w:r w:rsidR="00900AA1" w:rsidRPr="006173DB">
        <w:rPr>
          <w:rFonts w:ascii="ＭＳ 明朝" w:eastAsia="ＭＳ 明朝" w:hAnsi="ＭＳ 明朝" w:hint="eastAsia"/>
          <w:szCs w:val="21"/>
        </w:rPr>
        <w:t>委員</w:t>
      </w:r>
      <w:r>
        <w:rPr>
          <w:rFonts w:ascii="ＭＳ 明朝" w:eastAsia="ＭＳ 明朝" w:hAnsi="ＭＳ 明朝" w:hint="eastAsia"/>
          <w:szCs w:val="21"/>
        </w:rPr>
        <w:t>＞</w:t>
      </w:r>
    </w:p>
    <w:p w14:paraId="3A549194" w14:textId="40D8AFAD" w:rsidR="00900AA1" w:rsidRPr="006173DB" w:rsidRDefault="00900AA1" w:rsidP="007D1570">
      <w:pPr>
        <w:ind w:firstLineChars="200" w:firstLine="420"/>
        <w:rPr>
          <w:rFonts w:ascii="ＭＳ 明朝" w:eastAsia="ＭＳ 明朝" w:hAnsi="ＭＳ 明朝"/>
          <w:szCs w:val="21"/>
        </w:rPr>
      </w:pPr>
      <w:r>
        <w:rPr>
          <w:rFonts w:ascii="ＭＳ 明朝" w:eastAsia="ＭＳ 明朝" w:hAnsi="ＭＳ 明朝" w:hint="eastAsia"/>
          <w:szCs w:val="21"/>
        </w:rPr>
        <w:t>古川部会長、野澤部会長代理、阿部委員、井上委員</w:t>
      </w:r>
      <w:r w:rsidRPr="006173DB">
        <w:rPr>
          <w:rFonts w:ascii="ＭＳ 明朝" w:eastAsia="ＭＳ 明朝" w:hAnsi="ＭＳ 明朝" w:hint="eastAsia"/>
          <w:szCs w:val="21"/>
        </w:rPr>
        <w:t>（委員五十音順）</w:t>
      </w:r>
    </w:p>
    <w:p w14:paraId="5961B893" w14:textId="7BD24234" w:rsidR="00F809C2" w:rsidRDefault="007D1570" w:rsidP="007D1570">
      <w:pPr>
        <w:ind w:firstLineChars="100" w:firstLine="210"/>
        <w:rPr>
          <w:rFonts w:ascii="ＭＳ 明朝" w:eastAsia="ＭＳ 明朝" w:hAnsi="ＭＳ 明朝"/>
          <w:szCs w:val="21"/>
        </w:rPr>
      </w:pPr>
      <w:r>
        <w:rPr>
          <w:rFonts w:ascii="ＭＳ 明朝" w:eastAsia="ＭＳ 明朝" w:hAnsi="ＭＳ 明朝" w:hint="eastAsia"/>
          <w:szCs w:val="21"/>
        </w:rPr>
        <w:t>＜</w:t>
      </w:r>
      <w:r w:rsidR="00F809C2">
        <w:rPr>
          <w:rFonts w:ascii="ＭＳ 明朝" w:eastAsia="ＭＳ 明朝" w:hAnsi="ＭＳ 明朝" w:hint="eastAsia"/>
          <w:szCs w:val="21"/>
        </w:rPr>
        <w:t>専門委員</w:t>
      </w:r>
      <w:r>
        <w:rPr>
          <w:rFonts w:ascii="ＭＳ 明朝" w:eastAsia="ＭＳ 明朝" w:hAnsi="ＭＳ 明朝" w:hint="eastAsia"/>
          <w:szCs w:val="21"/>
        </w:rPr>
        <w:t>＞</w:t>
      </w:r>
    </w:p>
    <w:p w14:paraId="14F2C921" w14:textId="77777777" w:rsidR="00F809C2" w:rsidRDefault="00F809C2" w:rsidP="007D1570">
      <w:pPr>
        <w:ind w:firstLineChars="200" w:firstLine="420"/>
        <w:rPr>
          <w:rFonts w:ascii="ＭＳ 明朝" w:eastAsia="ＭＳ 明朝" w:hAnsi="ＭＳ 明朝"/>
          <w:szCs w:val="21"/>
        </w:rPr>
      </w:pPr>
      <w:r>
        <w:rPr>
          <w:rFonts w:ascii="ＭＳ 明朝" w:eastAsia="ＭＳ 明朝" w:hAnsi="ＭＳ 明朝" w:hint="eastAsia"/>
          <w:szCs w:val="21"/>
        </w:rPr>
        <w:t>細田専門委員</w:t>
      </w:r>
    </w:p>
    <w:p w14:paraId="2125A8C9" w14:textId="03D16504" w:rsidR="007D1570" w:rsidRDefault="007D1570" w:rsidP="007D1570">
      <w:pPr>
        <w:ind w:firstLineChars="100" w:firstLine="210"/>
        <w:rPr>
          <w:rFonts w:ascii="ＭＳ 明朝" w:eastAsia="ＭＳ 明朝" w:hAnsi="ＭＳ 明朝"/>
          <w:szCs w:val="21"/>
        </w:rPr>
      </w:pPr>
      <w:r>
        <w:rPr>
          <w:rFonts w:ascii="ＭＳ 明朝" w:eastAsia="ＭＳ 明朝" w:hAnsi="ＭＳ 明朝" w:hint="eastAsia"/>
          <w:szCs w:val="21"/>
        </w:rPr>
        <w:t>＜</w:t>
      </w:r>
      <w:r w:rsidR="00900AA1" w:rsidRPr="006173DB">
        <w:rPr>
          <w:rFonts w:ascii="ＭＳ 明朝" w:eastAsia="ＭＳ 明朝" w:hAnsi="ＭＳ 明朝" w:hint="eastAsia"/>
          <w:szCs w:val="21"/>
        </w:rPr>
        <w:t>大阪市教育委員会</w:t>
      </w:r>
      <w:r>
        <w:rPr>
          <w:rFonts w:ascii="ＭＳ 明朝" w:eastAsia="ＭＳ 明朝" w:hAnsi="ＭＳ 明朝" w:hint="eastAsia"/>
          <w:szCs w:val="21"/>
        </w:rPr>
        <w:t>＞</w:t>
      </w:r>
    </w:p>
    <w:p w14:paraId="38BC7560" w14:textId="3A804090" w:rsidR="00900AA1" w:rsidRPr="006173DB" w:rsidRDefault="00900AA1" w:rsidP="007D1570">
      <w:pPr>
        <w:ind w:firstLineChars="200" w:firstLine="420"/>
        <w:rPr>
          <w:rFonts w:ascii="ＭＳ 明朝" w:eastAsia="ＭＳ 明朝" w:hAnsi="ＭＳ 明朝"/>
          <w:szCs w:val="21"/>
        </w:rPr>
      </w:pPr>
      <w:r w:rsidRPr="006173DB">
        <w:rPr>
          <w:rFonts w:ascii="ＭＳ 明朝" w:eastAsia="ＭＳ 明朝" w:hAnsi="ＭＳ 明朝" w:hint="eastAsia"/>
          <w:szCs w:val="21"/>
        </w:rPr>
        <w:t>川本総務部長、橋本連絡調整担当課長</w:t>
      </w:r>
      <w:r w:rsidR="00E65940">
        <w:rPr>
          <w:rFonts w:ascii="ＭＳ 明朝" w:eastAsia="ＭＳ 明朝" w:hAnsi="ＭＳ 明朝" w:hint="eastAsia"/>
          <w:szCs w:val="21"/>
        </w:rPr>
        <w:t>、東川総務課長代理</w:t>
      </w:r>
    </w:p>
    <w:p w14:paraId="30EFB4CC" w14:textId="77777777" w:rsidR="00900AA1" w:rsidRPr="006173DB"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1CEE6392" w14:textId="1225D996" w:rsidR="00F809C2" w:rsidRDefault="00900AA1" w:rsidP="00900AA1">
      <w:pPr>
        <w:ind w:firstLineChars="50" w:firstLine="105"/>
        <w:rPr>
          <w:rFonts w:ascii="ＭＳ 明朝" w:eastAsia="ＭＳ 明朝" w:hAnsi="ＭＳ 明朝"/>
          <w:szCs w:val="21"/>
        </w:rPr>
      </w:pPr>
      <w:r w:rsidRPr="006173DB">
        <w:rPr>
          <w:rFonts w:ascii="ＭＳ 明朝" w:eastAsia="ＭＳ 明朝" w:hAnsi="ＭＳ 明朝" w:hint="eastAsia"/>
          <w:szCs w:val="21"/>
        </w:rPr>
        <w:t>(</w:t>
      </w:r>
      <w:r w:rsidRPr="006173DB">
        <w:rPr>
          <w:rFonts w:ascii="ＭＳ 明朝" w:eastAsia="ＭＳ 明朝" w:hAnsi="ＭＳ 明朝"/>
          <w:szCs w:val="21"/>
        </w:rPr>
        <w:t>1)</w:t>
      </w:r>
      <w:r w:rsidRPr="006173DB">
        <w:rPr>
          <w:rFonts w:ascii="ＭＳ 明朝" w:eastAsia="ＭＳ 明朝" w:hAnsi="ＭＳ 明朝" w:hint="eastAsia"/>
          <w:szCs w:val="21"/>
        </w:rPr>
        <w:t xml:space="preserve">　</w:t>
      </w:r>
      <w:r w:rsidR="00F809C2">
        <w:rPr>
          <w:rFonts w:ascii="ＭＳ 明朝" w:eastAsia="ＭＳ 明朝" w:hAnsi="ＭＳ 明朝" w:hint="eastAsia"/>
          <w:szCs w:val="21"/>
        </w:rPr>
        <w:t>運営要綱の策定について</w:t>
      </w:r>
    </w:p>
    <w:p w14:paraId="006EA033" w14:textId="05BEE653" w:rsidR="00900AA1" w:rsidRPr="006173DB" w:rsidRDefault="00900AA1" w:rsidP="00900AA1">
      <w:pPr>
        <w:ind w:firstLineChars="50" w:firstLine="105"/>
        <w:rPr>
          <w:rFonts w:ascii="ＭＳ 明朝" w:eastAsia="ＭＳ 明朝" w:hAnsi="ＭＳ 明朝"/>
          <w:szCs w:val="21"/>
        </w:rPr>
      </w:pPr>
      <w:r w:rsidRPr="006173DB">
        <w:rPr>
          <w:rFonts w:ascii="ＭＳ 明朝" w:eastAsia="ＭＳ 明朝" w:hAnsi="ＭＳ 明朝" w:hint="eastAsia"/>
          <w:szCs w:val="21"/>
        </w:rPr>
        <w:t>(</w:t>
      </w:r>
      <w:r w:rsidRPr="006173DB">
        <w:rPr>
          <w:rFonts w:ascii="ＭＳ 明朝" w:eastAsia="ＭＳ 明朝" w:hAnsi="ＭＳ 明朝"/>
          <w:szCs w:val="21"/>
        </w:rPr>
        <w:t>2)</w:t>
      </w:r>
      <w:r w:rsidR="00F809C2">
        <w:rPr>
          <w:rFonts w:ascii="ＭＳ 明朝" w:eastAsia="ＭＳ 明朝" w:hAnsi="ＭＳ 明朝" w:hint="eastAsia"/>
          <w:szCs w:val="21"/>
        </w:rPr>
        <w:t xml:space="preserve">　調査審議計画</w:t>
      </w:r>
      <w:r w:rsidR="007D1570">
        <w:rPr>
          <w:rFonts w:ascii="ＭＳ 明朝" w:eastAsia="ＭＳ 明朝" w:hAnsi="ＭＳ 明朝" w:hint="eastAsia"/>
          <w:szCs w:val="21"/>
        </w:rPr>
        <w:t>及び調査手法の検討</w:t>
      </w:r>
      <w:r w:rsidRPr="006173DB">
        <w:rPr>
          <w:rFonts w:ascii="ＭＳ 明朝" w:eastAsia="ＭＳ 明朝" w:hAnsi="ＭＳ 明朝" w:hint="eastAsia"/>
          <w:szCs w:val="21"/>
        </w:rPr>
        <w:t>について</w:t>
      </w:r>
    </w:p>
    <w:p w14:paraId="2F0474EF" w14:textId="77777777" w:rsidR="00900AA1" w:rsidRPr="006173DB" w:rsidRDefault="00900AA1" w:rsidP="00900AA1">
      <w:pPr>
        <w:ind w:firstLineChars="50" w:firstLine="105"/>
        <w:rPr>
          <w:rFonts w:ascii="ＭＳ 明朝" w:eastAsia="ＭＳ 明朝" w:hAnsi="ＭＳ 明朝"/>
          <w:szCs w:val="21"/>
        </w:rPr>
      </w:pPr>
      <w:r w:rsidRPr="006173DB">
        <w:rPr>
          <w:rFonts w:ascii="ＭＳ 明朝" w:eastAsia="ＭＳ 明朝" w:hAnsi="ＭＳ 明朝" w:hint="eastAsia"/>
          <w:szCs w:val="21"/>
        </w:rPr>
        <w:t>(</w:t>
      </w:r>
      <w:r w:rsidRPr="006173DB">
        <w:rPr>
          <w:rFonts w:ascii="ＭＳ 明朝" w:eastAsia="ＭＳ 明朝" w:hAnsi="ＭＳ 明朝"/>
          <w:szCs w:val="21"/>
        </w:rPr>
        <w:t>3)</w:t>
      </w:r>
      <w:r w:rsidRPr="006173DB">
        <w:rPr>
          <w:rFonts w:ascii="ＭＳ 明朝" w:eastAsia="ＭＳ 明朝" w:hAnsi="ＭＳ 明朝" w:hint="eastAsia"/>
          <w:szCs w:val="21"/>
        </w:rPr>
        <w:t xml:space="preserve">　その他</w:t>
      </w:r>
    </w:p>
    <w:p w14:paraId="5906B556" w14:textId="77777777" w:rsidR="00900AA1" w:rsidRPr="006173DB" w:rsidRDefault="00900AA1" w:rsidP="00900AA1">
      <w:pPr>
        <w:rPr>
          <w:rFonts w:ascii="ＭＳ 明朝" w:eastAsia="ＭＳ 明朝" w:hAnsi="ＭＳ 明朝"/>
          <w:szCs w:val="21"/>
        </w:rPr>
      </w:pPr>
    </w:p>
    <w:p w14:paraId="716798A4" w14:textId="77777777" w:rsidR="00552E35" w:rsidRPr="00900AA1" w:rsidRDefault="00900AA1" w:rsidP="00552E35">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Pr>
          <w:rFonts w:ascii="ＭＳ ゴシック" w:eastAsia="ＭＳ ゴシック" w:hAnsi="ＭＳ ゴシック" w:hint="eastAsia"/>
          <w:b/>
          <w:szCs w:val="21"/>
        </w:rPr>
        <w:t>議　事</w:t>
      </w:r>
    </w:p>
    <w:p w14:paraId="2E57BF6B"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r>
      <w:r w:rsidR="00552E35">
        <w:rPr>
          <w:rFonts w:ascii="ＭＳ 明朝" w:eastAsia="ＭＳ 明朝" w:hAnsi="ＭＳ 明朝" w:hint="eastAsia"/>
          <w:szCs w:val="21"/>
        </w:rPr>
        <w:t>ただ今</w:t>
      </w:r>
      <w:r w:rsidRPr="00F66E89">
        <w:rPr>
          <w:rFonts w:ascii="ＭＳ 明朝" w:eastAsia="ＭＳ 明朝" w:hAnsi="ＭＳ 明朝"/>
          <w:szCs w:val="21"/>
        </w:rPr>
        <w:t>から、児童等がその生命等に著しく重大な被害を受けた事案に関する第三者委員会令和３年大市教委第2852号に関する部会第１回会議を開催致します。本日、部会長に進行</w:t>
      </w:r>
      <w:r w:rsidR="00160067">
        <w:rPr>
          <w:rFonts w:ascii="ＭＳ 明朝" w:eastAsia="ＭＳ 明朝" w:hAnsi="ＭＳ 明朝" w:hint="eastAsia"/>
          <w:szCs w:val="21"/>
        </w:rPr>
        <w:t>をお渡し</w:t>
      </w:r>
      <w:r w:rsidRPr="00F66E89">
        <w:rPr>
          <w:rFonts w:ascii="ＭＳ 明朝" w:eastAsia="ＭＳ 明朝" w:hAnsi="ＭＳ 明朝"/>
          <w:szCs w:val="21"/>
        </w:rPr>
        <w:t>するまでの間、司会進行させていただきます教育委員会事務局の総務部連絡調整担当課長の橋本と申します。どうぞよろしくお願い致します。この第三者委員会は、本市の執行機関の附属機関に関する条例に基づきまして、児童等がその生命等に著しく重大な被害を受けた事案につきまして、市長もしくは教育委員会からの諮問に基づき、事実関係の調査やその結果に基づく是</w:t>
      </w:r>
      <w:r w:rsidRPr="00F66E89">
        <w:rPr>
          <w:rFonts w:ascii="ＭＳ 明朝" w:eastAsia="ＭＳ 明朝" w:hAnsi="ＭＳ 明朝" w:hint="eastAsia"/>
          <w:szCs w:val="21"/>
        </w:rPr>
        <w:t>正及び再発防止の為の意見具申を行っていただくことを目的に設置しているものでございます。本部会につきましては、令和３年</w:t>
      </w:r>
      <w:r w:rsidRPr="00F66E89">
        <w:rPr>
          <w:rFonts w:ascii="ＭＳ 明朝" w:eastAsia="ＭＳ 明朝" w:hAnsi="ＭＳ 明朝"/>
          <w:szCs w:val="21"/>
        </w:rPr>
        <w:t>12月15日付けで教育委員会から第三者委員会で諮問させていただいた事案の調査審議を行うために、同日付けで第三者委員会の委員長により設</w:t>
      </w:r>
      <w:r w:rsidR="00160067">
        <w:rPr>
          <w:rFonts w:ascii="ＭＳ 明朝" w:eastAsia="ＭＳ 明朝" w:hAnsi="ＭＳ 明朝"/>
          <w:szCs w:val="21"/>
        </w:rPr>
        <w:t>置されたものでございます。本日は、本部会の第１回の会議</w:t>
      </w:r>
      <w:r w:rsidRPr="00F66E89">
        <w:rPr>
          <w:rFonts w:ascii="ＭＳ 明朝" w:eastAsia="ＭＳ 明朝" w:hAnsi="ＭＳ 明朝"/>
          <w:szCs w:val="21"/>
        </w:rPr>
        <w:t>になりますけども、まず、部会委員の皆様と本事案の調査審議に加わっていただく専門委員の方をご紹介させていただいた後に、本部会の運</w:t>
      </w:r>
      <w:r w:rsidRPr="00F66E89">
        <w:rPr>
          <w:rFonts w:ascii="ＭＳ 明朝" w:eastAsia="ＭＳ 明朝" w:hAnsi="ＭＳ 明朝"/>
          <w:szCs w:val="21"/>
        </w:rPr>
        <w:lastRenderedPageBreak/>
        <w:t>営要綱の策定についてご議論いただきたいと思っております。その後、本事案の調</w:t>
      </w:r>
      <w:r w:rsidRPr="00F66E89">
        <w:rPr>
          <w:rFonts w:ascii="ＭＳ 明朝" w:eastAsia="ＭＳ 明朝" w:hAnsi="ＭＳ 明朝" w:hint="eastAsia"/>
          <w:szCs w:val="21"/>
        </w:rPr>
        <w:t>査審議計画や調査手法等について、ご議論いただく予定としております。尚、事案の調査審議を行うにあたりましては、当事者の個人情報を取り扱うことになりますが、後ほど、資料７の審議会等の設置及び運営に関する指針に基づきまして、本部会につきましても、個人情報等の非公開情報を取り扱う場合には会議を非公開とさせていただく必要があります。そのため、本日の会議におきましても、委員の皆様のご判断に基づいてということですけども</w:t>
      </w:r>
      <w:r w:rsidR="00160067">
        <w:rPr>
          <w:rFonts w:ascii="ＭＳ 明朝" w:eastAsia="ＭＳ 明朝" w:hAnsi="ＭＳ 明朝" w:hint="eastAsia"/>
          <w:szCs w:val="21"/>
        </w:rPr>
        <w:t>、ある時点から非公開とせざるを得ないと考えておりますので、</w:t>
      </w:r>
      <w:r w:rsidRPr="00F66E89">
        <w:rPr>
          <w:rFonts w:ascii="ＭＳ 明朝" w:eastAsia="ＭＳ 明朝" w:hAnsi="ＭＳ 明朝" w:hint="eastAsia"/>
          <w:szCs w:val="21"/>
        </w:rPr>
        <w:t>今まだ傍聴いらっしゃいませんけども、その時点で閉じさせていただくということでよろしくお願い致します。それでは、部会長はじめ委員及び専門委員の皆様のお名前を私からご紹介させていただきます。古川知子部会長です。</w:t>
      </w:r>
    </w:p>
    <w:p w14:paraId="77573ED0"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（古川）</w:t>
      </w:r>
      <w:r w:rsidRPr="00F66E89">
        <w:rPr>
          <w:rFonts w:ascii="ＭＳ 明朝" w:eastAsia="ＭＳ 明朝" w:hAnsi="ＭＳ 明朝"/>
          <w:szCs w:val="21"/>
        </w:rPr>
        <w:tab/>
        <w:t>よろしくお願いします。</w:t>
      </w:r>
    </w:p>
    <w:p w14:paraId="6911B4AF"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阿部彩委員です。</w:t>
      </w:r>
    </w:p>
    <w:p w14:paraId="674D98FB"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（阿部）</w:t>
      </w:r>
      <w:r w:rsidRPr="00F66E89">
        <w:rPr>
          <w:rFonts w:ascii="ＭＳ 明朝" w:eastAsia="ＭＳ 明朝" w:hAnsi="ＭＳ 明朝"/>
          <w:szCs w:val="21"/>
        </w:rPr>
        <w:tab/>
        <w:t>よろしくお願い致します。</w:t>
      </w:r>
    </w:p>
    <w:p w14:paraId="26F2B53E"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井上寿美委員です。</w:t>
      </w:r>
    </w:p>
    <w:p w14:paraId="481FE01E"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（井上）</w:t>
      </w:r>
      <w:r w:rsidRPr="00F66E89">
        <w:rPr>
          <w:rFonts w:ascii="ＭＳ 明朝" w:eastAsia="ＭＳ 明朝" w:hAnsi="ＭＳ 明朝"/>
          <w:szCs w:val="21"/>
        </w:rPr>
        <w:tab/>
        <w:t>よろしくお願いします。</w:t>
      </w:r>
    </w:p>
    <w:p w14:paraId="09E5BB83"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野澤健委員です。</w:t>
      </w:r>
    </w:p>
    <w:p w14:paraId="4D57578C"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（野澤）</w:t>
      </w:r>
      <w:r w:rsidRPr="00F66E89">
        <w:rPr>
          <w:rFonts w:ascii="ＭＳ 明朝" w:eastAsia="ＭＳ 明朝" w:hAnsi="ＭＳ 明朝"/>
          <w:szCs w:val="21"/>
        </w:rPr>
        <w:tab/>
        <w:t>よろしくお願い致します。</w:t>
      </w:r>
    </w:p>
    <w:p w14:paraId="2AC67039"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細田梨恵専門委員です。</w:t>
      </w:r>
    </w:p>
    <w:p w14:paraId="19CC16CC"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（細田）</w:t>
      </w:r>
      <w:r w:rsidRPr="00F66E89">
        <w:rPr>
          <w:rFonts w:ascii="ＭＳ 明朝" w:eastAsia="ＭＳ 明朝" w:hAnsi="ＭＳ 明朝"/>
          <w:szCs w:val="21"/>
        </w:rPr>
        <w:tab/>
        <w:t>よろしくお願いします。</w:t>
      </w:r>
    </w:p>
    <w:p w14:paraId="45934CA7"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尚、本部会の部会長につきましては、第三者委員会規則第６条第３項の規定に基づきまして、令和３年12月15日付けで第三者委員会の藤木邦顕委員長によりまして古川知子委員が指名されておりますので、この場でご報告申し上げます。また、部会長代理につきましては、予め古川部会長により野澤委員が指名されておりますことを併せてご報告致します。どうぞよろしくお願い致します。続きまして、会議の開催にあたりまして、総務部長の川本よりご挨拶申し上げます。</w:t>
      </w:r>
    </w:p>
    <w:p w14:paraId="3EF07384" w14:textId="77777777" w:rsidR="00F66E89" w:rsidRPr="00F66E89" w:rsidRDefault="00160067"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（川本</w:t>
      </w:r>
      <w:r w:rsidR="00F66E89" w:rsidRPr="00F66E89">
        <w:rPr>
          <w:rFonts w:ascii="ＭＳ 明朝" w:eastAsia="ＭＳ 明朝" w:hAnsi="ＭＳ 明朝" w:hint="eastAsia"/>
          <w:szCs w:val="21"/>
        </w:rPr>
        <w:t>）</w:t>
      </w:r>
      <w:r w:rsidR="00F66E89" w:rsidRPr="00F66E89">
        <w:rPr>
          <w:rFonts w:ascii="ＭＳ 明朝" w:eastAsia="ＭＳ 明朝" w:hAnsi="ＭＳ 明朝"/>
          <w:szCs w:val="21"/>
        </w:rPr>
        <w:tab/>
        <w:t>皆様、おはようございます。たいへん年末のお忙しい時に、またこのような早朝にご出席いただきまして、たいへんありがとうございます。また、何よりも本市学校園におけるいじめ対策に、第三者委員会の委員と、また専門委員としてご協力いただけますこと、この場をお借りしましてお礼を申し上げたいと思います。大阪市の教育委員会におきましては、平成27</w:t>
      </w:r>
      <w:r>
        <w:rPr>
          <w:rFonts w:ascii="ＭＳ 明朝" w:eastAsia="ＭＳ 明朝" w:hAnsi="ＭＳ 明朝"/>
          <w:szCs w:val="21"/>
        </w:rPr>
        <w:t>年８月にいじめ対策基本方針を制定</w:t>
      </w:r>
      <w:r w:rsidR="00F66E89" w:rsidRPr="00F66E89">
        <w:rPr>
          <w:rFonts w:ascii="ＭＳ 明朝" w:eastAsia="ＭＳ 明朝" w:hAnsi="ＭＳ 明朝"/>
          <w:szCs w:val="21"/>
        </w:rPr>
        <w:t>いたしまして、国の方でもいじめ対策推進法制定されましたので、その重大事態が発生した時は第三者委員会を作って、それで今年度からですけれども</w:t>
      </w:r>
      <w:r w:rsidR="00F66E89" w:rsidRPr="00F66E89">
        <w:rPr>
          <w:rFonts w:ascii="ＭＳ 明朝" w:eastAsia="ＭＳ 明朝" w:hAnsi="ＭＳ 明朝" w:hint="eastAsia"/>
          <w:szCs w:val="21"/>
        </w:rPr>
        <w:t>、この初動調査ということで始めております。今回の事案につきましても、既に初動調査を実施したところでございますけれども、被害者、保護者の方から詳細調査に移りたいというご意向もございましたことから、今回、本部会を設置いただくこ</w:t>
      </w:r>
      <w:r w:rsidR="00F66E89" w:rsidRPr="00F66E89">
        <w:rPr>
          <w:rFonts w:ascii="ＭＳ 明朝" w:eastAsia="ＭＳ 明朝" w:hAnsi="ＭＳ 明朝" w:hint="eastAsia"/>
          <w:szCs w:val="21"/>
        </w:rPr>
        <w:lastRenderedPageBreak/>
        <w:t>とになったものでございます。私どもといたしましても、このやり方を継承しながら進めていきたいと思っておりまして、特に今回詳細調査に移りますことを踏まえまして、教育委員会、学校はもちろんですけど、教育委員会のあり方ですね。対応のあり方について、改めて見直していただきまして、ご提言をいただいた時にはそれに伴いまして、教育委員会の対応についてもしっかりと見直していきたいと考えております。たいへんタイトなスケジュールになると思いますけども、どうかご協力の方、よろしくお願い致します。以上で簡単ではございますが挨拶とさせていただきます。本日はどうかよろしくお願い致します。</w:t>
      </w:r>
    </w:p>
    <w:p w14:paraId="298C686B"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それでは、議事に移ってまいります。本部会の議事進行につきましては、第三者委員会規則第６条第４項により、部会長が行うこととされております。それでは恐れ入りますが、議事の進行の前に古川部会長から一言お願いしたいと思います。お願いします。</w:t>
      </w:r>
    </w:p>
    <w:p w14:paraId="0A8EA611"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（古川）</w:t>
      </w:r>
      <w:r w:rsidRPr="00F66E89">
        <w:rPr>
          <w:rFonts w:ascii="ＭＳ 明朝" w:eastAsia="ＭＳ 明朝" w:hAnsi="ＭＳ 明朝"/>
          <w:szCs w:val="21"/>
        </w:rPr>
        <w:tab/>
        <w:t>改めておはようございます。今日は本当にお忙しいところ時間調整をしていただき、ありがとうございます。私の方は大阪府の臨床心理士会より推薦があり、この委員をさせていただいているところですが、今回、部会長のお仕事を初めてお引き受けすることになります。どうぞ皆様のご意見いただきながら、助けていただきながら、何とか務めさせていただきたいと思いますので、どうぞよろしくお願い申し上げます。</w:t>
      </w:r>
    </w:p>
    <w:p w14:paraId="1D85A1CF" w14:textId="77777777" w:rsidR="00F66E89" w:rsidRPr="00F66E89" w:rsidRDefault="00F66E8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（橋本</w:t>
      </w:r>
      <w:r w:rsidRPr="00F66E89">
        <w:rPr>
          <w:rFonts w:ascii="ＭＳ 明朝" w:eastAsia="ＭＳ 明朝" w:hAnsi="ＭＳ 明朝" w:hint="eastAsia"/>
          <w:szCs w:val="21"/>
        </w:rPr>
        <w:t>）</w:t>
      </w:r>
      <w:r w:rsidRPr="00F66E89">
        <w:rPr>
          <w:rFonts w:ascii="ＭＳ 明朝" w:eastAsia="ＭＳ 明朝" w:hAnsi="ＭＳ 明朝"/>
          <w:szCs w:val="21"/>
        </w:rPr>
        <w:tab/>
        <w:t>ありがとうございました。それでは、ここからの議事進行は古川部会長にお願いしたいと存じます。よろしくお願い致します。</w:t>
      </w:r>
    </w:p>
    <w:p w14:paraId="2A9D4E8E"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（古川）</w:t>
      </w:r>
      <w:r w:rsidRPr="00F66E89">
        <w:rPr>
          <w:rFonts w:ascii="ＭＳ 明朝" w:eastAsia="ＭＳ 明朝" w:hAnsi="ＭＳ 明朝"/>
          <w:szCs w:val="21"/>
        </w:rPr>
        <w:tab/>
        <w:t>はい。それでは審議に入りたいと思います。まずは、議題１の運営要綱の策定についてですが、これまでに設置された部会の運営要綱を参考に、事務局において案を作成していただいているようですので、ご説明をよろしくお願い致します。</w:t>
      </w:r>
    </w:p>
    <w:p w14:paraId="6FDB5495" w14:textId="77777777" w:rsidR="00F66E89" w:rsidRPr="00F66E89" w:rsidRDefault="00500AC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（東川</w:t>
      </w:r>
      <w:r w:rsidR="00F66E89" w:rsidRPr="00F66E89">
        <w:rPr>
          <w:rFonts w:ascii="ＭＳ 明朝" w:eastAsia="ＭＳ 明朝" w:hAnsi="ＭＳ 明朝" w:hint="eastAsia"/>
          <w:szCs w:val="21"/>
        </w:rPr>
        <w:t>）</w:t>
      </w:r>
      <w:r w:rsidR="00F66E89" w:rsidRPr="00F66E89">
        <w:rPr>
          <w:rFonts w:ascii="ＭＳ 明朝" w:eastAsia="ＭＳ 明朝" w:hAnsi="ＭＳ 明朝"/>
          <w:szCs w:val="21"/>
        </w:rPr>
        <w:tab/>
      </w:r>
      <w:r>
        <w:rPr>
          <w:rFonts w:ascii="ＭＳ 明朝" w:eastAsia="ＭＳ 明朝" w:hAnsi="ＭＳ 明朝"/>
          <w:szCs w:val="21"/>
        </w:rPr>
        <w:t>失礼します。総務課長代理の</w:t>
      </w:r>
      <w:r>
        <w:rPr>
          <w:rFonts w:ascii="ＭＳ 明朝" w:eastAsia="ＭＳ 明朝" w:hAnsi="ＭＳ 明朝" w:hint="eastAsia"/>
          <w:szCs w:val="21"/>
        </w:rPr>
        <w:t>東川</w:t>
      </w:r>
      <w:r w:rsidR="00F66E89" w:rsidRPr="00F66E89">
        <w:rPr>
          <w:rFonts w:ascii="ＭＳ 明朝" w:eastAsia="ＭＳ 明朝" w:hAnsi="ＭＳ 明朝"/>
          <w:szCs w:val="21"/>
        </w:rPr>
        <w:t>と申します。どうぞよろしくお願い致します。本部会の運営要綱案をご説明致します。資料５をご覧くださいませ。これまでに設置された部会の運営要綱と基本的には同じ内容で作成しております。まず、第１</w:t>
      </w:r>
      <w:r>
        <w:rPr>
          <w:rFonts w:ascii="ＭＳ 明朝" w:eastAsia="ＭＳ 明朝" w:hAnsi="ＭＳ 明朝"/>
          <w:szCs w:val="21"/>
        </w:rPr>
        <w:t>条におきまして、本要綱の趣旨を定めてございます。</w:t>
      </w:r>
      <w:r w:rsidR="00F66E89" w:rsidRPr="00F66E89">
        <w:rPr>
          <w:rFonts w:ascii="ＭＳ 明朝" w:eastAsia="ＭＳ 明朝" w:hAnsi="ＭＳ 明朝"/>
          <w:szCs w:val="21"/>
        </w:rPr>
        <w:t>次に、第２条におきまして、大阪市教育委員会からの諮問に基づき実施する調査審議の範囲を定めております。第３条におきまして、ウェブ会議の方法による会議の</w:t>
      </w:r>
      <w:r w:rsidR="00F66E89" w:rsidRPr="00F66E89">
        <w:rPr>
          <w:rFonts w:ascii="ＭＳ 明朝" w:eastAsia="ＭＳ 明朝" w:hAnsi="ＭＳ 明朝" w:hint="eastAsia"/>
          <w:szCs w:val="21"/>
        </w:rPr>
        <w:t>開催について。第４条では、会議の招集に関する手続きにつきまして定めてございます。第５条では、会議の原則公開を定めるとともに、非公開とする場合及びその場合に必要な手続きについて定めてございます。第６条では、議事の進行について。第７条で関係者の出席。第８条で調査の実施。第９条で議事録の作成について定めてございます。第</w:t>
      </w:r>
      <w:r w:rsidR="00F66E89" w:rsidRPr="00F66E89">
        <w:rPr>
          <w:rFonts w:ascii="ＭＳ 明朝" w:eastAsia="ＭＳ 明朝" w:hAnsi="ＭＳ 明朝"/>
          <w:szCs w:val="21"/>
        </w:rPr>
        <w:t>10条において、部会は調査審議を終えた場合、その結果を報告書として取りまとめ、教育委員会と市長に提出するものとしております。第11条では、守秘義務を規定しております。第12条では、委員が大阪市や調査</w:t>
      </w:r>
      <w:r w:rsidR="00F66E89" w:rsidRPr="00F66E89">
        <w:rPr>
          <w:rFonts w:ascii="ＭＳ 明朝" w:eastAsia="ＭＳ 明朝" w:hAnsi="ＭＳ 明朝" w:hint="eastAsia"/>
          <w:szCs w:val="21"/>
        </w:rPr>
        <w:t>事案の当事者</w:t>
      </w:r>
      <w:r w:rsidR="00F66E89" w:rsidRPr="00F66E89">
        <w:rPr>
          <w:rFonts w:ascii="ＭＳ 明朝" w:eastAsia="ＭＳ 明朝" w:hAnsi="ＭＳ 明朝" w:hint="eastAsia"/>
          <w:szCs w:val="21"/>
        </w:rPr>
        <w:lastRenderedPageBreak/>
        <w:t>との間に利害関係が生じた場合の報告義務について規定してございます。最後に、第</w:t>
      </w:r>
      <w:r w:rsidR="00F66E89" w:rsidRPr="00F66E89">
        <w:rPr>
          <w:rFonts w:ascii="ＭＳ 明朝" w:eastAsia="ＭＳ 明朝" w:hAnsi="ＭＳ 明朝"/>
          <w:szCs w:val="21"/>
        </w:rPr>
        <w:t>13条では、本要綱に定めること以外に部会の運営に関し、必要な事項が生じた場合につきまして定めております。説明は以上でございます。</w:t>
      </w:r>
    </w:p>
    <w:p w14:paraId="4C48BE68" w14:textId="77777777" w:rsidR="00F66E89" w:rsidRPr="00F66E89" w:rsidRDefault="00F66E89" w:rsidP="00552E35">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（古川）</w:t>
      </w:r>
      <w:r w:rsidRPr="00F66E89">
        <w:rPr>
          <w:rFonts w:ascii="ＭＳ 明朝" w:eastAsia="ＭＳ 明朝" w:hAnsi="ＭＳ 明朝"/>
          <w:szCs w:val="21"/>
        </w:rPr>
        <w:tab/>
        <w:t>はい。ありがとうございます。事務局より説明をいただきましたが、委員の皆様からこの運営要綱の案につきまして、ご意見等ございましたらお願い致します。よろしいでしょうか。はい。特に異議等がないようですので、事務局から示されています運営要綱案を採択して、本部会の運営要綱といたします。今、採択されました運営要綱の中に、部会の公開についての規定がございます。全部会共通の傍聴要領につきましても事務局よりご説明をお願い致します。</w:t>
      </w:r>
    </w:p>
    <w:p w14:paraId="1DBD7360" w14:textId="77777777" w:rsidR="00F66E89" w:rsidRPr="00F66E89" w:rsidRDefault="00500AC9" w:rsidP="00552E35">
      <w:pPr>
        <w:ind w:leftChars="67" w:left="991" w:hangingChars="405" w:hanging="850"/>
        <w:rPr>
          <w:rFonts w:ascii="ＭＳ 明朝" w:eastAsia="ＭＳ 明朝" w:hAnsi="ＭＳ 明朝"/>
          <w:szCs w:val="21"/>
        </w:rPr>
      </w:pPr>
      <w:r>
        <w:rPr>
          <w:rFonts w:ascii="ＭＳ 明朝" w:eastAsia="ＭＳ 明朝" w:hAnsi="ＭＳ 明朝" w:hint="eastAsia"/>
          <w:szCs w:val="21"/>
        </w:rPr>
        <w:t>（東川</w:t>
      </w:r>
      <w:r w:rsidR="00F66E89" w:rsidRPr="00F66E89">
        <w:rPr>
          <w:rFonts w:ascii="ＭＳ 明朝" w:eastAsia="ＭＳ 明朝" w:hAnsi="ＭＳ 明朝" w:hint="eastAsia"/>
          <w:szCs w:val="21"/>
        </w:rPr>
        <w:t>）</w:t>
      </w:r>
      <w:r w:rsidR="00F66E89" w:rsidRPr="00F66E89">
        <w:rPr>
          <w:rFonts w:ascii="ＭＳ 明朝" w:eastAsia="ＭＳ 明朝" w:hAnsi="ＭＳ 明朝"/>
          <w:szCs w:val="21"/>
        </w:rPr>
        <w:tab/>
        <w:t>はい。失礼します。本部会の傍聴要領につきまして、ご説明申し上げます。資料の６をご覧ください。先ほど策定いただきました運営要綱第５条におきまして、本部会は個人情報を取り扱う場合を除き、原則公開することとしてございます。資料６の傍聴要領は、一定のルールのもとで市民の皆様に傍聴していただこうというものでございまして、第１項において傍聴にあたっての手続き、第２項において傍聴者の遵守事項、第３項において会議の秩序維持といった、一般的なものを規定してございます。簡単ではございますが、傍聴要領の説明は以上でご</w:t>
      </w:r>
      <w:r w:rsidR="00F66E89" w:rsidRPr="00F66E89">
        <w:rPr>
          <w:rFonts w:ascii="ＭＳ 明朝" w:eastAsia="ＭＳ 明朝" w:hAnsi="ＭＳ 明朝" w:hint="eastAsia"/>
          <w:szCs w:val="21"/>
        </w:rPr>
        <w:t>ざいます。どうぞよろしくお願い致します。</w:t>
      </w:r>
    </w:p>
    <w:p w14:paraId="44F8A86B" w14:textId="4D0072BD" w:rsidR="003A7728" w:rsidRDefault="00F66E89" w:rsidP="003A7728">
      <w:pPr>
        <w:ind w:leftChars="67" w:left="991" w:hangingChars="405" w:hanging="850"/>
        <w:rPr>
          <w:rFonts w:ascii="ＭＳ 明朝" w:eastAsia="ＭＳ 明朝" w:hAnsi="ＭＳ 明朝"/>
          <w:szCs w:val="21"/>
        </w:rPr>
      </w:pPr>
      <w:r w:rsidRPr="00F66E89">
        <w:rPr>
          <w:rFonts w:ascii="ＭＳ 明朝" w:eastAsia="ＭＳ 明朝" w:hAnsi="ＭＳ 明朝" w:hint="eastAsia"/>
          <w:szCs w:val="21"/>
        </w:rPr>
        <w:t>（古川）</w:t>
      </w:r>
      <w:r w:rsidRPr="00F66E89">
        <w:rPr>
          <w:rFonts w:ascii="ＭＳ 明朝" w:eastAsia="ＭＳ 明朝" w:hAnsi="ＭＳ 明朝"/>
          <w:szCs w:val="21"/>
        </w:rPr>
        <w:tab/>
        <w:t>はい。ありがとうございました。それでは、議題２の調査審議計画及び調査手法の検討に進み、調査対象事案の審議に入ってまいりたいと思います。まずは、今後の調査審議計画について議論をしていきたいと考えますけれども、本件事案の内容を踏まえて検討することになりますので、資料７、</w:t>
      </w:r>
      <w:r w:rsidR="00500AC9">
        <w:rPr>
          <w:rFonts w:ascii="ＭＳ 明朝" w:eastAsia="ＭＳ 明朝" w:hAnsi="ＭＳ 明朝"/>
          <w:szCs w:val="21"/>
        </w:rPr>
        <w:t>審議会等の設置及び運営に関する指針の２ページ、第７の１の</w:t>
      </w:r>
      <w:r w:rsidR="00500AC9">
        <w:rPr>
          <w:rFonts w:ascii="ＭＳ 明朝" w:eastAsia="ＭＳ 明朝" w:hAnsi="ＭＳ 明朝" w:hint="eastAsia"/>
          <w:szCs w:val="21"/>
        </w:rPr>
        <w:t>ア</w:t>
      </w:r>
      <w:r w:rsidRPr="00F66E89">
        <w:rPr>
          <w:rFonts w:ascii="ＭＳ 明朝" w:eastAsia="ＭＳ 明朝" w:hAnsi="ＭＳ 明朝"/>
          <w:szCs w:val="21"/>
        </w:rPr>
        <w:t>に該当するものと考えます。よって、現在傍聴者いらっしゃいませんけれども、只今より本部会の会議を非公開の扱いにさせていただきたいと思いますけれども、ご異議などございま</w:t>
      </w:r>
      <w:r w:rsidRPr="00F66E89">
        <w:rPr>
          <w:rFonts w:ascii="ＭＳ 明朝" w:eastAsia="ＭＳ 明朝" w:hAnsi="ＭＳ 明朝" w:hint="eastAsia"/>
          <w:szCs w:val="21"/>
        </w:rPr>
        <w:t>したら挙手をお願い致します。はい。それではご異議がないということですので、以降の審議につきましては非公開といたします。</w:t>
      </w:r>
    </w:p>
    <w:p w14:paraId="1261D822" w14:textId="77777777" w:rsidR="003A7728" w:rsidRDefault="003A7728" w:rsidP="003A7728">
      <w:pPr>
        <w:rPr>
          <w:rFonts w:ascii="ＭＳ 明朝" w:eastAsia="ＭＳ 明朝" w:hAnsi="ＭＳ 明朝"/>
          <w:szCs w:val="21"/>
        </w:rPr>
      </w:pPr>
    </w:p>
    <w:p w14:paraId="4EAD39DC" w14:textId="77777777" w:rsidR="003A7728" w:rsidRDefault="003A7728" w:rsidP="003A7728">
      <w:pPr>
        <w:ind w:firstLineChars="100" w:firstLine="210"/>
        <w:rPr>
          <w:rFonts w:ascii="ＭＳ 明朝" w:eastAsia="ＭＳ 明朝" w:hAnsi="ＭＳ 明朝"/>
          <w:szCs w:val="21"/>
        </w:rPr>
      </w:pPr>
      <w:r>
        <w:rPr>
          <w:rFonts w:ascii="ＭＳ 明朝" w:eastAsia="ＭＳ 明朝" w:hAnsi="ＭＳ 明朝" w:hint="eastAsia"/>
          <w:szCs w:val="21"/>
        </w:rPr>
        <w:t>・　初動調査結果の報告を行った。</w:t>
      </w:r>
    </w:p>
    <w:p w14:paraId="66919EE3" w14:textId="77777777" w:rsidR="003A7728" w:rsidRDefault="003A7728" w:rsidP="003A7728">
      <w:pPr>
        <w:ind w:firstLineChars="100" w:firstLine="210"/>
        <w:rPr>
          <w:rFonts w:ascii="ＭＳ 明朝" w:eastAsia="ＭＳ 明朝" w:hAnsi="ＭＳ 明朝"/>
          <w:szCs w:val="21"/>
        </w:rPr>
      </w:pPr>
      <w:r>
        <w:rPr>
          <w:rFonts w:ascii="ＭＳ 明朝" w:eastAsia="ＭＳ 明朝" w:hAnsi="ＭＳ 明朝" w:hint="eastAsia"/>
          <w:szCs w:val="21"/>
        </w:rPr>
        <w:t>・　調査審議計画及び調査</w:t>
      </w:r>
      <w:bookmarkStart w:id="0" w:name="_GoBack"/>
      <w:bookmarkEnd w:id="0"/>
      <w:r>
        <w:rPr>
          <w:rFonts w:ascii="ＭＳ 明朝" w:eastAsia="ＭＳ 明朝" w:hAnsi="ＭＳ 明朝" w:hint="eastAsia"/>
          <w:szCs w:val="21"/>
        </w:rPr>
        <w:t>手法</w:t>
      </w:r>
      <w:r w:rsidRPr="00777F43">
        <w:rPr>
          <w:rFonts w:ascii="ＭＳ 明朝" w:eastAsia="ＭＳ 明朝" w:hAnsi="ＭＳ 明朝" w:hint="eastAsia"/>
          <w:szCs w:val="21"/>
        </w:rPr>
        <w:t>について検討を行った。</w:t>
      </w:r>
    </w:p>
    <w:p w14:paraId="7B894EDE" w14:textId="77777777" w:rsidR="003A7728" w:rsidRPr="00AC0149" w:rsidRDefault="003A7728" w:rsidP="003A7728">
      <w:pPr>
        <w:ind w:firstLineChars="100" w:firstLine="210"/>
        <w:rPr>
          <w:rFonts w:ascii="ＭＳ 明朝" w:eastAsia="ＭＳ 明朝" w:hAnsi="ＭＳ 明朝"/>
          <w:szCs w:val="21"/>
        </w:rPr>
      </w:pPr>
      <w:r>
        <w:rPr>
          <w:rFonts w:ascii="ＭＳ 明朝" w:eastAsia="ＭＳ 明朝" w:hAnsi="ＭＳ 明朝" w:hint="eastAsia"/>
          <w:szCs w:val="21"/>
        </w:rPr>
        <w:t>・　今後のスケジュールについて検討を行った。</w:t>
      </w:r>
    </w:p>
    <w:p w14:paraId="5DA383C5" w14:textId="77777777" w:rsidR="003A7728" w:rsidRPr="00AC0149" w:rsidRDefault="003A7728" w:rsidP="003A7728">
      <w:pPr>
        <w:rPr>
          <w:rFonts w:ascii="ＭＳ 明朝" w:eastAsia="ＭＳ 明朝" w:hAnsi="ＭＳ 明朝"/>
        </w:rPr>
      </w:pPr>
    </w:p>
    <w:sectPr w:rsidR="003A7728" w:rsidRPr="00AC014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1669" w14:textId="77777777" w:rsidR="00EA7BA9" w:rsidRDefault="00EA7B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805985"/>
      <w:docPartObj>
        <w:docPartGallery w:val="Page Numbers (Bottom of Page)"/>
        <w:docPartUnique/>
      </w:docPartObj>
    </w:sdtPr>
    <w:sdtEndPr>
      <w:rPr>
        <w:rFonts w:ascii="ＭＳ 明朝" w:eastAsia="ＭＳ 明朝" w:hAnsi="ＭＳ 明朝"/>
      </w:rPr>
    </w:sdtEndPr>
    <w:sdtContent>
      <w:p w14:paraId="2A45EF20" w14:textId="1CF767F4" w:rsidR="003A7728" w:rsidRPr="003A7728" w:rsidRDefault="003A7728">
        <w:pPr>
          <w:pStyle w:val="a5"/>
          <w:jc w:val="center"/>
          <w:rPr>
            <w:rFonts w:ascii="ＭＳ 明朝" w:eastAsia="ＭＳ 明朝" w:hAnsi="ＭＳ 明朝"/>
          </w:rPr>
        </w:pPr>
        <w:r w:rsidRPr="003A7728">
          <w:rPr>
            <w:rFonts w:ascii="ＭＳ 明朝" w:eastAsia="ＭＳ 明朝" w:hAnsi="ＭＳ 明朝"/>
          </w:rPr>
          <w:fldChar w:fldCharType="begin"/>
        </w:r>
        <w:r w:rsidRPr="003A7728">
          <w:rPr>
            <w:rFonts w:ascii="ＭＳ 明朝" w:eastAsia="ＭＳ 明朝" w:hAnsi="ＭＳ 明朝"/>
          </w:rPr>
          <w:instrText>PAGE   \* MERGEFORMAT</w:instrText>
        </w:r>
        <w:r w:rsidRPr="003A7728">
          <w:rPr>
            <w:rFonts w:ascii="ＭＳ 明朝" w:eastAsia="ＭＳ 明朝" w:hAnsi="ＭＳ 明朝"/>
          </w:rPr>
          <w:fldChar w:fldCharType="separate"/>
        </w:r>
        <w:r w:rsidR="00117EAD" w:rsidRPr="00117EAD">
          <w:rPr>
            <w:rFonts w:ascii="ＭＳ 明朝" w:eastAsia="ＭＳ 明朝" w:hAnsi="ＭＳ 明朝"/>
            <w:noProof/>
            <w:lang w:val="ja-JP"/>
          </w:rPr>
          <w:t>4</w:t>
        </w:r>
        <w:r w:rsidRPr="003A7728">
          <w:rPr>
            <w:rFonts w:ascii="ＭＳ 明朝" w:eastAsia="ＭＳ 明朝" w:hAnsi="ＭＳ 明朝"/>
          </w:rPr>
          <w:fldChar w:fldCharType="end"/>
        </w:r>
      </w:p>
    </w:sdtContent>
  </w:sdt>
  <w:p w14:paraId="56ED75E2" w14:textId="77777777" w:rsidR="003A7728" w:rsidRDefault="003A772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257A" w14:textId="77777777" w:rsidR="00EA7BA9" w:rsidRDefault="00EA7B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9F3C" w14:textId="77777777" w:rsidR="00EA7BA9" w:rsidRDefault="00EA7B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4F3CA" w14:textId="77777777" w:rsidR="00EA7BA9" w:rsidRDefault="00EA7B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9FDB" w14:textId="77777777" w:rsidR="00EA7BA9" w:rsidRDefault="00EA7B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89"/>
    <w:rsid w:val="000E00DA"/>
    <w:rsid w:val="000E72DB"/>
    <w:rsid w:val="00117EAD"/>
    <w:rsid w:val="00160067"/>
    <w:rsid w:val="00216465"/>
    <w:rsid w:val="00293205"/>
    <w:rsid w:val="003A7728"/>
    <w:rsid w:val="00436B06"/>
    <w:rsid w:val="00481185"/>
    <w:rsid w:val="004A4D3F"/>
    <w:rsid w:val="004D790D"/>
    <w:rsid w:val="00500AC9"/>
    <w:rsid w:val="00533105"/>
    <w:rsid w:val="00552E35"/>
    <w:rsid w:val="00661529"/>
    <w:rsid w:val="00664393"/>
    <w:rsid w:val="00686C9A"/>
    <w:rsid w:val="0079378A"/>
    <w:rsid w:val="007D1570"/>
    <w:rsid w:val="007F4EAB"/>
    <w:rsid w:val="00831383"/>
    <w:rsid w:val="00865F93"/>
    <w:rsid w:val="00900AA1"/>
    <w:rsid w:val="00900D64"/>
    <w:rsid w:val="00917858"/>
    <w:rsid w:val="009A1493"/>
    <w:rsid w:val="00A003B3"/>
    <w:rsid w:val="00A64B35"/>
    <w:rsid w:val="00AA0897"/>
    <w:rsid w:val="00AE20C9"/>
    <w:rsid w:val="00B420BE"/>
    <w:rsid w:val="00BD19BE"/>
    <w:rsid w:val="00CB76B7"/>
    <w:rsid w:val="00CF3863"/>
    <w:rsid w:val="00D21FB5"/>
    <w:rsid w:val="00D7184F"/>
    <w:rsid w:val="00E21E57"/>
    <w:rsid w:val="00E24B0C"/>
    <w:rsid w:val="00E65940"/>
    <w:rsid w:val="00E709DA"/>
    <w:rsid w:val="00EA7BA9"/>
    <w:rsid w:val="00F3715E"/>
    <w:rsid w:val="00F66E89"/>
    <w:rsid w:val="00F809C2"/>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2022-02-21T09:58:00Z</dcterms:created>
  <dcterms:modified xsi:type="dcterms:W3CDTF">2022-02-21T09:59:00Z</dcterms:modified>
</cp:coreProperties>
</file>